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99"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 xml:space="preserve">Комунальне підприємство </w:t>
      </w:r>
    </w:p>
    <w:p w:rsidR="00EF1C95" w:rsidRPr="00470599" w:rsidRDefault="00470599">
      <w:pPr>
        <w:spacing w:after="0" w:line="240" w:lineRule="auto"/>
        <w:ind w:left="-1418"/>
        <w:jc w:val="center"/>
        <w:rPr>
          <w:rFonts w:ascii="Times New Roman" w:eastAsia="Times New Roman" w:hAnsi="Times New Roman" w:cs="Times New Roman"/>
          <w:b/>
          <w:color w:val="000000"/>
          <w:sz w:val="24"/>
          <w:szCs w:val="24"/>
        </w:rPr>
      </w:pPr>
      <w:r w:rsidRPr="00470599">
        <w:rPr>
          <w:rFonts w:ascii="Times New Roman" w:eastAsia="Times New Roman" w:hAnsi="Times New Roman" w:cs="Times New Roman"/>
          <w:b/>
          <w:color w:val="000000"/>
          <w:sz w:val="24"/>
          <w:szCs w:val="24"/>
        </w:rPr>
        <w:t>«ДОБРОБУТ Полтавської громади Полтавської міської ради»</w:t>
      </w:r>
    </w:p>
    <w:p w:rsidR="00EF1C95" w:rsidRDefault="00EF1C95">
      <w:pPr>
        <w:spacing w:after="0" w:line="240" w:lineRule="auto"/>
        <w:ind w:left="-1418"/>
        <w:jc w:val="right"/>
        <w:rPr>
          <w:rFonts w:ascii="Times New Roman" w:eastAsia="Times New Roman" w:hAnsi="Times New Roman" w:cs="Times New Roman"/>
          <w:b/>
          <w:color w:val="000000"/>
          <w:sz w:val="24"/>
          <w:szCs w:val="24"/>
        </w:rPr>
      </w:pPr>
    </w:p>
    <w:tbl>
      <w:tblPr>
        <w:tblW w:w="0" w:type="auto"/>
        <w:jc w:val="right"/>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87"/>
      </w:tblGrid>
      <w:tr w:rsidR="00470599" w:rsidRPr="00470599" w:rsidTr="00470599">
        <w:trPr>
          <w:jc w:val="right"/>
        </w:trPr>
        <w:tc>
          <w:tcPr>
            <w:tcW w:w="5387" w:type="dxa"/>
            <w:tcBorders>
              <w:top w:val="nil"/>
              <w:left w:val="nil"/>
              <w:bottom w:val="nil"/>
              <w:right w:val="nil"/>
            </w:tcBorders>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ЗАТВЕРДЖЕНО</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 xml:space="preserve">РІШЕННЯМ УПОВНОВАЖЕНОЇ ОСОБИ </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BA1996">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1A7B04">
              <w:rPr>
                <w:rFonts w:ascii="Times New Roman" w:eastAsia="Times New Roman" w:hAnsi="Times New Roman" w:cs="Times New Roman"/>
                <w:b/>
                <w:bCs/>
                <w:color w:val="000000"/>
                <w:sz w:val="24"/>
                <w:szCs w:val="24"/>
                <w:lang w:val="ru-RU"/>
              </w:rPr>
              <w:t xml:space="preserve">ПРОТОКОЛ № </w:t>
            </w:r>
            <w:r w:rsidR="00BA1996">
              <w:rPr>
                <w:rFonts w:ascii="Times New Roman" w:eastAsia="Times New Roman" w:hAnsi="Times New Roman" w:cs="Times New Roman"/>
                <w:b/>
                <w:bCs/>
                <w:color w:val="000000"/>
                <w:sz w:val="24"/>
                <w:szCs w:val="24"/>
                <w:highlight w:val="yellow"/>
                <w:lang w:val="ru-RU"/>
              </w:rPr>
              <w:t>91</w:t>
            </w:r>
            <w:r w:rsidRPr="006600A3">
              <w:rPr>
                <w:rFonts w:ascii="Times New Roman" w:eastAsia="Times New Roman" w:hAnsi="Times New Roman" w:cs="Times New Roman"/>
                <w:b/>
                <w:bCs/>
                <w:color w:val="000000"/>
                <w:sz w:val="24"/>
                <w:szCs w:val="24"/>
                <w:highlight w:val="yellow"/>
                <w:lang w:val="ru-RU"/>
              </w:rPr>
              <w:t xml:space="preserve"> </w:t>
            </w:r>
            <w:r w:rsidRPr="006600A3">
              <w:rPr>
                <w:rFonts w:ascii="Times New Roman" w:eastAsia="Times New Roman" w:hAnsi="Times New Roman" w:cs="Times New Roman"/>
                <w:b/>
                <w:bCs/>
                <w:color w:val="000000"/>
                <w:sz w:val="24"/>
                <w:szCs w:val="24"/>
                <w:highlight w:val="yellow"/>
              </w:rPr>
              <w:t xml:space="preserve">від </w:t>
            </w:r>
            <w:r w:rsidR="00BA1996">
              <w:rPr>
                <w:rFonts w:ascii="Times New Roman" w:eastAsia="Times New Roman" w:hAnsi="Times New Roman" w:cs="Times New Roman"/>
                <w:b/>
                <w:bCs/>
                <w:color w:val="000000"/>
                <w:sz w:val="24"/>
                <w:szCs w:val="24"/>
                <w:highlight w:val="yellow"/>
              </w:rPr>
              <w:t>09</w:t>
            </w:r>
            <w:bookmarkStart w:id="0" w:name="_GoBack"/>
            <w:bookmarkEnd w:id="0"/>
            <w:r w:rsidR="006600A3" w:rsidRPr="006600A3">
              <w:rPr>
                <w:rFonts w:ascii="Times New Roman" w:eastAsia="Times New Roman" w:hAnsi="Times New Roman" w:cs="Times New Roman"/>
                <w:b/>
                <w:bCs/>
                <w:color w:val="000000"/>
                <w:sz w:val="24"/>
                <w:szCs w:val="24"/>
                <w:highlight w:val="yellow"/>
              </w:rPr>
              <w:t>.0</w:t>
            </w:r>
            <w:r w:rsidR="00B47E37">
              <w:rPr>
                <w:rFonts w:ascii="Times New Roman" w:eastAsia="Times New Roman" w:hAnsi="Times New Roman" w:cs="Times New Roman"/>
                <w:b/>
                <w:bCs/>
                <w:color w:val="000000"/>
                <w:sz w:val="24"/>
                <w:szCs w:val="24"/>
                <w:highlight w:val="yellow"/>
              </w:rPr>
              <w:t>2</w:t>
            </w:r>
            <w:r w:rsidR="006600A3" w:rsidRPr="006600A3">
              <w:rPr>
                <w:rFonts w:ascii="Times New Roman" w:eastAsia="Times New Roman" w:hAnsi="Times New Roman" w:cs="Times New Roman"/>
                <w:b/>
                <w:bCs/>
                <w:color w:val="000000"/>
                <w:sz w:val="24"/>
                <w:szCs w:val="24"/>
                <w:highlight w:val="yellow"/>
              </w:rPr>
              <w:t>.2023</w:t>
            </w:r>
            <w:r w:rsidRPr="006600A3">
              <w:rPr>
                <w:rFonts w:ascii="Times New Roman" w:eastAsia="Times New Roman" w:hAnsi="Times New Roman" w:cs="Times New Roman"/>
                <w:b/>
                <w:color w:val="000000"/>
                <w:sz w:val="24"/>
                <w:szCs w:val="24"/>
                <w:highlight w:val="yellow"/>
                <w:lang w:val="ru-RU"/>
              </w:rPr>
              <w:t xml:space="preserve"> року</w:t>
            </w:r>
          </w:p>
        </w:tc>
      </w:tr>
      <w:tr w:rsidR="00470599" w:rsidRPr="00470599" w:rsidTr="00470599">
        <w:trPr>
          <w:trHeight w:val="526"/>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rPr>
            </w:pPr>
            <w:r w:rsidRPr="00470599">
              <w:rPr>
                <w:rFonts w:ascii="Times New Roman" w:eastAsia="Times New Roman" w:hAnsi="Times New Roman" w:cs="Times New Roman"/>
                <w:b/>
                <w:bCs/>
                <w:color w:val="000000"/>
                <w:sz w:val="24"/>
                <w:szCs w:val="24"/>
                <w:highlight w:val="white"/>
              </w:rPr>
              <w:t>УПОВНОВАЖЕНА ОСОБА</w:t>
            </w:r>
          </w:p>
          <w:p w:rsidR="00470599" w:rsidRPr="00470599" w:rsidRDefault="00470599" w:rsidP="00470599">
            <w:pPr>
              <w:spacing w:after="0" w:line="240" w:lineRule="auto"/>
              <w:ind w:left="-1418"/>
              <w:jc w:val="right"/>
              <w:rPr>
                <w:rFonts w:ascii="Times New Roman" w:eastAsia="Times New Roman" w:hAnsi="Times New Roman" w:cs="Times New Roman"/>
                <w:b/>
                <w:bCs/>
                <w:color w:val="000000"/>
                <w:sz w:val="24"/>
                <w:szCs w:val="24"/>
                <w:highlight w:val="white"/>
                <w:lang w:val="ru-RU"/>
              </w:rPr>
            </w:pPr>
            <w:r w:rsidRPr="00470599">
              <w:rPr>
                <w:rFonts w:ascii="Times New Roman" w:eastAsia="Times New Roman" w:hAnsi="Times New Roman" w:cs="Times New Roman"/>
                <w:b/>
                <w:bCs/>
                <w:color w:val="000000"/>
                <w:sz w:val="24"/>
                <w:szCs w:val="24"/>
                <w:highlight w:val="white"/>
                <w:lang w:val="ru-RU"/>
              </w:rPr>
              <w:t>Гарбар К.О</w:t>
            </w:r>
            <w:r w:rsidRPr="00470599">
              <w:rPr>
                <w:rFonts w:ascii="Times New Roman" w:eastAsia="Times New Roman" w:hAnsi="Times New Roman" w:cs="Times New Roman"/>
                <w:b/>
                <w:bCs/>
                <w:color w:val="000000"/>
                <w:sz w:val="24"/>
                <w:szCs w:val="24"/>
                <w:highlight w:val="white"/>
              </w:rPr>
              <w:t>.</w:t>
            </w: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p>
        </w:tc>
      </w:tr>
      <w:tr w:rsidR="00470599" w:rsidRPr="00470599" w:rsidTr="00470599">
        <w:trPr>
          <w:jc w:val="right"/>
        </w:trPr>
        <w:tc>
          <w:tcPr>
            <w:tcW w:w="5387" w:type="dxa"/>
            <w:tcBorders>
              <w:top w:val="nil"/>
              <w:left w:val="nil"/>
              <w:bottom w:val="nil"/>
              <w:right w:val="nil"/>
            </w:tcBorders>
            <w:hideMark/>
          </w:tcPr>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____________________________</w:t>
            </w:r>
          </w:p>
          <w:p w:rsidR="00470599" w:rsidRPr="00470599" w:rsidRDefault="00470599" w:rsidP="00470599">
            <w:pPr>
              <w:spacing w:after="0" w:line="240" w:lineRule="auto"/>
              <w:ind w:left="-1418"/>
              <w:jc w:val="right"/>
              <w:rPr>
                <w:rFonts w:ascii="Times New Roman" w:eastAsia="Times New Roman" w:hAnsi="Times New Roman" w:cs="Times New Roman"/>
                <w:b/>
                <w:color w:val="000000"/>
                <w:sz w:val="24"/>
                <w:szCs w:val="24"/>
                <w:highlight w:val="white"/>
                <w:lang w:val="ru-RU"/>
              </w:rPr>
            </w:pPr>
            <w:r w:rsidRPr="00470599">
              <w:rPr>
                <w:rFonts w:ascii="Times New Roman" w:eastAsia="Times New Roman" w:hAnsi="Times New Roman" w:cs="Times New Roman"/>
                <w:b/>
                <w:color w:val="000000"/>
                <w:sz w:val="24"/>
                <w:szCs w:val="24"/>
                <w:highlight w:val="white"/>
                <w:lang w:val="ru-RU"/>
              </w:rPr>
              <w:t xml:space="preserve">    (підпис) м.п.  </w:t>
            </w:r>
          </w:p>
        </w:tc>
      </w:tr>
    </w:tbl>
    <w:p w:rsidR="00EF1C95" w:rsidRDefault="00470599" w:rsidP="00470599">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 </w:t>
      </w:r>
    </w:p>
    <w:p w:rsidR="00EF1C95" w:rsidRDefault="00470599" w:rsidP="0047059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 xml:space="preserve"> </w:t>
      </w: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EF1C95">
      <w:pPr>
        <w:spacing w:after="0" w:line="240" w:lineRule="auto"/>
        <w:rPr>
          <w:rFonts w:ascii="Times New Roman" w:eastAsia="Times New Roman" w:hAnsi="Times New Roman" w:cs="Times New Roman"/>
          <w:b/>
          <w:color w:val="000000"/>
          <w:sz w:val="24"/>
          <w:szCs w:val="24"/>
        </w:rPr>
      </w:pPr>
    </w:p>
    <w:p w:rsidR="00EF1C95" w:rsidRDefault="0047059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F1C95" w:rsidRDefault="00470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F1C95" w:rsidRDefault="0047059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470599" w:rsidRDefault="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EF1C95" w:rsidRPr="00901FB9" w:rsidRDefault="00470599">
      <w:pPr>
        <w:spacing w:before="240"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w:t>
      </w:r>
    </w:p>
    <w:p w:rsidR="00901FB9" w:rsidRPr="00901FB9" w:rsidRDefault="006B68FF" w:rsidP="006B68FF">
      <w:pPr>
        <w:pStyle w:val="2"/>
        <w:shd w:val="clear" w:color="auto" w:fill="FFFFFF"/>
        <w:spacing w:before="0" w:after="0"/>
        <w:ind w:right="850"/>
        <w:jc w:val="center"/>
        <w:textAlignment w:val="baseline"/>
        <w:rPr>
          <w:rFonts w:ascii="Arial" w:eastAsia="Times New Roman" w:hAnsi="Arial" w:cs="Arial"/>
          <w:bCs/>
          <w:color w:val="585858"/>
          <w:lang w:val="ru-RU"/>
        </w:rPr>
      </w:pPr>
      <w:r w:rsidRPr="006B68FF">
        <w:rPr>
          <w:rFonts w:eastAsia="Times New Roman"/>
          <w:color w:val="000000"/>
          <w:sz w:val="22"/>
          <w:szCs w:val="22"/>
          <w:lang w:val="ru-RU"/>
        </w:rPr>
        <w:t>15550000-8 - Молочні продукти різні</w:t>
      </w:r>
    </w:p>
    <w:p w:rsidR="00EF1C95" w:rsidRDefault="00EF1C95">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1120A" w:rsidRDefault="00E1120A">
      <w:pPr>
        <w:spacing w:before="240" w:after="0" w:line="240" w:lineRule="auto"/>
        <w:rPr>
          <w:rFonts w:ascii="Times New Roman" w:eastAsia="Times New Roman" w:hAnsi="Times New Roman" w:cs="Times New Roman"/>
          <w:color w:val="000000"/>
          <w:sz w:val="24"/>
          <w:szCs w:val="24"/>
        </w:rPr>
      </w:pPr>
    </w:p>
    <w:p w:rsidR="00EF1C95" w:rsidRDefault="00EF1C95">
      <w:pPr>
        <w:spacing w:before="240" w:after="0" w:line="240" w:lineRule="auto"/>
        <w:rPr>
          <w:rFonts w:ascii="Times New Roman" w:eastAsia="Times New Roman" w:hAnsi="Times New Roman" w:cs="Times New Roman"/>
          <w:color w:val="000000"/>
          <w:sz w:val="24"/>
          <w:szCs w:val="24"/>
        </w:rPr>
      </w:pPr>
    </w:p>
    <w:p w:rsidR="00127972" w:rsidRDefault="00127972">
      <w:pPr>
        <w:spacing w:before="240" w:after="0" w:line="240" w:lineRule="auto"/>
        <w:rPr>
          <w:rFonts w:ascii="Times New Roman" w:eastAsia="Times New Roman" w:hAnsi="Times New Roman" w:cs="Times New Roman"/>
          <w:color w:val="000000"/>
          <w:sz w:val="24"/>
          <w:szCs w:val="24"/>
        </w:rPr>
      </w:pPr>
    </w:p>
    <w:p w:rsidR="00A86AB2" w:rsidRDefault="00A86AB2">
      <w:pPr>
        <w:spacing w:before="240" w:after="0" w:line="240" w:lineRule="auto"/>
        <w:rPr>
          <w:rFonts w:ascii="Times New Roman" w:eastAsia="Times New Roman" w:hAnsi="Times New Roman" w:cs="Times New Roman"/>
          <w:color w:val="000000"/>
          <w:sz w:val="24"/>
          <w:szCs w:val="24"/>
        </w:rPr>
      </w:pPr>
    </w:p>
    <w:p w:rsidR="00EF1C95" w:rsidRDefault="00470599" w:rsidP="0047059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Полтава - 202</w:t>
      </w:r>
      <w:r w:rsidR="00B47E3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р</w:t>
      </w:r>
    </w:p>
    <w:p w:rsidR="00EF1C95" w:rsidRDefault="00EF1C95">
      <w:pPr>
        <w:spacing w:before="240" w:after="0" w:line="240" w:lineRule="auto"/>
        <w:rPr>
          <w:rFonts w:ascii="Times New Roman" w:eastAsia="Times New Roman" w:hAnsi="Times New Roman" w:cs="Times New Roman"/>
          <w:sz w:val="24"/>
          <w:szCs w:val="24"/>
        </w:rPr>
      </w:pPr>
    </w:p>
    <w:p w:rsidR="00127972" w:rsidRDefault="00127972">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350536" w:rsidRDefault="00350536">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60026B" w:rsidRDefault="0060026B">
      <w:pPr>
        <w:spacing w:before="240" w:after="0" w:line="240" w:lineRule="auto"/>
        <w:rPr>
          <w:rFonts w:ascii="Times New Roman" w:eastAsia="Times New Roman" w:hAnsi="Times New Roman" w:cs="Times New Roman"/>
          <w:sz w:val="24"/>
          <w:szCs w:val="24"/>
        </w:rPr>
      </w:pPr>
    </w:p>
    <w:p w:rsidR="00EF1C95" w:rsidRDefault="00EF1C95">
      <w:pPr>
        <w:spacing w:after="0" w:line="240" w:lineRule="auto"/>
        <w:jc w:val="both"/>
        <w:rPr>
          <w:rFonts w:ascii="Times New Roman" w:eastAsia="Times New Roman" w:hAnsi="Times New Roman" w:cs="Times New Roman"/>
          <w:sz w:val="24"/>
          <w:szCs w:val="24"/>
        </w:rPr>
      </w:pPr>
      <w:bookmarkStart w:id="1" w:name="_heading=h.1fob9te" w:colFirst="0" w:colLast="0"/>
      <w:bookmarkEnd w:id="1"/>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F1C95">
        <w:trPr>
          <w:trHeight w:val="416"/>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F1C95" w:rsidRDefault="004705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F1C95">
        <w:trPr>
          <w:trHeight w:val="411"/>
          <w:jc w:val="center"/>
        </w:trPr>
        <w:tc>
          <w:tcPr>
            <w:tcW w:w="70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F1C95">
        <w:trPr>
          <w:trHeight w:val="1119"/>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70599">
              <w:rPr>
                <w:rFonts w:ascii="Times New Roman" w:eastAsia="Times New Roman" w:hAnsi="Times New Roman" w:cs="Times New Roman"/>
                <w:color w:val="000000"/>
                <w:sz w:val="24"/>
                <w:szCs w:val="24"/>
              </w:rPr>
              <w:t xml:space="preserve">«Про публічні закупівлі» (далі </w:t>
            </w:r>
            <w:r w:rsidRPr="00470599">
              <w:rPr>
                <w:rFonts w:ascii="Times New Roman" w:eastAsia="Times New Roman" w:hAnsi="Times New Roman" w:cs="Times New Roman"/>
                <w:sz w:val="24"/>
                <w:szCs w:val="24"/>
              </w:rPr>
              <w:t>—</w:t>
            </w:r>
            <w:r w:rsidRPr="00470599">
              <w:rPr>
                <w:rFonts w:ascii="Times New Roman" w:eastAsia="Times New Roman" w:hAnsi="Times New Roman" w:cs="Times New Roman"/>
                <w:color w:val="000000"/>
                <w:sz w:val="24"/>
                <w:szCs w:val="24"/>
              </w:rPr>
              <w:t xml:space="preserve"> Закон)</w:t>
            </w:r>
            <w:r w:rsidRPr="00470599">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F1C95">
        <w:trPr>
          <w:trHeight w:val="615"/>
          <w:jc w:val="center"/>
        </w:trPr>
        <w:tc>
          <w:tcPr>
            <w:tcW w:w="705" w:type="dxa"/>
          </w:tcPr>
          <w:p w:rsidR="00EF1C95"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F1C95"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F1C95"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0599" w:rsidTr="00470599">
        <w:trPr>
          <w:trHeight w:val="28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470599" w:rsidRP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КОМУНАЛЬНЕ ПІДПРИЄМСТВО "ДОБРОБУТ</w:t>
            </w:r>
          </w:p>
          <w:p w:rsidR="00470599" w:rsidRDefault="00470599">
            <w:pPr>
              <w:widowControl w:val="0"/>
              <w:ind w:right="113"/>
              <w:contextualSpacing/>
              <w:rPr>
                <w:rFonts w:ascii="Times New Roman" w:eastAsia="Times New Roman" w:hAnsi="Times New Roman" w:cs="Times New Roman"/>
                <w:color w:val="000000" w:themeColor="text1"/>
                <w:lang w:eastAsia="uk-UA"/>
              </w:rPr>
            </w:pPr>
            <w:r w:rsidRPr="00470599">
              <w:rPr>
                <w:rFonts w:ascii="Times New Roman" w:hAnsi="Times New Roman" w:cs="Times New Roman"/>
                <w:color w:val="000000" w:themeColor="text1"/>
                <w:lang w:eastAsia="uk-UA"/>
              </w:rPr>
              <w:t>ПОЛТАВСЬКОЇ ГРОМАДИ  ПОЛТАВСЬКОЇ МІСЬКОЇ РАДИ"</w:t>
            </w:r>
          </w:p>
        </w:tc>
      </w:tr>
      <w:tr w:rsidR="00470599" w:rsidTr="00470599">
        <w:trPr>
          <w:trHeight w:val="51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470599" w:rsidRDefault="003325CA">
            <w:pPr>
              <w:widowControl w:val="0"/>
              <w:ind w:right="113"/>
              <w:contextualSpacing/>
              <w:rPr>
                <w:rFonts w:ascii="Times New Roman" w:eastAsia="Times New Roman" w:hAnsi="Times New Roman" w:cs="Times New Roman"/>
                <w:color w:val="000000" w:themeColor="text1"/>
                <w:lang w:eastAsia="uk-UA"/>
              </w:rPr>
            </w:pPr>
            <w:r w:rsidRPr="003325CA">
              <w:rPr>
                <w:rFonts w:ascii="Times New Roman" w:eastAsia="Times New Roman" w:hAnsi="Times New Roman" w:cs="Times New Roman"/>
                <w:color w:val="000000" w:themeColor="text1"/>
                <w:lang w:eastAsia="uk-UA"/>
              </w:rPr>
              <w:t>36000, м. Полтава, вул. Соборності, 36</w:t>
            </w:r>
          </w:p>
        </w:tc>
      </w:tr>
      <w:tr w:rsidR="00470599">
        <w:trPr>
          <w:trHeight w:val="1119"/>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70599" w:rsidRDefault="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Уповноважена особа</w:t>
            </w:r>
            <w:r>
              <w:rPr>
                <w:rFonts w:ascii="Times New Roman" w:eastAsia="Times New Roman" w:hAnsi="Times New Roman" w:cs="Times New Roman"/>
                <w:sz w:val="24"/>
                <w:szCs w:val="24"/>
              </w:rPr>
              <w:t xml:space="preserve"> </w:t>
            </w:r>
            <w:r w:rsidRPr="003325CA">
              <w:rPr>
                <w:rFonts w:ascii="Times New Roman" w:eastAsia="Times New Roman" w:hAnsi="Times New Roman" w:cs="Times New Roman"/>
                <w:sz w:val="24"/>
                <w:szCs w:val="24"/>
              </w:rPr>
              <w:t>– керівник КП «Добробут» Полтавської громади Полтавської міської ради Гарбар Катерина Олексіївна</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тел./факс +38(053)-257-31-53</w:t>
            </w:r>
          </w:p>
          <w:p w:rsidR="003325CA" w:rsidRP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e-mail:  dobrobyt.poltava@gmail.com</w:t>
            </w:r>
          </w:p>
          <w:p w:rsidR="003325CA" w:rsidRDefault="003325CA" w:rsidP="003325CA">
            <w:pPr>
              <w:jc w:val="both"/>
              <w:rPr>
                <w:rFonts w:ascii="Times New Roman" w:eastAsia="Times New Roman" w:hAnsi="Times New Roman" w:cs="Times New Roman"/>
                <w:sz w:val="24"/>
                <w:szCs w:val="24"/>
              </w:rPr>
            </w:pPr>
            <w:r w:rsidRPr="003325CA">
              <w:rPr>
                <w:rFonts w:ascii="Times New Roman" w:eastAsia="Times New Roman" w:hAnsi="Times New Roman" w:cs="Times New Roman"/>
                <w:sz w:val="24"/>
                <w:szCs w:val="24"/>
              </w:rPr>
              <w:t>36000, м. Полтава, вул. Соборності, 36</w:t>
            </w:r>
          </w:p>
        </w:tc>
      </w:tr>
      <w:tr w:rsidR="00470599">
        <w:trPr>
          <w:trHeight w:val="15"/>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70599" w:rsidRDefault="0047059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70599">
        <w:trPr>
          <w:trHeight w:val="240"/>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70599" w:rsidRDefault="0047059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0599">
        <w:trPr>
          <w:jc w:val="center"/>
        </w:trPr>
        <w:tc>
          <w:tcPr>
            <w:tcW w:w="705" w:type="dxa"/>
          </w:tcPr>
          <w:p w:rsidR="00470599" w:rsidRDefault="0047059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70599" w:rsidRDefault="0047059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70599" w:rsidRDefault="006B68FF">
            <w:pPr>
              <w:jc w:val="both"/>
              <w:rPr>
                <w:rFonts w:ascii="Times New Roman" w:eastAsia="Times New Roman" w:hAnsi="Times New Roman" w:cs="Times New Roman"/>
                <w:i/>
                <w:sz w:val="24"/>
                <w:szCs w:val="24"/>
              </w:rPr>
            </w:pPr>
            <w:r w:rsidRPr="006B68FF">
              <w:rPr>
                <w:rFonts w:ascii="Times New Roman" w:eastAsia="Times New Roman" w:hAnsi="Times New Roman" w:cs="Times New Roman"/>
                <w:i/>
                <w:sz w:val="24"/>
                <w:szCs w:val="24"/>
              </w:rPr>
              <w:t>15550000-8 - Молочні продукти різні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70599" w:rsidRDefault="004705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70599" w:rsidRDefault="00470599" w:rsidP="003325CA">
            <w:pPr>
              <w:widowControl w:val="0"/>
              <w:ind w:right="120"/>
              <w:jc w:val="both"/>
              <w:rPr>
                <w:rFonts w:ascii="Times New Roman" w:eastAsia="Times New Roman" w:hAnsi="Times New Roman" w:cs="Times New Roman"/>
                <w:i/>
                <w:color w:val="FF0000"/>
                <w:sz w:val="24"/>
                <w:szCs w:val="24"/>
                <w:highlight w:val="yellow"/>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F51" w:rsidRDefault="00470599" w:rsidP="008C3F51">
            <w:pPr>
              <w:widowControl w:val="0"/>
              <w:rPr>
                <w:rFonts w:ascii="Times New Roman" w:eastAsia="Times New Roman" w:hAnsi="Times New Roman" w:cs="Times New Roman"/>
                <w:color w:val="000000"/>
                <w:sz w:val="24"/>
                <w:szCs w:val="24"/>
              </w:rPr>
            </w:pPr>
            <w:r w:rsidRPr="008C3F51">
              <w:rPr>
                <w:rFonts w:ascii="Times New Roman" w:eastAsia="Times New Roman" w:hAnsi="Times New Roman" w:cs="Times New Roman"/>
                <w:color w:val="000000"/>
                <w:sz w:val="24"/>
                <w:szCs w:val="24"/>
              </w:rPr>
              <w:t xml:space="preserve">кількість товару та місце його поставки </w:t>
            </w:r>
          </w:p>
          <w:p w:rsidR="00470599" w:rsidRDefault="00470599">
            <w:pPr>
              <w:widowControl w:val="0"/>
              <w:rPr>
                <w:rFonts w:ascii="Times New Roman" w:eastAsia="Times New Roman" w:hAnsi="Times New Roman" w:cs="Times New Roman"/>
                <w:color w:val="000000"/>
                <w:sz w:val="24"/>
                <w:szCs w:val="24"/>
                <w:highlight w:val="yellow"/>
              </w:rPr>
            </w:pPr>
          </w:p>
        </w:tc>
        <w:tc>
          <w:tcPr>
            <w:tcW w:w="6420" w:type="dxa"/>
          </w:tcPr>
          <w:p w:rsidR="008C3F51" w:rsidRPr="008C3F51" w:rsidRDefault="008C3F51" w:rsidP="008C3F51">
            <w:pPr>
              <w:widowControl w:val="0"/>
              <w:ind w:right="120"/>
              <w:jc w:val="both"/>
              <w:rPr>
                <w:rFonts w:ascii="Times New Roman" w:eastAsia="Times New Roman" w:hAnsi="Times New Roman" w:cs="Times New Roman"/>
                <w:i/>
                <w:color w:val="000000" w:themeColor="text1"/>
                <w:sz w:val="24"/>
                <w:szCs w:val="24"/>
              </w:rPr>
            </w:pPr>
            <w:r w:rsidRPr="008C3F51">
              <w:rPr>
                <w:rFonts w:ascii="Times New Roman" w:eastAsia="Times New Roman" w:hAnsi="Times New Roman" w:cs="Times New Roman"/>
                <w:i/>
                <w:color w:val="000000" w:themeColor="text1"/>
                <w:sz w:val="24"/>
                <w:szCs w:val="24"/>
              </w:rPr>
              <w:t xml:space="preserve">Кількість(обсяг) поставки </w:t>
            </w:r>
            <w:r w:rsidRPr="008C3F51">
              <w:rPr>
                <w:rFonts w:ascii="Times New Roman" w:eastAsia="Times New Roman" w:hAnsi="Times New Roman" w:cs="Times New Roman"/>
                <w:i/>
                <w:color w:val="000000" w:themeColor="text1"/>
                <w:sz w:val="24"/>
                <w:szCs w:val="24"/>
                <w:lang w:val="ru-RU"/>
              </w:rPr>
              <w:t>товару</w:t>
            </w:r>
            <w:r w:rsidRPr="008C3F51">
              <w:rPr>
                <w:rFonts w:ascii="Times New Roman" w:eastAsia="Times New Roman" w:hAnsi="Times New Roman" w:cs="Times New Roman"/>
                <w:i/>
                <w:color w:val="000000" w:themeColor="text1"/>
                <w:sz w:val="24"/>
                <w:szCs w:val="24"/>
              </w:rPr>
              <w:t xml:space="preserve"> зазначена в </w:t>
            </w:r>
            <w:r w:rsidRPr="008C3F51">
              <w:rPr>
                <w:rFonts w:ascii="Times New Roman" w:eastAsia="Times New Roman" w:hAnsi="Times New Roman" w:cs="Times New Roman"/>
                <w:i/>
                <w:color w:val="000000" w:themeColor="text1"/>
                <w:sz w:val="24"/>
                <w:szCs w:val="24"/>
              </w:rPr>
              <w:br/>
              <w:t xml:space="preserve">ДОДАТКУ </w:t>
            </w:r>
            <w:r w:rsidR="002B6756">
              <w:rPr>
                <w:rFonts w:ascii="Times New Roman" w:eastAsia="Times New Roman" w:hAnsi="Times New Roman" w:cs="Times New Roman"/>
                <w:i/>
                <w:color w:val="000000" w:themeColor="text1"/>
                <w:sz w:val="24"/>
                <w:szCs w:val="24"/>
              </w:rPr>
              <w:t>2</w:t>
            </w:r>
          </w:p>
          <w:p w:rsidR="00470599" w:rsidRDefault="008C3F51" w:rsidP="008C3F51">
            <w:pPr>
              <w:widowControl w:val="0"/>
              <w:ind w:right="120"/>
              <w:jc w:val="both"/>
              <w:rPr>
                <w:rFonts w:ascii="Times New Roman" w:eastAsia="Times New Roman" w:hAnsi="Times New Roman" w:cs="Times New Roman"/>
                <w:i/>
                <w:color w:val="4A86E8"/>
                <w:sz w:val="24"/>
                <w:szCs w:val="24"/>
                <w:highlight w:val="white"/>
              </w:rPr>
            </w:pPr>
            <w:r w:rsidRPr="008C3F51">
              <w:rPr>
                <w:rFonts w:ascii="Times New Roman" w:eastAsia="Times New Roman" w:hAnsi="Times New Roman" w:cs="Times New Roman"/>
                <w:i/>
                <w:color w:val="000000" w:themeColor="text1"/>
                <w:sz w:val="24"/>
                <w:szCs w:val="24"/>
              </w:rPr>
              <w:t>Інформацію щодо місця поставки товарів зазначено в Додатку 3 до  Проекту договору про закупівлю (Додаток 3 до ТД)</w:t>
            </w:r>
          </w:p>
        </w:tc>
      </w:tr>
      <w:tr w:rsidR="00470599">
        <w:trPr>
          <w:trHeight w:val="64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70599" w:rsidRDefault="00470599" w:rsidP="000F7C60">
            <w:pPr>
              <w:widowControl w:val="0"/>
              <w:rPr>
                <w:rFonts w:ascii="Times New Roman" w:eastAsia="Times New Roman" w:hAnsi="Times New Roman" w:cs="Times New Roman"/>
                <w:sz w:val="24"/>
                <w:szCs w:val="24"/>
              </w:rPr>
            </w:pPr>
            <w:r w:rsidRPr="008C3F51">
              <w:rPr>
                <w:rFonts w:ascii="Times New Roman" w:eastAsia="Times New Roman" w:hAnsi="Times New Roman" w:cs="Times New Roman"/>
                <w:color w:val="000000"/>
                <w:sz w:val="24"/>
                <w:szCs w:val="24"/>
              </w:rPr>
              <w:t>до  31 грудня  20</w:t>
            </w:r>
            <w:r w:rsidR="008C3F51" w:rsidRPr="008C3F51">
              <w:rPr>
                <w:rFonts w:ascii="Times New Roman" w:eastAsia="Times New Roman" w:hAnsi="Times New Roman" w:cs="Times New Roman"/>
                <w:color w:val="000000"/>
                <w:sz w:val="24"/>
                <w:szCs w:val="24"/>
              </w:rPr>
              <w:t>2</w:t>
            </w:r>
            <w:r w:rsidR="000F7C60">
              <w:rPr>
                <w:rFonts w:ascii="Times New Roman" w:eastAsia="Times New Roman" w:hAnsi="Times New Roman" w:cs="Times New Roman"/>
                <w:color w:val="000000"/>
                <w:sz w:val="24"/>
                <w:szCs w:val="24"/>
              </w:rPr>
              <w:t>3</w:t>
            </w:r>
            <w:r w:rsidRPr="008C3F51">
              <w:rPr>
                <w:rFonts w:ascii="Times New Roman" w:eastAsia="Times New Roman" w:hAnsi="Times New Roman" w:cs="Times New Roman"/>
                <w:color w:val="000000"/>
                <w:sz w:val="24"/>
                <w:szCs w:val="24"/>
              </w:rPr>
              <w:t xml:space="preserve"> року </w:t>
            </w: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70599" w:rsidRDefault="004705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70599"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0599">
        <w:trPr>
          <w:trHeight w:val="501"/>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70599">
        <w:trPr>
          <w:trHeight w:val="1975"/>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70599">
        <w:trPr>
          <w:trHeight w:val="480"/>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70599" w:rsidRPr="00CE11E4" w:rsidRDefault="00470599">
            <w:pPr>
              <w:widowControl w:val="0"/>
              <w:numPr>
                <w:ilvl w:val="0"/>
                <w:numId w:val="2"/>
              </w:numPr>
              <w:jc w:val="both"/>
              <w:rPr>
                <w:rFonts w:ascii="Times New Roman" w:eastAsia="Times New Roman" w:hAnsi="Times New Roman" w:cs="Times New Roman"/>
                <w:sz w:val="24"/>
                <w:szCs w:val="24"/>
              </w:rPr>
            </w:pPr>
            <w:r w:rsidRPr="00CE11E4">
              <w:rPr>
                <w:rFonts w:ascii="Times New Roman" w:eastAsia="Times New Roman" w:hAnsi="Times New Roman" w:cs="Times New Roman"/>
                <w:sz w:val="24"/>
                <w:szCs w:val="24"/>
              </w:rPr>
              <w:t xml:space="preserve">інформацією про відповідність предмета закупівлі встановленим замовником вимогам  — </w:t>
            </w:r>
            <w:r w:rsidRPr="00CE11E4">
              <w:rPr>
                <w:rFonts w:ascii="Times New Roman" w:eastAsia="Times New Roman" w:hAnsi="Times New Roman" w:cs="Times New Roman"/>
                <w:b/>
                <w:i/>
                <w:sz w:val="24"/>
                <w:szCs w:val="24"/>
              </w:rPr>
              <w:t>згідно з Додатком 2</w:t>
            </w:r>
            <w:r w:rsidRPr="00CE11E4">
              <w:rPr>
                <w:rFonts w:ascii="Times New Roman" w:eastAsia="Times New Roman" w:hAnsi="Times New Roman" w:cs="Times New Roman"/>
                <w:sz w:val="24"/>
                <w:szCs w:val="24"/>
              </w:rPr>
              <w:t xml:space="preserve"> до тендерної документації;</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70599" w:rsidRDefault="0047059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70599" w:rsidRDefault="0047059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F2D0B" w:rsidRDefault="002F2D0B">
            <w:pPr>
              <w:widowControl w:val="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написання слів разом та/або окремо, та/або через дефіс;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0599" w:rsidRDefault="004705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70599" w:rsidRDefault="004705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70599" w:rsidRDefault="004705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70599"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70599" w:rsidRPr="00CE11E4" w:rsidRDefault="004705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CE11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CE11E4" w:rsidRPr="00CE11E4">
              <w:rPr>
                <w:rFonts w:ascii="Times New Roman" w:eastAsia="Times New Roman" w:hAnsi="Times New Roman" w:cs="Times New Roman"/>
                <w:b/>
                <w:color w:val="000000"/>
                <w:sz w:val="24"/>
                <w:szCs w:val="24"/>
              </w:rPr>
              <w:t>КЕП</w:t>
            </w:r>
            <w:r w:rsidR="00CE11E4" w:rsidRPr="00CE11E4">
              <w:rPr>
                <w:rFonts w:ascii="Times New Roman" w:eastAsia="Times New Roman" w:hAnsi="Times New Roman" w:cs="Times New Roman"/>
                <w:b/>
                <w:color w:val="000000"/>
                <w:sz w:val="24"/>
                <w:szCs w:val="24"/>
                <w:lang w:val="ru-RU"/>
              </w:rPr>
              <w:t xml:space="preserve"> </w:t>
            </w:r>
            <w:r w:rsidRPr="00CE11E4">
              <w:rPr>
                <w:rFonts w:ascii="Times New Roman" w:eastAsia="Times New Roman" w:hAnsi="Times New Roman" w:cs="Times New Roman"/>
                <w:b/>
                <w:color w:val="000000"/>
                <w:sz w:val="24"/>
                <w:szCs w:val="24"/>
              </w:rPr>
              <w:t xml:space="preserve">на тендерну пропозицію в цілому та на кожен електронний </w:t>
            </w:r>
            <w:r w:rsidRPr="00CE11E4">
              <w:rPr>
                <w:rFonts w:ascii="Times New Roman" w:eastAsia="Times New Roman" w:hAnsi="Times New Roman" w:cs="Times New Roman"/>
                <w:b/>
                <w:color w:val="000000"/>
                <w:sz w:val="24"/>
                <w:szCs w:val="24"/>
              </w:rPr>
              <w:lastRenderedPageBreak/>
              <w:t>документ окремо.</w:t>
            </w:r>
          </w:p>
          <w:p w:rsidR="00470599" w:rsidRPr="00CE11E4"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Винятки:</w:t>
            </w:r>
          </w:p>
          <w:p w:rsidR="00470599" w:rsidRDefault="00470599">
            <w:pPr>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w:t>
            </w:r>
          </w:p>
          <w:p w:rsidR="00470599" w:rsidRPr="00CE11E4" w:rsidRDefault="004705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CE11E4">
              <w:rPr>
                <w:rFonts w:ascii="Times New Roman" w:eastAsia="Times New Roman" w:hAnsi="Times New Roman" w:cs="Times New Roman"/>
                <w:b/>
                <w:color w:val="000000"/>
                <w:sz w:val="24"/>
                <w:szCs w:val="24"/>
              </w:rPr>
              <w:t xml:space="preserve">без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0599" w:rsidRPr="00CE11E4" w:rsidRDefault="00470599">
            <w:pPr>
              <w:widowControl w:val="0"/>
              <w:ind w:left="40" w:hanging="20"/>
              <w:jc w:val="both"/>
              <w:rPr>
                <w:rFonts w:ascii="Times New Roman" w:eastAsia="Times New Roman" w:hAnsi="Times New Roman" w:cs="Times New Roman"/>
                <w:b/>
                <w:sz w:val="24"/>
                <w:szCs w:val="24"/>
              </w:rPr>
            </w:pPr>
            <w:r w:rsidRPr="00CE11E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E11E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70599" w:rsidRDefault="00470599">
            <w:pPr>
              <w:widowControl w:val="0"/>
              <w:ind w:left="40" w:hanging="20"/>
              <w:jc w:val="both"/>
              <w:rPr>
                <w:rFonts w:ascii="Times New Roman" w:eastAsia="Times New Roman" w:hAnsi="Times New Roman" w:cs="Times New Roman"/>
                <w:b/>
                <w:color w:val="000000"/>
                <w:sz w:val="24"/>
                <w:szCs w:val="24"/>
              </w:rPr>
            </w:pPr>
            <w:r w:rsidRPr="00CE11E4">
              <w:rPr>
                <w:rFonts w:ascii="Times New Roman" w:eastAsia="Times New Roman" w:hAnsi="Times New Roman" w:cs="Times New Roman"/>
                <w:b/>
                <w:color w:val="000000"/>
                <w:sz w:val="24"/>
                <w:szCs w:val="24"/>
              </w:rPr>
              <w:t xml:space="preserve">Замовник перевіряє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00CE11E4" w:rsidRPr="00CE11E4">
              <w:rPr>
                <w:rFonts w:ascii="Times New Roman" w:eastAsia="Times New Roman" w:hAnsi="Times New Roman" w:cs="Times New Roman"/>
                <w:b/>
                <w:color w:val="000000"/>
                <w:sz w:val="24"/>
                <w:szCs w:val="24"/>
              </w:rPr>
              <w:t>КЕП</w:t>
            </w:r>
            <w:r w:rsidRPr="00CE11E4">
              <w:rPr>
                <w:rFonts w:ascii="Times New Roman" w:eastAsia="Times New Roman" w:hAnsi="Times New Roman" w:cs="Times New Roman"/>
                <w:b/>
                <w:color w:val="000000"/>
                <w:sz w:val="24"/>
                <w:szCs w:val="24"/>
              </w:rPr>
              <w:t xml:space="preserve">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70599" w:rsidRDefault="00470599">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ненакладення учасником </w:t>
            </w:r>
            <w:r w:rsidR="00CE11E4" w:rsidRPr="00CE11E4">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70599" w:rsidRDefault="004705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70599" w:rsidRDefault="0047059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470599" w:rsidRPr="00CE11E4" w:rsidRDefault="00470599">
            <w:pPr>
              <w:widowControl w:val="0"/>
              <w:jc w:val="both"/>
              <w:rPr>
                <w:rFonts w:ascii="Times New Roman" w:eastAsia="Times New Roman" w:hAnsi="Times New Roman" w:cs="Times New Roman"/>
                <w:color w:val="000000"/>
                <w:sz w:val="24"/>
                <w:szCs w:val="24"/>
                <w:lang w:val="ru-RU"/>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E11E4">
              <w:rPr>
                <w:rFonts w:ascii="Times New Roman" w:eastAsia="Times New Roman" w:hAnsi="Times New Roman" w:cs="Times New Roman"/>
                <w:color w:val="000000"/>
                <w:sz w:val="24"/>
                <w:szCs w:val="24"/>
                <w:lang w:val="ru-RU"/>
              </w:rPr>
              <w:t>.</w:t>
            </w:r>
          </w:p>
          <w:p w:rsidR="00470599" w:rsidRDefault="00470599" w:rsidP="00CE11E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00CE11E4">
              <w:rPr>
                <w:rFonts w:ascii="Times New Roman" w:eastAsia="Times New Roman" w:hAnsi="Times New Roman" w:cs="Times New Roman"/>
                <w:i/>
                <w:color w:val="000000"/>
                <w:sz w:val="20"/>
                <w:szCs w:val="20"/>
                <w:highlight w:val="white"/>
                <w:lang w:val="ru-RU"/>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70599">
        <w:trPr>
          <w:trHeight w:val="913"/>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470599" w:rsidRPr="00CE11E4" w:rsidRDefault="00470599">
            <w:pPr>
              <w:widowControl w:val="0"/>
              <w:ind w:right="120"/>
              <w:jc w:val="both"/>
              <w:rPr>
                <w:rFonts w:ascii="Times New Roman" w:eastAsia="Times New Roman" w:hAnsi="Times New Roman" w:cs="Times New Roman"/>
                <w:b/>
                <w:color w:val="000000" w:themeColor="text1"/>
                <w:sz w:val="24"/>
                <w:szCs w:val="24"/>
              </w:rPr>
            </w:pPr>
            <w:bookmarkStart w:id="7" w:name="_heading=h.3dy6vkm" w:colFirst="0" w:colLast="0"/>
            <w:bookmarkEnd w:id="7"/>
          </w:p>
          <w:p w:rsidR="00470599" w:rsidRPr="00CE11E4" w:rsidRDefault="00470599">
            <w:pPr>
              <w:widowControl w:val="0"/>
              <w:jc w:val="both"/>
              <w:rPr>
                <w:rFonts w:ascii="Times New Roman" w:eastAsia="Times New Roman" w:hAnsi="Times New Roman" w:cs="Times New Roman"/>
                <w:color w:val="000000" w:themeColor="text1"/>
                <w:sz w:val="24"/>
                <w:szCs w:val="24"/>
              </w:rPr>
            </w:pPr>
            <w:bookmarkStart w:id="8" w:name="_heading=h.qh3irfvunfcq" w:colFirst="0" w:colLast="0"/>
            <w:bookmarkEnd w:id="8"/>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r w:rsidRPr="00CE11E4">
              <w:rPr>
                <w:rFonts w:ascii="Times New Roman" w:eastAsia="Times New Roman" w:hAnsi="Times New Roman" w:cs="Times New Roman"/>
                <w:color w:val="000000" w:themeColor="text1"/>
                <w:sz w:val="24"/>
                <w:szCs w:val="24"/>
              </w:rPr>
              <w:t>Не передбачається.</w:t>
            </w:r>
          </w:p>
          <w:p w:rsidR="00470599" w:rsidRPr="00CE11E4" w:rsidRDefault="00470599">
            <w:pPr>
              <w:widowControl w:val="0"/>
              <w:ind w:right="120"/>
              <w:jc w:val="both"/>
              <w:rPr>
                <w:rFonts w:ascii="Times New Roman" w:eastAsia="Times New Roman" w:hAnsi="Times New Roman" w:cs="Times New Roman"/>
                <w:color w:val="000000" w:themeColor="text1"/>
                <w:sz w:val="24"/>
                <w:szCs w:val="24"/>
              </w:rPr>
            </w:pPr>
          </w:p>
          <w:p w:rsidR="00470599" w:rsidRPr="00CE11E4" w:rsidRDefault="00470599">
            <w:pPr>
              <w:widowControl w:val="0"/>
              <w:jc w:val="both"/>
              <w:rPr>
                <w:rFonts w:ascii="Times New Roman" w:eastAsia="Times New Roman" w:hAnsi="Times New Roman" w:cs="Times New Roman"/>
                <w:color w:val="000000" w:themeColor="text1"/>
                <w:sz w:val="24"/>
                <w:szCs w:val="24"/>
              </w:rPr>
            </w:pPr>
          </w:p>
        </w:tc>
      </w:tr>
      <w:tr w:rsidR="00470599">
        <w:trPr>
          <w:trHeight w:val="56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CE11E4">
              <w:rPr>
                <w:rFonts w:ascii="Times New Roman" w:eastAsia="Times New Roman" w:hAnsi="Times New Roman" w:cs="Times New Roman"/>
                <w:b/>
                <w:i/>
                <w:sz w:val="24"/>
                <w:szCs w:val="24"/>
                <w:u w:val="single"/>
              </w:rPr>
              <w:t xml:space="preserve">протягом </w:t>
            </w:r>
            <w:r w:rsidR="000F7C60">
              <w:rPr>
                <w:rFonts w:ascii="Times New Roman" w:eastAsia="Times New Roman" w:hAnsi="Times New Roman" w:cs="Times New Roman"/>
                <w:b/>
                <w:i/>
                <w:sz w:val="24"/>
                <w:szCs w:val="24"/>
                <w:u w:val="single"/>
              </w:rPr>
              <w:t>90</w:t>
            </w:r>
            <w:r w:rsidRPr="00CE11E4">
              <w:rPr>
                <w:rFonts w:ascii="Times New Roman" w:eastAsia="Times New Roman" w:hAnsi="Times New Roman" w:cs="Times New Roman"/>
                <w:b/>
                <w:i/>
                <w:sz w:val="24"/>
                <w:szCs w:val="24"/>
                <w:u w:val="single"/>
              </w:rPr>
              <w:t xml:space="preserve"> (</w:t>
            </w:r>
            <w:r w:rsidR="000F7C60">
              <w:rPr>
                <w:rFonts w:ascii="Times New Roman" w:eastAsia="Times New Roman" w:hAnsi="Times New Roman" w:cs="Times New Roman"/>
                <w:b/>
                <w:i/>
                <w:sz w:val="24"/>
                <w:szCs w:val="24"/>
                <w:u w:val="single"/>
              </w:rPr>
              <w:t>девяноста</w:t>
            </w:r>
            <w:r w:rsidRPr="00CE11E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70599" w:rsidRDefault="004705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r w:rsidRPr="002F2D0B">
              <w:rPr>
                <w:rFonts w:ascii="Times New Roman" w:eastAsia="Times New Roman" w:hAnsi="Times New Roman" w:cs="Times New Roman"/>
                <w:sz w:val="24"/>
                <w:szCs w:val="24"/>
              </w:rPr>
              <w:lastRenderedPageBreak/>
              <w:t>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highlight w:val="green"/>
              </w:rPr>
            </w:pPr>
            <w:r w:rsidRPr="002F2D0B">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2D0B" w:rsidRPr="002F2D0B" w:rsidRDefault="002F2D0B" w:rsidP="002F2D0B">
            <w:pPr>
              <w:widowControl w:val="0"/>
              <w:spacing w:line="256" w:lineRule="auto"/>
              <w:ind w:right="120"/>
              <w:jc w:val="both"/>
              <w:rPr>
                <w:rFonts w:ascii="Times New Roman" w:eastAsia="Times New Roman" w:hAnsi="Times New Roman" w:cs="Times New Roman"/>
                <w:i/>
                <w:sz w:val="24"/>
                <w:szCs w:val="24"/>
                <w:highlight w:val="white"/>
              </w:rPr>
            </w:pPr>
            <w:r w:rsidRPr="002F2D0B">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w:t>
            </w:r>
            <w:r w:rsidRPr="002F2D0B">
              <w:rPr>
                <w:rFonts w:ascii="Times New Roman" w:eastAsia="Times New Roman" w:hAnsi="Times New Roman" w:cs="Times New Roman"/>
                <w:sz w:val="24"/>
                <w:szCs w:val="24"/>
              </w:rPr>
              <w:lastRenderedPageBreak/>
              <w:t xml:space="preserve">реєстрації такого учасника </w:t>
            </w:r>
            <w:r w:rsidRPr="002F2D0B">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2F2D0B" w:rsidRPr="002F2D0B" w:rsidRDefault="002F2D0B" w:rsidP="002F2D0B">
            <w:pPr>
              <w:widowControl w:val="0"/>
              <w:spacing w:line="256" w:lineRule="auto"/>
              <w:ind w:right="12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599" w:rsidRDefault="002F2D0B" w:rsidP="002F2D0B">
            <w:pPr>
              <w:widowControl w:val="0"/>
              <w:spacing w:before="120" w:after="240"/>
              <w:jc w:val="both"/>
              <w:rPr>
                <w:rFonts w:ascii="Times New Roman" w:eastAsia="Times New Roman" w:hAnsi="Times New Roman" w:cs="Times New Roman"/>
                <w:strike/>
                <w:sz w:val="24"/>
                <w:szCs w:val="24"/>
              </w:rPr>
            </w:pPr>
            <w:r w:rsidRPr="002F2D0B">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470599" w:rsidRPr="00CE11E4" w:rsidRDefault="00470599" w:rsidP="00CE11E4">
            <w:pPr>
              <w:widowControl w:val="0"/>
              <w:rPr>
                <w:rFonts w:ascii="Times New Roman" w:eastAsia="Times New Roman" w:hAnsi="Times New Roman" w:cs="Times New Roman"/>
                <w:sz w:val="24"/>
                <w:szCs w:val="24"/>
              </w:rPr>
            </w:pPr>
            <w:r w:rsidRPr="00CE11E4">
              <w:rPr>
                <w:rFonts w:ascii="Times New Roman" w:eastAsia="Times New Roman" w:hAnsi="Times New Roman" w:cs="Times New Roman"/>
                <w:b/>
                <w:color w:val="000000"/>
                <w:sz w:val="24"/>
                <w:szCs w:val="24"/>
              </w:rPr>
              <w:t xml:space="preserve">Інформація про </w:t>
            </w:r>
            <w:r w:rsidRPr="00CE11E4">
              <w:rPr>
                <w:rFonts w:ascii="Times New Roman" w:eastAsia="Times New Roman" w:hAnsi="Times New Roman" w:cs="Times New Roman"/>
                <w:b/>
                <w:color w:val="000000" w:themeColor="text1"/>
                <w:sz w:val="24"/>
                <w:szCs w:val="24"/>
              </w:rPr>
              <w:t>субпідрядника /співвиконавця</w:t>
            </w:r>
          </w:p>
        </w:tc>
        <w:tc>
          <w:tcPr>
            <w:tcW w:w="6420" w:type="dxa"/>
            <w:vAlign w:val="center"/>
          </w:tcPr>
          <w:p w:rsidR="00470599" w:rsidRPr="00CE11E4" w:rsidRDefault="00470599">
            <w:pPr>
              <w:widowControl w:val="0"/>
              <w:ind w:right="120"/>
              <w:jc w:val="both"/>
              <w:rPr>
                <w:rFonts w:ascii="Times New Roman" w:eastAsia="Times New Roman" w:hAnsi="Times New Roman" w:cs="Times New Roman"/>
                <w:color w:val="000000"/>
                <w:sz w:val="24"/>
                <w:szCs w:val="24"/>
              </w:rPr>
            </w:pPr>
            <w:r w:rsidRPr="00CE11E4">
              <w:rPr>
                <w:rFonts w:ascii="Times New Roman" w:eastAsia="Times New Roman" w:hAnsi="Times New Roman" w:cs="Times New Roman"/>
                <w:color w:val="000000"/>
                <w:sz w:val="24"/>
                <w:szCs w:val="24"/>
              </w:rPr>
              <w:t xml:space="preserve">Не передбачено.  </w:t>
            </w:r>
          </w:p>
          <w:p w:rsidR="00470599" w:rsidRPr="00CE11E4" w:rsidRDefault="00470599">
            <w:pPr>
              <w:widowControl w:val="0"/>
              <w:ind w:right="120"/>
              <w:jc w:val="both"/>
              <w:rPr>
                <w:rFonts w:ascii="Times New Roman" w:eastAsia="Times New Roman" w:hAnsi="Times New Roman" w:cs="Times New Roman"/>
                <w:b/>
                <w:sz w:val="24"/>
                <w:szCs w:val="24"/>
              </w:rPr>
            </w:pPr>
          </w:p>
          <w:p w:rsidR="00470599" w:rsidRPr="00CE11E4" w:rsidRDefault="00470599">
            <w:pPr>
              <w:widowControl w:val="0"/>
              <w:ind w:right="120"/>
              <w:jc w:val="both"/>
              <w:rPr>
                <w:rFonts w:ascii="Times New Roman" w:eastAsia="Times New Roman" w:hAnsi="Times New Roman" w:cs="Times New Roman"/>
                <w:sz w:val="24"/>
                <w:szCs w:val="24"/>
              </w:rPr>
            </w:pPr>
          </w:p>
        </w:tc>
      </w:tr>
      <w:tr w:rsidR="00470599">
        <w:trPr>
          <w:trHeight w:val="841"/>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70599">
        <w:trPr>
          <w:trHeight w:val="44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E11E4" w:rsidRDefault="00470599">
            <w:pPr>
              <w:widowControl w:val="0"/>
              <w:ind w:left="40" w:right="120"/>
              <w:jc w:val="both"/>
              <w:rPr>
                <w:rFonts w:ascii="Times New Roman" w:eastAsia="Times New Roman" w:hAnsi="Times New Roman" w:cs="Times New Roman"/>
                <w:b/>
                <w:color w:val="FF0000"/>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470599" w:rsidRDefault="006600A3">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color w:val="000000" w:themeColor="text1"/>
                <w:sz w:val="24"/>
                <w:szCs w:val="24"/>
                <w:lang w:val="ru-RU"/>
              </w:rPr>
              <w:t>1</w:t>
            </w:r>
            <w:r w:rsidR="00B47E37">
              <w:rPr>
                <w:rFonts w:ascii="Times New Roman" w:eastAsia="Times New Roman" w:hAnsi="Times New Roman" w:cs="Times New Roman"/>
                <w:b/>
                <w:color w:val="000000" w:themeColor="text1"/>
                <w:sz w:val="24"/>
                <w:szCs w:val="24"/>
                <w:lang w:val="ru-RU"/>
              </w:rPr>
              <w:t>4</w:t>
            </w:r>
            <w:r>
              <w:rPr>
                <w:rFonts w:ascii="Times New Roman" w:eastAsia="Times New Roman" w:hAnsi="Times New Roman" w:cs="Times New Roman"/>
                <w:b/>
                <w:color w:val="000000" w:themeColor="text1"/>
                <w:sz w:val="24"/>
                <w:szCs w:val="24"/>
                <w:lang w:val="ru-RU"/>
              </w:rPr>
              <w:t xml:space="preserve"> </w:t>
            </w:r>
            <w:r w:rsidR="00B47E37">
              <w:rPr>
                <w:rFonts w:ascii="Times New Roman" w:eastAsia="Times New Roman" w:hAnsi="Times New Roman" w:cs="Times New Roman"/>
                <w:b/>
                <w:color w:val="000000" w:themeColor="text1"/>
                <w:sz w:val="24"/>
                <w:szCs w:val="24"/>
                <w:lang w:val="ru-RU"/>
              </w:rPr>
              <w:t>лютого</w:t>
            </w:r>
            <w:r>
              <w:rPr>
                <w:rFonts w:ascii="Times New Roman" w:eastAsia="Times New Roman" w:hAnsi="Times New Roman" w:cs="Times New Roman"/>
                <w:b/>
                <w:color w:val="000000" w:themeColor="text1"/>
                <w:sz w:val="24"/>
                <w:szCs w:val="24"/>
                <w:lang w:val="ru-RU"/>
              </w:rPr>
              <w:t xml:space="preserve"> 2023</w:t>
            </w:r>
            <w:r w:rsidR="00470599" w:rsidRPr="00CE11E4">
              <w:rPr>
                <w:rFonts w:ascii="Times New Roman" w:eastAsia="Times New Roman" w:hAnsi="Times New Roman" w:cs="Times New Roman"/>
                <w:b/>
                <w:color w:val="000000" w:themeColor="text1"/>
                <w:sz w:val="24"/>
                <w:szCs w:val="24"/>
              </w:rPr>
              <w:t xml:space="preserve"> року до </w:t>
            </w:r>
            <w:r w:rsidR="00CE11E4" w:rsidRPr="00CE11E4">
              <w:rPr>
                <w:rFonts w:ascii="Times New Roman" w:eastAsia="Times New Roman" w:hAnsi="Times New Roman" w:cs="Times New Roman"/>
                <w:b/>
                <w:color w:val="000000" w:themeColor="text1"/>
                <w:sz w:val="24"/>
                <w:szCs w:val="24"/>
                <w:lang w:val="ru-RU"/>
              </w:rPr>
              <w:t>00</w:t>
            </w:r>
            <w:r w:rsidR="00470599" w:rsidRPr="00CE11E4">
              <w:rPr>
                <w:rFonts w:ascii="Times New Roman" w:eastAsia="Times New Roman" w:hAnsi="Times New Roman" w:cs="Times New Roman"/>
                <w:b/>
                <w:color w:val="000000" w:themeColor="text1"/>
                <w:sz w:val="24"/>
                <w:szCs w:val="24"/>
              </w:rPr>
              <w:t xml:space="preserve">:00 </w:t>
            </w:r>
            <w:r w:rsidR="00470599" w:rsidRPr="00CE11E4">
              <w:rPr>
                <w:rFonts w:ascii="Times New Roman" w:eastAsia="Times New Roman" w:hAnsi="Times New Roman" w:cs="Times New Roman"/>
                <w:color w:val="000000" w:themeColor="text1"/>
                <w:sz w:val="24"/>
                <w:szCs w:val="24"/>
              </w:rPr>
              <w:t xml:space="preserve"> </w:t>
            </w:r>
            <w:r w:rsidR="0047059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70599" w:rsidRDefault="004705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Відкриті торги проводяться без застосування електронного аукціону.</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76F5" w:rsidRPr="005C76F5" w:rsidRDefault="005C76F5" w:rsidP="005C76F5">
            <w:pPr>
              <w:spacing w:before="120" w:line="256" w:lineRule="auto"/>
              <w:ind w:firstLine="567"/>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w:t>
            </w:r>
            <w:r w:rsidRPr="005C76F5">
              <w:rPr>
                <w:rFonts w:ascii="Times New Roman" w:eastAsia="Times New Roman" w:hAnsi="Times New Roman" w:cs="Times New Roman"/>
                <w:sz w:val="24"/>
                <w:szCs w:val="24"/>
                <w:lang w:val="ru-RU"/>
              </w:rPr>
              <w:t xml:space="preserve"> </w:t>
            </w:r>
            <w:r w:rsidRPr="005C76F5">
              <w:rPr>
                <w:rFonts w:ascii="Times New Roman" w:eastAsia="Times New Roman" w:hAnsi="Times New Roman" w:cs="Times New Roman"/>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70599" w:rsidRDefault="005C76F5" w:rsidP="005C76F5">
            <w:pPr>
              <w:widowControl w:val="0"/>
              <w:jc w:val="both"/>
              <w:rPr>
                <w:rFonts w:ascii="Times New Roman" w:eastAsia="Times New Roman" w:hAnsi="Times New Roman" w:cs="Times New Roman"/>
                <w:strike/>
                <w:sz w:val="24"/>
                <w:szCs w:val="24"/>
              </w:rPr>
            </w:pPr>
            <w:r w:rsidRPr="005C76F5">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0599">
        <w:trPr>
          <w:trHeight w:val="51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C76F5" w:rsidRPr="005C76F5" w:rsidRDefault="005C76F5" w:rsidP="005C76F5">
            <w:pPr>
              <w:widowControl w:val="0"/>
              <w:spacing w:line="228" w:lineRule="auto"/>
              <w:jc w:val="both"/>
              <w:rPr>
                <w:rFonts w:ascii="Times New Roman" w:eastAsia="Times New Roman" w:hAnsi="Times New Roman" w:cs="Times New Roman"/>
                <w:sz w:val="24"/>
                <w:szCs w:val="24"/>
              </w:rPr>
            </w:pPr>
            <w:r w:rsidRPr="005C76F5">
              <w:rPr>
                <w:rFonts w:ascii="Times New Roman" w:eastAsia="Times New Roman" w:hAnsi="Times New Roman" w:cs="Times New Roman"/>
                <w:sz w:val="24"/>
                <w:szCs w:val="24"/>
              </w:rPr>
              <w:t xml:space="preserve">Розгляд та оцінка тендерних пропозицій відбуваються відповідно до частин </w:t>
            </w:r>
            <w:r w:rsidR="002F2D0B">
              <w:rPr>
                <w:rFonts w:ascii="Times New Roman" w:eastAsia="Times New Roman" w:hAnsi="Times New Roman" w:cs="Times New Roman"/>
                <w:sz w:val="24"/>
                <w:szCs w:val="24"/>
              </w:rPr>
              <w:t xml:space="preserve">35, </w:t>
            </w:r>
            <w:r w:rsidRPr="005C76F5">
              <w:rPr>
                <w:rFonts w:ascii="Times New Roman" w:eastAsia="Times New Roman" w:hAnsi="Times New Roman" w:cs="Times New Roman"/>
                <w:sz w:val="24"/>
                <w:szCs w:val="24"/>
              </w:rPr>
              <w:t>37,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sz w:val="24"/>
                <w:szCs w:val="24"/>
              </w:rPr>
            </w:pPr>
            <w:r w:rsidRPr="002F2D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2F2D0B">
              <w:rPr>
                <w:rFonts w:ascii="Times New Roman" w:eastAsia="Times New Roman" w:hAnsi="Times New Roman" w:cs="Times New Roman"/>
                <w:color w:val="323232"/>
                <w:sz w:val="24"/>
                <w:szCs w:val="24"/>
              </w:rPr>
              <w:lastRenderedPageBreak/>
              <w:t>пропозицію, ціна/приведена ціна якої є найнижчою.</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i/>
                <w:sz w:val="24"/>
                <w:szCs w:val="24"/>
              </w:rPr>
              <w:t xml:space="preserve">Ціна тендерної </w:t>
            </w:r>
            <w:r w:rsidRPr="002F2D0B">
              <w:rPr>
                <w:rFonts w:ascii="Times New Roman" w:eastAsia="Times New Roman" w:hAnsi="Times New Roman" w:cs="Times New Roman"/>
                <w:i/>
                <w:color w:val="000000" w:themeColor="text1"/>
                <w:sz w:val="24"/>
                <w:szCs w:val="24"/>
              </w:rPr>
              <w:t>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F2D0B" w:rsidRPr="002F2D0B" w:rsidRDefault="002F2D0B" w:rsidP="002F2D0B">
            <w:pPr>
              <w:widowControl w:val="0"/>
              <w:spacing w:line="256" w:lineRule="auto"/>
              <w:jc w:val="both"/>
              <w:rPr>
                <w:rFonts w:ascii="Times New Roman" w:eastAsia="Times New Roman" w:hAnsi="Times New Roman" w:cs="Times New Roman"/>
                <w:b/>
                <w:i/>
                <w:color w:val="4A86E8"/>
                <w:sz w:val="24"/>
                <w:szCs w:val="24"/>
              </w:rPr>
            </w:pPr>
            <w:r w:rsidRPr="002F2D0B">
              <w:rPr>
                <w:rFonts w:ascii="Times New Roman" w:eastAsia="Times New Roman" w:hAnsi="Times New Roman" w:cs="Times New Roman"/>
                <w:i/>
                <w:color w:val="000000" w:themeColor="text1"/>
                <w:sz w:val="24"/>
                <w:szCs w:val="24"/>
              </w:rPr>
              <w:t xml:space="preserve">До розгляду </w:t>
            </w:r>
            <w:r w:rsidRPr="002F2D0B">
              <w:rPr>
                <w:rFonts w:ascii="Times New Roman" w:eastAsia="Times New Roman" w:hAnsi="Times New Roman" w:cs="Times New Roman"/>
                <w:i/>
                <w:color w:val="000000" w:themeColor="text1"/>
                <w:sz w:val="24"/>
                <w:szCs w:val="24"/>
                <w:u w:val="single"/>
              </w:rPr>
              <w:t xml:space="preserve">приймається </w:t>
            </w:r>
            <w:r w:rsidRPr="002F2D0B">
              <w:rPr>
                <w:rFonts w:ascii="Times New Roman" w:eastAsia="Times New Roman" w:hAnsi="Times New Roman" w:cs="Times New Roman"/>
                <w:i/>
                <w:color w:val="000000" w:themeColor="text1"/>
                <w:sz w:val="24"/>
                <w:szCs w:val="24"/>
              </w:rPr>
              <w:t xml:space="preserve">тендерна </w:t>
            </w:r>
            <w:r w:rsidRPr="002F2D0B">
              <w:rPr>
                <w:rFonts w:ascii="Times New Roman" w:eastAsia="Times New Roman" w:hAnsi="Times New Roman" w:cs="Times New Roman"/>
                <w:i/>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rsidR="002F2D0B" w:rsidRPr="002F2D0B" w:rsidRDefault="002F2D0B" w:rsidP="002F2D0B">
            <w:pPr>
              <w:widowControl w:val="0"/>
              <w:spacing w:line="256" w:lineRule="auto"/>
              <w:jc w:val="both"/>
              <w:rPr>
                <w:rFonts w:ascii="Times New Roman" w:eastAsia="Times New Roman" w:hAnsi="Times New Roman" w:cs="Times New Roman"/>
                <w:i/>
                <w:color w:val="4A86E8"/>
                <w:sz w:val="24"/>
                <w:szCs w:val="24"/>
              </w:rPr>
            </w:pPr>
            <w:r w:rsidRPr="002F2D0B">
              <w:rPr>
                <w:rFonts w:ascii="Times New Roman" w:eastAsia="Times New Roman" w:hAnsi="Times New Roman" w:cs="Times New Roman"/>
                <w:i/>
                <w:sz w:val="24"/>
                <w:szCs w:val="24"/>
                <w:u w:val="single"/>
              </w:rPr>
              <w:t>Прийнятний відсоток  перевищення ціни</w:t>
            </w:r>
            <w:r w:rsidRPr="002F2D0B">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10% .</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2F2D0B">
              <w:rPr>
                <w:rFonts w:ascii="Times New Roman" w:eastAsia="Times New Roman" w:hAnsi="Times New Roman" w:cs="Times New Roman"/>
                <w:color w:val="000000" w:themeColor="text1"/>
                <w:sz w:val="24"/>
                <w:szCs w:val="24"/>
              </w:rPr>
              <w:t>також без ПДВ - якщо предмет закупівлі не оподатковується.</w:t>
            </w:r>
          </w:p>
          <w:p w:rsidR="002F2D0B" w:rsidRPr="002F2D0B" w:rsidRDefault="002F2D0B" w:rsidP="002F2D0B">
            <w:pPr>
              <w:widowControl w:val="0"/>
              <w:spacing w:line="256" w:lineRule="auto"/>
              <w:jc w:val="both"/>
              <w:rPr>
                <w:rFonts w:ascii="Times New Roman" w:eastAsia="Times New Roman" w:hAnsi="Times New Roman" w:cs="Times New Roman"/>
                <w:color w:val="000000" w:themeColor="text1"/>
                <w:sz w:val="24"/>
                <w:szCs w:val="24"/>
              </w:rPr>
            </w:pPr>
            <w:r w:rsidRPr="002F2D0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color w:val="000000" w:themeColor="text1"/>
                <w:sz w:val="24"/>
                <w:szCs w:val="24"/>
              </w:rPr>
              <w:t xml:space="preserve">Учасник визначає ціни на </w:t>
            </w:r>
            <w:r w:rsidRPr="002F2D0B">
              <w:rPr>
                <w:rFonts w:ascii="Times New Roman" w:eastAsia="Times New Roman" w:hAnsi="Times New Roman" w:cs="Times New Roman"/>
                <w:b/>
                <w:color w:val="000000" w:themeColor="text1"/>
                <w:sz w:val="24"/>
                <w:szCs w:val="24"/>
              </w:rPr>
              <w:t>товар</w:t>
            </w:r>
            <w:r w:rsidRPr="002F2D0B">
              <w:rPr>
                <w:rFonts w:ascii="Times New Roman" w:eastAsia="Times New Roman" w:hAnsi="Times New Roman" w:cs="Times New Roman"/>
                <w:color w:val="000000" w:themeColor="text1"/>
                <w:sz w:val="24"/>
                <w:szCs w:val="24"/>
              </w:rPr>
              <w:t xml:space="preserve">, що він пропонує </w:t>
            </w:r>
            <w:r w:rsidRPr="002F2D0B">
              <w:rPr>
                <w:rFonts w:ascii="Times New Roman" w:eastAsia="Times New Roman" w:hAnsi="Times New Roman" w:cs="Times New Roman"/>
                <w:b/>
                <w:color w:val="000000" w:themeColor="text1"/>
                <w:sz w:val="24"/>
                <w:szCs w:val="24"/>
              </w:rPr>
              <w:t>поставити</w:t>
            </w:r>
            <w:r w:rsidRPr="002F2D0B">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F2D0B">
              <w:rPr>
                <w:rFonts w:ascii="Times New Roman" w:eastAsia="Times New Roman" w:hAnsi="Times New Roman" w:cs="Times New Roman"/>
                <w:b/>
                <w:color w:val="000000" w:themeColor="text1"/>
                <w:sz w:val="24"/>
                <w:szCs w:val="24"/>
              </w:rPr>
              <w:t>товару</w:t>
            </w:r>
            <w:r w:rsidRPr="002F2D0B">
              <w:rPr>
                <w:rFonts w:ascii="Times New Roman" w:eastAsia="Times New Roman" w:hAnsi="Times New Roman" w:cs="Times New Roman"/>
                <w:color w:val="000000" w:themeColor="text1"/>
                <w:sz w:val="24"/>
                <w:szCs w:val="24"/>
              </w:rPr>
              <w:t xml:space="preserve"> даного </w:t>
            </w:r>
            <w:r w:rsidRPr="002F2D0B">
              <w:rPr>
                <w:rFonts w:ascii="Times New Roman" w:eastAsia="Times New Roman" w:hAnsi="Times New Roman" w:cs="Times New Roman"/>
                <w:sz w:val="24"/>
                <w:szCs w:val="24"/>
              </w:rPr>
              <w:t>виду.</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Замовник та учасники процедури закупівлі не можуть </w:t>
            </w:r>
            <w:r w:rsidRPr="002F2D0B">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2D0B" w:rsidRPr="002F2D0B" w:rsidRDefault="002F2D0B" w:rsidP="002F2D0B">
            <w:pPr>
              <w:widowControl w:val="0"/>
              <w:numPr>
                <w:ilvl w:val="0"/>
                <w:numId w:val="6"/>
              </w:numPr>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w:t>
            </w:r>
            <w:r w:rsidRPr="002F2D0B">
              <w:rPr>
                <w:rFonts w:ascii="Times New Roman" w:eastAsia="Times New Roman" w:hAnsi="Times New Roman" w:cs="Times New Roman"/>
                <w:color w:val="000000"/>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F2D0B" w:rsidRPr="002F2D0B" w:rsidRDefault="002F2D0B" w:rsidP="002F2D0B">
            <w:pPr>
              <w:widowControl w:val="0"/>
              <w:spacing w:line="256" w:lineRule="auto"/>
              <w:jc w:val="both"/>
              <w:rPr>
                <w:rFonts w:ascii="Times New Roman" w:eastAsia="Times New Roman" w:hAnsi="Times New Roman" w:cs="Times New Roman"/>
                <w:color w:val="000000"/>
                <w:sz w:val="24"/>
                <w:szCs w:val="24"/>
              </w:rPr>
            </w:pPr>
            <w:r w:rsidRPr="002F2D0B">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F2D0B">
              <w:rPr>
                <w:rFonts w:ascii="Times New Roman" w:eastAsia="Times New Roman" w:hAnsi="Times New Roman" w:cs="Times New Roman"/>
                <w:b/>
                <w:sz w:val="24"/>
                <w:szCs w:val="24"/>
                <w:highlight w:val="white"/>
              </w:rPr>
              <w:t xml:space="preserve">в </w:t>
            </w:r>
            <w:r w:rsidRPr="002F2D0B">
              <w:rPr>
                <w:rFonts w:ascii="Times New Roman" w:eastAsia="Times New Roman" w:hAnsi="Times New Roman" w:cs="Times New Roman"/>
                <w:b/>
                <w:i/>
                <w:sz w:val="24"/>
                <w:szCs w:val="24"/>
                <w:highlight w:val="white"/>
              </w:rPr>
              <w:t>інформації та/або документах</w:t>
            </w:r>
            <w:r w:rsidRPr="002F2D0B">
              <w:rPr>
                <w:rFonts w:ascii="Times New Roman" w:eastAsia="Times New Roman" w:hAnsi="Times New Roman" w:cs="Times New Roman"/>
                <w:b/>
                <w:sz w:val="24"/>
                <w:szCs w:val="24"/>
                <w:highlight w:val="white"/>
              </w:rPr>
              <w:t>,</w:t>
            </w:r>
            <w:r w:rsidRPr="002F2D0B">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2D0B">
              <w:rPr>
                <w:rFonts w:ascii="Times New Roman" w:eastAsia="Times New Roman" w:hAnsi="Times New Roman" w:cs="Times New Roman"/>
                <w:b/>
                <w:i/>
                <w:sz w:val="24"/>
                <w:szCs w:val="24"/>
                <w:highlight w:val="white"/>
              </w:rPr>
              <w:t>не може бути меншим ніж два робочі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Під 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F2D0B">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2D0B" w:rsidRPr="002F2D0B" w:rsidRDefault="002F2D0B" w:rsidP="002F2D0B">
            <w:pPr>
              <w:widowControl w:val="0"/>
              <w:shd w:val="clear" w:color="auto" w:fill="FFFFFF"/>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b/>
                <w:i/>
                <w:sz w:val="24"/>
                <w:szCs w:val="24"/>
                <w:highlight w:val="white"/>
              </w:rPr>
              <w:t>Невідповідністю</w:t>
            </w:r>
            <w:r w:rsidRPr="002F2D0B">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2D0B">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b/>
                <w:i/>
                <w:sz w:val="24"/>
                <w:szCs w:val="24"/>
                <w:highlight w:val="white"/>
              </w:rPr>
              <w:t>предмета закупівлі, запропонованого учасником</w:t>
            </w:r>
            <w:r w:rsidRPr="002F2D0B">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2D0B">
              <w:rPr>
                <w:rFonts w:ascii="Times New Roman" w:eastAsia="Times New Roman" w:hAnsi="Times New Roman" w:cs="Times New Roman"/>
                <w:b/>
                <w:i/>
                <w:sz w:val="24"/>
                <w:szCs w:val="24"/>
              </w:rPr>
              <w:t>протягом 24 годин</w:t>
            </w:r>
            <w:r w:rsidRPr="002F2D0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DF60DE">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00AA2E5B">
              <w:rPr>
                <w:rFonts w:ascii="Times New Roman" w:eastAsia="Times New Roman" w:hAnsi="Times New Roman" w:cs="Times New Roman"/>
                <w:color w:val="000000"/>
                <w:sz w:val="24"/>
                <w:szCs w:val="24"/>
              </w:rPr>
              <w:t>,</w:t>
            </w:r>
            <w:r w:rsidR="00AA2E5B">
              <w:t xml:space="preserve"> </w:t>
            </w:r>
            <w:r w:rsidR="00AA2E5B" w:rsidRPr="00AA2E5B">
              <w:rPr>
                <w:rFonts w:ascii="Times New Roman" w:eastAsia="Times New Roman" w:hAnsi="Times New Roman" w:cs="Times New Roman"/>
                <w:color w:val="000000"/>
                <w:sz w:val="24"/>
                <w:szCs w:val="24"/>
              </w:rPr>
              <w:t>про згоду із цією умовою учасники повідомляють в своїх пропозиціях</w:t>
            </w:r>
            <w:r>
              <w:rPr>
                <w:rFonts w:ascii="Times New Roman" w:eastAsia="Times New Roman" w:hAnsi="Times New Roman" w:cs="Times New Roman"/>
                <w:color w:val="000000"/>
                <w:sz w:val="24"/>
                <w:szCs w:val="24"/>
              </w:rPr>
              <w:t>.</w:t>
            </w:r>
            <w:r w:rsidR="00AA2E5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w:t>
            </w:r>
            <w:r>
              <w:rPr>
                <w:rFonts w:ascii="Times New Roman" w:eastAsia="Times New Roman" w:hAnsi="Times New Roman" w:cs="Times New Roman"/>
                <w:color w:val="000000"/>
                <w:sz w:val="24"/>
                <w:szCs w:val="24"/>
              </w:rPr>
              <w:lastRenderedPageBreak/>
              <w:t>електронного підпису.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70599" w:rsidRDefault="0047059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70599" w:rsidRDefault="0047059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Pr>
                <w:rFonts w:ascii="Times New Roman" w:eastAsia="Times New Roman" w:hAnsi="Times New Roman" w:cs="Times New Roman"/>
                <w:i/>
                <w:sz w:val="20"/>
                <w:szCs w:val="20"/>
              </w:rPr>
              <w:lastRenderedPageBreak/>
              <w:t>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70599" w:rsidRPr="00DF60DE" w:rsidRDefault="00470599">
            <w:pPr>
              <w:widowControl w:val="0"/>
              <w:jc w:val="both"/>
              <w:rPr>
                <w:rFonts w:ascii="Times New Roman" w:eastAsia="Times New Roman" w:hAnsi="Times New Roman" w:cs="Times New Roman"/>
                <w:color w:val="000000"/>
                <w:sz w:val="24"/>
                <w:szCs w:val="24"/>
              </w:rPr>
            </w:pPr>
            <w:r w:rsidRPr="00DF60DE">
              <w:rPr>
                <w:rFonts w:ascii="Times New Roman" w:eastAsia="Times New Roman" w:hAnsi="Times New Roman" w:cs="Times New Roman"/>
                <w:color w:val="000000"/>
                <w:sz w:val="24"/>
                <w:szCs w:val="24"/>
              </w:rPr>
              <w:t xml:space="preserve">11. </w:t>
            </w:r>
            <w:r w:rsidRPr="00DF60DE">
              <w:rPr>
                <w:rFonts w:ascii="Times New Roman" w:eastAsia="Times New Roman" w:hAnsi="Times New Roman" w:cs="Times New Roman"/>
                <w:sz w:val="24"/>
                <w:szCs w:val="24"/>
              </w:rPr>
              <w:t>Тендерна п</w:t>
            </w:r>
            <w:r w:rsidRPr="00DF60D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F2D0B" w:rsidRPr="002F2D0B" w:rsidRDefault="00470599" w:rsidP="002F2D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2F2D0B" w:rsidRPr="002F2D0B">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2D0B" w:rsidRPr="002F2D0B" w:rsidRDefault="002F2D0B" w:rsidP="002F2D0B">
            <w:pPr>
              <w:widowControl w:val="0"/>
              <w:spacing w:line="256" w:lineRule="auto"/>
              <w:jc w:val="both"/>
              <w:rPr>
                <w:rFonts w:ascii="Times New Roman" w:eastAsia="Times New Roman" w:hAnsi="Times New Roman" w:cs="Times New Roman"/>
                <w:i/>
                <w:sz w:val="24"/>
                <w:szCs w:val="24"/>
              </w:rPr>
            </w:pPr>
            <w:r w:rsidRPr="002F2D0B">
              <w:rPr>
                <w:rFonts w:ascii="Times New Roman" w:eastAsia="Times New Roman" w:hAnsi="Times New Roman" w:cs="Times New Roman"/>
                <w:sz w:val="24"/>
                <w:szCs w:val="24"/>
              </w:rPr>
              <w:t xml:space="preserve">—   </w:t>
            </w:r>
            <w:r w:rsidRPr="002F2D0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F2D0B" w:rsidRDefault="002F2D0B" w:rsidP="002F2D0B">
            <w:pPr>
              <w:widowControl w:val="0"/>
              <w:pBdr>
                <w:top w:val="nil"/>
                <w:left w:val="nil"/>
                <w:bottom w:val="nil"/>
                <w:right w:val="nil"/>
                <w:between w:val="nil"/>
              </w:pBdr>
              <w:jc w:val="both"/>
              <w:rPr>
                <w:rFonts w:ascii="Times New Roman" w:eastAsia="Times New Roman" w:hAnsi="Times New Roman" w:cs="Times New Roman"/>
                <w:i/>
                <w:sz w:val="20"/>
                <w:szCs w:val="20"/>
              </w:rPr>
            </w:pPr>
            <w:r w:rsidRPr="002F2D0B">
              <w:rPr>
                <w:rFonts w:ascii="Times New Roman" w:eastAsia="Times New Roman" w:hAnsi="Times New Roman" w:cs="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70599" w:rsidRDefault="00470599">
            <w:pPr>
              <w:widowControl w:val="0"/>
              <w:jc w:val="both"/>
              <w:rPr>
                <w:rFonts w:ascii="Times New Roman" w:eastAsia="Times New Roman" w:hAnsi="Times New Roman" w:cs="Times New Roman"/>
                <w:i/>
                <w:sz w:val="20"/>
                <w:szCs w:val="20"/>
              </w:rPr>
            </w:pP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70599" w:rsidRDefault="0047059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1) учасник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F2D0B">
              <w:rPr>
                <w:rFonts w:ascii="Times New Roman" w:eastAsia="Times New Roman" w:hAnsi="Times New Roman" w:cs="Times New Roman"/>
                <w:sz w:val="24"/>
                <w:szCs w:val="24"/>
              </w:rPr>
              <w:t>вником виявлено згідно з абзацом другим пункту 39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sidRPr="002F2D0B">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F2D0B">
              <w:rPr>
                <w:rFonts w:ascii="Times New Roman" w:eastAsia="Times New Roman" w:hAnsi="Times New Roman" w:cs="Times New Roman"/>
                <w:sz w:val="24"/>
                <w:szCs w:val="24"/>
              </w:rPr>
              <w:t>го абзацом п’ятим пункту 38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F2D0B">
              <w:rPr>
                <w:rFonts w:ascii="Times New Roman" w:eastAsia="Times New Roman" w:hAnsi="Times New Roman" w:cs="Times New Roman"/>
                <w:sz w:val="24"/>
                <w:szCs w:val="24"/>
              </w:rPr>
              <w:t>ог абзацу другого пункту 36 Особливостей;</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2) тендерна пропозиція: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є такою, строк дії якої закінчився;</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2F2D0B">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3) переможець процедури закупівлі:</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2F2D0B" w:rsidRPr="002F2D0B" w:rsidRDefault="002F2D0B" w:rsidP="002F2D0B">
            <w:pPr>
              <w:widowControl w:val="0"/>
              <w:spacing w:line="228" w:lineRule="auto"/>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F2D0B">
              <w:rPr>
                <w:rFonts w:ascii="Times New Roman" w:eastAsia="Times New Roman" w:hAnsi="Times New Roman" w:cs="Times New Roman"/>
                <w:sz w:val="24"/>
                <w:szCs w:val="24"/>
              </w:rPr>
              <w:t xml:space="preserve"> пункту 39 Особливостей.</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F2D0B" w:rsidRPr="002F2D0B" w:rsidRDefault="002F2D0B" w:rsidP="002F2D0B">
            <w:pPr>
              <w:widowControl w:val="0"/>
              <w:spacing w:line="228" w:lineRule="auto"/>
              <w:jc w:val="both"/>
              <w:rPr>
                <w:rFonts w:ascii="Times New Roman" w:eastAsia="Times New Roman" w:hAnsi="Times New Roman" w:cs="Times New Roman"/>
                <w:b/>
                <w:i/>
                <w:sz w:val="24"/>
                <w:szCs w:val="24"/>
                <w:highlight w:val="white"/>
              </w:rPr>
            </w:pPr>
            <w:r w:rsidRPr="002F2D0B">
              <w:rPr>
                <w:rFonts w:ascii="Times New Roman" w:eastAsia="Times New Roman" w:hAnsi="Times New Roman" w:cs="Times New Roman"/>
                <w:b/>
                <w:i/>
                <w:sz w:val="24"/>
                <w:szCs w:val="24"/>
                <w:highlight w:val="white"/>
              </w:rPr>
              <w:t>Замовник може відхилити тендерну пропозицію</w:t>
            </w:r>
            <w:r w:rsidRPr="002F2D0B">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F2D0B">
              <w:rPr>
                <w:rFonts w:ascii="Times New Roman" w:eastAsia="Times New Roman" w:hAnsi="Times New Roman" w:cs="Times New Roman"/>
                <w:b/>
                <w:i/>
                <w:sz w:val="24"/>
                <w:szCs w:val="24"/>
                <w:highlight w:val="white"/>
              </w:rPr>
              <w:t>у разі, коли:</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2D0B" w:rsidRPr="002F2D0B" w:rsidRDefault="002F2D0B" w:rsidP="002F2D0B">
            <w:pPr>
              <w:widowControl w:val="0"/>
              <w:spacing w:line="228"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2D0B" w:rsidRPr="002F2D0B" w:rsidRDefault="002F2D0B" w:rsidP="002F2D0B">
            <w:pPr>
              <w:widowControl w:val="0"/>
              <w:spacing w:line="256" w:lineRule="auto"/>
              <w:jc w:val="both"/>
              <w:rPr>
                <w:rFonts w:ascii="Times New Roman" w:eastAsia="Times New Roman" w:hAnsi="Times New Roman" w:cs="Times New Roman"/>
                <w:sz w:val="24"/>
                <w:szCs w:val="24"/>
                <w:highlight w:val="white"/>
              </w:rPr>
            </w:pPr>
            <w:r w:rsidRPr="002F2D0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0599" w:rsidRDefault="002F2D0B" w:rsidP="002F2D0B">
            <w:pPr>
              <w:widowControl w:val="0"/>
              <w:jc w:val="both"/>
              <w:rPr>
                <w:rFonts w:ascii="Times New Roman" w:eastAsia="Times New Roman" w:hAnsi="Times New Roman" w:cs="Times New Roman"/>
                <w:sz w:val="24"/>
                <w:szCs w:val="24"/>
              </w:rPr>
            </w:pPr>
            <w:r w:rsidRPr="002F2D0B">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2F2D0B">
              <w:rPr>
                <w:rFonts w:ascii="Times New Roman" w:eastAsia="Times New Roman" w:hAnsi="Times New Roman" w:cs="Times New Roman"/>
                <w:sz w:val="24"/>
                <w:szCs w:val="24"/>
                <w:highlight w:val="white"/>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2D0B">
              <w:rPr>
                <w:rFonts w:ascii="Times New Roman" w:eastAsia="Times New Roman" w:hAnsi="Times New Roman" w:cs="Times New Roman"/>
                <w:b/>
                <w:i/>
                <w:sz w:val="24"/>
                <w:szCs w:val="24"/>
                <w:highlight w:val="white"/>
              </w:rPr>
              <w:t>не пізніш як через чотири дні</w:t>
            </w:r>
            <w:r w:rsidRPr="002F2D0B">
              <w:rPr>
                <w:rFonts w:ascii="Times New Roman" w:eastAsia="Times New Roman" w:hAnsi="Times New Roman" w:cs="Times New Roman"/>
                <w:b/>
                <w:sz w:val="24"/>
                <w:szCs w:val="24"/>
                <w:highlight w:val="white"/>
              </w:rPr>
              <w:t xml:space="preserve"> </w:t>
            </w:r>
            <w:r w:rsidRPr="002F2D0B">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0599">
        <w:trPr>
          <w:trHeight w:val="472"/>
          <w:jc w:val="center"/>
        </w:trPr>
        <w:tc>
          <w:tcPr>
            <w:tcW w:w="9960" w:type="dxa"/>
            <w:gridSpan w:val="3"/>
            <w:vAlign w:val="center"/>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70599" w:rsidRDefault="004705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70599" w:rsidRDefault="004705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70599" w:rsidRDefault="004705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470599" w:rsidRDefault="0047059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70599" w:rsidRDefault="004705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70599" w:rsidRDefault="004705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70599" w:rsidRDefault="0047059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0599" w:rsidRDefault="004705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70599">
        <w:trPr>
          <w:trHeight w:val="6150"/>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0599" w:rsidRDefault="004705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70599" w:rsidRDefault="00470599">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70599">
        <w:trPr>
          <w:trHeight w:val="1119"/>
          <w:jc w:val="center"/>
        </w:trPr>
        <w:tc>
          <w:tcPr>
            <w:tcW w:w="705" w:type="dxa"/>
          </w:tcPr>
          <w:p w:rsidR="00470599" w:rsidRDefault="004705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70599" w:rsidRDefault="004705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70599" w:rsidRPr="00DF60DE" w:rsidRDefault="00470599">
            <w:pPr>
              <w:widowControl w:val="0"/>
              <w:ind w:right="120"/>
              <w:jc w:val="both"/>
              <w:rPr>
                <w:rFonts w:ascii="Times New Roman" w:eastAsia="Times New Roman" w:hAnsi="Times New Roman" w:cs="Times New Roman"/>
                <w:color w:val="000000" w:themeColor="text1"/>
                <w:sz w:val="24"/>
                <w:szCs w:val="24"/>
              </w:rPr>
            </w:pPr>
            <w:r w:rsidRPr="00DF60D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70599" w:rsidRDefault="00470599">
            <w:pPr>
              <w:widowControl w:val="0"/>
              <w:ind w:right="120"/>
              <w:jc w:val="both"/>
              <w:rPr>
                <w:rFonts w:ascii="Times New Roman" w:eastAsia="Times New Roman" w:hAnsi="Times New Roman" w:cs="Times New Roman"/>
                <w:sz w:val="24"/>
                <w:szCs w:val="24"/>
              </w:rPr>
            </w:pPr>
          </w:p>
          <w:p w:rsidR="00470599" w:rsidRDefault="00470599">
            <w:pPr>
              <w:widowControl w:val="0"/>
              <w:jc w:val="both"/>
              <w:rPr>
                <w:rFonts w:ascii="Times New Roman" w:eastAsia="Times New Roman" w:hAnsi="Times New Roman" w:cs="Times New Roman"/>
                <w:sz w:val="24"/>
                <w:szCs w:val="24"/>
              </w:rPr>
            </w:pPr>
          </w:p>
        </w:tc>
      </w:tr>
    </w:tbl>
    <w:p w:rsidR="00EF1C95" w:rsidRDefault="00EF1C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F1C95" w:rsidRDefault="00EF1C95">
      <w:pPr>
        <w:widowControl w:val="0"/>
        <w:spacing w:after="0" w:line="240" w:lineRule="auto"/>
        <w:jc w:val="both"/>
        <w:rPr>
          <w:rFonts w:ascii="Times New Roman" w:eastAsia="Times New Roman" w:hAnsi="Times New Roman" w:cs="Times New Roman"/>
          <w:sz w:val="24"/>
          <w:szCs w:val="24"/>
        </w:rPr>
      </w:pPr>
    </w:p>
    <w:sectPr w:rsidR="00EF1C95">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0B" w:rsidRDefault="002F2D0B">
      <w:pPr>
        <w:spacing w:after="0" w:line="240" w:lineRule="auto"/>
      </w:pPr>
      <w:r>
        <w:separator/>
      </w:r>
    </w:p>
  </w:endnote>
  <w:endnote w:type="continuationSeparator" w:id="0">
    <w:p w:rsidR="002F2D0B" w:rsidRDefault="002F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1996">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0B" w:rsidRDefault="002F2D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0B" w:rsidRDefault="002F2D0B">
      <w:pPr>
        <w:spacing w:after="0" w:line="240" w:lineRule="auto"/>
      </w:pPr>
      <w:r>
        <w:separator/>
      </w:r>
    </w:p>
  </w:footnote>
  <w:footnote w:type="continuationSeparator" w:id="0">
    <w:p w:rsidR="002F2D0B" w:rsidRDefault="002F2D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7C2B"/>
    <w:multiLevelType w:val="multilevel"/>
    <w:tmpl w:val="BB1C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2D7228"/>
    <w:multiLevelType w:val="multilevel"/>
    <w:tmpl w:val="5B3EDF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5D39CE"/>
    <w:multiLevelType w:val="multilevel"/>
    <w:tmpl w:val="9128351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434282B"/>
    <w:multiLevelType w:val="multilevel"/>
    <w:tmpl w:val="8B0CE5E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202708"/>
    <w:multiLevelType w:val="multilevel"/>
    <w:tmpl w:val="1F94DA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7C842CF2"/>
    <w:multiLevelType w:val="multilevel"/>
    <w:tmpl w:val="F550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F1C95"/>
    <w:rsid w:val="00054856"/>
    <w:rsid w:val="000F7C60"/>
    <w:rsid w:val="00127972"/>
    <w:rsid w:val="001A7B04"/>
    <w:rsid w:val="00294E03"/>
    <w:rsid w:val="002B6756"/>
    <w:rsid w:val="002F2D0B"/>
    <w:rsid w:val="00327BB6"/>
    <w:rsid w:val="003325CA"/>
    <w:rsid w:val="00350536"/>
    <w:rsid w:val="003A7844"/>
    <w:rsid w:val="00470599"/>
    <w:rsid w:val="0050698D"/>
    <w:rsid w:val="005C76F5"/>
    <w:rsid w:val="0060026B"/>
    <w:rsid w:val="006600A3"/>
    <w:rsid w:val="006B68FF"/>
    <w:rsid w:val="00795198"/>
    <w:rsid w:val="008C3F51"/>
    <w:rsid w:val="00901FB9"/>
    <w:rsid w:val="00950FCC"/>
    <w:rsid w:val="009A7F17"/>
    <w:rsid w:val="00A17537"/>
    <w:rsid w:val="00A86AB2"/>
    <w:rsid w:val="00AA2E5B"/>
    <w:rsid w:val="00AA6EC3"/>
    <w:rsid w:val="00B14611"/>
    <w:rsid w:val="00B15EBF"/>
    <w:rsid w:val="00B47E37"/>
    <w:rsid w:val="00B81D08"/>
    <w:rsid w:val="00BA1996"/>
    <w:rsid w:val="00C03754"/>
    <w:rsid w:val="00CA0805"/>
    <w:rsid w:val="00CC46FB"/>
    <w:rsid w:val="00CE11E4"/>
    <w:rsid w:val="00D22578"/>
    <w:rsid w:val="00D41697"/>
    <w:rsid w:val="00DF60DE"/>
    <w:rsid w:val="00E1120A"/>
    <w:rsid w:val="00E12E52"/>
    <w:rsid w:val="00EC2ECD"/>
    <w:rsid w:val="00EF1C95"/>
    <w:rsid w:val="00EF6697"/>
    <w:rsid w:val="00FB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030">
      <w:bodyDiv w:val="1"/>
      <w:marLeft w:val="0"/>
      <w:marRight w:val="0"/>
      <w:marTop w:val="0"/>
      <w:marBottom w:val="0"/>
      <w:divBdr>
        <w:top w:val="none" w:sz="0" w:space="0" w:color="auto"/>
        <w:left w:val="none" w:sz="0" w:space="0" w:color="auto"/>
        <w:bottom w:val="none" w:sz="0" w:space="0" w:color="auto"/>
        <w:right w:val="none" w:sz="0" w:space="0" w:color="auto"/>
      </w:divBdr>
    </w:div>
    <w:div w:id="474300741">
      <w:bodyDiv w:val="1"/>
      <w:marLeft w:val="0"/>
      <w:marRight w:val="0"/>
      <w:marTop w:val="0"/>
      <w:marBottom w:val="0"/>
      <w:divBdr>
        <w:top w:val="none" w:sz="0" w:space="0" w:color="auto"/>
        <w:left w:val="none" w:sz="0" w:space="0" w:color="auto"/>
        <w:bottom w:val="none" w:sz="0" w:space="0" w:color="auto"/>
        <w:right w:val="none" w:sz="0" w:space="0" w:color="auto"/>
      </w:divBdr>
    </w:div>
    <w:div w:id="775949923">
      <w:bodyDiv w:val="1"/>
      <w:marLeft w:val="0"/>
      <w:marRight w:val="0"/>
      <w:marTop w:val="0"/>
      <w:marBottom w:val="0"/>
      <w:divBdr>
        <w:top w:val="none" w:sz="0" w:space="0" w:color="auto"/>
        <w:left w:val="none" w:sz="0" w:space="0" w:color="auto"/>
        <w:bottom w:val="none" w:sz="0" w:space="0" w:color="auto"/>
        <w:right w:val="none" w:sz="0" w:space="0" w:color="auto"/>
      </w:divBdr>
    </w:div>
    <w:div w:id="815609293">
      <w:bodyDiv w:val="1"/>
      <w:marLeft w:val="0"/>
      <w:marRight w:val="0"/>
      <w:marTop w:val="0"/>
      <w:marBottom w:val="0"/>
      <w:divBdr>
        <w:top w:val="none" w:sz="0" w:space="0" w:color="auto"/>
        <w:left w:val="none" w:sz="0" w:space="0" w:color="auto"/>
        <w:bottom w:val="none" w:sz="0" w:space="0" w:color="auto"/>
        <w:right w:val="none" w:sz="0" w:space="0" w:color="auto"/>
      </w:divBdr>
    </w:div>
    <w:div w:id="1056317451">
      <w:bodyDiv w:val="1"/>
      <w:marLeft w:val="0"/>
      <w:marRight w:val="0"/>
      <w:marTop w:val="0"/>
      <w:marBottom w:val="0"/>
      <w:divBdr>
        <w:top w:val="none" w:sz="0" w:space="0" w:color="auto"/>
        <w:left w:val="none" w:sz="0" w:space="0" w:color="auto"/>
        <w:bottom w:val="none" w:sz="0" w:space="0" w:color="auto"/>
        <w:right w:val="none" w:sz="0" w:space="0" w:color="auto"/>
      </w:divBdr>
    </w:div>
    <w:div w:id="1138111164">
      <w:bodyDiv w:val="1"/>
      <w:marLeft w:val="0"/>
      <w:marRight w:val="0"/>
      <w:marTop w:val="0"/>
      <w:marBottom w:val="0"/>
      <w:divBdr>
        <w:top w:val="none" w:sz="0" w:space="0" w:color="auto"/>
        <w:left w:val="none" w:sz="0" w:space="0" w:color="auto"/>
        <w:bottom w:val="none" w:sz="0" w:space="0" w:color="auto"/>
        <w:right w:val="none" w:sz="0" w:space="0" w:color="auto"/>
      </w:divBdr>
    </w:div>
    <w:div w:id="1480880387">
      <w:bodyDiv w:val="1"/>
      <w:marLeft w:val="0"/>
      <w:marRight w:val="0"/>
      <w:marTop w:val="0"/>
      <w:marBottom w:val="0"/>
      <w:divBdr>
        <w:top w:val="none" w:sz="0" w:space="0" w:color="auto"/>
        <w:left w:val="none" w:sz="0" w:space="0" w:color="auto"/>
        <w:bottom w:val="none" w:sz="0" w:space="0" w:color="auto"/>
        <w:right w:val="none" w:sz="0" w:space="0" w:color="auto"/>
      </w:divBdr>
    </w:div>
    <w:div w:id="2000033421">
      <w:bodyDiv w:val="1"/>
      <w:marLeft w:val="0"/>
      <w:marRight w:val="0"/>
      <w:marTop w:val="0"/>
      <w:marBottom w:val="0"/>
      <w:divBdr>
        <w:top w:val="none" w:sz="0" w:space="0" w:color="auto"/>
        <w:left w:val="none" w:sz="0" w:space="0" w:color="auto"/>
        <w:bottom w:val="none" w:sz="0" w:space="0" w:color="auto"/>
        <w:right w:val="none" w:sz="0" w:space="0" w:color="auto"/>
      </w:divBdr>
    </w:div>
    <w:div w:id="2026712943">
      <w:bodyDiv w:val="1"/>
      <w:marLeft w:val="0"/>
      <w:marRight w:val="0"/>
      <w:marTop w:val="0"/>
      <w:marBottom w:val="0"/>
      <w:divBdr>
        <w:top w:val="none" w:sz="0" w:space="0" w:color="auto"/>
        <w:left w:val="none" w:sz="0" w:space="0" w:color="auto"/>
        <w:bottom w:val="none" w:sz="0" w:space="0" w:color="auto"/>
        <w:right w:val="none" w:sz="0" w:space="0" w:color="auto"/>
      </w:divBdr>
    </w:div>
    <w:div w:id="20832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976D0BA-F06B-415A-B0C5-A049ABBB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7987</Words>
  <Characters>45530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36</cp:revision>
  <dcterms:created xsi:type="dcterms:W3CDTF">2022-11-08T09:51:00Z</dcterms:created>
  <dcterms:modified xsi:type="dcterms:W3CDTF">2023-02-07T11:19:00Z</dcterms:modified>
</cp:coreProperties>
</file>