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92" w:rsidRPr="0000473D" w:rsidRDefault="00FA7E92" w:rsidP="00FA7E92">
      <w:pPr>
        <w:jc w:val="right"/>
        <w:rPr>
          <w:b/>
          <w:sz w:val="20"/>
          <w:szCs w:val="20"/>
          <w:lang w:val="uk-UA"/>
        </w:rPr>
      </w:pPr>
      <w:r w:rsidRPr="0000473D">
        <w:rPr>
          <w:b/>
          <w:sz w:val="20"/>
          <w:szCs w:val="20"/>
        </w:rPr>
        <w:t xml:space="preserve">ДОДАТОК </w:t>
      </w:r>
      <w:r w:rsidRPr="0000473D">
        <w:rPr>
          <w:b/>
          <w:sz w:val="20"/>
          <w:szCs w:val="20"/>
          <w:lang w:val="uk-UA"/>
        </w:rPr>
        <w:t>2</w:t>
      </w:r>
    </w:p>
    <w:p w:rsidR="00FA7E92" w:rsidRPr="0000473D" w:rsidRDefault="00FA7E92" w:rsidP="00FA7E92">
      <w:pPr>
        <w:jc w:val="center"/>
        <w:rPr>
          <w:i/>
          <w:color w:val="000000"/>
          <w:sz w:val="20"/>
          <w:szCs w:val="20"/>
          <w:lang w:val="uk-UA"/>
        </w:rPr>
      </w:pPr>
    </w:p>
    <w:p w:rsidR="00FA7E92" w:rsidRPr="0000473D" w:rsidRDefault="00FA7E92" w:rsidP="000052EB">
      <w:pPr>
        <w:ind w:firstLine="540"/>
        <w:jc w:val="center"/>
        <w:rPr>
          <w:b/>
          <w:bCs/>
          <w:color w:val="000000"/>
          <w:sz w:val="20"/>
          <w:szCs w:val="20"/>
          <w:lang w:val="uk-UA"/>
        </w:rPr>
      </w:pPr>
    </w:p>
    <w:p w:rsidR="000052EB" w:rsidRPr="0000473D" w:rsidRDefault="000052EB" w:rsidP="000052EB">
      <w:pPr>
        <w:ind w:firstLine="540"/>
        <w:jc w:val="center"/>
        <w:rPr>
          <w:b/>
          <w:bCs/>
          <w:color w:val="000000"/>
          <w:sz w:val="20"/>
          <w:szCs w:val="20"/>
          <w:lang w:val="uk-UA"/>
        </w:rPr>
      </w:pPr>
      <w:r w:rsidRPr="0000473D">
        <w:rPr>
          <w:b/>
          <w:bCs/>
          <w:color w:val="000000"/>
          <w:sz w:val="20"/>
          <w:szCs w:val="20"/>
          <w:lang w:val="uk-UA"/>
        </w:rPr>
        <w:t xml:space="preserve">ПЕРЕЛІК ДОКУМЕНТІВ, </w:t>
      </w:r>
    </w:p>
    <w:p w:rsidR="000052EB" w:rsidRPr="0000473D" w:rsidRDefault="000052EB" w:rsidP="000052EB">
      <w:pPr>
        <w:jc w:val="center"/>
        <w:rPr>
          <w:b/>
          <w:bCs/>
          <w:color w:val="000000"/>
          <w:sz w:val="20"/>
          <w:szCs w:val="20"/>
          <w:lang w:val="uk-UA"/>
        </w:rPr>
      </w:pPr>
      <w:r w:rsidRPr="0000473D">
        <w:rPr>
          <w:b/>
          <w:bCs/>
          <w:color w:val="000000"/>
          <w:sz w:val="20"/>
          <w:szCs w:val="20"/>
          <w:lang w:val="uk-UA"/>
        </w:rPr>
        <w:t>ЩО ВИМАГАЮТЬСЯ ДЛЯ ПІДТВЕРДЖЕННЯ ВІДПОВІДНОСТІ УЧАСНИКА КВАЛІФІКАЦІЙНИМ КРИТЕРІЯМ  ВІДПОВІДНО ДО СТАТТІ 16 ЗАКОНУ</w:t>
      </w:r>
    </w:p>
    <w:p w:rsidR="000052EB" w:rsidRPr="0000473D" w:rsidRDefault="000052EB" w:rsidP="000052EB">
      <w:pPr>
        <w:jc w:val="center"/>
        <w:rPr>
          <w:b/>
          <w:bCs/>
          <w:color w:val="000000"/>
          <w:sz w:val="20"/>
          <w:szCs w:val="20"/>
          <w:lang w:val="uk-UA"/>
        </w:rPr>
      </w:pPr>
    </w:p>
    <w:p w:rsidR="000052EB" w:rsidRPr="0000473D" w:rsidRDefault="000052EB" w:rsidP="000052EB">
      <w:pPr>
        <w:ind w:firstLine="426"/>
        <w:jc w:val="both"/>
        <w:rPr>
          <w:sz w:val="20"/>
          <w:szCs w:val="20"/>
          <w:lang w:val="uk-UA"/>
        </w:rPr>
      </w:pPr>
      <w:r w:rsidRPr="0000473D">
        <w:rPr>
          <w:bCs/>
          <w:color w:val="000000"/>
          <w:sz w:val="20"/>
          <w:szCs w:val="20"/>
          <w:lang w:val="uk-UA"/>
        </w:rPr>
        <w:t>1. Для підтвердження н</w:t>
      </w:r>
      <w:r w:rsidRPr="0000473D">
        <w:rPr>
          <w:sz w:val="20"/>
          <w:szCs w:val="20"/>
          <w:lang w:val="uk-UA"/>
        </w:rPr>
        <w:t xml:space="preserve">аявності обладнання, матеріально-технічної бази та технологій учасниками у складі тендерної пропозиції подається довідка на фірмовому бланку учасника про наявність обладнання, матеріально-технічної бази та технологій </w:t>
      </w:r>
      <w:r w:rsidRPr="0000473D">
        <w:rPr>
          <w:b/>
          <w:sz w:val="20"/>
          <w:szCs w:val="20"/>
          <w:lang w:val="uk-UA"/>
        </w:rPr>
        <w:t>для виконання вимог Технічного завдання даної тендерної документації</w:t>
      </w:r>
      <w:r w:rsidRPr="0000473D">
        <w:rPr>
          <w:sz w:val="20"/>
          <w:szCs w:val="20"/>
          <w:lang w:val="uk-UA"/>
        </w:rPr>
        <w:t xml:space="preserve">, за наступною формою: </w:t>
      </w:r>
    </w:p>
    <w:p w:rsidR="000052EB" w:rsidRPr="0000473D" w:rsidRDefault="000052EB" w:rsidP="000052EB">
      <w:pPr>
        <w:ind w:firstLine="426"/>
        <w:jc w:val="both"/>
        <w:rPr>
          <w:sz w:val="20"/>
          <w:szCs w:val="20"/>
          <w:lang w:val="uk-UA"/>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2092"/>
        <w:gridCol w:w="8305"/>
      </w:tblGrid>
      <w:tr w:rsidR="00764E6F" w:rsidRPr="00321914" w:rsidTr="004D2360">
        <w:tc>
          <w:tcPr>
            <w:tcW w:w="519" w:type="dxa"/>
            <w:tcBorders>
              <w:top w:val="single" w:sz="4" w:space="0" w:color="auto"/>
              <w:left w:val="single" w:sz="4" w:space="0" w:color="auto"/>
              <w:bottom w:val="single" w:sz="4" w:space="0" w:color="auto"/>
              <w:right w:val="single" w:sz="4" w:space="0" w:color="auto"/>
            </w:tcBorders>
            <w:hideMark/>
          </w:tcPr>
          <w:p w:rsidR="00764E6F" w:rsidRPr="0000473D" w:rsidRDefault="00764E6F" w:rsidP="00764E6F">
            <w:pPr>
              <w:widowControl w:val="0"/>
              <w:tabs>
                <w:tab w:val="left" w:pos="1080"/>
              </w:tabs>
              <w:jc w:val="center"/>
              <w:rPr>
                <w:b/>
                <w:bCs/>
                <w:sz w:val="20"/>
                <w:szCs w:val="20"/>
                <w:lang w:val="uk-UA" w:eastAsia="uk-UA"/>
              </w:rPr>
            </w:pPr>
            <w:r w:rsidRPr="0000473D">
              <w:rPr>
                <w:b/>
                <w:bCs/>
                <w:sz w:val="20"/>
                <w:szCs w:val="20"/>
                <w:lang w:val="uk-UA" w:eastAsia="uk-UA"/>
              </w:rPr>
              <w:t>№ з/п</w:t>
            </w:r>
          </w:p>
        </w:tc>
        <w:tc>
          <w:tcPr>
            <w:tcW w:w="2092" w:type="dxa"/>
            <w:tcBorders>
              <w:top w:val="single" w:sz="4" w:space="0" w:color="auto"/>
              <w:left w:val="single" w:sz="4" w:space="0" w:color="auto"/>
              <w:bottom w:val="single" w:sz="4" w:space="0" w:color="auto"/>
              <w:right w:val="single" w:sz="4" w:space="0" w:color="auto"/>
            </w:tcBorders>
          </w:tcPr>
          <w:p w:rsidR="00764E6F" w:rsidRPr="0000473D" w:rsidRDefault="00764E6F" w:rsidP="00764E6F">
            <w:pPr>
              <w:widowControl w:val="0"/>
              <w:tabs>
                <w:tab w:val="left" w:pos="1080"/>
              </w:tabs>
              <w:jc w:val="center"/>
              <w:rPr>
                <w:b/>
                <w:bCs/>
                <w:sz w:val="20"/>
                <w:szCs w:val="20"/>
                <w:lang w:val="uk-UA" w:eastAsia="uk-UA"/>
              </w:rPr>
            </w:pPr>
            <w:r w:rsidRPr="0000473D">
              <w:rPr>
                <w:b/>
                <w:bCs/>
                <w:sz w:val="20"/>
                <w:szCs w:val="20"/>
                <w:lang w:val="uk-UA" w:eastAsia="uk-UA"/>
              </w:rPr>
              <w:t>Кваліфікаційний критерій</w:t>
            </w:r>
          </w:p>
          <w:p w:rsidR="00764E6F" w:rsidRPr="0000473D" w:rsidRDefault="00764E6F" w:rsidP="00764E6F">
            <w:pPr>
              <w:widowControl w:val="0"/>
              <w:tabs>
                <w:tab w:val="left" w:pos="1080"/>
              </w:tabs>
              <w:jc w:val="center"/>
              <w:rPr>
                <w:b/>
                <w:bCs/>
                <w:sz w:val="20"/>
                <w:szCs w:val="20"/>
                <w:lang w:val="uk-UA" w:eastAsia="uk-UA"/>
              </w:rPr>
            </w:pPr>
          </w:p>
        </w:tc>
        <w:tc>
          <w:tcPr>
            <w:tcW w:w="8305" w:type="dxa"/>
            <w:tcBorders>
              <w:top w:val="single" w:sz="4" w:space="0" w:color="auto"/>
              <w:left w:val="single" w:sz="4" w:space="0" w:color="auto"/>
              <w:bottom w:val="single" w:sz="4" w:space="0" w:color="auto"/>
              <w:right w:val="single" w:sz="4" w:space="0" w:color="auto"/>
            </w:tcBorders>
            <w:hideMark/>
          </w:tcPr>
          <w:p w:rsidR="00764E6F" w:rsidRPr="0000473D" w:rsidRDefault="00764E6F" w:rsidP="00764E6F">
            <w:pPr>
              <w:widowControl w:val="0"/>
              <w:tabs>
                <w:tab w:val="left" w:pos="1080"/>
              </w:tabs>
              <w:jc w:val="center"/>
              <w:rPr>
                <w:b/>
                <w:bCs/>
                <w:sz w:val="20"/>
                <w:szCs w:val="20"/>
                <w:lang w:val="uk-UA" w:eastAsia="uk-UA"/>
              </w:rPr>
            </w:pPr>
            <w:r w:rsidRPr="0000473D">
              <w:rPr>
                <w:b/>
                <w:bCs/>
                <w:sz w:val="20"/>
                <w:szCs w:val="20"/>
                <w:lang w:val="uk-UA" w:eastAsia="uk-UA"/>
              </w:rPr>
              <w:t xml:space="preserve">Документально підтверджена інформація про відповідність учасників </w:t>
            </w:r>
            <w:r w:rsidRPr="0000473D">
              <w:rPr>
                <w:sz w:val="20"/>
                <w:szCs w:val="20"/>
                <w:lang w:val="uk-UA" w:eastAsia="uk-UA"/>
              </w:rPr>
              <w:t>(</w:t>
            </w:r>
            <w:r w:rsidRPr="0000473D">
              <w:rPr>
                <w:i/>
                <w:sz w:val="20"/>
                <w:szCs w:val="20"/>
                <w:lang w:val="uk-UA" w:eastAsia="uk-UA"/>
              </w:rPr>
              <w:t>для юридичних осіб, для фізичних осіб, у тому числі фізичних осіб-підприємців</w:t>
            </w:r>
            <w:r w:rsidRPr="0000473D">
              <w:rPr>
                <w:sz w:val="20"/>
                <w:szCs w:val="20"/>
                <w:lang w:val="uk-UA" w:eastAsia="uk-UA"/>
              </w:rPr>
              <w:t xml:space="preserve">) </w:t>
            </w:r>
            <w:r w:rsidRPr="0000473D">
              <w:rPr>
                <w:b/>
                <w:bCs/>
                <w:sz w:val="20"/>
                <w:szCs w:val="20"/>
                <w:lang w:val="uk-UA" w:eastAsia="uk-UA"/>
              </w:rPr>
              <w:t>кваліфікаційним критеріям</w:t>
            </w:r>
          </w:p>
        </w:tc>
      </w:tr>
      <w:tr w:rsidR="00764E6F" w:rsidRPr="00321914" w:rsidTr="004D2360">
        <w:tc>
          <w:tcPr>
            <w:tcW w:w="519" w:type="dxa"/>
            <w:tcBorders>
              <w:top w:val="single" w:sz="4" w:space="0" w:color="auto"/>
              <w:left w:val="single" w:sz="4" w:space="0" w:color="auto"/>
              <w:bottom w:val="single" w:sz="4" w:space="0" w:color="auto"/>
              <w:right w:val="single" w:sz="4" w:space="0" w:color="auto"/>
            </w:tcBorders>
            <w:hideMark/>
          </w:tcPr>
          <w:p w:rsidR="00764E6F" w:rsidRPr="0000473D" w:rsidRDefault="00764E6F" w:rsidP="00764E6F">
            <w:pPr>
              <w:widowControl w:val="0"/>
              <w:tabs>
                <w:tab w:val="left" w:pos="1080"/>
              </w:tabs>
              <w:jc w:val="center"/>
              <w:rPr>
                <w:b/>
                <w:bCs/>
                <w:sz w:val="20"/>
                <w:szCs w:val="20"/>
                <w:lang w:val="uk-UA" w:eastAsia="uk-UA"/>
              </w:rPr>
            </w:pPr>
            <w:r w:rsidRPr="0000473D">
              <w:rPr>
                <w:b/>
                <w:bCs/>
                <w:sz w:val="20"/>
                <w:szCs w:val="20"/>
                <w:lang w:val="uk-UA" w:eastAsia="uk-UA"/>
              </w:rPr>
              <w:t xml:space="preserve">1. </w:t>
            </w:r>
          </w:p>
        </w:tc>
        <w:tc>
          <w:tcPr>
            <w:tcW w:w="2092" w:type="dxa"/>
            <w:tcBorders>
              <w:top w:val="single" w:sz="4" w:space="0" w:color="auto"/>
              <w:left w:val="single" w:sz="4" w:space="0" w:color="auto"/>
              <w:bottom w:val="single" w:sz="4" w:space="0" w:color="auto"/>
              <w:right w:val="single" w:sz="4" w:space="0" w:color="auto"/>
            </w:tcBorders>
            <w:hideMark/>
          </w:tcPr>
          <w:p w:rsidR="00764E6F" w:rsidRPr="0000473D" w:rsidRDefault="00764E6F" w:rsidP="00764E6F">
            <w:pPr>
              <w:widowControl w:val="0"/>
              <w:tabs>
                <w:tab w:val="left" w:pos="1080"/>
              </w:tabs>
              <w:rPr>
                <w:sz w:val="20"/>
                <w:szCs w:val="20"/>
                <w:lang w:val="uk-UA" w:eastAsia="uk-UA"/>
              </w:rPr>
            </w:pPr>
            <w:r w:rsidRPr="0000473D">
              <w:rPr>
                <w:sz w:val="20"/>
                <w:szCs w:val="20"/>
                <w:lang w:val="uk-UA" w:eastAsia="uk-UA"/>
              </w:rPr>
              <w:t>Наявність обладнання та матеріально-технічної бази</w:t>
            </w:r>
          </w:p>
        </w:tc>
        <w:tc>
          <w:tcPr>
            <w:tcW w:w="8305" w:type="dxa"/>
            <w:tcBorders>
              <w:top w:val="single" w:sz="4" w:space="0" w:color="auto"/>
              <w:left w:val="single" w:sz="4" w:space="0" w:color="auto"/>
              <w:bottom w:val="single" w:sz="4" w:space="0" w:color="auto"/>
              <w:right w:val="single" w:sz="4" w:space="0" w:color="auto"/>
            </w:tcBorders>
            <w:hideMark/>
          </w:tcPr>
          <w:p w:rsidR="00764E6F" w:rsidRPr="0000473D" w:rsidRDefault="00AA0AC2" w:rsidP="00A97F9B">
            <w:pPr>
              <w:spacing w:after="160" w:line="259" w:lineRule="auto"/>
              <w:jc w:val="both"/>
              <w:rPr>
                <w:sz w:val="20"/>
                <w:szCs w:val="20"/>
                <w:lang w:val="uk-UA"/>
              </w:rPr>
            </w:pPr>
            <w:r w:rsidRPr="0000473D">
              <w:rPr>
                <w:sz w:val="20"/>
                <w:szCs w:val="20"/>
                <w:lang w:val="uk-UA" w:eastAsia="uk-UA"/>
              </w:rPr>
              <w:t xml:space="preserve">1.1. </w:t>
            </w:r>
            <w:r w:rsidRPr="0000473D">
              <w:rPr>
                <w:sz w:val="20"/>
                <w:szCs w:val="20"/>
                <w:lang w:val="uk-UA"/>
              </w:rPr>
              <w:t xml:space="preserve">Інформаційна довідка про наявність обладнання та матеріально-технічної бази, яка повинна містити інформацію про назву (тип) машин, механізмів, устаткування, які планується залучити до виконання робіт; зазначення їх приналежності (власне чи орендоване). Якщо техніка не є власністю Учасника, а залучена, то Учасником додаються: договори, що посвідчують право користування такою технікою: договори оренди, лізингу, суборенди тощо. Надані договори мають бути укладені на строк, що дорівнює або перевищує строк виконання договору про закупівлю, або містити умови про можливість його пролонгації. Інформаційна довідка обов’язково повинна містити інформацію про наявність (власної або орендованої) техніки, що учасник передбачає залучити до виконання робіт та яка відображається в підсумковій відомості ресурсів, яку учасник надав в складі пропозиції.   </w:t>
            </w:r>
          </w:p>
        </w:tc>
      </w:tr>
      <w:tr w:rsidR="00764E6F" w:rsidRPr="0000473D" w:rsidTr="004D2360">
        <w:trPr>
          <w:trHeight w:val="274"/>
        </w:trPr>
        <w:tc>
          <w:tcPr>
            <w:tcW w:w="519" w:type="dxa"/>
            <w:tcBorders>
              <w:top w:val="single" w:sz="4" w:space="0" w:color="auto"/>
              <w:left w:val="single" w:sz="4" w:space="0" w:color="auto"/>
              <w:bottom w:val="single" w:sz="4" w:space="0" w:color="auto"/>
              <w:right w:val="single" w:sz="4" w:space="0" w:color="auto"/>
            </w:tcBorders>
            <w:hideMark/>
          </w:tcPr>
          <w:p w:rsidR="00764E6F" w:rsidRPr="0000473D" w:rsidRDefault="00764E6F" w:rsidP="00764E6F">
            <w:pPr>
              <w:widowControl w:val="0"/>
              <w:tabs>
                <w:tab w:val="left" w:pos="1080"/>
              </w:tabs>
              <w:jc w:val="center"/>
              <w:rPr>
                <w:b/>
                <w:bCs/>
                <w:sz w:val="20"/>
                <w:szCs w:val="20"/>
                <w:lang w:val="uk-UA" w:eastAsia="uk-UA"/>
              </w:rPr>
            </w:pPr>
            <w:r w:rsidRPr="0000473D">
              <w:rPr>
                <w:b/>
                <w:bCs/>
                <w:sz w:val="20"/>
                <w:szCs w:val="20"/>
                <w:lang w:val="uk-UA" w:eastAsia="uk-UA"/>
              </w:rPr>
              <w:t>2.</w:t>
            </w:r>
          </w:p>
        </w:tc>
        <w:tc>
          <w:tcPr>
            <w:tcW w:w="2092" w:type="dxa"/>
            <w:tcBorders>
              <w:top w:val="single" w:sz="4" w:space="0" w:color="auto"/>
              <w:left w:val="single" w:sz="4" w:space="0" w:color="auto"/>
              <w:bottom w:val="single" w:sz="4" w:space="0" w:color="auto"/>
              <w:right w:val="single" w:sz="4" w:space="0" w:color="auto"/>
            </w:tcBorders>
            <w:hideMark/>
          </w:tcPr>
          <w:p w:rsidR="00764E6F" w:rsidRPr="0000473D" w:rsidRDefault="00764E6F" w:rsidP="00764E6F">
            <w:pPr>
              <w:widowControl w:val="0"/>
              <w:tabs>
                <w:tab w:val="left" w:pos="1080"/>
              </w:tabs>
              <w:rPr>
                <w:sz w:val="20"/>
                <w:szCs w:val="20"/>
                <w:lang w:val="uk-UA" w:eastAsia="uk-UA"/>
              </w:rPr>
            </w:pPr>
            <w:r w:rsidRPr="0000473D">
              <w:rPr>
                <w:sz w:val="20"/>
                <w:szCs w:val="20"/>
                <w:lang w:val="uk-UA" w:eastAsia="uk-UA"/>
              </w:rPr>
              <w:t>Наявність працівників відповідної кваліфікації, які мають необхідні знання та досвід</w:t>
            </w:r>
          </w:p>
        </w:tc>
        <w:tc>
          <w:tcPr>
            <w:tcW w:w="8305" w:type="dxa"/>
            <w:tcBorders>
              <w:top w:val="single" w:sz="4" w:space="0" w:color="auto"/>
              <w:left w:val="single" w:sz="4" w:space="0" w:color="auto"/>
              <w:bottom w:val="single" w:sz="4" w:space="0" w:color="auto"/>
              <w:right w:val="single" w:sz="4" w:space="0" w:color="auto"/>
            </w:tcBorders>
          </w:tcPr>
          <w:p w:rsidR="00764E6F" w:rsidRPr="0000473D" w:rsidRDefault="00764E6F" w:rsidP="00AA0AC2">
            <w:pPr>
              <w:widowControl w:val="0"/>
              <w:ind w:right="113"/>
              <w:contextualSpacing/>
              <w:jc w:val="both"/>
              <w:rPr>
                <w:sz w:val="20"/>
                <w:szCs w:val="20"/>
                <w:lang w:val="uk-UA"/>
              </w:rPr>
            </w:pPr>
            <w:r w:rsidRPr="0000473D">
              <w:rPr>
                <w:sz w:val="20"/>
                <w:szCs w:val="20"/>
                <w:lang w:val="uk-UA" w:eastAsia="uk-UA"/>
              </w:rPr>
              <w:t xml:space="preserve">2.1. </w:t>
            </w:r>
            <w:r w:rsidR="00AA0AC2" w:rsidRPr="0000473D">
              <w:rPr>
                <w:sz w:val="20"/>
                <w:szCs w:val="20"/>
                <w:lang w:val="uk-UA"/>
              </w:rPr>
              <w:t>Інформаційна довідка про наявність працівників відповідної кваліфікації, які мають необхідні знання та досвід</w:t>
            </w:r>
            <w:r w:rsidR="00AA0AC2" w:rsidRPr="0000473D">
              <w:rPr>
                <w:sz w:val="20"/>
                <w:szCs w:val="20"/>
                <w:lang w:val="uk-UA" w:eastAsia="uk-UA"/>
              </w:rPr>
              <w:t xml:space="preserve"> на постійній основі, що підтверджується штатним розписом та копіями наказів про призначення</w:t>
            </w:r>
            <w:r w:rsidR="00AA0AC2" w:rsidRPr="0000473D">
              <w:rPr>
                <w:sz w:val="20"/>
                <w:szCs w:val="20"/>
                <w:lang w:val="uk-UA"/>
              </w:rPr>
              <w:t>, та які будуть залучені до проведення поточного ремонту, який є предметом закупівлі. (На</w:t>
            </w:r>
            <w:r w:rsidR="00A97F9B" w:rsidRPr="0000473D">
              <w:rPr>
                <w:sz w:val="20"/>
                <w:szCs w:val="20"/>
                <w:lang w:val="uk-UA"/>
              </w:rPr>
              <w:t>явність мінімально необхідної кі</w:t>
            </w:r>
            <w:r w:rsidR="00AA0AC2" w:rsidRPr="0000473D">
              <w:rPr>
                <w:sz w:val="20"/>
                <w:szCs w:val="20"/>
                <w:lang w:val="uk-UA"/>
              </w:rPr>
              <w:t xml:space="preserve">лькості працівників для надання послуг з поточного ремонту у визначені строки визначена в кількості не менше </w:t>
            </w:r>
            <w:r w:rsidR="00321914">
              <w:rPr>
                <w:sz w:val="20"/>
                <w:szCs w:val="20"/>
                <w:lang w:val="uk-UA"/>
              </w:rPr>
              <w:t>4</w:t>
            </w:r>
            <w:bookmarkStart w:id="0" w:name="_GoBack"/>
            <w:bookmarkEnd w:id="0"/>
            <w:r w:rsidR="00AA0AC2" w:rsidRPr="0000473D">
              <w:rPr>
                <w:sz w:val="20"/>
                <w:szCs w:val="20"/>
                <w:lang w:val="uk-UA"/>
              </w:rPr>
              <w:t xml:space="preserve"> працівників).</w:t>
            </w:r>
          </w:p>
          <w:p w:rsidR="00764E6F" w:rsidRPr="0000473D" w:rsidRDefault="00764E6F" w:rsidP="00764E6F">
            <w:pPr>
              <w:jc w:val="both"/>
              <w:outlineLvl w:val="0"/>
              <w:rPr>
                <w:snapToGrid w:val="0"/>
                <w:sz w:val="20"/>
                <w:szCs w:val="20"/>
                <w:lang w:val="uk-UA" w:eastAsia="uk-UA"/>
              </w:rPr>
            </w:pPr>
          </w:p>
        </w:tc>
      </w:tr>
    </w:tbl>
    <w:p w:rsidR="00A372D3" w:rsidRPr="0000473D" w:rsidRDefault="00A372D3">
      <w:pPr>
        <w:rPr>
          <w:sz w:val="20"/>
          <w:szCs w:val="20"/>
          <w:lang w:val="uk-UA"/>
        </w:rPr>
      </w:pPr>
    </w:p>
    <w:p w:rsidR="0000473D" w:rsidRPr="005B7967" w:rsidRDefault="00764E6F" w:rsidP="0000473D">
      <w:pPr>
        <w:jc w:val="center"/>
        <w:rPr>
          <w:b/>
          <w:bCs/>
          <w:sz w:val="20"/>
          <w:szCs w:val="20"/>
          <w:lang w:val="uk-UA"/>
        </w:rPr>
      </w:pPr>
      <w:r w:rsidRPr="0000473D">
        <w:rPr>
          <w:b/>
          <w:bCs/>
          <w:color w:val="000000"/>
          <w:sz w:val="20"/>
          <w:szCs w:val="20"/>
          <w:lang w:val="uk-UA"/>
        </w:rPr>
        <w:br w:type="page"/>
      </w:r>
      <w:r w:rsidR="0000473D" w:rsidRPr="005B7967">
        <w:rPr>
          <w:b/>
          <w:bCs/>
          <w:sz w:val="20"/>
          <w:szCs w:val="20"/>
          <w:lang w:val="uk-UA"/>
        </w:rPr>
        <w:lastRenderedPageBreak/>
        <w:t>ПЕРЕЛІК ДОКУМЕНТІВ,</w:t>
      </w:r>
    </w:p>
    <w:p w:rsidR="0000473D" w:rsidRPr="005B7967" w:rsidRDefault="0000473D" w:rsidP="0000473D">
      <w:pPr>
        <w:jc w:val="center"/>
        <w:rPr>
          <w:b/>
          <w:bCs/>
          <w:sz w:val="20"/>
          <w:szCs w:val="20"/>
          <w:lang w:val="uk-UA"/>
        </w:rPr>
      </w:pPr>
      <w:r w:rsidRPr="005B7967">
        <w:rPr>
          <w:b/>
          <w:bCs/>
          <w:sz w:val="20"/>
          <w:szCs w:val="20"/>
          <w:lang w:val="uk-UA"/>
        </w:rPr>
        <w:t>ЩО ВИМАГАЮТЬСЯ ДЛЯ ПІДТВЕРДЖЕННЯ ВІДПОВІДНОСТІ УЧАСНИКА ВИМОГАМ, УСТАНОВЛЕНИМ СТАТТЕЮ 17 ЗАКОНУ</w:t>
      </w:r>
    </w:p>
    <w:p w:rsidR="0000473D" w:rsidRPr="005B7967" w:rsidRDefault="0000473D" w:rsidP="0000473D">
      <w:pPr>
        <w:rPr>
          <w:sz w:val="20"/>
          <w:szCs w:val="20"/>
          <w:lang w:val="uk-UA"/>
        </w:rPr>
      </w:pPr>
    </w:p>
    <w:tbl>
      <w:tblPr>
        <w:tblW w:w="5046" w:type="pct"/>
        <w:tblInd w:w="-42" w:type="dxa"/>
        <w:tblLayout w:type="fixed"/>
        <w:tblLook w:val="0400" w:firstRow="0" w:lastRow="0" w:firstColumn="0" w:lastColumn="0" w:noHBand="0" w:noVBand="1"/>
      </w:tblPr>
      <w:tblGrid>
        <w:gridCol w:w="503"/>
        <w:gridCol w:w="2808"/>
        <w:gridCol w:w="3493"/>
        <w:gridCol w:w="3968"/>
      </w:tblGrid>
      <w:tr w:rsidR="0000473D" w:rsidRPr="005B7967" w:rsidTr="00D87EEA">
        <w:trPr>
          <w:trHeight w:val="2001"/>
        </w:trPr>
        <w:tc>
          <w:tcPr>
            <w:tcW w:w="2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140" w:right="140"/>
              <w:jc w:val="center"/>
              <w:rPr>
                <w:b/>
                <w:color w:val="000000"/>
                <w:sz w:val="20"/>
                <w:szCs w:val="20"/>
              </w:rPr>
            </w:pPr>
            <w:r w:rsidRPr="005B7967">
              <w:rPr>
                <w:b/>
                <w:color w:val="000000"/>
                <w:sz w:val="20"/>
                <w:szCs w:val="20"/>
              </w:rPr>
              <w:t>№</w:t>
            </w:r>
          </w:p>
          <w:p w:rsidR="0000473D" w:rsidRPr="005B7967" w:rsidRDefault="0000473D" w:rsidP="00D87EEA">
            <w:pPr>
              <w:ind w:left="140" w:right="140"/>
              <w:jc w:val="center"/>
              <w:rPr>
                <w:b/>
                <w:color w:val="000000"/>
                <w:sz w:val="20"/>
                <w:szCs w:val="20"/>
              </w:rPr>
            </w:pPr>
          </w:p>
        </w:tc>
        <w:tc>
          <w:tcPr>
            <w:tcW w:w="13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140" w:right="140"/>
              <w:jc w:val="both"/>
              <w:rPr>
                <w:b/>
                <w:color w:val="000000"/>
                <w:sz w:val="20"/>
                <w:szCs w:val="20"/>
              </w:rPr>
            </w:pPr>
            <w:proofErr w:type="spellStart"/>
            <w:r w:rsidRPr="005B7967">
              <w:rPr>
                <w:b/>
                <w:color w:val="000000"/>
                <w:sz w:val="20"/>
                <w:szCs w:val="20"/>
              </w:rPr>
              <w:t>Вимоги</w:t>
            </w:r>
            <w:proofErr w:type="spellEnd"/>
            <w:r w:rsidRPr="005B7967">
              <w:rPr>
                <w:b/>
                <w:color w:val="000000"/>
                <w:sz w:val="20"/>
                <w:szCs w:val="20"/>
              </w:rPr>
              <w:t xml:space="preserve"> </w:t>
            </w:r>
            <w:proofErr w:type="spellStart"/>
            <w:r w:rsidRPr="005B7967">
              <w:rPr>
                <w:b/>
                <w:color w:val="000000"/>
                <w:sz w:val="20"/>
                <w:szCs w:val="20"/>
              </w:rPr>
              <w:t>статті</w:t>
            </w:r>
            <w:proofErr w:type="spellEnd"/>
            <w:r w:rsidRPr="005B7967">
              <w:rPr>
                <w:b/>
                <w:color w:val="000000"/>
                <w:sz w:val="20"/>
                <w:szCs w:val="20"/>
              </w:rPr>
              <w:t xml:space="preserve"> 17 Закону</w:t>
            </w:r>
          </w:p>
          <w:p w:rsidR="0000473D" w:rsidRPr="005B7967" w:rsidRDefault="0000473D" w:rsidP="00D87EEA">
            <w:pPr>
              <w:ind w:left="140" w:right="140"/>
              <w:jc w:val="both"/>
              <w:rPr>
                <w:b/>
                <w:color w:val="000000"/>
                <w:sz w:val="20"/>
                <w:szCs w:val="20"/>
              </w:rPr>
            </w:pPr>
            <w:r w:rsidRPr="005B7967">
              <w:rPr>
                <w:b/>
                <w:color w:val="000000"/>
                <w:sz w:val="20"/>
                <w:szCs w:val="20"/>
              </w:rPr>
              <w:t>(</w:t>
            </w:r>
            <w:proofErr w:type="spellStart"/>
            <w:r w:rsidRPr="005B7967">
              <w:rPr>
                <w:b/>
                <w:color w:val="000000"/>
                <w:sz w:val="20"/>
                <w:szCs w:val="20"/>
              </w:rPr>
              <w:t>Замовник</w:t>
            </w:r>
            <w:proofErr w:type="spellEnd"/>
            <w:r w:rsidRPr="005B7967">
              <w:rPr>
                <w:b/>
                <w:color w:val="000000"/>
                <w:sz w:val="20"/>
                <w:szCs w:val="20"/>
              </w:rPr>
              <w:t xml:space="preserve"> </w:t>
            </w:r>
            <w:proofErr w:type="spellStart"/>
            <w:r w:rsidRPr="005B7967">
              <w:rPr>
                <w:b/>
                <w:color w:val="000000"/>
                <w:sz w:val="20"/>
                <w:szCs w:val="20"/>
              </w:rPr>
              <w:t>приймає</w:t>
            </w:r>
            <w:proofErr w:type="spellEnd"/>
            <w:r w:rsidRPr="005B7967">
              <w:rPr>
                <w:b/>
                <w:color w:val="000000"/>
                <w:sz w:val="20"/>
                <w:szCs w:val="20"/>
              </w:rPr>
              <w:t xml:space="preserve"> </w:t>
            </w:r>
            <w:proofErr w:type="spellStart"/>
            <w:proofErr w:type="gramStart"/>
            <w:r w:rsidRPr="005B7967">
              <w:rPr>
                <w:b/>
                <w:color w:val="000000"/>
                <w:sz w:val="20"/>
                <w:szCs w:val="20"/>
              </w:rPr>
              <w:t>р</w:t>
            </w:r>
            <w:proofErr w:type="gramEnd"/>
            <w:r w:rsidRPr="005B7967">
              <w:rPr>
                <w:b/>
                <w:color w:val="000000"/>
                <w:sz w:val="20"/>
                <w:szCs w:val="20"/>
              </w:rPr>
              <w:t>ішення</w:t>
            </w:r>
            <w:proofErr w:type="spellEnd"/>
            <w:r w:rsidRPr="005B7967">
              <w:rPr>
                <w:b/>
                <w:color w:val="000000"/>
                <w:sz w:val="20"/>
                <w:szCs w:val="20"/>
              </w:rPr>
              <w:t xml:space="preserve"> про </w:t>
            </w:r>
            <w:proofErr w:type="spellStart"/>
            <w:r w:rsidRPr="005B7967">
              <w:rPr>
                <w:b/>
                <w:color w:val="000000"/>
                <w:sz w:val="20"/>
                <w:szCs w:val="20"/>
              </w:rPr>
              <w:t>відмову</w:t>
            </w:r>
            <w:proofErr w:type="spellEnd"/>
            <w:r w:rsidRPr="005B7967">
              <w:rPr>
                <w:b/>
                <w:color w:val="000000"/>
                <w:sz w:val="20"/>
                <w:szCs w:val="20"/>
              </w:rPr>
              <w:t xml:space="preserve"> </w:t>
            </w:r>
            <w:proofErr w:type="spellStart"/>
            <w:r w:rsidRPr="005B7967">
              <w:rPr>
                <w:b/>
                <w:color w:val="000000"/>
                <w:sz w:val="20"/>
                <w:szCs w:val="20"/>
              </w:rPr>
              <w:t>учаснику</w:t>
            </w:r>
            <w:proofErr w:type="spellEnd"/>
            <w:r w:rsidRPr="005B7967">
              <w:rPr>
                <w:b/>
                <w:color w:val="000000"/>
                <w:sz w:val="20"/>
                <w:szCs w:val="20"/>
              </w:rPr>
              <w:t xml:space="preserve"> в </w:t>
            </w:r>
            <w:proofErr w:type="spellStart"/>
            <w:r w:rsidRPr="005B7967">
              <w:rPr>
                <w:b/>
                <w:color w:val="000000"/>
                <w:sz w:val="20"/>
                <w:szCs w:val="20"/>
              </w:rPr>
              <w:t>участі</w:t>
            </w:r>
            <w:proofErr w:type="spellEnd"/>
            <w:r w:rsidRPr="005B7967">
              <w:rPr>
                <w:b/>
                <w:color w:val="000000"/>
                <w:sz w:val="20"/>
                <w:szCs w:val="20"/>
              </w:rPr>
              <w:t xml:space="preserve"> у </w:t>
            </w:r>
            <w:proofErr w:type="spellStart"/>
            <w:r w:rsidRPr="005B7967">
              <w:rPr>
                <w:b/>
                <w:color w:val="000000"/>
                <w:sz w:val="20"/>
                <w:szCs w:val="20"/>
              </w:rPr>
              <w:t>процедурі</w:t>
            </w:r>
            <w:proofErr w:type="spellEnd"/>
            <w:r w:rsidRPr="005B7967">
              <w:rPr>
                <w:b/>
                <w:color w:val="000000"/>
                <w:sz w:val="20"/>
                <w:szCs w:val="20"/>
              </w:rPr>
              <w:t xml:space="preserve"> </w:t>
            </w:r>
            <w:proofErr w:type="spellStart"/>
            <w:r w:rsidRPr="005B7967">
              <w:rPr>
                <w:b/>
                <w:color w:val="000000"/>
                <w:sz w:val="20"/>
                <w:szCs w:val="20"/>
              </w:rPr>
              <w:t>закупівлі</w:t>
            </w:r>
            <w:proofErr w:type="spellEnd"/>
            <w:r w:rsidRPr="005B7967">
              <w:rPr>
                <w:b/>
                <w:color w:val="000000"/>
                <w:sz w:val="20"/>
                <w:szCs w:val="20"/>
              </w:rPr>
              <w:t xml:space="preserve"> та </w:t>
            </w:r>
            <w:proofErr w:type="spellStart"/>
            <w:r w:rsidRPr="005B7967">
              <w:rPr>
                <w:b/>
                <w:color w:val="000000"/>
                <w:sz w:val="20"/>
                <w:szCs w:val="20"/>
              </w:rPr>
              <w:t>зобов’язаний</w:t>
            </w:r>
            <w:proofErr w:type="spellEnd"/>
            <w:r w:rsidRPr="005B7967">
              <w:rPr>
                <w:b/>
                <w:color w:val="000000"/>
                <w:sz w:val="20"/>
                <w:szCs w:val="20"/>
              </w:rPr>
              <w:t xml:space="preserve"> </w:t>
            </w:r>
            <w:proofErr w:type="spellStart"/>
            <w:r w:rsidRPr="005B7967">
              <w:rPr>
                <w:b/>
                <w:color w:val="000000"/>
                <w:sz w:val="20"/>
                <w:szCs w:val="20"/>
              </w:rPr>
              <w:t>відхилити</w:t>
            </w:r>
            <w:proofErr w:type="spellEnd"/>
            <w:r w:rsidRPr="005B7967">
              <w:rPr>
                <w:b/>
                <w:color w:val="000000"/>
                <w:sz w:val="20"/>
                <w:szCs w:val="20"/>
              </w:rPr>
              <w:t xml:space="preserve"> </w:t>
            </w:r>
            <w:proofErr w:type="spellStart"/>
            <w:r w:rsidRPr="005B7967">
              <w:rPr>
                <w:b/>
                <w:color w:val="000000"/>
                <w:sz w:val="20"/>
                <w:szCs w:val="20"/>
              </w:rPr>
              <w:t>тендерну</w:t>
            </w:r>
            <w:proofErr w:type="spellEnd"/>
            <w:r w:rsidRPr="005B7967">
              <w:rPr>
                <w:b/>
                <w:color w:val="000000"/>
                <w:sz w:val="20"/>
                <w:szCs w:val="20"/>
              </w:rPr>
              <w:t xml:space="preserve"> </w:t>
            </w:r>
            <w:proofErr w:type="spellStart"/>
            <w:r w:rsidRPr="005B7967">
              <w:rPr>
                <w:b/>
                <w:color w:val="000000"/>
                <w:sz w:val="20"/>
                <w:szCs w:val="20"/>
              </w:rPr>
              <w:t>пропозицію</w:t>
            </w:r>
            <w:proofErr w:type="spellEnd"/>
            <w:r w:rsidRPr="005B7967">
              <w:rPr>
                <w:b/>
                <w:color w:val="000000"/>
                <w:sz w:val="20"/>
                <w:szCs w:val="20"/>
              </w:rPr>
              <w:t xml:space="preserve"> </w:t>
            </w:r>
            <w:proofErr w:type="spellStart"/>
            <w:r w:rsidRPr="005B7967">
              <w:rPr>
                <w:b/>
                <w:color w:val="000000"/>
                <w:sz w:val="20"/>
                <w:szCs w:val="20"/>
              </w:rPr>
              <w:t>учасника</w:t>
            </w:r>
            <w:proofErr w:type="spellEnd"/>
            <w:r w:rsidRPr="005B7967">
              <w:rPr>
                <w:b/>
                <w:color w:val="000000"/>
                <w:sz w:val="20"/>
                <w:szCs w:val="20"/>
              </w:rPr>
              <w:t xml:space="preserve"> в </w:t>
            </w:r>
            <w:proofErr w:type="spellStart"/>
            <w:r w:rsidRPr="005B7967">
              <w:rPr>
                <w:b/>
                <w:color w:val="000000"/>
                <w:sz w:val="20"/>
                <w:szCs w:val="20"/>
              </w:rPr>
              <w:t>разі</w:t>
            </w:r>
            <w:proofErr w:type="spellEnd"/>
            <w:r w:rsidRPr="005B7967">
              <w:rPr>
                <w:b/>
                <w:color w:val="000000"/>
                <w:sz w:val="20"/>
                <w:szCs w:val="20"/>
              </w:rPr>
              <w:t xml:space="preserve">, </w:t>
            </w:r>
            <w:proofErr w:type="spellStart"/>
            <w:r w:rsidRPr="005B7967">
              <w:rPr>
                <w:b/>
                <w:color w:val="000000"/>
                <w:sz w:val="20"/>
                <w:szCs w:val="20"/>
              </w:rPr>
              <w:t>якщо</w:t>
            </w:r>
            <w:proofErr w:type="spellEnd"/>
            <w:r w:rsidRPr="005B7967">
              <w:rPr>
                <w:b/>
                <w:color w:val="000000"/>
                <w:sz w:val="20"/>
                <w:szCs w:val="20"/>
              </w:rPr>
              <w:t>)</w:t>
            </w:r>
          </w:p>
        </w:tc>
        <w:tc>
          <w:tcPr>
            <w:tcW w:w="16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right="140"/>
              <w:jc w:val="both"/>
              <w:rPr>
                <w:b/>
                <w:color w:val="000000"/>
                <w:sz w:val="20"/>
                <w:szCs w:val="20"/>
              </w:rPr>
            </w:pPr>
            <w:proofErr w:type="spellStart"/>
            <w:r w:rsidRPr="005B7967">
              <w:rPr>
                <w:b/>
                <w:color w:val="000000"/>
                <w:sz w:val="20"/>
                <w:szCs w:val="20"/>
              </w:rPr>
              <w:t>Учасник</w:t>
            </w:r>
            <w:proofErr w:type="spellEnd"/>
            <w:r w:rsidRPr="005B7967">
              <w:rPr>
                <w:b/>
                <w:color w:val="000000"/>
                <w:sz w:val="20"/>
                <w:szCs w:val="20"/>
              </w:rPr>
              <w:t xml:space="preserve"> </w:t>
            </w:r>
            <w:proofErr w:type="spellStart"/>
            <w:r w:rsidRPr="005B7967">
              <w:rPr>
                <w:b/>
                <w:color w:val="000000"/>
                <w:sz w:val="20"/>
                <w:szCs w:val="20"/>
              </w:rPr>
              <w:t>торгів</w:t>
            </w:r>
            <w:proofErr w:type="spellEnd"/>
            <w:r w:rsidRPr="005B7967">
              <w:rPr>
                <w:b/>
                <w:color w:val="000000"/>
                <w:sz w:val="20"/>
                <w:szCs w:val="20"/>
              </w:rPr>
              <w:t xml:space="preserve"> на </w:t>
            </w:r>
            <w:proofErr w:type="spellStart"/>
            <w:r w:rsidRPr="005B7967">
              <w:rPr>
                <w:b/>
                <w:color w:val="000000"/>
                <w:sz w:val="20"/>
                <w:szCs w:val="20"/>
              </w:rPr>
              <w:t>виконання</w:t>
            </w:r>
            <w:proofErr w:type="spellEnd"/>
            <w:r w:rsidRPr="005B7967">
              <w:rPr>
                <w:b/>
                <w:color w:val="000000"/>
                <w:sz w:val="20"/>
                <w:szCs w:val="20"/>
              </w:rPr>
              <w:t xml:space="preserve"> </w:t>
            </w:r>
            <w:proofErr w:type="spellStart"/>
            <w:r w:rsidRPr="005B7967">
              <w:rPr>
                <w:b/>
                <w:color w:val="000000"/>
                <w:sz w:val="20"/>
                <w:szCs w:val="20"/>
              </w:rPr>
              <w:t>вимоги</w:t>
            </w:r>
            <w:proofErr w:type="spellEnd"/>
            <w:r w:rsidRPr="005B7967">
              <w:rPr>
                <w:b/>
                <w:color w:val="000000"/>
                <w:sz w:val="20"/>
                <w:szCs w:val="20"/>
              </w:rPr>
              <w:t xml:space="preserve"> </w:t>
            </w:r>
            <w:proofErr w:type="spellStart"/>
            <w:r w:rsidRPr="005B7967">
              <w:rPr>
                <w:b/>
                <w:color w:val="000000"/>
                <w:sz w:val="20"/>
                <w:szCs w:val="20"/>
              </w:rPr>
              <w:t>статті</w:t>
            </w:r>
            <w:proofErr w:type="spellEnd"/>
            <w:r w:rsidRPr="005B7967">
              <w:rPr>
                <w:b/>
                <w:color w:val="000000"/>
                <w:sz w:val="20"/>
                <w:szCs w:val="20"/>
              </w:rPr>
              <w:t xml:space="preserve"> 17 (</w:t>
            </w:r>
            <w:proofErr w:type="spellStart"/>
            <w:proofErr w:type="gramStart"/>
            <w:r w:rsidRPr="005B7967">
              <w:rPr>
                <w:b/>
                <w:color w:val="000000"/>
                <w:sz w:val="20"/>
                <w:szCs w:val="20"/>
              </w:rPr>
              <w:t>п</w:t>
            </w:r>
            <w:proofErr w:type="gramEnd"/>
            <w:r w:rsidRPr="005B7967">
              <w:rPr>
                <w:b/>
                <w:color w:val="000000"/>
                <w:sz w:val="20"/>
                <w:szCs w:val="20"/>
              </w:rPr>
              <w:t>ідтвердження</w:t>
            </w:r>
            <w:proofErr w:type="spellEnd"/>
            <w:r w:rsidRPr="005B7967">
              <w:rPr>
                <w:b/>
                <w:color w:val="000000"/>
                <w:sz w:val="20"/>
                <w:szCs w:val="20"/>
              </w:rPr>
              <w:t xml:space="preserve"> </w:t>
            </w:r>
            <w:proofErr w:type="spellStart"/>
            <w:r w:rsidRPr="005B7967">
              <w:rPr>
                <w:b/>
                <w:color w:val="000000"/>
                <w:sz w:val="20"/>
                <w:szCs w:val="20"/>
              </w:rPr>
              <w:t>відсутності</w:t>
            </w:r>
            <w:proofErr w:type="spellEnd"/>
            <w:r w:rsidRPr="005B7967">
              <w:rPr>
                <w:b/>
                <w:color w:val="000000"/>
                <w:sz w:val="20"/>
                <w:szCs w:val="20"/>
              </w:rPr>
              <w:t xml:space="preserve"> </w:t>
            </w:r>
            <w:proofErr w:type="spellStart"/>
            <w:r w:rsidRPr="005B7967">
              <w:rPr>
                <w:b/>
                <w:color w:val="000000"/>
                <w:sz w:val="20"/>
                <w:szCs w:val="20"/>
              </w:rPr>
              <w:t>підстав</w:t>
            </w:r>
            <w:proofErr w:type="spellEnd"/>
            <w:r w:rsidRPr="005B7967">
              <w:rPr>
                <w:b/>
                <w:color w:val="000000"/>
                <w:sz w:val="20"/>
                <w:szCs w:val="20"/>
              </w:rPr>
              <w:t xml:space="preserve">) повинен </w:t>
            </w:r>
            <w:proofErr w:type="spellStart"/>
            <w:r w:rsidRPr="005B7967">
              <w:rPr>
                <w:b/>
                <w:color w:val="000000"/>
                <w:sz w:val="20"/>
                <w:szCs w:val="20"/>
              </w:rPr>
              <w:t>надати</w:t>
            </w:r>
            <w:proofErr w:type="spellEnd"/>
            <w:r w:rsidRPr="005B7967">
              <w:rPr>
                <w:b/>
                <w:color w:val="000000"/>
                <w:sz w:val="20"/>
                <w:szCs w:val="20"/>
              </w:rPr>
              <w:t xml:space="preserve"> </w:t>
            </w:r>
            <w:proofErr w:type="spellStart"/>
            <w:r w:rsidRPr="005B7967">
              <w:rPr>
                <w:b/>
                <w:color w:val="000000"/>
                <w:sz w:val="20"/>
                <w:szCs w:val="20"/>
              </w:rPr>
              <w:t>таку</w:t>
            </w:r>
            <w:proofErr w:type="spellEnd"/>
            <w:r w:rsidRPr="005B7967">
              <w:rPr>
                <w:b/>
                <w:color w:val="000000"/>
                <w:sz w:val="20"/>
                <w:szCs w:val="20"/>
              </w:rPr>
              <w:t xml:space="preserve"> </w:t>
            </w:r>
            <w:proofErr w:type="spellStart"/>
            <w:r w:rsidRPr="005B7967">
              <w:rPr>
                <w:b/>
                <w:color w:val="000000"/>
                <w:sz w:val="20"/>
                <w:szCs w:val="20"/>
              </w:rPr>
              <w:t>інформацію</w:t>
            </w:r>
            <w:proofErr w:type="spellEnd"/>
            <w:r w:rsidRPr="005B7967">
              <w:rPr>
                <w:b/>
                <w:color w:val="000000"/>
                <w:sz w:val="20"/>
                <w:szCs w:val="20"/>
              </w:rPr>
              <w:t>:</w:t>
            </w:r>
          </w:p>
        </w:tc>
        <w:tc>
          <w:tcPr>
            <w:tcW w:w="1842" w:type="pct"/>
            <w:tcBorders>
              <w:top w:val="single" w:sz="8" w:space="0" w:color="000000"/>
              <w:left w:val="single" w:sz="8" w:space="0" w:color="000000"/>
              <w:bottom w:val="single" w:sz="8" w:space="0" w:color="000000"/>
              <w:right w:val="single" w:sz="8" w:space="0" w:color="000000"/>
            </w:tcBorders>
          </w:tcPr>
          <w:p w:rsidR="0000473D" w:rsidRPr="005B7967" w:rsidRDefault="0000473D" w:rsidP="00D87EEA">
            <w:pPr>
              <w:ind w:right="140"/>
              <w:jc w:val="both"/>
              <w:rPr>
                <w:b/>
                <w:color w:val="000000"/>
                <w:sz w:val="20"/>
                <w:szCs w:val="20"/>
              </w:rPr>
            </w:pPr>
            <w:proofErr w:type="spellStart"/>
            <w:r w:rsidRPr="005B7967">
              <w:rPr>
                <w:b/>
                <w:color w:val="000000"/>
                <w:sz w:val="20"/>
                <w:szCs w:val="20"/>
              </w:rPr>
              <w:t>Переможець</w:t>
            </w:r>
            <w:proofErr w:type="spellEnd"/>
            <w:r w:rsidRPr="005B7967">
              <w:rPr>
                <w:b/>
                <w:color w:val="000000"/>
                <w:sz w:val="20"/>
                <w:szCs w:val="20"/>
              </w:rPr>
              <w:t xml:space="preserve"> </w:t>
            </w:r>
            <w:proofErr w:type="spellStart"/>
            <w:r w:rsidRPr="005B7967">
              <w:rPr>
                <w:b/>
                <w:color w:val="000000"/>
                <w:sz w:val="20"/>
                <w:szCs w:val="20"/>
              </w:rPr>
              <w:t>торгів</w:t>
            </w:r>
            <w:proofErr w:type="spellEnd"/>
            <w:r w:rsidRPr="005B7967">
              <w:rPr>
                <w:b/>
                <w:color w:val="000000"/>
                <w:sz w:val="20"/>
                <w:szCs w:val="20"/>
              </w:rPr>
              <w:t xml:space="preserve"> на </w:t>
            </w:r>
            <w:proofErr w:type="spellStart"/>
            <w:r w:rsidRPr="005B7967">
              <w:rPr>
                <w:b/>
                <w:color w:val="000000"/>
                <w:sz w:val="20"/>
                <w:szCs w:val="20"/>
              </w:rPr>
              <w:t>виконання</w:t>
            </w:r>
            <w:proofErr w:type="spellEnd"/>
            <w:r w:rsidRPr="005B7967">
              <w:rPr>
                <w:b/>
                <w:color w:val="000000"/>
                <w:sz w:val="20"/>
                <w:szCs w:val="20"/>
              </w:rPr>
              <w:t xml:space="preserve"> </w:t>
            </w:r>
            <w:proofErr w:type="spellStart"/>
            <w:r w:rsidRPr="005B7967">
              <w:rPr>
                <w:b/>
                <w:color w:val="000000"/>
                <w:sz w:val="20"/>
                <w:szCs w:val="20"/>
              </w:rPr>
              <w:t>вимоги</w:t>
            </w:r>
            <w:proofErr w:type="spellEnd"/>
            <w:r w:rsidRPr="005B7967">
              <w:rPr>
                <w:b/>
                <w:color w:val="000000"/>
                <w:sz w:val="20"/>
                <w:szCs w:val="20"/>
              </w:rPr>
              <w:t xml:space="preserve"> </w:t>
            </w:r>
            <w:proofErr w:type="spellStart"/>
            <w:r w:rsidRPr="005B7967">
              <w:rPr>
                <w:b/>
                <w:color w:val="000000"/>
                <w:sz w:val="20"/>
                <w:szCs w:val="20"/>
              </w:rPr>
              <w:t>статті</w:t>
            </w:r>
            <w:proofErr w:type="spellEnd"/>
            <w:r w:rsidRPr="005B7967">
              <w:rPr>
                <w:b/>
                <w:color w:val="000000"/>
                <w:sz w:val="20"/>
                <w:szCs w:val="20"/>
              </w:rPr>
              <w:t xml:space="preserve"> 17 (</w:t>
            </w:r>
            <w:proofErr w:type="spellStart"/>
            <w:proofErr w:type="gramStart"/>
            <w:r w:rsidRPr="005B7967">
              <w:rPr>
                <w:b/>
                <w:color w:val="000000"/>
                <w:sz w:val="20"/>
                <w:szCs w:val="20"/>
              </w:rPr>
              <w:t>п</w:t>
            </w:r>
            <w:proofErr w:type="gramEnd"/>
            <w:r w:rsidRPr="005B7967">
              <w:rPr>
                <w:b/>
                <w:color w:val="000000"/>
                <w:sz w:val="20"/>
                <w:szCs w:val="20"/>
              </w:rPr>
              <w:t>ідтвердження</w:t>
            </w:r>
            <w:proofErr w:type="spellEnd"/>
            <w:r w:rsidRPr="005B7967">
              <w:rPr>
                <w:b/>
                <w:color w:val="000000"/>
                <w:sz w:val="20"/>
                <w:szCs w:val="20"/>
              </w:rPr>
              <w:t xml:space="preserve"> </w:t>
            </w:r>
            <w:proofErr w:type="spellStart"/>
            <w:r w:rsidRPr="005B7967">
              <w:rPr>
                <w:b/>
                <w:color w:val="000000"/>
                <w:sz w:val="20"/>
                <w:szCs w:val="20"/>
              </w:rPr>
              <w:t>відсутності</w:t>
            </w:r>
            <w:proofErr w:type="spellEnd"/>
            <w:r w:rsidRPr="005B7967">
              <w:rPr>
                <w:b/>
                <w:color w:val="000000"/>
                <w:sz w:val="20"/>
                <w:szCs w:val="20"/>
              </w:rPr>
              <w:t xml:space="preserve"> </w:t>
            </w:r>
            <w:proofErr w:type="spellStart"/>
            <w:r w:rsidRPr="005B7967">
              <w:rPr>
                <w:b/>
                <w:color w:val="000000"/>
                <w:sz w:val="20"/>
                <w:szCs w:val="20"/>
              </w:rPr>
              <w:t>підстав</w:t>
            </w:r>
            <w:proofErr w:type="spellEnd"/>
            <w:r w:rsidRPr="005B7967">
              <w:rPr>
                <w:b/>
                <w:color w:val="000000"/>
                <w:sz w:val="20"/>
                <w:szCs w:val="20"/>
              </w:rPr>
              <w:t xml:space="preserve">) повинен </w:t>
            </w:r>
            <w:proofErr w:type="spellStart"/>
            <w:r w:rsidRPr="005B7967">
              <w:rPr>
                <w:b/>
                <w:color w:val="000000"/>
                <w:sz w:val="20"/>
                <w:szCs w:val="20"/>
              </w:rPr>
              <w:t>надати</w:t>
            </w:r>
            <w:proofErr w:type="spellEnd"/>
            <w:r w:rsidRPr="005B7967">
              <w:rPr>
                <w:b/>
                <w:color w:val="000000"/>
                <w:sz w:val="20"/>
                <w:szCs w:val="20"/>
              </w:rPr>
              <w:t xml:space="preserve"> </w:t>
            </w:r>
            <w:proofErr w:type="spellStart"/>
            <w:r w:rsidRPr="005B7967">
              <w:rPr>
                <w:b/>
                <w:color w:val="000000"/>
                <w:sz w:val="20"/>
                <w:szCs w:val="20"/>
              </w:rPr>
              <w:t>таку</w:t>
            </w:r>
            <w:proofErr w:type="spellEnd"/>
            <w:r w:rsidRPr="005B7967">
              <w:rPr>
                <w:b/>
                <w:color w:val="000000"/>
                <w:sz w:val="20"/>
                <w:szCs w:val="20"/>
              </w:rPr>
              <w:t xml:space="preserve"> </w:t>
            </w:r>
            <w:proofErr w:type="spellStart"/>
            <w:r w:rsidRPr="005B7967">
              <w:rPr>
                <w:b/>
                <w:color w:val="000000"/>
                <w:sz w:val="20"/>
                <w:szCs w:val="20"/>
              </w:rPr>
              <w:t>інформацію</w:t>
            </w:r>
            <w:proofErr w:type="spellEnd"/>
            <w:r w:rsidRPr="005B7967">
              <w:rPr>
                <w:b/>
                <w:color w:val="000000"/>
                <w:sz w:val="20"/>
                <w:szCs w:val="20"/>
              </w:rPr>
              <w:t>:</w:t>
            </w:r>
          </w:p>
        </w:tc>
      </w:tr>
      <w:tr w:rsidR="0000473D" w:rsidRPr="005B7967" w:rsidTr="00D87EEA">
        <w:trPr>
          <w:trHeight w:val="451"/>
        </w:trPr>
        <w:tc>
          <w:tcPr>
            <w:tcW w:w="2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10" w:right="140"/>
              <w:jc w:val="center"/>
              <w:rPr>
                <w:b/>
                <w:color w:val="000000"/>
                <w:sz w:val="20"/>
                <w:szCs w:val="20"/>
              </w:rPr>
            </w:pPr>
            <w:r w:rsidRPr="005B7967">
              <w:rPr>
                <w:b/>
                <w:color w:val="000000"/>
                <w:sz w:val="20"/>
                <w:szCs w:val="20"/>
              </w:rPr>
              <w:t>1</w:t>
            </w:r>
          </w:p>
        </w:tc>
        <w:tc>
          <w:tcPr>
            <w:tcW w:w="130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34" w:right="140"/>
              <w:jc w:val="both"/>
              <w:rPr>
                <w:color w:val="FF0000"/>
                <w:sz w:val="20"/>
                <w:szCs w:val="20"/>
              </w:rPr>
            </w:pPr>
            <w:proofErr w:type="spellStart"/>
            <w:r w:rsidRPr="005B7967">
              <w:rPr>
                <w:sz w:val="20"/>
                <w:szCs w:val="20"/>
              </w:rPr>
              <w:t>Відомості</w:t>
            </w:r>
            <w:proofErr w:type="spellEnd"/>
            <w:r w:rsidRPr="005B7967">
              <w:rPr>
                <w:sz w:val="20"/>
                <w:szCs w:val="20"/>
              </w:rPr>
              <w:t xml:space="preserve"> про </w:t>
            </w:r>
            <w:proofErr w:type="spellStart"/>
            <w:r w:rsidRPr="005B7967">
              <w:rPr>
                <w:sz w:val="20"/>
                <w:szCs w:val="20"/>
              </w:rPr>
              <w:t>юридичну</w:t>
            </w:r>
            <w:proofErr w:type="spellEnd"/>
            <w:r w:rsidRPr="005B7967">
              <w:rPr>
                <w:sz w:val="20"/>
                <w:szCs w:val="20"/>
              </w:rPr>
              <w:t xml:space="preserve"> особу, яка є </w:t>
            </w:r>
            <w:proofErr w:type="spellStart"/>
            <w:r w:rsidRPr="005B7967">
              <w:rPr>
                <w:sz w:val="20"/>
                <w:szCs w:val="20"/>
              </w:rPr>
              <w:t>учасником</w:t>
            </w:r>
            <w:proofErr w:type="spellEnd"/>
            <w:r w:rsidRPr="005B7967">
              <w:rPr>
                <w:sz w:val="20"/>
                <w:szCs w:val="20"/>
              </w:rPr>
              <w:t xml:space="preserve"> </w:t>
            </w:r>
            <w:proofErr w:type="spellStart"/>
            <w:r w:rsidRPr="005B7967">
              <w:rPr>
                <w:sz w:val="20"/>
                <w:szCs w:val="20"/>
              </w:rPr>
              <w:t>процедури</w:t>
            </w:r>
            <w:proofErr w:type="spellEnd"/>
            <w:r w:rsidRPr="005B7967">
              <w:rPr>
                <w:sz w:val="20"/>
                <w:szCs w:val="20"/>
              </w:rPr>
              <w:t xml:space="preserve"> </w:t>
            </w:r>
            <w:proofErr w:type="spellStart"/>
            <w:r w:rsidRPr="005B7967">
              <w:rPr>
                <w:sz w:val="20"/>
                <w:szCs w:val="20"/>
              </w:rPr>
              <w:t>закупі</w:t>
            </w:r>
            <w:proofErr w:type="gramStart"/>
            <w:r w:rsidRPr="005B7967">
              <w:rPr>
                <w:sz w:val="20"/>
                <w:szCs w:val="20"/>
              </w:rPr>
              <w:t>вл</w:t>
            </w:r>
            <w:proofErr w:type="gramEnd"/>
            <w:r w:rsidRPr="005B7967">
              <w:rPr>
                <w:sz w:val="20"/>
                <w:szCs w:val="20"/>
              </w:rPr>
              <w:t>і</w:t>
            </w:r>
            <w:proofErr w:type="spellEnd"/>
            <w:r w:rsidRPr="005B7967">
              <w:rPr>
                <w:sz w:val="20"/>
                <w:szCs w:val="20"/>
              </w:rPr>
              <w:t xml:space="preserve">, внесено до </w:t>
            </w:r>
            <w:proofErr w:type="spellStart"/>
            <w:r w:rsidRPr="005B7967">
              <w:rPr>
                <w:sz w:val="20"/>
                <w:szCs w:val="20"/>
              </w:rPr>
              <w:t>Єдиного</w:t>
            </w:r>
            <w:proofErr w:type="spellEnd"/>
            <w:r w:rsidRPr="005B7967">
              <w:rPr>
                <w:sz w:val="20"/>
                <w:szCs w:val="20"/>
              </w:rPr>
              <w:t xml:space="preserve"> державного </w:t>
            </w:r>
            <w:proofErr w:type="spellStart"/>
            <w:r w:rsidRPr="005B7967">
              <w:rPr>
                <w:sz w:val="20"/>
                <w:szCs w:val="20"/>
              </w:rPr>
              <w:t>реєстру</w:t>
            </w:r>
            <w:proofErr w:type="spellEnd"/>
            <w:r w:rsidRPr="005B7967">
              <w:rPr>
                <w:sz w:val="20"/>
                <w:szCs w:val="20"/>
              </w:rPr>
              <w:t xml:space="preserve"> </w:t>
            </w:r>
            <w:proofErr w:type="spellStart"/>
            <w:r w:rsidRPr="005B7967">
              <w:rPr>
                <w:sz w:val="20"/>
                <w:szCs w:val="20"/>
              </w:rPr>
              <w:t>осіб</w:t>
            </w:r>
            <w:proofErr w:type="spellEnd"/>
            <w:r w:rsidRPr="005B7967">
              <w:rPr>
                <w:sz w:val="20"/>
                <w:szCs w:val="20"/>
              </w:rPr>
              <w:t xml:space="preserve">, </w:t>
            </w:r>
            <w:proofErr w:type="spellStart"/>
            <w:r w:rsidRPr="005B7967">
              <w:rPr>
                <w:sz w:val="20"/>
                <w:szCs w:val="20"/>
              </w:rPr>
              <w:t>які</w:t>
            </w:r>
            <w:proofErr w:type="spellEnd"/>
            <w:r w:rsidRPr="005B7967">
              <w:rPr>
                <w:sz w:val="20"/>
                <w:szCs w:val="20"/>
              </w:rPr>
              <w:t xml:space="preserve"> вчинили </w:t>
            </w:r>
            <w:proofErr w:type="spellStart"/>
            <w:r w:rsidRPr="005B7967">
              <w:rPr>
                <w:sz w:val="20"/>
                <w:szCs w:val="20"/>
              </w:rPr>
              <w:t>корупційні</w:t>
            </w:r>
            <w:proofErr w:type="spellEnd"/>
            <w:r w:rsidRPr="005B7967">
              <w:rPr>
                <w:sz w:val="20"/>
                <w:szCs w:val="20"/>
              </w:rPr>
              <w:t xml:space="preserve"> </w:t>
            </w:r>
            <w:proofErr w:type="spellStart"/>
            <w:r w:rsidRPr="005B7967">
              <w:rPr>
                <w:sz w:val="20"/>
                <w:szCs w:val="20"/>
              </w:rPr>
              <w:t>або</w:t>
            </w:r>
            <w:proofErr w:type="spellEnd"/>
            <w:r w:rsidRPr="005B7967">
              <w:rPr>
                <w:sz w:val="20"/>
                <w:szCs w:val="20"/>
              </w:rPr>
              <w:t xml:space="preserve"> </w:t>
            </w:r>
            <w:proofErr w:type="spellStart"/>
            <w:r w:rsidRPr="005B7967">
              <w:rPr>
                <w:sz w:val="20"/>
                <w:szCs w:val="20"/>
              </w:rPr>
              <w:t>пов’язані</w:t>
            </w:r>
            <w:proofErr w:type="spellEnd"/>
            <w:r w:rsidRPr="005B7967">
              <w:rPr>
                <w:sz w:val="20"/>
                <w:szCs w:val="20"/>
              </w:rPr>
              <w:t xml:space="preserve"> з </w:t>
            </w:r>
            <w:proofErr w:type="spellStart"/>
            <w:r w:rsidRPr="005B7967">
              <w:rPr>
                <w:sz w:val="20"/>
                <w:szCs w:val="20"/>
              </w:rPr>
              <w:t>корупцією</w:t>
            </w:r>
            <w:proofErr w:type="spellEnd"/>
            <w:r w:rsidRPr="005B7967">
              <w:rPr>
                <w:sz w:val="20"/>
                <w:szCs w:val="20"/>
              </w:rPr>
              <w:t xml:space="preserve"> </w:t>
            </w:r>
            <w:proofErr w:type="spellStart"/>
            <w:r w:rsidRPr="005B7967">
              <w:rPr>
                <w:sz w:val="20"/>
                <w:szCs w:val="20"/>
              </w:rPr>
              <w:t>правопорушення</w:t>
            </w:r>
            <w:proofErr w:type="spellEnd"/>
            <w:r w:rsidRPr="005B7967">
              <w:rPr>
                <w:sz w:val="20"/>
                <w:szCs w:val="20"/>
              </w:rPr>
              <w:t>.</w:t>
            </w:r>
          </w:p>
          <w:p w:rsidR="0000473D" w:rsidRPr="005B7967" w:rsidRDefault="0000473D" w:rsidP="00D87EEA">
            <w:pPr>
              <w:ind w:left="34" w:right="140"/>
              <w:jc w:val="both"/>
              <w:rPr>
                <w:b/>
                <w:i/>
                <w:color w:val="000000"/>
                <w:sz w:val="20"/>
                <w:szCs w:val="20"/>
              </w:rPr>
            </w:pPr>
            <w:r w:rsidRPr="005B7967">
              <w:rPr>
                <w:b/>
                <w:i/>
                <w:color w:val="000000"/>
                <w:sz w:val="20"/>
                <w:szCs w:val="20"/>
              </w:rPr>
              <w:t xml:space="preserve">(пункт 2 </w:t>
            </w:r>
            <w:proofErr w:type="spellStart"/>
            <w:r w:rsidRPr="005B7967">
              <w:rPr>
                <w:b/>
                <w:i/>
                <w:color w:val="000000"/>
                <w:sz w:val="20"/>
                <w:szCs w:val="20"/>
              </w:rPr>
              <w:t>частини</w:t>
            </w:r>
            <w:proofErr w:type="spellEnd"/>
            <w:r w:rsidRPr="005B7967">
              <w:rPr>
                <w:b/>
                <w:i/>
                <w:color w:val="000000"/>
                <w:sz w:val="20"/>
                <w:szCs w:val="20"/>
              </w:rPr>
              <w:t xml:space="preserve"> 1 </w:t>
            </w:r>
            <w:proofErr w:type="spellStart"/>
            <w:r w:rsidRPr="005B7967">
              <w:rPr>
                <w:b/>
                <w:i/>
                <w:color w:val="000000"/>
                <w:sz w:val="20"/>
                <w:szCs w:val="20"/>
              </w:rPr>
              <w:t>статті</w:t>
            </w:r>
            <w:proofErr w:type="spellEnd"/>
            <w:r w:rsidRPr="005B7967">
              <w:rPr>
                <w:b/>
                <w:i/>
                <w:color w:val="000000"/>
                <w:sz w:val="20"/>
                <w:szCs w:val="20"/>
              </w:rPr>
              <w:t xml:space="preserve"> 17 Закону)</w:t>
            </w:r>
          </w:p>
        </w:tc>
        <w:tc>
          <w:tcPr>
            <w:tcW w:w="16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34" w:right="140"/>
              <w:jc w:val="both"/>
              <w:rPr>
                <w:sz w:val="20"/>
                <w:szCs w:val="20"/>
              </w:rPr>
            </w:pPr>
            <w:proofErr w:type="spellStart"/>
            <w:r w:rsidRPr="005B7967">
              <w:rPr>
                <w:sz w:val="20"/>
                <w:szCs w:val="20"/>
              </w:rPr>
              <w:t>Довідка</w:t>
            </w:r>
            <w:proofErr w:type="spellEnd"/>
            <w:r w:rsidRPr="005B7967">
              <w:rPr>
                <w:sz w:val="20"/>
                <w:szCs w:val="20"/>
              </w:rPr>
              <w:t xml:space="preserve"> </w:t>
            </w:r>
            <w:proofErr w:type="spellStart"/>
            <w:r w:rsidRPr="005B7967">
              <w:rPr>
                <w:sz w:val="20"/>
                <w:szCs w:val="20"/>
              </w:rPr>
              <w:t>від</w:t>
            </w:r>
            <w:proofErr w:type="spellEnd"/>
            <w:r w:rsidRPr="005B7967">
              <w:rPr>
                <w:sz w:val="20"/>
                <w:szCs w:val="20"/>
              </w:rPr>
              <w:t xml:space="preserve"> </w:t>
            </w:r>
            <w:proofErr w:type="spellStart"/>
            <w:r w:rsidRPr="005B7967">
              <w:rPr>
                <w:sz w:val="20"/>
                <w:szCs w:val="20"/>
              </w:rPr>
              <w:t>Учасника</w:t>
            </w:r>
            <w:proofErr w:type="spellEnd"/>
            <w:r w:rsidRPr="005B7967">
              <w:rPr>
                <w:sz w:val="20"/>
                <w:szCs w:val="20"/>
              </w:rPr>
              <w:t xml:space="preserve"> в </w:t>
            </w:r>
            <w:proofErr w:type="spellStart"/>
            <w:r w:rsidRPr="005B7967">
              <w:rPr>
                <w:sz w:val="20"/>
                <w:szCs w:val="20"/>
              </w:rPr>
              <w:t>довільній</w:t>
            </w:r>
            <w:proofErr w:type="spellEnd"/>
            <w:r w:rsidRPr="005B7967">
              <w:rPr>
                <w:sz w:val="20"/>
                <w:szCs w:val="20"/>
              </w:rPr>
              <w:t xml:space="preserve"> </w:t>
            </w:r>
            <w:proofErr w:type="spellStart"/>
            <w:r w:rsidRPr="005B7967">
              <w:rPr>
                <w:sz w:val="20"/>
                <w:szCs w:val="20"/>
              </w:rPr>
              <w:t>формі</w:t>
            </w:r>
            <w:proofErr w:type="spellEnd"/>
            <w:r w:rsidRPr="005B7967">
              <w:rPr>
                <w:sz w:val="20"/>
                <w:szCs w:val="20"/>
              </w:rPr>
              <w:t xml:space="preserve"> про </w:t>
            </w:r>
            <w:proofErr w:type="spellStart"/>
            <w:proofErr w:type="gramStart"/>
            <w:r w:rsidRPr="005B7967">
              <w:rPr>
                <w:sz w:val="20"/>
                <w:szCs w:val="20"/>
              </w:rPr>
              <w:t>п</w:t>
            </w:r>
            <w:proofErr w:type="gramEnd"/>
            <w:r w:rsidRPr="005B7967">
              <w:rPr>
                <w:sz w:val="20"/>
                <w:szCs w:val="20"/>
              </w:rPr>
              <w:t>ідтвердження</w:t>
            </w:r>
            <w:proofErr w:type="spellEnd"/>
            <w:r w:rsidRPr="005B7967">
              <w:rPr>
                <w:sz w:val="20"/>
                <w:szCs w:val="20"/>
              </w:rPr>
              <w:t xml:space="preserve">, </w:t>
            </w:r>
            <w:proofErr w:type="spellStart"/>
            <w:r w:rsidRPr="005B7967">
              <w:rPr>
                <w:sz w:val="20"/>
                <w:szCs w:val="20"/>
              </w:rPr>
              <w:t>що</w:t>
            </w:r>
            <w:proofErr w:type="spellEnd"/>
            <w:r w:rsidRPr="005B7967">
              <w:rPr>
                <w:sz w:val="20"/>
                <w:szCs w:val="20"/>
              </w:rPr>
              <w:t xml:space="preserve"> </w:t>
            </w:r>
            <w:proofErr w:type="spellStart"/>
            <w:r w:rsidRPr="005B7967">
              <w:rPr>
                <w:sz w:val="20"/>
                <w:szCs w:val="20"/>
              </w:rPr>
              <w:t>відомості</w:t>
            </w:r>
            <w:proofErr w:type="spellEnd"/>
            <w:r w:rsidRPr="005B7967">
              <w:rPr>
                <w:sz w:val="20"/>
                <w:szCs w:val="20"/>
              </w:rPr>
              <w:t xml:space="preserve"> про </w:t>
            </w:r>
            <w:proofErr w:type="spellStart"/>
            <w:r w:rsidRPr="005B7967">
              <w:rPr>
                <w:sz w:val="20"/>
                <w:szCs w:val="20"/>
              </w:rPr>
              <w:t>юридичну</w:t>
            </w:r>
            <w:proofErr w:type="spellEnd"/>
            <w:r w:rsidRPr="005B7967">
              <w:rPr>
                <w:sz w:val="20"/>
                <w:szCs w:val="20"/>
              </w:rPr>
              <w:t xml:space="preserve"> особу, яка є </w:t>
            </w:r>
            <w:proofErr w:type="spellStart"/>
            <w:r w:rsidRPr="005B7967">
              <w:rPr>
                <w:sz w:val="20"/>
                <w:szCs w:val="20"/>
              </w:rPr>
              <w:t>учасником</w:t>
            </w:r>
            <w:proofErr w:type="spellEnd"/>
            <w:r w:rsidRPr="005B7967">
              <w:rPr>
                <w:sz w:val="20"/>
                <w:szCs w:val="20"/>
              </w:rPr>
              <w:t xml:space="preserve"> </w:t>
            </w:r>
            <w:proofErr w:type="spellStart"/>
            <w:r w:rsidRPr="005B7967">
              <w:rPr>
                <w:sz w:val="20"/>
                <w:szCs w:val="20"/>
              </w:rPr>
              <w:t>процедури</w:t>
            </w:r>
            <w:proofErr w:type="spellEnd"/>
            <w:r w:rsidRPr="005B7967">
              <w:rPr>
                <w:sz w:val="20"/>
                <w:szCs w:val="20"/>
              </w:rPr>
              <w:t xml:space="preserve"> </w:t>
            </w:r>
            <w:proofErr w:type="spellStart"/>
            <w:r w:rsidRPr="005B7967">
              <w:rPr>
                <w:sz w:val="20"/>
                <w:szCs w:val="20"/>
              </w:rPr>
              <w:t>закупівлі</w:t>
            </w:r>
            <w:proofErr w:type="spellEnd"/>
            <w:r w:rsidRPr="005B7967">
              <w:rPr>
                <w:sz w:val="20"/>
                <w:szCs w:val="20"/>
              </w:rPr>
              <w:t xml:space="preserve">, не внесено до </w:t>
            </w:r>
            <w:proofErr w:type="spellStart"/>
            <w:r w:rsidRPr="005B7967">
              <w:rPr>
                <w:sz w:val="20"/>
                <w:szCs w:val="20"/>
              </w:rPr>
              <w:t>Єдиного</w:t>
            </w:r>
            <w:proofErr w:type="spellEnd"/>
            <w:r w:rsidRPr="005B7967">
              <w:rPr>
                <w:sz w:val="20"/>
                <w:szCs w:val="20"/>
              </w:rPr>
              <w:t xml:space="preserve"> державного </w:t>
            </w:r>
            <w:proofErr w:type="spellStart"/>
            <w:r w:rsidRPr="005B7967">
              <w:rPr>
                <w:sz w:val="20"/>
                <w:szCs w:val="20"/>
              </w:rPr>
              <w:t>реєстру</w:t>
            </w:r>
            <w:proofErr w:type="spellEnd"/>
            <w:r w:rsidRPr="005B7967">
              <w:rPr>
                <w:sz w:val="20"/>
                <w:szCs w:val="20"/>
              </w:rPr>
              <w:t xml:space="preserve"> </w:t>
            </w:r>
            <w:proofErr w:type="spellStart"/>
            <w:r w:rsidRPr="005B7967">
              <w:rPr>
                <w:sz w:val="20"/>
                <w:szCs w:val="20"/>
              </w:rPr>
              <w:t>осіб</w:t>
            </w:r>
            <w:proofErr w:type="spellEnd"/>
            <w:r w:rsidRPr="005B7967">
              <w:rPr>
                <w:sz w:val="20"/>
                <w:szCs w:val="20"/>
              </w:rPr>
              <w:t xml:space="preserve">, </w:t>
            </w:r>
            <w:proofErr w:type="spellStart"/>
            <w:r w:rsidRPr="005B7967">
              <w:rPr>
                <w:sz w:val="20"/>
                <w:szCs w:val="20"/>
              </w:rPr>
              <w:t>які</w:t>
            </w:r>
            <w:proofErr w:type="spellEnd"/>
            <w:r w:rsidRPr="005B7967">
              <w:rPr>
                <w:sz w:val="20"/>
                <w:szCs w:val="20"/>
              </w:rPr>
              <w:t xml:space="preserve"> вчинили </w:t>
            </w:r>
            <w:proofErr w:type="spellStart"/>
            <w:r w:rsidRPr="005B7967">
              <w:rPr>
                <w:sz w:val="20"/>
                <w:szCs w:val="20"/>
              </w:rPr>
              <w:t>корупційні</w:t>
            </w:r>
            <w:proofErr w:type="spellEnd"/>
            <w:r w:rsidRPr="005B7967">
              <w:rPr>
                <w:sz w:val="20"/>
                <w:szCs w:val="20"/>
              </w:rPr>
              <w:t xml:space="preserve"> </w:t>
            </w:r>
            <w:proofErr w:type="spellStart"/>
            <w:r w:rsidRPr="005B7967">
              <w:rPr>
                <w:sz w:val="20"/>
                <w:szCs w:val="20"/>
              </w:rPr>
              <w:t>або</w:t>
            </w:r>
            <w:proofErr w:type="spellEnd"/>
            <w:r w:rsidRPr="005B7967">
              <w:rPr>
                <w:sz w:val="20"/>
                <w:szCs w:val="20"/>
              </w:rPr>
              <w:t xml:space="preserve"> </w:t>
            </w:r>
            <w:proofErr w:type="spellStart"/>
            <w:r w:rsidRPr="005B7967">
              <w:rPr>
                <w:sz w:val="20"/>
                <w:szCs w:val="20"/>
              </w:rPr>
              <w:t>пов’язані</w:t>
            </w:r>
            <w:proofErr w:type="spellEnd"/>
            <w:r w:rsidRPr="005B7967">
              <w:rPr>
                <w:sz w:val="20"/>
                <w:szCs w:val="20"/>
              </w:rPr>
              <w:t xml:space="preserve"> з </w:t>
            </w:r>
            <w:proofErr w:type="spellStart"/>
            <w:r w:rsidRPr="005B7967">
              <w:rPr>
                <w:sz w:val="20"/>
                <w:szCs w:val="20"/>
              </w:rPr>
              <w:t>корупцією</w:t>
            </w:r>
            <w:proofErr w:type="spellEnd"/>
            <w:r w:rsidRPr="005B7967">
              <w:rPr>
                <w:sz w:val="20"/>
                <w:szCs w:val="20"/>
              </w:rPr>
              <w:t xml:space="preserve"> </w:t>
            </w:r>
            <w:proofErr w:type="spellStart"/>
            <w:r w:rsidRPr="005B7967">
              <w:rPr>
                <w:sz w:val="20"/>
                <w:szCs w:val="20"/>
              </w:rPr>
              <w:t>правопорушення</w:t>
            </w:r>
            <w:proofErr w:type="spellEnd"/>
            <w:r w:rsidRPr="005B7967">
              <w:rPr>
                <w:sz w:val="20"/>
                <w:szCs w:val="20"/>
              </w:rPr>
              <w:t>.</w:t>
            </w:r>
          </w:p>
          <w:p w:rsidR="0000473D" w:rsidRPr="005B7967" w:rsidRDefault="0000473D" w:rsidP="00D87EEA">
            <w:pPr>
              <w:ind w:right="140"/>
              <w:jc w:val="both"/>
              <w:rPr>
                <w:b/>
                <w:color w:val="000000"/>
                <w:sz w:val="20"/>
                <w:szCs w:val="20"/>
              </w:rPr>
            </w:pPr>
          </w:p>
          <w:p w:rsidR="0000473D" w:rsidRPr="005B7967" w:rsidRDefault="0000473D" w:rsidP="00D87EEA">
            <w:pPr>
              <w:ind w:right="140"/>
              <w:rPr>
                <w:i/>
                <w:color w:val="000000"/>
                <w:sz w:val="20"/>
                <w:szCs w:val="20"/>
              </w:rPr>
            </w:pPr>
          </w:p>
        </w:tc>
        <w:tc>
          <w:tcPr>
            <w:tcW w:w="1842" w:type="pct"/>
            <w:tcBorders>
              <w:top w:val="single" w:sz="8" w:space="0" w:color="000000"/>
              <w:left w:val="single" w:sz="8" w:space="0" w:color="000000"/>
              <w:bottom w:val="single" w:sz="8" w:space="0" w:color="000000"/>
              <w:right w:val="single" w:sz="8" w:space="0" w:color="000000"/>
            </w:tcBorders>
          </w:tcPr>
          <w:p w:rsidR="0000473D" w:rsidRPr="005B7967" w:rsidRDefault="0000473D" w:rsidP="00D87EEA">
            <w:pPr>
              <w:ind w:left="34" w:right="140"/>
              <w:jc w:val="both"/>
              <w:rPr>
                <w:sz w:val="20"/>
                <w:szCs w:val="20"/>
              </w:rPr>
            </w:pPr>
            <w:proofErr w:type="spellStart"/>
            <w:r w:rsidRPr="005B7967">
              <w:rPr>
                <w:sz w:val="20"/>
                <w:szCs w:val="20"/>
              </w:rPr>
              <w:t>Довідка</w:t>
            </w:r>
            <w:proofErr w:type="spellEnd"/>
            <w:r w:rsidRPr="005B7967">
              <w:rPr>
                <w:sz w:val="20"/>
                <w:szCs w:val="20"/>
              </w:rPr>
              <w:t xml:space="preserve"> </w:t>
            </w:r>
            <w:proofErr w:type="spellStart"/>
            <w:r w:rsidRPr="005B7967">
              <w:rPr>
                <w:sz w:val="20"/>
                <w:szCs w:val="20"/>
              </w:rPr>
              <w:t>від</w:t>
            </w:r>
            <w:proofErr w:type="spellEnd"/>
            <w:r w:rsidRPr="005B7967">
              <w:rPr>
                <w:sz w:val="20"/>
                <w:szCs w:val="20"/>
              </w:rPr>
              <w:t xml:space="preserve"> </w:t>
            </w:r>
            <w:proofErr w:type="spellStart"/>
            <w:r w:rsidRPr="005B7967">
              <w:rPr>
                <w:sz w:val="20"/>
                <w:szCs w:val="20"/>
              </w:rPr>
              <w:t>Переможця</w:t>
            </w:r>
            <w:proofErr w:type="spellEnd"/>
            <w:r w:rsidRPr="005B7967">
              <w:rPr>
                <w:sz w:val="20"/>
                <w:szCs w:val="20"/>
              </w:rPr>
              <w:t xml:space="preserve"> в </w:t>
            </w:r>
            <w:proofErr w:type="spellStart"/>
            <w:r w:rsidRPr="005B7967">
              <w:rPr>
                <w:sz w:val="20"/>
                <w:szCs w:val="20"/>
              </w:rPr>
              <w:t>довільній</w:t>
            </w:r>
            <w:proofErr w:type="spellEnd"/>
            <w:r w:rsidRPr="005B7967">
              <w:rPr>
                <w:sz w:val="20"/>
                <w:szCs w:val="20"/>
              </w:rPr>
              <w:t xml:space="preserve"> </w:t>
            </w:r>
            <w:proofErr w:type="spellStart"/>
            <w:r w:rsidRPr="005B7967">
              <w:rPr>
                <w:sz w:val="20"/>
                <w:szCs w:val="20"/>
              </w:rPr>
              <w:t>формі</w:t>
            </w:r>
            <w:proofErr w:type="spellEnd"/>
            <w:r w:rsidRPr="005B7967">
              <w:rPr>
                <w:sz w:val="20"/>
                <w:szCs w:val="20"/>
              </w:rPr>
              <w:t xml:space="preserve"> про </w:t>
            </w:r>
            <w:proofErr w:type="spellStart"/>
            <w:proofErr w:type="gramStart"/>
            <w:r w:rsidRPr="005B7967">
              <w:rPr>
                <w:sz w:val="20"/>
                <w:szCs w:val="20"/>
              </w:rPr>
              <w:t>п</w:t>
            </w:r>
            <w:proofErr w:type="gramEnd"/>
            <w:r w:rsidRPr="005B7967">
              <w:rPr>
                <w:sz w:val="20"/>
                <w:szCs w:val="20"/>
              </w:rPr>
              <w:t>ідтвердження</w:t>
            </w:r>
            <w:proofErr w:type="spellEnd"/>
            <w:r w:rsidRPr="005B7967">
              <w:rPr>
                <w:sz w:val="20"/>
                <w:szCs w:val="20"/>
              </w:rPr>
              <w:t xml:space="preserve">, </w:t>
            </w:r>
            <w:proofErr w:type="spellStart"/>
            <w:r w:rsidRPr="005B7967">
              <w:rPr>
                <w:sz w:val="20"/>
                <w:szCs w:val="20"/>
              </w:rPr>
              <w:t>що</w:t>
            </w:r>
            <w:proofErr w:type="spellEnd"/>
            <w:r w:rsidRPr="005B7967">
              <w:rPr>
                <w:sz w:val="20"/>
                <w:szCs w:val="20"/>
              </w:rPr>
              <w:t xml:space="preserve"> </w:t>
            </w:r>
            <w:proofErr w:type="spellStart"/>
            <w:r w:rsidRPr="005B7967">
              <w:rPr>
                <w:sz w:val="20"/>
                <w:szCs w:val="20"/>
              </w:rPr>
              <w:t>відомості</w:t>
            </w:r>
            <w:proofErr w:type="spellEnd"/>
            <w:r w:rsidRPr="005B7967">
              <w:rPr>
                <w:sz w:val="20"/>
                <w:szCs w:val="20"/>
              </w:rPr>
              <w:t xml:space="preserve"> про </w:t>
            </w:r>
            <w:proofErr w:type="spellStart"/>
            <w:r w:rsidRPr="005B7967">
              <w:rPr>
                <w:sz w:val="20"/>
                <w:szCs w:val="20"/>
              </w:rPr>
              <w:t>юридичну</w:t>
            </w:r>
            <w:proofErr w:type="spellEnd"/>
            <w:r w:rsidRPr="005B7967">
              <w:rPr>
                <w:sz w:val="20"/>
                <w:szCs w:val="20"/>
              </w:rPr>
              <w:t xml:space="preserve"> особу, яка є </w:t>
            </w:r>
            <w:proofErr w:type="spellStart"/>
            <w:r w:rsidRPr="005B7967">
              <w:rPr>
                <w:sz w:val="20"/>
                <w:szCs w:val="20"/>
              </w:rPr>
              <w:t>учасником</w:t>
            </w:r>
            <w:proofErr w:type="spellEnd"/>
            <w:r w:rsidRPr="005B7967">
              <w:rPr>
                <w:sz w:val="20"/>
                <w:szCs w:val="20"/>
              </w:rPr>
              <w:t xml:space="preserve"> </w:t>
            </w:r>
            <w:proofErr w:type="spellStart"/>
            <w:r w:rsidRPr="005B7967">
              <w:rPr>
                <w:sz w:val="20"/>
                <w:szCs w:val="20"/>
              </w:rPr>
              <w:t>процедури</w:t>
            </w:r>
            <w:proofErr w:type="spellEnd"/>
            <w:r w:rsidRPr="005B7967">
              <w:rPr>
                <w:sz w:val="20"/>
                <w:szCs w:val="20"/>
              </w:rPr>
              <w:t xml:space="preserve"> </w:t>
            </w:r>
            <w:proofErr w:type="spellStart"/>
            <w:r w:rsidRPr="005B7967">
              <w:rPr>
                <w:sz w:val="20"/>
                <w:szCs w:val="20"/>
              </w:rPr>
              <w:t>закупівлі</w:t>
            </w:r>
            <w:proofErr w:type="spellEnd"/>
            <w:r w:rsidRPr="005B7967">
              <w:rPr>
                <w:sz w:val="20"/>
                <w:szCs w:val="20"/>
              </w:rPr>
              <w:t xml:space="preserve">, не внесено до </w:t>
            </w:r>
            <w:proofErr w:type="spellStart"/>
            <w:r w:rsidRPr="005B7967">
              <w:rPr>
                <w:sz w:val="20"/>
                <w:szCs w:val="20"/>
              </w:rPr>
              <w:t>Єдиного</w:t>
            </w:r>
            <w:proofErr w:type="spellEnd"/>
            <w:r w:rsidRPr="005B7967">
              <w:rPr>
                <w:sz w:val="20"/>
                <w:szCs w:val="20"/>
              </w:rPr>
              <w:t xml:space="preserve"> державного </w:t>
            </w:r>
            <w:proofErr w:type="spellStart"/>
            <w:r w:rsidRPr="005B7967">
              <w:rPr>
                <w:sz w:val="20"/>
                <w:szCs w:val="20"/>
              </w:rPr>
              <w:t>реєстру</w:t>
            </w:r>
            <w:proofErr w:type="spellEnd"/>
            <w:r w:rsidRPr="005B7967">
              <w:rPr>
                <w:sz w:val="20"/>
                <w:szCs w:val="20"/>
              </w:rPr>
              <w:t xml:space="preserve"> </w:t>
            </w:r>
            <w:proofErr w:type="spellStart"/>
            <w:r w:rsidRPr="005B7967">
              <w:rPr>
                <w:sz w:val="20"/>
                <w:szCs w:val="20"/>
              </w:rPr>
              <w:t>осіб</w:t>
            </w:r>
            <w:proofErr w:type="spellEnd"/>
            <w:r w:rsidRPr="005B7967">
              <w:rPr>
                <w:sz w:val="20"/>
                <w:szCs w:val="20"/>
              </w:rPr>
              <w:t xml:space="preserve">, </w:t>
            </w:r>
            <w:proofErr w:type="spellStart"/>
            <w:r w:rsidRPr="005B7967">
              <w:rPr>
                <w:sz w:val="20"/>
                <w:szCs w:val="20"/>
              </w:rPr>
              <w:t>які</w:t>
            </w:r>
            <w:proofErr w:type="spellEnd"/>
            <w:r w:rsidRPr="005B7967">
              <w:rPr>
                <w:sz w:val="20"/>
                <w:szCs w:val="20"/>
              </w:rPr>
              <w:t xml:space="preserve"> вчинили </w:t>
            </w:r>
            <w:proofErr w:type="spellStart"/>
            <w:r w:rsidRPr="005B7967">
              <w:rPr>
                <w:sz w:val="20"/>
                <w:szCs w:val="20"/>
              </w:rPr>
              <w:t>корупційні</w:t>
            </w:r>
            <w:proofErr w:type="spellEnd"/>
            <w:r w:rsidRPr="005B7967">
              <w:rPr>
                <w:sz w:val="20"/>
                <w:szCs w:val="20"/>
              </w:rPr>
              <w:t xml:space="preserve"> </w:t>
            </w:r>
            <w:proofErr w:type="spellStart"/>
            <w:r w:rsidRPr="005B7967">
              <w:rPr>
                <w:sz w:val="20"/>
                <w:szCs w:val="20"/>
              </w:rPr>
              <w:t>або</w:t>
            </w:r>
            <w:proofErr w:type="spellEnd"/>
            <w:r w:rsidRPr="005B7967">
              <w:rPr>
                <w:sz w:val="20"/>
                <w:szCs w:val="20"/>
              </w:rPr>
              <w:t xml:space="preserve"> </w:t>
            </w:r>
            <w:proofErr w:type="spellStart"/>
            <w:r w:rsidRPr="005B7967">
              <w:rPr>
                <w:sz w:val="20"/>
                <w:szCs w:val="20"/>
              </w:rPr>
              <w:t>пов’язані</w:t>
            </w:r>
            <w:proofErr w:type="spellEnd"/>
            <w:r w:rsidRPr="005B7967">
              <w:rPr>
                <w:sz w:val="20"/>
                <w:szCs w:val="20"/>
              </w:rPr>
              <w:t xml:space="preserve"> з </w:t>
            </w:r>
            <w:proofErr w:type="spellStart"/>
            <w:r w:rsidRPr="005B7967">
              <w:rPr>
                <w:sz w:val="20"/>
                <w:szCs w:val="20"/>
              </w:rPr>
              <w:t>корупцією</w:t>
            </w:r>
            <w:proofErr w:type="spellEnd"/>
            <w:r w:rsidRPr="005B7967">
              <w:rPr>
                <w:sz w:val="20"/>
                <w:szCs w:val="20"/>
              </w:rPr>
              <w:t xml:space="preserve"> </w:t>
            </w:r>
            <w:proofErr w:type="spellStart"/>
            <w:r w:rsidRPr="005B7967">
              <w:rPr>
                <w:sz w:val="20"/>
                <w:szCs w:val="20"/>
              </w:rPr>
              <w:t>правопорушення</w:t>
            </w:r>
            <w:proofErr w:type="spellEnd"/>
            <w:r w:rsidRPr="005B7967">
              <w:rPr>
                <w:sz w:val="20"/>
                <w:szCs w:val="20"/>
              </w:rPr>
              <w:t>.</w:t>
            </w:r>
          </w:p>
          <w:p w:rsidR="0000473D" w:rsidRPr="005B7967" w:rsidRDefault="0000473D" w:rsidP="00D87EEA">
            <w:pPr>
              <w:ind w:right="140"/>
              <w:rPr>
                <w:i/>
                <w:color w:val="000000"/>
                <w:sz w:val="20"/>
                <w:szCs w:val="20"/>
              </w:rPr>
            </w:pPr>
          </w:p>
        </w:tc>
      </w:tr>
      <w:tr w:rsidR="0000473D" w:rsidRPr="005B7967" w:rsidTr="00D87EEA">
        <w:trPr>
          <w:trHeight w:val="1439"/>
        </w:trPr>
        <w:tc>
          <w:tcPr>
            <w:tcW w:w="233"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0473D" w:rsidRPr="005B7967" w:rsidRDefault="0000473D" w:rsidP="00D87EEA">
            <w:pPr>
              <w:ind w:left="10" w:right="140"/>
              <w:jc w:val="center"/>
              <w:rPr>
                <w:b/>
                <w:color w:val="000000"/>
                <w:sz w:val="20"/>
                <w:szCs w:val="20"/>
              </w:rPr>
            </w:pPr>
            <w:r w:rsidRPr="005B7967">
              <w:rPr>
                <w:b/>
                <w:color w:val="000000"/>
                <w:sz w:val="20"/>
                <w:szCs w:val="20"/>
              </w:rPr>
              <w:t>2</w:t>
            </w:r>
          </w:p>
        </w:tc>
        <w:tc>
          <w:tcPr>
            <w:tcW w:w="1303"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0473D" w:rsidRPr="005B7967" w:rsidRDefault="0000473D" w:rsidP="00D87EEA">
            <w:pPr>
              <w:ind w:left="34" w:right="140"/>
              <w:jc w:val="both"/>
              <w:rPr>
                <w:sz w:val="20"/>
                <w:szCs w:val="20"/>
              </w:rPr>
            </w:pPr>
            <w:proofErr w:type="spellStart"/>
            <w:r w:rsidRPr="005B7967">
              <w:rPr>
                <w:sz w:val="20"/>
                <w:szCs w:val="20"/>
                <w:shd w:val="clear" w:color="auto" w:fill="FFFFFF"/>
              </w:rPr>
              <w:t>Службову</w:t>
            </w:r>
            <w:proofErr w:type="spellEnd"/>
            <w:r w:rsidRPr="005B7967">
              <w:rPr>
                <w:sz w:val="20"/>
                <w:szCs w:val="20"/>
                <w:shd w:val="clear" w:color="auto" w:fill="FFFFFF"/>
              </w:rPr>
              <w:t xml:space="preserve"> (</w:t>
            </w:r>
            <w:proofErr w:type="spellStart"/>
            <w:r w:rsidRPr="005B7967">
              <w:rPr>
                <w:sz w:val="20"/>
                <w:szCs w:val="20"/>
                <w:shd w:val="clear" w:color="auto" w:fill="FFFFFF"/>
              </w:rPr>
              <w:t>посадову</w:t>
            </w:r>
            <w:proofErr w:type="spellEnd"/>
            <w:r w:rsidRPr="005B7967">
              <w:rPr>
                <w:sz w:val="20"/>
                <w:szCs w:val="20"/>
                <w:shd w:val="clear" w:color="auto" w:fill="FFFFFF"/>
              </w:rPr>
              <w:t xml:space="preserve">) особу </w:t>
            </w:r>
            <w:proofErr w:type="spellStart"/>
            <w:r w:rsidRPr="005B7967">
              <w:rPr>
                <w:sz w:val="20"/>
                <w:szCs w:val="20"/>
                <w:shd w:val="clear" w:color="auto" w:fill="FFFFFF"/>
              </w:rPr>
              <w:t>учасника</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w:t>
            </w:r>
            <w:proofErr w:type="gramStart"/>
            <w:r w:rsidRPr="005B7967">
              <w:rPr>
                <w:sz w:val="20"/>
                <w:szCs w:val="20"/>
                <w:shd w:val="clear" w:color="auto" w:fill="FFFFFF"/>
              </w:rPr>
              <w:t>вл</w:t>
            </w:r>
            <w:proofErr w:type="gramEnd"/>
            <w:r w:rsidRPr="005B7967">
              <w:rPr>
                <w:sz w:val="20"/>
                <w:szCs w:val="20"/>
                <w:shd w:val="clear" w:color="auto" w:fill="FFFFFF"/>
              </w:rPr>
              <w:t>і</w:t>
            </w:r>
            <w:proofErr w:type="spellEnd"/>
            <w:r w:rsidRPr="005B7967">
              <w:rPr>
                <w:sz w:val="20"/>
                <w:szCs w:val="20"/>
                <w:shd w:val="clear" w:color="auto" w:fill="FFFFFF"/>
              </w:rPr>
              <w:t xml:space="preserve">, яку </w:t>
            </w:r>
            <w:proofErr w:type="spellStart"/>
            <w:r w:rsidRPr="005B7967">
              <w:rPr>
                <w:sz w:val="20"/>
                <w:szCs w:val="20"/>
                <w:shd w:val="clear" w:color="auto" w:fill="FFFFFF"/>
              </w:rPr>
              <w:t>уповноважено</w:t>
            </w:r>
            <w:proofErr w:type="spellEnd"/>
            <w:r w:rsidRPr="005B7967">
              <w:rPr>
                <w:sz w:val="20"/>
                <w:szCs w:val="20"/>
                <w:shd w:val="clear" w:color="auto" w:fill="FFFFFF"/>
              </w:rPr>
              <w:t xml:space="preserve"> </w:t>
            </w:r>
            <w:proofErr w:type="spellStart"/>
            <w:r w:rsidRPr="005B7967">
              <w:rPr>
                <w:sz w:val="20"/>
                <w:szCs w:val="20"/>
                <w:shd w:val="clear" w:color="auto" w:fill="FFFFFF"/>
              </w:rPr>
              <w:t>учасником</w:t>
            </w:r>
            <w:proofErr w:type="spellEnd"/>
            <w:r w:rsidRPr="005B7967">
              <w:rPr>
                <w:sz w:val="20"/>
                <w:szCs w:val="20"/>
                <w:shd w:val="clear" w:color="auto" w:fill="FFFFFF"/>
              </w:rPr>
              <w:t xml:space="preserve"> </w:t>
            </w:r>
            <w:proofErr w:type="spellStart"/>
            <w:r w:rsidRPr="005B7967">
              <w:rPr>
                <w:sz w:val="20"/>
                <w:szCs w:val="20"/>
                <w:shd w:val="clear" w:color="auto" w:fill="FFFFFF"/>
              </w:rPr>
              <w:t>представляти</w:t>
            </w:r>
            <w:proofErr w:type="spellEnd"/>
            <w:r w:rsidRPr="005B7967">
              <w:rPr>
                <w:sz w:val="20"/>
                <w:szCs w:val="20"/>
                <w:shd w:val="clear" w:color="auto" w:fill="FFFFFF"/>
              </w:rPr>
              <w:t xml:space="preserve"> </w:t>
            </w:r>
            <w:proofErr w:type="spellStart"/>
            <w:r w:rsidRPr="005B7967">
              <w:rPr>
                <w:sz w:val="20"/>
                <w:szCs w:val="20"/>
                <w:shd w:val="clear" w:color="auto" w:fill="FFFFFF"/>
              </w:rPr>
              <w:t>його</w:t>
            </w:r>
            <w:proofErr w:type="spellEnd"/>
            <w:r w:rsidRPr="005B7967">
              <w:rPr>
                <w:sz w:val="20"/>
                <w:szCs w:val="20"/>
                <w:shd w:val="clear" w:color="auto" w:fill="FFFFFF"/>
              </w:rPr>
              <w:t xml:space="preserve"> </w:t>
            </w:r>
            <w:proofErr w:type="spellStart"/>
            <w:r w:rsidRPr="005B7967">
              <w:rPr>
                <w:sz w:val="20"/>
                <w:szCs w:val="20"/>
                <w:shd w:val="clear" w:color="auto" w:fill="FFFFFF"/>
              </w:rPr>
              <w:t>інтереси</w:t>
            </w:r>
            <w:proofErr w:type="spellEnd"/>
            <w:r w:rsidRPr="005B7967">
              <w:rPr>
                <w:sz w:val="20"/>
                <w:szCs w:val="20"/>
                <w:shd w:val="clear" w:color="auto" w:fill="FFFFFF"/>
              </w:rPr>
              <w:t xml:space="preserve"> </w:t>
            </w:r>
            <w:proofErr w:type="spellStart"/>
            <w:r w:rsidRPr="005B7967">
              <w:rPr>
                <w:sz w:val="20"/>
                <w:szCs w:val="20"/>
                <w:shd w:val="clear" w:color="auto" w:fill="FFFFFF"/>
              </w:rPr>
              <w:t>під</w:t>
            </w:r>
            <w:proofErr w:type="spellEnd"/>
            <w:r w:rsidRPr="005B7967">
              <w:rPr>
                <w:sz w:val="20"/>
                <w:szCs w:val="20"/>
                <w:shd w:val="clear" w:color="auto" w:fill="FFFFFF"/>
              </w:rPr>
              <w:t xml:space="preserve"> час </w:t>
            </w:r>
            <w:proofErr w:type="spellStart"/>
            <w:r w:rsidRPr="005B7967">
              <w:rPr>
                <w:sz w:val="20"/>
                <w:szCs w:val="20"/>
                <w:shd w:val="clear" w:color="auto" w:fill="FFFFFF"/>
              </w:rPr>
              <w:t>проведення</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закупівлі</w:t>
            </w:r>
            <w:proofErr w:type="spellEnd"/>
            <w:r w:rsidRPr="005B7967">
              <w:rPr>
                <w:sz w:val="20"/>
                <w:szCs w:val="20"/>
                <w:shd w:val="clear" w:color="auto" w:fill="FFFFFF"/>
              </w:rPr>
              <w:t xml:space="preserve">, </w:t>
            </w:r>
            <w:proofErr w:type="spellStart"/>
            <w:r w:rsidRPr="005B7967">
              <w:rPr>
                <w:sz w:val="20"/>
                <w:szCs w:val="20"/>
                <w:shd w:val="clear" w:color="auto" w:fill="FFFFFF"/>
              </w:rPr>
              <w:t>фізичну</w:t>
            </w:r>
            <w:proofErr w:type="spellEnd"/>
            <w:r w:rsidRPr="005B7967">
              <w:rPr>
                <w:sz w:val="20"/>
                <w:szCs w:val="20"/>
                <w:shd w:val="clear" w:color="auto" w:fill="FFFFFF"/>
              </w:rPr>
              <w:t xml:space="preserve"> особу, яка є </w:t>
            </w:r>
            <w:proofErr w:type="spellStart"/>
            <w:r w:rsidRPr="005B7967">
              <w:rPr>
                <w:sz w:val="20"/>
                <w:szCs w:val="20"/>
                <w:shd w:val="clear" w:color="auto" w:fill="FFFFFF"/>
              </w:rPr>
              <w:t>учасником</w:t>
            </w:r>
            <w:proofErr w:type="spellEnd"/>
            <w:r w:rsidRPr="005B7967">
              <w:rPr>
                <w:sz w:val="20"/>
                <w:szCs w:val="20"/>
                <w:shd w:val="clear" w:color="auto" w:fill="FFFFFF"/>
              </w:rPr>
              <w:t xml:space="preserve">, </w:t>
            </w:r>
            <w:proofErr w:type="spellStart"/>
            <w:r w:rsidRPr="005B7967">
              <w:rPr>
                <w:sz w:val="20"/>
                <w:szCs w:val="20"/>
                <w:shd w:val="clear" w:color="auto" w:fill="FFFFFF"/>
              </w:rPr>
              <w:t>було</w:t>
            </w:r>
            <w:proofErr w:type="spellEnd"/>
            <w:r w:rsidRPr="005B7967">
              <w:rPr>
                <w:sz w:val="20"/>
                <w:szCs w:val="20"/>
                <w:shd w:val="clear" w:color="auto" w:fill="FFFFFF"/>
              </w:rPr>
              <w:t xml:space="preserve"> </w:t>
            </w:r>
            <w:proofErr w:type="spellStart"/>
            <w:r w:rsidRPr="005B7967">
              <w:rPr>
                <w:sz w:val="20"/>
                <w:szCs w:val="20"/>
                <w:shd w:val="clear" w:color="auto" w:fill="FFFFFF"/>
              </w:rPr>
              <w:t>притягнуто</w:t>
            </w:r>
            <w:proofErr w:type="spellEnd"/>
            <w:r w:rsidRPr="005B7967">
              <w:rPr>
                <w:sz w:val="20"/>
                <w:szCs w:val="20"/>
                <w:shd w:val="clear" w:color="auto" w:fill="FFFFFF"/>
              </w:rPr>
              <w:t xml:space="preserve"> </w:t>
            </w:r>
            <w:proofErr w:type="spellStart"/>
            <w:r w:rsidRPr="005B7967">
              <w:rPr>
                <w:sz w:val="20"/>
                <w:szCs w:val="20"/>
                <w:shd w:val="clear" w:color="auto" w:fill="FFFFFF"/>
              </w:rPr>
              <w:t>згідно</w:t>
            </w:r>
            <w:proofErr w:type="spellEnd"/>
            <w:r w:rsidRPr="005B7967">
              <w:rPr>
                <w:sz w:val="20"/>
                <w:szCs w:val="20"/>
                <w:shd w:val="clear" w:color="auto" w:fill="FFFFFF"/>
              </w:rPr>
              <w:t xml:space="preserve"> </w:t>
            </w:r>
            <w:proofErr w:type="spellStart"/>
            <w:r w:rsidRPr="005B7967">
              <w:rPr>
                <w:sz w:val="20"/>
                <w:szCs w:val="20"/>
                <w:shd w:val="clear" w:color="auto" w:fill="FFFFFF"/>
              </w:rPr>
              <w:t>із</w:t>
            </w:r>
            <w:proofErr w:type="spellEnd"/>
            <w:r w:rsidRPr="005B7967">
              <w:rPr>
                <w:sz w:val="20"/>
                <w:szCs w:val="20"/>
                <w:shd w:val="clear" w:color="auto" w:fill="FFFFFF"/>
              </w:rPr>
              <w:t xml:space="preserve"> законом до </w:t>
            </w:r>
            <w:proofErr w:type="spellStart"/>
            <w:r w:rsidRPr="005B7967">
              <w:rPr>
                <w:sz w:val="20"/>
                <w:szCs w:val="20"/>
                <w:shd w:val="clear" w:color="auto" w:fill="FFFFFF"/>
              </w:rPr>
              <w:t>відповідальності</w:t>
            </w:r>
            <w:proofErr w:type="spellEnd"/>
            <w:r w:rsidRPr="005B7967">
              <w:rPr>
                <w:sz w:val="20"/>
                <w:szCs w:val="20"/>
                <w:shd w:val="clear" w:color="auto" w:fill="FFFFFF"/>
              </w:rPr>
              <w:t xml:space="preserve"> за </w:t>
            </w:r>
            <w:proofErr w:type="spellStart"/>
            <w:r w:rsidRPr="005B7967">
              <w:rPr>
                <w:sz w:val="20"/>
                <w:szCs w:val="20"/>
                <w:shd w:val="clear" w:color="auto" w:fill="FFFFFF"/>
              </w:rPr>
              <w:t>вчинення</w:t>
            </w:r>
            <w:proofErr w:type="spellEnd"/>
            <w:r w:rsidRPr="005B7967">
              <w:rPr>
                <w:sz w:val="20"/>
                <w:szCs w:val="20"/>
                <w:shd w:val="clear" w:color="auto" w:fill="FFFFFF"/>
              </w:rPr>
              <w:t xml:space="preserve"> </w:t>
            </w:r>
            <w:proofErr w:type="spellStart"/>
            <w:r w:rsidRPr="005B7967">
              <w:rPr>
                <w:sz w:val="20"/>
                <w:szCs w:val="20"/>
                <w:shd w:val="clear" w:color="auto" w:fill="FFFFFF"/>
              </w:rPr>
              <w:t>корупційного</w:t>
            </w:r>
            <w:proofErr w:type="spellEnd"/>
            <w:r w:rsidRPr="005B7967">
              <w:rPr>
                <w:sz w:val="20"/>
                <w:szCs w:val="20"/>
                <w:shd w:val="clear" w:color="auto" w:fill="FFFFFF"/>
              </w:rPr>
              <w:t xml:space="preserve"> </w:t>
            </w:r>
            <w:proofErr w:type="spellStart"/>
            <w:r w:rsidRPr="005B7967">
              <w:rPr>
                <w:sz w:val="20"/>
                <w:szCs w:val="20"/>
                <w:shd w:val="clear" w:color="auto" w:fill="FFFFFF"/>
              </w:rPr>
              <w:t>правопорушення</w:t>
            </w:r>
            <w:proofErr w:type="spellEnd"/>
            <w:r w:rsidRPr="005B7967">
              <w:rPr>
                <w:sz w:val="20"/>
                <w:szCs w:val="20"/>
                <w:shd w:val="clear" w:color="auto" w:fill="FFFFFF"/>
              </w:rPr>
              <w:t xml:space="preserve"> </w:t>
            </w:r>
            <w:proofErr w:type="spellStart"/>
            <w:r w:rsidRPr="005B7967">
              <w:rPr>
                <w:sz w:val="20"/>
                <w:szCs w:val="20"/>
                <w:shd w:val="clear" w:color="auto" w:fill="FFFFFF"/>
              </w:rPr>
              <w:t>або</w:t>
            </w:r>
            <w:proofErr w:type="spellEnd"/>
            <w:r w:rsidRPr="005B7967">
              <w:rPr>
                <w:sz w:val="20"/>
                <w:szCs w:val="20"/>
                <w:shd w:val="clear" w:color="auto" w:fill="FFFFFF"/>
              </w:rPr>
              <w:t xml:space="preserve"> </w:t>
            </w:r>
            <w:proofErr w:type="spellStart"/>
            <w:r w:rsidRPr="005B7967">
              <w:rPr>
                <w:sz w:val="20"/>
                <w:szCs w:val="20"/>
                <w:shd w:val="clear" w:color="auto" w:fill="FFFFFF"/>
              </w:rPr>
              <w:t>правопорушення</w:t>
            </w:r>
            <w:proofErr w:type="spellEnd"/>
            <w:r w:rsidRPr="005B7967">
              <w:rPr>
                <w:sz w:val="20"/>
                <w:szCs w:val="20"/>
                <w:shd w:val="clear" w:color="auto" w:fill="FFFFFF"/>
              </w:rPr>
              <w:t xml:space="preserve">, </w:t>
            </w:r>
            <w:proofErr w:type="spellStart"/>
            <w:r w:rsidRPr="005B7967">
              <w:rPr>
                <w:sz w:val="20"/>
                <w:szCs w:val="20"/>
                <w:shd w:val="clear" w:color="auto" w:fill="FFFFFF"/>
              </w:rPr>
              <w:t>пов’язаного</w:t>
            </w:r>
            <w:proofErr w:type="spellEnd"/>
            <w:r w:rsidRPr="005B7967">
              <w:rPr>
                <w:sz w:val="20"/>
                <w:szCs w:val="20"/>
                <w:shd w:val="clear" w:color="auto" w:fill="FFFFFF"/>
              </w:rPr>
              <w:t xml:space="preserve"> з </w:t>
            </w:r>
            <w:proofErr w:type="spellStart"/>
            <w:r w:rsidRPr="005B7967">
              <w:rPr>
                <w:sz w:val="20"/>
                <w:szCs w:val="20"/>
                <w:shd w:val="clear" w:color="auto" w:fill="FFFFFF"/>
              </w:rPr>
              <w:t>корупцією</w:t>
            </w:r>
            <w:proofErr w:type="spellEnd"/>
          </w:p>
          <w:p w:rsidR="0000473D" w:rsidRPr="005B7967" w:rsidRDefault="0000473D" w:rsidP="00D87EEA">
            <w:pPr>
              <w:ind w:left="34" w:right="140"/>
              <w:jc w:val="both"/>
              <w:rPr>
                <w:b/>
                <w:i/>
                <w:sz w:val="20"/>
                <w:szCs w:val="20"/>
              </w:rPr>
            </w:pPr>
            <w:r w:rsidRPr="005B7967">
              <w:rPr>
                <w:b/>
                <w:i/>
                <w:sz w:val="20"/>
                <w:szCs w:val="20"/>
              </w:rPr>
              <w:t xml:space="preserve">(пункт 3 </w:t>
            </w:r>
            <w:proofErr w:type="spellStart"/>
            <w:r w:rsidRPr="005B7967">
              <w:rPr>
                <w:b/>
                <w:i/>
                <w:sz w:val="20"/>
                <w:szCs w:val="20"/>
              </w:rPr>
              <w:t>частини</w:t>
            </w:r>
            <w:proofErr w:type="spellEnd"/>
            <w:r w:rsidRPr="005B7967">
              <w:rPr>
                <w:b/>
                <w:i/>
                <w:sz w:val="20"/>
                <w:szCs w:val="20"/>
              </w:rPr>
              <w:t xml:space="preserve"> 1 </w:t>
            </w:r>
            <w:proofErr w:type="spellStart"/>
            <w:r w:rsidRPr="005B7967">
              <w:rPr>
                <w:b/>
                <w:i/>
                <w:sz w:val="20"/>
                <w:szCs w:val="20"/>
              </w:rPr>
              <w:t>статті</w:t>
            </w:r>
            <w:proofErr w:type="spellEnd"/>
            <w:r w:rsidRPr="005B7967">
              <w:rPr>
                <w:b/>
                <w:i/>
                <w:sz w:val="20"/>
                <w:szCs w:val="20"/>
              </w:rPr>
              <w:t xml:space="preserve"> 17 Закону)</w:t>
            </w:r>
          </w:p>
        </w:tc>
        <w:tc>
          <w:tcPr>
            <w:tcW w:w="1621"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0473D" w:rsidRPr="005B7967" w:rsidRDefault="0000473D" w:rsidP="00D87EEA">
            <w:pPr>
              <w:ind w:left="34" w:right="140"/>
              <w:jc w:val="both"/>
              <w:rPr>
                <w:sz w:val="20"/>
                <w:szCs w:val="20"/>
              </w:rPr>
            </w:pPr>
            <w:proofErr w:type="spellStart"/>
            <w:r w:rsidRPr="005B7967">
              <w:rPr>
                <w:sz w:val="20"/>
                <w:szCs w:val="20"/>
              </w:rPr>
              <w:t>Довідка</w:t>
            </w:r>
            <w:proofErr w:type="spellEnd"/>
            <w:r w:rsidRPr="005B7967">
              <w:rPr>
                <w:sz w:val="20"/>
                <w:szCs w:val="20"/>
              </w:rPr>
              <w:t xml:space="preserve"> </w:t>
            </w:r>
            <w:proofErr w:type="spellStart"/>
            <w:r w:rsidRPr="005B7967">
              <w:rPr>
                <w:sz w:val="20"/>
                <w:szCs w:val="20"/>
              </w:rPr>
              <w:t>від</w:t>
            </w:r>
            <w:proofErr w:type="spellEnd"/>
            <w:r w:rsidRPr="005B7967">
              <w:rPr>
                <w:sz w:val="20"/>
                <w:szCs w:val="20"/>
              </w:rPr>
              <w:t xml:space="preserve"> </w:t>
            </w:r>
            <w:proofErr w:type="spellStart"/>
            <w:r w:rsidRPr="005B7967">
              <w:rPr>
                <w:sz w:val="20"/>
                <w:szCs w:val="20"/>
              </w:rPr>
              <w:t>Учасника</w:t>
            </w:r>
            <w:proofErr w:type="spellEnd"/>
            <w:r w:rsidRPr="005B7967">
              <w:rPr>
                <w:sz w:val="20"/>
                <w:szCs w:val="20"/>
              </w:rPr>
              <w:t xml:space="preserve"> в </w:t>
            </w:r>
            <w:proofErr w:type="spellStart"/>
            <w:r w:rsidRPr="005B7967">
              <w:rPr>
                <w:sz w:val="20"/>
                <w:szCs w:val="20"/>
              </w:rPr>
              <w:t>довільній</w:t>
            </w:r>
            <w:proofErr w:type="spellEnd"/>
            <w:r w:rsidRPr="005B7967">
              <w:rPr>
                <w:sz w:val="20"/>
                <w:szCs w:val="20"/>
              </w:rPr>
              <w:t xml:space="preserve"> </w:t>
            </w:r>
            <w:proofErr w:type="spellStart"/>
            <w:r w:rsidRPr="005B7967">
              <w:rPr>
                <w:sz w:val="20"/>
                <w:szCs w:val="20"/>
              </w:rPr>
              <w:t>формі</w:t>
            </w:r>
            <w:proofErr w:type="spellEnd"/>
            <w:r w:rsidRPr="005B7967">
              <w:rPr>
                <w:sz w:val="20"/>
                <w:szCs w:val="20"/>
              </w:rPr>
              <w:t xml:space="preserve"> про </w:t>
            </w:r>
            <w:proofErr w:type="spellStart"/>
            <w:proofErr w:type="gramStart"/>
            <w:r w:rsidRPr="005B7967">
              <w:rPr>
                <w:sz w:val="20"/>
                <w:szCs w:val="20"/>
              </w:rPr>
              <w:t>п</w:t>
            </w:r>
            <w:proofErr w:type="gramEnd"/>
            <w:r w:rsidRPr="005B7967">
              <w:rPr>
                <w:sz w:val="20"/>
                <w:szCs w:val="20"/>
              </w:rPr>
              <w:t>ідтвердження</w:t>
            </w:r>
            <w:proofErr w:type="spellEnd"/>
            <w:r w:rsidRPr="005B7967">
              <w:rPr>
                <w:sz w:val="20"/>
                <w:szCs w:val="20"/>
              </w:rPr>
              <w:t xml:space="preserve">, </w:t>
            </w:r>
            <w:proofErr w:type="spellStart"/>
            <w:r w:rsidRPr="005B7967">
              <w:rPr>
                <w:sz w:val="20"/>
                <w:szCs w:val="20"/>
              </w:rPr>
              <w:t>що</w:t>
            </w:r>
            <w:proofErr w:type="spellEnd"/>
            <w:r w:rsidRPr="005B7967">
              <w:rPr>
                <w:sz w:val="20"/>
                <w:szCs w:val="20"/>
              </w:rPr>
              <w:t xml:space="preserve"> </w:t>
            </w:r>
            <w:proofErr w:type="spellStart"/>
            <w:r w:rsidRPr="005B7967">
              <w:rPr>
                <w:sz w:val="20"/>
                <w:szCs w:val="20"/>
                <w:shd w:val="clear" w:color="auto" w:fill="FFFFFF"/>
              </w:rPr>
              <w:t>службову</w:t>
            </w:r>
            <w:proofErr w:type="spellEnd"/>
            <w:r w:rsidRPr="005B7967">
              <w:rPr>
                <w:sz w:val="20"/>
                <w:szCs w:val="20"/>
                <w:shd w:val="clear" w:color="auto" w:fill="FFFFFF"/>
              </w:rPr>
              <w:t xml:space="preserve"> (</w:t>
            </w:r>
            <w:proofErr w:type="spellStart"/>
            <w:r w:rsidRPr="005B7967">
              <w:rPr>
                <w:sz w:val="20"/>
                <w:szCs w:val="20"/>
                <w:shd w:val="clear" w:color="auto" w:fill="FFFFFF"/>
              </w:rPr>
              <w:t>посадову</w:t>
            </w:r>
            <w:proofErr w:type="spellEnd"/>
            <w:r w:rsidRPr="005B7967">
              <w:rPr>
                <w:sz w:val="20"/>
                <w:szCs w:val="20"/>
                <w:shd w:val="clear" w:color="auto" w:fill="FFFFFF"/>
              </w:rPr>
              <w:t xml:space="preserve">) особу </w:t>
            </w:r>
            <w:proofErr w:type="spellStart"/>
            <w:r w:rsidRPr="005B7967">
              <w:rPr>
                <w:sz w:val="20"/>
                <w:szCs w:val="20"/>
                <w:shd w:val="clear" w:color="auto" w:fill="FFFFFF"/>
              </w:rPr>
              <w:t>учасника</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закупівлі</w:t>
            </w:r>
            <w:proofErr w:type="spellEnd"/>
            <w:r w:rsidRPr="005B7967">
              <w:rPr>
                <w:sz w:val="20"/>
                <w:szCs w:val="20"/>
                <w:shd w:val="clear" w:color="auto" w:fill="FFFFFF"/>
              </w:rPr>
              <w:t xml:space="preserve">, яку </w:t>
            </w:r>
            <w:proofErr w:type="spellStart"/>
            <w:r w:rsidRPr="005B7967">
              <w:rPr>
                <w:sz w:val="20"/>
                <w:szCs w:val="20"/>
                <w:shd w:val="clear" w:color="auto" w:fill="FFFFFF"/>
              </w:rPr>
              <w:t>уповноважено</w:t>
            </w:r>
            <w:proofErr w:type="spellEnd"/>
            <w:r w:rsidRPr="005B7967">
              <w:rPr>
                <w:sz w:val="20"/>
                <w:szCs w:val="20"/>
                <w:shd w:val="clear" w:color="auto" w:fill="FFFFFF"/>
              </w:rPr>
              <w:t xml:space="preserve"> </w:t>
            </w:r>
            <w:proofErr w:type="spellStart"/>
            <w:r w:rsidRPr="005B7967">
              <w:rPr>
                <w:sz w:val="20"/>
                <w:szCs w:val="20"/>
                <w:shd w:val="clear" w:color="auto" w:fill="FFFFFF"/>
              </w:rPr>
              <w:t>учасником</w:t>
            </w:r>
            <w:proofErr w:type="spellEnd"/>
            <w:r w:rsidRPr="005B7967">
              <w:rPr>
                <w:sz w:val="20"/>
                <w:szCs w:val="20"/>
                <w:shd w:val="clear" w:color="auto" w:fill="FFFFFF"/>
              </w:rPr>
              <w:t xml:space="preserve"> </w:t>
            </w:r>
            <w:proofErr w:type="spellStart"/>
            <w:r w:rsidRPr="005B7967">
              <w:rPr>
                <w:sz w:val="20"/>
                <w:szCs w:val="20"/>
                <w:shd w:val="clear" w:color="auto" w:fill="FFFFFF"/>
              </w:rPr>
              <w:t>представляти</w:t>
            </w:r>
            <w:proofErr w:type="spellEnd"/>
            <w:r w:rsidRPr="005B7967">
              <w:rPr>
                <w:sz w:val="20"/>
                <w:szCs w:val="20"/>
                <w:shd w:val="clear" w:color="auto" w:fill="FFFFFF"/>
              </w:rPr>
              <w:t xml:space="preserve"> </w:t>
            </w:r>
            <w:proofErr w:type="spellStart"/>
            <w:r w:rsidRPr="005B7967">
              <w:rPr>
                <w:sz w:val="20"/>
                <w:szCs w:val="20"/>
                <w:shd w:val="clear" w:color="auto" w:fill="FFFFFF"/>
              </w:rPr>
              <w:t>його</w:t>
            </w:r>
            <w:proofErr w:type="spellEnd"/>
            <w:r w:rsidRPr="005B7967">
              <w:rPr>
                <w:sz w:val="20"/>
                <w:szCs w:val="20"/>
                <w:shd w:val="clear" w:color="auto" w:fill="FFFFFF"/>
              </w:rPr>
              <w:t xml:space="preserve"> </w:t>
            </w:r>
            <w:proofErr w:type="spellStart"/>
            <w:r w:rsidRPr="005B7967">
              <w:rPr>
                <w:sz w:val="20"/>
                <w:szCs w:val="20"/>
                <w:shd w:val="clear" w:color="auto" w:fill="FFFFFF"/>
              </w:rPr>
              <w:t>інтереси</w:t>
            </w:r>
            <w:proofErr w:type="spellEnd"/>
            <w:r w:rsidRPr="005B7967">
              <w:rPr>
                <w:sz w:val="20"/>
                <w:szCs w:val="20"/>
                <w:shd w:val="clear" w:color="auto" w:fill="FFFFFF"/>
              </w:rPr>
              <w:t xml:space="preserve"> </w:t>
            </w:r>
            <w:proofErr w:type="spellStart"/>
            <w:r w:rsidRPr="005B7967">
              <w:rPr>
                <w:sz w:val="20"/>
                <w:szCs w:val="20"/>
                <w:shd w:val="clear" w:color="auto" w:fill="FFFFFF"/>
              </w:rPr>
              <w:t>під</w:t>
            </w:r>
            <w:proofErr w:type="spellEnd"/>
            <w:r w:rsidRPr="005B7967">
              <w:rPr>
                <w:sz w:val="20"/>
                <w:szCs w:val="20"/>
                <w:shd w:val="clear" w:color="auto" w:fill="FFFFFF"/>
              </w:rPr>
              <w:t xml:space="preserve"> час </w:t>
            </w:r>
            <w:proofErr w:type="spellStart"/>
            <w:r w:rsidRPr="005B7967">
              <w:rPr>
                <w:sz w:val="20"/>
                <w:szCs w:val="20"/>
                <w:shd w:val="clear" w:color="auto" w:fill="FFFFFF"/>
              </w:rPr>
              <w:t>проведення</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закупівлі</w:t>
            </w:r>
            <w:proofErr w:type="spellEnd"/>
            <w:r w:rsidRPr="005B7967">
              <w:rPr>
                <w:sz w:val="20"/>
                <w:szCs w:val="20"/>
                <w:shd w:val="clear" w:color="auto" w:fill="FFFFFF"/>
              </w:rPr>
              <w:t xml:space="preserve">, </w:t>
            </w:r>
            <w:proofErr w:type="spellStart"/>
            <w:r w:rsidRPr="005B7967">
              <w:rPr>
                <w:sz w:val="20"/>
                <w:szCs w:val="20"/>
                <w:shd w:val="clear" w:color="auto" w:fill="FFFFFF"/>
              </w:rPr>
              <w:t>фізичну</w:t>
            </w:r>
            <w:proofErr w:type="spellEnd"/>
            <w:r w:rsidRPr="005B7967">
              <w:rPr>
                <w:sz w:val="20"/>
                <w:szCs w:val="20"/>
                <w:shd w:val="clear" w:color="auto" w:fill="FFFFFF"/>
              </w:rPr>
              <w:t xml:space="preserve"> особу, яка є </w:t>
            </w:r>
            <w:proofErr w:type="spellStart"/>
            <w:r w:rsidRPr="005B7967">
              <w:rPr>
                <w:sz w:val="20"/>
                <w:szCs w:val="20"/>
                <w:shd w:val="clear" w:color="auto" w:fill="FFFFFF"/>
              </w:rPr>
              <w:t>учасником</w:t>
            </w:r>
            <w:proofErr w:type="spellEnd"/>
            <w:r w:rsidRPr="005B7967">
              <w:rPr>
                <w:sz w:val="20"/>
                <w:szCs w:val="20"/>
                <w:shd w:val="clear" w:color="auto" w:fill="FFFFFF"/>
              </w:rPr>
              <w:t xml:space="preserve">, не </w:t>
            </w:r>
            <w:proofErr w:type="spellStart"/>
            <w:r w:rsidRPr="005B7967">
              <w:rPr>
                <w:sz w:val="20"/>
                <w:szCs w:val="20"/>
                <w:shd w:val="clear" w:color="auto" w:fill="FFFFFF"/>
              </w:rPr>
              <w:t>було</w:t>
            </w:r>
            <w:proofErr w:type="spellEnd"/>
            <w:r w:rsidRPr="005B7967">
              <w:rPr>
                <w:sz w:val="20"/>
                <w:szCs w:val="20"/>
                <w:shd w:val="clear" w:color="auto" w:fill="FFFFFF"/>
              </w:rPr>
              <w:t xml:space="preserve"> </w:t>
            </w:r>
            <w:proofErr w:type="spellStart"/>
            <w:r w:rsidRPr="005B7967">
              <w:rPr>
                <w:sz w:val="20"/>
                <w:szCs w:val="20"/>
                <w:shd w:val="clear" w:color="auto" w:fill="FFFFFF"/>
              </w:rPr>
              <w:t>притягнуто</w:t>
            </w:r>
            <w:proofErr w:type="spellEnd"/>
            <w:r w:rsidRPr="005B7967">
              <w:rPr>
                <w:sz w:val="20"/>
                <w:szCs w:val="20"/>
                <w:shd w:val="clear" w:color="auto" w:fill="FFFFFF"/>
              </w:rPr>
              <w:t xml:space="preserve"> </w:t>
            </w:r>
            <w:proofErr w:type="spellStart"/>
            <w:r w:rsidRPr="005B7967">
              <w:rPr>
                <w:sz w:val="20"/>
                <w:szCs w:val="20"/>
                <w:shd w:val="clear" w:color="auto" w:fill="FFFFFF"/>
              </w:rPr>
              <w:t>згідно</w:t>
            </w:r>
            <w:proofErr w:type="spellEnd"/>
            <w:r w:rsidRPr="005B7967">
              <w:rPr>
                <w:sz w:val="20"/>
                <w:szCs w:val="20"/>
                <w:shd w:val="clear" w:color="auto" w:fill="FFFFFF"/>
              </w:rPr>
              <w:t xml:space="preserve"> </w:t>
            </w:r>
            <w:proofErr w:type="spellStart"/>
            <w:r w:rsidRPr="005B7967">
              <w:rPr>
                <w:sz w:val="20"/>
                <w:szCs w:val="20"/>
                <w:shd w:val="clear" w:color="auto" w:fill="FFFFFF"/>
              </w:rPr>
              <w:t>із</w:t>
            </w:r>
            <w:proofErr w:type="spellEnd"/>
            <w:r w:rsidRPr="005B7967">
              <w:rPr>
                <w:sz w:val="20"/>
                <w:szCs w:val="20"/>
                <w:shd w:val="clear" w:color="auto" w:fill="FFFFFF"/>
              </w:rPr>
              <w:t xml:space="preserve"> законом до </w:t>
            </w:r>
            <w:proofErr w:type="spellStart"/>
            <w:r w:rsidRPr="005B7967">
              <w:rPr>
                <w:sz w:val="20"/>
                <w:szCs w:val="20"/>
                <w:shd w:val="clear" w:color="auto" w:fill="FFFFFF"/>
              </w:rPr>
              <w:t>відповідальності</w:t>
            </w:r>
            <w:proofErr w:type="spellEnd"/>
            <w:r w:rsidRPr="005B7967">
              <w:rPr>
                <w:sz w:val="20"/>
                <w:szCs w:val="20"/>
                <w:shd w:val="clear" w:color="auto" w:fill="FFFFFF"/>
              </w:rPr>
              <w:t xml:space="preserve"> за </w:t>
            </w:r>
            <w:proofErr w:type="spellStart"/>
            <w:r w:rsidRPr="005B7967">
              <w:rPr>
                <w:sz w:val="20"/>
                <w:szCs w:val="20"/>
                <w:shd w:val="clear" w:color="auto" w:fill="FFFFFF"/>
              </w:rPr>
              <w:t>вчинення</w:t>
            </w:r>
            <w:proofErr w:type="spellEnd"/>
            <w:r w:rsidRPr="005B7967">
              <w:rPr>
                <w:sz w:val="20"/>
                <w:szCs w:val="20"/>
                <w:shd w:val="clear" w:color="auto" w:fill="FFFFFF"/>
              </w:rPr>
              <w:t xml:space="preserve"> </w:t>
            </w:r>
            <w:proofErr w:type="spellStart"/>
            <w:r w:rsidRPr="005B7967">
              <w:rPr>
                <w:sz w:val="20"/>
                <w:szCs w:val="20"/>
                <w:shd w:val="clear" w:color="auto" w:fill="FFFFFF"/>
              </w:rPr>
              <w:t>корупційного</w:t>
            </w:r>
            <w:proofErr w:type="spellEnd"/>
            <w:r w:rsidRPr="005B7967">
              <w:rPr>
                <w:sz w:val="20"/>
                <w:szCs w:val="20"/>
                <w:shd w:val="clear" w:color="auto" w:fill="FFFFFF"/>
              </w:rPr>
              <w:t xml:space="preserve"> </w:t>
            </w:r>
            <w:proofErr w:type="spellStart"/>
            <w:r w:rsidRPr="005B7967">
              <w:rPr>
                <w:sz w:val="20"/>
                <w:szCs w:val="20"/>
                <w:shd w:val="clear" w:color="auto" w:fill="FFFFFF"/>
              </w:rPr>
              <w:t>правопорушення</w:t>
            </w:r>
            <w:proofErr w:type="spellEnd"/>
            <w:r w:rsidRPr="005B7967">
              <w:rPr>
                <w:sz w:val="20"/>
                <w:szCs w:val="20"/>
                <w:shd w:val="clear" w:color="auto" w:fill="FFFFFF"/>
              </w:rPr>
              <w:t xml:space="preserve"> </w:t>
            </w:r>
            <w:proofErr w:type="spellStart"/>
            <w:r w:rsidRPr="005B7967">
              <w:rPr>
                <w:sz w:val="20"/>
                <w:szCs w:val="20"/>
                <w:shd w:val="clear" w:color="auto" w:fill="FFFFFF"/>
              </w:rPr>
              <w:t>або</w:t>
            </w:r>
            <w:proofErr w:type="spellEnd"/>
            <w:r w:rsidRPr="005B7967">
              <w:rPr>
                <w:sz w:val="20"/>
                <w:szCs w:val="20"/>
                <w:shd w:val="clear" w:color="auto" w:fill="FFFFFF"/>
              </w:rPr>
              <w:t xml:space="preserve"> </w:t>
            </w:r>
            <w:proofErr w:type="spellStart"/>
            <w:r w:rsidRPr="005B7967">
              <w:rPr>
                <w:sz w:val="20"/>
                <w:szCs w:val="20"/>
                <w:shd w:val="clear" w:color="auto" w:fill="FFFFFF"/>
              </w:rPr>
              <w:t>правопорушення</w:t>
            </w:r>
            <w:proofErr w:type="spellEnd"/>
            <w:r w:rsidRPr="005B7967">
              <w:rPr>
                <w:sz w:val="20"/>
                <w:szCs w:val="20"/>
                <w:shd w:val="clear" w:color="auto" w:fill="FFFFFF"/>
              </w:rPr>
              <w:t xml:space="preserve">, </w:t>
            </w:r>
            <w:proofErr w:type="spellStart"/>
            <w:r w:rsidRPr="005B7967">
              <w:rPr>
                <w:sz w:val="20"/>
                <w:szCs w:val="20"/>
                <w:shd w:val="clear" w:color="auto" w:fill="FFFFFF"/>
              </w:rPr>
              <w:t>пов’язаного</w:t>
            </w:r>
            <w:proofErr w:type="spellEnd"/>
            <w:r w:rsidRPr="005B7967">
              <w:rPr>
                <w:sz w:val="20"/>
                <w:szCs w:val="20"/>
                <w:shd w:val="clear" w:color="auto" w:fill="FFFFFF"/>
              </w:rPr>
              <w:t xml:space="preserve"> з </w:t>
            </w:r>
            <w:proofErr w:type="spellStart"/>
            <w:r w:rsidRPr="005B7967">
              <w:rPr>
                <w:sz w:val="20"/>
                <w:szCs w:val="20"/>
                <w:shd w:val="clear" w:color="auto" w:fill="FFFFFF"/>
              </w:rPr>
              <w:t>корупцією</w:t>
            </w:r>
            <w:proofErr w:type="spellEnd"/>
            <w:r w:rsidRPr="005B7967">
              <w:rPr>
                <w:sz w:val="20"/>
                <w:szCs w:val="20"/>
                <w:shd w:val="clear" w:color="auto" w:fill="FFFFFF"/>
              </w:rPr>
              <w:t>.</w:t>
            </w:r>
          </w:p>
          <w:p w:rsidR="0000473D" w:rsidRPr="005B7967" w:rsidRDefault="0000473D" w:rsidP="00D87EEA">
            <w:pPr>
              <w:rPr>
                <w:b/>
                <w:sz w:val="20"/>
                <w:szCs w:val="20"/>
              </w:rPr>
            </w:pPr>
          </w:p>
        </w:tc>
        <w:tc>
          <w:tcPr>
            <w:tcW w:w="1842" w:type="pct"/>
            <w:tcBorders>
              <w:top w:val="single" w:sz="8" w:space="0" w:color="000000"/>
              <w:left w:val="single" w:sz="8" w:space="0" w:color="000000"/>
              <w:bottom w:val="single" w:sz="4" w:space="0" w:color="000000"/>
              <w:right w:val="single" w:sz="8" w:space="0" w:color="000000"/>
            </w:tcBorders>
          </w:tcPr>
          <w:p w:rsidR="0000473D" w:rsidRPr="005B7967" w:rsidRDefault="0000473D" w:rsidP="00D87EEA">
            <w:pPr>
              <w:ind w:left="34" w:right="140"/>
              <w:jc w:val="both"/>
              <w:rPr>
                <w:sz w:val="20"/>
                <w:szCs w:val="20"/>
              </w:rPr>
            </w:pPr>
            <w:proofErr w:type="spellStart"/>
            <w:r w:rsidRPr="005B7967">
              <w:rPr>
                <w:sz w:val="20"/>
                <w:szCs w:val="20"/>
              </w:rPr>
              <w:t>Довідка</w:t>
            </w:r>
            <w:proofErr w:type="spellEnd"/>
            <w:r w:rsidRPr="005B7967">
              <w:rPr>
                <w:sz w:val="20"/>
                <w:szCs w:val="20"/>
              </w:rPr>
              <w:t xml:space="preserve"> </w:t>
            </w:r>
            <w:proofErr w:type="spellStart"/>
            <w:r w:rsidRPr="005B7967">
              <w:rPr>
                <w:sz w:val="20"/>
                <w:szCs w:val="20"/>
              </w:rPr>
              <w:t>від</w:t>
            </w:r>
            <w:proofErr w:type="spellEnd"/>
            <w:r w:rsidRPr="005B7967">
              <w:rPr>
                <w:sz w:val="20"/>
                <w:szCs w:val="20"/>
              </w:rPr>
              <w:t xml:space="preserve"> </w:t>
            </w:r>
            <w:proofErr w:type="spellStart"/>
            <w:r w:rsidRPr="005B7967">
              <w:rPr>
                <w:sz w:val="20"/>
                <w:szCs w:val="20"/>
              </w:rPr>
              <w:t>Переможця</w:t>
            </w:r>
            <w:proofErr w:type="spellEnd"/>
            <w:r w:rsidRPr="005B7967">
              <w:rPr>
                <w:sz w:val="20"/>
                <w:szCs w:val="20"/>
              </w:rPr>
              <w:t xml:space="preserve"> в </w:t>
            </w:r>
            <w:proofErr w:type="spellStart"/>
            <w:r w:rsidRPr="005B7967">
              <w:rPr>
                <w:sz w:val="20"/>
                <w:szCs w:val="20"/>
              </w:rPr>
              <w:t>довільній</w:t>
            </w:r>
            <w:proofErr w:type="spellEnd"/>
            <w:r w:rsidRPr="005B7967">
              <w:rPr>
                <w:sz w:val="20"/>
                <w:szCs w:val="20"/>
              </w:rPr>
              <w:t xml:space="preserve"> </w:t>
            </w:r>
            <w:proofErr w:type="spellStart"/>
            <w:r w:rsidRPr="005B7967">
              <w:rPr>
                <w:sz w:val="20"/>
                <w:szCs w:val="20"/>
              </w:rPr>
              <w:t>формі</w:t>
            </w:r>
            <w:proofErr w:type="spellEnd"/>
            <w:r w:rsidRPr="005B7967">
              <w:rPr>
                <w:sz w:val="20"/>
                <w:szCs w:val="20"/>
              </w:rPr>
              <w:t xml:space="preserve"> про </w:t>
            </w:r>
            <w:proofErr w:type="spellStart"/>
            <w:proofErr w:type="gramStart"/>
            <w:r w:rsidRPr="005B7967">
              <w:rPr>
                <w:sz w:val="20"/>
                <w:szCs w:val="20"/>
              </w:rPr>
              <w:t>п</w:t>
            </w:r>
            <w:proofErr w:type="gramEnd"/>
            <w:r w:rsidRPr="005B7967">
              <w:rPr>
                <w:sz w:val="20"/>
                <w:szCs w:val="20"/>
              </w:rPr>
              <w:t>ідтвердження</w:t>
            </w:r>
            <w:proofErr w:type="spellEnd"/>
            <w:r w:rsidRPr="005B7967">
              <w:rPr>
                <w:sz w:val="20"/>
                <w:szCs w:val="20"/>
              </w:rPr>
              <w:t xml:space="preserve">, </w:t>
            </w:r>
            <w:proofErr w:type="spellStart"/>
            <w:r w:rsidRPr="005B7967">
              <w:rPr>
                <w:sz w:val="20"/>
                <w:szCs w:val="20"/>
              </w:rPr>
              <w:t>що</w:t>
            </w:r>
            <w:proofErr w:type="spellEnd"/>
            <w:r w:rsidRPr="005B7967">
              <w:rPr>
                <w:sz w:val="20"/>
                <w:szCs w:val="20"/>
              </w:rPr>
              <w:t xml:space="preserve"> </w:t>
            </w:r>
            <w:proofErr w:type="spellStart"/>
            <w:r w:rsidRPr="005B7967">
              <w:rPr>
                <w:sz w:val="20"/>
                <w:szCs w:val="20"/>
                <w:shd w:val="clear" w:color="auto" w:fill="FFFFFF"/>
              </w:rPr>
              <w:t>службову</w:t>
            </w:r>
            <w:proofErr w:type="spellEnd"/>
            <w:r w:rsidRPr="005B7967">
              <w:rPr>
                <w:sz w:val="20"/>
                <w:szCs w:val="20"/>
                <w:shd w:val="clear" w:color="auto" w:fill="FFFFFF"/>
              </w:rPr>
              <w:t xml:space="preserve"> (</w:t>
            </w:r>
            <w:proofErr w:type="spellStart"/>
            <w:r w:rsidRPr="005B7967">
              <w:rPr>
                <w:sz w:val="20"/>
                <w:szCs w:val="20"/>
                <w:shd w:val="clear" w:color="auto" w:fill="FFFFFF"/>
              </w:rPr>
              <w:t>посадову</w:t>
            </w:r>
            <w:proofErr w:type="spellEnd"/>
            <w:r w:rsidRPr="005B7967">
              <w:rPr>
                <w:sz w:val="20"/>
                <w:szCs w:val="20"/>
                <w:shd w:val="clear" w:color="auto" w:fill="FFFFFF"/>
              </w:rPr>
              <w:t xml:space="preserve">) особу </w:t>
            </w:r>
            <w:proofErr w:type="spellStart"/>
            <w:r w:rsidRPr="005B7967">
              <w:rPr>
                <w:sz w:val="20"/>
                <w:szCs w:val="20"/>
                <w:shd w:val="clear" w:color="auto" w:fill="FFFFFF"/>
              </w:rPr>
              <w:t>учасника</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закупівлі</w:t>
            </w:r>
            <w:proofErr w:type="spellEnd"/>
            <w:r w:rsidRPr="005B7967">
              <w:rPr>
                <w:sz w:val="20"/>
                <w:szCs w:val="20"/>
                <w:shd w:val="clear" w:color="auto" w:fill="FFFFFF"/>
              </w:rPr>
              <w:t xml:space="preserve">, яку </w:t>
            </w:r>
            <w:proofErr w:type="spellStart"/>
            <w:r w:rsidRPr="005B7967">
              <w:rPr>
                <w:sz w:val="20"/>
                <w:szCs w:val="20"/>
                <w:shd w:val="clear" w:color="auto" w:fill="FFFFFF"/>
              </w:rPr>
              <w:t>уповноважено</w:t>
            </w:r>
            <w:proofErr w:type="spellEnd"/>
            <w:r w:rsidRPr="005B7967">
              <w:rPr>
                <w:sz w:val="20"/>
                <w:szCs w:val="20"/>
                <w:shd w:val="clear" w:color="auto" w:fill="FFFFFF"/>
              </w:rPr>
              <w:t xml:space="preserve"> </w:t>
            </w:r>
            <w:proofErr w:type="spellStart"/>
            <w:r w:rsidRPr="005B7967">
              <w:rPr>
                <w:sz w:val="20"/>
                <w:szCs w:val="20"/>
                <w:shd w:val="clear" w:color="auto" w:fill="FFFFFF"/>
              </w:rPr>
              <w:t>учасником</w:t>
            </w:r>
            <w:proofErr w:type="spellEnd"/>
            <w:r w:rsidRPr="005B7967">
              <w:rPr>
                <w:sz w:val="20"/>
                <w:szCs w:val="20"/>
                <w:shd w:val="clear" w:color="auto" w:fill="FFFFFF"/>
              </w:rPr>
              <w:t xml:space="preserve"> </w:t>
            </w:r>
            <w:proofErr w:type="spellStart"/>
            <w:r w:rsidRPr="005B7967">
              <w:rPr>
                <w:sz w:val="20"/>
                <w:szCs w:val="20"/>
                <w:shd w:val="clear" w:color="auto" w:fill="FFFFFF"/>
              </w:rPr>
              <w:t>представляти</w:t>
            </w:r>
            <w:proofErr w:type="spellEnd"/>
            <w:r w:rsidRPr="005B7967">
              <w:rPr>
                <w:sz w:val="20"/>
                <w:szCs w:val="20"/>
                <w:shd w:val="clear" w:color="auto" w:fill="FFFFFF"/>
              </w:rPr>
              <w:t xml:space="preserve"> </w:t>
            </w:r>
            <w:proofErr w:type="spellStart"/>
            <w:r w:rsidRPr="005B7967">
              <w:rPr>
                <w:sz w:val="20"/>
                <w:szCs w:val="20"/>
                <w:shd w:val="clear" w:color="auto" w:fill="FFFFFF"/>
              </w:rPr>
              <w:t>його</w:t>
            </w:r>
            <w:proofErr w:type="spellEnd"/>
            <w:r w:rsidRPr="005B7967">
              <w:rPr>
                <w:sz w:val="20"/>
                <w:szCs w:val="20"/>
                <w:shd w:val="clear" w:color="auto" w:fill="FFFFFF"/>
              </w:rPr>
              <w:t xml:space="preserve"> </w:t>
            </w:r>
            <w:proofErr w:type="spellStart"/>
            <w:r w:rsidRPr="005B7967">
              <w:rPr>
                <w:sz w:val="20"/>
                <w:szCs w:val="20"/>
                <w:shd w:val="clear" w:color="auto" w:fill="FFFFFF"/>
              </w:rPr>
              <w:t>інтереси</w:t>
            </w:r>
            <w:proofErr w:type="spellEnd"/>
            <w:r w:rsidRPr="005B7967">
              <w:rPr>
                <w:sz w:val="20"/>
                <w:szCs w:val="20"/>
                <w:shd w:val="clear" w:color="auto" w:fill="FFFFFF"/>
              </w:rPr>
              <w:t xml:space="preserve"> </w:t>
            </w:r>
            <w:proofErr w:type="spellStart"/>
            <w:r w:rsidRPr="005B7967">
              <w:rPr>
                <w:sz w:val="20"/>
                <w:szCs w:val="20"/>
                <w:shd w:val="clear" w:color="auto" w:fill="FFFFFF"/>
              </w:rPr>
              <w:t>під</w:t>
            </w:r>
            <w:proofErr w:type="spellEnd"/>
            <w:r w:rsidRPr="005B7967">
              <w:rPr>
                <w:sz w:val="20"/>
                <w:szCs w:val="20"/>
                <w:shd w:val="clear" w:color="auto" w:fill="FFFFFF"/>
              </w:rPr>
              <w:t xml:space="preserve"> час </w:t>
            </w:r>
            <w:proofErr w:type="spellStart"/>
            <w:r w:rsidRPr="005B7967">
              <w:rPr>
                <w:sz w:val="20"/>
                <w:szCs w:val="20"/>
                <w:shd w:val="clear" w:color="auto" w:fill="FFFFFF"/>
              </w:rPr>
              <w:t>проведення</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закупівлі</w:t>
            </w:r>
            <w:proofErr w:type="spellEnd"/>
            <w:r w:rsidRPr="005B7967">
              <w:rPr>
                <w:sz w:val="20"/>
                <w:szCs w:val="20"/>
                <w:shd w:val="clear" w:color="auto" w:fill="FFFFFF"/>
              </w:rPr>
              <w:t xml:space="preserve">, </w:t>
            </w:r>
            <w:proofErr w:type="spellStart"/>
            <w:r w:rsidRPr="005B7967">
              <w:rPr>
                <w:sz w:val="20"/>
                <w:szCs w:val="20"/>
                <w:shd w:val="clear" w:color="auto" w:fill="FFFFFF"/>
              </w:rPr>
              <w:t>фізичну</w:t>
            </w:r>
            <w:proofErr w:type="spellEnd"/>
            <w:r w:rsidRPr="005B7967">
              <w:rPr>
                <w:sz w:val="20"/>
                <w:szCs w:val="20"/>
                <w:shd w:val="clear" w:color="auto" w:fill="FFFFFF"/>
              </w:rPr>
              <w:t xml:space="preserve"> особу, яка є </w:t>
            </w:r>
            <w:proofErr w:type="spellStart"/>
            <w:r w:rsidRPr="005B7967">
              <w:rPr>
                <w:sz w:val="20"/>
                <w:szCs w:val="20"/>
                <w:shd w:val="clear" w:color="auto" w:fill="FFFFFF"/>
              </w:rPr>
              <w:t>учасником</w:t>
            </w:r>
            <w:proofErr w:type="spellEnd"/>
            <w:r w:rsidRPr="005B7967">
              <w:rPr>
                <w:sz w:val="20"/>
                <w:szCs w:val="20"/>
                <w:shd w:val="clear" w:color="auto" w:fill="FFFFFF"/>
              </w:rPr>
              <w:t xml:space="preserve">, не </w:t>
            </w:r>
            <w:proofErr w:type="spellStart"/>
            <w:r w:rsidRPr="005B7967">
              <w:rPr>
                <w:sz w:val="20"/>
                <w:szCs w:val="20"/>
                <w:shd w:val="clear" w:color="auto" w:fill="FFFFFF"/>
              </w:rPr>
              <w:t>було</w:t>
            </w:r>
            <w:proofErr w:type="spellEnd"/>
            <w:r w:rsidRPr="005B7967">
              <w:rPr>
                <w:sz w:val="20"/>
                <w:szCs w:val="20"/>
                <w:shd w:val="clear" w:color="auto" w:fill="FFFFFF"/>
              </w:rPr>
              <w:t xml:space="preserve"> </w:t>
            </w:r>
            <w:proofErr w:type="spellStart"/>
            <w:r w:rsidRPr="005B7967">
              <w:rPr>
                <w:sz w:val="20"/>
                <w:szCs w:val="20"/>
                <w:shd w:val="clear" w:color="auto" w:fill="FFFFFF"/>
              </w:rPr>
              <w:t>притягнуто</w:t>
            </w:r>
            <w:proofErr w:type="spellEnd"/>
            <w:r w:rsidRPr="005B7967">
              <w:rPr>
                <w:sz w:val="20"/>
                <w:szCs w:val="20"/>
                <w:shd w:val="clear" w:color="auto" w:fill="FFFFFF"/>
              </w:rPr>
              <w:t xml:space="preserve"> </w:t>
            </w:r>
            <w:proofErr w:type="spellStart"/>
            <w:r w:rsidRPr="005B7967">
              <w:rPr>
                <w:sz w:val="20"/>
                <w:szCs w:val="20"/>
                <w:shd w:val="clear" w:color="auto" w:fill="FFFFFF"/>
              </w:rPr>
              <w:t>згідно</w:t>
            </w:r>
            <w:proofErr w:type="spellEnd"/>
            <w:r w:rsidRPr="005B7967">
              <w:rPr>
                <w:sz w:val="20"/>
                <w:szCs w:val="20"/>
                <w:shd w:val="clear" w:color="auto" w:fill="FFFFFF"/>
              </w:rPr>
              <w:t xml:space="preserve"> </w:t>
            </w:r>
            <w:proofErr w:type="spellStart"/>
            <w:r w:rsidRPr="005B7967">
              <w:rPr>
                <w:sz w:val="20"/>
                <w:szCs w:val="20"/>
                <w:shd w:val="clear" w:color="auto" w:fill="FFFFFF"/>
              </w:rPr>
              <w:t>із</w:t>
            </w:r>
            <w:proofErr w:type="spellEnd"/>
            <w:r w:rsidRPr="005B7967">
              <w:rPr>
                <w:sz w:val="20"/>
                <w:szCs w:val="20"/>
                <w:shd w:val="clear" w:color="auto" w:fill="FFFFFF"/>
              </w:rPr>
              <w:t xml:space="preserve"> законом до </w:t>
            </w:r>
            <w:proofErr w:type="spellStart"/>
            <w:r w:rsidRPr="005B7967">
              <w:rPr>
                <w:sz w:val="20"/>
                <w:szCs w:val="20"/>
                <w:shd w:val="clear" w:color="auto" w:fill="FFFFFF"/>
              </w:rPr>
              <w:t>відповідальності</w:t>
            </w:r>
            <w:proofErr w:type="spellEnd"/>
            <w:r w:rsidRPr="005B7967">
              <w:rPr>
                <w:sz w:val="20"/>
                <w:szCs w:val="20"/>
                <w:shd w:val="clear" w:color="auto" w:fill="FFFFFF"/>
              </w:rPr>
              <w:t xml:space="preserve"> за </w:t>
            </w:r>
            <w:proofErr w:type="spellStart"/>
            <w:r w:rsidRPr="005B7967">
              <w:rPr>
                <w:sz w:val="20"/>
                <w:szCs w:val="20"/>
                <w:shd w:val="clear" w:color="auto" w:fill="FFFFFF"/>
              </w:rPr>
              <w:t>вчинення</w:t>
            </w:r>
            <w:proofErr w:type="spellEnd"/>
            <w:r w:rsidRPr="005B7967">
              <w:rPr>
                <w:sz w:val="20"/>
                <w:szCs w:val="20"/>
                <w:shd w:val="clear" w:color="auto" w:fill="FFFFFF"/>
              </w:rPr>
              <w:t xml:space="preserve"> </w:t>
            </w:r>
            <w:proofErr w:type="spellStart"/>
            <w:r w:rsidRPr="005B7967">
              <w:rPr>
                <w:sz w:val="20"/>
                <w:szCs w:val="20"/>
                <w:shd w:val="clear" w:color="auto" w:fill="FFFFFF"/>
              </w:rPr>
              <w:t>корупційного</w:t>
            </w:r>
            <w:proofErr w:type="spellEnd"/>
            <w:r w:rsidRPr="005B7967">
              <w:rPr>
                <w:sz w:val="20"/>
                <w:szCs w:val="20"/>
                <w:shd w:val="clear" w:color="auto" w:fill="FFFFFF"/>
              </w:rPr>
              <w:t xml:space="preserve"> </w:t>
            </w:r>
            <w:proofErr w:type="spellStart"/>
            <w:r w:rsidRPr="005B7967">
              <w:rPr>
                <w:sz w:val="20"/>
                <w:szCs w:val="20"/>
                <w:shd w:val="clear" w:color="auto" w:fill="FFFFFF"/>
              </w:rPr>
              <w:t>правопорушення</w:t>
            </w:r>
            <w:proofErr w:type="spellEnd"/>
            <w:r w:rsidRPr="005B7967">
              <w:rPr>
                <w:sz w:val="20"/>
                <w:szCs w:val="20"/>
                <w:shd w:val="clear" w:color="auto" w:fill="FFFFFF"/>
              </w:rPr>
              <w:t xml:space="preserve"> </w:t>
            </w:r>
            <w:proofErr w:type="spellStart"/>
            <w:r w:rsidRPr="005B7967">
              <w:rPr>
                <w:sz w:val="20"/>
                <w:szCs w:val="20"/>
                <w:shd w:val="clear" w:color="auto" w:fill="FFFFFF"/>
              </w:rPr>
              <w:t>або</w:t>
            </w:r>
            <w:proofErr w:type="spellEnd"/>
            <w:r w:rsidRPr="005B7967">
              <w:rPr>
                <w:sz w:val="20"/>
                <w:szCs w:val="20"/>
                <w:shd w:val="clear" w:color="auto" w:fill="FFFFFF"/>
              </w:rPr>
              <w:t xml:space="preserve"> </w:t>
            </w:r>
            <w:proofErr w:type="spellStart"/>
            <w:r w:rsidRPr="005B7967">
              <w:rPr>
                <w:sz w:val="20"/>
                <w:szCs w:val="20"/>
                <w:shd w:val="clear" w:color="auto" w:fill="FFFFFF"/>
              </w:rPr>
              <w:t>правопорушення</w:t>
            </w:r>
            <w:proofErr w:type="spellEnd"/>
            <w:r w:rsidRPr="005B7967">
              <w:rPr>
                <w:sz w:val="20"/>
                <w:szCs w:val="20"/>
                <w:shd w:val="clear" w:color="auto" w:fill="FFFFFF"/>
              </w:rPr>
              <w:t xml:space="preserve">, </w:t>
            </w:r>
            <w:proofErr w:type="spellStart"/>
            <w:r w:rsidRPr="005B7967">
              <w:rPr>
                <w:sz w:val="20"/>
                <w:szCs w:val="20"/>
                <w:shd w:val="clear" w:color="auto" w:fill="FFFFFF"/>
              </w:rPr>
              <w:t>пов’язаного</w:t>
            </w:r>
            <w:proofErr w:type="spellEnd"/>
            <w:r w:rsidRPr="005B7967">
              <w:rPr>
                <w:sz w:val="20"/>
                <w:szCs w:val="20"/>
                <w:shd w:val="clear" w:color="auto" w:fill="FFFFFF"/>
              </w:rPr>
              <w:t xml:space="preserve"> з </w:t>
            </w:r>
            <w:proofErr w:type="spellStart"/>
            <w:r w:rsidRPr="005B7967">
              <w:rPr>
                <w:sz w:val="20"/>
                <w:szCs w:val="20"/>
                <w:shd w:val="clear" w:color="auto" w:fill="FFFFFF"/>
              </w:rPr>
              <w:t>корупцією</w:t>
            </w:r>
            <w:proofErr w:type="spellEnd"/>
            <w:r w:rsidRPr="005B7967">
              <w:rPr>
                <w:sz w:val="20"/>
                <w:szCs w:val="20"/>
                <w:shd w:val="clear" w:color="auto" w:fill="FFFFFF"/>
              </w:rPr>
              <w:t>.</w:t>
            </w:r>
          </w:p>
          <w:p w:rsidR="0000473D" w:rsidRPr="005B7967" w:rsidRDefault="0000473D" w:rsidP="00D87EEA">
            <w:pPr>
              <w:rPr>
                <w:b/>
                <w:sz w:val="20"/>
                <w:szCs w:val="20"/>
              </w:rPr>
            </w:pPr>
          </w:p>
        </w:tc>
      </w:tr>
      <w:tr w:rsidR="0000473D" w:rsidRPr="005B7967" w:rsidTr="00D87EEA">
        <w:trPr>
          <w:trHeight w:val="2255"/>
        </w:trPr>
        <w:tc>
          <w:tcPr>
            <w:tcW w:w="233"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0473D" w:rsidRPr="005B7967" w:rsidRDefault="0000473D" w:rsidP="00D87EEA">
            <w:pPr>
              <w:ind w:left="10" w:right="140"/>
              <w:jc w:val="center"/>
              <w:rPr>
                <w:b/>
                <w:color w:val="000000"/>
                <w:sz w:val="20"/>
                <w:szCs w:val="20"/>
              </w:rPr>
            </w:pPr>
            <w:r w:rsidRPr="005B7967">
              <w:rPr>
                <w:b/>
                <w:color w:val="000000"/>
                <w:sz w:val="20"/>
                <w:szCs w:val="20"/>
              </w:rPr>
              <w:t>3</w:t>
            </w:r>
          </w:p>
        </w:tc>
        <w:tc>
          <w:tcPr>
            <w:tcW w:w="1303"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0473D" w:rsidRPr="005B7967" w:rsidRDefault="0000473D" w:rsidP="00D87EEA">
            <w:pPr>
              <w:ind w:left="34" w:right="140"/>
              <w:jc w:val="both"/>
              <w:rPr>
                <w:sz w:val="20"/>
                <w:szCs w:val="20"/>
              </w:rPr>
            </w:pPr>
            <w:proofErr w:type="spellStart"/>
            <w:r w:rsidRPr="005B7967">
              <w:rPr>
                <w:sz w:val="20"/>
                <w:szCs w:val="20"/>
                <w:shd w:val="clear" w:color="auto" w:fill="FFFFFF"/>
              </w:rPr>
              <w:t>Суб’єкт</w:t>
            </w:r>
            <w:proofErr w:type="spellEnd"/>
            <w:r w:rsidRPr="005B7967">
              <w:rPr>
                <w:sz w:val="20"/>
                <w:szCs w:val="20"/>
                <w:shd w:val="clear" w:color="auto" w:fill="FFFFFF"/>
              </w:rPr>
              <w:t xml:space="preserve"> </w:t>
            </w:r>
            <w:proofErr w:type="spellStart"/>
            <w:r w:rsidRPr="005B7967">
              <w:rPr>
                <w:sz w:val="20"/>
                <w:szCs w:val="20"/>
                <w:shd w:val="clear" w:color="auto" w:fill="FFFFFF"/>
              </w:rPr>
              <w:t>господарювання</w:t>
            </w:r>
            <w:proofErr w:type="spellEnd"/>
            <w:r w:rsidRPr="005B7967">
              <w:rPr>
                <w:sz w:val="20"/>
                <w:szCs w:val="20"/>
                <w:shd w:val="clear" w:color="auto" w:fill="FFFFFF"/>
              </w:rPr>
              <w:t xml:space="preserve"> (</w:t>
            </w:r>
            <w:proofErr w:type="spellStart"/>
            <w:r w:rsidRPr="005B7967">
              <w:rPr>
                <w:sz w:val="20"/>
                <w:szCs w:val="20"/>
                <w:shd w:val="clear" w:color="auto" w:fill="FFFFFF"/>
              </w:rPr>
              <w:t>учасник</w:t>
            </w:r>
            <w:proofErr w:type="spellEnd"/>
            <w:r w:rsidRPr="005B7967">
              <w:rPr>
                <w:sz w:val="20"/>
                <w:szCs w:val="20"/>
                <w:shd w:val="clear" w:color="auto" w:fill="FFFFFF"/>
              </w:rPr>
              <w:t xml:space="preserve">) </w:t>
            </w:r>
            <w:proofErr w:type="spellStart"/>
            <w:r w:rsidRPr="005B7967">
              <w:rPr>
                <w:sz w:val="20"/>
                <w:szCs w:val="20"/>
                <w:shd w:val="clear" w:color="auto" w:fill="FFFFFF"/>
              </w:rPr>
              <w:t>протягом</w:t>
            </w:r>
            <w:proofErr w:type="spellEnd"/>
            <w:r w:rsidRPr="005B7967">
              <w:rPr>
                <w:sz w:val="20"/>
                <w:szCs w:val="20"/>
                <w:shd w:val="clear" w:color="auto" w:fill="FFFFFF"/>
              </w:rPr>
              <w:t xml:space="preserve"> </w:t>
            </w:r>
            <w:proofErr w:type="spellStart"/>
            <w:r w:rsidRPr="005B7967">
              <w:rPr>
                <w:sz w:val="20"/>
                <w:szCs w:val="20"/>
                <w:shd w:val="clear" w:color="auto" w:fill="FFFFFF"/>
              </w:rPr>
              <w:t>останніх</w:t>
            </w:r>
            <w:proofErr w:type="spellEnd"/>
            <w:r w:rsidRPr="005B7967">
              <w:rPr>
                <w:sz w:val="20"/>
                <w:szCs w:val="20"/>
                <w:shd w:val="clear" w:color="auto" w:fill="FFFFFF"/>
              </w:rPr>
              <w:t xml:space="preserve"> </w:t>
            </w:r>
            <w:proofErr w:type="spellStart"/>
            <w:r w:rsidRPr="005B7967">
              <w:rPr>
                <w:sz w:val="20"/>
                <w:szCs w:val="20"/>
                <w:shd w:val="clear" w:color="auto" w:fill="FFFFFF"/>
              </w:rPr>
              <w:t>трьох</w:t>
            </w:r>
            <w:proofErr w:type="spellEnd"/>
            <w:r w:rsidRPr="005B7967">
              <w:rPr>
                <w:sz w:val="20"/>
                <w:szCs w:val="20"/>
                <w:shd w:val="clear" w:color="auto" w:fill="FFFFFF"/>
              </w:rPr>
              <w:t xml:space="preserve"> </w:t>
            </w:r>
            <w:proofErr w:type="spellStart"/>
            <w:r w:rsidRPr="005B7967">
              <w:rPr>
                <w:sz w:val="20"/>
                <w:szCs w:val="20"/>
                <w:shd w:val="clear" w:color="auto" w:fill="FFFFFF"/>
              </w:rPr>
              <w:t>років</w:t>
            </w:r>
            <w:proofErr w:type="spellEnd"/>
            <w:r w:rsidRPr="005B7967">
              <w:rPr>
                <w:sz w:val="20"/>
                <w:szCs w:val="20"/>
                <w:shd w:val="clear" w:color="auto" w:fill="FFFFFF"/>
              </w:rPr>
              <w:t xml:space="preserve"> </w:t>
            </w:r>
            <w:proofErr w:type="spellStart"/>
            <w:r w:rsidRPr="005B7967">
              <w:rPr>
                <w:sz w:val="20"/>
                <w:szCs w:val="20"/>
                <w:shd w:val="clear" w:color="auto" w:fill="FFFFFF"/>
              </w:rPr>
              <w:t>притягувався</w:t>
            </w:r>
            <w:proofErr w:type="spellEnd"/>
            <w:r w:rsidRPr="005B7967">
              <w:rPr>
                <w:sz w:val="20"/>
                <w:szCs w:val="20"/>
                <w:shd w:val="clear" w:color="auto" w:fill="FFFFFF"/>
              </w:rPr>
              <w:t xml:space="preserve"> </w:t>
            </w:r>
            <w:proofErr w:type="gramStart"/>
            <w:r w:rsidRPr="005B7967">
              <w:rPr>
                <w:sz w:val="20"/>
                <w:szCs w:val="20"/>
                <w:shd w:val="clear" w:color="auto" w:fill="FFFFFF"/>
              </w:rPr>
              <w:t>до</w:t>
            </w:r>
            <w:proofErr w:type="gramEnd"/>
            <w:r w:rsidRPr="005B7967">
              <w:rPr>
                <w:sz w:val="20"/>
                <w:szCs w:val="20"/>
                <w:shd w:val="clear" w:color="auto" w:fill="FFFFFF"/>
              </w:rPr>
              <w:t xml:space="preserve"> </w:t>
            </w:r>
            <w:proofErr w:type="spellStart"/>
            <w:r w:rsidRPr="005B7967">
              <w:rPr>
                <w:sz w:val="20"/>
                <w:szCs w:val="20"/>
                <w:shd w:val="clear" w:color="auto" w:fill="FFFFFF"/>
              </w:rPr>
              <w:t>відповідальності</w:t>
            </w:r>
            <w:proofErr w:type="spellEnd"/>
            <w:r w:rsidRPr="005B7967">
              <w:rPr>
                <w:sz w:val="20"/>
                <w:szCs w:val="20"/>
                <w:shd w:val="clear" w:color="auto" w:fill="FFFFFF"/>
              </w:rPr>
              <w:t xml:space="preserve"> за </w:t>
            </w:r>
            <w:proofErr w:type="spellStart"/>
            <w:r w:rsidRPr="005B7967">
              <w:rPr>
                <w:sz w:val="20"/>
                <w:szCs w:val="20"/>
                <w:shd w:val="clear" w:color="auto" w:fill="FFFFFF"/>
              </w:rPr>
              <w:t>порушення</w:t>
            </w:r>
            <w:proofErr w:type="spellEnd"/>
            <w:r w:rsidRPr="005B7967">
              <w:rPr>
                <w:sz w:val="20"/>
                <w:szCs w:val="20"/>
                <w:shd w:val="clear" w:color="auto" w:fill="FFFFFF"/>
              </w:rPr>
              <w:t xml:space="preserve">, </w:t>
            </w:r>
            <w:proofErr w:type="spellStart"/>
            <w:r w:rsidRPr="005B7967">
              <w:rPr>
                <w:sz w:val="20"/>
                <w:szCs w:val="20"/>
                <w:shd w:val="clear" w:color="auto" w:fill="FFFFFF"/>
              </w:rPr>
              <w:t>передбачене</w:t>
            </w:r>
            <w:proofErr w:type="spellEnd"/>
            <w:r w:rsidRPr="005B7967">
              <w:rPr>
                <w:sz w:val="20"/>
                <w:szCs w:val="20"/>
                <w:shd w:val="clear" w:color="auto" w:fill="FFFFFF"/>
              </w:rPr>
              <w:t> </w:t>
            </w:r>
            <w:hyperlink r:id="rId6" w:anchor="n52" w:tgtFrame="_blank" w:history="1">
              <w:r w:rsidRPr="005B7967">
                <w:rPr>
                  <w:rStyle w:val="a3"/>
                  <w:color w:val="000000" w:themeColor="text1"/>
                  <w:sz w:val="20"/>
                  <w:szCs w:val="20"/>
                  <w:shd w:val="clear" w:color="auto" w:fill="FFFFFF"/>
                </w:rPr>
                <w:t xml:space="preserve">пунктом 4 </w:t>
              </w:r>
              <w:proofErr w:type="spellStart"/>
              <w:r w:rsidRPr="005B7967">
                <w:rPr>
                  <w:rStyle w:val="a3"/>
                  <w:color w:val="000000" w:themeColor="text1"/>
                  <w:sz w:val="20"/>
                  <w:szCs w:val="20"/>
                  <w:shd w:val="clear" w:color="auto" w:fill="FFFFFF"/>
                </w:rPr>
                <w:t>частини</w:t>
              </w:r>
              <w:proofErr w:type="spellEnd"/>
              <w:r w:rsidRPr="005B7967">
                <w:rPr>
                  <w:rStyle w:val="a3"/>
                  <w:color w:val="000000" w:themeColor="text1"/>
                  <w:sz w:val="20"/>
                  <w:szCs w:val="20"/>
                  <w:shd w:val="clear" w:color="auto" w:fill="FFFFFF"/>
                </w:rPr>
                <w:t xml:space="preserve"> </w:t>
              </w:r>
              <w:proofErr w:type="spellStart"/>
              <w:r w:rsidRPr="005B7967">
                <w:rPr>
                  <w:rStyle w:val="a3"/>
                  <w:color w:val="000000" w:themeColor="text1"/>
                  <w:sz w:val="20"/>
                  <w:szCs w:val="20"/>
                  <w:shd w:val="clear" w:color="auto" w:fill="FFFFFF"/>
                </w:rPr>
                <w:t>другої</w:t>
              </w:r>
              <w:proofErr w:type="spellEnd"/>
              <w:r w:rsidRPr="005B7967">
                <w:rPr>
                  <w:rStyle w:val="a3"/>
                  <w:color w:val="000000" w:themeColor="text1"/>
                  <w:sz w:val="20"/>
                  <w:szCs w:val="20"/>
                  <w:shd w:val="clear" w:color="auto" w:fill="FFFFFF"/>
                </w:rPr>
                <w:t xml:space="preserve"> </w:t>
              </w:r>
              <w:proofErr w:type="spellStart"/>
              <w:r w:rsidRPr="005B7967">
                <w:rPr>
                  <w:rStyle w:val="a3"/>
                  <w:color w:val="000000" w:themeColor="text1"/>
                  <w:sz w:val="20"/>
                  <w:szCs w:val="20"/>
                  <w:shd w:val="clear" w:color="auto" w:fill="FFFFFF"/>
                </w:rPr>
                <w:t>статті</w:t>
              </w:r>
              <w:proofErr w:type="spellEnd"/>
              <w:r w:rsidRPr="005B7967">
                <w:rPr>
                  <w:rStyle w:val="a3"/>
                  <w:color w:val="000000" w:themeColor="text1"/>
                  <w:sz w:val="20"/>
                  <w:szCs w:val="20"/>
                  <w:shd w:val="clear" w:color="auto" w:fill="FFFFFF"/>
                </w:rPr>
                <w:t xml:space="preserve"> 6</w:t>
              </w:r>
            </w:hyperlink>
            <w:r w:rsidRPr="005B7967">
              <w:rPr>
                <w:color w:val="000000" w:themeColor="text1"/>
                <w:sz w:val="20"/>
                <w:szCs w:val="20"/>
                <w:shd w:val="clear" w:color="auto" w:fill="FFFFFF"/>
              </w:rPr>
              <w:t>, </w:t>
            </w:r>
            <w:hyperlink r:id="rId7" w:anchor="n456" w:tgtFrame="_blank" w:history="1">
              <w:r w:rsidRPr="005B7967">
                <w:rPr>
                  <w:rStyle w:val="a3"/>
                  <w:color w:val="000000" w:themeColor="text1"/>
                  <w:sz w:val="20"/>
                  <w:szCs w:val="20"/>
                  <w:shd w:val="clear" w:color="auto" w:fill="FFFFFF"/>
                </w:rPr>
                <w:t xml:space="preserve">пунктом 1 </w:t>
              </w:r>
              <w:proofErr w:type="spellStart"/>
              <w:r w:rsidRPr="005B7967">
                <w:rPr>
                  <w:rStyle w:val="a3"/>
                  <w:color w:val="000000" w:themeColor="text1"/>
                  <w:sz w:val="20"/>
                  <w:szCs w:val="20"/>
                  <w:shd w:val="clear" w:color="auto" w:fill="FFFFFF"/>
                </w:rPr>
                <w:t>статті</w:t>
              </w:r>
              <w:proofErr w:type="spellEnd"/>
              <w:r w:rsidRPr="005B7967">
                <w:rPr>
                  <w:rStyle w:val="a3"/>
                  <w:color w:val="000000" w:themeColor="text1"/>
                  <w:sz w:val="20"/>
                  <w:szCs w:val="20"/>
                  <w:shd w:val="clear" w:color="auto" w:fill="FFFFFF"/>
                </w:rPr>
                <w:t xml:space="preserve"> 50</w:t>
              </w:r>
            </w:hyperlink>
            <w:r w:rsidRPr="005B7967">
              <w:rPr>
                <w:color w:val="000000" w:themeColor="text1"/>
                <w:sz w:val="20"/>
                <w:szCs w:val="20"/>
                <w:shd w:val="clear" w:color="auto" w:fill="FFFFFF"/>
              </w:rPr>
              <w:t> </w:t>
            </w:r>
            <w:r w:rsidRPr="005B7967">
              <w:rPr>
                <w:sz w:val="20"/>
                <w:szCs w:val="20"/>
                <w:shd w:val="clear" w:color="auto" w:fill="FFFFFF"/>
              </w:rPr>
              <w:t xml:space="preserve">Закону </w:t>
            </w:r>
            <w:proofErr w:type="spellStart"/>
            <w:r w:rsidRPr="005B7967">
              <w:rPr>
                <w:sz w:val="20"/>
                <w:szCs w:val="20"/>
                <w:shd w:val="clear" w:color="auto" w:fill="FFFFFF"/>
              </w:rPr>
              <w:t>України</w:t>
            </w:r>
            <w:proofErr w:type="spellEnd"/>
            <w:r w:rsidRPr="005B7967">
              <w:rPr>
                <w:sz w:val="20"/>
                <w:szCs w:val="20"/>
                <w:shd w:val="clear" w:color="auto" w:fill="FFFFFF"/>
              </w:rPr>
              <w:t xml:space="preserve"> "Про </w:t>
            </w:r>
            <w:proofErr w:type="spellStart"/>
            <w:r w:rsidRPr="005B7967">
              <w:rPr>
                <w:sz w:val="20"/>
                <w:szCs w:val="20"/>
                <w:shd w:val="clear" w:color="auto" w:fill="FFFFFF"/>
              </w:rPr>
              <w:t>захист</w:t>
            </w:r>
            <w:proofErr w:type="spellEnd"/>
            <w:r w:rsidRPr="005B7967">
              <w:rPr>
                <w:sz w:val="20"/>
                <w:szCs w:val="20"/>
                <w:shd w:val="clear" w:color="auto" w:fill="FFFFFF"/>
              </w:rPr>
              <w:t xml:space="preserve"> </w:t>
            </w:r>
            <w:proofErr w:type="spellStart"/>
            <w:r w:rsidRPr="005B7967">
              <w:rPr>
                <w:sz w:val="20"/>
                <w:szCs w:val="20"/>
                <w:shd w:val="clear" w:color="auto" w:fill="FFFFFF"/>
              </w:rPr>
              <w:t>економічної</w:t>
            </w:r>
            <w:proofErr w:type="spellEnd"/>
            <w:r w:rsidRPr="005B7967">
              <w:rPr>
                <w:sz w:val="20"/>
                <w:szCs w:val="20"/>
                <w:shd w:val="clear" w:color="auto" w:fill="FFFFFF"/>
              </w:rPr>
              <w:t xml:space="preserve"> </w:t>
            </w:r>
            <w:proofErr w:type="spellStart"/>
            <w:r w:rsidRPr="005B7967">
              <w:rPr>
                <w:sz w:val="20"/>
                <w:szCs w:val="20"/>
                <w:shd w:val="clear" w:color="auto" w:fill="FFFFFF"/>
              </w:rPr>
              <w:t>конкуренції</w:t>
            </w:r>
            <w:proofErr w:type="spellEnd"/>
            <w:r w:rsidRPr="005B7967">
              <w:rPr>
                <w:sz w:val="20"/>
                <w:szCs w:val="20"/>
                <w:shd w:val="clear" w:color="auto" w:fill="FFFFFF"/>
              </w:rPr>
              <w:t xml:space="preserve">", у </w:t>
            </w:r>
            <w:proofErr w:type="spellStart"/>
            <w:r w:rsidRPr="005B7967">
              <w:rPr>
                <w:sz w:val="20"/>
                <w:szCs w:val="20"/>
                <w:shd w:val="clear" w:color="auto" w:fill="FFFFFF"/>
              </w:rPr>
              <w:t>вигляді</w:t>
            </w:r>
            <w:proofErr w:type="spellEnd"/>
            <w:r w:rsidRPr="005B7967">
              <w:rPr>
                <w:sz w:val="20"/>
                <w:szCs w:val="20"/>
                <w:shd w:val="clear" w:color="auto" w:fill="FFFFFF"/>
              </w:rPr>
              <w:t xml:space="preserve"> </w:t>
            </w:r>
            <w:proofErr w:type="spellStart"/>
            <w:r w:rsidRPr="005B7967">
              <w:rPr>
                <w:sz w:val="20"/>
                <w:szCs w:val="20"/>
                <w:shd w:val="clear" w:color="auto" w:fill="FFFFFF"/>
              </w:rPr>
              <w:t>вчинення</w:t>
            </w:r>
            <w:proofErr w:type="spellEnd"/>
            <w:r w:rsidRPr="005B7967">
              <w:rPr>
                <w:sz w:val="20"/>
                <w:szCs w:val="20"/>
                <w:shd w:val="clear" w:color="auto" w:fill="FFFFFF"/>
              </w:rPr>
              <w:t xml:space="preserve"> антиконкурентних </w:t>
            </w:r>
            <w:proofErr w:type="spellStart"/>
            <w:r w:rsidRPr="005B7967">
              <w:rPr>
                <w:sz w:val="20"/>
                <w:szCs w:val="20"/>
                <w:shd w:val="clear" w:color="auto" w:fill="FFFFFF"/>
              </w:rPr>
              <w:t>узгоджених</w:t>
            </w:r>
            <w:proofErr w:type="spellEnd"/>
            <w:r w:rsidRPr="005B7967">
              <w:rPr>
                <w:sz w:val="20"/>
                <w:szCs w:val="20"/>
                <w:shd w:val="clear" w:color="auto" w:fill="FFFFFF"/>
              </w:rPr>
              <w:t xml:space="preserve"> </w:t>
            </w:r>
            <w:proofErr w:type="spellStart"/>
            <w:r w:rsidRPr="005B7967">
              <w:rPr>
                <w:sz w:val="20"/>
                <w:szCs w:val="20"/>
                <w:shd w:val="clear" w:color="auto" w:fill="FFFFFF"/>
              </w:rPr>
              <w:t>дій</w:t>
            </w:r>
            <w:proofErr w:type="spellEnd"/>
            <w:r w:rsidRPr="005B7967">
              <w:rPr>
                <w:sz w:val="20"/>
                <w:szCs w:val="20"/>
                <w:shd w:val="clear" w:color="auto" w:fill="FFFFFF"/>
              </w:rPr>
              <w:t xml:space="preserve">, </w:t>
            </w:r>
            <w:proofErr w:type="spellStart"/>
            <w:r w:rsidRPr="005B7967">
              <w:rPr>
                <w:sz w:val="20"/>
                <w:szCs w:val="20"/>
                <w:shd w:val="clear" w:color="auto" w:fill="FFFFFF"/>
              </w:rPr>
              <w:t>що</w:t>
            </w:r>
            <w:proofErr w:type="spellEnd"/>
            <w:r w:rsidRPr="005B7967">
              <w:rPr>
                <w:sz w:val="20"/>
                <w:szCs w:val="20"/>
                <w:shd w:val="clear" w:color="auto" w:fill="FFFFFF"/>
              </w:rPr>
              <w:t xml:space="preserve"> </w:t>
            </w:r>
            <w:proofErr w:type="spellStart"/>
            <w:r w:rsidRPr="005B7967">
              <w:rPr>
                <w:sz w:val="20"/>
                <w:szCs w:val="20"/>
                <w:shd w:val="clear" w:color="auto" w:fill="FFFFFF"/>
              </w:rPr>
              <w:t>стосуються</w:t>
            </w:r>
            <w:proofErr w:type="spellEnd"/>
            <w:r w:rsidRPr="005B7967">
              <w:rPr>
                <w:sz w:val="20"/>
                <w:szCs w:val="20"/>
                <w:shd w:val="clear" w:color="auto" w:fill="FFFFFF"/>
              </w:rPr>
              <w:t xml:space="preserve"> </w:t>
            </w:r>
            <w:proofErr w:type="spellStart"/>
            <w:r w:rsidRPr="005B7967">
              <w:rPr>
                <w:sz w:val="20"/>
                <w:szCs w:val="20"/>
                <w:shd w:val="clear" w:color="auto" w:fill="FFFFFF"/>
              </w:rPr>
              <w:t>спотворення</w:t>
            </w:r>
            <w:proofErr w:type="spellEnd"/>
            <w:r w:rsidRPr="005B7967">
              <w:rPr>
                <w:sz w:val="20"/>
                <w:szCs w:val="20"/>
                <w:shd w:val="clear" w:color="auto" w:fill="FFFFFF"/>
              </w:rPr>
              <w:t xml:space="preserve"> </w:t>
            </w:r>
            <w:proofErr w:type="spellStart"/>
            <w:r w:rsidRPr="005B7967">
              <w:rPr>
                <w:sz w:val="20"/>
                <w:szCs w:val="20"/>
                <w:shd w:val="clear" w:color="auto" w:fill="FFFFFF"/>
              </w:rPr>
              <w:t>результатів</w:t>
            </w:r>
            <w:proofErr w:type="spellEnd"/>
            <w:r w:rsidRPr="005B7967">
              <w:rPr>
                <w:sz w:val="20"/>
                <w:szCs w:val="20"/>
                <w:shd w:val="clear" w:color="auto" w:fill="FFFFFF"/>
              </w:rPr>
              <w:t xml:space="preserve"> </w:t>
            </w:r>
            <w:proofErr w:type="spellStart"/>
            <w:r w:rsidRPr="005B7967">
              <w:rPr>
                <w:sz w:val="20"/>
                <w:szCs w:val="20"/>
                <w:shd w:val="clear" w:color="auto" w:fill="FFFFFF"/>
              </w:rPr>
              <w:t>тендерів</w:t>
            </w:r>
            <w:proofErr w:type="spellEnd"/>
          </w:p>
          <w:p w:rsidR="0000473D" w:rsidRPr="005B7967" w:rsidRDefault="0000473D" w:rsidP="00D87EEA">
            <w:pPr>
              <w:ind w:left="34" w:right="140"/>
              <w:jc w:val="both"/>
              <w:rPr>
                <w:i/>
                <w:color w:val="000000"/>
                <w:sz w:val="20"/>
                <w:szCs w:val="20"/>
              </w:rPr>
            </w:pPr>
            <w:r w:rsidRPr="005B7967">
              <w:rPr>
                <w:b/>
                <w:i/>
                <w:sz w:val="20"/>
                <w:szCs w:val="20"/>
              </w:rPr>
              <w:t xml:space="preserve">(пункт 4 </w:t>
            </w:r>
            <w:proofErr w:type="spellStart"/>
            <w:r w:rsidRPr="005B7967">
              <w:rPr>
                <w:b/>
                <w:i/>
                <w:sz w:val="20"/>
                <w:szCs w:val="20"/>
              </w:rPr>
              <w:t>частини</w:t>
            </w:r>
            <w:proofErr w:type="spellEnd"/>
            <w:r w:rsidRPr="005B7967">
              <w:rPr>
                <w:b/>
                <w:i/>
                <w:sz w:val="20"/>
                <w:szCs w:val="20"/>
              </w:rPr>
              <w:t xml:space="preserve"> 1 </w:t>
            </w:r>
            <w:proofErr w:type="spellStart"/>
            <w:r w:rsidRPr="005B7967">
              <w:rPr>
                <w:b/>
                <w:i/>
                <w:sz w:val="20"/>
                <w:szCs w:val="20"/>
              </w:rPr>
              <w:t>статті</w:t>
            </w:r>
            <w:proofErr w:type="spellEnd"/>
            <w:r w:rsidRPr="005B7967">
              <w:rPr>
                <w:b/>
                <w:i/>
                <w:sz w:val="20"/>
                <w:szCs w:val="20"/>
              </w:rPr>
              <w:t xml:space="preserve"> 17 Закону)</w:t>
            </w:r>
          </w:p>
        </w:tc>
        <w:tc>
          <w:tcPr>
            <w:tcW w:w="1621"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0473D" w:rsidRPr="005B7967" w:rsidRDefault="0000473D" w:rsidP="00D87EEA">
            <w:pPr>
              <w:ind w:right="140"/>
              <w:jc w:val="both"/>
              <w:rPr>
                <w:b/>
                <w:color w:val="000000"/>
                <w:sz w:val="20"/>
                <w:szCs w:val="20"/>
              </w:rPr>
            </w:pPr>
            <w:proofErr w:type="spellStart"/>
            <w:r w:rsidRPr="005B7967">
              <w:rPr>
                <w:b/>
                <w:color w:val="000000"/>
                <w:sz w:val="20"/>
                <w:szCs w:val="20"/>
              </w:rPr>
              <w:t>Документи</w:t>
            </w:r>
            <w:proofErr w:type="spellEnd"/>
            <w:r w:rsidRPr="005B7967">
              <w:rPr>
                <w:b/>
                <w:color w:val="000000"/>
                <w:sz w:val="20"/>
                <w:szCs w:val="20"/>
              </w:rPr>
              <w:t xml:space="preserve"> </w:t>
            </w:r>
            <w:proofErr w:type="spellStart"/>
            <w:r w:rsidRPr="005B7967">
              <w:rPr>
                <w:b/>
                <w:color w:val="000000"/>
                <w:sz w:val="20"/>
                <w:szCs w:val="20"/>
              </w:rPr>
              <w:t>від</w:t>
            </w:r>
            <w:proofErr w:type="spellEnd"/>
            <w:r w:rsidRPr="005B7967">
              <w:rPr>
                <w:b/>
                <w:color w:val="000000"/>
                <w:sz w:val="20"/>
                <w:szCs w:val="20"/>
              </w:rPr>
              <w:t xml:space="preserve"> </w:t>
            </w:r>
            <w:proofErr w:type="spellStart"/>
            <w:r w:rsidRPr="005B7967">
              <w:rPr>
                <w:b/>
                <w:color w:val="000000"/>
                <w:sz w:val="20"/>
                <w:szCs w:val="20"/>
              </w:rPr>
              <w:t>Учасника</w:t>
            </w:r>
            <w:proofErr w:type="spellEnd"/>
            <w:r w:rsidRPr="005B7967">
              <w:rPr>
                <w:b/>
                <w:color w:val="000000"/>
                <w:sz w:val="20"/>
                <w:szCs w:val="20"/>
              </w:rPr>
              <w:t xml:space="preserve"> </w:t>
            </w:r>
            <w:proofErr w:type="spellStart"/>
            <w:r w:rsidRPr="005B7967">
              <w:rPr>
                <w:b/>
                <w:color w:val="000000"/>
                <w:sz w:val="20"/>
                <w:szCs w:val="20"/>
              </w:rPr>
              <w:t>Замовником</w:t>
            </w:r>
            <w:proofErr w:type="spellEnd"/>
            <w:r w:rsidRPr="005B7967">
              <w:rPr>
                <w:b/>
                <w:color w:val="000000"/>
                <w:sz w:val="20"/>
                <w:szCs w:val="20"/>
              </w:rPr>
              <w:t xml:space="preserve"> не </w:t>
            </w:r>
            <w:proofErr w:type="spellStart"/>
            <w:r w:rsidRPr="005B7967">
              <w:rPr>
                <w:b/>
                <w:color w:val="000000"/>
                <w:sz w:val="20"/>
                <w:szCs w:val="20"/>
              </w:rPr>
              <w:t>вимагаються</w:t>
            </w:r>
            <w:proofErr w:type="spellEnd"/>
            <w:r w:rsidRPr="005B7967">
              <w:rPr>
                <w:b/>
                <w:color w:val="000000"/>
                <w:sz w:val="20"/>
                <w:szCs w:val="20"/>
              </w:rPr>
              <w:t>.</w:t>
            </w:r>
          </w:p>
          <w:p w:rsidR="0000473D" w:rsidRPr="005B7967" w:rsidRDefault="0000473D" w:rsidP="00D87EEA">
            <w:pPr>
              <w:ind w:right="140"/>
              <w:jc w:val="both"/>
              <w:rPr>
                <w:b/>
                <w:color w:val="000000"/>
                <w:sz w:val="20"/>
                <w:szCs w:val="20"/>
              </w:rPr>
            </w:pPr>
          </w:p>
          <w:p w:rsidR="0000473D" w:rsidRPr="005B7967" w:rsidRDefault="0000473D" w:rsidP="00D87EEA">
            <w:pPr>
              <w:ind w:right="140"/>
              <w:rPr>
                <w:color w:val="0000FF"/>
                <w:sz w:val="20"/>
                <w:szCs w:val="20"/>
                <w:u w:val="single"/>
              </w:rPr>
            </w:pPr>
            <w:proofErr w:type="spellStart"/>
            <w:r w:rsidRPr="005B7967">
              <w:rPr>
                <w:i/>
                <w:color w:val="000000"/>
                <w:sz w:val="20"/>
                <w:szCs w:val="20"/>
              </w:rPr>
              <w:t>Інформаці</w:t>
            </w:r>
            <w:proofErr w:type="gramStart"/>
            <w:r w:rsidRPr="005B7967">
              <w:rPr>
                <w:i/>
                <w:color w:val="000000"/>
                <w:sz w:val="20"/>
                <w:szCs w:val="20"/>
              </w:rPr>
              <w:t>я</w:t>
            </w:r>
            <w:proofErr w:type="spellEnd"/>
            <w:proofErr w:type="gramEnd"/>
            <w:r w:rsidRPr="005B7967">
              <w:rPr>
                <w:i/>
                <w:color w:val="000000"/>
                <w:sz w:val="20"/>
                <w:szCs w:val="20"/>
              </w:rPr>
              <w:t xml:space="preserve"> </w:t>
            </w:r>
            <w:proofErr w:type="spellStart"/>
            <w:r w:rsidRPr="005B7967">
              <w:rPr>
                <w:i/>
                <w:color w:val="000000"/>
                <w:sz w:val="20"/>
                <w:szCs w:val="20"/>
              </w:rPr>
              <w:t>перевіряється</w:t>
            </w:r>
            <w:proofErr w:type="spellEnd"/>
            <w:r w:rsidRPr="005B7967">
              <w:rPr>
                <w:i/>
                <w:color w:val="000000"/>
                <w:sz w:val="20"/>
                <w:szCs w:val="20"/>
              </w:rPr>
              <w:t xml:space="preserve"> </w:t>
            </w:r>
            <w:proofErr w:type="spellStart"/>
            <w:r w:rsidRPr="005B7967">
              <w:rPr>
                <w:i/>
                <w:color w:val="000000"/>
                <w:sz w:val="20"/>
                <w:szCs w:val="20"/>
              </w:rPr>
              <w:t>безпосередньо</w:t>
            </w:r>
            <w:proofErr w:type="spellEnd"/>
            <w:r w:rsidRPr="005B7967">
              <w:rPr>
                <w:i/>
                <w:color w:val="000000"/>
                <w:sz w:val="20"/>
                <w:szCs w:val="20"/>
              </w:rPr>
              <w:t xml:space="preserve"> </w:t>
            </w:r>
            <w:proofErr w:type="spellStart"/>
            <w:r w:rsidRPr="005B7967">
              <w:rPr>
                <w:i/>
                <w:color w:val="000000"/>
                <w:sz w:val="20"/>
                <w:szCs w:val="20"/>
              </w:rPr>
              <w:t>замовником</w:t>
            </w:r>
            <w:proofErr w:type="spellEnd"/>
            <w:r w:rsidRPr="005B7967">
              <w:rPr>
                <w:i/>
                <w:color w:val="000000"/>
                <w:sz w:val="20"/>
                <w:szCs w:val="20"/>
              </w:rPr>
              <w:t xml:space="preserve"> у </w:t>
            </w:r>
            <w:hyperlink r:id="rId8">
              <w:proofErr w:type="spellStart"/>
              <w:r w:rsidRPr="005B7967">
                <w:rPr>
                  <w:i/>
                  <w:color w:val="000000"/>
                  <w:sz w:val="20"/>
                  <w:szCs w:val="20"/>
                </w:rPr>
                <w:t>Зведених</w:t>
              </w:r>
              <w:proofErr w:type="spellEnd"/>
              <w:r w:rsidRPr="005B7967">
                <w:rPr>
                  <w:i/>
                  <w:color w:val="000000"/>
                  <w:sz w:val="20"/>
                  <w:szCs w:val="20"/>
                </w:rPr>
                <w:t xml:space="preserve"> </w:t>
              </w:r>
              <w:proofErr w:type="spellStart"/>
              <w:r w:rsidRPr="005B7967">
                <w:rPr>
                  <w:i/>
                  <w:color w:val="000000"/>
                  <w:sz w:val="20"/>
                  <w:szCs w:val="20"/>
                </w:rPr>
                <w:t>відомостях</w:t>
              </w:r>
              <w:proofErr w:type="spellEnd"/>
              <w:r w:rsidRPr="005B7967">
                <w:rPr>
                  <w:i/>
                  <w:color w:val="000000"/>
                  <w:sz w:val="20"/>
                  <w:szCs w:val="20"/>
                </w:rPr>
                <w:t xml:space="preserve"> </w:t>
              </w:r>
              <w:proofErr w:type="spellStart"/>
              <w:r w:rsidRPr="005B7967">
                <w:rPr>
                  <w:i/>
                  <w:color w:val="000000"/>
                  <w:sz w:val="20"/>
                  <w:szCs w:val="20"/>
                </w:rPr>
                <w:t>щодо</w:t>
              </w:r>
              <w:proofErr w:type="spellEnd"/>
              <w:r w:rsidRPr="005B7967">
                <w:rPr>
                  <w:i/>
                  <w:color w:val="000000"/>
                  <w:sz w:val="20"/>
                  <w:szCs w:val="20"/>
                </w:rPr>
                <w:t xml:space="preserve"> </w:t>
              </w:r>
              <w:proofErr w:type="spellStart"/>
              <w:r w:rsidRPr="005B7967">
                <w:rPr>
                  <w:i/>
                  <w:color w:val="000000"/>
                  <w:sz w:val="20"/>
                  <w:szCs w:val="20"/>
                </w:rPr>
                <w:t>спотворення</w:t>
              </w:r>
              <w:proofErr w:type="spellEnd"/>
              <w:r w:rsidRPr="005B7967">
                <w:rPr>
                  <w:i/>
                  <w:color w:val="000000"/>
                  <w:sz w:val="20"/>
                  <w:szCs w:val="20"/>
                </w:rPr>
                <w:t xml:space="preserve"> </w:t>
              </w:r>
              <w:proofErr w:type="spellStart"/>
              <w:r w:rsidRPr="005B7967">
                <w:rPr>
                  <w:i/>
                  <w:color w:val="000000"/>
                  <w:sz w:val="20"/>
                  <w:szCs w:val="20"/>
                </w:rPr>
                <w:t>результатів</w:t>
              </w:r>
              <w:proofErr w:type="spellEnd"/>
              <w:r w:rsidRPr="005B7967">
                <w:rPr>
                  <w:i/>
                  <w:color w:val="000000"/>
                  <w:sz w:val="20"/>
                  <w:szCs w:val="20"/>
                </w:rPr>
                <w:t xml:space="preserve"> </w:t>
              </w:r>
              <w:proofErr w:type="spellStart"/>
              <w:r w:rsidRPr="005B7967">
                <w:rPr>
                  <w:i/>
                  <w:color w:val="000000"/>
                  <w:sz w:val="20"/>
                  <w:szCs w:val="20"/>
                </w:rPr>
                <w:t>торгів</w:t>
              </w:r>
            </w:hyperlink>
            <w:r w:rsidRPr="005B7967">
              <w:rPr>
                <w:i/>
                <w:sz w:val="20"/>
                <w:szCs w:val="20"/>
              </w:rPr>
              <w:t>Антимонопольного</w:t>
            </w:r>
            <w:proofErr w:type="spellEnd"/>
            <w:r w:rsidRPr="005B7967">
              <w:rPr>
                <w:i/>
                <w:sz w:val="20"/>
                <w:szCs w:val="20"/>
              </w:rPr>
              <w:t xml:space="preserve"> </w:t>
            </w:r>
            <w:proofErr w:type="spellStart"/>
            <w:r w:rsidRPr="005B7967">
              <w:rPr>
                <w:i/>
                <w:sz w:val="20"/>
                <w:szCs w:val="20"/>
              </w:rPr>
              <w:t>комітету</w:t>
            </w:r>
            <w:proofErr w:type="spellEnd"/>
            <w:r w:rsidRPr="005B7967">
              <w:rPr>
                <w:i/>
                <w:sz w:val="20"/>
                <w:szCs w:val="20"/>
              </w:rPr>
              <w:t xml:space="preserve"> </w:t>
            </w:r>
            <w:proofErr w:type="spellStart"/>
            <w:r w:rsidRPr="005B7967">
              <w:rPr>
                <w:i/>
                <w:sz w:val="20"/>
                <w:szCs w:val="20"/>
              </w:rPr>
              <w:t>України</w:t>
            </w:r>
            <w:proofErr w:type="spellEnd"/>
            <w:r w:rsidRPr="005B7967">
              <w:rPr>
                <w:i/>
                <w:sz w:val="20"/>
                <w:szCs w:val="20"/>
              </w:rPr>
              <w:t xml:space="preserve"> </w:t>
            </w:r>
            <w:r w:rsidRPr="005B7967">
              <w:rPr>
                <w:i/>
                <w:color w:val="000000"/>
                <w:sz w:val="20"/>
                <w:szCs w:val="20"/>
              </w:rPr>
              <w:t xml:space="preserve">за </w:t>
            </w:r>
            <w:proofErr w:type="spellStart"/>
            <w:r w:rsidRPr="005B7967">
              <w:rPr>
                <w:i/>
                <w:color w:val="000000"/>
                <w:sz w:val="20"/>
                <w:szCs w:val="20"/>
              </w:rPr>
              <w:t>посиланням</w:t>
            </w:r>
            <w:proofErr w:type="spellEnd"/>
            <w:r w:rsidRPr="005B7967">
              <w:rPr>
                <w:i/>
                <w:color w:val="000000"/>
                <w:sz w:val="20"/>
                <w:szCs w:val="20"/>
              </w:rPr>
              <w:t xml:space="preserve"> </w:t>
            </w:r>
          </w:p>
          <w:p w:rsidR="0000473D" w:rsidRPr="005B7967" w:rsidRDefault="0000473D" w:rsidP="00D87EEA">
            <w:pPr>
              <w:ind w:right="140"/>
              <w:rPr>
                <w:color w:val="000000"/>
                <w:sz w:val="20"/>
                <w:szCs w:val="20"/>
                <w:u w:val="single"/>
              </w:rPr>
            </w:pPr>
            <w:r w:rsidRPr="005B7967">
              <w:rPr>
                <w:color w:val="0000FF"/>
                <w:sz w:val="20"/>
                <w:szCs w:val="20"/>
                <w:u w:val="single"/>
              </w:rPr>
              <w:t>https://amcu.gov.ua/napryami/oskarzhennya-publichnih-zakupivel/zvedeni-vidomosti-shchodo-spotvorennya-rezultativ-torgiv</w:t>
            </w:r>
          </w:p>
        </w:tc>
        <w:tc>
          <w:tcPr>
            <w:tcW w:w="1842" w:type="pct"/>
            <w:tcBorders>
              <w:top w:val="single" w:sz="8" w:space="0" w:color="000000"/>
              <w:left w:val="single" w:sz="8" w:space="0" w:color="000000"/>
              <w:bottom w:val="single" w:sz="4" w:space="0" w:color="000000"/>
              <w:right w:val="single" w:sz="8" w:space="0" w:color="000000"/>
            </w:tcBorders>
          </w:tcPr>
          <w:p w:rsidR="0000473D" w:rsidRPr="005B7967" w:rsidRDefault="0000473D" w:rsidP="00D87EEA">
            <w:pPr>
              <w:ind w:right="140"/>
              <w:jc w:val="both"/>
              <w:rPr>
                <w:b/>
                <w:color w:val="000000"/>
                <w:sz w:val="20"/>
                <w:szCs w:val="20"/>
              </w:rPr>
            </w:pPr>
            <w:proofErr w:type="spellStart"/>
            <w:r w:rsidRPr="005B7967">
              <w:rPr>
                <w:b/>
                <w:color w:val="000000"/>
                <w:sz w:val="20"/>
                <w:szCs w:val="20"/>
              </w:rPr>
              <w:t>Документи</w:t>
            </w:r>
            <w:proofErr w:type="spellEnd"/>
            <w:r w:rsidRPr="005B7967">
              <w:rPr>
                <w:b/>
                <w:color w:val="000000"/>
                <w:sz w:val="20"/>
                <w:szCs w:val="20"/>
              </w:rPr>
              <w:t xml:space="preserve"> </w:t>
            </w:r>
            <w:proofErr w:type="spellStart"/>
            <w:r w:rsidRPr="005B7967">
              <w:rPr>
                <w:b/>
                <w:color w:val="000000"/>
                <w:sz w:val="20"/>
                <w:szCs w:val="20"/>
              </w:rPr>
              <w:t>від</w:t>
            </w:r>
            <w:proofErr w:type="spellEnd"/>
            <w:r w:rsidRPr="005B7967">
              <w:rPr>
                <w:b/>
                <w:color w:val="000000"/>
                <w:sz w:val="20"/>
                <w:szCs w:val="20"/>
              </w:rPr>
              <w:t xml:space="preserve"> </w:t>
            </w:r>
            <w:proofErr w:type="spellStart"/>
            <w:r w:rsidRPr="005B7967">
              <w:rPr>
                <w:b/>
                <w:color w:val="000000"/>
                <w:sz w:val="20"/>
                <w:szCs w:val="20"/>
              </w:rPr>
              <w:t>Переможця</w:t>
            </w:r>
            <w:proofErr w:type="spellEnd"/>
            <w:r w:rsidRPr="005B7967">
              <w:rPr>
                <w:b/>
                <w:color w:val="000000"/>
                <w:sz w:val="20"/>
                <w:szCs w:val="20"/>
              </w:rPr>
              <w:t xml:space="preserve"> </w:t>
            </w:r>
            <w:proofErr w:type="spellStart"/>
            <w:r w:rsidRPr="005B7967">
              <w:rPr>
                <w:b/>
                <w:color w:val="000000"/>
                <w:sz w:val="20"/>
                <w:szCs w:val="20"/>
              </w:rPr>
              <w:t>Замовником</w:t>
            </w:r>
            <w:proofErr w:type="spellEnd"/>
            <w:r w:rsidRPr="005B7967">
              <w:rPr>
                <w:b/>
                <w:color w:val="000000"/>
                <w:sz w:val="20"/>
                <w:szCs w:val="20"/>
              </w:rPr>
              <w:t xml:space="preserve"> не </w:t>
            </w:r>
            <w:proofErr w:type="spellStart"/>
            <w:r w:rsidRPr="005B7967">
              <w:rPr>
                <w:b/>
                <w:color w:val="000000"/>
                <w:sz w:val="20"/>
                <w:szCs w:val="20"/>
              </w:rPr>
              <w:t>вимагаються</w:t>
            </w:r>
            <w:proofErr w:type="spellEnd"/>
            <w:r w:rsidRPr="005B7967">
              <w:rPr>
                <w:b/>
                <w:color w:val="000000"/>
                <w:sz w:val="20"/>
                <w:szCs w:val="20"/>
              </w:rPr>
              <w:t>.</w:t>
            </w:r>
          </w:p>
          <w:p w:rsidR="0000473D" w:rsidRPr="005B7967" w:rsidRDefault="0000473D" w:rsidP="00D87EEA">
            <w:pPr>
              <w:ind w:right="140"/>
              <w:jc w:val="both"/>
              <w:rPr>
                <w:b/>
                <w:color w:val="000000"/>
                <w:sz w:val="20"/>
                <w:szCs w:val="20"/>
              </w:rPr>
            </w:pPr>
          </w:p>
          <w:p w:rsidR="0000473D" w:rsidRPr="005B7967" w:rsidRDefault="0000473D" w:rsidP="00D87EEA">
            <w:pPr>
              <w:ind w:right="140"/>
              <w:rPr>
                <w:b/>
                <w:color w:val="000000"/>
                <w:sz w:val="20"/>
                <w:szCs w:val="20"/>
              </w:rPr>
            </w:pPr>
            <w:proofErr w:type="spellStart"/>
            <w:r w:rsidRPr="005B7967">
              <w:rPr>
                <w:i/>
                <w:color w:val="000000"/>
                <w:sz w:val="20"/>
                <w:szCs w:val="20"/>
              </w:rPr>
              <w:t>Інформаці</w:t>
            </w:r>
            <w:proofErr w:type="gramStart"/>
            <w:r w:rsidRPr="005B7967">
              <w:rPr>
                <w:i/>
                <w:color w:val="000000"/>
                <w:sz w:val="20"/>
                <w:szCs w:val="20"/>
              </w:rPr>
              <w:t>я</w:t>
            </w:r>
            <w:proofErr w:type="spellEnd"/>
            <w:proofErr w:type="gramEnd"/>
            <w:r w:rsidRPr="005B7967">
              <w:rPr>
                <w:i/>
                <w:color w:val="000000"/>
                <w:sz w:val="20"/>
                <w:szCs w:val="20"/>
              </w:rPr>
              <w:t xml:space="preserve"> </w:t>
            </w:r>
            <w:proofErr w:type="spellStart"/>
            <w:r w:rsidRPr="005B7967">
              <w:rPr>
                <w:i/>
                <w:color w:val="000000"/>
                <w:sz w:val="20"/>
                <w:szCs w:val="20"/>
              </w:rPr>
              <w:t>перевіряється</w:t>
            </w:r>
            <w:proofErr w:type="spellEnd"/>
            <w:r w:rsidRPr="005B7967">
              <w:rPr>
                <w:i/>
                <w:color w:val="000000"/>
                <w:sz w:val="20"/>
                <w:szCs w:val="20"/>
              </w:rPr>
              <w:t xml:space="preserve"> </w:t>
            </w:r>
            <w:proofErr w:type="spellStart"/>
            <w:r w:rsidRPr="005B7967">
              <w:rPr>
                <w:i/>
                <w:color w:val="000000"/>
                <w:sz w:val="20"/>
                <w:szCs w:val="20"/>
              </w:rPr>
              <w:t>безпосередньо</w:t>
            </w:r>
            <w:proofErr w:type="spellEnd"/>
            <w:r w:rsidRPr="005B7967">
              <w:rPr>
                <w:i/>
                <w:color w:val="000000"/>
                <w:sz w:val="20"/>
                <w:szCs w:val="20"/>
              </w:rPr>
              <w:t xml:space="preserve"> </w:t>
            </w:r>
            <w:proofErr w:type="spellStart"/>
            <w:r w:rsidRPr="005B7967">
              <w:rPr>
                <w:i/>
                <w:color w:val="000000"/>
                <w:sz w:val="20"/>
                <w:szCs w:val="20"/>
              </w:rPr>
              <w:t>замовником</w:t>
            </w:r>
            <w:proofErr w:type="spellEnd"/>
            <w:r w:rsidRPr="005B7967">
              <w:rPr>
                <w:i/>
                <w:color w:val="000000"/>
                <w:sz w:val="20"/>
                <w:szCs w:val="20"/>
              </w:rPr>
              <w:t xml:space="preserve"> у </w:t>
            </w:r>
            <w:hyperlink r:id="rId9">
              <w:r w:rsidRPr="005B7967">
                <w:rPr>
                  <w:i/>
                  <w:color w:val="000000"/>
                  <w:sz w:val="20"/>
                  <w:szCs w:val="20"/>
                </w:rPr>
                <w:t>Зведених відомостях щодо спотворення результатів торгів</w:t>
              </w:r>
            </w:hyperlink>
            <w:r w:rsidRPr="005B7967">
              <w:rPr>
                <w:i/>
                <w:sz w:val="20"/>
                <w:szCs w:val="20"/>
              </w:rPr>
              <w:t xml:space="preserve">Антимонопольного </w:t>
            </w:r>
            <w:proofErr w:type="spellStart"/>
            <w:r w:rsidRPr="005B7967">
              <w:rPr>
                <w:i/>
                <w:sz w:val="20"/>
                <w:szCs w:val="20"/>
              </w:rPr>
              <w:t>комітету</w:t>
            </w:r>
            <w:proofErr w:type="spellEnd"/>
            <w:r w:rsidRPr="005B7967">
              <w:rPr>
                <w:i/>
                <w:sz w:val="20"/>
                <w:szCs w:val="20"/>
              </w:rPr>
              <w:t xml:space="preserve"> </w:t>
            </w:r>
            <w:proofErr w:type="spellStart"/>
            <w:r w:rsidRPr="005B7967">
              <w:rPr>
                <w:i/>
                <w:sz w:val="20"/>
                <w:szCs w:val="20"/>
              </w:rPr>
              <w:t>України</w:t>
            </w:r>
            <w:proofErr w:type="spellEnd"/>
            <w:r w:rsidRPr="005B7967">
              <w:rPr>
                <w:i/>
                <w:sz w:val="20"/>
                <w:szCs w:val="20"/>
              </w:rPr>
              <w:t xml:space="preserve"> </w:t>
            </w:r>
            <w:r w:rsidRPr="005B7967">
              <w:rPr>
                <w:i/>
                <w:color w:val="000000"/>
                <w:sz w:val="20"/>
                <w:szCs w:val="20"/>
              </w:rPr>
              <w:t xml:space="preserve">за </w:t>
            </w:r>
            <w:proofErr w:type="spellStart"/>
            <w:r w:rsidRPr="005B7967">
              <w:rPr>
                <w:i/>
                <w:color w:val="000000"/>
                <w:sz w:val="20"/>
                <w:szCs w:val="20"/>
              </w:rPr>
              <w:t>посиланням</w:t>
            </w:r>
            <w:proofErr w:type="spellEnd"/>
            <w:r w:rsidRPr="005B7967">
              <w:rPr>
                <w:i/>
                <w:color w:val="000000"/>
                <w:sz w:val="20"/>
                <w:szCs w:val="20"/>
              </w:rPr>
              <w:t xml:space="preserve"> </w:t>
            </w:r>
            <w:r w:rsidRPr="005B7967">
              <w:rPr>
                <w:color w:val="0000FF"/>
                <w:sz w:val="20"/>
                <w:szCs w:val="20"/>
                <w:u w:val="single"/>
              </w:rPr>
              <w:t>https://amcu.gov.ua/napryami/oskarzhennya-publichnih-zakupivel/zvedeni-vidomosti-shchodo-spotvorennya-rezultativ-torgiv</w:t>
            </w:r>
          </w:p>
        </w:tc>
      </w:tr>
      <w:tr w:rsidR="0000473D" w:rsidRPr="005B7967" w:rsidTr="00D87EEA">
        <w:trPr>
          <w:trHeight w:val="1018"/>
        </w:trPr>
        <w:tc>
          <w:tcPr>
            <w:tcW w:w="233"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0473D" w:rsidRPr="005B7967" w:rsidRDefault="0000473D" w:rsidP="00D87EEA">
            <w:pPr>
              <w:ind w:left="10" w:right="140"/>
              <w:jc w:val="center"/>
              <w:rPr>
                <w:b/>
                <w:color w:val="000000"/>
                <w:sz w:val="20"/>
                <w:szCs w:val="20"/>
              </w:rPr>
            </w:pPr>
            <w:r w:rsidRPr="005B7967">
              <w:rPr>
                <w:b/>
                <w:color w:val="000000"/>
                <w:sz w:val="20"/>
                <w:szCs w:val="20"/>
              </w:rPr>
              <w:lastRenderedPageBreak/>
              <w:t>4</w:t>
            </w:r>
          </w:p>
        </w:tc>
        <w:tc>
          <w:tcPr>
            <w:tcW w:w="1303"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0473D" w:rsidRPr="005B7967" w:rsidRDefault="0000473D" w:rsidP="00D87EEA">
            <w:pPr>
              <w:ind w:left="34" w:right="140"/>
              <w:jc w:val="both"/>
              <w:rPr>
                <w:b/>
                <w:color w:val="F79646" w:themeColor="accent6"/>
                <w:sz w:val="20"/>
                <w:szCs w:val="20"/>
              </w:rPr>
            </w:pPr>
            <w:proofErr w:type="spellStart"/>
            <w:r w:rsidRPr="005B7967">
              <w:rPr>
                <w:sz w:val="20"/>
                <w:szCs w:val="20"/>
                <w:shd w:val="clear" w:color="auto" w:fill="FFFFFF"/>
              </w:rPr>
              <w:t>Фізична</w:t>
            </w:r>
            <w:proofErr w:type="spellEnd"/>
            <w:r w:rsidRPr="005B7967">
              <w:rPr>
                <w:sz w:val="20"/>
                <w:szCs w:val="20"/>
                <w:shd w:val="clear" w:color="auto" w:fill="FFFFFF"/>
              </w:rPr>
              <w:t xml:space="preserve"> особа, яка є </w:t>
            </w:r>
            <w:proofErr w:type="spellStart"/>
            <w:r w:rsidRPr="005B7967">
              <w:rPr>
                <w:sz w:val="20"/>
                <w:szCs w:val="20"/>
                <w:shd w:val="clear" w:color="auto" w:fill="FFFFFF"/>
              </w:rPr>
              <w:t>учасником</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w:t>
            </w:r>
            <w:proofErr w:type="gramStart"/>
            <w:r w:rsidRPr="005B7967">
              <w:rPr>
                <w:sz w:val="20"/>
                <w:szCs w:val="20"/>
                <w:shd w:val="clear" w:color="auto" w:fill="FFFFFF"/>
              </w:rPr>
              <w:t>вл</w:t>
            </w:r>
            <w:proofErr w:type="gramEnd"/>
            <w:r w:rsidRPr="005B7967">
              <w:rPr>
                <w:sz w:val="20"/>
                <w:szCs w:val="20"/>
                <w:shd w:val="clear" w:color="auto" w:fill="FFFFFF"/>
              </w:rPr>
              <w:t>і</w:t>
            </w:r>
            <w:proofErr w:type="spellEnd"/>
            <w:r w:rsidRPr="005B7967">
              <w:rPr>
                <w:sz w:val="20"/>
                <w:szCs w:val="20"/>
                <w:shd w:val="clear" w:color="auto" w:fill="FFFFFF"/>
              </w:rPr>
              <w:t xml:space="preserve"> </w:t>
            </w:r>
            <w:proofErr w:type="spellStart"/>
            <w:r w:rsidRPr="005B7967">
              <w:rPr>
                <w:sz w:val="20"/>
                <w:szCs w:val="20"/>
                <w:shd w:val="clear" w:color="auto" w:fill="FFFFFF"/>
              </w:rPr>
              <w:t>або</w:t>
            </w:r>
            <w:proofErr w:type="spellEnd"/>
            <w:r w:rsidRPr="005B7967">
              <w:rPr>
                <w:sz w:val="20"/>
                <w:szCs w:val="20"/>
                <w:shd w:val="clear" w:color="auto" w:fill="FFFFFF"/>
              </w:rPr>
              <w:t xml:space="preserve"> </w:t>
            </w:r>
            <w:proofErr w:type="spellStart"/>
            <w:r w:rsidRPr="005B7967">
              <w:rPr>
                <w:sz w:val="20"/>
                <w:szCs w:val="20"/>
                <w:shd w:val="clear" w:color="auto" w:fill="FFFFFF"/>
              </w:rPr>
              <w:t>службова</w:t>
            </w:r>
            <w:proofErr w:type="spellEnd"/>
            <w:r w:rsidRPr="005B7967">
              <w:rPr>
                <w:sz w:val="20"/>
                <w:szCs w:val="20"/>
                <w:shd w:val="clear" w:color="auto" w:fill="FFFFFF"/>
              </w:rPr>
              <w:t xml:space="preserve"> (</w:t>
            </w:r>
            <w:proofErr w:type="spellStart"/>
            <w:r w:rsidRPr="005B7967">
              <w:rPr>
                <w:sz w:val="20"/>
                <w:szCs w:val="20"/>
                <w:shd w:val="clear" w:color="auto" w:fill="FFFFFF"/>
              </w:rPr>
              <w:t>посадова</w:t>
            </w:r>
            <w:proofErr w:type="spellEnd"/>
            <w:r w:rsidRPr="005B7967">
              <w:rPr>
                <w:sz w:val="20"/>
                <w:szCs w:val="20"/>
                <w:shd w:val="clear" w:color="auto" w:fill="FFFFFF"/>
              </w:rPr>
              <w:t xml:space="preserve">) особа </w:t>
            </w:r>
            <w:proofErr w:type="spellStart"/>
            <w:r w:rsidRPr="005B7967">
              <w:rPr>
                <w:sz w:val="20"/>
                <w:szCs w:val="20"/>
                <w:shd w:val="clear" w:color="auto" w:fill="FFFFFF"/>
              </w:rPr>
              <w:t>учасника</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закупівлі</w:t>
            </w:r>
            <w:proofErr w:type="spellEnd"/>
            <w:r w:rsidRPr="005B7967">
              <w:rPr>
                <w:sz w:val="20"/>
                <w:szCs w:val="20"/>
                <w:shd w:val="clear" w:color="auto" w:fill="FFFFFF"/>
              </w:rPr>
              <w:t xml:space="preserve">, яка </w:t>
            </w:r>
            <w:proofErr w:type="spellStart"/>
            <w:r w:rsidRPr="005B7967">
              <w:rPr>
                <w:sz w:val="20"/>
                <w:szCs w:val="20"/>
                <w:shd w:val="clear" w:color="auto" w:fill="FFFFFF"/>
              </w:rPr>
              <w:t>підписала</w:t>
            </w:r>
            <w:proofErr w:type="spellEnd"/>
            <w:r w:rsidRPr="005B7967">
              <w:rPr>
                <w:sz w:val="20"/>
                <w:szCs w:val="20"/>
                <w:shd w:val="clear" w:color="auto" w:fill="FFFFFF"/>
              </w:rPr>
              <w:t xml:space="preserve"> </w:t>
            </w:r>
            <w:proofErr w:type="spellStart"/>
            <w:r w:rsidRPr="005B7967">
              <w:rPr>
                <w:sz w:val="20"/>
                <w:szCs w:val="20"/>
                <w:shd w:val="clear" w:color="auto" w:fill="FFFFFF"/>
              </w:rPr>
              <w:t>тендерну</w:t>
            </w:r>
            <w:proofErr w:type="spellEnd"/>
            <w:r w:rsidRPr="005B7967">
              <w:rPr>
                <w:sz w:val="20"/>
                <w:szCs w:val="20"/>
                <w:shd w:val="clear" w:color="auto" w:fill="FFFFFF"/>
              </w:rPr>
              <w:t xml:space="preserve"> </w:t>
            </w:r>
            <w:proofErr w:type="spellStart"/>
            <w:r w:rsidRPr="005B7967">
              <w:rPr>
                <w:sz w:val="20"/>
                <w:szCs w:val="20"/>
                <w:shd w:val="clear" w:color="auto" w:fill="FFFFFF"/>
              </w:rPr>
              <w:t>пропозицію</w:t>
            </w:r>
            <w:proofErr w:type="spellEnd"/>
            <w:r w:rsidRPr="005B7967">
              <w:rPr>
                <w:sz w:val="20"/>
                <w:szCs w:val="20"/>
                <w:shd w:val="clear" w:color="auto" w:fill="FFFFFF"/>
              </w:rPr>
              <w:t xml:space="preserve"> (</w:t>
            </w:r>
            <w:proofErr w:type="spellStart"/>
            <w:r w:rsidRPr="005B7967">
              <w:rPr>
                <w:sz w:val="20"/>
                <w:szCs w:val="20"/>
                <w:shd w:val="clear" w:color="auto" w:fill="FFFFFF"/>
              </w:rPr>
              <w:t>або</w:t>
            </w:r>
            <w:proofErr w:type="spellEnd"/>
            <w:r w:rsidRPr="005B7967">
              <w:rPr>
                <w:sz w:val="20"/>
                <w:szCs w:val="20"/>
                <w:shd w:val="clear" w:color="auto" w:fill="FFFFFF"/>
              </w:rPr>
              <w:t xml:space="preserve"> </w:t>
            </w:r>
            <w:proofErr w:type="spellStart"/>
            <w:r w:rsidRPr="005B7967">
              <w:rPr>
                <w:sz w:val="20"/>
                <w:szCs w:val="20"/>
                <w:shd w:val="clear" w:color="auto" w:fill="FFFFFF"/>
              </w:rPr>
              <w:t>уповноважена</w:t>
            </w:r>
            <w:proofErr w:type="spellEnd"/>
            <w:r w:rsidRPr="005B7967">
              <w:rPr>
                <w:sz w:val="20"/>
                <w:szCs w:val="20"/>
                <w:shd w:val="clear" w:color="auto" w:fill="FFFFFF"/>
              </w:rPr>
              <w:t xml:space="preserve"> на </w:t>
            </w:r>
            <w:proofErr w:type="spellStart"/>
            <w:r w:rsidRPr="005B7967">
              <w:rPr>
                <w:sz w:val="20"/>
                <w:szCs w:val="20"/>
                <w:shd w:val="clear" w:color="auto" w:fill="FFFFFF"/>
              </w:rPr>
              <w:t>підписання</w:t>
            </w:r>
            <w:proofErr w:type="spellEnd"/>
            <w:r w:rsidRPr="005B7967">
              <w:rPr>
                <w:sz w:val="20"/>
                <w:szCs w:val="20"/>
                <w:shd w:val="clear" w:color="auto" w:fill="FFFFFF"/>
              </w:rPr>
              <w:t xml:space="preserve"> договору в </w:t>
            </w:r>
            <w:proofErr w:type="spellStart"/>
            <w:r w:rsidRPr="005B7967">
              <w:rPr>
                <w:sz w:val="20"/>
                <w:szCs w:val="20"/>
                <w:shd w:val="clear" w:color="auto" w:fill="FFFFFF"/>
              </w:rPr>
              <w:t>разі</w:t>
            </w:r>
            <w:proofErr w:type="spellEnd"/>
            <w:r w:rsidRPr="005B7967">
              <w:rPr>
                <w:sz w:val="20"/>
                <w:szCs w:val="20"/>
                <w:shd w:val="clear" w:color="auto" w:fill="FFFFFF"/>
              </w:rPr>
              <w:t xml:space="preserve"> </w:t>
            </w:r>
            <w:proofErr w:type="spellStart"/>
            <w:r w:rsidRPr="005B7967">
              <w:rPr>
                <w:sz w:val="20"/>
                <w:szCs w:val="20"/>
                <w:shd w:val="clear" w:color="auto" w:fill="FFFFFF"/>
              </w:rPr>
              <w:t>переговорної</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закупівлі</w:t>
            </w:r>
            <w:proofErr w:type="spellEnd"/>
            <w:r w:rsidRPr="005B7967">
              <w:rPr>
                <w:sz w:val="20"/>
                <w:szCs w:val="20"/>
                <w:shd w:val="clear" w:color="auto" w:fill="FFFFFF"/>
              </w:rPr>
              <w:t xml:space="preserve">), </w:t>
            </w:r>
            <w:proofErr w:type="spellStart"/>
            <w:r w:rsidRPr="005B7967">
              <w:rPr>
                <w:sz w:val="20"/>
                <w:szCs w:val="20"/>
                <w:shd w:val="clear" w:color="auto" w:fill="FFFFFF"/>
              </w:rPr>
              <w:t>була</w:t>
            </w:r>
            <w:proofErr w:type="spellEnd"/>
            <w:r w:rsidRPr="005B7967">
              <w:rPr>
                <w:sz w:val="20"/>
                <w:szCs w:val="20"/>
                <w:shd w:val="clear" w:color="auto" w:fill="FFFFFF"/>
              </w:rPr>
              <w:t xml:space="preserve"> </w:t>
            </w:r>
            <w:proofErr w:type="spellStart"/>
            <w:r w:rsidRPr="005B7967">
              <w:rPr>
                <w:sz w:val="20"/>
                <w:szCs w:val="20"/>
                <w:shd w:val="clear" w:color="auto" w:fill="FFFFFF"/>
              </w:rPr>
              <w:t>засуджена</w:t>
            </w:r>
            <w:proofErr w:type="spellEnd"/>
            <w:r w:rsidRPr="005B7967">
              <w:rPr>
                <w:sz w:val="20"/>
                <w:szCs w:val="20"/>
                <w:shd w:val="clear" w:color="auto" w:fill="FFFFFF"/>
              </w:rPr>
              <w:t xml:space="preserve"> за </w:t>
            </w:r>
            <w:proofErr w:type="spellStart"/>
            <w:r w:rsidRPr="005B7967">
              <w:rPr>
                <w:sz w:val="20"/>
                <w:szCs w:val="20"/>
                <w:shd w:val="clear" w:color="auto" w:fill="FFFFFF"/>
              </w:rPr>
              <w:t>кримінальне</w:t>
            </w:r>
            <w:proofErr w:type="spellEnd"/>
            <w:r w:rsidRPr="005B7967">
              <w:rPr>
                <w:sz w:val="20"/>
                <w:szCs w:val="20"/>
                <w:shd w:val="clear" w:color="auto" w:fill="FFFFFF"/>
              </w:rPr>
              <w:t xml:space="preserve"> </w:t>
            </w:r>
            <w:proofErr w:type="spellStart"/>
            <w:r w:rsidRPr="005B7967">
              <w:rPr>
                <w:sz w:val="20"/>
                <w:szCs w:val="20"/>
                <w:shd w:val="clear" w:color="auto" w:fill="FFFFFF"/>
              </w:rPr>
              <w:t>правопорушення</w:t>
            </w:r>
            <w:proofErr w:type="spellEnd"/>
            <w:r w:rsidRPr="005B7967">
              <w:rPr>
                <w:sz w:val="20"/>
                <w:szCs w:val="20"/>
                <w:shd w:val="clear" w:color="auto" w:fill="FFFFFF"/>
              </w:rPr>
              <w:t xml:space="preserve">, </w:t>
            </w:r>
            <w:proofErr w:type="spellStart"/>
            <w:r w:rsidRPr="005B7967">
              <w:rPr>
                <w:sz w:val="20"/>
                <w:szCs w:val="20"/>
                <w:shd w:val="clear" w:color="auto" w:fill="FFFFFF"/>
              </w:rPr>
              <w:t>вчинене</w:t>
            </w:r>
            <w:proofErr w:type="spellEnd"/>
            <w:r w:rsidRPr="005B7967">
              <w:rPr>
                <w:sz w:val="20"/>
                <w:szCs w:val="20"/>
                <w:shd w:val="clear" w:color="auto" w:fill="FFFFFF"/>
              </w:rPr>
              <w:t xml:space="preserve"> з </w:t>
            </w:r>
            <w:proofErr w:type="spellStart"/>
            <w:r w:rsidRPr="005B7967">
              <w:rPr>
                <w:sz w:val="20"/>
                <w:szCs w:val="20"/>
                <w:shd w:val="clear" w:color="auto" w:fill="FFFFFF"/>
              </w:rPr>
              <w:t>корисливих</w:t>
            </w:r>
            <w:proofErr w:type="spellEnd"/>
            <w:r w:rsidRPr="005B7967">
              <w:rPr>
                <w:sz w:val="20"/>
                <w:szCs w:val="20"/>
                <w:shd w:val="clear" w:color="auto" w:fill="FFFFFF"/>
              </w:rPr>
              <w:t xml:space="preserve"> </w:t>
            </w:r>
            <w:proofErr w:type="spellStart"/>
            <w:r w:rsidRPr="005B7967">
              <w:rPr>
                <w:sz w:val="20"/>
                <w:szCs w:val="20"/>
                <w:shd w:val="clear" w:color="auto" w:fill="FFFFFF"/>
              </w:rPr>
              <w:t>мотивів</w:t>
            </w:r>
            <w:proofErr w:type="spellEnd"/>
            <w:r w:rsidRPr="005B7967">
              <w:rPr>
                <w:sz w:val="20"/>
                <w:szCs w:val="20"/>
                <w:shd w:val="clear" w:color="auto" w:fill="FFFFFF"/>
              </w:rPr>
              <w:t xml:space="preserve"> (</w:t>
            </w:r>
            <w:proofErr w:type="spellStart"/>
            <w:r w:rsidRPr="005B7967">
              <w:rPr>
                <w:sz w:val="20"/>
                <w:szCs w:val="20"/>
                <w:shd w:val="clear" w:color="auto" w:fill="FFFFFF"/>
              </w:rPr>
              <w:t>зокрема</w:t>
            </w:r>
            <w:proofErr w:type="spellEnd"/>
            <w:r w:rsidRPr="005B7967">
              <w:rPr>
                <w:sz w:val="20"/>
                <w:szCs w:val="20"/>
                <w:shd w:val="clear" w:color="auto" w:fill="FFFFFF"/>
              </w:rPr>
              <w:t xml:space="preserve">, </w:t>
            </w:r>
            <w:proofErr w:type="spellStart"/>
            <w:r w:rsidRPr="005B7967">
              <w:rPr>
                <w:sz w:val="20"/>
                <w:szCs w:val="20"/>
                <w:shd w:val="clear" w:color="auto" w:fill="FFFFFF"/>
              </w:rPr>
              <w:t>пов’язане</w:t>
            </w:r>
            <w:proofErr w:type="spellEnd"/>
            <w:r w:rsidRPr="005B7967">
              <w:rPr>
                <w:sz w:val="20"/>
                <w:szCs w:val="20"/>
                <w:shd w:val="clear" w:color="auto" w:fill="FFFFFF"/>
              </w:rPr>
              <w:t xml:space="preserve"> з </w:t>
            </w:r>
            <w:proofErr w:type="spellStart"/>
            <w:r w:rsidRPr="005B7967">
              <w:rPr>
                <w:sz w:val="20"/>
                <w:szCs w:val="20"/>
                <w:shd w:val="clear" w:color="auto" w:fill="FFFFFF"/>
              </w:rPr>
              <w:t>хабарництвом</w:t>
            </w:r>
            <w:proofErr w:type="spellEnd"/>
            <w:r w:rsidRPr="005B7967">
              <w:rPr>
                <w:sz w:val="20"/>
                <w:szCs w:val="20"/>
                <w:shd w:val="clear" w:color="auto" w:fill="FFFFFF"/>
              </w:rPr>
              <w:t xml:space="preserve">, </w:t>
            </w:r>
            <w:proofErr w:type="spellStart"/>
            <w:r w:rsidRPr="005B7967">
              <w:rPr>
                <w:sz w:val="20"/>
                <w:szCs w:val="20"/>
                <w:shd w:val="clear" w:color="auto" w:fill="FFFFFF"/>
              </w:rPr>
              <w:t>шахрайством</w:t>
            </w:r>
            <w:proofErr w:type="spellEnd"/>
            <w:r w:rsidRPr="005B7967">
              <w:rPr>
                <w:sz w:val="20"/>
                <w:szCs w:val="20"/>
                <w:shd w:val="clear" w:color="auto" w:fill="FFFFFF"/>
              </w:rPr>
              <w:t xml:space="preserve"> та </w:t>
            </w:r>
            <w:proofErr w:type="spellStart"/>
            <w:r w:rsidRPr="005B7967">
              <w:rPr>
                <w:sz w:val="20"/>
                <w:szCs w:val="20"/>
                <w:shd w:val="clear" w:color="auto" w:fill="FFFFFF"/>
              </w:rPr>
              <w:t>відмиванням</w:t>
            </w:r>
            <w:proofErr w:type="spellEnd"/>
            <w:r w:rsidRPr="005B7967">
              <w:rPr>
                <w:sz w:val="20"/>
                <w:szCs w:val="20"/>
                <w:shd w:val="clear" w:color="auto" w:fill="FFFFFF"/>
              </w:rPr>
              <w:t xml:space="preserve"> </w:t>
            </w:r>
            <w:proofErr w:type="spellStart"/>
            <w:r w:rsidRPr="005B7967">
              <w:rPr>
                <w:sz w:val="20"/>
                <w:szCs w:val="20"/>
                <w:shd w:val="clear" w:color="auto" w:fill="FFFFFF"/>
              </w:rPr>
              <w:t>коштів</w:t>
            </w:r>
            <w:proofErr w:type="spellEnd"/>
            <w:r w:rsidRPr="005B7967">
              <w:rPr>
                <w:sz w:val="20"/>
                <w:szCs w:val="20"/>
                <w:shd w:val="clear" w:color="auto" w:fill="FFFFFF"/>
              </w:rPr>
              <w:t xml:space="preserve">), </w:t>
            </w:r>
            <w:proofErr w:type="spellStart"/>
            <w:r w:rsidRPr="005B7967">
              <w:rPr>
                <w:sz w:val="20"/>
                <w:szCs w:val="20"/>
                <w:shd w:val="clear" w:color="auto" w:fill="FFFFFF"/>
              </w:rPr>
              <w:t>судимість</w:t>
            </w:r>
            <w:proofErr w:type="spellEnd"/>
            <w:r w:rsidRPr="005B7967">
              <w:rPr>
                <w:sz w:val="20"/>
                <w:szCs w:val="20"/>
                <w:shd w:val="clear" w:color="auto" w:fill="FFFFFF"/>
              </w:rPr>
              <w:t xml:space="preserve"> з </w:t>
            </w:r>
            <w:proofErr w:type="spellStart"/>
            <w:r w:rsidRPr="005B7967">
              <w:rPr>
                <w:sz w:val="20"/>
                <w:szCs w:val="20"/>
                <w:shd w:val="clear" w:color="auto" w:fill="FFFFFF"/>
              </w:rPr>
              <w:t>якої</w:t>
            </w:r>
            <w:proofErr w:type="spellEnd"/>
            <w:r w:rsidRPr="005B7967">
              <w:rPr>
                <w:sz w:val="20"/>
                <w:szCs w:val="20"/>
                <w:shd w:val="clear" w:color="auto" w:fill="FFFFFF"/>
              </w:rPr>
              <w:t xml:space="preserve"> не </w:t>
            </w:r>
            <w:proofErr w:type="spellStart"/>
            <w:r w:rsidRPr="005B7967">
              <w:rPr>
                <w:sz w:val="20"/>
                <w:szCs w:val="20"/>
                <w:shd w:val="clear" w:color="auto" w:fill="FFFFFF"/>
              </w:rPr>
              <w:t>знято</w:t>
            </w:r>
            <w:proofErr w:type="spellEnd"/>
            <w:r w:rsidRPr="005B7967">
              <w:rPr>
                <w:sz w:val="20"/>
                <w:szCs w:val="20"/>
                <w:shd w:val="clear" w:color="auto" w:fill="FFFFFF"/>
              </w:rPr>
              <w:t xml:space="preserve"> </w:t>
            </w:r>
            <w:proofErr w:type="spellStart"/>
            <w:r w:rsidRPr="005B7967">
              <w:rPr>
                <w:sz w:val="20"/>
                <w:szCs w:val="20"/>
                <w:shd w:val="clear" w:color="auto" w:fill="FFFFFF"/>
              </w:rPr>
              <w:t>або</w:t>
            </w:r>
            <w:proofErr w:type="spellEnd"/>
            <w:r w:rsidRPr="005B7967">
              <w:rPr>
                <w:sz w:val="20"/>
                <w:szCs w:val="20"/>
                <w:shd w:val="clear" w:color="auto" w:fill="FFFFFF"/>
              </w:rPr>
              <w:t xml:space="preserve"> не погашено у </w:t>
            </w:r>
            <w:proofErr w:type="spellStart"/>
            <w:r w:rsidRPr="005B7967">
              <w:rPr>
                <w:sz w:val="20"/>
                <w:szCs w:val="20"/>
                <w:shd w:val="clear" w:color="auto" w:fill="FFFFFF"/>
              </w:rPr>
              <w:t>встановленому</w:t>
            </w:r>
            <w:proofErr w:type="spellEnd"/>
            <w:r w:rsidRPr="005B7967">
              <w:rPr>
                <w:sz w:val="20"/>
                <w:szCs w:val="20"/>
                <w:shd w:val="clear" w:color="auto" w:fill="FFFFFF"/>
              </w:rPr>
              <w:t xml:space="preserve"> законом порядку</w:t>
            </w:r>
            <w:r w:rsidRPr="005B7967">
              <w:rPr>
                <w:b/>
                <w:sz w:val="20"/>
                <w:szCs w:val="20"/>
              </w:rPr>
              <w:t xml:space="preserve"> </w:t>
            </w:r>
            <w:r w:rsidRPr="005B7967">
              <w:rPr>
                <w:b/>
                <w:i/>
                <w:sz w:val="20"/>
                <w:szCs w:val="20"/>
              </w:rPr>
              <w:t>(</w:t>
            </w:r>
            <w:proofErr w:type="spellStart"/>
            <w:r w:rsidRPr="005B7967">
              <w:rPr>
                <w:b/>
                <w:i/>
                <w:sz w:val="20"/>
                <w:szCs w:val="20"/>
              </w:rPr>
              <w:t>пункти</w:t>
            </w:r>
            <w:proofErr w:type="spellEnd"/>
            <w:r w:rsidRPr="005B7967">
              <w:rPr>
                <w:b/>
                <w:i/>
                <w:sz w:val="20"/>
                <w:szCs w:val="20"/>
              </w:rPr>
              <w:t xml:space="preserve"> 5, 6 </w:t>
            </w:r>
            <w:proofErr w:type="spellStart"/>
            <w:r w:rsidRPr="005B7967">
              <w:rPr>
                <w:b/>
                <w:i/>
                <w:sz w:val="20"/>
                <w:szCs w:val="20"/>
              </w:rPr>
              <w:t>частини</w:t>
            </w:r>
            <w:proofErr w:type="spellEnd"/>
            <w:r w:rsidRPr="005B7967">
              <w:rPr>
                <w:b/>
                <w:i/>
                <w:sz w:val="20"/>
                <w:szCs w:val="20"/>
              </w:rPr>
              <w:t xml:space="preserve"> 1 </w:t>
            </w:r>
            <w:proofErr w:type="spellStart"/>
            <w:r w:rsidRPr="005B7967">
              <w:rPr>
                <w:b/>
                <w:i/>
                <w:sz w:val="20"/>
                <w:szCs w:val="20"/>
              </w:rPr>
              <w:t>статті</w:t>
            </w:r>
            <w:proofErr w:type="spellEnd"/>
            <w:r w:rsidRPr="005B7967">
              <w:rPr>
                <w:b/>
                <w:i/>
                <w:sz w:val="20"/>
                <w:szCs w:val="20"/>
              </w:rPr>
              <w:t xml:space="preserve"> 17 Закону)</w:t>
            </w:r>
          </w:p>
        </w:tc>
        <w:tc>
          <w:tcPr>
            <w:tcW w:w="1621" w:type="pct"/>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00473D" w:rsidRPr="005B7967" w:rsidRDefault="0000473D" w:rsidP="00D87EEA">
            <w:pPr>
              <w:pBdr>
                <w:top w:val="nil"/>
                <w:left w:val="nil"/>
                <w:bottom w:val="nil"/>
                <w:right w:val="nil"/>
                <w:between w:val="nil"/>
              </w:pBdr>
              <w:jc w:val="both"/>
              <w:rPr>
                <w:sz w:val="20"/>
                <w:szCs w:val="20"/>
              </w:rPr>
            </w:pPr>
            <w:proofErr w:type="spellStart"/>
            <w:r w:rsidRPr="005B7967">
              <w:rPr>
                <w:sz w:val="20"/>
                <w:szCs w:val="20"/>
              </w:rPr>
              <w:t>Довідка</w:t>
            </w:r>
            <w:proofErr w:type="spellEnd"/>
            <w:r w:rsidRPr="005B7967">
              <w:rPr>
                <w:sz w:val="20"/>
                <w:szCs w:val="20"/>
              </w:rPr>
              <w:t xml:space="preserve"> </w:t>
            </w:r>
            <w:proofErr w:type="spellStart"/>
            <w:r w:rsidRPr="005B7967">
              <w:rPr>
                <w:sz w:val="20"/>
                <w:szCs w:val="20"/>
              </w:rPr>
              <w:t>від</w:t>
            </w:r>
            <w:proofErr w:type="spellEnd"/>
            <w:r w:rsidRPr="005B7967">
              <w:rPr>
                <w:sz w:val="20"/>
                <w:szCs w:val="20"/>
              </w:rPr>
              <w:t xml:space="preserve"> </w:t>
            </w:r>
            <w:proofErr w:type="spellStart"/>
            <w:r w:rsidRPr="005B7967">
              <w:rPr>
                <w:sz w:val="20"/>
                <w:szCs w:val="20"/>
              </w:rPr>
              <w:t>Учасника</w:t>
            </w:r>
            <w:proofErr w:type="spellEnd"/>
            <w:r w:rsidRPr="005B7967">
              <w:rPr>
                <w:sz w:val="20"/>
                <w:szCs w:val="20"/>
              </w:rPr>
              <w:t xml:space="preserve"> в </w:t>
            </w:r>
            <w:proofErr w:type="spellStart"/>
            <w:r w:rsidRPr="005B7967">
              <w:rPr>
                <w:sz w:val="20"/>
                <w:szCs w:val="20"/>
              </w:rPr>
              <w:t>довільній</w:t>
            </w:r>
            <w:proofErr w:type="spellEnd"/>
            <w:r w:rsidRPr="005B7967">
              <w:rPr>
                <w:sz w:val="20"/>
                <w:szCs w:val="20"/>
              </w:rPr>
              <w:t xml:space="preserve"> </w:t>
            </w:r>
            <w:proofErr w:type="spellStart"/>
            <w:r w:rsidRPr="005B7967">
              <w:rPr>
                <w:sz w:val="20"/>
                <w:szCs w:val="20"/>
              </w:rPr>
              <w:t>формі</w:t>
            </w:r>
            <w:proofErr w:type="spellEnd"/>
            <w:r w:rsidRPr="005B7967">
              <w:rPr>
                <w:sz w:val="20"/>
                <w:szCs w:val="20"/>
              </w:rPr>
              <w:t xml:space="preserve"> з </w:t>
            </w:r>
            <w:proofErr w:type="spellStart"/>
            <w:proofErr w:type="gramStart"/>
            <w:r w:rsidRPr="005B7967">
              <w:rPr>
                <w:sz w:val="20"/>
                <w:szCs w:val="20"/>
              </w:rPr>
              <w:t>п</w:t>
            </w:r>
            <w:proofErr w:type="gramEnd"/>
            <w:r w:rsidRPr="005B7967">
              <w:rPr>
                <w:sz w:val="20"/>
                <w:szCs w:val="20"/>
              </w:rPr>
              <w:t>ідтвердженням</w:t>
            </w:r>
            <w:proofErr w:type="spellEnd"/>
            <w:r w:rsidRPr="005B7967">
              <w:rPr>
                <w:sz w:val="20"/>
                <w:szCs w:val="20"/>
              </w:rPr>
              <w:t xml:space="preserve">, </w:t>
            </w:r>
            <w:proofErr w:type="spellStart"/>
            <w:r w:rsidRPr="005B7967">
              <w:rPr>
                <w:sz w:val="20"/>
                <w:szCs w:val="20"/>
              </w:rPr>
              <w:t>що</w:t>
            </w:r>
            <w:proofErr w:type="spellEnd"/>
            <w:r w:rsidRPr="005B7967">
              <w:rPr>
                <w:sz w:val="20"/>
                <w:szCs w:val="20"/>
              </w:rPr>
              <w:t xml:space="preserve"> </w:t>
            </w:r>
            <w:proofErr w:type="spellStart"/>
            <w:r w:rsidRPr="005B7967">
              <w:rPr>
                <w:sz w:val="20"/>
                <w:szCs w:val="20"/>
                <w:shd w:val="clear" w:color="auto" w:fill="FFFFFF"/>
              </w:rPr>
              <w:t>фізична</w:t>
            </w:r>
            <w:proofErr w:type="spellEnd"/>
            <w:r w:rsidRPr="005B7967">
              <w:rPr>
                <w:sz w:val="20"/>
                <w:szCs w:val="20"/>
                <w:shd w:val="clear" w:color="auto" w:fill="FFFFFF"/>
              </w:rPr>
              <w:t xml:space="preserve"> особа, яка є </w:t>
            </w:r>
            <w:proofErr w:type="spellStart"/>
            <w:r w:rsidRPr="005B7967">
              <w:rPr>
                <w:sz w:val="20"/>
                <w:szCs w:val="20"/>
                <w:shd w:val="clear" w:color="auto" w:fill="FFFFFF"/>
              </w:rPr>
              <w:t>учасником</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закупівлі</w:t>
            </w:r>
            <w:proofErr w:type="spellEnd"/>
            <w:r w:rsidRPr="005B7967">
              <w:rPr>
                <w:sz w:val="20"/>
                <w:szCs w:val="20"/>
                <w:shd w:val="clear" w:color="auto" w:fill="FFFFFF"/>
              </w:rPr>
              <w:t xml:space="preserve"> </w:t>
            </w:r>
            <w:proofErr w:type="spellStart"/>
            <w:r w:rsidRPr="005B7967">
              <w:rPr>
                <w:sz w:val="20"/>
                <w:szCs w:val="20"/>
                <w:shd w:val="clear" w:color="auto" w:fill="FFFFFF"/>
              </w:rPr>
              <w:t>або</w:t>
            </w:r>
            <w:proofErr w:type="spellEnd"/>
            <w:r w:rsidRPr="005B7967">
              <w:rPr>
                <w:sz w:val="20"/>
                <w:szCs w:val="20"/>
                <w:shd w:val="clear" w:color="auto" w:fill="FFFFFF"/>
              </w:rPr>
              <w:t xml:space="preserve"> </w:t>
            </w:r>
            <w:proofErr w:type="spellStart"/>
            <w:r w:rsidRPr="005B7967">
              <w:rPr>
                <w:sz w:val="20"/>
                <w:szCs w:val="20"/>
                <w:shd w:val="clear" w:color="auto" w:fill="FFFFFF"/>
              </w:rPr>
              <w:t>службова</w:t>
            </w:r>
            <w:proofErr w:type="spellEnd"/>
            <w:r w:rsidRPr="005B7967">
              <w:rPr>
                <w:sz w:val="20"/>
                <w:szCs w:val="20"/>
                <w:shd w:val="clear" w:color="auto" w:fill="FFFFFF"/>
              </w:rPr>
              <w:t xml:space="preserve"> (</w:t>
            </w:r>
            <w:proofErr w:type="spellStart"/>
            <w:r w:rsidRPr="005B7967">
              <w:rPr>
                <w:sz w:val="20"/>
                <w:szCs w:val="20"/>
                <w:shd w:val="clear" w:color="auto" w:fill="FFFFFF"/>
              </w:rPr>
              <w:t>посадова</w:t>
            </w:r>
            <w:proofErr w:type="spellEnd"/>
            <w:r w:rsidRPr="005B7967">
              <w:rPr>
                <w:sz w:val="20"/>
                <w:szCs w:val="20"/>
                <w:shd w:val="clear" w:color="auto" w:fill="FFFFFF"/>
              </w:rPr>
              <w:t xml:space="preserve">) особа </w:t>
            </w:r>
            <w:proofErr w:type="spellStart"/>
            <w:r w:rsidRPr="005B7967">
              <w:rPr>
                <w:sz w:val="20"/>
                <w:szCs w:val="20"/>
                <w:shd w:val="clear" w:color="auto" w:fill="FFFFFF"/>
              </w:rPr>
              <w:t>учасника</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закупівлі</w:t>
            </w:r>
            <w:proofErr w:type="spellEnd"/>
            <w:r w:rsidRPr="005B7967">
              <w:rPr>
                <w:sz w:val="20"/>
                <w:szCs w:val="20"/>
                <w:shd w:val="clear" w:color="auto" w:fill="FFFFFF"/>
              </w:rPr>
              <w:t xml:space="preserve">, яка </w:t>
            </w:r>
            <w:proofErr w:type="spellStart"/>
            <w:r w:rsidRPr="005B7967">
              <w:rPr>
                <w:sz w:val="20"/>
                <w:szCs w:val="20"/>
                <w:shd w:val="clear" w:color="auto" w:fill="FFFFFF"/>
              </w:rPr>
              <w:t>підписала</w:t>
            </w:r>
            <w:proofErr w:type="spellEnd"/>
            <w:r w:rsidRPr="005B7967">
              <w:rPr>
                <w:sz w:val="20"/>
                <w:szCs w:val="20"/>
                <w:shd w:val="clear" w:color="auto" w:fill="FFFFFF"/>
              </w:rPr>
              <w:t xml:space="preserve"> </w:t>
            </w:r>
            <w:proofErr w:type="spellStart"/>
            <w:r w:rsidRPr="005B7967">
              <w:rPr>
                <w:sz w:val="20"/>
                <w:szCs w:val="20"/>
                <w:shd w:val="clear" w:color="auto" w:fill="FFFFFF"/>
              </w:rPr>
              <w:t>тендерну</w:t>
            </w:r>
            <w:proofErr w:type="spellEnd"/>
            <w:r w:rsidRPr="005B7967">
              <w:rPr>
                <w:sz w:val="20"/>
                <w:szCs w:val="20"/>
                <w:shd w:val="clear" w:color="auto" w:fill="FFFFFF"/>
              </w:rPr>
              <w:t xml:space="preserve"> </w:t>
            </w:r>
            <w:proofErr w:type="spellStart"/>
            <w:r w:rsidRPr="005B7967">
              <w:rPr>
                <w:sz w:val="20"/>
                <w:szCs w:val="20"/>
                <w:shd w:val="clear" w:color="auto" w:fill="FFFFFF"/>
              </w:rPr>
              <w:t>пропозицію</w:t>
            </w:r>
            <w:proofErr w:type="spellEnd"/>
            <w:r w:rsidRPr="005B7967">
              <w:rPr>
                <w:sz w:val="20"/>
                <w:szCs w:val="20"/>
                <w:shd w:val="clear" w:color="auto" w:fill="FFFFFF"/>
              </w:rPr>
              <w:t xml:space="preserve"> (</w:t>
            </w:r>
            <w:proofErr w:type="spellStart"/>
            <w:r w:rsidRPr="005B7967">
              <w:rPr>
                <w:sz w:val="20"/>
                <w:szCs w:val="20"/>
                <w:shd w:val="clear" w:color="auto" w:fill="FFFFFF"/>
              </w:rPr>
              <w:t>або</w:t>
            </w:r>
            <w:proofErr w:type="spellEnd"/>
            <w:r w:rsidRPr="005B7967">
              <w:rPr>
                <w:sz w:val="20"/>
                <w:szCs w:val="20"/>
                <w:shd w:val="clear" w:color="auto" w:fill="FFFFFF"/>
              </w:rPr>
              <w:t xml:space="preserve"> </w:t>
            </w:r>
            <w:proofErr w:type="spellStart"/>
            <w:r w:rsidRPr="005B7967">
              <w:rPr>
                <w:sz w:val="20"/>
                <w:szCs w:val="20"/>
                <w:shd w:val="clear" w:color="auto" w:fill="FFFFFF"/>
              </w:rPr>
              <w:t>уповноважена</w:t>
            </w:r>
            <w:proofErr w:type="spellEnd"/>
            <w:r w:rsidRPr="005B7967">
              <w:rPr>
                <w:sz w:val="20"/>
                <w:szCs w:val="20"/>
                <w:shd w:val="clear" w:color="auto" w:fill="FFFFFF"/>
              </w:rPr>
              <w:t xml:space="preserve"> на </w:t>
            </w:r>
            <w:proofErr w:type="spellStart"/>
            <w:r w:rsidRPr="005B7967">
              <w:rPr>
                <w:sz w:val="20"/>
                <w:szCs w:val="20"/>
                <w:shd w:val="clear" w:color="auto" w:fill="FFFFFF"/>
              </w:rPr>
              <w:t>підписання</w:t>
            </w:r>
            <w:proofErr w:type="spellEnd"/>
            <w:r w:rsidRPr="005B7967">
              <w:rPr>
                <w:sz w:val="20"/>
                <w:szCs w:val="20"/>
                <w:shd w:val="clear" w:color="auto" w:fill="FFFFFF"/>
              </w:rPr>
              <w:t xml:space="preserve"> договору в </w:t>
            </w:r>
            <w:proofErr w:type="spellStart"/>
            <w:r w:rsidRPr="005B7967">
              <w:rPr>
                <w:sz w:val="20"/>
                <w:szCs w:val="20"/>
                <w:shd w:val="clear" w:color="auto" w:fill="FFFFFF"/>
              </w:rPr>
              <w:t>разі</w:t>
            </w:r>
            <w:proofErr w:type="spellEnd"/>
            <w:r w:rsidRPr="005B7967">
              <w:rPr>
                <w:sz w:val="20"/>
                <w:szCs w:val="20"/>
                <w:shd w:val="clear" w:color="auto" w:fill="FFFFFF"/>
              </w:rPr>
              <w:t xml:space="preserve"> </w:t>
            </w:r>
            <w:proofErr w:type="spellStart"/>
            <w:r w:rsidRPr="005B7967">
              <w:rPr>
                <w:sz w:val="20"/>
                <w:szCs w:val="20"/>
                <w:shd w:val="clear" w:color="auto" w:fill="FFFFFF"/>
              </w:rPr>
              <w:t>переговорної</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закупівлі</w:t>
            </w:r>
            <w:proofErr w:type="spellEnd"/>
            <w:r w:rsidRPr="005B7967">
              <w:rPr>
                <w:sz w:val="20"/>
                <w:szCs w:val="20"/>
                <w:shd w:val="clear" w:color="auto" w:fill="FFFFFF"/>
              </w:rPr>
              <w:t xml:space="preserve">), не </w:t>
            </w:r>
            <w:proofErr w:type="spellStart"/>
            <w:r w:rsidRPr="005B7967">
              <w:rPr>
                <w:sz w:val="20"/>
                <w:szCs w:val="20"/>
                <w:shd w:val="clear" w:color="auto" w:fill="FFFFFF"/>
              </w:rPr>
              <w:t>була</w:t>
            </w:r>
            <w:proofErr w:type="spellEnd"/>
            <w:r w:rsidRPr="005B7967">
              <w:rPr>
                <w:sz w:val="20"/>
                <w:szCs w:val="20"/>
                <w:shd w:val="clear" w:color="auto" w:fill="FFFFFF"/>
              </w:rPr>
              <w:t xml:space="preserve"> </w:t>
            </w:r>
            <w:proofErr w:type="spellStart"/>
            <w:r w:rsidRPr="005B7967">
              <w:rPr>
                <w:sz w:val="20"/>
                <w:szCs w:val="20"/>
                <w:shd w:val="clear" w:color="auto" w:fill="FFFFFF"/>
              </w:rPr>
              <w:t>засуджена</w:t>
            </w:r>
            <w:proofErr w:type="spellEnd"/>
            <w:r w:rsidRPr="005B7967">
              <w:rPr>
                <w:sz w:val="20"/>
                <w:szCs w:val="20"/>
                <w:shd w:val="clear" w:color="auto" w:fill="FFFFFF"/>
              </w:rPr>
              <w:t xml:space="preserve"> за </w:t>
            </w:r>
            <w:proofErr w:type="spellStart"/>
            <w:r w:rsidRPr="005B7967">
              <w:rPr>
                <w:sz w:val="20"/>
                <w:szCs w:val="20"/>
                <w:shd w:val="clear" w:color="auto" w:fill="FFFFFF"/>
              </w:rPr>
              <w:t>кримінальне</w:t>
            </w:r>
            <w:proofErr w:type="spellEnd"/>
            <w:r w:rsidRPr="005B7967">
              <w:rPr>
                <w:sz w:val="20"/>
                <w:szCs w:val="20"/>
                <w:shd w:val="clear" w:color="auto" w:fill="FFFFFF"/>
              </w:rPr>
              <w:t xml:space="preserve"> </w:t>
            </w:r>
            <w:proofErr w:type="spellStart"/>
            <w:r w:rsidRPr="005B7967">
              <w:rPr>
                <w:sz w:val="20"/>
                <w:szCs w:val="20"/>
                <w:shd w:val="clear" w:color="auto" w:fill="FFFFFF"/>
              </w:rPr>
              <w:t>правопорушення</w:t>
            </w:r>
            <w:proofErr w:type="spellEnd"/>
            <w:r w:rsidRPr="005B7967">
              <w:rPr>
                <w:sz w:val="20"/>
                <w:szCs w:val="20"/>
                <w:shd w:val="clear" w:color="auto" w:fill="FFFFFF"/>
              </w:rPr>
              <w:t xml:space="preserve">, </w:t>
            </w:r>
            <w:proofErr w:type="spellStart"/>
            <w:r w:rsidRPr="005B7967">
              <w:rPr>
                <w:sz w:val="20"/>
                <w:szCs w:val="20"/>
                <w:shd w:val="clear" w:color="auto" w:fill="FFFFFF"/>
              </w:rPr>
              <w:t>вчинене</w:t>
            </w:r>
            <w:proofErr w:type="spellEnd"/>
            <w:r w:rsidRPr="005B7967">
              <w:rPr>
                <w:sz w:val="20"/>
                <w:szCs w:val="20"/>
                <w:shd w:val="clear" w:color="auto" w:fill="FFFFFF"/>
              </w:rPr>
              <w:t xml:space="preserve"> з </w:t>
            </w:r>
            <w:proofErr w:type="spellStart"/>
            <w:r w:rsidRPr="005B7967">
              <w:rPr>
                <w:sz w:val="20"/>
                <w:szCs w:val="20"/>
                <w:shd w:val="clear" w:color="auto" w:fill="FFFFFF"/>
              </w:rPr>
              <w:t>корисливих</w:t>
            </w:r>
            <w:proofErr w:type="spellEnd"/>
            <w:r w:rsidRPr="005B7967">
              <w:rPr>
                <w:sz w:val="20"/>
                <w:szCs w:val="20"/>
                <w:shd w:val="clear" w:color="auto" w:fill="FFFFFF"/>
              </w:rPr>
              <w:t xml:space="preserve"> </w:t>
            </w:r>
            <w:proofErr w:type="spellStart"/>
            <w:r w:rsidRPr="005B7967">
              <w:rPr>
                <w:sz w:val="20"/>
                <w:szCs w:val="20"/>
                <w:shd w:val="clear" w:color="auto" w:fill="FFFFFF"/>
              </w:rPr>
              <w:t>мотивів</w:t>
            </w:r>
            <w:proofErr w:type="spellEnd"/>
            <w:r w:rsidRPr="005B7967">
              <w:rPr>
                <w:sz w:val="20"/>
                <w:szCs w:val="20"/>
                <w:shd w:val="clear" w:color="auto" w:fill="FFFFFF"/>
              </w:rPr>
              <w:t xml:space="preserve"> (</w:t>
            </w:r>
            <w:proofErr w:type="spellStart"/>
            <w:r w:rsidRPr="005B7967">
              <w:rPr>
                <w:sz w:val="20"/>
                <w:szCs w:val="20"/>
                <w:shd w:val="clear" w:color="auto" w:fill="FFFFFF"/>
              </w:rPr>
              <w:t>зокрема</w:t>
            </w:r>
            <w:proofErr w:type="spellEnd"/>
            <w:r w:rsidRPr="005B7967">
              <w:rPr>
                <w:sz w:val="20"/>
                <w:szCs w:val="20"/>
                <w:shd w:val="clear" w:color="auto" w:fill="FFFFFF"/>
              </w:rPr>
              <w:t xml:space="preserve">, </w:t>
            </w:r>
            <w:proofErr w:type="spellStart"/>
            <w:r w:rsidRPr="005B7967">
              <w:rPr>
                <w:sz w:val="20"/>
                <w:szCs w:val="20"/>
                <w:shd w:val="clear" w:color="auto" w:fill="FFFFFF"/>
              </w:rPr>
              <w:t>пов’язане</w:t>
            </w:r>
            <w:proofErr w:type="spellEnd"/>
            <w:r w:rsidRPr="005B7967">
              <w:rPr>
                <w:sz w:val="20"/>
                <w:szCs w:val="20"/>
                <w:shd w:val="clear" w:color="auto" w:fill="FFFFFF"/>
              </w:rPr>
              <w:t xml:space="preserve"> з </w:t>
            </w:r>
            <w:proofErr w:type="spellStart"/>
            <w:r w:rsidRPr="005B7967">
              <w:rPr>
                <w:sz w:val="20"/>
                <w:szCs w:val="20"/>
                <w:shd w:val="clear" w:color="auto" w:fill="FFFFFF"/>
              </w:rPr>
              <w:t>хабарництвом</w:t>
            </w:r>
            <w:proofErr w:type="spellEnd"/>
            <w:r w:rsidRPr="005B7967">
              <w:rPr>
                <w:sz w:val="20"/>
                <w:szCs w:val="20"/>
                <w:shd w:val="clear" w:color="auto" w:fill="FFFFFF"/>
              </w:rPr>
              <w:t xml:space="preserve">, </w:t>
            </w:r>
            <w:proofErr w:type="spellStart"/>
            <w:r w:rsidRPr="005B7967">
              <w:rPr>
                <w:sz w:val="20"/>
                <w:szCs w:val="20"/>
                <w:shd w:val="clear" w:color="auto" w:fill="FFFFFF"/>
              </w:rPr>
              <w:t>шахрайством</w:t>
            </w:r>
            <w:proofErr w:type="spellEnd"/>
            <w:r w:rsidRPr="005B7967">
              <w:rPr>
                <w:sz w:val="20"/>
                <w:szCs w:val="20"/>
                <w:shd w:val="clear" w:color="auto" w:fill="FFFFFF"/>
              </w:rPr>
              <w:t xml:space="preserve"> та </w:t>
            </w:r>
            <w:proofErr w:type="spellStart"/>
            <w:r w:rsidRPr="005B7967">
              <w:rPr>
                <w:sz w:val="20"/>
                <w:szCs w:val="20"/>
                <w:shd w:val="clear" w:color="auto" w:fill="FFFFFF"/>
              </w:rPr>
              <w:t>відмиванням</w:t>
            </w:r>
            <w:proofErr w:type="spellEnd"/>
            <w:r w:rsidRPr="005B7967">
              <w:rPr>
                <w:sz w:val="20"/>
                <w:szCs w:val="20"/>
                <w:shd w:val="clear" w:color="auto" w:fill="FFFFFF"/>
              </w:rPr>
              <w:t xml:space="preserve"> </w:t>
            </w:r>
            <w:proofErr w:type="spellStart"/>
            <w:r w:rsidRPr="005B7967">
              <w:rPr>
                <w:sz w:val="20"/>
                <w:szCs w:val="20"/>
                <w:shd w:val="clear" w:color="auto" w:fill="FFFFFF"/>
              </w:rPr>
              <w:t>коштів</w:t>
            </w:r>
            <w:proofErr w:type="spellEnd"/>
            <w:r w:rsidRPr="005B7967">
              <w:rPr>
                <w:sz w:val="20"/>
                <w:szCs w:val="20"/>
                <w:shd w:val="clear" w:color="auto" w:fill="FFFFFF"/>
              </w:rPr>
              <w:t xml:space="preserve">), та не є </w:t>
            </w:r>
            <w:proofErr w:type="gramStart"/>
            <w:r w:rsidRPr="005B7967">
              <w:rPr>
                <w:sz w:val="20"/>
                <w:szCs w:val="20"/>
                <w:shd w:val="clear" w:color="auto" w:fill="FFFFFF"/>
              </w:rPr>
              <w:t>особою</w:t>
            </w:r>
            <w:proofErr w:type="gramEnd"/>
            <w:r w:rsidRPr="005B7967">
              <w:rPr>
                <w:sz w:val="20"/>
                <w:szCs w:val="20"/>
                <w:shd w:val="clear" w:color="auto" w:fill="FFFFFF"/>
              </w:rPr>
              <w:t xml:space="preserve">, </w:t>
            </w:r>
            <w:proofErr w:type="spellStart"/>
            <w:r w:rsidRPr="005B7967">
              <w:rPr>
                <w:sz w:val="20"/>
                <w:szCs w:val="20"/>
                <w:shd w:val="clear" w:color="auto" w:fill="FFFFFF"/>
              </w:rPr>
              <w:t>судимість</w:t>
            </w:r>
            <w:proofErr w:type="spellEnd"/>
            <w:r w:rsidRPr="005B7967">
              <w:rPr>
                <w:sz w:val="20"/>
                <w:szCs w:val="20"/>
                <w:shd w:val="clear" w:color="auto" w:fill="FFFFFF"/>
              </w:rPr>
              <w:t xml:space="preserve"> з </w:t>
            </w:r>
            <w:proofErr w:type="spellStart"/>
            <w:r w:rsidRPr="005B7967">
              <w:rPr>
                <w:sz w:val="20"/>
                <w:szCs w:val="20"/>
                <w:shd w:val="clear" w:color="auto" w:fill="FFFFFF"/>
              </w:rPr>
              <w:t>якої</w:t>
            </w:r>
            <w:proofErr w:type="spellEnd"/>
            <w:r w:rsidRPr="005B7967">
              <w:rPr>
                <w:sz w:val="20"/>
                <w:szCs w:val="20"/>
                <w:shd w:val="clear" w:color="auto" w:fill="FFFFFF"/>
              </w:rPr>
              <w:t xml:space="preserve"> не </w:t>
            </w:r>
            <w:proofErr w:type="spellStart"/>
            <w:r w:rsidRPr="005B7967">
              <w:rPr>
                <w:sz w:val="20"/>
                <w:szCs w:val="20"/>
                <w:shd w:val="clear" w:color="auto" w:fill="FFFFFF"/>
              </w:rPr>
              <w:t>знято</w:t>
            </w:r>
            <w:proofErr w:type="spellEnd"/>
            <w:r w:rsidRPr="005B7967">
              <w:rPr>
                <w:sz w:val="20"/>
                <w:szCs w:val="20"/>
                <w:shd w:val="clear" w:color="auto" w:fill="FFFFFF"/>
              </w:rPr>
              <w:t xml:space="preserve"> </w:t>
            </w:r>
            <w:proofErr w:type="spellStart"/>
            <w:r w:rsidRPr="005B7967">
              <w:rPr>
                <w:sz w:val="20"/>
                <w:szCs w:val="20"/>
                <w:shd w:val="clear" w:color="auto" w:fill="FFFFFF"/>
              </w:rPr>
              <w:t>або</w:t>
            </w:r>
            <w:proofErr w:type="spellEnd"/>
            <w:r w:rsidRPr="005B7967">
              <w:rPr>
                <w:sz w:val="20"/>
                <w:szCs w:val="20"/>
                <w:shd w:val="clear" w:color="auto" w:fill="FFFFFF"/>
              </w:rPr>
              <w:t xml:space="preserve"> не погашено у </w:t>
            </w:r>
            <w:proofErr w:type="spellStart"/>
            <w:r w:rsidRPr="005B7967">
              <w:rPr>
                <w:sz w:val="20"/>
                <w:szCs w:val="20"/>
                <w:shd w:val="clear" w:color="auto" w:fill="FFFFFF"/>
              </w:rPr>
              <w:t>встановленому</w:t>
            </w:r>
            <w:proofErr w:type="spellEnd"/>
            <w:r w:rsidRPr="005B7967">
              <w:rPr>
                <w:sz w:val="20"/>
                <w:szCs w:val="20"/>
                <w:shd w:val="clear" w:color="auto" w:fill="FFFFFF"/>
              </w:rPr>
              <w:t xml:space="preserve"> законом порядку</w:t>
            </w:r>
            <w:r w:rsidRPr="005B7967">
              <w:rPr>
                <w:sz w:val="20"/>
                <w:szCs w:val="20"/>
              </w:rPr>
              <w:t xml:space="preserve"> </w:t>
            </w:r>
          </w:p>
          <w:p w:rsidR="0000473D" w:rsidRPr="005B7967" w:rsidRDefault="0000473D" w:rsidP="00D87EEA">
            <w:pPr>
              <w:pBdr>
                <w:top w:val="nil"/>
                <w:left w:val="nil"/>
                <w:bottom w:val="nil"/>
                <w:right w:val="nil"/>
                <w:between w:val="nil"/>
              </w:pBdr>
              <w:jc w:val="both"/>
              <w:rPr>
                <w:sz w:val="20"/>
                <w:szCs w:val="20"/>
                <w:shd w:val="clear" w:color="auto" w:fill="FFFFFF"/>
              </w:rPr>
            </w:pPr>
          </w:p>
        </w:tc>
        <w:tc>
          <w:tcPr>
            <w:tcW w:w="1842" w:type="pct"/>
            <w:tcBorders>
              <w:top w:val="single" w:sz="8" w:space="0" w:color="000000"/>
              <w:left w:val="single" w:sz="8" w:space="0" w:color="000000"/>
              <w:bottom w:val="single" w:sz="4" w:space="0" w:color="000000"/>
              <w:right w:val="single" w:sz="8" w:space="0" w:color="000000"/>
            </w:tcBorders>
          </w:tcPr>
          <w:p w:rsidR="0000473D" w:rsidRPr="005B7967" w:rsidRDefault="0000473D" w:rsidP="00D87EEA">
            <w:pPr>
              <w:pBdr>
                <w:top w:val="nil"/>
                <w:left w:val="nil"/>
                <w:bottom w:val="nil"/>
                <w:right w:val="nil"/>
                <w:between w:val="nil"/>
              </w:pBdr>
              <w:jc w:val="both"/>
              <w:rPr>
                <w:sz w:val="20"/>
                <w:szCs w:val="20"/>
                <w:shd w:val="clear" w:color="auto" w:fill="FFFFFF"/>
              </w:rPr>
            </w:pPr>
            <w:proofErr w:type="spellStart"/>
            <w:r w:rsidRPr="005B7967">
              <w:rPr>
                <w:sz w:val="20"/>
                <w:szCs w:val="20"/>
              </w:rPr>
              <w:t>Витяг</w:t>
            </w:r>
            <w:proofErr w:type="spellEnd"/>
            <w:r w:rsidRPr="005B7967">
              <w:rPr>
                <w:sz w:val="20"/>
                <w:szCs w:val="20"/>
              </w:rPr>
              <w:t xml:space="preserve"> з </w:t>
            </w:r>
            <w:proofErr w:type="spellStart"/>
            <w:r w:rsidRPr="005B7967">
              <w:rPr>
                <w:sz w:val="20"/>
                <w:szCs w:val="20"/>
              </w:rPr>
              <w:t>інформаційно-аналітичної</w:t>
            </w:r>
            <w:proofErr w:type="spellEnd"/>
            <w:r w:rsidRPr="005B7967">
              <w:rPr>
                <w:sz w:val="20"/>
                <w:szCs w:val="20"/>
              </w:rPr>
              <w:t xml:space="preserve"> </w:t>
            </w:r>
            <w:proofErr w:type="spellStart"/>
            <w:r w:rsidRPr="005B7967">
              <w:rPr>
                <w:sz w:val="20"/>
                <w:szCs w:val="20"/>
              </w:rPr>
              <w:t>системи</w:t>
            </w:r>
            <w:proofErr w:type="spellEnd"/>
            <w:r w:rsidRPr="005B7967">
              <w:rPr>
                <w:sz w:val="20"/>
                <w:szCs w:val="20"/>
              </w:rPr>
              <w:t xml:space="preserve"> </w:t>
            </w:r>
            <w:r w:rsidRPr="005B7967">
              <w:rPr>
                <w:rFonts w:ascii="ProbaPro" w:hAnsi="ProbaPro"/>
                <w:color w:val="1D1D1B"/>
                <w:sz w:val="20"/>
                <w:szCs w:val="20"/>
                <w:shd w:val="clear" w:color="auto" w:fill="FFFFFF"/>
              </w:rPr>
              <w:t>«</w:t>
            </w:r>
            <w:proofErr w:type="spellStart"/>
            <w:proofErr w:type="gramStart"/>
            <w:r w:rsidRPr="005B7967">
              <w:rPr>
                <w:rFonts w:ascii="ProbaPro" w:hAnsi="ProbaPro"/>
                <w:color w:val="1D1D1B"/>
                <w:sz w:val="20"/>
                <w:szCs w:val="20"/>
                <w:shd w:val="clear" w:color="auto" w:fill="FFFFFF"/>
              </w:rPr>
              <w:t>Обл</w:t>
            </w:r>
            <w:proofErr w:type="gramEnd"/>
            <w:r w:rsidRPr="005B7967">
              <w:rPr>
                <w:rFonts w:ascii="ProbaPro" w:hAnsi="ProbaPro"/>
                <w:color w:val="1D1D1B"/>
                <w:sz w:val="20"/>
                <w:szCs w:val="20"/>
                <w:shd w:val="clear" w:color="auto" w:fill="FFFFFF"/>
              </w:rPr>
              <w:t>ік</w:t>
            </w:r>
            <w:proofErr w:type="spellEnd"/>
            <w:r w:rsidRPr="005B7967">
              <w:rPr>
                <w:rFonts w:ascii="ProbaPro" w:hAnsi="ProbaPro"/>
                <w:color w:val="1D1D1B"/>
                <w:sz w:val="20"/>
                <w:szCs w:val="20"/>
                <w:shd w:val="clear" w:color="auto" w:fill="FFFFFF"/>
              </w:rPr>
              <w:t xml:space="preserve"> </w:t>
            </w:r>
            <w:proofErr w:type="spellStart"/>
            <w:r w:rsidRPr="005B7967">
              <w:rPr>
                <w:rFonts w:ascii="ProbaPro" w:hAnsi="ProbaPro"/>
                <w:color w:val="1D1D1B"/>
                <w:sz w:val="20"/>
                <w:szCs w:val="20"/>
                <w:shd w:val="clear" w:color="auto" w:fill="FFFFFF"/>
              </w:rPr>
              <w:t>відомостей</w:t>
            </w:r>
            <w:proofErr w:type="spellEnd"/>
            <w:r w:rsidRPr="005B7967">
              <w:rPr>
                <w:rFonts w:ascii="ProbaPro" w:hAnsi="ProbaPro"/>
                <w:color w:val="1D1D1B"/>
                <w:sz w:val="20"/>
                <w:szCs w:val="20"/>
                <w:shd w:val="clear" w:color="auto" w:fill="FFFFFF"/>
              </w:rPr>
              <w:t xml:space="preserve"> про </w:t>
            </w:r>
            <w:proofErr w:type="spellStart"/>
            <w:r w:rsidRPr="005B7967">
              <w:rPr>
                <w:rFonts w:ascii="ProbaPro" w:hAnsi="ProbaPro"/>
                <w:color w:val="1D1D1B"/>
                <w:sz w:val="20"/>
                <w:szCs w:val="20"/>
                <w:shd w:val="clear" w:color="auto" w:fill="FFFFFF"/>
              </w:rPr>
              <w:t>притягнення</w:t>
            </w:r>
            <w:proofErr w:type="spellEnd"/>
            <w:r w:rsidRPr="005B7967">
              <w:rPr>
                <w:rFonts w:ascii="ProbaPro" w:hAnsi="ProbaPro"/>
                <w:color w:val="1D1D1B"/>
                <w:sz w:val="20"/>
                <w:szCs w:val="20"/>
                <w:shd w:val="clear" w:color="auto" w:fill="FFFFFF"/>
              </w:rPr>
              <w:t xml:space="preserve"> особи до </w:t>
            </w:r>
            <w:proofErr w:type="spellStart"/>
            <w:r w:rsidRPr="005B7967">
              <w:rPr>
                <w:rFonts w:ascii="ProbaPro" w:hAnsi="ProbaPro"/>
                <w:color w:val="1D1D1B"/>
                <w:sz w:val="20"/>
                <w:szCs w:val="20"/>
                <w:shd w:val="clear" w:color="auto" w:fill="FFFFFF"/>
              </w:rPr>
              <w:t>кримінальної</w:t>
            </w:r>
            <w:proofErr w:type="spellEnd"/>
            <w:r w:rsidRPr="005B7967">
              <w:rPr>
                <w:rFonts w:ascii="ProbaPro" w:hAnsi="ProbaPro"/>
                <w:color w:val="1D1D1B"/>
                <w:sz w:val="20"/>
                <w:szCs w:val="20"/>
                <w:shd w:val="clear" w:color="auto" w:fill="FFFFFF"/>
              </w:rPr>
              <w:t xml:space="preserve"> </w:t>
            </w:r>
            <w:proofErr w:type="spellStart"/>
            <w:r w:rsidRPr="005B7967">
              <w:rPr>
                <w:rFonts w:ascii="ProbaPro" w:hAnsi="ProbaPro"/>
                <w:color w:val="1D1D1B"/>
                <w:sz w:val="20"/>
                <w:szCs w:val="20"/>
                <w:shd w:val="clear" w:color="auto" w:fill="FFFFFF"/>
              </w:rPr>
              <w:t>відповідальності</w:t>
            </w:r>
            <w:proofErr w:type="spellEnd"/>
            <w:r w:rsidRPr="005B7967">
              <w:rPr>
                <w:rFonts w:ascii="ProbaPro" w:hAnsi="ProbaPro"/>
                <w:color w:val="1D1D1B"/>
                <w:sz w:val="20"/>
                <w:szCs w:val="20"/>
                <w:shd w:val="clear" w:color="auto" w:fill="FFFFFF"/>
              </w:rPr>
              <w:t xml:space="preserve"> та </w:t>
            </w:r>
            <w:proofErr w:type="spellStart"/>
            <w:r w:rsidRPr="005B7967">
              <w:rPr>
                <w:rFonts w:ascii="ProbaPro" w:hAnsi="ProbaPro"/>
                <w:color w:val="1D1D1B"/>
                <w:sz w:val="20"/>
                <w:szCs w:val="20"/>
                <w:shd w:val="clear" w:color="auto" w:fill="FFFFFF"/>
              </w:rPr>
              <w:t>наявності</w:t>
            </w:r>
            <w:proofErr w:type="spellEnd"/>
            <w:r w:rsidRPr="005B7967">
              <w:rPr>
                <w:rFonts w:ascii="ProbaPro" w:hAnsi="ProbaPro"/>
                <w:color w:val="1D1D1B"/>
                <w:sz w:val="20"/>
                <w:szCs w:val="20"/>
                <w:shd w:val="clear" w:color="auto" w:fill="FFFFFF"/>
              </w:rPr>
              <w:t xml:space="preserve"> </w:t>
            </w:r>
            <w:proofErr w:type="spellStart"/>
            <w:r w:rsidRPr="005B7967">
              <w:rPr>
                <w:rFonts w:ascii="ProbaPro" w:hAnsi="ProbaPro"/>
                <w:color w:val="1D1D1B"/>
                <w:sz w:val="20"/>
                <w:szCs w:val="20"/>
                <w:shd w:val="clear" w:color="auto" w:fill="FFFFFF"/>
              </w:rPr>
              <w:t>судимості</w:t>
            </w:r>
            <w:proofErr w:type="spellEnd"/>
            <w:r w:rsidRPr="005B7967">
              <w:rPr>
                <w:rFonts w:ascii="ProbaPro" w:hAnsi="ProbaPro"/>
                <w:color w:val="1D1D1B"/>
                <w:sz w:val="20"/>
                <w:szCs w:val="20"/>
                <w:shd w:val="clear" w:color="auto" w:fill="FFFFFF"/>
              </w:rPr>
              <w:t>»</w:t>
            </w:r>
            <w:r w:rsidRPr="005B7967">
              <w:rPr>
                <w:rFonts w:ascii="ProbaPro" w:hAnsi="ProbaPro"/>
                <w:sz w:val="20"/>
                <w:szCs w:val="20"/>
                <w:shd w:val="clear" w:color="auto" w:fill="FFFFFF"/>
              </w:rPr>
              <w:t xml:space="preserve"> про </w:t>
            </w:r>
            <w:proofErr w:type="spellStart"/>
            <w:r w:rsidRPr="005B7967">
              <w:rPr>
                <w:rFonts w:ascii="ProbaPro" w:hAnsi="ProbaPro"/>
                <w:sz w:val="20"/>
                <w:szCs w:val="20"/>
                <w:shd w:val="clear" w:color="auto" w:fill="FFFFFF"/>
              </w:rPr>
              <w:t>притягнення</w:t>
            </w:r>
            <w:proofErr w:type="spellEnd"/>
            <w:r w:rsidRPr="005B7967">
              <w:rPr>
                <w:rFonts w:ascii="ProbaPro" w:hAnsi="ProbaPro"/>
                <w:sz w:val="20"/>
                <w:szCs w:val="20"/>
                <w:shd w:val="clear" w:color="auto" w:fill="FFFFFF"/>
              </w:rPr>
              <w:t xml:space="preserve"> до </w:t>
            </w:r>
            <w:proofErr w:type="spellStart"/>
            <w:r w:rsidRPr="005B7967">
              <w:rPr>
                <w:rFonts w:ascii="ProbaPro" w:hAnsi="ProbaPro"/>
                <w:sz w:val="20"/>
                <w:szCs w:val="20"/>
                <w:shd w:val="clear" w:color="auto" w:fill="FFFFFF"/>
              </w:rPr>
              <w:t>кримінальної</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відповідальності</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відсутність</w:t>
            </w:r>
            <w:proofErr w:type="spellEnd"/>
            <w:r w:rsidRPr="005B7967">
              <w:rPr>
                <w:rFonts w:ascii="ProbaPro" w:hAnsi="ProbaPro"/>
                <w:sz w:val="20"/>
                <w:szCs w:val="20"/>
                <w:shd w:val="clear" w:color="auto" w:fill="FFFFFF"/>
              </w:rPr>
              <w:t>/</w:t>
            </w:r>
            <w:proofErr w:type="spellStart"/>
            <w:r w:rsidRPr="005B7967">
              <w:rPr>
                <w:rFonts w:ascii="ProbaPro" w:hAnsi="ProbaPro"/>
                <w:sz w:val="20"/>
                <w:szCs w:val="20"/>
                <w:shd w:val="clear" w:color="auto" w:fill="FFFFFF"/>
              </w:rPr>
              <w:t>наявність</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судимості</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або</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обмежень</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передбачених</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кримінально-процесуальним</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законодавством</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України</w:t>
            </w:r>
            <w:proofErr w:type="spellEnd"/>
            <w:r w:rsidRPr="005B7967">
              <w:rPr>
                <w:sz w:val="20"/>
                <w:szCs w:val="20"/>
              </w:rPr>
              <w:t xml:space="preserve"> </w:t>
            </w:r>
          </w:p>
        </w:tc>
      </w:tr>
      <w:tr w:rsidR="0000473D" w:rsidRPr="005B7967" w:rsidTr="00D87EEA">
        <w:trPr>
          <w:trHeight w:val="1687"/>
        </w:trPr>
        <w:tc>
          <w:tcPr>
            <w:tcW w:w="233"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10" w:right="140"/>
              <w:jc w:val="center"/>
              <w:rPr>
                <w:b/>
                <w:color w:val="000000"/>
                <w:sz w:val="20"/>
                <w:szCs w:val="20"/>
              </w:rPr>
            </w:pPr>
            <w:r w:rsidRPr="005B7967">
              <w:rPr>
                <w:b/>
                <w:color w:val="000000"/>
                <w:sz w:val="20"/>
                <w:szCs w:val="20"/>
              </w:rPr>
              <w:t>5</w:t>
            </w:r>
          </w:p>
        </w:tc>
        <w:tc>
          <w:tcPr>
            <w:tcW w:w="1303"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34" w:right="140"/>
              <w:jc w:val="both"/>
              <w:rPr>
                <w:sz w:val="20"/>
                <w:szCs w:val="20"/>
              </w:rPr>
            </w:pPr>
            <w:proofErr w:type="spellStart"/>
            <w:r w:rsidRPr="005B7967">
              <w:rPr>
                <w:sz w:val="20"/>
                <w:szCs w:val="20"/>
              </w:rPr>
              <w:t>Учасник</w:t>
            </w:r>
            <w:proofErr w:type="spellEnd"/>
            <w:r w:rsidRPr="005B7967">
              <w:rPr>
                <w:sz w:val="20"/>
                <w:szCs w:val="20"/>
              </w:rPr>
              <w:t xml:space="preserve"> </w:t>
            </w:r>
            <w:proofErr w:type="spellStart"/>
            <w:r w:rsidRPr="005B7967">
              <w:rPr>
                <w:sz w:val="20"/>
                <w:szCs w:val="20"/>
              </w:rPr>
              <w:t>процедури</w:t>
            </w:r>
            <w:proofErr w:type="spellEnd"/>
            <w:r w:rsidRPr="005B7967">
              <w:rPr>
                <w:sz w:val="20"/>
                <w:szCs w:val="20"/>
              </w:rPr>
              <w:t xml:space="preserve"> </w:t>
            </w:r>
            <w:proofErr w:type="spellStart"/>
            <w:r w:rsidRPr="005B7967">
              <w:rPr>
                <w:sz w:val="20"/>
                <w:szCs w:val="20"/>
              </w:rPr>
              <w:t>закупі</w:t>
            </w:r>
            <w:proofErr w:type="gramStart"/>
            <w:r w:rsidRPr="005B7967">
              <w:rPr>
                <w:sz w:val="20"/>
                <w:szCs w:val="20"/>
              </w:rPr>
              <w:t>вл</w:t>
            </w:r>
            <w:proofErr w:type="gramEnd"/>
            <w:r w:rsidRPr="005B7967">
              <w:rPr>
                <w:sz w:val="20"/>
                <w:szCs w:val="20"/>
              </w:rPr>
              <w:t>і</w:t>
            </w:r>
            <w:proofErr w:type="spellEnd"/>
            <w:r w:rsidRPr="005B7967">
              <w:rPr>
                <w:sz w:val="20"/>
                <w:szCs w:val="20"/>
              </w:rPr>
              <w:t xml:space="preserve"> </w:t>
            </w:r>
            <w:proofErr w:type="spellStart"/>
            <w:r w:rsidRPr="005B7967">
              <w:rPr>
                <w:sz w:val="20"/>
                <w:szCs w:val="20"/>
              </w:rPr>
              <w:t>визнаний</w:t>
            </w:r>
            <w:proofErr w:type="spellEnd"/>
            <w:r w:rsidRPr="005B7967">
              <w:rPr>
                <w:sz w:val="20"/>
                <w:szCs w:val="20"/>
              </w:rPr>
              <w:t xml:space="preserve"> у </w:t>
            </w:r>
            <w:proofErr w:type="spellStart"/>
            <w:r w:rsidRPr="005B7967">
              <w:rPr>
                <w:sz w:val="20"/>
                <w:szCs w:val="20"/>
              </w:rPr>
              <w:t>встановленому</w:t>
            </w:r>
            <w:proofErr w:type="spellEnd"/>
            <w:r w:rsidRPr="005B7967">
              <w:rPr>
                <w:sz w:val="20"/>
                <w:szCs w:val="20"/>
              </w:rPr>
              <w:t xml:space="preserve"> законом порядку </w:t>
            </w:r>
            <w:proofErr w:type="spellStart"/>
            <w:r w:rsidRPr="005B7967">
              <w:rPr>
                <w:sz w:val="20"/>
                <w:szCs w:val="20"/>
              </w:rPr>
              <w:t>банкрутом</w:t>
            </w:r>
            <w:proofErr w:type="spellEnd"/>
            <w:r w:rsidRPr="005B7967">
              <w:rPr>
                <w:sz w:val="20"/>
                <w:szCs w:val="20"/>
              </w:rPr>
              <w:t xml:space="preserve"> та </w:t>
            </w:r>
            <w:proofErr w:type="spellStart"/>
            <w:r w:rsidRPr="005B7967">
              <w:rPr>
                <w:sz w:val="20"/>
                <w:szCs w:val="20"/>
              </w:rPr>
              <w:t>стосовно</w:t>
            </w:r>
            <w:proofErr w:type="spellEnd"/>
            <w:r w:rsidRPr="005B7967">
              <w:rPr>
                <w:sz w:val="20"/>
                <w:szCs w:val="20"/>
              </w:rPr>
              <w:t xml:space="preserve"> </w:t>
            </w:r>
            <w:proofErr w:type="spellStart"/>
            <w:r w:rsidRPr="005B7967">
              <w:rPr>
                <w:sz w:val="20"/>
                <w:szCs w:val="20"/>
              </w:rPr>
              <w:t>нього</w:t>
            </w:r>
            <w:proofErr w:type="spellEnd"/>
            <w:r w:rsidRPr="005B7967">
              <w:rPr>
                <w:sz w:val="20"/>
                <w:szCs w:val="20"/>
              </w:rPr>
              <w:t xml:space="preserve"> </w:t>
            </w:r>
            <w:proofErr w:type="spellStart"/>
            <w:r w:rsidRPr="005B7967">
              <w:rPr>
                <w:sz w:val="20"/>
                <w:szCs w:val="20"/>
              </w:rPr>
              <w:t>відкрита</w:t>
            </w:r>
            <w:proofErr w:type="spellEnd"/>
            <w:r w:rsidRPr="005B7967">
              <w:rPr>
                <w:sz w:val="20"/>
                <w:szCs w:val="20"/>
              </w:rPr>
              <w:t xml:space="preserve"> </w:t>
            </w:r>
            <w:proofErr w:type="spellStart"/>
            <w:r w:rsidRPr="005B7967">
              <w:rPr>
                <w:sz w:val="20"/>
                <w:szCs w:val="20"/>
              </w:rPr>
              <w:t>ліквідаційна</w:t>
            </w:r>
            <w:proofErr w:type="spellEnd"/>
            <w:r w:rsidRPr="005B7967">
              <w:rPr>
                <w:sz w:val="20"/>
                <w:szCs w:val="20"/>
              </w:rPr>
              <w:t xml:space="preserve"> процедура.</w:t>
            </w:r>
          </w:p>
          <w:p w:rsidR="0000473D" w:rsidRPr="005B7967" w:rsidRDefault="0000473D" w:rsidP="00D87EEA">
            <w:pPr>
              <w:ind w:left="34" w:right="140"/>
              <w:jc w:val="both"/>
              <w:rPr>
                <w:b/>
                <w:i/>
                <w:sz w:val="20"/>
                <w:szCs w:val="20"/>
              </w:rPr>
            </w:pPr>
            <w:r w:rsidRPr="005B7967">
              <w:rPr>
                <w:b/>
                <w:i/>
                <w:sz w:val="20"/>
                <w:szCs w:val="20"/>
              </w:rPr>
              <w:t xml:space="preserve">(пункт 8 </w:t>
            </w:r>
            <w:proofErr w:type="spellStart"/>
            <w:r w:rsidRPr="005B7967">
              <w:rPr>
                <w:b/>
                <w:i/>
                <w:sz w:val="20"/>
                <w:szCs w:val="20"/>
              </w:rPr>
              <w:t>частини</w:t>
            </w:r>
            <w:proofErr w:type="spellEnd"/>
            <w:r w:rsidRPr="005B7967">
              <w:rPr>
                <w:b/>
                <w:i/>
                <w:sz w:val="20"/>
                <w:szCs w:val="20"/>
              </w:rPr>
              <w:t xml:space="preserve"> 1 </w:t>
            </w:r>
            <w:proofErr w:type="spellStart"/>
            <w:r w:rsidRPr="005B7967">
              <w:rPr>
                <w:b/>
                <w:i/>
                <w:sz w:val="20"/>
                <w:szCs w:val="20"/>
              </w:rPr>
              <w:t>статті</w:t>
            </w:r>
            <w:proofErr w:type="spellEnd"/>
            <w:r w:rsidRPr="005B7967">
              <w:rPr>
                <w:b/>
                <w:i/>
                <w:sz w:val="20"/>
                <w:szCs w:val="20"/>
              </w:rPr>
              <w:t xml:space="preserve"> 17 Закону)</w:t>
            </w:r>
          </w:p>
        </w:tc>
        <w:tc>
          <w:tcPr>
            <w:tcW w:w="1621"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34" w:right="140"/>
              <w:jc w:val="both"/>
              <w:rPr>
                <w:sz w:val="20"/>
                <w:szCs w:val="20"/>
              </w:rPr>
            </w:pPr>
            <w:proofErr w:type="spellStart"/>
            <w:r w:rsidRPr="005B7967">
              <w:rPr>
                <w:sz w:val="20"/>
                <w:szCs w:val="20"/>
              </w:rPr>
              <w:t>Довідка</w:t>
            </w:r>
            <w:proofErr w:type="spellEnd"/>
            <w:r w:rsidRPr="005B7967">
              <w:rPr>
                <w:sz w:val="20"/>
                <w:szCs w:val="20"/>
              </w:rPr>
              <w:t xml:space="preserve"> </w:t>
            </w:r>
            <w:proofErr w:type="spellStart"/>
            <w:r w:rsidRPr="005B7967">
              <w:rPr>
                <w:sz w:val="20"/>
                <w:szCs w:val="20"/>
              </w:rPr>
              <w:t>від</w:t>
            </w:r>
            <w:proofErr w:type="spellEnd"/>
            <w:r w:rsidRPr="005B7967">
              <w:rPr>
                <w:sz w:val="20"/>
                <w:szCs w:val="20"/>
              </w:rPr>
              <w:t xml:space="preserve"> </w:t>
            </w:r>
            <w:proofErr w:type="spellStart"/>
            <w:r w:rsidRPr="005B7967">
              <w:rPr>
                <w:sz w:val="20"/>
                <w:szCs w:val="20"/>
              </w:rPr>
              <w:t>Учасника</w:t>
            </w:r>
            <w:proofErr w:type="spellEnd"/>
            <w:r w:rsidRPr="005B7967">
              <w:rPr>
                <w:sz w:val="20"/>
                <w:szCs w:val="20"/>
              </w:rPr>
              <w:t xml:space="preserve"> в </w:t>
            </w:r>
            <w:proofErr w:type="spellStart"/>
            <w:r w:rsidRPr="005B7967">
              <w:rPr>
                <w:sz w:val="20"/>
                <w:szCs w:val="20"/>
              </w:rPr>
              <w:t>довільній</w:t>
            </w:r>
            <w:proofErr w:type="spellEnd"/>
            <w:r w:rsidRPr="005B7967">
              <w:rPr>
                <w:sz w:val="20"/>
                <w:szCs w:val="20"/>
              </w:rPr>
              <w:t xml:space="preserve"> </w:t>
            </w:r>
            <w:proofErr w:type="spellStart"/>
            <w:r w:rsidRPr="005B7967">
              <w:rPr>
                <w:sz w:val="20"/>
                <w:szCs w:val="20"/>
              </w:rPr>
              <w:t>формі</w:t>
            </w:r>
            <w:proofErr w:type="spellEnd"/>
            <w:r w:rsidRPr="005B7967">
              <w:rPr>
                <w:sz w:val="20"/>
                <w:szCs w:val="20"/>
              </w:rPr>
              <w:t xml:space="preserve"> про </w:t>
            </w:r>
            <w:proofErr w:type="spellStart"/>
            <w:proofErr w:type="gramStart"/>
            <w:r w:rsidRPr="005B7967">
              <w:rPr>
                <w:sz w:val="20"/>
                <w:szCs w:val="20"/>
              </w:rPr>
              <w:t>п</w:t>
            </w:r>
            <w:proofErr w:type="gramEnd"/>
            <w:r w:rsidRPr="005B7967">
              <w:rPr>
                <w:sz w:val="20"/>
                <w:szCs w:val="20"/>
              </w:rPr>
              <w:t>ідтвердження</w:t>
            </w:r>
            <w:proofErr w:type="spellEnd"/>
            <w:r w:rsidRPr="005B7967">
              <w:rPr>
                <w:sz w:val="20"/>
                <w:szCs w:val="20"/>
              </w:rPr>
              <w:t xml:space="preserve">, </w:t>
            </w:r>
            <w:proofErr w:type="spellStart"/>
            <w:r w:rsidRPr="005B7967">
              <w:rPr>
                <w:sz w:val="20"/>
                <w:szCs w:val="20"/>
              </w:rPr>
              <w:t>що</w:t>
            </w:r>
            <w:proofErr w:type="spellEnd"/>
            <w:r w:rsidRPr="005B7967">
              <w:rPr>
                <w:b/>
                <w:sz w:val="20"/>
                <w:szCs w:val="20"/>
              </w:rPr>
              <w:t xml:space="preserve"> </w:t>
            </w:r>
            <w:proofErr w:type="spellStart"/>
            <w:r w:rsidRPr="005B7967">
              <w:rPr>
                <w:sz w:val="20"/>
                <w:szCs w:val="20"/>
              </w:rPr>
              <w:t>Учасник</w:t>
            </w:r>
            <w:proofErr w:type="spellEnd"/>
            <w:r w:rsidRPr="005B7967">
              <w:rPr>
                <w:sz w:val="20"/>
                <w:szCs w:val="20"/>
              </w:rPr>
              <w:t xml:space="preserve"> </w:t>
            </w:r>
            <w:proofErr w:type="spellStart"/>
            <w:r w:rsidRPr="005B7967">
              <w:rPr>
                <w:sz w:val="20"/>
                <w:szCs w:val="20"/>
              </w:rPr>
              <w:t>процедури</w:t>
            </w:r>
            <w:proofErr w:type="spellEnd"/>
            <w:r w:rsidRPr="005B7967">
              <w:rPr>
                <w:sz w:val="20"/>
                <w:szCs w:val="20"/>
              </w:rPr>
              <w:t xml:space="preserve"> </w:t>
            </w:r>
            <w:proofErr w:type="spellStart"/>
            <w:r w:rsidRPr="005B7967">
              <w:rPr>
                <w:sz w:val="20"/>
                <w:szCs w:val="20"/>
              </w:rPr>
              <w:t>закупівлі</w:t>
            </w:r>
            <w:proofErr w:type="spellEnd"/>
            <w:r w:rsidRPr="005B7967">
              <w:rPr>
                <w:sz w:val="20"/>
                <w:szCs w:val="20"/>
              </w:rPr>
              <w:t xml:space="preserve"> не </w:t>
            </w:r>
            <w:proofErr w:type="spellStart"/>
            <w:r w:rsidRPr="005B7967">
              <w:rPr>
                <w:sz w:val="20"/>
                <w:szCs w:val="20"/>
              </w:rPr>
              <w:t>визнаний</w:t>
            </w:r>
            <w:proofErr w:type="spellEnd"/>
            <w:r w:rsidRPr="005B7967">
              <w:rPr>
                <w:sz w:val="20"/>
                <w:szCs w:val="20"/>
              </w:rPr>
              <w:t xml:space="preserve"> у </w:t>
            </w:r>
            <w:proofErr w:type="spellStart"/>
            <w:r w:rsidRPr="005B7967">
              <w:rPr>
                <w:sz w:val="20"/>
                <w:szCs w:val="20"/>
              </w:rPr>
              <w:t>встановленому</w:t>
            </w:r>
            <w:proofErr w:type="spellEnd"/>
            <w:r w:rsidRPr="005B7967">
              <w:rPr>
                <w:sz w:val="20"/>
                <w:szCs w:val="20"/>
              </w:rPr>
              <w:t xml:space="preserve"> законом порядку </w:t>
            </w:r>
            <w:proofErr w:type="spellStart"/>
            <w:r w:rsidRPr="005B7967">
              <w:rPr>
                <w:sz w:val="20"/>
                <w:szCs w:val="20"/>
              </w:rPr>
              <w:t>банкрутом</w:t>
            </w:r>
            <w:proofErr w:type="spellEnd"/>
            <w:r w:rsidRPr="005B7967">
              <w:rPr>
                <w:sz w:val="20"/>
                <w:szCs w:val="20"/>
              </w:rPr>
              <w:t xml:space="preserve"> та </w:t>
            </w:r>
            <w:proofErr w:type="spellStart"/>
            <w:r w:rsidRPr="005B7967">
              <w:rPr>
                <w:sz w:val="20"/>
                <w:szCs w:val="20"/>
              </w:rPr>
              <w:t>стосовно</w:t>
            </w:r>
            <w:proofErr w:type="spellEnd"/>
            <w:r w:rsidRPr="005B7967">
              <w:rPr>
                <w:sz w:val="20"/>
                <w:szCs w:val="20"/>
              </w:rPr>
              <w:t xml:space="preserve"> </w:t>
            </w:r>
            <w:proofErr w:type="spellStart"/>
            <w:r w:rsidRPr="005B7967">
              <w:rPr>
                <w:sz w:val="20"/>
                <w:szCs w:val="20"/>
              </w:rPr>
              <w:t>нього</w:t>
            </w:r>
            <w:proofErr w:type="spellEnd"/>
            <w:r w:rsidRPr="005B7967">
              <w:rPr>
                <w:sz w:val="20"/>
                <w:szCs w:val="20"/>
              </w:rPr>
              <w:t xml:space="preserve"> не </w:t>
            </w:r>
            <w:proofErr w:type="spellStart"/>
            <w:r w:rsidRPr="005B7967">
              <w:rPr>
                <w:sz w:val="20"/>
                <w:szCs w:val="20"/>
              </w:rPr>
              <w:t>відкрита</w:t>
            </w:r>
            <w:proofErr w:type="spellEnd"/>
            <w:r w:rsidRPr="005B7967">
              <w:rPr>
                <w:sz w:val="20"/>
                <w:szCs w:val="20"/>
              </w:rPr>
              <w:t xml:space="preserve"> </w:t>
            </w:r>
            <w:proofErr w:type="spellStart"/>
            <w:r w:rsidRPr="005B7967">
              <w:rPr>
                <w:sz w:val="20"/>
                <w:szCs w:val="20"/>
              </w:rPr>
              <w:t>ліквідаційна</w:t>
            </w:r>
            <w:proofErr w:type="spellEnd"/>
            <w:r w:rsidRPr="005B7967">
              <w:rPr>
                <w:sz w:val="20"/>
                <w:szCs w:val="20"/>
              </w:rPr>
              <w:t xml:space="preserve"> процедура.</w:t>
            </w:r>
          </w:p>
          <w:p w:rsidR="0000473D" w:rsidRPr="005B7967" w:rsidRDefault="0000473D" w:rsidP="00D87EEA">
            <w:pPr>
              <w:ind w:left="10" w:right="140" w:firstLine="142"/>
              <w:rPr>
                <w:b/>
                <w:sz w:val="20"/>
                <w:szCs w:val="20"/>
              </w:rPr>
            </w:pPr>
          </w:p>
        </w:tc>
        <w:tc>
          <w:tcPr>
            <w:tcW w:w="1842" w:type="pct"/>
            <w:tcBorders>
              <w:top w:val="single" w:sz="4" w:space="0" w:color="000000"/>
              <w:left w:val="single" w:sz="8" w:space="0" w:color="000000"/>
              <w:bottom w:val="single" w:sz="8" w:space="0" w:color="000000"/>
              <w:right w:val="single" w:sz="8" w:space="0" w:color="000000"/>
            </w:tcBorders>
          </w:tcPr>
          <w:p w:rsidR="0000473D" w:rsidRPr="005B7967" w:rsidRDefault="0000473D" w:rsidP="00D87EEA">
            <w:pPr>
              <w:ind w:left="34" w:right="140"/>
              <w:jc w:val="both"/>
              <w:rPr>
                <w:sz w:val="20"/>
                <w:szCs w:val="20"/>
              </w:rPr>
            </w:pPr>
            <w:proofErr w:type="spellStart"/>
            <w:r w:rsidRPr="005B7967">
              <w:rPr>
                <w:sz w:val="20"/>
                <w:szCs w:val="20"/>
              </w:rPr>
              <w:t>Довідка</w:t>
            </w:r>
            <w:proofErr w:type="spellEnd"/>
            <w:r w:rsidRPr="005B7967">
              <w:rPr>
                <w:sz w:val="20"/>
                <w:szCs w:val="20"/>
              </w:rPr>
              <w:t xml:space="preserve"> </w:t>
            </w:r>
            <w:proofErr w:type="spellStart"/>
            <w:r w:rsidRPr="005B7967">
              <w:rPr>
                <w:sz w:val="20"/>
                <w:szCs w:val="20"/>
              </w:rPr>
              <w:t>від</w:t>
            </w:r>
            <w:proofErr w:type="spellEnd"/>
            <w:r w:rsidRPr="005B7967">
              <w:rPr>
                <w:sz w:val="20"/>
                <w:szCs w:val="20"/>
              </w:rPr>
              <w:t xml:space="preserve"> </w:t>
            </w:r>
            <w:proofErr w:type="spellStart"/>
            <w:r w:rsidRPr="005B7967">
              <w:rPr>
                <w:sz w:val="20"/>
                <w:szCs w:val="20"/>
              </w:rPr>
              <w:t>Переможця</w:t>
            </w:r>
            <w:proofErr w:type="spellEnd"/>
            <w:r w:rsidRPr="005B7967">
              <w:rPr>
                <w:sz w:val="20"/>
                <w:szCs w:val="20"/>
              </w:rPr>
              <w:t xml:space="preserve"> в </w:t>
            </w:r>
            <w:proofErr w:type="spellStart"/>
            <w:r w:rsidRPr="005B7967">
              <w:rPr>
                <w:sz w:val="20"/>
                <w:szCs w:val="20"/>
              </w:rPr>
              <w:t>довільній</w:t>
            </w:r>
            <w:proofErr w:type="spellEnd"/>
            <w:r w:rsidRPr="005B7967">
              <w:rPr>
                <w:sz w:val="20"/>
                <w:szCs w:val="20"/>
              </w:rPr>
              <w:t xml:space="preserve"> </w:t>
            </w:r>
            <w:proofErr w:type="spellStart"/>
            <w:r w:rsidRPr="005B7967">
              <w:rPr>
                <w:sz w:val="20"/>
                <w:szCs w:val="20"/>
              </w:rPr>
              <w:t>формі</w:t>
            </w:r>
            <w:proofErr w:type="spellEnd"/>
            <w:r w:rsidRPr="005B7967">
              <w:rPr>
                <w:sz w:val="20"/>
                <w:szCs w:val="20"/>
              </w:rPr>
              <w:t xml:space="preserve"> про </w:t>
            </w:r>
            <w:proofErr w:type="spellStart"/>
            <w:proofErr w:type="gramStart"/>
            <w:r w:rsidRPr="005B7967">
              <w:rPr>
                <w:sz w:val="20"/>
                <w:szCs w:val="20"/>
              </w:rPr>
              <w:t>п</w:t>
            </w:r>
            <w:proofErr w:type="gramEnd"/>
            <w:r w:rsidRPr="005B7967">
              <w:rPr>
                <w:sz w:val="20"/>
                <w:szCs w:val="20"/>
              </w:rPr>
              <w:t>ідтвердження</w:t>
            </w:r>
            <w:proofErr w:type="spellEnd"/>
            <w:r w:rsidRPr="005B7967">
              <w:rPr>
                <w:sz w:val="20"/>
                <w:szCs w:val="20"/>
              </w:rPr>
              <w:t xml:space="preserve">, </w:t>
            </w:r>
            <w:proofErr w:type="spellStart"/>
            <w:r w:rsidRPr="005B7967">
              <w:rPr>
                <w:sz w:val="20"/>
                <w:szCs w:val="20"/>
              </w:rPr>
              <w:t>що</w:t>
            </w:r>
            <w:proofErr w:type="spellEnd"/>
            <w:r w:rsidRPr="005B7967">
              <w:rPr>
                <w:b/>
                <w:sz w:val="20"/>
                <w:szCs w:val="20"/>
              </w:rPr>
              <w:t xml:space="preserve"> </w:t>
            </w:r>
            <w:proofErr w:type="spellStart"/>
            <w:r w:rsidRPr="005B7967">
              <w:rPr>
                <w:sz w:val="20"/>
                <w:szCs w:val="20"/>
              </w:rPr>
              <w:t>Переможець</w:t>
            </w:r>
            <w:proofErr w:type="spellEnd"/>
            <w:r w:rsidRPr="005B7967">
              <w:rPr>
                <w:sz w:val="20"/>
                <w:szCs w:val="20"/>
              </w:rPr>
              <w:t xml:space="preserve"> </w:t>
            </w:r>
            <w:proofErr w:type="spellStart"/>
            <w:r w:rsidRPr="005B7967">
              <w:rPr>
                <w:sz w:val="20"/>
                <w:szCs w:val="20"/>
              </w:rPr>
              <w:t>процедури</w:t>
            </w:r>
            <w:proofErr w:type="spellEnd"/>
            <w:r w:rsidRPr="005B7967">
              <w:rPr>
                <w:sz w:val="20"/>
                <w:szCs w:val="20"/>
              </w:rPr>
              <w:t xml:space="preserve"> </w:t>
            </w:r>
            <w:proofErr w:type="spellStart"/>
            <w:r w:rsidRPr="005B7967">
              <w:rPr>
                <w:sz w:val="20"/>
                <w:szCs w:val="20"/>
              </w:rPr>
              <w:t>закупівлі</w:t>
            </w:r>
            <w:proofErr w:type="spellEnd"/>
            <w:r w:rsidRPr="005B7967">
              <w:rPr>
                <w:sz w:val="20"/>
                <w:szCs w:val="20"/>
              </w:rPr>
              <w:t xml:space="preserve"> не </w:t>
            </w:r>
            <w:proofErr w:type="spellStart"/>
            <w:r w:rsidRPr="005B7967">
              <w:rPr>
                <w:sz w:val="20"/>
                <w:szCs w:val="20"/>
              </w:rPr>
              <w:t>визнаний</w:t>
            </w:r>
            <w:proofErr w:type="spellEnd"/>
            <w:r w:rsidRPr="005B7967">
              <w:rPr>
                <w:sz w:val="20"/>
                <w:szCs w:val="20"/>
              </w:rPr>
              <w:t xml:space="preserve"> у </w:t>
            </w:r>
            <w:proofErr w:type="spellStart"/>
            <w:r w:rsidRPr="005B7967">
              <w:rPr>
                <w:sz w:val="20"/>
                <w:szCs w:val="20"/>
              </w:rPr>
              <w:t>встановленому</w:t>
            </w:r>
            <w:proofErr w:type="spellEnd"/>
            <w:r w:rsidRPr="005B7967">
              <w:rPr>
                <w:sz w:val="20"/>
                <w:szCs w:val="20"/>
              </w:rPr>
              <w:t xml:space="preserve"> законом порядку </w:t>
            </w:r>
            <w:proofErr w:type="spellStart"/>
            <w:r w:rsidRPr="005B7967">
              <w:rPr>
                <w:sz w:val="20"/>
                <w:szCs w:val="20"/>
              </w:rPr>
              <w:t>банкрутом</w:t>
            </w:r>
            <w:proofErr w:type="spellEnd"/>
            <w:r w:rsidRPr="005B7967">
              <w:rPr>
                <w:sz w:val="20"/>
                <w:szCs w:val="20"/>
              </w:rPr>
              <w:t xml:space="preserve"> та </w:t>
            </w:r>
            <w:proofErr w:type="spellStart"/>
            <w:r w:rsidRPr="005B7967">
              <w:rPr>
                <w:sz w:val="20"/>
                <w:szCs w:val="20"/>
              </w:rPr>
              <w:t>стосовно</w:t>
            </w:r>
            <w:proofErr w:type="spellEnd"/>
            <w:r w:rsidRPr="005B7967">
              <w:rPr>
                <w:sz w:val="20"/>
                <w:szCs w:val="20"/>
              </w:rPr>
              <w:t xml:space="preserve"> </w:t>
            </w:r>
            <w:proofErr w:type="spellStart"/>
            <w:r w:rsidRPr="005B7967">
              <w:rPr>
                <w:sz w:val="20"/>
                <w:szCs w:val="20"/>
              </w:rPr>
              <w:t>нього</w:t>
            </w:r>
            <w:proofErr w:type="spellEnd"/>
            <w:r w:rsidRPr="005B7967">
              <w:rPr>
                <w:sz w:val="20"/>
                <w:szCs w:val="20"/>
              </w:rPr>
              <w:t xml:space="preserve"> не </w:t>
            </w:r>
            <w:proofErr w:type="spellStart"/>
            <w:r w:rsidRPr="005B7967">
              <w:rPr>
                <w:sz w:val="20"/>
                <w:szCs w:val="20"/>
              </w:rPr>
              <w:t>відкрита</w:t>
            </w:r>
            <w:proofErr w:type="spellEnd"/>
            <w:r w:rsidRPr="005B7967">
              <w:rPr>
                <w:sz w:val="20"/>
                <w:szCs w:val="20"/>
              </w:rPr>
              <w:t xml:space="preserve"> </w:t>
            </w:r>
            <w:proofErr w:type="spellStart"/>
            <w:r w:rsidRPr="005B7967">
              <w:rPr>
                <w:sz w:val="20"/>
                <w:szCs w:val="20"/>
              </w:rPr>
              <w:t>ліквідаційна</w:t>
            </w:r>
            <w:proofErr w:type="spellEnd"/>
            <w:r w:rsidRPr="005B7967">
              <w:rPr>
                <w:sz w:val="20"/>
                <w:szCs w:val="20"/>
              </w:rPr>
              <w:t xml:space="preserve"> процедура.</w:t>
            </w:r>
          </w:p>
          <w:p w:rsidR="0000473D" w:rsidRPr="005B7967" w:rsidRDefault="0000473D" w:rsidP="00D87EEA">
            <w:pPr>
              <w:ind w:left="10" w:right="140" w:firstLine="142"/>
              <w:rPr>
                <w:b/>
                <w:sz w:val="20"/>
                <w:szCs w:val="20"/>
              </w:rPr>
            </w:pPr>
          </w:p>
        </w:tc>
      </w:tr>
      <w:tr w:rsidR="0000473D" w:rsidRPr="005B7967" w:rsidTr="00D87EEA">
        <w:trPr>
          <w:trHeight w:val="1687"/>
        </w:trPr>
        <w:tc>
          <w:tcPr>
            <w:tcW w:w="233"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10" w:right="140"/>
              <w:jc w:val="center"/>
              <w:rPr>
                <w:b/>
                <w:color w:val="000000"/>
                <w:sz w:val="20"/>
                <w:szCs w:val="20"/>
              </w:rPr>
            </w:pPr>
            <w:r w:rsidRPr="005B7967">
              <w:rPr>
                <w:b/>
                <w:color w:val="000000"/>
                <w:sz w:val="20"/>
                <w:szCs w:val="20"/>
              </w:rPr>
              <w:t>6</w:t>
            </w:r>
          </w:p>
        </w:tc>
        <w:tc>
          <w:tcPr>
            <w:tcW w:w="1303"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34" w:right="140"/>
              <w:jc w:val="both"/>
              <w:rPr>
                <w:sz w:val="20"/>
                <w:szCs w:val="20"/>
              </w:rPr>
            </w:pPr>
            <w:r w:rsidRPr="005B7967">
              <w:rPr>
                <w:sz w:val="20"/>
                <w:szCs w:val="20"/>
              </w:rPr>
              <w:t xml:space="preserve">У </w:t>
            </w:r>
            <w:proofErr w:type="spellStart"/>
            <w:r w:rsidRPr="005B7967">
              <w:rPr>
                <w:sz w:val="20"/>
                <w:szCs w:val="20"/>
              </w:rPr>
              <w:t>Єдиному</w:t>
            </w:r>
            <w:proofErr w:type="spellEnd"/>
            <w:r w:rsidRPr="005B7967">
              <w:rPr>
                <w:sz w:val="20"/>
                <w:szCs w:val="20"/>
              </w:rPr>
              <w:t xml:space="preserve"> державному </w:t>
            </w:r>
            <w:proofErr w:type="spellStart"/>
            <w:r w:rsidRPr="005B7967">
              <w:rPr>
                <w:sz w:val="20"/>
                <w:szCs w:val="20"/>
              </w:rPr>
              <w:t>реє</w:t>
            </w:r>
            <w:proofErr w:type="gramStart"/>
            <w:r w:rsidRPr="005B7967">
              <w:rPr>
                <w:sz w:val="20"/>
                <w:szCs w:val="20"/>
              </w:rPr>
              <w:t>стр</w:t>
            </w:r>
            <w:proofErr w:type="gramEnd"/>
            <w:r w:rsidRPr="005B7967">
              <w:rPr>
                <w:sz w:val="20"/>
                <w:szCs w:val="20"/>
              </w:rPr>
              <w:t>і</w:t>
            </w:r>
            <w:proofErr w:type="spellEnd"/>
            <w:r w:rsidRPr="005B7967">
              <w:rPr>
                <w:sz w:val="20"/>
                <w:szCs w:val="20"/>
              </w:rPr>
              <w:t xml:space="preserve"> </w:t>
            </w:r>
            <w:proofErr w:type="spellStart"/>
            <w:r w:rsidRPr="005B7967">
              <w:rPr>
                <w:sz w:val="20"/>
                <w:szCs w:val="20"/>
              </w:rPr>
              <w:t>юридичних</w:t>
            </w:r>
            <w:proofErr w:type="spellEnd"/>
            <w:r w:rsidRPr="005B7967">
              <w:rPr>
                <w:sz w:val="20"/>
                <w:szCs w:val="20"/>
              </w:rPr>
              <w:t xml:space="preserve"> </w:t>
            </w:r>
            <w:proofErr w:type="spellStart"/>
            <w:r w:rsidRPr="005B7967">
              <w:rPr>
                <w:sz w:val="20"/>
                <w:szCs w:val="20"/>
              </w:rPr>
              <w:t>осіб</w:t>
            </w:r>
            <w:proofErr w:type="spellEnd"/>
            <w:r w:rsidRPr="005B7967">
              <w:rPr>
                <w:sz w:val="20"/>
                <w:szCs w:val="20"/>
              </w:rPr>
              <w:t xml:space="preserve">, </w:t>
            </w:r>
            <w:proofErr w:type="spellStart"/>
            <w:r w:rsidRPr="005B7967">
              <w:rPr>
                <w:sz w:val="20"/>
                <w:szCs w:val="20"/>
              </w:rPr>
              <w:t>фізичних</w:t>
            </w:r>
            <w:proofErr w:type="spellEnd"/>
            <w:r w:rsidRPr="005B7967">
              <w:rPr>
                <w:sz w:val="20"/>
                <w:szCs w:val="20"/>
              </w:rPr>
              <w:t xml:space="preserve"> </w:t>
            </w:r>
            <w:proofErr w:type="spellStart"/>
            <w:r w:rsidRPr="005B7967">
              <w:rPr>
                <w:sz w:val="20"/>
                <w:szCs w:val="20"/>
              </w:rPr>
              <w:t>осіб</w:t>
            </w:r>
            <w:proofErr w:type="spellEnd"/>
            <w:r w:rsidRPr="005B7967">
              <w:rPr>
                <w:sz w:val="20"/>
                <w:szCs w:val="20"/>
              </w:rPr>
              <w:t xml:space="preserve"> - </w:t>
            </w:r>
            <w:proofErr w:type="spellStart"/>
            <w:r w:rsidRPr="005B7967">
              <w:rPr>
                <w:sz w:val="20"/>
                <w:szCs w:val="20"/>
              </w:rPr>
              <w:t>підприємців</w:t>
            </w:r>
            <w:proofErr w:type="spellEnd"/>
            <w:r w:rsidRPr="005B7967">
              <w:rPr>
                <w:sz w:val="20"/>
                <w:szCs w:val="20"/>
              </w:rPr>
              <w:t xml:space="preserve"> та </w:t>
            </w:r>
            <w:proofErr w:type="spellStart"/>
            <w:r w:rsidRPr="005B7967">
              <w:rPr>
                <w:sz w:val="20"/>
                <w:szCs w:val="20"/>
              </w:rPr>
              <w:t>громадських</w:t>
            </w:r>
            <w:proofErr w:type="spellEnd"/>
            <w:r w:rsidRPr="005B7967">
              <w:rPr>
                <w:sz w:val="20"/>
                <w:szCs w:val="20"/>
              </w:rPr>
              <w:t xml:space="preserve"> </w:t>
            </w:r>
            <w:proofErr w:type="spellStart"/>
            <w:r w:rsidRPr="005B7967">
              <w:rPr>
                <w:sz w:val="20"/>
                <w:szCs w:val="20"/>
              </w:rPr>
              <w:t>формувань</w:t>
            </w:r>
            <w:proofErr w:type="spellEnd"/>
            <w:r w:rsidRPr="005B7967">
              <w:rPr>
                <w:sz w:val="20"/>
                <w:szCs w:val="20"/>
              </w:rPr>
              <w:t xml:space="preserve"> </w:t>
            </w:r>
            <w:proofErr w:type="spellStart"/>
            <w:r w:rsidRPr="005B7967">
              <w:rPr>
                <w:sz w:val="20"/>
                <w:szCs w:val="20"/>
              </w:rPr>
              <w:t>відсутня</w:t>
            </w:r>
            <w:proofErr w:type="spellEnd"/>
            <w:r w:rsidRPr="005B7967">
              <w:rPr>
                <w:sz w:val="20"/>
                <w:szCs w:val="20"/>
              </w:rPr>
              <w:t xml:space="preserve"> </w:t>
            </w:r>
            <w:proofErr w:type="spellStart"/>
            <w:r w:rsidRPr="005B7967">
              <w:rPr>
                <w:sz w:val="20"/>
                <w:szCs w:val="20"/>
              </w:rPr>
              <w:t>інформація</w:t>
            </w:r>
            <w:proofErr w:type="spellEnd"/>
            <w:r w:rsidRPr="005B7967">
              <w:rPr>
                <w:sz w:val="20"/>
                <w:szCs w:val="20"/>
              </w:rPr>
              <w:t xml:space="preserve">, </w:t>
            </w:r>
            <w:proofErr w:type="spellStart"/>
            <w:r w:rsidRPr="005B7967">
              <w:rPr>
                <w:sz w:val="20"/>
                <w:szCs w:val="20"/>
              </w:rPr>
              <w:t>передбачена</w:t>
            </w:r>
            <w:proofErr w:type="spellEnd"/>
            <w:r w:rsidRPr="005B7967">
              <w:rPr>
                <w:sz w:val="20"/>
                <w:szCs w:val="20"/>
              </w:rPr>
              <w:t xml:space="preserve"> пунктом 9 </w:t>
            </w:r>
            <w:proofErr w:type="spellStart"/>
            <w:r w:rsidRPr="005B7967">
              <w:rPr>
                <w:sz w:val="20"/>
                <w:szCs w:val="20"/>
              </w:rPr>
              <w:t>частини</w:t>
            </w:r>
            <w:proofErr w:type="spellEnd"/>
            <w:r w:rsidRPr="005B7967">
              <w:rPr>
                <w:sz w:val="20"/>
                <w:szCs w:val="20"/>
              </w:rPr>
              <w:t xml:space="preserve"> </w:t>
            </w:r>
            <w:proofErr w:type="spellStart"/>
            <w:r w:rsidRPr="005B7967">
              <w:rPr>
                <w:sz w:val="20"/>
                <w:szCs w:val="20"/>
              </w:rPr>
              <w:t>другої</w:t>
            </w:r>
            <w:proofErr w:type="spellEnd"/>
            <w:r w:rsidRPr="005B7967">
              <w:rPr>
                <w:sz w:val="20"/>
                <w:szCs w:val="20"/>
              </w:rPr>
              <w:t xml:space="preserve"> </w:t>
            </w:r>
            <w:proofErr w:type="spellStart"/>
            <w:r w:rsidRPr="005B7967">
              <w:rPr>
                <w:sz w:val="20"/>
                <w:szCs w:val="20"/>
              </w:rPr>
              <w:t>статті</w:t>
            </w:r>
            <w:proofErr w:type="spellEnd"/>
            <w:r w:rsidRPr="005B7967">
              <w:rPr>
                <w:sz w:val="20"/>
                <w:szCs w:val="20"/>
              </w:rPr>
              <w:t xml:space="preserve"> 9 Закону </w:t>
            </w:r>
            <w:proofErr w:type="spellStart"/>
            <w:r w:rsidRPr="005B7967">
              <w:rPr>
                <w:sz w:val="20"/>
                <w:szCs w:val="20"/>
              </w:rPr>
              <w:t>України</w:t>
            </w:r>
            <w:proofErr w:type="spellEnd"/>
            <w:r w:rsidRPr="005B7967">
              <w:rPr>
                <w:sz w:val="20"/>
                <w:szCs w:val="20"/>
              </w:rPr>
              <w:t xml:space="preserve"> "Про </w:t>
            </w:r>
            <w:proofErr w:type="spellStart"/>
            <w:r w:rsidRPr="005B7967">
              <w:rPr>
                <w:sz w:val="20"/>
                <w:szCs w:val="20"/>
              </w:rPr>
              <w:t>державну</w:t>
            </w:r>
            <w:proofErr w:type="spellEnd"/>
            <w:r w:rsidRPr="005B7967">
              <w:rPr>
                <w:sz w:val="20"/>
                <w:szCs w:val="20"/>
              </w:rPr>
              <w:t xml:space="preserve"> </w:t>
            </w:r>
            <w:proofErr w:type="spellStart"/>
            <w:r w:rsidRPr="005B7967">
              <w:rPr>
                <w:sz w:val="20"/>
                <w:szCs w:val="20"/>
              </w:rPr>
              <w:t>реєстрацію</w:t>
            </w:r>
            <w:proofErr w:type="spellEnd"/>
            <w:r w:rsidRPr="005B7967">
              <w:rPr>
                <w:sz w:val="20"/>
                <w:szCs w:val="20"/>
              </w:rPr>
              <w:t xml:space="preserve"> </w:t>
            </w:r>
            <w:proofErr w:type="spellStart"/>
            <w:r w:rsidRPr="005B7967">
              <w:rPr>
                <w:sz w:val="20"/>
                <w:szCs w:val="20"/>
              </w:rPr>
              <w:t>юридичних</w:t>
            </w:r>
            <w:proofErr w:type="spellEnd"/>
            <w:r w:rsidRPr="005B7967">
              <w:rPr>
                <w:sz w:val="20"/>
                <w:szCs w:val="20"/>
              </w:rPr>
              <w:t xml:space="preserve"> </w:t>
            </w:r>
            <w:proofErr w:type="spellStart"/>
            <w:r w:rsidRPr="005B7967">
              <w:rPr>
                <w:sz w:val="20"/>
                <w:szCs w:val="20"/>
              </w:rPr>
              <w:t>осіб</w:t>
            </w:r>
            <w:proofErr w:type="spellEnd"/>
            <w:r w:rsidRPr="005B7967">
              <w:rPr>
                <w:sz w:val="20"/>
                <w:szCs w:val="20"/>
              </w:rPr>
              <w:t xml:space="preserve">, </w:t>
            </w:r>
            <w:proofErr w:type="spellStart"/>
            <w:r w:rsidRPr="005B7967">
              <w:rPr>
                <w:sz w:val="20"/>
                <w:szCs w:val="20"/>
              </w:rPr>
              <w:t>фізичних</w:t>
            </w:r>
            <w:proofErr w:type="spellEnd"/>
            <w:r w:rsidRPr="005B7967">
              <w:rPr>
                <w:sz w:val="20"/>
                <w:szCs w:val="20"/>
              </w:rPr>
              <w:t xml:space="preserve"> </w:t>
            </w:r>
            <w:proofErr w:type="spellStart"/>
            <w:r w:rsidRPr="005B7967">
              <w:rPr>
                <w:sz w:val="20"/>
                <w:szCs w:val="20"/>
              </w:rPr>
              <w:t>осіб</w:t>
            </w:r>
            <w:proofErr w:type="spellEnd"/>
            <w:r w:rsidRPr="005B7967">
              <w:rPr>
                <w:sz w:val="20"/>
                <w:szCs w:val="20"/>
              </w:rPr>
              <w:t xml:space="preserve"> - </w:t>
            </w:r>
            <w:proofErr w:type="spellStart"/>
            <w:r w:rsidRPr="005B7967">
              <w:rPr>
                <w:sz w:val="20"/>
                <w:szCs w:val="20"/>
              </w:rPr>
              <w:t>підприємців</w:t>
            </w:r>
            <w:proofErr w:type="spellEnd"/>
            <w:r w:rsidRPr="005B7967">
              <w:rPr>
                <w:sz w:val="20"/>
                <w:szCs w:val="20"/>
              </w:rPr>
              <w:t xml:space="preserve"> та </w:t>
            </w:r>
            <w:proofErr w:type="spellStart"/>
            <w:r w:rsidRPr="005B7967">
              <w:rPr>
                <w:sz w:val="20"/>
                <w:szCs w:val="20"/>
              </w:rPr>
              <w:t>громадських</w:t>
            </w:r>
            <w:proofErr w:type="spellEnd"/>
            <w:r w:rsidRPr="005B7967">
              <w:rPr>
                <w:sz w:val="20"/>
                <w:szCs w:val="20"/>
              </w:rPr>
              <w:t xml:space="preserve"> </w:t>
            </w:r>
            <w:proofErr w:type="spellStart"/>
            <w:r w:rsidRPr="005B7967">
              <w:rPr>
                <w:sz w:val="20"/>
                <w:szCs w:val="20"/>
              </w:rPr>
              <w:t>формувань</w:t>
            </w:r>
            <w:proofErr w:type="spellEnd"/>
            <w:r w:rsidRPr="005B7967">
              <w:rPr>
                <w:sz w:val="20"/>
                <w:szCs w:val="20"/>
              </w:rPr>
              <w:t>" (</w:t>
            </w:r>
            <w:proofErr w:type="spellStart"/>
            <w:r w:rsidRPr="005B7967">
              <w:rPr>
                <w:sz w:val="20"/>
                <w:szCs w:val="20"/>
              </w:rPr>
              <w:t>крім</w:t>
            </w:r>
            <w:proofErr w:type="spellEnd"/>
            <w:r w:rsidRPr="005B7967">
              <w:rPr>
                <w:sz w:val="20"/>
                <w:szCs w:val="20"/>
              </w:rPr>
              <w:t xml:space="preserve"> </w:t>
            </w:r>
            <w:proofErr w:type="spellStart"/>
            <w:r w:rsidRPr="005B7967">
              <w:rPr>
                <w:sz w:val="20"/>
                <w:szCs w:val="20"/>
              </w:rPr>
              <w:t>нерезидентів</w:t>
            </w:r>
            <w:proofErr w:type="spellEnd"/>
            <w:r w:rsidRPr="005B7967">
              <w:rPr>
                <w:sz w:val="20"/>
                <w:szCs w:val="20"/>
              </w:rPr>
              <w:t>)</w:t>
            </w:r>
          </w:p>
          <w:p w:rsidR="0000473D" w:rsidRPr="005B7967" w:rsidRDefault="0000473D" w:rsidP="00D87EEA">
            <w:pPr>
              <w:ind w:left="34" w:right="140"/>
              <w:jc w:val="both"/>
              <w:rPr>
                <w:i/>
                <w:sz w:val="20"/>
                <w:szCs w:val="20"/>
              </w:rPr>
            </w:pPr>
            <w:r w:rsidRPr="005B7967">
              <w:rPr>
                <w:b/>
                <w:i/>
                <w:sz w:val="20"/>
                <w:szCs w:val="20"/>
              </w:rPr>
              <w:t xml:space="preserve">(пункт 9 </w:t>
            </w:r>
            <w:proofErr w:type="spellStart"/>
            <w:r w:rsidRPr="005B7967">
              <w:rPr>
                <w:b/>
                <w:i/>
                <w:sz w:val="20"/>
                <w:szCs w:val="20"/>
              </w:rPr>
              <w:t>частини</w:t>
            </w:r>
            <w:proofErr w:type="spellEnd"/>
            <w:r w:rsidRPr="005B7967">
              <w:rPr>
                <w:b/>
                <w:i/>
                <w:sz w:val="20"/>
                <w:szCs w:val="20"/>
              </w:rPr>
              <w:t xml:space="preserve"> 1 </w:t>
            </w:r>
            <w:proofErr w:type="spellStart"/>
            <w:r w:rsidRPr="005B7967">
              <w:rPr>
                <w:b/>
                <w:i/>
                <w:sz w:val="20"/>
                <w:szCs w:val="20"/>
              </w:rPr>
              <w:t>статті</w:t>
            </w:r>
            <w:proofErr w:type="spellEnd"/>
            <w:r w:rsidRPr="005B7967">
              <w:rPr>
                <w:b/>
                <w:i/>
                <w:sz w:val="20"/>
                <w:szCs w:val="20"/>
              </w:rPr>
              <w:t xml:space="preserve"> 17 Закону)</w:t>
            </w:r>
          </w:p>
        </w:tc>
        <w:tc>
          <w:tcPr>
            <w:tcW w:w="1621"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34" w:right="140"/>
              <w:jc w:val="both"/>
              <w:rPr>
                <w:b/>
                <w:sz w:val="20"/>
                <w:szCs w:val="20"/>
              </w:rPr>
            </w:pPr>
            <w:proofErr w:type="spellStart"/>
            <w:r w:rsidRPr="005B7967">
              <w:rPr>
                <w:sz w:val="20"/>
                <w:szCs w:val="20"/>
              </w:rPr>
              <w:t>Довідка</w:t>
            </w:r>
            <w:proofErr w:type="spellEnd"/>
            <w:r w:rsidRPr="005B7967">
              <w:rPr>
                <w:sz w:val="20"/>
                <w:szCs w:val="20"/>
              </w:rPr>
              <w:t xml:space="preserve"> </w:t>
            </w:r>
            <w:proofErr w:type="spellStart"/>
            <w:r w:rsidRPr="005B7967">
              <w:rPr>
                <w:sz w:val="20"/>
                <w:szCs w:val="20"/>
              </w:rPr>
              <w:t>від</w:t>
            </w:r>
            <w:proofErr w:type="spellEnd"/>
            <w:r w:rsidRPr="005B7967">
              <w:rPr>
                <w:sz w:val="20"/>
                <w:szCs w:val="20"/>
              </w:rPr>
              <w:t xml:space="preserve"> </w:t>
            </w:r>
            <w:proofErr w:type="spellStart"/>
            <w:r w:rsidRPr="005B7967">
              <w:rPr>
                <w:sz w:val="20"/>
                <w:szCs w:val="20"/>
              </w:rPr>
              <w:t>Учасника</w:t>
            </w:r>
            <w:proofErr w:type="spellEnd"/>
            <w:r w:rsidRPr="005B7967">
              <w:rPr>
                <w:sz w:val="20"/>
                <w:szCs w:val="20"/>
              </w:rPr>
              <w:t xml:space="preserve"> в </w:t>
            </w:r>
            <w:proofErr w:type="spellStart"/>
            <w:r w:rsidRPr="005B7967">
              <w:rPr>
                <w:sz w:val="20"/>
                <w:szCs w:val="20"/>
              </w:rPr>
              <w:t>довільній</w:t>
            </w:r>
            <w:proofErr w:type="spellEnd"/>
            <w:r w:rsidRPr="005B7967">
              <w:rPr>
                <w:sz w:val="20"/>
                <w:szCs w:val="20"/>
              </w:rPr>
              <w:t xml:space="preserve"> </w:t>
            </w:r>
            <w:proofErr w:type="spellStart"/>
            <w:r w:rsidRPr="005B7967">
              <w:rPr>
                <w:sz w:val="20"/>
                <w:szCs w:val="20"/>
              </w:rPr>
              <w:t>формі</w:t>
            </w:r>
            <w:proofErr w:type="spellEnd"/>
            <w:r w:rsidRPr="005B7967">
              <w:rPr>
                <w:sz w:val="20"/>
                <w:szCs w:val="20"/>
              </w:rPr>
              <w:t xml:space="preserve"> з </w:t>
            </w:r>
            <w:proofErr w:type="spellStart"/>
            <w:proofErr w:type="gramStart"/>
            <w:r w:rsidRPr="005B7967">
              <w:rPr>
                <w:sz w:val="20"/>
                <w:szCs w:val="20"/>
              </w:rPr>
              <w:t>п</w:t>
            </w:r>
            <w:proofErr w:type="gramEnd"/>
            <w:r w:rsidRPr="005B7967">
              <w:rPr>
                <w:sz w:val="20"/>
                <w:szCs w:val="20"/>
              </w:rPr>
              <w:t>ідтвердженням</w:t>
            </w:r>
            <w:proofErr w:type="spellEnd"/>
            <w:r w:rsidRPr="005B7967">
              <w:rPr>
                <w:sz w:val="20"/>
                <w:szCs w:val="20"/>
              </w:rPr>
              <w:t xml:space="preserve">, </w:t>
            </w:r>
            <w:proofErr w:type="spellStart"/>
            <w:r w:rsidRPr="005B7967">
              <w:rPr>
                <w:sz w:val="20"/>
                <w:szCs w:val="20"/>
              </w:rPr>
              <w:t>що</w:t>
            </w:r>
            <w:proofErr w:type="spellEnd"/>
            <w:r w:rsidRPr="005B7967">
              <w:rPr>
                <w:sz w:val="20"/>
                <w:szCs w:val="20"/>
              </w:rPr>
              <w:t xml:space="preserve"> у </w:t>
            </w:r>
            <w:proofErr w:type="spellStart"/>
            <w:r w:rsidRPr="005B7967">
              <w:rPr>
                <w:sz w:val="20"/>
                <w:szCs w:val="20"/>
              </w:rPr>
              <w:t>Єдиному</w:t>
            </w:r>
            <w:proofErr w:type="spellEnd"/>
            <w:r w:rsidRPr="005B7967">
              <w:rPr>
                <w:sz w:val="20"/>
                <w:szCs w:val="20"/>
              </w:rPr>
              <w:t xml:space="preserve"> державному </w:t>
            </w:r>
            <w:proofErr w:type="spellStart"/>
            <w:r w:rsidRPr="005B7967">
              <w:rPr>
                <w:sz w:val="20"/>
                <w:szCs w:val="20"/>
              </w:rPr>
              <w:t>реєстрі</w:t>
            </w:r>
            <w:proofErr w:type="spellEnd"/>
            <w:r w:rsidRPr="005B7967">
              <w:rPr>
                <w:sz w:val="20"/>
                <w:szCs w:val="20"/>
              </w:rPr>
              <w:t xml:space="preserve"> </w:t>
            </w:r>
            <w:proofErr w:type="spellStart"/>
            <w:r w:rsidRPr="005B7967">
              <w:rPr>
                <w:sz w:val="20"/>
                <w:szCs w:val="20"/>
              </w:rPr>
              <w:t>юридичних</w:t>
            </w:r>
            <w:proofErr w:type="spellEnd"/>
            <w:r w:rsidRPr="005B7967">
              <w:rPr>
                <w:sz w:val="20"/>
                <w:szCs w:val="20"/>
              </w:rPr>
              <w:t xml:space="preserve"> </w:t>
            </w:r>
            <w:proofErr w:type="spellStart"/>
            <w:r w:rsidRPr="005B7967">
              <w:rPr>
                <w:sz w:val="20"/>
                <w:szCs w:val="20"/>
              </w:rPr>
              <w:t>осіб</w:t>
            </w:r>
            <w:proofErr w:type="spellEnd"/>
            <w:r w:rsidRPr="005B7967">
              <w:rPr>
                <w:sz w:val="20"/>
                <w:szCs w:val="20"/>
              </w:rPr>
              <w:t xml:space="preserve">, </w:t>
            </w:r>
            <w:proofErr w:type="spellStart"/>
            <w:r w:rsidRPr="005B7967">
              <w:rPr>
                <w:sz w:val="20"/>
                <w:szCs w:val="20"/>
              </w:rPr>
              <w:t>фізичних</w:t>
            </w:r>
            <w:proofErr w:type="spellEnd"/>
            <w:r w:rsidRPr="005B7967">
              <w:rPr>
                <w:sz w:val="20"/>
                <w:szCs w:val="20"/>
              </w:rPr>
              <w:t xml:space="preserve"> </w:t>
            </w:r>
            <w:proofErr w:type="spellStart"/>
            <w:r w:rsidRPr="005B7967">
              <w:rPr>
                <w:sz w:val="20"/>
                <w:szCs w:val="20"/>
              </w:rPr>
              <w:t>осіб</w:t>
            </w:r>
            <w:proofErr w:type="spellEnd"/>
            <w:r w:rsidRPr="005B7967">
              <w:rPr>
                <w:sz w:val="20"/>
                <w:szCs w:val="20"/>
              </w:rPr>
              <w:t xml:space="preserve"> - </w:t>
            </w:r>
            <w:proofErr w:type="spellStart"/>
            <w:r w:rsidRPr="005B7967">
              <w:rPr>
                <w:sz w:val="20"/>
                <w:szCs w:val="20"/>
              </w:rPr>
              <w:t>підприємців</w:t>
            </w:r>
            <w:proofErr w:type="spellEnd"/>
            <w:r w:rsidRPr="005B7967">
              <w:rPr>
                <w:sz w:val="20"/>
                <w:szCs w:val="20"/>
              </w:rPr>
              <w:t xml:space="preserve"> та </w:t>
            </w:r>
            <w:proofErr w:type="spellStart"/>
            <w:r w:rsidRPr="005B7967">
              <w:rPr>
                <w:sz w:val="20"/>
                <w:szCs w:val="20"/>
              </w:rPr>
              <w:t>громадських</w:t>
            </w:r>
            <w:proofErr w:type="spellEnd"/>
            <w:r w:rsidRPr="005B7967">
              <w:rPr>
                <w:sz w:val="20"/>
                <w:szCs w:val="20"/>
              </w:rPr>
              <w:t xml:space="preserve"> </w:t>
            </w:r>
            <w:proofErr w:type="spellStart"/>
            <w:r w:rsidRPr="005B7967">
              <w:rPr>
                <w:sz w:val="20"/>
                <w:szCs w:val="20"/>
              </w:rPr>
              <w:t>формувань</w:t>
            </w:r>
            <w:proofErr w:type="spellEnd"/>
            <w:r w:rsidRPr="005B7967">
              <w:rPr>
                <w:sz w:val="20"/>
                <w:szCs w:val="20"/>
              </w:rPr>
              <w:t xml:space="preserve"> </w:t>
            </w:r>
            <w:proofErr w:type="spellStart"/>
            <w:r w:rsidRPr="005B7967">
              <w:rPr>
                <w:sz w:val="20"/>
                <w:szCs w:val="20"/>
              </w:rPr>
              <w:t>наявна</w:t>
            </w:r>
            <w:proofErr w:type="spellEnd"/>
            <w:r w:rsidRPr="005B7967">
              <w:rPr>
                <w:sz w:val="20"/>
                <w:szCs w:val="20"/>
              </w:rPr>
              <w:t xml:space="preserve"> </w:t>
            </w:r>
            <w:proofErr w:type="spellStart"/>
            <w:r w:rsidRPr="005B7967">
              <w:rPr>
                <w:sz w:val="20"/>
                <w:szCs w:val="20"/>
              </w:rPr>
              <w:t>інформація</w:t>
            </w:r>
            <w:proofErr w:type="spellEnd"/>
            <w:r w:rsidRPr="005B7967">
              <w:rPr>
                <w:sz w:val="20"/>
                <w:szCs w:val="20"/>
              </w:rPr>
              <w:t xml:space="preserve">, </w:t>
            </w:r>
            <w:proofErr w:type="spellStart"/>
            <w:r w:rsidRPr="005B7967">
              <w:rPr>
                <w:sz w:val="20"/>
                <w:szCs w:val="20"/>
              </w:rPr>
              <w:t>передбачена</w:t>
            </w:r>
            <w:proofErr w:type="spellEnd"/>
            <w:r w:rsidRPr="005B7967">
              <w:rPr>
                <w:sz w:val="20"/>
                <w:szCs w:val="20"/>
              </w:rPr>
              <w:t xml:space="preserve"> пунктом 9 </w:t>
            </w:r>
            <w:proofErr w:type="spellStart"/>
            <w:r w:rsidRPr="005B7967">
              <w:rPr>
                <w:sz w:val="20"/>
                <w:szCs w:val="20"/>
              </w:rPr>
              <w:t>частини</w:t>
            </w:r>
            <w:proofErr w:type="spellEnd"/>
            <w:r w:rsidRPr="005B7967">
              <w:rPr>
                <w:sz w:val="20"/>
                <w:szCs w:val="20"/>
              </w:rPr>
              <w:t xml:space="preserve"> </w:t>
            </w:r>
            <w:proofErr w:type="spellStart"/>
            <w:r w:rsidRPr="005B7967">
              <w:rPr>
                <w:sz w:val="20"/>
                <w:szCs w:val="20"/>
              </w:rPr>
              <w:t>другої</w:t>
            </w:r>
            <w:proofErr w:type="spellEnd"/>
            <w:r w:rsidRPr="005B7967">
              <w:rPr>
                <w:sz w:val="20"/>
                <w:szCs w:val="20"/>
              </w:rPr>
              <w:t xml:space="preserve"> </w:t>
            </w:r>
            <w:proofErr w:type="spellStart"/>
            <w:r w:rsidRPr="005B7967">
              <w:rPr>
                <w:sz w:val="20"/>
                <w:szCs w:val="20"/>
              </w:rPr>
              <w:t>статті</w:t>
            </w:r>
            <w:proofErr w:type="spellEnd"/>
            <w:r w:rsidRPr="005B7967">
              <w:rPr>
                <w:sz w:val="20"/>
                <w:szCs w:val="20"/>
              </w:rPr>
              <w:t xml:space="preserve"> 9 Закону </w:t>
            </w:r>
            <w:proofErr w:type="spellStart"/>
            <w:r w:rsidRPr="005B7967">
              <w:rPr>
                <w:sz w:val="20"/>
                <w:szCs w:val="20"/>
              </w:rPr>
              <w:t>України</w:t>
            </w:r>
            <w:proofErr w:type="spellEnd"/>
            <w:r w:rsidRPr="005B7967">
              <w:rPr>
                <w:sz w:val="20"/>
                <w:szCs w:val="20"/>
              </w:rPr>
              <w:t xml:space="preserve"> "Про </w:t>
            </w:r>
            <w:proofErr w:type="spellStart"/>
            <w:r w:rsidRPr="005B7967">
              <w:rPr>
                <w:sz w:val="20"/>
                <w:szCs w:val="20"/>
              </w:rPr>
              <w:t>державну</w:t>
            </w:r>
            <w:proofErr w:type="spellEnd"/>
            <w:r w:rsidRPr="005B7967">
              <w:rPr>
                <w:sz w:val="20"/>
                <w:szCs w:val="20"/>
              </w:rPr>
              <w:t xml:space="preserve"> </w:t>
            </w:r>
            <w:proofErr w:type="spellStart"/>
            <w:r w:rsidRPr="005B7967">
              <w:rPr>
                <w:sz w:val="20"/>
                <w:szCs w:val="20"/>
              </w:rPr>
              <w:t>реєстрацію</w:t>
            </w:r>
            <w:proofErr w:type="spellEnd"/>
            <w:r w:rsidRPr="005B7967">
              <w:rPr>
                <w:sz w:val="20"/>
                <w:szCs w:val="20"/>
              </w:rPr>
              <w:t xml:space="preserve"> </w:t>
            </w:r>
            <w:proofErr w:type="spellStart"/>
            <w:r w:rsidRPr="005B7967">
              <w:rPr>
                <w:sz w:val="20"/>
                <w:szCs w:val="20"/>
              </w:rPr>
              <w:t>юридичних</w:t>
            </w:r>
            <w:proofErr w:type="spellEnd"/>
            <w:r w:rsidRPr="005B7967">
              <w:rPr>
                <w:sz w:val="20"/>
                <w:szCs w:val="20"/>
              </w:rPr>
              <w:t xml:space="preserve"> </w:t>
            </w:r>
            <w:proofErr w:type="spellStart"/>
            <w:r w:rsidRPr="005B7967">
              <w:rPr>
                <w:sz w:val="20"/>
                <w:szCs w:val="20"/>
              </w:rPr>
              <w:t>осіб</w:t>
            </w:r>
            <w:proofErr w:type="spellEnd"/>
            <w:r w:rsidRPr="005B7967">
              <w:rPr>
                <w:sz w:val="20"/>
                <w:szCs w:val="20"/>
              </w:rPr>
              <w:t xml:space="preserve">, </w:t>
            </w:r>
            <w:proofErr w:type="spellStart"/>
            <w:r w:rsidRPr="005B7967">
              <w:rPr>
                <w:sz w:val="20"/>
                <w:szCs w:val="20"/>
              </w:rPr>
              <w:t>фізичних</w:t>
            </w:r>
            <w:proofErr w:type="spellEnd"/>
            <w:r w:rsidRPr="005B7967">
              <w:rPr>
                <w:sz w:val="20"/>
                <w:szCs w:val="20"/>
              </w:rPr>
              <w:t xml:space="preserve"> </w:t>
            </w:r>
            <w:proofErr w:type="spellStart"/>
            <w:r w:rsidRPr="005B7967">
              <w:rPr>
                <w:sz w:val="20"/>
                <w:szCs w:val="20"/>
              </w:rPr>
              <w:t>осіб</w:t>
            </w:r>
            <w:proofErr w:type="spellEnd"/>
            <w:r w:rsidRPr="005B7967">
              <w:rPr>
                <w:sz w:val="20"/>
                <w:szCs w:val="20"/>
              </w:rPr>
              <w:t xml:space="preserve"> - </w:t>
            </w:r>
            <w:proofErr w:type="spellStart"/>
            <w:r w:rsidRPr="005B7967">
              <w:rPr>
                <w:sz w:val="20"/>
                <w:szCs w:val="20"/>
              </w:rPr>
              <w:t>підприємці</w:t>
            </w:r>
            <w:proofErr w:type="gramStart"/>
            <w:r w:rsidRPr="005B7967">
              <w:rPr>
                <w:sz w:val="20"/>
                <w:szCs w:val="20"/>
              </w:rPr>
              <w:t>в</w:t>
            </w:r>
            <w:proofErr w:type="spellEnd"/>
            <w:proofErr w:type="gramEnd"/>
            <w:r w:rsidRPr="005B7967">
              <w:rPr>
                <w:sz w:val="20"/>
                <w:szCs w:val="20"/>
              </w:rPr>
              <w:t xml:space="preserve"> та </w:t>
            </w:r>
            <w:proofErr w:type="spellStart"/>
            <w:r w:rsidRPr="005B7967">
              <w:rPr>
                <w:sz w:val="20"/>
                <w:szCs w:val="20"/>
              </w:rPr>
              <w:t>громадських</w:t>
            </w:r>
            <w:proofErr w:type="spellEnd"/>
            <w:r w:rsidRPr="005B7967">
              <w:rPr>
                <w:sz w:val="20"/>
                <w:szCs w:val="20"/>
              </w:rPr>
              <w:t xml:space="preserve"> </w:t>
            </w:r>
            <w:proofErr w:type="spellStart"/>
            <w:r w:rsidRPr="005B7967">
              <w:rPr>
                <w:sz w:val="20"/>
                <w:szCs w:val="20"/>
              </w:rPr>
              <w:t>формувань</w:t>
            </w:r>
            <w:proofErr w:type="spellEnd"/>
            <w:r w:rsidRPr="005B7967">
              <w:rPr>
                <w:sz w:val="20"/>
                <w:szCs w:val="20"/>
              </w:rPr>
              <w:t xml:space="preserve">" </w:t>
            </w:r>
          </w:p>
        </w:tc>
        <w:tc>
          <w:tcPr>
            <w:tcW w:w="1842" w:type="pct"/>
            <w:tcBorders>
              <w:top w:val="single" w:sz="4" w:space="0" w:color="000000"/>
              <w:left w:val="single" w:sz="8" w:space="0" w:color="000000"/>
              <w:bottom w:val="single" w:sz="8" w:space="0" w:color="000000"/>
              <w:right w:val="single" w:sz="8" w:space="0" w:color="000000"/>
            </w:tcBorders>
          </w:tcPr>
          <w:p w:rsidR="0000473D" w:rsidRPr="005B7967" w:rsidRDefault="0000473D" w:rsidP="00D87EEA">
            <w:pPr>
              <w:ind w:right="140"/>
              <w:jc w:val="both"/>
              <w:rPr>
                <w:b/>
                <w:sz w:val="20"/>
                <w:szCs w:val="20"/>
              </w:rPr>
            </w:pPr>
            <w:proofErr w:type="spellStart"/>
            <w:r w:rsidRPr="005B7967">
              <w:rPr>
                <w:sz w:val="20"/>
                <w:szCs w:val="20"/>
              </w:rPr>
              <w:t>Довідка</w:t>
            </w:r>
            <w:proofErr w:type="spellEnd"/>
            <w:r w:rsidRPr="005B7967">
              <w:rPr>
                <w:sz w:val="20"/>
                <w:szCs w:val="20"/>
              </w:rPr>
              <w:t xml:space="preserve"> </w:t>
            </w:r>
            <w:proofErr w:type="spellStart"/>
            <w:r w:rsidRPr="005B7967">
              <w:rPr>
                <w:sz w:val="20"/>
                <w:szCs w:val="20"/>
              </w:rPr>
              <w:t>від</w:t>
            </w:r>
            <w:proofErr w:type="spellEnd"/>
            <w:r w:rsidRPr="005B7967">
              <w:rPr>
                <w:sz w:val="20"/>
                <w:szCs w:val="20"/>
              </w:rPr>
              <w:t xml:space="preserve"> </w:t>
            </w:r>
            <w:proofErr w:type="spellStart"/>
            <w:r w:rsidRPr="005B7967">
              <w:rPr>
                <w:sz w:val="20"/>
                <w:szCs w:val="20"/>
              </w:rPr>
              <w:t>Переможця</w:t>
            </w:r>
            <w:proofErr w:type="spellEnd"/>
            <w:r w:rsidRPr="005B7967">
              <w:rPr>
                <w:sz w:val="20"/>
                <w:szCs w:val="20"/>
              </w:rPr>
              <w:t xml:space="preserve"> в </w:t>
            </w:r>
            <w:proofErr w:type="spellStart"/>
            <w:r w:rsidRPr="005B7967">
              <w:rPr>
                <w:sz w:val="20"/>
                <w:szCs w:val="20"/>
              </w:rPr>
              <w:t>довільній</w:t>
            </w:r>
            <w:proofErr w:type="spellEnd"/>
            <w:r w:rsidRPr="005B7967">
              <w:rPr>
                <w:sz w:val="20"/>
                <w:szCs w:val="20"/>
              </w:rPr>
              <w:t xml:space="preserve"> </w:t>
            </w:r>
            <w:proofErr w:type="spellStart"/>
            <w:r w:rsidRPr="005B7967">
              <w:rPr>
                <w:sz w:val="20"/>
                <w:szCs w:val="20"/>
              </w:rPr>
              <w:t>формі</w:t>
            </w:r>
            <w:proofErr w:type="spellEnd"/>
            <w:r w:rsidRPr="005B7967">
              <w:rPr>
                <w:sz w:val="20"/>
                <w:szCs w:val="20"/>
              </w:rPr>
              <w:t xml:space="preserve"> з </w:t>
            </w:r>
            <w:proofErr w:type="spellStart"/>
            <w:proofErr w:type="gramStart"/>
            <w:r w:rsidRPr="005B7967">
              <w:rPr>
                <w:sz w:val="20"/>
                <w:szCs w:val="20"/>
              </w:rPr>
              <w:t>п</w:t>
            </w:r>
            <w:proofErr w:type="gramEnd"/>
            <w:r w:rsidRPr="005B7967">
              <w:rPr>
                <w:sz w:val="20"/>
                <w:szCs w:val="20"/>
              </w:rPr>
              <w:t>ідтвердженням</w:t>
            </w:r>
            <w:proofErr w:type="spellEnd"/>
            <w:r w:rsidRPr="005B7967">
              <w:rPr>
                <w:sz w:val="20"/>
                <w:szCs w:val="20"/>
              </w:rPr>
              <w:t xml:space="preserve">, </w:t>
            </w:r>
            <w:proofErr w:type="spellStart"/>
            <w:r w:rsidRPr="005B7967">
              <w:rPr>
                <w:sz w:val="20"/>
                <w:szCs w:val="20"/>
              </w:rPr>
              <w:t>що</w:t>
            </w:r>
            <w:proofErr w:type="spellEnd"/>
            <w:r w:rsidRPr="005B7967">
              <w:rPr>
                <w:sz w:val="20"/>
                <w:szCs w:val="20"/>
              </w:rPr>
              <w:t xml:space="preserve"> у </w:t>
            </w:r>
            <w:proofErr w:type="spellStart"/>
            <w:r w:rsidRPr="005B7967">
              <w:rPr>
                <w:sz w:val="20"/>
                <w:szCs w:val="20"/>
              </w:rPr>
              <w:t>Єдиному</w:t>
            </w:r>
            <w:proofErr w:type="spellEnd"/>
            <w:r w:rsidRPr="005B7967">
              <w:rPr>
                <w:sz w:val="20"/>
                <w:szCs w:val="20"/>
              </w:rPr>
              <w:t xml:space="preserve"> державному </w:t>
            </w:r>
            <w:proofErr w:type="spellStart"/>
            <w:r w:rsidRPr="005B7967">
              <w:rPr>
                <w:sz w:val="20"/>
                <w:szCs w:val="20"/>
              </w:rPr>
              <w:t>реєстрі</w:t>
            </w:r>
            <w:proofErr w:type="spellEnd"/>
            <w:r w:rsidRPr="005B7967">
              <w:rPr>
                <w:sz w:val="20"/>
                <w:szCs w:val="20"/>
              </w:rPr>
              <w:t xml:space="preserve"> </w:t>
            </w:r>
            <w:proofErr w:type="spellStart"/>
            <w:r w:rsidRPr="005B7967">
              <w:rPr>
                <w:sz w:val="20"/>
                <w:szCs w:val="20"/>
              </w:rPr>
              <w:t>юридичних</w:t>
            </w:r>
            <w:proofErr w:type="spellEnd"/>
            <w:r w:rsidRPr="005B7967">
              <w:rPr>
                <w:sz w:val="20"/>
                <w:szCs w:val="20"/>
              </w:rPr>
              <w:t xml:space="preserve"> </w:t>
            </w:r>
            <w:proofErr w:type="spellStart"/>
            <w:r w:rsidRPr="005B7967">
              <w:rPr>
                <w:sz w:val="20"/>
                <w:szCs w:val="20"/>
              </w:rPr>
              <w:t>осіб</w:t>
            </w:r>
            <w:proofErr w:type="spellEnd"/>
            <w:r w:rsidRPr="005B7967">
              <w:rPr>
                <w:sz w:val="20"/>
                <w:szCs w:val="20"/>
              </w:rPr>
              <w:t xml:space="preserve">, </w:t>
            </w:r>
            <w:proofErr w:type="spellStart"/>
            <w:r w:rsidRPr="005B7967">
              <w:rPr>
                <w:sz w:val="20"/>
                <w:szCs w:val="20"/>
              </w:rPr>
              <w:t>фізичних</w:t>
            </w:r>
            <w:proofErr w:type="spellEnd"/>
            <w:r w:rsidRPr="005B7967">
              <w:rPr>
                <w:sz w:val="20"/>
                <w:szCs w:val="20"/>
              </w:rPr>
              <w:t xml:space="preserve"> </w:t>
            </w:r>
            <w:proofErr w:type="spellStart"/>
            <w:r w:rsidRPr="005B7967">
              <w:rPr>
                <w:sz w:val="20"/>
                <w:szCs w:val="20"/>
              </w:rPr>
              <w:t>осіб</w:t>
            </w:r>
            <w:proofErr w:type="spellEnd"/>
            <w:r w:rsidRPr="005B7967">
              <w:rPr>
                <w:sz w:val="20"/>
                <w:szCs w:val="20"/>
              </w:rPr>
              <w:t xml:space="preserve"> - </w:t>
            </w:r>
            <w:proofErr w:type="spellStart"/>
            <w:r w:rsidRPr="005B7967">
              <w:rPr>
                <w:sz w:val="20"/>
                <w:szCs w:val="20"/>
              </w:rPr>
              <w:t>підприємців</w:t>
            </w:r>
            <w:proofErr w:type="spellEnd"/>
            <w:r w:rsidRPr="005B7967">
              <w:rPr>
                <w:sz w:val="20"/>
                <w:szCs w:val="20"/>
              </w:rPr>
              <w:t xml:space="preserve"> та </w:t>
            </w:r>
            <w:proofErr w:type="spellStart"/>
            <w:r w:rsidRPr="005B7967">
              <w:rPr>
                <w:sz w:val="20"/>
                <w:szCs w:val="20"/>
              </w:rPr>
              <w:t>громадських</w:t>
            </w:r>
            <w:proofErr w:type="spellEnd"/>
            <w:r w:rsidRPr="005B7967">
              <w:rPr>
                <w:sz w:val="20"/>
                <w:szCs w:val="20"/>
              </w:rPr>
              <w:t xml:space="preserve"> </w:t>
            </w:r>
            <w:proofErr w:type="spellStart"/>
            <w:r w:rsidRPr="005B7967">
              <w:rPr>
                <w:sz w:val="20"/>
                <w:szCs w:val="20"/>
              </w:rPr>
              <w:t>формувань</w:t>
            </w:r>
            <w:proofErr w:type="spellEnd"/>
            <w:r w:rsidRPr="005B7967">
              <w:rPr>
                <w:sz w:val="20"/>
                <w:szCs w:val="20"/>
              </w:rPr>
              <w:t xml:space="preserve"> </w:t>
            </w:r>
            <w:proofErr w:type="spellStart"/>
            <w:r w:rsidRPr="005B7967">
              <w:rPr>
                <w:sz w:val="20"/>
                <w:szCs w:val="20"/>
              </w:rPr>
              <w:t>наявна</w:t>
            </w:r>
            <w:proofErr w:type="spellEnd"/>
            <w:r w:rsidRPr="005B7967">
              <w:rPr>
                <w:sz w:val="20"/>
                <w:szCs w:val="20"/>
              </w:rPr>
              <w:t xml:space="preserve"> </w:t>
            </w:r>
            <w:proofErr w:type="spellStart"/>
            <w:r w:rsidRPr="005B7967">
              <w:rPr>
                <w:sz w:val="20"/>
                <w:szCs w:val="20"/>
              </w:rPr>
              <w:t>інформація</w:t>
            </w:r>
            <w:proofErr w:type="spellEnd"/>
            <w:r w:rsidRPr="005B7967">
              <w:rPr>
                <w:sz w:val="20"/>
                <w:szCs w:val="20"/>
              </w:rPr>
              <w:t xml:space="preserve">, </w:t>
            </w:r>
            <w:proofErr w:type="spellStart"/>
            <w:r w:rsidRPr="005B7967">
              <w:rPr>
                <w:sz w:val="20"/>
                <w:szCs w:val="20"/>
              </w:rPr>
              <w:t>передбачена</w:t>
            </w:r>
            <w:proofErr w:type="spellEnd"/>
            <w:r w:rsidRPr="005B7967">
              <w:rPr>
                <w:sz w:val="20"/>
                <w:szCs w:val="20"/>
              </w:rPr>
              <w:t xml:space="preserve"> пунктом 9 </w:t>
            </w:r>
            <w:proofErr w:type="spellStart"/>
            <w:r w:rsidRPr="005B7967">
              <w:rPr>
                <w:sz w:val="20"/>
                <w:szCs w:val="20"/>
              </w:rPr>
              <w:t>частини</w:t>
            </w:r>
            <w:proofErr w:type="spellEnd"/>
            <w:r w:rsidRPr="005B7967">
              <w:rPr>
                <w:sz w:val="20"/>
                <w:szCs w:val="20"/>
              </w:rPr>
              <w:t xml:space="preserve"> </w:t>
            </w:r>
            <w:proofErr w:type="spellStart"/>
            <w:r w:rsidRPr="005B7967">
              <w:rPr>
                <w:sz w:val="20"/>
                <w:szCs w:val="20"/>
              </w:rPr>
              <w:t>другої</w:t>
            </w:r>
            <w:proofErr w:type="spellEnd"/>
            <w:r w:rsidRPr="005B7967">
              <w:rPr>
                <w:sz w:val="20"/>
                <w:szCs w:val="20"/>
              </w:rPr>
              <w:t xml:space="preserve"> </w:t>
            </w:r>
            <w:proofErr w:type="spellStart"/>
            <w:r w:rsidRPr="005B7967">
              <w:rPr>
                <w:sz w:val="20"/>
                <w:szCs w:val="20"/>
              </w:rPr>
              <w:t>статті</w:t>
            </w:r>
            <w:proofErr w:type="spellEnd"/>
            <w:r w:rsidRPr="005B7967">
              <w:rPr>
                <w:sz w:val="20"/>
                <w:szCs w:val="20"/>
              </w:rPr>
              <w:t xml:space="preserve"> 9 Закону </w:t>
            </w:r>
            <w:proofErr w:type="spellStart"/>
            <w:r w:rsidRPr="005B7967">
              <w:rPr>
                <w:sz w:val="20"/>
                <w:szCs w:val="20"/>
              </w:rPr>
              <w:t>України</w:t>
            </w:r>
            <w:proofErr w:type="spellEnd"/>
            <w:r w:rsidRPr="005B7967">
              <w:rPr>
                <w:sz w:val="20"/>
                <w:szCs w:val="20"/>
              </w:rPr>
              <w:t xml:space="preserve"> "Про </w:t>
            </w:r>
            <w:proofErr w:type="spellStart"/>
            <w:r w:rsidRPr="005B7967">
              <w:rPr>
                <w:sz w:val="20"/>
                <w:szCs w:val="20"/>
              </w:rPr>
              <w:t>державну</w:t>
            </w:r>
            <w:proofErr w:type="spellEnd"/>
            <w:r w:rsidRPr="005B7967">
              <w:rPr>
                <w:sz w:val="20"/>
                <w:szCs w:val="20"/>
              </w:rPr>
              <w:t xml:space="preserve"> </w:t>
            </w:r>
            <w:proofErr w:type="spellStart"/>
            <w:r w:rsidRPr="005B7967">
              <w:rPr>
                <w:sz w:val="20"/>
                <w:szCs w:val="20"/>
              </w:rPr>
              <w:t>реєстрацію</w:t>
            </w:r>
            <w:proofErr w:type="spellEnd"/>
            <w:r w:rsidRPr="005B7967">
              <w:rPr>
                <w:sz w:val="20"/>
                <w:szCs w:val="20"/>
              </w:rPr>
              <w:t xml:space="preserve"> </w:t>
            </w:r>
            <w:proofErr w:type="spellStart"/>
            <w:r w:rsidRPr="005B7967">
              <w:rPr>
                <w:sz w:val="20"/>
                <w:szCs w:val="20"/>
              </w:rPr>
              <w:t>юридичних</w:t>
            </w:r>
            <w:proofErr w:type="spellEnd"/>
            <w:r w:rsidRPr="005B7967">
              <w:rPr>
                <w:sz w:val="20"/>
                <w:szCs w:val="20"/>
              </w:rPr>
              <w:t xml:space="preserve"> </w:t>
            </w:r>
            <w:proofErr w:type="spellStart"/>
            <w:r w:rsidRPr="005B7967">
              <w:rPr>
                <w:sz w:val="20"/>
                <w:szCs w:val="20"/>
              </w:rPr>
              <w:t>осіб</w:t>
            </w:r>
            <w:proofErr w:type="spellEnd"/>
            <w:r w:rsidRPr="005B7967">
              <w:rPr>
                <w:sz w:val="20"/>
                <w:szCs w:val="20"/>
              </w:rPr>
              <w:t xml:space="preserve">, </w:t>
            </w:r>
            <w:proofErr w:type="spellStart"/>
            <w:r w:rsidRPr="005B7967">
              <w:rPr>
                <w:sz w:val="20"/>
                <w:szCs w:val="20"/>
              </w:rPr>
              <w:t>фізичних</w:t>
            </w:r>
            <w:proofErr w:type="spellEnd"/>
            <w:r w:rsidRPr="005B7967">
              <w:rPr>
                <w:sz w:val="20"/>
                <w:szCs w:val="20"/>
              </w:rPr>
              <w:t xml:space="preserve"> </w:t>
            </w:r>
            <w:proofErr w:type="spellStart"/>
            <w:r w:rsidRPr="005B7967">
              <w:rPr>
                <w:sz w:val="20"/>
                <w:szCs w:val="20"/>
              </w:rPr>
              <w:t>осіб</w:t>
            </w:r>
            <w:proofErr w:type="spellEnd"/>
            <w:r w:rsidRPr="005B7967">
              <w:rPr>
                <w:sz w:val="20"/>
                <w:szCs w:val="20"/>
              </w:rPr>
              <w:t xml:space="preserve"> - </w:t>
            </w:r>
            <w:proofErr w:type="spellStart"/>
            <w:r w:rsidRPr="005B7967">
              <w:rPr>
                <w:sz w:val="20"/>
                <w:szCs w:val="20"/>
              </w:rPr>
              <w:t>підприємці</w:t>
            </w:r>
            <w:proofErr w:type="gramStart"/>
            <w:r w:rsidRPr="005B7967">
              <w:rPr>
                <w:sz w:val="20"/>
                <w:szCs w:val="20"/>
              </w:rPr>
              <w:t>в</w:t>
            </w:r>
            <w:proofErr w:type="spellEnd"/>
            <w:proofErr w:type="gramEnd"/>
            <w:r w:rsidRPr="005B7967">
              <w:rPr>
                <w:sz w:val="20"/>
                <w:szCs w:val="20"/>
              </w:rPr>
              <w:t xml:space="preserve"> та </w:t>
            </w:r>
            <w:proofErr w:type="spellStart"/>
            <w:r w:rsidRPr="005B7967">
              <w:rPr>
                <w:sz w:val="20"/>
                <w:szCs w:val="20"/>
              </w:rPr>
              <w:t>громадських</w:t>
            </w:r>
            <w:proofErr w:type="spellEnd"/>
            <w:r w:rsidRPr="005B7967">
              <w:rPr>
                <w:sz w:val="20"/>
                <w:szCs w:val="20"/>
              </w:rPr>
              <w:t xml:space="preserve"> </w:t>
            </w:r>
            <w:proofErr w:type="spellStart"/>
            <w:r w:rsidRPr="005B7967">
              <w:rPr>
                <w:sz w:val="20"/>
                <w:szCs w:val="20"/>
              </w:rPr>
              <w:t>формувань</w:t>
            </w:r>
            <w:proofErr w:type="spellEnd"/>
            <w:r w:rsidRPr="005B7967">
              <w:rPr>
                <w:sz w:val="20"/>
                <w:szCs w:val="20"/>
              </w:rPr>
              <w:t>"</w:t>
            </w:r>
          </w:p>
        </w:tc>
      </w:tr>
      <w:tr w:rsidR="0000473D" w:rsidRPr="005B7967" w:rsidTr="00D87EEA">
        <w:trPr>
          <w:trHeight w:val="456"/>
        </w:trPr>
        <w:tc>
          <w:tcPr>
            <w:tcW w:w="233"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10" w:right="140"/>
              <w:jc w:val="center"/>
              <w:rPr>
                <w:b/>
                <w:color w:val="000000"/>
                <w:sz w:val="20"/>
                <w:szCs w:val="20"/>
              </w:rPr>
            </w:pPr>
            <w:r w:rsidRPr="005B7967">
              <w:rPr>
                <w:b/>
                <w:color w:val="000000"/>
                <w:sz w:val="20"/>
                <w:szCs w:val="20"/>
              </w:rPr>
              <w:t>7</w:t>
            </w:r>
          </w:p>
        </w:tc>
        <w:tc>
          <w:tcPr>
            <w:tcW w:w="1303"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34" w:right="140"/>
              <w:jc w:val="both"/>
              <w:rPr>
                <w:sz w:val="20"/>
                <w:szCs w:val="20"/>
              </w:rPr>
            </w:pPr>
            <w:proofErr w:type="spellStart"/>
            <w:r w:rsidRPr="005B7967">
              <w:rPr>
                <w:sz w:val="20"/>
                <w:szCs w:val="20"/>
              </w:rPr>
              <w:t>Учасник</w:t>
            </w:r>
            <w:proofErr w:type="spellEnd"/>
            <w:r w:rsidRPr="005B7967">
              <w:rPr>
                <w:sz w:val="20"/>
                <w:szCs w:val="20"/>
              </w:rPr>
              <w:t xml:space="preserve"> </w:t>
            </w:r>
            <w:proofErr w:type="spellStart"/>
            <w:r w:rsidRPr="005B7967">
              <w:rPr>
                <w:sz w:val="20"/>
                <w:szCs w:val="20"/>
              </w:rPr>
              <w:t>процедури</w:t>
            </w:r>
            <w:proofErr w:type="spellEnd"/>
            <w:r w:rsidRPr="005B7967">
              <w:rPr>
                <w:sz w:val="20"/>
                <w:szCs w:val="20"/>
              </w:rPr>
              <w:t xml:space="preserve"> </w:t>
            </w:r>
            <w:proofErr w:type="spellStart"/>
            <w:r w:rsidRPr="005B7967">
              <w:rPr>
                <w:sz w:val="20"/>
                <w:szCs w:val="20"/>
              </w:rPr>
              <w:t>закупі</w:t>
            </w:r>
            <w:proofErr w:type="gramStart"/>
            <w:r w:rsidRPr="005B7967">
              <w:rPr>
                <w:sz w:val="20"/>
                <w:szCs w:val="20"/>
              </w:rPr>
              <w:t>вл</w:t>
            </w:r>
            <w:proofErr w:type="gramEnd"/>
            <w:r w:rsidRPr="005B7967">
              <w:rPr>
                <w:sz w:val="20"/>
                <w:szCs w:val="20"/>
              </w:rPr>
              <w:t>і</w:t>
            </w:r>
            <w:proofErr w:type="spellEnd"/>
            <w:r w:rsidRPr="005B7967">
              <w:rPr>
                <w:sz w:val="20"/>
                <w:szCs w:val="20"/>
              </w:rPr>
              <w:t xml:space="preserve"> є особою, до </w:t>
            </w:r>
            <w:proofErr w:type="spellStart"/>
            <w:r w:rsidRPr="005B7967">
              <w:rPr>
                <w:sz w:val="20"/>
                <w:szCs w:val="20"/>
              </w:rPr>
              <w:t>якої</w:t>
            </w:r>
            <w:proofErr w:type="spellEnd"/>
            <w:r w:rsidRPr="005B7967">
              <w:rPr>
                <w:sz w:val="20"/>
                <w:szCs w:val="20"/>
              </w:rPr>
              <w:t xml:space="preserve"> </w:t>
            </w:r>
            <w:proofErr w:type="spellStart"/>
            <w:r w:rsidRPr="005B7967">
              <w:rPr>
                <w:sz w:val="20"/>
                <w:szCs w:val="20"/>
              </w:rPr>
              <w:t>застосовано</w:t>
            </w:r>
            <w:proofErr w:type="spellEnd"/>
            <w:r w:rsidRPr="005B7967">
              <w:rPr>
                <w:sz w:val="20"/>
                <w:szCs w:val="20"/>
              </w:rPr>
              <w:t xml:space="preserve"> </w:t>
            </w:r>
            <w:proofErr w:type="spellStart"/>
            <w:r w:rsidRPr="005B7967">
              <w:rPr>
                <w:sz w:val="20"/>
                <w:szCs w:val="20"/>
              </w:rPr>
              <w:t>санкцію</w:t>
            </w:r>
            <w:proofErr w:type="spellEnd"/>
            <w:r w:rsidRPr="005B7967">
              <w:rPr>
                <w:sz w:val="20"/>
                <w:szCs w:val="20"/>
              </w:rPr>
              <w:t xml:space="preserve"> у </w:t>
            </w:r>
            <w:proofErr w:type="spellStart"/>
            <w:r w:rsidRPr="005B7967">
              <w:rPr>
                <w:sz w:val="20"/>
                <w:szCs w:val="20"/>
              </w:rPr>
              <w:t>виді</w:t>
            </w:r>
            <w:proofErr w:type="spellEnd"/>
            <w:r w:rsidRPr="005B7967">
              <w:rPr>
                <w:sz w:val="20"/>
                <w:szCs w:val="20"/>
              </w:rPr>
              <w:t xml:space="preserve"> заборони на </w:t>
            </w:r>
            <w:proofErr w:type="spellStart"/>
            <w:r w:rsidRPr="005B7967">
              <w:rPr>
                <w:sz w:val="20"/>
                <w:szCs w:val="20"/>
              </w:rPr>
              <w:t>здійснення</w:t>
            </w:r>
            <w:proofErr w:type="spellEnd"/>
            <w:r w:rsidRPr="005B7967">
              <w:rPr>
                <w:sz w:val="20"/>
                <w:szCs w:val="20"/>
              </w:rPr>
              <w:t xml:space="preserve"> у </w:t>
            </w:r>
            <w:proofErr w:type="spellStart"/>
            <w:r w:rsidRPr="005B7967">
              <w:rPr>
                <w:sz w:val="20"/>
                <w:szCs w:val="20"/>
              </w:rPr>
              <w:t>неї</w:t>
            </w:r>
            <w:proofErr w:type="spellEnd"/>
            <w:r w:rsidRPr="005B7967">
              <w:rPr>
                <w:sz w:val="20"/>
                <w:szCs w:val="20"/>
              </w:rPr>
              <w:t xml:space="preserve"> </w:t>
            </w:r>
            <w:proofErr w:type="spellStart"/>
            <w:r w:rsidRPr="005B7967">
              <w:rPr>
                <w:sz w:val="20"/>
                <w:szCs w:val="20"/>
              </w:rPr>
              <w:t>публічних</w:t>
            </w:r>
            <w:proofErr w:type="spellEnd"/>
            <w:r w:rsidRPr="005B7967">
              <w:rPr>
                <w:sz w:val="20"/>
                <w:szCs w:val="20"/>
              </w:rPr>
              <w:t xml:space="preserve"> </w:t>
            </w:r>
            <w:proofErr w:type="spellStart"/>
            <w:r w:rsidRPr="005B7967">
              <w:rPr>
                <w:sz w:val="20"/>
                <w:szCs w:val="20"/>
              </w:rPr>
              <w:t>закупівель</w:t>
            </w:r>
            <w:proofErr w:type="spellEnd"/>
            <w:r w:rsidRPr="005B7967">
              <w:rPr>
                <w:sz w:val="20"/>
                <w:szCs w:val="20"/>
              </w:rPr>
              <w:t xml:space="preserve"> </w:t>
            </w:r>
            <w:proofErr w:type="spellStart"/>
            <w:r w:rsidRPr="005B7967">
              <w:rPr>
                <w:sz w:val="20"/>
                <w:szCs w:val="20"/>
              </w:rPr>
              <w:t>товарів</w:t>
            </w:r>
            <w:proofErr w:type="spellEnd"/>
            <w:r w:rsidRPr="005B7967">
              <w:rPr>
                <w:sz w:val="20"/>
                <w:szCs w:val="20"/>
              </w:rPr>
              <w:t xml:space="preserve">, </w:t>
            </w:r>
            <w:proofErr w:type="spellStart"/>
            <w:r w:rsidRPr="005B7967">
              <w:rPr>
                <w:sz w:val="20"/>
                <w:szCs w:val="20"/>
              </w:rPr>
              <w:t>робіт</w:t>
            </w:r>
            <w:proofErr w:type="spellEnd"/>
            <w:r w:rsidRPr="005B7967">
              <w:rPr>
                <w:sz w:val="20"/>
                <w:szCs w:val="20"/>
              </w:rPr>
              <w:t xml:space="preserve"> і </w:t>
            </w:r>
            <w:proofErr w:type="spellStart"/>
            <w:r w:rsidRPr="005B7967">
              <w:rPr>
                <w:sz w:val="20"/>
                <w:szCs w:val="20"/>
              </w:rPr>
              <w:t>послуг</w:t>
            </w:r>
            <w:proofErr w:type="spellEnd"/>
            <w:r w:rsidRPr="005B7967">
              <w:rPr>
                <w:sz w:val="20"/>
                <w:szCs w:val="20"/>
              </w:rPr>
              <w:t xml:space="preserve"> </w:t>
            </w:r>
            <w:proofErr w:type="spellStart"/>
            <w:r w:rsidRPr="005B7967">
              <w:rPr>
                <w:sz w:val="20"/>
                <w:szCs w:val="20"/>
              </w:rPr>
              <w:t>згідно</w:t>
            </w:r>
            <w:proofErr w:type="spellEnd"/>
            <w:r w:rsidRPr="005B7967">
              <w:rPr>
                <w:sz w:val="20"/>
                <w:szCs w:val="20"/>
              </w:rPr>
              <w:t xml:space="preserve"> </w:t>
            </w:r>
            <w:proofErr w:type="spellStart"/>
            <w:r w:rsidRPr="005B7967">
              <w:rPr>
                <w:sz w:val="20"/>
                <w:szCs w:val="20"/>
              </w:rPr>
              <w:t>із</w:t>
            </w:r>
            <w:proofErr w:type="spellEnd"/>
            <w:r w:rsidRPr="005B7967">
              <w:rPr>
                <w:sz w:val="20"/>
                <w:szCs w:val="20"/>
              </w:rPr>
              <w:t xml:space="preserve"> Законом </w:t>
            </w:r>
            <w:proofErr w:type="spellStart"/>
            <w:r w:rsidRPr="005B7967">
              <w:rPr>
                <w:sz w:val="20"/>
                <w:szCs w:val="20"/>
              </w:rPr>
              <w:t>України</w:t>
            </w:r>
            <w:proofErr w:type="spellEnd"/>
            <w:r w:rsidRPr="005B7967">
              <w:rPr>
                <w:sz w:val="20"/>
                <w:szCs w:val="20"/>
              </w:rPr>
              <w:t xml:space="preserve"> «Про </w:t>
            </w:r>
            <w:proofErr w:type="spellStart"/>
            <w:r w:rsidRPr="005B7967">
              <w:rPr>
                <w:sz w:val="20"/>
                <w:szCs w:val="20"/>
              </w:rPr>
              <w:t>санкції</w:t>
            </w:r>
            <w:proofErr w:type="spellEnd"/>
            <w:r w:rsidRPr="005B7967">
              <w:rPr>
                <w:sz w:val="20"/>
                <w:szCs w:val="20"/>
              </w:rPr>
              <w:t>».</w:t>
            </w:r>
          </w:p>
          <w:p w:rsidR="0000473D" w:rsidRPr="005B7967" w:rsidRDefault="0000473D" w:rsidP="00D87EEA">
            <w:pPr>
              <w:ind w:left="34" w:right="140"/>
              <w:jc w:val="both"/>
              <w:rPr>
                <w:b/>
                <w:i/>
                <w:color w:val="000000"/>
                <w:sz w:val="20"/>
                <w:szCs w:val="20"/>
              </w:rPr>
            </w:pPr>
            <w:r w:rsidRPr="005B7967">
              <w:rPr>
                <w:b/>
                <w:i/>
                <w:sz w:val="20"/>
                <w:szCs w:val="20"/>
              </w:rPr>
              <w:t xml:space="preserve">(пункт 11 </w:t>
            </w:r>
            <w:proofErr w:type="spellStart"/>
            <w:r w:rsidRPr="005B7967">
              <w:rPr>
                <w:b/>
                <w:i/>
                <w:sz w:val="20"/>
                <w:szCs w:val="20"/>
              </w:rPr>
              <w:t>частини</w:t>
            </w:r>
            <w:proofErr w:type="spellEnd"/>
            <w:r w:rsidRPr="005B7967">
              <w:rPr>
                <w:b/>
                <w:i/>
                <w:sz w:val="20"/>
                <w:szCs w:val="20"/>
              </w:rPr>
              <w:t xml:space="preserve"> 1 </w:t>
            </w:r>
            <w:proofErr w:type="spellStart"/>
            <w:r w:rsidRPr="005B7967">
              <w:rPr>
                <w:b/>
                <w:i/>
                <w:sz w:val="20"/>
                <w:szCs w:val="20"/>
              </w:rPr>
              <w:t>статті</w:t>
            </w:r>
            <w:proofErr w:type="spellEnd"/>
            <w:r w:rsidRPr="005B7967">
              <w:rPr>
                <w:b/>
                <w:i/>
                <w:sz w:val="20"/>
                <w:szCs w:val="20"/>
              </w:rPr>
              <w:t xml:space="preserve"> 17 Закону)</w:t>
            </w:r>
          </w:p>
        </w:tc>
        <w:tc>
          <w:tcPr>
            <w:tcW w:w="1621"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right="140"/>
              <w:jc w:val="both"/>
              <w:rPr>
                <w:b/>
                <w:color w:val="000000"/>
                <w:sz w:val="20"/>
                <w:szCs w:val="20"/>
              </w:rPr>
            </w:pPr>
            <w:proofErr w:type="spellStart"/>
            <w:r w:rsidRPr="005B7967">
              <w:rPr>
                <w:b/>
                <w:color w:val="000000"/>
                <w:sz w:val="20"/>
                <w:szCs w:val="20"/>
              </w:rPr>
              <w:t>Документи</w:t>
            </w:r>
            <w:proofErr w:type="spellEnd"/>
            <w:r w:rsidRPr="005B7967">
              <w:rPr>
                <w:b/>
                <w:color w:val="000000"/>
                <w:sz w:val="20"/>
                <w:szCs w:val="20"/>
              </w:rPr>
              <w:t xml:space="preserve"> </w:t>
            </w:r>
            <w:proofErr w:type="spellStart"/>
            <w:r w:rsidRPr="005B7967">
              <w:rPr>
                <w:b/>
                <w:color w:val="000000"/>
                <w:sz w:val="20"/>
                <w:szCs w:val="20"/>
              </w:rPr>
              <w:t>від</w:t>
            </w:r>
            <w:proofErr w:type="spellEnd"/>
            <w:r w:rsidRPr="005B7967">
              <w:rPr>
                <w:b/>
                <w:color w:val="000000"/>
                <w:sz w:val="20"/>
                <w:szCs w:val="20"/>
              </w:rPr>
              <w:t xml:space="preserve"> </w:t>
            </w:r>
            <w:proofErr w:type="spellStart"/>
            <w:r w:rsidRPr="005B7967">
              <w:rPr>
                <w:b/>
                <w:color w:val="000000"/>
                <w:sz w:val="20"/>
                <w:szCs w:val="20"/>
              </w:rPr>
              <w:t>Учасника</w:t>
            </w:r>
            <w:proofErr w:type="spellEnd"/>
            <w:r w:rsidRPr="005B7967">
              <w:rPr>
                <w:b/>
                <w:color w:val="000000"/>
                <w:sz w:val="20"/>
                <w:szCs w:val="20"/>
              </w:rPr>
              <w:t xml:space="preserve"> </w:t>
            </w:r>
            <w:proofErr w:type="spellStart"/>
            <w:r w:rsidRPr="005B7967">
              <w:rPr>
                <w:b/>
                <w:color w:val="000000"/>
                <w:sz w:val="20"/>
                <w:szCs w:val="20"/>
              </w:rPr>
              <w:t>Замовником</w:t>
            </w:r>
            <w:proofErr w:type="spellEnd"/>
            <w:r w:rsidRPr="005B7967">
              <w:rPr>
                <w:b/>
                <w:color w:val="000000"/>
                <w:sz w:val="20"/>
                <w:szCs w:val="20"/>
              </w:rPr>
              <w:t xml:space="preserve"> не </w:t>
            </w:r>
            <w:proofErr w:type="spellStart"/>
            <w:r w:rsidRPr="005B7967">
              <w:rPr>
                <w:b/>
                <w:color w:val="000000"/>
                <w:sz w:val="20"/>
                <w:szCs w:val="20"/>
              </w:rPr>
              <w:t>вимагаються</w:t>
            </w:r>
            <w:proofErr w:type="spellEnd"/>
            <w:r w:rsidRPr="005B7967">
              <w:rPr>
                <w:b/>
                <w:color w:val="000000"/>
                <w:sz w:val="20"/>
                <w:szCs w:val="20"/>
              </w:rPr>
              <w:t>.</w:t>
            </w:r>
          </w:p>
          <w:p w:rsidR="0000473D" w:rsidRPr="005B7967" w:rsidRDefault="0000473D" w:rsidP="00D87EEA">
            <w:pPr>
              <w:ind w:right="140"/>
              <w:jc w:val="both"/>
              <w:rPr>
                <w:b/>
                <w:color w:val="000000"/>
                <w:sz w:val="20"/>
                <w:szCs w:val="20"/>
              </w:rPr>
            </w:pPr>
            <w:proofErr w:type="spellStart"/>
            <w:r w:rsidRPr="005B7967">
              <w:rPr>
                <w:i/>
                <w:color w:val="000000"/>
                <w:sz w:val="20"/>
                <w:szCs w:val="20"/>
              </w:rPr>
              <w:t>Інформація</w:t>
            </w:r>
            <w:proofErr w:type="spellEnd"/>
            <w:r w:rsidRPr="005B7967">
              <w:rPr>
                <w:i/>
                <w:color w:val="000000"/>
                <w:sz w:val="20"/>
                <w:szCs w:val="20"/>
              </w:rPr>
              <w:t xml:space="preserve"> </w:t>
            </w:r>
            <w:proofErr w:type="spellStart"/>
            <w:r w:rsidRPr="005B7967">
              <w:rPr>
                <w:i/>
                <w:color w:val="000000"/>
                <w:sz w:val="20"/>
                <w:szCs w:val="20"/>
              </w:rPr>
              <w:t>перевіряється</w:t>
            </w:r>
            <w:proofErr w:type="spellEnd"/>
            <w:r w:rsidRPr="005B7967">
              <w:rPr>
                <w:i/>
                <w:color w:val="000000"/>
                <w:sz w:val="20"/>
                <w:szCs w:val="20"/>
              </w:rPr>
              <w:t xml:space="preserve"> </w:t>
            </w:r>
            <w:proofErr w:type="spellStart"/>
            <w:r w:rsidRPr="005B7967">
              <w:rPr>
                <w:i/>
                <w:color w:val="000000"/>
                <w:sz w:val="20"/>
                <w:szCs w:val="20"/>
              </w:rPr>
              <w:t>безпосередньо</w:t>
            </w:r>
            <w:proofErr w:type="spellEnd"/>
            <w:r w:rsidRPr="005B7967">
              <w:rPr>
                <w:i/>
                <w:color w:val="000000"/>
                <w:sz w:val="20"/>
                <w:szCs w:val="20"/>
              </w:rPr>
              <w:t xml:space="preserve"> </w:t>
            </w:r>
            <w:proofErr w:type="spellStart"/>
            <w:r w:rsidRPr="005B7967">
              <w:rPr>
                <w:i/>
                <w:color w:val="000000"/>
                <w:sz w:val="20"/>
                <w:szCs w:val="20"/>
              </w:rPr>
              <w:t>замовником</w:t>
            </w:r>
            <w:proofErr w:type="spellEnd"/>
            <w:r w:rsidRPr="005B7967">
              <w:rPr>
                <w:i/>
                <w:color w:val="000000"/>
                <w:sz w:val="20"/>
                <w:szCs w:val="20"/>
              </w:rPr>
              <w:t xml:space="preserve"> </w:t>
            </w:r>
            <w:proofErr w:type="spellStart"/>
            <w:r w:rsidRPr="005B7967">
              <w:rPr>
                <w:i/>
                <w:color w:val="000000"/>
                <w:sz w:val="20"/>
                <w:szCs w:val="20"/>
              </w:rPr>
              <w:t>відповідно</w:t>
            </w:r>
            <w:proofErr w:type="spellEnd"/>
            <w:r w:rsidRPr="005B7967">
              <w:rPr>
                <w:i/>
                <w:color w:val="000000"/>
                <w:sz w:val="20"/>
                <w:szCs w:val="20"/>
              </w:rPr>
              <w:t xml:space="preserve"> до </w:t>
            </w:r>
            <w:proofErr w:type="spellStart"/>
            <w:r w:rsidRPr="005B7967">
              <w:rPr>
                <w:i/>
                <w:color w:val="000000"/>
                <w:sz w:val="20"/>
                <w:szCs w:val="20"/>
              </w:rPr>
              <w:t>прийнятих</w:t>
            </w:r>
            <w:proofErr w:type="spellEnd"/>
            <w:r w:rsidRPr="005B7967">
              <w:rPr>
                <w:i/>
                <w:color w:val="000000"/>
                <w:sz w:val="20"/>
                <w:szCs w:val="20"/>
              </w:rPr>
              <w:t xml:space="preserve"> </w:t>
            </w:r>
            <w:proofErr w:type="spellStart"/>
            <w:r w:rsidRPr="005B7967">
              <w:rPr>
                <w:i/>
                <w:color w:val="000000"/>
                <w:sz w:val="20"/>
                <w:szCs w:val="20"/>
              </w:rPr>
              <w:t>рішень</w:t>
            </w:r>
            <w:proofErr w:type="spellEnd"/>
            <w:proofErr w:type="gramStart"/>
            <w:r w:rsidRPr="005B7967">
              <w:rPr>
                <w:i/>
                <w:color w:val="000000"/>
                <w:sz w:val="20"/>
                <w:szCs w:val="20"/>
              </w:rPr>
              <w:t xml:space="preserve"> Р</w:t>
            </w:r>
            <w:proofErr w:type="gramEnd"/>
            <w:r w:rsidRPr="005B7967">
              <w:rPr>
                <w:i/>
                <w:color w:val="000000"/>
                <w:sz w:val="20"/>
                <w:szCs w:val="20"/>
              </w:rPr>
              <w:t xml:space="preserve">ади </w:t>
            </w:r>
            <w:proofErr w:type="spellStart"/>
            <w:r w:rsidRPr="005B7967">
              <w:rPr>
                <w:i/>
                <w:color w:val="000000"/>
                <w:sz w:val="20"/>
                <w:szCs w:val="20"/>
              </w:rPr>
              <w:t>національної</w:t>
            </w:r>
            <w:proofErr w:type="spellEnd"/>
            <w:r w:rsidRPr="005B7967">
              <w:rPr>
                <w:i/>
                <w:color w:val="000000"/>
                <w:sz w:val="20"/>
                <w:szCs w:val="20"/>
              </w:rPr>
              <w:t xml:space="preserve"> </w:t>
            </w:r>
            <w:proofErr w:type="spellStart"/>
            <w:r w:rsidRPr="005B7967">
              <w:rPr>
                <w:i/>
                <w:color w:val="000000"/>
                <w:sz w:val="20"/>
                <w:szCs w:val="20"/>
              </w:rPr>
              <w:t>безпеки</w:t>
            </w:r>
            <w:proofErr w:type="spellEnd"/>
            <w:r w:rsidRPr="005B7967">
              <w:rPr>
                <w:i/>
                <w:color w:val="000000"/>
                <w:sz w:val="20"/>
                <w:szCs w:val="20"/>
              </w:rPr>
              <w:t xml:space="preserve"> і оборони </w:t>
            </w:r>
            <w:proofErr w:type="spellStart"/>
            <w:r w:rsidRPr="005B7967">
              <w:rPr>
                <w:i/>
                <w:color w:val="000000"/>
                <w:sz w:val="20"/>
                <w:szCs w:val="20"/>
              </w:rPr>
              <w:t>України</w:t>
            </w:r>
            <w:proofErr w:type="spellEnd"/>
            <w:r w:rsidRPr="005B7967">
              <w:rPr>
                <w:i/>
                <w:color w:val="000000"/>
                <w:sz w:val="20"/>
                <w:szCs w:val="20"/>
              </w:rPr>
              <w:t xml:space="preserve">, </w:t>
            </w:r>
            <w:proofErr w:type="spellStart"/>
            <w:r w:rsidRPr="005B7967">
              <w:rPr>
                <w:i/>
                <w:color w:val="000000"/>
                <w:sz w:val="20"/>
                <w:szCs w:val="20"/>
              </w:rPr>
              <w:t>введених</w:t>
            </w:r>
            <w:proofErr w:type="spellEnd"/>
            <w:r w:rsidRPr="005B7967">
              <w:rPr>
                <w:i/>
                <w:color w:val="000000"/>
                <w:sz w:val="20"/>
                <w:szCs w:val="20"/>
              </w:rPr>
              <w:t xml:space="preserve"> у </w:t>
            </w:r>
            <w:proofErr w:type="spellStart"/>
            <w:r w:rsidRPr="005B7967">
              <w:rPr>
                <w:i/>
                <w:color w:val="000000"/>
                <w:sz w:val="20"/>
                <w:szCs w:val="20"/>
              </w:rPr>
              <w:t>дію</w:t>
            </w:r>
            <w:proofErr w:type="spellEnd"/>
            <w:r w:rsidRPr="005B7967">
              <w:rPr>
                <w:i/>
                <w:color w:val="000000"/>
                <w:sz w:val="20"/>
                <w:szCs w:val="20"/>
              </w:rPr>
              <w:t xml:space="preserve"> Указом Президента </w:t>
            </w:r>
            <w:proofErr w:type="spellStart"/>
            <w:r w:rsidRPr="005B7967">
              <w:rPr>
                <w:i/>
                <w:color w:val="000000"/>
                <w:sz w:val="20"/>
                <w:szCs w:val="20"/>
              </w:rPr>
              <w:t>України</w:t>
            </w:r>
            <w:proofErr w:type="spellEnd"/>
            <w:r w:rsidRPr="005B7967">
              <w:rPr>
                <w:i/>
                <w:color w:val="000000"/>
                <w:sz w:val="20"/>
                <w:szCs w:val="20"/>
              </w:rPr>
              <w:t xml:space="preserve">. </w:t>
            </w:r>
          </w:p>
        </w:tc>
        <w:tc>
          <w:tcPr>
            <w:tcW w:w="1842" w:type="pct"/>
            <w:tcBorders>
              <w:top w:val="single" w:sz="4" w:space="0" w:color="000000"/>
              <w:left w:val="single" w:sz="8" w:space="0" w:color="000000"/>
              <w:bottom w:val="single" w:sz="8" w:space="0" w:color="000000"/>
              <w:right w:val="single" w:sz="8" w:space="0" w:color="000000"/>
            </w:tcBorders>
          </w:tcPr>
          <w:p w:rsidR="0000473D" w:rsidRPr="005B7967" w:rsidRDefault="0000473D" w:rsidP="00D87EEA">
            <w:pPr>
              <w:ind w:right="140"/>
              <w:jc w:val="both"/>
              <w:rPr>
                <w:b/>
                <w:color w:val="000000"/>
                <w:sz w:val="20"/>
                <w:szCs w:val="20"/>
              </w:rPr>
            </w:pPr>
            <w:proofErr w:type="spellStart"/>
            <w:r w:rsidRPr="005B7967">
              <w:rPr>
                <w:b/>
                <w:color w:val="000000"/>
                <w:sz w:val="20"/>
                <w:szCs w:val="20"/>
              </w:rPr>
              <w:t>Документи</w:t>
            </w:r>
            <w:proofErr w:type="spellEnd"/>
            <w:r w:rsidRPr="005B7967">
              <w:rPr>
                <w:b/>
                <w:color w:val="000000"/>
                <w:sz w:val="20"/>
                <w:szCs w:val="20"/>
              </w:rPr>
              <w:t xml:space="preserve"> </w:t>
            </w:r>
            <w:proofErr w:type="spellStart"/>
            <w:r w:rsidRPr="005B7967">
              <w:rPr>
                <w:b/>
                <w:color w:val="000000"/>
                <w:sz w:val="20"/>
                <w:szCs w:val="20"/>
              </w:rPr>
              <w:t>від</w:t>
            </w:r>
            <w:proofErr w:type="spellEnd"/>
            <w:r w:rsidRPr="005B7967">
              <w:rPr>
                <w:b/>
                <w:color w:val="000000"/>
                <w:sz w:val="20"/>
                <w:szCs w:val="20"/>
              </w:rPr>
              <w:t xml:space="preserve"> </w:t>
            </w:r>
            <w:proofErr w:type="spellStart"/>
            <w:r w:rsidRPr="005B7967">
              <w:rPr>
                <w:b/>
                <w:color w:val="000000"/>
                <w:sz w:val="20"/>
                <w:szCs w:val="20"/>
              </w:rPr>
              <w:t>Переможця</w:t>
            </w:r>
            <w:proofErr w:type="spellEnd"/>
            <w:r w:rsidRPr="005B7967">
              <w:rPr>
                <w:b/>
                <w:color w:val="000000"/>
                <w:sz w:val="20"/>
                <w:szCs w:val="20"/>
              </w:rPr>
              <w:t xml:space="preserve"> </w:t>
            </w:r>
            <w:proofErr w:type="spellStart"/>
            <w:r w:rsidRPr="005B7967">
              <w:rPr>
                <w:b/>
                <w:color w:val="000000"/>
                <w:sz w:val="20"/>
                <w:szCs w:val="20"/>
              </w:rPr>
              <w:t>Замовником</w:t>
            </w:r>
            <w:proofErr w:type="spellEnd"/>
            <w:r w:rsidRPr="005B7967">
              <w:rPr>
                <w:b/>
                <w:color w:val="000000"/>
                <w:sz w:val="20"/>
                <w:szCs w:val="20"/>
              </w:rPr>
              <w:t xml:space="preserve"> не </w:t>
            </w:r>
            <w:proofErr w:type="spellStart"/>
            <w:r w:rsidRPr="005B7967">
              <w:rPr>
                <w:b/>
                <w:color w:val="000000"/>
                <w:sz w:val="20"/>
                <w:szCs w:val="20"/>
              </w:rPr>
              <w:t>вимагаються</w:t>
            </w:r>
            <w:proofErr w:type="spellEnd"/>
            <w:r w:rsidRPr="005B7967">
              <w:rPr>
                <w:b/>
                <w:color w:val="000000"/>
                <w:sz w:val="20"/>
                <w:szCs w:val="20"/>
              </w:rPr>
              <w:t>.</w:t>
            </w:r>
          </w:p>
          <w:p w:rsidR="0000473D" w:rsidRPr="005B7967" w:rsidRDefault="0000473D" w:rsidP="00D87EEA">
            <w:pPr>
              <w:ind w:right="140"/>
              <w:jc w:val="both"/>
              <w:rPr>
                <w:b/>
                <w:color w:val="000000"/>
                <w:sz w:val="20"/>
                <w:szCs w:val="20"/>
              </w:rPr>
            </w:pPr>
            <w:proofErr w:type="spellStart"/>
            <w:r w:rsidRPr="005B7967">
              <w:rPr>
                <w:i/>
                <w:color w:val="000000"/>
                <w:sz w:val="20"/>
                <w:szCs w:val="20"/>
              </w:rPr>
              <w:t>Інформація</w:t>
            </w:r>
            <w:proofErr w:type="spellEnd"/>
            <w:r w:rsidRPr="005B7967">
              <w:rPr>
                <w:i/>
                <w:color w:val="000000"/>
                <w:sz w:val="20"/>
                <w:szCs w:val="20"/>
              </w:rPr>
              <w:t xml:space="preserve"> </w:t>
            </w:r>
            <w:proofErr w:type="spellStart"/>
            <w:r w:rsidRPr="005B7967">
              <w:rPr>
                <w:i/>
                <w:color w:val="000000"/>
                <w:sz w:val="20"/>
                <w:szCs w:val="20"/>
              </w:rPr>
              <w:t>перевіряється</w:t>
            </w:r>
            <w:proofErr w:type="spellEnd"/>
            <w:r w:rsidRPr="005B7967">
              <w:rPr>
                <w:i/>
                <w:color w:val="000000"/>
                <w:sz w:val="20"/>
                <w:szCs w:val="20"/>
              </w:rPr>
              <w:t xml:space="preserve"> </w:t>
            </w:r>
            <w:proofErr w:type="spellStart"/>
            <w:r w:rsidRPr="005B7967">
              <w:rPr>
                <w:i/>
                <w:color w:val="000000"/>
                <w:sz w:val="20"/>
                <w:szCs w:val="20"/>
              </w:rPr>
              <w:t>безпосередньо</w:t>
            </w:r>
            <w:proofErr w:type="spellEnd"/>
            <w:r w:rsidRPr="005B7967">
              <w:rPr>
                <w:i/>
                <w:color w:val="000000"/>
                <w:sz w:val="20"/>
                <w:szCs w:val="20"/>
              </w:rPr>
              <w:t xml:space="preserve"> </w:t>
            </w:r>
            <w:proofErr w:type="spellStart"/>
            <w:r w:rsidRPr="005B7967">
              <w:rPr>
                <w:i/>
                <w:color w:val="000000"/>
                <w:sz w:val="20"/>
                <w:szCs w:val="20"/>
              </w:rPr>
              <w:t>замовником</w:t>
            </w:r>
            <w:proofErr w:type="spellEnd"/>
            <w:r w:rsidRPr="005B7967">
              <w:rPr>
                <w:i/>
                <w:color w:val="000000"/>
                <w:sz w:val="20"/>
                <w:szCs w:val="20"/>
              </w:rPr>
              <w:t xml:space="preserve"> </w:t>
            </w:r>
            <w:proofErr w:type="spellStart"/>
            <w:r w:rsidRPr="005B7967">
              <w:rPr>
                <w:i/>
                <w:color w:val="000000"/>
                <w:sz w:val="20"/>
                <w:szCs w:val="20"/>
              </w:rPr>
              <w:t>відповідно</w:t>
            </w:r>
            <w:proofErr w:type="spellEnd"/>
            <w:r w:rsidRPr="005B7967">
              <w:rPr>
                <w:i/>
                <w:color w:val="000000"/>
                <w:sz w:val="20"/>
                <w:szCs w:val="20"/>
              </w:rPr>
              <w:t xml:space="preserve"> до </w:t>
            </w:r>
            <w:proofErr w:type="spellStart"/>
            <w:r w:rsidRPr="005B7967">
              <w:rPr>
                <w:i/>
                <w:color w:val="000000"/>
                <w:sz w:val="20"/>
                <w:szCs w:val="20"/>
              </w:rPr>
              <w:t>прийнятих</w:t>
            </w:r>
            <w:proofErr w:type="spellEnd"/>
            <w:r w:rsidRPr="005B7967">
              <w:rPr>
                <w:i/>
                <w:color w:val="000000"/>
                <w:sz w:val="20"/>
                <w:szCs w:val="20"/>
              </w:rPr>
              <w:t xml:space="preserve"> </w:t>
            </w:r>
            <w:proofErr w:type="spellStart"/>
            <w:r w:rsidRPr="005B7967">
              <w:rPr>
                <w:i/>
                <w:color w:val="000000"/>
                <w:sz w:val="20"/>
                <w:szCs w:val="20"/>
              </w:rPr>
              <w:t>рішень</w:t>
            </w:r>
            <w:proofErr w:type="spellEnd"/>
            <w:proofErr w:type="gramStart"/>
            <w:r w:rsidRPr="005B7967">
              <w:rPr>
                <w:i/>
                <w:color w:val="000000"/>
                <w:sz w:val="20"/>
                <w:szCs w:val="20"/>
              </w:rPr>
              <w:t xml:space="preserve"> Р</w:t>
            </w:r>
            <w:proofErr w:type="gramEnd"/>
            <w:r w:rsidRPr="005B7967">
              <w:rPr>
                <w:i/>
                <w:color w:val="000000"/>
                <w:sz w:val="20"/>
                <w:szCs w:val="20"/>
              </w:rPr>
              <w:t xml:space="preserve">ади </w:t>
            </w:r>
            <w:proofErr w:type="spellStart"/>
            <w:r w:rsidRPr="005B7967">
              <w:rPr>
                <w:i/>
                <w:color w:val="000000"/>
                <w:sz w:val="20"/>
                <w:szCs w:val="20"/>
              </w:rPr>
              <w:t>національної</w:t>
            </w:r>
            <w:proofErr w:type="spellEnd"/>
            <w:r w:rsidRPr="005B7967">
              <w:rPr>
                <w:i/>
                <w:color w:val="000000"/>
                <w:sz w:val="20"/>
                <w:szCs w:val="20"/>
              </w:rPr>
              <w:t xml:space="preserve"> </w:t>
            </w:r>
            <w:proofErr w:type="spellStart"/>
            <w:r w:rsidRPr="005B7967">
              <w:rPr>
                <w:i/>
                <w:color w:val="000000"/>
                <w:sz w:val="20"/>
                <w:szCs w:val="20"/>
              </w:rPr>
              <w:t>безпеки</w:t>
            </w:r>
            <w:proofErr w:type="spellEnd"/>
            <w:r w:rsidRPr="005B7967">
              <w:rPr>
                <w:i/>
                <w:color w:val="000000"/>
                <w:sz w:val="20"/>
                <w:szCs w:val="20"/>
              </w:rPr>
              <w:t xml:space="preserve"> і оборони </w:t>
            </w:r>
            <w:proofErr w:type="spellStart"/>
            <w:r w:rsidRPr="005B7967">
              <w:rPr>
                <w:i/>
                <w:color w:val="000000"/>
                <w:sz w:val="20"/>
                <w:szCs w:val="20"/>
              </w:rPr>
              <w:t>України</w:t>
            </w:r>
            <w:proofErr w:type="spellEnd"/>
            <w:r w:rsidRPr="005B7967">
              <w:rPr>
                <w:i/>
                <w:color w:val="000000"/>
                <w:sz w:val="20"/>
                <w:szCs w:val="20"/>
              </w:rPr>
              <w:t xml:space="preserve">, </w:t>
            </w:r>
            <w:proofErr w:type="spellStart"/>
            <w:r w:rsidRPr="005B7967">
              <w:rPr>
                <w:i/>
                <w:color w:val="000000"/>
                <w:sz w:val="20"/>
                <w:szCs w:val="20"/>
              </w:rPr>
              <w:t>введених</w:t>
            </w:r>
            <w:proofErr w:type="spellEnd"/>
            <w:r w:rsidRPr="005B7967">
              <w:rPr>
                <w:i/>
                <w:color w:val="000000"/>
                <w:sz w:val="20"/>
                <w:szCs w:val="20"/>
              </w:rPr>
              <w:t xml:space="preserve"> у </w:t>
            </w:r>
            <w:proofErr w:type="spellStart"/>
            <w:r w:rsidRPr="005B7967">
              <w:rPr>
                <w:i/>
                <w:color w:val="000000"/>
                <w:sz w:val="20"/>
                <w:szCs w:val="20"/>
              </w:rPr>
              <w:t>дію</w:t>
            </w:r>
            <w:proofErr w:type="spellEnd"/>
            <w:r w:rsidRPr="005B7967">
              <w:rPr>
                <w:i/>
                <w:color w:val="000000"/>
                <w:sz w:val="20"/>
                <w:szCs w:val="20"/>
              </w:rPr>
              <w:t xml:space="preserve"> Указом Президента </w:t>
            </w:r>
            <w:proofErr w:type="spellStart"/>
            <w:r w:rsidRPr="005B7967">
              <w:rPr>
                <w:i/>
                <w:color w:val="000000"/>
                <w:sz w:val="20"/>
                <w:szCs w:val="20"/>
              </w:rPr>
              <w:t>України</w:t>
            </w:r>
            <w:proofErr w:type="spellEnd"/>
            <w:r w:rsidRPr="005B7967">
              <w:rPr>
                <w:i/>
                <w:color w:val="000000"/>
                <w:sz w:val="20"/>
                <w:szCs w:val="20"/>
              </w:rPr>
              <w:t xml:space="preserve">. </w:t>
            </w:r>
          </w:p>
        </w:tc>
      </w:tr>
      <w:tr w:rsidR="0000473D" w:rsidRPr="005B7967" w:rsidTr="00D87EEA">
        <w:trPr>
          <w:trHeight w:val="1687"/>
        </w:trPr>
        <w:tc>
          <w:tcPr>
            <w:tcW w:w="233"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10" w:right="140"/>
              <w:jc w:val="center"/>
              <w:rPr>
                <w:b/>
                <w:color w:val="000000"/>
                <w:sz w:val="20"/>
                <w:szCs w:val="20"/>
              </w:rPr>
            </w:pPr>
            <w:r w:rsidRPr="005B7967">
              <w:rPr>
                <w:b/>
                <w:color w:val="000000"/>
                <w:sz w:val="20"/>
                <w:szCs w:val="20"/>
              </w:rPr>
              <w:lastRenderedPageBreak/>
              <w:t>8</w:t>
            </w:r>
          </w:p>
        </w:tc>
        <w:tc>
          <w:tcPr>
            <w:tcW w:w="1303"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34" w:right="140"/>
              <w:jc w:val="both"/>
              <w:rPr>
                <w:color w:val="000000"/>
                <w:sz w:val="20"/>
                <w:szCs w:val="20"/>
              </w:rPr>
            </w:pPr>
            <w:proofErr w:type="spellStart"/>
            <w:r w:rsidRPr="005B7967">
              <w:rPr>
                <w:sz w:val="20"/>
                <w:szCs w:val="20"/>
                <w:shd w:val="clear" w:color="auto" w:fill="FFFFFF"/>
              </w:rPr>
              <w:t>Службова</w:t>
            </w:r>
            <w:proofErr w:type="spellEnd"/>
            <w:r w:rsidRPr="005B7967">
              <w:rPr>
                <w:sz w:val="20"/>
                <w:szCs w:val="20"/>
                <w:shd w:val="clear" w:color="auto" w:fill="FFFFFF"/>
              </w:rPr>
              <w:t xml:space="preserve"> (</w:t>
            </w:r>
            <w:proofErr w:type="spellStart"/>
            <w:r w:rsidRPr="005B7967">
              <w:rPr>
                <w:sz w:val="20"/>
                <w:szCs w:val="20"/>
                <w:shd w:val="clear" w:color="auto" w:fill="FFFFFF"/>
              </w:rPr>
              <w:t>посадова</w:t>
            </w:r>
            <w:proofErr w:type="spellEnd"/>
            <w:r w:rsidRPr="005B7967">
              <w:rPr>
                <w:sz w:val="20"/>
                <w:szCs w:val="20"/>
                <w:shd w:val="clear" w:color="auto" w:fill="FFFFFF"/>
              </w:rPr>
              <w:t xml:space="preserve">) особа </w:t>
            </w:r>
            <w:proofErr w:type="spellStart"/>
            <w:r w:rsidRPr="005B7967">
              <w:rPr>
                <w:sz w:val="20"/>
                <w:szCs w:val="20"/>
                <w:shd w:val="clear" w:color="auto" w:fill="FFFFFF"/>
              </w:rPr>
              <w:t>учасника</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w:t>
            </w:r>
            <w:proofErr w:type="gramStart"/>
            <w:r w:rsidRPr="005B7967">
              <w:rPr>
                <w:sz w:val="20"/>
                <w:szCs w:val="20"/>
                <w:shd w:val="clear" w:color="auto" w:fill="FFFFFF"/>
              </w:rPr>
              <w:t>вл</w:t>
            </w:r>
            <w:proofErr w:type="gramEnd"/>
            <w:r w:rsidRPr="005B7967">
              <w:rPr>
                <w:sz w:val="20"/>
                <w:szCs w:val="20"/>
                <w:shd w:val="clear" w:color="auto" w:fill="FFFFFF"/>
              </w:rPr>
              <w:t>і</w:t>
            </w:r>
            <w:proofErr w:type="spellEnd"/>
            <w:r w:rsidRPr="005B7967">
              <w:rPr>
                <w:sz w:val="20"/>
                <w:szCs w:val="20"/>
                <w:shd w:val="clear" w:color="auto" w:fill="FFFFFF"/>
              </w:rPr>
              <w:t xml:space="preserve">, яку </w:t>
            </w:r>
            <w:proofErr w:type="spellStart"/>
            <w:r w:rsidRPr="005B7967">
              <w:rPr>
                <w:sz w:val="20"/>
                <w:szCs w:val="20"/>
                <w:shd w:val="clear" w:color="auto" w:fill="FFFFFF"/>
              </w:rPr>
              <w:t>уповноважено</w:t>
            </w:r>
            <w:proofErr w:type="spellEnd"/>
            <w:r w:rsidRPr="005B7967">
              <w:rPr>
                <w:sz w:val="20"/>
                <w:szCs w:val="20"/>
                <w:shd w:val="clear" w:color="auto" w:fill="FFFFFF"/>
              </w:rPr>
              <w:t xml:space="preserve"> </w:t>
            </w:r>
            <w:proofErr w:type="spellStart"/>
            <w:r w:rsidRPr="005B7967">
              <w:rPr>
                <w:sz w:val="20"/>
                <w:szCs w:val="20"/>
                <w:shd w:val="clear" w:color="auto" w:fill="FFFFFF"/>
              </w:rPr>
              <w:t>учасником</w:t>
            </w:r>
            <w:proofErr w:type="spellEnd"/>
            <w:r w:rsidRPr="005B7967">
              <w:rPr>
                <w:sz w:val="20"/>
                <w:szCs w:val="20"/>
                <w:shd w:val="clear" w:color="auto" w:fill="FFFFFF"/>
              </w:rPr>
              <w:t xml:space="preserve"> </w:t>
            </w:r>
            <w:proofErr w:type="spellStart"/>
            <w:r w:rsidRPr="005B7967">
              <w:rPr>
                <w:sz w:val="20"/>
                <w:szCs w:val="20"/>
                <w:shd w:val="clear" w:color="auto" w:fill="FFFFFF"/>
              </w:rPr>
              <w:t>представляти</w:t>
            </w:r>
            <w:proofErr w:type="spellEnd"/>
            <w:r w:rsidRPr="005B7967">
              <w:rPr>
                <w:sz w:val="20"/>
                <w:szCs w:val="20"/>
                <w:shd w:val="clear" w:color="auto" w:fill="FFFFFF"/>
              </w:rPr>
              <w:t xml:space="preserve"> </w:t>
            </w:r>
            <w:proofErr w:type="spellStart"/>
            <w:r w:rsidRPr="005B7967">
              <w:rPr>
                <w:sz w:val="20"/>
                <w:szCs w:val="20"/>
                <w:shd w:val="clear" w:color="auto" w:fill="FFFFFF"/>
              </w:rPr>
              <w:t>його</w:t>
            </w:r>
            <w:proofErr w:type="spellEnd"/>
            <w:r w:rsidRPr="005B7967">
              <w:rPr>
                <w:sz w:val="20"/>
                <w:szCs w:val="20"/>
                <w:shd w:val="clear" w:color="auto" w:fill="FFFFFF"/>
              </w:rPr>
              <w:t xml:space="preserve"> </w:t>
            </w:r>
            <w:proofErr w:type="spellStart"/>
            <w:r w:rsidRPr="005B7967">
              <w:rPr>
                <w:sz w:val="20"/>
                <w:szCs w:val="20"/>
                <w:shd w:val="clear" w:color="auto" w:fill="FFFFFF"/>
              </w:rPr>
              <w:t>інтереси</w:t>
            </w:r>
            <w:proofErr w:type="spellEnd"/>
            <w:r w:rsidRPr="005B7967">
              <w:rPr>
                <w:sz w:val="20"/>
                <w:szCs w:val="20"/>
                <w:shd w:val="clear" w:color="auto" w:fill="FFFFFF"/>
              </w:rPr>
              <w:t xml:space="preserve"> </w:t>
            </w:r>
            <w:proofErr w:type="spellStart"/>
            <w:r w:rsidRPr="005B7967">
              <w:rPr>
                <w:sz w:val="20"/>
                <w:szCs w:val="20"/>
                <w:shd w:val="clear" w:color="auto" w:fill="FFFFFF"/>
              </w:rPr>
              <w:t>під</w:t>
            </w:r>
            <w:proofErr w:type="spellEnd"/>
            <w:r w:rsidRPr="005B7967">
              <w:rPr>
                <w:sz w:val="20"/>
                <w:szCs w:val="20"/>
                <w:shd w:val="clear" w:color="auto" w:fill="FFFFFF"/>
              </w:rPr>
              <w:t xml:space="preserve"> час </w:t>
            </w:r>
            <w:proofErr w:type="spellStart"/>
            <w:r w:rsidRPr="005B7967">
              <w:rPr>
                <w:sz w:val="20"/>
                <w:szCs w:val="20"/>
                <w:shd w:val="clear" w:color="auto" w:fill="FFFFFF"/>
              </w:rPr>
              <w:t>проведення</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закупівлі</w:t>
            </w:r>
            <w:proofErr w:type="spellEnd"/>
            <w:r w:rsidRPr="005B7967">
              <w:rPr>
                <w:sz w:val="20"/>
                <w:szCs w:val="20"/>
                <w:shd w:val="clear" w:color="auto" w:fill="FFFFFF"/>
              </w:rPr>
              <w:t xml:space="preserve">, </w:t>
            </w:r>
            <w:proofErr w:type="spellStart"/>
            <w:r w:rsidRPr="005B7967">
              <w:rPr>
                <w:sz w:val="20"/>
                <w:szCs w:val="20"/>
                <w:shd w:val="clear" w:color="auto" w:fill="FFFFFF"/>
              </w:rPr>
              <w:t>фізичну</w:t>
            </w:r>
            <w:proofErr w:type="spellEnd"/>
            <w:r w:rsidRPr="005B7967">
              <w:rPr>
                <w:sz w:val="20"/>
                <w:szCs w:val="20"/>
                <w:shd w:val="clear" w:color="auto" w:fill="FFFFFF"/>
              </w:rPr>
              <w:t xml:space="preserve"> особу, яка є </w:t>
            </w:r>
            <w:proofErr w:type="spellStart"/>
            <w:r w:rsidRPr="005B7967">
              <w:rPr>
                <w:sz w:val="20"/>
                <w:szCs w:val="20"/>
                <w:shd w:val="clear" w:color="auto" w:fill="FFFFFF"/>
              </w:rPr>
              <w:t>учасником</w:t>
            </w:r>
            <w:proofErr w:type="spellEnd"/>
            <w:r w:rsidRPr="005B7967">
              <w:rPr>
                <w:sz w:val="20"/>
                <w:szCs w:val="20"/>
                <w:shd w:val="clear" w:color="auto" w:fill="FFFFFF"/>
              </w:rPr>
              <w:t xml:space="preserve">, </w:t>
            </w:r>
            <w:proofErr w:type="spellStart"/>
            <w:r w:rsidRPr="005B7967">
              <w:rPr>
                <w:sz w:val="20"/>
                <w:szCs w:val="20"/>
                <w:shd w:val="clear" w:color="auto" w:fill="FFFFFF"/>
              </w:rPr>
              <w:t>було</w:t>
            </w:r>
            <w:proofErr w:type="spellEnd"/>
            <w:r w:rsidRPr="005B7967">
              <w:rPr>
                <w:sz w:val="20"/>
                <w:szCs w:val="20"/>
                <w:shd w:val="clear" w:color="auto" w:fill="FFFFFF"/>
              </w:rPr>
              <w:t xml:space="preserve"> </w:t>
            </w:r>
            <w:proofErr w:type="spellStart"/>
            <w:r w:rsidRPr="005B7967">
              <w:rPr>
                <w:sz w:val="20"/>
                <w:szCs w:val="20"/>
                <w:shd w:val="clear" w:color="auto" w:fill="FFFFFF"/>
              </w:rPr>
              <w:t>притягнуто</w:t>
            </w:r>
            <w:proofErr w:type="spellEnd"/>
            <w:r w:rsidRPr="005B7967">
              <w:rPr>
                <w:sz w:val="20"/>
                <w:szCs w:val="20"/>
                <w:shd w:val="clear" w:color="auto" w:fill="FFFFFF"/>
              </w:rPr>
              <w:t xml:space="preserve"> </w:t>
            </w:r>
            <w:proofErr w:type="spellStart"/>
            <w:r w:rsidRPr="005B7967">
              <w:rPr>
                <w:sz w:val="20"/>
                <w:szCs w:val="20"/>
                <w:shd w:val="clear" w:color="auto" w:fill="FFFFFF"/>
              </w:rPr>
              <w:t>згідно</w:t>
            </w:r>
            <w:proofErr w:type="spellEnd"/>
            <w:r w:rsidRPr="005B7967">
              <w:rPr>
                <w:sz w:val="20"/>
                <w:szCs w:val="20"/>
                <w:shd w:val="clear" w:color="auto" w:fill="FFFFFF"/>
              </w:rPr>
              <w:t xml:space="preserve"> </w:t>
            </w:r>
            <w:proofErr w:type="spellStart"/>
            <w:r w:rsidRPr="005B7967">
              <w:rPr>
                <w:sz w:val="20"/>
                <w:szCs w:val="20"/>
                <w:shd w:val="clear" w:color="auto" w:fill="FFFFFF"/>
              </w:rPr>
              <w:t>із</w:t>
            </w:r>
            <w:proofErr w:type="spellEnd"/>
            <w:r w:rsidRPr="005B7967">
              <w:rPr>
                <w:sz w:val="20"/>
                <w:szCs w:val="20"/>
                <w:shd w:val="clear" w:color="auto" w:fill="FFFFFF"/>
              </w:rPr>
              <w:t xml:space="preserve"> законом до </w:t>
            </w:r>
            <w:proofErr w:type="spellStart"/>
            <w:r w:rsidRPr="005B7967">
              <w:rPr>
                <w:sz w:val="20"/>
                <w:szCs w:val="20"/>
                <w:shd w:val="clear" w:color="auto" w:fill="FFFFFF"/>
              </w:rPr>
              <w:t>відповідальності</w:t>
            </w:r>
            <w:proofErr w:type="spellEnd"/>
            <w:r w:rsidRPr="005B7967">
              <w:rPr>
                <w:sz w:val="20"/>
                <w:szCs w:val="20"/>
                <w:shd w:val="clear" w:color="auto" w:fill="FFFFFF"/>
              </w:rPr>
              <w:t xml:space="preserve"> за </w:t>
            </w:r>
            <w:proofErr w:type="spellStart"/>
            <w:r w:rsidRPr="005B7967">
              <w:rPr>
                <w:sz w:val="20"/>
                <w:szCs w:val="20"/>
                <w:shd w:val="clear" w:color="auto" w:fill="FFFFFF"/>
              </w:rPr>
              <w:t>вчинення</w:t>
            </w:r>
            <w:proofErr w:type="spellEnd"/>
            <w:r w:rsidRPr="005B7967">
              <w:rPr>
                <w:sz w:val="20"/>
                <w:szCs w:val="20"/>
                <w:shd w:val="clear" w:color="auto" w:fill="FFFFFF"/>
              </w:rPr>
              <w:t xml:space="preserve"> </w:t>
            </w:r>
            <w:proofErr w:type="spellStart"/>
            <w:r w:rsidRPr="005B7967">
              <w:rPr>
                <w:sz w:val="20"/>
                <w:szCs w:val="20"/>
                <w:shd w:val="clear" w:color="auto" w:fill="FFFFFF"/>
              </w:rPr>
              <w:t>правопорушення</w:t>
            </w:r>
            <w:proofErr w:type="spellEnd"/>
            <w:r w:rsidRPr="005B7967">
              <w:rPr>
                <w:sz w:val="20"/>
                <w:szCs w:val="20"/>
                <w:shd w:val="clear" w:color="auto" w:fill="FFFFFF"/>
              </w:rPr>
              <w:t xml:space="preserve">, </w:t>
            </w:r>
            <w:proofErr w:type="spellStart"/>
            <w:r w:rsidRPr="005B7967">
              <w:rPr>
                <w:sz w:val="20"/>
                <w:szCs w:val="20"/>
                <w:shd w:val="clear" w:color="auto" w:fill="FFFFFF"/>
              </w:rPr>
              <w:t>пов’язаного</w:t>
            </w:r>
            <w:proofErr w:type="spellEnd"/>
            <w:r w:rsidRPr="005B7967">
              <w:rPr>
                <w:sz w:val="20"/>
                <w:szCs w:val="20"/>
                <w:shd w:val="clear" w:color="auto" w:fill="FFFFFF"/>
              </w:rPr>
              <w:t xml:space="preserve"> з </w:t>
            </w:r>
            <w:proofErr w:type="spellStart"/>
            <w:r w:rsidRPr="005B7967">
              <w:rPr>
                <w:sz w:val="20"/>
                <w:szCs w:val="20"/>
                <w:shd w:val="clear" w:color="auto" w:fill="FFFFFF"/>
              </w:rPr>
              <w:t>використанням</w:t>
            </w:r>
            <w:proofErr w:type="spellEnd"/>
            <w:r w:rsidRPr="005B7967">
              <w:rPr>
                <w:sz w:val="20"/>
                <w:szCs w:val="20"/>
                <w:shd w:val="clear" w:color="auto" w:fill="FFFFFF"/>
              </w:rPr>
              <w:t xml:space="preserve"> </w:t>
            </w:r>
            <w:proofErr w:type="spellStart"/>
            <w:r w:rsidRPr="005B7967">
              <w:rPr>
                <w:sz w:val="20"/>
                <w:szCs w:val="20"/>
                <w:shd w:val="clear" w:color="auto" w:fill="FFFFFF"/>
              </w:rPr>
              <w:t>дитячої</w:t>
            </w:r>
            <w:proofErr w:type="spellEnd"/>
            <w:r w:rsidRPr="005B7967">
              <w:rPr>
                <w:sz w:val="20"/>
                <w:szCs w:val="20"/>
                <w:shd w:val="clear" w:color="auto" w:fill="FFFFFF"/>
              </w:rPr>
              <w:t xml:space="preserve"> </w:t>
            </w:r>
            <w:proofErr w:type="spellStart"/>
            <w:r w:rsidRPr="005B7967">
              <w:rPr>
                <w:sz w:val="20"/>
                <w:szCs w:val="20"/>
                <w:shd w:val="clear" w:color="auto" w:fill="FFFFFF"/>
              </w:rPr>
              <w:t>праці</w:t>
            </w:r>
            <w:proofErr w:type="spellEnd"/>
            <w:r w:rsidRPr="005B7967">
              <w:rPr>
                <w:sz w:val="20"/>
                <w:szCs w:val="20"/>
                <w:shd w:val="clear" w:color="auto" w:fill="FFFFFF"/>
              </w:rPr>
              <w:t xml:space="preserve"> </w:t>
            </w:r>
            <w:proofErr w:type="spellStart"/>
            <w:r w:rsidRPr="005B7967">
              <w:rPr>
                <w:sz w:val="20"/>
                <w:szCs w:val="20"/>
                <w:shd w:val="clear" w:color="auto" w:fill="FFFFFF"/>
              </w:rPr>
              <w:t>чи</w:t>
            </w:r>
            <w:proofErr w:type="spellEnd"/>
            <w:r w:rsidRPr="005B7967">
              <w:rPr>
                <w:sz w:val="20"/>
                <w:szCs w:val="20"/>
                <w:shd w:val="clear" w:color="auto" w:fill="FFFFFF"/>
              </w:rPr>
              <w:t xml:space="preserve"> будь-</w:t>
            </w:r>
            <w:proofErr w:type="spellStart"/>
            <w:r w:rsidRPr="005B7967">
              <w:rPr>
                <w:sz w:val="20"/>
                <w:szCs w:val="20"/>
                <w:shd w:val="clear" w:color="auto" w:fill="FFFFFF"/>
              </w:rPr>
              <w:t>якими</w:t>
            </w:r>
            <w:proofErr w:type="spellEnd"/>
            <w:r w:rsidRPr="005B7967">
              <w:rPr>
                <w:sz w:val="20"/>
                <w:szCs w:val="20"/>
                <w:shd w:val="clear" w:color="auto" w:fill="FFFFFF"/>
              </w:rPr>
              <w:t xml:space="preserve"> формами </w:t>
            </w:r>
            <w:proofErr w:type="spellStart"/>
            <w:r w:rsidRPr="005B7967">
              <w:rPr>
                <w:sz w:val="20"/>
                <w:szCs w:val="20"/>
                <w:shd w:val="clear" w:color="auto" w:fill="FFFFFF"/>
              </w:rPr>
              <w:t>торгівлі</w:t>
            </w:r>
            <w:proofErr w:type="spellEnd"/>
            <w:r w:rsidRPr="005B7967">
              <w:rPr>
                <w:sz w:val="20"/>
                <w:szCs w:val="20"/>
                <w:shd w:val="clear" w:color="auto" w:fill="FFFFFF"/>
              </w:rPr>
              <w:t xml:space="preserve"> людьм</w:t>
            </w:r>
            <w:r w:rsidRPr="005B7967">
              <w:rPr>
                <w:sz w:val="20"/>
                <w:szCs w:val="20"/>
              </w:rPr>
              <w:t>и</w:t>
            </w:r>
            <w:r w:rsidRPr="005B7967">
              <w:rPr>
                <w:b/>
                <w:sz w:val="20"/>
                <w:szCs w:val="20"/>
              </w:rPr>
              <w:t xml:space="preserve"> </w:t>
            </w:r>
            <w:r w:rsidRPr="005B7967">
              <w:rPr>
                <w:b/>
                <w:i/>
                <w:sz w:val="20"/>
                <w:szCs w:val="20"/>
              </w:rPr>
              <w:t xml:space="preserve">(пункт 12 </w:t>
            </w:r>
            <w:proofErr w:type="spellStart"/>
            <w:r w:rsidRPr="005B7967">
              <w:rPr>
                <w:b/>
                <w:i/>
                <w:sz w:val="20"/>
                <w:szCs w:val="20"/>
              </w:rPr>
              <w:t>частини</w:t>
            </w:r>
            <w:proofErr w:type="spellEnd"/>
            <w:r w:rsidRPr="005B7967">
              <w:rPr>
                <w:b/>
                <w:i/>
                <w:sz w:val="20"/>
                <w:szCs w:val="20"/>
              </w:rPr>
              <w:t xml:space="preserve"> 1 </w:t>
            </w:r>
            <w:proofErr w:type="spellStart"/>
            <w:r w:rsidRPr="005B7967">
              <w:rPr>
                <w:b/>
                <w:i/>
                <w:sz w:val="20"/>
                <w:szCs w:val="20"/>
              </w:rPr>
              <w:t>статті</w:t>
            </w:r>
            <w:proofErr w:type="spellEnd"/>
            <w:r w:rsidRPr="005B7967">
              <w:rPr>
                <w:b/>
                <w:i/>
                <w:sz w:val="20"/>
                <w:szCs w:val="20"/>
              </w:rPr>
              <w:t xml:space="preserve"> 17 Закону)</w:t>
            </w:r>
          </w:p>
        </w:tc>
        <w:tc>
          <w:tcPr>
            <w:tcW w:w="1621"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right="140"/>
              <w:jc w:val="both"/>
              <w:rPr>
                <w:b/>
                <w:color w:val="000000"/>
                <w:sz w:val="20"/>
                <w:szCs w:val="20"/>
              </w:rPr>
            </w:pPr>
            <w:proofErr w:type="spellStart"/>
            <w:r w:rsidRPr="005B7967">
              <w:rPr>
                <w:sz w:val="20"/>
                <w:szCs w:val="20"/>
              </w:rPr>
              <w:t>Довідка</w:t>
            </w:r>
            <w:proofErr w:type="spellEnd"/>
            <w:r w:rsidRPr="005B7967">
              <w:rPr>
                <w:sz w:val="20"/>
                <w:szCs w:val="20"/>
              </w:rPr>
              <w:t xml:space="preserve"> </w:t>
            </w:r>
            <w:proofErr w:type="spellStart"/>
            <w:r w:rsidRPr="005B7967">
              <w:rPr>
                <w:sz w:val="20"/>
                <w:szCs w:val="20"/>
              </w:rPr>
              <w:t>від</w:t>
            </w:r>
            <w:proofErr w:type="spellEnd"/>
            <w:r w:rsidRPr="005B7967">
              <w:rPr>
                <w:sz w:val="20"/>
                <w:szCs w:val="20"/>
              </w:rPr>
              <w:t xml:space="preserve"> </w:t>
            </w:r>
            <w:proofErr w:type="spellStart"/>
            <w:r w:rsidRPr="005B7967">
              <w:rPr>
                <w:sz w:val="20"/>
                <w:szCs w:val="20"/>
              </w:rPr>
              <w:t>Учасника</w:t>
            </w:r>
            <w:proofErr w:type="spellEnd"/>
            <w:r w:rsidRPr="005B7967">
              <w:rPr>
                <w:sz w:val="20"/>
                <w:szCs w:val="20"/>
              </w:rPr>
              <w:t xml:space="preserve"> в </w:t>
            </w:r>
            <w:proofErr w:type="spellStart"/>
            <w:r w:rsidRPr="005B7967">
              <w:rPr>
                <w:sz w:val="20"/>
                <w:szCs w:val="20"/>
              </w:rPr>
              <w:t>довільній</w:t>
            </w:r>
            <w:proofErr w:type="spellEnd"/>
            <w:r w:rsidRPr="005B7967">
              <w:rPr>
                <w:sz w:val="20"/>
                <w:szCs w:val="20"/>
              </w:rPr>
              <w:t xml:space="preserve"> </w:t>
            </w:r>
            <w:proofErr w:type="spellStart"/>
            <w:r w:rsidRPr="005B7967">
              <w:rPr>
                <w:sz w:val="20"/>
                <w:szCs w:val="20"/>
              </w:rPr>
              <w:t>формі</w:t>
            </w:r>
            <w:proofErr w:type="spellEnd"/>
            <w:r w:rsidRPr="005B7967">
              <w:rPr>
                <w:sz w:val="20"/>
                <w:szCs w:val="20"/>
              </w:rPr>
              <w:t xml:space="preserve"> з </w:t>
            </w:r>
            <w:proofErr w:type="spellStart"/>
            <w:proofErr w:type="gramStart"/>
            <w:r w:rsidRPr="005B7967">
              <w:rPr>
                <w:sz w:val="20"/>
                <w:szCs w:val="20"/>
              </w:rPr>
              <w:t>п</w:t>
            </w:r>
            <w:proofErr w:type="gramEnd"/>
            <w:r w:rsidRPr="005B7967">
              <w:rPr>
                <w:sz w:val="20"/>
                <w:szCs w:val="20"/>
              </w:rPr>
              <w:t>ідтвердженням</w:t>
            </w:r>
            <w:proofErr w:type="spellEnd"/>
            <w:r w:rsidRPr="005B7967">
              <w:rPr>
                <w:sz w:val="20"/>
                <w:szCs w:val="20"/>
              </w:rPr>
              <w:t xml:space="preserve">, </w:t>
            </w:r>
            <w:proofErr w:type="spellStart"/>
            <w:r w:rsidRPr="005B7967">
              <w:rPr>
                <w:sz w:val="20"/>
                <w:szCs w:val="20"/>
              </w:rPr>
              <w:t>що</w:t>
            </w:r>
            <w:proofErr w:type="spellEnd"/>
            <w:r w:rsidRPr="005B7967">
              <w:rPr>
                <w:sz w:val="20"/>
                <w:szCs w:val="20"/>
              </w:rPr>
              <w:t xml:space="preserve"> </w:t>
            </w:r>
            <w:proofErr w:type="spellStart"/>
            <w:r w:rsidRPr="005B7967">
              <w:rPr>
                <w:sz w:val="20"/>
                <w:szCs w:val="20"/>
                <w:shd w:val="clear" w:color="auto" w:fill="FFFFFF"/>
              </w:rPr>
              <w:t>службова</w:t>
            </w:r>
            <w:proofErr w:type="spellEnd"/>
            <w:r w:rsidRPr="005B7967">
              <w:rPr>
                <w:sz w:val="20"/>
                <w:szCs w:val="20"/>
                <w:shd w:val="clear" w:color="auto" w:fill="FFFFFF"/>
              </w:rPr>
              <w:t xml:space="preserve"> (</w:t>
            </w:r>
            <w:proofErr w:type="spellStart"/>
            <w:r w:rsidRPr="005B7967">
              <w:rPr>
                <w:sz w:val="20"/>
                <w:szCs w:val="20"/>
                <w:shd w:val="clear" w:color="auto" w:fill="FFFFFF"/>
              </w:rPr>
              <w:t>посадова</w:t>
            </w:r>
            <w:proofErr w:type="spellEnd"/>
            <w:r w:rsidRPr="005B7967">
              <w:rPr>
                <w:sz w:val="20"/>
                <w:szCs w:val="20"/>
                <w:shd w:val="clear" w:color="auto" w:fill="FFFFFF"/>
              </w:rPr>
              <w:t xml:space="preserve">) особа </w:t>
            </w:r>
            <w:proofErr w:type="spellStart"/>
            <w:r w:rsidRPr="005B7967">
              <w:rPr>
                <w:sz w:val="20"/>
                <w:szCs w:val="20"/>
                <w:shd w:val="clear" w:color="auto" w:fill="FFFFFF"/>
              </w:rPr>
              <w:t>учасника</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закупівлі</w:t>
            </w:r>
            <w:proofErr w:type="spellEnd"/>
            <w:r w:rsidRPr="005B7967">
              <w:rPr>
                <w:sz w:val="20"/>
                <w:szCs w:val="20"/>
                <w:shd w:val="clear" w:color="auto" w:fill="FFFFFF"/>
              </w:rPr>
              <w:t xml:space="preserve">, яку </w:t>
            </w:r>
            <w:proofErr w:type="spellStart"/>
            <w:r w:rsidRPr="005B7967">
              <w:rPr>
                <w:sz w:val="20"/>
                <w:szCs w:val="20"/>
                <w:shd w:val="clear" w:color="auto" w:fill="FFFFFF"/>
              </w:rPr>
              <w:t>уповноважено</w:t>
            </w:r>
            <w:proofErr w:type="spellEnd"/>
            <w:r w:rsidRPr="005B7967">
              <w:rPr>
                <w:sz w:val="20"/>
                <w:szCs w:val="20"/>
                <w:shd w:val="clear" w:color="auto" w:fill="FFFFFF"/>
              </w:rPr>
              <w:t xml:space="preserve"> </w:t>
            </w:r>
            <w:proofErr w:type="spellStart"/>
            <w:r w:rsidRPr="005B7967">
              <w:rPr>
                <w:sz w:val="20"/>
                <w:szCs w:val="20"/>
                <w:shd w:val="clear" w:color="auto" w:fill="FFFFFF"/>
              </w:rPr>
              <w:t>учасником</w:t>
            </w:r>
            <w:proofErr w:type="spellEnd"/>
            <w:r w:rsidRPr="005B7967">
              <w:rPr>
                <w:sz w:val="20"/>
                <w:szCs w:val="20"/>
                <w:shd w:val="clear" w:color="auto" w:fill="FFFFFF"/>
              </w:rPr>
              <w:t xml:space="preserve"> </w:t>
            </w:r>
            <w:proofErr w:type="spellStart"/>
            <w:r w:rsidRPr="005B7967">
              <w:rPr>
                <w:sz w:val="20"/>
                <w:szCs w:val="20"/>
                <w:shd w:val="clear" w:color="auto" w:fill="FFFFFF"/>
              </w:rPr>
              <w:t>представляти</w:t>
            </w:r>
            <w:proofErr w:type="spellEnd"/>
            <w:r w:rsidRPr="005B7967">
              <w:rPr>
                <w:sz w:val="20"/>
                <w:szCs w:val="20"/>
                <w:shd w:val="clear" w:color="auto" w:fill="FFFFFF"/>
              </w:rPr>
              <w:t xml:space="preserve"> </w:t>
            </w:r>
            <w:proofErr w:type="spellStart"/>
            <w:r w:rsidRPr="005B7967">
              <w:rPr>
                <w:sz w:val="20"/>
                <w:szCs w:val="20"/>
                <w:shd w:val="clear" w:color="auto" w:fill="FFFFFF"/>
              </w:rPr>
              <w:t>його</w:t>
            </w:r>
            <w:proofErr w:type="spellEnd"/>
            <w:r w:rsidRPr="005B7967">
              <w:rPr>
                <w:sz w:val="20"/>
                <w:szCs w:val="20"/>
                <w:shd w:val="clear" w:color="auto" w:fill="FFFFFF"/>
              </w:rPr>
              <w:t xml:space="preserve"> </w:t>
            </w:r>
            <w:proofErr w:type="spellStart"/>
            <w:r w:rsidRPr="005B7967">
              <w:rPr>
                <w:sz w:val="20"/>
                <w:szCs w:val="20"/>
                <w:shd w:val="clear" w:color="auto" w:fill="FFFFFF"/>
              </w:rPr>
              <w:t>інтереси</w:t>
            </w:r>
            <w:proofErr w:type="spellEnd"/>
            <w:r w:rsidRPr="005B7967">
              <w:rPr>
                <w:sz w:val="20"/>
                <w:szCs w:val="20"/>
                <w:shd w:val="clear" w:color="auto" w:fill="FFFFFF"/>
              </w:rPr>
              <w:t xml:space="preserve"> </w:t>
            </w:r>
            <w:proofErr w:type="spellStart"/>
            <w:r w:rsidRPr="005B7967">
              <w:rPr>
                <w:sz w:val="20"/>
                <w:szCs w:val="20"/>
                <w:shd w:val="clear" w:color="auto" w:fill="FFFFFF"/>
              </w:rPr>
              <w:t>під</w:t>
            </w:r>
            <w:proofErr w:type="spellEnd"/>
            <w:r w:rsidRPr="005B7967">
              <w:rPr>
                <w:sz w:val="20"/>
                <w:szCs w:val="20"/>
                <w:shd w:val="clear" w:color="auto" w:fill="FFFFFF"/>
              </w:rPr>
              <w:t xml:space="preserve"> час </w:t>
            </w:r>
            <w:proofErr w:type="spellStart"/>
            <w:r w:rsidRPr="005B7967">
              <w:rPr>
                <w:sz w:val="20"/>
                <w:szCs w:val="20"/>
                <w:shd w:val="clear" w:color="auto" w:fill="FFFFFF"/>
              </w:rPr>
              <w:t>проведення</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закупівлі</w:t>
            </w:r>
            <w:proofErr w:type="spellEnd"/>
            <w:r w:rsidRPr="005B7967">
              <w:rPr>
                <w:sz w:val="20"/>
                <w:szCs w:val="20"/>
                <w:shd w:val="clear" w:color="auto" w:fill="FFFFFF"/>
              </w:rPr>
              <w:t xml:space="preserve">, </w:t>
            </w:r>
            <w:proofErr w:type="spellStart"/>
            <w:r w:rsidRPr="005B7967">
              <w:rPr>
                <w:sz w:val="20"/>
                <w:szCs w:val="20"/>
                <w:shd w:val="clear" w:color="auto" w:fill="FFFFFF"/>
              </w:rPr>
              <w:t>фізичну</w:t>
            </w:r>
            <w:proofErr w:type="spellEnd"/>
            <w:r w:rsidRPr="005B7967">
              <w:rPr>
                <w:sz w:val="20"/>
                <w:szCs w:val="20"/>
                <w:shd w:val="clear" w:color="auto" w:fill="FFFFFF"/>
              </w:rPr>
              <w:t xml:space="preserve"> особу, яка є </w:t>
            </w:r>
            <w:proofErr w:type="spellStart"/>
            <w:r w:rsidRPr="005B7967">
              <w:rPr>
                <w:sz w:val="20"/>
                <w:szCs w:val="20"/>
                <w:shd w:val="clear" w:color="auto" w:fill="FFFFFF"/>
              </w:rPr>
              <w:t>учасником</w:t>
            </w:r>
            <w:proofErr w:type="spellEnd"/>
            <w:r w:rsidRPr="005B7967">
              <w:rPr>
                <w:sz w:val="20"/>
                <w:szCs w:val="20"/>
                <w:shd w:val="clear" w:color="auto" w:fill="FFFFFF"/>
              </w:rPr>
              <w:t xml:space="preserve">, не </w:t>
            </w:r>
            <w:proofErr w:type="spellStart"/>
            <w:r w:rsidRPr="005B7967">
              <w:rPr>
                <w:sz w:val="20"/>
                <w:szCs w:val="20"/>
                <w:shd w:val="clear" w:color="auto" w:fill="FFFFFF"/>
              </w:rPr>
              <w:t>було</w:t>
            </w:r>
            <w:proofErr w:type="spellEnd"/>
            <w:r w:rsidRPr="005B7967">
              <w:rPr>
                <w:sz w:val="20"/>
                <w:szCs w:val="20"/>
                <w:shd w:val="clear" w:color="auto" w:fill="FFFFFF"/>
              </w:rPr>
              <w:t xml:space="preserve"> </w:t>
            </w:r>
            <w:proofErr w:type="spellStart"/>
            <w:r w:rsidRPr="005B7967">
              <w:rPr>
                <w:sz w:val="20"/>
                <w:szCs w:val="20"/>
                <w:shd w:val="clear" w:color="auto" w:fill="FFFFFF"/>
              </w:rPr>
              <w:t>притягнуто</w:t>
            </w:r>
            <w:proofErr w:type="spellEnd"/>
            <w:r w:rsidRPr="005B7967">
              <w:rPr>
                <w:sz w:val="20"/>
                <w:szCs w:val="20"/>
                <w:shd w:val="clear" w:color="auto" w:fill="FFFFFF"/>
              </w:rPr>
              <w:t xml:space="preserve"> </w:t>
            </w:r>
            <w:proofErr w:type="spellStart"/>
            <w:r w:rsidRPr="005B7967">
              <w:rPr>
                <w:sz w:val="20"/>
                <w:szCs w:val="20"/>
                <w:shd w:val="clear" w:color="auto" w:fill="FFFFFF"/>
              </w:rPr>
              <w:t>згідно</w:t>
            </w:r>
            <w:proofErr w:type="spellEnd"/>
            <w:r w:rsidRPr="005B7967">
              <w:rPr>
                <w:sz w:val="20"/>
                <w:szCs w:val="20"/>
                <w:shd w:val="clear" w:color="auto" w:fill="FFFFFF"/>
              </w:rPr>
              <w:t xml:space="preserve"> </w:t>
            </w:r>
            <w:proofErr w:type="spellStart"/>
            <w:r w:rsidRPr="005B7967">
              <w:rPr>
                <w:sz w:val="20"/>
                <w:szCs w:val="20"/>
                <w:shd w:val="clear" w:color="auto" w:fill="FFFFFF"/>
              </w:rPr>
              <w:t>із</w:t>
            </w:r>
            <w:proofErr w:type="spellEnd"/>
            <w:r w:rsidRPr="005B7967">
              <w:rPr>
                <w:sz w:val="20"/>
                <w:szCs w:val="20"/>
                <w:shd w:val="clear" w:color="auto" w:fill="FFFFFF"/>
              </w:rPr>
              <w:t xml:space="preserve"> законом до </w:t>
            </w:r>
            <w:proofErr w:type="spellStart"/>
            <w:r w:rsidRPr="005B7967">
              <w:rPr>
                <w:sz w:val="20"/>
                <w:szCs w:val="20"/>
                <w:shd w:val="clear" w:color="auto" w:fill="FFFFFF"/>
              </w:rPr>
              <w:t>відповідальності</w:t>
            </w:r>
            <w:proofErr w:type="spellEnd"/>
            <w:r w:rsidRPr="005B7967">
              <w:rPr>
                <w:sz w:val="20"/>
                <w:szCs w:val="20"/>
                <w:shd w:val="clear" w:color="auto" w:fill="FFFFFF"/>
              </w:rPr>
              <w:t xml:space="preserve"> за </w:t>
            </w:r>
            <w:proofErr w:type="spellStart"/>
            <w:r w:rsidRPr="005B7967">
              <w:rPr>
                <w:sz w:val="20"/>
                <w:szCs w:val="20"/>
                <w:shd w:val="clear" w:color="auto" w:fill="FFFFFF"/>
              </w:rPr>
              <w:t>вчинення</w:t>
            </w:r>
            <w:proofErr w:type="spellEnd"/>
            <w:r w:rsidRPr="005B7967">
              <w:rPr>
                <w:sz w:val="20"/>
                <w:szCs w:val="20"/>
                <w:shd w:val="clear" w:color="auto" w:fill="FFFFFF"/>
              </w:rPr>
              <w:t xml:space="preserve"> </w:t>
            </w:r>
            <w:proofErr w:type="spellStart"/>
            <w:r w:rsidRPr="005B7967">
              <w:rPr>
                <w:sz w:val="20"/>
                <w:szCs w:val="20"/>
                <w:shd w:val="clear" w:color="auto" w:fill="FFFFFF"/>
              </w:rPr>
              <w:t>правопорушення</w:t>
            </w:r>
            <w:proofErr w:type="spellEnd"/>
            <w:r w:rsidRPr="005B7967">
              <w:rPr>
                <w:sz w:val="20"/>
                <w:szCs w:val="20"/>
                <w:shd w:val="clear" w:color="auto" w:fill="FFFFFF"/>
              </w:rPr>
              <w:t xml:space="preserve">, </w:t>
            </w:r>
            <w:proofErr w:type="spellStart"/>
            <w:r w:rsidRPr="005B7967">
              <w:rPr>
                <w:sz w:val="20"/>
                <w:szCs w:val="20"/>
                <w:shd w:val="clear" w:color="auto" w:fill="FFFFFF"/>
              </w:rPr>
              <w:t>пов’язаного</w:t>
            </w:r>
            <w:proofErr w:type="spellEnd"/>
            <w:r w:rsidRPr="005B7967">
              <w:rPr>
                <w:sz w:val="20"/>
                <w:szCs w:val="20"/>
                <w:shd w:val="clear" w:color="auto" w:fill="FFFFFF"/>
              </w:rPr>
              <w:t xml:space="preserve"> з </w:t>
            </w:r>
            <w:proofErr w:type="spellStart"/>
            <w:r w:rsidRPr="005B7967">
              <w:rPr>
                <w:sz w:val="20"/>
                <w:szCs w:val="20"/>
                <w:shd w:val="clear" w:color="auto" w:fill="FFFFFF"/>
              </w:rPr>
              <w:t>використанням</w:t>
            </w:r>
            <w:proofErr w:type="spellEnd"/>
            <w:r w:rsidRPr="005B7967">
              <w:rPr>
                <w:sz w:val="20"/>
                <w:szCs w:val="20"/>
                <w:shd w:val="clear" w:color="auto" w:fill="FFFFFF"/>
              </w:rPr>
              <w:t xml:space="preserve"> </w:t>
            </w:r>
            <w:proofErr w:type="spellStart"/>
            <w:r w:rsidRPr="005B7967">
              <w:rPr>
                <w:sz w:val="20"/>
                <w:szCs w:val="20"/>
                <w:shd w:val="clear" w:color="auto" w:fill="FFFFFF"/>
              </w:rPr>
              <w:t>дитячої</w:t>
            </w:r>
            <w:proofErr w:type="spellEnd"/>
            <w:r w:rsidRPr="005B7967">
              <w:rPr>
                <w:sz w:val="20"/>
                <w:szCs w:val="20"/>
                <w:shd w:val="clear" w:color="auto" w:fill="FFFFFF"/>
              </w:rPr>
              <w:t xml:space="preserve"> </w:t>
            </w:r>
            <w:proofErr w:type="spellStart"/>
            <w:r w:rsidRPr="005B7967">
              <w:rPr>
                <w:sz w:val="20"/>
                <w:szCs w:val="20"/>
                <w:shd w:val="clear" w:color="auto" w:fill="FFFFFF"/>
              </w:rPr>
              <w:t>праці</w:t>
            </w:r>
            <w:proofErr w:type="spellEnd"/>
            <w:r w:rsidRPr="005B7967">
              <w:rPr>
                <w:sz w:val="20"/>
                <w:szCs w:val="20"/>
                <w:shd w:val="clear" w:color="auto" w:fill="FFFFFF"/>
              </w:rPr>
              <w:t xml:space="preserve"> </w:t>
            </w:r>
            <w:proofErr w:type="spellStart"/>
            <w:r w:rsidRPr="005B7967">
              <w:rPr>
                <w:sz w:val="20"/>
                <w:szCs w:val="20"/>
                <w:shd w:val="clear" w:color="auto" w:fill="FFFFFF"/>
              </w:rPr>
              <w:t>чи</w:t>
            </w:r>
            <w:proofErr w:type="spellEnd"/>
            <w:r w:rsidRPr="005B7967">
              <w:rPr>
                <w:sz w:val="20"/>
                <w:szCs w:val="20"/>
                <w:shd w:val="clear" w:color="auto" w:fill="FFFFFF"/>
              </w:rPr>
              <w:t xml:space="preserve"> будь-</w:t>
            </w:r>
            <w:proofErr w:type="spellStart"/>
            <w:r w:rsidRPr="005B7967">
              <w:rPr>
                <w:sz w:val="20"/>
                <w:szCs w:val="20"/>
                <w:shd w:val="clear" w:color="auto" w:fill="FFFFFF"/>
              </w:rPr>
              <w:t>якими</w:t>
            </w:r>
            <w:proofErr w:type="spellEnd"/>
            <w:r w:rsidRPr="005B7967">
              <w:rPr>
                <w:sz w:val="20"/>
                <w:szCs w:val="20"/>
                <w:shd w:val="clear" w:color="auto" w:fill="FFFFFF"/>
              </w:rPr>
              <w:t xml:space="preserve"> формами </w:t>
            </w:r>
            <w:proofErr w:type="spellStart"/>
            <w:r w:rsidRPr="005B7967">
              <w:rPr>
                <w:sz w:val="20"/>
                <w:szCs w:val="20"/>
                <w:shd w:val="clear" w:color="auto" w:fill="FFFFFF"/>
              </w:rPr>
              <w:t>торгі</w:t>
            </w:r>
            <w:proofErr w:type="gramStart"/>
            <w:r w:rsidRPr="005B7967">
              <w:rPr>
                <w:sz w:val="20"/>
                <w:szCs w:val="20"/>
                <w:shd w:val="clear" w:color="auto" w:fill="FFFFFF"/>
              </w:rPr>
              <w:t>вл</w:t>
            </w:r>
            <w:proofErr w:type="gramEnd"/>
            <w:r w:rsidRPr="005B7967">
              <w:rPr>
                <w:sz w:val="20"/>
                <w:szCs w:val="20"/>
                <w:shd w:val="clear" w:color="auto" w:fill="FFFFFF"/>
              </w:rPr>
              <w:t>і</w:t>
            </w:r>
            <w:proofErr w:type="spellEnd"/>
            <w:r w:rsidRPr="005B7967">
              <w:rPr>
                <w:sz w:val="20"/>
                <w:szCs w:val="20"/>
                <w:shd w:val="clear" w:color="auto" w:fill="FFFFFF"/>
              </w:rPr>
              <w:t xml:space="preserve"> людьм</w:t>
            </w:r>
            <w:r w:rsidRPr="005B7967">
              <w:rPr>
                <w:sz w:val="20"/>
                <w:szCs w:val="20"/>
              </w:rPr>
              <w:t>и</w:t>
            </w:r>
          </w:p>
        </w:tc>
        <w:tc>
          <w:tcPr>
            <w:tcW w:w="1842" w:type="pct"/>
            <w:tcBorders>
              <w:top w:val="single" w:sz="4" w:space="0" w:color="000000"/>
              <w:left w:val="single" w:sz="8" w:space="0" w:color="000000"/>
              <w:bottom w:val="single" w:sz="8" w:space="0" w:color="000000"/>
              <w:right w:val="single" w:sz="8" w:space="0" w:color="000000"/>
            </w:tcBorders>
          </w:tcPr>
          <w:p w:rsidR="0000473D" w:rsidRPr="005B7967" w:rsidRDefault="0000473D" w:rsidP="00D87EEA">
            <w:pPr>
              <w:ind w:right="140"/>
              <w:jc w:val="both"/>
              <w:rPr>
                <w:b/>
                <w:color w:val="FF0000"/>
                <w:sz w:val="20"/>
                <w:szCs w:val="20"/>
              </w:rPr>
            </w:pPr>
            <w:proofErr w:type="spellStart"/>
            <w:r w:rsidRPr="005B7967">
              <w:rPr>
                <w:sz w:val="20"/>
                <w:szCs w:val="20"/>
              </w:rPr>
              <w:t>Витяг</w:t>
            </w:r>
            <w:proofErr w:type="spellEnd"/>
            <w:r w:rsidRPr="005B7967">
              <w:rPr>
                <w:sz w:val="20"/>
                <w:szCs w:val="20"/>
              </w:rPr>
              <w:t xml:space="preserve"> з </w:t>
            </w:r>
            <w:proofErr w:type="spellStart"/>
            <w:r w:rsidRPr="005B7967">
              <w:rPr>
                <w:sz w:val="20"/>
                <w:szCs w:val="20"/>
              </w:rPr>
              <w:t>інформаційно-аналітичної</w:t>
            </w:r>
            <w:proofErr w:type="spellEnd"/>
            <w:r w:rsidRPr="005B7967">
              <w:rPr>
                <w:sz w:val="20"/>
                <w:szCs w:val="20"/>
              </w:rPr>
              <w:t xml:space="preserve"> </w:t>
            </w:r>
            <w:proofErr w:type="spellStart"/>
            <w:r w:rsidRPr="005B7967">
              <w:rPr>
                <w:sz w:val="20"/>
                <w:szCs w:val="20"/>
              </w:rPr>
              <w:t>системи</w:t>
            </w:r>
            <w:proofErr w:type="spellEnd"/>
            <w:r w:rsidRPr="005B7967">
              <w:rPr>
                <w:sz w:val="20"/>
                <w:szCs w:val="20"/>
              </w:rPr>
              <w:t xml:space="preserve"> </w:t>
            </w:r>
            <w:r w:rsidRPr="005B7967">
              <w:rPr>
                <w:rFonts w:ascii="ProbaPro" w:hAnsi="ProbaPro"/>
                <w:color w:val="1D1D1B"/>
                <w:sz w:val="20"/>
                <w:szCs w:val="20"/>
                <w:shd w:val="clear" w:color="auto" w:fill="FFFFFF"/>
              </w:rPr>
              <w:t>«</w:t>
            </w:r>
            <w:proofErr w:type="spellStart"/>
            <w:proofErr w:type="gramStart"/>
            <w:r w:rsidRPr="005B7967">
              <w:rPr>
                <w:rFonts w:ascii="ProbaPro" w:hAnsi="ProbaPro"/>
                <w:color w:val="1D1D1B"/>
                <w:sz w:val="20"/>
                <w:szCs w:val="20"/>
                <w:shd w:val="clear" w:color="auto" w:fill="FFFFFF"/>
              </w:rPr>
              <w:t>Обл</w:t>
            </w:r>
            <w:proofErr w:type="gramEnd"/>
            <w:r w:rsidRPr="005B7967">
              <w:rPr>
                <w:rFonts w:ascii="ProbaPro" w:hAnsi="ProbaPro"/>
                <w:color w:val="1D1D1B"/>
                <w:sz w:val="20"/>
                <w:szCs w:val="20"/>
                <w:shd w:val="clear" w:color="auto" w:fill="FFFFFF"/>
              </w:rPr>
              <w:t>ік</w:t>
            </w:r>
            <w:proofErr w:type="spellEnd"/>
            <w:r w:rsidRPr="005B7967">
              <w:rPr>
                <w:rFonts w:ascii="ProbaPro" w:hAnsi="ProbaPro"/>
                <w:color w:val="1D1D1B"/>
                <w:sz w:val="20"/>
                <w:szCs w:val="20"/>
                <w:shd w:val="clear" w:color="auto" w:fill="FFFFFF"/>
              </w:rPr>
              <w:t xml:space="preserve"> </w:t>
            </w:r>
            <w:proofErr w:type="spellStart"/>
            <w:r w:rsidRPr="005B7967">
              <w:rPr>
                <w:rFonts w:ascii="ProbaPro" w:hAnsi="ProbaPro"/>
                <w:color w:val="1D1D1B"/>
                <w:sz w:val="20"/>
                <w:szCs w:val="20"/>
                <w:shd w:val="clear" w:color="auto" w:fill="FFFFFF"/>
              </w:rPr>
              <w:t>відомостей</w:t>
            </w:r>
            <w:proofErr w:type="spellEnd"/>
            <w:r w:rsidRPr="005B7967">
              <w:rPr>
                <w:rFonts w:ascii="ProbaPro" w:hAnsi="ProbaPro"/>
                <w:color w:val="1D1D1B"/>
                <w:sz w:val="20"/>
                <w:szCs w:val="20"/>
                <w:shd w:val="clear" w:color="auto" w:fill="FFFFFF"/>
              </w:rPr>
              <w:t xml:space="preserve"> про </w:t>
            </w:r>
            <w:proofErr w:type="spellStart"/>
            <w:r w:rsidRPr="005B7967">
              <w:rPr>
                <w:rFonts w:ascii="ProbaPro" w:hAnsi="ProbaPro"/>
                <w:color w:val="1D1D1B"/>
                <w:sz w:val="20"/>
                <w:szCs w:val="20"/>
                <w:shd w:val="clear" w:color="auto" w:fill="FFFFFF"/>
              </w:rPr>
              <w:t>притягнення</w:t>
            </w:r>
            <w:proofErr w:type="spellEnd"/>
            <w:r w:rsidRPr="005B7967">
              <w:rPr>
                <w:rFonts w:ascii="ProbaPro" w:hAnsi="ProbaPro"/>
                <w:color w:val="1D1D1B"/>
                <w:sz w:val="20"/>
                <w:szCs w:val="20"/>
                <w:shd w:val="clear" w:color="auto" w:fill="FFFFFF"/>
              </w:rPr>
              <w:t xml:space="preserve"> особи до </w:t>
            </w:r>
            <w:proofErr w:type="spellStart"/>
            <w:r w:rsidRPr="005B7967">
              <w:rPr>
                <w:rFonts w:ascii="ProbaPro" w:hAnsi="ProbaPro"/>
                <w:color w:val="1D1D1B"/>
                <w:sz w:val="20"/>
                <w:szCs w:val="20"/>
                <w:shd w:val="clear" w:color="auto" w:fill="FFFFFF"/>
              </w:rPr>
              <w:t>кримінальної</w:t>
            </w:r>
            <w:proofErr w:type="spellEnd"/>
            <w:r w:rsidRPr="005B7967">
              <w:rPr>
                <w:rFonts w:ascii="ProbaPro" w:hAnsi="ProbaPro"/>
                <w:color w:val="1D1D1B"/>
                <w:sz w:val="20"/>
                <w:szCs w:val="20"/>
                <w:shd w:val="clear" w:color="auto" w:fill="FFFFFF"/>
              </w:rPr>
              <w:t xml:space="preserve"> </w:t>
            </w:r>
            <w:proofErr w:type="spellStart"/>
            <w:r w:rsidRPr="005B7967">
              <w:rPr>
                <w:rFonts w:ascii="ProbaPro" w:hAnsi="ProbaPro"/>
                <w:color w:val="1D1D1B"/>
                <w:sz w:val="20"/>
                <w:szCs w:val="20"/>
                <w:shd w:val="clear" w:color="auto" w:fill="FFFFFF"/>
              </w:rPr>
              <w:t>відповідальності</w:t>
            </w:r>
            <w:proofErr w:type="spellEnd"/>
            <w:r w:rsidRPr="005B7967">
              <w:rPr>
                <w:rFonts w:ascii="ProbaPro" w:hAnsi="ProbaPro"/>
                <w:color w:val="1D1D1B"/>
                <w:sz w:val="20"/>
                <w:szCs w:val="20"/>
                <w:shd w:val="clear" w:color="auto" w:fill="FFFFFF"/>
              </w:rPr>
              <w:t xml:space="preserve"> та </w:t>
            </w:r>
            <w:proofErr w:type="spellStart"/>
            <w:r w:rsidRPr="005B7967">
              <w:rPr>
                <w:rFonts w:ascii="ProbaPro" w:hAnsi="ProbaPro"/>
                <w:color w:val="1D1D1B"/>
                <w:sz w:val="20"/>
                <w:szCs w:val="20"/>
                <w:shd w:val="clear" w:color="auto" w:fill="FFFFFF"/>
              </w:rPr>
              <w:t>наявності</w:t>
            </w:r>
            <w:proofErr w:type="spellEnd"/>
            <w:r w:rsidRPr="005B7967">
              <w:rPr>
                <w:rFonts w:ascii="ProbaPro" w:hAnsi="ProbaPro"/>
                <w:color w:val="1D1D1B"/>
                <w:sz w:val="20"/>
                <w:szCs w:val="20"/>
                <w:shd w:val="clear" w:color="auto" w:fill="FFFFFF"/>
              </w:rPr>
              <w:t xml:space="preserve"> </w:t>
            </w:r>
            <w:proofErr w:type="spellStart"/>
            <w:r w:rsidRPr="005B7967">
              <w:rPr>
                <w:rFonts w:ascii="ProbaPro" w:hAnsi="ProbaPro"/>
                <w:color w:val="1D1D1B"/>
                <w:sz w:val="20"/>
                <w:szCs w:val="20"/>
                <w:shd w:val="clear" w:color="auto" w:fill="FFFFFF"/>
              </w:rPr>
              <w:t>судимості</w:t>
            </w:r>
            <w:proofErr w:type="spellEnd"/>
            <w:r w:rsidRPr="005B7967">
              <w:rPr>
                <w:rFonts w:ascii="ProbaPro" w:hAnsi="ProbaPro"/>
                <w:color w:val="1D1D1B"/>
                <w:sz w:val="20"/>
                <w:szCs w:val="20"/>
                <w:shd w:val="clear" w:color="auto" w:fill="FFFFFF"/>
              </w:rPr>
              <w:t>»</w:t>
            </w:r>
            <w:r w:rsidRPr="005B7967">
              <w:rPr>
                <w:rFonts w:ascii="ProbaPro" w:hAnsi="ProbaPro"/>
                <w:sz w:val="20"/>
                <w:szCs w:val="20"/>
                <w:shd w:val="clear" w:color="auto" w:fill="FFFFFF"/>
              </w:rPr>
              <w:t xml:space="preserve"> про </w:t>
            </w:r>
            <w:proofErr w:type="spellStart"/>
            <w:r w:rsidRPr="005B7967">
              <w:rPr>
                <w:rFonts w:ascii="ProbaPro" w:hAnsi="ProbaPro"/>
                <w:sz w:val="20"/>
                <w:szCs w:val="20"/>
                <w:shd w:val="clear" w:color="auto" w:fill="FFFFFF"/>
              </w:rPr>
              <w:t>притягнення</w:t>
            </w:r>
            <w:proofErr w:type="spellEnd"/>
            <w:r w:rsidRPr="005B7967">
              <w:rPr>
                <w:rFonts w:ascii="ProbaPro" w:hAnsi="ProbaPro"/>
                <w:sz w:val="20"/>
                <w:szCs w:val="20"/>
                <w:shd w:val="clear" w:color="auto" w:fill="FFFFFF"/>
              </w:rPr>
              <w:t xml:space="preserve"> до </w:t>
            </w:r>
            <w:proofErr w:type="spellStart"/>
            <w:r w:rsidRPr="005B7967">
              <w:rPr>
                <w:rFonts w:ascii="ProbaPro" w:hAnsi="ProbaPro"/>
                <w:sz w:val="20"/>
                <w:szCs w:val="20"/>
                <w:shd w:val="clear" w:color="auto" w:fill="FFFFFF"/>
              </w:rPr>
              <w:t>кримінальної</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відповідальності</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відсутність</w:t>
            </w:r>
            <w:proofErr w:type="spellEnd"/>
            <w:r w:rsidRPr="005B7967">
              <w:rPr>
                <w:rFonts w:ascii="ProbaPro" w:hAnsi="ProbaPro"/>
                <w:sz w:val="20"/>
                <w:szCs w:val="20"/>
                <w:shd w:val="clear" w:color="auto" w:fill="FFFFFF"/>
              </w:rPr>
              <w:t>/</w:t>
            </w:r>
            <w:proofErr w:type="spellStart"/>
            <w:r w:rsidRPr="005B7967">
              <w:rPr>
                <w:rFonts w:ascii="ProbaPro" w:hAnsi="ProbaPro"/>
                <w:sz w:val="20"/>
                <w:szCs w:val="20"/>
                <w:shd w:val="clear" w:color="auto" w:fill="FFFFFF"/>
              </w:rPr>
              <w:t>наявність</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судимості</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або</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обмежень</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передбачених</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кримінально-процесуальним</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законодавством</w:t>
            </w:r>
            <w:proofErr w:type="spellEnd"/>
            <w:r w:rsidRPr="005B7967">
              <w:rPr>
                <w:rFonts w:ascii="ProbaPro" w:hAnsi="ProbaPro"/>
                <w:sz w:val="20"/>
                <w:szCs w:val="20"/>
                <w:shd w:val="clear" w:color="auto" w:fill="FFFFFF"/>
              </w:rPr>
              <w:t xml:space="preserve"> </w:t>
            </w:r>
            <w:proofErr w:type="spellStart"/>
            <w:r w:rsidRPr="005B7967">
              <w:rPr>
                <w:rFonts w:ascii="ProbaPro" w:hAnsi="ProbaPro"/>
                <w:sz w:val="20"/>
                <w:szCs w:val="20"/>
                <w:shd w:val="clear" w:color="auto" w:fill="FFFFFF"/>
              </w:rPr>
              <w:t>України</w:t>
            </w:r>
            <w:proofErr w:type="spellEnd"/>
          </w:p>
        </w:tc>
      </w:tr>
      <w:tr w:rsidR="0000473D" w:rsidRPr="005B7967" w:rsidTr="00D87EEA">
        <w:trPr>
          <w:trHeight w:val="1687"/>
        </w:trPr>
        <w:tc>
          <w:tcPr>
            <w:tcW w:w="233"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10" w:right="140"/>
              <w:jc w:val="center"/>
              <w:rPr>
                <w:b/>
                <w:color w:val="000000"/>
                <w:sz w:val="20"/>
                <w:szCs w:val="20"/>
              </w:rPr>
            </w:pPr>
            <w:r w:rsidRPr="005B7967">
              <w:rPr>
                <w:b/>
                <w:color w:val="000000"/>
                <w:sz w:val="20"/>
                <w:szCs w:val="20"/>
              </w:rPr>
              <w:t>9</w:t>
            </w:r>
          </w:p>
        </w:tc>
        <w:tc>
          <w:tcPr>
            <w:tcW w:w="1303"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34" w:right="140"/>
              <w:jc w:val="both"/>
              <w:rPr>
                <w:sz w:val="20"/>
                <w:szCs w:val="20"/>
                <w:shd w:val="clear" w:color="auto" w:fill="FFFFFF"/>
              </w:rPr>
            </w:pPr>
            <w:proofErr w:type="spellStart"/>
            <w:r w:rsidRPr="005B7967">
              <w:rPr>
                <w:sz w:val="20"/>
                <w:szCs w:val="20"/>
                <w:shd w:val="clear" w:color="auto" w:fill="FFFFFF"/>
              </w:rPr>
              <w:t>Учасник</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w:t>
            </w:r>
            <w:proofErr w:type="gramStart"/>
            <w:r w:rsidRPr="005B7967">
              <w:rPr>
                <w:sz w:val="20"/>
                <w:szCs w:val="20"/>
                <w:shd w:val="clear" w:color="auto" w:fill="FFFFFF"/>
              </w:rPr>
              <w:t>вл</w:t>
            </w:r>
            <w:proofErr w:type="gramEnd"/>
            <w:r w:rsidRPr="005B7967">
              <w:rPr>
                <w:sz w:val="20"/>
                <w:szCs w:val="20"/>
                <w:shd w:val="clear" w:color="auto" w:fill="FFFFFF"/>
              </w:rPr>
              <w:t>і</w:t>
            </w:r>
            <w:proofErr w:type="spellEnd"/>
            <w:r w:rsidRPr="005B7967">
              <w:rPr>
                <w:sz w:val="20"/>
                <w:szCs w:val="20"/>
                <w:shd w:val="clear" w:color="auto" w:fill="FFFFFF"/>
              </w:rPr>
              <w:t xml:space="preserve"> </w:t>
            </w:r>
            <w:proofErr w:type="spellStart"/>
            <w:r w:rsidRPr="005B7967">
              <w:rPr>
                <w:sz w:val="20"/>
                <w:szCs w:val="20"/>
                <w:shd w:val="clear" w:color="auto" w:fill="FFFFFF"/>
              </w:rPr>
              <w:t>має</w:t>
            </w:r>
            <w:proofErr w:type="spellEnd"/>
            <w:r w:rsidRPr="005B7967">
              <w:rPr>
                <w:sz w:val="20"/>
                <w:szCs w:val="20"/>
                <w:shd w:val="clear" w:color="auto" w:fill="FFFFFF"/>
              </w:rPr>
              <w:t xml:space="preserve"> </w:t>
            </w:r>
            <w:proofErr w:type="spellStart"/>
            <w:r w:rsidRPr="005B7967">
              <w:rPr>
                <w:sz w:val="20"/>
                <w:szCs w:val="20"/>
                <w:shd w:val="clear" w:color="auto" w:fill="FFFFFF"/>
              </w:rPr>
              <w:t>заборгованість</w:t>
            </w:r>
            <w:proofErr w:type="spellEnd"/>
            <w:r w:rsidRPr="005B7967">
              <w:rPr>
                <w:sz w:val="20"/>
                <w:szCs w:val="20"/>
                <w:shd w:val="clear" w:color="auto" w:fill="FFFFFF"/>
              </w:rPr>
              <w:t xml:space="preserve"> </w:t>
            </w:r>
            <w:proofErr w:type="spellStart"/>
            <w:r w:rsidRPr="005B7967">
              <w:rPr>
                <w:sz w:val="20"/>
                <w:szCs w:val="20"/>
                <w:shd w:val="clear" w:color="auto" w:fill="FFFFFF"/>
              </w:rPr>
              <w:t>із</w:t>
            </w:r>
            <w:proofErr w:type="spellEnd"/>
            <w:r w:rsidRPr="005B7967">
              <w:rPr>
                <w:sz w:val="20"/>
                <w:szCs w:val="20"/>
                <w:shd w:val="clear" w:color="auto" w:fill="FFFFFF"/>
              </w:rPr>
              <w:t xml:space="preserve"> </w:t>
            </w:r>
            <w:proofErr w:type="spellStart"/>
            <w:r w:rsidRPr="005B7967">
              <w:rPr>
                <w:sz w:val="20"/>
                <w:szCs w:val="20"/>
                <w:shd w:val="clear" w:color="auto" w:fill="FFFFFF"/>
              </w:rPr>
              <w:t>сплати</w:t>
            </w:r>
            <w:proofErr w:type="spellEnd"/>
            <w:r w:rsidRPr="005B7967">
              <w:rPr>
                <w:sz w:val="20"/>
                <w:szCs w:val="20"/>
                <w:shd w:val="clear" w:color="auto" w:fill="FFFFFF"/>
              </w:rPr>
              <w:t xml:space="preserve"> </w:t>
            </w:r>
            <w:proofErr w:type="spellStart"/>
            <w:r w:rsidRPr="005B7967">
              <w:rPr>
                <w:sz w:val="20"/>
                <w:szCs w:val="20"/>
                <w:shd w:val="clear" w:color="auto" w:fill="FFFFFF"/>
              </w:rPr>
              <w:t>податків</w:t>
            </w:r>
            <w:proofErr w:type="spellEnd"/>
            <w:r w:rsidRPr="005B7967">
              <w:rPr>
                <w:sz w:val="20"/>
                <w:szCs w:val="20"/>
                <w:shd w:val="clear" w:color="auto" w:fill="FFFFFF"/>
              </w:rPr>
              <w:t xml:space="preserve"> і </w:t>
            </w:r>
            <w:proofErr w:type="spellStart"/>
            <w:r w:rsidRPr="005B7967">
              <w:rPr>
                <w:sz w:val="20"/>
                <w:szCs w:val="20"/>
                <w:shd w:val="clear" w:color="auto" w:fill="FFFFFF"/>
              </w:rPr>
              <w:t>зборів</w:t>
            </w:r>
            <w:proofErr w:type="spellEnd"/>
            <w:r w:rsidRPr="005B7967">
              <w:rPr>
                <w:sz w:val="20"/>
                <w:szCs w:val="20"/>
                <w:shd w:val="clear" w:color="auto" w:fill="FFFFFF"/>
              </w:rPr>
              <w:t xml:space="preserve"> (</w:t>
            </w:r>
            <w:proofErr w:type="spellStart"/>
            <w:r w:rsidRPr="005B7967">
              <w:rPr>
                <w:sz w:val="20"/>
                <w:szCs w:val="20"/>
                <w:shd w:val="clear" w:color="auto" w:fill="FFFFFF"/>
              </w:rPr>
              <w:t>обов’язкових</w:t>
            </w:r>
            <w:proofErr w:type="spellEnd"/>
            <w:r w:rsidRPr="005B7967">
              <w:rPr>
                <w:sz w:val="20"/>
                <w:szCs w:val="20"/>
                <w:shd w:val="clear" w:color="auto" w:fill="FFFFFF"/>
              </w:rPr>
              <w:t xml:space="preserve"> </w:t>
            </w:r>
            <w:proofErr w:type="spellStart"/>
            <w:r w:rsidRPr="005B7967">
              <w:rPr>
                <w:sz w:val="20"/>
                <w:szCs w:val="20"/>
                <w:shd w:val="clear" w:color="auto" w:fill="FFFFFF"/>
              </w:rPr>
              <w:t>платежів</w:t>
            </w:r>
            <w:proofErr w:type="spellEnd"/>
            <w:r w:rsidRPr="005B7967">
              <w:rPr>
                <w:sz w:val="20"/>
                <w:szCs w:val="20"/>
                <w:shd w:val="clear" w:color="auto" w:fill="FFFFFF"/>
              </w:rPr>
              <w:t xml:space="preserve">), </w:t>
            </w:r>
            <w:proofErr w:type="spellStart"/>
            <w:r w:rsidRPr="005B7967">
              <w:rPr>
                <w:sz w:val="20"/>
                <w:szCs w:val="20"/>
                <w:shd w:val="clear" w:color="auto" w:fill="FFFFFF"/>
              </w:rPr>
              <w:t>крім</w:t>
            </w:r>
            <w:proofErr w:type="spellEnd"/>
            <w:r w:rsidRPr="005B7967">
              <w:rPr>
                <w:sz w:val="20"/>
                <w:szCs w:val="20"/>
                <w:shd w:val="clear" w:color="auto" w:fill="FFFFFF"/>
              </w:rPr>
              <w:t xml:space="preserve"> </w:t>
            </w:r>
            <w:proofErr w:type="spellStart"/>
            <w:r w:rsidRPr="005B7967">
              <w:rPr>
                <w:sz w:val="20"/>
                <w:szCs w:val="20"/>
                <w:shd w:val="clear" w:color="auto" w:fill="FFFFFF"/>
              </w:rPr>
              <w:t>випадку</w:t>
            </w:r>
            <w:proofErr w:type="spellEnd"/>
            <w:r w:rsidRPr="005B7967">
              <w:rPr>
                <w:sz w:val="20"/>
                <w:szCs w:val="20"/>
                <w:shd w:val="clear" w:color="auto" w:fill="FFFFFF"/>
              </w:rPr>
              <w:t xml:space="preserve">, </w:t>
            </w:r>
            <w:proofErr w:type="spellStart"/>
            <w:r w:rsidRPr="005B7967">
              <w:rPr>
                <w:sz w:val="20"/>
                <w:szCs w:val="20"/>
                <w:shd w:val="clear" w:color="auto" w:fill="FFFFFF"/>
              </w:rPr>
              <w:t>якщо</w:t>
            </w:r>
            <w:proofErr w:type="spellEnd"/>
            <w:r w:rsidRPr="005B7967">
              <w:rPr>
                <w:sz w:val="20"/>
                <w:szCs w:val="20"/>
                <w:shd w:val="clear" w:color="auto" w:fill="FFFFFF"/>
              </w:rPr>
              <w:t xml:space="preserve"> </w:t>
            </w:r>
            <w:proofErr w:type="spellStart"/>
            <w:r w:rsidRPr="005B7967">
              <w:rPr>
                <w:sz w:val="20"/>
                <w:szCs w:val="20"/>
                <w:shd w:val="clear" w:color="auto" w:fill="FFFFFF"/>
              </w:rPr>
              <w:t>такий</w:t>
            </w:r>
            <w:proofErr w:type="spellEnd"/>
            <w:r w:rsidRPr="005B7967">
              <w:rPr>
                <w:sz w:val="20"/>
                <w:szCs w:val="20"/>
                <w:shd w:val="clear" w:color="auto" w:fill="FFFFFF"/>
              </w:rPr>
              <w:t xml:space="preserve"> </w:t>
            </w:r>
            <w:proofErr w:type="spellStart"/>
            <w:r w:rsidRPr="005B7967">
              <w:rPr>
                <w:sz w:val="20"/>
                <w:szCs w:val="20"/>
                <w:shd w:val="clear" w:color="auto" w:fill="FFFFFF"/>
              </w:rPr>
              <w:t>учасник</w:t>
            </w:r>
            <w:proofErr w:type="spellEnd"/>
            <w:r w:rsidRPr="005B7967">
              <w:rPr>
                <w:sz w:val="20"/>
                <w:szCs w:val="20"/>
                <w:shd w:val="clear" w:color="auto" w:fill="FFFFFF"/>
              </w:rPr>
              <w:t xml:space="preserve"> </w:t>
            </w:r>
            <w:proofErr w:type="spellStart"/>
            <w:r w:rsidRPr="005B7967">
              <w:rPr>
                <w:sz w:val="20"/>
                <w:szCs w:val="20"/>
                <w:shd w:val="clear" w:color="auto" w:fill="FFFFFF"/>
              </w:rPr>
              <w:t>здійснив</w:t>
            </w:r>
            <w:proofErr w:type="spellEnd"/>
            <w:r w:rsidRPr="005B7967">
              <w:rPr>
                <w:sz w:val="20"/>
                <w:szCs w:val="20"/>
                <w:shd w:val="clear" w:color="auto" w:fill="FFFFFF"/>
              </w:rPr>
              <w:t xml:space="preserve"> заходи </w:t>
            </w:r>
            <w:proofErr w:type="spellStart"/>
            <w:r w:rsidRPr="005B7967">
              <w:rPr>
                <w:sz w:val="20"/>
                <w:szCs w:val="20"/>
                <w:shd w:val="clear" w:color="auto" w:fill="FFFFFF"/>
              </w:rPr>
              <w:t>щодо</w:t>
            </w:r>
            <w:proofErr w:type="spellEnd"/>
            <w:r w:rsidRPr="005B7967">
              <w:rPr>
                <w:sz w:val="20"/>
                <w:szCs w:val="20"/>
                <w:shd w:val="clear" w:color="auto" w:fill="FFFFFF"/>
              </w:rPr>
              <w:t xml:space="preserve"> </w:t>
            </w:r>
            <w:proofErr w:type="spellStart"/>
            <w:r w:rsidRPr="005B7967">
              <w:rPr>
                <w:sz w:val="20"/>
                <w:szCs w:val="20"/>
                <w:shd w:val="clear" w:color="auto" w:fill="FFFFFF"/>
              </w:rPr>
              <w:t>розстрочення</w:t>
            </w:r>
            <w:proofErr w:type="spellEnd"/>
            <w:r w:rsidRPr="005B7967">
              <w:rPr>
                <w:sz w:val="20"/>
                <w:szCs w:val="20"/>
                <w:shd w:val="clear" w:color="auto" w:fill="FFFFFF"/>
              </w:rPr>
              <w:t xml:space="preserve"> і </w:t>
            </w:r>
            <w:proofErr w:type="spellStart"/>
            <w:r w:rsidRPr="005B7967">
              <w:rPr>
                <w:sz w:val="20"/>
                <w:szCs w:val="20"/>
                <w:shd w:val="clear" w:color="auto" w:fill="FFFFFF"/>
              </w:rPr>
              <w:t>відстрочення</w:t>
            </w:r>
            <w:proofErr w:type="spellEnd"/>
            <w:r w:rsidRPr="005B7967">
              <w:rPr>
                <w:sz w:val="20"/>
                <w:szCs w:val="20"/>
                <w:shd w:val="clear" w:color="auto" w:fill="FFFFFF"/>
              </w:rPr>
              <w:t xml:space="preserve"> </w:t>
            </w:r>
            <w:proofErr w:type="spellStart"/>
            <w:r w:rsidRPr="005B7967">
              <w:rPr>
                <w:sz w:val="20"/>
                <w:szCs w:val="20"/>
                <w:shd w:val="clear" w:color="auto" w:fill="FFFFFF"/>
              </w:rPr>
              <w:t>такої</w:t>
            </w:r>
            <w:proofErr w:type="spellEnd"/>
            <w:r w:rsidRPr="005B7967">
              <w:rPr>
                <w:sz w:val="20"/>
                <w:szCs w:val="20"/>
                <w:shd w:val="clear" w:color="auto" w:fill="FFFFFF"/>
              </w:rPr>
              <w:t xml:space="preserve"> </w:t>
            </w:r>
            <w:proofErr w:type="spellStart"/>
            <w:r w:rsidRPr="005B7967">
              <w:rPr>
                <w:sz w:val="20"/>
                <w:szCs w:val="20"/>
                <w:shd w:val="clear" w:color="auto" w:fill="FFFFFF"/>
              </w:rPr>
              <w:t>заборгованості</w:t>
            </w:r>
            <w:proofErr w:type="spellEnd"/>
            <w:r w:rsidRPr="005B7967">
              <w:rPr>
                <w:sz w:val="20"/>
                <w:szCs w:val="20"/>
                <w:shd w:val="clear" w:color="auto" w:fill="FFFFFF"/>
              </w:rPr>
              <w:t xml:space="preserve"> у порядку та на </w:t>
            </w:r>
            <w:proofErr w:type="spellStart"/>
            <w:r w:rsidRPr="005B7967">
              <w:rPr>
                <w:sz w:val="20"/>
                <w:szCs w:val="20"/>
                <w:shd w:val="clear" w:color="auto" w:fill="FFFFFF"/>
              </w:rPr>
              <w:t>умовах</w:t>
            </w:r>
            <w:proofErr w:type="spellEnd"/>
            <w:r w:rsidRPr="005B7967">
              <w:rPr>
                <w:sz w:val="20"/>
                <w:szCs w:val="20"/>
                <w:shd w:val="clear" w:color="auto" w:fill="FFFFFF"/>
              </w:rPr>
              <w:t xml:space="preserve">, </w:t>
            </w:r>
            <w:proofErr w:type="spellStart"/>
            <w:r w:rsidRPr="005B7967">
              <w:rPr>
                <w:sz w:val="20"/>
                <w:szCs w:val="20"/>
                <w:shd w:val="clear" w:color="auto" w:fill="FFFFFF"/>
              </w:rPr>
              <w:t>визначених</w:t>
            </w:r>
            <w:proofErr w:type="spellEnd"/>
            <w:r w:rsidRPr="005B7967">
              <w:rPr>
                <w:sz w:val="20"/>
                <w:szCs w:val="20"/>
                <w:shd w:val="clear" w:color="auto" w:fill="FFFFFF"/>
              </w:rPr>
              <w:t xml:space="preserve"> </w:t>
            </w:r>
            <w:proofErr w:type="spellStart"/>
            <w:r w:rsidRPr="005B7967">
              <w:rPr>
                <w:sz w:val="20"/>
                <w:szCs w:val="20"/>
                <w:shd w:val="clear" w:color="auto" w:fill="FFFFFF"/>
              </w:rPr>
              <w:t>законодавством</w:t>
            </w:r>
            <w:proofErr w:type="spellEnd"/>
            <w:r w:rsidRPr="005B7967">
              <w:rPr>
                <w:sz w:val="20"/>
                <w:szCs w:val="20"/>
                <w:shd w:val="clear" w:color="auto" w:fill="FFFFFF"/>
              </w:rPr>
              <w:t xml:space="preserve"> </w:t>
            </w:r>
            <w:proofErr w:type="spellStart"/>
            <w:r w:rsidRPr="005B7967">
              <w:rPr>
                <w:sz w:val="20"/>
                <w:szCs w:val="20"/>
                <w:shd w:val="clear" w:color="auto" w:fill="FFFFFF"/>
              </w:rPr>
              <w:t>країни</w:t>
            </w:r>
            <w:proofErr w:type="spellEnd"/>
            <w:r w:rsidRPr="005B7967">
              <w:rPr>
                <w:sz w:val="20"/>
                <w:szCs w:val="20"/>
                <w:shd w:val="clear" w:color="auto" w:fill="FFFFFF"/>
              </w:rPr>
              <w:t xml:space="preserve"> </w:t>
            </w:r>
            <w:proofErr w:type="spellStart"/>
            <w:r w:rsidRPr="005B7967">
              <w:rPr>
                <w:sz w:val="20"/>
                <w:szCs w:val="20"/>
                <w:shd w:val="clear" w:color="auto" w:fill="FFFFFF"/>
              </w:rPr>
              <w:t>реєстрації</w:t>
            </w:r>
            <w:proofErr w:type="spellEnd"/>
            <w:r w:rsidRPr="005B7967">
              <w:rPr>
                <w:sz w:val="20"/>
                <w:szCs w:val="20"/>
                <w:shd w:val="clear" w:color="auto" w:fill="FFFFFF"/>
              </w:rPr>
              <w:t xml:space="preserve"> такого </w:t>
            </w:r>
            <w:proofErr w:type="spellStart"/>
            <w:r w:rsidRPr="005B7967">
              <w:rPr>
                <w:sz w:val="20"/>
                <w:szCs w:val="20"/>
                <w:shd w:val="clear" w:color="auto" w:fill="FFFFFF"/>
              </w:rPr>
              <w:t>учасника</w:t>
            </w:r>
            <w:proofErr w:type="spellEnd"/>
          </w:p>
          <w:p w:rsidR="0000473D" w:rsidRPr="005B7967" w:rsidRDefault="0000473D" w:rsidP="00D87EEA">
            <w:pPr>
              <w:ind w:left="34" w:right="140" w:hanging="4"/>
              <w:jc w:val="both"/>
              <w:rPr>
                <w:i/>
                <w:color w:val="000000"/>
                <w:sz w:val="20"/>
                <w:szCs w:val="20"/>
              </w:rPr>
            </w:pPr>
            <w:r w:rsidRPr="005B7967">
              <w:rPr>
                <w:b/>
                <w:i/>
                <w:color w:val="000000"/>
                <w:sz w:val="20"/>
                <w:szCs w:val="20"/>
              </w:rPr>
              <w:t xml:space="preserve">(пункт 13 </w:t>
            </w:r>
            <w:proofErr w:type="spellStart"/>
            <w:r w:rsidRPr="005B7967">
              <w:rPr>
                <w:b/>
                <w:i/>
                <w:color w:val="000000"/>
                <w:sz w:val="20"/>
                <w:szCs w:val="20"/>
              </w:rPr>
              <w:t>частини</w:t>
            </w:r>
            <w:proofErr w:type="spellEnd"/>
            <w:r w:rsidRPr="005B7967">
              <w:rPr>
                <w:b/>
                <w:i/>
                <w:color w:val="000000"/>
                <w:sz w:val="20"/>
                <w:szCs w:val="20"/>
              </w:rPr>
              <w:t xml:space="preserve"> 1 </w:t>
            </w:r>
            <w:proofErr w:type="spellStart"/>
            <w:r w:rsidRPr="005B7967">
              <w:rPr>
                <w:b/>
                <w:i/>
                <w:color w:val="000000"/>
                <w:sz w:val="20"/>
                <w:szCs w:val="20"/>
              </w:rPr>
              <w:t>статті</w:t>
            </w:r>
            <w:proofErr w:type="spellEnd"/>
            <w:r w:rsidRPr="005B7967">
              <w:rPr>
                <w:b/>
                <w:i/>
                <w:color w:val="000000"/>
                <w:sz w:val="20"/>
                <w:szCs w:val="20"/>
              </w:rPr>
              <w:t xml:space="preserve"> 17 Закону)</w:t>
            </w:r>
          </w:p>
        </w:tc>
        <w:tc>
          <w:tcPr>
            <w:tcW w:w="1621" w:type="pct"/>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473D" w:rsidRPr="005B7967" w:rsidRDefault="0000473D" w:rsidP="00D87EEA">
            <w:pPr>
              <w:ind w:left="34" w:right="140"/>
              <w:jc w:val="both"/>
              <w:rPr>
                <w:sz w:val="20"/>
                <w:szCs w:val="20"/>
                <w:shd w:val="clear" w:color="auto" w:fill="FFFFFF"/>
              </w:rPr>
            </w:pPr>
            <w:proofErr w:type="spellStart"/>
            <w:r w:rsidRPr="005B7967">
              <w:rPr>
                <w:color w:val="000000"/>
                <w:sz w:val="20"/>
                <w:szCs w:val="20"/>
              </w:rPr>
              <w:t>Довідка</w:t>
            </w:r>
            <w:proofErr w:type="spellEnd"/>
            <w:r w:rsidRPr="005B7967">
              <w:rPr>
                <w:color w:val="000000"/>
                <w:sz w:val="20"/>
                <w:szCs w:val="20"/>
              </w:rPr>
              <w:t xml:space="preserve"> </w:t>
            </w:r>
            <w:proofErr w:type="spellStart"/>
            <w:r w:rsidRPr="005B7967">
              <w:rPr>
                <w:color w:val="000000"/>
                <w:sz w:val="20"/>
                <w:szCs w:val="20"/>
              </w:rPr>
              <w:t>від</w:t>
            </w:r>
            <w:proofErr w:type="spellEnd"/>
            <w:r w:rsidRPr="005B7967">
              <w:rPr>
                <w:color w:val="000000"/>
                <w:sz w:val="20"/>
                <w:szCs w:val="20"/>
              </w:rPr>
              <w:t xml:space="preserve"> </w:t>
            </w:r>
            <w:proofErr w:type="spellStart"/>
            <w:r w:rsidRPr="005B7967">
              <w:rPr>
                <w:color w:val="000000"/>
                <w:sz w:val="20"/>
                <w:szCs w:val="20"/>
              </w:rPr>
              <w:t>Учасника</w:t>
            </w:r>
            <w:proofErr w:type="spellEnd"/>
            <w:r w:rsidRPr="005B7967">
              <w:rPr>
                <w:color w:val="000000"/>
                <w:sz w:val="20"/>
                <w:szCs w:val="20"/>
              </w:rPr>
              <w:t xml:space="preserve"> в </w:t>
            </w:r>
            <w:proofErr w:type="spellStart"/>
            <w:r w:rsidRPr="005B7967">
              <w:rPr>
                <w:color w:val="000000"/>
                <w:sz w:val="20"/>
                <w:szCs w:val="20"/>
              </w:rPr>
              <w:t>довільній</w:t>
            </w:r>
            <w:proofErr w:type="spellEnd"/>
            <w:r w:rsidRPr="005B7967">
              <w:rPr>
                <w:color w:val="000000"/>
                <w:sz w:val="20"/>
                <w:szCs w:val="20"/>
              </w:rPr>
              <w:t xml:space="preserve"> </w:t>
            </w:r>
            <w:proofErr w:type="spellStart"/>
            <w:r w:rsidRPr="005B7967">
              <w:rPr>
                <w:color w:val="000000"/>
                <w:sz w:val="20"/>
                <w:szCs w:val="20"/>
              </w:rPr>
              <w:t>формі</w:t>
            </w:r>
            <w:proofErr w:type="spellEnd"/>
            <w:r w:rsidRPr="005B7967">
              <w:rPr>
                <w:color w:val="000000"/>
                <w:sz w:val="20"/>
                <w:szCs w:val="20"/>
              </w:rPr>
              <w:t xml:space="preserve"> з </w:t>
            </w:r>
            <w:proofErr w:type="spellStart"/>
            <w:proofErr w:type="gramStart"/>
            <w:r w:rsidRPr="005B7967">
              <w:rPr>
                <w:color w:val="000000"/>
                <w:sz w:val="20"/>
                <w:szCs w:val="20"/>
              </w:rPr>
              <w:t>п</w:t>
            </w:r>
            <w:proofErr w:type="gramEnd"/>
            <w:r w:rsidRPr="005B7967">
              <w:rPr>
                <w:color w:val="000000"/>
                <w:sz w:val="20"/>
                <w:szCs w:val="20"/>
              </w:rPr>
              <w:t>ідтвердженням</w:t>
            </w:r>
            <w:proofErr w:type="spellEnd"/>
            <w:r w:rsidRPr="005B7967">
              <w:rPr>
                <w:color w:val="000000"/>
                <w:sz w:val="20"/>
                <w:szCs w:val="20"/>
              </w:rPr>
              <w:t xml:space="preserve">, </w:t>
            </w:r>
            <w:proofErr w:type="spellStart"/>
            <w:r w:rsidRPr="005B7967">
              <w:rPr>
                <w:color w:val="000000"/>
                <w:sz w:val="20"/>
                <w:szCs w:val="20"/>
              </w:rPr>
              <w:t>що</w:t>
            </w:r>
            <w:proofErr w:type="spellEnd"/>
            <w:r w:rsidRPr="005B7967">
              <w:rPr>
                <w:color w:val="000000"/>
                <w:sz w:val="20"/>
                <w:szCs w:val="20"/>
              </w:rPr>
              <w:t xml:space="preserve"> </w:t>
            </w:r>
            <w:proofErr w:type="spellStart"/>
            <w:r w:rsidRPr="005B7967">
              <w:rPr>
                <w:sz w:val="20"/>
                <w:szCs w:val="20"/>
                <w:shd w:val="clear" w:color="auto" w:fill="FFFFFF"/>
              </w:rPr>
              <w:t>учасник</w:t>
            </w:r>
            <w:proofErr w:type="spellEnd"/>
            <w:r w:rsidRPr="005B7967">
              <w:rPr>
                <w:sz w:val="20"/>
                <w:szCs w:val="20"/>
                <w:shd w:val="clear" w:color="auto" w:fill="FFFFFF"/>
              </w:rPr>
              <w:t xml:space="preserve"> </w:t>
            </w:r>
            <w:proofErr w:type="spellStart"/>
            <w:r w:rsidRPr="005B7967">
              <w:rPr>
                <w:sz w:val="20"/>
                <w:szCs w:val="20"/>
                <w:shd w:val="clear" w:color="auto" w:fill="FFFFFF"/>
              </w:rPr>
              <w:t>процедури</w:t>
            </w:r>
            <w:proofErr w:type="spellEnd"/>
            <w:r w:rsidRPr="005B7967">
              <w:rPr>
                <w:sz w:val="20"/>
                <w:szCs w:val="20"/>
                <w:shd w:val="clear" w:color="auto" w:fill="FFFFFF"/>
              </w:rPr>
              <w:t xml:space="preserve"> </w:t>
            </w:r>
            <w:proofErr w:type="spellStart"/>
            <w:r w:rsidRPr="005B7967">
              <w:rPr>
                <w:sz w:val="20"/>
                <w:szCs w:val="20"/>
                <w:shd w:val="clear" w:color="auto" w:fill="FFFFFF"/>
              </w:rPr>
              <w:t>закупівлі</w:t>
            </w:r>
            <w:proofErr w:type="spellEnd"/>
            <w:r w:rsidRPr="005B7967">
              <w:rPr>
                <w:sz w:val="20"/>
                <w:szCs w:val="20"/>
                <w:shd w:val="clear" w:color="auto" w:fill="FFFFFF"/>
              </w:rPr>
              <w:t xml:space="preserve"> не </w:t>
            </w:r>
            <w:proofErr w:type="spellStart"/>
            <w:r w:rsidRPr="005B7967">
              <w:rPr>
                <w:sz w:val="20"/>
                <w:szCs w:val="20"/>
                <w:shd w:val="clear" w:color="auto" w:fill="FFFFFF"/>
              </w:rPr>
              <w:t>має</w:t>
            </w:r>
            <w:proofErr w:type="spellEnd"/>
            <w:r w:rsidRPr="005B7967">
              <w:rPr>
                <w:sz w:val="20"/>
                <w:szCs w:val="20"/>
                <w:shd w:val="clear" w:color="auto" w:fill="FFFFFF"/>
              </w:rPr>
              <w:t xml:space="preserve"> </w:t>
            </w:r>
            <w:proofErr w:type="spellStart"/>
            <w:r w:rsidRPr="005B7967">
              <w:rPr>
                <w:sz w:val="20"/>
                <w:szCs w:val="20"/>
                <w:shd w:val="clear" w:color="auto" w:fill="FFFFFF"/>
              </w:rPr>
              <w:t>заборгованість</w:t>
            </w:r>
            <w:proofErr w:type="spellEnd"/>
            <w:r w:rsidRPr="005B7967">
              <w:rPr>
                <w:sz w:val="20"/>
                <w:szCs w:val="20"/>
                <w:shd w:val="clear" w:color="auto" w:fill="FFFFFF"/>
              </w:rPr>
              <w:t xml:space="preserve"> </w:t>
            </w:r>
            <w:proofErr w:type="spellStart"/>
            <w:r w:rsidRPr="005B7967">
              <w:rPr>
                <w:sz w:val="20"/>
                <w:szCs w:val="20"/>
                <w:shd w:val="clear" w:color="auto" w:fill="FFFFFF"/>
              </w:rPr>
              <w:t>із</w:t>
            </w:r>
            <w:proofErr w:type="spellEnd"/>
            <w:r w:rsidRPr="005B7967">
              <w:rPr>
                <w:sz w:val="20"/>
                <w:szCs w:val="20"/>
                <w:shd w:val="clear" w:color="auto" w:fill="FFFFFF"/>
              </w:rPr>
              <w:t xml:space="preserve"> </w:t>
            </w:r>
            <w:proofErr w:type="spellStart"/>
            <w:r w:rsidRPr="005B7967">
              <w:rPr>
                <w:sz w:val="20"/>
                <w:szCs w:val="20"/>
                <w:shd w:val="clear" w:color="auto" w:fill="FFFFFF"/>
              </w:rPr>
              <w:t>сплати</w:t>
            </w:r>
            <w:proofErr w:type="spellEnd"/>
            <w:r w:rsidRPr="005B7967">
              <w:rPr>
                <w:sz w:val="20"/>
                <w:szCs w:val="20"/>
                <w:shd w:val="clear" w:color="auto" w:fill="FFFFFF"/>
              </w:rPr>
              <w:t xml:space="preserve"> </w:t>
            </w:r>
            <w:proofErr w:type="spellStart"/>
            <w:r w:rsidRPr="005B7967">
              <w:rPr>
                <w:sz w:val="20"/>
                <w:szCs w:val="20"/>
                <w:shd w:val="clear" w:color="auto" w:fill="FFFFFF"/>
              </w:rPr>
              <w:t>податків</w:t>
            </w:r>
            <w:proofErr w:type="spellEnd"/>
            <w:r w:rsidRPr="005B7967">
              <w:rPr>
                <w:sz w:val="20"/>
                <w:szCs w:val="20"/>
                <w:shd w:val="clear" w:color="auto" w:fill="FFFFFF"/>
              </w:rPr>
              <w:t xml:space="preserve"> і </w:t>
            </w:r>
            <w:proofErr w:type="spellStart"/>
            <w:r w:rsidRPr="005B7967">
              <w:rPr>
                <w:sz w:val="20"/>
                <w:szCs w:val="20"/>
                <w:shd w:val="clear" w:color="auto" w:fill="FFFFFF"/>
              </w:rPr>
              <w:t>зборів</w:t>
            </w:r>
            <w:proofErr w:type="spellEnd"/>
            <w:r w:rsidRPr="005B7967">
              <w:rPr>
                <w:sz w:val="20"/>
                <w:szCs w:val="20"/>
                <w:shd w:val="clear" w:color="auto" w:fill="FFFFFF"/>
              </w:rPr>
              <w:t xml:space="preserve"> (</w:t>
            </w:r>
            <w:proofErr w:type="spellStart"/>
            <w:r w:rsidRPr="005B7967">
              <w:rPr>
                <w:sz w:val="20"/>
                <w:szCs w:val="20"/>
                <w:shd w:val="clear" w:color="auto" w:fill="FFFFFF"/>
              </w:rPr>
              <w:t>обов’язкових</w:t>
            </w:r>
            <w:proofErr w:type="spellEnd"/>
            <w:r w:rsidRPr="005B7967">
              <w:rPr>
                <w:sz w:val="20"/>
                <w:szCs w:val="20"/>
                <w:shd w:val="clear" w:color="auto" w:fill="FFFFFF"/>
              </w:rPr>
              <w:t xml:space="preserve"> </w:t>
            </w:r>
            <w:proofErr w:type="spellStart"/>
            <w:r w:rsidRPr="005B7967">
              <w:rPr>
                <w:sz w:val="20"/>
                <w:szCs w:val="20"/>
                <w:shd w:val="clear" w:color="auto" w:fill="FFFFFF"/>
              </w:rPr>
              <w:t>платежів</w:t>
            </w:r>
            <w:proofErr w:type="spellEnd"/>
            <w:r w:rsidRPr="005B7967">
              <w:rPr>
                <w:sz w:val="20"/>
                <w:szCs w:val="20"/>
                <w:shd w:val="clear" w:color="auto" w:fill="FFFFFF"/>
              </w:rPr>
              <w:t xml:space="preserve">), </w:t>
            </w:r>
            <w:proofErr w:type="spellStart"/>
            <w:r w:rsidRPr="005B7967">
              <w:rPr>
                <w:sz w:val="20"/>
                <w:szCs w:val="20"/>
                <w:shd w:val="clear" w:color="auto" w:fill="FFFFFF"/>
              </w:rPr>
              <w:t>крім</w:t>
            </w:r>
            <w:proofErr w:type="spellEnd"/>
            <w:r w:rsidRPr="005B7967">
              <w:rPr>
                <w:sz w:val="20"/>
                <w:szCs w:val="20"/>
                <w:shd w:val="clear" w:color="auto" w:fill="FFFFFF"/>
              </w:rPr>
              <w:t xml:space="preserve"> </w:t>
            </w:r>
            <w:proofErr w:type="spellStart"/>
            <w:r w:rsidRPr="005B7967">
              <w:rPr>
                <w:sz w:val="20"/>
                <w:szCs w:val="20"/>
                <w:shd w:val="clear" w:color="auto" w:fill="FFFFFF"/>
              </w:rPr>
              <w:t>випадку</w:t>
            </w:r>
            <w:proofErr w:type="spellEnd"/>
            <w:r w:rsidRPr="005B7967">
              <w:rPr>
                <w:sz w:val="20"/>
                <w:szCs w:val="20"/>
                <w:shd w:val="clear" w:color="auto" w:fill="FFFFFF"/>
              </w:rPr>
              <w:t xml:space="preserve">, </w:t>
            </w:r>
            <w:proofErr w:type="spellStart"/>
            <w:r w:rsidRPr="005B7967">
              <w:rPr>
                <w:sz w:val="20"/>
                <w:szCs w:val="20"/>
                <w:shd w:val="clear" w:color="auto" w:fill="FFFFFF"/>
              </w:rPr>
              <w:t>якщо</w:t>
            </w:r>
            <w:proofErr w:type="spellEnd"/>
            <w:r w:rsidRPr="005B7967">
              <w:rPr>
                <w:sz w:val="20"/>
                <w:szCs w:val="20"/>
                <w:shd w:val="clear" w:color="auto" w:fill="FFFFFF"/>
              </w:rPr>
              <w:t xml:space="preserve"> </w:t>
            </w:r>
            <w:proofErr w:type="spellStart"/>
            <w:r w:rsidRPr="005B7967">
              <w:rPr>
                <w:sz w:val="20"/>
                <w:szCs w:val="20"/>
                <w:shd w:val="clear" w:color="auto" w:fill="FFFFFF"/>
              </w:rPr>
              <w:t>такий</w:t>
            </w:r>
            <w:proofErr w:type="spellEnd"/>
            <w:r w:rsidRPr="005B7967">
              <w:rPr>
                <w:sz w:val="20"/>
                <w:szCs w:val="20"/>
                <w:shd w:val="clear" w:color="auto" w:fill="FFFFFF"/>
              </w:rPr>
              <w:t xml:space="preserve"> </w:t>
            </w:r>
            <w:proofErr w:type="spellStart"/>
            <w:r w:rsidRPr="005B7967">
              <w:rPr>
                <w:sz w:val="20"/>
                <w:szCs w:val="20"/>
                <w:shd w:val="clear" w:color="auto" w:fill="FFFFFF"/>
              </w:rPr>
              <w:t>учасник</w:t>
            </w:r>
            <w:proofErr w:type="spellEnd"/>
            <w:r w:rsidRPr="005B7967">
              <w:rPr>
                <w:sz w:val="20"/>
                <w:szCs w:val="20"/>
                <w:shd w:val="clear" w:color="auto" w:fill="FFFFFF"/>
              </w:rPr>
              <w:t xml:space="preserve"> </w:t>
            </w:r>
            <w:proofErr w:type="spellStart"/>
            <w:r w:rsidRPr="005B7967">
              <w:rPr>
                <w:sz w:val="20"/>
                <w:szCs w:val="20"/>
                <w:shd w:val="clear" w:color="auto" w:fill="FFFFFF"/>
              </w:rPr>
              <w:t>здійснив</w:t>
            </w:r>
            <w:proofErr w:type="spellEnd"/>
            <w:r w:rsidRPr="005B7967">
              <w:rPr>
                <w:sz w:val="20"/>
                <w:szCs w:val="20"/>
                <w:shd w:val="clear" w:color="auto" w:fill="FFFFFF"/>
              </w:rPr>
              <w:t xml:space="preserve"> заходи </w:t>
            </w:r>
            <w:proofErr w:type="spellStart"/>
            <w:r w:rsidRPr="005B7967">
              <w:rPr>
                <w:sz w:val="20"/>
                <w:szCs w:val="20"/>
                <w:shd w:val="clear" w:color="auto" w:fill="FFFFFF"/>
              </w:rPr>
              <w:t>щодо</w:t>
            </w:r>
            <w:proofErr w:type="spellEnd"/>
            <w:r w:rsidRPr="005B7967">
              <w:rPr>
                <w:sz w:val="20"/>
                <w:szCs w:val="20"/>
                <w:shd w:val="clear" w:color="auto" w:fill="FFFFFF"/>
              </w:rPr>
              <w:t xml:space="preserve"> </w:t>
            </w:r>
            <w:proofErr w:type="spellStart"/>
            <w:r w:rsidRPr="005B7967">
              <w:rPr>
                <w:sz w:val="20"/>
                <w:szCs w:val="20"/>
                <w:shd w:val="clear" w:color="auto" w:fill="FFFFFF"/>
              </w:rPr>
              <w:t>розстрочення</w:t>
            </w:r>
            <w:proofErr w:type="spellEnd"/>
            <w:r w:rsidRPr="005B7967">
              <w:rPr>
                <w:sz w:val="20"/>
                <w:szCs w:val="20"/>
                <w:shd w:val="clear" w:color="auto" w:fill="FFFFFF"/>
              </w:rPr>
              <w:t xml:space="preserve"> і </w:t>
            </w:r>
            <w:proofErr w:type="spellStart"/>
            <w:r w:rsidRPr="005B7967">
              <w:rPr>
                <w:sz w:val="20"/>
                <w:szCs w:val="20"/>
                <w:shd w:val="clear" w:color="auto" w:fill="FFFFFF"/>
              </w:rPr>
              <w:t>відстрочення</w:t>
            </w:r>
            <w:proofErr w:type="spellEnd"/>
            <w:r w:rsidRPr="005B7967">
              <w:rPr>
                <w:sz w:val="20"/>
                <w:szCs w:val="20"/>
                <w:shd w:val="clear" w:color="auto" w:fill="FFFFFF"/>
              </w:rPr>
              <w:t xml:space="preserve"> </w:t>
            </w:r>
            <w:proofErr w:type="spellStart"/>
            <w:r w:rsidRPr="005B7967">
              <w:rPr>
                <w:sz w:val="20"/>
                <w:szCs w:val="20"/>
                <w:shd w:val="clear" w:color="auto" w:fill="FFFFFF"/>
              </w:rPr>
              <w:t>такої</w:t>
            </w:r>
            <w:proofErr w:type="spellEnd"/>
            <w:r w:rsidRPr="005B7967">
              <w:rPr>
                <w:sz w:val="20"/>
                <w:szCs w:val="20"/>
                <w:shd w:val="clear" w:color="auto" w:fill="FFFFFF"/>
              </w:rPr>
              <w:t xml:space="preserve"> </w:t>
            </w:r>
            <w:proofErr w:type="spellStart"/>
            <w:r w:rsidRPr="005B7967">
              <w:rPr>
                <w:sz w:val="20"/>
                <w:szCs w:val="20"/>
                <w:shd w:val="clear" w:color="auto" w:fill="FFFFFF"/>
              </w:rPr>
              <w:t>заборгованості</w:t>
            </w:r>
            <w:proofErr w:type="spellEnd"/>
            <w:r w:rsidRPr="005B7967">
              <w:rPr>
                <w:sz w:val="20"/>
                <w:szCs w:val="20"/>
                <w:shd w:val="clear" w:color="auto" w:fill="FFFFFF"/>
              </w:rPr>
              <w:t xml:space="preserve"> у порядку та на </w:t>
            </w:r>
            <w:proofErr w:type="spellStart"/>
            <w:r w:rsidRPr="005B7967">
              <w:rPr>
                <w:sz w:val="20"/>
                <w:szCs w:val="20"/>
                <w:shd w:val="clear" w:color="auto" w:fill="FFFFFF"/>
              </w:rPr>
              <w:t>умовах</w:t>
            </w:r>
            <w:proofErr w:type="spellEnd"/>
            <w:r w:rsidRPr="005B7967">
              <w:rPr>
                <w:sz w:val="20"/>
                <w:szCs w:val="20"/>
                <w:shd w:val="clear" w:color="auto" w:fill="FFFFFF"/>
              </w:rPr>
              <w:t xml:space="preserve">, </w:t>
            </w:r>
            <w:proofErr w:type="spellStart"/>
            <w:r w:rsidRPr="005B7967">
              <w:rPr>
                <w:sz w:val="20"/>
                <w:szCs w:val="20"/>
                <w:shd w:val="clear" w:color="auto" w:fill="FFFFFF"/>
              </w:rPr>
              <w:t>визначених</w:t>
            </w:r>
            <w:proofErr w:type="spellEnd"/>
            <w:r w:rsidRPr="005B7967">
              <w:rPr>
                <w:sz w:val="20"/>
                <w:szCs w:val="20"/>
                <w:shd w:val="clear" w:color="auto" w:fill="FFFFFF"/>
              </w:rPr>
              <w:t xml:space="preserve"> </w:t>
            </w:r>
            <w:proofErr w:type="spellStart"/>
            <w:r w:rsidRPr="005B7967">
              <w:rPr>
                <w:sz w:val="20"/>
                <w:szCs w:val="20"/>
                <w:shd w:val="clear" w:color="auto" w:fill="FFFFFF"/>
              </w:rPr>
              <w:t>законодавством</w:t>
            </w:r>
            <w:proofErr w:type="spellEnd"/>
            <w:r w:rsidRPr="005B7967">
              <w:rPr>
                <w:sz w:val="20"/>
                <w:szCs w:val="20"/>
                <w:shd w:val="clear" w:color="auto" w:fill="FFFFFF"/>
              </w:rPr>
              <w:t xml:space="preserve"> </w:t>
            </w:r>
            <w:proofErr w:type="spellStart"/>
            <w:r w:rsidRPr="005B7967">
              <w:rPr>
                <w:sz w:val="20"/>
                <w:szCs w:val="20"/>
                <w:shd w:val="clear" w:color="auto" w:fill="FFFFFF"/>
              </w:rPr>
              <w:t>країни</w:t>
            </w:r>
            <w:proofErr w:type="spellEnd"/>
            <w:r w:rsidRPr="005B7967">
              <w:rPr>
                <w:sz w:val="20"/>
                <w:szCs w:val="20"/>
                <w:shd w:val="clear" w:color="auto" w:fill="FFFFFF"/>
              </w:rPr>
              <w:t xml:space="preserve"> </w:t>
            </w:r>
            <w:proofErr w:type="spellStart"/>
            <w:r w:rsidRPr="005B7967">
              <w:rPr>
                <w:sz w:val="20"/>
                <w:szCs w:val="20"/>
                <w:shd w:val="clear" w:color="auto" w:fill="FFFFFF"/>
              </w:rPr>
              <w:t>реєстрації</w:t>
            </w:r>
            <w:proofErr w:type="spellEnd"/>
            <w:r w:rsidRPr="005B7967">
              <w:rPr>
                <w:sz w:val="20"/>
                <w:szCs w:val="20"/>
                <w:shd w:val="clear" w:color="auto" w:fill="FFFFFF"/>
              </w:rPr>
              <w:t xml:space="preserve"> такого </w:t>
            </w:r>
            <w:proofErr w:type="spellStart"/>
            <w:r w:rsidRPr="005B7967">
              <w:rPr>
                <w:sz w:val="20"/>
                <w:szCs w:val="20"/>
                <w:shd w:val="clear" w:color="auto" w:fill="FFFFFF"/>
              </w:rPr>
              <w:t>учасника</w:t>
            </w:r>
            <w:proofErr w:type="spellEnd"/>
            <w:r w:rsidRPr="005B7967">
              <w:rPr>
                <w:sz w:val="20"/>
                <w:szCs w:val="20"/>
                <w:shd w:val="clear" w:color="auto" w:fill="FFFFFF"/>
              </w:rPr>
              <w:t xml:space="preserve">. </w:t>
            </w:r>
            <w:proofErr w:type="gramStart"/>
            <w:r w:rsidRPr="005B7967">
              <w:rPr>
                <w:color w:val="000000"/>
                <w:sz w:val="20"/>
                <w:szCs w:val="20"/>
              </w:rPr>
              <w:t xml:space="preserve">У </w:t>
            </w:r>
            <w:proofErr w:type="spellStart"/>
            <w:r w:rsidRPr="005B7967">
              <w:rPr>
                <w:color w:val="000000"/>
                <w:sz w:val="20"/>
                <w:szCs w:val="20"/>
              </w:rPr>
              <w:t>випадку</w:t>
            </w:r>
            <w:proofErr w:type="spellEnd"/>
            <w:r w:rsidRPr="005B7967">
              <w:rPr>
                <w:color w:val="000000"/>
                <w:sz w:val="20"/>
                <w:szCs w:val="20"/>
              </w:rPr>
              <w:t xml:space="preserve">  </w:t>
            </w:r>
            <w:proofErr w:type="spellStart"/>
            <w:r w:rsidRPr="005B7967">
              <w:rPr>
                <w:color w:val="000000"/>
                <w:sz w:val="20"/>
                <w:szCs w:val="20"/>
              </w:rPr>
              <w:t>якщо</w:t>
            </w:r>
            <w:proofErr w:type="spellEnd"/>
            <w:r w:rsidRPr="005B7967">
              <w:rPr>
                <w:color w:val="000000"/>
                <w:sz w:val="20"/>
                <w:szCs w:val="20"/>
              </w:rPr>
              <w:t xml:space="preserve"> </w:t>
            </w:r>
            <w:proofErr w:type="spellStart"/>
            <w:r w:rsidRPr="005B7967">
              <w:rPr>
                <w:color w:val="000000"/>
                <w:sz w:val="20"/>
                <w:szCs w:val="20"/>
              </w:rPr>
              <w:t>Учасник</w:t>
            </w:r>
            <w:proofErr w:type="spellEnd"/>
            <w:r w:rsidRPr="005B7967">
              <w:rPr>
                <w:color w:val="000000"/>
                <w:sz w:val="20"/>
                <w:szCs w:val="20"/>
              </w:rPr>
              <w:t xml:space="preserve"> </w:t>
            </w:r>
            <w:proofErr w:type="spellStart"/>
            <w:r w:rsidRPr="005B7967">
              <w:rPr>
                <w:color w:val="000000"/>
                <w:sz w:val="20"/>
                <w:szCs w:val="20"/>
              </w:rPr>
              <w:t>має</w:t>
            </w:r>
            <w:proofErr w:type="spellEnd"/>
            <w:r w:rsidRPr="005B7967">
              <w:rPr>
                <w:color w:val="000000"/>
                <w:sz w:val="20"/>
                <w:szCs w:val="20"/>
              </w:rPr>
              <w:t xml:space="preserve"> </w:t>
            </w:r>
            <w:proofErr w:type="spellStart"/>
            <w:r w:rsidRPr="005B7967">
              <w:rPr>
                <w:color w:val="000000"/>
                <w:sz w:val="20"/>
                <w:szCs w:val="20"/>
              </w:rPr>
              <w:t>заборгованість</w:t>
            </w:r>
            <w:proofErr w:type="spellEnd"/>
            <w:r w:rsidRPr="005B7967">
              <w:rPr>
                <w:color w:val="000000"/>
                <w:sz w:val="20"/>
                <w:szCs w:val="20"/>
              </w:rPr>
              <w:t xml:space="preserve"> </w:t>
            </w:r>
            <w:proofErr w:type="spellStart"/>
            <w:r w:rsidRPr="005B7967">
              <w:rPr>
                <w:color w:val="000000"/>
                <w:sz w:val="20"/>
                <w:szCs w:val="20"/>
              </w:rPr>
              <w:t>із</w:t>
            </w:r>
            <w:proofErr w:type="spellEnd"/>
            <w:r w:rsidRPr="005B7967">
              <w:rPr>
                <w:color w:val="000000"/>
                <w:sz w:val="20"/>
                <w:szCs w:val="20"/>
              </w:rPr>
              <w:t xml:space="preserve"> </w:t>
            </w:r>
            <w:proofErr w:type="spellStart"/>
            <w:r w:rsidRPr="005B7967">
              <w:rPr>
                <w:color w:val="000000"/>
                <w:sz w:val="20"/>
                <w:szCs w:val="20"/>
              </w:rPr>
              <w:t>сплати</w:t>
            </w:r>
            <w:proofErr w:type="spellEnd"/>
            <w:r w:rsidRPr="005B7967">
              <w:rPr>
                <w:color w:val="000000"/>
                <w:sz w:val="20"/>
                <w:szCs w:val="20"/>
              </w:rPr>
              <w:t xml:space="preserve"> </w:t>
            </w:r>
            <w:proofErr w:type="spellStart"/>
            <w:r w:rsidRPr="005B7967">
              <w:rPr>
                <w:color w:val="000000"/>
                <w:sz w:val="20"/>
                <w:szCs w:val="20"/>
              </w:rPr>
              <w:t>податків</w:t>
            </w:r>
            <w:proofErr w:type="spellEnd"/>
            <w:r w:rsidRPr="005B7967">
              <w:rPr>
                <w:color w:val="000000"/>
                <w:sz w:val="20"/>
                <w:szCs w:val="20"/>
              </w:rPr>
              <w:t xml:space="preserve"> і </w:t>
            </w:r>
            <w:proofErr w:type="spellStart"/>
            <w:r w:rsidRPr="005B7967">
              <w:rPr>
                <w:color w:val="000000"/>
                <w:sz w:val="20"/>
                <w:szCs w:val="20"/>
              </w:rPr>
              <w:t>зборів</w:t>
            </w:r>
            <w:proofErr w:type="spellEnd"/>
            <w:r w:rsidRPr="005B7967">
              <w:rPr>
                <w:color w:val="000000"/>
                <w:sz w:val="20"/>
                <w:szCs w:val="20"/>
              </w:rPr>
              <w:t xml:space="preserve"> (</w:t>
            </w:r>
            <w:proofErr w:type="spellStart"/>
            <w:r w:rsidRPr="005B7967">
              <w:rPr>
                <w:color w:val="000000"/>
                <w:sz w:val="20"/>
                <w:szCs w:val="20"/>
              </w:rPr>
              <w:t>обов’язкових</w:t>
            </w:r>
            <w:proofErr w:type="spellEnd"/>
            <w:r w:rsidRPr="005B7967">
              <w:rPr>
                <w:color w:val="000000"/>
                <w:sz w:val="20"/>
                <w:szCs w:val="20"/>
              </w:rPr>
              <w:t xml:space="preserve"> </w:t>
            </w:r>
            <w:proofErr w:type="spellStart"/>
            <w:r w:rsidRPr="005B7967">
              <w:rPr>
                <w:color w:val="000000"/>
                <w:sz w:val="20"/>
                <w:szCs w:val="20"/>
              </w:rPr>
              <w:t>платежів</w:t>
            </w:r>
            <w:proofErr w:type="spellEnd"/>
            <w:r w:rsidRPr="005B7967">
              <w:rPr>
                <w:color w:val="000000"/>
                <w:sz w:val="20"/>
                <w:szCs w:val="20"/>
              </w:rPr>
              <w:t xml:space="preserve">), але </w:t>
            </w:r>
            <w:proofErr w:type="spellStart"/>
            <w:r w:rsidRPr="005B7967">
              <w:rPr>
                <w:color w:val="000000"/>
                <w:sz w:val="20"/>
                <w:szCs w:val="20"/>
              </w:rPr>
              <w:t>здійснив</w:t>
            </w:r>
            <w:proofErr w:type="spellEnd"/>
            <w:r w:rsidRPr="005B7967">
              <w:rPr>
                <w:color w:val="000000"/>
                <w:sz w:val="20"/>
                <w:szCs w:val="20"/>
              </w:rPr>
              <w:t xml:space="preserve"> заходи </w:t>
            </w:r>
            <w:proofErr w:type="spellStart"/>
            <w:r w:rsidRPr="005B7967">
              <w:rPr>
                <w:color w:val="000000"/>
                <w:sz w:val="20"/>
                <w:szCs w:val="20"/>
              </w:rPr>
              <w:t>щодо</w:t>
            </w:r>
            <w:proofErr w:type="spellEnd"/>
            <w:r w:rsidRPr="005B7967">
              <w:rPr>
                <w:color w:val="000000"/>
                <w:sz w:val="20"/>
                <w:szCs w:val="20"/>
              </w:rPr>
              <w:t xml:space="preserve"> </w:t>
            </w:r>
            <w:proofErr w:type="spellStart"/>
            <w:r w:rsidRPr="005B7967">
              <w:rPr>
                <w:color w:val="000000"/>
                <w:sz w:val="20"/>
                <w:szCs w:val="20"/>
              </w:rPr>
              <w:t>розстрочення</w:t>
            </w:r>
            <w:proofErr w:type="spellEnd"/>
            <w:r w:rsidRPr="005B7967">
              <w:rPr>
                <w:color w:val="000000"/>
                <w:sz w:val="20"/>
                <w:szCs w:val="20"/>
              </w:rPr>
              <w:t xml:space="preserve"> і </w:t>
            </w:r>
            <w:proofErr w:type="spellStart"/>
            <w:r w:rsidRPr="005B7967">
              <w:rPr>
                <w:color w:val="000000"/>
                <w:sz w:val="20"/>
                <w:szCs w:val="20"/>
              </w:rPr>
              <w:t>відстрочення</w:t>
            </w:r>
            <w:proofErr w:type="spellEnd"/>
            <w:r w:rsidRPr="005B7967">
              <w:rPr>
                <w:color w:val="000000"/>
                <w:sz w:val="20"/>
                <w:szCs w:val="20"/>
              </w:rPr>
              <w:t xml:space="preserve"> </w:t>
            </w:r>
            <w:proofErr w:type="spellStart"/>
            <w:r w:rsidRPr="005B7967">
              <w:rPr>
                <w:color w:val="000000"/>
                <w:sz w:val="20"/>
                <w:szCs w:val="20"/>
              </w:rPr>
              <w:t>такої</w:t>
            </w:r>
            <w:proofErr w:type="spellEnd"/>
            <w:r w:rsidRPr="005B7967">
              <w:rPr>
                <w:color w:val="000000"/>
                <w:sz w:val="20"/>
                <w:szCs w:val="20"/>
              </w:rPr>
              <w:t xml:space="preserve"> </w:t>
            </w:r>
            <w:proofErr w:type="spellStart"/>
            <w:r w:rsidRPr="005B7967">
              <w:rPr>
                <w:color w:val="000000"/>
                <w:sz w:val="20"/>
                <w:szCs w:val="20"/>
              </w:rPr>
              <w:t>заборгованості</w:t>
            </w:r>
            <w:proofErr w:type="spellEnd"/>
            <w:r w:rsidRPr="005B7967">
              <w:rPr>
                <w:color w:val="000000"/>
                <w:sz w:val="20"/>
                <w:szCs w:val="20"/>
              </w:rPr>
              <w:t xml:space="preserve"> у порядку та на </w:t>
            </w:r>
            <w:proofErr w:type="spellStart"/>
            <w:r w:rsidRPr="005B7967">
              <w:rPr>
                <w:color w:val="000000"/>
                <w:sz w:val="20"/>
                <w:szCs w:val="20"/>
              </w:rPr>
              <w:t>умовах</w:t>
            </w:r>
            <w:proofErr w:type="spellEnd"/>
            <w:r w:rsidRPr="005B7967">
              <w:rPr>
                <w:color w:val="000000"/>
                <w:sz w:val="20"/>
                <w:szCs w:val="20"/>
              </w:rPr>
              <w:t xml:space="preserve">, </w:t>
            </w:r>
            <w:proofErr w:type="spellStart"/>
            <w:r w:rsidRPr="005B7967">
              <w:rPr>
                <w:color w:val="000000"/>
                <w:sz w:val="20"/>
                <w:szCs w:val="20"/>
              </w:rPr>
              <w:t>визначених</w:t>
            </w:r>
            <w:proofErr w:type="spellEnd"/>
            <w:r w:rsidRPr="005B7967">
              <w:rPr>
                <w:color w:val="000000"/>
                <w:sz w:val="20"/>
                <w:szCs w:val="20"/>
              </w:rPr>
              <w:t xml:space="preserve"> </w:t>
            </w:r>
            <w:proofErr w:type="spellStart"/>
            <w:r w:rsidRPr="005B7967">
              <w:rPr>
                <w:color w:val="000000"/>
                <w:sz w:val="20"/>
                <w:szCs w:val="20"/>
              </w:rPr>
              <w:t>законодавством</w:t>
            </w:r>
            <w:proofErr w:type="spellEnd"/>
            <w:r w:rsidRPr="005B7967">
              <w:rPr>
                <w:color w:val="000000"/>
                <w:sz w:val="20"/>
                <w:szCs w:val="20"/>
              </w:rPr>
              <w:t xml:space="preserve"> </w:t>
            </w:r>
            <w:proofErr w:type="spellStart"/>
            <w:r w:rsidRPr="005B7967">
              <w:rPr>
                <w:color w:val="000000"/>
                <w:sz w:val="20"/>
                <w:szCs w:val="20"/>
              </w:rPr>
              <w:t>країни</w:t>
            </w:r>
            <w:proofErr w:type="spellEnd"/>
            <w:r w:rsidRPr="005B7967">
              <w:rPr>
                <w:color w:val="000000"/>
                <w:sz w:val="20"/>
                <w:szCs w:val="20"/>
              </w:rPr>
              <w:t xml:space="preserve"> </w:t>
            </w:r>
            <w:proofErr w:type="spellStart"/>
            <w:r w:rsidRPr="005B7967">
              <w:rPr>
                <w:color w:val="000000"/>
                <w:sz w:val="20"/>
                <w:szCs w:val="20"/>
              </w:rPr>
              <w:t>реєстрації</w:t>
            </w:r>
            <w:proofErr w:type="spellEnd"/>
            <w:r w:rsidRPr="005B7967">
              <w:rPr>
                <w:color w:val="000000"/>
                <w:sz w:val="20"/>
                <w:szCs w:val="20"/>
              </w:rPr>
              <w:t xml:space="preserve"> такого </w:t>
            </w:r>
            <w:proofErr w:type="spellStart"/>
            <w:r w:rsidRPr="005B7967">
              <w:rPr>
                <w:color w:val="000000"/>
                <w:sz w:val="20"/>
                <w:szCs w:val="20"/>
              </w:rPr>
              <w:t>переможця</w:t>
            </w:r>
            <w:proofErr w:type="spellEnd"/>
            <w:r w:rsidRPr="005B7967">
              <w:rPr>
                <w:color w:val="000000"/>
                <w:sz w:val="20"/>
                <w:szCs w:val="20"/>
              </w:rPr>
              <w:t xml:space="preserve">, </w:t>
            </w:r>
            <w:proofErr w:type="spellStart"/>
            <w:r w:rsidRPr="005B7967">
              <w:rPr>
                <w:b/>
                <w:color w:val="000000"/>
                <w:sz w:val="20"/>
                <w:szCs w:val="20"/>
              </w:rPr>
              <w:t>він</w:t>
            </w:r>
            <w:proofErr w:type="spellEnd"/>
            <w:r w:rsidRPr="005B7967">
              <w:rPr>
                <w:b/>
                <w:color w:val="000000"/>
                <w:sz w:val="20"/>
                <w:szCs w:val="20"/>
              </w:rPr>
              <w:t xml:space="preserve"> </w:t>
            </w:r>
            <w:proofErr w:type="spellStart"/>
            <w:r w:rsidRPr="005B7967">
              <w:rPr>
                <w:b/>
                <w:color w:val="000000"/>
                <w:sz w:val="20"/>
                <w:szCs w:val="20"/>
              </w:rPr>
              <w:t>надає</w:t>
            </w:r>
            <w:proofErr w:type="spellEnd"/>
            <w:r w:rsidRPr="005B7967">
              <w:rPr>
                <w:b/>
                <w:color w:val="000000"/>
                <w:sz w:val="20"/>
                <w:szCs w:val="20"/>
              </w:rPr>
              <w:t xml:space="preserve"> документ</w:t>
            </w:r>
            <w:r w:rsidRPr="005B7967">
              <w:rPr>
                <w:color w:val="000000"/>
                <w:sz w:val="20"/>
                <w:szCs w:val="20"/>
              </w:rPr>
              <w:t xml:space="preserve"> про </w:t>
            </w:r>
            <w:proofErr w:type="spellStart"/>
            <w:r w:rsidRPr="005B7967">
              <w:rPr>
                <w:sz w:val="20"/>
                <w:szCs w:val="20"/>
              </w:rPr>
              <w:t>розстрочення</w:t>
            </w:r>
            <w:proofErr w:type="spellEnd"/>
            <w:r w:rsidRPr="005B7967">
              <w:rPr>
                <w:sz w:val="20"/>
                <w:szCs w:val="20"/>
              </w:rPr>
              <w:t xml:space="preserve"> (</w:t>
            </w:r>
            <w:proofErr w:type="spellStart"/>
            <w:r w:rsidRPr="005B7967">
              <w:rPr>
                <w:sz w:val="20"/>
                <w:szCs w:val="20"/>
              </w:rPr>
              <w:t>відстрочення</w:t>
            </w:r>
            <w:proofErr w:type="spellEnd"/>
            <w:r w:rsidRPr="005B7967">
              <w:rPr>
                <w:sz w:val="20"/>
                <w:szCs w:val="20"/>
              </w:rPr>
              <w:t>)</w:t>
            </w:r>
            <w:r w:rsidRPr="005B7967">
              <w:rPr>
                <w:color w:val="000000"/>
                <w:sz w:val="20"/>
                <w:szCs w:val="20"/>
              </w:rPr>
              <w:t xml:space="preserve"> </w:t>
            </w:r>
            <w:proofErr w:type="spellStart"/>
            <w:r w:rsidRPr="005B7967">
              <w:rPr>
                <w:color w:val="000000"/>
                <w:sz w:val="20"/>
                <w:szCs w:val="20"/>
              </w:rPr>
              <w:t>такої</w:t>
            </w:r>
            <w:proofErr w:type="spellEnd"/>
            <w:r w:rsidRPr="005B7967">
              <w:rPr>
                <w:color w:val="000000"/>
                <w:sz w:val="20"/>
                <w:szCs w:val="20"/>
              </w:rPr>
              <w:t xml:space="preserve"> </w:t>
            </w:r>
            <w:proofErr w:type="spellStart"/>
            <w:r w:rsidRPr="005B7967">
              <w:rPr>
                <w:color w:val="000000"/>
                <w:sz w:val="20"/>
                <w:szCs w:val="20"/>
              </w:rPr>
              <w:t>заборгованості</w:t>
            </w:r>
            <w:proofErr w:type="spellEnd"/>
            <w:r w:rsidRPr="005B7967">
              <w:rPr>
                <w:color w:val="000000"/>
                <w:sz w:val="20"/>
                <w:szCs w:val="20"/>
              </w:rPr>
              <w:t xml:space="preserve"> </w:t>
            </w:r>
            <w:proofErr w:type="spellStart"/>
            <w:r w:rsidRPr="005B7967">
              <w:rPr>
                <w:color w:val="000000"/>
                <w:sz w:val="20"/>
                <w:szCs w:val="20"/>
              </w:rPr>
              <w:t>відповідним</w:t>
            </w:r>
            <w:proofErr w:type="spellEnd"/>
            <w:r w:rsidRPr="005B7967">
              <w:rPr>
                <w:color w:val="000000"/>
                <w:sz w:val="20"/>
                <w:szCs w:val="20"/>
              </w:rPr>
              <w:t xml:space="preserve"> органом.</w:t>
            </w:r>
            <w:proofErr w:type="gramEnd"/>
          </w:p>
          <w:p w:rsidR="0000473D" w:rsidRPr="005B7967" w:rsidRDefault="0000473D" w:rsidP="00D87EEA">
            <w:pPr>
              <w:ind w:right="140"/>
              <w:jc w:val="both"/>
              <w:rPr>
                <w:color w:val="000000"/>
                <w:sz w:val="20"/>
                <w:szCs w:val="20"/>
              </w:rPr>
            </w:pPr>
          </w:p>
        </w:tc>
        <w:tc>
          <w:tcPr>
            <w:tcW w:w="1842" w:type="pct"/>
            <w:tcBorders>
              <w:top w:val="single" w:sz="4" w:space="0" w:color="000000"/>
              <w:left w:val="single" w:sz="8" w:space="0" w:color="000000"/>
              <w:bottom w:val="single" w:sz="8" w:space="0" w:color="000000"/>
              <w:right w:val="single" w:sz="8" w:space="0" w:color="000000"/>
            </w:tcBorders>
          </w:tcPr>
          <w:p w:rsidR="0000473D" w:rsidRPr="005B7967" w:rsidRDefault="0000473D" w:rsidP="00D87EEA">
            <w:pPr>
              <w:ind w:right="140"/>
              <w:jc w:val="both"/>
              <w:rPr>
                <w:b/>
                <w:sz w:val="20"/>
                <w:szCs w:val="20"/>
              </w:rPr>
            </w:pPr>
            <w:proofErr w:type="spellStart"/>
            <w:r w:rsidRPr="005B7967">
              <w:rPr>
                <w:b/>
                <w:sz w:val="20"/>
                <w:szCs w:val="20"/>
              </w:rPr>
              <w:t>Документи</w:t>
            </w:r>
            <w:proofErr w:type="spellEnd"/>
            <w:r w:rsidRPr="005B7967">
              <w:rPr>
                <w:b/>
                <w:sz w:val="20"/>
                <w:szCs w:val="20"/>
              </w:rPr>
              <w:t xml:space="preserve"> </w:t>
            </w:r>
            <w:proofErr w:type="spellStart"/>
            <w:r w:rsidRPr="005B7967">
              <w:rPr>
                <w:b/>
                <w:sz w:val="20"/>
                <w:szCs w:val="20"/>
              </w:rPr>
              <w:t>від</w:t>
            </w:r>
            <w:proofErr w:type="spellEnd"/>
            <w:r w:rsidRPr="005B7967">
              <w:rPr>
                <w:b/>
                <w:sz w:val="20"/>
                <w:szCs w:val="20"/>
              </w:rPr>
              <w:t xml:space="preserve"> </w:t>
            </w:r>
            <w:proofErr w:type="spellStart"/>
            <w:r w:rsidRPr="005B7967">
              <w:rPr>
                <w:b/>
                <w:sz w:val="20"/>
                <w:szCs w:val="20"/>
              </w:rPr>
              <w:t>Переможця</w:t>
            </w:r>
            <w:proofErr w:type="spellEnd"/>
            <w:r w:rsidRPr="005B7967">
              <w:rPr>
                <w:b/>
                <w:sz w:val="20"/>
                <w:szCs w:val="20"/>
              </w:rPr>
              <w:t xml:space="preserve"> </w:t>
            </w:r>
            <w:proofErr w:type="spellStart"/>
            <w:r w:rsidRPr="005B7967">
              <w:rPr>
                <w:b/>
                <w:sz w:val="20"/>
                <w:szCs w:val="20"/>
              </w:rPr>
              <w:t>Замовником</w:t>
            </w:r>
            <w:proofErr w:type="spellEnd"/>
            <w:r w:rsidRPr="005B7967">
              <w:rPr>
                <w:b/>
                <w:sz w:val="20"/>
                <w:szCs w:val="20"/>
              </w:rPr>
              <w:t xml:space="preserve"> не </w:t>
            </w:r>
            <w:proofErr w:type="spellStart"/>
            <w:r w:rsidRPr="005B7967">
              <w:rPr>
                <w:b/>
                <w:sz w:val="20"/>
                <w:szCs w:val="20"/>
              </w:rPr>
              <w:t>вимагаються</w:t>
            </w:r>
            <w:proofErr w:type="spellEnd"/>
            <w:r w:rsidRPr="005B7967">
              <w:rPr>
                <w:b/>
                <w:sz w:val="20"/>
                <w:szCs w:val="20"/>
              </w:rPr>
              <w:t>.</w:t>
            </w:r>
          </w:p>
          <w:p w:rsidR="0000473D" w:rsidRPr="005B7967" w:rsidRDefault="0000473D" w:rsidP="00D87EEA">
            <w:pPr>
              <w:ind w:right="140"/>
              <w:jc w:val="both"/>
              <w:rPr>
                <w:color w:val="000000"/>
                <w:sz w:val="20"/>
                <w:szCs w:val="20"/>
              </w:rPr>
            </w:pPr>
            <w:proofErr w:type="spellStart"/>
            <w:r w:rsidRPr="005B7967">
              <w:rPr>
                <w:color w:val="000000"/>
                <w:sz w:val="20"/>
                <w:szCs w:val="20"/>
              </w:rPr>
              <w:t>Замовник</w:t>
            </w:r>
            <w:proofErr w:type="spellEnd"/>
            <w:r w:rsidRPr="005B7967">
              <w:rPr>
                <w:color w:val="000000"/>
                <w:sz w:val="20"/>
                <w:szCs w:val="20"/>
              </w:rPr>
              <w:t xml:space="preserve"> </w:t>
            </w:r>
            <w:proofErr w:type="spellStart"/>
            <w:r w:rsidRPr="005B7967">
              <w:rPr>
                <w:color w:val="000000"/>
                <w:sz w:val="20"/>
                <w:szCs w:val="20"/>
              </w:rPr>
              <w:t>самостійною</w:t>
            </w:r>
            <w:proofErr w:type="spellEnd"/>
            <w:r w:rsidRPr="005B7967">
              <w:rPr>
                <w:color w:val="000000"/>
                <w:sz w:val="20"/>
                <w:szCs w:val="20"/>
              </w:rPr>
              <w:t xml:space="preserve"> </w:t>
            </w:r>
            <w:proofErr w:type="spellStart"/>
            <w:r w:rsidRPr="005B7967">
              <w:rPr>
                <w:color w:val="000000"/>
                <w:sz w:val="20"/>
                <w:szCs w:val="20"/>
              </w:rPr>
              <w:t>перевіряє</w:t>
            </w:r>
            <w:proofErr w:type="spellEnd"/>
            <w:r w:rsidRPr="005B7967">
              <w:rPr>
                <w:color w:val="000000"/>
                <w:sz w:val="20"/>
                <w:szCs w:val="20"/>
              </w:rPr>
              <w:t xml:space="preserve"> </w:t>
            </w:r>
            <w:proofErr w:type="spellStart"/>
            <w:r w:rsidRPr="005B7967">
              <w:rPr>
                <w:color w:val="000000"/>
                <w:sz w:val="20"/>
                <w:szCs w:val="20"/>
              </w:rPr>
              <w:t>інформацію</w:t>
            </w:r>
            <w:proofErr w:type="spellEnd"/>
            <w:r w:rsidRPr="005B7967">
              <w:rPr>
                <w:color w:val="000000"/>
                <w:sz w:val="20"/>
                <w:szCs w:val="20"/>
              </w:rPr>
              <w:t xml:space="preserve">, </w:t>
            </w:r>
            <w:proofErr w:type="spellStart"/>
            <w:r w:rsidRPr="005B7967">
              <w:rPr>
                <w:color w:val="000000"/>
                <w:sz w:val="20"/>
                <w:szCs w:val="20"/>
              </w:rPr>
              <w:t>що</w:t>
            </w:r>
            <w:proofErr w:type="spellEnd"/>
            <w:r w:rsidRPr="005B7967">
              <w:rPr>
                <w:color w:val="000000"/>
                <w:sz w:val="20"/>
                <w:szCs w:val="20"/>
              </w:rPr>
              <w:t xml:space="preserve"> є </w:t>
            </w:r>
            <w:proofErr w:type="gramStart"/>
            <w:r w:rsidRPr="005B7967">
              <w:rPr>
                <w:color w:val="000000"/>
                <w:sz w:val="20"/>
                <w:szCs w:val="20"/>
              </w:rPr>
              <w:t>доступною</w:t>
            </w:r>
            <w:proofErr w:type="gramEnd"/>
            <w:r w:rsidRPr="005B7967">
              <w:rPr>
                <w:color w:val="000000"/>
                <w:sz w:val="20"/>
                <w:szCs w:val="20"/>
              </w:rPr>
              <w:t xml:space="preserve"> в </w:t>
            </w:r>
            <w:proofErr w:type="spellStart"/>
            <w:r w:rsidRPr="005B7967">
              <w:rPr>
                <w:color w:val="000000"/>
                <w:sz w:val="20"/>
                <w:szCs w:val="20"/>
              </w:rPr>
              <w:t>електронній</w:t>
            </w:r>
            <w:proofErr w:type="spellEnd"/>
            <w:r w:rsidRPr="005B7967">
              <w:rPr>
                <w:color w:val="000000"/>
                <w:sz w:val="20"/>
                <w:szCs w:val="20"/>
              </w:rPr>
              <w:t xml:space="preserve"> </w:t>
            </w:r>
            <w:proofErr w:type="spellStart"/>
            <w:r w:rsidRPr="005B7967">
              <w:rPr>
                <w:color w:val="000000"/>
                <w:sz w:val="20"/>
                <w:szCs w:val="20"/>
              </w:rPr>
              <w:t>системі</w:t>
            </w:r>
            <w:proofErr w:type="spellEnd"/>
            <w:r w:rsidRPr="005B7967">
              <w:rPr>
                <w:color w:val="000000"/>
                <w:sz w:val="20"/>
                <w:szCs w:val="20"/>
              </w:rPr>
              <w:t xml:space="preserve"> </w:t>
            </w:r>
            <w:proofErr w:type="spellStart"/>
            <w:r w:rsidRPr="005B7967">
              <w:rPr>
                <w:color w:val="000000"/>
                <w:sz w:val="20"/>
                <w:szCs w:val="20"/>
              </w:rPr>
              <w:t>закупівель</w:t>
            </w:r>
            <w:proofErr w:type="spellEnd"/>
            <w:r w:rsidRPr="005B7967">
              <w:rPr>
                <w:color w:val="000000"/>
                <w:sz w:val="20"/>
                <w:szCs w:val="20"/>
              </w:rPr>
              <w:t xml:space="preserve"> </w:t>
            </w:r>
          </w:p>
          <w:p w:rsidR="0000473D" w:rsidRPr="005B7967" w:rsidRDefault="0000473D" w:rsidP="00D87EEA">
            <w:pPr>
              <w:ind w:right="140"/>
              <w:jc w:val="both"/>
              <w:rPr>
                <w:color w:val="000000"/>
                <w:sz w:val="20"/>
                <w:szCs w:val="20"/>
              </w:rPr>
            </w:pPr>
            <w:proofErr w:type="gramStart"/>
            <w:r w:rsidRPr="005B7967">
              <w:rPr>
                <w:i/>
                <w:color w:val="000000"/>
                <w:sz w:val="20"/>
                <w:szCs w:val="20"/>
              </w:rPr>
              <w:t xml:space="preserve">У </w:t>
            </w:r>
            <w:proofErr w:type="spellStart"/>
            <w:r w:rsidRPr="005B7967">
              <w:rPr>
                <w:i/>
                <w:color w:val="000000"/>
                <w:sz w:val="20"/>
                <w:szCs w:val="20"/>
              </w:rPr>
              <w:t>випадку</w:t>
            </w:r>
            <w:proofErr w:type="spellEnd"/>
            <w:r w:rsidRPr="005B7967">
              <w:rPr>
                <w:i/>
                <w:color w:val="000000"/>
                <w:sz w:val="20"/>
                <w:szCs w:val="20"/>
              </w:rPr>
              <w:t xml:space="preserve">  </w:t>
            </w:r>
            <w:proofErr w:type="spellStart"/>
            <w:r w:rsidRPr="005B7967">
              <w:rPr>
                <w:i/>
                <w:color w:val="000000"/>
                <w:sz w:val="20"/>
                <w:szCs w:val="20"/>
              </w:rPr>
              <w:t>якщо</w:t>
            </w:r>
            <w:proofErr w:type="spellEnd"/>
            <w:r w:rsidRPr="005B7967">
              <w:rPr>
                <w:i/>
                <w:color w:val="000000"/>
                <w:sz w:val="20"/>
                <w:szCs w:val="20"/>
              </w:rPr>
              <w:t xml:space="preserve"> </w:t>
            </w:r>
            <w:proofErr w:type="spellStart"/>
            <w:r w:rsidRPr="005B7967">
              <w:rPr>
                <w:i/>
                <w:color w:val="000000"/>
                <w:sz w:val="20"/>
                <w:szCs w:val="20"/>
              </w:rPr>
              <w:t>Учасник</w:t>
            </w:r>
            <w:proofErr w:type="spellEnd"/>
            <w:r w:rsidRPr="005B7967">
              <w:rPr>
                <w:i/>
                <w:color w:val="000000"/>
                <w:sz w:val="20"/>
                <w:szCs w:val="20"/>
              </w:rPr>
              <w:t xml:space="preserve"> </w:t>
            </w:r>
            <w:proofErr w:type="spellStart"/>
            <w:r w:rsidRPr="005B7967">
              <w:rPr>
                <w:i/>
                <w:color w:val="000000"/>
                <w:sz w:val="20"/>
                <w:szCs w:val="20"/>
              </w:rPr>
              <w:t>має</w:t>
            </w:r>
            <w:proofErr w:type="spellEnd"/>
            <w:r w:rsidRPr="005B7967">
              <w:rPr>
                <w:i/>
                <w:color w:val="000000"/>
                <w:sz w:val="20"/>
                <w:szCs w:val="20"/>
              </w:rPr>
              <w:t xml:space="preserve"> </w:t>
            </w:r>
            <w:proofErr w:type="spellStart"/>
            <w:r w:rsidRPr="005B7967">
              <w:rPr>
                <w:i/>
                <w:color w:val="000000"/>
                <w:sz w:val="20"/>
                <w:szCs w:val="20"/>
              </w:rPr>
              <w:t>заборгованість</w:t>
            </w:r>
            <w:proofErr w:type="spellEnd"/>
            <w:r w:rsidRPr="005B7967">
              <w:rPr>
                <w:i/>
                <w:color w:val="000000"/>
                <w:sz w:val="20"/>
                <w:szCs w:val="20"/>
              </w:rPr>
              <w:t xml:space="preserve"> </w:t>
            </w:r>
            <w:proofErr w:type="spellStart"/>
            <w:r w:rsidRPr="005B7967">
              <w:rPr>
                <w:i/>
                <w:color w:val="000000"/>
                <w:sz w:val="20"/>
                <w:szCs w:val="20"/>
              </w:rPr>
              <w:t>із</w:t>
            </w:r>
            <w:proofErr w:type="spellEnd"/>
            <w:r w:rsidRPr="005B7967">
              <w:rPr>
                <w:i/>
                <w:color w:val="000000"/>
                <w:sz w:val="20"/>
                <w:szCs w:val="20"/>
              </w:rPr>
              <w:t xml:space="preserve"> </w:t>
            </w:r>
            <w:proofErr w:type="spellStart"/>
            <w:r w:rsidRPr="005B7967">
              <w:rPr>
                <w:i/>
                <w:color w:val="000000"/>
                <w:sz w:val="20"/>
                <w:szCs w:val="20"/>
              </w:rPr>
              <w:t>сплати</w:t>
            </w:r>
            <w:proofErr w:type="spellEnd"/>
            <w:r w:rsidRPr="005B7967">
              <w:rPr>
                <w:i/>
                <w:color w:val="000000"/>
                <w:sz w:val="20"/>
                <w:szCs w:val="20"/>
              </w:rPr>
              <w:t xml:space="preserve"> </w:t>
            </w:r>
            <w:proofErr w:type="spellStart"/>
            <w:r w:rsidRPr="005B7967">
              <w:rPr>
                <w:i/>
                <w:color w:val="000000"/>
                <w:sz w:val="20"/>
                <w:szCs w:val="20"/>
              </w:rPr>
              <w:t>податків</w:t>
            </w:r>
            <w:proofErr w:type="spellEnd"/>
            <w:r w:rsidRPr="005B7967">
              <w:rPr>
                <w:i/>
                <w:color w:val="000000"/>
                <w:sz w:val="20"/>
                <w:szCs w:val="20"/>
              </w:rPr>
              <w:t xml:space="preserve"> і </w:t>
            </w:r>
            <w:proofErr w:type="spellStart"/>
            <w:r w:rsidRPr="005B7967">
              <w:rPr>
                <w:i/>
                <w:color w:val="000000"/>
                <w:sz w:val="20"/>
                <w:szCs w:val="20"/>
              </w:rPr>
              <w:t>зборів</w:t>
            </w:r>
            <w:proofErr w:type="spellEnd"/>
            <w:r w:rsidRPr="005B7967">
              <w:rPr>
                <w:i/>
                <w:color w:val="000000"/>
                <w:sz w:val="20"/>
                <w:szCs w:val="20"/>
              </w:rPr>
              <w:t xml:space="preserve"> (</w:t>
            </w:r>
            <w:proofErr w:type="spellStart"/>
            <w:r w:rsidRPr="005B7967">
              <w:rPr>
                <w:i/>
                <w:color w:val="000000"/>
                <w:sz w:val="20"/>
                <w:szCs w:val="20"/>
              </w:rPr>
              <w:t>обов’язкових</w:t>
            </w:r>
            <w:proofErr w:type="spellEnd"/>
            <w:r w:rsidRPr="005B7967">
              <w:rPr>
                <w:i/>
                <w:color w:val="000000"/>
                <w:sz w:val="20"/>
                <w:szCs w:val="20"/>
              </w:rPr>
              <w:t xml:space="preserve"> </w:t>
            </w:r>
            <w:proofErr w:type="spellStart"/>
            <w:r w:rsidRPr="005B7967">
              <w:rPr>
                <w:i/>
                <w:color w:val="000000"/>
                <w:sz w:val="20"/>
                <w:szCs w:val="20"/>
              </w:rPr>
              <w:t>платежів</w:t>
            </w:r>
            <w:proofErr w:type="spellEnd"/>
            <w:r w:rsidRPr="005B7967">
              <w:rPr>
                <w:i/>
                <w:color w:val="000000"/>
                <w:sz w:val="20"/>
                <w:szCs w:val="20"/>
              </w:rPr>
              <w:t xml:space="preserve">), але </w:t>
            </w:r>
            <w:proofErr w:type="spellStart"/>
            <w:r w:rsidRPr="005B7967">
              <w:rPr>
                <w:i/>
                <w:color w:val="000000"/>
                <w:sz w:val="20"/>
                <w:szCs w:val="20"/>
              </w:rPr>
              <w:t>здійснив</w:t>
            </w:r>
            <w:proofErr w:type="spellEnd"/>
            <w:r w:rsidRPr="005B7967">
              <w:rPr>
                <w:i/>
                <w:color w:val="000000"/>
                <w:sz w:val="20"/>
                <w:szCs w:val="20"/>
              </w:rPr>
              <w:t xml:space="preserve"> заходи </w:t>
            </w:r>
            <w:proofErr w:type="spellStart"/>
            <w:r w:rsidRPr="005B7967">
              <w:rPr>
                <w:i/>
                <w:color w:val="000000"/>
                <w:sz w:val="20"/>
                <w:szCs w:val="20"/>
              </w:rPr>
              <w:t>щодо</w:t>
            </w:r>
            <w:proofErr w:type="spellEnd"/>
            <w:r w:rsidRPr="005B7967">
              <w:rPr>
                <w:i/>
                <w:color w:val="000000"/>
                <w:sz w:val="20"/>
                <w:szCs w:val="20"/>
              </w:rPr>
              <w:t xml:space="preserve"> </w:t>
            </w:r>
            <w:proofErr w:type="spellStart"/>
            <w:r w:rsidRPr="005B7967">
              <w:rPr>
                <w:i/>
                <w:color w:val="000000"/>
                <w:sz w:val="20"/>
                <w:szCs w:val="20"/>
              </w:rPr>
              <w:t>розстрочення</w:t>
            </w:r>
            <w:proofErr w:type="spellEnd"/>
            <w:r w:rsidRPr="005B7967">
              <w:rPr>
                <w:i/>
                <w:color w:val="000000"/>
                <w:sz w:val="20"/>
                <w:szCs w:val="20"/>
              </w:rPr>
              <w:t xml:space="preserve"> і </w:t>
            </w:r>
            <w:proofErr w:type="spellStart"/>
            <w:r w:rsidRPr="005B7967">
              <w:rPr>
                <w:i/>
                <w:color w:val="000000"/>
                <w:sz w:val="20"/>
                <w:szCs w:val="20"/>
              </w:rPr>
              <w:t>відстрочення</w:t>
            </w:r>
            <w:proofErr w:type="spellEnd"/>
            <w:r w:rsidRPr="005B7967">
              <w:rPr>
                <w:i/>
                <w:color w:val="000000"/>
                <w:sz w:val="20"/>
                <w:szCs w:val="20"/>
              </w:rPr>
              <w:t xml:space="preserve"> </w:t>
            </w:r>
            <w:proofErr w:type="spellStart"/>
            <w:r w:rsidRPr="005B7967">
              <w:rPr>
                <w:i/>
                <w:color w:val="000000"/>
                <w:sz w:val="20"/>
                <w:szCs w:val="20"/>
              </w:rPr>
              <w:t>такої</w:t>
            </w:r>
            <w:proofErr w:type="spellEnd"/>
            <w:r w:rsidRPr="005B7967">
              <w:rPr>
                <w:i/>
                <w:color w:val="000000"/>
                <w:sz w:val="20"/>
                <w:szCs w:val="20"/>
              </w:rPr>
              <w:t xml:space="preserve"> </w:t>
            </w:r>
            <w:proofErr w:type="spellStart"/>
            <w:r w:rsidRPr="005B7967">
              <w:rPr>
                <w:i/>
                <w:color w:val="000000"/>
                <w:sz w:val="20"/>
                <w:szCs w:val="20"/>
              </w:rPr>
              <w:t>заборгованості</w:t>
            </w:r>
            <w:proofErr w:type="spellEnd"/>
            <w:r w:rsidRPr="005B7967">
              <w:rPr>
                <w:i/>
                <w:color w:val="000000"/>
                <w:sz w:val="20"/>
                <w:szCs w:val="20"/>
              </w:rPr>
              <w:t xml:space="preserve"> у порядку та на </w:t>
            </w:r>
            <w:proofErr w:type="spellStart"/>
            <w:r w:rsidRPr="005B7967">
              <w:rPr>
                <w:i/>
                <w:color w:val="000000"/>
                <w:sz w:val="20"/>
                <w:szCs w:val="20"/>
              </w:rPr>
              <w:t>умовах</w:t>
            </w:r>
            <w:proofErr w:type="spellEnd"/>
            <w:r w:rsidRPr="005B7967">
              <w:rPr>
                <w:i/>
                <w:color w:val="000000"/>
                <w:sz w:val="20"/>
                <w:szCs w:val="20"/>
              </w:rPr>
              <w:t xml:space="preserve">, </w:t>
            </w:r>
            <w:proofErr w:type="spellStart"/>
            <w:r w:rsidRPr="005B7967">
              <w:rPr>
                <w:i/>
                <w:color w:val="000000"/>
                <w:sz w:val="20"/>
                <w:szCs w:val="20"/>
              </w:rPr>
              <w:t>визначених</w:t>
            </w:r>
            <w:proofErr w:type="spellEnd"/>
            <w:r w:rsidRPr="005B7967">
              <w:rPr>
                <w:i/>
                <w:color w:val="000000"/>
                <w:sz w:val="20"/>
                <w:szCs w:val="20"/>
              </w:rPr>
              <w:t xml:space="preserve"> </w:t>
            </w:r>
            <w:proofErr w:type="spellStart"/>
            <w:r w:rsidRPr="005B7967">
              <w:rPr>
                <w:i/>
                <w:color w:val="000000"/>
                <w:sz w:val="20"/>
                <w:szCs w:val="20"/>
              </w:rPr>
              <w:t>законодавством</w:t>
            </w:r>
            <w:proofErr w:type="spellEnd"/>
            <w:r w:rsidRPr="005B7967">
              <w:rPr>
                <w:i/>
                <w:color w:val="000000"/>
                <w:sz w:val="20"/>
                <w:szCs w:val="20"/>
              </w:rPr>
              <w:t xml:space="preserve"> </w:t>
            </w:r>
            <w:proofErr w:type="spellStart"/>
            <w:r w:rsidRPr="005B7967">
              <w:rPr>
                <w:i/>
                <w:color w:val="000000"/>
                <w:sz w:val="20"/>
                <w:szCs w:val="20"/>
              </w:rPr>
              <w:t>країни</w:t>
            </w:r>
            <w:proofErr w:type="spellEnd"/>
            <w:r w:rsidRPr="005B7967">
              <w:rPr>
                <w:i/>
                <w:color w:val="000000"/>
                <w:sz w:val="20"/>
                <w:szCs w:val="20"/>
              </w:rPr>
              <w:t xml:space="preserve"> </w:t>
            </w:r>
            <w:proofErr w:type="spellStart"/>
            <w:r w:rsidRPr="005B7967">
              <w:rPr>
                <w:i/>
                <w:color w:val="000000"/>
                <w:sz w:val="20"/>
                <w:szCs w:val="20"/>
              </w:rPr>
              <w:t>реєстрації</w:t>
            </w:r>
            <w:proofErr w:type="spellEnd"/>
            <w:r w:rsidRPr="005B7967">
              <w:rPr>
                <w:i/>
                <w:color w:val="000000"/>
                <w:sz w:val="20"/>
                <w:szCs w:val="20"/>
              </w:rPr>
              <w:t xml:space="preserve"> такого </w:t>
            </w:r>
            <w:proofErr w:type="spellStart"/>
            <w:r w:rsidRPr="005B7967">
              <w:rPr>
                <w:i/>
                <w:color w:val="000000"/>
                <w:sz w:val="20"/>
                <w:szCs w:val="20"/>
              </w:rPr>
              <w:t>переможця</w:t>
            </w:r>
            <w:proofErr w:type="spellEnd"/>
            <w:r w:rsidRPr="005B7967">
              <w:rPr>
                <w:i/>
                <w:color w:val="000000"/>
                <w:sz w:val="20"/>
                <w:szCs w:val="20"/>
              </w:rPr>
              <w:t xml:space="preserve">, </w:t>
            </w:r>
            <w:proofErr w:type="spellStart"/>
            <w:r w:rsidRPr="005B7967">
              <w:rPr>
                <w:b/>
                <w:i/>
                <w:color w:val="000000"/>
                <w:sz w:val="20"/>
                <w:szCs w:val="20"/>
              </w:rPr>
              <w:t>він</w:t>
            </w:r>
            <w:proofErr w:type="spellEnd"/>
            <w:r w:rsidRPr="005B7967">
              <w:rPr>
                <w:b/>
                <w:i/>
                <w:color w:val="000000"/>
                <w:sz w:val="20"/>
                <w:szCs w:val="20"/>
              </w:rPr>
              <w:t xml:space="preserve"> </w:t>
            </w:r>
            <w:proofErr w:type="spellStart"/>
            <w:r w:rsidRPr="005B7967">
              <w:rPr>
                <w:b/>
                <w:i/>
                <w:color w:val="000000"/>
                <w:sz w:val="20"/>
                <w:szCs w:val="20"/>
              </w:rPr>
              <w:t>надає</w:t>
            </w:r>
            <w:proofErr w:type="spellEnd"/>
            <w:r w:rsidRPr="005B7967">
              <w:rPr>
                <w:b/>
                <w:i/>
                <w:color w:val="000000"/>
                <w:sz w:val="20"/>
                <w:szCs w:val="20"/>
              </w:rPr>
              <w:t xml:space="preserve"> документ</w:t>
            </w:r>
            <w:r w:rsidRPr="005B7967">
              <w:rPr>
                <w:i/>
                <w:color w:val="000000"/>
                <w:sz w:val="20"/>
                <w:szCs w:val="20"/>
              </w:rPr>
              <w:t xml:space="preserve"> про </w:t>
            </w:r>
            <w:proofErr w:type="spellStart"/>
            <w:r w:rsidRPr="005B7967">
              <w:rPr>
                <w:i/>
                <w:sz w:val="20"/>
                <w:szCs w:val="20"/>
              </w:rPr>
              <w:t>розстрочення</w:t>
            </w:r>
            <w:proofErr w:type="spellEnd"/>
            <w:r w:rsidRPr="005B7967">
              <w:rPr>
                <w:i/>
                <w:sz w:val="20"/>
                <w:szCs w:val="20"/>
              </w:rPr>
              <w:t xml:space="preserve"> (</w:t>
            </w:r>
            <w:proofErr w:type="spellStart"/>
            <w:r w:rsidRPr="005B7967">
              <w:rPr>
                <w:i/>
                <w:sz w:val="20"/>
                <w:szCs w:val="20"/>
              </w:rPr>
              <w:t>відстрочення</w:t>
            </w:r>
            <w:proofErr w:type="spellEnd"/>
            <w:r w:rsidRPr="005B7967">
              <w:rPr>
                <w:i/>
                <w:sz w:val="20"/>
                <w:szCs w:val="20"/>
              </w:rPr>
              <w:t>)</w:t>
            </w:r>
            <w:r w:rsidRPr="005B7967">
              <w:rPr>
                <w:i/>
                <w:color w:val="000000"/>
                <w:sz w:val="20"/>
                <w:szCs w:val="20"/>
              </w:rPr>
              <w:t xml:space="preserve"> </w:t>
            </w:r>
            <w:proofErr w:type="spellStart"/>
            <w:r w:rsidRPr="005B7967">
              <w:rPr>
                <w:i/>
                <w:color w:val="000000"/>
                <w:sz w:val="20"/>
                <w:szCs w:val="20"/>
              </w:rPr>
              <w:t>такої</w:t>
            </w:r>
            <w:proofErr w:type="spellEnd"/>
            <w:r w:rsidRPr="005B7967">
              <w:rPr>
                <w:i/>
                <w:color w:val="000000"/>
                <w:sz w:val="20"/>
                <w:szCs w:val="20"/>
              </w:rPr>
              <w:t xml:space="preserve"> </w:t>
            </w:r>
            <w:proofErr w:type="spellStart"/>
            <w:r w:rsidRPr="005B7967">
              <w:rPr>
                <w:i/>
                <w:color w:val="000000"/>
                <w:sz w:val="20"/>
                <w:szCs w:val="20"/>
              </w:rPr>
              <w:t>заборгованості</w:t>
            </w:r>
            <w:proofErr w:type="spellEnd"/>
            <w:r w:rsidRPr="005B7967">
              <w:rPr>
                <w:i/>
                <w:color w:val="000000"/>
                <w:sz w:val="20"/>
                <w:szCs w:val="20"/>
              </w:rPr>
              <w:t xml:space="preserve"> </w:t>
            </w:r>
            <w:proofErr w:type="spellStart"/>
            <w:r w:rsidRPr="005B7967">
              <w:rPr>
                <w:i/>
                <w:color w:val="000000"/>
                <w:sz w:val="20"/>
                <w:szCs w:val="20"/>
              </w:rPr>
              <w:t>відповідним</w:t>
            </w:r>
            <w:proofErr w:type="spellEnd"/>
            <w:r w:rsidRPr="005B7967">
              <w:rPr>
                <w:i/>
                <w:color w:val="000000"/>
                <w:sz w:val="20"/>
                <w:szCs w:val="20"/>
              </w:rPr>
              <w:t xml:space="preserve"> органом.</w:t>
            </w:r>
            <w:proofErr w:type="gramEnd"/>
          </w:p>
        </w:tc>
      </w:tr>
    </w:tbl>
    <w:p w:rsidR="0000473D" w:rsidRPr="005B7967" w:rsidRDefault="0000473D" w:rsidP="0000473D">
      <w:pPr>
        <w:rPr>
          <w:sz w:val="20"/>
          <w:szCs w:val="20"/>
        </w:rPr>
      </w:pPr>
    </w:p>
    <w:p w:rsidR="00764E6F" w:rsidRPr="0000473D" w:rsidRDefault="00764E6F">
      <w:pPr>
        <w:spacing w:after="200" w:line="276" w:lineRule="auto"/>
        <w:rPr>
          <w:b/>
          <w:bCs/>
          <w:color w:val="000000"/>
          <w:sz w:val="20"/>
          <w:szCs w:val="20"/>
        </w:rPr>
      </w:pPr>
    </w:p>
    <w:sectPr w:rsidR="00764E6F" w:rsidRPr="0000473D" w:rsidSect="00FA7E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EB"/>
    <w:rsid w:val="0000473D"/>
    <w:rsid w:val="000052EB"/>
    <w:rsid w:val="002531A6"/>
    <w:rsid w:val="00321914"/>
    <w:rsid w:val="004D2360"/>
    <w:rsid w:val="00764E6F"/>
    <w:rsid w:val="0082439A"/>
    <w:rsid w:val="009546D1"/>
    <w:rsid w:val="00A372D3"/>
    <w:rsid w:val="00A97F9B"/>
    <w:rsid w:val="00AA0AC2"/>
    <w:rsid w:val="00CE5714"/>
    <w:rsid w:val="00DC43EB"/>
    <w:rsid w:val="00FA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52EB"/>
    <w:rPr>
      <w:rFonts w:ascii="Times New Roman" w:hAnsi="Times New Roman" w:cs="Times New Roman" w:hint="default"/>
      <w:color w:val="0000FF"/>
      <w:u w:val="single"/>
    </w:rPr>
  </w:style>
  <w:style w:type="paragraph" w:styleId="a4">
    <w:name w:val="List Paragraph"/>
    <w:basedOn w:val="a"/>
    <w:uiPriority w:val="34"/>
    <w:qFormat/>
    <w:rsid w:val="000052EB"/>
    <w:pPr>
      <w:ind w:left="708"/>
    </w:pPr>
    <w:rPr>
      <w:lang w:val="uk-UA"/>
    </w:rPr>
  </w:style>
  <w:style w:type="paragraph" w:customStyle="1" w:styleId="rvps2">
    <w:name w:val="rvps2"/>
    <w:basedOn w:val="a"/>
    <w:rsid w:val="000052EB"/>
    <w:pPr>
      <w:spacing w:before="100" w:beforeAutospacing="1" w:after="100" w:afterAutospacing="1"/>
    </w:pPr>
    <w:rPr>
      <w:rFonts w:ascii="Calibri" w:hAnsi="Calibri" w:cs="Calibri"/>
      <w:lang w:val="uk-UA" w:eastAsia="uk-UA"/>
    </w:rPr>
  </w:style>
  <w:style w:type="paragraph" w:customStyle="1" w:styleId="1">
    <w:name w:val="Обычный1"/>
    <w:rsid w:val="000052EB"/>
    <w:pPr>
      <w:spacing w:after="0"/>
    </w:pPr>
    <w:rPr>
      <w:rFonts w:ascii="Arial" w:eastAsia="Arial" w:hAnsi="Arial" w:cs="Arial"/>
      <w:color w:val="000000"/>
      <w:lang w:eastAsia="ru-RU"/>
    </w:rPr>
  </w:style>
  <w:style w:type="character" w:customStyle="1" w:styleId="apple-converted-space">
    <w:name w:val="apple-converted-space"/>
    <w:rsid w:val="000052EB"/>
  </w:style>
  <w:style w:type="character" w:customStyle="1" w:styleId="rvts46">
    <w:name w:val="rvts46"/>
    <w:basedOn w:val="a0"/>
    <w:rsid w:val="000052EB"/>
    <w:rPr>
      <w:rFonts w:ascii="Times New Roman" w:hAnsi="Times New Roman" w:cs="Times New Roman" w:hint="default"/>
    </w:rPr>
  </w:style>
  <w:style w:type="character" w:customStyle="1" w:styleId="FontStyle38">
    <w:name w:val="Font Style38"/>
    <w:rsid w:val="000052EB"/>
    <w:rPr>
      <w:rFonts w:ascii="Times New Roman" w:hAnsi="Times New Roman" w:cs="Times New Roman" w:hint="default"/>
      <w:sz w:val="24"/>
      <w:szCs w:val="24"/>
    </w:rPr>
  </w:style>
  <w:style w:type="paragraph" w:customStyle="1" w:styleId="a5">
    <w:name w:val="Знак Знак Знак Знак"/>
    <w:basedOn w:val="a"/>
    <w:rsid w:val="00AA0AC2"/>
    <w:rPr>
      <w:rFonts w:ascii="Verdana" w:hAnsi="Verdana" w:cs="Verdana"/>
      <w:sz w:val="20"/>
      <w:szCs w:val="20"/>
      <w:lang w:val="en-US" w:eastAsia="en-US"/>
    </w:rPr>
  </w:style>
  <w:style w:type="paragraph" w:styleId="a6">
    <w:name w:val="Balloon Text"/>
    <w:basedOn w:val="a"/>
    <w:link w:val="a7"/>
    <w:uiPriority w:val="99"/>
    <w:semiHidden/>
    <w:unhideWhenUsed/>
    <w:rsid w:val="00AA0AC2"/>
    <w:rPr>
      <w:rFonts w:ascii="Tahoma" w:hAnsi="Tahoma" w:cs="Tahoma"/>
      <w:sz w:val="16"/>
      <w:szCs w:val="16"/>
    </w:rPr>
  </w:style>
  <w:style w:type="character" w:customStyle="1" w:styleId="a7">
    <w:name w:val="Текст выноски Знак"/>
    <w:basedOn w:val="a0"/>
    <w:link w:val="a6"/>
    <w:uiPriority w:val="99"/>
    <w:semiHidden/>
    <w:rsid w:val="00AA0AC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2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052EB"/>
    <w:rPr>
      <w:rFonts w:ascii="Times New Roman" w:hAnsi="Times New Roman" w:cs="Times New Roman" w:hint="default"/>
      <w:color w:val="0000FF"/>
      <w:u w:val="single"/>
    </w:rPr>
  </w:style>
  <w:style w:type="paragraph" w:styleId="a4">
    <w:name w:val="List Paragraph"/>
    <w:basedOn w:val="a"/>
    <w:uiPriority w:val="34"/>
    <w:qFormat/>
    <w:rsid w:val="000052EB"/>
    <w:pPr>
      <w:ind w:left="708"/>
    </w:pPr>
    <w:rPr>
      <w:lang w:val="uk-UA"/>
    </w:rPr>
  </w:style>
  <w:style w:type="paragraph" w:customStyle="1" w:styleId="rvps2">
    <w:name w:val="rvps2"/>
    <w:basedOn w:val="a"/>
    <w:rsid w:val="000052EB"/>
    <w:pPr>
      <w:spacing w:before="100" w:beforeAutospacing="1" w:after="100" w:afterAutospacing="1"/>
    </w:pPr>
    <w:rPr>
      <w:rFonts w:ascii="Calibri" w:hAnsi="Calibri" w:cs="Calibri"/>
      <w:lang w:val="uk-UA" w:eastAsia="uk-UA"/>
    </w:rPr>
  </w:style>
  <w:style w:type="paragraph" w:customStyle="1" w:styleId="1">
    <w:name w:val="Обычный1"/>
    <w:rsid w:val="000052EB"/>
    <w:pPr>
      <w:spacing w:after="0"/>
    </w:pPr>
    <w:rPr>
      <w:rFonts w:ascii="Arial" w:eastAsia="Arial" w:hAnsi="Arial" w:cs="Arial"/>
      <w:color w:val="000000"/>
      <w:lang w:eastAsia="ru-RU"/>
    </w:rPr>
  </w:style>
  <w:style w:type="character" w:customStyle="1" w:styleId="apple-converted-space">
    <w:name w:val="apple-converted-space"/>
    <w:rsid w:val="000052EB"/>
  </w:style>
  <w:style w:type="character" w:customStyle="1" w:styleId="rvts46">
    <w:name w:val="rvts46"/>
    <w:basedOn w:val="a0"/>
    <w:rsid w:val="000052EB"/>
    <w:rPr>
      <w:rFonts w:ascii="Times New Roman" w:hAnsi="Times New Roman" w:cs="Times New Roman" w:hint="default"/>
    </w:rPr>
  </w:style>
  <w:style w:type="character" w:customStyle="1" w:styleId="FontStyle38">
    <w:name w:val="Font Style38"/>
    <w:rsid w:val="000052EB"/>
    <w:rPr>
      <w:rFonts w:ascii="Times New Roman" w:hAnsi="Times New Roman" w:cs="Times New Roman" w:hint="default"/>
      <w:sz w:val="24"/>
      <w:szCs w:val="24"/>
    </w:rPr>
  </w:style>
  <w:style w:type="paragraph" w:customStyle="1" w:styleId="a5">
    <w:name w:val="Знак Знак Знак Знак"/>
    <w:basedOn w:val="a"/>
    <w:rsid w:val="00AA0AC2"/>
    <w:rPr>
      <w:rFonts w:ascii="Verdana" w:hAnsi="Verdana" w:cs="Verdana"/>
      <w:sz w:val="20"/>
      <w:szCs w:val="20"/>
      <w:lang w:val="en-US" w:eastAsia="en-US"/>
    </w:rPr>
  </w:style>
  <w:style w:type="paragraph" w:styleId="a6">
    <w:name w:val="Balloon Text"/>
    <w:basedOn w:val="a"/>
    <w:link w:val="a7"/>
    <w:uiPriority w:val="99"/>
    <w:semiHidden/>
    <w:unhideWhenUsed/>
    <w:rsid w:val="00AA0AC2"/>
    <w:rPr>
      <w:rFonts w:ascii="Tahoma" w:hAnsi="Tahoma" w:cs="Tahoma"/>
      <w:sz w:val="16"/>
      <w:szCs w:val="16"/>
    </w:rPr>
  </w:style>
  <w:style w:type="character" w:customStyle="1" w:styleId="a7">
    <w:name w:val="Текст выноски Знак"/>
    <w:basedOn w:val="a0"/>
    <w:link w:val="a6"/>
    <w:uiPriority w:val="99"/>
    <w:semiHidden/>
    <w:rsid w:val="00AA0AC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06002">
      <w:bodyDiv w:val="1"/>
      <w:marLeft w:val="0"/>
      <w:marRight w:val="0"/>
      <w:marTop w:val="0"/>
      <w:marBottom w:val="0"/>
      <w:divBdr>
        <w:top w:val="none" w:sz="0" w:space="0" w:color="auto"/>
        <w:left w:val="none" w:sz="0" w:space="0" w:color="auto"/>
        <w:bottom w:val="none" w:sz="0" w:space="0" w:color="auto"/>
        <w:right w:val="none" w:sz="0" w:space="0" w:color="auto"/>
      </w:divBdr>
    </w:div>
    <w:div w:id="1584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mcu.gov.ua/napryami/oskarzhennya-publichnih-zakupivel/zvedeni-vidomosti-shchodo-spotvorennya-rezultativ-torg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1810</Words>
  <Characters>10319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2022-07-26T14:38:00Z</cp:lastPrinted>
  <dcterms:created xsi:type="dcterms:W3CDTF">2020-06-01T12:22:00Z</dcterms:created>
  <dcterms:modified xsi:type="dcterms:W3CDTF">2022-07-26T14:38:00Z</dcterms:modified>
</cp:coreProperties>
</file>