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E" w:rsidRPr="001B1F53" w:rsidRDefault="00F5230D" w:rsidP="001B1F53">
      <w:pPr>
        <w:spacing w:after="0" w:line="240" w:lineRule="auto"/>
        <w:ind w:right="-1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B1F53">
        <w:rPr>
          <w:rFonts w:ascii="Times New Roman" w:hAnsi="Times New Roman"/>
          <w:b/>
          <w:bCs/>
          <w:sz w:val="24"/>
          <w:szCs w:val="24"/>
        </w:rPr>
        <w:t>ДОГОВІР</w:t>
      </w:r>
      <w:r w:rsidR="001B1F53" w:rsidRPr="001B1F53">
        <w:rPr>
          <w:rFonts w:ascii="Times New Roman" w:hAnsi="Times New Roman"/>
          <w:b/>
          <w:bCs/>
          <w:sz w:val="24"/>
          <w:szCs w:val="24"/>
        </w:rPr>
        <w:t>№</w:t>
      </w:r>
      <w:r w:rsidR="0001092F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5D1CFE" w:rsidRPr="001B1F53" w:rsidRDefault="00F5230D" w:rsidP="001B1F5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1B1F53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 </w:t>
      </w:r>
    </w:p>
    <w:p w:rsidR="005D1CFE" w:rsidRPr="001B1F53" w:rsidRDefault="001B1F53" w:rsidP="001B1F53">
      <w:pPr>
        <w:pStyle w:val="af1"/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>м.Бар</w:t>
      </w:r>
      <w:r w:rsidR="00F5230D"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                                                                                 </w:t>
      </w:r>
      <w:r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                      </w:t>
      </w:r>
      <w:r w:rsidR="00F5230D" w:rsidRPr="001B1F53">
        <w:rPr>
          <w:rFonts w:ascii="Times New Roman" w:eastAsia="Times New Roman" w:hAnsi="Times New Roman"/>
          <w:sz w:val="24"/>
          <w:szCs w:val="24"/>
          <w:highlight w:val="white"/>
          <w:lang w:eastAsia="uk-UA"/>
        </w:rPr>
        <w:t xml:space="preserve"> «___» ________ 2023року </w:t>
      </w:r>
    </w:p>
    <w:p w:rsidR="005D1CFE" w:rsidRPr="001B1F53" w:rsidRDefault="00F5230D" w:rsidP="001B1F53">
      <w:pPr>
        <w:spacing w:line="240" w:lineRule="auto"/>
        <w:ind w:firstLineChars="325" w:firstLine="780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eastAsia="SimSun" w:hAnsi="Times New Roman"/>
          <w:sz w:val="24"/>
          <w:szCs w:val="24"/>
          <w:lang w:eastAsia="zh-CN"/>
        </w:rPr>
        <w:t xml:space="preserve">Покупець: Комунальне некомерційне підприємство"Барський медичний центр первинної медико-санітарної допомоги" Барської міської ради, </w:t>
      </w:r>
      <w:r w:rsidRPr="001B1F53">
        <w:rPr>
          <w:rFonts w:ascii="Times New Roman" w:hAnsi="Times New Roman"/>
          <w:sz w:val="24"/>
          <w:szCs w:val="24"/>
        </w:rPr>
        <w:t xml:space="preserve"> в особі </w:t>
      </w:r>
      <w:r w:rsidR="008852F1" w:rsidRPr="001B1F53">
        <w:rPr>
          <w:rFonts w:ascii="Times New Roman" w:hAnsi="Times New Roman"/>
          <w:sz w:val="24"/>
          <w:szCs w:val="24"/>
        </w:rPr>
        <w:t>Директора Капиці Володимира Миколайовича,</w:t>
      </w:r>
      <w:r w:rsidRPr="001B1F53">
        <w:rPr>
          <w:rFonts w:ascii="Times New Roman" w:hAnsi="Times New Roman"/>
          <w:sz w:val="24"/>
          <w:szCs w:val="24"/>
        </w:rPr>
        <w:t>що діє на підставі</w:t>
      </w:r>
      <w:r w:rsidR="00E8106E" w:rsidRPr="001B1F53">
        <w:rPr>
          <w:rFonts w:ascii="Times New Roman" w:hAnsi="Times New Roman"/>
          <w:sz w:val="24"/>
          <w:szCs w:val="24"/>
        </w:rPr>
        <w:t xml:space="preserve"> Статуту</w:t>
      </w:r>
      <w:r w:rsidRPr="001B1F53">
        <w:rPr>
          <w:rFonts w:ascii="Times New Roman" w:hAnsi="Times New Roman"/>
          <w:sz w:val="24"/>
          <w:szCs w:val="24"/>
        </w:rPr>
        <w:t xml:space="preserve"> (далі Покупець) з однієї сторони,та</w:t>
      </w:r>
    </w:p>
    <w:p w:rsidR="005D1CFE" w:rsidRPr="001B1F53" w:rsidRDefault="00F5230D" w:rsidP="001B1F53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Постачальник: </w:t>
      </w:r>
      <w:r w:rsidR="00E8106E" w:rsidRPr="001B1F53">
        <w:rPr>
          <w:rFonts w:ascii="Times New Roman" w:hAnsi="Times New Roman"/>
          <w:sz w:val="24"/>
          <w:szCs w:val="24"/>
        </w:rPr>
        <w:t>___________________________________</w:t>
      </w:r>
      <w:r w:rsidRPr="001B1F53">
        <w:rPr>
          <w:rFonts w:ascii="Times New Roman" w:hAnsi="Times New Roman"/>
          <w:bCs/>
          <w:sz w:val="24"/>
          <w:szCs w:val="24"/>
        </w:rPr>
        <w:t xml:space="preserve">, </w:t>
      </w:r>
      <w:r w:rsidRPr="001B1F53">
        <w:rPr>
          <w:rFonts w:ascii="Times New Roman" w:hAnsi="Times New Roman"/>
          <w:sz w:val="24"/>
          <w:szCs w:val="24"/>
        </w:rPr>
        <w:t xml:space="preserve">що діє на підставі </w:t>
      </w:r>
      <w:r w:rsidR="00E8106E" w:rsidRPr="001B1F53">
        <w:rPr>
          <w:rFonts w:ascii="Times New Roman" w:hAnsi="Times New Roman"/>
          <w:sz w:val="24"/>
          <w:szCs w:val="24"/>
        </w:rPr>
        <w:t>_______________</w:t>
      </w:r>
      <w:r w:rsidRPr="001B1F53">
        <w:rPr>
          <w:rFonts w:ascii="Times New Roman" w:hAnsi="Times New Roman"/>
          <w:bCs/>
          <w:sz w:val="24"/>
          <w:szCs w:val="24"/>
        </w:rPr>
        <w:t>з іншої сторони, далі по тексту Постачальник і Покупець разом і (або) окремо іменуються «Сторони» («Сторона») у відповідних відмінках, уклали цей договір поставки і домовилися про наступне:</w:t>
      </w:r>
    </w:p>
    <w:p w:rsidR="005D1CFE" w:rsidRPr="001B1F53" w:rsidRDefault="00F5230D" w:rsidP="001B1F53">
      <w:pPr>
        <w:shd w:val="clear" w:color="auto" w:fill="FFFFFF"/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I. Предмет договору</w:t>
      </w:r>
    </w:p>
    <w:p w:rsidR="005D1CFE" w:rsidRPr="001B1F53" w:rsidRDefault="00F5230D" w:rsidP="001B1F53">
      <w:pPr>
        <w:pStyle w:val="af1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Постачальник зобов'язується поставити Покупцеві товар в асортименті, кількості, за номенклатурою та за цінами згідно Специфікації до Договору (Додаток №1), що є невід'ємною частиною цього Договору, а Покупець зобов’язується прийняти та оплатити цей Товар на умовах та в порядку, визначених цим Договором.</w:t>
      </w:r>
    </w:p>
    <w:p w:rsidR="005D1CFE" w:rsidRPr="004A212C" w:rsidRDefault="00F5230D" w:rsidP="004A212C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B1F53">
        <w:rPr>
          <w:rFonts w:ascii="Times New Roman" w:hAnsi="Times New Roman"/>
          <w:sz w:val="24"/>
          <w:szCs w:val="24"/>
        </w:rPr>
        <w:t>1.</w:t>
      </w:r>
      <w:r w:rsidR="004A212C">
        <w:rPr>
          <w:rFonts w:ascii="Times New Roman" w:hAnsi="Times New Roman"/>
          <w:sz w:val="24"/>
          <w:szCs w:val="24"/>
        </w:rPr>
        <w:t>2. Найменування товару : Калоприймачі</w:t>
      </w:r>
      <w:r w:rsidRPr="001B1F53">
        <w:rPr>
          <w:rFonts w:ascii="Times New Roman" w:hAnsi="Times New Roman"/>
          <w:b/>
          <w:bCs/>
          <w:sz w:val="24"/>
          <w:szCs w:val="24"/>
        </w:rPr>
        <w:t xml:space="preserve"> ДК </w:t>
      </w:r>
      <w:r w:rsidRPr="004A212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021:2015: </w:t>
      </w:r>
      <w:r w:rsidR="004A212C" w:rsidRPr="004A21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33140000-3</w:t>
      </w:r>
      <w:r w:rsidR="004A212C" w:rsidRPr="004A212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- </w:t>
      </w:r>
      <w:r w:rsidR="004A212C" w:rsidRPr="004A212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Медичні матеріали</w:t>
      </w:r>
    </w:p>
    <w:p w:rsidR="005D1CFE" w:rsidRPr="001B1F53" w:rsidRDefault="00F5230D" w:rsidP="001B1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1.3. Обсяги закупівлі Товару можуть бути зменшені залежно від реального фінансування видатків.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II. Якість товару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2.1.Постачальник повинен передати Покупцю Товар, якість якого відповідає нормам, стандартам якісних показників і технічних вимог, установленим чинними нормативними актами України, технічним умовам виробника Товару, та умовами цього Договору.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2.2.У випадку виявлення Покупцем  товару неналежної якості  або невідповідності специфікації,  складається  акт невідповідності Товару  за участю представників Постачальника та Покупця. В  такому разі  Покупець повертає товар, а  Постачальник зобов’язаний  протягом  2–х календарних днів  прийняти товар неналежної якості  (невідповідності) та замінити  його  в цей же строк на товар належної якості (відповідності).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2.3.У випадку відсутності представників Постачальника  при виявлені недоліків Товару або  відмови  їх підписати акт невідповідності  Товару, даний акт  складається і підписується Покупцем в односторонньому порядку і вважається погодженим Постачальником. На підставі цього Акту невідповідності Товару, підписаного тільки Покупцем, Постачальник зобов’язаний протягом  2 – х календарних днів прийняти  від Покупця товар неналежної якості (невідповідності) та в цей же строк замінити його на Товар належної якості (відповідності).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2.4. </w:t>
      </w:r>
      <w:r w:rsidRPr="001B1F53">
        <w:rPr>
          <w:rFonts w:ascii="Times New Roman" w:hAnsi="Times New Roman"/>
          <w:sz w:val="24"/>
          <w:szCs w:val="24"/>
          <w:lang w:val="ru-RU"/>
        </w:rPr>
        <w:t>Товар постача</w:t>
      </w:r>
      <w:r w:rsidRPr="001B1F53">
        <w:rPr>
          <w:rFonts w:ascii="Times New Roman" w:hAnsi="Times New Roman"/>
          <w:sz w:val="24"/>
          <w:szCs w:val="24"/>
        </w:rPr>
        <w:t xml:space="preserve">ється з терміном придатності </w:t>
      </w:r>
      <w:r w:rsidRPr="001B1F53">
        <w:rPr>
          <w:rFonts w:ascii="Times New Roman" w:eastAsia="Times New Roman" w:hAnsi="Times New Roman"/>
          <w:sz w:val="24"/>
          <w:szCs w:val="24"/>
        </w:rPr>
        <w:t>до споживання не менше, ніж 80%  загального терміну придатності до споживання</w:t>
      </w:r>
      <w:r w:rsidRPr="001B1F53">
        <w:rPr>
          <w:rFonts w:ascii="Times New Roman" w:hAnsi="Times New Roman"/>
          <w:sz w:val="24"/>
          <w:szCs w:val="24"/>
        </w:rPr>
        <w:t xml:space="preserve">. 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III. Ціна договору</w:t>
      </w:r>
    </w:p>
    <w:p w:rsidR="005D1CFE" w:rsidRPr="001B1F53" w:rsidRDefault="00F5230D" w:rsidP="001B1F53">
      <w:pPr>
        <w:pStyle w:val="a9"/>
        <w:contextualSpacing/>
        <w:jc w:val="both"/>
        <w:rPr>
          <w:b/>
          <w:szCs w:val="24"/>
          <w:lang w:val="ru-RU"/>
        </w:rPr>
      </w:pPr>
      <w:r w:rsidRPr="001B1F53">
        <w:rPr>
          <w:szCs w:val="24"/>
        </w:rPr>
        <w:t xml:space="preserve">3.1. Ціна цього Договору становить : </w:t>
      </w:r>
      <w:r w:rsidR="00E8106E" w:rsidRPr="001B1F53">
        <w:rPr>
          <w:b/>
          <w:szCs w:val="24"/>
        </w:rPr>
        <w:t>________________________________________________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3.2. Ціна за товар може бути зменшена за згодою Сторін у випадку зменшення обсягів закупівлі залежно від реального фінансування видатків.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3.3. Вартість Товару включає вартість тари, пакування та маркування, всі податки, збори та інші обов’язкові платежі, витрати, пов’язані з передпродажною підготовкою та реалізацією Товару Покупцю; всі витрати Постачальника, враховуючи вартість транспортних послуг на доставку Товару до місця поставки, визначеного цим Договором, затрати по зберіганню Товару у місці поставки (склад Постачальника).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IV. Порядок здійснення оплати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4.1. Розрахунки за товар, що є предметом купівлі-продажу за цим Договором здійснюється в безготівковому порядку, шляхом перерахування коштів на поточний рахунок Продавця, згідно видаткової накладної.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4.2. Розрахунки здійснюються у національній валюті України  – Українській гривні.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>4.3. Розрахунок з Постачальником за товар, а саме сплата 100 % вартості партії  Товару, визначеної у Замовленні на цю партію Товару, здійснюється протягом 10 (десяти ) календарних днів з моменту поставки партії Товару.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4.4. Датою здійснення платежу вважається дата зарахування коштів на поточний рахунок Постачальника.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4.5. Сторонами може бути узгоджено інший порядок розрахунків за Товар, що оформлюється додатковою угодою до цього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V. Поставка товару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5.1.Поставка Товару здійснюється Постачальником окремими партіями, у відповідності до видаткових накладних, сформованих на основі заявки Покупця. Найменування, асортимент, кількість та бажані терміни постачання партії Товару визначаються в Заявці, яка оформлюється  в довільній формі, але не пізніше ніж за 10 (десять) календарних днів до прогнозованої дати відвантаження кожної партії Товару.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Заявки Покупець здійснює письмово та/або засобами телекомунікаційного зв’язку.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57"/>
      <w:bookmarkStart w:id="1" w:name="58"/>
      <w:bookmarkEnd w:id="0"/>
      <w:bookmarkEnd w:id="1"/>
      <w:r w:rsidRPr="001B1F53">
        <w:rPr>
          <w:rFonts w:ascii="Times New Roman" w:hAnsi="Times New Roman"/>
          <w:sz w:val="24"/>
          <w:szCs w:val="24"/>
        </w:rPr>
        <w:t>5.2. Датою поставки Товару є дата підписання уповноваженими представниками Сторін видаткової накладної. Право власності на Товар переходить від Постачальника до Покупця з дати підписання Сторонами  видаткової накладної.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5.3. Місце поставки товарів: </w:t>
      </w:r>
      <w:r w:rsidR="004A212C">
        <w:rPr>
          <w:rFonts w:ascii="Times New Roman" w:hAnsi="Times New Roman"/>
          <w:sz w:val="24"/>
          <w:szCs w:val="24"/>
        </w:rPr>
        <w:t>23000, Вінницька обл.., м.Бар, вул..Каштанова,34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5.4. Постачальник надає на адресу Покупця наступні документи: видат</w:t>
      </w:r>
      <w:r w:rsidR="004A212C">
        <w:rPr>
          <w:rFonts w:ascii="Times New Roman" w:hAnsi="Times New Roman"/>
          <w:sz w:val="24"/>
          <w:szCs w:val="24"/>
        </w:rPr>
        <w:t>кову накладну</w:t>
      </w:r>
      <w:r w:rsidRPr="001B1F53">
        <w:rPr>
          <w:rFonts w:ascii="Times New Roman" w:hAnsi="Times New Roman"/>
          <w:sz w:val="24"/>
          <w:szCs w:val="24"/>
        </w:rPr>
        <w:t>; документи, підтверджуючі якість товару.</w:t>
      </w:r>
    </w:p>
    <w:p w:rsidR="005D1CFE" w:rsidRPr="001B1F53" w:rsidRDefault="00F5230D" w:rsidP="004A212C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5.6. Уповноважений представник Покупця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 та видати представнику Постачальника довіреність на отримання партії товару.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F5230D" w:rsidRPr="001B1F53">
        <w:rPr>
          <w:rFonts w:ascii="Times New Roman" w:hAnsi="Times New Roman"/>
          <w:sz w:val="24"/>
          <w:szCs w:val="24"/>
        </w:rPr>
        <w:t>. Відповідальність за правильність та повноту оформлення товаросупровідних документів і наслідки, пов'язані із затримками при постачанні Товару, приймає на себе Постачальник.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F5230D" w:rsidRPr="001B1F53">
        <w:rPr>
          <w:rFonts w:ascii="Times New Roman" w:hAnsi="Times New Roman"/>
          <w:sz w:val="24"/>
          <w:szCs w:val="24"/>
        </w:rPr>
        <w:t>. При виникненні додаткових витрат у зв’язку з неправильністю оформлення товаросупровідних документів або неможливістю відправлення Товару з вини Постачальника, такі витрати (у тому числі по доставці Товару в кінцевий пункт призначення) здійснюються Постачальником.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F5230D" w:rsidRPr="001B1F53">
        <w:rPr>
          <w:rFonts w:ascii="Times New Roman" w:hAnsi="Times New Roman"/>
          <w:sz w:val="24"/>
          <w:szCs w:val="24"/>
        </w:rPr>
        <w:t>. Упаковка і маркування Товару повинні відповідати встановленим правилам, стандартам і технічним умовам.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F5230D" w:rsidRPr="001B1F53">
        <w:rPr>
          <w:rFonts w:ascii="Times New Roman" w:hAnsi="Times New Roman"/>
          <w:sz w:val="24"/>
          <w:szCs w:val="24"/>
        </w:rPr>
        <w:t>. Упаковка повинна забезпечувати повну цілісність Товару при транспортуванні усіма видами транспорту, включаючи перевантаження.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F5230D" w:rsidRPr="001B1F53">
        <w:rPr>
          <w:rFonts w:ascii="Times New Roman" w:hAnsi="Times New Roman"/>
          <w:sz w:val="24"/>
          <w:szCs w:val="24"/>
        </w:rPr>
        <w:t>. У випадку наявності претензій по кількості та асортименту Товару, Сторони керуються пунктами 2.2.-2.</w:t>
      </w:r>
      <w:r w:rsidR="00F5230D" w:rsidRPr="001B1F53">
        <w:rPr>
          <w:rFonts w:ascii="Times New Roman" w:hAnsi="Times New Roman"/>
          <w:sz w:val="24"/>
          <w:szCs w:val="24"/>
          <w:lang w:val="ru-RU"/>
        </w:rPr>
        <w:t>3</w:t>
      </w:r>
      <w:r w:rsidR="00F5230D" w:rsidRPr="001B1F53">
        <w:rPr>
          <w:rFonts w:ascii="Times New Roman" w:hAnsi="Times New Roman"/>
          <w:sz w:val="24"/>
          <w:szCs w:val="24"/>
        </w:rPr>
        <w:t>. цього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VI. Права та обов'язки сторін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6.1. Покупець зобов'язаний: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6.1.1. Своєчасно та в повному обсязі сплачувати за поставлені товари;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6.1.2. Приймати   поставлені   товари  згідно з документами, зазначеними в п. 5.4.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 Покупець має право: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6.2.1. Повернути Постачальнику неякісний Товар.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6.2.2. Контролювати поставку товарів у строки, встановлені цим Договором;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6.2.3. Повернути рахунок та видаткову накладну Постачальнику без здійснення оплати в разі ненадання або неналежного оформлення документів, зазначених у п. 5.4. Договору (відсутність печатки, підписів тощо).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6.2.4. Достроково в односторонньому порядку розірвати цей Договір у разі невиконання зобов’язань Постачальником, повідомивши його про це у строк 10 календарних днів.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6.3.Постачальник зобов’язаний: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6.3.1.  Забезпечити  поставку товарів у строки, встановлені цим Договором;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6.3.2. Забезпечити  поставку  товарів,  якість  яких  відповідає  умовам,  установленим розділом II цього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lastRenderedPageBreak/>
        <w:t>6.4. Постачальник має право: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6.4.1. Своєчасно та в  повному  обсязі  отримувати  плату  за поставлені товари;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6.4.2. На дострокову поставку товарів за письмовим погодженням з Покупцем;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6.4.3. Достроково в односторонньому порядку розірвати цей Договір  у разі невиконання зобов’язань Покупцем, повідомивши його про це у строк 10 календарних днів.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VII. Відповідальність сторін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 7.1.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7.2.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7.3. За прострочення оплати Покупець сплачує Постачальнику пеню  у розмірі  подвійної облікової ставки Національного банку України від розміру несплаченої вчасно суми за кожен день прострочення, що діяла у період, за який нараховується пеня, протягом усього періоду прострочення.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7.4.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7.5. Сплата штрафних санкцій не звільняє Сторони від взятих на себе зобов’язань.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VIII. Обставини непереборної сили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8.2. Сторона,  що не  може  виконувати  зобов'язання  за  цим Договором  унаслідок  дії  обставин непереборної сили,  повинна не пізніше  ніж  протягом 10 (десяти) календарних днів  з  моменту  їх   виникнення повідомити про це іншу Сторону у письмовій формі.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8.3. Доказом 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8.4. У  разі  коли  строк  дії  обставин  непереборної   сили продовжується більше ніж 30 (тридцять) днів, кожна із Сторін в установленому порядку має право розірвати цей Договір. 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IX. Вирішення спорів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консультацій. Сторони встановили, що досудове врегулювання спорів не є обов’язковим.</w:t>
      </w:r>
    </w:p>
    <w:p w:rsidR="0001092F" w:rsidRPr="004A212C" w:rsidRDefault="00F5230D" w:rsidP="004A212C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9.2. У разі недосягнення Сторонами згоди спори  (розбіжності) вирішуються у судовому порядку.</w:t>
      </w:r>
    </w:p>
    <w:p w:rsidR="0001092F" w:rsidRDefault="0001092F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X. Строк дії договору</w:t>
      </w:r>
    </w:p>
    <w:p w:rsidR="005D1CFE" w:rsidRPr="001B1F53" w:rsidRDefault="00F5230D" w:rsidP="001B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1F53">
        <w:rPr>
          <w:rFonts w:ascii="Times New Roman" w:hAnsi="Times New Roman"/>
          <w:sz w:val="24"/>
          <w:szCs w:val="24"/>
        </w:rPr>
        <w:t>10.</w:t>
      </w:r>
      <w:r w:rsidRPr="001B1F53">
        <w:rPr>
          <w:rFonts w:ascii="Times New Roman" w:hAnsi="Times New Roman"/>
          <w:sz w:val="24"/>
          <w:szCs w:val="24"/>
          <w:lang w:val="ru-RU"/>
        </w:rPr>
        <w:t>1</w:t>
      </w:r>
      <w:r w:rsidRPr="001B1F53">
        <w:rPr>
          <w:rFonts w:ascii="Times New Roman" w:hAnsi="Times New Roman"/>
          <w:sz w:val="24"/>
          <w:szCs w:val="24"/>
        </w:rPr>
        <w:t xml:space="preserve"> Договір діє з дати його укладення і до 31.12.2023. У частині оплати — до повного виконання сторонами узятих на себе зобов’язань за цим Договором.</w:t>
      </w:r>
    </w:p>
    <w:p w:rsidR="005D1CFE" w:rsidRPr="001B1F53" w:rsidRDefault="00F5230D" w:rsidP="001B1F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Style w:val="rvts0"/>
          <w:rFonts w:ascii="Times New Roman" w:hAnsi="Times New Roman"/>
          <w:sz w:val="24"/>
          <w:szCs w:val="24"/>
        </w:rPr>
        <w:t>10.2.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5D1CFE" w:rsidRPr="001B1F53" w:rsidRDefault="00F5230D" w:rsidP="001B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53">
        <w:rPr>
          <w:rStyle w:val="rvts0"/>
          <w:rFonts w:ascii="Times New Roman" w:hAnsi="Times New Roman"/>
          <w:sz w:val="24"/>
          <w:szCs w:val="24"/>
        </w:rPr>
        <w:t xml:space="preserve">10.3. Цей Договір укладається і підписується у 2 (двох) примірниках, що мають однакову юридичну силу. </w:t>
      </w:r>
    </w:p>
    <w:p w:rsidR="004A212C" w:rsidRDefault="004A212C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A212C" w:rsidRDefault="004A212C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lastRenderedPageBreak/>
        <w:t>XI. Інші умови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11.2.  Жодна із Сторін не вправі передавати обов’язки за цим Договором третій Стороні без попередньо письмової згоди на це  іншої Сторони.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11.3. Взаємовідносини Сторін, не передбачені Договором, регулюються чинним законодавством України.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11.4. У разі зміни місцезнаходження, банківських реквізитів, статусу платників податків Сторони, така Сторона зобов’язана письмово повідомити іншу Сторону протягом 3-х днів про такі зміни.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11.5. Сторони дають згоду на збирання, обробку, використання їх персональних даних у зв’язку із вступом у договірні відносини відповідно до Закону України «Про захист персональних даних».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11.6. Якщо інше прямо не передбачено цим Договором або чинним в Україні законодавством, внесення змін, доповнень до цього Договору або його розірвання здійснюються тільки за окремою письмовою домовленістю Сторін.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 Даний Договір припиняє свою дію: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11.7.1. у разі закінчення строку його дії;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11.7.2. у разі його розірвання за згодою Сторін;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11.7.3. за рішенням суду;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11.7.4. у разі відмови Покупця від цього Договору у односторонньому порядку відповідно до умов п.п.6.2.4 цього Договору;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11.7.5. у разі відмови Постачальника від цього Договору у односторонньому порядку відповідно до умов п.п.6.4.3. цього Договору;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11.7.6.у інших випадках, передбачених чинним законодавством України. 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11.8.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п.19 Особливостей, що затверджені  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11.9Сторони дійшли згоді щодо можливості оприлюднення інформації, зазначеній у договорі та документах, які підтверджують його виконання (договір, видаткова накладна, акт виконаних робіт тощо) в порядку визначеному Законом України « Про відкритість використання публічних коштів».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11.10.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11.11Постачальник є платником єдиного податку ІІ групи на загальних підставах.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</w:t>
      </w:r>
      <w:r w:rsidR="00F5230D" w:rsidRPr="001B1F53">
        <w:rPr>
          <w:rFonts w:ascii="Times New Roman" w:hAnsi="Times New Roman"/>
          <w:sz w:val="24"/>
          <w:szCs w:val="24"/>
        </w:rPr>
        <w:t>. Договір укладається і підписується у двох примірниках, що мають однакову юридичну силу, по одному примірнику для кожної Сторони.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11.13</w:t>
      </w:r>
      <w:r w:rsidR="00F5230D" w:rsidRPr="001B1F53">
        <w:rPr>
          <w:rFonts w:ascii="Times New Roman" w:hAnsi="Times New Roman"/>
          <w:sz w:val="24"/>
          <w:szCs w:val="24"/>
        </w:rPr>
        <w:t>. Сторони дають згоду на збирання, обробку, використання їх персональних даних у зв’язку із вступом у договірні відносини відповідно до Закону України «Про захист персональних даних».</w:t>
      </w:r>
    </w:p>
    <w:p w:rsidR="005D1CFE" w:rsidRPr="001B1F53" w:rsidRDefault="004A212C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11.14</w:t>
      </w:r>
      <w:r w:rsidR="00F5230D" w:rsidRPr="001B1F53">
        <w:rPr>
          <w:rFonts w:ascii="Times New Roman" w:hAnsi="Times New Roman"/>
          <w:sz w:val="24"/>
          <w:szCs w:val="24"/>
        </w:rPr>
        <w:t>. Сторони мають право достроково розірвати даний Договір за згодою сторін за умови попереднього письмового повідомлення про це іншу Сторону ( на електронну пошту чи поштову адресу) за 10 календарних днів до бажаної дати розірвання Договору шляхом надіслання Стороні листа на електронну чи поштову адресу, вказані у реквізитах даного Договору.</w:t>
      </w: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lastRenderedPageBreak/>
        <w:t>XII. Додатки до договору</w:t>
      </w:r>
    </w:p>
    <w:p w:rsidR="005D1CFE" w:rsidRPr="001B1F53" w:rsidRDefault="00F5230D" w:rsidP="001B1F53">
      <w:pPr>
        <w:pStyle w:val="af1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12.1.Невід’ємною частиною цього Договору є Специфікація (Додаток № 1 до цього Договору) -  </w:t>
      </w:r>
      <w:r w:rsidRPr="001B1F53">
        <w:rPr>
          <w:rFonts w:ascii="Times New Roman" w:hAnsi="Times New Roman"/>
          <w:i/>
          <w:sz w:val="24"/>
          <w:szCs w:val="24"/>
        </w:rPr>
        <w:t>(заповнюються на етапі укладення договору).</w:t>
      </w:r>
    </w:p>
    <w:p w:rsidR="005D1CFE" w:rsidRPr="001B1F53" w:rsidRDefault="005D1CFE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1CFE" w:rsidRPr="001B1F53" w:rsidRDefault="00F5230D" w:rsidP="001B1F53">
      <w:pPr>
        <w:pStyle w:val="af1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F53">
        <w:rPr>
          <w:rFonts w:ascii="Times New Roman" w:hAnsi="Times New Roman"/>
          <w:b/>
          <w:sz w:val="24"/>
          <w:szCs w:val="24"/>
        </w:rPr>
        <w:t>XIII. Місцезнаходження та банківські реквізити сторін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2"/>
        <w:gridCol w:w="4675"/>
      </w:tblGrid>
      <w:tr w:rsidR="005D1CFE" w:rsidRPr="001B1F53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D1CFE" w:rsidRPr="001B1F53" w:rsidRDefault="00F5230D" w:rsidP="001B1F53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Комунальне некомерційне підприємство"Барський медичний центр первинної медико-санітарної допомоги" Барської міської ради</w:t>
            </w:r>
          </w:p>
          <w:p w:rsidR="005D1CFE" w:rsidRPr="001B1F53" w:rsidRDefault="00F5230D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 xml:space="preserve">23000 Україна Вінницька область місто Бар вулиця Каштанова 34 </w:t>
            </w:r>
          </w:p>
          <w:p w:rsidR="005D1CFE" w:rsidRPr="001B1F53" w:rsidRDefault="00F5230D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Код ЄДРПОУ 35599262</w:t>
            </w:r>
          </w:p>
          <w:p w:rsidR="005D1CFE" w:rsidRDefault="00F5230D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Р/Р</w:t>
            </w:r>
            <w:r w:rsidR="008852F1"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2F1" w:rsidRPr="001B1F5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="004A212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A212C" w:rsidRPr="004A212C" w:rsidRDefault="004A212C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E8106E" w:rsidRPr="001B1F53" w:rsidRDefault="00E8106E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Тел.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(04341)  2-21-60 </w:t>
            </w:r>
          </w:p>
          <w:p w:rsidR="005D1CFE" w:rsidRPr="001B1F53" w:rsidRDefault="00F5230D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mail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barmedcentr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@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ua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D1CFE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ІПН 355992602019</w:t>
            </w:r>
          </w:p>
          <w:p w:rsidR="001B1F53" w:rsidRP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E8106E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Директор_______В.М.Капиця</w:t>
            </w:r>
          </w:p>
          <w:p w:rsidR="005D1CFE" w:rsidRPr="001B1F53" w:rsidRDefault="005D1CFE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06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5230D" w:rsidRPr="001B1F53">
              <w:rPr>
                <w:rFonts w:ascii="Times New Roman" w:hAnsi="Times New Roman"/>
                <w:sz w:val="24"/>
                <w:szCs w:val="24"/>
              </w:rPr>
              <w:t>/__________/</w:t>
            </w:r>
          </w:p>
          <w:p w:rsidR="005D1CFE" w:rsidRPr="001B1F53" w:rsidRDefault="00E8106E" w:rsidP="001B1F53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30D"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5D1CFE" w:rsidRPr="001B1F53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52F1" w:rsidRPr="001B1F53" w:rsidRDefault="008852F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D1CFE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212C" w:rsidRDefault="004A212C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1F53" w:rsidRPr="001B1F53" w:rsidRDefault="001B1F53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CFE" w:rsidRPr="001B1F53" w:rsidRDefault="00F5230D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Додаток № 1   </w:t>
      </w:r>
    </w:p>
    <w:p w:rsidR="005D1CFE" w:rsidRPr="001B1F53" w:rsidRDefault="00F5230D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 xml:space="preserve">До договору </w:t>
      </w:r>
    </w:p>
    <w:p w:rsidR="005D1CFE" w:rsidRPr="001B1F53" w:rsidRDefault="00F5230D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>№  __</w:t>
      </w:r>
      <w:r w:rsidR="001B1F53" w:rsidRPr="001B1F53">
        <w:rPr>
          <w:rFonts w:ascii="Times New Roman" w:hAnsi="Times New Roman"/>
          <w:sz w:val="24"/>
          <w:szCs w:val="24"/>
        </w:rPr>
        <w:t xml:space="preserve">________  </w:t>
      </w:r>
      <w:r w:rsidRPr="001B1F53">
        <w:rPr>
          <w:rFonts w:ascii="Times New Roman" w:hAnsi="Times New Roman"/>
          <w:sz w:val="24"/>
          <w:szCs w:val="24"/>
        </w:rPr>
        <w:t xml:space="preserve">  від __________20</w:t>
      </w:r>
      <w:r w:rsidRPr="001B1F53">
        <w:rPr>
          <w:rFonts w:ascii="Times New Roman" w:hAnsi="Times New Roman"/>
          <w:sz w:val="24"/>
          <w:szCs w:val="24"/>
          <w:lang w:val="ru-RU"/>
        </w:rPr>
        <w:t>2</w:t>
      </w:r>
      <w:r w:rsidRPr="001B1F53">
        <w:rPr>
          <w:rFonts w:ascii="Times New Roman" w:hAnsi="Times New Roman"/>
          <w:sz w:val="24"/>
          <w:szCs w:val="24"/>
        </w:rPr>
        <w:t>3р.</w:t>
      </w:r>
    </w:p>
    <w:p w:rsidR="005D1CFE" w:rsidRPr="001B1F53" w:rsidRDefault="005D1CFE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D1CFE" w:rsidRPr="001B1F53" w:rsidRDefault="005D1CFE" w:rsidP="001B1F5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D1CFE" w:rsidRPr="001B1F53" w:rsidRDefault="00F5230D" w:rsidP="001B1F53">
      <w:pPr>
        <w:tabs>
          <w:tab w:val="center" w:pos="4819"/>
          <w:tab w:val="left" w:pos="838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F53">
        <w:rPr>
          <w:rFonts w:ascii="Times New Roman" w:hAnsi="Times New Roman"/>
          <w:sz w:val="24"/>
          <w:szCs w:val="24"/>
        </w:rPr>
        <w:tab/>
        <w:t>СПЕЦИФІКАЦІЯ</w:t>
      </w:r>
    </w:p>
    <w:p w:rsidR="005D1CFE" w:rsidRPr="001B1F53" w:rsidRDefault="005D1CFE" w:rsidP="001B1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CFE" w:rsidRPr="001B1F53" w:rsidRDefault="00F5230D" w:rsidP="001B1F53">
      <w:pPr>
        <w:pStyle w:val="a9"/>
        <w:contextualSpacing/>
        <w:jc w:val="both"/>
        <w:rPr>
          <w:szCs w:val="24"/>
        </w:rPr>
      </w:pPr>
      <w:r w:rsidRPr="001B1F53">
        <w:rPr>
          <w:szCs w:val="24"/>
        </w:rPr>
        <w:t>.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1560"/>
        <w:gridCol w:w="1842"/>
        <w:gridCol w:w="1655"/>
      </w:tblGrid>
      <w:tr w:rsidR="001B1F53" w:rsidRPr="001B1F53">
        <w:trPr>
          <w:trHeight w:val="818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Ціна за од. </w:t>
            </w:r>
            <w:r w:rsidR="00E8106E"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з ПДВ/ без ПДВ</w:t>
            </w:r>
          </w:p>
        </w:tc>
        <w:tc>
          <w:tcPr>
            <w:tcW w:w="1655" w:type="dxa"/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Сума</w:t>
            </w:r>
            <w:r w:rsidR="00E8106E"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ПДВ/</w:t>
            </w:r>
            <w:r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без ПДВ</w:t>
            </w:r>
          </w:p>
        </w:tc>
      </w:tr>
      <w:tr w:rsidR="001B1F53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pStyle w:val="a9"/>
              <w:contextualSpacing/>
              <w:jc w:val="both"/>
              <w:rPr>
                <w:szCs w:val="24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106E" w:rsidRPr="001B1F53">
        <w:trPr>
          <w:trHeight w:val="305"/>
        </w:trPr>
        <w:tc>
          <w:tcPr>
            <w:tcW w:w="5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06E" w:rsidRPr="001B1F53" w:rsidRDefault="00E8106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B1F53" w:rsidRPr="001B1F53">
        <w:trPr>
          <w:trHeight w:val="305"/>
        </w:trPr>
        <w:tc>
          <w:tcPr>
            <w:tcW w:w="852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F5230D" w:rsidP="001B1F53">
            <w:pPr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B1F5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Всього </w:t>
            </w:r>
            <w:r w:rsidR="00E8106E" w:rsidRPr="001B1F53">
              <w:rPr>
                <w:rFonts w:ascii="Times New Roman" w:hAnsi="Times New Roman"/>
                <w:sz w:val="24"/>
                <w:szCs w:val="24"/>
                <w:lang w:eastAsia="uk-UA"/>
              </w:rPr>
              <w:t>з ПДВ/ без ПДВ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CFE" w:rsidRPr="001B1F53" w:rsidRDefault="005D1CFE" w:rsidP="001B1F5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D1CFE" w:rsidRPr="001B1F53" w:rsidRDefault="005D1CFE" w:rsidP="001B1F53">
      <w:pPr>
        <w:pStyle w:val="a9"/>
        <w:contextualSpacing/>
        <w:jc w:val="both"/>
        <w:rPr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2"/>
        <w:gridCol w:w="4675"/>
      </w:tblGrid>
      <w:tr w:rsidR="001B1F53" w:rsidRPr="001B1F53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1B1F53" w:rsidRPr="001B1F53" w:rsidRDefault="001B1F53" w:rsidP="001B1F53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>Комунальне некомерційне підприємство"Барський медичний центр первинної медико-санітарної допомоги" Барської міської ради</w:t>
            </w:r>
          </w:p>
          <w:p w:rsidR="001B1F53" w:rsidRPr="001B1F53" w:rsidRDefault="001B1F53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hAnsi="Times New Roman"/>
                <w:sz w:val="24"/>
                <w:szCs w:val="24"/>
              </w:rPr>
              <w:t xml:space="preserve">23000 Україна Вінницька область місто Бар вулиця Каштанова 34 </w:t>
            </w:r>
          </w:p>
          <w:p w:rsidR="001B1F53" w:rsidRPr="001B1F53" w:rsidRDefault="001B1F53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Код ЄДРПОУ 35599262</w:t>
            </w:r>
          </w:p>
          <w:p w:rsidR="001B1F53" w:rsidRPr="004A212C" w:rsidRDefault="001B1F53" w:rsidP="001B1F5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Р/Р</w:t>
            </w:r>
            <w:r w:rsidRPr="001B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1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B1F53" w:rsidRPr="001B1F53" w:rsidRDefault="004A212C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B1F53" w:rsidRPr="001B1F53" w:rsidRDefault="001B1F53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Тел.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(04341)  2-21-60 </w:t>
            </w:r>
          </w:p>
          <w:p w:rsidR="001B1F53" w:rsidRPr="001B1F53" w:rsidRDefault="001B1F53" w:rsidP="001B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E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mail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barmedcentr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@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i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ua</w:t>
            </w:r>
            <w:r w:rsidRPr="001B1F5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ІПН 355992602019</w:t>
            </w:r>
          </w:p>
          <w:p w:rsid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1F53" w:rsidRP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1F53" w:rsidRPr="001B1F53" w:rsidRDefault="001B1F53" w:rsidP="001B1F53">
            <w:pPr>
              <w:pStyle w:val="af1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Директор_______В.М.Капиця</w:t>
            </w:r>
          </w:p>
          <w:p w:rsidR="005D1CFE" w:rsidRPr="001B1F53" w:rsidRDefault="005D1CFE" w:rsidP="001B1F53">
            <w:pPr>
              <w:pStyle w:val="af1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FE" w:rsidRPr="001B1F53" w:rsidRDefault="00F5230D" w:rsidP="001B1F53">
            <w:pPr>
              <w:pStyle w:val="af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F53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CFE" w:rsidRPr="001B1F53" w:rsidRDefault="005D1CFE" w:rsidP="001B1F53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1CFE" w:rsidRPr="001B1F53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1CFE" w:rsidRPr="001B1F53" w:rsidRDefault="005D1CFE" w:rsidP="001B1F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D1CFE" w:rsidRPr="001B1F53" w:rsidSect="005D1CFE">
      <w:pgSz w:w="11906" w:h="16838"/>
      <w:pgMar w:top="1134" w:right="850" w:bottom="1134" w:left="1276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9A" w:rsidRDefault="00EB6C9A">
      <w:pPr>
        <w:spacing w:line="240" w:lineRule="auto"/>
      </w:pPr>
      <w:r>
        <w:separator/>
      </w:r>
    </w:p>
  </w:endnote>
  <w:endnote w:type="continuationSeparator" w:id="0">
    <w:p w:rsidR="00EB6C9A" w:rsidRDefault="00EB6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FreeSan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altName w:val="Arial"/>
    <w:charset w:val="00"/>
    <w:family w:val="swiss"/>
    <w:pitch w:val="default"/>
    <w:sig w:usb0="00000003" w:usb1="00002042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9A" w:rsidRDefault="00EB6C9A">
      <w:pPr>
        <w:spacing w:line="240" w:lineRule="auto"/>
      </w:pPr>
      <w:r>
        <w:separator/>
      </w:r>
    </w:p>
  </w:footnote>
  <w:footnote w:type="continuationSeparator" w:id="0">
    <w:p w:rsidR="00EB6C9A" w:rsidRDefault="00EB6C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2"/>
    <w:rsid w:val="00000771"/>
    <w:rsid w:val="0001092F"/>
    <w:rsid w:val="00044645"/>
    <w:rsid w:val="00060776"/>
    <w:rsid w:val="00080457"/>
    <w:rsid w:val="00082D5B"/>
    <w:rsid w:val="0014382B"/>
    <w:rsid w:val="00161E17"/>
    <w:rsid w:val="001805DB"/>
    <w:rsid w:val="001A7049"/>
    <w:rsid w:val="001B1F53"/>
    <w:rsid w:val="00380AD9"/>
    <w:rsid w:val="00466A91"/>
    <w:rsid w:val="004A212C"/>
    <w:rsid w:val="004B32F4"/>
    <w:rsid w:val="00571C4E"/>
    <w:rsid w:val="005D1CFE"/>
    <w:rsid w:val="00766E3E"/>
    <w:rsid w:val="007800A4"/>
    <w:rsid w:val="008852F1"/>
    <w:rsid w:val="00885456"/>
    <w:rsid w:val="008A2484"/>
    <w:rsid w:val="009100EF"/>
    <w:rsid w:val="0094336C"/>
    <w:rsid w:val="00956D46"/>
    <w:rsid w:val="0096758C"/>
    <w:rsid w:val="00974E04"/>
    <w:rsid w:val="009E380E"/>
    <w:rsid w:val="00A114F5"/>
    <w:rsid w:val="00A51A93"/>
    <w:rsid w:val="00B44C25"/>
    <w:rsid w:val="00B92840"/>
    <w:rsid w:val="00BA30E0"/>
    <w:rsid w:val="00C72422"/>
    <w:rsid w:val="00CB027F"/>
    <w:rsid w:val="00D25D26"/>
    <w:rsid w:val="00D3602D"/>
    <w:rsid w:val="00DD6AE5"/>
    <w:rsid w:val="00E8106E"/>
    <w:rsid w:val="00EB1B78"/>
    <w:rsid w:val="00EB6C9A"/>
    <w:rsid w:val="00EC5B60"/>
    <w:rsid w:val="00F5230D"/>
    <w:rsid w:val="00F96EA5"/>
    <w:rsid w:val="00FC7852"/>
    <w:rsid w:val="00FD54C6"/>
    <w:rsid w:val="39F5E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D1CFE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1CFE"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sid w:val="005D1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qFormat/>
    <w:rsid w:val="005D1CFE"/>
    <w:pPr>
      <w:spacing w:after="120" w:line="480" w:lineRule="auto"/>
    </w:pPr>
  </w:style>
  <w:style w:type="paragraph" w:styleId="a5">
    <w:name w:val="caption"/>
    <w:basedOn w:val="a"/>
    <w:next w:val="a"/>
    <w:qFormat/>
    <w:rsid w:val="005D1C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qFormat/>
    <w:rsid w:val="005D1CFE"/>
    <w:pPr>
      <w:spacing w:after="140"/>
    </w:pPr>
  </w:style>
  <w:style w:type="paragraph" w:styleId="a7">
    <w:name w:val="List"/>
    <w:basedOn w:val="a6"/>
    <w:qFormat/>
    <w:rsid w:val="005D1CFE"/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5D1C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qFormat/>
    <w:rsid w:val="005D1CF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qFormat/>
    <w:rsid w:val="005D1CF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a">
    <w:name w:val="Table Grid"/>
    <w:basedOn w:val="a1"/>
    <w:uiPriority w:val="39"/>
    <w:qFormat/>
    <w:rsid w:val="005D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uiPriority w:val="99"/>
    <w:qFormat/>
    <w:locked/>
    <w:rsid w:val="005D1CFE"/>
    <w:rPr>
      <w:rFonts w:ascii="Calibri" w:eastAsia="Calibri" w:hAnsi="Calibri" w:cs="Times New Roman"/>
      <w:lang w:val="uk-UA"/>
    </w:rPr>
  </w:style>
  <w:style w:type="character" w:customStyle="1" w:styleId="ac">
    <w:name w:val="Подзаголовок Знак"/>
    <w:basedOn w:val="a0"/>
    <w:qFormat/>
    <w:rsid w:val="005D1CF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qFormat/>
    <w:rsid w:val="005D1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Гіперпосилання"/>
    <w:uiPriority w:val="99"/>
    <w:unhideWhenUsed/>
    <w:qFormat/>
    <w:rsid w:val="005D1CFE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D1CFE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qFormat/>
    <w:rsid w:val="005D1CFE"/>
  </w:style>
  <w:style w:type="paragraph" w:customStyle="1" w:styleId="af">
    <w:name w:val="Заголовок"/>
    <w:basedOn w:val="a"/>
    <w:next w:val="a6"/>
    <w:qFormat/>
    <w:rsid w:val="005D1C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0">
    <w:name w:val="Покажчик"/>
    <w:basedOn w:val="a"/>
    <w:qFormat/>
    <w:rsid w:val="005D1CFE"/>
    <w:pPr>
      <w:suppressLineNumbers/>
    </w:pPr>
    <w:rPr>
      <w:rFonts w:cs="Lohit Devanagari"/>
    </w:rPr>
  </w:style>
  <w:style w:type="paragraph" w:styleId="af1">
    <w:name w:val="No Spacing"/>
    <w:uiPriority w:val="1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5D1CFE"/>
    <w:pPr>
      <w:spacing w:after="160" w:line="259" w:lineRule="auto"/>
      <w:ind w:left="720"/>
      <w:contextualSpacing/>
    </w:pPr>
    <w:rPr>
      <w:rFonts w:cstheme="minorBidi"/>
      <w:lang w:val="ru-RU"/>
    </w:rPr>
  </w:style>
  <w:style w:type="paragraph" w:customStyle="1" w:styleId="11">
    <w:name w:val="Без интервала1"/>
    <w:qFormat/>
    <w:rsid w:val="005D1CFE"/>
    <w:pPr>
      <w:suppressAutoHyphens/>
    </w:pPr>
    <w:rPr>
      <w:rFonts w:asciiTheme="minorHAnsi" w:eastAsia="Times New Roman" w:hAnsiTheme="minorHAnsi"/>
      <w:sz w:val="22"/>
      <w:szCs w:val="22"/>
      <w:lang w:val="uk-UA" w:eastAsia="en-US"/>
    </w:rPr>
  </w:style>
  <w:style w:type="paragraph" w:customStyle="1" w:styleId="af3">
    <w:name w:val="Вміст таблиці"/>
    <w:basedOn w:val="a"/>
    <w:qFormat/>
    <w:rsid w:val="005D1CFE"/>
    <w:pPr>
      <w:suppressLineNumbers/>
    </w:pPr>
  </w:style>
  <w:style w:type="paragraph" w:customStyle="1" w:styleId="af4">
    <w:name w:val="Заголовок таблиці"/>
    <w:basedOn w:val="af3"/>
    <w:qFormat/>
    <w:rsid w:val="005D1CF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qFormat/>
    <w:rsid w:val="005D1CFE"/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qFormat/>
    <w:rsid w:val="005D1CFE"/>
    <w:rPr>
      <w:rFonts w:ascii="Cambria" w:eastAsia="Times New Roman" w:hAnsi="Cambria" w:cs="Cambria"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5D1CFE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D1CFE"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sid w:val="005D1C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qFormat/>
    <w:rsid w:val="005D1CFE"/>
    <w:pPr>
      <w:spacing w:after="120" w:line="480" w:lineRule="auto"/>
    </w:pPr>
  </w:style>
  <w:style w:type="paragraph" w:styleId="a5">
    <w:name w:val="caption"/>
    <w:basedOn w:val="a"/>
    <w:next w:val="a"/>
    <w:qFormat/>
    <w:rsid w:val="005D1CF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Body Text"/>
    <w:basedOn w:val="a"/>
    <w:qFormat/>
    <w:rsid w:val="005D1CFE"/>
    <w:pPr>
      <w:spacing w:after="140"/>
    </w:pPr>
  </w:style>
  <w:style w:type="paragraph" w:styleId="a7">
    <w:name w:val="List"/>
    <w:basedOn w:val="a6"/>
    <w:qFormat/>
    <w:rsid w:val="005D1CFE"/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5D1C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qFormat/>
    <w:rsid w:val="005D1CFE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Subtitle"/>
    <w:basedOn w:val="a"/>
    <w:qFormat/>
    <w:rsid w:val="005D1CF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aa">
    <w:name w:val="Table Grid"/>
    <w:basedOn w:val="a1"/>
    <w:uiPriority w:val="39"/>
    <w:qFormat/>
    <w:rsid w:val="005D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uiPriority w:val="99"/>
    <w:qFormat/>
    <w:locked/>
    <w:rsid w:val="005D1CFE"/>
    <w:rPr>
      <w:rFonts w:ascii="Calibri" w:eastAsia="Calibri" w:hAnsi="Calibri" w:cs="Times New Roman"/>
      <w:lang w:val="uk-UA"/>
    </w:rPr>
  </w:style>
  <w:style w:type="character" w:customStyle="1" w:styleId="ac">
    <w:name w:val="Подзаголовок Знак"/>
    <w:basedOn w:val="a0"/>
    <w:qFormat/>
    <w:rsid w:val="005D1CF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с отступом 2 Знак"/>
    <w:basedOn w:val="a0"/>
    <w:qFormat/>
    <w:rsid w:val="005D1C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Гіперпосилання"/>
    <w:uiPriority w:val="99"/>
    <w:unhideWhenUsed/>
    <w:qFormat/>
    <w:rsid w:val="005D1CFE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5D1CFE"/>
    <w:rPr>
      <w:rFonts w:ascii="Segoe UI" w:hAnsi="Segoe UI" w:cs="Segoe UI"/>
      <w:sz w:val="18"/>
      <w:szCs w:val="18"/>
      <w:lang w:val="uk-UA"/>
    </w:rPr>
  </w:style>
  <w:style w:type="character" w:customStyle="1" w:styleId="rvts0">
    <w:name w:val="rvts0"/>
    <w:basedOn w:val="a0"/>
    <w:qFormat/>
    <w:rsid w:val="005D1CFE"/>
  </w:style>
  <w:style w:type="paragraph" w:customStyle="1" w:styleId="af">
    <w:name w:val="Заголовок"/>
    <w:basedOn w:val="a"/>
    <w:next w:val="a6"/>
    <w:qFormat/>
    <w:rsid w:val="005D1CF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0">
    <w:name w:val="Покажчик"/>
    <w:basedOn w:val="a"/>
    <w:qFormat/>
    <w:rsid w:val="005D1CFE"/>
    <w:pPr>
      <w:suppressLineNumbers/>
    </w:pPr>
    <w:rPr>
      <w:rFonts w:cs="Lohit Devanagari"/>
    </w:rPr>
  </w:style>
  <w:style w:type="paragraph" w:styleId="af1">
    <w:name w:val="No Spacing"/>
    <w:uiPriority w:val="1"/>
    <w:qFormat/>
    <w:rsid w:val="005D1CFE"/>
    <w:pPr>
      <w:suppressAutoHyphens/>
    </w:pPr>
    <w:rPr>
      <w:rFonts w:asciiTheme="minorHAnsi" w:eastAsiaTheme="minorHAnsi" w:hAnsiTheme="minorHAnsi"/>
      <w:sz w:val="22"/>
      <w:szCs w:val="22"/>
      <w:lang w:val="uk-UA" w:eastAsia="en-US"/>
    </w:rPr>
  </w:style>
  <w:style w:type="paragraph" w:styleId="af2">
    <w:name w:val="List Paragraph"/>
    <w:basedOn w:val="a"/>
    <w:uiPriority w:val="34"/>
    <w:qFormat/>
    <w:rsid w:val="005D1CFE"/>
    <w:pPr>
      <w:spacing w:after="160" w:line="259" w:lineRule="auto"/>
      <w:ind w:left="720"/>
      <w:contextualSpacing/>
    </w:pPr>
    <w:rPr>
      <w:rFonts w:cstheme="minorBidi"/>
      <w:lang w:val="ru-RU"/>
    </w:rPr>
  </w:style>
  <w:style w:type="paragraph" w:customStyle="1" w:styleId="11">
    <w:name w:val="Без интервала1"/>
    <w:qFormat/>
    <w:rsid w:val="005D1CFE"/>
    <w:pPr>
      <w:suppressAutoHyphens/>
    </w:pPr>
    <w:rPr>
      <w:rFonts w:asciiTheme="minorHAnsi" w:eastAsia="Times New Roman" w:hAnsiTheme="minorHAnsi"/>
      <w:sz w:val="22"/>
      <w:szCs w:val="22"/>
      <w:lang w:val="uk-UA" w:eastAsia="en-US"/>
    </w:rPr>
  </w:style>
  <w:style w:type="paragraph" w:customStyle="1" w:styleId="af3">
    <w:name w:val="Вміст таблиці"/>
    <w:basedOn w:val="a"/>
    <w:qFormat/>
    <w:rsid w:val="005D1CFE"/>
    <w:pPr>
      <w:suppressLineNumbers/>
    </w:pPr>
  </w:style>
  <w:style w:type="paragraph" w:customStyle="1" w:styleId="af4">
    <w:name w:val="Заголовок таблиці"/>
    <w:basedOn w:val="af3"/>
    <w:qFormat/>
    <w:rsid w:val="005D1CF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qFormat/>
    <w:rsid w:val="005D1CFE"/>
    <w:rPr>
      <w:rFonts w:cs="Times New Roman"/>
      <w:sz w:val="22"/>
      <w:lang w:val="uk-UA"/>
    </w:rPr>
  </w:style>
  <w:style w:type="character" w:customStyle="1" w:styleId="10">
    <w:name w:val="Заголовок 1 Знак"/>
    <w:basedOn w:val="a0"/>
    <w:link w:val="1"/>
    <w:qFormat/>
    <w:rsid w:val="005D1CFE"/>
    <w:rPr>
      <w:rFonts w:ascii="Cambria" w:eastAsia="Times New Roman" w:hAnsi="Cambria" w:cs="Cambria"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9553</Words>
  <Characters>5446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LP-4</cp:lastModifiedBy>
  <cp:revision>5</cp:revision>
  <cp:lastPrinted>2022-03-03T17:23:00Z</cp:lastPrinted>
  <dcterms:created xsi:type="dcterms:W3CDTF">2023-10-11T08:54:00Z</dcterms:created>
  <dcterms:modified xsi:type="dcterms:W3CDTF">2023-12-13T10:12:00Z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1049-11.1.0.9505</vt:lpwstr>
  </property>
</Properties>
</file>