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240" w:lineRule="auto"/>
        <w:ind w:left="0" w:hanging="2"/>
        <w:rPr>
          <w:rFonts w:ascii="Times New Roman" w:hAnsi="Times New Roman" w:eastAsia="Times New Roman" w:cs="Times New Roman"/>
          <w:b/>
          <w:i/>
          <w:iCs/>
          <w:sz w:val="24"/>
          <w:szCs w:val="24"/>
          <w:lang w:val="uk-UA"/>
        </w:rPr>
      </w:pPr>
      <w:r>
        <w:rPr>
          <w:rFonts w:ascii="Times New Roman" w:hAnsi="Times New Roman" w:eastAsia="Times New Roman" w:cs="Times New Roman"/>
          <w:b/>
          <w:i/>
          <w:iCs/>
          <w:sz w:val="24"/>
          <w:szCs w:val="24"/>
          <w:lang w:val="uk-UA"/>
        </w:rPr>
        <w:t>ДОДАТОК 5</w:t>
      </w:r>
    </w:p>
    <w:p>
      <w:pPr>
        <w:tabs>
          <w:tab w:val="left" w:pos="426"/>
        </w:tabs>
        <w:spacing w:line="240" w:lineRule="auto"/>
        <w:ind w:left="0" w:hanging="2"/>
        <w:jc w:val="center"/>
        <w:rPr>
          <w:rFonts w:ascii="Times New Roman" w:hAnsi="Times New Roman" w:eastAsia="Times New Roman" w:cs="Times New Roman"/>
          <w:b/>
          <w:sz w:val="24"/>
          <w:szCs w:val="24"/>
          <w:lang w:val="uk-UA"/>
        </w:rPr>
      </w:pPr>
    </w:p>
    <w:p>
      <w:pPr>
        <w:tabs>
          <w:tab w:val="left" w:pos="426"/>
        </w:tabs>
        <w:spacing w:line="240" w:lineRule="auto"/>
        <w:ind w:left="0" w:hanging="2"/>
        <w:jc w:val="center"/>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Проєкт договору</w:t>
      </w: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про закупівлю послуг</w:t>
      </w:r>
    </w:p>
    <w:p>
      <w:pPr>
        <w:tabs>
          <w:tab w:val="left" w:pos="426"/>
        </w:tabs>
        <w:spacing w:line="240" w:lineRule="auto"/>
        <w:ind w:left="0" w:hanging="2"/>
        <w:jc w:val="center"/>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 Київ</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«_____» __________ 202</w:t>
      </w:r>
      <w:r>
        <w:rPr>
          <w:rFonts w:ascii="Times New Roman" w:hAnsi="Times New Roman" w:eastAsia="Times New Roman" w:cs="Times New Roman"/>
          <w:sz w:val="24"/>
          <w:szCs w:val="24"/>
          <w:lang w:val="uk-UA"/>
        </w:rPr>
        <w:t>_</w:t>
      </w:r>
      <w:r>
        <w:rPr>
          <w:rFonts w:ascii="Times New Roman" w:hAnsi="Times New Roman" w:eastAsia="Times New Roman" w:cs="Times New Roman"/>
          <w:sz w:val="24"/>
          <w:szCs w:val="24"/>
        </w:rPr>
        <w:t xml:space="preserve"> року</w:t>
      </w:r>
    </w:p>
    <w:p>
      <w:pPr>
        <w:tabs>
          <w:tab w:val="left" w:pos="426"/>
        </w:tabs>
        <w:spacing w:line="240" w:lineRule="auto"/>
        <w:ind w:left="0" w:hanging="2"/>
        <w:jc w:val="center"/>
        <w:rPr>
          <w:rFonts w:ascii="Times New Roman" w:hAnsi="Times New Roman" w:eastAsia="Times New Roman" w:cs="Times New Roman"/>
          <w:sz w:val="24"/>
          <w:szCs w:val="24"/>
        </w:rPr>
      </w:pPr>
    </w:p>
    <w:p>
      <w:pPr>
        <w:spacing w:line="240" w:lineRule="auto"/>
        <w:ind w:left="0" w:lef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hAnsi="Times New Roman" w:eastAsia="Times New Roman" w:cs="Times New Roman"/>
          <w:sz w:val="24"/>
          <w:szCs w:val="24"/>
        </w:rPr>
        <w:t xml:space="preserve"> (далі - </w:t>
      </w:r>
      <w:r>
        <w:rPr>
          <w:rFonts w:ascii="Times New Roman" w:hAnsi="Times New Roman" w:eastAsia="Times New Roman" w:cs="Times New Roman"/>
          <w:b/>
          <w:sz w:val="24"/>
          <w:szCs w:val="24"/>
        </w:rPr>
        <w:t>Замовник</w:t>
      </w:r>
      <w:r>
        <w:rPr>
          <w:rFonts w:ascii="Times New Roman" w:hAnsi="Times New Roman" w:eastAsia="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______________________________________________</w:t>
      </w:r>
      <w:r>
        <w:rPr>
          <w:rFonts w:ascii="Times New Roman" w:hAnsi="Times New Roman" w:eastAsia="Times New Roman" w:cs="Times New Roman"/>
          <w:sz w:val="24"/>
          <w:szCs w:val="24"/>
        </w:rPr>
        <w:t xml:space="preserve"> (далі – </w:t>
      </w:r>
      <w:r>
        <w:rPr>
          <w:rFonts w:ascii="Times New Roman" w:hAnsi="Times New Roman" w:eastAsia="Times New Roman" w:cs="Times New Roman"/>
          <w:b/>
          <w:sz w:val="24"/>
          <w:szCs w:val="24"/>
        </w:rPr>
        <w:t>Виконавець</w:t>
      </w:r>
      <w:r>
        <w:rPr>
          <w:rFonts w:ascii="Times New Roman" w:hAnsi="Times New Roman" w:eastAsia="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pPr>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1. Предмет Договору</w:t>
      </w:r>
    </w:p>
    <w:p>
      <w:pPr>
        <w:tabs>
          <w:tab w:val="left" w:pos="28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1.1. Виконавець зобов'язується надати Замовнику послуги за кодом національного класифікатора України ДК 021:2015: 50310000-1 Технічне обслуговування і ремонт офісної техніки (Послуги </w:t>
      </w:r>
      <w:r>
        <w:rPr>
          <w:rFonts w:ascii="Times New Roman" w:hAnsi="Times New Roman" w:eastAsia="Times New Roman" w:cs="Times New Roman"/>
          <w:sz w:val="24"/>
          <w:szCs w:val="24"/>
          <w:lang w:val="uk-UA"/>
        </w:rPr>
        <w:t xml:space="preserve">з ремонту та </w:t>
      </w:r>
      <w:r>
        <w:rPr>
          <w:rFonts w:ascii="Times New Roman" w:hAnsi="Times New Roman" w:eastAsia="Times New Roman" w:cs="Times New Roman"/>
          <w:sz w:val="24"/>
          <w:szCs w:val="24"/>
        </w:rPr>
        <w:t>технічного обслуговування реєстраторів розрахункових операцій), далі – Послуги, у кількості та ціною, зазначеними у додатк</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 xml:space="preserve"> до Договору, як</w:t>
      </w:r>
      <w:r>
        <w:rPr>
          <w:rFonts w:ascii="Times New Roman" w:hAnsi="Times New Roman" w:eastAsia="Times New Roman" w:cs="Times New Roman"/>
          <w:sz w:val="24"/>
          <w:szCs w:val="24"/>
          <w:lang w:val="uk-UA"/>
        </w:rPr>
        <w:t>ий</w:t>
      </w:r>
      <w:r>
        <w:rPr>
          <w:rFonts w:ascii="Times New Roman" w:hAnsi="Times New Roman" w:eastAsia="Times New Roman" w:cs="Times New Roman"/>
          <w:sz w:val="24"/>
          <w:szCs w:val="24"/>
        </w:rPr>
        <w:t xml:space="preserve"> є невід’ємною частиною Договору, а Замовник прийняти і оплатити Послуги на умовах, визначених Договором.</w:t>
      </w:r>
    </w:p>
    <w:p>
      <w:pPr>
        <w:tabs>
          <w:tab w:val="left" w:pos="28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Найменування (номенклатура, асортимент), кількість та вартість (ціна) Послуг наведені в </w:t>
      </w:r>
      <w:r>
        <w:rPr>
          <w:rFonts w:ascii="Times New Roman" w:hAnsi="Times New Roman" w:eastAsia="Times New Roman" w:cs="Times New Roman"/>
          <w:sz w:val="24"/>
          <w:szCs w:val="24"/>
          <w:lang w:val="uk-UA"/>
        </w:rPr>
        <w:t xml:space="preserve">пункті 5.3.5 Договору, </w:t>
      </w:r>
      <w:r>
        <w:rPr>
          <w:rFonts w:ascii="Times New Roman" w:hAnsi="Times New Roman" w:eastAsia="Times New Roman" w:cs="Times New Roman"/>
          <w:sz w:val="24"/>
          <w:szCs w:val="24"/>
        </w:rPr>
        <w:t>додатк</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 xml:space="preserve"> до Договору.</w:t>
      </w:r>
    </w:p>
    <w:p>
      <w:pPr>
        <w:tabs>
          <w:tab w:val="left" w:pos="284"/>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1.3. </w:t>
      </w:r>
      <w:r>
        <w:rPr>
          <w:rFonts w:ascii="Times New Roman" w:hAnsi="Times New Roman" w:cs="Times New Roman"/>
          <w:sz w:val="24"/>
          <w:szCs w:val="24"/>
        </w:rPr>
        <w:t>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pPr>
        <w:tabs>
          <w:tab w:val="left" w:pos="426"/>
        </w:tabs>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2. Ціна Договору</w:t>
      </w:r>
    </w:p>
    <w:p>
      <w:pPr>
        <w:tabs>
          <w:tab w:val="left" w:pos="28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 Ціна Договору становить </w:t>
      </w:r>
      <w:r>
        <w:rPr>
          <w:rFonts w:ascii="Times New Roman" w:hAnsi="Times New Roman" w:eastAsia="Times New Roman" w:cs="Times New Roman"/>
          <w:b/>
          <w:sz w:val="24"/>
          <w:szCs w:val="24"/>
        </w:rPr>
        <w:t>_______ грн. (___________гривень _______ копійок), в тому числі ПДВ 20% _____ грн. (___________гривень _______ копійок).</w:t>
      </w:r>
      <w:r>
        <w:rPr>
          <w:rFonts w:ascii="Times New Roman" w:hAnsi="Times New Roman" w:eastAsia="Times New Roman" w:cs="Times New Roman"/>
          <w:sz w:val="24"/>
          <w:szCs w:val="24"/>
        </w:rPr>
        <w:t xml:space="preserve"> </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Ціна на Послуги встановлюється в національній валюті України.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Ціна Договору може бути зменшена за взаємною згодою Сторін шляхом укладання додаткової угоди до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pPr>
        <w:tabs>
          <w:tab w:val="left" w:pos="426"/>
        </w:tabs>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3. Порядок здійснення оплати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 Розрахунки проводяться шляхом оплати Замовником вартості прийнятих Послуг за актом приймання-передачі послуг не пізніше, ніж через 1</w:t>
      </w:r>
      <w:r>
        <w:rPr>
          <w:rFonts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п’ятнадцять</w:t>
      </w:r>
      <w:r>
        <w:rPr>
          <w:rFonts w:ascii="Times New Roman" w:hAnsi="Times New Roman" w:eastAsia="Times New Roman" w:cs="Times New Roman"/>
          <w:sz w:val="24"/>
          <w:szCs w:val="24"/>
        </w:rPr>
        <w:t>)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 Джерело фінансування – кошти підприємства (Замовника).</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 Обсяги закупівлі Послуг та ціна Договору можуть бути зменшені залежно від реального фінансування видатків.</w:t>
      </w: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4.</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Порядок надання Послуг</w:t>
      </w:r>
    </w:p>
    <w:p>
      <w:pPr>
        <w:tabs>
          <w:tab w:val="left" w:pos="426"/>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4.1. Надання Послуг здійснюється Виконавцем з дати укладання </w:t>
      </w:r>
      <w:r>
        <w:rPr>
          <w:rFonts w:ascii="Times New Roman" w:hAnsi="Times New Roman" w:eastAsia="Times New Roman" w:cs="Times New Roman"/>
          <w:sz w:val="24"/>
          <w:szCs w:val="24"/>
          <w:lang w:val="uk-UA"/>
        </w:rPr>
        <w:t>Д</w:t>
      </w:r>
      <w:r>
        <w:rPr>
          <w:rFonts w:ascii="Times New Roman" w:hAnsi="Times New Roman" w:eastAsia="Times New Roman" w:cs="Times New Roman"/>
          <w:sz w:val="24"/>
          <w:szCs w:val="24"/>
        </w:rPr>
        <w:t>оговору, але не раніше 01.01.2024р. до 31.12.2024 року</w:t>
      </w:r>
      <w:r>
        <w:rPr>
          <w:rFonts w:ascii="Times New Roman" w:hAnsi="Times New Roman" w:eastAsia="Times New Roman" w:cs="Times New Roman"/>
          <w:sz w:val="24"/>
          <w:szCs w:val="24"/>
          <w:lang w:val="uk-UA"/>
        </w:rPr>
        <w:t>.</w:t>
      </w:r>
    </w:p>
    <w:p>
      <w:pPr>
        <w:tabs>
          <w:tab w:val="left" w:pos="426"/>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4.2. Місце надання Послуг: </w:t>
      </w:r>
      <w:r>
        <w:rPr>
          <w:rFonts w:ascii="Times New Roman" w:hAnsi="Times New Roman" w:eastAsia="Times New Roman" w:cs="Times New Roman"/>
          <w:sz w:val="24"/>
          <w:szCs w:val="24"/>
          <w:lang w:val="uk-UA"/>
        </w:rPr>
        <w:t xml:space="preserve">за адресою Виконавця </w:t>
      </w:r>
      <w:r>
        <w:rPr>
          <w:rFonts w:ascii="Times New Roman" w:hAnsi="Times New Roman" w:eastAsia="Times New Roman" w:cs="Times New Roman"/>
          <w:bCs/>
          <w:sz w:val="24"/>
          <w:szCs w:val="24"/>
          <w:lang w:val="uk-UA"/>
        </w:rPr>
        <w:t>________________.</w:t>
      </w:r>
    </w:p>
    <w:p>
      <w:pPr>
        <w:tabs>
          <w:tab w:val="left" w:pos="426"/>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r>
        <w:rPr>
          <w:rFonts w:ascii="Times New Roman" w:hAnsi="Times New Roman" w:eastAsia="Times New Roman" w:cs="Times New Roman"/>
          <w:sz w:val="24"/>
          <w:szCs w:val="24"/>
          <w:lang w:val="uk-UA"/>
        </w:rPr>
        <w:t>3</w:t>
      </w: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 умови виконання Виконавцем пункту 1.</w:t>
      </w:r>
      <w:r>
        <w:rPr>
          <w:rFonts w:ascii="Times New Roman" w:hAnsi="Times New Roman" w:eastAsia="Times New Roman" w:cs="Times New Roman"/>
          <w:sz w:val="24"/>
          <w:szCs w:val="24"/>
          <w:lang w:val="uk-UA"/>
        </w:rPr>
        <w:t>3</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 xml:space="preserve">додатку 1 до </w:t>
      </w:r>
      <w:r>
        <w:rPr>
          <w:rFonts w:ascii="Times New Roman" w:hAnsi="Times New Roman" w:eastAsia="Times New Roman" w:cs="Times New Roman"/>
          <w:sz w:val="24"/>
          <w:szCs w:val="24"/>
          <w:lang w:val="uk-UA"/>
        </w:rPr>
        <w:t>Договору) Замовник підписує акти приймання-передачі наданих послуг у двох примірниках, підписаних Виконавцем.</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lang w:val="uk-UA"/>
        </w:rPr>
        <w:t>4</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pPr>
        <w:tabs>
          <w:tab w:val="left" w:pos="426"/>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4.5. Заявки на виконання Послуг направляються Замовником в письмовому вигляді, на електронну пошту та на номер телефону Виконавця, зазначені у розділі 12 Договору.</w:t>
      </w:r>
    </w:p>
    <w:p>
      <w:pPr>
        <w:tabs>
          <w:tab w:val="left" w:pos="426"/>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4.6. Виконавець зобов’язаний надати Замовнику Послуги, відповідно до Договору та чинним нормативним актам, паспорту, посібнику по експлуатації реєстраторів розрахункових операцій та законодавчим актам України, а саме: Закону України «Про застосування реєстраторів розрахункових операцій у сфері торгівлі, громадського харчування та послуг» від 06.07.1995 №265/95-ВР, Постанові Кабінету Міністрів України від 12.05.2004 №601 «Про затвердження порядку технічного обслуговування та ремонту реєстраторів розрахункових операцій», Наказу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Наказу Міністерства фінансів України від 08.10.2012 р. № 1057 «Про затвердження Вимог щодо створення контрольної стрічки в електронній формі у реєстраторах розрахункових операцій, програмних реєстраторах розрахункових операцій та модемів для передачі даних, Порядку передачі інформації від реєстраторів розрахункових операцій, програмних реєстраторів розрахункових операцій дротовими або бездротовими каналами зв’язку до органів Державної податкової служби України, Порядку функціонування Системи обліку даних реєстраторів розрахункових операцій», Постанови НБУ від 29.12.2017 №148 «Про затвердження Положення про ведення касових операцій у національній валюті в України».</w:t>
      </w:r>
    </w:p>
    <w:p>
      <w:pPr>
        <w:tabs>
          <w:tab w:val="left" w:pos="426"/>
        </w:tabs>
        <w:spacing w:line="240" w:lineRule="auto"/>
        <w:ind w:left="0" w:hanging="2"/>
        <w:jc w:val="both"/>
        <w:rPr>
          <w:rFonts w:ascii="Times New Roman" w:hAnsi="Times New Roman" w:eastAsia="Times New Roman" w:cs="Times New Roman"/>
          <w:sz w:val="24"/>
          <w:szCs w:val="24"/>
          <w:lang w:val="uk-UA"/>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5. Права та обов’язки Сторін</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Замовник зобов’язаний</w:t>
      </w:r>
      <w:r>
        <w:rPr>
          <w:rFonts w:ascii="Times New Roman" w:hAnsi="Times New Roman" w:eastAsia="Times New Roman" w:cs="Times New Roman"/>
          <w:i/>
          <w:sz w:val="24"/>
          <w:szCs w:val="24"/>
        </w:rPr>
        <w:t>:</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5.1.1. Своєчасно та в повному обсязі оплатити прийняті Послуги;</w:t>
      </w:r>
    </w:p>
    <w:p>
      <w:pPr>
        <w:tabs>
          <w:tab w:val="left" w:pos="426"/>
        </w:tabs>
        <w:spacing w:line="240" w:lineRule="auto"/>
        <w:ind w:left="0" w:hanging="2"/>
        <w:jc w:val="both"/>
        <w:rPr>
          <w:rFonts w:ascii="Times New Roman" w:hAnsi="Times New Roman" w:eastAsia="Times New Roman" w:cs="Times New Roman"/>
          <w:sz w:val="24"/>
          <w:szCs w:val="24"/>
        </w:rPr>
      </w:pPr>
      <w:bookmarkStart w:id="0" w:name="_heading=h.30j0zll" w:colFirst="0" w:colLast="0"/>
      <w:bookmarkEnd w:id="0"/>
      <w:r>
        <w:rPr>
          <w:rFonts w:ascii="Times New Roman" w:hAnsi="Times New Roman" w:eastAsia="Times New Roman" w:cs="Times New Roman"/>
          <w:sz w:val="24"/>
          <w:szCs w:val="24"/>
        </w:rPr>
        <w:t>5.1.2. Прийняти якісно, своєчасно надані Послуги та підписати акт приймання-передачі наданих послуг</w:t>
      </w:r>
      <w:r>
        <w:rPr>
          <w:rFonts w:ascii="Times New Roman" w:hAnsi="Times New Roman" w:eastAsia="Times New Roman" w:cs="Times New Roman"/>
          <w:sz w:val="24"/>
          <w:szCs w:val="24"/>
          <w:lang w:val="uk-UA"/>
        </w:rPr>
        <w:t>;</w:t>
      </w:r>
    </w:p>
    <w:p>
      <w:pPr>
        <w:tabs>
          <w:tab w:val="left" w:pos="426"/>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5.1.3. Під час експлуатації реєстраторів розрахункових операцій (далі – РРО) виконувати  вимоги експлуатаційних документів щодо їх застосування, забезпечувати цілісність встановлених на РРО засобів контролю, і в разі виявлення несправностей РРО, а також  пошкодження засобів контролю терміново повідомляти Виконавця;</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5.1.4</w:t>
      </w:r>
      <w:r>
        <w:rPr>
          <w:rFonts w:ascii="Times New Roman" w:hAnsi="Times New Roman" w:eastAsia="Times New Roman" w:cs="Times New Roman"/>
          <w:sz w:val="24"/>
          <w:szCs w:val="24"/>
        </w:rPr>
        <w:t>. На підставі актів</w:t>
      </w:r>
      <w:r>
        <w:rPr>
          <w:rFonts w:ascii="Times New Roman" w:hAnsi="Times New Roman" w:eastAsia="Times New Roman" w:cs="Times New Roman"/>
          <w:sz w:val="24"/>
          <w:szCs w:val="24"/>
          <w:lang w:val="uk-UA"/>
        </w:rPr>
        <w:t xml:space="preserve"> приймання-передачі</w:t>
      </w:r>
      <w:r>
        <w:rPr>
          <w:rFonts w:ascii="Times New Roman" w:hAnsi="Times New Roman" w:eastAsia="Times New Roman" w:cs="Times New Roman"/>
          <w:sz w:val="24"/>
          <w:szCs w:val="24"/>
        </w:rPr>
        <w:t xml:space="preserve"> наданих послуг поданих Виконавцем здійснювати оплату виконаних Послуг на рахунок Виконавця;</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5.1.5</w:t>
      </w:r>
      <w:r>
        <w:rPr>
          <w:rFonts w:ascii="Times New Roman" w:hAnsi="Times New Roman" w:eastAsia="Times New Roman" w:cs="Times New Roman"/>
          <w:sz w:val="24"/>
          <w:szCs w:val="24"/>
        </w:rPr>
        <w:t>. При виявленні несправності РРО припинити його експлуатацію, вимкнути і звернутися до Виконавця;</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5.1.6</w:t>
      </w:r>
      <w:r>
        <w:rPr>
          <w:rFonts w:ascii="Times New Roman" w:hAnsi="Times New Roman" w:eastAsia="Times New Roman" w:cs="Times New Roman"/>
          <w:sz w:val="24"/>
          <w:szCs w:val="24"/>
        </w:rPr>
        <w:t xml:space="preserve">. Надавати Виконавцю заявки на </w:t>
      </w:r>
      <w:r>
        <w:rPr>
          <w:rFonts w:ascii="Times New Roman" w:hAnsi="Times New Roman" w:eastAsia="Times New Roman" w:cs="Times New Roman"/>
          <w:sz w:val="24"/>
          <w:szCs w:val="24"/>
          <w:lang w:val="uk-UA"/>
        </w:rPr>
        <w:t>надання</w:t>
      </w:r>
      <w:r>
        <w:rPr>
          <w:rFonts w:ascii="Times New Roman" w:hAnsi="Times New Roman" w:eastAsia="Times New Roman" w:cs="Times New Roman"/>
          <w:sz w:val="24"/>
          <w:szCs w:val="24"/>
        </w:rPr>
        <w:t xml:space="preserve"> Послуг в письмовому вигляді</w:t>
      </w:r>
      <w:r>
        <w:rPr>
          <w:rFonts w:ascii="Times New Roman" w:hAnsi="Times New Roman" w:eastAsia="Times New Roman" w:cs="Times New Roman"/>
          <w:sz w:val="24"/>
          <w:szCs w:val="24"/>
          <w:lang w:val="uk-UA"/>
        </w:rPr>
        <w:t xml:space="preserve">, на електронну пошту та на номер телефону Виконавця </w:t>
      </w:r>
      <w:r>
        <w:rPr>
          <w:rFonts w:ascii="Times New Roman" w:hAnsi="Times New Roman" w:eastAsia="Times New Roman" w:cs="Times New Roman"/>
          <w:sz w:val="24"/>
          <w:szCs w:val="24"/>
        </w:rPr>
        <w:t>;</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5.1.7</w:t>
      </w:r>
      <w:r>
        <w:rPr>
          <w:rFonts w:ascii="Times New Roman" w:hAnsi="Times New Roman" w:eastAsia="Times New Roman" w:cs="Times New Roman"/>
          <w:sz w:val="24"/>
          <w:szCs w:val="24"/>
        </w:rPr>
        <w:t xml:space="preserve">. Доставляти РРО для </w:t>
      </w:r>
      <w:r>
        <w:rPr>
          <w:rFonts w:ascii="Times New Roman" w:hAnsi="Times New Roman" w:eastAsia="Times New Roman" w:cs="Times New Roman"/>
          <w:sz w:val="24"/>
          <w:szCs w:val="24"/>
          <w:lang w:val="uk-UA"/>
        </w:rPr>
        <w:t>надання Послуг</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 xml:space="preserve">Виконавцю </w:t>
      </w:r>
      <w:r>
        <w:rPr>
          <w:rFonts w:ascii="Times New Roman" w:hAnsi="Times New Roman" w:eastAsia="Times New Roman" w:cs="Times New Roman"/>
          <w:sz w:val="24"/>
          <w:szCs w:val="24"/>
        </w:rPr>
        <w:t>самостійно</w:t>
      </w:r>
      <w:r>
        <w:rPr>
          <w:rFonts w:ascii="Times New Roman" w:hAnsi="Times New Roman" w:eastAsia="Times New Roman" w:cs="Times New Roman"/>
          <w:sz w:val="24"/>
          <w:szCs w:val="24"/>
          <w:lang w:val="uk-UA"/>
        </w:rPr>
        <w:t xml:space="preserve"> відповідно до пункту 4.2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 Замовник має право:</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5.2.4. Контролювати якість, кількість Послуг та строки їх надання;</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5.2.5. Відмовитися від прийняття Послуг у разі виявлення недоліків;</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5.2.6. Вимагати безоплатного усунення недоліків у Послугах;</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5.3. Виконавець зобов’язаний:</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5.3.1. Надати Послуги в строки, встановлені Договором;</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5.3.2. Надати Послуги, якість яких відповідає умовам, установленим Договором</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 xml:space="preserve">та/або відповідним нормативно-правовим актам; </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5.3.3. </w:t>
      </w:r>
      <w:r>
        <w:rPr>
          <w:rFonts w:ascii="Times New Roman" w:hAnsi="Times New Roman" w:eastAsia="Times New Roman" w:cs="Times New Roman"/>
          <w:color w:val="222222"/>
          <w:sz w:val="24"/>
          <w:szCs w:val="24"/>
          <w:highlight w:val="white"/>
        </w:rPr>
        <w:t>Зареєструвати податкові накладні по наданих Послугах в Єдиному реєстрі податкових накладних згідно чинного законодавства України</w:t>
      </w:r>
      <w:r>
        <w:rPr>
          <w:rFonts w:ascii="Times New Roman" w:hAnsi="Times New Roman" w:eastAsia="Times New Roman" w:cs="Times New Roman"/>
          <w:sz w:val="24"/>
          <w:szCs w:val="24"/>
        </w:rPr>
        <w:t>;</w:t>
      </w:r>
    </w:p>
    <w:p>
      <w:pPr>
        <w:tabs>
          <w:tab w:val="left" w:pos="28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pPr>
        <w:tabs>
          <w:tab w:val="left" w:pos="284"/>
        </w:tabs>
        <w:spacing w:line="240" w:lineRule="auto"/>
        <w:ind w:left="0" w:hanging="2"/>
        <w:jc w:val="both"/>
        <w:rPr>
          <w:rFonts w:ascii="Times New Roman" w:hAnsi="Times New Roman" w:eastAsia="Times New Roman" w:cs="Times New Roman"/>
          <w:color w:val="FF0000"/>
          <w:sz w:val="24"/>
          <w:szCs w:val="24"/>
          <w:lang w:val="uk-UA"/>
        </w:rPr>
      </w:pPr>
      <w:r>
        <w:rPr>
          <w:rFonts w:ascii="Times New Roman" w:hAnsi="Times New Roman" w:eastAsia="Times New Roman" w:cs="Times New Roman"/>
          <w:sz w:val="24"/>
          <w:szCs w:val="24"/>
          <w:lang w:val="uk-UA"/>
        </w:rPr>
        <w:t xml:space="preserve">5.3.5. Послуги, що надаються Виконавцем мають наступні складові, періодичність та термін виконання: </w:t>
      </w:r>
    </w:p>
    <w:p>
      <w:pPr>
        <w:tabs>
          <w:tab w:val="left" w:pos="284"/>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5.3.5.1. Введення в експлуатацію РРО передбачає перевірку технічного стану РРО, здійснення початкового програмування або перепрограмування РРО, опломбування РРО, надання необхідної документації (акт про введення в експлуатацію, довідка про опломбування РРО) для реєстрації РРО в </w:t>
      </w:r>
      <w:bookmarkStart w:id="1" w:name="_Hlk150263485"/>
      <w:r>
        <w:rPr>
          <w:rFonts w:ascii="Times New Roman" w:hAnsi="Times New Roman" w:eastAsia="Times New Roman" w:cs="Times New Roman"/>
          <w:sz w:val="24"/>
          <w:szCs w:val="24"/>
          <w:lang w:val="uk-UA"/>
        </w:rPr>
        <w:t xml:space="preserve">Державній податковій службі. Послуга надається </w:t>
      </w:r>
      <w:bookmarkEnd w:id="1"/>
      <w:r>
        <w:rPr>
          <w:rFonts w:ascii="Times New Roman" w:hAnsi="Times New Roman" w:eastAsia="Times New Roman" w:cs="Times New Roman"/>
          <w:sz w:val="24"/>
          <w:szCs w:val="24"/>
          <w:lang w:val="uk-UA"/>
        </w:rPr>
        <w:t xml:space="preserve"> за потребою та заявкою Замовника, термін виконання </w:t>
      </w:r>
      <w:r>
        <w:rPr>
          <w:rFonts w:ascii="Times New Roman" w:hAnsi="Times New Roman" w:eastAsia="Times New Roman" w:cs="Times New Roman"/>
          <w:bCs/>
          <w:sz w:val="24"/>
          <w:szCs w:val="24"/>
        </w:rPr>
        <w:t>не більше 72 годин, не враховуючи вихідні та свята</w:t>
      </w:r>
      <w:r>
        <w:rPr>
          <w:rFonts w:ascii="Times New Roman" w:hAnsi="Times New Roman" w:eastAsia="Times New Roman" w:cs="Times New Roman"/>
          <w:sz w:val="24"/>
          <w:szCs w:val="24"/>
          <w:lang w:val="uk-UA"/>
        </w:rPr>
        <w:t>.</w:t>
      </w:r>
    </w:p>
    <w:p>
      <w:pPr>
        <w:tabs>
          <w:tab w:val="left" w:pos="284"/>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5.3.5.2. Технічне обслуговуванню РРО - перевірка функціонування РРО по контрольному тесту, перевірка засобів контролю, проведення консультації по роботі РРО, Послуга надається щомісячно, за заявкою та потребою Замовика, термін виконання 24 години, </w:t>
      </w:r>
      <w:r>
        <w:rPr>
          <w:rFonts w:ascii="Times New Roman" w:hAnsi="Times New Roman" w:eastAsia="Times New Roman" w:cs="Times New Roman"/>
          <w:bCs/>
          <w:sz w:val="24"/>
          <w:szCs w:val="24"/>
        </w:rPr>
        <w:t>не враховуючи вихідні та свята</w:t>
      </w:r>
      <w:r>
        <w:rPr>
          <w:rFonts w:ascii="Times New Roman" w:hAnsi="Times New Roman" w:eastAsia="Times New Roman" w:cs="Times New Roman"/>
          <w:bCs/>
          <w:sz w:val="24"/>
          <w:szCs w:val="24"/>
          <w:lang w:val="uk-UA"/>
        </w:rPr>
        <w:t xml:space="preserve"> з моменту надання заявки або доставки РРО за адресою місця надання послуг віповідно п.4.2 Договору.</w:t>
      </w:r>
    </w:p>
    <w:p>
      <w:pPr>
        <w:tabs>
          <w:tab w:val="left" w:pos="284"/>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5.3.5.3. Здійснення необхідного ремонт без заміни непрацюючих деталей РРО.</w:t>
      </w:r>
      <w:r>
        <w:rPr>
          <w:rFonts w:ascii="Times New Roman" w:hAnsi="Times New Roman" w:eastAsia="Times New Roman" w:cs="Times New Roman"/>
          <w:bCs/>
          <w:sz w:val="24"/>
          <w:szCs w:val="24"/>
        </w:rPr>
        <w:t xml:space="preserve"> Термін перебування РРО в ремонті - не більше 72 годин, не враховуючи вихідні та свята</w:t>
      </w:r>
      <w:r>
        <w:rPr>
          <w:rFonts w:ascii="Times New Roman" w:hAnsi="Times New Roman" w:eastAsia="Times New Roman" w:cs="Times New Roman"/>
          <w:sz w:val="24"/>
          <w:szCs w:val="24"/>
          <w:lang w:val="uk-UA"/>
        </w:rPr>
        <w:t>.</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5.4. Виконавець має право:</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5.4.1. Своєчасно та в повному обсязі отримувати плату за прийняті Замовником Послуги;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5.4.2. На достроков</w:t>
      </w:r>
      <w:r>
        <w:rPr>
          <w:rFonts w:ascii="Times New Roman" w:hAnsi="Times New Roman" w:eastAsia="Times New Roman" w:cs="Times New Roman"/>
          <w:sz w:val="24"/>
          <w:szCs w:val="24"/>
          <w:lang w:val="uk-UA"/>
        </w:rPr>
        <w:t>е</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uk-UA"/>
        </w:rPr>
        <w:t>надання</w:t>
      </w:r>
      <w:r>
        <w:rPr>
          <w:rFonts w:ascii="Times New Roman" w:hAnsi="Times New Roman" w:eastAsia="Times New Roman" w:cs="Times New Roman"/>
          <w:sz w:val="24"/>
          <w:szCs w:val="24"/>
        </w:rPr>
        <w:t xml:space="preserve"> Послуг за письмовим погодженням Замовника.</w:t>
      </w:r>
    </w:p>
    <w:p>
      <w:pPr>
        <w:tabs>
          <w:tab w:val="left" w:pos="426"/>
        </w:tabs>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6</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Відповідальність Сторін</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w:t>
      </w:r>
      <w:r>
        <w:rPr>
          <w:rFonts w:ascii="Times New Roman" w:hAnsi="Times New Roman" w:eastAsia="Times New Roman" w:cs="Times New Roman"/>
          <w:sz w:val="24"/>
          <w:szCs w:val="24"/>
          <w:lang w:val="uk-UA"/>
        </w:rPr>
        <w:t>4</w:t>
      </w:r>
      <w:r>
        <w:rPr>
          <w:rFonts w:ascii="Times New Roman" w:hAnsi="Times New Roman" w:eastAsia="Times New Roman" w:cs="Times New Roman"/>
          <w:sz w:val="24"/>
          <w:szCs w:val="24"/>
        </w:rPr>
        <w:t xml:space="preserve"> Договору, Виконавець зобов’язаний сплатити Замовнику штраф у розмірі 20% від ціни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6.5. Застосування штрафних санкцій до Сторони, яка порушила зобов’язання за Договором, не звільняє її від виконання зобов’язань.</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pPr>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7. Обставини непереборної сили</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pPr>
        <w:tabs>
          <w:tab w:val="left" w:pos="1418"/>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pPr>
        <w:tabs>
          <w:tab w:val="left" w:pos="1418"/>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pPr>
        <w:tabs>
          <w:tab w:val="left" w:pos="426"/>
        </w:tabs>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8. Вирішення спорів</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Всі спори і розбіжності, що можуть виникнути з Договору або у зв’язку з ним Сторони вирішують шляхом переговорів.</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випадках, коли неможливо досягти згоди шляхом переговорів, спірні питання підлягають розгляду згідно законодавства України.</w:t>
      </w: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9. Строк дії Договору та внесення змін до Договору</w:t>
      </w:r>
    </w:p>
    <w:p>
      <w:pPr>
        <w:tabs>
          <w:tab w:val="left" w:pos="426"/>
        </w:tabs>
        <w:spacing w:line="240" w:lineRule="auto"/>
        <w:ind w:left="0" w:hanging="2"/>
        <w:jc w:val="both"/>
        <w:rPr>
          <w:rFonts w:ascii="Times New Roman" w:hAnsi="Times New Roman" w:eastAsia="Times New Roman" w:cs="Times New Roman"/>
          <w:sz w:val="24"/>
          <w:szCs w:val="24"/>
        </w:rPr>
      </w:pPr>
      <w:bookmarkStart w:id="2" w:name="_heading=h.gjdgxs" w:colFirst="0" w:colLast="0"/>
      <w:bookmarkEnd w:id="2"/>
      <w:r>
        <w:rPr>
          <w:rFonts w:ascii="Times New Roman" w:hAnsi="Times New Roman" w:eastAsia="Times New Roman" w:cs="Times New Roman"/>
          <w:sz w:val="24"/>
          <w:szCs w:val="24"/>
        </w:rPr>
        <w:t xml:space="preserve">9.1. Договір набирає чинності з моменту його підписання уповноваженими представниками Сторін, скріплення печатками Сторін та діє до </w:t>
      </w:r>
      <w:r>
        <w:rPr>
          <w:rFonts w:ascii="Times New Roman" w:hAnsi="Times New Roman" w:eastAsia="Times New Roman" w:cs="Times New Roman"/>
          <w:b/>
          <w:sz w:val="24"/>
          <w:szCs w:val="24"/>
        </w:rPr>
        <w:t>«31» грудня 202</w:t>
      </w:r>
      <w:r>
        <w:rPr>
          <w:rFonts w:ascii="Times New Roman" w:hAnsi="Times New Roman" w:eastAsia="Times New Roman" w:cs="Times New Roman"/>
          <w:b/>
          <w:sz w:val="24"/>
          <w:szCs w:val="24"/>
          <w:lang w:val="uk-UA"/>
        </w:rPr>
        <w:t>4</w:t>
      </w:r>
      <w:r>
        <w:rPr>
          <w:rFonts w:ascii="Times New Roman" w:hAnsi="Times New Roman" w:eastAsia="Times New Roman" w:cs="Times New Roman"/>
          <w:b/>
          <w:sz w:val="24"/>
          <w:szCs w:val="24"/>
        </w:rPr>
        <w:t xml:space="preserve"> року</w:t>
      </w:r>
      <w:r>
        <w:rPr>
          <w:rFonts w:ascii="Times New Roman" w:hAnsi="Times New Roman" w:eastAsia="Times New Roman" w:cs="Times New Roman"/>
          <w:sz w:val="24"/>
          <w:szCs w:val="24"/>
        </w:rPr>
        <w:t>, але в будь-якому випадку до повного виконання Сторонами зобов’язань.</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9.10. Строк врегулювання розбіжностей може бути продовжений за взаємною згодою Сторін.</w:t>
      </w:r>
    </w:p>
    <w:p>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9.12. Розбіжності, що залишилися неврегульованими за згодою Сторін, можуть бути передані на розгляд суду.</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9.14. Замовник має право розірвати Договір в односторонньому порядку з правом на компенсацію збитків з наступних підстав:</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9.14.1. Виконавець не надав Послуги у строки, з якістю, що передбачені Договором;</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9.14.2. іншого порушення Виконавцем умов Договору.</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w:t>
      </w:r>
      <w:r>
        <w:rPr>
          <w:rFonts w:ascii="Times New Roman" w:hAnsi="Times New Roman" w:eastAsia="Times New Roman" w:cs="Times New Roman"/>
          <w:sz w:val="24"/>
          <w:szCs w:val="24"/>
          <w:lang w:val="uk-UA"/>
        </w:rPr>
        <w:t>ця</w:t>
      </w:r>
      <w:r>
        <w:rPr>
          <w:rFonts w:ascii="Times New Roman" w:hAnsi="Times New Roman" w:eastAsia="Times New Roman" w:cs="Times New Roman"/>
          <w:sz w:val="24"/>
          <w:szCs w:val="24"/>
        </w:rPr>
        <w:t>, зазначену в Розділі 12 Договору.</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9.16. 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pPr>
        <w:tabs>
          <w:tab w:val="left" w:pos="142"/>
          <w:tab w:val="left" w:pos="567"/>
          <w:tab w:val="left" w:pos="709"/>
          <w:tab w:val="left" w:pos="1134"/>
        </w:tabs>
        <w:spacing w:line="240" w:lineRule="auto"/>
        <w:ind w:left="0" w:hanging="2"/>
        <w:jc w:val="both"/>
        <w:rPr>
          <w:rFonts w:ascii="Times New Roman" w:hAnsi="Times New Roman" w:eastAsia="Times New Roman" w:cs="Times New Roman"/>
          <w:sz w:val="24"/>
          <w:szCs w:val="24"/>
          <w:lang w:val="uk-UA"/>
        </w:rPr>
      </w:pPr>
    </w:p>
    <w:p>
      <w:pPr>
        <w:tabs>
          <w:tab w:val="left" w:pos="426"/>
        </w:tabs>
        <w:spacing w:line="240" w:lineRule="auto"/>
        <w:ind w:left="0" w:hanging="2"/>
        <w:jc w:val="center"/>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10. Інші умови Договору</w:t>
      </w:r>
    </w:p>
    <w:p>
      <w:pPr>
        <w:tabs>
          <w:tab w:val="left" w:pos="851"/>
        </w:tabs>
        <w:spacing w:line="240" w:lineRule="auto"/>
        <w:ind w:left="0" w:hanging="2"/>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10.1. </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pPr>
        <w:tabs>
          <w:tab w:val="left" w:pos="851"/>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випадках, не передбачених Договором, Сторони керуються законодавством України.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pPr>
        <w:tabs>
          <w:tab w:val="left" w:pos="851"/>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pPr>
        <w:tabs>
          <w:tab w:val="left" w:pos="426"/>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10.11. Договір викладений українською мовою в двох автентичних примірниках, які мають однакову юридичну силу, по одному для кожної із Сторін.</w:t>
      </w:r>
    </w:p>
    <w:p>
      <w:pPr>
        <w:tabs>
          <w:tab w:val="left" w:pos="284"/>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10.12. Офіційна кореспонденція спрямовується Сторонами за адресами, зазначеними в розділі 12 Договору «Адреси та банківські реквізити Сторін».</w:t>
      </w:r>
    </w:p>
    <w:p>
      <w:pPr>
        <w:tabs>
          <w:tab w:val="left" w:pos="284"/>
        </w:tabs>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11. Додатки до Договору</w:t>
      </w:r>
    </w:p>
    <w:p>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 Невід’ємною частиною Договору є:</w:t>
      </w:r>
    </w:p>
    <w:p>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11.1.1. Додаток № 1 «Протокол погодження договірної ціни».</w:t>
      </w:r>
    </w:p>
    <w:p>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hAnsi="Times New Roman" w:eastAsia="Times New Roman" w:cs="Times New Roman"/>
          <w:sz w:val="24"/>
          <w:szCs w:val="24"/>
        </w:rPr>
      </w:pPr>
    </w:p>
    <w:p>
      <w:pPr>
        <w:tabs>
          <w:tab w:val="left" w:pos="426"/>
        </w:tabs>
        <w:spacing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12.</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Адреси та банківські реквізити Сторін</w:t>
      </w:r>
    </w:p>
    <w:tbl>
      <w:tblPr>
        <w:tblStyle w:val="178"/>
        <w:tblW w:w="9489" w:type="dxa"/>
        <w:tblInd w:w="-108" w:type="dxa"/>
        <w:tblLayout w:type="fixed"/>
        <w:tblCellMar>
          <w:top w:w="15" w:type="dxa"/>
          <w:left w:w="15" w:type="dxa"/>
          <w:bottom w:w="15" w:type="dxa"/>
          <w:right w:w="15" w:type="dxa"/>
        </w:tblCellMar>
      </w:tblPr>
      <w:tblGrid>
        <w:gridCol w:w="4678"/>
        <w:gridCol w:w="4811"/>
      </w:tblGrid>
      <w:tr>
        <w:tblPrEx>
          <w:tblCellMar>
            <w:top w:w="15" w:type="dxa"/>
            <w:left w:w="15" w:type="dxa"/>
            <w:bottom w:w="15" w:type="dxa"/>
            <w:right w:w="15" w:type="dxa"/>
          </w:tblCellMar>
        </w:tblPrEx>
        <w:tc>
          <w:tcPr>
            <w:tcW w:w="4678" w:type="dxa"/>
            <w:tcBorders>
              <w:top w:val="single" w:color="000000" w:sz="4" w:space="0"/>
              <w:left w:val="single" w:color="000000" w:sz="4" w:space="0"/>
              <w:bottom w:val="single" w:color="000000" w:sz="4" w:space="0"/>
              <w:right w:val="single" w:color="000000" w:sz="4" w:space="0"/>
            </w:tcBorders>
          </w:tcPr>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b/>
                <w:sz w:val="24"/>
                <w:szCs w:val="24"/>
              </w:rPr>
              <w:t>ЗАМОВНИК:</w:t>
            </w:r>
          </w:p>
        </w:tc>
        <w:tc>
          <w:tcPr>
            <w:tcW w:w="4811" w:type="dxa"/>
            <w:tcBorders>
              <w:top w:val="single" w:color="000000" w:sz="4" w:space="0"/>
              <w:left w:val="single" w:color="000000" w:sz="4" w:space="0"/>
              <w:bottom w:val="single" w:color="000000" w:sz="4" w:space="0"/>
              <w:right w:val="single" w:color="000000" w:sz="4" w:space="0"/>
            </w:tcBorders>
          </w:tcPr>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b/>
                <w:sz w:val="24"/>
                <w:szCs w:val="24"/>
              </w:rPr>
              <w:t>ВИКОНАВЕЦЬ:</w:t>
            </w:r>
          </w:p>
        </w:tc>
      </w:tr>
      <w:tr>
        <w:tblPrEx>
          <w:tblCellMar>
            <w:top w:w="15" w:type="dxa"/>
            <w:left w:w="15" w:type="dxa"/>
            <w:bottom w:w="15" w:type="dxa"/>
            <w:right w:w="15" w:type="dxa"/>
          </w:tblCellMar>
        </w:tblPrEx>
        <w:trPr>
          <w:trHeight w:val="1690" w:hRule="atLeast"/>
        </w:trPr>
        <w:tc>
          <w:tcPr>
            <w:tcW w:w="4678" w:type="dxa"/>
            <w:tcBorders>
              <w:top w:val="single" w:color="000000" w:sz="4" w:space="0"/>
              <w:left w:val="single" w:color="000000" w:sz="4" w:space="0"/>
              <w:bottom w:val="single" w:color="000000" w:sz="4" w:space="0"/>
              <w:right w:val="single" w:color="000000" w:sz="4" w:space="0"/>
            </w:tcBorders>
          </w:tcPr>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 Україна,</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04080, м. Київ, вул. Дмитрівська, 16-Б</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Рахун</w:t>
            </w:r>
            <w:r>
              <w:rPr>
                <w:rFonts w:ascii="Times New Roman" w:hAnsi="Times New Roman" w:eastAsia="Times New Roman" w:cs="Times New Roman"/>
                <w:sz w:val="24"/>
                <w:szCs w:val="24"/>
                <w:lang w:val="uk-UA"/>
              </w:rPr>
              <w:t>ки</w:t>
            </w:r>
            <w:r>
              <w:rPr>
                <w:rFonts w:ascii="Times New Roman" w:hAnsi="Times New Roman" w:eastAsia="Times New Roman" w:cs="Times New Roman"/>
                <w:sz w:val="24"/>
                <w:szCs w:val="24"/>
              </w:rPr>
              <w:t xml:space="preserve"> коштів підприємства (Замовника)</w:t>
            </w: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rPr>
              <w:t>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UA303226690000026008300235031</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в Головному управлінні по м. Києву та Київській області АТ «Ощадбанк»</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UA 17 305299 00000 260090250082229 в АТ КБ «Приватбанк».</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Код ЄДРПОУ 37292855; ІПН 372928526538</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Є платником податку на прибуток на загальних підставах</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Свідоцтво платника ПДВ № 200130797</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E-mail: kyivvodfond@kmda.gov.ua</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Тел.: (044) 331-81-40</w:t>
            </w:r>
          </w:p>
          <w:p>
            <w:pPr>
              <w:tabs>
                <w:tab w:val="left" w:pos="426"/>
              </w:tabs>
              <w:spacing w:line="240" w:lineRule="auto"/>
              <w:ind w:left="0" w:hanging="2"/>
              <w:rPr>
                <w:rFonts w:ascii="Times New Roman" w:hAnsi="Times New Roman" w:eastAsia="Times New Roman" w:cs="Times New Roman"/>
                <w:sz w:val="24"/>
                <w:szCs w:val="24"/>
              </w:rPr>
            </w:pP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Директор</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 С.С. Козловська</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М.П.</w:t>
            </w:r>
          </w:p>
        </w:tc>
        <w:tc>
          <w:tcPr>
            <w:tcW w:w="4811" w:type="dxa"/>
            <w:tcBorders>
              <w:top w:val="single" w:color="000000" w:sz="4" w:space="0"/>
              <w:left w:val="single" w:color="000000" w:sz="4" w:space="0"/>
              <w:bottom w:val="single" w:color="000000" w:sz="4" w:space="0"/>
              <w:right w:val="single" w:color="000000" w:sz="4" w:space="0"/>
            </w:tcBorders>
          </w:tcPr>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b/>
                <w:sz w:val="24"/>
                <w:szCs w:val="24"/>
              </w:rPr>
              <w:t>__________________________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Поштова адреса (адреса для листування):</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Рахунок: UA__________________,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Банк: ________________________,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Код ЄДРПОУ _________________,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ІПН _______________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Є платником податку на прибуток на загальних підставах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Витяг/свідоцтво з реєстру платників</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ПДВ № _______________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АБО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Є платником єдиного податку __ групи</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Не є платником ПДВ</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E-mail: ___________</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Тел.: _______________</w:t>
            </w:r>
          </w:p>
          <w:p>
            <w:pPr>
              <w:tabs>
                <w:tab w:val="left" w:pos="426"/>
              </w:tabs>
              <w:spacing w:line="240" w:lineRule="auto"/>
              <w:ind w:left="0" w:hanging="2"/>
              <w:rPr>
                <w:rFonts w:ascii="Times New Roman" w:hAnsi="Times New Roman" w:eastAsia="Times New Roman" w:cs="Times New Roman"/>
                <w:sz w:val="24"/>
                <w:szCs w:val="24"/>
              </w:rPr>
            </w:pPr>
          </w:p>
          <w:p>
            <w:pPr>
              <w:tabs>
                <w:tab w:val="left" w:pos="426"/>
              </w:tabs>
              <w:spacing w:line="240" w:lineRule="auto"/>
              <w:ind w:left="0" w:hanging="2"/>
              <w:rPr>
                <w:rFonts w:ascii="Times New Roman" w:hAnsi="Times New Roman" w:eastAsia="Times New Roman" w:cs="Times New Roman"/>
                <w:sz w:val="24"/>
                <w:szCs w:val="24"/>
              </w:rPr>
            </w:pP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 _________________</w:t>
            </w:r>
          </w:p>
          <w:p>
            <w:pPr>
              <w:tabs>
                <w:tab w:val="left" w:pos="426"/>
              </w:tabs>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М.П.</w:t>
            </w:r>
          </w:p>
        </w:tc>
      </w:tr>
    </w:tbl>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leftChars="0" w:firstLine="0" w:firstLineChars="0"/>
        <w:jc w:val="left"/>
        <w:rPr>
          <w:rFonts w:ascii="Times New Roman" w:hAnsi="Times New Roman" w:eastAsia="Times New Roman" w:cs="Times New Roman"/>
          <w:sz w:val="24"/>
          <w:szCs w:val="24"/>
        </w:rPr>
      </w:pPr>
    </w:p>
    <w:p>
      <w:pPr>
        <w:spacing w:line="240" w:lineRule="auto"/>
        <w:ind w:left="0" w:hanging="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 1</w:t>
      </w:r>
    </w:p>
    <w:p>
      <w:pPr>
        <w:spacing w:line="240" w:lineRule="auto"/>
        <w:ind w:left="0" w:hanging="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договору про закупівлю послуг </w:t>
      </w:r>
    </w:p>
    <w:p>
      <w:pPr>
        <w:spacing w:line="240" w:lineRule="auto"/>
        <w:ind w:left="0" w:hanging="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_______ від «__»_________ 2023 року</w:t>
      </w:r>
    </w:p>
    <w:p>
      <w:pPr>
        <w:spacing w:after="240" w:line="240" w:lineRule="auto"/>
        <w:ind w:left="0" w:hanging="2"/>
        <w:rPr>
          <w:rFonts w:ascii="Times New Roman" w:hAnsi="Times New Roman" w:eastAsia="Times New Roman" w:cs="Times New Roman"/>
          <w:sz w:val="24"/>
          <w:szCs w:val="24"/>
        </w:rPr>
      </w:pPr>
    </w:p>
    <w:p>
      <w:pPr>
        <w:shd w:val="clear" w:color="auto" w:fill="FFFFFF"/>
        <w:spacing w:line="240" w:lineRule="auto"/>
        <w:ind w:left="0" w:hanging="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ПРОТОКОЛ</w:t>
      </w:r>
    </w:p>
    <w:p>
      <w:pPr>
        <w:shd w:val="clear" w:color="auto" w:fill="FFFFFF"/>
        <w:spacing w:line="240" w:lineRule="auto"/>
        <w:ind w:left="0" w:hanging="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погодження договірної ціни</w:t>
      </w:r>
    </w:p>
    <w:p>
      <w:pPr>
        <w:shd w:val="clear" w:color="auto" w:fill="FFFFFF"/>
        <w:spacing w:line="240" w:lineRule="auto"/>
        <w:ind w:left="0" w:hanging="2"/>
        <w:jc w:val="center"/>
        <w:rPr>
          <w:rFonts w:ascii="Times New Roman" w:hAnsi="Times New Roman" w:eastAsia="Times New Roman" w:cs="Times New Roman"/>
          <w:b/>
          <w:sz w:val="24"/>
          <w:szCs w:val="24"/>
        </w:rPr>
      </w:pPr>
    </w:p>
    <w:p>
      <w:pPr>
        <w:spacing w:line="240" w:lineRule="auto"/>
        <w:ind w:left="0" w:leftChars="0" w:firstLine="720" w:firstLineChars="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hAnsi="Times New Roman" w:eastAsia="Times New Roman" w:cs="Times New Roman"/>
          <w:sz w:val="24"/>
          <w:szCs w:val="24"/>
        </w:rPr>
        <w:t xml:space="preserve"> (далі - </w:t>
      </w:r>
      <w:r>
        <w:rPr>
          <w:rFonts w:ascii="Times New Roman" w:hAnsi="Times New Roman" w:eastAsia="Times New Roman" w:cs="Times New Roman"/>
          <w:b/>
          <w:sz w:val="24"/>
          <w:szCs w:val="24"/>
        </w:rPr>
        <w:t>Замовник</w:t>
      </w:r>
      <w:r>
        <w:rPr>
          <w:rFonts w:ascii="Times New Roman" w:hAnsi="Times New Roman" w:eastAsia="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______________________________________________</w:t>
      </w:r>
      <w:r>
        <w:rPr>
          <w:rFonts w:ascii="Times New Roman" w:hAnsi="Times New Roman" w:eastAsia="Times New Roman" w:cs="Times New Roman"/>
          <w:sz w:val="24"/>
          <w:szCs w:val="24"/>
        </w:rPr>
        <w:t xml:space="preserve"> (далі – </w:t>
      </w:r>
      <w:r>
        <w:rPr>
          <w:rFonts w:ascii="Times New Roman" w:hAnsi="Times New Roman" w:eastAsia="Times New Roman" w:cs="Times New Roman"/>
          <w:b/>
          <w:sz w:val="24"/>
          <w:szCs w:val="24"/>
        </w:rPr>
        <w:t>Виконавець</w:t>
      </w:r>
      <w:r>
        <w:rPr>
          <w:rFonts w:ascii="Times New Roman" w:hAnsi="Times New Roman" w:eastAsia="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pPr>
        <w:spacing w:line="240" w:lineRule="auto"/>
        <w:ind w:left="0" w:hanging="2"/>
        <w:jc w:val="both"/>
        <w:rPr>
          <w:rFonts w:ascii="Times New Roman" w:hAnsi="Times New Roman" w:eastAsia="Times New Roman" w:cs="Times New Roman"/>
          <w:sz w:val="24"/>
          <w:szCs w:val="24"/>
        </w:rPr>
      </w:pPr>
    </w:p>
    <w:p>
      <w:pPr>
        <w:numPr>
          <w:ilvl w:val="0"/>
          <w:numId w:val="1"/>
        </w:numPr>
        <w:shd w:val="clear" w:color="auto" w:fill="auto"/>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Виконавець зобов’язаний надати Замовнику наступні Послуги:</w:t>
      </w:r>
    </w:p>
    <w:p>
      <w:pPr>
        <w:shd w:val="clear" w:color="auto" w:fill="FFFFFF"/>
        <w:spacing w:line="240" w:lineRule="auto"/>
        <w:ind w:left="0" w:leftChars="0" w:firstLine="0" w:firstLineChars="0"/>
        <w:jc w:val="left"/>
        <w:rPr>
          <w:rFonts w:ascii="Times New Roman" w:hAnsi="Times New Roman" w:eastAsia="Times New Roman" w:cs="Times New Roman"/>
          <w:sz w:val="24"/>
          <w:szCs w:val="24"/>
        </w:rPr>
      </w:pPr>
    </w:p>
    <w:tbl>
      <w:tblPr>
        <w:tblStyle w:val="12"/>
        <w:tblW w:w="9918" w:type="dxa"/>
        <w:jc w:val="center"/>
        <w:tblLayout w:type="fixed"/>
        <w:tblCellMar>
          <w:top w:w="15" w:type="dxa"/>
          <w:left w:w="15" w:type="dxa"/>
          <w:bottom w:w="15" w:type="dxa"/>
          <w:right w:w="15" w:type="dxa"/>
        </w:tblCellMar>
      </w:tblPr>
      <w:tblGrid>
        <w:gridCol w:w="562"/>
        <w:gridCol w:w="2552"/>
        <w:gridCol w:w="1275"/>
        <w:gridCol w:w="1276"/>
        <w:gridCol w:w="1559"/>
        <w:gridCol w:w="1418"/>
        <w:gridCol w:w="1276"/>
        <w:tblGridChange w:id="0">
          <w:tblGrid>
            <w:gridCol w:w="236"/>
            <w:gridCol w:w="326"/>
            <w:gridCol w:w="1005"/>
            <w:gridCol w:w="1034"/>
            <w:gridCol w:w="88"/>
            <w:gridCol w:w="425"/>
            <w:gridCol w:w="779"/>
            <w:gridCol w:w="496"/>
            <w:gridCol w:w="1276"/>
            <w:gridCol w:w="1559"/>
            <w:gridCol w:w="1418"/>
            <w:gridCol w:w="1276"/>
          </w:tblGrid>
        </w:tblGridChange>
      </w:tblGrid>
      <w:tr>
        <w:tblPrEx>
          <w:tblCellMar>
            <w:top w:w="15" w:type="dxa"/>
            <w:left w:w="15" w:type="dxa"/>
            <w:bottom w:w="15" w:type="dxa"/>
            <w:right w:w="15" w:type="dxa"/>
          </w:tblCellMar>
        </w:tblPrEx>
        <w:trPr>
          <w:trHeight w:val="1173"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b/>
                <w:bCs/>
                <w:position w:val="0"/>
                <w:sz w:val="24"/>
                <w:szCs w:val="24"/>
                <w:lang w:val="uk-UA" w:eastAsia="uk-UA"/>
              </w:rPr>
              <w:t>№ п/п</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b/>
                <w:bCs/>
                <w:position w:val="0"/>
                <w:sz w:val="24"/>
                <w:szCs w:val="24"/>
                <w:lang w:val="uk-UA" w:eastAsia="uk-UA"/>
              </w:rPr>
              <w:t>Найменування</w:t>
            </w:r>
          </w:p>
          <w:p>
            <w:pPr>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b/>
                <w:bCs/>
                <w:position w:val="0"/>
                <w:sz w:val="24"/>
                <w:szCs w:val="24"/>
                <w:lang w:val="uk-UA" w:eastAsia="uk-UA"/>
              </w:rPr>
              <w:t>Послуг та їх складових</w:t>
            </w:r>
          </w:p>
        </w:tc>
        <w:tc>
          <w:tcPr>
            <w:tcW w:w="1275" w:type="dxa"/>
            <w:tcBorders>
              <w:top w:val="single" w:color="000000" w:sz="4" w:space="0"/>
              <w:left w:val="single" w:color="000000" w:sz="4" w:space="0"/>
              <w:bottom w:val="single" w:color="000000" w:sz="4" w:space="0"/>
              <w:right w:val="single" w:color="000000" w:sz="4" w:space="0"/>
            </w:tcBorders>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b/>
                <w:bCs/>
                <w:position w:val="0"/>
                <w:sz w:val="24"/>
                <w:szCs w:val="24"/>
                <w:lang w:val="uk-UA" w:eastAsia="uk-UA"/>
              </w:rPr>
            </w:pPr>
            <w:r>
              <w:rPr>
                <w:rFonts w:ascii="Times New Roman" w:hAnsi="Times New Roman" w:eastAsia="Times New Roman" w:cs="Times New Roman"/>
                <w:b/>
                <w:bCs/>
                <w:position w:val="0"/>
                <w:sz w:val="24"/>
                <w:szCs w:val="24"/>
                <w:lang w:val="uk-UA" w:eastAsia="uk-UA"/>
              </w:rPr>
              <w:t>Кількість об’єктів надання Послуг</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b/>
                <w:bCs/>
                <w:position w:val="0"/>
                <w:sz w:val="24"/>
                <w:szCs w:val="24"/>
                <w:lang w:val="uk-UA" w:eastAsia="uk-UA"/>
              </w:rPr>
              <w:t>Періодичність надання Послуг</w:t>
            </w:r>
          </w:p>
        </w:tc>
        <w:tc>
          <w:tcPr>
            <w:tcW w:w="1559" w:type="dxa"/>
            <w:tcBorders>
              <w:top w:val="single" w:color="000000" w:sz="4" w:space="0"/>
              <w:left w:val="single" w:color="auto" w:sz="4" w:space="0"/>
              <w:bottom w:val="single" w:color="000000" w:sz="4" w:space="0"/>
              <w:right w:val="single" w:color="000000" w:sz="4" w:space="0"/>
            </w:tcBorders>
            <w:vAlign w:val="center"/>
          </w:tcPr>
          <w:p>
            <w:pPr>
              <w:suppressAutoHyphens w:val="0"/>
              <w:ind w:left="0" w:leftChars="0" w:firstLineChars="0"/>
              <w:jc w:val="center"/>
              <w:textAlignment w:val="auto"/>
              <w:outlineLvl w:val="9"/>
              <w:rPr>
                <w:rFonts w:ascii="Times New Roman" w:hAnsi="Times New Roman" w:eastAsia="Times New Roman" w:cs="Times New Roman"/>
                <w:b/>
                <w:color w:val="auto"/>
                <w:position w:val="0"/>
                <w:sz w:val="24"/>
                <w:szCs w:val="24"/>
                <w:lang w:val="uk-UA" w:eastAsia="uk-UA"/>
              </w:rPr>
            </w:pPr>
            <w:r>
              <w:rPr>
                <w:rFonts w:ascii="Times New Roman" w:hAnsi="Times New Roman" w:eastAsia="Times New Roman" w:cs="Times New Roman"/>
                <w:b/>
                <w:color w:val="auto"/>
                <w:position w:val="0"/>
                <w:sz w:val="24"/>
                <w:szCs w:val="24"/>
                <w:lang w:val="uk-UA" w:eastAsia="uk-UA"/>
              </w:rPr>
              <w:t>Кількість місяців надання Послуг</w:t>
            </w:r>
          </w:p>
          <w:p>
            <w:pPr>
              <w:suppressAutoHyphens w:val="0"/>
              <w:spacing w:line="240" w:lineRule="auto"/>
              <w:ind w:left="0" w:leftChars="0" w:firstLine="0" w:firstLineChars="0"/>
              <w:jc w:val="center"/>
              <w:textAlignment w:val="auto"/>
              <w:outlineLvl w:val="9"/>
              <w:rPr>
                <w:rFonts w:ascii="Times New Roman" w:hAnsi="Times New Roman" w:eastAsia="Times New Roman" w:cs="Times New Roman"/>
                <w:color w:val="auto"/>
                <w:position w:val="0"/>
                <w:sz w:val="24"/>
                <w:szCs w:val="24"/>
                <w:lang w:val="uk-UA" w:eastAsia="uk-UA"/>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firstLineChars="0"/>
              <w:jc w:val="center"/>
              <w:textAlignment w:val="auto"/>
              <w:outlineLvl w:val="9"/>
              <w:rPr>
                <w:rFonts w:ascii="Times New Roman" w:hAnsi="Times New Roman" w:eastAsia="Times New Roman" w:cs="Times New Roman"/>
                <w:b/>
                <w:bCs/>
                <w:position w:val="0"/>
                <w:sz w:val="24"/>
                <w:szCs w:val="24"/>
                <w:lang w:val="uk-UA" w:eastAsia="uk-UA"/>
              </w:rPr>
            </w:pPr>
            <w:r>
              <w:rPr>
                <w:rFonts w:ascii="Times New Roman" w:hAnsi="Times New Roman" w:eastAsia="Times New Roman" w:cs="Times New Roman"/>
                <w:b/>
                <w:bCs/>
                <w:position w:val="0"/>
                <w:sz w:val="24"/>
                <w:szCs w:val="24"/>
                <w:lang w:val="uk-UA" w:eastAsia="uk-UA"/>
              </w:rPr>
              <w:t>Вартість Послуг (щомісячно)</w:t>
            </w:r>
          </w:p>
          <w:p>
            <w:pPr>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b/>
                <w:bCs/>
                <w:position w:val="0"/>
                <w:sz w:val="24"/>
                <w:szCs w:val="24"/>
                <w:lang w:val="uk-UA" w:eastAsia="uk-UA"/>
              </w:rPr>
              <w:t>(грн.) в т.ч. ПДВ</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b/>
                <w:bCs/>
                <w:position w:val="0"/>
                <w:sz w:val="24"/>
                <w:szCs w:val="24"/>
                <w:lang w:val="uk-UA" w:eastAsia="uk-UA"/>
              </w:rPr>
            </w:pPr>
            <w:r>
              <w:rPr>
                <w:rFonts w:ascii="Times New Roman" w:hAnsi="Times New Roman" w:eastAsia="Times New Roman" w:cs="Times New Roman"/>
                <w:b/>
                <w:bCs/>
                <w:position w:val="0"/>
                <w:sz w:val="24"/>
                <w:szCs w:val="24"/>
                <w:lang w:val="uk-UA" w:eastAsia="uk-UA"/>
              </w:rPr>
              <w:t>Загальна вартість Послуг</w:t>
            </w:r>
          </w:p>
          <w:p>
            <w:pPr>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b/>
                <w:bCs/>
                <w:position w:val="0"/>
                <w:sz w:val="24"/>
                <w:szCs w:val="24"/>
                <w:lang w:val="uk-UA" w:eastAsia="uk-UA"/>
              </w:rPr>
              <w:t>(грн., з ПДВ)</w:t>
            </w: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position w:val="0"/>
                <w:sz w:val="24"/>
                <w:szCs w:val="24"/>
                <w:lang w:val="uk-UA" w:eastAsia="uk-UA"/>
              </w:rPr>
              <w:t>1.</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sz w:val="24"/>
                <w:szCs w:val="24"/>
                <w:lang w:val="uk-UA"/>
              </w:rPr>
              <w:t>Ремонт та технічне обслуговування реєстраторів розрахункових операцій:</w:t>
            </w:r>
          </w:p>
        </w:tc>
        <w:tc>
          <w:tcPr>
            <w:tcW w:w="1275" w:type="dxa"/>
            <w:tcBorders>
              <w:top w:val="single" w:color="000000" w:sz="4" w:space="0"/>
              <w:left w:val="single" w:color="000000"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jc w:val="center"/>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1.1</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s>
              <w:suppressAutoHyphens/>
              <w:spacing w:line="240" w:lineRule="auto"/>
              <w:ind w:left="0" w:leftChars="-1" w:hanging="2" w:hangingChars="1"/>
              <w:textAlignment w:val="top"/>
              <w:outlineLvl w:val="0"/>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перевірка технічного стану РРО</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0" w:leftChars="0" w:firstLine="0"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0" w:leftChars="0" w:firstLine="0"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1.2</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s>
              <w:spacing w:line="240" w:lineRule="auto"/>
              <w:ind w:left="0" w:hanging="2"/>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початкове програмування /перепрограмування РРО</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0" w:leftChars="0" w:firstLine="0"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1.3</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s>
              <w:spacing w:line="240" w:lineRule="auto"/>
              <w:ind w:left="0" w:hanging="2"/>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надання необхідних документів для реєстрації РРО в Державній податковій службі</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0" w:leftChars="0" w:firstLine="0"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1.4</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перевірка функціонування РРО по контрольному тесту</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1.5</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перевірка засобів контролю</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1.6</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надання консультацій по роботі РРО</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1.7</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ремонт без заміни непрацюючих деталей РРО</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jc w:val="left"/>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center"/>
              <w:textAlignment w:val="auto"/>
              <w:outlineLvl w:val="9"/>
              <w:rPr>
                <w:rFonts w:ascii="Times New Roman" w:hAnsi="Times New Roman" w:eastAsia="Times New Roman" w:cs="Times New Roman"/>
                <w:position w:val="0"/>
                <w:sz w:val="24"/>
                <w:szCs w:val="24"/>
                <w:lang w:val="uk-UA" w:eastAsia="uk-UA"/>
              </w:rPr>
            </w:pPr>
            <w:r>
              <w:rPr>
                <w:rFonts w:ascii="Times New Roman" w:hAnsi="Times New Roman" w:eastAsia="Times New Roman" w:cs="Times New Roman"/>
                <w:position w:val="0"/>
                <w:sz w:val="24"/>
                <w:szCs w:val="24"/>
                <w:lang w:val="uk-UA" w:eastAsia="uk-UA"/>
              </w:rPr>
              <w:t>1.8</w:t>
            </w:r>
          </w:p>
        </w:tc>
        <w:tc>
          <w:tcPr>
            <w:tcW w:w="25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введення РРО в експлуатацію</w:t>
            </w:r>
          </w:p>
        </w:tc>
        <w:tc>
          <w:tcPr>
            <w:tcW w:w="1275" w:type="dxa"/>
            <w:tcBorders>
              <w:top w:val="single" w:color="000000" w:sz="4" w:space="0"/>
              <w:left w:val="single" w:color="000000" w:sz="4" w:space="0"/>
              <w:bottom w:val="single" w:color="000000" w:sz="4" w:space="0"/>
              <w:right w:val="single" w:color="000000" w:sz="4" w:space="0"/>
            </w:tcBorders>
          </w:tcPr>
          <w:p>
            <w:pPr>
              <w:shd w:val="clear" w:color="auto" w:fill="FFFFFF"/>
              <w:suppressAutoHyphens w:val="0"/>
              <w:spacing w:line="240" w:lineRule="auto"/>
              <w:ind w:left="-2" w:leftChars="0" w:hanging="2" w:firstLineChars="0"/>
              <w:textAlignment w:val="auto"/>
              <w:outlineLvl w:val="9"/>
              <w:rPr>
                <w:rFonts w:ascii="Times New Roman" w:hAnsi="Times New Roman" w:cs="Times New Roman" w:eastAsiaTheme="minorEastAsia"/>
                <w:color w:val="auto"/>
                <w:position w:val="0"/>
                <w:sz w:val="24"/>
                <w:szCs w:val="24"/>
                <w:lang w:val="uk-UA" w:eastAsia="zh-TW"/>
              </w:rPr>
            </w:pPr>
            <w:r>
              <w:rPr>
                <w:rFonts w:ascii="Times New Roman" w:hAnsi="Times New Roman" w:cs="Times New Roman" w:eastAsiaTheme="minorEastAsia"/>
                <w:color w:val="auto"/>
                <w:position w:val="0"/>
                <w:sz w:val="24"/>
                <w:szCs w:val="24"/>
                <w:lang w:val="uk-UA"/>
              </w:rPr>
              <w:t xml:space="preserve">За потребою </w:t>
            </w:r>
          </w:p>
        </w:tc>
        <w:tc>
          <w:tcPr>
            <w:tcW w:w="127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559" w:type="dxa"/>
            <w:tcBorders>
              <w:top w:val="single" w:color="000000" w:sz="4" w:space="0"/>
              <w:left w:val="single" w:color="auto" w:sz="4" w:space="0"/>
              <w:bottom w:val="single" w:color="000000" w:sz="4" w:space="0"/>
              <w:right w:val="single" w:color="000000" w:sz="4" w:space="0"/>
            </w:tcBorders>
            <w:vAlign w:val="center"/>
          </w:tcPr>
          <w:p>
            <w:pPr>
              <w:shd w:val="clear" w:color="auto" w:fill="FFFFFF"/>
              <w:suppressAutoHyphens w:val="0"/>
              <w:spacing w:line="240" w:lineRule="auto"/>
              <w:ind w:left="-2" w:leftChars="0" w:hanging="2" w:firstLineChars="0"/>
              <w:jc w:val="center"/>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color w:val="auto"/>
                <w:position w:val="0"/>
                <w:sz w:val="24"/>
                <w:szCs w:val="24"/>
                <w:lang w:val="uk-UA" w:eastAsia="uk-UA"/>
              </w:rPr>
              <w:t>За потребою</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auto" w:fill="FFFFFF"/>
              <w:suppressAutoHyphens w:val="0"/>
              <w:spacing w:line="240" w:lineRule="auto"/>
              <w:ind w:left="-2" w:leftChars="0" w:hanging="2" w:firstLineChars="0"/>
              <w:textAlignment w:val="auto"/>
              <w:outlineLvl w:val="9"/>
              <w:rPr>
                <w:rFonts w:ascii="Times New Roman" w:hAnsi="Times New Roman" w:eastAsia="Times New Roman" w:cs="Times New Roman"/>
                <w:color w:val="auto"/>
                <w:position w:val="0"/>
                <w:sz w:val="24"/>
                <w:szCs w:val="24"/>
                <w:lang w:val="uk-UA" w:eastAsia="uk-UA"/>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864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right"/>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position w:val="0"/>
                <w:sz w:val="24"/>
                <w:szCs w:val="24"/>
                <w:lang w:val="uk-UA" w:eastAsia="uk-UA"/>
              </w:rPr>
              <w:t>Всього, без ПДВ</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864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right"/>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position w:val="0"/>
                <w:sz w:val="24"/>
                <w:szCs w:val="24"/>
                <w:lang w:val="uk-UA" w:eastAsia="uk-UA"/>
              </w:rPr>
              <w:t>ПДВ (20%)</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r>
        <w:tblPrEx>
          <w:tblCellMar>
            <w:top w:w="15" w:type="dxa"/>
            <w:left w:w="15" w:type="dxa"/>
            <w:bottom w:w="15" w:type="dxa"/>
            <w:right w:w="15" w:type="dxa"/>
          </w:tblCellMar>
        </w:tblPrEx>
        <w:trPr>
          <w:trHeight w:val="304" w:hRule="atLeast"/>
          <w:jc w:val="center"/>
        </w:trPr>
        <w:tc>
          <w:tcPr>
            <w:tcW w:w="8642"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2" w:leftChars="0" w:hanging="2" w:firstLineChars="0"/>
              <w:jc w:val="right"/>
              <w:textAlignment w:val="auto"/>
              <w:outlineLvl w:val="9"/>
              <w:rPr>
                <w:rFonts w:ascii="Times New Roman" w:hAnsi="Times New Roman" w:eastAsia="Times New Roman" w:cs="Times New Roman"/>
                <w:color w:val="auto"/>
                <w:position w:val="0"/>
                <w:sz w:val="24"/>
                <w:szCs w:val="24"/>
                <w:lang w:val="uk-UA" w:eastAsia="uk-UA"/>
              </w:rPr>
            </w:pPr>
            <w:r>
              <w:rPr>
                <w:rFonts w:ascii="Times New Roman" w:hAnsi="Times New Roman" w:eastAsia="Times New Roman" w:cs="Times New Roman"/>
                <w:position w:val="0"/>
                <w:sz w:val="24"/>
                <w:szCs w:val="24"/>
                <w:lang w:val="uk-UA" w:eastAsia="uk-UA"/>
              </w:rPr>
              <w:t>Разом, з ПДВ </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uppressAutoHyphens w:val="0"/>
              <w:spacing w:line="240" w:lineRule="auto"/>
              <w:ind w:left="0" w:leftChars="0" w:firstLine="0" w:firstLineChars="0"/>
              <w:textAlignment w:val="auto"/>
              <w:outlineLvl w:val="9"/>
              <w:rPr>
                <w:rFonts w:ascii="Times New Roman" w:hAnsi="Times New Roman" w:eastAsia="Times New Roman" w:cs="Times New Roman"/>
                <w:color w:val="auto"/>
                <w:position w:val="0"/>
                <w:sz w:val="24"/>
                <w:szCs w:val="24"/>
                <w:lang w:val="uk-UA" w:eastAsia="uk-UA"/>
              </w:rPr>
            </w:pPr>
          </w:p>
        </w:tc>
      </w:tr>
    </w:tbl>
    <w:p>
      <w:pPr>
        <w:numPr>
          <w:ilvl w:val="0"/>
          <w:numId w:val="1"/>
        </w:numPr>
        <w:shd w:val="clear" w:color="auto" w:fill="FFFFFF"/>
        <w:spacing w:line="240" w:lineRule="auto"/>
        <w:ind w:left="0" w:hanging="2"/>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Загальна ціна Послуг (ціна Договору) становить</w:t>
      </w:r>
      <w:r>
        <w:rPr>
          <w:rFonts w:ascii="Times New Roman" w:hAnsi="Times New Roman" w:eastAsia="Times New Roman" w:cs="Times New Roman"/>
          <w:b/>
          <w:sz w:val="24"/>
          <w:szCs w:val="24"/>
        </w:rPr>
        <w:t xml:space="preserve"> ________ грн. (_____________ гривні _________ копійок, в тому числі ПДВ 20% __________ грн. (__________ гривень __________</w:t>
      </w:r>
      <w:bookmarkStart w:id="3" w:name="_GoBack"/>
      <w:bookmarkEnd w:id="3"/>
      <w:r>
        <w:rPr>
          <w:rFonts w:ascii="Times New Roman" w:hAnsi="Times New Roman" w:eastAsia="Times New Roman" w:cs="Times New Roman"/>
          <w:b/>
          <w:sz w:val="24"/>
          <w:szCs w:val="24"/>
        </w:rPr>
        <w:t>____ копійок.).</w:t>
      </w:r>
    </w:p>
    <w:p>
      <w:pPr>
        <w:shd w:val="clear" w:color="auto" w:fill="FFFFFF"/>
        <w:spacing w:line="240" w:lineRule="auto"/>
        <w:ind w:left="0" w:hanging="2"/>
        <w:jc w:val="left"/>
        <w:rPr>
          <w:rFonts w:ascii="Times New Roman" w:hAnsi="Times New Roman" w:eastAsia="Times New Roman" w:cs="Times New Roman"/>
          <w:bCs/>
          <w:sz w:val="24"/>
          <w:szCs w:val="24"/>
          <w:lang w:val="uk-UA"/>
        </w:rPr>
      </w:pPr>
    </w:p>
    <w:p>
      <w:pPr>
        <w:pStyle w:val="47"/>
        <w:ind w:left="0" w:hanging="2"/>
        <w:jc w:val="both"/>
        <w:rPr>
          <w:rFonts w:ascii="Times New Roman" w:hAnsi="Times New Roman" w:cs="Times New Roman"/>
          <w:color w:val="000000"/>
          <w:sz w:val="24"/>
          <w:szCs w:val="24"/>
          <w:u w:val="none"/>
          <w:lang w:val="uk-UA"/>
        </w:rPr>
      </w:pPr>
      <w:r>
        <w:rPr>
          <w:rFonts w:ascii="Times New Roman" w:hAnsi="Times New Roman" w:eastAsia="Times New Roman" w:cs="Times New Roman"/>
          <w:bCs/>
          <w:sz w:val="24"/>
          <w:szCs w:val="24"/>
          <w:lang w:val="uk-UA"/>
        </w:rPr>
        <w:t>3. Перелік адрес громадських вбиралень на яких встановлені РРО, за якими</w:t>
      </w:r>
      <w:r>
        <w:rPr>
          <w:rFonts w:ascii="Times New Roman" w:hAnsi="Times New Roman" w:eastAsia="Times New Roman" w:cs="Times New Roman"/>
          <w:bCs/>
          <w:sz w:val="24"/>
          <w:szCs w:val="24"/>
          <w:lang w:val="ru-RU"/>
        </w:rPr>
        <w:t xml:space="preserve"> </w:t>
      </w:r>
      <w:r>
        <w:rPr>
          <w:rFonts w:ascii="Times New Roman" w:hAnsi="Times New Roman" w:eastAsia="Times New Roman" w:cs="Times New Roman"/>
          <w:bCs/>
          <w:sz w:val="24"/>
          <w:szCs w:val="24"/>
          <w:lang w:val="uk-UA"/>
        </w:rPr>
        <w:t>планується проводити ремонт та технічне обслуговування на 2024 рік</w:t>
      </w:r>
      <w:r>
        <w:rPr>
          <w:rFonts w:ascii="Times New Roman" w:hAnsi="Times New Roman" w:cs="Times New Roman"/>
          <w:sz w:val="24"/>
          <w:szCs w:val="24"/>
          <w:u w:val="none"/>
          <w:lang w:val="uk-UA"/>
        </w:rPr>
        <w:t>:</w:t>
      </w:r>
    </w:p>
    <w:p>
      <w:pPr>
        <w:pStyle w:val="47"/>
        <w:ind w:left="0" w:hanging="2"/>
        <w:jc w:val="both"/>
        <w:rPr>
          <w:rFonts w:ascii="Times New Roman" w:hAnsi="Times New Roman" w:cs="Times New Roman"/>
          <w:color w:val="000000"/>
          <w:sz w:val="24"/>
          <w:szCs w:val="24"/>
          <w:lang w:val="uk-UA"/>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704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13" w:type="pct"/>
            <w:shd w:val="pct10" w:color="auto" w:fill="auto"/>
            <w:vAlign w:val="center"/>
          </w:tcPr>
          <w:p>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3678" w:type="pct"/>
            <w:shd w:val="pct10" w:color="auto" w:fill="auto"/>
            <w:vAlign w:val="center"/>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Адреса</w:t>
            </w:r>
          </w:p>
        </w:tc>
        <w:tc>
          <w:tcPr>
            <w:tcW w:w="1009" w:type="pct"/>
            <w:shd w:val="pct10" w:color="auto" w:fill="auto"/>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місяців обслуговування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313" w:type="pct"/>
            <w:shd w:val="clear" w:color="auto" w:fill="auto"/>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78" w:type="pct"/>
            <w:shd w:val="clear" w:color="auto" w:fill="auto"/>
          </w:tcPr>
          <w:p>
            <w:pPr>
              <w:pStyle w:val="47"/>
              <w:ind w:left="0" w:hanging="2"/>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Верхній Вал, 27 </w:t>
            </w:r>
          </w:p>
        </w:tc>
        <w:tc>
          <w:tcPr>
            <w:tcW w:w="1009" w:type="pct"/>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678" w:type="pct"/>
            <w:shd w:val="clear" w:color="auto" w:fill="auto"/>
          </w:tcPr>
          <w:p>
            <w:pPr>
              <w:ind w:left="0" w:hanging="2"/>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Гната Юри, б/н </w:t>
            </w:r>
          </w:p>
        </w:tc>
        <w:tc>
          <w:tcPr>
            <w:tcW w:w="1009" w:type="pct"/>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78" w:type="pct"/>
            <w:shd w:val="clear" w:color="auto" w:fill="auto"/>
          </w:tcPr>
          <w:p>
            <w:pPr>
              <w:ind w:left="0" w:hanging="2"/>
              <w:rPr>
                <w:rFonts w:ascii="Times New Roman" w:hAnsi="Times New Roman" w:cs="Times New Roman"/>
                <w:bCs/>
                <w:sz w:val="24"/>
                <w:szCs w:val="24"/>
              </w:rPr>
            </w:pPr>
            <w:r>
              <w:rPr>
                <w:rFonts w:ascii="Times New Roman" w:hAnsi="Times New Roman" w:cs="Times New Roman"/>
                <w:bCs/>
                <w:sz w:val="24"/>
                <w:szCs w:val="24"/>
                <w:lang w:val="uk-UA"/>
              </w:rPr>
              <w:t xml:space="preserve">вул. </w:t>
            </w:r>
            <w:r>
              <w:rPr>
                <w:rFonts w:ascii="Times New Roman" w:hAnsi="Times New Roman" w:cs="Times New Roman"/>
                <w:bCs/>
                <w:sz w:val="24"/>
                <w:szCs w:val="24"/>
              </w:rPr>
              <w:t>Трьохсвятительська,4 літ «Г»</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4.</w:t>
            </w:r>
          </w:p>
        </w:tc>
        <w:tc>
          <w:tcPr>
            <w:tcW w:w="3678" w:type="pct"/>
            <w:shd w:val="clear" w:color="auto" w:fill="auto"/>
          </w:tcPr>
          <w:p>
            <w:pPr>
              <w:ind w:left="0" w:hanging="2"/>
              <w:rPr>
                <w:rFonts w:ascii="Times New Roman" w:hAnsi="Times New Roman" w:cs="Times New Roman"/>
                <w:bCs/>
                <w:sz w:val="24"/>
                <w:szCs w:val="24"/>
              </w:rPr>
            </w:pPr>
            <w:r>
              <w:rPr>
                <w:rFonts w:ascii="Times New Roman" w:hAnsi="Times New Roman" w:cs="Times New Roman"/>
                <w:bCs/>
                <w:sz w:val="24"/>
                <w:szCs w:val="24"/>
              </w:rPr>
              <w:t>вул. Депутатська,</w:t>
            </w:r>
            <w:r>
              <w:rPr>
                <w:rFonts w:ascii="Times New Roman" w:hAnsi="Times New Roman" w:cs="Times New Roman"/>
                <w:bCs/>
                <w:sz w:val="24"/>
                <w:szCs w:val="24"/>
                <w:lang w:val="uk-UA"/>
              </w:rPr>
              <w:t xml:space="preserve"> </w:t>
            </w:r>
            <w:r>
              <w:rPr>
                <w:rFonts w:ascii="Times New Roman" w:hAnsi="Times New Roman" w:cs="Times New Roman"/>
                <w:bCs/>
                <w:sz w:val="24"/>
                <w:szCs w:val="24"/>
              </w:rPr>
              <w:t>1-Д</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5.</w:t>
            </w:r>
          </w:p>
        </w:tc>
        <w:tc>
          <w:tcPr>
            <w:tcW w:w="3678" w:type="pct"/>
            <w:shd w:val="clear" w:color="auto" w:fill="auto"/>
          </w:tcPr>
          <w:p>
            <w:pPr>
              <w:ind w:left="0" w:hanging="2"/>
              <w:rPr>
                <w:rFonts w:ascii="Times New Roman" w:hAnsi="Times New Roman" w:cs="Times New Roman"/>
                <w:bCs/>
                <w:sz w:val="24"/>
                <w:szCs w:val="24"/>
              </w:rPr>
            </w:pPr>
            <w:r>
              <w:rPr>
                <w:rFonts w:ascii="Times New Roman" w:hAnsi="Times New Roman" w:cs="Times New Roman"/>
                <w:bCs/>
                <w:sz w:val="24"/>
                <w:szCs w:val="24"/>
              </w:rPr>
              <w:t>пл. Космонавтів, б/н</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6.</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sz w:val="24"/>
                <w:szCs w:val="24"/>
              </w:rPr>
              <w:t>Севастопольська площа, б/н 1</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7.</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bCs/>
                <w:sz w:val="24"/>
                <w:szCs w:val="24"/>
              </w:rPr>
              <w:t>вул. Олени Теліги, 14-А</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8.</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sz w:val="24"/>
                <w:szCs w:val="24"/>
              </w:rPr>
              <w:t>просп. Академіка Глушкова, 22-А</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9.</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sz w:val="24"/>
                <w:szCs w:val="24"/>
              </w:rPr>
              <w:t>пл. Українських Героїв ( Льва Толстого),</w:t>
            </w:r>
            <w:r>
              <w:rPr>
                <w:rFonts w:ascii="Times New Roman" w:hAnsi="Times New Roman" w:cs="Times New Roman"/>
                <w:sz w:val="24"/>
                <w:szCs w:val="24"/>
                <w:lang w:val="uk-UA"/>
              </w:rPr>
              <w:t xml:space="preserve"> </w:t>
            </w:r>
            <w:r>
              <w:rPr>
                <w:rFonts w:ascii="Times New Roman" w:hAnsi="Times New Roman" w:cs="Times New Roman"/>
                <w:sz w:val="24"/>
                <w:szCs w:val="24"/>
              </w:rPr>
              <w:t>1-А</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10.</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sz w:val="24"/>
                <w:szCs w:val="24"/>
              </w:rPr>
              <w:t>просп. Академіка Глушкова, 22-А</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11.</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sz w:val="24"/>
                <w:szCs w:val="24"/>
              </w:rPr>
              <w:t>просп. Броварський,</w:t>
            </w:r>
            <w:r>
              <w:rPr>
                <w:rFonts w:ascii="Times New Roman" w:hAnsi="Times New Roman" w:cs="Times New Roman"/>
                <w:sz w:val="24"/>
                <w:szCs w:val="24"/>
                <w:lang w:val="uk-UA"/>
              </w:rPr>
              <w:t xml:space="preserve"> </w:t>
            </w:r>
            <w:r>
              <w:rPr>
                <w:rFonts w:ascii="Times New Roman" w:hAnsi="Times New Roman" w:cs="Times New Roman"/>
                <w:sz w:val="24"/>
                <w:szCs w:val="24"/>
              </w:rPr>
              <w:t>12-А</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ind w:left="0" w:hanging="2"/>
              <w:jc w:val="center"/>
              <w:rPr>
                <w:rFonts w:ascii="Times New Roman" w:hAnsi="Times New Roman" w:cs="Times New Roman"/>
                <w:sz w:val="24"/>
                <w:szCs w:val="24"/>
              </w:rPr>
            </w:pPr>
            <w:r>
              <w:rPr>
                <w:rFonts w:ascii="Times New Roman" w:hAnsi="Times New Roman" w:cs="Times New Roman"/>
                <w:sz w:val="24"/>
                <w:szCs w:val="24"/>
              </w:rPr>
              <w:t>12.</w:t>
            </w:r>
          </w:p>
        </w:tc>
        <w:tc>
          <w:tcPr>
            <w:tcW w:w="3678" w:type="pct"/>
            <w:shd w:val="clear" w:color="auto" w:fill="auto"/>
          </w:tcPr>
          <w:p>
            <w:pPr>
              <w:ind w:left="0" w:hanging="2"/>
              <w:rPr>
                <w:rFonts w:ascii="Times New Roman" w:hAnsi="Times New Roman" w:cs="Times New Roman"/>
                <w:sz w:val="24"/>
                <w:szCs w:val="24"/>
              </w:rPr>
            </w:pPr>
            <w:r>
              <w:rPr>
                <w:rFonts w:ascii="Times New Roman" w:hAnsi="Times New Roman" w:cs="Times New Roman"/>
                <w:sz w:val="24"/>
                <w:szCs w:val="24"/>
              </w:rPr>
              <w:t xml:space="preserve">Резервний </w:t>
            </w:r>
          </w:p>
        </w:tc>
        <w:tc>
          <w:tcPr>
            <w:tcW w:w="1009" w:type="pct"/>
          </w:tcPr>
          <w:p>
            <w:pPr>
              <w:ind w:left="0" w:hanging="2"/>
              <w:jc w:val="center"/>
              <w:rPr>
                <w:rFonts w:ascii="Times New Roman" w:hAnsi="Times New Roman" w:cs="Times New Roman"/>
                <w:sz w:val="24"/>
                <w:szCs w:val="24"/>
              </w:rPr>
            </w:pPr>
            <w:r>
              <w:rPr>
                <w:rFonts w:ascii="Times New Roman" w:hAnsi="Times New Roman" w:cs="Times New Roman"/>
                <w:sz w:val="24"/>
                <w:szCs w:val="24"/>
              </w:rPr>
              <w:t>12 місяців</w:t>
            </w:r>
          </w:p>
        </w:tc>
      </w:tr>
    </w:tbl>
    <w:p>
      <w:pPr>
        <w:shd w:val="clear" w:color="auto" w:fill="FFFFFF"/>
        <w:spacing w:line="240" w:lineRule="auto"/>
        <w:ind w:left="0" w:leftChars="0" w:firstLine="0" w:firstLineChars="0"/>
        <w:jc w:val="both"/>
        <w:rPr>
          <w:rFonts w:ascii="Times New Roman" w:hAnsi="Times New Roman" w:eastAsia="Times New Roman" w:cs="Times New Roman"/>
          <w:b/>
          <w:sz w:val="24"/>
          <w:szCs w:val="24"/>
        </w:rPr>
      </w:pPr>
    </w:p>
    <w:p>
      <w:pPr>
        <w:shd w:val="clear" w:color="auto" w:fill="FFFFFF"/>
        <w:spacing w:line="240" w:lineRule="auto"/>
        <w:ind w:left="0" w:hanging="2"/>
        <w:jc w:val="both"/>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 Протокол є підставою для здійснення розрахунків за Договором.</w:t>
      </w:r>
    </w:p>
    <w:p>
      <w:pPr>
        <w:spacing w:line="240" w:lineRule="auto"/>
        <w:ind w:left="0" w:hanging="2"/>
        <w:rPr>
          <w:rFonts w:ascii="Times New Roman" w:hAnsi="Times New Roman" w:eastAsia="Times New Roman" w:cs="Times New Roman"/>
          <w:sz w:val="24"/>
          <w:szCs w:val="24"/>
          <w:lang w:val="uk-UA"/>
        </w:rPr>
      </w:pPr>
    </w:p>
    <w:tbl>
      <w:tblPr>
        <w:tblStyle w:val="180"/>
        <w:tblW w:w="9606" w:type="dxa"/>
        <w:tblInd w:w="-108" w:type="dxa"/>
        <w:tblLayout w:type="fixed"/>
        <w:tblCellMar>
          <w:top w:w="15" w:type="dxa"/>
          <w:left w:w="15" w:type="dxa"/>
          <w:bottom w:w="15" w:type="dxa"/>
          <w:right w:w="15" w:type="dxa"/>
        </w:tblCellMar>
      </w:tblPr>
      <w:tblGrid>
        <w:gridCol w:w="5211"/>
        <w:gridCol w:w="4395"/>
      </w:tblGrid>
      <w:tr>
        <w:tblPrEx>
          <w:tblCellMar>
            <w:top w:w="15" w:type="dxa"/>
            <w:left w:w="15" w:type="dxa"/>
            <w:bottom w:w="15" w:type="dxa"/>
            <w:right w:w="15" w:type="dxa"/>
          </w:tblCellMar>
        </w:tblPrEx>
        <w:tc>
          <w:tcPr>
            <w:tcW w:w="5211" w:type="dxa"/>
            <w:tcMar>
              <w:top w:w="0" w:type="dxa"/>
              <w:left w:w="108" w:type="dxa"/>
              <w:bottom w:w="0" w:type="dxa"/>
              <w:right w:w="108" w:type="dxa"/>
            </w:tcMar>
          </w:tcPr>
          <w:p>
            <w:pPr>
              <w:spacing w:line="240" w:lineRule="auto"/>
              <w:ind w:left="0" w:hanging="2"/>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p>
          <w:p>
            <w:pPr>
              <w:spacing w:line="240" w:lineRule="auto"/>
              <w:ind w:left="0" w:hanging="2"/>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pPr>
              <w:spacing w:line="240" w:lineRule="auto"/>
              <w:ind w:left="0" w:hanging="2"/>
              <w:rPr>
                <w:rFonts w:ascii="Times New Roman" w:hAnsi="Times New Roman" w:eastAsia="Times New Roman" w:cs="Times New Roman"/>
                <w:sz w:val="24"/>
                <w:szCs w:val="24"/>
                <w:lang w:val="uk-UA"/>
              </w:rPr>
            </w:pP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Директор</w:t>
            </w:r>
          </w:p>
          <w:p>
            <w:pPr>
              <w:spacing w:line="240" w:lineRule="auto"/>
              <w:ind w:left="0" w:hanging="2"/>
              <w:rPr>
                <w:rFonts w:ascii="Times New Roman" w:hAnsi="Times New Roman" w:eastAsia="Times New Roman" w:cs="Times New Roman"/>
                <w:sz w:val="24"/>
                <w:szCs w:val="24"/>
              </w:rPr>
            </w:pP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 С.С. Козловська</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М.П.</w:t>
            </w:r>
          </w:p>
        </w:tc>
        <w:tc>
          <w:tcPr>
            <w:tcW w:w="4395" w:type="dxa"/>
            <w:tcMar>
              <w:top w:w="0" w:type="dxa"/>
              <w:left w:w="108" w:type="dxa"/>
              <w:bottom w:w="0" w:type="dxa"/>
              <w:right w:w="108" w:type="dxa"/>
            </w:tcMar>
          </w:tcPr>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ВИКОНАВЕЦЬ:</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w:t>
            </w:r>
          </w:p>
          <w:p>
            <w:pPr>
              <w:spacing w:after="24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w:t>
            </w:r>
          </w:p>
          <w:p>
            <w:pPr>
              <w:spacing w:line="240" w:lineRule="auto"/>
              <w:ind w:left="0" w:hanging="2"/>
              <w:rPr>
                <w:rFonts w:ascii="Times New Roman" w:hAnsi="Times New Roman" w:eastAsia="Times New Roman" w:cs="Times New Roman"/>
                <w:sz w:val="24"/>
                <w:szCs w:val="24"/>
              </w:rPr>
            </w:pP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 ________</w:t>
            </w:r>
          </w:p>
          <w:p>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М.П.</w:t>
            </w:r>
          </w:p>
        </w:tc>
      </w:tr>
    </w:tbl>
    <w:p>
      <w:pPr>
        <w:tabs>
          <w:tab w:val="left" w:pos="426"/>
        </w:tabs>
        <w:spacing w:line="240" w:lineRule="auto"/>
        <w:ind w:left="0" w:hanging="2"/>
        <w:jc w:val="right"/>
        <w:rPr>
          <w:rFonts w:ascii="Times New Roman" w:hAnsi="Times New Roman" w:eastAsia="Times New Roman" w:cs="Times New Roman"/>
          <w:sz w:val="24"/>
          <w:szCs w:val="24"/>
        </w:rPr>
      </w:pPr>
    </w:p>
    <w:p>
      <w:pPr>
        <w:tabs>
          <w:tab w:val="left" w:pos="426"/>
        </w:tabs>
        <w:spacing w:line="240" w:lineRule="auto"/>
        <w:ind w:left="0" w:hanging="2"/>
        <w:jc w:val="right"/>
        <w:rPr>
          <w:rFonts w:ascii="Times New Roman" w:hAnsi="Times New Roman" w:eastAsia="Times New Roman" w:cs="Times New Roman"/>
          <w:sz w:val="24"/>
          <w:szCs w:val="24"/>
        </w:rPr>
      </w:pPr>
    </w:p>
    <w:p>
      <w:pPr>
        <w:shd w:val="clear" w:color="auto" w:fill="FFFFFF"/>
        <w:suppressAutoHyphens w:val="0"/>
        <w:spacing w:before="100" w:beforeAutospacing="1" w:line="240" w:lineRule="auto"/>
        <w:ind w:left="0" w:leftChars="0" w:hanging="2" w:firstLineChars="0"/>
        <w:jc w:val="both"/>
        <w:textAlignment w:val="auto"/>
        <w:outlineLvl w:val="9"/>
        <w:rPr>
          <w:rFonts w:ascii="Times New Roman" w:hAnsi="Times New Roman" w:eastAsia="Times New Roman" w:cs="Times New Roman"/>
          <w:sz w:val="24"/>
          <w:szCs w:val="24"/>
        </w:rPr>
      </w:pPr>
    </w:p>
    <w:sectPr>
      <w:headerReference r:id="rId5" w:type="first"/>
      <w:footerReference r:id="rId6" w:type="default"/>
      <w:pgSz w:w="11906" w:h="16838"/>
      <w:pgMar w:top="1134" w:right="991" w:bottom="851" w:left="1560" w:header="284"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Georgia">
    <w:panose1 w:val="02040502050405020303"/>
    <w:charset w:val="CC"/>
    <w:family w:val="roman"/>
    <w:pitch w:val="default"/>
    <w:sig w:usb0="00000287" w:usb1="00000000" w:usb2="00000000" w:usb3="00000000" w:csb0="2000009F" w:csb1="00000000"/>
  </w:font>
  <w:font w:name="Courier New">
    <w:panose1 w:val="02070309020205020404"/>
    <w:charset w:val="CC"/>
    <w:family w:val="modern"/>
    <w:pitch w:val="default"/>
    <w:sig w:usb0="E0002EFF" w:usb1="C0007843" w:usb2="00000009" w:usb3="00000000" w:csb0="400001FF" w:csb1="FFFF0000"/>
  </w:font>
  <w:font w:name="Liberation Serif">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auto"/>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Mangal">
    <w:altName w:val="Courier New"/>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Garamond">
    <w:panose1 w:val="02020404030301010803"/>
    <w:charset w:val="CC"/>
    <w:family w:val="roman"/>
    <w:pitch w:val="default"/>
    <w:sig w:usb0="00000287" w:usb1="00000000" w:usb2="00000000" w:usb3="00000000" w:csb0="0000009F" w:csb1="DFD70000"/>
  </w:font>
  <w:font w:name="NSimSun">
    <w:panose1 w:val="02010609030101010101"/>
    <w:charset w:val="86"/>
    <w:family w:val="modern"/>
    <w:pitch w:val="default"/>
    <w:sig w:usb0="00000203" w:usb1="288F0000" w:usb2="00000006" w:usb3="00000000" w:csb0="00040001" w:csb1="00000000"/>
  </w:font>
  <w:font w:name="PMingLiU">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line="240" w:lineRule="auto"/>
      <w:ind w:left="0" w:hanging="2"/>
      <w:jc w:val="right"/>
      <w:rPr>
        <w:rFonts w:ascii="Times New Roman" w:hAnsi="Times New Roman" w:eastAsia="Times New Roman" w:cs="Times New Roman"/>
        <w:sz w:val="19"/>
        <w:szCs w:val="19"/>
      </w:rPr>
    </w:pPr>
  </w:p>
  <w:p>
    <w:pPr>
      <w:tabs>
        <w:tab w:val="center" w:pos="4677"/>
        <w:tab w:val="right" w:pos="9355"/>
      </w:tabs>
      <w:spacing w:after="200"/>
      <w:ind w:left="1" w:right="360" w:hanging="3"/>
      <w:rPr>
        <w:rFonts w:ascii="Times New Roman" w:hAnsi="Times New Roman" w:eastAsia="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ind w:left="-2" w:hanging="2"/>
      </w:pPr>
      <w:r>
        <w:separator/>
      </w:r>
    </w:p>
  </w:footnote>
  <w:footnote w:type="continuationSeparator" w:id="1">
    <w:p>
      <w:pPr>
        <w:spacing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00"/>
      <w:ind w:left="1" w:hanging="3"/>
      <w:rPr>
        <w:rFonts w:ascii="Times New Roman" w:hAnsi="Times New Roman" w:eastAsia="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76BFE"/>
    <w:multiLevelType w:val="multilevel"/>
    <w:tmpl w:val="29776BFE"/>
    <w:lvl w:ilvl="0" w:tentative="0">
      <w:start w:val="1"/>
      <w:numFmt w:val="decimal"/>
      <w:pStyle w:val="130"/>
      <w:lvlText w:val="%1."/>
      <w:lvlJc w:val="left"/>
      <w:pPr>
        <w:ind w:left="358" w:hanging="360"/>
      </w:pPr>
      <w:rPr>
        <w:b w:val="0"/>
      </w:rPr>
    </w:lvl>
    <w:lvl w:ilvl="1" w:tentative="0">
      <w:start w:val="1"/>
      <w:numFmt w:val="lowerLetter"/>
      <w:pStyle w:val="131"/>
      <w:lvlText w:val="%2."/>
      <w:lvlJc w:val="left"/>
      <w:pPr>
        <w:ind w:left="1078" w:hanging="360"/>
      </w:pPr>
    </w:lvl>
    <w:lvl w:ilvl="2" w:tentative="0">
      <w:start w:val="1"/>
      <w:numFmt w:val="lowerRoman"/>
      <w:pStyle w:val="134"/>
      <w:lvlText w:val="%3."/>
      <w:lvlJc w:val="right"/>
      <w:pPr>
        <w:ind w:left="1798" w:hanging="180"/>
      </w:pPr>
    </w:lvl>
    <w:lvl w:ilvl="3" w:tentative="0">
      <w:start w:val="1"/>
      <w:numFmt w:val="decimal"/>
      <w:lvlText w:val="%4."/>
      <w:lvlJc w:val="left"/>
      <w:pPr>
        <w:ind w:left="2518" w:hanging="360"/>
      </w:pPr>
    </w:lvl>
    <w:lvl w:ilvl="4" w:tentative="0">
      <w:start w:val="1"/>
      <w:numFmt w:val="lowerLetter"/>
      <w:lvlText w:val="%5."/>
      <w:lvlJc w:val="left"/>
      <w:pPr>
        <w:ind w:left="3238" w:hanging="360"/>
      </w:pPr>
    </w:lvl>
    <w:lvl w:ilvl="5" w:tentative="0">
      <w:start w:val="1"/>
      <w:numFmt w:val="lowerRoman"/>
      <w:lvlText w:val="%6."/>
      <w:lvlJc w:val="right"/>
      <w:pPr>
        <w:ind w:left="3958" w:hanging="180"/>
      </w:pPr>
    </w:lvl>
    <w:lvl w:ilvl="6" w:tentative="0">
      <w:start w:val="1"/>
      <w:numFmt w:val="decimal"/>
      <w:lvlText w:val="%7."/>
      <w:lvlJc w:val="left"/>
      <w:pPr>
        <w:ind w:left="4678" w:hanging="360"/>
      </w:pPr>
    </w:lvl>
    <w:lvl w:ilvl="7" w:tentative="0">
      <w:start w:val="1"/>
      <w:numFmt w:val="lowerLetter"/>
      <w:lvlText w:val="%8."/>
      <w:lvlJc w:val="left"/>
      <w:pPr>
        <w:ind w:left="5398" w:hanging="360"/>
      </w:pPr>
    </w:lvl>
    <w:lvl w:ilvl="8" w:tentative="0">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FB"/>
    <w:rsid w:val="00046AB2"/>
    <w:rsid w:val="000A5097"/>
    <w:rsid w:val="000C2DB5"/>
    <w:rsid w:val="000D7012"/>
    <w:rsid w:val="000E1FF1"/>
    <w:rsid w:val="000F76CF"/>
    <w:rsid w:val="00120C12"/>
    <w:rsid w:val="00127FA9"/>
    <w:rsid w:val="00140A04"/>
    <w:rsid w:val="00145ACF"/>
    <w:rsid w:val="00161C03"/>
    <w:rsid w:val="00164684"/>
    <w:rsid w:val="00175040"/>
    <w:rsid w:val="001B72E4"/>
    <w:rsid w:val="001C1EE0"/>
    <w:rsid w:val="001D2211"/>
    <w:rsid w:val="001E322D"/>
    <w:rsid w:val="0020077E"/>
    <w:rsid w:val="002035AA"/>
    <w:rsid w:val="0027576D"/>
    <w:rsid w:val="002911E9"/>
    <w:rsid w:val="002A2736"/>
    <w:rsid w:val="002A5342"/>
    <w:rsid w:val="002B4314"/>
    <w:rsid w:val="002C2E5F"/>
    <w:rsid w:val="002C5B90"/>
    <w:rsid w:val="002C6062"/>
    <w:rsid w:val="002E3424"/>
    <w:rsid w:val="002F75F2"/>
    <w:rsid w:val="00300943"/>
    <w:rsid w:val="00304456"/>
    <w:rsid w:val="0038360F"/>
    <w:rsid w:val="003874FC"/>
    <w:rsid w:val="00390F0A"/>
    <w:rsid w:val="003939CE"/>
    <w:rsid w:val="003C47EB"/>
    <w:rsid w:val="00406CAD"/>
    <w:rsid w:val="004230E3"/>
    <w:rsid w:val="00456DEB"/>
    <w:rsid w:val="004853F7"/>
    <w:rsid w:val="0048775E"/>
    <w:rsid w:val="004C1BE9"/>
    <w:rsid w:val="004C5808"/>
    <w:rsid w:val="004E3D4F"/>
    <w:rsid w:val="00512C49"/>
    <w:rsid w:val="00525588"/>
    <w:rsid w:val="005445F5"/>
    <w:rsid w:val="005463E3"/>
    <w:rsid w:val="005567B6"/>
    <w:rsid w:val="00577197"/>
    <w:rsid w:val="00594A69"/>
    <w:rsid w:val="00594A89"/>
    <w:rsid w:val="005A75DF"/>
    <w:rsid w:val="005B1AB6"/>
    <w:rsid w:val="005C1C85"/>
    <w:rsid w:val="005E3F58"/>
    <w:rsid w:val="00606EC9"/>
    <w:rsid w:val="00632BF2"/>
    <w:rsid w:val="006465BE"/>
    <w:rsid w:val="006803D4"/>
    <w:rsid w:val="006807F1"/>
    <w:rsid w:val="00690934"/>
    <w:rsid w:val="006910FA"/>
    <w:rsid w:val="00692D98"/>
    <w:rsid w:val="006A2965"/>
    <w:rsid w:val="006B105F"/>
    <w:rsid w:val="006F679D"/>
    <w:rsid w:val="00713015"/>
    <w:rsid w:val="00726A9C"/>
    <w:rsid w:val="00743ABD"/>
    <w:rsid w:val="007F0640"/>
    <w:rsid w:val="007F7698"/>
    <w:rsid w:val="008259E9"/>
    <w:rsid w:val="00850E36"/>
    <w:rsid w:val="00853D2C"/>
    <w:rsid w:val="00874278"/>
    <w:rsid w:val="008D20A6"/>
    <w:rsid w:val="00901882"/>
    <w:rsid w:val="0090736C"/>
    <w:rsid w:val="00907C2A"/>
    <w:rsid w:val="00912C03"/>
    <w:rsid w:val="00914733"/>
    <w:rsid w:val="0091523D"/>
    <w:rsid w:val="009756FC"/>
    <w:rsid w:val="00991446"/>
    <w:rsid w:val="00996475"/>
    <w:rsid w:val="009B126C"/>
    <w:rsid w:val="009D4AF4"/>
    <w:rsid w:val="009E2025"/>
    <w:rsid w:val="009E73A5"/>
    <w:rsid w:val="00A276AC"/>
    <w:rsid w:val="00A371CF"/>
    <w:rsid w:val="00A533FF"/>
    <w:rsid w:val="00A87D11"/>
    <w:rsid w:val="00AB664B"/>
    <w:rsid w:val="00AB72D9"/>
    <w:rsid w:val="00AC2927"/>
    <w:rsid w:val="00B14B62"/>
    <w:rsid w:val="00B2424F"/>
    <w:rsid w:val="00B53849"/>
    <w:rsid w:val="00B83D78"/>
    <w:rsid w:val="00BE1AF2"/>
    <w:rsid w:val="00C62B96"/>
    <w:rsid w:val="00C67EB5"/>
    <w:rsid w:val="00CD0131"/>
    <w:rsid w:val="00D13B34"/>
    <w:rsid w:val="00D1480C"/>
    <w:rsid w:val="00D21E39"/>
    <w:rsid w:val="00DB4F4B"/>
    <w:rsid w:val="00DC7DA4"/>
    <w:rsid w:val="00DD68FB"/>
    <w:rsid w:val="00DF7FDF"/>
    <w:rsid w:val="00E31BC8"/>
    <w:rsid w:val="00E7435D"/>
    <w:rsid w:val="00E77B4B"/>
    <w:rsid w:val="00EA1C82"/>
    <w:rsid w:val="00EA7246"/>
    <w:rsid w:val="00EB68FB"/>
    <w:rsid w:val="00ED19E6"/>
    <w:rsid w:val="00ED71FB"/>
    <w:rsid w:val="00EF2FF5"/>
    <w:rsid w:val="00F05B44"/>
    <w:rsid w:val="00F1149F"/>
    <w:rsid w:val="00F50329"/>
    <w:rsid w:val="00F66264"/>
    <w:rsid w:val="00F75EBC"/>
    <w:rsid w:val="00FB3843"/>
    <w:rsid w:val="00FC75C1"/>
    <w:rsid w:val="00FD3A61"/>
    <w:rsid w:val="00FE1FB5"/>
    <w:rsid w:val="14AB7EAA"/>
    <w:rsid w:val="21B11E5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uppressAutoHyphens/>
      <w:spacing w:line="276" w:lineRule="auto"/>
      <w:ind w:left="-1" w:leftChars="-1" w:hanging="1" w:hangingChars="1"/>
      <w:textAlignment w:val="top"/>
      <w:outlineLvl w:val="0"/>
    </w:pPr>
    <w:rPr>
      <w:rFonts w:ascii="Arial" w:hAnsi="Arial" w:eastAsia="Arial" w:cs="Arial"/>
      <w:color w:val="000000"/>
      <w:position w:val="-1"/>
      <w:sz w:val="22"/>
      <w:szCs w:val="22"/>
      <w:lang w:val="ru-RU" w:eastAsia="zh-TW" w:bidi="ar-SA"/>
    </w:rPr>
  </w:style>
  <w:style w:type="paragraph" w:styleId="2">
    <w:name w:val="heading 1"/>
    <w:basedOn w:val="1"/>
    <w:next w:val="1"/>
    <w:qFormat/>
    <w:uiPriority w:val="9"/>
    <w:pPr>
      <w:keepNext/>
      <w:spacing w:before="240" w:after="60"/>
    </w:pPr>
    <w:rPr>
      <w:rFonts w:ascii="Cambria" w:hAnsi="Cambria" w:eastAsia="Times New Roman"/>
      <w:b/>
      <w:bCs/>
      <w:kern w:val="32"/>
      <w:sz w:val="32"/>
      <w:szCs w:val="32"/>
    </w:rPr>
  </w:style>
  <w:style w:type="paragraph" w:styleId="3">
    <w:name w:val="heading 2"/>
    <w:basedOn w:val="1"/>
    <w:next w:val="1"/>
    <w:semiHidden/>
    <w:unhideWhenUsed/>
    <w:qFormat/>
    <w:uiPriority w:val="9"/>
    <w:pPr>
      <w:keepNext/>
      <w:spacing w:before="240" w:after="60"/>
      <w:outlineLvl w:val="1"/>
    </w:pPr>
    <w:rPr>
      <w:rFonts w:ascii="Cambria" w:hAnsi="Cambria" w:eastAsia="Times New Roman"/>
      <w:b/>
      <w:bCs/>
      <w:i/>
      <w:iCs/>
      <w:sz w:val="28"/>
      <w:szCs w:val="28"/>
    </w:rPr>
  </w:style>
  <w:style w:type="paragraph" w:styleId="4">
    <w:name w:val="heading 3"/>
    <w:basedOn w:val="1"/>
    <w:next w:val="1"/>
    <w:semiHidden/>
    <w:unhideWhenUsed/>
    <w:qFormat/>
    <w:uiPriority w:val="9"/>
    <w:pPr>
      <w:keepNext/>
      <w:spacing w:before="240" w:after="60" w:line="240" w:lineRule="auto"/>
      <w:outlineLvl w:val="2"/>
    </w:pPr>
    <w:rPr>
      <w:rFonts w:eastAsia="Times New Roman"/>
      <w:b/>
      <w:bCs/>
      <w:sz w:val="26"/>
      <w:szCs w:val="26"/>
      <w:lang w:val="en-GB"/>
    </w:rPr>
  </w:style>
  <w:style w:type="paragraph" w:styleId="5">
    <w:name w:val="heading 4"/>
    <w:basedOn w:val="1"/>
    <w:next w:val="1"/>
    <w:semiHidden/>
    <w:unhideWhenUsed/>
    <w:qFormat/>
    <w:uiPriority w:val="9"/>
    <w:pPr>
      <w:keepNext/>
      <w:spacing w:line="240" w:lineRule="auto"/>
      <w:ind w:firstLine="6237"/>
      <w:outlineLvl w:val="3"/>
    </w:pPr>
    <w:rPr>
      <w:rFonts w:ascii="Times New Roman" w:hAnsi="Times New Roman" w:eastAsia="Times New Roman"/>
      <w:b/>
      <w:sz w:val="28"/>
      <w:szCs w:val="20"/>
    </w:rPr>
  </w:style>
  <w:style w:type="paragraph" w:styleId="6">
    <w:name w:val="heading 5"/>
    <w:basedOn w:val="1"/>
    <w:next w:val="1"/>
    <w:semiHidden/>
    <w:unhideWhenUsed/>
    <w:qFormat/>
    <w:uiPriority w:val="9"/>
    <w:pPr>
      <w:keepNext/>
      <w:spacing w:line="240" w:lineRule="auto"/>
      <w:jc w:val="both"/>
      <w:outlineLvl w:val="4"/>
    </w:pPr>
    <w:rPr>
      <w:rFonts w:ascii="Times New Roman" w:hAnsi="Times New Roman" w:eastAsia="Times New Roman"/>
      <w:sz w:val="28"/>
      <w:szCs w:val="20"/>
    </w:rPr>
  </w:style>
  <w:style w:type="paragraph" w:styleId="7">
    <w:name w:val="heading 6"/>
    <w:basedOn w:val="1"/>
    <w:next w:val="1"/>
    <w:semiHidden/>
    <w:unhideWhenUsed/>
    <w:qFormat/>
    <w:uiPriority w:val="9"/>
    <w:pPr>
      <w:keepNext/>
      <w:spacing w:line="240" w:lineRule="auto"/>
      <w:outlineLvl w:val="5"/>
    </w:pPr>
    <w:rPr>
      <w:rFonts w:ascii="Times New Roman" w:hAnsi="Times New Roman" w:eastAsia="Times New Roman"/>
      <w:i/>
      <w:caps/>
      <w:sz w:val="24"/>
      <w:szCs w:val="20"/>
    </w:rPr>
  </w:style>
  <w:style w:type="paragraph" w:styleId="8">
    <w:name w:val="heading 7"/>
    <w:basedOn w:val="1"/>
    <w:next w:val="1"/>
    <w:qFormat/>
    <w:uiPriority w:val="0"/>
    <w:pPr>
      <w:keepNext/>
      <w:spacing w:line="240" w:lineRule="auto"/>
      <w:ind w:firstLine="851"/>
      <w:jc w:val="both"/>
      <w:outlineLvl w:val="6"/>
    </w:pPr>
    <w:rPr>
      <w:rFonts w:ascii="Times New Roman" w:hAnsi="Times New Roman" w:eastAsia="Times New Roman"/>
      <w:sz w:val="28"/>
      <w:szCs w:val="20"/>
    </w:rPr>
  </w:style>
  <w:style w:type="paragraph" w:styleId="9">
    <w:name w:val="heading 8"/>
    <w:basedOn w:val="1"/>
    <w:next w:val="1"/>
    <w:qFormat/>
    <w:uiPriority w:val="0"/>
    <w:pPr>
      <w:keepNext/>
      <w:spacing w:line="240" w:lineRule="auto"/>
      <w:outlineLvl w:val="7"/>
    </w:pPr>
    <w:rPr>
      <w:rFonts w:ascii="Times New Roman" w:hAnsi="Times New Roman" w:eastAsia="Times New Roman"/>
      <w:b/>
      <w:sz w:val="28"/>
      <w:szCs w:val="20"/>
    </w:rPr>
  </w:style>
  <w:style w:type="paragraph" w:styleId="10">
    <w:name w:val="heading 9"/>
    <w:basedOn w:val="1"/>
    <w:next w:val="1"/>
    <w:uiPriority w:val="0"/>
    <w:pPr>
      <w:keepNext/>
      <w:spacing w:line="240" w:lineRule="auto"/>
      <w:jc w:val="center"/>
      <w:outlineLvl w:val="8"/>
    </w:pPr>
    <w:rPr>
      <w:rFonts w:ascii="Times New Roman" w:hAnsi="Times New Roman" w:eastAsia="Times New Roman"/>
      <w:b/>
      <w:sz w:val="28"/>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w w:val="100"/>
      <w:position w:val="-1"/>
      <w:u w:val="single"/>
      <w:vertAlign w:val="baseline"/>
      <w:cs w:val="0"/>
    </w:rPr>
  </w:style>
  <w:style w:type="character" w:styleId="14">
    <w:name w:val="footnote reference"/>
    <w:qFormat/>
    <w:uiPriority w:val="0"/>
    <w:rPr>
      <w:w w:val="100"/>
      <w:position w:val="-1"/>
      <w:vertAlign w:val="superscript"/>
      <w:cs w:val="0"/>
    </w:rPr>
  </w:style>
  <w:style w:type="character" w:styleId="15">
    <w:name w:val="annotation reference"/>
    <w:qFormat/>
    <w:uiPriority w:val="99"/>
    <w:rPr>
      <w:w w:val="100"/>
      <w:position w:val="-1"/>
      <w:sz w:val="16"/>
      <w:szCs w:val="16"/>
      <w:vertAlign w:val="baseline"/>
      <w:cs w:val="0"/>
    </w:rPr>
  </w:style>
  <w:style w:type="character" w:styleId="16">
    <w:name w:val="endnote reference"/>
    <w:qFormat/>
    <w:uiPriority w:val="0"/>
    <w:rPr>
      <w:w w:val="100"/>
      <w:position w:val="-1"/>
      <w:vertAlign w:val="superscript"/>
      <w:cs w:val="0"/>
    </w:rPr>
  </w:style>
  <w:style w:type="character" w:styleId="17">
    <w:name w:val="Emphasis"/>
    <w:qFormat/>
    <w:uiPriority w:val="0"/>
    <w:rPr>
      <w:i/>
      <w:iCs/>
      <w:w w:val="100"/>
      <w:position w:val="-1"/>
      <w:vertAlign w:val="baseline"/>
      <w:cs w:val="0"/>
    </w:rPr>
  </w:style>
  <w:style w:type="character" w:styleId="18">
    <w:name w:val="Hyperlink"/>
    <w:qFormat/>
    <w:uiPriority w:val="0"/>
    <w:rPr>
      <w:color w:val="0000FF"/>
      <w:w w:val="100"/>
      <w:position w:val="-1"/>
      <w:u w:val="single"/>
      <w:vertAlign w:val="baseline"/>
      <w:cs w:val="0"/>
    </w:rPr>
  </w:style>
  <w:style w:type="character" w:styleId="19">
    <w:name w:val="Strong"/>
    <w:qFormat/>
    <w:uiPriority w:val="0"/>
    <w:rPr>
      <w:b/>
      <w:bCs/>
      <w:w w:val="100"/>
      <w:position w:val="-1"/>
      <w:vertAlign w:val="baseline"/>
      <w:cs w:val="0"/>
    </w:rPr>
  </w:style>
  <w:style w:type="character" w:styleId="20">
    <w:name w:val="HTML Cite"/>
    <w:qFormat/>
    <w:uiPriority w:val="0"/>
    <w:rPr>
      <w:i/>
      <w:iCs/>
      <w:w w:val="100"/>
      <w:position w:val="-1"/>
      <w:vertAlign w:val="baseline"/>
      <w:cs w:val="0"/>
    </w:rPr>
  </w:style>
  <w:style w:type="paragraph" w:styleId="21">
    <w:name w:val="Balloon Text"/>
    <w:basedOn w:val="1"/>
    <w:qFormat/>
    <w:uiPriority w:val="0"/>
    <w:pPr>
      <w:spacing w:line="240" w:lineRule="auto"/>
    </w:pPr>
    <w:rPr>
      <w:rFonts w:ascii="Tahoma" w:hAnsi="Tahoma" w:eastAsia="Times New Roman"/>
      <w:sz w:val="16"/>
      <w:szCs w:val="16"/>
      <w:lang w:eastAsia="en-US"/>
    </w:rPr>
  </w:style>
  <w:style w:type="paragraph" w:styleId="22">
    <w:name w:val="Body Text 2"/>
    <w:basedOn w:val="1"/>
    <w:uiPriority w:val="0"/>
    <w:pPr>
      <w:spacing w:line="240" w:lineRule="auto"/>
      <w:jc w:val="both"/>
    </w:pPr>
    <w:rPr>
      <w:rFonts w:ascii="Times New Roman" w:hAnsi="Times New Roman" w:eastAsia="Times New Roman"/>
      <w:sz w:val="28"/>
      <w:szCs w:val="20"/>
    </w:rPr>
  </w:style>
  <w:style w:type="paragraph" w:styleId="23">
    <w:name w:val="Plain Text"/>
    <w:basedOn w:val="1"/>
    <w:qFormat/>
    <w:uiPriority w:val="0"/>
    <w:pPr>
      <w:spacing w:line="240" w:lineRule="auto"/>
    </w:pPr>
    <w:rPr>
      <w:rFonts w:ascii="Calibri" w:hAnsi="Calibri" w:eastAsia="Calibri"/>
      <w:szCs w:val="21"/>
      <w:lang w:eastAsia="en-US"/>
    </w:rPr>
  </w:style>
  <w:style w:type="paragraph" w:styleId="24">
    <w:name w:val="Body Text Indent 3"/>
    <w:basedOn w:val="1"/>
    <w:qFormat/>
    <w:uiPriority w:val="0"/>
    <w:pPr>
      <w:spacing w:after="120"/>
      <w:ind w:left="283"/>
    </w:pPr>
    <w:rPr>
      <w:rFonts w:ascii="Calibri" w:hAnsi="Calibri" w:eastAsia="Times New Roman"/>
      <w:sz w:val="16"/>
      <w:szCs w:val="16"/>
    </w:rPr>
  </w:style>
  <w:style w:type="paragraph" w:styleId="25">
    <w:name w:val="endnote text"/>
    <w:basedOn w:val="1"/>
    <w:qFormat/>
    <w:uiPriority w:val="0"/>
    <w:pPr>
      <w:spacing w:after="200"/>
    </w:pPr>
    <w:rPr>
      <w:rFonts w:ascii="Calibri" w:hAnsi="Calibri" w:eastAsia="Calibri"/>
      <w:sz w:val="20"/>
      <w:szCs w:val="20"/>
      <w:lang w:eastAsia="en-US"/>
    </w:rPr>
  </w:style>
  <w:style w:type="paragraph" w:styleId="26">
    <w:name w:val="caption"/>
    <w:basedOn w:val="1"/>
    <w:next w:val="1"/>
    <w:qFormat/>
    <w:uiPriority w:val="0"/>
    <w:pPr>
      <w:spacing w:after="200"/>
    </w:pPr>
    <w:rPr>
      <w:rFonts w:ascii="Times New Roman" w:hAnsi="Times New Roman" w:eastAsia="Times New Roman"/>
      <w:b/>
      <w:bCs/>
      <w:sz w:val="20"/>
      <w:szCs w:val="20"/>
      <w:lang w:val="uk-UA" w:eastAsia="en-US"/>
    </w:rPr>
  </w:style>
  <w:style w:type="paragraph" w:styleId="27">
    <w:name w:val="annotation text"/>
    <w:basedOn w:val="1"/>
    <w:qFormat/>
    <w:uiPriority w:val="99"/>
    <w:pPr>
      <w:spacing w:after="200"/>
    </w:pPr>
    <w:rPr>
      <w:rFonts w:ascii="Times New Roman" w:hAnsi="Times New Roman" w:eastAsia="Times New Roman"/>
      <w:sz w:val="20"/>
      <w:szCs w:val="20"/>
      <w:lang w:eastAsia="en-US"/>
    </w:rPr>
  </w:style>
  <w:style w:type="paragraph" w:styleId="28">
    <w:name w:val="annotation subject"/>
    <w:basedOn w:val="27"/>
    <w:next w:val="27"/>
    <w:qFormat/>
    <w:uiPriority w:val="0"/>
    <w:rPr>
      <w:b/>
      <w:bCs/>
    </w:rPr>
  </w:style>
  <w:style w:type="paragraph" w:styleId="29">
    <w:name w:val="footnote text"/>
    <w:basedOn w:val="1"/>
    <w:qFormat/>
    <w:uiPriority w:val="0"/>
    <w:pPr>
      <w:spacing w:after="200"/>
    </w:pPr>
    <w:rPr>
      <w:rFonts w:ascii="Times New Roman" w:hAnsi="Times New Roman" w:eastAsia="Times New Roman"/>
      <w:sz w:val="20"/>
      <w:szCs w:val="20"/>
      <w:lang w:eastAsia="en-US"/>
    </w:rPr>
  </w:style>
  <w:style w:type="paragraph" w:styleId="30">
    <w:name w:val="header"/>
    <w:basedOn w:val="1"/>
    <w:qFormat/>
    <w:uiPriority w:val="0"/>
    <w:pPr>
      <w:spacing w:after="200"/>
    </w:pPr>
    <w:rPr>
      <w:rFonts w:ascii="Times New Roman" w:hAnsi="Times New Roman" w:eastAsia="Times New Roman"/>
      <w:sz w:val="28"/>
      <w:szCs w:val="20"/>
    </w:rPr>
  </w:style>
  <w:style w:type="paragraph" w:styleId="31">
    <w:name w:val="Body Text"/>
    <w:basedOn w:val="1"/>
    <w:qFormat/>
    <w:uiPriority w:val="0"/>
    <w:pPr>
      <w:spacing w:after="120"/>
    </w:pPr>
    <w:rPr>
      <w:rFonts w:ascii="Times New Roman" w:hAnsi="Times New Roman" w:eastAsia="Times New Roman"/>
      <w:sz w:val="28"/>
      <w:lang w:eastAsia="en-US"/>
    </w:rPr>
  </w:style>
  <w:style w:type="paragraph" w:styleId="32">
    <w:name w:val="Body Text Indent"/>
    <w:basedOn w:val="1"/>
    <w:uiPriority w:val="0"/>
    <w:pPr>
      <w:spacing w:line="240" w:lineRule="auto"/>
      <w:ind w:firstLine="720"/>
      <w:jc w:val="both"/>
    </w:pPr>
    <w:rPr>
      <w:rFonts w:ascii="Times New Roman" w:hAnsi="Times New Roman" w:eastAsia="Times New Roman"/>
      <w:sz w:val="28"/>
      <w:szCs w:val="20"/>
    </w:rPr>
  </w:style>
  <w:style w:type="paragraph" w:styleId="33">
    <w:name w:val="List Bullet 2"/>
    <w:basedOn w:val="1"/>
    <w:uiPriority w:val="0"/>
    <w:pPr>
      <w:tabs>
        <w:tab w:val="left" w:pos="284"/>
        <w:tab w:val="left" w:pos="709"/>
        <w:tab w:val="left" w:pos="851"/>
      </w:tabs>
      <w:suppressAutoHyphens w:val="0"/>
      <w:spacing w:line="240" w:lineRule="auto"/>
      <w:ind w:right="20" w:firstLine="550"/>
      <w:jc w:val="both"/>
    </w:pPr>
    <w:rPr>
      <w:rFonts w:ascii="Times New Roman CYR" w:hAnsi="Times New Roman CYR" w:eastAsia="Calibri" w:cs="Times New Roman CYR"/>
      <w:sz w:val="24"/>
      <w:szCs w:val="24"/>
      <w:lang w:val="uk-UA"/>
    </w:rPr>
  </w:style>
  <w:style w:type="paragraph" w:styleId="34">
    <w:name w:val="Title"/>
    <w:basedOn w:val="1"/>
    <w:next w:val="1"/>
    <w:qFormat/>
    <w:uiPriority w:val="10"/>
    <w:pPr>
      <w:keepNext/>
      <w:keepLines/>
      <w:spacing w:before="480" w:after="120"/>
    </w:pPr>
    <w:rPr>
      <w:b/>
      <w:sz w:val="72"/>
      <w:szCs w:val="72"/>
    </w:rPr>
  </w:style>
  <w:style w:type="paragraph" w:styleId="35">
    <w:name w:val="footer"/>
    <w:basedOn w:val="1"/>
    <w:qFormat/>
    <w:uiPriority w:val="0"/>
    <w:pPr>
      <w:tabs>
        <w:tab w:val="center" w:pos="4677"/>
        <w:tab w:val="right" w:pos="9355"/>
      </w:tabs>
      <w:spacing w:after="200"/>
    </w:pPr>
    <w:rPr>
      <w:rFonts w:ascii="Times New Roman" w:hAnsi="Times New Roman" w:eastAsia="Times New Roman"/>
      <w:sz w:val="28"/>
      <w:lang w:eastAsia="en-US"/>
    </w:rPr>
  </w:style>
  <w:style w:type="paragraph" w:styleId="36">
    <w:name w:val="Normal (Web)"/>
    <w:basedOn w:val="1"/>
    <w:semiHidden/>
    <w:unhideWhenUsed/>
    <w:uiPriority w:val="99"/>
    <w:pPr>
      <w:suppressAutoHyphens w:val="0"/>
      <w:spacing w:before="100" w:beforeAutospacing="1" w:after="100" w:afterAutospacing="1" w:line="240" w:lineRule="auto"/>
      <w:ind w:left="0" w:leftChars="0" w:firstLine="0" w:firstLineChars="0"/>
      <w:textAlignment w:val="auto"/>
      <w:outlineLvl w:val="9"/>
    </w:pPr>
    <w:rPr>
      <w:rFonts w:ascii="Times New Roman" w:hAnsi="Times New Roman" w:eastAsia="Times New Roman" w:cs="Times New Roman"/>
      <w:color w:val="auto"/>
      <w:position w:val="0"/>
      <w:sz w:val="24"/>
      <w:szCs w:val="24"/>
      <w:lang w:val="uk-UA"/>
    </w:rPr>
  </w:style>
  <w:style w:type="paragraph" w:styleId="37">
    <w:name w:val="Body Text 3"/>
    <w:basedOn w:val="1"/>
    <w:qFormat/>
    <w:uiPriority w:val="0"/>
    <w:pPr>
      <w:spacing w:after="120" w:line="240" w:lineRule="auto"/>
    </w:pPr>
    <w:rPr>
      <w:rFonts w:ascii="Times New Roman" w:hAnsi="Times New Roman" w:eastAsia="Times New Roman"/>
      <w:sz w:val="16"/>
      <w:szCs w:val="16"/>
    </w:rPr>
  </w:style>
  <w:style w:type="paragraph" w:styleId="38">
    <w:name w:val="Body Text Indent 2"/>
    <w:basedOn w:val="1"/>
    <w:uiPriority w:val="0"/>
    <w:pPr>
      <w:spacing w:line="240" w:lineRule="auto"/>
      <w:ind w:firstLine="426"/>
      <w:jc w:val="both"/>
    </w:pPr>
    <w:rPr>
      <w:rFonts w:ascii="Times New Roman" w:hAnsi="Times New Roman" w:eastAsia="Times New Roman"/>
      <w:sz w:val="28"/>
      <w:szCs w:val="20"/>
    </w:rPr>
  </w:style>
  <w:style w:type="paragraph" w:styleId="39">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40">
    <w:name w:val="HTML Preformatted"/>
    <w:basedOn w:val="1"/>
    <w:qFormat/>
    <w:uiPriority w:val="0"/>
    <w:pPr>
      <w:spacing w:line="240" w:lineRule="auto"/>
    </w:pPr>
    <w:rPr>
      <w:rFonts w:ascii="Courier New" w:hAnsi="Courier New" w:eastAsia="Times New Roman"/>
      <w:sz w:val="20"/>
      <w:szCs w:val="20"/>
    </w:rPr>
  </w:style>
  <w:style w:type="table" w:styleId="41">
    <w:name w:val="Table Grid"/>
    <w:basedOn w:val="12"/>
    <w:uiPriority w:val="0"/>
    <w:pPr>
      <w:suppressAutoHyphens/>
      <w:spacing w:line="1" w:lineRule="atLeast"/>
      <w:ind w:left="-1" w:leftChars="-1" w:hanging="1" w:hangingChars="1"/>
      <w:textAlignment w:val="top"/>
      <w:outlineLvl w:val="0"/>
    </w:pPr>
    <w:rPr>
      <w:position w:val="-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
    <w:name w:val="Table Normal"/>
    <w:uiPriority w:val="0"/>
    <w:tblPr>
      <w:tblCellMar>
        <w:top w:w="0" w:type="dxa"/>
        <w:left w:w="0" w:type="dxa"/>
        <w:bottom w:w="0" w:type="dxa"/>
        <w:right w:w="0" w:type="dxa"/>
      </w:tblCellMar>
    </w:tblPr>
  </w:style>
  <w:style w:type="character" w:customStyle="1" w:styleId="43">
    <w:name w:val="Заголовок 1 Знак"/>
    <w:uiPriority w:val="0"/>
    <w:rPr>
      <w:rFonts w:ascii="Cambria" w:hAnsi="Cambria" w:eastAsia="Times New Roman" w:cs="Times New Roman"/>
      <w:b/>
      <w:bCs/>
      <w:w w:val="100"/>
      <w:kern w:val="32"/>
      <w:position w:val="-1"/>
      <w:sz w:val="32"/>
      <w:szCs w:val="32"/>
      <w:vertAlign w:val="baseline"/>
      <w:cs w:val="0"/>
    </w:rPr>
  </w:style>
  <w:style w:type="character" w:customStyle="1" w:styleId="44">
    <w:name w:val="Заголовок 2 Знак"/>
    <w:uiPriority w:val="0"/>
    <w:rPr>
      <w:rFonts w:ascii="Cambria" w:hAnsi="Cambria" w:eastAsia="Times New Roman" w:cs="Times New Roman"/>
      <w:b/>
      <w:bCs/>
      <w:i/>
      <w:iCs/>
      <w:w w:val="100"/>
      <w:position w:val="-1"/>
      <w:sz w:val="28"/>
      <w:szCs w:val="28"/>
      <w:vertAlign w:val="baseline"/>
      <w:cs w:val="0"/>
    </w:rPr>
  </w:style>
  <w:style w:type="character" w:customStyle="1" w:styleId="45">
    <w:name w:val="Заголовок 3 Знак"/>
    <w:uiPriority w:val="0"/>
    <w:rPr>
      <w:rFonts w:ascii="Arial" w:hAnsi="Arial" w:eastAsia="Times New Roman" w:cs="Arial"/>
      <w:b/>
      <w:bCs/>
      <w:w w:val="100"/>
      <w:position w:val="-1"/>
      <w:sz w:val="26"/>
      <w:szCs w:val="26"/>
      <w:vertAlign w:val="baseline"/>
      <w:cs w:val="0"/>
      <w:lang w:val="en-GB"/>
    </w:rPr>
  </w:style>
  <w:style w:type="paragraph" w:customStyle="1" w:styleId="46">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1"/>
    <w:qFormat/>
    <w:uiPriority w:val="0"/>
    <w:pPr>
      <w:spacing w:before="100" w:beforeAutospacing="1" w:after="100" w:afterAutospacing="1" w:line="240" w:lineRule="auto"/>
    </w:pPr>
    <w:rPr>
      <w:rFonts w:ascii="Times New Roman" w:hAnsi="Times New Roman" w:eastAsia="Times New Roman"/>
      <w:sz w:val="24"/>
      <w:szCs w:val="24"/>
    </w:rPr>
  </w:style>
  <w:style w:type="paragraph" w:styleId="47">
    <w:name w:val="No Spacing"/>
    <w:qFormat/>
    <w:uiPriority w:val="99"/>
    <w:pPr>
      <w:suppressAutoHyphens/>
      <w:spacing w:line="1" w:lineRule="atLeast"/>
      <w:ind w:left="-1" w:leftChars="-1" w:hanging="1" w:hangingChars="1"/>
      <w:textAlignment w:val="top"/>
      <w:outlineLvl w:val="0"/>
    </w:pPr>
    <w:rPr>
      <w:rFonts w:ascii="Arial" w:hAnsi="Arial" w:eastAsia="Arial" w:cs="Arial"/>
      <w:position w:val="-1"/>
      <w:sz w:val="22"/>
      <w:szCs w:val="22"/>
      <w:lang w:val="ru-RU" w:eastAsia="en-US" w:bidi="ar-SA"/>
    </w:rPr>
  </w:style>
  <w:style w:type="character" w:customStyle="1" w:styleId="48">
    <w:name w:val="rvts0"/>
    <w:uiPriority w:val="0"/>
    <w:rPr>
      <w:w w:val="100"/>
      <w:position w:val="-1"/>
      <w:vertAlign w:val="baseline"/>
      <w:cs w:val="0"/>
    </w:rPr>
  </w:style>
  <w:style w:type="paragraph" w:customStyle="1" w:styleId="49">
    <w:name w:val="rvps2"/>
    <w:basedOn w:val="1"/>
    <w:qFormat/>
    <w:uiPriority w:val="0"/>
    <w:pPr>
      <w:spacing w:before="100" w:beforeAutospacing="1" w:after="100" w:afterAutospacing="1" w:line="240" w:lineRule="auto"/>
    </w:pPr>
    <w:rPr>
      <w:rFonts w:ascii="Times New Roman" w:hAnsi="Times New Roman" w:eastAsia="Calibri"/>
      <w:sz w:val="24"/>
      <w:szCs w:val="24"/>
      <w:lang w:val="uk-UA"/>
    </w:rPr>
  </w:style>
  <w:style w:type="character" w:customStyle="1" w:styleId="50">
    <w:name w:val="Верхний колонтитул Знак"/>
    <w:qFormat/>
    <w:uiPriority w:val="0"/>
    <w:rPr>
      <w:rFonts w:ascii="Times New Roman" w:hAnsi="Times New Roman" w:eastAsia="Times New Roman" w:cs="Times New Roman"/>
      <w:w w:val="100"/>
      <w:position w:val="-1"/>
      <w:sz w:val="28"/>
      <w:vertAlign w:val="baseline"/>
      <w:cs w:val="0"/>
    </w:rPr>
  </w:style>
  <w:style w:type="character" w:customStyle="1" w:styleId="5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uiPriority w:val="0"/>
    <w:rPr>
      <w:rFonts w:ascii="Times New Roman" w:hAnsi="Times New Roman" w:eastAsia="Times New Roman" w:cs="Times New Roman"/>
      <w:w w:val="100"/>
      <w:position w:val="-1"/>
      <w:sz w:val="24"/>
      <w:szCs w:val="24"/>
      <w:vertAlign w:val="baseline"/>
      <w:cs w:val="0"/>
      <w:lang w:eastAsia="uk-UA"/>
    </w:rPr>
  </w:style>
  <w:style w:type="paragraph" w:customStyle="1" w:styleId="52">
    <w:name w:val="Обычный1"/>
    <w:uiPriority w:val="0"/>
    <w:pPr>
      <w:suppressAutoHyphens/>
      <w:spacing w:line="276" w:lineRule="auto"/>
      <w:ind w:left="-1" w:leftChars="-1" w:hanging="1" w:hangingChars="1"/>
      <w:textAlignment w:val="top"/>
      <w:outlineLvl w:val="0"/>
    </w:pPr>
    <w:rPr>
      <w:rFonts w:ascii="Arial" w:hAnsi="Arial" w:eastAsia="Arial" w:cs="Arial"/>
      <w:color w:val="000000"/>
      <w:position w:val="-1"/>
      <w:sz w:val="22"/>
      <w:szCs w:val="22"/>
      <w:lang w:val="ru-RU" w:eastAsia="zh-TW" w:bidi="ar-SA"/>
    </w:rPr>
  </w:style>
  <w:style w:type="paragraph" w:customStyle="1" w:styleId="53">
    <w:name w:val="Абзац списка;Список уровня 2;название табл/рис;заголовок 1.1;AC List 01;Number Bullets"/>
    <w:basedOn w:val="1"/>
    <w:uiPriority w:val="0"/>
    <w:pPr>
      <w:widowControl w:val="0"/>
      <w:suppressAutoHyphens w:val="0"/>
      <w:autoSpaceDE w:val="0"/>
      <w:spacing w:line="100" w:lineRule="atLeast"/>
      <w:ind w:left="708"/>
    </w:pPr>
    <w:rPr>
      <w:rFonts w:eastAsia="Times New Roman"/>
      <w:sz w:val="20"/>
      <w:szCs w:val="20"/>
      <w:lang w:eastAsia="zh-CN"/>
    </w:rPr>
  </w:style>
  <w:style w:type="character" w:customStyle="1" w:styleId="54">
    <w:name w:val="Стандартный HTML Знак"/>
    <w:uiPriority w:val="0"/>
    <w:rPr>
      <w:rFonts w:ascii="Courier New" w:hAnsi="Courier New" w:eastAsia="Times New Roman" w:cs="Times New Roman"/>
      <w:w w:val="100"/>
      <w:position w:val="-1"/>
      <w:sz w:val="20"/>
      <w:szCs w:val="20"/>
      <w:vertAlign w:val="baseline"/>
      <w:cs w:val="0"/>
    </w:rPr>
  </w:style>
  <w:style w:type="character" w:customStyle="1" w:styleId="55">
    <w:name w:val="apple-converted-space"/>
    <w:qFormat/>
    <w:uiPriority w:val="0"/>
    <w:rPr>
      <w:w w:val="100"/>
      <w:position w:val="-1"/>
      <w:vertAlign w:val="baseline"/>
      <w:cs w:val="0"/>
    </w:rPr>
  </w:style>
  <w:style w:type="character" w:customStyle="1" w:styleId="56">
    <w:name w:val="T72"/>
    <w:uiPriority w:val="0"/>
    <w:rPr>
      <w:w w:val="100"/>
      <w:position w:val="-1"/>
      <w:vertAlign w:val="baseline"/>
      <w:cs w:val="0"/>
    </w:rPr>
  </w:style>
  <w:style w:type="character" w:customStyle="1" w:styleId="57">
    <w:name w:val="T64"/>
    <w:qFormat/>
    <w:uiPriority w:val="0"/>
    <w:rPr>
      <w:i/>
      <w:w w:val="100"/>
      <w:position w:val="-1"/>
      <w:sz w:val="24"/>
      <w:vertAlign w:val="baseline"/>
      <w:cs w:val="0"/>
    </w:rPr>
  </w:style>
  <w:style w:type="character" w:customStyle="1" w:styleId="58">
    <w:name w:val="T65"/>
    <w:uiPriority w:val="0"/>
    <w:rPr>
      <w:i/>
      <w:w w:val="100"/>
      <w:position w:val="-1"/>
      <w:sz w:val="24"/>
      <w:vertAlign w:val="baseline"/>
      <w:cs w:val="0"/>
    </w:rPr>
  </w:style>
  <w:style w:type="paragraph" w:customStyle="1" w:styleId="59">
    <w:name w:val="Heading #11"/>
    <w:basedOn w:val="1"/>
    <w:qFormat/>
    <w:uiPriority w:val="0"/>
    <w:pPr>
      <w:shd w:val="clear" w:color="auto" w:fill="FFFFFF"/>
      <w:spacing w:before="180" w:line="240" w:lineRule="atLeast"/>
    </w:pPr>
    <w:rPr>
      <w:rFonts w:eastAsia="Times New Roman"/>
      <w:b/>
      <w:bCs/>
      <w:sz w:val="20"/>
      <w:szCs w:val="20"/>
      <w:lang w:val="uk-UA" w:eastAsia="en-US"/>
    </w:rPr>
  </w:style>
  <w:style w:type="paragraph" w:customStyle="1" w:styleId="60">
    <w:name w:val="Body text1"/>
    <w:basedOn w:val="1"/>
    <w:qFormat/>
    <w:uiPriority w:val="0"/>
    <w:pPr>
      <w:shd w:val="clear" w:color="auto" w:fill="FFFFFF"/>
      <w:spacing w:after="720" w:line="250" w:lineRule="atLeast"/>
      <w:jc w:val="both"/>
    </w:pPr>
    <w:rPr>
      <w:rFonts w:eastAsia="Times New Roman"/>
      <w:sz w:val="20"/>
      <w:szCs w:val="20"/>
    </w:rPr>
  </w:style>
  <w:style w:type="paragraph" w:customStyle="1" w:styleId="61">
    <w:name w:val="Body text (3)1"/>
    <w:basedOn w:val="1"/>
    <w:uiPriority w:val="0"/>
    <w:pPr>
      <w:shd w:val="clear" w:color="auto" w:fill="FFFFFF"/>
      <w:spacing w:before="720" w:after="300" w:line="240" w:lineRule="atLeast"/>
    </w:pPr>
    <w:rPr>
      <w:rFonts w:eastAsia="Times New Roman"/>
      <w:sz w:val="20"/>
      <w:szCs w:val="20"/>
      <w:lang w:val="uk-UA" w:eastAsia="en-US"/>
    </w:rPr>
  </w:style>
  <w:style w:type="character" w:customStyle="1" w:styleId="62">
    <w:name w:val="Body text2"/>
    <w:uiPriority w:val="0"/>
    <w:rPr>
      <w:rFonts w:ascii="Times New Roman" w:hAnsi="Times New Roman" w:cs="Times New Roman"/>
      <w:w w:val="100"/>
      <w:position w:val="-1"/>
      <w:sz w:val="24"/>
      <w:szCs w:val="24"/>
      <w:shd w:val="clear" w:color="auto" w:fill="FFFFFF"/>
      <w:vertAlign w:val="baseline"/>
      <w:cs w:val="0"/>
    </w:rPr>
  </w:style>
  <w:style w:type="paragraph" w:customStyle="1" w:styleId="63">
    <w:name w:val="Body text (2)1"/>
    <w:basedOn w:val="1"/>
    <w:qFormat/>
    <w:uiPriority w:val="0"/>
    <w:pPr>
      <w:shd w:val="clear" w:color="auto" w:fill="FFFFFF"/>
      <w:spacing w:line="245" w:lineRule="atLeast"/>
    </w:pPr>
    <w:rPr>
      <w:rFonts w:eastAsia="Times New Roman"/>
      <w:sz w:val="20"/>
      <w:szCs w:val="20"/>
      <w:lang w:val="uk-UA" w:eastAsia="en-US"/>
    </w:rPr>
  </w:style>
  <w:style w:type="character" w:customStyle="1" w:styleId="64">
    <w:name w:val="Основной текст с отступом 3 Знак"/>
    <w:qFormat/>
    <w:uiPriority w:val="0"/>
    <w:rPr>
      <w:rFonts w:ascii="Calibri" w:hAnsi="Calibri" w:eastAsia="Times New Roman" w:cs="Times New Roman"/>
      <w:w w:val="100"/>
      <w:position w:val="-1"/>
      <w:sz w:val="16"/>
      <w:szCs w:val="16"/>
      <w:vertAlign w:val="baseline"/>
      <w:cs w:val="0"/>
    </w:rPr>
  </w:style>
  <w:style w:type="paragraph" w:customStyle="1" w:styleId="65">
    <w:name w:val="Default"/>
    <w:qFormat/>
    <w:uiPriority w:val="0"/>
    <w:pPr>
      <w:suppressAutoHyphens/>
      <w:autoSpaceDE w:val="0"/>
      <w:autoSpaceDN w:val="0"/>
      <w:adjustRightInd w:val="0"/>
      <w:spacing w:line="1" w:lineRule="atLeast"/>
      <w:ind w:left="-1" w:leftChars="-1" w:hanging="1" w:hangingChars="1"/>
      <w:textAlignment w:val="top"/>
      <w:outlineLvl w:val="0"/>
    </w:pPr>
    <w:rPr>
      <w:rFonts w:ascii="Times New Roman" w:hAnsi="Times New Roman" w:eastAsia="Times New Roman" w:cs="Arial"/>
      <w:color w:val="000000"/>
      <w:position w:val="-1"/>
      <w:sz w:val="24"/>
      <w:szCs w:val="24"/>
      <w:lang w:val="ru-RU" w:eastAsia="zh-TW" w:bidi="ar-SA"/>
    </w:rPr>
  </w:style>
  <w:style w:type="paragraph" w:customStyle="1" w:styleId="66">
    <w:name w:val="Основний текст1"/>
    <w:basedOn w:val="1"/>
    <w:uiPriority w:val="0"/>
    <w:pPr>
      <w:spacing w:after="140" w:line="288" w:lineRule="auto"/>
    </w:pPr>
    <w:rPr>
      <w:rFonts w:ascii="Liberation Serif" w:hAnsi="Liberation Serif" w:eastAsia="Tahoma" w:cs="Lohit Devanagari"/>
      <w:color w:val="00000A"/>
      <w:sz w:val="24"/>
      <w:szCs w:val="24"/>
      <w:lang w:val="uk-UA" w:eastAsia="zh-CN" w:bidi="hi-IN"/>
    </w:rPr>
  </w:style>
  <w:style w:type="paragraph" w:customStyle="1" w:styleId="67">
    <w:name w:val="LO-normal"/>
    <w:uiPriority w:val="0"/>
    <w:pPr>
      <w:suppressAutoHyphens/>
      <w:spacing w:line="276" w:lineRule="auto"/>
      <w:ind w:left="-1" w:leftChars="-1" w:hanging="1" w:hangingChars="1"/>
      <w:textAlignment w:val="top"/>
      <w:outlineLvl w:val="0"/>
    </w:pPr>
    <w:rPr>
      <w:rFonts w:ascii="Arial" w:hAnsi="Arial" w:eastAsia="Arial" w:cs="Arial"/>
      <w:color w:val="000000"/>
      <w:position w:val="-1"/>
      <w:sz w:val="22"/>
      <w:szCs w:val="22"/>
      <w:lang w:val="ru-RU" w:eastAsia="zh-CN" w:bidi="ar-SA"/>
    </w:rPr>
  </w:style>
  <w:style w:type="character" w:customStyle="1" w:styleId="68">
    <w:name w:val="Абзац списка Знак;Список уровня 2 Знак;название табл/рис Знак;заголовок 1.1 Знак;AC List 01 Знак;Number Bullets Знак"/>
    <w:uiPriority w:val="0"/>
    <w:rPr>
      <w:rFonts w:ascii="Arial" w:hAnsi="Arial" w:eastAsia="Times New Roman" w:cs="Times New Roman"/>
      <w:w w:val="100"/>
      <w:position w:val="-1"/>
      <w:sz w:val="20"/>
      <w:szCs w:val="20"/>
      <w:vertAlign w:val="baseline"/>
      <w:cs w:val="0"/>
      <w:lang w:val="ru-RU" w:eastAsia="zh-CN"/>
    </w:rPr>
  </w:style>
  <w:style w:type="character" w:customStyle="1" w:styleId="69">
    <w:name w:val="Основной текст2"/>
    <w:uiPriority w:val="0"/>
    <w:rPr>
      <w:rFonts w:ascii="Arial" w:hAnsi="Arial" w:eastAsia="Times New Roman" w:cs="Times New Roman"/>
      <w:w w:val="100"/>
      <w:position w:val="-1"/>
      <w:sz w:val="20"/>
      <w:szCs w:val="20"/>
      <w:shd w:val="clear" w:color="auto" w:fill="FFFFFF"/>
      <w:vertAlign w:val="baseline"/>
      <w:cs w:val="0"/>
    </w:rPr>
  </w:style>
  <w:style w:type="paragraph" w:customStyle="1" w:styleId="70">
    <w:name w:val="Без интервала1"/>
    <w:qFormat/>
    <w:uiPriority w:val="0"/>
    <w:pPr>
      <w:spacing w:line="100" w:lineRule="atLeast"/>
      <w:ind w:left="-1" w:leftChars="-1" w:hanging="1" w:hangingChars="1"/>
      <w:textAlignment w:val="top"/>
      <w:outlineLvl w:val="0"/>
    </w:pPr>
    <w:rPr>
      <w:rFonts w:ascii="Arial" w:hAnsi="Arial" w:eastAsia="Lucida Sans Unicode" w:cs="Mangal"/>
      <w:kern w:val="1"/>
      <w:position w:val="-1"/>
      <w:sz w:val="22"/>
      <w:szCs w:val="24"/>
      <w:lang w:val="ru-RU" w:eastAsia="hi-IN" w:bidi="hi-IN"/>
    </w:rPr>
  </w:style>
  <w:style w:type="character" w:customStyle="1" w:styleId="71">
    <w:name w:val="Без интервала Знак"/>
    <w:uiPriority w:val="0"/>
    <w:rPr>
      <w:w w:val="100"/>
      <w:position w:val="-1"/>
      <w:sz w:val="22"/>
      <w:szCs w:val="22"/>
      <w:vertAlign w:val="baseline"/>
      <w:cs w:val="0"/>
      <w:lang w:val="uk-UA" w:eastAsia="en-US" w:bidi="ar-SA"/>
    </w:rPr>
  </w:style>
  <w:style w:type="character" w:customStyle="1" w:styleId="72">
    <w:name w:val="Обычный1 Знак"/>
    <w:qFormat/>
    <w:uiPriority w:val="0"/>
    <w:rPr>
      <w:rFonts w:ascii="Arial" w:hAnsi="Arial" w:eastAsia="Arial"/>
      <w:color w:val="000000"/>
      <w:w w:val="100"/>
      <w:position w:val="-1"/>
      <w:sz w:val="22"/>
      <w:szCs w:val="22"/>
      <w:vertAlign w:val="baseline"/>
      <w:cs w:val="0"/>
      <w:lang w:eastAsia="uk-UA" w:bidi="ar-SA"/>
    </w:rPr>
  </w:style>
  <w:style w:type="character" w:customStyle="1" w:styleId="73">
    <w:name w:val="Основной шрифт абзаца1"/>
    <w:qFormat/>
    <w:uiPriority w:val="0"/>
    <w:rPr>
      <w:rFonts w:ascii="Verdana" w:hAnsi="Verdana" w:eastAsia="Verdana" w:cs="Verdana"/>
      <w:w w:val="100"/>
      <w:position w:val="-1"/>
      <w:vertAlign w:val="baseline"/>
      <w:cs w:val="0"/>
      <w:lang w:eastAsia="ar-SA" w:bidi="ar-SA"/>
    </w:rPr>
  </w:style>
  <w:style w:type="character" w:customStyle="1" w:styleId="74">
    <w:name w:val="Основной текст (2)_"/>
    <w:qFormat/>
    <w:uiPriority w:val="0"/>
    <w:rPr>
      <w:w w:val="100"/>
      <w:position w:val="-1"/>
      <w:sz w:val="23"/>
      <w:shd w:val="clear" w:color="auto" w:fill="FFFFFF"/>
      <w:vertAlign w:val="baseline"/>
      <w:cs w:val="0"/>
    </w:rPr>
  </w:style>
  <w:style w:type="paragraph" w:customStyle="1" w:styleId="75">
    <w:name w:val="Основной текст (2)"/>
    <w:basedOn w:val="1"/>
    <w:qFormat/>
    <w:uiPriority w:val="0"/>
    <w:pPr>
      <w:shd w:val="clear" w:color="auto" w:fill="FFFFFF"/>
      <w:spacing w:line="240" w:lineRule="atLeast"/>
    </w:pPr>
    <w:rPr>
      <w:rFonts w:ascii="Calibri" w:hAnsi="Calibri" w:eastAsia="Calibri"/>
      <w:sz w:val="23"/>
      <w:szCs w:val="20"/>
    </w:rPr>
  </w:style>
  <w:style w:type="character" w:customStyle="1" w:styleId="76">
    <w:name w:val="No Spacing Char1"/>
    <w:qFormat/>
    <w:uiPriority w:val="0"/>
    <w:rPr>
      <w:rFonts w:ascii="Arial" w:hAnsi="Arial" w:eastAsia="Lucida Sans Unicode" w:cs="Mangal"/>
      <w:w w:val="100"/>
      <w:kern w:val="1"/>
      <w:position w:val="-1"/>
      <w:szCs w:val="24"/>
      <w:vertAlign w:val="baseline"/>
      <w:cs w:val="0"/>
      <w:lang w:val="ru-RU" w:eastAsia="hi-IN" w:bidi="hi-IN"/>
    </w:rPr>
  </w:style>
  <w:style w:type="character" w:customStyle="1" w:styleId="77">
    <w:name w:val="Текст выноски Знак"/>
    <w:uiPriority w:val="0"/>
    <w:rPr>
      <w:rFonts w:ascii="Tahoma" w:hAnsi="Tahoma" w:eastAsia="Times New Roman" w:cs="Tahoma"/>
      <w:w w:val="100"/>
      <w:position w:val="-1"/>
      <w:sz w:val="16"/>
      <w:szCs w:val="16"/>
      <w:vertAlign w:val="baseline"/>
      <w:cs w:val="0"/>
      <w:lang w:eastAsia="en-US"/>
    </w:rPr>
  </w:style>
  <w:style w:type="character" w:customStyle="1" w:styleId="78">
    <w:name w:val="pymv4e"/>
    <w:basedOn w:val="11"/>
    <w:uiPriority w:val="0"/>
    <w:rPr>
      <w:w w:val="100"/>
      <w:position w:val="-1"/>
      <w:vertAlign w:val="baseline"/>
      <w:cs w:val="0"/>
    </w:rPr>
  </w:style>
  <w:style w:type="character" w:customStyle="1" w:styleId="79">
    <w:name w:val="Основной текст Знак"/>
    <w:uiPriority w:val="0"/>
    <w:rPr>
      <w:rFonts w:ascii="Times New Roman" w:hAnsi="Times New Roman" w:eastAsia="Times New Roman"/>
      <w:w w:val="100"/>
      <w:position w:val="-1"/>
      <w:sz w:val="28"/>
      <w:szCs w:val="22"/>
      <w:vertAlign w:val="baseline"/>
      <w:cs w:val="0"/>
      <w:lang w:eastAsia="en-US"/>
    </w:rPr>
  </w:style>
  <w:style w:type="paragraph" w:customStyle="1" w:styleId="80">
    <w:name w:val="Основной текст с отступом 21"/>
    <w:basedOn w:val="1"/>
    <w:uiPriority w:val="0"/>
    <w:pPr>
      <w:widowControl w:val="0"/>
      <w:suppressAutoHyphens w:val="0"/>
      <w:autoSpaceDE w:val="0"/>
      <w:spacing w:after="120" w:line="480" w:lineRule="auto"/>
      <w:ind w:left="283"/>
    </w:pPr>
    <w:rPr>
      <w:rFonts w:ascii="Times New Roman CYR" w:hAnsi="Times New Roman CYR" w:eastAsia="Times New Roman" w:cs="Times New Roman CYR"/>
      <w:sz w:val="24"/>
      <w:szCs w:val="24"/>
      <w:lang w:eastAsia="zh-CN"/>
    </w:rPr>
  </w:style>
  <w:style w:type="character" w:customStyle="1" w:styleId="81">
    <w:name w:val="Без интервала Знак1"/>
    <w:qFormat/>
    <w:uiPriority w:val="0"/>
    <w:rPr>
      <w:w w:val="100"/>
      <w:position w:val="-1"/>
      <w:sz w:val="22"/>
      <w:szCs w:val="22"/>
      <w:vertAlign w:val="baseline"/>
      <w:cs w:val="0"/>
      <w:lang w:eastAsia="en-US"/>
    </w:rPr>
  </w:style>
  <w:style w:type="character" w:customStyle="1" w:styleId="82">
    <w:name w:val="Текст концевой сноски Знак"/>
    <w:uiPriority w:val="0"/>
    <w:rPr>
      <w:w w:val="100"/>
      <w:position w:val="-1"/>
      <w:vertAlign w:val="baseline"/>
      <w:cs w:val="0"/>
      <w:lang w:eastAsia="en-US"/>
    </w:rPr>
  </w:style>
  <w:style w:type="paragraph" w:customStyle="1" w:styleId="83">
    <w:name w:val="Знак Знак Знак Знак Знак"/>
    <w:basedOn w:val="1"/>
    <w:uiPriority w:val="0"/>
    <w:pPr>
      <w:spacing w:line="240" w:lineRule="auto"/>
    </w:pPr>
    <w:rPr>
      <w:rFonts w:ascii="Verdana" w:hAnsi="Verdana" w:eastAsia="Times New Roman" w:cs="Verdana"/>
      <w:sz w:val="20"/>
      <w:szCs w:val="20"/>
      <w:lang w:val="en-US" w:eastAsia="en-US"/>
    </w:rPr>
  </w:style>
  <w:style w:type="paragraph" w:customStyle="1" w:styleId="84">
    <w:name w:val="Без интервала2"/>
    <w:uiPriority w:val="0"/>
    <w:pPr>
      <w:suppressAutoHyphens/>
      <w:spacing w:line="1" w:lineRule="atLeast"/>
      <w:ind w:left="-1" w:leftChars="-1" w:hanging="1" w:hangingChars="1"/>
      <w:textAlignment w:val="top"/>
      <w:outlineLvl w:val="0"/>
    </w:pPr>
    <w:rPr>
      <w:rFonts w:ascii="Arial" w:hAnsi="Arial" w:eastAsia="Arial" w:cs="Arial"/>
      <w:position w:val="-1"/>
      <w:sz w:val="22"/>
      <w:szCs w:val="22"/>
      <w:lang w:val="ru-RU" w:eastAsia="en-US" w:bidi="ar-SA"/>
    </w:rPr>
  </w:style>
  <w:style w:type="character" w:customStyle="1" w:styleId="85">
    <w:name w:val="No Spacing Char2"/>
    <w:uiPriority w:val="0"/>
    <w:rPr>
      <w:w w:val="100"/>
      <w:position w:val="-1"/>
      <w:sz w:val="22"/>
      <w:szCs w:val="22"/>
      <w:vertAlign w:val="baseline"/>
      <w:cs w:val="0"/>
      <w:lang w:eastAsia="en-US" w:bidi="ar-SA"/>
    </w:rPr>
  </w:style>
  <w:style w:type="character" w:customStyle="1" w:styleId="86">
    <w:name w:val="Текст сноски Знак"/>
    <w:uiPriority w:val="0"/>
    <w:rPr>
      <w:rFonts w:ascii="Times New Roman" w:hAnsi="Times New Roman" w:eastAsia="Times New Roman"/>
      <w:w w:val="100"/>
      <w:position w:val="-1"/>
      <w:vertAlign w:val="baseline"/>
      <w:cs w:val="0"/>
      <w:lang w:eastAsia="en-US"/>
    </w:rPr>
  </w:style>
  <w:style w:type="character" w:customStyle="1" w:styleId="87">
    <w:name w:val="Текст примечания Знак"/>
    <w:qFormat/>
    <w:uiPriority w:val="99"/>
    <w:rPr>
      <w:rFonts w:ascii="Times New Roman" w:hAnsi="Times New Roman" w:eastAsia="Times New Roman"/>
      <w:w w:val="100"/>
      <w:position w:val="-1"/>
      <w:vertAlign w:val="baseline"/>
      <w:cs w:val="0"/>
      <w:lang w:eastAsia="en-US"/>
    </w:rPr>
  </w:style>
  <w:style w:type="character" w:customStyle="1" w:styleId="88">
    <w:name w:val="Тема примечания Знак"/>
    <w:qFormat/>
    <w:uiPriority w:val="0"/>
    <w:rPr>
      <w:rFonts w:ascii="Times New Roman" w:hAnsi="Times New Roman" w:eastAsia="Times New Roman"/>
      <w:b/>
      <w:bCs/>
      <w:w w:val="100"/>
      <w:position w:val="-1"/>
      <w:vertAlign w:val="baseline"/>
      <w:cs w:val="0"/>
      <w:lang w:eastAsia="en-US"/>
    </w:rPr>
  </w:style>
  <w:style w:type="character" w:customStyle="1" w:styleId="89">
    <w:name w:val="Нижний колонтитул Знак"/>
    <w:qFormat/>
    <w:uiPriority w:val="0"/>
    <w:rPr>
      <w:rFonts w:ascii="Times New Roman" w:hAnsi="Times New Roman" w:eastAsia="Times New Roman"/>
      <w:w w:val="100"/>
      <w:position w:val="-1"/>
      <w:sz w:val="28"/>
      <w:szCs w:val="22"/>
      <w:vertAlign w:val="baseline"/>
      <w:cs w:val="0"/>
      <w:lang w:eastAsia="en-US"/>
    </w:rPr>
  </w:style>
  <w:style w:type="character" w:customStyle="1" w:styleId="90">
    <w:name w:val="T37"/>
    <w:qFormat/>
    <w:uiPriority w:val="0"/>
    <w:rPr>
      <w:b/>
      <w:w w:val="100"/>
      <w:position w:val="-1"/>
      <w:vertAlign w:val="baseline"/>
      <w:cs w:val="0"/>
    </w:rPr>
  </w:style>
  <w:style w:type="character" w:customStyle="1" w:styleId="91">
    <w:name w:val="T38"/>
    <w:qFormat/>
    <w:uiPriority w:val="0"/>
    <w:rPr>
      <w:w w:val="100"/>
      <w:position w:val="-1"/>
      <w:vertAlign w:val="baseline"/>
      <w:cs w:val="0"/>
    </w:rPr>
  </w:style>
  <w:style w:type="character" w:customStyle="1" w:styleId="92">
    <w:name w:val="T40"/>
    <w:qFormat/>
    <w:uiPriority w:val="0"/>
    <w:rPr>
      <w:b/>
      <w:w w:val="100"/>
      <w:position w:val="-1"/>
      <w:vertAlign w:val="baseline"/>
      <w:cs w:val="0"/>
    </w:rPr>
  </w:style>
  <w:style w:type="character" w:customStyle="1" w:styleId="93">
    <w:name w:val="Заголовок 4 Знак"/>
    <w:uiPriority w:val="0"/>
    <w:rPr>
      <w:rFonts w:ascii="Times New Roman" w:hAnsi="Times New Roman" w:eastAsia="Times New Roman"/>
      <w:b/>
      <w:w w:val="100"/>
      <w:position w:val="-1"/>
      <w:sz w:val="28"/>
      <w:vertAlign w:val="baseline"/>
      <w:cs w:val="0"/>
      <w:lang w:eastAsia="ru-RU"/>
    </w:rPr>
  </w:style>
  <w:style w:type="character" w:customStyle="1" w:styleId="94">
    <w:name w:val="Заголовок 5 Знак"/>
    <w:uiPriority w:val="0"/>
    <w:rPr>
      <w:rFonts w:ascii="Times New Roman" w:hAnsi="Times New Roman" w:eastAsia="Times New Roman"/>
      <w:w w:val="100"/>
      <w:position w:val="-1"/>
      <w:sz w:val="28"/>
      <w:vertAlign w:val="baseline"/>
      <w:cs w:val="0"/>
      <w:lang w:eastAsia="ru-RU"/>
    </w:rPr>
  </w:style>
  <w:style w:type="character" w:customStyle="1" w:styleId="95">
    <w:name w:val="Заголовок 6 Знак"/>
    <w:uiPriority w:val="0"/>
    <w:rPr>
      <w:rFonts w:ascii="Times New Roman" w:hAnsi="Times New Roman" w:eastAsia="Times New Roman"/>
      <w:i/>
      <w:caps/>
      <w:w w:val="100"/>
      <w:position w:val="-1"/>
      <w:sz w:val="24"/>
      <w:vertAlign w:val="baseline"/>
      <w:cs w:val="0"/>
      <w:lang w:eastAsia="ru-RU"/>
    </w:rPr>
  </w:style>
  <w:style w:type="character" w:customStyle="1" w:styleId="96">
    <w:name w:val="Заголовок 7 Знак"/>
    <w:uiPriority w:val="0"/>
    <w:rPr>
      <w:rFonts w:ascii="Times New Roman" w:hAnsi="Times New Roman" w:eastAsia="Times New Roman"/>
      <w:w w:val="100"/>
      <w:position w:val="-1"/>
      <w:sz w:val="28"/>
      <w:vertAlign w:val="baseline"/>
      <w:cs w:val="0"/>
      <w:lang w:eastAsia="ru-RU"/>
    </w:rPr>
  </w:style>
  <w:style w:type="character" w:customStyle="1" w:styleId="97">
    <w:name w:val="Заголовок 8 Знак"/>
    <w:uiPriority w:val="0"/>
    <w:rPr>
      <w:rFonts w:ascii="Times New Roman" w:hAnsi="Times New Roman" w:eastAsia="Times New Roman"/>
      <w:b/>
      <w:w w:val="100"/>
      <w:position w:val="-1"/>
      <w:sz w:val="28"/>
      <w:vertAlign w:val="baseline"/>
      <w:cs w:val="0"/>
      <w:lang w:eastAsia="ru-RU"/>
    </w:rPr>
  </w:style>
  <w:style w:type="character" w:customStyle="1" w:styleId="98">
    <w:name w:val="Заголовок 9 Знак"/>
    <w:uiPriority w:val="0"/>
    <w:rPr>
      <w:rFonts w:ascii="Times New Roman" w:hAnsi="Times New Roman" w:eastAsia="Times New Roman"/>
      <w:b/>
      <w:w w:val="100"/>
      <w:position w:val="-1"/>
      <w:sz w:val="28"/>
      <w:vertAlign w:val="baseline"/>
      <w:cs w:val="0"/>
      <w:lang w:eastAsia="ru-RU"/>
    </w:rPr>
  </w:style>
  <w:style w:type="character" w:customStyle="1" w:styleId="99">
    <w:name w:val="Основной текст 2 Знак"/>
    <w:uiPriority w:val="0"/>
    <w:rPr>
      <w:rFonts w:ascii="Times New Roman" w:hAnsi="Times New Roman" w:eastAsia="Times New Roman"/>
      <w:w w:val="100"/>
      <w:position w:val="-1"/>
      <w:sz w:val="28"/>
      <w:vertAlign w:val="baseline"/>
      <w:cs w:val="0"/>
      <w:lang w:eastAsia="ru-RU"/>
    </w:rPr>
  </w:style>
  <w:style w:type="character" w:customStyle="1" w:styleId="100">
    <w:name w:val="Основной текст с отступом Знак"/>
    <w:uiPriority w:val="0"/>
    <w:rPr>
      <w:rFonts w:ascii="Times New Roman" w:hAnsi="Times New Roman" w:eastAsia="Times New Roman"/>
      <w:w w:val="100"/>
      <w:position w:val="-1"/>
      <w:sz w:val="28"/>
      <w:vertAlign w:val="baseline"/>
      <w:cs w:val="0"/>
      <w:lang w:eastAsia="ru-RU"/>
    </w:rPr>
  </w:style>
  <w:style w:type="character" w:customStyle="1" w:styleId="101">
    <w:name w:val="Основной текст с отступом 2 Знак"/>
    <w:uiPriority w:val="0"/>
    <w:rPr>
      <w:rFonts w:ascii="Times New Roman" w:hAnsi="Times New Roman" w:eastAsia="Times New Roman"/>
      <w:w w:val="100"/>
      <w:position w:val="-1"/>
      <w:sz w:val="28"/>
      <w:vertAlign w:val="baseline"/>
      <w:cs w:val="0"/>
      <w:lang w:eastAsia="ru-RU"/>
    </w:rPr>
  </w:style>
  <w:style w:type="paragraph" w:customStyle="1" w:styleId="102">
    <w:name w:val="a"/>
    <w:basedOn w:val="1"/>
    <w:uiPriority w:val="0"/>
    <w:pPr>
      <w:spacing w:before="100" w:beforeAutospacing="1" w:after="100" w:afterAutospacing="1" w:line="240" w:lineRule="auto"/>
    </w:pPr>
    <w:rPr>
      <w:rFonts w:ascii="Times New Roman" w:hAnsi="Times New Roman" w:eastAsia="Times New Roman"/>
      <w:sz w:val="24"/>
      <w:szCs w:val="24"/>
      <w:lang w:val="uk-UA"/>
    </w:rPr>
  </w:style>
  <w:style w:type="paragraph" w:customStyle="1" w:styleId="103">
    <w:name w:val="shorttext"/>
    <w:basedOn w:val="1"/>
    <w:uiPriority w:val="0"/>
    <w:pPr>
      <w:spacing w:before="100" w:beforeAutospacing="1" w:after="100" w:afterAutospacing="1" w:line="240" w:lineRule="auto"/>
    </w:pPr>
    <w:rPr>
      <w:rFonts w:ascii="Times New Roman" w:hAnsi="Times New Roman" w:eastAsia="Times New Roman"/>
      <w:sz w:val="24"/>
      <w:szCs w:val="24"/>
      <w:lang w:val="uk-UA"/>
    </w:rPr>
  </w:style>
  <w:style w:type="character" w:customStyle="1" w:styleId="104">
    <w:name w:val="Основной текст 3 Знак"/>
    <w:uiPriority w:val="0"/>
    <w:rPr>
      <w:rFonts w:ascii="Times New Roman" w:hAnsi="Times New Roman" w:eastAsia="Times New Roman"/>
      <w:w w:val="100"/>
      <w:position w:val="-1"/>
      <w:sz w:val="16"/>
      <w:szCs w:val="16"/>
      <w:vertAlign w:val="baseline"/>
      <w:cs w:val="0"/>
      <w:lang w:eastAsia="ru-RU"/>
    </w:rPr>
  </w:style>
  <w:style w:type="character" w:customStyle="1" w:styleId="105">
    <w:name w:val="s2"/>
    <w:basedOn w:val="11"/>
    <w:uiPriority w:val="0"/>
    <w:rPr>
      <w:w w:val="100"/>
      <w:position w:val="-1"/>
      <w:vertAlign w:val="baseline"/>
      <w:cs w:val="0"/>
    </w:rPr>
  </w:style>
  <w:style w:type="character" w:customStyle="1" w:styleId="106">
    <w:name w:val="st"/>
    <w:basedOn w:val="11"/>
    <w:uiPriority w:val="0"/>
    <w:rPr>
      <w:w w:val="100"/>
      <w:position w:val="-1"/>
      <w:vertAlign w:val="baseline"/>
      <w:cs w:val="0"/>
    </w:rPr>
  </w:style>
  <w:style w:type="character" w:customStyle="1" w:styleId="107">
    <w:name w:val="st1"/>
    <w:basedOn w:val="11"/>
    <w:uiPriority w:val="0"/>
    <w:rPr>
      <w:w w:val="100"/>
      <w:position w:val="-1"/>
      <w:vertAlign w:val="baseline"/>
      <w:cs w:val="0"/>
    </w:rPr>
  </w:style>
  <w:style w:type="character" w:customStyle="1" w:styleId="108">
    <w:name w:val="spelle"/>
    <w:basedOn w:val="11"/>
    <w:uiPriority w:val="0"/>
    <w:rPr>
      <w:w w:val="100"/>
      <w:position w:val="-1"/>
      <w:vertAlign w:val="baseline"/>
      <w:cs w:val="0"/>
    </w:rPr>
  </w:style>
  <w:style w:type="paragraph" w:customStyle="1" w:styleId="109">
    <w:name w:val="Обычный2"/>
    <w:uiPriority w:val="0"/>
    <w:pPr>
      <w:spacing w:line="276" w:lineRule="auto"/>
      <w:ind w:left="-1" w:leftChars="-1" w:hanging="1" w:hangingChars="1"/>
      <w:textAlignment w:val="top"/>
      <w:outlineLvl w:val="0"/>
    </w:pPr>
    <w:rPr>
      <w:rFonts w:ascii="Arial" w:hAnsi="Arial" w:eastAsia="Arial" w:cs="Arial"/>
      <w:color w:val="000000"/>
      <w:kern w:val="1"/>
      <w:position w:val="-1"/>
      <w:sz w:val="22"/>
      <w:szCs w:val="22"/>
      <w:lang w:val="ru-RU" w:eastAsia="zh-CN" w:bidi="ar-SA"/>
    </w:rPr>
  </w:style>
  <w:style w:type="paragraph" w:customStyle="1" w:styleId="110">
    <w:name w:val="rtejustify"/>
    <w:basedOn w:val="1"/>
    <w:uiPriority w:val="0"/>
    <w:pPr>
      <w:spacing w:before="100" w:beforeAutospacing="1" w:after="100" w:afterAutospacing="1" w:line="240" w:lineRule="auto"/>
    </w:pPr>
    <w:rPr>
      <w:rFonts w:ascii="Times New Roman" w:hAnsi="Times New Roman" w:eastAsia="Times New Roman"/>
      <w:sz w:val="24"/>
      <w:szCs w:val="24"/>
      <w:lang w:val="uk-UA"/>
    </w:rPr>
  </w:style>
  <w:style w:type="paragraph" w:customStyle="1" w:styleId="111">
    <w:name w:val="rvps17"/>
    <w:basedOn w:val="1"/>
    <w:uiPriority w:val="0"/>
    <w:pPr>
      <w:spacing w:before="100" w:beforeAutospacing="1" w:after="100" w:afterAutospacing="1" w:line="240" w:lineRule="auto"/>
    </w:pPr>
    <w:rPr>
      <w:rFonts w:ascii="Times New Roman" w:hAnsi="Times New Roman" w:eastAsia="Times New Roman"/>
      <w:sz w:val="24"/>
      <w:szCs w:val="24"/>
      <w:lang w:val="uk-UA"/>
    </w:rPr>
  </w:style>
  <w:style w:type="character" w:customStyle="1" w:styleId="112">
    <w:name w:val="rvts23"/>
    <w:basedOn w:val="11"/>
    <w:uiPriority w:val="0"/>
    <w:rPr>
      <w:w w:val="100"/>
      <w:position w:val="-1"/>
      <w:vertAlign w:val="baseline"/>
      <w:cs w:val="0"/>
    </w:rPr>
  </w:style>
  <w:style w:type="character" w:customStyle="1" w:styleId="113">
    <w:name w:val="rvts64"/>
    <w:basedOn w:val="11"/>
    <w:uiPriority w:val="0"/>
    <w:rPr>
      <w:w w:val="100"/>
      <w:position w:val="-1"/>
      <w:vertAlign w:val="baseline"/>
      <w:cs w:val="0"/>
    </w:rPr>
  </w:style>
  <w:style w:type="paragraph" w:customStyle="1" w:styleId="114">
    <w:name w:val="rvps3"/>
    <w:basedOn w:val="1"/>
    <w:uiPriority w:val="0"/>
    <w:pPr>
      <w:spacing w:before="100" w:beforeAutospacing="1" w:after="100" w:afterAutospacing="1" w:line="240" w:lineRule="auto"/>
    </w:pPr>
    <w:rPr>
      <w:rFonts w:ascii="Times New Roman" w:hAnsi="Times New Roman" w:eastAsia="Times New Roman"/>
      <w:sz w:val="24"/>
      <w:szCs w:val="24"/>
      <w:lang w:val="uk-UA"/>
    </w:rPr>
  </w:style>
  <w:style w:type="character" w:customStyle="1" w:styleId="115">
    <w:name w:val="rvts9"/>
    <w:basedOn w:val="11"/>
    <w:uiPriority w:val="0"/>
    <w:rPr>
      <w:w w:val="100"/>
      <w:position w:val="-1"/>
      <w:vertAlign w:val="baseline"/>
      <w:cs w:val="0"/>
    </w:rPr>
  </w:style>
  <w:style w:type="character" w:customStyle="1" w:styleId="116">
    <w:name w:val="xfm_11546810"/>
    <w:basedOn w:val="11"/>
    <w:uiPriority w:val="0"/>
    <w:rPr>
      <w:w w:val="100"/>
      <w:position w:val="-1"/>
      <w:vertAlign w:val="baseline"/>
      <w:cs w:val="0"/>
    </w:rPr>
  </w:style>
  <w:style w:type="character" w:customStyle="1" w:styleId="117">
    <w:name w:val="b-tag__text"/>
    <w:basedOn w:val="11"/>
    <w:uiPriority w:val="0"/>
    <w:rPr>
      <w:w w:val="100"/>
      <w:position w:val="-1"/>
      <w:vertAlign w:val="baseline"/>
      <w:cs w:val="0"/>
    </w:rPr>
  </w:style>
  <w:style w:type="character" w:customStyle="1" w:styleId="118">
    <w:name w:val="highlighted"/>
    <w:basedOn w:val="11"/>
    <w:uiPriority w:val="0"/>
    <w:rPr>
      <w:w w:val="100"/>
      <w:position w:val="-1"/>
      <w:vertAlign w:val="baseline"/>
      <w:cs w:val="0"/>
    </w:rPr>
  </w:style>
  <w:style w:type="character" w:customStyle="1" w:styleId="119">
    <w:name w:val="Название1"/>
    <w:basedOn w:val="11"/>
    <w:uiPriority w:val="0"/>
    <w:rPr>
      <w:w w:val="100"/>
      <w:position w:val="-1"/>
      <w:vertAlign w:val="baseline"/>
      <w:cs w:val="0"/>
    </w:rPr>
  </w:style>
  <w:style w:type="paragraph" w:customStyle="1" w:styleId="120">
    <w:name w:val="z-Начало формы1"/>
    <w:basedOn w:val="1"/>
    <w:next w:val="1"/>
    <w:qFormat/>
    <w:uiPriority w:val="0"/>
    <w:pPr>
      <w:pBdr>
        <w:bottom w:val="single" w:color="auto" w:sz="6" w:space="1"/>
      </w:pBdr>
      <w:spacing w:line="240" w:lineRule="auto"/>
      <w:jc w:val="center"/>
    </w:pPr>
    <w:rPr>
      <w:rFonts w:eastAsia="Times New Roman"/>
      <w:vanish/>
      <w:sz w:val="16"/>
      <w:szCs w:val="16"/>
    </w:rPr>
  </w:style>
  <w:style w:type="character" w:customStyle="1" w:styleId="121">
    <w:name w:val="z-Начало формы Знак"/>
    <w:uiPriority w:val="0"/>
    <w:rPr>
      <w:rFonts w:ascii="Arial" w:hAnsi="Arial" w:eastAsia="Times New Roman" w:cs="Arial"/>
      <w:vanish/>
      <w:w w:val="100"/>
      <w:position w:val="-1"/>
      <w:sz w:val="16"/>
      <w:szCs w:val="16"/>
      <w:vertAlign w:val="baseline"/>
      <w:cs w:val="0"/>
    </w:rPr>
  </w:style>
  <w:style w:type="character" w:customStyle="1" w:styleId="122">
    <w:name w:val="counts"/>
    <w:basedOn w:val="11"/>
    <w:uiPriority w:val="0"/>
    <w:rPr>
      <w:w w:val="100"/>
      <w:position w:val="-1"/>
      <w:vertAlign w:val="baseline"/>
      <w:cs w:val="0"/>
    </w:rPr>
  </w:style>
  <w:style w:type="character" w:customStyle="1" w:styleId="123">
    <w:name w:val="st42"/>
    <w:uiPriority w:val="0"/>
    <w:rPr>
      <w:rFonts w:ascii="Times New Roman" w:hAnsi="Times New Roman"/>
      <w:color w:val="000000"/>
      <w:w w:val="100"/>
      <w:position w:val="-1"/>
      <w:vertAlign w:val="baseline"/>
      <w:cs w:val="0"/>
    </w:rPr>
  </w:style>
  <w:style w:type="paragraph" w:customStyle="1" w:styleId="124">
    <w:name w:val="Основной текст3"/>
    <w:basedOn w:val="1"/>
    <w:uiPriority w:val="0"/>
    <w:pPr>
      <w:widowControl w:val="0"/>
      <w:spacing w:line="240" w:lineRule="auto"/>
    </w:pPr>
    <w:rPr>
      <w:rFonts w:eastAsia="Times New Roman"/>
      <w:snapToGrid w:val="0"/>
      <w:sz w:val="24"/>
      <w:szCs w:val="20"/>
    </w:rPr>
  </w:style>
  <w:style w:type="character" w:customStyle="1" w:styleId="125">
    <w:name w:val="Основной текст_"/>
    <w:uiPriority w:val="0"/>
    <w:rPr>
      <w:rFonts w:ascii="Arial" w:hAnsi="Arial" w:eastAsia="Times New Roman"/>
      <w:snapToGrid w:val="0"/>
      <w:w w:val="100"/>
      <w:position w:val="-1"/>
      <w:sz w:val="24"/>
      <w:vertAlign w:val="baseline"/>
      <w:cs w:val="0"/>
      <w:lang w:eastAsia="ru-RU"/>
    </w:rPr>
  </w:style>
  <w:style w:type="paragraph" w:customStyle="1" w:styleId="126">
    <w:name w:val="Стиль"/>
    <w:uiPriority w:val="0"/>
    <w:pPr>
      <w:widowControl w:val="0"/>
      <w:suppressAutoHyphens/>
      <w:autoSpaceDE w:val="0"/>
      <w:autoSpaceDN w:val="0"/>
      <w:adjustRightInd w:val="0"/>
      <w:spacing w:line="1" w:lineRule="atLeast"/>
      <w:ind w:left="-1" w:leftChars="-1" w:hanging="1" w:hangingChars="1"/>
      <w:textAlignment w:val="top"/>
      <w:outlineLvl w:val="0"/>
    </w:pPr>
    <w:rPr>
      <w:rFonts w:ascii="Arial" w:hAnsi="Arial" w:eastAsia="Times New Roman" w:cs="Arial"/>
      <w:position w:val="-1"/>
      <w:sz w:val="24"/>
      <w:szCs w:val="24"/>
      <w:lang w:val="ru-RU" w:eastAsia="zh-TW" w:bidi="ar-SA"/>
    </w:rPr>
  </w:style>
  <w:style w:type="paragraph" w:customStyle="1" w:styleId="127">
    <w:name w:val="Table Paragraph"/>
    <w:basedOn w:val="1"/>
    <w:uiPriority w:val="0"/>
    <w:pPr>
      <w:widowControl w:val="0"/>
      <w:autoSpaceDE w:val="0"/>
      <w:autoSpaceDN w:val="0"/>
      <w:spacing w:line="240" w:lineRule="auto"/>
      <w:ind w:left="107"/>
    </w:pPr>
    <w:rPr>
      <w:rFonts w:ascii="Times New Roman" w:hAnsi="Times New Roman" w:eastAsia="Times New Roman"/>
      <w:lang w:val="uk-UA" w:bidi="uk-UA"/>
    </w:rPr>
  </w:style>
  <w:style w:type="paragraph" w:customStyle="1" w:styleId="128">
    <w:name w:val="Основной текст1"/>
    <w:basedOn w:val="1"/>
    <w:uiPriority w:val="0"/>
    <w:pPr>
      <w:shd w:val="clear" w:color="auto" w:fill="FFFFFF"/>
      <w:spacing w:line="0" w:lineRule="atLeast"/>
    </w:pPr>
    <w:rPr>
      <w:rFonts w:ascii="Times New Roman" w:hAnsi="Times New Roman" w:eastAsia="Times New Roman"/>
      <w:sz w:val="27"/>
      <w:szCs w:val="27"/>
      <w:lang w:val="uk-UA"/>
    </w:rPr>
  </w:style>
  <w:style w:type="character" w:customStyle="1" w:styleId="129">
    <w:name w:val="hps"/>
    <w:basedOn w:val="11"/>
    <w:uiPriority w:val="0"/>
    <w:rPr>
      <w:w w:val="100"/>
      <w:position w:val="-1"/>
      <w:vertAlign w:val="baseline"/>
      <w:cs w:val="0"/>
    </w:rPr>
  </w:style>
  <w:style w:type="paragraph" w:customStyle="1" w:styleId="130">
    <w:name w:val="Подзаголовок1"/>
    <w:basedOn w:val="53"/>
    <w:uiPriority w:val="0"/>
    <w:pPr>
      <w:widowControl/>
      <w:numPr>
        <w:ilvl w:val="0"/>
        <w:numId w:val="1"/>
      </w:numPr>
      <w:tabs>
        <w:tab w:val="left" w:pos="360"/>
      </w:tabs>
      <w:suppressAutoHyphens/>
      <w:autoSpaceDE/>
      <w:spacing w:before="240" w:line="240" w:lineRule="auto"/>
      <w:ind w:left="708" w:firstLine="709"/>
      <w:jc w:val="both"/>
    </w:pPr>
    <w:rPr>
      <w:rFonts w:ascii="Times New Roman" w:hAnsi="Times New Roman" w:eastAsia="Calibri"/>
      <w:b/>
      <w:sz w:val="24"/>
      <w:szCs w:val="24"/>
      <w:lang w:val="uk-UA"/>
    </w:rPr>
  </w:style>
  <w:style w:type="paragraph" w:customStyle="1" w:styleId="131">
    <w:name w:val="Подзаголовок2"/>
    <w:basedOn w:val="1"/>
    <w:uiPriority w:val="0"/>
    <w:pPr>
      <w:numPr>
        <w:ilvl w:val="1"/>
        <w:numId w:val="1"/>
      </w:numPr>
      <w:spacing w:line="240" w:lineRule="auto"/>
      <w:ind w:left="-1" w:hanging="1"/>
      <w:jc w:val="both"/>
    </w:pPr>
    <w:rPr>
      <w:rFonts w:ascii="Times New Roman" w:hAnsi="Times New Roman" w:eastAsia="Times New Roman"/>
      <w:sz w:val="24"/>
      <w:szCs w:val="24"/>
      <w:lang w:val="uk-UA"/>
    </w:rPr>
  </w:style>
  <w:style w:type="paragraph" w:customStyle="1" w:styleId="132">
    <w:name w:val="_Подзаголовок1"/>
    <w:basedOn w:val="131"/>
    <w:uiPriority w:val="0"/>
  </w:style>
  <w:style w:type="character" w:customStyle="1" w:styleId="133">
    <w:name w:val="_Подзаголовок1 Знак"/>
    <w:uiPriority w:val="0"/>
    <w:rPr>
      <w:rFonts w:ascii="Times New Roman" w:hAnsi="Times New Roman" w:eastAsia="Times New Roman"/>
      <w:w w:val="100"/>
      <w:position w:val="-1"/>
      <w:sz w:val="24"/>
      <w:szCs w:val="24"/>
      <w:vertAlign w:val="baseline"/>
      <w:cs w:val="0"/>
    </w:rPr>
  </w:style>
  <w:style w:type="paragraph" w:customStyle="1" w:styleId="134">
    <w:name w:val="_Подзаголовок2"/>
    <w:basedOn w:val="131"/>
    <w:uiPriority w:val="0"/>
    <w:pPr>
      <w:numPr>
        <w:ilvl w:val="2"/>
      </w:numPr>
      <w:ind w:left="-1" w:hanging="1"/>
    </w:pPr>
  </w:style>
  <w:style w:type="paragraph" w:customStyle="1" w:styleId="135">
    <w:name w:val="Рецензия1"/>
    <w:uiPriority w:val="0"/>
    <w:pPr>
      <w:suppressAutoHyphens/>
      <w:spacing w:line="1" w:lineRule="atLeast"/>
      <w:ind w:left="-1" w:leftChars="-1" w:hanging="1" w:hangingChars="1"/>
      <w:textAlignment w:val="top"/>
      <w:outlineLvl w:val="0"/>
    </w:pPr>
    <w:rPr>
      <w:rFonts w:ascii="Times New Roman" w:hAnsi="Times New Roman" w:eastAsia="Times New Roman" w:cs="Arial"/>
      <w:position w:val="-1"/>
      <w:sz w:val="28"/>
      <w:szCs w:val="22"/>
      <w:lang w:val="ru-RU" w:eastAsia="en-US" w:bidi="ar-SA"/>
    </w:rPr>
  </w:style>
  <w:style w:type="paragraph" w:customStyle="1" w:styleId="136">
    <w:name w:val="Знак Знак Знак Знак"/>
    <w:basedOn w:val="1"/>
    <w:uiPriority w:val="0"/>
    <w:pPr>
      <w:spacing w:line="240" w:lineRule="auto"/>
    </w:pPr>
    <w:rPr>
      <w:rFonts w:ascii="Verdana" w:hAnsi="Verdana" w:eastAsia="Times New Roman"/>
      <w:sz w:val="20"/>
      <w:szCs w:val="20"/>
      <w:lang w:val="en-US" w:eastAsia="en-US"/>
    </w:rPr>
  </w:style>
  <w:style w:type="paragraph" w:customStyle="1" w:styleId="137">
    <w:name w:val="Обычный (веб)1"/>
    <w:basedOn w:val="1"/>
    <w:uiPriority w:val="0"/>
    <w:pPr>
      <w:spacing w:before="100" w:beforeAutospacing="1" w:after="100" w:afterAutospacing="1" w:line="240" w:lineRule="auto"/>
    </w:pPr>
    <w:rPr>
      <w:rFonts w:ascii="Times New Roman" w:hAnsi="Times New Roman" w:eastAsia="Calibri"/>
      <w:sz w:val="24"/>
      <w:szCs w:val="24"/>
      <w:lang w:val="uk-UA"/>
    </w:rPr>
  </w:style>
  <w:style w:type="character" w:customStyle="1" w:styleId="138">
    <w:name w:val="Знак примечания1"/>
    <w:uiPriority w:val="0"/>
    <w:rPr>
      <w:w w:val="100"/>
      <w:position w:val="-1"/>
      <w:sz w:val="16"/>
      <w:szCs w:val="16"/>
      <w:vertAlign w:val="baseline"/>
      <w:cs w:val="0"/>
    </w:rPr>
  </w:style>
  <w:style w:type="character" w:customStyle="1" w:styleId="139">
    <w:name w:val="icon-help"/>
    <w:basedOn w:val="11"/>
    <w:uiPriority w:val="0"/>
    <w:rPr>
      <w:w w:val="100"/>
      <w:position w:val="-1"/>
      <w:vertAlign w:val="baseline"/>
      <w:cs w:val="0"/>
    </w:rPr>
  </w:style>
  <w:style w:type="paragraph" w:customStyle="1" w:styleId="140">
    <w:name w:val="Знак Знак2 Знак"/>
    <w:basedOn w:val="1"/>
    <w:uiPriority w:val="0"/>
    <w:pPr>
      <w:spacing w:line="240" w:lineRule="auto"/>
    </w:pPr>
    <w:rPr>
      <w:rFonts w:ascii="Verdana" w:hAnsi="Verdana" w:eastAsia="Times New Roman" w:cs="Verdan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w:basedOn w:val="1"/>
    <w:uiPriority w:val="0"/>
    <w:pPr>
      <w:spacing w:line="240" w:lineRule="auto"/>
    </w:pPr>
    <w:rPr>
      <w:rFonts w:ascii="Verdana" w:hAnsi="Verdana" w:eastAsia="Times New Roman" w:cs="Verdana"/>
      <w:sz w:val="24"/>
      <w:szCs w:val="24"/>
      <w:lang w:val="en-US" w:eastAsia="en-US"/>
    </w:rPr>
  </w:style>
  <w:style w:type="paragraph" w:customStyle="1" w:styleId="142">
    <w:name w:val="Char Знак Знак Char Знак Знак Знак Знак Знак Знак Знак Знак Знак Знак Знак Знак Знак Знак Знак1 Знак"/>
    <w:basedOn w:val="1"/>
    <w:uiPriority w:val="0"/>
    <w:pPr>
      <w:spacing w:line="240" w:lineRule="auto"/>
    </w:pPr>
    <w:rPr>
      <w:rFonts w:ascii="Verdana" w:hAnsi="Verdana" w:eastAsia="Calibri"/>
      <w:sz w:val="20"/>
      <w:szCs w:val="20"/>
      <w:lang w:val="en-US" w:eastAsia="en-US"/>
    </w:rPr>
  </w:style>
  <w:style w:type="character" w:customStyle="1" w:styleId="143">
    <w:name w:val="tlid-translation"/>
    <w:basedOn w:val="11"/>
    <w:uiPriority w:val="0"/>
    <w:rPr>
      <w:w w:val="100"/>
      <w:position w:val="-1"/>
      <w:vertAlign w:val="baseline"/>
      <w:cs w:val="0"/>
    </w:rPr>
  </w:style>
  <w:style w:type="paragraph" w:customStyle="1" w:styleId="144">
    <w:name w:val="Оceбe1ыfbчf7нedыfbйe9"/>
    <w:uiPriority w:val="0"/>
    <w:pPr>
      <w:widowControl w:val="0"/>
      <w:suppressAutoHyphens/>
      <w:autoSpaceDE w:val="0"/>
      <w:autoSpaceDN w:val="0"/>
      <w:adjustRightInd w:val="0"/>
      <w:spacing w:line="1" w:lineRule="atLeast"/>
      <w:ind w:left="-1" w:leftChars="-1" w:hanging="1" w:hangingChars="1"/>
      <w:textAlignment w:val="top"/>
      <w:outlineLvl w:val="0"/>
    </w:pPr>
    <w:rPr>
      <w:rFonts w:ascii="Times New Roman" w:hAnsi="Times New Roman" w:eastAsia="Times New Roman" w:cs="Arial"/>
      <w:color w:val="000000"/>
      <w:position w:val="-1"/>
      <w:sz w:val="24"/>
      <w:szCs w:val="24"/>
      <w:lang w:val="ru-RU" w:eastAsia="zh-TW" w:bidi="ar-SA"/>
    </w:rPr>
  </w:style>
  <w:style w:type="character" w:customStyle="1" w:styleId="145">
    <w:name w:val="Оceсf1нedоeeвe2нedоeeйe9 шf8рf0иe8фf4тf2 аe0бe1зe7аe0цf6аe0"/>
    <w:uiPriority w:val="0"/>
    <w:rPr>
      <w:rFonts w:ascii="Times New Roman" w:hAnsi="Times New Roman"/>
      <w:w w:val="100"/>
      <w:position w:val="-1"/>
      <w:sz w:val="22"/>
      <w:vertAlign w:val="baseline"/>
      <w:cs w:val="0"/>
    </w:rPr>
  </w:style>
  <w:style w:type="paragraph" w:customStyle="1" w:styleId="146">
    <w:name w:val="Öåíòð"/>
    <w:basedOn w:val="1"/>
    <w:uiPriority w:val="0"/>
    <w:pPr>
      <w:widowControl w:val="0"/>
      <w:spacing w:line="210" w:lineRule="atLeast"/>
      <w:jc w:val="center"/>
    </w:pPr>
    <w:rPr>
      <w:rFonts w:ascii="Times New Roman" w:hAnsi="Times New Roman" w:eastAsia="Times New Roman"/>
      <w:sz w:val="20"/>
      <w:szCs w:val="20"/>
      <w:lang w:val="en-US"/>
    </w:rPr>
  </w:style>
  <w:style w:type="paragraph" w:customStyle="1" w:styleId="147">
    <w:name w:val="Абзац списка2"/>
    <w:basedOn w:val="1"/>
    <w:uiPriority w:val="0"/>
    <w:pPr>
      <w:spacing w:after="160" w:line="252" w:lineRule="auto"/>
      <w:ind w:left="720"/>
    </w:pPr>
    <w:rPr>
      <w:rFonts w:ascii="Calibri" w:hAnsi="Calibri" w:eastAsia="Calibri"/>
      <w:lang w:val="uk-UA" w:eastAsia="ar-SA"/>
    </w:rPr>
  </w:style>
  <w:style w:type="paragraph" w:customStyle="1" w:styleId="148">
    <w:name w:val="Style1"/>
    <w:basedOn w:val="1"/>
    <w:uiPriority w:val="0"/>
    <w:pPr>
      <w:widowControl w:val="0"/>
      <w:autoSpaceDE w:val="0"/>
      <w:autoSpaceDN w:val="0"/>
      <w:adjustRightInd w:val="0"/>
      <w:spacing w:line="274" w:lineRule="atLeast"/>
    </w:pPr>
    <w:rPr>
      <w:rFonts w:ascii="Times New Roman" w:hAnsi="Times New Roman" w:eastAsia="Times New Roman"/>
      <w:sz w:val="24"/>
      <w:szCs w:val="24"/>
      <w:lang w:val="uk-UA"/>
    </w:rPr>
  </w:style>
  <w:style w:type="paragraph" w:customStyle="1" w:styleId="149">
    <w:name w:val="Знак Знак1"/>
    <w:basedOn w:val="1"/>
    <w:uiPriority w:val="0"/>
    <w:pPr>
      <w:spacing w:line="240" w:lineRule="auto"/>
    </w:pPr>
    <w:rPr>
      <w:rFonts w:ascii="Verdana" w:hAnsi="Verdana" w:eastAsia="Times New Roman" w:cs="Verdana"/>
      <w:sz w:val="20"/>
      <w:szCs w:val="20"/>
      <w:lang w:val="en-US" w:eastAsia="en-US"/>
    </w:rPr>
  </w:style>
  <w:style w:type="character" w:customStyle="1" w:styleId="150">
    <w:name w:val="11"/>
    <w:uiPriority w:val="0"/>
    <w:rPr>
      <w:rFonts w:hint="default" w:ascii="Arial" w:hAnsi="Arial" w:cs="Arial"/>
      <w:color w:val="000080"/>
      <w:w w:val="100"/>
      <w:position w:val="-1"/>
      <w:sz w:val="20"/>
      <w:szCs w:val="20"/>
      <w:vertAlign w:val="baseline"/>
      <w:cs w:val="0"/>
    </w:rPr>
  </w:style>
  <w:style w:type="character" w:customStyle="1" w:styleId="151">
    <w:name w:val="Body text (7)_"/>
    <w:uiPriority w:val="0"/>
    <w:rPr>
      <w:rFonts w:ascii="Times New Roman" w:hAnsi="Times New Roman" w:eastAsia="Times New Roman"/>
      <w:w w:val="100"/>
      <w:position w:val="-1"/>
      <w:sz w:val="18"/>
      <w:szCs w:val="18"/>
      <w:shd w:val="clear" w:color="auto" w:fill="FFFFFF"/>
      <w:vertAlign w:val="baseline"/>
      <w:cs w:val="0"/>
    </w:rPr>
  </w:style>
  <w:style w:type="paragraph" w:customStyle="1" w:styleId="152">
    <w:name w:val="Body text (7)"/>
    <w:basedOn w:val="1"/>
    <w:uiPriority w:val="0"/>
    <w:pPr>
      <w:shd w:val="clear" w:color="auto" w:fill="FFFFFF"/>
      <w:spacing w:line="0" w:lineRule="atLeast"/>
      <w:jc w:val="right"/>
    </w:pPr>
    <w:rPr>
      <w:rFonts w:ascii="Times New Roman" w:hAnsi="Times New Roman" w:eastAsia="Times New Roman"/>
      <w:sz w:val="18"/>
      <w:szCs w:val="18"/>
    </w:rPr>
  </w:style>
  <w:style w:type="paragraph" w:customStyle="1" w:styleId="153">
    <w:name w:val="xfmc1"/>
    <w:basedOn w:val="1"/>
    <w:uiPriority w:val="0"/>
    <w:pPr>
      <w:spacing w:before="100" w:beforeAutospacing="1" w:after="100" w:afterAutospacing="1" w:line="240" w:lineRule="auto"/>
    </w:pPr>
    <w:rPr>
      <w:rFonts w:ascii="Times New Roman" w:hAnsi="Times New Roman" w:eastAsia="Calibri"/>
      <w:sz w:val="24"/>
      <w:szCs w:val="24"/>
    </w:rPr>
  </w:style>
  <w:style w:type="table" w:customStyle="1" w:styleId="154">
    <w:name w:val="Сетка таблицы1"/>
    <w:basedOn w:val="12"/>
    <w:qFormat/>
    <w:uiPriority w:val="0"/>
    <w:pPr>
      <w:suppressAutoHyphens/>
      <w:spacing w:line="1" w:lineRule="atLeast"/>
      <w:ind w:left="-1" w:leftChars="-1" w:hanging="1" w:hangingChars="1"/>
      <w:textAlignment w:val="top"/>
      <w:outlineLvl w:val="0"/>
    </w:pPr>
    <w:rPr>
      <w:position w:val="-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5">
    <w:name w:val="extfld-desc-button"/>
    <w:uiPriority w:val="0"/>
    <w:rPr>
      <w:w w:val="100"/>
      <w:position w:val="-1"/>
      <w:vertAlign w:val="baseline"/>
      <w:cs w:val="0"/>
    </w:rPr>
  </w:style>
  <w:style w:type="character" w:customStyle="1" w:styleId="156">
    <w:name w:val="extfld-package-button"/>
    <w:uiPriority w:val="0"/>
    <w:rPr>
      <w:w w:val="100"/>
      <w:position w:val="-1"/>
      <w:vertAlign w:val="baseline"/>
      <w:cs w:val="0"/>
    </w:rPr>
  </w:style>
  <w:style w:type="table" w:customStyle="1" w:styleId="157">
    <w:name w:val="Сетка таблицы2"/>
    <w:basedOn w:val="12"/>
    <w:uiPriority w:val="0"/>
    <w:pPr>
      <w:suppressAutoHyphens/>
      <w:spacing w:line="1" w:lineRule="atLeast"/>
      <w:ind w:left="-1" w:leftChars="-1" w:hanging="1" w:hangingChars="1"/>
      <w:textAlignment w:val="top"/>
      <w:outlineLvl w:val="0"/>
    </w:pPr>
    <w:rPr>
      <w:position w:val="-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8">
    <w:name w:val="Абзац списка3"/>
    <w:basedOn w:val="1"/>
    <w:uiPriority w:val="0"/>
    <w:pPr>
      <w:suppressAutoHyphens w:val="0"/>
      <w:spacing w:after="200"/>
      <w:ind w:left="720"/>
    </w:pPr>
    <w:rPr>
      <w:rFonts w:ascii="Calibri" w:hAnsi="Calibri" w:eastAsia="Calibri" w:cs="Calibri"/>
      <w:kern w:val="1"/>
      <w:lang w:val="uk-UA" w:eastAsia="ar-SA"/>
    </w:rPr>
  </w:style>
  <w:style w:type="character" w:customStyle="1" w:styleId="159">
    <w:name w:val="Текст Знак"/>
    <w:uiPriority w:val="0"/>
    <w:rPr>
      <w:w w:val="100"/>
      <w:position w:val="-1"/>
      <w:sz w:val="22"/>
      <w:szCs w:val="21"/>
      <w:vertAlign w:val="baseline"/>
      <w:cs w:val="0"/>
      <w:lang w:eastAsia="en-US"/>
    </w:rPr>
  </w:style>
  <w:style w:type="character" w:customStyle="1" w:styleId="160">
    <w:name w:val="Основной текст (8) + Не курсив"/>
    <w:uiPriority w:val="0"/>
    <w:rPr>
      <w:rFonts w:ascii="Times New Roman" w:hAnsi="Times New Roman" w:eastAsia="Times New Roman" w:cs="Times New Roman"/>
      <w:i/>
      <w:iCs/>
      <w:color w:val="000000"/>
      <w:spacing w:val="0"/>
      <w:w w:val="100"/>
      <w:position w:val="0"/>
      <w:sz w:val="14"/>
      <w:szCs w:val="14"/>
      <w:u w:val="none"/>
      <w:vertAlign w:val="baseline"/>
      <w:cs w:val="0"/>
      <w:lang w:val="uk-UA" w:eastAsia="uk-UA" w:bidi="uk-UA"/>
    </w:rPr>
  </w:style>
  <w:style w:type="character" w:customStyle="1" w:styleId="161">
    <w:name w:val="Основной текст (2) + 7;5 pt"/>
    <w:uiPriority w:val="0"/>
    <w:rPr>
      <w:rFonts w:ascii="Garamond" w:hAnsi="Garamond" w:eastAsia="Garamond" w:cs="Garamond"/>
      <w:color w:val="000000"/>
      <w:spacing w:val="0"/>
      <w:w w:val="100"/>
      <w:position w:val="0"/>
      <w:sz w:val="15"/>
      <w:szCs w:val="15"/>
      <w:u w:val="none"/>
      <w:vertAlign w:val="baseline"/>
      <w:cs w:val="0"/>
      <w:lang w:val="uk-UA" w:eastAsia="uk-UA" w:bidi="uk-UA"/>
    </w:rPr>
  </w:style>
  <w:style w:type="character" w:customStyle="1" w:styleId="162">
    <w:name w:val="Основной текст (2) + 5 pt;Малые прописные"/>
    <w:uiPriority w:val="0"/>
    <w:rPr>
      <w:rFonts w:ascii="Garamond" w:hAnsi="Garamond" w:eastAsia="Garamond" w:cs="Garamond"/>
      <w:smallCaps/>
      <w:color w:val="000000"/>
      <w:spacing w:val="0"/>
      <w:w w:val="100"/>
      <w:position w:val="0"/>
      <w:sz w:val="10"/>
      <w:szCs w:val="10"/>
      <w:u w:val="none"/>
      <w:vertAlign w:val="baseline"/>
      <w:cs w:val="0"/>
      <w:lang w:val="uk-UA" w:eastAsia="uk-UA" w:bidi="uk-UA"/>
    </w:rPr>
  </w:style>
  <w:style w:type="paragraph" w:customStyle="1" w:styleId="163">
    <w:name w:val="docdata;docy;v5;6302;baiaagaaboqcaaadwxqaaaxrfaaaaaaaaaaaaaaaaaaaaaaaaaaaaaaaaaaaaaaaaaaaaaaaaaaaaaaaaaaaaaaaaaaaaaaaaaaaaaaaaaaaaaaaaaaaaaaaaaaaaaaaaaaaaaaaaaaaaaaaaaaaaaaaaaaaaaaaaaaaaaaaaaaaaaaaaaaaaaaaaaaaaaaaaaaaaaaaaaaaaaaaaaaaaaaaaaaaaaaaaaaaaaaa"/>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164">
    <w:name w:val="2777;baiaagaaboqcaaadegkaaaugcqaaaaaaaaaaaaaaaaaaaaaaaaaaaaaaaaaaaaaaaaaaaaaaaaaaaaaaaaaaaaaaaaaaaaaaaaaaaaaaaaaaaaaaaaaaaaaaaaaaaaaaaaaaaaaaaaaaaaaaaaaaaaaaaaaaaaaaaaaaaaaaaaaaaaaaaaaaaaaaaaaaaaaaaaaaaaaaaaaaaaaaaaaaaaaaaaaaaaaaaaaaaaaa"/>
    <w:basedOn w:val="11"/>
    <w:uiPriority w:val="0"/>
    <w:rPr>
      <w:w w:val="100"/>
      <w:position w:val="-1"/>
      <w:vertAlign w:val="baseline"/>
      <w:cs w:val="0"/>
    </w:rPr>
  </w:style>
  <w:style w:type="character" w:customStyle="1" w:styleId="165">
    <w:name w:val="5078;baiaagaaboqcaaadcxaaaauzeaaaaaaaaaaaaaaaaaaaaaaaaaaaaaaaaaaaaaaaaaaaaaaaaaaaaaaaaaaaaaaaaaaaaaaaaaaaaaaaaaaaaaaaaaaaaaaaaaaaaaaaaaaaaaaaaaaaaaaaaaaaaaaaaaaaaaaaaaaaaaaaaaaaaaaaaaaaaaaaaaaaaaaaaaaaaaaaaaaaaaaaaaaaaaaaaaaaaaaaaaaaaaaa"/>
    <w:uiPriority w:val="0"/>
    <w:rPr>
      <w:w w:val="100"/>
      <w:position w:val="-1"/>
      <w:vertAlign w:val="baseline"/>
      <w:cs w:val="0"/>
    </w:rPr>
  </w:style>
  <w:style w:type="character" w:customStyle="1" w:styleId="166">
    <w:name w:val="2227;baiaagaaboqcaaad6aqaaax2baaaaaaaaaaaaaaaaaaaaaaaaaaaaaaaaaaaaaaaaaaaaaaaaaaaaaaaaaaaaaaaaaaaaaaaaaaaaaaaaaaaaaaaaaaaaaaaaaaaaaaaaaaaaaaaaaaaaaaaaaaaaaaaaaaaaaaaaaaaaaaaaaaaaaaaaaaaaaaaaaaaaaaaaaaaaaaaaaaaaaaaaaaaaaaaaaaaaaaaaaaaaaaa"/>
    <w:uiPriority w:val="0"/>
    <w:rPr>
      <w:w w:val="100"/>
      <w:position w:val="-1"/>
      <w:vertAlign w:val="baseline"/>
      <w:cs w:val="0"/>
    </w:rPr>
  </w:style>
  <w:style w:type="paragraph" w:customStyle="1" w:styleId="167">
    <w:name w:val="Standard"/>
    <w:uiPriority w:val="0"/>
    <w:pPr>
      <w:autoSpaceDN w:val="0"/>
      <w:spacing w:line="1" w:lineRule="atLeast"/>
      <w:ind w:left="-1" w:leftChars="-1" w:hanging="1" w:hangingChars="1"/>
      <w:textAlignment w:val="baseline"/>
      <w:outlineLvl w:val="0"/>
    </w:pPr>
    <w:rPr>
      <w:rFonts w:ascii="Liberation Serif" w:hAnsi="Liberation Serif" w:eastAsia="NSimSun" w:cs="Arial"/>
      <w:kern w:val="3"/>
      <w:position w:val="-1"/>
      <w:sz w:val="24"/>
      <w:szCs w:val="24"/>
      <w:lang w:val="ru-RU" w:eastAsia="zh-CN" w:bidi="hi-IN"/>
    </w:rPr>
  </w:style>
  <w:style w:type="table" w:customStyle="1" w:styleId="168">
    <w:name w:val="_Style 168"/>
    <w:basedOn w:val="42"/>
    <w:uiPriority w:val="0"/>
    <w:tblPr>
      <w:tblCellMar>
        <w:left w:w="108" w:type="dxa"/>
        <w:right w:w="108" w:type="dxa"/>
      </w:tblCellMar>
    </w:tblPr>
  </w:style>
  <w:style w:type="table" w:customStyle="1" w:styleId="169">
    <w:name w:val="_Style 169"/>
    <w:basedOn w:val="42"/>
    <w:uiPriority w:val="0"/>
    <w:tblPr>
      <w:tblCellMar>
        <w:left w:w="108" w:type="dxa"/>
        <w:right w:w="108" w:type="dxa"/>
      </w:tblCellMar>
    </w:tblPr>
  </w:style>
  <w:style w:type="table" w:customStyle="1" w:styleId="170">
    <w:name w:val="_Style 170"/>
    <w:basedOn w:val="42"/>
    <w:uiPriority w:val="0"/>
    <w:tblPr>
      <w:tblCellMar>
        <w:left w:w="108" w:type="dxa"/>
        <w:right w:w="108" w:type="dxa"/>
      </w:tblCellMar>
    </w:tblPr>
  </w:style>
  <w:style w:type="table" w:customStyle="1" w:styleId="171">
    <w:name w:val="_Style 171"/>
    <w:basedOn w:val="42"/>
    <w:uiPriority w:val="0"/>
    <w:tblPr>
      <w:tblCellMar>
        <w:left w:w="108" w:type="dxa"/>
        <w:right w:w="108" w:type="dxa"/>
      </w:tblCellMar>
    </w:tblPr>
  </w:style>
  <w:style w:type="table" w:customStyle="1" w:styleId="172">
    <w:name w:val="_Style 172"/>
    <w:basedOn w:val="42"/>
    <w:uiPriority w:val="0"/>
    <w:tblPr>
      <w:tblCellMar>
        <w:left w:w="108" w:type="dxa"/>
        <w:right w:w="108" w:type="dxa"/>
      </w:tblCellMar>
    </w:tblPr>
  </w:style>
  <w:style w:type="character" w:customStyle="1" w:styleId="173">
    <w:name w:val="apple-tab-span"/>
    <w:basedOn w:val="11"/>
    <w:uiPriority w:val="0"/>
  </w:style>
  <w:style w:type="paragraph" w:styleId="174">
    <w:name w:val="List Paragraph"/>
    <w:basedOn w:val="1"/>
    <w:qFormat/>
    <w:uiPriority w:val="34"/>
    <w:pPr>
      <w:ind w:left="720"/>
      <w:contextualSpacing/>
    </w:pPr>
  </w:style>
  <w:style w:type="table" w:customStyle="1" w:styleId="175">
    <w:name w:val="_Style 176"/>
    <w:basedOn w:val="42"/>
    <w:uiPriority w:val="0"/>
    <w:tblPr>
      <w:tblCellMar>
        <w:left w:w="108" w:type="dxa"/>
        <w:right w:w="108" w:type="dxa"/>
      </w:tblCellMar>
    </w:tblPr>
  </w:style>
  <w:style w:type="table" w:customStyle="1" w:styleId="176">
    <w:name w:val="_Style 177"/>
    <w:basedOn w:val="42"/>
    <w:uiPriority w:val="0"/>
    <w:tblPr>
      <w:tblCellMar>
        <w:top w:w="15" w:type="dxa"/>
        <w:left w:w="15" w:type="dxa"/>
        <w:bottom w:w="15" w:type="dxa"/>
        <w:right w:w="15" w:type="dxa"/>
      </w:tblCellMar>
    </w:tblPr>
  </w:style>
  <w:style w:type="table" w:customStyle="1" w:styleId="177">
    <w:name w:val="_Style 178"/>
    <w:basedOn w:val="42"/>
    <w:uiPriority w:val="0"/>
    <w:tblPr>
      <w:tblCellMar>
        <w:top w:w="15" w:type="dxa"/>
        <w:left w:w="15" w:type="dxa"/>
        <w:bottom w:w="15" w:type="dxa"/>
        <w:right w:w="15" w:type="dxa"/>
      </w:tblCellMar>
    </w:tblPr>
  </w:style>
  <w:style w:type="table" w:customStyle="1" w:styleId="178">
    <w:name w:val="_Style 179"/>
    <w:basedOn w:val="42"/>
    <w:uiPriority w:val="0"/>
    <w:tblPr>
      <w:tblCellMar>
        <w:top w:w="15" w:type="dxa"/>
        <w:left w:w="15" w:type="dxa"/>
        <w:bottom w:w="15" w:type="dxa"/>
        <w:right w:w="15" w:type="dxa"/>
      </w:tblCellMar>
    </w:tblPr>
  </w:style>
  <w:style w:type="table" w:customStyle="1" w:styleId="179">
    <w:name w:val="_Style 180"/>
    <w:basedOn w:val="42"/>
    <w:uiPriority w:val="0"/>
    <w:tblPr>
      <w:tblCellMar>
        <w:top w:w="15" w:type="dxa"/>
        <w:left w:w="15" w:type="dxa"/>
        <w:bottom w:w="15" w:type="dxa"/>
        <w:right w:w="15" w:type="dxa"/>
      </w:tblCellMar>
    </w:tblPr>
  </w:style>
  <w:style w:type="table" w:customStyle="1" w:styleId="180">
    <w:name w:val="_Style 181"/>
    <w:basedOn w:val="42"/>
    <w:uiPriority w:val="0"/>
    <w:tblPr>
      <w:tblCellMar>
        <w:top w:w="15" w:type="dxa"/>
        <w:left w:w="15" w:type="dxa"/>
        <w:bottom w:w="15" w:type="dxa"/>
        <w:right w:w="15" w:type="dxa"/>
      </w:tblCellMar>
    </w:tblPr>
  </w:style>
  <w:style w:type="paragraph" w:customStyle="1" w:styleId="181">
    <w:name w:val="Revision"/>
    <w:hidden/>
    <w:semiHidden/>
    <w:uiPriority w:val="99"/>
    <w:rPr>
      <w:rFonts w:ascii="Arial" w:hAnsi="Arial" w:eastAsia="Arial" w:cs="Arial"/>
      <w:color w:val="000000"/>
      <w:position w:val="-1"/>
      <w:sz w:val="22"/>
      <w:szCs w:val="22"/>
      <w:lang w:val="ru-RU" w:eastAsia="zh-TW"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FLVehXo30KfWBCmPGYTJlse1Qg==">CgMxLjAyCWlkLmdqZGd4czIJaC4zMGowemxsMghoLmdqZGd4czgAciExbWN5NGNjd01ESjZqZzVVZ1BRSm45NkJMdnMzWEROSTE=</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9</Pages>
  <Words>18214</Words>
  <Characters>10383</Characters>
  <Lines>86</Lines>
  <Paragraphs>57</Paragraphs>
  <TotalTime>49</TotalTime>
  <ScaleCrop>false</ScaleCrop>
  <LinksUpToDate>false</LinksUpToDate>
  <CharactersWithSpaces>28540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2023-11-20T10:59:00Z</dcterms:created>
  <dc:creator>Ann</dc:creator>
  <cp:lastModifiedBy>user</cp:lastModifiedBy>
  <cp:lastPrinted>2023-11-14T08:40:00Z</cp:lastPrinted>
  <dcterms:modified xsi:type="dcterms:W3CDTF">2023-12-06T09:21:04Z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AA1B83B4370241AE8B981FF62BB8AB24_12</vt:lpwstr>
  </property>
</Properties>
</file>