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C6" w:rsidRDefault="00D8549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328C6" w:rsidRDefault="00D8549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="00171C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1C0B" w:rsidRPr="00FB5D7E" w:rsidRDefault="00171C0B" w:rsidP="00171C0B">
      <w:pPr>
        <w:widowControl w:val="0"/>
        <w:autoSpaceDE w:val="0"/>
        <w:ind w:left="-567"/>
        <w:jc w:val="center"/>
        <w:rPr>
          <w:rFonts w:ascii="Times New Roman" w:hAnsi="Times New Roman"/>
          <w:b/>
        </w:rPr>
      </w:pPr>
      <w:r w:rsidRPr="00FB5D7E">
        <w:rPr>
          <w:rFonts w:ascii="Times New Roman" w:hAnsi="Times New Roman"/>
          <w:b/>
        </w:rPr>
        <w:t xml:space="preserve">ІНФОРМАЦІЯ ПРО НЕОБХІДНІ ТЕХНІЧНІ, ЯКІСНІ ТА КІЛЬКІСНІ ХАРАКТЕРИСТИКИ ПРЕДМЕТА ЗАКУПІВЛІ </w:t>
      </w:r>
    </w:p>
    <w:p w:rsidR="002B0481" w:rsidRDefault="00171C0B" w:rsidP="00171C0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1F7B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331F7B">
        <w:rPr>
          <w:rFonts w:ascii="Times New Roman" w:hAnsi="Times New Roman"/>
          <w:b/>
          <w:sz w:val="24"/>
          <w:szCs w:val="24"/>
        </w:rPr>
        <w:t xml:space="preserve"> 021:2015 – 09130000-9 Нафта і дистиляти (</w:t>
      </w:r>
      <w:r>
        <w:rPr>
          <w:rFonts w:ascii="Times New Roman" w:hAnsi="Times New Roman"/>
          <w:b/>
          <w:sz w:val="24"/>
          <w:szCs w:val="24"/>
        </w:rPr>
        <w:t xml:space="preserve">бензин та </w:t>
      </w:r>
      <w:r w:rsidRPr="00331F7B">
        <w:rPr>
          <w:rFonts w:ascii="Times New Roman" w:hAnsi="Times New Roman"/>
          <w:b/>
          <w:sz w:val="24"/>
          <w:szCs w:val="24"/>
        </w:rPr>
        <w:t>дизельне паливо)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619"/>
        <w:gridCol w:w="1687"/>
        <w:gridCol w:w="1746"/>
      </w:tblGrid>
      <w:tr w:rsidR="00171C0B" w:rsidRPr="00331F7B" w:rsidTr="00EB2DDD">
        <w:trPr>
          <w:trHeight w:val="375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51" w:type="pct"/>
            <w:vAlign w:val="center"/>
          </w:tcPr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Одиниця</w:t>
            </w:r>
          </w:p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171C0B" w:rsidRPr="00331F7B" w:rsidTr="00EB2DDD">
        <w:tc>
          <w:tcPr>
            <w:tcW w:w="407" w:type="pct"/>
            <w:shd w:val="clear" w:color="auto" w:fill="auto"/>
            <w:noWrap/>
            <w:vAlign w:val="center"/>
          </w:tcPr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1" w:type="pct"/>
            <w:vAlign w:val="center"/>
          </w:tcPr>
          <w:p w:rsidR="00171C0B" w:rsidRPr="00331F7B" w:rsidRDefault="00171C0B" w:rsidP="00EB2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Дизельне паливо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Євро-5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31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171C0B" w:rsidRPr="00331F7B" w:rsidTr="00EB2DDD">
        <w:tc>
          <w:tcPr>
            <w:tcW w:w="407" w:type="pct"/>
            <w:shd w:val="clear" w:color="auto" w:fill="auto"/>
            <w:noWrap/>
            <w:vAlign w:val="center"/>
          </w:tcPr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1" w:type="pct"/>
            <w:vAlign w:val="center"/>
          </w:tcPr>
          <w:p w:rsidR="00171C0B" w:rsidRPr="00331F7B" w:rsidRDefault="00171C0B" w:rsidP="00EB2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Бензин марки А-95 Євро-5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:rsidR="00171C0B" w:rsidRPr="00331F7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7B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171C0B" w:rsidRDefault="00171C0B" w:rsidP="00EB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</w:tr>
    </w:tbl>
    <w:p w:rsidR="00171C0B" w:rsidRDefault="00171C0B" w:rsidP="00171C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71C0B" w:rsidRPr="00171C0B" w:rsidRDefault="00171C0B" w:rsidP="00171C0B">
      <w:pPr>
        <w:pStyle w:val="af5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b/>
          <w:sz w:val="24"/>
          <w:szCs w:val="24"/>
          <w:highlight w:val="yellow"/>
        </w:rPr>
      </w:pPr>
      <w:r w:rsidRPr="00171C0B">
        <w:rPr>
          <w:sz w:val="24"/>
          <w:szCs w:val="24"/>
          <w:lang w:eastAsia="ru-RU"/>
        </w:rPr>
        <w:t xml:space="preserve">Паливо повинно відповідати </w:t>
      </w:r>
      <w:r w:rsidRPr="00171C0B">
        <w:rPr>
          <w:bCs/>
          <w:iCs/>
          <w:sz w:val="24"/>
          <w:szCs w:val="24"/>
          <w:shd w:val="clear" w:color="auto" w:fill="FFFFFF"/>
        </w:rPr>
        <w:t xml:space="preserve">ДСТУ 7688:2015 «Бензин ЄВРО. Технічні умови» та ДСТУ 7687:2015 «Паливо дизельне ЄВРО. Технічні умови» або іншим європейським стандартам чи нормативам, </w:t>
      </w:r>
      <w:r w:rsidRPr="00171C0B">
        <w:rPr>
          <w:bCs/>
          <w:sz w:val="24"/>
          <w:szCs w:val="24"/>
        </w:rPr>
        <w:t xml:space="preserve">та/або вимогам Технічного регламенту щодо вимог до автомобільних бензинів, дизельного, суднових та котельних палив, підвищеної якості </w:t>
      </w:r>
      <w:proofErr w:type="spellStart"/>
      <w:r w:rsidRPr="00171C0B">
        <w:rPr>
          <w:bCs/>
          <w:sz w:val="24"/>
          <w:szCs w:val="24"/>
        </w:rPr>
        <w:t>преміум</w:t>
      </w:r>
      <w:proofErr w:type="spellEnd"/>
      <w:r w:rsidRPr="00171C0B">
        <w:rPr>
          <w:bCs/>
          <w:sz w:val="24"/>
          <w:szCs w:val="24"/>
        </w:rPr>
        <w:t xml:space="preserve"> класу затвердженому Постановою КМУ від 01.08.2013 № 927</w:t>
      </w:r>
      <w:r w:rsidRPr="00171C0B">
        <w:rPr>
          <w:sz w:val="24"/>
          <w:szCs w:val="24"/>
        </w:rPr>
        <w:t>.</w:t>
      </w:r>
    </w:p>
    <w:p w:rsidR="00171C0B" w:rsidRPr="00331F7B" w:rsidRDefault="00171C0B" w:rsidP="00171C0B">
      <w:pPr>
        <w:pStyle w:val="1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7B">
        <w:rPr>
          <w:rFonts w:ascii="Times New Roman" w:hAnsi="Times New Roman"/>
          <w:sz w:val="24"/>
          <w:szCs w:val="24"/>
        </w:rPr>
        <w:t xml:space="preserve">Отримання товару здійснюється шляхом надання Замовнику паливних карток або талонів або відомостей на відпуск пального тощо, </w:t>
      </w:r>
      <w:r w:rsidRPr="00331F7B">
        <w:rPr>
          <w:rFonts w:ascii="Times New Roman" w:hAnsi="Times New Roman"/>
          <w:sz w:val="24"/>
          <w:szCs w:val="24"/>
          <w:shd w:val="clear" w:color="auto" w:fill="FFFFFF"/>
        </w:rPr>
        <w:t>які підтверджують право Замовника на отримання палива, що зберігається на АЗС.</w:t>
      </w:r>
      <w:r w:rsidRPr="00331F7B">
        <w:rPr>
          <w:rFonts w:ascii="Times New Roman" w:hAnsi="Times New Roman"/>
          <w:sz w:val="24"/>
          <w:szCs w:val="24"/>
        </w:rPr>
        <w:t xml:space="preserve"> </w:t>
      </w:r>
    </w:p>
    <w:p w:rsidR="00171C0B" w:rsidRPr="00331F7B" w:rsidRDefault="00171C0B" w:rsidP="00171C0B">
      <w:pPr>
        <w:pStyle w:val="1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31F7B">
        <w:rPr>
          <w:rFonts w:ascii="Times New Roman" w:hAnsi="Times New Roman"/>
          <w:sz w:val="24"/>
          <w:szCs w:val="24"/>
        </w:rPr>
        <w:t xml:space="preserve">Місце отримання паливних карток або талонів або відомостей на відпуск пального тощо: </w:t>
      </w:r>
      <w:r w:rsidRPr="00331F7B">
        <w:rPr>
          <w:rFonts w:ascii="Times New Roman" w:hAnsi="Times New Roman"/>
          <w:b/>
          <w:sz w:val="24"/>
          <w:szCs w:val="24"/>
        </w:rPr>
        <w:t xml:space="preserve">Україна, </w:t>
      </w:r>
      <w:r>
        <w:rPr>
          <w:rFonts w:ascii="Times New Roman" w:hAnsi="Times New Roman"/>
          <w:b/>
          <w:sz w:val="24"/>
          <w:szCs w:val="24"/>
        </w:rPr>
        <w:t>04106</w:t>
      </w:r>
      <w:r w:rsidRPr="00331F7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м. Київ</w:t>
      </w:r>
      <w:r w:rsidRPr="00331F7B">
        <w:rPr>
          <w:rFonts w:ascii="Times New Roman" w:hAnsi="Times New Roman"/>
          <w:b/>
          <w:sz w:val="24"/>
          <w:szCs w:val="24"/>
        </w:rPr>
        <w:t xml:space="preserve">, вул. </w:t>
      </w:r>
      <w:proofErr w:type="spellStart"/>
      <w:r>
        <w:rPr>
          <w:rFonts w:ascii="Times New Roman" w:hAnsi="Times New Roman"/>
          <w:b/>
          <w:sz w:val="24"/>
          <w:szCs w:val="24"/>
        </w:rPr>
        <w:t>Багговутівська</w:t>
      </w:r>
      <w:proofErr w:type="spellEnd"/>
      <w:r w:rsidRPr="00331F7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1, корп. 14</w:t>
      </w:r>
      <w:r w:rsidRPr="00331F7B">
        <w:rPr>
          <w:rFonts w:ascii="Times New Roman" w:hAnsi="Times New Roman"/>
          <w:b/>
          <w:sz w:val="24"/>
          <w:szCs w:val="24"/>
        </w:rPr>
        <w:t>.</w:t>
      </w:r>
    </w:p>
    <w:p w:rsidR="00171C0B" w:rsidRPr="00171C0B" w:rsidRDefault="00171C0B" w:rsidP="00171C0B">
      <w:pPr>
        <w:pStyle w:val="1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1C0B">
        <w:rPr>
          <w:rFonts w:ascii="Times New Roman" w:hAnsi="Times New Roman"/>
          <w:sz w:val="24"/>
          <w:szCs w:val="24"/>
        </w:rPr>
        <w:t xml:space="preserve">Постачальник повинен забезпечити отримання палива </w:t>
      </w:r>
      <w:r w:rsidRPr="00171C0B">
        <w:rPr>
          <w:rFonts w:ascii="Times New Roman" w:hAnsi="Times New Roman"/>
          <w:sz w:val="24"/>
          <w:szCs w:val="24"/>
          <w:lang w:eastAsia="uk-UA"/>
        </w:rPr>
        <w:t>за адресою та місцезнаходженням АЗС</w:t>
      </w:r>
      <w:r w:rsidRPr="00171C0B">
        <w:rPr>
          <w:rFonts w:ascii="Times New Roman" w:hAnsi="Times New Roman"/>
          <w:sz w:val="24"/>
          <w:szCs w:val="24"/>
        </w:rPr>
        <w:t>. Учасникам у складі пропозиції необхідно надати довідку про наявність АЗС у населених пунктах із посиланням на адреси, згідно зразку наведеного у цьому Додатку. До довідки необхідно надати документальне підтвердження власних/орендованих АЗС або документальне підтвердження договірних відносин із партнерами, на АЗС яких можна здійснити розрахунок талонами, виданих учасником, зазначеними в переліку АЗС (</w:t>
      </w:r>
      <w:proofErr w:type="spellStart"/>
      <w:r w:rsidRPr="00171C0B">
        <w:rPr>
          <w:rFonts w:ascii="Times New Roman" w:hAnsi="Times New Roman"/>
          <w:sz w:val="24"/>
          <w:szCs w:val="24"/>
        </w:rPr>
        <w:t>відсканований</w:t>
      </w:r>
      <w:proofErr w:type="spellEnd"/>
      <w:r w:rsidRPr="00171C0B">
        <w:rPr>
          <w:rFonts w:ascii="Times New Roman" w:hAnsi="Times New Roman"/>
          <w:sz w:val="24"/>
          <w:szCs w:val="24"/>
        </w:rPr>
        <w:t xml:space="preserve"> оригінал договорів оренди, партнерських договорів, тощо). Учасник надає лист-гарантію від партнерів, у разі наявності партнерських АЗС, про чинність договорів користування АЗС.  </w:t>
      </w:r>
      <w:proofErr w:type="spellStart"/>
      <w:r w:rsidRPr="00171C0B">
        <w:rPr>
          <w:rFonts w:ascii="Times New Roman" w:hAnsi="Times New Roman"/>
          <w:sz w:val="24"/>
          <w:szCs w:val="24"/>
        </w:rPr>
        <w:t>Лиcт</w:t>
      </w:r>
      <w:proofErr w:type="spellEnd"/>
      <w:r w:rsidRPr="00171C0B">
        <w:rPr>
          <w:rFonts w:ascii="Times New Roman" w:hAnsi="Times New Roman"/>
          <w:sz w:val="24"/>
          <w:szCs w:val="24"/>
        </w:rPr>
        <w:t xml:space="preserve"> від партнера про те, що у разі закінчення дії договору раніше ніж закінчується термін постачання товару, що є предметом закупівлі, дія договору між учасником та партнером буде продовжена на строк не менше ніж термін постачання товару, що є предметом закупівлі та з гарантією безумовного, цілодобового та безперебійного здійснення відпуску пального на </w:t>
      </w:r>
      <w:bookmarkStart w:id="0" w:name="_Hlk126138495"/>
      <w:r w:rsidRPr="00171C0B">
        <w:rPr>
          <w:rFonts w:ascii="Times New Roman" w:hAnsi="Times New Roman"/>
          <w:sz w:val="24"/>
          <w:szCs w:val="24"/>
        </w:rPr>
        <w:t>АЗС/</w:t>
      </w:r>
      <w:proofErr w:type="spellStart"/>
      <w:r w:rsidRPr="00171C0B">
        <w:rPr>
          <w:rFonts w:ascii="Times New Roman" w:hAnsi="Times New Roman"/>
          <w:sz w:val="24"/>
          <w:szCs w:val="24"/>
        </w:rPr>
        <w:t>АЗК</w:t>
      </w:r>
      <w:proofErr w:type="spellEnd"/>
      <w:r w:rsidRPr="00171C0B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71C0B">
        <w:rPr>
          <w:rFonts w:ascii="Times New Roman" w:hAnsi="Times New Roman"/>
          <w:sz w:val="24"/>
          <w:szCs w:val="24"/>
        </w:rPr>
        <w:t>протягом 2023 року за талонами зразка Учасника. На оригінал листа накладається кваліфікований електронний підпис (КЕП) уповноваженої особи, що його підписала у форматі, що дає можливість перевірити цей електронний підпис. Змістом такого листа має бути передбачено найменування Замовника цих торгів та ідентифікатор закупівлі.</w:t>
      </w:r>
    </w:p>
    <w:p w:rsidR="00171C0B" w:rsidRPr="00331F7B" w:rsidRDefault="00171C0B" w:rsidP="00171C0B">
      <w:pPr>
        <w:pStyle w:val="1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7B">
        <w:rPr>
          <w:rFonts w:ascii="Times New Roman" w:hAnsi="Times New Roman"/>
          <w:sz w:val="24"/>
          <w:szCs w:val="24"/>
        </w:rPr>
        <w:t xml:space="preserve">Надання паливних карток або </w:t>
      </w:r>
      <w:r w:rsidRPr="00171C0B">
        <w:rPr>
          <w:rFonts w:ascii="Times New Roman" w:hAnsi="Times New Roman"/>
          <w:sz w:val="24"/>
          <w:szCs w:val="24"/>
        </w:rPr>
        <w:t>талонів єдиного зразка</w:t>
      </w:r>
      <w:r w:rsidRPr="00331F7B">
        <w:rPr>
          <w:rFonts w:ascii="Times New Roman" w:hAnsi="Times New Roman"/>
          <w:sz w:val="24"/>
          <w:szCs w:val="24"/>
        </w:rPr>
        <w:t xml:space="preserve"> на відпуск пального тощо здійснюється протягом 7 робочих днів з дня отримання заявки від Замовника в довільній формі.</w:t>
      </w:r>
    </w:p>
    <w:p w:rsidR="00171C0B" w:rsidRDefault="00171C0B" w:rsidP="00171C0B">
      <w:pPr>
        <w:pStyle w:val="1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7B">
        <w:rPr>
          <w:rFonts w:ascii="Times New Roman" w:hAnsi="Times New Roman"/>
          <w:b/>
          <w:sz w:val="24"/>
          <w:szCs w:val="24"/>
        </w:rPr>
        <w:t>Термін дії паливних талонів на відпуск пального тощо повинен складати не менше ніж 12 місяців з дня отримання Замовником</w:t>
      </w:r>
      <w:r w:rsidRPr="00331F7B">
        <w:rPr>
          <w:rFonts w:ascii="Times New Roman" w:hAnsi="Times New Roman"/>
          <w:sz w:val="24"/>
          <w:szCs w:val="24"/>
        </w:rPr>
        <w:t>. Постачальник забезпечує безкоштовний обмін невикористаних талонів, термін придатності яких закінчується, упродовж 7 робочих днів з дня отримання заявки від Замовника</w:t>
      </w:r>
      <w:r>
        <w:rPr>
          <w:rFonts w:ascii="Times New Roman" w:hAnsi="Times New Roman"/>
          <w:sz w:val="24"/>
          <w:szCs w:val="24"/>
        </w:rPr>
        <w:t>.</w:t>
      </w:r>
    </w:p>
    <w:p w:rsidR="00171C0B" w:rsidRPr="00171C0B" w:rsidRDefault="00171C0B" w:rsidP="00171C0B">
      <w:pPr>
        <w:pStyle w:val="1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1C0B">
        <w:rPr>
          <w:rFonts w:ascii="Times New Roman" w:eastAsia="Times New Roman" w:hAnsi="Times New Roman"/>
          <w:sz w:val="24"/>
          <w:szCs w:val="24"/>
        </w:rPr>
        <w:t>У разі, якщо постачання палива здійснюватиметься через мережу АЗС партнерів, надати оригінал довідки з інформацією про власника (емітента) талонів, що пропонуються до постачання (повне найменування, ЄДРПОУ, місцезнаходження, контактний телефон).</w:t>
      </w:r>
    </w:p>
    <w:p w:rsidR="00171C0B" w:rsidRPr="00171C0B" w:rsidRDefault="00171C0B" w:rsidP="00171C0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C0B" w:rsidRPr="00331F7B" w:rsidRDefault="00171C0B" w:rsidP="00171C0B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331F7B">
        <w:rPr>
          <w:rFonts w:ascii="Times New Roman" w:hAnsi="Times New Roman"/>
          <w:b/>
          <w:bCs/>
          <w:i/>
          <w:sz w:val="18"/>
          <w:szCs w:val="18"/>
          <w:u w:val="single"/>
        </w:rPr>
        <w:t>Примітка:</w:t>
      </w:r>
      <w:r w:rsidRPr="00331F7B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Pr="00331F7B">
        <w:rPr>
          <w:rFonts w:ascii="Times New Roman" w:hAnsi="Times New Roman"/>
          <w:b/>
          <w:bCs/>
          <w:i/>
          <w:iCs/>
          <w:sz w:val="18"/>
          <w:szCs w:val="18"/>
        </w:rPr>
        <w:t xml:space="preserve">у разі, коли в описі предмета закупівлі </w:t>
      </w:r>
      <w:r w:rsidRPr="00331F7B">
        <w:rPr>
          <w:rFonts w:ascii="Times New Roman" w:hAnsi="Times New Roman"/>
          <w:b/>
          <w:i/>
          <w:sz w:val="18"/>
          <w:szCs w:val="18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171C0B" w:rsidRPr="00331F7B" w:rsidRDefault="00171C0B" w:rsidP="00171C0B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171C0B" w:rsidRPr="00331F7B" w:rsidRDefault="00171C0B" w:rsidP="00171C0B">
      <w:pPr>
        <w:spacing w:after="12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331F7B">
        <w:rPr>
          <w:rFonts w:ascii="Times New Roman" w:hAnsi="Times New Roman"/>
          <w:b/>
          <w:sz w:val="23"/>
          <w:szCs w:val="23"/>
        </w:rPr>
        <w:t xml:space="preserve">Ми, </w:t>
      </w:r>
      <w:r w:rsidRPr="00331F7B">
        <w:rPr>
          <w:rFonts w:ascii="Times New Roman" w:hAnsi="Times New Roman"/>
          <w:b/>
          <w:sz w:val="23"/>
          <w:szCs w:val="23"/>
        </w:rPr>
        <w:tab/>
      </w:r>
      <w:r w:rsidRPr="00331F7B">
        <w:rPr>
          <w:rFonts w:ascii="Times New Roman" w:hAnsi="Times New Roman"/>
          <w:i/>
          <w:sz w:val="23"/>
          <w:szCs w:val="23"/>
          <w:u w:val="single"/>
        </w:rPr>
        <w:tab/>
        <w:t>(назва Учасника)</w:t>
      </w:r>
      <w:r w:rsidRPr="00331F7B">
        <w:rPr>
          <w:rFonts w:ascii="Times New Roman" w:hAnsi="Times New Roman"/>
          <w:i/>
          <w:sz w:val="23"/>
          <w:szCs w:val="23"/>
          <w:u w:val="single"/>
        </w:rPr>
        <w:tab/>
      </w:r>
      <w:r w:rsidRPr="00331F7B">
        <w:rPr>
          <w:rFonts w:ascii="Times New Roman" w:hAnsi="Times New Roman"/>
          <w:i/>
          <w:sz w:val="23"/>
          <w:szCs w:val="23"/>
          <w:u w:val="single"/>
        </w:rPr>
        <w:tab/>
      </w:r>
      <w:r w:rsidRPr="00331F7B">
        <w:rPr>
          <w:rFonts w:ascii="Times New Roman" w:hAnsi="Times New Roman"/>
          <w:i/>
          <w:sz w:val="23"/>
          <w:szCs w:val="23"/>
        </w:rPr>
        <w:tab/>
      </w:r>
      <w:r w:rsidRPr="00331F7B">
        <w:rPr>
          <w:rFonts w:ascii="Times New Roman" w:hAnsi="Times New Roman"/>
          <w:b/>
          <w:sz w:val="23"/>
          <w:szCs w:val="23"/>
        </w:rPr>
        <w:t>підтверджуємо свою можливість і готовність виконувати вищезазначені вимоги Замовника.</w:t>
      </w:r>
    </w:p>
    <w:p w:rsidR="00171C0B" w:rsidRPr="00682378" w:rsidRDefault="00171C0B" w:rsidP="00171C0B">
      <w:pPr>
        <w:tabs>
          <w:tab w:val="left" w:pos="19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1F7B">
        <w:rPr>
          <w:rFonts w:ascii="Times New Roman" w:hAnsi="Times New Roman"/>
          <w:sz w:val="23"/>
          <w:szCs w:val="23"/>
          <w:u w:val="single"/>
        </w:rPr>
        <w:lastRenderedPageBreak/>
        <w:tab/>
      </w:r>
      <w:r w:rsidRPr="00331F7B">
        <w:rPr>
          <w:rFonts w:ascii="Times New Roman" w:hAnsi="Times New Roman"/>
          <w:sz w:val="23"/>
          <w:szCs w:val="23"/>
          <w:u w:val="single"/>
        </w:rPr>
        <w:tab/>
      </w:r>
      <w:r w:rsidRPr="00331F7B">
        <w:rPr>
          <w:rFonts w:ascii="Times New Roman" w:hAnsi="Times New Roman"/>
          <w:sz w:val="23"/>
          <w:szCs w:val="23"/>
          <w:u w:val="single"/>
        </w:rPr>
        <w:tab/>
      </w:r>
      <w:r w:rsidRPr="00331F7B">
        <w:rPr>
          <w:rFonts w:ascii="Times New Roman" w:hAnsi="Times New Roman"/>
          <w:sz w:val="23"/>
          <w:szCs w:val="23"/>
        </w:rPr>
        <w:tab/>
      </w:r>
      <w:r w:rsidRPr="00331F7B">
        <w:rPr>
          <w:rFonts w:ascii="Times New Roman" w:hAnsi="Times New Roman"/>
          <w:sz w:val="23"/>
          <w:szCs w:val="23"/>
          <w:u w:val="single"/>
        </w:rPr>
        <w:tab/>
      </w:r>
      <w:r w:rsidRPr="00331F7B">
        <w:rPr>
          <w:rFonts w:ascii="Times New Roman" w:hAnsi="Times New Roman"/>
          <w:sz w:val="23"/>
          <w:szCs w:val="23"/>
          <w:u w:val="single"/>
        </w:rPr>
        <w:tab/>
      </w:r>
      <w:r w:rsidRPr="00331F7B">
        <w:rPr>
          <w:rFonts w:ascii="Times New Roman" w:hAnsi="Times New Roman"/>
          <w:sz w:val="23"/>
          <w:szCs w:val="23"/>
          <w:u w:val="single"/>
        </w:rPr>
        <w:tab/>
      </w:r>
      <w:r w:rsidRPr="00331F7B">
        <w:rPr>
          <w:rFonts w:ascii="Times New Roman" w:hAnsi="Times New Roman"/>
          <w:sz w:val="23"/>
          <w:szCs w:val="23"/>
          <w:u w:val="single"/>
        </w:rPr>
        <w:tab/>
      </w:r>
      <w:r w:rsidRPr="00331F7B">
        <w:rPr>
          <w:rFonts w:ascii="Times New Roman" w:hAnsi="Times New Roman"/>
          <w:sz w:val="23"/>
          <w:szCs w:val="23"/>
        </w:rPr>
        <w:tab/>
      </w:r>
      <w:r w:rsidRPr="00331F7B">
        <w:rPr>
          <w:rFonts w:ascii="Times New Roman" w:hAnsi="Times New Roman"/>
          <w:sz w:val="23"/>
          <w:szCs w:val="23"/>
          <w:u w:val="single"/>
        </w:rPr>
        <w:tab/>
      </w:r>
      <w:r w:rsidRPr="00331F7B">
        <w:rPr>
          <w:rFonts w:ascii="Times New Roman" w:hAnsi="Times New Roman"/>
          <w:sz w:val="23"/>
          <w:szCs w:val="23"/>
          <w:u w:val="single"/>
        </w:rPr>
        <w:tab/>
      </w:r>
      <w:r w:rsidRPr="00331F7B">
        <w:rPr>
          <w:rFonts w:ascii="Times New Roman" w:hAnsi="Times New Roman"/>
          <w:sz w:val="23"/>
          <w:szCs w:val="23"/>
          <w:u w:val="single"/>
        </w:rPr>
        <w:tab/>
      </w:r>
      <w:r w:rsidRPr="00331F7B">
        <w:rPr>
          <w:rFonts w:ascii="Times New Roman" w:hAnsi="Times New Roman"/>
          <w:sz w:val="23"/>
          <w:szCs w:val="23"/>
          <w:u w:val="single"/>
        </w:rPr>
        <w:br/>
      </w:r>
      <w:r w:rsidRPr="00331F7B">
        <w:rPr>
          <w:rFonts w:ascii="Times New Roman" w:hAnsi="Times New Roman"/>
          <w:sz w:val="23"/>
          <w:szCs w:val="23"/>
        </w:rPr>
        <w:tab/>
        <w:t>(посада)</w:t>
      </w:r>
      <w:r w:rsidRPr="00331F7B">
        <w:rPr>
          <w:rFonts w:ascii="Times New Roman" w:hAnsi="Times New Roman"/>
          <w:sz w:val="23"/>
          <w:szCs w:val="23"/>
        </w:rPr>
        <w:tab/>
      </w:r>
      <w:r w:rsidRPr="00331F7B">
        <w:rPr>
          <w:rFonts w:ascii="Times New Roman" w:hAnsi="Times New Roman"/>
          <w:sz w:val="23"/>
          <w:szCs w:val="23"/>
        </w:rPr>
        <w:tab/>
      </w:r>
      <w:r w:rsidRPr="00331F7B">
        <w:rPr>
          <w:rFonts w:ascii="Times New Roman" w:hAnsi="Times New Roman"/>
          <w:sz w:val="23"/>
          <w:szCs w:val="23"/>
        </w:rPr>
        <w:tab/>
        <w:t>(підпис, М.П.)</w:t>
      </w:r>
      <w:r w:rsidRPr="00331F7B">
        <w:rPr>
          <w:rFonts w:ascii="Times New Roman" w:hAnsi="Times New Roman"/>
          <w:sz w:val="23"/>
          <w:szCs w:val="23"/>
        </w:rPr>
        <w:tab/>
      </w:r>
      <w:r w:rsidRPr="00331F7B">
        <w:rPr>
          <w:rFonts w:ascii="Times New Roman" w:hAnsi="Times New Roman"/>
          <w:sz w:val="23"/>
          <w:szCs w:val="23"/>
        </w:rPr>
        <w:tab/>
      </w:r>
      <w:r w:rsidRPr="00331F7B">
        <w:rPr>
          <w:rFonts w:ascii="Times New Roman" w:hAnsi="Times New Roman"/>
          <w:sz w:val="23"/>
          <w:szCs w:val="23"/>
        </w:rPr>
        <w:tab/>
        <w:t>(Прізвище, Ініціали)</w:t>
      </w:r>
    </w:p>
    <w:p w:rsidR="00A328C6" w:rsidRDefault="00A328C6" w:rsidP="00BB253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A328C6" w:rsidSect="00B9418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FE7"/>
    <w:multiLevelType w:val="hybridMultilevel"/>
    <w:tmpl w:val="B8A8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DC4"/>
    <w:multiLevelType w:val="hybridMultilevel"/>
    <w:tmpl w:val="ADECD74A"/>
    <w:lvl w:ilvl="0" w:tplc="EA80DACA">
      <w:start w:val="1"/>
      <w:numFmt w:val="decimal"/>
      <w:lvlText w:val="%1."/>
      <w:lvlJc w:val="left"/>
      <w:pPr>
        <w:ind w:left="5747" w:hanging="360"/>
      </w:pPr>
      <w:rPr>
        <w:rFonts w:ascii="Times New Roman" w:eastAsia="Times New Roman" w:hAnsi="Times New Roman" w:cs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">
    <w:nsid w:val="1D1C6506"/>
    <w:multiLevelType w:val="hybridMultilevel"/>
    <w:tmpl w:val="35F2E226"/>
    <w:lvl w:ilvl="0" w:tplc="E1D44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8D3"/>
    <w:multiLevelType w:val="multilevel"/>
    <w:tmpl w:val="49E2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E5A09E9"/>
    <w:multiLevelType w:val="hybridMultilevel"/>
    <w:tmpl w:val="B15EEA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8C6"/>
    <w:rsid w:val="00011531"/>
    <w:rsid w:val="000517F0"/>
    <w:rsid w:val="00052B35"/>
    <w:rsid w:val="0011756F"/>
    <w:rsid w:val="00130215"/>
    <w:rsid w:val="00171C0B"/>
    <w:rsid w:val="001724FB"/>
    <w:rsid w:val="002A2CE7"/>
    <w:rsid w:val="002B0481"/>
    <w:rsid w:val="002E6084"/>
    <w:rsid w:val="006B59DC"/>
    <w:rsid w:val="006C45FB"/>
    <w:rsid w:val="006C520B"/>
    <w:rsid w:val="0075060C"/>
    <w:rsid w:val="00840EF0"/>
    <w:rsid w:val="00974704"/>
    <w:rsid w:val="00A328C6"/>
    <w:rsid w:val="00AC28B4"/>
    <w:rsid w:val="00B94186"/>
    <w:rsid w:val="00BB2537"/>
    <w:rsid w:val="00CD0DCE"/>
    <w:rsid w:val="00D85495"/>
    <w:rsid w:val="00FA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B941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941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941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941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941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941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41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941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941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941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9418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941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B941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B941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B941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B941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B941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B941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99"/>
    <w:qFormat/>
    <w:rsid w:val="000517F0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0">
    <w:name w:val="Абзац списка1"/>
    <w:basedOn w:val="a"/>
    <w:rsid w:val="00171C0B"/>
    <w:pPr>
      <w:spacing w:after="200" w:line="276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99"/>
    <w:qFormat/>
    <w:rsid w:val="000517F0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Dell</cp:lastModifiedBy>
  <cp:revision>10</cp:revision>
  <dcterms:created xsi:type="dcterms:W3CDTF">2022-08-17T14:44:00Z</dcterms:created>
  <dcterms:modified xsi:type="dcterms:W3CDTF">2023-03-28T11:57:00Z</dcterms:modified>
</cp:coreProperties>
</file>