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w:t>
      </w:r>
      <w:proofErr w:type="spellStart"/>
      <w:r>
        <w:rPr>
          <w:rFonts w:ascii="Times New Roman" w:eastAsia="Times New Roman" w:hAnsi="Times New Roman" w:cs="Times New Roman"/>
          <w:b/>
          <w:color w:val="000000"/>
          <w:sz w:val="24"/>
          <w:szCs w:val="24"/>
        </w:rPr>
        <w:t>Кам’янської</w:t>
      </w:r>
      <w:proofErr w:type="spellEnd"/>
      <w:r>
        <w:rPr>
          <w:rFonts w:ascii="Times New Roman" w:eastAsia="Times New Roman" w:hAnsi="Times New Roman" w:cs="Times New Roman"/>
          <w:b/>
          <w:color w:val="000000"/>
          <w:sz w:val="24"/>
          <w:szCs w:val="24"/>
        </w:rPr>
        <w:t xml:space="preserve">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1BA7907B" w:rsidR="00B56BC1" w:rsidRPr="00694379"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20</w:t>
      </w:r>
      <w:r w:rsidRPr="00694379">
        <w:rPr>
          <w:rFonts w:ascii="Times New Roman" w:eastAsia="Times New Roman" w:hAnsi="Times New Roman" w:cs="Times New Roman"/>
          <w:sz w:val="24"/>
          <w:szCs w:val="24"/>
        </w:rPr>
        <w:t>.</w:t>
      </w:r>
      <w:r w:rsidR="00741AD9">
        <w:rPr>
          <w:rFonts w:ascii="Times New Roman" w:eastAsia="Times New Roman" w:hAnsi="Times New Roman" w:cs="Times New Roman"/>
          <w:sz w:val="24"/>
          <w:szCs w:val="24"/>
        </w:rPr>
        <w:t>12</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 xml:space="preserve">23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192</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0932D6C9" w14:textId="77777777" w:rsidR="00B56BC1" w:rsidRPr="00694379" w:rsidRDefault="007755BC">
      <w:pPr>
        <w:spacing w:before="240" w:after="0" w:line="240" w:lineRule="auto"/>
        <w:jc w:val="center"/>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ПРЕДМЕТ ЗАКУПІВЛІ</w:t>
      </w:r>
    </w:p>
    <w:p w14:paraId="6CC81C9D" w14:textId="77777777" w:rsidR="00985E53" w:rsidRPr="00694379" w:rsidRDefault="007755BC" w:rsidP="00985E53">
      <w:pPr>
        <w:pStyle w:val="ae"/>
        <w:tabs>
          <w:tab w:val="left" w:pos="7371"/>
        </w:tabs>
        <w:spacing w:after="0"/>
        <w:ind w:right="-108"/>
        <w:jc w:val="center"/>
        <w:rPr>
          <w:rFonts w:ascii="Times New Roman" w:hAnsi="Times New Roman"/>
          <w:b/>
          <w:sz w:val="28"/>
          <w:szCs w:val="28"/>
          <w:lang w:val="uk-UA"/>
        </w:rPr>
      </w:pPr>
      <w:r w:rsidRPr="00694379">
        <w:rPr>
          <w:rFonts w:ascii="Times New Roman" w:eastAsia="Times New Roman" w:hAnsi="Times New Roman"/>
          <w:sz w:val="24"/>
          <w:szCs w:val="24"/>
        </w:rPr>
        <w:t> </w:t>
      </w:r>
      <w:r w:rsidR="00985E53" w:rsidRPr="00694379">
        <w:rPr>
          <w:rFonts w:ascii="Times New Roman" w:hAnsi="Times New Roman"/>
          <w:b/>
          <w:sz w:val="28"/>
          <w:szCs w:val="28"/>
          <w:lang w:val="uk-UA"/>
        </w:rPr>
        <w:t xml:space="preserve">код ДК 021:2015 - 15110000-2  М'ясо </w:t>
      </w:r>
    </w:p>
    <w:p w14:paraId="53FEA081" w14:textId="425F11C6" w:rsidR="00985E53" w:rsidRPr="00694379" w:rsidRDefault="00985E53" w:rsidP="00985E53">
      <w:pPr>
        <w:pStyle w:val="ae"/>
        <w:tabs>
          <w:tab w:val="left" w:pos="7371"/>
        </w:tabs>
        <w:spacing w:after="0"/>
        <w:ind w:right="-108"/>
        <w:jc w:val="center"/>
        <w:rPr>
          <w:rFonts w:ascii="Times New Roman" w:hAnsi="Times New Roman"/>
          <w:b/>
          <w:color w:val="000000"/>
          <w:sz w:val="28"/>
          <w:szCs w:val="28"/>
          <w:lang w:val="uk-UA"/>
        </w:rPr>
      </w:pPr>
      <w:r w:rsidRPr="00694379">
        <w:rPr>
          <w:rFonts w:ascii="Times New Roman" w:hAnsi="Times New Roman"/>
          <w:b/>
          <w:sz w:val="28"/>
          <w:szCs w:val="28"/>
          <w:lang w:val="uk-UA"/>
        </w:rPr>
        <w:t>(код ДК 021:2015 – 15113000-3 Свинина (м’ясо свинини свіже нежирне без кістки і сала), код ДК 021:2015 – 15112</w:t>
      </w:r>
      <w:r w:rsidR="00EF24D2">
        <w:rPr>
          <w:rFonts w:ascii="Times New Roman" w:hAnsi="Times New Roman"/>
          <w:b/>
          <w:sz w:val="28"/>
          <w:szCs w:val="28"/>
          <w:lang w:val="uk-UA"/>
        </w:rPr>
        <w:t>130</w:t>
      </w:r>
      <w:r w:rsidRPr="00694379">
        <w:rPr>
          <w:rFonts w:ascii="Times New Roman" w:hAnsi="Times New Roman"/>
          <w:b/>
          <w:sz w:val="28"/>
          <w:szCs w:val="28"/>
          <w:lang w:val="uk-UA"/>
        </w:rPr>
        <w:t xml:space="preserve">-6 </w:t>
      </w:r>
      <w:r w:rsidR="00EF24D2">
        <w:rPr>
          <w:rFonts w:ascii="Times New Roman" w:hAnsi="Times New Roman"/>
          <w:b/>
          <w:sz w:val="28"/>
          <w:szCs w:val="28"/>
          <w:lang w:val="uk-UA"/>
        </w:rPr>
        <w:t>Курятина</w:t>
      </w:r>
      <w:r w:rsidRPr="00694379">
        <w:rPr>
          <w:rFonts w:ascii="Times New Roman" w:hAnsi="Times New Roman"/>
          <w:b/>
          <w:sz w:val="28"/>
          <w:szCs w:val="28"/>
          <w:lang w:val="uk-UA"/>
        </w:rPr>
        <w:t xml:space="preserve"> (</w:t>
      </w:r>
      <w:r w:rsidRPr="00694379">
        <w:rPr>
          <w:rFonts w:ascii="Times New Roman" w:hAnsi="Times New Roman"/>
          <w:b/>
          <w:color w:val="000000"/>
          <w:sz w:val="28"/>
          <w:szCs w:val="28"/>
          <w:lang w:val="uk-UA"/>
        </w:rPr>
        <w:t>філе куряче))</w:t>
      </w:r>
    </w:p>
    <w:p w14:paraId="7E66A28D" w14:textId="6A605D3C" w:rsidR="00B56BC1" w:rsidRPr="00694379" w:rsidRDefault="00B56BC1">
      <w:pPr>
        <w:spacing w:before="240" w:after="0" w:line="240" w:lineRule="auto"/>
        <w:rPr>
          <w:rFonts w:ascii="Times New Roman" w:eastAsia="Times New Roman" w:hAnsi="Times New Roman" w:cs="Times New Roman"/>
          <w:sz w:val="24"/>
          <w:szCs w:val="24"/>
        </w:rPr>
      </w:pPr>
    </w:p>
    <w:p w14:paraId="4276EAA4" w14:textId="77777777" w:rsidR="00B56BC1" w:rsidRPr="00694379" w:rsidRDefault="007755BC">
      <w:pPr>
        <w:spacing w:before="240"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color w:val="000000"/>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1B56CF3"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6E4F69C8"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w:t>
            </w:r>
            <w:proofErr w:type="spellStart"/>
            <w:r w:rsidRPr="00694379">
              <w:rPr>
                <w:rFonts w:ascii="Times New Roman" w:eastAsia="Times New Roman" w:hAnsi="Times New Roman" w:cs="Times New Roman"/>
                <w:sz w:val="24"/>
                <w:szCs w:val="24"/>
              </w:rPr>
              <w:t>закупівель</w:t>
            </w:r>
            <w:proofErr w:type="spellEnd"/>
            <w:r w:rsidRPr="006943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 xml:space="preserve">Відділ освіти, сім’ї, молоді, спорту, культури і туризму </w:t>
            </w:r>
            <w:proofErr w:type="spellStart"/>
            <w:r w:rsidRPr="000927DB">
              <w:rPr>
                <w:rFonts w:ascii="Times New Roman" w:hAnsi="Times New Roman" w:cs="Times New Roman"/>
                <w:sz w:val="24"/>
                <w:szCs w:val="24"/>
              </w:rPr>
              <w:t>Кам’янської</w:t>
            </w:r>
            <w:proofErr w:type="spellEnd"/>
            <w:r w:rsidRPr="000927DB">
              <w:rPr>
                <w:rFonts w:ascii="Times New Roman" w:hAnsi="Times New Roman" w:cs="Times New Roman"/>
                <w:sz w:val="24"/>
                <w:szCs w:val="24"/>
              </w:rPr>
              <w:t xml:space="preserve">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 xml:space="preserve">Уповноважена особа відділу освіти, сім’ї, молоді, спорту, культури і туризму </w:t>
            </w:r>
            <w:proofErr w:type="spellStart"/>
            <w:r w:rsidRPr="0026450E">
              <w:rPr>
                <w:rFonts w:ascii="Times New Roman" w:hAnsi="Times New Roman" w:cs="Times New Roman"/>
                <w:sz w:val="24"/>
                <w:szCs w:val="24"/>
              </w:rPr>
              <w:t>Кам’янської</w:t>
            </w:r>
            <w:proofErr w:type="spellEnd"/>
            <w:r w:rsidRPr="0026450E">
              <w:rPr>
                <w:rFonts w:ascii="Times New Roman" w:hAnsi="Times New Roman" w:cs="Times New Roman"/>
                <w:sz w:val="24"/>
                <w:szCs w:val="24"/>
              </w:rPr>
              <w:t xml:space="preserve">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3441EDD" w14:textId="0280049E" w:rsidR="00EF29C5" w:rsidRPr="00EF29C5" w:rsidRDefault="00EF29C5" w:rsidP="00EF29C5">
            <w:pPr>
              <w:pStyle w:val="ae"/>
              <w:tabs>
                <w:tab w:val="left" w:pos="7371"/>
              </w:tabs>
              <w:spacing w:after="0"/>
              <w:ind w:right="-108"/>
              <w:jc w:val="left"/>
              <w:rPr>
                <w:rFonts w:ascii="Times New Roman" w:hAnsi="Times New Roman"/>
                <w:bCs/>
                <w:sz w:val="24"/>
                <w:szCs w:val="24"/>
                <w:lang w:val="uk-UA"/>
              </w:rPr>
            </w:pPr>
            <w:r w:rsidRPr="00EF29C5">
              <w:rPr>
                <w:rFonts w:ascii="Times New Roman" w:hAnsi="Times New Roman"/>
                <w:bCs/>
                <w:sz w:val="24"/>
                <w:szCs w:val="24"/>
                <w:lang w:val="uk-UA"/>
              </w:rPr>
              <w:t>код ДК 021:2015 - 15110000-2  М'ясо</w:t>
            </w:r>
            <w:r w:rsidR="00272CF3">
              <w:rPr>
                <w:rFonts w:ascii="Times New Roman" w:hAnsi="Times New Roman"/>
                <w:bCs/>
                <w:sz w:val="24"/>
                <w:szCs w:val="24"/>
                <w:lang w:val="uk-UA"/>
              </w:rPr>
              <w:t>:</w:t>
            </w:r>
          </w:p>
          <w:p w14:paraId="49002203" w14:textId="221B0AF4" w:rsidR="00EF29C5" w:rsidRDefault="00EF29C5" w:rsidP="00EF29C5">
            <w:pPr>
              <w:pStyle w:val="ae"/>
              <w:tabs>
                <w:tab w:val="left" w:pos="7371"/>
              </w:tabs>
              <w:spacing w:after="0"/>
              <w:ind w:right="-108"/>
              <w:jc w:val="left"/>
              <w:rPr>
                <w:rFonts w:ascii="Times New Roman" w:hAnsi="Times New Roman"/>
                <w:bCs/>
                <w:sz w:val="24"/>
                <w:szCs w:val="24"/>
                <w:lang w:val="uk-UA"/>
              </w:rPr>
            </w:pPr>
            <w:r w:rsidRPr="00EF29C5">
              <w:rPr>
                <w:rFonts w:ascii="Times New Roman" w:hAnsi="Times New Roman"/>
                <w:bCs/>
                <w:sz w:val="24"/>
                <w:szCs w:val="24"/>
                <w:lang w:val="uk-UA"/>
              </w:rPr>
              <w:t>(код ДК 021:2015 – 15113000-3 Свинина (м’ясо свинини св</w:t>
            </w:r>
            <w:r w:rsidR="00272CF3">
              <w:rPr>
                <w:rFonts w:ascii="Times New Roman" w:hAnsi="Times New Roman"/>
                <w:bCs/>
                <w:sz w:val="24"/>
                <w:szCs w:val="24"/>
                <w:lang w:val="uk-UA"/>
              </w:rPr>
              <w:t>іже нежирне без кістки і сала);</w:t>
            </w:r>
          </w:p>
          <w:p w14:paraId="75B6A612" w14:textId="6490A517" w:rsidR="00703323" w:rsidRPr="00EF24D2" w:rsidRDefault="00EF29C5" w:rsidP="00EF29C5">
            <w:pPr>
              <w:pStyle w:val="ae"/>
              <w:tabs>
                <w:tab w:val="left" w:pos="7371"/>
              </w:tabs>
              <w:spacing w:after="0"/>
              <w:ind w:right="-108"/>
              <w:jc w:val="left"/>
              <w:rPr>
                <w:rFonts w:ascii="Times New Roman" w:eastAsia="Times New Roman" w:hAnsi="Times New Roman"/>
                <w:i/>
                <w:sz w:val="24"/>
                <w:szCs w:val="24"/>
                <w:lang w:val="uk-UA"/>
              </w:rPr>
            </w:pPr>
            <w:r w:rsidRPr="00EF29C5">
              <w:rPr>
                <w:rFonts w:ascii="Times New Roman" w:hAnsi="Times New Roman"/>
                <w:bCs/>
                <w:sz w:val="24"/>
                <w:szCs w:val="24"/>
                <w:lang w:val="uk-UA"/>
              </w:rPr>
              <w:t>код ДК 021:2015 – 15112</w:t>
            </w:r>
            <w:r w:rsidR="00EF24D2">
              <w:rPr>
                <w:rFonts w:ascii="Times New Roman" w:hAnsi="Times New Roman"/>
                <w:bCs/>
                <w:sz w:val="24"/>
                <w:szCs w:val="24"/>
                <w:lang w:val="uk-UA"/>
              </w:rPr>
              <w:t>130</w:t>
            </w:r>
            <w:r w:rsidRPr="00EF29C5">
              <w:rPr>
                <w:rFonts w:ascii="Times New Roman" w:hAnsi="Times New Roman"/>
                <w:bCs/>
                <w:sz w:val="24"/>
                <w:szCs w:val="24"/>
                <w:lang w:val="uk-UA"/>
              </w:rPr>
              <w:t xml:space="preserve">-6 </w:t>
            </w:r>
            <w:r w:rsidR="00EF24D2">
              <w:rPr>
                <w:rFonts w:ascii="Times New Roman" w:hAnsi="Times New Roman"/>
                <w:bCs/>
                <w:sz w:val="24"/>
                <w:szCs w:val="24"/>
                <w:lang w:val="uk-UA"/>
              </w:rPr>
              <w:t>Курятина</w:t>
            </w:r>
            <w:r w:rsidRPr="00EF29C5">
              <w:rPr>
                <w:rFonts w:ascii="Times New Roman" w:hAnsi="Times New Roman"/>
                <w:bCs/>
                <w:sz w:val="24"/>
                <w:szCs w:val="24"/>
                <w:lang w:val="uk-UA"/>
              </w:rPr>
              <w:t xml:space="preserve"> (</w:t>
            </w:r>
            <w:r w:rsidRPr="00EF29C5">
              <w:rPr>
                <w:rFonts w:ascii="Times New Roman" w:hAnsi="Times New Roman"/>
                <w:bCs/>
                <w:color w:val="000000"/>
                <w:sz w:val="24"/>
                <w:szCs w:val="24"/>
                <w:lang w:val="uk-UA"/>
              </w:rPr>
              <w:t>філе куряче))</w:t>
            </w: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932BEA" w:rsidRDefault="00703323" w:rsidP="00703323">
            <w:pPr>
              <w:widowControl w:val="0"/>
              <w:ind w:right="120"/>
              <w:jc w:val="both"/>
              <w:rPr>
                <w:rFonts w:ascii="Times New Roman" w:eastAsia="Times New Roman" w:hAnsi="Times New Roman" w:cs="Times New Roman"/>
                <w:color w:val="000000"/>
                <w:sz w:val="24"/>
                <w:szCs w:val="24"/>
              </w:rPr>
            </w:pPr>
            <w:r w:rsidRPr="00932BEA">
              <w:rPr>
                <w:rFonts w:ascii="Times New Roman" w:eastAsia="Times New Roman" w:hAnsi="Times New Roman" w:cs="Times New Roman"/>
                <w:color w:val="000000"/>
                <w:sz w:val="24"/>
                <w:szCs w:val="24"/>
              </w:rPr>
              <w:t xml:space="preserve">Кількість: </w:t>
            </w:r>
          </w:p>
          <w:p w14:paraId="5969B4FB" w14:textId="712BB69B" w:rsidR="00703323" w:rsidRPr="00932BEA" w:rsidRDefault="00EF29C5" w:rsidP="00703323">
            <w:pPr>
              <w:widowControl w:val="0"/>
              <w:ind w:right="120"/>
              <w:jc w:val="both"/>
              <w:rPr>
                <w:rFonts w:ascii="Times New Roman" w:hAnsi="Times New Roman"/>
                <w:bCs/>
                <w:sz w:val="24"/>
                <w:szCs w:val="24"/>
              </w:rPr>
            </w:pPr>
            <w:r w:rsidRPr="00932BEA">
              <w:rPr>
                <w:rFonts w:ascii="Times New Roman" w:hAnsi="Times New Roman"/>
                <w:bCs/>
                <w:sz w:val="24"/>
                <w:szCs w:val="24"/>
              </w:rPr>
              <w:t xml:space="preserve">Свинина (м’ясо свинини свіже нежирне без кістки і сала) – </w:t>
            </w:r>
            <w:r w:rsidR="00117BE1">
              <w:rPr>
                <w:rFonts w:ascii="Times New Roman" w:hAnsi="Times New Roman"/>
                <w:bCs/>
                <w:sz w:val="24"/>
                <w:szCs w:val="24"/>
              </w:rPr>
              <w:t>2</w:t>
            </w:r>
            <w:r w:rsidRPr="00932BEA">
              <w:rPr>
                <w:rFonts w:ascii="Times New Roman" w:hAnsi="Times New Roman"/>
                <w:bCs/>
                <w:sz w:val="24"/>
                <w:szCs w:val="24"/>
              </w:rPr>
              <w:t>000 кг.</w:t>
            </w:r>
          </w:p>
          <w:p w14:paraId="49395CBC" w14:textId="38BA02C9" w:rsidR="00932BEA" w:rsidRPr="00932BEA" w:rsidRDefault="00EF24D2" w:rsidP="00703323">
            <w:pPr>
              <w:widowControl w:val="0"/>
              <w:ind w:right="120"/>
              <w:jc w:val="both"/>
              <w:rPr>
                <w:rFonts w:ascii="Times New Roman" w:eastAsia="Times New Roman" w:hAnsi="Times New Roman" w:cs="Times New Roman"/>
                <w:color w:val="000000"/>
                <w:sz w:val="24"/>
                <w:szCs w:val="24"/>
              </w:rPr>
            </w:pPr>
            <w:r>
              <w:rPr>
                <w:rFonts w:ascii="Times New Roman" w:hAnsi="Times New Roman"/>
                <w:bCs/>
                <w:sz w:val="24"/>
                <w:szCs w:val="24"/>
              </w:rPr>
              <w:t xml:space="preserve">Курятина </w:t>
            </w:r>
            <w:r w:rsidR="00932BEA" w:rsidRPr="00932BEA">
              <w:rPr>
                <w:rFonts w:ascii="Times New Roman" w:hAnsi="Times New Roman"/>
                <w:bCs/>
                <w:sz w:val="24"/>
                <w:szCs w:val="24"/>
              </w:rPr>
              <w:t>(</w:t>
            </w:r>
            <w:r w:rsidR="00932BEA" w:rsidRPr="00932BEA">
              <w:rPr>
                <w:rFonts w:ascii="Times New Roman" w:hAnsi="Times New Roman"/>
                <w:bCs/>
                <w:color w:val="000000"/>
                <w:sz w:val="24"/>
                <w:szCs w:val="24"/>
              </w:rPr>
              <w:t xml:space="preserve">філе куряче) – </w:t>
            </w:r>
            <w:r w:rsidR="00741AD9">
              <w:rPr>
                <w:rFonts w:ascii="Times New Roman" w:hAnsi="Times New Roman"/>
                <w:bCs/>
                <w:color w:val="000000"/>
                <w:sz w:val="24"/>
                <w:szCs w:val="24"/>
              </w:rPr>
              <w:t>35</w:t>
            </w:r>
            <w:r w:rsidR="00932BEA" w:rsidRPr="00932BEA">
              <w:rPr>
                <w:rFonts w:ascii="Times New Roman" w:hAnsi="Times New Roman"/>
                <w:bCs/>
                <w:color w:val="000000"/>
                <w:sz w:val="24"/>
                <w:szCs w:val="24"/>
              </w:rPr>
              <w:t>00 кг.</w:t>
            </w:r>
          </w:p>
          <w:p w14:paraId="3BD18CAA" w14:textId="72BBE563" w:rsidR="00703323" w:rsidRPr="00932BEA" w:rsidRDefault="00703323" w:rsidP="00932BEA">
            <w:pPr>
              <w:widowControl w:val="0"/>
              <w:ind w:right="120"/>
              <w:jc w:val="both"/>
              <w:rPr>
                <w:rFonts w:ascii="Times New Roman" w:eastAsia="Times New Roman" w:hAnsi="Times New Roman" w:cs="Times New Roman"/>
                <w:i/>
                <w:color w:val="4A86E8"/>
                <w:sz w:val="24"/>
                <w:szCs w:val="24"/>
              </w:rPr>
            </w:pPr>
            <w:r w:rsidRPr="00932BEA">
              <w:rPr>
                <w:rFonts w:ascii="Times New Roman" w:eastAsia="Times New Roman" w:hAnsi="Times New Roman" w:cs="Times New Roman"/>
                <w:color w:val="000000"/>
                <w:sz w:val="24"/>
                <w:szCs w:val="24"/>
              </w:rPr>
              <w:t xml:space="preserve">Місце поставки товарів: </w:t>
            </w:r>
            <w:r w:rsidR="00932BEA" w:rsidRPr="00932BEA">
              <w:rPr>
                <w:rFonts w:ascii="Times New Roman" w:eastAsia="Times New Roman" w:hAnsi="Times New Roman" w:cs="Times New Roman"/>
                <w:color w:val="000000"/>
                <w:sz w:val="24"/>
                <w:szCs w:val="24"/>
              </w:rPr>
              <w:t xml:space="preserve">заклади відділу освіти, сім’ї, молоді, спорту, культури і туризму </w:t>
            </w:r>
            <w:proofErr w:type="spellStart"/>
            <w:r w:rsidR="00932BEA" w:rsidRPr="00932BEA">
              <w:rPr>
                <w:rFonts w:ascii="Times New Roman" w:eastAsia="Times New Roman" w:hAnsi="Times New Roman" w:cs="Times New Roman"/>
                <w:color w:val="000000"/>
                <w:sz w:val="24"/>
                <w:szCs w:val="24"/>
              </w:rPr>
              <w:t>Кам’янської</w:t>
            </w:r>
            <w:proofErr w:type="spellEnd"/>
            <w:r w:rsidR="00932BEA" w:rsidRPr="00932BEA">
              <w:rPr>
                <w:rFonts w:ascii="Times New Roman" w:eastAsia="Times New Roman" w:hAnsi="Times New Roman" w:cs="Times New Roman"/>
                <w:color w:val="000000"/>
                <w:sz w:val="24"/>
                <w:szCs w:val="24"/>
              </w:rPr>
              <w:t xml:space="preserve"> сільської ради (згідно Додатку </w:t>
            </w:r>
            <w:r w:rsidR="00B907C0">
              <w:rPr>
                <w:rFonts w:ascii="Times New Roman" w:eastAsia="Times New Roman" w:hAnsi="Times New Roman" w:cs="Times New Roman"/>
                <w:color w:val="000000"/>
                <w:sz w:val="24"/>
                <w:szCs w:val="24"/>
              </w:rPr>
              <w:t>2</w:t>
            </w:r>
            <w:r w:rsidR="00932BEA" w:rsidRPr="00932BEA">
              <w:rPr>
                <w:rFonts w:ascii="Times New Roman" w:eastAsia="Times New Roman" w:hAnsi="Times New Roman" w:cs="Times New Roman"/>
                <w:color w:val="000000"/>
                <w:sz w:val="24"/>
                <w:szCs w:val="24"/>
              </w:rPr>
              <w:t xml:space="preserve"> тендерної документації)</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5648DE6B" w14:textId="36E021EF"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lastRenderedPageBreak/>
              <w:t>до  31 грудня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6A162F">
              <w:rPr>
                <w:rFonts w:ascii="Times New Roman" w:eastAsia="Times New Roman" w:hAnsi="Times New Roman" w:cs="Times New Roman"/>
                <w:sz w:val="24"/>
                <w:szCs w:val="24"/>
                <w:u w:val="single"/>
              </w:rPr>
              <w:t>закупівель</w:t>
            </w:r>
            <w:proofErr w:type="spellEnd"/>
            <w:r w:rsidRPr="006A162F">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6A162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w:t>
            </w:r>
            <w:r w:rsidRPr="006A162F">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використання слова або </w:t>
            </w:r>
            <w:proofErr w:type="spellStart"/>
            <w:r w:rsidRPr="006A162F">
              <w:rPr>
                <w:rFonts w:ascii="Times New Roman" w:eastAsia="Times New Roman" w:hAnsi="Times New Roman" w:cs="Times New Roman"/>
                <w:sz w:val="24"/>
                <w:szCs w:val="24"/>
              </w:rPr>
              <w:t>мовного</w:t>
            </w:r>
            <w:proofErr w:type="spellEnd"/>
            <w:r w:rsidRPr="006A162F">
              <w:rPr>
                <w:rFonts w:ascii="Times New Roman" w:eastAsia="Times New Roman" w:hAnsi="Times New Roman" w:cs="Times New Roman"/>
                <w:sz w:val="24"/>
                <w:szCs w:val="24"/>
              </w:rPr>
              <w:t xml:space="preserve">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w:t>
            </w:r>
            <w:r w:rsidRPr="006A16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6A162F">
              <w:rPr>
                <w:rFonts w:ascii="Times New Roman" w:eastAsia="Times New Roman" w:hAnsi="Times New Roman" w:cs="Times New Roman"/>
                <w:sz w:val="24"/>
                <w:szCs w:val="24"/>
              </w:rPr>
              <w:lastRenderedPageBreak/>
              <w:t>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w:t>
            </w:r>
            <w:proofErr w:type="spellStart"/>
            <w:r w:rsidRPr="006A162F">
              <w:rPr>
                <w:rFonts w:ascii="Times New Roman" w:eastAsia="Times New Roman" w:hAnsi="Times New Roman" w:cs="Times New Roman"/>
                <w:sz w:val="24"/>
                <w:szCs w:val="24"/>
              </w:rPr>
              <w:t>ок</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поря</w:t>
            </w:r>
            <w:proofErr w:type="spellEnd"/>
            <w:r w:rsidRPr="006A162F">
              <w:rPr>
                <w:rFonts w:ascii="Times New Roman" w:eastAsia="Times New Roman" w:hAnsi="Times New Roman" w:cs="Times New Roman"/>
                <w:sz w:val="24"/>
                <w:szCs w:val="24"/>
              </w:rPr>
              <w:t xml:space="preserve">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ненадається</w:t>
            </w:r>
            <w:proofErr w:type="spellEnd"/>
            <w:r w:rsidRPr="006A162F">
              <w:rPr>
                <w:rFonts w:ascii="Times New Roman" w:eastAsia="Times New Roman" w:hAnsi="Times New Roman" w:cs="Times New Roman"/>
                <w:sz w:val="24"/>
                <w:szCs w:val="24"/>
              </w:rPr>
              <w:t>»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A162F">
              <w:rPr>
                <w:rFonts w:ascii="Times New Roman" w:eastAsia="Times New Roman" w:hAnsi="Times New Roman" w:cs="Times New Roman"/>
                <w:sz w:val="24"/>
                <w:szCs w:val="24"/>
              </w:rPr>
              <w:t>pdf</w:t>
            </w:r>
            <w:proofErr w:type="spellEnd"/>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PortableDocumentFormat</w:t>
            </w:r>
            <w:proofErr w:type="spellEnd"/>
            <w:r w:rsidRPr="006A162F">
              <w:rPr>
                <w:rFonts w:ascii="Times New Roman" w:eastAsia="Times New Roman" w:hAnsi="Times New Roman" w:cs="Times New Roman"/>
                <w:sz w:val="24"/>
                <w:szCs w:val="24"/>
              </w:rPr>
              <w:t xml:space="preserve">)».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w:t>
            </w:r>
            <w:r w:rsidRPr="006A162F">
              <w:rPr>
                <w:rFonts w:ascii="Times New Roman" w:eastAsia="Times New Roman" w:hAnsi="Times New Roman" w:cs="Times New Roman"/>
                <w:color w:val="000000"/>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162F">
              <w:rPr>
                <w:rFonts w:ascii="Times New Roman" w:eastAsia="Times New Roman" w:hAnsi="Times New Roman" w:cs="Times New Roman"/>
                <w:color w:val="000000"/>
                <w:sz w:val="24"/>
                <w:szCs w:val="24"/>
              </w:rPr>
              <w:t>скан</w:t>
            </w:r>
            <w:proofErr w:type="spellEnd"/>
            <w:r w:rsidRPr="006A162F">
              <w:rPr>
                <w:rFonts w:ascii="Times New Roman" w:eastAsia="Times New Roman" w:hAnsi="Times New Roman" w:cs="Times New Roman"/>
                <w:color w:val="000000"/>
                <w:sz w:val="24"/>
                <w:szCs w:val="24"/>
              </w:rPr>
              <w:t xml:space="preserve">-копій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A162F">
              <w:rPr>
                <w:rFonts w:ascii="Times New Roman" w:eastAsia="Times New Roman" w:hAnsi="Times New Roman" w:cs="Times New Roman"/>
                <w:color w:val="000000"/>
                <w:sz w:val="24"/>
                <w:szCs w:val="24"/>
              </w:rPr>
              <w:t>засвідчувального</w:t>
            </w:r>
            <w:proofErr w:type="spellEnd"/>
            <w:r w:rsidRPr="006A162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A162F">
              <w:rPr>
                <w:rFonts w:ascii="Times New Roman" w:eastAsia="Times New Roman" w:hAnsi="Times New Roman" w:cs="Times New Roman"/>
                <w:sz w:val="24"/>
                <w:szCs w:val="24"/>
              </w:rPr>
              <w:t>внесено</w:t>
            </w:r>
            <w:proofErr w:type="spellEnd"/>
            <w:r w:rsidRPr="006A16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A162F">
              <w:rPr>
                <w:rFonts w:ascii="Times New Roman" w:eastAsia="Times New Roman" w:hAnsi="Times New Roman" w:cs="Times New Roman"/>
                <w:sz w:val="24"/>
                <w:szCs w:val="24"/>
              </w:rPr>
              <w:t>антиконкурентних</w:t>
            </w:r>
            <w:proofErr w:type="spellEnd"/>
            <w:r w:rsidRPr="006A16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11) учасник процедури закупівлі або кінцевий </w:t>
            </w:r>
            <w:proofErr w:type="spellStart"/>
            <w:r w:rsidRPr="006A162F">
              <w:rPr>
                <w:rFonts w:ascii="Times New Roman" w:eastAsia="Times New Roman" w:hAnsi="Times New Roman" w:cs="Times New Roman"/>
                <w:sz w:val="24"/>
                <w:szCs w:val="24"/>
              </w:rPr>
              <w:t>бенефіціарний</w:t>
            </w:r>
            <w:proofErr w:type="spellEnd"/>
            <w:r w:rsidRPr="006A16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A162F">
              <w:rPr>
                <w:rFonts w:ascii="Times New Roman" w:eastAsia="Times New Roman" w:hAnsi="Times New Roman" w:cs="Times New Roman"/>
                <w:sz w:val="24"/>
                <w:szCs w:val="24"/>
                <w:highlight w:val="white"/>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162F">
              <w:rPr>
                <w:rFonts w:ascii="Times New Roman" w:eastAsia="Times New Roman" w:hAnsi="Times New Roman" w:cs="Times New Roman"/>
                <w:sz w:val="24"/>
                <w:szCs w:val="24"/>
                <w:highlight w:val="white"/>
              </w:rPr>
              <w:t>закупівель</w:t>
            </w:r>
            <w:proofErr w:type="spellEnd"/>
            <w:r w:rsidRPr="006A162F">
              <w:rPr>
                <w:rFonts w:ascii="Times New Roman" w:eastAsia="Times New Roman" w:hAnsi="Times New Roman" w:cs="Times New Roman"/>
                <w:sz w:val="24"/>
                <w:szCs w:val="24"/>
                <w:highlight w:val="white"/>
              </w:rPr>
              <w:t xml:space="preserve">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4FFC">
                <w:rPr>
                  <w:rFonts w:ascii="Times New Roman" w:eastAsia="Times New Roman" w:hAnsi="Times New Roman" w:cs="Times New Roman"/>
                  <w:sz w:val="24"/>
                  <w:szCs w:val="24"/>
                </w:rPr>
                <w:t xml:space="preserve"> пунктом третім </w:t>
              </w:r>
            </w:hyperlink>
            <w:hyperlink r:id="rId12">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Учасник процедури закупівлі має право </w:t>
            </w:r>
            <w:proofErr w:type="spellStart"/>
            <w:r w:rsidRPr="0026450E">
              <w:rPr>
                <w:rFonts w:ascii="Times New Roman" w:eastAsia="Times New Roman" w:hAnsi="Times New Roman" w:cs="Times New Roman"/>
                <w:sz w:val="24"/>
                <w:szCs w:val="24"/>
              </w:rPr>
              <w:t>внести</w:t>
            </w:r>
            <w:proofErr w:type="spellEnd"/>
            <w:r w:rsidRPr="0026450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0A03C116" w:rsidR="006A162F" w:rsidRPr="0026450E" w:rsidRDefault="006A162F" w:rsidP="006A16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67F34" w:rsidRPr="00B67F34">
              <w:rPr>
                <w:rFonts w:ascii="Times New Roman" w:eastAsia="Times New Roman" w:hAnsi="Times New Roman" w:cs="Times New Roman"/>
                <w:b/>
                <w:bCs/>
                <w:color w:val="000000"/>
                <w:sz w:val="24"/>
                <w:szCs w:val="24"/>
              </w:rPr>
              <w:t>31</w:t>
            </w:r>
            <w:r w:rsidRPr="00B67F34">
              <w:rPr>
                <w:rFonts w:ascii="Times New Roman" w:eastAsia="Times New Roman" w:hAnsi="Times New Roman" w:cs="Times New Roman"/>
                <w:b/>
                <w:bCs/>
                <w:color w:val="000000"/>
                <w:sz w:val="24"/>
                <w:szCs w:val="24"/>
              </w:rPr>
              <w:t>.</w:t>
            </w:r>
            <w:r w:rsidR="00355347" w:rsidRPr="00B67F34">
              <w:rPr>
                <w:rFonts w:ascii="Times New Roman" w:eastAsia="Times New Roman" w:hAnsi="Times New Roman" w:cs="Times New Roman"/>
                <w:b/>
                <w:bCs/>
                <w:color w:val="000000"/>
                <w:sz w:val="24"/>
                <w:szCs w:val="24"/>
              </w:rPr>
              <w:t>1</w:t>
            </w:r>
            <w:r w:rsidRPr="00B67F34">
              <w:rPr>
                <w:rFonts w:ascii="Times New Roman" w:eastAsia="Times New Roman" w:hAnsi="Times New Roman" w:cs="Times New Roman"/>
                <w:b/>
                <w:bCs/>
                <w:color w:val="000000"/>
                <w:sz w:val="24"/>
                <w:szCs w:val="24"/>
              </w:rPr>
              <w:t>2</w:t>
            </w:r>
            <w:r w:rsidRPr="0026450E">
              <w:rPr>
                <w:rFonts w:ascii="Times New Roman" w:eastAsia="Times New Roman" w:hAnsi="Times New Roman" w:cs="Times New Roman"/>
                <w:b/>
                <w:bCs/>
                <w:sz w:val="24"/>
                <w:szCs w:val="24"/>
              </w:rPr>
              <w:t xml:space="preserve">.2023 року до </w:t>
            </w:r>
            <w:r>
              <w:rPr>
                <w:rFonts w:ascii="Times New Roman" w:eastAsia="Times New Roman" w:hAnsi="Times New Roman" w:cs="Times New Roman"/>
                <w:b/>
                <w:bCs/>
                <w:sz w:val="24"/>
                <w:szCs w:val="24"/>
              </w:rPr>
              <w:t>0</w:t>
            </w:r>
            <w:r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 xml:space="preserve">разі продовження строку замовник оприлюднює повідомлення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sz w:val="24"/>
                <w:szCs w:val="24"/>
                <w:highlight w:val="white"/>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w:t>
            </w:r>
            <w:r w:rsidRPr="00A53543">
              <w:rPr>
                <w:rFonts w:ascii="Times New Roman" w:eastAsia="Times New Roman" w:hAnsi="Times New Roman" w:cs="Times New Roman"/>
                <w:b/>
                <w:sz w:val="24"/>
                <w:szCs w:val="24"/>
              </w:rPr>
              <w:t>протягом 24 годин</w:t>
            </w:r>
            <w:r w:rsidRPr="00A535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повідомлення з вимогою про усунення таких </w:t>
            </w:r>
            <w:proofErr w:type="spellStart"/>
            <w:r w:rsidRPr="00A53543">
              <w:rPr>
                <w:rFonts w:ascii="Times New Roman" w:eastAsia="Times New Roman" w:hAnsi="Times New Roman" w:cs="Times New Roman"/>
                <w:sz w:val="24"/>
                <w:szCs w:val="24"/>
              </w:rPr>
              <w:t>невідповідностей</w:t>
            </w:r>
            <w:proofErr w:type="spellEnd"/>
            <w:r w:rsidRPr="00A5354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53543">
              <w:rPr>
                <w:rFonts w:ascii="Times New Roman" w:eastAsia="Times New Roman" w:hAnsi="Times New Roman" w:cs="Times New Roman"/>
                <w:sz w:val="24"/>
                <w:szCs w:val="24"/>
              </w:rPr>
              <w:t>невиправлення</w:t>
            </w:r>
            <w:proofErr w:type="spellEnd"/>
            <w:r w:rsidRPr="00A53543">
              <w:rPr>
                <w:rFonts w:ascii="Times New Roman" w:eastAsia="Times New Roman" w:hAnsi="Times New Roman" w:cs="Times New Roman"/>
                <w:sz w:val="24"/>
                <w:szCs w:val="24"/>
              </w:rPr>
              <w:t xml:space="preserve"> учасниками вияв</w:t>
            </w:r>
            <w:r w:rsidRPr="00A53543">
              <w:rPr>
                <w:rFonts w:ascii="Times New Roman" w:eastAsia="Times New Roman" w:hAnsi="Times New Roman" w:cs="Times New Roman"/>
                <w:sz w:val="24"/>
                <w:szCs w:val="24"/>
                <w:highlight w:val="white"/>
              </w:rPr>
              <w:t xml:space="preserve">лених </w:t>
            </w:r>
            <w:proofErr w:type="spellStart"/>
            <w:r w:rsidRPr="00A53543">
              <w:rPr>
                <w:rFonts w:ascii="Times New Roman" w:eastAsia="Times New Roman" w:hAnsi="Times New Roman" w:cs="Times New Roman"/>
                <w:sz w:val="24"/>
                <w:szCs w:val="24"/>
                <w:highlight w:val="white"/>
              </w:rPr>
              <w:t>невідповідностей</w:t>
            </w:r>
            <w:proofErr w:type="spellEnd"/>
            <w:r w:rsidRPr="00A53543">
              <w:rPr>
                <w:rFonts w:ascii="Times New Roman" w:eastAsia="Times New Roman" w:hAnsi="Times New Roman" w:cs="Times New Roman"/>
                <w:sz w:val="24"/>
                <w:szCs w:val="24"/>
                <w:highlight w:val="white"/>
              </w:rPr>
              <w:t>.</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xml:space="preserve">,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450E">
              <w:rPr>
                <w:rFonts w:ascii="Times New Roman" w:eastAsia="Times New Roman" w:hAnsi="Times New Roman" w:cs="Times New Roman"/>
                <w:color w:val="000000"/>
                <w:sz w:val="24"/>
                <w:szCs w:val="24"/>
              </w:rPr>
              <w:t>означатиме</w:t>
            </w:r>
            <w:proofErr w:type="spellEnd"/>
            <w:r w:rsidRPr="0026450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450E">
              <w:rPr>
                <w:rFonts w:ascii="Times New Roman" w:eastAsia="Times New Roman" w:hAnsi="Times New Roman" w:cs="Times New Roman"/>
                <w:color w:val="000000"/>
                <w:sz w:val="24"/>
                <w:szCs w:val="24"/>
              </w:rPr>
              <w:t>нь</w:t>
            </w:r>
            <w:proofErr w:type="spellEnd"/>
            <w:r w:rsidRPr="0026450E">
              <w:rPr>
                <w:rFonts w:ascii="Times New Roman" w:eastAsia="Times New Roman" w:hAnsi="Times New Roman" w:cs="Times New Roman"/>
                <w:color w:val="000000"/>
                <w:sz w:val="24"/>
                <w:szCs w:val="24"/>
              </w:rPr>
              <w:t xml:space="preserve"> державних органів або </w:t>
            </w:r>
            <w:proofErr w:type="spellStart"/>
            <w:r w:rsidRPr="0026450E">
              <w:rPr>
                <w:rFonts w:ascii="Times New Roman" w:eastAsia="Times New Roman" w:hAnsi="Times New Roman" w:cs="Times New Roman"/>
                <w:color w:val="000000"/>
                <w:sz w:val="24"/>
                <w:szCs w:val="24"/>
              </w:rPr>
              <w:t>ненакладення</w:t>
            </w:r>
            <w:proofErr w:type="spellEnd"/>
            <w:r w:rsidRPr="0026450E">
              <w:rPr>
                <w:rFonts w:ascii="Times New Roman" w:eastAsia="Times New Roman" w:hAnsi="Times New Roman" w:cs="Times New Roman"/>
                <w:color w:val="000000"/>
                <w:sz w:val="24"/>
                <w:szCs w:val="24"/>
              </w:rPr>
              <w:t xml:space="preserve"> 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w:t>
            </w:r>
            <w:r w:rsidRPr="0026450E">
              <w:rPr>
                <w:rFonts w:ascii="Times New Roman" w:eastAsia="Times New Roman" w:hAnsi="Times New Roman" w:cs="Times New Roman"/>
                <w:color w:val="000000"/>
                <w:sz w:val="24"/>
                <w:szCs w:val="24"/>
              </w:rPr>
              <w:lastRenderedPageBreak/>
              <w:t xml:space="preserve">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6450E">
              <w:rPr>
                <w:rFonts w:ascii="Times New Roman" w:eastAsia="Times New Roman" w:hAnsi="Times New Roman" w:cs="Times New Roman"/>
                <w:color w:val="000000"/>
                <w:sz w:val="24"/>
                <w:szCs w:val="24"/>
              </w:rPr>
              <w:t>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ктом</w:t>
            </w:r>
            <w:proofErr w:type="spellEnd"/>
            <w:r w:rsidRPr="0026450E">
              <w:rPr>
                <w:rFonts w:ascii="Times New Roman" w:eastAsia="Times New Roman" w:hAnsi="Times New Roman" w:cs="Times New Roman"/>
                <w:color w:val="000000"/>
                <w:sz w:val="24"/>
                <w:szCs w:val="24"/>
              </w:rPr>
              <w:t xml:space="preserve">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6450E">
              <w:rPr>
                <w:rFonts w:ascii="Times New Roman" w:eastAsia="Times New Roman" w:hAnsi="Times New Roman" w:cs="Times New Roman"/>
                <w:color w:val="000000"/>
                <w:sz w:val="24"/>
                <w:szCs w:val="24"/>
              </w:rPr>
              <w:t>оперативно</w:t>
            </w:r>
            <w:proofErr w:type="spellEnd"/>
            <w:r w:rsidRPr="0026450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26450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0B23">
              <w:rPr>
                <w:rFonts w:ascii="Times New Roman" w:eastAsia="Times New Roman" w:hAnsi="Times New Roman" w:cs="Times New Roman"/>
                <w:bCs/>
                <w:iCs/>
                <w:sz w:val="24"/>
                <w:szCs w:val="24"/>
                <w:highlight w:val="white"/>
              </w:rPr>
              <w:t>бенефіціарним</w:t>
            </w:r>
            <w:proofErr w:type="spellEnd"/>
            <w:r w:rsidRPr="00720B23">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але до моменту оприлюднення договору про </w:t>
            </w:r>
            <w:r w:rsidRPr="00720B23">
              <w:rPr>
                <w:rFonts w:ascii="Times New Roman" w:eastAsia="Times New Roman" w:hAnsi="Times New Roman" w:cs="Times New Roman"/>
                <w:bCs/>
                <w:iCs/>
                <w:sz w:val="24"/>
                <w:szCs w:val="24"/>
                <w:highlight w:val="white"/>
              </w:rPr>
              <w:lastRenderedPageBreak/>
              <w:t xml:space="preserve">закупівлю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У разі подання скарги до органу оскарження після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6"/>
      <w:footerReference w:type="first" r:id="rId17"/>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117BE1"/>
    <w:rsid w:val="001D6905"/>
    <w:rsid w:val="001F23A3"/>
    <w:rsid w:val="0024445F"/>
    <w:rsid w:val="0026450E"/>
    <w:rsid w:val="00272CF3"/>
    <w:rsid w:val="00355347"/>
    <w:rsid w:val="003968E8"/>
    <w:rsid w:val="003C42DC"/>
    <w:rsid w:val="0053024F"/>
    <w:rsid w:val="00650FC3"/>
    <w:rsid w:val="00676F1B"/>
    <w:rsid w:val="00694379"/>
    <w:rsid w:val="006A162F"/>
    <w:rsid w:val="00703323"/>
    <w:rsid w:val="00720B23"/>
    <w:rsid w:val="00741AD9"/>
    <w:rsid w:val="007755BC"/>
    <w:rsid w:val="007E5098"/>
    <w:rsid w:val="00900885"/>
    <w:rsid w:val="00904C0C"/>
    <w:rsid w:val="00932BEA"/>
    <w:rsid w:val="00985E53"/>
    <w:rsid w:val="009E2E46"/>
    <w:rsid w:val="009F2A01"/>
    <w:rsid w:val="00A53543"/>
    <w:rsid w:val="00AB4FFC"/>
    <w:rsid w:val="00B56BC1"/>
    <w:rsid w:val="00B67F34"/>
    <w:rsid w:val="00B907C0"/>
    <w:rsid w:val="00C2388D"/>
    <w:rsid w:val="00CC2191"/>
    <w:rsid w:val="00D80CE7"/>
    <w:rsid w:val="00DB4E63"/>
    <w:rsid w:val="00E34465"/>
    <w:rsid w:val="00EF24D2"/>
    <w:rsid w:val="00EF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7964</Words>
  <Characters>45397</Characters>
  <Application>Microsoft Office Word</Application>
  <DocSecurity>0</DocSecurity>
  <Lines>378</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22</cp:revision>
  <dcterms:created xsi:type="dcterms:W3CDTF">2023-01-27T09:36:00Z</dcterms:created>
  <dcterms:modified xsi:type="dcterms:W3CDTF">2023-12-26T12:14:00Z</dcterms:modified>
</cp:coreProperties>
</file>