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A4" w:rsidRPr="00D60AE6" w:rsidRDefault="00B117A4" w:rsidP="00B117A4">
      <w:pPr>
        <w:ind w:left="7788"/>
        <w:jc w:val="both"/>
        <w:rPr>
          <w:b/>
          <w:color w:val="000000"/>
          <w:u w:val="single"/>
          <w:shd w:val="clear" w:color="auto" w:fill="FFFFFF"/>
        </w:rPr>
      </w:pPr>
      <w:r w:rsidRPr="00D60AE6">
        <w:rPr>
          <w:b/>
          <w:color w:val="000000"/>
          <w:u w:val="single"/>
          <w:shd w:val="clear" w:color="auto" w:fill="FFFFFF"/>
        </w:rPr>
        <w:t>Додаток 3</w:t>
      </w:r>
    </w:p>
    <w:p w:rsidR="00B117A4" w:rsidRPr="00D60AE6" w:rsidRDefault="00B117A4" w:rsidP="00B117A4">
      <w:pPr>
        <w:jc w:val="both"/>
        <w:rPr>
          <w:b/>
          <w:color w:val="000000"/>
          <w:u w:val="single"/>
          <w:shd w:val="clear" w:color="auto" w:fill="FFFFFF"/>
        </w:rPr>
      </w:pPr>
      <w:r w:rsidRPr="00D60AE6"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D60AE6">
        <w:rPr>
          <w:b/>
          <w:color w:val="000000"/>
          <w:u w:val="single"/>
          <w:shd w:val="clear" w:color="auto" w:fill="FFFFFF"/>
        </w:rPr>
        <w:t>до оголошення</w:t>
      </w:r>
    </w:p>
    <w:p w:rsidR="00B117A4" w:rsidRDefault="00B117A4" w:rsidP="00B117A4">
      <w:pPr>
        <w:ind w:left="7788"/>
        <w:jc w:val="both"/>
        <w:rPr>
          <w:b/>
          <w:color w:val="0E1D2F"/>
          <w:shd w:val="clear" w:color="auto" w:fill="FFFFFF"/>
        </w:rPr>
      </w:pPr>
    </w:p>
    <w:p w:rsidR="00B117A4" w:rsidRDefault="00B117A4" w:rsidP="00B117A4">
      <w:pPr>
        <w:jc w:val="center"/>
        <w:rPr>
          <w:b/>
          <w:i/>
          <w:u w:val="single"/>
          <w:lang w:eastAsia="zh-CN"/>
        </w:rPr>
      </w:pPr>
    </w:p>
    <w:p w:rsidR="00B117A4" w:rsidRDefault="00B117A4" w:rsidP="00B117A4">
      <w:pPr>
        <w:jc w:val="center"/>
        <w:rPr>
          <w:b/>
        </w:rPr>
      </w:pPr>
      <w:r>
        <w:rPr>
          <w:b/>
        </w:rPr>
        <w:t>КОМЕРЦІЙНА ПРОПОЗИЦІЯ</w:t>
      </w:r>
    </w:p>
    <w:p w:rsidR="00B117A4" w:rsidRDefault="00B117A4" w:rsidP="00B117A4">
      <w:pPr>
        <w:jc w:val="both"/>
        <w:rPr>
          <w:b/>
        </w:rPr>
      </w:pPr>
      <w:r w:rsidRPr="00596BCC">
        <w:rPr>
          <w:b/>
        </w:rPr>
        <w:t xml:space="preserve">на закупівлі </w:t>
      </w:r>
      <w:r w:rsidRPr="00084437">
        <w:rPr>
          <w:b/>
          <w:color w:val="000000"/>
        </w:rPr>
        <w:t xml:space="preserve">Медичне обладнання та вироби медичного призначення різні- за кодом CPV за </w:t>
      </w:r>
      <w:r w:rsidRPr="00084437">
        <w:rPr>
          <w:b/>
        </w:rPr>
        <w:t xml:space="preserve"> ДК 33190000-8 (</w:t>
      </w:r>
      <w:r w:rsidRPr="00084437">
        <w:rPr>
          <w:b/>
          <w:color w:val="000000"/>
        </w:rPr>
        <w:t>пластини для стерильного з</w:t>
      </w:r>
      <w:r w:rsidRPr="00084437">
        <w:rPr>
          <w:b/>
          <w:color w:val="000000"/>
          <w:lang w:val="ru-RU"/>
        </w:rPr>
        <w:t>’</w:t>
      </w:r>
      <w:r w:rsidRPr="00084437">
        <w:rPr>
          <w:b/>
          <w:color w:val="000000"/>
        </w:rPr>
        <w:t xml:space="preserve">єднання магістралей для крові </w:t>
      </w:r>
      <w:r w:rsidRPr="00084437">
        <w:rPr>
          <w:b/>
          <w:color w:val="000000"/>
          <w:lang w:val="en-US"/>
        </w:rPr>
        <w:t>STW</w:t>
      </w:r>
      <w:r w:rsidRPr="00084437">
        <w:rPr>
          <w:b/>
          <w:color w:val="000000"/>
          <w:lang w:val="ru-RU"/>
        </w:rPr>
        <w:t>6810</w:t>
      </w:r>
      <w:r w:rsidRPr="00084437">
        <w:rPr>
          <w:b/>
          <w:color w:val="000000"/>
        </w:rPr>
        <w:t>: касета з металевим дротом – відповідний код – 33194200-8 Пристрої та інструменти для переливання крові)</w:t>
      </w:r>
      <w:r w:rsidRPr="00084437">
        <w:rPr>
          <w:b/>
        </w:rPr>
        <w:t>.</w:t>
      </w:r>
    </w:p>
    <w:p w:rsidR="00B117A4" w:rsidRPr="00084437" w:rsidRDefault="00B117A4" w:rsidP="00B117A4">
      <w:pPr>
        <w:jc w:val="both"/>
      </w:pPr>
      <w:r w:rsidRPr="00596BCC">
        <w:rPr>
          <w:b/>
          <w:bCs/>
          <w:color w:val="000000"/>
          <w:shd w:val="clear" w:color="auto" w:fill="FFFFFF"/>
        </w:rPr>
        <w:tab/>
      </w:r>
      <w:r w:rsidRPr="00F86FAC">
        <w:rPr>
          <w:bCs/>
          <w:color w:val="000000"/>
          <w:shd w:val="clear" w:color="auto" w:fill="FFFFFF"/>
        </w:rPr>
        <w:t>В</w:t>
      </w:r>
      <w:r w:rsidRPr="00F86FAC">
        <w:rPr>
          <w:bCs/>
          <w:shd w:val="clear" w:color="auto" w:fill="FFFFFF"/>
        </w:rPr>
        <w:t xml:space="preserve">ивчивши оголошення на проведення спрощеної </w:t>
      </w:r>
      <w:r w:rsidRPr="00F86FAC">
        <w:t>закупівлі</w:t>
      </w:r>
      <w:r w:rsidRPr="00F86FAC">
        <w:rPr>
          <w:bCs/>
        </w:rPr>
        <w:t xml:space="preserve"> </w:t>
      </w:r>
      <w:r w:rsidRPr="00084437">
        <w:rPr>
          <w:color w:val="000000"/>
        </w:rPr>
        <w:t xml:space="preserve">Медичне обладнання та вироби медичного призначення різні- за кодом CPV за </w:t>
      </w:r>
      <w:r w:rsidRPr="00084437">
        <w:t xml:space="preserve"> ДК 33190000-8 (</w:t>
      </w:r>
      <w:r w:rsidRPr="00084437">
        <w:rPr>
          <w:color w:val="000000"/>
        </w:rPr>
        <w:t>пластини для стерильного з</w:t>
      </w:r>
      <w:r w:rsidRPr="00084437">
        <w:rPr>
          <w:color w:val="000000"/>
          <w:lang w:val="ru-RU"/>
        </w:rPr>
        <w:t>’</w:t>
      </w:r>
      <w:r w:rsidRPr="00084437">
        <w:rPr>
          <w:color w:val="000000"/>
        </w:rPr>
        <w:t xml:space="preserve">єднання магістралей для крові </w:t>
      </w:r>
      <w:r w:rsidRPr="00084437">
        <w:rPr>
          <w:color w:val="000000"/>
          <w:lang w:val="en-US"/>
        </w:rPr>
        <w:t>STW</w:t>
      </w:r>
      <w:r w:rsidRPr="00084437">
        <w:rPr>
          <w:color w:val="000000"/>
          <w:lang w:val="ru-RU"/>
        </w:rPr>
        <w:t>6810</w:t>
      </w:r>
      <w:r w:rsidRPr="00084437">
        <w:rPr>
          <w:color w:val="000000"/>
        </w:rPr>
        <w:t>: касета з металевим дротом – відповідний код – 33194200-8 Пристрої та інструменти для переливання крові)</w:t>
      </w:r>
      <w:r w:rsidRPr="00413E57">
        <w:rPr>
          <w:i/>
          <w:color w:val="000000"/>
        </w:rPr>
        <w:t>,</w:t>
      </w:r>
      <w:r w:rsidRPr="00F86FAC">
        <w:rPr>
          <w:sz w:val="28"/>
          <w:szCs w:val="28"/>
        </w:rPr>
        <w:t xml:space="preserve"> </w:t>
      </w:r>
      <w:r w:rsidRPr="00F86FAC">
        <w:t>я, ___________ (</w:t>
      </w:r>
      <w:r w:rsidRPr="00F86FAC">
        <w:rPr>
          <w:i/>
        </w:rPr>
        <w:t>посада, П.І.Б.</w:t>
      </w:r>
      <w:r w:rsidRPr="00F86FAC">
        <w:t>), уповноважений</w:t>
      </w:r>
      <w:r w:rsidRPr="00596BCC">
        <w:rPr>
          <w:b/>
        </w:rPr>
        <w:t xml:space="preserve"> __________________</w:t>
      </w:r>
      <w:r>
        <w:t xml:space="preserve"> (</w:t>
      </w:r>
      <w:r>
        <w:rPr>
          <w:i/>
        </w:rPr>
        <w:t xml:space="preserve">назва </w:t>
      </w:r>
      <w:r>
        <w:rPr>
          <w:bCs/>
          <w:i/>
        </w:rPr>
        <w:t>підприємства, установи, організації</w:t>
      </w:r>
      <w:r>
        <w:t>) підписати договір, маю можливість і згоден виконати договір з постачання даного товару:</w:t>
      </w:r>
    </w:p>
    <w:p w:rsidR="00B117A4" w:rsidRPr="00B36C2C" w:rsidRDefault="00B117A4" w:rsidP="00B117A4">
      <w:pPr>
        <w:jc w:val="both"/>
        <w:rPr>
          <w:b/>
        </w:rPr>
      </w:pPr>
    </w:p>
    <w:p w:rsidR="00B117A4" w:rsidRDefault="00B117A4" w:rsidP="00B117A4">
      <w:pPr>
        <w:jc w:val="center"/>
        <w:rPr>
          <w:b/>
        </w:rPr>
      </w:pPr>
      <w:r w:rsidRPr="003F6AB0">
        <w:rPr>
          <w:b/>
        </w:rPr>
        <w:t xml:space="preserve">ФОРМА «СПЕЦИФІКАЦІЯ» </w:t>
      </w:r>
    </w:p>
    <w:p w:rsidR="00B117A4" w:rsidRDefault="00B117A4" w:rsidP="00B117A4">
      <w:pPr>
        <w:jc w:val="both"/>
        <w:rPr>
          <w:b/>
        </w:rPr>
      </w:pPr>
      <w:r>
        <w:rPr>
          <w:b/>
          <w:bCs/>
        </w:rPr>
        <w:t xml:space="preserve">      </w:t>
      </w:r>
      <w:r w:rsidRPr="00917105">
        <w:rPr>
          <w:b/>
          <w:bCs/>
        </w:rPr>
        <w:t xml:space="preserve">на закупівлю: </w:t>
      </w:r>
      <w:r w:rsidRPr="00084437">
        <w:rPr>
          <w:b/>
          <w:color w:val="000000"/>
        </w:rPr>
        <w:t xml:space="preserve">Медичне обладнання та вироби медичного призначення різні- за кодом CPV за </w:t>
      </w:r>
      <w:r w:rsidRPr="00084437">
        <w:rPr>
          <w:b/>
        </w:rPr>
        <w:t xml:space="preserve"> ДК 33190000-8 (</w:t>
      </w:r>
      <w:r w:rsidRPr="00084437">
        <w:rPr>
          <w:b/>
          <w:color w:val="000000"/>
        </w:rPr>
        <w:t>пластини для стерильного з</w:t>
      </w:r>
      <w:r w:rsidRPr="00084437">
        <w:rPr>
          <w:b/>
          <w:color w:val="000000"/>
          <w:lang w:val="ru-RU"/>
        </w:rPr>
        <w:t>’</w:t>
      </w:r>
      <w:r w:rsidRPr="00084437">
        <w:rPr>
          <w:b/>
          <w:color w:val="000000"/>
        </w:rPr>
        <w:t xml:space="preserve">єднання магістралей для крові </w:t>
      </w:r>
      <w:r w:rsidRPr="00084437">
        <w:rPr>
          <w:b/>
          <w:color w:val="000000"/>
          <w:lang w:val="en-US"/>
        </w:rPr>
        <w:t>STW</w:t>
      </w:r>
      <w:r w:rsidRPr="00084437">
        <w:rPr>
          <w:b/>
          <w:color w:val="000000"/>
          <w:lang w:val="ru-RU"/>
        </w:rPr>
        <w:t>6810</w:t>
      </w:r>
      <w:r w:rsidRPr="00084437">
        <w:rPr>
          <w:b/>
          <w:color w:val="000000"/>
        </w:rPr>
        <w:t>: касета з металевим дротом – відповідний код – 33194200-8 Пристрої та інструменти для переливання крові)</w:t>
      </w:r>
      <w:r w:rsidRPr="00084437">
        <w:rPr>
          <w:b/>
        </w:rPr>
        <w:t>.</w:t>
      </w:r>
    </w:p>
    <w:tbl>
      <w:tblPr>
        <w:tblpPr w:leftFromText="180" w:rightFromText="180" w:vertAnchor="text" w:horzAnchor="margin" w:tblpXSpec="center" w:tblpY="167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198"/>
        <w:gridCol w:w="1134"/>
        <w:gridCol w:w="1021"/>
        <w:gridCol w:w="1134"/>
      </w:tblGrid>
      <w:tr w:rsidR="00B117A4" w:rsidRPr="003F6AB0" w:rsidTr="004E54C0">
        <w:trPr>
          <w:trHeight w:val="925"/>
        </w:trPr>
        <w:tc>
          <w:tcPr>
            <w:tcW w:w="817" w:type="dxa"/>
            <w:vAlign w:val="center"/>
          </w:tcPr>
          <w:p w:rsidR="00B117A4" w:rsidRPr="003F6AB0" w:rsidRDefault="00B117A4" w:rsidP="004E5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ru-RU"/>
              </w:rPr>
              <w:t>п/</w:t>
            </w:r>
            <w:r w:rsidRPr="003F6AB0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827" w:type="dxa"/>
            <w:vAlign w:val="center"/>
          </w:tcPr>
          <w:p w:rsidR="00B117A4" w:rsidRPr="003F6AB0" w:rsidRDefault="00B117A4" w:rsidP="004E54C0">
            <w:pPr>
              <w:jc w:val="center"/>
              <w:rPr>
                <w:b/>
                <w:sz w:val="22"/>
                <w:szCs w:val="22"/>
              </w:rPr>
            </w:pPr>
            <w:r w:rsidRPr="003F6AB0">
              <w:rPr>
                <w:b/>
                <w:sz w:val="22"/>
                <w:szCs w:val="22"/>
              </w:rPr>
              <w:t>Найменування товару*</w:t>
            </w:r>
          </w:p>
        </w:tc>
        <w:tc>
          <w:tcPr>
            <w:tcW w:w="1198" w:type="dxa"/>
            <w:vAlign w:val="center"/>
          </w:tcPr>
          <w:p w:rsidR="00B117A4" w:rsidRPr="003F6AB0" w:rsidRDefault="00B117A4" w:rsidP="004E54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6AB0">
              <w:rPr>
                <w:b/>
                <w:sz w:val="22"/>
                <w:szCs w:val="22"/>
              </w:rPr>
              <w:t xml:space="preserve">Од. </w:t>
            </w:r>
            <w:proofErr w:type="spellStart"/>
            <w:r w:rsidRPr="003F6AB0">
              <w:rPr>
                <w:b/>
                <w:sz w:val="22"/>
                <w:szCs w:val="22"/>
              </w:rPr>
              <w:t>вим</w:t>
            </w:r>
            <w:proofErr w:type="spellEnd"/>
            <w:r w:rsidRPr="003F6A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B117A4" w:rsidRPr="003F6AB0" w:rsidRDefault="00B117A4" w:rsidP="004E54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6AB0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021" w:type="dxa"/>
            <w:vAlign w:val="center"/>
          </w:tcPr>
          <w:p w:rsidR="00B117A4" w:rsidRPr="003F6AB0" w:rsidRDefault="00B117A4" w:rsidP="004E54C0">
            <w:pPr>
              <w:jc w:val="center"/>
              <w:rPr>
                <w:b/>
                <w:sz w:val="22"/>
                <w:szCs w:val="22"/>
              </w:rPr>
            </w:pPr>
            <w:r w:rsidRPr="003F6AB0">
              <w:rPr>
                <w:b/>
                <w:sz w:val="22"/>
                <w:szCs w:val="22"/>
              </w:rPr>
              <w:t xml:space="preserve">Ціна з </w:t>
            </w:r>
          </w:p>
          <w:p w:rsidR="00B117A4" w:rsidRPr="003F6AB0" w:rsidRDefault="00B117A4" w:rsidP="004E54C0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3F6AB0">
              <w:rPr>
                <w:b/>
                <w:sz w:val="22"/>
                <w:szCs w:val="22"/>
              </w:rPr>
              <w:t>ПДВ, грн.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7A4" w:rsidRPr="003F6AB0" w:rsidRDefault="00B117A4" w:rsidP="004E54C0">
            <w:pPr>
              <w:jc w:val="center"/>
              <w:rPr>
                <w:b/>
                <w:sz w:val="22"/>
                <w:szCs w:val="22"/>
              </w:rPr>
            </w:pPr>
            <w:r w:rsidRPr="003F6AB0">
              <w:rPr>
                <w:b/>
                <w:sz w:val="22"/>
                <w:szCs w:val="22"/>
              </w:rPr>
              <w:t>Сума з ПДВ, грн.</w:t>
            </w:r>
          </w:p>
        </w:tc>
      </w:tr>
      <w:tr w:rsidR="00B117A4" w:rsidRPr="003F6AB0" w:rsidTr="004E54C0">
        <w:trPr>
          <w:trHeight w:val="749"/>
        </w:trPr>
        <w:tc>
          <w:tcPr>
            <w:tcW w:w="817" w:type="dxa"/>
            <w:vAlign w:val="center"/>
          </w:tcPr>
          <w:p w:rsidR="00B117A4" w:rsidRDefault="00B117A4" w:rsidP="004E5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B117A4" w:rsidRPr="00D1577E" w:rsidRDefault="00B117A4" w:rsidP="004E54C0">
            <w:pPr>
              <w:jc w:val="both"/>
            </w:pPr>
            <w:r>
              <w:rPr>
                <w:color w:val="000000"/>
              </w:rPr>
              <w:t>Пластини для стерильного з</w:t>
            </w:r>
            <w:r w:rsidRPr="00084437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 xml:space="preserve">єднання магістралей для крові </w:t>
            </w:r>
            <w:r>
              <w:rPr>
                <w:color w:val="000000"/>
                <w:lang w:val="en-US"/>
              </w:rPr>
              <w:t>STW</w:t>
            </w:r>
            <w:r w:rsidRPr="00084437">
              <w:rPr>
                <w:color w:val="000000"/>
                <w:lang w:val="ru-RU"/>
              </w:rPr>
              <w:t>6810</w:t>
            </w:r>
            <w:r>
              <w:rPr>
                <w:color w:val="000000"/>
              </w:rPr>
              <w:t>: касета з металевим дротом</w:t>
            </w:r>
          </w:p>
        </w:tc>
        <w:tc>
          <w:tcPr>
            <w:tcW w:w="1198" w:type="dxa"/>
            <w:vAlign w:val="center"/>
          </w:tcPr>
          <w:p w:rsidR="00B117A4" w:rsidRDefault="00B117A4" w:rsidP="004E54C0">
            <w:r>
              <w:t>упаковка</w:t>
            </w:r>
          </w:p>
        </w:tc>
        <w:tc>
          <w:tcPr>
            <w:tcW w:w="1134" w:type="dxa"/>
            <w:vAlign w:val="center"/>
          </w:tcPr>
          <w:p w:rsidR="00B117A4" w:rsidRPr="0005709F" w:rsidRDefault="00B117A4" w:rsidP="004E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21" w:type="dxa"/>
          </w:tcPr>
          <w:p w:rsidR="00B117A4" w:rsidRPr="003F6AB0" w:rsidRDefault="00B117A4" w:rsidP="004E5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7A4" w:rsidRPr="003F6AB0" w:rsidRDefault="00B117A4" w:rsidP="004E54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17A4" w:rsidRPr="00584DC9" w:rsidRDefault="00B117A4" w:rsidP="00B117A4">
      <w:pPr>
        <w:rPr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2"/>
        <w:gridCol w:w="964"/>
      </w:tblGrid>
      <w:tr w:rsidR="00B117A4" w:rsidRPr="003F6AB0" w:rsidTr="004E54C0">
        <w:trPr>
          <w:trHeight w:val="70"/>
        </w:trPr>
        <w:tc>
          <w:tcPr>
            <w:tcW w:w="8392" w:type="dxa"/>
            <w:vAlign w:val="center"/>
          </w:tcPr>
          <w:p w:rsidR="00B117A4" w:rsidRPr="003F6AB0" w:rsidRDefault="00B117A4" w:rsidP="004E54C0">
            <w:pPr>
              <w:rPr>
                <w:rFonts w:ascii="Book Antiqua" w:hAnsi="Book Antiqua"/>
                <w:b/>
                <w:bCs/>
                <w:iCs/>
              </w:rPr>
            </w:pPr>
            <w:r w:rsidRPr="003F6AB0">
              <w:rPr>
                <w:rFonts w:ascii="Book Antiqua" w:hAnsi="Book Antiqua"/>
                <w:b/>
                <w:bCs/>
                <w:iCs/>
              </w:rPr>
              <w:t xml:space="preserve">Всього з ПДВ </w:t>
            </w:r>
            <w:r>
              <w:rPr>
                <w:rFonts w:ascii="Book Antiqua" w:hAnsi="Book Antiqua"/>
                <w:b/>
                <w:bCs/>
                <w:iCs/>
              </w:rPr>
              <w:t>:</w:t>
            </w:r>
          </w:p>
        </w:tc>
        <w:tc>
          <w:tcPr>
            <w:tcW w:w="964" w:type="dxa"/>
          </w:tcPr>
          <w:p w:rsidR="00B117A4" w:rsidRPr="003F6AB0" w:rsidRDefault="00B117A4" w:rsidP="004E54C0">
            <w:pPr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B117A4" w:rsidRPr="003F6AB0" w:rsidTr="004E54C0">
        <w:trPr>
          <w:trHeight w:val="70"/>
        </w:trPr>
        <w:tc>
          <w:tcPr>
            <w:tcW w:w="8392" w:type="dxa"/>
            <w:vAlign w:val="center"/>
          </w:tcPr>
          <w:p w:rsidR="00B117A4" w:rsidRPr="003F6AB0" w:rsidRDefault="00B117A4" w:rsidP="004E54C0">
            <w:pPr>
              <w:rPr>
                <w:rFonts w:ascii="Book Antiqua" w:hAnsi="Book Antiqua"/>
                <w:b/>
                <w:bCs/>
                <w:iCs/>
              </w:rPr>
            </w:pPr>
            <w:r>
              <w:rPr>
                <w:rFonts w:ascii="Book Antiqua" w:hAnsi="Book Antiqua"/>
                <w:b/>
                <w:bCs/>
                <w:iCs/>
              </w:rPr>
              <w:t xml:space="preserve">В тому числі ПДВ </w:t>
            </w:r>
            <w:r w:rsidRPr="003F6AB0">
              <w:rPr>
                <w:rFonts w:ascii="Book Antiqua" w:hAnsi="Book Antiqua"/>
                <w:b/>
                <w:bCs/>
                <w:iCs/>
              </w:rPr>
              <w:t>:</w:t>
            </w:r>
          </w:p>
        </w:tc>
        <w:tc>
          <w:tcPr>
            <w:tcW w:w="964" w:type="dxa"/>
          </w:tcPr>
          <w:p w:rsidR="00B117A4" w:rsidRPr="003F6AB0" w:rsidRDefault="00B117A4" w:rsidP="004E54C0">
            <w:pPr>
              <w:rPr>
                <w:rFonts w:ascii="Book Antiqua" w:hAnsi="Book Antiqua"/>
                <w:b/>
                <w:bCs/>
                <w:iCs/>
              </w:rPr>
            </w:pPr>
          </w:p>
        </w:tc>
      </w:tr>
    </w:tbl>
    <w:p w:rsidR="00B117A4" w:rsidRDefault="00B117A4" w:rsidP="00B117A4">
      <w:pPr>
        <w:jc w:val="center"/>
        <w:rPr>
          <w:rFonts w:ascii="Book Antiqua" w:hAnsi="Book Antiqua"/>
          <w:b/>
          <w:bCs/>
          <w:iCs/>
        </w:rPr>
      </w:pPr>
    </w:p>
    <w:p w:rsidR="00B117A4" w:rsidRPr="00B36C2C" w:rsidRDefault="00B117A4" w:rsidP="00B117A4">
      <w:pPr>
        <w:jc w:val="both"/>
        <w:rPr>
          <w:b/>
          <w:i/>
          <w:sz w:val="22"/>
          <w:szCs w:val="22"/>
        </w:rPr>
      </w:pPr>
      <w:r w:rsidRPr="00B36C2C">
        <w:rPr>
          <w:b/>
          <w:i/>
          <w:sz w:val="22"/>
          <w:szCs w:val="22"/>
        </w:rPr>
        <w:t xml:space="preserve">Примітки </w:t>
      </w:r>
      <w:r>
        <w:rPr>
          <w:b/>
          <w:i/>
          <w:sz w:val="22"/>
          <w:szCs w:val="22"/>
        </w:rPr>
        <w:t xml:space="preserve">до форми специфікації </w:t>
      </w:r>
      <w:r w:rsidRPr="00B36C2C">
        <w:rPr>
          <w:b/>
          <w:i/>
          <w:sz w:val="22"/>
          <w:szCs w:val="22"/>
        </w:rPr>
        <w:t>(обов’язково для виконання Учасником):</w:t>
      </w:r>
    </w:p>
    <w:p w:rsidR="00B117A4" w:rsidRDefault="00B117A4" w:rsidP="00B117A4">
      <w:pPr>
        <w:jc w:val="both"/>
        <w:rPr>
          <w:i/>
          <w:spacing w:val="-2"/>
          <w:sz w:val="22"/>
          <w:szCs w:val="22"/>
        </w:rPr>
      </w:pPr>
      <w:r w:rsidRPr="00B36C2C">
        <w:rPr>
          <w:b/>
          <w:i/>
          <w:spacing w:val="-2"/>
          <w:sz w:val="22"/>
          <w:szCs w:val="22"/>
        </w:rPr>
        <w:t>*</w:t>
      </w:r>
      <w:r w:rsidRPr="00B36C2C">
        <w:rPr>
          <w:i/>
          <w:spacing w:val="-2"/>
          <w:sz w:val="22"/>
          <w:szCs w:val="22"/>
        </w:rPr>
        <w:t xml:space="preserve"> - При поданні цінової інформації Учасник надає заповнену форму «Специфікація», де у рядку графи "Найменування товару" спочатку зазначається найменування товару з цієї специфікації Замовника, а потім через двокрапку Учасник </w:t>
      </w:r>
      <w:r w:rsidRPr="00B36C2C">
        <w:rPr>
          <w:b/>
          <w:i/>
          <w:spacing w:val="-2"/>
          <w:sz w:val="22"/>
          <w:szCs w:val="22"/>
        </w:rPr>
        <w:t>жирним шрифтом</w:t>
      </w:r>
      <w:r w:rsidRPr="00B36C2C">
        <w:rPr>
          <w:i/>
          <w:spacing w:val="-2"/>
          <w:sz w:val="22"/>
          <w:szCs w:val="22"/>
        </w:rPr>
        <w:t xml:space="preserve"> вказує назву товару (одного), що пропонується Учасником, у тому вигляді, </w:t>
      </w:r>
      <w:r w:rsidRPr="00B36C2C">
        <w:rPr>
          <w:i/>
          <w:spacing w:val="-2"/>
          <w:sz w:val="22"/>
          <w:szCs w:val="22"/>
          <w:u w:val="single"/>
        </w:rPr>
        <w:t>як він буде зазначатися у специфікації до майбутнього договору про закупівлю та у видаткових накладних</w:t>
      </w:r>
      <w:r w:rsidRPr="00B36C2C">
        <w:rPr>
          <w:i/>
          <w:spacing w:val="-2"/>
          <w:sz w:val="22"/>
          <w:szCs w:val="22"/>
        </w:rPr>
        <w:t xml:space="preserve"> Учасника у разі обрання його переможцем торгів. Назва та країна виробника товару </w:t>
      </w:r>
      <w:r w:rsidRPr="00B36C2C">
        <w:rPr>
          <w:i/>
          <w:spacing w:val="-2"/>
          <w:sz w:val="22"/>
          <w:szCs w:val="22"/>
          <w:u w:val="single"/>
        </w:rPr>
        <w:t>також</w:t>
      </w:r>
      <w:r w:rsidRPr="00B36C2C">
        <w:rPr>
          <w:i/>
          <w:spacing w:val="-2"/>
          <w:sz w:val="22"/>
          <w:szCs w:val="22"/>
        </w:rPr>
        <w:t xml:space="preserve"> заповнюється Учасником </w:t>
      </w:r>
      <w:r w:rsidRPr="00B36C2C">
        <w:rPr>
          <w:i/>
          <w:spacing w:val="-2"/>
          <w:sz w:val="22"/>
          <w:szCs w:val="22"/>
          <w:u w:val="single"/>
        </w:rPr>
        <w:t>у суворій відповідності</w:t>
      </w:r>
      <w:r w:rsidRPr="00B36C2C">
        <w:rPr>
          <w:i/>
          <w:spacing w:val="-2"/>
          <w:sz w:val="22"/>
          <w:szCs w:val="22"/>
        </w:rPr>
        <w:t xml:space="preserve"> з можливими майбутніми видатковими накладними.</w:t>
      </w:r>
    </w:p>
    <w:p w:rsidR="00B117A4" w:rsidRPr="00B36C2C" w:rsidRDefault="00B117A4" w:rsidP="00B117A4">
      <w:pPr>
        <w:rPr>
          <w:i/>
          <w:sz w:val="22"/>
          <w:szCs w:val="22"/>
        </w:rPr>
      </w:pPr>
      <w:r w:rsidRPr="00B36C2C">
        <w:rPr>
          <w:i/>
          <w:sz w:val="22"/>
          <w:szCs w:val="22"/>
        </w:rPr>
        <w:t xml:space="preserve">* У разі надання пропозиції Учасником – неплатником ПДВ або якщо предмет закупівлі не обкладається ПДВ, то такі пропозиції надають без врахування ПДВ та в графі «Ціна за од. з ПДВ*, грн.»  зазначають ціну без ПДВ, про що Учасник робить відповідну позначку. </w:t>
      </w:r>
    </w:p>
    <w:p w:rsidR="00B117A4" w:rsidRDefault="00B117A4" w:rsidP="00B117A4">
      <w:pPr>
        <w:rPr>
          <w:rFonts w:eastAsia="Calibri"/>
          <w:b/>
          <w:i/>
          <w:sz w:val="22"/>
          <w:szCs w:val="22"/>
          <w:lang w:eastAsia="en-US"/>
        </w:rPr>
      </w:pPr>
      <w:r w:rsidRPr="00B36C2C">
        <w:rPr>
          <w:rFonts w:eastAsia="Calibri"/>
          <w:i/>
          <w:sz w:val="22"/>
          <w:szCs w:val="22"/>
          <w:lang w:eastAsia="en-US"/>
        </w:rPr>
        <w:t xml:space="preserve">** Ціна, запропонована Учасником в ціновій пропозиції, повинна враховувати всі витрати, а саме: вартість упакування, доставки Товару до місця призначення, його навантаження, розвантаження, а також інші загальнообов’язкові відрахування, передбачені чинним законодавством. </w:t>
      </w:r>
      <w:r w:rsidRPr="00B36C2C">
        <w:rPr>
          <w:rFonts w:eastAsia="Calibri"/>
          <w:b/>
          <w:i/>
          <w:sz w:val="22"/>
          <w:szCs w:val="22"/>
          <w:lang w:eastAsia="en-US"/>
        </w:rPr>
        <w:t>Переможець сплачує всі витрати, пов’язані з пересилкою документів (Договір, сертифікати, видаткові накладні та ін.) через кур’єрську службу («Нова пошта» та ін.).</w:t>
      </w:r>
    </w:p>
    <w:p w:rsidR="00B117A4" w:rsidRDefault="00B117A4" w:rsidP="00B117A4">
      <w:pPr>
        <w:jc w:val="both"/>
        <w:rPr>
          <w:lang w:eastAsia="ar-SA"/>
        </w:rPr>
      </w:pPr>
      <w:r>
        <w:t xml:space="preserve">1. </w:t>
      </w:r>
      <w:r>
        <w:rPr>
          <w:lang w:eastAsia="ar-SA"/>
        </w:rPr>
        <w:t>Розрахунки проводяться шляхом безготівкового перерахування коштів на розрахунковий рахунок терміном в 30 календарних днів, після поставки Товару з надання видаткових накладних.</w:t>
      </w:r>
    </w:p>
    <w:p w:rsidR="00B117A4" w:rsidRDefault="00B117A4" w:rsidP="00B117A4">
      <w:pPr>
        <w:jc w:val="both"/>
        <w:rPr>
          <w:lang w:eastAsia="zh-CN"/>
        </w:rPr>
      </w:pPr>
      <w:r>
        <w:lastRenderedPageBreak/>
        <w:t>2. Якщо наша пропозиція буде акцептована, ми беремо на себе зобов’язання на підписання Договору, на умовах зазначених у Додатку 4 до оголошення спрощеної закупівлі та не пізніше, ніж через 20 робочих днів, з дня оприлюднення інформації про визначення переможця.</w:t>
      </w:r>
    </w:p>
    <w:p w:rsidR="00B117A4" w:rsidRPr="00636E03" w:rsidRDefault="00B117A4" w:rsidP="00B117A4">
      <w:pPr>
        <w:jc w:val="both"/>
      </w:pPr>
      <w:r>
        <w:t>3. Термін поставки товару:</w:t>
      </w:r>
      <w:r>
        <w:rPr>
          <w:b/>
        </w:rPr>
        <w:t xml:space="preserve"> </w:t>
      </w:r>
      <w:r w:rsidRPr="00636E03">
        <w:t>з дня підписання і діє до припинення чи скасування на всій території України правового режиму воєнного стану, введеного Указом Президента України від 24.02.2022 № 64/2022 «Про введення воєнного стану в Україні» (зі змінами), затвердженим Законом України від 24.02.2022 № 2102-IX, але не довше ніж до 31.12.2022, а в частині розрахунків — до повного виконання взятих сторонами зобов’язань. Закінчення строку дії Договору не звільняє Сторони від виконання зобов’язань, що лишилися невиконаними.</w:t>
      </w:r>
    </w:p>
    <w:p w:rsidR="00B117A4" w:rsidRPr="00636E03" w:rsidRDefault="00B117A4" w:rsidP="00B117A4">
      <w:pPr>
        <w:jc w:val="both"/>
      </w:pPr>
    </w:p>
    <w:p w:rsidR="00B117A4" w:rsidRDefault="00B117A4" w:rsidP="00B117A4">
      <w:pPr>
        <w:rPr>
          <w:b/>
          <w:bCs/>
        </w:rPr>
      </w:pPr>
      <w:r>
        <w:t>Своїм підписом підтверджую достовірність вищевикладеної інформації</w:t>
      </w:r>
    </w:p>
    <w:p w:rsidR="00B117A4" w:rsidRDefault="00B117A4" w:rsidP="00B117A4">
      <w:pPr>
        <w:jc w:val="right"/>
        <w:rPr>
          <w:color w:val="0E1D2F"/>
          <w:shd w:val="clear" w:color="auto" w:fill="FFFFFF"/>
        </w:rPr>
      </w:pPr>
    </w:p>
    <w:p w:rsidR="00B117A4" w:rsidRPr="003F6AB0" w:rsidRDefault="00B117A4" w:rsidP="00B117A4">
      <w:pPr>
        <w:jc w:val="both"/>
        <w:rPr>
          <w:b/>
        </w:rPr>
      </w:pPr>
    </w:p>
    <w:p w:rsidR="00B117A4" w:rsidRDefault="00B117A4" w:rsidP="00B117A4">
      <w:pPr>
        <w:rPr>
          <w:b/>
          <w:bCs/>
        </w:rPr>
      </w:pPr>
    </w:p>
    <w:p w:rsidR="00B117A4" w:rsidRDefault="00B117A4" w:rsidP="00B117A4">
      <w:r>
        <w:rPr>
          <w:bCs/>
        </w:rPr>
        <w:t>Керівник підприємства, установи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П.І.Б.</w:t>
      </w:r>
    </w:p>
    <w:p w:rsidR="00B117A4" w:rsidRDefault="00B117A4" w:rsidP="00B11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підпис, печатка</w:t>
      </w:r>
    </w:p>
    <w:p w:rsidR="00B117A4" w:rsidRPr="00F227F3" w:rsidRDefault="00B117A4" w:rsidP="00B117A4">
      <w:pPr>
        <w:ind w:right="-1"/>
      </w:pPr>
    </w:p>
    <w:p w:rsidR="00B117A4" w:rsidRDefault="00B117A4" w:rsidP="00B117A4"/>
    <w:p w:rsidR="00B117A4" w:rsidRDefault="00B117A4" w:rsidP="00B117A4">
      <w:pPr>
        <w:rPr>
          <w:i/>
        </w:rPr>
      </w:pPr>
    </w:p>
    <w:p w:rsidR="00B117A4" w:rsidRDefault="00B117A4" w:rsidP="00B117A4">
      <w:pPr>
        <w:jc w:val="right"/>
        <w:rPr>
          <w:color w:val="0E1D2F"/>
          <w:shd w:val="clear" w:color="auto" w:fill="FFFFFF"/>
        </w:rPr>
      </w:pPr>
    </w:p>
    <w:p w:rsidR="00B117A4" w:rsidRDefault="00B117A4" w:rsidP="00B117A4">
      <w:pPr>
        <w:jc w:val="right"/>
        <w:rPr>
          <w:color w:val="0E1D2F"/>
          <w:shd w:val="clear" w:color="auto" w:fill="FFFFFF"/>
        </w:rPr>
      </w:pPr>
    </w:p>
    <w:p w:rsidR="00BD45FA" w:rsidRPr="00B117A4" w:rsidRDefault="00B117A4" w:rsidP="00B117A4">
      <w:bookmarkStart w:id="0" w:name="_GoBack"/>
      <w:bookmarkEnd w:id="0"/>
    </w:p>
    <w:sectPr w:rsidR="00BD45FA" w:rsidRPr="00B1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E"/>
    <w:rsid w:val="0022787C"/>
    <w:rsid w:val="00492102"/>
    <w:rsid w:val="008F360E"/>
    <w:rsid w:val="00AB1B51"/>
    <w:rsid w:val="00B117A4"/>
    <w:rsid w:val="00C1503C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06EA6-88AA-412C-BFA7-7216B25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AB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FD7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1B5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8F360E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360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Standard">
    <w:name w:val="Standard"/>
    <w:rsid w:val="008F36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FD7FE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4">
    <w:name w:val="List Paragraph"/>
    <w:basedOn w:val="a"/>
    <w:link w:val="a5"/>
    <w:uiPriority w:val="34"/>
    <w:qFormat/>
    <w:rsid w:val="00FD7FE1"/>
    <w:pPr>
      <w:ind w:left="720"/>
      <w:contextualSpacing/>
    </w:pPr>
    <w:rPr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FD7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2022-08-12T10:30:00Z</dcterms:created>
  <dcterms:modified xsi:type="dcterms:W3CDTF">2022-08-12T10:30:00Z</dcterms:modified>
</cp:coreProperties>
</file>