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9C2" w:rsidRDefault="00A619C2" w:rsidP="00A619C2">
      <w:pPr>
        <w:jc w:val="center"/>
        <w:rPr>
          <w:b/>
        </w:rPr>
      </w:pPr>
      <w:r w:rsidRPr="0057133D">
        <w:rPr>
          <w:b/>
        </w:rPr>
        <w:t>Проект договору</w:t>
      </w:r>
    </w:p>
    <w:p w:rsidR="008C6B35" w:rsidRDefault="008C6B35" w:rsidP="00A619C2">
      <w:pPr>
        <w:jc w:val="center"/>
        <w:rPr>
          <w:b/>
        </w:rPr>
      </w:pPr>
    </w:p>
    <w:p w:rsidR="008C6B35" w:rsidRPr="008C6B35" w:rsidRDefault="008C6B35" w:rsidP="00A619C2">
      <w:pPr>
        <w:jc w:val="center"/>
        <w:rPr>
          <w:b/>
          <w:lang w:val="uk-UA"/>
        </w:rPr>
      </w:pPr>
      <w:r>
        <w:rPr>
          <w:b/>
          <w:lang w:val="uk-UA"/>
        </w:rPr>
        <w:t xml:space="preserve">Договір № </w:t>
      </w:r>
    </w:p>
    <w:p w:rsidR="00D265BD" w:rsidRPr="003B6385" w:rsidRDefault="00A84461" w:rsidP="00D265BD">
      <w:pPr>
        <w:jc w:val="center"/>
        <w:rPr>
          <w:b/>
          <w:sz w:val="26"/>
          <w:szCs w:val="26"/>
        </w:rPr>
      </w:pPr>
      <w:proofErr w:type="gramStart"/>
      <w:r w:rsidRPr="003B6385">
        <w:rPr>
          <w:b/>
          <w:sz w:val="26"/>
          <w:szCs w:val="26"/>
        </w:rPr>
        <w:t>П</w:t>
      </w:r>
      <w:r w:rsidR="00D265BD" w:rsidRPr="003B6385">
        <w:rPr>
          <w:b/>
          <w:sz w:val="26"/>
          <w:szCs w:val="26"/>
        </w:rPr>
        <w:t>оставки</w:t>
      </w:r>
      <w:r>
        <w:rPr>
          <w:b/>
          <w:sz w:val="26"/>
          <w:szCs w:val="26"/>
          <w:lang w:val="uk-UA"/>
        </w:rPr>
        <w:t xml:space="preserve"> </w:t>
      </w:r>
      <w:r w:rsidR="00D265BD" w:rsidRPr="003B6385">
        <w:rPr>
          <w:b/>
          <w:sz w:val="26"/>
          <w:szCs w:val="26"/>
        </w:rPr>
        <w:t xml:space="preserve"> </w:t>
      </w:r>
      <w:r w:rsidR="00D265BD">
        <w:rPr>
          <w:b/>
          <w:sz w:val="26"/>
          <w:szCs w:val="26"/>
          <w:lang w:val="uk-UA"/>
        </w:rPr>
        <w:t>б</w:t>
      </w:r>
      <w:r w:rsidR="00D265BD">
        <w:rPr>
          <w:b/>
          <w:lang w:val="uk-UA"/>
        </w:rPr>
        <w:t>ензину</w:t>
      </w:r>
      <w:proofErr w:type="gramEnd"/>
      <w:r w:rsidR="00D265BD">
        <w:rPr>
          <w:b/>
          <w:lang w:val="uk-UA"/>
        </w:rPr>
        <w:t xml:space="preserve"> А-95(код ДК021-2015:09130000-9 – нафта і дистиляти)</w:t>
      </w:r>
    </w:p>
    <w:p w:rsidR="00D265BD" w:rsidRPr="0057133D" w:rsidRDefault="00D265BD" w:rsidP="00A619C2">
      <w:pPr>
        <w:jc w:val="center"/>
        <w:rPr>
          <w:b/>
        </w:rPr>
      </w:pPr>
    </w:p>
    <w:p w:rsidR="00A619C2" w:rsidRPr="0057133D" w:rsidRDefault="00A619C2" w:rsidP="00A619C2">
      <w:pPr>
        <w:spacing w:line="240" w:lineRule="exact"/>
        <w:ind w:firstLine="709"/>
        <w:jc w:val="center"/>
        <w:rPr>
          <w:b/>
          <w:lang w:val="uk-UA"/>
        </w:rPr>
      </w:pPr>
    </w:p>
    <w:p w:rsidR="00A619C2" w:rsidRPr="0057133D" w:rsidRDefault="008154A8" w:rsidP="00A619C2">
      <w:pPr>
        <w:rPr>
          <w:lang w:val="uk-UA"/>
        </w:rPr>
      </w:pPr>
      <w:r w:rsidRPr="0057133D">
        <w:rPr>
          <w:lang w:val="uk-UA"/>
        </w:rPr>
        <w:t>________</w:t>
      </w:r>
      <w:r w:rsidR="00A619C2" w:rsidRPr="0057133D">
        <w:rPr>
          <w:lang w:val="uk-UA"/>
        </w:rPr>
        <w:t xml:space="preserve">                                                                                                   _____.__</w:t>
      </w:r>
      <w:r w:rsidR="008C3895">
        <w:rPr>
          <w:lang w:val="uk-UA"/>
        </w:rPr>
        <w:t>_____</w:t>
      </w:r>
      <w:r w:rsidR="00A619C2" w:rsidRPr="0057133D">
        <w:rPr>
          <w:lang w:val="uk-UA"/>
        </w:rPr>
        <w:t>___</w:t>
      </w:r>
      <w:r w:rsidR="00517C09">
        <w:rPr>
          <w:lang w:val="uk-UA"/>
        </w:rPr>
        <w:t>202</w:t>
      </w:r>
      <w:r w:rsidR="00517C09">
        <w:rPr>
          <w:lang w:val="uk-UA"/>
        </w:rPr>
        <w:softHyphen/>
      </w:r>
      <w:r w:rsidR="00517C09">
        <w:rPr>
          <w:lang w:val="uk-UA"/>
        </w:rPr>
        <w:softHyphen/>
      </w:r>
      <w:r w:rsidR="00517C09">
        <w:rPr>
          <w:lang w:val="uk-UA"/>
        </w:rPr>
        <w:softHyphen/>
      </w:r>
      <w:r w:rsidR="00517C09">
        <w:rPr>
          <w:lang w:val="uk-UA"/>
        </w:rPr>
        <w:softHyphen/>
        <w:t>4</w:t>
      </w:r>
      <w:r w:rsidR="00A619C2" w:rsidRPr="0057133D">
        <w:rPr>
          <w:lang w:val="uk-UA"/>
        </w:rPr>
        <w:t xml:space="preserve"> року</w:t>
      </w:r>
    </w:p>
    <w:p w:rsidR="00A619C2" w:rsidRPr="0057133D" w:rsidRDefault="00A619C2" w:rsidP="00A619C2">
      <w:pPr>
        <w:rPr>
          <w:lang w:val="uk-UA"/>
        </w:rPr>
      </w:pPr>
    </w:p>
    <w:p w:rsidR="00A619C2" w:rsidRPr="0057133D" w:rsidRDefault="00D265BD" w:rsidP="00BE377C">
      <w:pPr>
        <w:ind w:firstLine="708"/>
        <w:jc w:val="both"/>
        <w:rPr>
          <w:lang w:val="uk-UA"/>
        </w:rPr>
      </w:pPr>
      <w:r w:rsidRPr="00D265BD">
        <w:rPr>
          <w:b/>
          <w:lang w:val="uk-UA"/>
        </w:rPr>
        <w:t xml:space="preserve">Управління освіти, молоді та спорту </w:t>
      </w:r>
      <w:proofErr w:type="spellStart"/>
      <w:r w:rsidRPr="00D265BD">
        <w:rPr>
          <w:b/>
          <w:lang w:val="uk-UA"/>
        </w:rPr>
        <w:t>Монастирищенської</w:t>
      </w:r>
      <w:proofErr w:type="spellEnd"/>
      <w:r w:rsidRPr="00D265BD">
        <w:rPr>
          <w:b/>
          <w:lang w:val="uk-UA"/>
        </w:rPr>
        <w:t xml:space="preserve"> міської ради</w:t>
      </w:r>
      <w:r w:rsidR="00A619C2" w:rsidRPr="0057133D">
        <w:rPr>
          <w:color w:val="222222"/>
          <w:shd w:val="clear" w:color="auto" w:fill="FFFFFF"/>
          <w:lang w:val="uk-UA"/>
        </w:rPr>
        <w:t xml:space="preserve">, в особі </w:t>
      </w:r>
      <w:r w:rsidRPr="00D265BD">
        <w:rPr>
          <w:lang w:val="uk-UA"/>
        </w:rPr>
        <w:t xml:space="preserve">начальника </w:t>
      </w:r>
      <w:proofErr w:type="spellStart"/>
      <w:r w:rsidRPr="00D265BD">
        <w:rPr>
          <w:lang w:val="uk-UA"/>
        </w:rPr>
        <w:t>Завертаної</w:t>
      </w:r>
      <w:proofErr w:type="spellEnd"/>
      <w:r w:rsidRPr="00D265BD">
        <w:rPr>
          <w:lang w:val="uk-UA"/>
        </w:rPr>
        <w:t xml:space="preserve"> Ніни </w:t>
      </w:r>
      <w:proofErr w:type="spellStart"/>
      <w:r w:rsidRPr="00D265BD">
        <w:rPr>
          <w:lang w:val="uk-UA"/>
        </w:rPr>
        <w:t>Борисівної</w:t>
      </w:r>
      <w:proofErr w:type="spellEnd"/>
      <w:r w:rsidR="00A619C2" w:rsidRPr="00D265BD">
        <w:rPr>
          <w:lang w:val="uk-UA"/>
        </w:rPr>
        <w:t>, що діє</w:t>
      </w:r>
      <w:r w:rsidR="00A619C2" w:rsidRPr="0057133D">
        <w:rPr>
          <w:color w:val="222222"/>
          <w:shd w:val="clear" w:color="auto" w:fill="FFFFFF"/>
          <w:lang w:val="uk-UA"/>
        </w:rPr>
        <w:t xml:space="preserve"> на підставі </w:t>
      </w:r>
      <w:r>
        <w:rPr>
          <w:color w:val="222222"/>
          <w:shd w:val="clear" w:color="auto" w:fill="FFFFFF"/>
          <w:lang w:val="uk-UA"/>
        </w:rPr>
        <w:t>Положення</w:t>
      </w:r>
      <w:r w:rsidR="00A619C2" w:rsidRPr="0057133D">
        <w:rPr>
          <w:lang w:val="uk-UA"/>
        </w:rPr>
        <w:t xml:space="preserve"> (далі - </w:t>
      </w:r>
      <w:r w:rsidR="00BE377C">
        <w:rPr>
          <w:color w:val="222222"/>
          <w:shd w:val="clear" w:color="auto" w:fill="FFFFFF"/>
          <w:lang w:val="uk-UA"/>
        </w:rPr>
        <w:t>Замовник</w:t>
      </w:r>
      <w:r w:rsidR="00A619C2" w:rsidRPr="0057133D">
        <w:rPr>
          <w:lang w:val="uk-UA"/>
        </w:rPr>
        <w:t xml:space="preserve">), з однієї сторони, і </w:t>
      </w:r>
      <w:r w:rsidR="00A619C2" w:rsidRPr="0057133D">
        <w:rPr>
          <w:b/>
          <w:lang w:val="uk-UA"/>
        </w:rPr>
        <w:t xml:space="preserve">________________________, </w:t>
      </w:r>
      <w:r w:rsidR="00A619C2" w:rsidRPr="0057133D">
        <w:rPr>
          <w:color w:val="000000" w:themeColor="text1"/>
          <w:lang w:val="uk-UA"/>
        </w:rPr>
        <w:t>в особі _______________________________, що діє на підставі ____________________ (далі — Постачальник), з іншої сторони, разом — Сторони, керуючись Законом України «</w:t>
      </w:r>
      <w:hyperlink r:id="rId5" w:history="1">
        <w:r w:rsidR="00A619C2" w:rsidRPr="0057133D">
          <w:rPr>
            <w:rStyle w:val="a3"/>
            <w:color w:val="000000" w:themeColor="text1"/>
            <w:u w:val="none"/>
            <w:lang w:val="uk-UA"/>
          </w:rPr>
          <w:t>Про публічні закупівлі</w:t>
        </w:r>
      </w:hyperlink>
      <w:r w:rsidR="00A619C2" w:rsidRPr="0057133D">
        <w:rPr>
          <w:color w:val="000000" w:themeColor="text1"/>
          <w:lang w:val="uk-UA"/>
        </w:rPr>
        <w:t xml:space="preserve">» № </w:t>
      </w:r>
      <w:r w:rsidR="00A619C2" w:rsidRPr="0057133D">
        <w:rPr>
          <w:bCs/>
          <w:color w:val="000000" w:themeColor="text1"/>
          <w:lang w:val="uk-UA"/>
        </w:rPr>
        <w:t>922-VIII</w:t>
      </w:r>
      <w:r w:rsidR="00A619C2" w:rsidRPr="0057133D">
        <w:rPr>
          <w:color w:val="000000" w:themeColor="text1"/>
          <w:lang w:val="uk-UA"/>
        </w:rPr>
        <w:t xml:space="preserve"> від 25.12.2015р., Цивільним кодексом України від 16.01.2003р. (№ </w:t>
      </w:r>
      <w:r w:rsidR="00A619C2" w:rsidRPr="0057133D">
        <w:rPr>
          <w:bCs/>
          <w:color w:val="000000" w:themeColor="text1"/>
          <w:lang w:val="uk-UA"/>
        </w:rPr>
        <w:t>435-IV)</w:t>
      </w:r>
      <w:r w:rsidR="00A619C2" w:rsidRPr="0057133D">
        <w:rPr>
          <w:color w:val="000000" w:themeColor="text1"/>
          <w:lang w:val="uk-UA"/>
        </w:rPr>
        <w:t xml:space="preserve">, Господарським кодексом України від 16.01.2003 (№ </w:t>
      </w:r>
      <w:r w:rsidR="00A619C2" w:rsidRPr="0057133D">
        <w:rPr>
          <w:bCs/>
          <w:color w:val="000000" w:themeColor="text1"/>
          <w:lang w:val="uk-UA"/>
        </w:rPr>
        <w:t xml:space="preserve">436-IV), </w:t>
      </w:r>
      <w:r w:rsidR="00A619C2" w:rsidRPr="0057133D">
        <w:rPr>
          <w:color w:val="000000" w:themeColor="text1"/>
          <w:lang w:val="uk-UA"/>
        </w:rPr>
        <w:t>уклали цей договір поставки про таке (</w:t>
      </w:r>
      <w:r w:rsidR="00A619C2" w:rsidRPr="0057133D">
        <w:rPr>
          <w:lang w:val="uk-UA"/>
        </w:rPr>
        <w:t>далі — Договір):</w:t>
      </w:r>
    </w:p>
    <w:p w:rsidR="00A619C2" w:rsidRPr="0057133D" w:rsidRDefault="00A619C2" w:rsidP="00A619C2">
      <w:pPr>
        <w:jc w:val="center"/>
        <w:rPr>
          <w:b/>
          <w:lang w:val="uk-UA"/>
        </w:rPr>
      </w:pPr>
    </w:p>
    <w:p w:rsidR="00A619C2" w:rsidRPr="0057133D" w:rsidRDefault="00A619C2" w:rsidP="00A619C2">
      <w:pPr>
        <w:jc w:val="center"/>
        <w:rPr>
          <w:b/>
          <w:lang w:val="uk-UA"/>
        </w:rPr>
      </w:pPr>
      <w:r w:rsidRPr="0057133D">
        <w:rPr>
          <w:b/>
          <w:lang w:val="uk-UA"/>
        </w:rPr>
        <w:t>І. ПРЕДМЕТ ДОГОВОРУ</w:t>
      </w:r>
    </w:p>
    <w:p w:rsidR="00A619C2" w:rsidRPr="0057133D" w:rsidRDefault="00A619C2" w:rsidP="00D265BD">
      <w:pPr>
        <w:rPr>
          <w:lang w:val="uk-UA"/>
        </w:rPr>
      </w:pPr>
      <w:r w:rsidRPr="0057133D">
        <w:rPr>
          <w:lang w:val="uk-UA"/>
        </w:rPr>
        <w:t>1.1. Постачальник зобов'язується у 20</w:t>
      </w:r>
      <w:r w:rsidR="003B62D4" w:rsidRPr="0057133D">
        <w:rPr>
          <w:lang w:val="uk-UA"/>
        </w:rPr>
        <w:t>2</w:t>
      </w:r>
      <w:r w:rsidR="00517C09">
        <w:rPr>
          <w:lang w:val="uk-UA"/>
        </w:rPr>
        <w:t>4</w:t>
      </w:r>
      <w:r w:rsidRPr="0057133D">
        <w:rPr>
          <w:lang w:val="uk-UA"/>
        </w:rPr>
        <w:t xml:space="preserve"> році поставити </w:t>
      </w:r>
      <w:r w:rsidR="00BE377C">
        <w:rPr>
          <w:lang w:val="uk-UA"/>
        </w:rPr>
        <w:t>Замовникові</w:t>
      </w:r>
      <w:r w:rsidRPr="0057133D">
        <w:rPr>
          <w:lang w:val="uk-UA"/>
        </w:rPr>
        <w:t xml:space="preserve"> </w:t>
      </w:r>
      <w:r w:rsidR="00D265BD">
        <w:rPr>
          <w:b/>
          <w:sz w:val="26"/>
          <w:szCs w:val="26"/>
          <w:lang w:val="uk-UA"/>
        </w:rPr>
        <w:t>б</w:t>
      </w:r>
      <w:r w:rsidR="00D265BD">
        <w:rPr>
          <w:b/>
          <w:lang w:val="uk-UA"/>
        </w:rPr>
        <w:t>ензин А-95 (код ДК021-2015:09130000-9 – нафта і дистиляти)</w:t>
      </w:r>
      <w:r w:rsidR="00D265BD">
        <w:rPr>
          <w:lang w:val="uk-UA"/>
        </w:rPr>
        <w:t xml:space="preserve">, зазначені в п.1.2. </w:t>
      </w:r>
      <w:r w:rsidRPr="0057133D">
        <w:rPr>
          <w:lang w:val="uk-UA"/>
        </w:rPr>
        <w:t>цього Договору (далі - Товар), а Покупець — прийняти і оплатити такі Товари.</w:t>
      </w:r>
    </w:p>
    <w:p w:rsidR="00EF725F" w:rsidRPr="00BD2F56" w:rsidRDefault="00A619C2" w:rsidP="00EF725F">
      <w:pPr>
        <w:tabs>
          <w:tab w:val="left" w:pos="2200"/>
        </w:tabs>
        <w:rPr>
          <w:lang w:val="uk-UA"/>
        </w:rPr>
      </w:pPr>
      <w:r w:rsidRPr="0057133D">
        <w:rPr>
          <w:lang w:val="uk-UA"/>
        </w:rPr>
        <w:t>1.2. Найменування Товару</w:t>
      </w:r>
      <w:r w:rsidRPr="0057133D">
        <w:rPr>
          <w:color w:val="000000" w:themeColor="text1"/>
          <w:lang w:val="uk-UA"/>
        </w:rPr>
        <w:t xml:space="preserve">: </w:t>
      </w:r>
      <w:r w:rsidR="00EF725F" w:rsidRPr="0057133D">
        <w:rPr>
          <w:b/>
        </w:rPr>
        <w:t>Бензин</w:t>
      </w:r>
      <w:r w:rsidR="003B37CC">
        <w:rPr>
          <w:b/>
          <w:lang w:val="uk-UA"/>
        </w:rPr>
        <w:t xml:space="preserve"> А 95</w:t>
      </w:r>
      <w:bookmarkStart w:id="0" w:name="_GoBack"/>
      <w:bookmarkEnd w:id="0"/>
      <w:r w:rsidR="00BD2F56">
        <w:rPr>
          <w:b/>
          <w:lang w:val="uk-UA"/>
        </w:rPr>
        <w:t>,</w:t>
      </w:r>
      <w:r w:rsidR="00BD2F56" w:rsidRPr="00BD2F56">
        <w:t xml:space="preserve"> </w:t>
      </w:r>
      <w:r w:rsidR="00BD2F56" w:rsidRPr="00BD2F56">
        <w:rPr>
          <w:lang w:val="uk-UA"/>
        </w:rPr>
        <w:t>які визначені у додатку № 1 до цього Договору (специфікація</w:t>
      </w:r>
      <w:r w:rsidR="00BD2F56">
        <w:rPr>
          <w:lang w:val="uk-UA"/>
        </w:rPr>
        <w:t>)</w:t>
      </w:r>
    </w:p>
    <w:p w:rsidR="0057133D" w:rsidRPr="0057133D" w:rsidRDefault="0057133D" w:rsidP="0057133D">
      <w:pPr>
        <w:widowControl w:val="0"/>
        <w:suppressAutoHyphens/>
        <w:jc w:val="both"/>
        <w:rPr>
          <w:rFonts w:eastAsia="Times New Roman"/>
          <w:kern w:val="1"/>
        </w:rPr>
      </w:pPr>
      <w:r w:rsidRPr="0057133D">
        <w:rPr>
          <w:rFonts w:eastAsia="Times New Roman"/>
          <w:bCs/>
          <w:color w:val="000000"/>
          <w:kern w:val="1"/>
          <w:lang w:eastAsia="uk-UA"/>
        </w:rPr>
        <w:t>1.</w:t>
      </w:r>
      <w:r w:rsidRPr="0057133D">
        <w:rPr>
          <w:rFonts w:eastAsia="Times New Roman"/>
          <w:bCs/>
          <w:color w:val="000000"/>
          <w:kern w:val="1"/>
          <w:lang w:val="uk-UA" w:eastAsia="uk-UA"/>
        </w:rPr>
        <w:t>3</w:t>
      </w:r>
      <w:r w:rsidRPr="0057133D">
        <w:rPr>
          <w:rFonts w:eastAsia="Times New Roman"/>
          <w:bCs/>
          <w:color w:val="000000"/>
          <w:kern w:val="1"/>
          <w:lang w:eastAsia="uk-UA"/>
        </w:rPr>
        <w:t xml:space="preserve">. </w:t>
      </w:r>
      <w:proofErr w:type="spellStart"/>
      <w:r w:rsidRPr="0057133D">
        <w:rPr>
          <w:rFonts w:eastAsia="Times New Roman"/>
          <w:bCs/>
          <w:color w:val="000000"/>
          <w:kern w:val="1"/>
          <w:lang w:eastAsia="uk-UA"/>
        </w:rPr>
        <w:t>Кількість</w:t>
      </w:r>
      <w:proofErr w:type="spellEnd"/>
      <w:r w:rsidRPr="0057133D">
        <w:rPr>
          <w:rFonts w:eastAsia="Times New Roman"/>
          <w:bCs/>
          <w:color w:val="000000"/>
          <w:kern w:val="1"/>
          <w:lang w:eastAsia="uk-UA"/>
        </w:rPr>
        <w:t xml:space="preserve"> Товару, </w:t>
      </w:r>
      <w:proofErr w:type="spellStart"/>
      <w:r w:rsidRPr="0057133D">
        <w:rPr>
          <w:rFonts w:eastAsia="Times New Roman"/>
          <w:bCs/>
          <w:color w:val="000000"/>
          <w:kern w:val="1"/>
          <w:lang w:eastAsia="uk-UA"/>
        </w:rPr>
        <w:t>зазначена</w:t>
      </w:r>
      <w:proofErr w:type="spellEnd"/>
      <w:r w:rsidRPr="0057133D">
        <w:rPr>
          <w:rFonts w:eastAsia="Times New Roman"/>
          <w:bCs/>
          <w:color w:val="000000"/>
          <w:kern w:val="1"/>
          <w:lang w:eastAsia="uk-UA"/>
        </w:rPr>
        <w:t xml:space="preserve"> в </w:t>
      </w:r>
      <w:proofErr w:type="spellStart"/>
      <w:r w:rsidRPr="0057133D">
        <w:rPr>
          <w:rFonts w:eastAsia="Times New Roman"/>
          <w:bCs/>
          <w:color w:val="000000"/>
          <w:kern w:val="1"/>
          <w:lang w:eastAsia="uk-UA"/>
        </w:rPr>
        <w:t>цьому</w:t>
      </w:r>
      <w:proofErr w:type="spellEnd"/>
      <w:r w:rsidRPr="0057133D">
        <w:rPr>
          <w:rFonts w:eastAsia="Times New Roman"/>
          <w:bCs/>
          <w:color w:val="000000"/>
          <w:kern w:val="1"/>
          <w:lang w:eastAsia="uk-UA"/>
        </w:rPr>
        <w:t xml:space="preserve"> </w:t>
      </w:r>
      <w:proofErr w:type="spellStart"/>
      <w:r w:rsidRPr="0057133D">
        <w:rPr>
          <w:rFonts w:eastAsia="Times New Roman"/>
          <w:bCs/>
          <w:color w:val="000000"/>
          <w:kern w:val="1"/>
          <w:lang w:eastAsia="uk-UA"/>
        </w:rPr>
        <w:t>Договорі</w:t>
      </w:r>
      <w:proofErr w:type="spellEnd"/>
      <w:r w:rsidRPr="0057133D">
        <w:rPr>
          <w:rFonts w:eastAsia="Times New Roman"/>
          <w:bCs/>
          <w:color w:val="000000"/>
          <w:kern w:val="1"/>
          <w:lang w:eastAsia="uk-UA"/>
        </w:rPr>
        <w:t xml:space="preserve">, </w:t>
      </w:r>
      <w:proofErr w:type="spellStart"/>
      <w:r w:rsidRPr="0057133D">
        <w:rPr>
          <w:rFonts w:eastAsia="Times New Roman"/>
          <w:bCs/>
          <w:color w:val="000000"/>
          <w:kern w:val="1"/>
          <w:lang w:eastAsia="uk-UA"/>
        </w:rPr>
        <w:t>може</w:t>
      </w:r>
      <w:proofErr w:type="spellEnd"/>
      <w:r w:rsidRPr="0057133D">
        <w:rPr>
          <w:rFonts w:eastAsia="Times New Roman"/>
          <w:bCs/>
          <w:color w:val="000000"/>
          <w:kern w:val="1"/>
          <w:lang w:eastAsia="uk-UA"/>
        </w:rPr>
        <w:t xml:space="preserve"> бути </w:t>
      </w:r>
      <w:proofErr w:type="spellStart"/>
      <w:r w:rsidRPr="0057133D">
        <w:rPr>
          <w:rFonts w:eastAsia="Times New Roman"/>
          <w:bCs/>
          <w:color w:val="000000"/>
          <w:kern w:val="1"/>
          <w:lang w:eastAsia="uk-UA"/>
        </w:rPr>
        <w:t>змінена</w:t>
      </w:r>
      <w:proofErr w:type="spellEnd"/>
      <w:r w:rsidRPr="0057133D">
        <w:rPr>
          <w:rFonts w:eastAsia="Times New Roman"/>
          <w:bCs/>
          <w:color w:val="000000"/>
          <w:kern w:val="1"/>
          <w:lang w:eastAsia="uk-UA"/>
        </w:rPr>
        <w:t xml:space="preserve"> у </w:t>
      </w:r>
      <w:proofErr w:type="spellStart"/>
      <w:r w:rsidRPr="0057133D">
        <w:rPr>
          <w:rFonts w:eastAsia="Times New Roman"/>
          <w:bCs/>
          <w:color w:val="000000"/>
          <w:kern w:val="1"/>
          <w:lang w:eastAsia="uk-UA"/>
        </w:rPr>
        <w:t>випадку</w:t>
      </w:r>
      <w:proofErr w:type="spellEnd"/>
      <w:r w:rsidRPr="0057133D">
        <w:rPr>
          <w:rFonts w:eastAsia="Times New Roman"/>
          <w:bCs/>
          <w:color w:val="000000"/>
          <w:kern w:val="1"/>
          <w:lang w:eastAsia="uk-UA"/>
        </w:rPr>
        <w:t xml:space="preserve"> </w:t>
      </w:r>
      <w:proofErr w:type="spellStart"/>
      <w:r w:rsidRPr="0057133D">
        <w:t>зменшення</w:t>
      </w:r>
      <w:proofErr w:type="spellEnd"/>
      <w:r w:rsidRPr="0057133D">
        <w:t xml:space="preserve"> </w:t>
      </w:r>
      <w:proofErr w:type="spellStart"/>
      <w:r w:rsidRPr="0057133D">
        <w:t>обсягів</w:t>
      </w:r>
      <w:proofErr w:type="spellEnd"/>
      <w:r w:rsidRPr="0057133D">
        <w:t xml:space="preserve"> </w:t>
      </w:r>
      <w:proofErr w:type="spellStart"/>
      <w:r w:rsidRPr="0057133D">
        <w:t>закупівлі</w:t>
      </w:r>
      <w:proofErr w:type="spellEnd"/>
      <w:r w:rsidRPr="0057133D">
        <w:t xml:space="preserve">, </w:t>
      </w:r>
      <w:proofErr w:type="spellStart"/>
      <w:r w:rsidRPr="0057133D">
        <w:t>зокрема</w:t>
      </w:r>
      <w:proofErr w:type="spellEnd"/>
      <w:r w:rsidRPr="0057133D">
        <w:t xml:space="preserve"> з </w:t>
      </w:r>
      <w:proofErr w:type="spellStart"/>
      <w:r w:rsidRPr="0057133D">
        <w:t>урахуванням</w:t>
      </w:r>
      <w:proofErr w:type="spellEnd"/>
      <w:r w:rsidRPr="0057133D">
        <w:t xml:space="preserve"> фактичного </w:t>
      </w:r>
      <w:proofErr w:type="spellStart"/>
      <w:r w:rsidRPr="0057133D">
        <w:t>обсягу</w:t>
      </w:r>
      <w:proofErr w:type="spellEnd"/>
      <w:r w:rsidRPr="0057133D">
        <w:t xml:space="preserve"> </w:t>
      </w:r>
      <w:proofErr w:type="spellStart"/>
      <w:r w:rsidRPr="0057133D">
        <w:t>видатків</w:t>
      </w:r>
      <w:proofErr w:type="spellEnd"/>
      <w:r w:rsidRPr="0057133D">
        <w:t xml:space="preserve"> </w:t>
      </w:r>
      <w:proofErr w:type="spellStart"/>
      <w:r w:rsidRPr="0057133D">
        <w:t>Замовника</w:t>
      </w:r>
      <w:proofErr w:type="spellEnd"/>
      <w:r w:rsidRPr="0057133D">
        <w:t>.</w:t>
      </w:r>
    </w:p>
    <w:p w:rsidR="0057133D" w:rsidRPr="0057133D" w:rsidRDefault="0057133D" w:rsidP="0057133D">
      <w:pPr>
        <w:widowControl w:val="0"/>
        <w:shd w:val="clear" w:color="auto" w:fill="FFFFFF"/>
        <w:tabs>
          <w:tab w:val="left" w:pos="240"/>
        </w:tabs>
        <w:suppressAutoHyphens/>
        <w:jc w:val="both"/>
        <w:rPr>
          <w:rFonts w:eastAsia="Times New Roman"/>
          <w:kern w:val="1"/>
        </w:rPr>
      </w:pPr>
      <w:r w:rsidRPr="0057133D">
        <w:rPr>
          <w:rFonts w:eastAsia="Times New Roman"/>
          <w:bCs/>
          <w:color w:val="000000"/>
          <w:kern w:val="1"/>
          <w:lang w:eastAsia="uk-UA"/>
        </w:rPr>
        <w:t>1.</w:t>
      </w:r>
      <w:r w:rsidRPr="0057133D">
        <w:rPr>
          <w:rFonts w:eastAsia="Times New Roman"/>
          <w:bCs/>
          <w:color w:val="000000"/>
          <w:kern w:val="1"/>
          <w:lang w:val="uk-UA" w:eastAsia="uk-UA"/>
        </w:rPr>
        <w:t>4</w:t>
      </w:r>
      <w:r w:rsidRPr="0057133D">
        <w:rPr>
          <w:rFonts w:eastAsia="Times New Roman"/>
          <w:bCs/>
          <w:color w:val="000000"/>
          <w:kern w:val="1"/>
          <w:lang w:eastAsia="uk-UA"/>
        </w:rPr>
        <w:t xml:space="preserve">. </w:t>
      </w:r>
      <w:r w:rsidRPr="0057133D">
        <w:rPr>
          <w:rFonts w:eastAsia="Times New Roman"/>
          <w:kern w:val="1"/>
        </w:rPr>
        <w:t xml:space="preserve">Право </w:t>
      </w:r>
      <w:proofErr w:type="spellStart"/>
      <w:r w:rsidRPr="0057133D">
        <w:rPr>
          <w:rFonts w:eastAsia="Times New Roman"/>
          <w:kern w:val="1"/>
        </w:rPr>
        <w:t>власності</w:t>
      </w:r>
      <w:proofErr w:type="spellEnd"/>
      <w:r w:rsidRPr="0057133D">
        <w:rPr>
          <w:rFonts w:eastAsia="Times New Roman"/>
          <w:kern w:val="1"/>
        </w:rPr>
        <w:t xml:space="preserve"> на Товар переходить до </w:t>
      </w:r>
      <w:proofErr w:type="spellStart"/>
      <w:r w:rsidRPr="0057133D">
        <w:rPr>
          <w:rFonts w:eastAsia="Times New Roman"/>
          <w:kern w:val="1"/>
        </w:rPr>
        <w:t>Замовника</w:t>
      </w:r>
      <w:proofErr w:type="spellEnd"/>
      <w:r w:rsidRPr="0057133D">
        <w:rPr>
          <w:rFonts w:eastAsia="Times New Roman"/>
          <w:kern w:val="1"/>
        </w:rPr>
        <w:t xml:space="preserve"> в момент </w:t>
      </w:r>
      <w:proofErr w:type="spellStart"/>
      <w:r w:rsidRPr="0057133D">
        <w:rPr>
          <w:rFonts w:eastAsia="Times New Roman"/>
          <w:kern w:val="1"/>
        </w:rPr>
        <w:t>підписання</w:t>
      </w:r>
      <w:proofErr w:type="spellEnd"/>
      <w:r w:rsidRPr="0057133D">
        <w:rPr>
          <w:rFonts w:eastAsia="Times New Roman"/>
          <w:kern w:val="1"/>
        </w:rPr>
        <w:t xml:space="preserve"> </w:t>
      </w:r>
      <w:proofErr w:type="spellStart"/>
      <w:r w:rsidRPr="0057133D">
        <w:rPr>
          <w:rFonts w:eastAsia="Times New Roman"/>
          <w:kern w:val="1"/>
        </w:rPr>
        <w:t>накладної</w:t>
      </w:r>
      <w:proofErr w:type="spellEnd"/>
      <w:r w:rsidRPr="0057133D">
        <w:rPr>
          <w:rFonts w:eastAsia="Times New Roman"/>
          <w:kern w:val="1"/>
        </w:rPr>
        <w:t xml:space="preserve"> на Товар.</w:t>
      </w:r>
    </w:p>
    <w:p w:rsidR="0057133D" w:rsidRPr="0057133D" w:rsidRDefault="0057133D" w:rsidP="0057133D">
      <w:pPr>
        <w:shd w:val="clear" w:color="auto" w:fill="FFFFFF"/>
        <w:tabs>
          <w:tab w:val="left" w:pos="240"/>
        </w:tabs>
        <w:ind w:right="14"/>
        <w:jc w:val="both"/>
      </w:pPr>
      <w:r w:rsidRPr="0057133D">
        <w:rPr>
          <w:rFonts w:eastAsia="Times New Roman"/>
          <w:kern w:val="1"/>
        </w:rPr>
        <w:t>1</w:t>
      </w:r>
      <w:r w:rsidRPr="0057133D">
        <w:rPr>
          <w:rFonts w:eastAsia="Times New Roman"/>
          <w:kern w:val="1"/>
          <w:lang w:val="uk-UA"/>
        </w:rPr>
        <w:t>.5</w:t>
      </w:r>
      <w:r w:rsidRPr="0057133D">
        <w:rPr>
          <w:rFonts w:eastAsia="Times New Roman"/>
          <w:kern w:val="1"/>
        </w:rPr>
        <w:t xml:space="preserve">. </w:t>
      </w:r>
      <w:r w:rsidRPr="0057133D">
        <w:rPr>
          <w:spacing w:val="-8"/>
        </w:rPr>
        <w:t xml:space="preserve"> </w:t>
      </w:r>
      <w:proofErr w:type="spellStart"/>
      <w:r w:rsidRPr="0057133D">
        <w:t>Додатково</w:t>
      </w:r>
      <w:proofErr w:type="spellEnd"/>
      <w:r w:rsidRPr="0057133D">
        <w:t xml:space="preserve"> до основного </w:t>
      </w:r>
      <w:proofErr w:type="spellStart"/>
      <w:r w:rsidRPr="0057133D">
        <w:t>зобов’язання</w:t>
      </w:r>
      <w:proofErr w:type="spellEnd"/>
      <w:r w:rsidRPr="0057133D">
        <w:t xml:space="preserve"> </w:t>
      </w:r>
      <w:proofErr w:type="spellStart"/>
      <w:r w:rsidRPr="0057133D">
        <w:t>Постачальник</w:t>
      </w:r>
      <w:proofErr w:type="spellEnd"/>
      <w:r w:rsidRPr="0057133D">
        <w:t xml:space="preserve"> </w:t>
      </w:r>
      <w:proofErr w:type="spellStart"/>
      <w:r w:rsidRPr="0057133D">
        <w:t>зобов’язується</w:t>
      </w:r>
      <w:proofErr w:type="spellEnd"/>
      <w:r w:rsidRPr="0057133D">
        <w:t xml:space="preserve"> </w:t>
      </w:r>
      <w:proofErr w:type="spellStart"/>
      <w:r w:rsidRPr="0057133D">
        <w:t>зберігати</w:t>
      </w:r>
      <w:proofErr w:type="spellEnd"/>
      <w:r w:rsidRPr="0057133D">
        <w:t xml:space="preserve"> </w:t>
      </w:r>
      <w:proofErr w:type="spellStart"/>
      <w:r w:rsidRPr="0057133D">
        <w:t>проданий</w:t>
      </w:r>
      <w:proofErr w:type="spellEnd"/>
      <w:r w:rsidRPr="0057133D">
        <w:t xml:space="preserve"> Товар до </w:t>
      </w:r>
      <w:proofErr w:type="spellStart"/>
      <w:r w:rsidRPr="0057133D">
        <w:t>дати</w:t>
      </w:r>
      <w:proofErr w:type="spellEnd"/>
      <w:r w:rsidRPr="0057133D">
        <w:t xml:space="preserve"> </w:t>
      </w:r>
      <w:proofErr w:type="spellStart"/>
      <w:r w:rsidRPr="0057133D">
        <w:t>отримання</w:t>
      </w:r>
      <w:proofErr w:type="spellEnd"/>
      <w:r w:rsidRPr="0057133D">
        <w:t xml:space="preserve"> </w:t>
      </w:r>
      <w:proofErr w:type="spellStart"/>
      <w:r w:rsidRPr="0057133D">
        <w:t>Замовником</w:t>
      </w:r>
      <w:proofErr w:type="spellEnd"/>
      <w:r w:rsidRPr="0057133D">
        <w:t xml:space="preserve"> на </w:t>
      </w:r>
      <w:proofErr w:type="spellStart"/>
      <w:r w:rsidRPr="0057133D">
        <w:t>умовах</w:t>
      </w:r>
      <w:proofErr w:type="spellEnd"/>
      <w:r w:rsidRPr="0057133D">
        <w:t xml:space="preserve"> </w:t>
      </w:r>
      <w:proofErr w:type="spellStart"/>
      <w:r w:rsidRPr="0057133D">
        <w:t>даного</w:t>
      </w:r>
      <w:proofErr w:type="spellEnd"/>
      <w:r w:rsidRPr="0057133D">
        <w:t xml:space="preserve"> Договору. </w:t>
      </w:r>
      <w:proofErr w:type="spellStart"/>
      <w:r w:rsidRPr="0057133D">
        <w:t>Вартість</w:t>
      </w:r>
      <w:proofErr w:type="spellEnd"/>
      <w:r w:rsidRPr="0057133D">
        <w:t xml:space="preserve"> </w:t>
      </w:r>
      <w:proofErr w:type="spellStart"/>
      <w:r w:rsidRPr="0057133D">
        <w:t>зберігання</w:t>
      </w:r>
      <w:proofErr w:type="spellEnd"/>
      <w:r w:rsidRPr="0057133D">
        <w:t xml:space="preserve"> </w:t>
      </w:r>
      <w:proofErr w:type="spellStart"/>
      <w:r w:rsidRPr="0057133D">
        <w:t>включається</w:t>
      </w:r>
      <w:proofErr w:type="spellEnd"/>
      <w:r w:rsidRPr="0057133D">
        <w:t xml:space="preserve"> у </w:t>
      </w:r>
      <w:proofErr w:type="spellStart"/>
      <w:r w:rsidRPr="0057133D">
        <w:t>вартість</w:t>
      </w:r>
      <w:proofErr w:type="spellEnd"/>
      <w:r w:rsidRPr="0057133D">
        <w:t xml:space="preserve"> Товару і </w:t>
      </w:r>
      <w:proofErr w:type="spellStart"/>
      <w:r w:rsidRPr="0057133D">
        <w:t>додатковій</w:t>
      </w:r>
      <w:proofErr w:type="spellEnd"/>
      <w:r w:rsidRPr="0057133D">
        <w:t xml:space="preserve"> </w:t>
      </w:r>
      <w:proofErr w:type="spellStart"/>
      <w:r w:rsidRPr="0057133D">
        <w:t>оплаті</w:t>
      </w:r>
      <w:proofErr w:type="spellEnd"/>
      <w:r w:rsidRPr="0057133D">
        <w:t xml:space="preserve"> не </w:t>
      </w:r>
      <w:proofErr w:type="spellStart"/>
      <w:r w:rsidRPr="0057133D">
        <w:t>підлягає</w:t>
      </w:r>
      <w:proofErr w:type="spellEnd"/>
      <w:r w:rsidRPr="0057133D">
        <w:t>.</w:t>
      </w:r>
    </w:p>
    <w:p w:rsidR="0057133D" w:rsidRPr="0057133D" w:rsidRDefault="0057133D" w:rsidP="0057133D">
      <w:pPr>
        <w:shd w:val="clear" w:color="auto" w:fill="FFFFFF"/>
        <w:tabs>
          <w:tab w:val="left" w:pos="240"/>
        </w:tabs>
        <w:ind w:right="14"/>
        <w:jc w:val="both"/>
      </w:pPr>
      <w:r w:rsidRPr="0057133D">
        <w:t>1.</w:t>
      </w:r>
      <w:r w:rsidRPr="0057133D">
        <w:rPr>
          <w:lang w:val="uk-UA"/>
        </w:rPr>
        <w:t>6</w:t>
      </w:r>
      <w:r w:rsidRPr="0057133D">
        <w:t xml:space="preserve">. Товар, </w:t>
      </w:r>
      <w:proofErr w:type="spellStart"/>
      <w:r w:rsidRPr="0057133D">
        <w:t>знаходиться</w:t>
      </w:r>
      <w:proofErr w:type="spellEnd"/>
      <w:r w:rsidRPr="0057133D">
        <w:t xml:space="preserve"> на </w:t>
      </w:r>
      <w:proofErr w:type="spellStart"/>
      <w:r w:rsidRPr="0057133D">
        <w:t>зберіганні</w:t>
      </w:r>
      <w:proofErr w:type="spellEnd"/>
      <w:r w:rsidRPr="0057133D">
        <w:t xml:space="preserve"> в резервуарах АЗС </w:t>
      </w:r>
      <w:proofErr w:type="spellStart"/>
      <w:r w:rsidRPr="0057133D">
        <w:t>Постачальника</w:t>
      </w:r>
      <w:proofErr w:type="spellEnd"/>
      <w:r w:rsidRPr="0057133D">
        <w:t xml:space="preserve"> </w:t>
      </w:r>
      <w:proofErr w:type="spellStart"/>
      <w:r w:rsidRPr="0057133D">
        <w:t>або</w:t>
      </w:r>
      <w:proofErr w:type="spellEnd"/>
      <w:r w:rsidRPr="0057133D">
        <w:t xml:space="preserve"> партнера </w:t>
      </w:r>
      <w:proofErr w:type="spellStart"/>
      <w:r w:rsidRPr="0057133D">
        <w:t>Постачальника</w:t>
      </w:r>
      <w:proofErr w:type="spellEnd"/>
      <w:r w:rsidRPr="0057133D">
        <w:t xml:space="preserve">. Для </w:t>
      </w:r>
      <w:proofErr w:type="spellStart"/>
      <w:r w:rsidRPr="0057133D">
        <w:t>отримання</w:t>
      </w:r>
      <w:proofErr w:type="spellEnd"/>
      <w:r w:rsidRPr="0057133D">
        <w:t xml:space="preserve"> Товару </w:t>
      </w:r>
      <w:proofErr w:type="spellStart"/>
      <w:r w:rsidRPr="0057133D">
        <w:t>зі</w:t>
      </w:r>
      <w:proofErr w:type="spellEnd"/>
      <w:r w:rsidRPr="0057133D">
        <w:t xml:space="preserve"> </w:t>
      </w:r>
      <w:proofErr w:type="spellStart"/>
      <w:r w:rsidRPr="0057133D">
        <w:t>зберігання</w:t>
      </w:r>
      <w:proofErr w:type="spellEnd"/>
      <w:r w:rsidRPr="0057133D">
        <w:t xml:space="preserve">, </w:t>
      </w:r>
      <w:proofErr w:type="spellStart"/>
      <w:r w:rsidRPr="0057133D">
        <w:rPr>
          <w:rFonts w:eastAsia="Courier New"/>
          <w:color w:val="000000"/>
        </w:rPr>
        <w:t>Постачальник</w:t>
      </w:r>
      <w:proofErr w:type="spellEnd"/>
      <w:r w:rsidRPr="0057133D">
        <w:t xml:space="preserve"> </w:t>
      </w:r>
      <w:proofErr w:type="spellStart"/>
      <w:r w:rsidRPr="0057133D">
        <w:t>надає</w:t>
      </w:r>
      <w:proofErr w:type="spellEnd"/>
      <w:r w:rsidRPr="0057133D">
        <w:t xml:space="preserve"> </w:t>
      </w:r>
      <w:proofErr w:type="spellStart"/>
      <w:r w:rsidRPr="0057133D">
        <w:t>Замовнику</w:t>
      </w:r>
      <w:proofErr w:type="spellEnd"/>
      <w:r w:rsidRPr="0057133D">
        <w:t xml:space="preserve">, за актом </w:t>
      </w:r>
      <w:proofErr w:type="spellStart"/>
      <w:r w:rsidRPr="0057133D">
        <w:t>приймання-передачі</w:t>
      </w:r>
      <w:proofErr w:type="spellEnd"/>
      <w:r w:rsidRPr="0057133D">
        <w:t xml:space="preserve">, форма </w:t>
      </w:r>
      <w:proofErr w:type="spellStart"/>
      <w:r w:rsidRPr="0057133D">
        <w:t>якого</w:t>
      </w:r>
      <w:proofErr w:type="spellEnd"/>
      <w:r w:rsidRPr="0057133D">
        <w:t xml:space="preserve"> </w:t>
      </w:r>
      <w:proofErr w:type="spellStart"/>
      <w:r w:rsidRPr="0057133D">
        <w:t>визначена</w:t>
      </w:r>
      <w:proofErr w:type="spellEnd"/>
      <w:r w:rsidRPr="0057133D">
        <w:t xml:space="preserve"> </w:t>
      </w:r>
      <w:proofErr w:type="spellStart"/>
      <w:r w:rsidRPr="0057133D">
        <w:rPr>
          <w:rFonts w:eastAsia="Courier New"/>
          <w:color w:val="000000"/>
        </w:rPr>
        <w:t>Постачальником</w:t>
      </w:r>
      <w:proofErr w:type="spellEnd"/>
      <w:r w:rsidRPr="0057133D">
        <w:t xml:space="preserve"> (</w:t>
      </w:r>
      <w:proofErr w:type="spellStart"/>
      <w:r w:rsidRPr="0057133D">
        <w:t>далі</w:t>
      </w:r>
      <w:proofErr w:type="spellEnd"/>
      <w:r w:rsidRPr="0057133D">
        <w:t xml:space="preserve"> - акт </w:t>
      </w:r>
      <w:proofErr w:type="spellStart"/>
      <w:r w:rsidRPr="0057133D">
        <w:t>приймання-передачі</w:t>
      </w:r>
      <w:proofErr w:type="spellEnd"/>
      <w:r w:rsidRPr="0057133D">
        <w:t xml:space="preserve">), </w:t>
      </w:r>
      <w:proofErr w:type="spellStart"/>
      <w:r w:rsidRPr="0057133D">
        <w:t>талони</w:t>
      </w:r>
      <w:proofErr w:type="spellEnd"/>
      <w:r w:rsidRPr="0057133D">
        <w:t xml:space="preserve"> на </w:t>
      </w:r>
      <w:proofErr w:type="spellStart"/>
      <w:r w:rsidRPr="0057133D">
        <w:t>пальне</w:t>
      </w:r>
      <w:proofErr w:type="spellEnd"/>
      <w:r w:rsidRPr="0057133D">
        <w:t xml:space="preserve"> </w:t>
      </w:r>
      <w:proofErr w:type="spellStart"/>
      <w:r w:rsidRPr="0057133D">
        <w:t>встановленої</w:t>
      </w:r>
      <w:proofErr w:type="spellEnd"/>
      <w:r w:rsidRPr="0057133D">
        <w:t xml:space="preserve"> </w:t>
      </w:r>
      <w:proofErr w:type="spellStart"/>
      <w:r w:rsidRPr="0057133D">
        <w:t>форми</w:t>
      </w:r>
      <w:proofErr w:type="spellEnd"/>
      <w:r w:rsidRPr="0057133D">
        <w:t>.</w:t>
      </w:r>
    </w:p>
    <w:p w:rsidR="0057133D" w:rsidRPr="0057133D" w:rsidRDefault="0057133D" w:rsidP="0057133D">
      <w:pPr>
        <w:widowControl w:val="0"/>
        <w:suppressAutoHyphens/>
        <w:jc w:val="both"/>
        <w:rPr>
          <w:rFonts w:eastAsia="Times New Roman"/>
          <w:kern w:val="1"/>
        </w:rPr>
      </w:pPr>
    </w:p>
    <w:p w:rsidR="0057133D" w:rsidRPr="0057133D" w:rsidRDefault="0057133D" w:rsidP="0057133D">
      <w:pPr>
        <w:jc w:val="center"/>
        <w:rPr>
          <w:b/>
        </w:rPr>
      </w:pPr>
      <w:r w:rsidRPr="0057133D">
        <w:rPr>
          <w:b/>
        </w:rPr>
        <w:t xml:space="preserve">II. </w:t>
      </w:r>
      <w:proofErr w:type="spellStart"/>
      <w:r w:rsidRPr="0057133D">
        <w:rPr>
          <w:b/>
        </w:rPr>
        <w:t>Ціна</w:t>
      </w:r>
      <w:proofErr w:type="spellEnd"/>
      <w:r w:rsidRPr="0057133D">
        <w:rPr>
          <w:b/>
        </w:rPr>
        <w:t xml:space="preserve"> Товару</w:t>
      </w:r>
    </w:p>
    <w:p w:rsidR="0057133D" w:rsidRPr="0057133D" w:rsidRDefault="0057133D" w:rsidP="0057133D">
      <w:pPr>
        <w:jc w:val="center"/>
        <w:rPr>
          <w:b/>
        </w:rPr>
      </w:pPr>
    </w:p>
    <w:p w:rsidR="0057133D" w:rsidRPr="0057133D" w:rsidRDefault="0057133D" w:rsidP="0057133D">
      <w:pPr>
        <w:widowControl w:val="0"/>
        <w:shd w:val="clear" w:color="auto" w:fill="FFFFFF"/>
        <w:tabs>
          <w:tab w:val="left" w:pos="0"/>
        </w:tabs>
        <w:autoSpaceDE w:val="0"/>
        <w:autoSpaceDN w:val="0"/>
        <w:adjustRightInd w:val="0"/>
        <w:jc w:val="both"/>
        <w:rPr>
          <w:color w:val="000000"/>
          <w:spacing w:val="1"/>
        </w:rPr>
      </w:pPr>
      <w:r w:rsidRPr="0057133D">
        <w:t xml:space="preserve">2.1. </w:t>
      </w:r>
      <w:proofErr w:type="spellStart"/>
      <w:r w:rsidRPr="0057133D">
        <w:rPr>
          <w:color w:val="000000"/>
          <w:spacing w:val="2"/>
        </w:rPr>
        <w:t>Ціна</w:t>
      </w:r>
      <w:proofErr w:type="spellEnd"/>
      <w:r w:rsidRPr="0057133D">
        <w:rPr>
          <w:color w:val="000000"/>
          <w:spacing w:val="2"/>
        </w:rPr>
        <w:t xml:space="preserve"> за </w:t>
      </w:r>
      <w:proofErr w:type="spellStart"/>
      <w:r w:rsidRPr="0057133D">
        <w:rPr>
          <w:color w:val="000000"/>
          <w:spacing w:val="2"/>
        </w:rPr>
        <w:t>одиницю</w:t>
      </w:r>
      <w:proofErr w:type="spellEnd"/>
      <w:r w:rsidRPr="0057133D">
        <w:rPr>
          <w:color w:val="000000"/>
          <w:spacing w:val="2"/>
        </w:rPr>
        <w:t xml:space="preserve"> Товару </w:t>
      </w:r>
      <w:proofErr w:type="spellStart"/>
      <w:r w:rsidRPr="0057133D">
        <w:rPr>
          <w:color w:val="000000"/>
          <w:spacing w:val="4"/>
        </w:rPr>
        <w:t>визначається</w:t>
      </w:r>
      <w:proofErr w:type="spellEnd"/>
      <w:r w:rsidRPr="0057133D">
        <w:rPr>
          <w:color w:val="000000"/>
          <w:spacing w:val="4"/>
        </w:rPr>
        <w:t xml:space="preserve"> у </w:t>
      </w:r>
      <w:proofErr w:type="spellStart"/>
      <w:r w:rsidRPr="0057133D">
        <w:rPr>
          <w:color w:val="000000"/>
          <w:spacing w:val="4"/>
        </w:rPr>
        <w:t>національній</w:t>
      </w:r>
      <w:proofErr w:type="spellEnd"/>
      <w:r w:rsidRPr="0057133D">
        <w:rPr>
          <w:color w:val="000000"/>
          <w:spacing w:val="4"/>
        </w:rPr>
        <w:t xml:space="preserve"> </w:t>
      </w:r>
      <w:proofErr w:type="spellStart"/>
      <w:r w:rsidRPr="0057133D">
        <w:rPr>
          <w:color w:val="000000"/>
          <w:spacing w:val="4"/>
        </w:rPr>
        <w:t>валюті</w:t>
      </w:r>
      <w:proofErr w:type="spellEnd"/>
      <w:r w:rsidRPr="0057133D">
        <w:rPr>
          <w:color w:val="000000"/>
          <w:spacing w:val="4"/>
        </w:rPr>
        <w:t xml:space="preserve"> </w:t>
      </w:r>
      <w:proofErr w:type="spellStart"/>
      <w:r w:rsidRPr="0057133D">
        <w:rPr>
          <w:color w:val="000000"/>
          <w:spacing w:val="4"/>
        </w:rPr>
        <w:t>України</w:t>
      </w:r>
      <w:proofErr w:type="spellEnd"/>
      <w:r w:rsidRPr="0057133D">
        <w:rPr>
          <w:color w:val="000000"/>
          <w:spacing w:val="4"/>
        </w:rPr>
        <w:t xml:space="preserve">, </w:t>
      </w:r>
      <w:proofErr w:type="spellStart"/>
      <w:r w:rsidRPr="0057133D">
        <w:rPr>
          <w:color w:val="000000"/>
          <w:spacing w:val="1"/>
        </w:rPr>
        <w:t>відповідно</w:t>
      </w:r>
      <w:proofErr w:type="spellEnd"/>
      <w:r w:rsidRPr="0057133D">
        <w:rPr>
          <w:color w:val="000000"/>
          <w:spacing w:val="1"/>
        </w:rPr>
        <w:t xml:space="preserve"> до </w:t>
      </w:r>
      <w:proofErr w:type="spellStart"/>
      <w:r w:rsidRPr="0057133D">
        <w:rPr>
          <w:color w:val="000000"/>
          <w:spacing w:val="1"/>
        </w:rPr>
        <w:t>діючого</w:t>
      </w:r>
      <w:proofErr w:type="spellEnd"/>
      <w:r w:rsidRPr="0057133D">
        <w:rPr>
          <w:color w:val="000000"/>
          <w:spacing w:val="1"/>
        </w:rPr>
        <w:t xml:space="preserve"> </w:t>
      </w:r>
      <w:proofErr w:type="spellStart"/>
      <w:r w:rsidRPr="0057133D">
        <w:rPr>
          <w:color w:val="000000"/>
          <w:spacing w:val="1"/>
        </w:rPr>
        <w:t>законодавства</w:t>
      </w:r>
      <w:proofErr w:type="spellEnd"/>
      <w:r w:rsidRPr="0057133D">
        <w:rPr>
          <w:color w:val="000000"/>
          <w:spacing w:val="1"/>
        </w:rPr>
        <w:t xml:space="preserve"> </w:t>
      </w:r>
      <w:proofErr w:type="spellStart"/>
      <w:r w:rsidRPr="0057133D">
        <w:rPr>
          <w:color w:val="000000"/>
          <w:spacing w:val="1"/>
        </w:rPr>
        <w:t>щодо</w:t>
      </w:r>
      <w:proofErr w:type="spellEnd"/>
      <w:r w:rsidRPr="0057133D">
        <w:rPr>
          <w:color w:val="000000"/>
          <w:spacing w:val="1"/>
        </w:rPr>
        <w:t xml:space="preserve"> </w:t>
      </w:r>
      <w:proofErr w:type="spellStart"/>
      <w:r w:rsidRPr="0057133D">
        <w:rPr>
          <w:color w:val="000000"/>
          <w:spacing w:val="1"/>
        </w:rPr>
        <w:t>цін</w:t>
      </w:r>
      <w:proofErr w:type="spellEnd"/>
      <w:r w:rsidRPr="0057133D">
        <w:rPr>
          <w:color w:val="000000"/>
          <w:spacing w:val="1"/>
        </w:rPr>
        <w:t xml:space="preserve"> та </w:t>
      </w:r>
      <w:proofErr w:type="spellStart"/>
      <w:r w:rsidRPr="0057133D">
        <w:rPr>
          <w:color w:val="000000"/>
          <w:spacing w:val="1"/>
        </w:rPr>
        <w:t>ціноутворення</w:t>
      </w:r>
      <w:proofErr w:type="spellEnd"/>
      <w:r w:rsidRPr="0057133D">
        <w:rPr>
          <w:color w:val="000000"/>
          <w:spacing w:val="1"/>
        </w:rPr>
        <w:t>.</w:t>
      </w:r>
    </w:p>
    <w:p w:rsidR="0057133D" w:rsidRPr="0057133D" w:rsidRDefault="0057133D" w:rsidP="0057133D">
      <w:pPr>
        <w:widowControl w:val="0"/>
        <w:shd w:val="clear" w:color="auto" w:fill="FFFFFF"/>
        <w:tabs>
          <w:tab w:val="left" w:pos="0"/>
        </w:tabs>
        <w:autoSpaceDE w:val="0"/>
        <w:autoSpaceDN w:val="0"/>
        <w:adjustRightInd w:val="0"/>
        <w:jc w:val="both"/>
        <w:rPr>
          <w:color w:val="000000"/>
          <w:spacing w:val="1"/>
        </w:rPr>
      </w:pPr>
      <w:r w:rsidRPr="0057133D">
        <w:rPr>
          <w:color w:val="000000"/>
          <w:spacing w:val="1"/>
        </w:rPr>
        <w:t xml:space="preserve">2.2. </w:t>
      </w:r>
      <w:proofErr w:type="spellStart"/>
      <w:r w:rsidRPr="0057133D">
        <w:rPr>
          <w:color w:val="000000"/>
          <w:spacing w:val="1"/>
        </w:rPr>
        <w:t>Ціна</w:t>
      </w:r>
      <w:proofErr w:type="spellEnd"/>
      <w:r w:rsidRPr="0057133D">
        <w:rPr>
          <w:color w:val="000000"/>
          <w:spacing w:val="1"/>
        </w:rPr>
        <w:t xml:space="preserve"> за </w:t>
      </w:r>
      <w:proofErr w:type="spellStart"/>
      <w:r w:rsidRPr="0057133D">
        <w:rPr>
          <w:color w:val="000000"/>
          <w:spacing w:val="1"/>
        </w:rPr>
        <w:t>одиницю</w:t>
      </w:r>
      <w:proofErr w:type="spellEnd"/>
      <w:r w:rsidRPr="0057133D">
        <w:rPr>
          <w:color w:val="000000"/>
          <w:spacing w:val="1"/>
        </w:rPr>
        <w:t xml:space="preserve"> Товару </w:t>
      </w:r>
      <w:proofErr w:type="spellStart"/>
      <w:r w:rsidRPr="0057133D">
        <w:rPr>
          <w:color w:val="000000"/>
          <w:spacing w:val="1"/>
        </w:rPr>
        <w:t>вказується</w:t>
      </w:r>
      <w:proofErr w:type="spellEnd"/>
      <w:r w:rsidRPr="0057133D">
        <w:rPr>
          <w:color w:val="000000"/>
          <w:spacing w:val="1"/>
        </w:rPr>
        <w:t xml:space="preserve"> в </w:t>
      </w:r>
      <w:proofErr w:type="spellStart"/>
      <w:r w:rsidRPr="0057133D">
        <w:rPr>
          <w:color w:val="000000"/>
          <w:spacing w:val="1"/>
        </w:rPr>
        <w:t>рахунках</w:t>
      </w:r>
      <w:proofErr w:type="spellEnd"/>
      <w:r w:rsidRPr="0057133D">
        <w:rPr>
          <w:color w:val="000000"/>
          <w:spacing w:val="1"/>
        </w:rPr>
        <w:t xml:space="preserve"> на оплату Товару, </w:t>
      </w:r>
      <w:proofErr w:type="spellStart"/>
      <w:r w:rsidRPr="0057133D">
        <w:rPr>
          <w:color w:val="000000"/>
          <w:spacing w:val="1"/>
        </w:rPr>
        <w:t>наданих</w:t>
      </w:r>
      <w:proofErr w:type="spellEnd"/>
      <w:r w:rsidRPr="0057133D">
        <w:rPr>
          <w:color w:val="000000"/>
          <w:spacing w:val="1"/>
        </w:rPr>
        <w:t xml:space="preserve"> </w:t>
      </w:r>
      <w:proofErr w:type="spellStart"/>
      <w:r w:rsidRPr="0057133D">
        <w:rPr>
          <w:color w:val="000000"/>
          <w:spacing w:val="1"/>
        </w:rPr>
        <w:t>Постачальником</w:t>
      </w:r>
      <w:proofErr w:type="spellEnd"/>
      <w:r w:rsidRPr="0057133D">
        <w:rPr>
          <w:color w:val="000000"/>
          <w:spacing w:val="1"/>
        </w:rPr>
        <w:t xml:space="preserve"> та </w:t>
      </w:r>
      <w:proofErr w:type="spellStart"/>
      <w:r w:rsidRPr="0057133D">
        <w:rPr>
          <w:color w:val="000000"/>
          <w:spacing w:val="1"/>
        </w:rPr>
        <w:t>підтверджується</w:t>
      </w:r>
      <w:proofErr w:type="spellEnd"/>
      <w:r w:rsidRPr="0057133D">
        <w:rPr>
          <w:color w:val="000000"/>
          <w:spacing w:val="1"/>
        </w:rPr>
        <w:t xml:space="preserve"> </w:t>
      </w:r>
      <w:proofErr w:type="spellStart"/>
      <w:r w:rsidRPr="0057133D">
        <w:rPr>
          <w:color w:val="000000"/>
          <w:spacing w:val="1"/>
        </w:rPr>
        <w:t>видатковими</w:t>
      </w:r>
      <w:proofErr w:type="spellEnd"/>
      <w:r w:rsidRPr="0057133D">
        <w:rPr>
          <w:color w:val="000000"/>
          <w:spacing w:val="1"/>
        </w:rPr>
        <w:t xml:space="preserve"> </w:t>
      </w:r>
      <w:proofErr w:type="spellStart"/>
      <w:r w:rsidRPr="0057133D">
        <w:rPr>
          <w:color w:val="000000"/>
          <w:spacing w:val="1"/>
        </w:rPr>
        <w:t>накладними</w:t>
      </w:r>
      <w:proofErr w:type="spellEnd"/>
      <w:r w:rsidRPr="0057133D">
        <w:rPr>
          <w:color w:val="000000"/>
          <w:spacing w:val="1"/>
        </w:rPr>
        <w:t xml:space="preserve"> на </w:t>
      </w:r>
      <w:proofErr w:type="spellStart"/>
      <w:r w:rsidRPr="0057133D">
        <w:rPr>
          <w:color w:val="000000"/>
          <w:spacing w:val="1"/>
        </w:rPr>
        <w:t>відпуск</w:t>
      </w:r>
      <w:proofErr w:type="spellEnd"/>
      <w:r w:rsidRPr="0057133D">
        <w:rPr>
          <w:color w:val="000000"/>
          <w:spacing w:val="1"/>
        </w:rPr>
        <w:t xml:space="preserve"> Товару.</w:t>
      </w:r>
    </w:p>
    <w:p w:rsidR="0057133D" w:rsidRPr="0057133D" w:rsidRDefault="0057133D" w:rsidP="0057133D">
      <w:pPr>
        <w:widowControl w:val="0"/>
        <w:suppressAutoHyphens/>
        <w:jc w:val="both"/>
        <w:rPr>
          <w:rFonts w:eastAsia="Times New Roman"/>
          <w:color w:val="000000"/>
          <w:kern w:val="1"/>
          <w:lang w:eastAsia="uk-UA"/>
        </w:rPr>
      </w:pPr>
      <w:r w:rsidRPr="0057133D">
        <w:rPr>
          <w:rFonts w:eastAsia="Times New Roman"/>
          <w:color w:val="000000"/>
          <w:kern w:val="1"/>
          <w:lang w:eastAsia="uk-UA"/>
        </w:rPr>
        <w:t xml:space="preserve">2.3. </w:t>
      </w:r>
      <w:proofErr w:type="spellStart"/>
      <w:r w:rsidRPr="0057133D">
        <w:rPr>
          <w:rFonts w:eastAsia="Times New Roman"/>
          <w:color w:val="000000"/>
          <w:kern w:val="1"/>
          <w:lang w:eastAsia="uk-UA"/>
        </w:rPr>
        <w:t>Ціна</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включає</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вартість</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зберігання</w:t>
      </w:r>
      <w:proofErr w:type="spellEnd"/>
      <w:r w:rsidRPr="0057133D">
        <w:rPr>
          <w:rFonts w:eastAsia="Times New Roman"/>
          <w:color w:val="000000"/>
          <w:kern w:val="1"/>
          <w:lang w:eastAsia="uk-UA"/>
        </w:rPr>
        <w:t xml:space="preserve"> Товару </w:t>
      </w:r>
      <w:proofErr w:type="spellStart"/>
      <w:r w:rsidRPr="0057133D">
        <w:rPr>
          <w:rFonts w:eastAsia="Times New Roman"/>
          <w:color w:val="000000"/>
          <w:kern w:val="1"/>
          <w:lang w:eastAsia="uk-UA"/>
        </w:rPr>
        <w:t>Постачальником</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податки</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збори</w:t>
      </w:r>
      <w:proofErr w:type="spellEnd"/>
      <w:r w:rsidRPr="0057133D">
        <w:rPr>
          <w:rFonts w:eastAsia="Times New Roman"/>
          <w:color w:val="000000"/>
          <w:kern w:val="1"/>
          <w:lang w:eastAsia="uk-UA"/>
        </w:rPr>
        <w:t xml:space="preserve"> та </w:t>
      </w:r>
      <w:proofErr w:type="spellStart"/>
      <w:r w:rsidRPr="0057133D">
        <w:rPr>
          <w:rFonts w:eastAsia="Times New Roman"/>
          <w:color w:val="000000"/>
          <w:kern w:val="1"/>
          <w:lang w:eastAsia="uk-UA"/>
        </w:rPr>
        <w:t>інші</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обов’язкові</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платежі</w:t>
      </w:r>
      <w:proofErr w:type="spellEnd"/>
      <w:r w:rsidRPr="0057133D">
        <w:rPr>
          <w:rFonts w:eastAsia="Times New Roman"/>
          <w:color w:val="000000"/>
          <w:kern w:val="1"/>
          <w:lang w:eastAsia="uk-UA"/>
        </w:rPr>
        <w:t xml:space="preserve"> до </w:t>
      </w:r>
      <w:proofErr w:type="spellStart"/>
      <w:r w:rsidRPr="0057133D">
        <w:rPr>
          <w:rFonts w:eastAsia="Times New Roman"/>
          <w:color w:val="000000"/>
          <w:kern w:val="1"/>
          <w:lang w:eastAsia="uk-UA"/>
        </w:rPr>
        <w:t>бюджетів</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передбачені</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чинним</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законодавством</w:t>
      </w:r>
      <w:proofErr w:type="spellEnd"/>
      <w:r w:rsidRPr="0057133D">
        <w:rPr>
          <w:rFonts w:eastAsia="Times New Roman"/>
          <w:color w:val="000000"/>
          <w:kern w:val="1"/>
          <w:lang w:eastAsia="uk-UA"/>
        </w:rPr>
        <w:t xml:space="preserve"> </w:t>
      </w:r>
      <w:proofErr w:type="spellStart"/>
      <w:r w:rsidRPr="0057133D">
        <w:rPr>
          <w:rFonts w:eastAsia="Times New Roman"/>
          <w:color w:val="000000"/>
          <w:kern w:val="1"/>
          <w:lang w:eastAsia="uk-UA"/>
        </w:rPr>
        <w:t>України</w:t>
      </w:r>
      <w:proofErr w:type="spellEnd"/>
      <w:r w:rsidRPr="0057133D">
        <w:rPr>
          <w:rFonts w:eastAsia="Times New Roman"/>
          <w:color w:val="000000"/>
          <w:kern w:val="1"/>
          <w:lang w:eastAsia="uk-UA"/>
        </w:rPr>
        <w:t>.</w:t>
      </w:r>
    </w:p>
    <w:p w:rsidR="0057133D" w:rsidRPr="0057133D" w:rsidRDefault="0057133D" w:rsidP="0057133D">
      <w:pPr>
        <w:jc w:val="both"/>
        <w:rPr>
          <w:spacing w:val="-8"/>
        </w:rPr>
      </w:pPr>
      <w:r w:rsidRPr="0057133D">
        <w:t xml:space="preserve">2.4.  </w:t>
      </w:r>
      <w:proofErr w:type="spellStart"/>
      <w:r w:rsidRPr="0057133D">
        <w:t>Зміна</w:t>
      </w:r>
      <w:proofErr w:type="spellEnd"/>
      <w:r w:rsidRPr="0057133D">
        <w:t xml:space="preserve"> </w:t>
      </w:r>
      <w:proofErr w:type="spellStart"/>
      <w:r w:rsidRPr="0057133D">
        <w:t>ціни</w:t>
      </w:r>
      <w:proofErr w:type="spellEnd"/>
      <w:r w:rsidRPr="0057133D">
        <w:t xml:space="preserve"> </w:t>
      </w:r>
      <w:proofErr w:type="spellStart"/>
      <w:r w:rsidRPr="0057133D">
        <w:t>оформлюється</w:t>
      </w:r>
      <w:proofErr w:type="spellEnd"/>
      <w:r w:rsidRPr="0057133D">
        <w:t xml:space="preserve"> </w:t>
      </w:r>
      <w:proofErr w:type="spellStart"/>
      <w:r w:rsidRPr="0057133D">
        <w:t>додатковою</w:t>
      </w:r>
      <w:proofErr w:type="spellEnd"/>
      <w:r w:rsidRPr="0057133D">
        <w:t xml:space="preserve"> </w:t>
      </w:r>
      <w:proofErr w:type="spellStart"/>
      <w:r w:rsidRPr="0057133D">
        <w:t>угодою</w:t>
      </w:r>
      <w:proofErr w:type="spellEnd"/>
      <w:r w:rsidRPr="0057133D">
        <w:t xml:space="preserve"> до </w:t>
      </w:r>
      <w:proofErr w:type="spellStart"/>
      <w:r w:rsidRPr="0057133D">
        <w:t>цього</w:t>
      </w:r>
      <w:proofErr w:type="spellEnd"/>
      <w:r w:rsidRPr="0057133D">
        <w:t xml:space="preserve"> Договору.</w:t>
      </w:r>
    </w:p>
    <w:p w:rsidR="0057133D" w:rsidRPr="0057133D" w:rsidRDefault="0057133D" w:rsidP="0057133D">
      <w:pPr>
        <w:shd w:val="clear" w:color="auto" w:fill="FFFFFF"/>
        <w:jc w:val="center"/>
      </w:pPr>
    </w:p>
    <w:p w:rsidR="0057133D" w:rsidRPr="0057133D" w:rsidRDefault="0057133D" w:rsidP="0057133D">
      <w:pPr>
        <w:jc w:val="center"/>
        <w:rPr>
          <w:b/>
        </w:rPr>
      </w:pPr>
      <w:r w:rsidRPr="0057133D">
        <w:rPr>
          <w:b/>
        </w:rPr>
        <w:t xml:space="preserve">IIІ. </w:t>
      </w:r>
      <w:proofErr w:type="spellStart"/>
      <w:r w:rsidRPr="0057133D">
        <w:rPr>
          <w:b/>
        </w:rPr>
        <w:t>Якість</w:t>
      </w:r>
      <w:proofErr w:type="spellEnd"/>
      <w:r w:rsidRPr="0057133D">
        <w:rPr>
          <w:b/>
        </w:rPr>
        <w:t xml:space="preserve"> Товару</w:t>
      </w:r>
    </w:p>
    <w:p w:rsidR="0057133D" w:rsidRPr="0057133D" w:rsidRDefault="0057133D" w:rsidP="0057133D">
      <w:pPr>
        <w:jc w:val="center"/>
        <w:rPr>
          <w:b/>
        </w:rPr>
      </w:pP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sidRPr="0057133D">
        <w:rPr>
          <w:rFonts w:eastAsia="Courier New"/>
        </w:rPr>
        <w:t xml:space="preserve">3.1. </w:t>
      </w:r>
      <w:proofErr w:type="spellStart"/>
      <w:r w:rsidRPr="0057133D">
        <w:rPr>
          <w:rFonts w:eastAsia="Courier New"/>
        </w:rPr>
        <w:t>Якість</w:t>
      </w:r>
      <w:proofErr w:type="spellEnd"/>
      <w:r w:rsidRPr="0057133D">
        <w:rPr>
          <w:rFonts w:eastAsia="Courier New"/>
        </w:rPr>
        <w:t xml:space="preserve"> Товару, </w:t>
      </w:r>
      <w:proofErr w:type="spellStart"/>
      <w:r w:rsidRPr="0057133D">
        <w:rPr>
          <w:rFonts w:eastAsia="Courier New"/>
        </w:rPr>
        <w:t>що</w:t>
      </w:r>
      <w:proofErr w:type="spellEnd"/>
      <w:r w:rsidRPr="0057133D">
        <w:rPr>
          <w:rFonts w:eastAsia="Courier New"/>
        </w:rPr>
        <w:t xml:space="preserve"> </w:t>
      </w:r>
      <w:proofErr w:type="spellStart"/>
      <w:r w:rsidRPr="0057133D">
        <w:rPr>
          <w:rFonts w:eastAsia="Courier New"/>
        </w:rPr>
        <w:t>поставляється</w:t>
      </w:r>
      <w:proofErr w:type="spellEnd"/>
      <w:r w:rsidRPr="0057133D">
        <w:rPr>
          <w:rFonts w:eastAsia="Courier New"/>
        </w:rPr>
        <w:t xml:space="preserve"> за </w:t>
      </w:r>
      <w:proofErr w:type="spellStart"/>
      <w:r w:rsidRPr="0057133D">
        <w:rPr>
          <w:rFonts w:eastAsia="Courier New"/>
        </w:rPr>
        <w:t>цим</w:t>
      </w:r>
      <w:proofErr w:type="spellEnd"/>
      <w:r w:rsidRPr="0057133D">
        <w:rPr>
          <w:rFonts w:eastAsia="Courier New"/>
        </w:rPr>
        <w:t xml:space="preserve"> Договором, </w:t>
      </w:r>
      <w:proofErr w:type="spellStart"/>
      <w:r w:rsidRPr="0057133D">
        <w:rPr>
          <w:rFonts w:eastAsia="Courier New"/>
        </w:rPr>
        <w:t>має</w:t>
      </w:r>
      <w:proofErr w:type="spellEnd"/>
      <w:r w:rsidRPr="0057133D">
        <w:rPr>
          <w:rFonts w:eastAsia="Courier New"/>
        </w:rPr>
        <w:t xml:space="preserve"> </w:t>
      </w:r>
      <w:proofErr w:type="spellStart"/>
      <w:r w:rsidRPr="0057133D">
        <w:rPr>
          <w:rFonts w:eastAsia="Courier New"/>
        </w:rPr>
        <w:t>відповідати</w:t>
      </w:r>
      <w:proofErr w:type="spellEnd"/>
      <w:r w:rsidRPr="0057133D">
        <w:rPr>
          <w:rFonts w:eastAsia="Courier New"/>
        </w:rPr>
        <w:t xml:space="preserve"> </w:t>
      </w:r>
      <w:proofErr w:type="spellStart"/>
      <w:r w:rsidRPr="0057133D">
        <w:rPr>
          <w:rFonts w:eastAsia="Courier New"/>
        </w:rPr>
        <w:t>вимогам</w:t>
      </w:r>
      <w:proofErr w:type="spellEnd"/>
      <w:r w:rsidRPr="0057133D">
        <w:rPr>
          <w:rFonts w:eastAsia="Courier New"/>
        </w:rPr>
        <w:t xml:space="preserve"> </w:t>
      </w:r>
      <w:proofErr w:type="spellStart"/>
      <w:r w:rsidRPr="0057133D">
        <w:rPr>
          <w:rFonts w:eastAsia="Courier New"/>
        </w:rPr>
        <w:t>діючих</w:t>
      </w:r>
      <w:proofErr w:type="spellEnd"/>
      <w:r w:rsidRPr="0057133D">
        <w:rPr>
          <w:rFonts w:eastAsia="Courier New"/>
        </w:rPr>
        <w:t xml:space="preserve"> </w:t>
      </w:r>
      <w:proofErr w:type="spellStart"/>
      <w:r w:rsidRPr="0057133D">
        <w:rPr>
          <w:rFonts w:eastAsia="Courier New"/>
        </w:rPr>
        <w:t>державних</w:t>
      </w:r>
      <w:proofErr w:type="spellEnd"/>
      <w:r w:rsidRPr="0057133D">
        <w:rPr>
          <w:rFonts w:eastAsia="Courier New"/>
        </w:rPr>
        <w:t xml:space="preserve"> </w:t>
      </w:r>
      <w:proofErr w:type="spellStart"/>
      <w:r w:rsidRPr="0057133D">
        <w:rPr>
          <w:rFonts w:eastAsia="Courier New"/>
        </w:rPr>
        <w:t>стандартів</w:t>
      </w:r>
      <w:proofErr w:type="spellEnd"/>
      <w:r w:rsidRPr="0057133D">
        <w:rPr>
          <w:rFonts w:eastAsia="Courier New"/>
        </w:rPr>
        <w:t xml:space="preserve">, </w:t>
      </w:r>
      <w:proofErr w:type="spellStart"/>
      <w:r w:rsidRPr="0057133D">
        <w:rPr>
          <w:rFonts w:eastAsia="Courier New"/>
        </w:rPr>
        <w:t>технічним</w:t>
      </w:r>
      <w:proofErr w:type="spellEnd"/>
      <w:r w:rsidRPr="0057133D">
        <w:rPr>
          <w:rFonts w:eastAsia="Courier New"/>
        </w:rPr>
        <w:t xml:space="preserve"> </w:t>
      </w:r>
      <w:proofErr w:type="spellStart"/>
      <w:r w:rsidRPr="0057133D">
        <w:rPr>
          <w:rFonts w:eastAsia="Courier New"/>
        </w:rPr>
        <w:t>умовам</w:t>
      </w:r>
      <w:proofErr w:type="spellEnd"/>
      <w:r w:rsidRPr="0057133D">
        <w:rPr>
          <w:rFonts w:eastAsia="Courier New"/>
        </w:rPr>
        <w:t xml:space="preserve"> та </w:t>
      </w:r>
      <w:proofErr w:type="spellStart"/>
      <w:r w:rsidRPr="0057133D">
        <w:rPr>
          <w:rFonts w:eastAsia="Courier New"/>
        </w:rPr>
        <w:t>іншим</w:t>
      </w:r>
      <w:proofErr w:type="spellEnd"/>
      <w:r w:rsidRPr="0057133D">
        <w:rPr>
          <w:rFonts w:eastAsia="Courier New"/>
        </w:rPr>
        <w:t xml:space="preserve"> нормам, </w:t>
      </w:r>
      <w:proofErr w:type="spellStart"/>
      <w:r w:rsidRPr="0057133D">
        <w:rPr>
          <w:rFonts w:eastAsia="Courier New"/>
        </w:rPr>
        <w:t>встановленими</w:t>
      </w:r>
      <w:proofErr w:type="spellEnd"/>
      <w:r w:rsidRPr="0057133D">
        <w:rPr>
          <w:rFonts w:eastAsia="Courier New"/>
        </w:rPr>
        <w:t xml:space="preserve"> </w:t>
      </w:r>
      <w:proofErr w:type="spellStart"/>
      <w:r w:rsidRPr="0057133D">
        <w:rPr>
          <w:rFonts w:eastAsia="Courier New"/>
        </w:rPr>
        <w:t>чинними</w:t>
      </w:r>
      <w:proofErr w:type="spellEnd"/>
      <w:r w:rsidRPr="0057133D">
        <w:rPr>
          <w:rFonts w:eastAsia="Courier New"/>
        </w:rPr>
        <w:t xml:space="preserve"> нормативно-</w:t>
      </w:r>
      <w:proofErr w:type="spellStart"/>
      <w:r w:rsidRPr="0057133D">
        <w:rPr>
          <w:rFonts w:eastAsia="Courier New"/>
        </w:rPr>
        <w:t>правовими</w:t>
      </w:r>
      <w:proofErr w:type="spellEnd"/>
      <w:r w:rsidRPr="0057133D">
        <w:rPr>
          <w:rFonts w:eastAsia="Courier New"/>
        </w:rPr>
        <w:t xml:space="preserve"> актами </w:t>
      </w:r>
      <w:proofErr w:type="spellStart"/>
      <w:r w:rsidRPr="0057133D">
        <w:rPr>
          <w:rFonts w:eastAsia="Courier New"/>
        </w:rPr>
        <w:t>України</w:t>
      </w:r>
      <w:proofErr w:type="spellEnd"/>
      <w:r w:rsidRPr="0057133D">
        <w:rPr>
          <w:rFonts w:eastAsia="Courier New"/>
        </w:rPr>
        <w:t xml:space="preserve"> для такого виду Товару та </w:t>
      </w:r>
      <w:proofErr w:type="spellStart"/>
      <w:r w:rsidRPr="0057133D">
        <w:rPr>
          <w:rFonts w:eastAsia="Courier New"/>
        </w:rPr>
        <w:t>підтверджуються</w:t>
      </w:r>
      <w:proofErr w:type="spellEnd"/>
      <w:r w:rsidRPr="0057133D">
        <w:rPr>
          <w:rFonts w:eastAsia="Courier New"/>
        </w:rPr>
        <w:t xml:space="preserve"> </w:t>
      </w:r>
      <w:proofErr w:type="spellStart"/>
      <w:r w:rsidRPr="0057133D">
        <w:rPr>
          <w:rFonts w:eastAsia="Courier New"/>
        </w:rPr>
        <w:t>відповідними</w:t>
      </w:r>
      <w:proofErr w:type="spellEnd"/>
      <w:r w:rsidRPr="0057133D">
        <w:rPr>
          <w:rFonts w:eastAsia="Courier New"/>
        </w:rPr>
        <w:t xml:space="preserve"> </w:t>
      </w:r>
      <w:proofErr w:type="spellStart"/>
      <w:r w:rsidRPr="0057133D">
        <w:rPr>
          <w:rFonts w:eastAsia="Courier New"/>
        </w:rPr>
        <w:t>посвідченнями</w:t>
      </w:r>
      <w:proofErr w:type="spellEnd"/>
      <w:r w:rsidRPr="0057133D">
        <w:rPr>
          <w:rFonts w:eastAsia="Courier New"/>
        </w:rPr>
        <w:t xml:space="preserve">, </w:t>
      </w:r>
      <w:proofErr w:type="spellStart"/>
      <w:r w:rsidRPr="0057133D">
        <w:rPr>
          <w:rFonts w:eastAsia="Courier New"/>
        </w:rPr>
        <w:t>сертифікатами</w:t>
      </w:r>
      <w:proofErr w:type="spellEnd"/>
      <w:r w:rsidRPr="0057133D">
        <w:rPr>
          <w:rFonts w:eastAsia="Courier New"/>
        </w:rPr>
        <w:t xml:space="preserve"> </w:t>
      </w:r>
      <w:proofErr w:type="spellStart"/>
      <w:r w:rsidRPr="0057133D">
        <w:rPr>
          <w:rFonts w:eastAsia="Courier New"/>
        </w:rPr>
        <w:t>відповідності</w:t>
      </w:r>
      <w:proofErr w:type="spellEnd"/>
      <w:r w:rsidRPr="0057133D">
        <w:rPr>
          <w:rFonts w:eastAsia="Courier New"/>
        </w:rPr>
        <w:t xml:space="preserve"> (</w:t>
      </w:r>
      <w:proofErr w:type="spellStart"/>
      <w:r w:rsidRPr="0057133D">
        <w:rPr>
          <w:rFonts w:eastAsia="Courier New"/>
        </w:rPr>
        <w:t>визнання</w:t>
      </w:r>
      <w:proofErr w:type="spellEnd"/>
      <w:r w:rsidRPr="0057133D">
        <w:rPr>
          <w:rFonts w:eastAsia="Courier New"/>
        </w:rPr>
        <w:t xml:space="preserve">) та </w:t>
      </w:r>
      <w:proofErr w:type="spellStart"/>
      <w:r w:rsidRPr="0057133D">
        <w:rPr>
          <w:rFonts w:eastAsia="Courier New"/>
        </w:rPr>
        <w:t>іншими</w:t>
      </w:r>
      <w:proofErr w:type="spellEnd"/>
      <w:r w:rsidRPr="0057133D">
        <w:rPr>
          <w:rFonts w:eastAsia="Courier New"/>
        </w:rPr>
        <w:t xml:space="preserve"> документами, </w:t>
      </w:r>
      <w:proofErr w:type="spellStart"/>
      <w:r w:rsidRPr="0057133D">
        <w:rPr>
          <w:rFonts w:eastAsia="Courier New"/>
        </w:rPr>
        <w:t>виданими</w:t>
      </w:r>
      <w:proofErr w:type="spellEnd"/>
      <w:r w:rsidRPr="0057133D">
        <w:rPr>
          <w:rFonts w:eastAsia="Courier New"/>
        </w:rPr>
        <w:t xml:space="preserve"> </w:t>
      </w:r>
      <w:proofErr w:type="spellStart"/>
      <w:r w:rsidRPr="0057133D">
        <w:rPr>
          <w:rFonts w:eastAsia="Courier New"/>
        </w:rPr>
        <w:t>компетентними</w:t>
      </w:r>
      <w:proofErr w:type="spellEnd"/>
      <w:r w:rsidRPr="0057133D">
        <w:rPr>
          <w:rFonts w:eastAsia="Courier New"/>
        </w:rPr>
        <w:t xml:space="preserve"> органами та/</w:t>
      </w:r>
      <w:proofErr w:type="spellStart"/>
      <w:r w:rsidRPr="0057133D">
        <w:rPr>
          <w:rFonts w:eastAsia="Courier New"/>
        </w:rPr>
        <w:t>чи</w:t>
      </w:r>
      <w:proofErr w:type="spellEnd"/>
      <w:r w:rsidRPr="0057133D">
        <w:rPr>
          <w:rFonts w:eastAsia="Courier New"/>
        </w:rPr>
        <w:t xml:space="preserve"> </w:t>
      </w:r>
      <w:proofErr w:type="spellStart"/>
      <w:r w:rsidRPr="0057133D">
        <w:rPr>
          <w:rFonts w:eastAsia="Courier New"/>
        </w:rPr>
        <w:t>виробниками</w:t>
      </w:r>
      <w:proofErr w:type="spellEnd"/>
      <w:r w:rsidRPr="0057133D">
        <w:rPr>
          <w:rFonts w:eastAsia="Courier New"/>
        </w:rPr>
        <w:t xml:space="preserve"> Товару. </w:t>
      </w:r>
      <w:proofErr w:type="spellStart"/>
      <w:r w:rsidRPr="0057133D">
        <w:rPr>
          <w:rFonts w:eastAsia="Courier New"/>
        </w:rPr>
        <w:t>Всі</w:t>
      </w:r>
      <w:proofErr w:type="spellEnd"/>
      <w:r w:rsidRPr="0057133D">
        <w:rPr>
          <w:rFonts w:eastAsia="Courier New"/>
        </w:rPr>
        <w:t xml:space="preserve"> </w:t>
      </w:r>
      <w:proofErr w:type="spellStart"/>
      <w:r w:rsidRPr="0057133D">
        <w:rPr>
          <w:rFonts w:eastAsia="Courier New"/>
        </w:rPr>
        <w:t>необхідні</w:t>
      </w:r>
      <w:proofErr w:type="spellEnd"/>
      <w:r w:rsidRPr="0057133D">
        <w:rPr>
          <w:rFonts w:eastAsia="Courier New"/>
        </w:rPr>
        <w:t xml:space="preserve"> </w:t>
      </w:r>
      <w:proofErr w:type="spellStart"/>
      <w:r w:rsidRPr="0057133D">
        <w:rPr>
          <w:rFonts w:eastAsia="Courier New"/>
        </w:rPr>
        <w:t>документи</w:t>
      </w:r>
      <w:proofErr w:type="spellEnd"/>
      <w:r w:rsidRPr="0057133D">
        <w:rPr>
          <w:rFonts w:eastAsia="Courier New"/>
        </w:rPr>
        <w:t xml:space="preserve">, </w:t>
      </w:r>
      <w:proofErr w:type="spellStart"/>
      <w:r w:rsidRPr="0057133D">
        <w:rPr>
          <w:rFonts w:eastAsia="Courier New"/>
        </w:rPr>
        <w:t>що</w:t>
      </w:r>
      <w:proofErr w:type="spellEnd"/>
      <w:r w:rsidRPr="0057133D">
        <w:rPr>
          <w:rFonts w:eastAsia="Courier New"/>
        </w:rPr>
        <w:t xml:space="preserve"> </w:t>
      </w:r>
      <w:proofErr w:type="spellStart"/>
      <w:r w:rsidRPr="0057133D">
        <w:rPr>
          <w:rFonts w:eastAsia="Courier New"/>
        </w:rPr>
        <w:t>підтверджують</w:t>
      </w:r>
      <w:proofErr w:type="spellEnd"/>
      <w:r w:rsidRPr="0057133D">
        <w:rPr>
          <w:rFonts w:eastAsia="Courier New"/>
        </w:rPr>
        <w:t xml:space="preserve"> </w:t>
      </w:r>
      <w:proofErr w:type="spellStart"/>
      <w:r w:rsidRPr="0057133D">
        <w:rPr>
          <w:rFonts w:eastAsia="Courier New"/>
        </w:rPr>
        <w:t>якість</w:t>
      </w:r>
      <w:proofErr w:type="spellEnd"/>
      <w:r w:rsidRPr="0057133D">
        <w:rPr>
          <w:rFonts w:eastAsia="Courier New"/>
        </w:rPr>
        <w:t xml:space="preserve"> Товару, </w:t>
      </w:r>
      <w:proofErr w:type="spellStart"/>
      <w:r w:rsidRPr="0057133D">
        <w:rPr>
          <w:rFonts w:eastAsia="Courier New"/>
        </w:rPr>
        <w:t>Постачальник</w:t>
      </w:r>
      <w:proofErr w:type="spellEnd"/>
      <w:r w:rsidRPr="0057133D">
        <w:rPr>
          <w:rFonts w:eastAsia="Courier New"/>
        </w:rPr>
        <w:t xml:space="preserve"> </w:t>
      </w:r>
      <w:proofErr w:type="spellStart"/>
      <w:r w:rsidRPr="0057133D">
        <w:rPr>
          <w:rFonts w:eastAsia="Courier New"/>
        </w:rPr>
        <w:t>зобов’язаний</w:t>
      </w:r>
      <w:proofErr w:type="spellEnd"/>
      <w:r w:rsidRPr="0057133D">
        <w:rPr>
          <w:rFonts w:eastAsia="Courier New"/>
        </w:rPr>
        <w:t xml:space="preserve"> </w:t>
      </w:r>
      <w:proofErr w:type="spellStart"/>
      <w:r w:rsidRPr="0057133D">
        <w:rPr>
          <w:rFonts w:eastAsia="Courier New"/>
        </w:rPr>
        <w:t>передати</w:t>
      </w:r>
      <w:proofErr w:type="spellEnd"/>
      <w:r w:rsidRPr="0057133D">
        <w:rPr>
          <w:rFonts w:eastAsia="Courier New"/>
        </w:rPr>
        <w:t xml:space="preserve"> </w:t>
      </w:r>
      <w:proofErr w:type="spellStart"/>
      <w:r w:rsidRPr="0057133D">
        <w:rPr>
          <w:rFonts w:eastAsia="Courier New"/>
        </w:rPr>
        <w:t>Замовнику</w:t>
      </w:r>
      <w:proofErr w:type="spellEnd"/>
      <w:r w:rsidRPr="0057133D">
        <w:rPr>
          <w:rFonts w:eastAsia="Courier New"/>
        </w:rPr>
        <w:t xml:space="preserve"> в момент поставки </w:t>
      </w:r>
      <w:proofErr w:type="spellStart"/>
      <w:r w:rsidRPr="0057133D">
        <w:rPr>
          <w:rFonts w:eastAsia="Courier New"/>
        </w:rPr>
        <w:t>партії</w:t>
      </w:r>
      <w:proofErr w:type="spellEnd"/>
      <w:r w:rsidRPr="0057133D">
        <w:rPr>
          <w:rFonts w:eastAsia="Courier New"/>
        </w:rPr>
        <w:t xml:space="preserve"> Товару.</w:t>
      </w: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sidRPr="0057133D">
        <w:rPr>
          <w:rFonts w:eastAsia="Courier New"/>
        </w:rPr>
        <w:t xml:space="preserve">3.2. </w:t>
      </w:r>
      <w:proofErr w:type="spellStart"/>
      <w:r w:rsidRPr="0057133D">
        <w:rPr>
          <w:rFonts w:eastAsia="Courier New"/>
        </w:rPr>
        <w:t>Відповідальність</w:t>
      </w:r>
      <w:proofErr w:type="spellEnd"/>
      <w:r w:rsidRPr="0057133D">
        <w:rPr>
          <w:rFonts w:eastAsia="Courier New"/>
        </w:rPr>
        <w:t xml:space="preserve"> за </w:t>
      </w:r>
      <w:proofErr w:type="spellStart"/>
      <w:r w:rsidRPr="0057133D">
        <w:rPr>
          <w:rFonts w:eastAsia="Courier New"/>
        </w:rPr>
        <w:t>якість</w:t>
      </w:r>
      <w:proofErr w:type="spellEnd"/>
      <w:r w:rsidRPr="0057133D">
        <w:rPr>
          <w:rFonts w:eastAsia="Courier New"/>
        </w:rPr>
        <w:t xml:space="preserve"> Товару </w:t>
      </w:r>
      <w:proofErr w:type="spellStart"/>
      <w:r w:rsidRPr="0057133D">
        <w:rPr>
          <w:rFonts w:eastAsia="Courier New"/>
        </w:rPr>
        <w:t>несе</w:t>
      </w:r>
      <w:proofErr w:type="spellEnd"/>
      <w:r w:rsidRPr="0057133D">
        <w:rPr>
          <w:rFonts w:eastAsia="Courier New"/>
        </w:rPr>
        <w:t xml:space="preserve"> </w:t>
      </w:r>
      <w:proofErr w:type="spellStart"/>
      <w:r w:rsidRPr="0057133D">
        <w:rPr>
          <w:rFonts w:eastAsia="Courier New"/>
        </w:rPr>
        <w:t>безпосередньо</w:t>
      </w:r>
      <w:proofErr w:type="spellEnd"/>
      <w:r w:rsidRPr="0057133D">
        <w:rPr>
          <w:rFonts w:eastAsia="Courier New"/>
        </w:rPr>
        <w:t xml:space="preserve"> </w:t>
      </w:r>
      <w:proofErr w:type="spellStart"/>
      <w:r w:rsidRPr="0057133D">
        <w:rPr>
          <w:rFonts w:eastAsia="Courier New"/>
        </w:rPr>
        <w:t>Постачальник</w:t>
      </w:r>
      <w:proofErr w:type="spellEnd"/>
      <w:r w:rsidRPr="0057133D">
        <w:rPr>
          <w:rFonts w:eastAsia="Courier New"/>
        </w:rPr>
        <w:t>.</w:t>
      </w: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133D">
        <w:rPr>
          <w:rFonts w:eastAsia="Courier New"/>
        </w:rPr>
        <w:t xml:space="preserve">3.3. </w:t>
      </w:r>
      <w:proofErr w:type="spellStart"/>
      <w:r w:rsidRPr="0057133D">
        <w:rPr>
          <w:rFonts w:eastAsia="Courier New"/>
        </w:rPr>
        <w:t>Постачальник</w:t>
      </w:r>
      <w:proofErr w:type="spellEnd"/>
      <w:r w:rsidRPr="0057133D">
        <w:rPr>
          <w:rFonts w:eastAsia="Courier New"/>
        </w:rPr>
        <w:t xml:space="preserve"> </w:t>
      </w:r>
      <w:proofErr w:type="spellStart"/>
      <w:r w:rsidRPr="0057133D">
        <w:rPr>
          <w:rFonts w:eastAsia="Courier New"/>
        </w:rPr>
        <w:t>має</w:t>
      </w:r>
      <w:proofErr w:type="spellEnd"/>
      <w:r w:rsidRPr="0057133D">
        <w:rPr>
          <w:rFonts w:eastAsia="Courier New"/>
        </w:rPr>
        <w:t xml:space="preserve"> право </w:t>
      </w:r>
      <w:proofErr w:type="spellStart"/>
      <w:r w:rsidRPr="0057133D">
        <w:rPr>
          <w:rFonts w:eastAsia="Courier New"/>
        </w:rPr>
        <w:t>поставити</w:t>
      </w:r>
      <w:proofErr w:type="spellEnd"/>
      <w:r w:rsidRPr="0057133D">
        <w:rPr>
          <w:rFonts w:eastAsia="Courier New"/>
        </w:rPr>
        <w:t xml:space="preserve"> </w:t>
      </w:r>
      <w:proofErr w:type="spellStart"/>
      <w:r w:rsidRPr="0057133D">
        <w:rPr>
          <w:rFonts w:eastAsia="Courier New"/>
        </w:rPr>
        <w:t>Замовнику</w:t>
      </w:r>
      <w:proofErr w:type="spellEnd"/>
      <w:r w:rsidRPr="0057133D">
        <w:rPr>
          <w:rFonts w:eastAsia="Courier New"/>
        </w:rPr>
        <w:t xml:space="preserve"> Товар </w:t>
      </w:r>
      <w:proofErr w:type="spellStart"/>
      <w:r w:rsidRPr="0057133D">
        <w:t>покращеної</w:t>
      </w:r>
      <w:proofErr w:type="spellEnd"/>
      <w:r w:rsidRPr="0057133D">
        <w:t xml:space="preserve"> </w:t>
      </w:r>
      <w:proofErr w:type="spellStart"/>
      <w:r w:rsidRPr="0057133D">
        <w:t>якості</w:t>
      </w:r>
      <w:proofErr w:type="spellEnd"/>
      <w:r w:rsidRPr="0057133D">
        <w:t xml:space="preserve"> за </w:t>
      </w:r>
      <w:proofErr w:type="spellStart"/>
      <w:r w:rsidRPr="0057133D">
        <w:t>умови</w:t>
      </w:r>
      <w:proofErr w:type="spellEnd"/>
      <w:r w:rsidRPr="0057133D">
        <w:t xml:space="preserve">, </w:t>
      </w:r>
      <w:proofErr w:type="spellStart"/>
      <w:r w:rsidRPr="0057133D">
        <w:t>що</w:t>
      </w:r>
      <w:proofErr w:type="spellEnd"/>
      <w:r w:rsidRPr="0057133D">
        <w:t xml:space="preserve"> </w:t>
      </w:r>
      <w:proofErr w:type="spellStart"/>
      <w:r w:rsidRPr="0057133D">
        <w:t>таке</w:t>
      </w:r>
      <w:proofErr w:type="spellEnd"/>
      <w:r w:rsidRPr="0057133D">
        <w:t xml:space="preserve"> </w:t>
      </w:r>
      <w:proofErr w:type="spellStart"/>
      <w:r w:rsidRPr="0057133D">
        <w:t>покращення</w:t>
      </w:r>
      <w:proofErr w:type="spellEnd"/>
      <w:r w:rsidRPr="0057133D">
        <w:t xml:space="preserve"> не </w:t>
      </w:r>
      <w:proofErr w:type="spellStart"/>
      <w:r w:rsidRPr="0057133D">
        <w:t>призведе</w:t>
      </w:r>
      <w:proofErr w:type="spellEnd"/>
      <w:r w:rsidRPr="0057133D">
        <w:t xml:space="preserve"> до </w:t>
      </w:r>
      <w:proofErr w:type="spellStart"/>
      <w:r w:rsidRPr="0057133D">
        <w:t>збільшення</w:t>
      </w:r>
      <w:proofErr w:type="spellEnd"/>
      <w:r w:rsidRPr="0057133D">
        <w:t xml:space="preserve"> </w:t>
      </w:r>
      <w:proofErr w:type="spellStart"/>
      <w:r w:rsidRPr="0057133D">
        <w:t>суми</w:t>
      </w:r>
      <w:proofErr w:type="spellEnd"/>
      <w:r w:rsidRPr="0057133D">
        <w:t xml:space="preserve">, </w:t>
      </w:r>
      <w:proofErr w:type="spellStart"/>
      <w:r w:rsidRPr="0057133D">
        <w:t>визначеної</w:t>
      </w:r>
      <w:proofErr w:type="spellEnd"/>
      <w:r w:rsidRPr="0057133D">
        <w:t xml:space="preserve"> в </w:t>
      </w:r>
      <w:proofErr w:type="spellStart"/>
      <w:r w:rsidRPr="0057133D">
        <w:t>договорі</w:t>
      </w:r>
      <w:bookmarkStart w:id="1" w:name="n583"/>
      <w:bookmarkEnd w:id="1"/>
      <w:proofErr w:type="spellEnd"/>
      <w:r w:rsidRPr="0057133D">
        <w:t>.</w:t>
      </w: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57133D" w:rsidRPr="0057133D" w:rsidRDefault="0057133D" w:rsidP="0057133D">
      <w:pPr>
        <w:shd w:val="clear" w:color="auto" w:fill="FFFFFF"/>
        <w:tabs>
          <w:tab w:val="left" w:pos="4291"/>
        </w:tabs>
        <w:spacing w:after="200" w:line="274" w:lineRule="exact"/>
        <w:jc w:val="center"/>
        <w:rPr>
          <w:b/>
          <w:color w:val="000000"/>
          <w:spacing w:val="1"/>
        </w:rPr>
      </w:pPr>
      <w:r w:rsidRPr="0057133D">
        <w:rPr>
          <w:b/>
          <w:color w:val="000000"/>
          <w:spacing w:val="-6"/>
          <w:lang w:val="en-US"/>
        </w:rPr>
        <w:t>IV</w:t>
      </w:r>
      <w:r w:rsidRPr="0057133D">
        <w:rPr>
          <w:b/>
          <w:color w:val="000000"/>
          <w:spacing w:val="-6"/>
        </w:rPr>
        <w:t>.</w:t>
      </w:r>
      <w:r w:rsidRPr="0057133D">
        <w:rPr>
          <w:b/>
          <w:color w:val="000000"/>
        </w:rPr>
        <w:t xml:space="preserve"> </w:t>
      </w:r>
      <w:proofErr w:type="spellStart"/>
      <w:r w:rsidRPr="0057133D">
        <w:rPr>
          <w:b/>
          <w:color w:val="000000"/>
          <w:spacing w:val="1"/>
        </w:rPr>
        <w:t>Ціна</w:t>
      </w:r>
      <w:proofErr w:type="spellEnd"/>
      <w:r w:rsidRPr="0057133D">
        <w:rPr>
          <w:b/>
          <w:color w:val="000000"/>
          <w:spacing w:val="1"/>
        </w:rPr>
        <w:t xml:space="preserve"> договору</w:t>
      </w:r>
    </w:p>
    <w:p w:rsidR="0057133D" w:rsidRPr="0057133D" w:rsidRDefault="0057133D" w:rsidP="00571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sidRPr="0057133D">
        <w:rPr>
          <w:rFonts w:eastAsia="Courier New"/>
          <w:spacing w:val="-7"/>
        </w:rPr>
        <w:t>4.1.</w:t>
      </w:r>
      <w:r w:rsidRPr="0057133D">
        <w:rPr>
          <w:rFonts w:eastAsia="Courier New"/>
        </w:rPr>
        <w:t xml:space="preserve"> </w:t>
      </w:r>
      <w:proofErr w:type="spellStart"/>
      <w:r w:rsidRPr="0057133D">
        <w:rPr>
          <w:rFonts w:eastAsia="Courier New"/>
          <w:spacing w:val="1"/>
        </w:rPr>
        <w:t>Ціна</w:t>
      </w:r>
      <w:proofErr w:type="spellEnd"/>
      <w:r w:rsidRPr="0057133D">
        <w:rPr>
          <w:rFonts w:eastAsia="Courier New"/>
          <w:spacing w:val="1"/>
        </w:rPr>
        <w:t xml:space="preserve"> </w:t>
      </w:r>
      <w:proofErr w:type="spellStart"/>
      <w:r w:rsidRPr="0057133D">
        <w:rPr>
          <w:rFonts w:eastAsia="Courier New"/>
          <w:spacing w:val="1"/>
        </w:rPr>
        <w:t>цього</w:t>
      </w:r>
      <w:proofErr w:type="spellEnd"/>
      <w:r w:rsidRPr="0057133D">
        <w:rPr>
          <w:rFonts w:eastAsia="Courier New"/>
          <w:spacing w:val="1"/>
        </w:rPr>
        <w:t xml:space="preserve"> Договору становить </w:t>
      </w:r>
      <w:r w:rsidRPr="0057133D">
        <w:rPr>
          <w:rFonts w:eastAsia="Courier New"/>
          <w:b/>
          <w:spacing w:val="1"/>
        </w:rPr>
        <w:t>___________</w:t>
      </w:r>
      <w:r w:rsidRPr="0057133D">
        <w:rPr>
          <w:rFonts w:eastAsia="Courier New"/>
          <w:spacing w:val="1"/>
        </w:rPr>
        <w:t>__________________________________</w:t>
      </w:r>
      <w:r w:rsidRPr="0057133D">
        <w:rPr>
          <w:rFonts w:eastAsia="Courier New"/>
        </w:rPr>
        <w:t xml:space="preserve">в тому </w:t>
      </w:r>
      <w:proofErr w:type="spellStart"/>
      <w:r w:rsidRPr="0057133D">
        <w:rPr>
          <w:rFonts w:eastAsia="Courier New"/>
        </w:rPr>
        <w:t>числі</w:t>
      </w:r>
      <w:proofErr w:type="spellEnd"/>
      <w:r w:rsidRPr="0057133D">
        <w:rPr>
          <w:rFonts w:eastAsia="Courier New"/>
        </w:rPr>
        <w:t xml:space="preserve"> ПДВ 20% - </w:t>
      </w:r>
      <w:r w:rsidRPr="0057133D">
        <w:rPr>
          <w:rFonts w:eastAsia="Courier New"/>
          <w:b/>
        </w:rPr>
        <w:t>_____________________</w:t>
      </w:r>
      <w:r w:rsidRPr="0057133D">
        <w:rPr>
          <w:rFonts w:eastAsia="Courier New"/>
        </w:rPr>
        <w:t xml:space="preserve"> </w:t>
      </w:r>
    </w:p>
    <w:p w:rsidR="0057133D" w:rsidRPr="0057133D" w:rsidRDefault="0057133D" w:rsidP="0057133D">
      <w:pPr>
        <w:widowControl w:val="0"/>
        <w:autoSpaceDE w:val="0"/>
        <w:autoSpaceDN w:val="0"/>
        <w:adjustRightInd w:val="0"/>
        <w:jc w:val="both"/>
        <w:rPr>
          <w:spacing w:val="-8"/>
        </w:rPr>
      </w:pPr>
      <w:r w:rsidRPr="0057133D">
        <w:rPr>
          <w:color w:val="000000"/>
          <w:spacing w:val="-7"/>
        </w:rPr>
        <w:t xml:space="preserve">4.2. </w:t>
      </w:r>
      <w:proofErr w:type="spellStart"/>
      <w:r w:rsidRPr="0057133D">
        <w:rPr>
          <w:color w:val="000000"/>
          <w:spacing w:val="-7"/>
        </w:rPr>
        <w:t>Ціна</w:t>
      </w:r>
      <w:proofErr w:type="spellEnd"/>
      <w:r w:rsidRPr="0057133D">
        <w:rPr>
          <w:color w:val="000000"/>
          <w:spacing w:val="-7"/>
        </w:rPr>
        <w:t xml:space="preserve"> </w:t>
      </w:r>
      <w:proofErr w:type="spellStart"/>
      <w:r w:rsidRPr="0057133D">
        <w:rPr>
          <w:color w:val="000000"/>
          <w:spacing w:val="-7"/>
        </w:rPr>
        <w:t>цього</w:t>
      </w:r>
      <w:proofErr w:type="spellEnd"/>
      <w:r w:rsidRPr="0057133D">
        <w:rPr>
          <w:color w:val="000000"/>
          <w:spacing w:val="-7"/>
        </w:rPr>
        <w:t xml:space="preserve"> Договору </w:t>
      </w:r>
      <w:proofErr w:type="spellStart"/>
      <w:r w:rsidRPr="0057133D">
        <w:rPr>
          <w:color w:val="000000"/>
          <w:spacing w:val="-7"/>
        </w:rPr>
        <w:t>може</w:t>
      </w:r>
      <w:proofErr w:type="spellEnd"/>
      <w:r w:rsidRPr="0057133D">
        <w:rPr>
          <w:color w:val="000000"/>
          <w:spacing w:val="-7"/>
        </w:rPr>
        <w:t xml:space="preserve"> бути </w:t>
      </w:r>
      <w:proofErr w:type="spellStart"/>
      <w:r w:rsidRPr="0057133D">
        <w:rPr>
          <w:color w:val="000000"/>
          <w:spacing w:val="-7"/>
        </w:rPr>
        <w:t>змінена</w:t>
      </w:r>
      <w:proofErr w:type="spellEnd"/>
      <w:r w:rsidRPr="0057133D">
        <w:rPr>
          <w:color w:val="000000"/>
          <w:spacing w:val="-7"/>
        </w:rPr>
        <w:t xml:space="preserve"> </w:t>
      </w:r>
      <w:proofErr w:type="gramStart"/>
      <w:r w:rsidRPr="0057133D">
        <w:rPr>
          <w:color w:val="000000"/>
          <w:spacing w:val="-7"/>
        </w:rPr>
        <w:t xml:space="preserve">за  </w:t>
      </w:r>
      <w:proofErr w:type="spellStart"/>
      <w:r w:rsidRPr="0057133D">
        <w:rPr>
          <w:color w:val="000000"/>
          <w:spacing w:val="-7"/>
        </w:rPr>
        <w:t>взаємною</w:t>
      </w:r>
      <w:proofErr w:type="spellEnd"/>
      <w:proofErr w:type="gramEnd"/>
      <w:r w:rsidRPr="0057133D">
        <w:rPr>
          <w:color w:val="000000"/>
          <w:spacing w:val="-7"/>
        </w:rPr>
        <w:t xml:space="preserve"> </w:t>
      </w:r>
      <w:proofErr w:type="spellStart"/>
      <w:r w:rsidRPr="0057133D">
        <w:rPr>
          <w:color w:val="000000"/>
          <w:spacing w:val="-7"/>
        </w:rPr>
        <w:t>згодою</w:t>
      </w:r>
      <w:proofErr w:type="spellEnd"/>
      <w:r w:rsidRPr="0057133D">
        <w:rPr>
          <w:color w:val="000000"/>
          <w:spacing w:val="-7"/>
        </w:rPr>
        <w:t xml:space="preserve"> </w:t>
      </w:r>
      <w:proofErr w:type="spellStart"/>
      <w:r w:rsidRPr="0057133D">
        <w:rPr>
          <w:color w:val="000000"/>
          <w:spacing w:val="-7"/>
        </w:rPr>
        <w:t>Сторін</w:t>
      </w:r>
      <w:proofErr w:type="spellEnd"/>
      <w:r w:rsidRPr="0057133D">
        <w:rPr>
          <w:color w:val="000000"/>
          <w:spacing w:val="-7"/>
        </w:rPr>
        <w:t xml:space="preserve"> </w:t>
      </w:r>
      <w:proofErr w:type="spellStart"/>
      <w:r w:rsidRPr="0057133D">
        <w:rPr>
          <w:color w:val="000000"/>
          <w:spacing w:val="-7"/>
        </w:rPr>
        <w:t>відповідно</w:t>
      </w:r>
      <w:proofErr w:type="spellEnd"/>
      <w:r w:rsidRPr="0057133D">
        <w:rPr>
          <w:color w:val="000000"/>
          <w:spacing w:val="-7"/>
        </w:rPr>
        <w:t xml:space="preserve"> до</w:t>
      </w:r>
      <w:r w:rsidR="008C3895">
        <w:rPr>
          <w:color w:val="000000"/>
          <w:spacing w:val="-7"/>
          <w:lang w:val="uk-UA"/>
        </w:rPr>
        <w:t xml:space="preserve"> </w:t>
      </w:r>
      <w:proofErr w:type="spellStart"/>
      <w:r w:rsidR="008C3895">
        <w:rPr>
          <w:color w:val="000000"/>
          <w:spacing w:val="-7"/>
          <w:lang w:val="uk-UA"/>
        </w:rPr>
        <w:t>п.п</w:t>
      </w:r>
      <w:proofErr w:type="spellEnd"/>
      <w:r w:rsidR="008C3895">
        <w:rPr>
          <w:color w:val="000000"/>
          <w:spacing w:val="-7"/>
          <w:lang w:val="uk-UA"/>
        </w:rPr>
        <w:t>.</w:t>
      </w:r>
      <w:r w:rsidRPr="0057133D">
        <w:rPr>
          <w:color w:val="000000"/>
          <w:spacing w:val="-7"/>
        </w:rPr>
        <w:t>1</w:t>
      </w:r>
      <w:r w:rsidR="008C3895">
        <w:rPr>
          <w:color w:val="000000"/>
          <w:spacing w:val="-7"/>
          <w:lang w:val="uk-UA"/>
        </w:rPr>
        <w:t>2</w:t>
      </w:r>
      <w:r w:rsidRPr="0057133D">
        <w:rPr>
          <w:color w:val="000000"/>
          <w:spacing w:val="-7"/>
        </w:rPr>
        <w:t xml:space="preserve">.2  </w:t>
      </w:r>
      <w:proofErr w:type="spellStart"/>
      <w:r w:rsidRPr="0057133D">
        <w:rPr>
          <w:color w:val="000000"/>
          <w:spacing w:val="-7"/>
        </w:rPr>
        <w:t>цього</w:t>
      </w:r>
      <w:proofErr w:type="spellEnd"/>
      <w:r w:rsidRPr="0057133D">
        <w:rPr>
          <w:color w:val="000000"/>
          <w:spacing w:val="-7"/>
        </w:rPr>
        <w:t xml:space="preserve"> Договору</w:t>
      </w:r>
      <w:r w:rsidRPr="0057133D">
        <w:t>.</w:t>
      </w:r>
    </w:p>
    <w:p w:rsidR="0057133D" w:rsidRPr="0057133D" w:rsidRDefault="0057133D" w:rsidP="0057133D">
      <w:pPr>
        <w:shd w:val="clear" w:color="auto" w:fill="FFFFFF"/>
        <w:tabs>
          <w:tab w:val="left" w:pos="0"/>
        </w:tabs>
        <w:jc w:val="center"/>
        <w:rPr>
          <w:b/>
          <w:color w:val="000000"/>
          <w:spacing w:val="1"/>
        </w:rPr>
      </w:pPr>
    </w:p>
    <w:p w:rsidR="0057133D" w:rsidRPr="0057133D" w:rsidRDefault="0057133D" w:rsidP="0057133D">
      <w:pPr>
        <w:shd w:val="clear" w:color="auto" w:fill="FFFFFF"/>
        <w:tabs>
          <w:tab w:val="left" w:pos="0"/>
        </w:tabs>
        <w:jc w:val="center"/>
        <w:rPr>
          <w:b/>
          <w:color w:val="000000"/>
          <w:spacing w:val="1"/>
        </w:rPr>
      </w:pPr>
      <w:r w:rsidRPr="0057133D">
        <w:rPr>
          <w:b/>
          <w:color w:val="000000"/>
          <w:spacing w:val="1"/>
          <w:lang w:val="en-US"/>
        </w:rPr>
        <w:t>V</w:t>
      </w:r>
      <w:r w:rsidRPr="0057133D">
        <w:rPr>
          <w:b/>
          <w:color w:val="000000"/>
          <w:spacing w:val="1"/>
        </w:rPr>
        <w:t xml:space="preserve">. Порядок </w:t>
      </w:r>
      <w:proofErr w:type="spellStart"/>
      <w:r w:rsidRPr="0057133D">
        <w:rPr>
          <w:b/>
          <w:color w:val="000000"/>
          <w:spacing w:val="1"/>
        </w:rPr>
        <w:t>здійснення</w:t>
      </w:r>
      <w:proofErr w:type="spellEnd"/>
      <w:r w:rsidRPr="0057133D">
        <w:rPr>
          <w:b/>
          <w:color w:val="000000"/>
          <w:spacing w:val="1"/>
        </w:rPr>
        <w:t xml:space="preserve"> оплати</w:t>
      </w:r>
    </w:p>
    <w:p w:rsidR="0057133D" w:rsidRPr="0057133D" w:rsidRDefault="0057133D" w:rsidP="0057133D">
      <w:pPr>
        <w:shd w:val="clear" w:color="auto" w:fill="FFFFFF"/>
        <w:tabs>
          <w:tab w:val="left" w:pos="0"/>
        </w:tabs>
        <w:jc w:val="center"/>
        <w:rPr>
          <w:b/>
          <w:color w:val="000000"/>
          <w:spacing w:val="1"/>
        </w:rPr>
      </w:pP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olor w:val="000000"/>
        </w:rPr>
      </w:pPr>
      <w:r w:rsidRPr="0057133D">
        <w:rPr>
          <w:rFonts w:eastAsia="Courier New"/>
        </w:rPr>
        <w:t xml:space="preserve">5.1. </w:t>
      </w:r>
      <w:proofErr w:type="spellStart"/>
      <w:r w:rsidRPr="0057133D">
        <w:rPr>
          <w:rFonts w:eastAsia="Courier New"/>
          <w:color w:val="000000"/>
        </w:rPr>
        <w:t>Розрахунки</w:t>
      </w:r>
      <w:proofErr w:type="spellEnd"/>
      <w:r w:rsidRPr="0057133D">
        <w:rPr>
          <w:rFonts w:eastAsia="Courier New"/>
          <w:color w:val="000000"/>
        </w:rPr>
        <w:t xml:space="preserve"> за </w:t>
      </w:r>
      <w:proofErr w:type="spellStart"/>
      <w:r w:rsidRPr="0057133D">
        <w:rPr>
          <w:rFonts w:eastAsia="Courier New"/>
          <w:color w:val="000000"/>
        </w:rPr>
        <w:t>цим</w:t>
      </w:r>
      <w:proofErr w:type="spellEnd"/>
      <w:r w:rsidRPr="0057133D">
        <w:rPr>
          <w:rFonts w:eastAsia="Courier New"/>
          <w:color w:val="000000"/>
        </w:rPr>
        <w:t xml:space="preserve"> Договором </w:t>
      </w:r>
      <w:proofErr w:type="spellStart"/>
      <w:r w:rsidRPr="0057133D">
        <w:rPr>
          <w:rFonts w:eastAsia="Courier New"/>
          <w:color w:val="000000"/>
        </w:rPr>
        <w:t>здійснюються</w:t>
      </w:r>
      <w:proofErr w:type="spellEnd"/>
      <w:r w:rsidRPr="0057133D">
        <w:rPr>
          <w:rFonts w:eastAsia="Courier New"/>
          <w:color w:val="000000"/>
        </w:rPr>
        <w:t xml:space="preserve"> в </w:t>
      </w:r>
      <w:proofErr w:type="spellStart"/>
      <w:r w:rsidRPr="0057133D">
        <w:rPr>
          <w:rFonts w:eastAsia="Courier New"/>
          <w:color w:val="000000"/>
        </w:rPr>
        <w:t>безготівковому</w:t>
      </w:r>
      <w:proofErr w:type="spellEnd"/>
      <w:r w:rsidRPr="0057133D">
        <w:rPr>
          <w:rFonts w:eastAsia="Courier New"/>
          <w:color w:val="000000"/>
        </w:rPr>
        <w:t xml:space="preserve"> порядку шляхом </w:t>
      </w:r>
      <w:proofErr w:type="spellStart"/>
      <w:r w:rsidRPr="0057133D">
        <w:rPr>
          <w:rFonts w:eastAsia="Courier New"/>
          <w:color w:val="000000"/>
        </w:rPr>
        <w:t>перерахування</w:t>
      </w:r>
      <w:proofErr w:type="spellEnd"/>
      <w:r w:rsidRPr="0057133D">
        <w:rPr>
          <w:rFonts w:eastAsia="Courier New"/>
          <w:color w:val="000000"/>
        </w:rPr>
        <w:t xml:space="preserve"> </w:t>
      </w:r>
      <w:proofErr w:type="spellStart"/>
      <w:r w:rsidRPr="0057133D">
        <w:rPr>
          <w:rFonts w:eastAsia="Courier New"/>
          <w:color w:val="000000"/>
        </w:rPr>
        <w:t>грошових</w:t>
      </w:r>
      <w:proofErr w:type="spellEnd"/>
      <w:r w:rsidRPr="0057133D">
        <w:rPr>
          <w:rFonts w:eastAsia="Courier New"/>
          <w:color w:val="000000"/>
        </w:rPr>
        <w:t xml:space="preserve"> </w:t>
      </w:r>
      <w:proofErr w:type="spellStart"/>
      <w:r w:rsidRPr="0057133D">
        <w:rPr>
          <w:rFonts w:eastAsia="Courier New"/>
          <w:color w:val="000000"/>
        </w:rPr>
        <w:t>коштів</w:t>
      </w:r>
      <w:proofErr w:type="spellEnd"/>
      <w:r w:rsidRPr="0057133D">
        <w:rPr>
          <w:rFonts w:eastAsia="Courier New"/>
          <w:color w:val="000000"/>
        </w:rPr>
        <w:t xml:space="preserve"> </w:t>
      </w:r>
      <w:proofErr w:type="spellStart"/>
      <w:r w:rsidRPr="0057133D">
        <w:rPr>
          <w:rFonts w:eastAsia="Courier New"/>
          <w:color w:val="000000"/>
        </w:rPr>
        <w:t>Замовником</w:t>
      </w:r>
      <w:proofErr w:type="spellEnd"/>
      <w:r w:rsidRPr="0057133D">
        <w:rPr>
          <w:rFonts w:eastAsia="Courier New"/>
          <w:color w:val="000000"/>
        </w:rPr>
        <w:t xml:space="preserve"> на </w:t>
      </w:r>
      <w:proofErr w:type="spellStart"/>
      <w:r w:rsidRPr="0057133D">
        <w:rPr>
          <w:rFonts w:eastAsia="Courier New"/>
          <w:color w:val="000000"/>
        </w:rPr>
        <w:t>банківський</w:t>
      </w:r>
      <w:proofErr w:type="spellEnd"/>
      <w:r w:rsidRPr="0057133D">
        <w:rPr>
          <w:rFonts w:eastAsia="Courier New"/>
          <w:color w:val="000000"/>
        </w:rPr>
        <w:t xml:space="preserve"> </w:t>
      </w:r>
      <w:proofErr w:type="spellStart"/>
      <w:r w:rsidRPr="0057133D">
        <w:rPr>
          <w:rFonts w:eastAsia="Courier New"/>
          <w:color w:val="000000"/>
        </w:rPr>
        <w:t>рахунок</w:t>
      </w:r>
      <w:proofErr w:type="spellEnd"/>
      <w:r w:rsidRPr="0057133D">
        <w:rPr>
          <w:rFonts w:eastAsia="Courier New"/>
          <w:color w:val="000000"/>
        </w:rPr>
        <w:t xml:space="preserve"> </w:t>
      </w:r>
      <w:proofErr w:type="spellStart"/>
      <w:r w:rsidRPr="0057133D">
        <w:rPr>
          <w:rFonts w:eastAsia="Courier New"/>
          <w:color w:val="000000"/>
        </w:rPr>
        <w:t>Постачальника</w:t>
      </w:r>
      <w:proofErr w:type="spellEnd"/>
      <w:r w:rsidRPr="0057133D">
        <w:rPr>
          <w:rFonts w:eastAsia="Courier New"/>
          <w:color w:val="000000"/>
        </w:rPr>
        <w:t xml:space="preserve"> на </w:t>
      </w:r>
      <w:proofErr w:type="spellStart"/>
      <w:r w:rsidRPr="0057133D">
        <w:rPr>
          <w:rFonts w:eastAsia="Courier New"/>
          <w:color w:val="000000"/>
        </w:rPr>
        <w:t>протязі</w:t>
      </w:r>
      <w:proofErr w:type="spellEnd"/>
      <w:r w:rsidRPr="0057133D">
        <w:rPr>
          <w:rFonts w:eastAsia="Courier New"/>
          <w:color w:val="000000"/>
        </w:rPr>
        <w:t xml:space="preserve"> 5 </w:t>
      </w:r>
      <w:proofErr w:type="spellStart"/>
      <w:r w:rsidRPr="0057133D">
        <w:rPr>
          <w:rFonts w:eastAsia="Courier New"/>
          <w:color w:val="000000"/>
        </w:rPr>
        <w:t>календарних</w:t>
      </w:r>
      <w:proofErr w:type="spellEnd"/>
      <w:r w:rsidRPr="0057133D">
        <w:rPr>
          <w:rFonts w:eastAsia="Courier New"/>
          <w:color w:val="000000"/>
        </w:rPr>
        <w:t xml:space="preserve"> </w:t>
      </w:r>
      <w:proofErr w:type="spellStart"/>
      <w:r w:rsidRPr="0057133D">
        <w:rPr>
          <w:rFonts w:eastAsia="Courier New"/>
          <w:color w:val="000000"/>
        </w:rPr>
        <w:t>днів</w:t>
      </w:r>
      <w:proofErr w:type="spellEnd"/>
      <w:r w:rsidRPr="0057133D">
        <w:rPr>
          <w:rFonts w:eastAsia="Courier New"/>
          <w:color w:val="000000"/>
        </w:rPr>
        <w:t xml:space="preserve"> з моменту </w:t>
      </w:r>
      <w:proofErr w:type="spellStart"/>
      <w:r w:rsidRPr="0057133D">
        <w:rPr>
          <w:rFonts w:eastAsia="Courier New"/>
          <w:color w:val="000000"/>
        </w:rPr>
        <w:t>отримання</w:t>
      </w:r>
      <w:proofErr w:type="spellEnd"/>
      <w:r w:rsidRPr="0057133D">
        <w:rPr>
          <w:rFonts w:eastAsia="Courier New"/>
          <w:color w:val="000000"/>
        </w:rPr>
        <w:t xml:space="preserve"> </w:t>
      </w:r>
      <w:proofErr w:type="spellStart"/>
      <w:r w:rsidRPr="0057133D">
        <w:rPr>
          <w:rFonts w:eastAsia="Courier New"/>
          <w:color w:val="000000"/>
        </w:rPr>
        <w:t>кожної</w:t>
      </w:r>
      <w:proofErr w:type="spellEnd"/>
      <w:r w:rsidRPr="0057133D">
        <w:rPr>
          <w:rFonts w:eastAsia="Courier New"/>
          <w:color w:val="000000"/>
        </w:rPr>
        <w:t xml:space="preserve"> </w:t>
      </w:r>
      <w:proofErr w:type="spellStart"/>
      <w:r w:rsidRPr="0057133D">
        <w:rPr>
          <w:rFonts w:eastAsia="Courier New"/>
          <w:color w:val="000000"/>
        </w:rPr>
        <w:t>партії</w:t>
      </w:r>
      <w:proofErr w:type="spellEnd"/>
      <w:r w:rsidRPr="0057133D">
        <w:rPr>
          <w:rFonts w:eastAsia="Courier New"/>
          <w:color w:val="000000"/>
        </w:rPr>
        <w:t xml:space="preserve"> Товару</w:t>
      </w:r>
      <w:bookmarkStart w:id="2" w:name="o49"/>
      <w:bookmarkEnd w:id="2"/>
      <w:r w:rsidRPr="0057133D">
        <w:rPr>
          <w:rFonts w:eastAsia="Courier New"/>
          <w:color w:val="000000"/>
        </w:rPr>
        <w:t xml:space="preserve"> </w:t>
      </w:r>
      <w:proofErr w:type="spellStart"/>
      <w:r w:rsidRPr="0057133D">
        <w:rPr>
          <w:rFonts w:eastAsia="Courier New"/>
          <w:color w:val="000000"/>
        </w:rPr>
        <w:t>згідно</w:t>
      </w:r>
      <w:proofErr w:type="spellEnd"/>
      <w:r w:rsidRPr="0057133D">
        <w:rPr>
          <w:rFonts w:eastAsia="Courier New"/>
          <w:color w:val="000000"/>
        </w:rPr>
        <w:t xml:space="preserve"> </w:t>
      </w:r>
      <w:proofErr w:type="spellStart"/>
      <w:r w:rsidRPr="0057133D">
        <w:rPr>
          <w:rFonts w:eastAsia="Courier New"/>
          <w:color w:val="000000"/>
        </w:rPr>
        <w:t>видаткової</w:t>
      </w:r>
      <w:proofErr w:type="spellEnd"/>
      <w:r w:rsidRPr="0057133D">
        <w:rPr>
          <w:rFonts w:eastAsia="Courier New"/>
          <w:color w:val="000000"/>
        </w:rPr>
        <w:t xml:space="preserve"> </w:t>
      </w:r>
      <w:proofErr w:type="spellStart"/>
      <w:r w:rsidRPr="0057133D">
        <w:rPr>
          <w:rFonts w:eastAsia="Courier New"/>
          <w:color w:val="000000"/>
        </w:rPr>
        <w:t>накладної</w:t>
      </w:r>
      <w:bookmarkStart w:id="3" w:name="o50"/>
      <w:bookmarkStart w:id="4" w:name="o51"/>
      <w:bookmarkStart w:id="5" w:name="o53"/>
      <w:bookmarkEnd w:id="3"/>
      <w:bookmarkEnd w:id="4"/>
      <w:bookmarkEnd w:id="5"/>
      <w:proofErr w:type="spellEnd"/>
      <w:r w:rsidRPr="0057133D">
        <w:rPr>
          <w:rFonts w:eastAsia="Courier New"/>
          <w:color w:val="000000"/>
        </w:rPr>
        <w:t>.</w:t>
      </w: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133D">
        <w:rPr>
          <w:rFonts w:eastAsia="Courier New"/>
          <w:color w:val="000000"/>
        </w:rPr>
        <w:t xml:space="preserve">5.2. </w:t>
      </w:r>
      <w:proofErr w:type="spellStart"/>
      <w:r w:rsidRPr="0057133D">
        <w:rPr>
          <w:rFonts w:eastAsia="Courier New"/>
        </w:rPr>
        <w:t>Розрахунки</w:t>
      </w:r>
      <w:proofErr w:type="spellEnd"/>
      <w:r w:rsidRPr="0057133D">
        <w:rPr>
          <w:rFonts w:eastAsia="Courier New"/>
        </w:rPr>
        <w:t xml:space="preserve"> за </w:t>
      </w:r>
      <w:proofErr w:type="spellStart"/>
      <w:r w:rsidRPr="0057133D">
        <w:rPr>
          <w:rFonts w:eastAsia="Courier New"/>
        </w:rPr>
        <w:t>поставлені</w:t>
      </w:r>
      <w:proofErr w:type="spellEnd"/>
      <w:r w:rsidRPr="0057133D">
        <w:rPr>
          <w:rFonts w:eastAsia="Courier New"/>
        </w:rPr>
        <w:t xml:space="preserve"> </w:t>
      </w:r>
      <w:proofErr w:type="spellStart"/>
      <w:r w:rsidRPr="0057133D">
        <w:rPr>
          <w:rFonts w:eastAsia="Courier New"/>
        </w:rPr>
        <w:t>Товари</w:t>
      </w:r>
      <w:proofErr w:type="spellEnd"/>
      <w:r w:rsidRPr="0057133D">
        <w:rPr>
          <w:rFonts w:eastAsia="Courier New"/>
        </w:rPr>
        <w:t xml:space="preserve"> </w:t>
      </w:r>
      <w:proofErr w:type="spellStart"/>
      <w:proofErr w:type="gramStart"/>
      <w:r w:rsidRPr="0057133D">
        <w:rPr>
          <w:rFonts w:eastAsia="Courier New"/>
        </w:rPr>
        <w:t>здійснюються</w:t>
      </w:r>
      <w:proofErr w:type="spellEnd"/>
      <w:r w:rsidRPr="0057133D">
        <w:rPr>
          <w:rFonts w:eastAsia="Courier New"/>
        </w:rPr>
        <w:t xml:space="preserve">  на</w:t>
      </w:r>
      <w:proofErr w:type="gramEnd"/>
      <w:r w:rsidRPr="0057133D">
        <w:rPr>
          <w:rFonts w:eastAsia="Courier New"/>
        </w:rPr>
        <w:t xml:space="preserve"> </w:t>
      </w:r>
      <w:proofErr w:type="spellStart"/>
      <w:r w:rsidRPr="0057133D">
        <w:rPr>
          <w:rFonts w:eastAsia="Courier New"/>
        </w:rPr>
        <w:t>підставі</w:t>
      </w:r>
      <w:proofErr w:type="spellEnd"/>
      <w:r w:rsidRPr="0057133D">
        <w:rPr>
          <w:rFonts w:eastAsia="Courier New"/>
        </w:rPr>
        <w:t xml:space="preserve"> Бюджетного Кодексу </w:t>
      </w:r>
      <w:proofErr w:type="spellStart"/>
      <w:r w:rsidRPr="0057133D">
        <w:rPr>
          <w:rFonts w:eastAsia="Courier New"/>
        </w:rPr>
        <w:t>України</w:t>
      </w:r>
      <w:proofErr w:type="spellEnd"/>
      <w:r w:rsidRPr="0057133D">
        <w:rPr>
          <w:rFonts w:eastAsia="Courier New"/>
        </w:rPr>
        <w:t>.</w:t>
      </w:r>
      <w:bookmarkStart w:id="6" w:name="o48"/>
      <w:bookmarkEnd w:id="6"/>
      <w:r w:rsidRPr="0057133D">
        <w:rPr>
          <w:rFonts w:eastAsia="Courier New"/>
        </w:rPr>
        <w:t xml:space="preserve"> </w:t>
      </w:r>
      <w:r w:rsidRPr="0057133D">
        <w:t xml:space="preserve">У </w:t>
      </w:r>
      <w:proofErr w:type="spellStart"/>
      <w:r w:rsidRPr="0057133D">
        <w:t>разі</w:t>
      </w:r>
      <w:proofErr w:type="spellEnd"/>
      <w:r w:rsidRPr="0057133D">
        <w:t xml:space="preserve"> </w:t>
      </w:r>
      <w:proofErr w:type="spellStart"/>
      <w:r w:rsidRPr="0057133D">
        <w:t>затримки</w:t>
      </w:r>
      <w:proofErr w:type="spellEnd"/>
      <w:r w:rsidRPr="0057133D">
        <w:t xml:space="preserve"> бюджетного </w:t>
      </w:r>
      <w:proofErr w:type="spellStart"/>
      <w:r w:rsidRPr="0057133D">
        <w:t>фінансування</w:t>
      </w:r>
      <w:proofErr w:type="spellEnd"/>
      <w:r w:rsidRPr="0057133D">
        <w:t xml:space="preserve"> </w:t>
      </w:r>
      <w:proofErr w:type="spellStart"/>
      <w:r w:rsidRPr="0057133D">
        <w:t>розрахунок</w:t>
      </w:r>
      <w:proofErr w:type="spellEnd"/>
      <w:r w:rsidRPr="0057133D">
        <w:t xml:space="preserve"> за Товар </w:t>
      </w:r>
      <w:proofErr w:type="spellStart"/>
      <w:r w:rsidRPr="0057133D">
        <w:t>здійснюватиметься</w:t>
      </w:r>
      <w:proofErr w:type="spellEnd"/>
      <w:r w:rsidRPr="0057133D">
        <w:t xml:space="preserve"> на </w:t>
      </w:r>
      <w:proofErr w:type="spellStart"/>
      <w:r w:rsidRPr="0057133D">
        <w:t>протязі</w:t>
      </w:r>
      <w:proofErr w:type="spellEnd"/>
      <w:r w:rsidRPr="0057133D">
        <w:t xml:space="preserve"> 5 </w:t>
      </w:r>
      <w:proofErr w:type="spellStart"/>
      <w:r w:rsidRPr="0057133D">
        <w:t>банківських</w:t>
      </w:r>
      <w:proofErr w:type="spellEnd"/>
      <w:r w:rsidRPr="0057133D">
        <w:t xml:space="preserve"> </w:t>
      </w:r>
      <w:proofErr w:type="spellStart"/>
      <w:r w:rsidRPr="0057133D">
        <w:t>днів</w:t>
      </w:r>
      <w:proofErr w:type="spellEnd"/>
      <w:r w:rsidRPr="0057133D">
        <w:t xml:space="preserve"> з </w:t>
      </w:r>
      <w:proofErr w:type="spellStart"/>
      <w:r w:rsidRPr="0057133D">
        <w:t>дати</w:t>
      </w:r>
      <w:proofErr w:type="spellEnd"/>
      <w:r w:rsidRPr="0057133D">
        <w:t xml:space="preserve"> </w:t>
      </w:r>
      <w:proofErr w:type="spellStart"/>
      <w:r w:rsidRPr="0057133D">
        <w:t>отримання</w:t>
      </w:r>
      <w:proofErr w:type="spellEnd"/>
      <w:r w:rsidRPr="0057133D">
        <w:t xml:space="preserve"> </w:t>
      </w:r>
      <w:proofErr w:type="spellStart"/>
      <w:r w:rsidRPr="0057133D">
        <w:rPr>
          <w:snapToGrid w:val="0"/>
        </w:rPr>
        <w:t>Замовником</w:t>
      </w:r>
      <w:proofErr w:type="spellEnd"/>
      <w:r w:rsidRPr="0057133D">
        <w:t xml:space="preserve"> бюджетного </w:t>
      </w:r>
      <w:proofErr w:type="spellStart"/>
      <w:r w:rsidRPr="0057133D">
        <w:t>призначення</w:t>
      </w:r>
      <w:proofErr w:type="spellEnd"/>
      <w:r w:rsidRPr="0057133D">
        <w:t xml:space="preserve"> на </w:t>
      </w:r>
      <w:proofErr w:type="spellStart"/>
      <w:r w:rsidRPr="0057133D">
        <w:t>фінансування</w:t>
      </w:r>
      <w:proofErr w:type="spellEnd"/>
      <w:r w:rsidRPr="0057133D">
        <w:t xml:space="preserve"> </w:t>
      </w:r>
      <w:proofErr w:type="spellStart"/>
      <w:r w:rsidRPr="0057133D">
        <w:t>закупівлі</w:t>
      </w:r>
      <w:proofErr w:type="spellEnd"/>
      <w:r w:rsidRPr="0057133D">
        <w:t xml:space="preserve"> на </w:t>
      </w:r>
      <w:proofErr w:type="spellStart"/>
      <w:r w:rsidRPr="0057133D">
        <w:t>свій</w:t>
      </w:r>
      <w:proofErr w:type="spellEnd"/>
      <w:r w:rsidRPr="0057133D">
        <w:t xml:space="preserve"> </w:t>
      </w:r>
      <w:proofErr w:type="spellStart"/>
      <w:r w:rsidRPr="0057133D">
        <w:t>реєстраційний</w:t>
      </w:r>
      <w:proofErr w:type="spellEnd"/>
      <w:r w:rsidRPr="0057133D">
        <w:t xml:space="preserve"> </w:t>
      </w:r>
      <w:proofErr w:type="spellStart"/>
      <w:r w:rsidRPr="0057133D">
        <w:t>рахунок</w:t>
      </w:r>
      <w:proofErr w:type="spellEnd"/>
      <w:r w:rsidRPr="0057133D">
        <w:t>.</w:t>
      </w: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7" w:name="o55"/>
      <w:bookmarkEnd w:id="7"/>
      <w:r w:rsidRPr="0057133D">
        <w:rPr>
          <w:rFonts w:eastAsia="Courier New"/>
          <w:color w:val="000000"/>
        </w:rPr>
        <w:t>5.3</w:t>
      </w:r>
      <w:r w:rsidRPr="0057133D">
        <w:rPr>
          <w:rFonts w:eastAsia="Courier New"/>
          <w:b/>
          <w:color w:val="000000"/>
        </w:rPr>
        <w:t>.</w:t>
      </w:r>
      <w:r w:rsidRPr="0057133D">
        <w:rPr>
          <w:rFonts w:eastAsia="Courier New"/>
          <w:color w:val="000000"/>
        </w:rPr>
        <w:t xml:space="preserve"> </w:t>
      </w:r>
      <w:r w:rsidRPr="0057133D">
        <w:t xml:space="preserve">У </w:t>
      </w:r>
      <w:proofErr w:type="spellStart"/>
      <w:r w:rsidRPr="0057133D">
        <w:t>розрахункових</w:t>
      </w:r>
      <w:proofErr w:type="spellEnd"/>
      <w:r w:rsidRPr="0057133D">
        <w:t xml:space="preserve"> документах на оплату Товару </w:t>
      </w:r>
      <w:proofErr w:type="spellStart"/>
      <w:r w:rsidRPr="0057133D">
        <w:t>Замовник</w:t>
      </w:r>
      <w:proofErr w:type="spellEnd"/>
      <w:r w:rsidRPr="0057133D">
        <w:t xml:space="preserve"> повинен </w:t>
      </w:r>
      <w:proofErr w:type="spellStart"/>
      <w:r w:rsidRPr="0057133D">
        <w:t>вказувати</w:t>
      </w:r>
      <w:proofErr w:type="spellEnd"/>
      <w:r w:rsidRPr="0057133D">
        <w:t xml:space="preserve"> номер та</w:t>
      </w:r>
      <w:r w:rsidRPr="0057133D">
        <w:rPr>
          <w:spacing w:val="2"/>
        </w:rPr>
        <w:t xml:space="preserve"> </w:t>
      </w:r>
      <w:r w:rsidRPr="0057133D">
        <w:rPr>
          <w:spacing w:val="4"/>
        </w:rPr>
        <w:t xml:space="preserve">дату Договору та </w:t>
      </w:r>
      <w:proofErr w:type="spellStart"/>
      <w:r w:rsidRPr="0057133D">
        <w:rPr>
          <w:spacing w:val="4"/>
        </w:rPr>
        <w:t>видаткової</w:t>
      </w:r>
      <w:proofErr w:type="spellEnd"/>
      <w:r w:rsidRPr="0057133D">
        <w:rPr>
          <w:spacing w:val="4"/>
        </w:rPr>
        <w:t xml:space="preserve"> </w:t>
      </w:r>
      <w:proofErr w:type="spellStart"/>
      <w:r w:rsidRPr="0057133D">
        <w:rPr>
          <w:spacing w:val="4"/>
        </w:rPr>
        <w:t>накладної</w:t>
      </w:r>
      <w:proofErr w:type="spellEnd"/>
      <w:r w:rsidRPr="0057133D">
        <w:rPr>
          <w:spacing w:val="4"/>
        </w:rPr>
        <w:t xml:space="preserve">, </w:t>
      </w:r>
      <w:proofErr w:type="spellStart"/>
      <w:r w:rsidRPr="0057133D">
        <w:rPr>
          <w:spacing w:val="4"/>
        </w:rPr>
        <w:t>згідно</w:t>
      </w:r>
      <w:proofErr w:type="spellEnd"/>
      <w:r w:rsidRPr="0057133D">
        <w:rPr>
          <w:spacing w:val="4"/>
        </w:rPr>
        <w:t xml:space="preserve"> з </w:t>
      </w:r>
      <w:proofErr w:type="spellStart"/>
      <w:r w:rsidRPr="0057133D">
        <w:rPr>
          <w:spacing w:val="4"/>
        </w:rPr>
        <w:t>якою</w:t>
      </w:r>
      <w:proofErr w:type="spellEnd"/>
      <w:r w:rsidRPr="0057133D">
        <w:rPr>
          <w:spacing w:val="4"/>
        </w:rPr>
        <w:t xml:space="preserve"> </w:t>
      </w:r>
      <w:proofErr w:type="spellStart"/>
      <w:r w:rsidRPr="0057133D">
        <w:rPr>
          <w:spacing w:val="4"/>
        </w:rPr>
        <w:t>здійснюється</w:t>
      </w:r>
      <w:proofErr w:type="spellEnd"/>
      <w:r w:rsidRPr="0057133D">
        <w:rPr>
          <w:spacing w:val="4"/>
        </w:rPr>
        <w:t xml:space="preserve"> </w:t>
      </w:r>
      <w:proofErr w:type="spellStart"/>
      <w:r w:rsidRPr="0057133D">
        <w:rPr>
          <w:spacing w:val="4"/>
        </w:rPr>
        <w:t>сплата</w:t>
      </w:r>
      <w:proofErr w:type="spellEnd"/>
      <w:r w:rsidRPr="0057133D">
        <w:rPr>
          <w:spacing w:val="4"/>
        </w:rPr>
        <w:t xml:space="preserve"> за </w:t>
      </w:r>
      <w:proofErr w:type="spellStart"/>
      <w:r w:rsidRPr="0057133D">
        <w:rPr>
          <w:spacing w:val="4"/>
        </w:rPr>
        <w:t>поставлений</w:t>
      </w:r>
      <w:proofErr w:type="spellEnd"/>
      <w:r w:rsidRPr="0057133D">
        <w:rPr>
          <w:spacing w:val="4"/>
        </w:rPr>
        <w:t xml:space="preserve"> </w:t>
      </w:r>
      <w:r w:rsidRPr="0057133D">
        <w:rPr>
          <w:spacing w:val="-3"/>
        </w:rPr>
        <w:t>Товар.</w:t>
      </w: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sidRPr="0057133D">
        <w:rPr>
          <w:rFonts w:eastAsia="Courier New"/>
        </w:rPr>
        <w:t xml:space="preserve">5.5. </w:t>
      </w:r>
      <w:proofErr w:type="spellStart"/>
      <w:r w:rsidRPr="0057133D">
        <w:rPr>
          <w:rFonts w:eastAsia="Courier New"/>
        </w:rPr>
        <w:t>Грошові</w:t>
      </w:r>
      <w:proofErr w:type="spellEnd"/>
      <w:r w:rsidRPr="0057133D">
        <w:rPr>
          <w:rFonts w:eastAsia="Courier New"/>
        </w:rPr>
        <w:t xml:space="preserve"> </w:t>
      </w:r>
      <w:proofErr w:type="spellStart"/>
      <w:r w:rsidRPr="0057133D">
        <w:rPr>
          <w:rFonts w:eastAsia="Courier New"/>
        </w:rPr>
        <w:t>зобов’язання</w:t>
      </w:r>
      <w:proofErr w:type="spellEnd"/>
      <w:r w:rsidRPr="0057133D">
        <w:rPr>
          <w:rFonts w:eastAsia="Courier New"/>
        </w:rPr>
        <w:t xml:space="preserve"> </w:t>
      </w:r>
      <w:proofErr w:type="spellStart"/>
      <w:r w:rsidRPr="0057133D">
        <w:rPr>
          <w:rFonts w:eastAsia="Courier New"/>
        </w:rPr>
        <w:t>Замовника</w:t>
      </w:r>
      <w:proofErr w:type="spellEnd"/>
      <w:r w:rsidRPr="0057133D">
        <w:rPr>
          <w:rFonts w:eastAsia="Courier New"/>
        </w:rPr>
        <w:t xml:space="preserve"> перед </w:t>
      </w:r>
      <w:proofErr w:type="spellStart"/>
      <w:r w:rsidRPr="0057133D">
        <w:rPr>
          <w:rFonts w:eastAsia="Courier New"/>
        </w:rPr>
        <w:t>Постачальником</w:t>
      </w:r>
      <w:proofErr w:type="spellEnd"/>
      <w:r w:rsidRPr="0057133D">
        <w:rPr>
          <w:rFonts w:eastAsia="Courier New"/>
        </w:rPr>
        <w:t xml:space="preserve"> </w:t>
      </w:r>
      <w:proofErr w:type="spellStart"/>
      <w:r w:rsidRPr="0057133D">
        <w:rPr>
          <w:rFonts w:eastAsia="Courier New"/>
        </w:rPr>
        <w:t>вважаються</w:t>
      </w:r>
      <w:proofErr w:type="spellEnd"/>
      <w:r w:rsidRPr="0057133D">
        <w:rPr>
          <w:rFonts w:eastAsia="Courier New"/>
        </w:rPr>
        <w:t xml:space="preserve"> </w:t>
      </w:r>
      <w:proofErr w:type="spellStart"/>
      <w:r w:rsidRPr="0057133D">
        <w:rPr>
          <w:rFonts w:eastAsia="Courier New"/>
        </w:rPr>
        <w:t>виконаними</w:t>
      </w:r>
      <w:proofErr w:type="spellEnd"/>
      <w:r w:rsidRPr="0057133D">
        <w:rPr>
          <w:rFonts w:eastAsia="Courier New"/>
        </w:rPr>
        <w:t xml:space="preserve"> в момент </w:t>
      </w:r>
      <w:proofErr w:type="spellStart"/>
      <w:r w:rsidRPr="0057133D">
        <w:rPr>
          <w:rFonts w:eastAsia="Courier New"/>
        </w:rPr>
        <w:t>зарахування</w:t>
      </w:r>
      <w:proofErr w:type="spellEnd"/>
      <w:r w:rsidRPr="0057133D">
        <w:rPr>
          <w:rFonts w:eastAsia="Courier New"/>
        </w:rPr>
        <w:t xml:space="preserve"> </w:t>
      </w:r>
      <w:proofErr w:type="spellStart"/>
      <w:r w:rsidRPr="0057133D">
        <w:rPr>
          <w:rFonts w:eastAsia="Courier New"/>
        </w:rPr>
        <w:t>грошових</w:t>
      </w:r>
      <w:proofErr w:type="spellEnd"/>
      <w:r w:rsidRPr="0057133D">
        <w:rPr>
          <w:rFonts w:eastAsia="Courier New"/>
        </w:rPr>
        <w:t xml:space="preserve"> </w:t>
      </w:r>
      <w:proofErr w:type="spellStart"/>
      <w:r w:rsidRPr="0057133D">
        <w:rPr>
          <w:rFonts w:eastAsia="Courier New"/>
        </w:rPr>
        <w:t>коштів</w:t>
      </w:r>
      <w:proofErr w:type="spellEnd"/>
      <w:r w:rsidRPr="0057133D">
        <w:rPr>
          <w:rFonts w:eastAsia="Courier New"/>
        </w:rPr>
        <w:t xml:space="preserve"> на </w:t>
      </w:r>
      <w:proofErr w:type="spellStart"/>
      <w:r w:rsidRPr="0057133D">
        <w:rPr>
          <w:rFonts w:eastAsia="Courier New"/>
        </w:rPr>
        <w:t>розрахунковий</w:t>
      </w:r>
      <w:proofErr w:type="spellEnd"/>
      <w:r w:rsidRPr="0057133D">
        <w:rPr>
          <w:rFonts w:eastAsia="Courier New"/>
        </w:rPr>
        <w:t xml:space="preserve"> </w:t>
      </w:r>
      <w:proofErr w:type="spellStart"/>
      <w:r w:rsidRPr="0057133D">
        <w:rPr>
          <w:rFonts w:eastAsia="Courier New"/>
        </w:rPr>
        <w:t>рахунок</w:t>
      </w:r>
      <w:proofErr w:type="spellEnd"/>
      <w:r w:rsidRPr="0057133D">
        <w:rPr>
          <w:rFonts w:eastAsia="Courier New"/>
        </w:rPr>
        <w:t xml:space="preserve"> </w:t>
      </w:r>
      <w:proofErr w:type="spellStart"/>
      <w:r w:rsidRPr="0057133D">
        <w:rPr>
          <w:rFonts w:eastAsia="Courier New"/>
        </w:rPr>
        <w:t>Постачальника</w:t>
      </w:r>
      <w:proofErr w:type="spellEnd"/>
      <w:r w:rsidRPr="0057133D">
        <w:rPr>
          <w:rFonts w:eastAsia="Courier New"/>
        </w:rPr>
        <w:t xml:space="preserve">, </w:t>
      </w:r>
      <w:proofErr w:type="spellStart"/>
      <w:r w:rsidRPr="0057133D">
        <w:rPr>
          <w:rFonts w:eastAsia="Courier New"/>
        </w:rPr>
        <w:t>вказаний</w:t>
      </w:r>
      <w:proofErr w:type="spellEnd"/>
      <w:r w:rsidRPr="0057133D">
        <w:rPr>
          <w:rFonts w:eastAsia="Courier New"/>
        </w:rPr>
        <w:t xml:space="preserve"> ним у </w:t>
      </w:r>
      <w:proofErr w:type="spellStart"/>
      <w:r w:rsidRPr="0057133D">
        <w:rPr>
          <w:rFonts w:eastAsia="Courier New"/>
        </w:rPr>
        <w:t>цьому</w:t>
      </w:r>
      <w:proofErr w:type="spellEnd"/>
      <w:r w:rsidRPr="0057133D">
        <w:rPr>
          <w:rFonts w:eastAsia="Courier New"/>
        </w:rPr>
        <w:t xml:space="preserve"> </w:t>
      </w:r>
      <w:proofErr w:type="spellStart"/>
      <w:r w:rsidRPr="0057133D">
        <w:rPr>
          <w:rFonts w:eastAsia="Courier New"/>
        </w:rPr>
        <w:t>Договорі</w:t>
      </w:r>
      <w:proofErr w:type="spellEnd"/>
      <w:r w:rsidRPr="0057133D">
        <w:rPr>
          <w:rFonts w:eastAsia="Courier New"/>
        </w:rPr>
        <w:t>.</w:t>
      </w:r>
    </w:p>
    <w:p w:rsidR="0057133D" w:rsidRPr="0057133D" w:rsidRDefault="0057133D" w:rsidP="0057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rPr>
      </w:pPr>
    </w:p>
    <w:p w:rsidR="0057133D" w:rsidRPr="0057133D" w:rsidRDefault="0057133D" w:rsidP="0057133D">
      <w:pPr>
        <w:ind w:left="-360"/>
        <w:jc w:val="center"/>
        <w:rPr>
          <w:b/>
        </w:rPr>
      </w:pPr>
      <w:r w:rsidRPr="0057133D">
        <w:rPr>
          <w:b/>
        </w:rPr>
        <w:t xml:space="preserve">VІ. Поставка </w:t>
      </w:r>
      <w:proofErr w:type="spellStart"/>
      <w:r w:rsidRPr="0057133D">
        <w:rPr>
          <w:b/>
        </w:rPr>
        <w:t>товарів</w:t>
      </w:r>
      <w:proofErr w:type="spellEnd"/>
    </w:p>
    <w:p w:rsidR="0057133D" w:rsidRPr="0057133D" w:rsidRDefault="0057133D" w:rsidP="0057133D">
      <w:pPr>
        <w:ind w:left="-360"/>
        <w:jc w:val="center"/>
        <w:rPr>
          <w:b/>
        </w:rPr>
      </w:pPr>
    </w:p>
    <w:p w:rsidR="0057133D" w:rsidRPr="0057133D" w:rsidRDefault="0057133D" w:rsidP="0057133D">
      <w:pPr>
        <w:jc w:val="both"/>
      </w:pPr>
      <w:r w:rsidRPr="0057133D">
        <w:t xml:space="preserve">6.1. Поставка Товару </w:t>
      </w:r>
      <w:proofErr w:type="spellStart"/>
      <w:r w:rsidRPr="0057133D">
        <w:t>здійснюється</w:t>
      </w:r>
      <w:proofErr w:type="spellEnd"/>
      <w:r w:rsidRPr="0057133D">
        <w:t xml:space="preserve"> </w:t>
      </w:r>
      <w:proofErr w:type="spellStart"/>
      <w:r w:rsidRPr="0057133D">
        <w:t>Постачальником</w:t>
      </w:r>
      <w:proofErr w:type="spellEnd"/>
      <w:r w:rsidRPr="0057133D">
        <w:t xml:space="preserve"> </w:t>
      </w:r>
      <w:r w:rsidR="00097592">
        <w:rPr>
          <w:lang w:val="uk-UA"/>
        </w:rPr>
        <w:t>по 31.08.</w:t>
      </w:r>
      <w:r w:rsidRPr="0057133D">
        <w:t>202</w:t>
      </w:r>
      <w:r w:rsidR="00517C09">
        <w:rPr>
          <w:lang w:val="uk-UA"/>
        </w:rPr>
        <w:t>4</w:t>
      </w:r>
      <w:r w:rsidRPr="0057133D">
        <w:t xml:space="preserve"> р. </w:t>
      </w:r>
      <w:proofErr w:type="spellStart"/>
      <w:r w:rsidRPr="0057133D">
        <w:t>окремими</w:t>
      </w:r>
      <w:proofErr w:type="spellEnd"/>
      <w:r w:rsidRPr="0057133D">
        <w:t xml:space="preserve"> </w:t>
      </w:r>
      <w:proofErr w:type="spellStart"/>
      <w:r w:rsidRPr="0057133D">
        <w:t>партіями</w:t>
      </w:r>
      <w:proofErr w:type="spellEnd"/>
      <w:r w:rsidRPr="0057133D">
        <w:t xml:space="preserve"> за заявками </w:t>
      </w:r>
      <w:proofErr w:type="spellStart"/>
      <w:r w:rsidRPr="0057133D">
        <w:t>Замовника</w:t>
      </w:r>
      <w:proofErr w:type="spellEnd"/>
      <w:r w:rsidRPr="0057133D">
        <w:t xml:space="preserve">. У </w:t>
      </w:r>
      <w:proofErr w:type="spellStart"/>
      <w:r w:rsidRPr="0057133D">
        <w:t>разі</w:t>
      </w:r>
      <w:proofErr w:type="spellEnd"/>
      <w:r w:rsidRPr="0057133D">
        <w:t xml:space="preserve"> </w:t>
      </w:r>
      <w:proofErr w:type="spellStart"/>
      <w:r w:rsidRPr="0057133D">
        <w:t>виникнення</w:t>
      </w:r>
      <w:proofErr w:type="spellEnd"/>
      <w:r w:rsidRPr="0057133D">
        <w:t xml:space="preserve"> </w:t>
      </w:r>
      <w:proofErr w:type="spellStart"/>
      <w:r w:rsidRPr="0057133D">
        <w:t>затримок</w:t>
      </w:r>
      <w:proofErr w:type="spellEnd"/>
      <w:r w:rsidRPr="0057133D">
        <w:t xml:space="preserve"> </w:t>
      </w:r>
      <w:proofErr w:type="gramStart"/>
      <w:r w:rsidRPr="0057133D">
        <w:t>поставки  не</w:t>
      </w:r>
      <w:proofErr w:type="gramEnd"/>
      <w:r w:rsidRPr="0057133D">
        <w:t xml:space="preserve"> з вини </w:t>
      </w:r>
      <w:proofErr w:type="spellStart"/>
      <w:r w:rsidRPr="0057133D">
        <w:t>Постачальника</w:t>
      </w:r>
      <w:proofErr w:type="spellEnd"/>
      <w:r w:rsidRPr="0057133D">
        <w:t xml:space="preserve">, </w:t>
      </w:r>
      <w:proofErr w:type="spellStart"/>
      <w:r w:rsidRPr="0057133D">
        <w:t>Постачальник</w:t>
      </w:r>
      <w:proofErr w:type="spellEnd"/>
      <w:r w:rsidRPr="0057133D">
        <w:t xml:space="preserve"> </w:t>
      </w:r>
      <w:proofErr w:type="spellStart"/>
      <w:r w:rsidRPr="0057133D">
        <w:t>повідомляє</w:t>
      </w:r>
      <w:proofErr w:type="spellEnd"/>
      <w:r w:rsidRPr="0057133D">
        <w:t xml:space="preserve"> про </w:t>
      </w:r>
      <w:proofErr w:type="spellStart"/>
      <w:r w:rsidRPr="0057133D">
        <w:t>це</w:t>
      </w:r>
      <w:proofErr w:type="spellEnd"/>
      <w:r w:rsidRPr="0057133D">
        <w:t xml:space="preserve"> </w:t>
      </w:r>
      <w:proofErr w:type="spellStart"/>
      <w:r w:rsidRPr="0057133D">
        <w:t>Замовника</w:t>
      </w:r>
      <w:proofErr w:type="spellEnd"/>
      <w:r w:rsidRPr="0057133D">
        <w:t xml:space="preserve">. </w:t>
      </w:r>
      <w:proofErr w:type="spellStart"/>
      <w:r w:rsidRPr="0057133D">
        <w:t>Постачальник</w:t>
      </w:r>
      <w:proofErr w:type="spellEnd"/>
      <w:r w:rsidRPr="0057133D">
        <w:t xml:space="preserve"> </w:t>
      </w:r>
      <w:proofErr w:type="spellStart"/>
      <w:r w:rsidRPr="0057133D">
        <w:t>має</w:t>
      </w:r>
      <w:proofErr w:type="spellEnd"/>
      <w:r w:rsidRPr="0057133D">
        <w:t xml:space="preserve"> право </w:t>
      </w:r>
      <w:proofErr w:type="spellStart"/>
      <w:r w:rsidRPr="0057133D">
        <w:t>достроково</w:t>
      </w:r>
      <w:proofErr w:type="spellEnd"/>
      <w:r w:rsidRPr="0057133D">
        <w:t xml:space="preserve"> </w:t>
      </w:r>
      <w:proofErr w:type="spellStart"/>
      <w:r w:rsidRPr="0057133D">
        <w:t>поставити</w:t>
      </w:r>
      <w:proofErr w:type="spellEnd"/>
      <w:r w:rsidRPr="0057133D">
        <w:t xml:space="preserve"> Товар за </w:t>
      </w:r>
      <w:proofErr w:type="spellStart"/>
      <w:r w:rsidRPr="0057133D">
        <w:t>погодженням</w:t>
      </w:r>
      <w:proofErr w:type="spellEnd"/>
      <w:r w:rsidRPr="0057133D">
        <w:t xml:space="preserve"> про </w:t>
      </w:r>
      <w:proofErr w:type="spellStart"/>
      <w:r w:rsidRPr="0057133D">
        <w:t>це</w:t>
      </w:r>
      <w:proofErr w:type="spellEnd"/>
      <w:r w:rsidRPr="0057133D">
        <w:t xml:space="preserve"> </w:t>
      </w:r>
      <w:proofErr w:type="spellStart"/>
      <w:r w:rsidRPr="0057133D">
        <w:t>із</w:t>
      </w:r>
      <w:proofErr w:type="spellEnd"/>
      <w:r w:rsidRPr="0057133D">
        <w:t xml:space="preserve"> </w:t>
      </w:r>
      <w:proofErr w:type="spellStart"/>
      <w:r w:rsidRPr="0057133D">
        <w:t>Замовником</w:t>
      </w:r>
      <w:proofErr w:type="spellEnd"/>
      <w:r w:rsidRPr="0057133D">
        <w:t xml:space="preserve">. </w:t>
      </w:r>
    </w:p>
    <w:p w:rsidR="0057133D" w:rsidRPr="0057133D" w:rsidRDefault="0057133D" w:rsidP="0057133D">
      <w:pPr>
        <w:jc w:val="both"/>
        <w:rPr>
          <w:bCs/>
        </w:rPr>
      </w:pPr>
      <w:r w:rsidRPr="0057133D">
        <w:t xml:space="preserve">6.2. </w:t>
      </w:r>
      <w:proofErr w:type="spellStart"/>
      <w:r w:rsidRPr="0057133D">
        <w:t>Місце</w:t>
      </w:r>
      <w:proofErr w:type="spellEnd"/>
      <w:r w:rsidRPr="0057133D">
        <w:t xml:space="preserve"> та </w:t>
      </w:r>
      <w:proofErr w:type="spellStart"/>
      <w:r w:rsidRPr="0057133D">
        <w:t>умови</w:t>
      </w:r>
      <w:proofErr w:type="spellEnd"/>
      <w:r w:rsidRPr="0057133D">
        <w:t xml:space="preserve"> поставки товару – </w:t>
      </w:r>
      <w:proofErr w:type="spellStart"/>
      <w:r w:rsidRPr="0057133D">
        <w:rPr>
          <w:bCs/>
        </w:rPr>
        <w:t>згідно</w:t>
      </w:r>
      <w:proofErr w:type="spellEnd"/>
      <w:r w:rsidRPr="0057133D">
        <w:rPr>
          <w:bCs/>
        </w:rPr>
        <w:t xml:space="preserve"> </w:t>
      </w:r>
      <w:proofErr w:type="spellStart"/>
      <w:r w:rsidRPr="0057133D">
        <w:rPr>
          <w:bCs/>
        </w:rPr>
        <w:t>довірчих</w:t>
      </w:r>
      <w:proofErr w:type="spellEnd"/>
      <w:r w:rsidRPr="0057133D">
        <w:rPr>
          <w:bCs/>
        </w:rPr>
        <w:t xml:space="preserve"> </w:t>
      </w:r>
      <w:proofErr w:type="spellStart"/>
      <w:r w:rsidRPr="0057133D">
        <w:rPr>
          <w:bCs/>
        </w:rPr>
        <w:t>документів</w:t>
      </w:r>
      <w:proofErr w:type="spellEnd"/>
      <w:r w:rsidRPr="0057133D">
        <w:rPr>
          <w:bCs/>
        </w:rPr>
        <w:t xml:space="preserve"> (</w:t>
      </w:r>
      <w:proofErr w:type="spellStart"/>
      <w:proofErr w:type="gramStart"/>
      <w:r w:rsidRPr="0057133D">
        <w:rPr>
          <w:bCs/>
        </w:rPr>
        <w:t>талонів</w:t>
      </w:r>
      <w:proofErr w:type="spellEnd"/>
      <w:r w:rsidRPr="0057133D">
        <w:rPr>
          <w:bCs/>
        </w:rPr>
        <w:t xml:space="preserve"> )</w:t>
      </w:r>
      <w:proofErr w:type="gramEnd"/>
      <w:r w:rsidRPr="0057133D">
        <w:rPr>
          <w:bCs/>
        </w:rPr>
        <w:t xml:space="preserve"> через мережу АЗС, </w:t>
      </w:r>
      <w:proofErr w:type="spellStart"/>
      <w:r w:rsidRPr="0057133D">
        <w:rPr>
          <w:bCs/>
        </w:rPr>
        <w:t>перелік</w:t>
      </w:r>
      <w:proofErr w:type="spellEnd"/>
      <w:r w:rsidRPr="0057133D">
        <w:rPr>
          <w:bCs/>
        </w:rPr>
        <w:t xml:space="preserve">, </w:t>
      </w:r>
      <w:proofErr w:type="spellStart"/>
      <w:r w:rsidRPr="0057133D">
        <w:rPr>
          <w:bCs/>
        </w:rPr>
        <w:t>яких</w:t>
      </w:r>
      <w:proofErr w:type="spellEnd"/>
      <w:r w:rsidRPr="0057133D">
        <w:rPr>
          <w:bCs/>
        </w:rPr>
        <w:t xml:space="preserve"> </w:t>
      </w:r>
      <w:proofErr w:type="spellStart"/>
      <w:r w:rsidRPr="0057133D">
        <w:rPr>
          <w:bCs/>
        </w:rPr>
        <w:t>встановлено</w:t>
      </w:r>
      <w:proofErr w:type="spellEnd"/>
      <w:r w:rsidRPr="0057133D">
        <w:rPr>
          <w:bCs/>
        </w:rPr>
        <w:t xml:space="preserve"> в </w:t>
      </w:r>
      <w:proofErr w:type="spellStart"/>
      <w:r w:rsidRPr="0057133D">
        <w:rPr>
          <w:bCs/>
        </w:rPr>
        <w:t>додатку</w:t>
      </w:r>
      <w:proofErr w:type="spellEnd"/>
      <w:r w:rsidRPr="0057133D">
        <w:rPr>
          <w:bCs/>
        </w:rPr>
        <w:t xml:space="preserve"> №</w:t>
      </w:r>
      <w:r w:rsidR="00BD2F56">
        <w:rPr>
          <w:bCs/>
          <w:lang w:val="uk-UA"/>
        </w:rPr>
        <w:t>2</w:t>
      </w:r>
      <w:r w:rsidRPr="0057133D">
        <w:rPr>
          <w:bCs/>
        </w:rPr>
        <w:t xml:space="preserve"> до Договору (</w:t>
      </w:r>
      <w:proofErr w:type="spellStart"/>
      <w:r w:rsidRPr="0057133D">
        <w:rPr>
          <w:bCs/>
        </w:rPr>
        <w:t>далі</w:t>
      </w:r>
      <w:proofErr w:type="spellEnd"/>
      <w:r w:rsidRPr="0057133D">
        <w:rPr>
          <w:bCs/>
        </w:rPr>
        <w:t xml:space="preserve"> – АЗС).</w:t>
      </w:r>
    </w:p>
    <w:p w:rsidR="0057133D" w:rsidRPr="0057133D" w:rsidRDefault="0057133D" w:rsidP="0057133D">
      <w:pPr>
        <w:shd w:val="clear" w:color="auto" w:fill="FFFFFF"/>
        <w:tabs>
          <w:tab w:val="left" w:pos="0"/>
        </w:tabs>
        <w:jc w:val="both"/>
        <w:rPr>
          <w:spacing w:val="-4"/>
        </w:rPr>
      </w:pPr>
      <w:r w:rsidRPr="0057133D">
        <w:rPr>
          <w:color w:val="000000"/>
          <w:spacing w:val="-3"/>
        </w:rPr>
        <w:t xml:space="preserve">6.2.1.  </w:t>
      </w:r>
      <w:proofErr w:type="spellStart"/>
      <w:r w:rsidRPr="0057133D">
        <w:rPr>
          <w:color w:val="000000"/>
          <w:spacing w:val="-3"/>
        </w:rPr>
        <w:t>Після</w:t>
      </w:r>
      <w:proofErr w:type="spellEnd"/>
      <w:r w:rsidRPr="0057133D">
        <w:rPr>
          <w:color w:val="000000"/>
          <w:spacing w:val="-3"/>
        </w:rPr>
        <w:t xml:space="preserve"> </w:t>
      </w:r>
      <w:proofErr w:type="spellStart"/>
      <w:r w:rsidRPr="0057133D">
        <w:rPr>
          <w:color w:val="000000"/>
          <w:spacing w:val="-3"/>
        </w:rPr>
        <w:t>погодження</w:t>
      </w:r>
      <w:proofErr w:type="spellEnd"/>
      <w:r w:rsidRPr="0057133D">
        <w:rPr>
          <w:color w:val="000000"/>
          <w:spacing w:val="-3"/>
        </w:rPr>
        <w:t xml:space="preserve"> Сторонами </w:t>
      </w:r>
      <w:proofErr w:type="spellStart"/>
      <w:r w:rsidRPr="0057133D">
        <w:rPr>
          <w:color w:val="000000"/>
          <w:spacing w:val="-3"/>
        </w:rPr>
        <w:t>асортименту</w:t>
      </w:r>
      <w:proofErr w:type="spellEnd"/>
      <w:r w:rsidRPr="0057133D">
        <w:rPr>
          <w:color w:val="000000"/>
          <w:spacing w:val="-3"/>
        </w:rPr>
        <w:t xml:space="preserve"> та </w:t>
      </w:r>
      <w:proofErr w:type="spellStart"/>
      <w:r w:rsidRPr="0057133D">
        <w:rPr>
          <w:color w:val="000000"/>
          <w:spacing w:val="-3"/>
        </w:rPr>
        <w:t>кількості</w:t>
      </w:r>
      <w:proofErr w:type="spellEnd"/>
      <w:r w:rsidRPr="0057133D">
        <w:rPr>
          <w:color w:val="000000"/>
          <w:spacing w:val="-3"/>
        </w:rPr>
        <w:t xml:space="preserve"> Товару (</w:t>
      </w:r>
      <w:proofErr w:type="spellStart"/>
      <w:r w:rsidRPr="0057133D">
        <w:rPr>
          <w:color w:val="000000"/>
          <w:spacing w:val="-3"/>
        </w:rPr>
        <w:t>товарної</w:t>
      </w:r>
      <w:proofErr w:type="spellEnd"/>
      <w:r w:rsidRPr="0057133D">
        <w:rPr>
          <w:color w:val="000000"/>
          <w:spacing w:val="-3"/>
        </w:rPr>
        <w:t xml:space="preserve"> </w:t>
      </w:r>
      <w:proofErr w:type="spellStart"/>
      <w:r w:rsidRPr="0057133D">
        <w:rPr>
          <w:color w:val="000000"/>
          <w:spacing w:val="-3"/>
        </w:rPr>
        <w:t>партії</w:t>
      </w:r>
      <w:proofErr w:type="spellEnd"/>
      <w:r w:rsidRPr="0057133D">
        <w:rPr>
          <w:color w:val="000000"/>
          <w:spacing w:val="-3"/>
        </w:rPr>
        <w:t xml:space="preserve">), </w:t>
      </w:r>
      <w:proofErr w:type="spellStart"/>
      <w:r w:rsidRPr="0057133D">
        <w:rPr>
          <w:color w:val="000000"/>
          <w:spacing w:val="-3"/>
        </w:rPr>
        <w:t>Постачальник</w:t>
      </w:r>
      <w:proofErr w:type="spellEnd"/>
      <w:r w:rsidRPr="0057133D">
        <w:rPr>
          <w:color w:val="000000"/>
          <w:spacing w:val="-3"/>
        </w:rPr>
        <w:t xml:space="preserve"> </w:t>
      </w:r>
      <w:proofErr w:type="spellStart"/>
      <w:r w:rsidRPr="0057133D">
        <w:rPr>
          <w:color w:val="000000"/>
          <w:spacing w:val="-3"/>
        </w:rPr>
        <w:t>надає</w:t>
      </w:r>
      <w:proofErr w:type="spellEnd"/>
      <w:r w:rsidRPr="0057133D">
        <w:rPr>
          <w:color w:val="000000"/>
          <w:spacing w:val="-3"/>
        </w:rPr>
        <w:t xml:space="preserve"> за </w:t>
      </w:r>
      <w:proofErr w:type="spellStart"/>
      <w:r w:rsidRPr="0057133D">
        <w:rPr>
          <w:color w:val="000000"/>
          <w:spacing w:val="-3"/>
        </w:rPr>
        <w:t>видатковою</w:t>
      </w:r>
      <w:proofErr w:type="spellEnd"/>
      <w:r w:rsidRPr="0057133D">
        <w:rPr>
          <w:color w:val="000000"/>
          <w:spacing w:val="-3"/>
        </w:rPr>
        <w:t xml:space="preserve"> накладною </w:t>
      </w:r>
      <w:proofErr w:type="spellStart"/>
      <w:r w:rsidRPr="0057133D">
        <w:rPr>
          <w:color w:val="000000"/>
          <w:spacing w:val="-3"/>
        </w:rPr>
        <w:t>Замовнику</w:t>
      </w:r>
      <w:proofErr w:type="spellEnd"/>
      <w:r w:rsidRPr="0057133D">
        <w:rPr>
          <w:color w:val="000000"/>
          <w:spacing w:val="-3"/>
        </w:rPr>
        <w:t xml:space="preserve"> </w:t>
      </w:r>
      <w:proofErr w:type="spellStart"/>
      <w:r w:rsidRPr="0057133D">
        <w:rPr>
          <w:color w:val="000000"/>
          <w:spacing w:val="-3"/>
        </w:rPr>
        <w:t>талони</w:t>
      </w:r>
      <w:proofErr w:type="spellEnd"/>
      <w:r w:rsidRPr="0057133D">
        <w:rPr>
          <w:color w:val="000000"/>
          <w:spacing w:val="-3"/>
        </w:rPr>
        <w:t xml:space="preserve"> </w:t>
      </w:r>
      <w:proofErr w:type="spellStart"/>
      <w:r w:rsidRPr="0057133D">
        <w:rPr>
          <w:color w:val="000000"/>
          <w:spacing w:val="-3"/>
        </w:rPr>
        <w:t>встановленої</w:t>
      </w:r>
      <w:proofErr w:type="spellEnd"/>
      <w:r w:rsidRPr="0057133D">
        <w:rPr>
          <w:color w:val="000000"/>
          <w:spacing w:val="-3"/>
        </w:rPr>
        <w:t xml:space="preserve"> </w:t>
      </w:r>
      <w:proofErr w:type="spellStart"/>
      <w:r w:rsidRPr="0057133D">
        <w:rPr>
          <w:color w:val="000000"/>
          <w:spacing w:val="-3"/>
        </w:rPr>
        <w:t>форми</w:t>
      </w:r>
      <w:proofErr w:type="spellEnd"/>
      <w:r w:rsidRPr="0057133D">
        <w:rPr>
          <w:color w:val="000000"/>
          <w:spacing w:val="-3"/>
        </w:rPr>
        <w:t xml:space="preserve">. </w:t>
      </w:r>
      <w:r w:rsidRPr="0057133D">
        <w:t xml:space="preserve">Передача </w:t>
      </w:r>
      <w:proofErr w:type="spellStart"/>
      <w:r w:rsidRPr="0057133D">
        <w:t>Замовнику</w:t>
      </w:r>
      <w:proofErr w:type="spellEnd"/>
      <w:r w:rsidRPr="0057133D">
        <w:t xml:space="preserve"> Товару за </w:t>
      </w:r>
      <w:proofErr w:type="spellStart"/>
      <w:r w:rsidRPr="0057133D">
        <w:t>цим</w:t>
      </w:r>
      <w:proofErr w:type="spellEnd"/>
      <w:r w:rsidRPr="0057133D">
        <w:t xml:space="preserve"> Договором </w:t>
      </w:r>
      <w:proofErr w:type="spellStart"/>
      <w:r w:rsidRPr="0057133D">
        <w:t>здійснюється</w:t>
      </w:r>
      <w:proofErr w:type="spellEnd"/>
      <w:r w:rsidRPr="0057133D">
        <w:t xml:space="preserve"> </w:t>
      </w:r>
      <w:proofErr w:type="spellStart"/>
      <w:r w:rsidRPr="0057133D">
        <w:t>Постачальником</w:t>
      </w:r>
      <w:proofErr w:type="spellEnd"/>
      <w:r w:rsidRPr="0057133D">
        <w:t xml:space="preserve"> на АЗС шляхом заправки </w:t>
      </w:r>
      <w:proofErr w:type="spellStart"/>
      <w:r w:rsidRPr="0057133D">
        <w:t>автомобілів</w:t>
      </w:r>
      <w:proofErr w:type="spellEnd"/>
      <w:r w:rsidRPr="0057133D">
        <w:t xml:space="preserve"> </w:t>
      </w:r>
      <w:proofErr w:type="spellStart"/>
      <w:r w:rsidRPr="0057133D">
        <w:t>Замовника</w:t>
      </w:r>
      <w:proofErr w:type="spellEnd"/>
      <w:r w:rsidRPr="0057133D">
        <w:t xml:space="preserve"> при </w:t>
      </w:r>
      <w:proofErr w:type="spellStart"/>
      <w:r w:rsidRPr="0057133D">
        <w:t>пред’явленні</w:t>
      </w:r>
      <w:proofErr w:type="spellEnd"/>
      <w:r w:rsidRPr="0057133D">
        <w:t xml:space="preserve"> </w:t>
      </w:r>
      <w:proofErr w:type="spellStart"/>
      <w:r w:rsidRPr="0057133D">
        <w:t>довіреними</w:t>
      </w:r>
      <w:proofErr w:type="spellEnd"/>
      <w:r w:rsidRPr="0057133D">
        <w:t xml:space="preserve"> особами </w:t>
      </w:r>
      <w:proofErr w:type="spellStart"/>
      <w:r w:rsidRPr="0057133D">
        <w:t>Замовника</w:t>
      </w:r>
      <w:proofErr w:type="spellEnd"/>
      <w:r w:rsidRPr="0057133D">
        <w:t xml:space="preserve"> </w:t>
      </w:r>
      <w:proofErr w:type="spellStart"/>
      <w:r w:rsidRPr="0057133D">
        <w:t>талонів</w:t>
      </w:r>
      <w:proofErr w:type="spellEnd"/>
      <w:r w:rsidRPr="0057133D">
        <w:t>.</w:t>
      </w:r>
    </w:p>
    <w:p w:rsidR="0057133D" w:rsidRPr="0057133D" w:rsidRDefault="0057133D" w:rsidP="0057133D">
      <w:pPr>
        <w:jc w:val="both"/>
      </w:pPr>
      <w:r w:rsidRPr="0057133D">
        <w:rPr>
          <w:spacing w:val="-4"/>
        </w:rPr>
        <w:t>6.2.2.</w:t>
      </w:r>
      <w:r w:rsidRPr="0057133D">
        <w:tab/>
        <w:t xml:space="preserve">Талон є </w:t>
      </w:r>
      <w:proofErr w:type="spellStart"/>
      <w:r w:rsidRPr="0057133D">
        <w:t>підставою</w:t>
      </w:r>
      <w:proofErr w:type="spellEnd"/>
      <w:r w:rsidRPr="0057133D">
        <w:t xml:space="preserve"> для </w:t>
      </w:r>
      <w:proofErr w:type="spellStart"/>
      <w:r w:rsidRPr="0057133D">
        <w:t>видачі</w:t>
      </w:r>
      <w:proofErr w:type="spellEnd"/>
      <w:r w:rsidRPr="0057133D">
        <w:t xml:space="preserve"> (заправки) з АЗС </w:t>
      </w:r>
      <w:proofErr w:type="spellStart"/>
      <w:r w:rsidRPr="0057133D">
        <w:t>вказаного</w:t>
      </w:r>
      <w:proofErr w:type="spellEnd"/>
      <w:r w:rsidRPr="0057133D">
        <w:t xml:space="preserve"> у </w:t>
      </w:r>
      <w:proofErr w:type="spellStart"/>
      <w:r w:rsidRPr="0057133D">
        <w:t>ньому</w:t>
      </w:r>
      <w:proofErr w:type="spellEnd"/>
      <w:r w:rsidRPr="0057133D">
        <w:t xml:space="preserve"> </w:t>
      </w:r>
      <w:proofErr w:type="spellStart"/>
      <w:r w:rsidRPr="0057133D">
        <w:t>об’єму</w:t>
      </w:r>
      <w:proofErr w:type="spellEnd"/>
      <w:r w:rsidRPr="0057133D">
        <w:t xml:space="preserve"> і марки Товару, </w:t>
      </w:r>
      <w:proofErr w:type="spellStart"/>
      <w:r w:rsidRPr="0057133D">
        <w:t>після</w:t>
      </w:r>
      <w:proofErr w:type="spellEnd"/>
      <w:r w:rsidRPr="0057133D">
        <w:t xml:space="preserve"> </w:t>
      </w:r>
      <w:proofErr w:type="spellStart"/>
      <w:r w:rsidRPr="0057133D">
        <w:t>чого</w:t>
      </w:r>
      <w:proofErr w:type="spellEnd"/>
      <w:r w:rsidRPr="0057133D">
        <w:t xml:space="preserve"> </w:t>
      </w:r>
      <w:proofErr w:type="spellStart"/>
      <w:r w:rsidRPr="0057133D">
        <w:t>всі</w:t>
      </w:r>
      <w:proofErr w:type="spellEnd"/>
      <w:r w:rsidRPr="0057133D">
        <w:t xml:space="preserve"> </w:t>
      </w:r>
      <w:proofErr w:type="spellStart"/>
      <w:r w:rsidRPr="0057133D">
        <w:t>обов’язки</w:t>
      </w:r>
      <w:proofErr w:type="spellEnd"/>
      <w:r w:rsidRPr="0057133D">
        <w:t xml:space="preserve"> </w:t>
      </w:r>
      <w:proofErr w:type="spellStart"/>
      <w:r w:rsidRPr="0057133D">
        <w:t>сторін</w:t>
      </w:r>
      <w:proofErr w:type="spellEnd"/>
      <w:r w:rsidRPr="0057133D">
        <w:t xml:space="preserve"> по </w:t>
      </w:r>
      <w:proofErr w:type="spellStart"/>
      <w:r w:rsidRPr="0057133D">
        <w:t>отоварених</w:t>
      </w:r>
      <w:proofErr w:type="spellEnd"/>
      <w:r w:rsidRPr="0057133D">
        <w:t xml:space="preserve"> талонах  </w:t>
      </w:r>
      <w:proofErr w:type="spellStart"/>
      <w:r w:rsidRPr="0057133D">
        <w:t>вважаються</w:t>
      </w:r>
      <w:proofErr w:type="spellEnd"/>
      <w:r w:rsidRPr="0057133D">
        <w:t xml:space="preserve"> </w:t>
      </w:r>
      <w:proofErr w:type="spellStart"/>
      <w:r w:rsidRPr="0057133D">
        <w:t>виконаними</w:t>
      </w:r>
      <w:proofErr w:type="spellEnd"/>
      <w:r w:rsidRPr="0057133D">
        <w:t xml:space="preserve">, а Товар </w:t>
      </w:r>
      <w:proofErr w:type="spellStart"/>
      <w:r w:rsidRPr="0057133D">
        <w:t>вважається</w:t>
      </w:r>
      <w:proofErr w:type="spellEnd"/>
      <w:r w:rsidRPr="0057133D">
        <w:t xml:space="preserve"> </w:t>
      </w:r>
      <w:proofErr w:type="spellStart"/>
      <w:r w:rsidRPr="0057133D">
        <w:t>переданим</w:t>
      </w:r>
      <w:proofErr w:type="spellEnd"/>
      <w:r w:rsidRPr="0057133D">
        <w:t xml:space="preserve"> </w:t>
      </w:r>
      <w:proofErr w:type="spellStart"/>
      <w:r w:rsidRPr="0057133D">
        <w:t>Постачальником</w:t>
      </w:r>
      <w:proofErr w:type="spellEnd"/>
      <w:r w:rsidRPr="0057133D">
        <w:t xml:space="preserve"> – з моменту </w:t>
      </w:r>
      <w:proofErr w:type="spellStart"/>
      <w:r w:rsidRPr="0057133D">
        <w:t>фактичної</w:t>
      </w:r>
      <w:proofErr w:type="spellEnd"/>
      <w:r w:rsidRPr="0057133D">
        <w:t xml:space="preserve"> заправки </w:t>
      </w:r>
      <w:proofErr w:type="spellStart"/>
      <w:r w:rsidRPr="0057133D">
        <w:t>автомобіля</w:t>
      </w:r>
      <w:proofErr w:type="spellEnd"/>
      <w:r w:rsidRPr="0057133D">
        <w:t xml:space="preserve"> </w:t>
      </w:r>
      <w:proofErr w:type="spellStart"/>
      <w:r w:rsidRPr="0057133D">
        <w:t>Замовника</w:t>
      </w:r>
      <w:proofErr w:type="spellEnd"/>
      <w:r w:rsidRPr="0057133D">
        <w:t xml:space="preserve"> </w:t>
      </w:r>
      <w:proofErr w:type="spellStart"/>
      <w:r w:rsidRPr="0057133D">
        <w:t>певною</w:t>
      </w:r>
      <w:proofErr w:type="spellEnd"/>
      <w:r w:rsidRPr="0057133D">
        <w:t xml:space="preserve"> </w:t>
      </w:r>
      <w:proofErr w:type="spellStart"/>
      <w:r w:rsidRPr="0057133D">
        <w:t>кількістю</w:t>
      </w:r>
      <w:proofErr w:type="spellEnd"/>
      <w:r w:rsidRPr="0057133D">
        <w:t xml:space="preserve"> Товару, яка </w:t>
      </w:r>
      <w:proofErr w:type="spellStart"/>
      <w:r w:rsidRPr="0057133D">
        <w:t>зазначена</w:t>
      </w:r>
      <w:proofErr w:type="spellEnd"/>
      <w:r w:rsidRPr="0057133D">
        <w:t xml:space="preserve"> у </w:t>
      </w:r>
      <w:proofErr w:type="spellStart"/>
      <w:r w:rsidRPr="0057133D">
        <w:t>талоні</w:t>
      </w:r>
      <w:proofErr w:type="spellEnd"/>
      <w:r w:rsidRPr="0057133D">
        <w:t xml:space="preserve">, при </w:t>
      </w:r>
      <w:proofErr w:type="spellStart"/>
      <w:r w:rsidRPr="0057133D">
        <w:t>цьому</w:t>
      </w:r>
      <w:proofErr w:type="spellEnd"/>
      <w:r w:rsidRPr="0057133D">
        <w:t xml:space="preserve"> </w:t>
      </w:r>
      <w:proofErr w:type="spellStart"/>
      <w:r w:rsidRPr="0057133D">
        <w:t>Постачальник</w:t>
      </w:r>
      <w:proofErr w:type="spellEnd"/>
      <w:r w:rsidRPr="0057133D">
        <w:t xml:space="preserve"> не </w:t>
      </w:r>
      <w:proofErr w:type="spellStart"/>
      <w:r w:rsidRPr="0057133D">
        <w:t>може</w:t>
      </w:r>
      <w:proofErr w:type="spellEnd"/>
      <w:r w:rsidRPr="0057133D">
        <w:t xml:space="preserve"> </w:t>
      </w:r>
      <w:proofErr w:type="spellStart"/>
      <w:r w:rsidRPr="0057133D">
        <w:t>передати</w:t>
      </w:r>
      <w:proofErr w:type="spellEnd"/>
      <w:r w:rsidRPr="0057133D">
        <w:t xml:space="preserve"> </w:t>
      </w:r>
      <w:proofErr w:type="spellStart"/>
      <w:r w:rsidRPr="0057133D">
        <w:t>Замовнику</w:t>
      </w:r>
      <w:proofErr w:type="spellEnd"/>
      <w:r w:rsidRPr="0057133D">
        <w:t xml:space="preserve"> Товар </w:t>
      </w:r>
      <w:proofErr w:type="spellStart"/>
      <w:r w:rsidRPr="0057133D">
        <w:t>іншої</w:t>
      </w:r>
      <w:proofErr w:type="spellEnd"/>
      <w:r w:rsidRPr="0057133D">
        <w:t xml:space="preserve"> марки </w:t>
      </w:r>
      <w:proofErr w:type="spellStart"/>
      <w:r w:rsidRPr="0057133D">
        <w:t>чи</w:t>
      </w:r>
      <w:proofErr w:type="spellEnd"/>
      <w:r w:rsidRPr="0057133D">
        <w:t xml:space="preserve"> в </w:t>
      </w:r>
      <w:proofErr w:type="spellStart"/>
      <w:r w:rsidRPr="0057133D">
        <w:t>кількості</w:t>
      </w:r>
      <w:proofErr w:type="spellEnd"/>
      <w:r w:rsidRPr="0057133D">
        <w:t xml:space="preserve"> </w:t>
      </w:r>
      <w:proofErr w:type="spellStart"/>
      <w:r w:rsidRPr="0057133D">
        <w:t>меншій</w:t>
      </w:r>
      <w:proofErr w:type="spellEnd"/>
      <w:r w:rsidRPr="0057133D">
        <w:t xml:space="preserve">, </w:t>
      </w:r>
      <w:proofErr w:type="spellStart"/>
      <w:r w:rsidRPr="0057133D">
        <w:t>ніж</w:t>
      </w:r>
      <w:proofErr w:type="spellEnd"/>
      <w:r w:rsidRPr="0057133D">
        <w:t xml:space="preserve"> </w:t>
      </w:r>
      <w:proofErr w:type="spellStart"/>
      <w:r w:rsidRPr="0057133D">
        <w:t>зазначено</w:t>
      </w:r>
      <w:proofErr w:type="spellEnd"/>
      <w:r w:rsidRPr="0057133D">
        <w:t xml:space="preserve"> в </w:t>
      </w:r>
      <w:proofErr w:type="spellStart"/>
      <w:r w:rsidRPr="0057133D">
        <w:t>талоні</w:t>
      </w:r>
      <w:proofErr w:type="spellEnd"/>
      <w:r w:rsidRPr="0057133D">
        <w:t xml:space="preserve">. </w:t>
      </w:r>
    </w:p>
    <w:p w:rsidR="0057133D" w:rsidRPr="0057133D" w:rsidRDefault="0057133D" w:rsidP="0057133D">
      <w:pPr>
        <w:shd w:val="clear" w:color="auto" w:fill="FFFFFF"/>
        <w:tabs>
          <w:tab w:val="left" w:pos="142"/>
        </w:tabs>
        <w:ind w:right="5"/>
        <w:jc w:val="both"/>
      </w:pPr>
      <w:r w:rsidRPr="0057133D">
        <w:t>6.</w:t>
      </w:r>
      <w:proofErr w:type="gramStart"/>
      <w:r w:rsidRPr="0057133D">
        <w:t>2.</w:t>
      </w:r>
      <w:r w:rsidR="00097592" w:rsidRPr="00097592">
        <w:t>Заправка</w:t>
      </w:r>
      <w:proofErr w:type="gramEnd"/>
      <w:r w:rsidR="00097592" w:rsidRPr="00097592">
        <w:t xml:space="preserve"> </w:t>
      </w:r>
      <w:proofErr w:type="spellStart"/>
      <w:r w:rsidR="00097592" w:rsidRPr="00097592">
        <w:t>автомобілів</w:t>
      </w:r>
      <w:proofErr w:type="spellEnd"/>
      <w:r w:rsidR="00097592" w:rsidRPr="00097592">
        <w:t xml:space="preserve"> буде </w:t>
      </w:r>
      <w:proofErr w:type="spellStart"/>
      <w:r w:rsidR="00097592" w:rsidRPr="00097592">
        <w:t>здійснюватись</w:t>
      </w:r>
      <w:proofErr w:type="spellEnd"/>
      <w:r w:rsidR="00097592" w:rsidRPr="00097592">
        <w:t xml:space="preserve"> по талонах 10-15-20 </w:t>
      </w:r>
      <w:proofErr w:type="spellStart"/>
      <w:r w:rsidR="00097592" w:rsidRPr="00097592">
        <w:t>літрів</w:t>
      </w:r>
      <w:proofErr w:type="spellEnd"/>
      <w:r w:rsidR="00097592" w:rsidRPr="00097592">
        <w:t xml:space="preserve">. </w:t>
      </w:r>
      <w:proofErr w:type="spellStart"/>
      <w:r w:rsidR="00097592" w:rsidRPr="00097592">
        <w:t>Термін</w:t>
      </w:r>
      <w:proofErr w:type="spellEnd"/>
      <w:r w:rsidR="00097592" w:rsidRPr="00097592">
        <w:t xml:space="preserve"> </w:t>
      </w:r>
      <w:proofErr w:type="spellStart"/>
      <w:r w:rsidR="00097592" w:rsidRPr="00097592">
        <w:t>дії</w:t>
      </w:r>
      <w:proofErr w:type="spellEnd"/>
      <w:r w:rsidR="00097592" w:rsidRPr="00097592">
        <w:t xml:space="preserve"> </w:t>
      </w:r>
      <w:proofErr w:type="spellStart"/>
      <w:r w:rsidR="00097592" w:rsidRPr="00097592">
        <w:t>талонів</w:t>
      </w:r>
      <w:proofErr w:type="spellEnd"/>
      <w:r w:rsidR="00097592" w:rsidRPr="00097592">
        <w:t xml:space="preserve"> на </w:t>
      </w:r>
      <w:proofErr w:type="spellStart"/>
      <w:r w:rsidR="00097592" w:rsidRPr="00097592">
        <w:t>паливо</w:t>
      </w:r>
      <w:proofErr w:type="spellEnd"/>
      <w:r w:rsidR="00097592" w:rsidRPr="00097592">
        <w:t xml:space="preserve"> повинен бути не </w:t>
      </w:r>
      <w:proofErr w:type="spellStart"/>
      <w:r w:rsidR="00097592" w:rsidRPr="00097592">
        <w:t>менше</w:t>
      </w:r>
      <w:proofErr w:type="spellEnd"/>
      <w:r w:rsidR="00097592" w:rsidRPr="00097592">
        <w:t xml:space="preserve"> 12 </w:t>
      </w:r>
      <w:proofErr w:type="spellStart"/>
      <w:r w:rsidR="00097592" w:rsidRPr="00097592">
        <w:t>місяців</w:t>
      </w:r>
      <w:proofErr w:type="spellEnd"/>
      <w:r w:rsidR="00097592" w:rsidRPr="00097592">
        <w:t xml:space="preserve">, з </w:t>
      </w:r>
      <w:proofErr w:type="spellStart"/>
      <w:r w:rsidR="00097592" w:rsidRPr="00097592">
        <w:t>можливістю</w:t>
      </w:r>
      <w:proofErr w:type="spellEnd"/>
      <w:r w:rsidR="00097592" w:rsidRPr="00097592">
        <w:t xml:space="preserve"> </w:t>
      </w:r>
      <w:proofErr w:type="spellStart"/>
      <w:r w:rsidR="00097592" w:rsidRPr="00097592">
        <w:t>обміну</w:t>
      </w:r>
      <w:proofErr w:type="spellEnd"/>
      <w:r w:rsidR="00097592" w:rsidRPr="00097592">
        <w:t xml:space="preserve"> </w:t>
      </w:r>
      <w:proofErr w:type="spellStart"/>
      <w:r w:rsidR="00097592" w:rsidRPr="00097592">
        <w:t>їх</w:t>
      </w:r>
      <w:proofErr w:type="spellEnd"/>
      <w:r w:rsidR="00097592" w:rsidRPr="00097592">
        <w:t xml:space="preserve"> на </w:t>
      </w:r>
      <w:proofErr w:type="spellStart"/>
      <w:r w:rsidR="00097592" w:rsidRPr="00097592">
        <w:t>нові</w:t>
      </w:r>
      <w:proofErr w:type="spellEnd"/>
      <w:r w:rsidR="00097592" w:rsidRPr="00097592">
        <w:t xml:space="preserve"> </w:t>
      </w:r>
      <w:proofErr w:type="spellStart"/>
      <w:r w:rsidR="00097592" w:rsidRPr="00097592">
        <w:t>талони</w:t>
      </w:r>
      <w:proofErr w:type="spellEnd"/>
      <w:r w:rsidR="00097592" w:rsidRPr="00097592">
        <w:t xml:space="preserve"> з </w:t>
      </w:r>
      <w:proofErr w:type="spellStart"/>
      <w:r w:rsidR="00097592" w:rsidRPr="00097592">
        <w:t>новим</w:t>
      </w:r>
      <w:proofErr w:type="spellEnd"/>
      <w:r w:rsidR="00097592" w:rsidRPr="00097592">
        <w:t xml:space="preserve"> </w:t>
      </w:r>
      <w:proofErr w:type="spellStart"/>
      <w:r w:rsidR="00097592" w:rsidRPr="00097592">
        <w:t>строком</w:t>
      </w:r>
      <w:proofErr w:type="spellEnd"/>
      <w:r w:rsidR="00097592" w:rsidRPr="00097592">
        <w:t xml:space="preserve"> </w:t>
      </w:r>
      <w:proofErr w:type="spellStart"/>
      <w:r w:rsidR="00097592" w:rsidRPr="00097592">
        <w:t>дії</w:t>
      </w:r>
      <w:proofErr w:type="spellEnd"/>
      <w:r w:rsidR="00097592" w:rsidRPr="00097592">
        <w:t xml:space="preserve"> при </w:t>
      </w:r>
      <w:proofErr w:type="spellStart"/>
      <w:r w:rsidR="00097592" w:rsidRPr="00097592">
        <w:t>його</w:t>
      </w:r>
      <w:proofErr w:type="spellEnd"/>
      <w:r w:rsidR="00097592" w:rsidRPr="00097592">
        <w:t xml:space="preserve"> </w:t>
      </w:r>
      <w:proofErr w:type="spellStart"/>
      <w:r w:rsidR="00097592" w:rsidRPr="00097592">
        <w:t>закінченні</w:t>
      </w:r>
      <w:proofErr w:type="spellEnd"/>
      <w:r w:rsidR="00097592" w:rsidRPr="00097592">
        <w:t xml:space="preserve">. </w:t>
      </w:r>
      <w:r w:rsidRPr="0057133D">
        <w:t xml:space="preserve">У </w:t>
      </w:r>
      <w:proofErr w:type="spellStart"/>
      <w:r w:rsidRPr="0057133D">
        <w:t>разі</w:t>
      </w:r>
      <w:proofErr w:type="spellEnd"/>
      <w:r w:rsidRPr="0057133D">
        <w:t xml:space="preserve"> </w:t>
      </w:r>
      <w:proofErr w:type="spellStart"/>
      <w:r w:rsidRPr="0057133D">
        <w:t>планової</w:t>
      </w:r>
      <w:proofErr w:type="spellEnd"/>
      <w:r w:rsidRPr="0057133D">
        <w:t xml:space="preserve"> </w:t>
      </w:r>
      <w:proofErr w:type="spellStart"/>
      <w:r w:rsidRPr="0057133D">
        <w:t>заміни</w:t>
      </w:r>
      <w:proofErr w:type="spellEnd"/>
      <w:r w:rsidRPr="0057133D">
        <w:t xml:space="preserve"> </w:t>
      </w:r>
      <w:proofErr w:type="spellStart"/>
      <w:r w:rsidRPr="0057133D">
        <w:t>талонів</w:t>
      </w:r>
      <w:proofErr w:type="spellEnd"/>
      <w:r w:rsidRPr="0057133D">
        <w:t xml:space="preserve"> на </w:t>
      </w:r>
      <w:proofErr w:type="spellStart"/>
      <w:r w:rsidRPr="0057133D">
        <w:t>протязі</w:t>
      </w:r>
      <w:proofErr w:type="spellEnd"/>
      <w:r w:rsidRPr="0057133D">
        <w:t xml:space="preserve"> </w:t>
      </w:r>
      <w:proofErr w:type="spellStart"/>
      <w:r w:rsidRPr="0057133D">
        <w:t>терміну</w:t>
      </w:r>
      <w:proofErr w:type="spellEnd"/>
      <w:r w:rsidRPr="0057133D">
        <w:t xml:space="preserve"> </w:t>
      </w:r>
      <w:proofErr w:type="spellStart"/>
      <w:r w:rsidRPr="0057133D">
        <w:t>дії</w:t>
      </w:r>
      <w:proofErr w:type="spellEnd"/>
      <w:r w:rsidRPr="0057133D">
        <w:t xml:space="preserve"> </w:t>
      </w:r>
      <w:proofErr w:type="spellStart"/>
      <w:r w:rsidRPr="0057133D">
        <w:t>цього</w:t>
      </w:r>
      <w:proofErr w:type="spellEnd"/>
      <w:r w:rsidRPr="0057133D">
        <w:t xml:space="preserve"> Договору, </w:t>
      </w:r>
      <w:proofErr w:type="spellStart"/>
      <w:r w:rsidRPr="0057133D">
        <w:t>Постачальник</w:t>
      </w:r>
      <w:proofErr w:type="spellEnd"/>
      <w:r w:rsidRPr="0057133D">
        <w:t xml:space="preserve"> </w:t>
      </w:r>
      <w:proofErr w:type="spellStart"/>
      <w:r w:rsidRPr="0057133D">
        <w:t>зобов’язується</w:t>
      </w:r>
      <w:proofErr w:type="spellEnd"/>
      <w:r w:rsidRPr="0057133D">
        <w:t xml:space="preserve"> </w:t>
      </w:r>
      <w:proofErr w:type="spellStart"/>
      <w:r w:rsidRPr="0057133D">
        <w:t>приймати</w:t>
      </w:r>
      <w:proofErr w:type="spellEnd"/>
      <w:r w:rsidRPr="0057133D">
        <w:t xml:space="preserve"> </w:t>
      </w:r>
      <w:proofErr w:type="spellStart"/>
      <w:r w:rsidRPr="0057133D">
        <w:t>талони</w:t>
      </w:r>
      <w:proofErr w:type="spellEnd"/>
      <w:r w:rsidRPr="0057133D">
        <w:t xml:space="preserve"> старого </w:t>
      </w:r>
      <w:proofErr w:type="spellStart"/>
      <w:r w:rsidRPr="0057133D">
        <w:t>зразка</w:t>
      </w:r>
      <w:proofErr w:type="spellEnd"/>
      <w:r w:rsidRPr="0057133D">
        <w:t xml:space="preserve"> </w:t>
      </w:r>
      <w:proofErr w:type="spellStart"/>
      <w:r w:rsidRPr="0057133D">
        <w:t>або</w:t>
      </w:r>
      <w:proofErr w:type="spellEnd"/>
      <w:r w:rsidRPr="0057133D">
        <w:t xml:space="preserve"> </w:t>
      </w:r>
      <w:proofErr w:type="spellStart"/>
      <w:r w:rsidRPr="0057133D">
        <w:t>обміняти</w:t>
      </w:r>
      <w:proofErr w:type="spellEnd"/>
      <w:r w:rsidRPr="0057133D">
        <w:t xml:space="preserve"> </w:t>
      </w:r>
      <w:proofErr w:type="gramStart"/>
      <w:r w:rsidRPr="0057133D">
        <w:t xml:space="preserve">на  </w:t>
      </w:r>
      <w:proofErr w:type="spellStart"/>
      <w:r w:rsidRPr="0057133D">
        <w:t>талони</w:t>
      </w:r>
      <w:proofErr w:type="spellEnd"/>
      <w:proofErr w:type="gramEnd"/>
      <w:r w:rsidRPr="0057133D">
        <w:t xml:space="preserve"> нового </w:t>
      </w:r>
      <w:proofErr w:type="spellStart"/>
      <w:r w:rsidRPr="0057133D">
        <w:t>зразка</w:t>
      </w:r>
      <w:proofErr w:type="spellEnd"/>
      <w:r w:rsidRPr="0057133D">
        <w:t>.</w:t>
      </w:r>
    </w:p>
    <w:p w:rsidR="0057133D" w:rsidRPr="0057133D" w:rsidRDefault="0057133D" w:rsidP="0057133D">
      <w:pPr>
        <w:jc w:val="both"/>
      </w:pPr>
      <w:r w:rsidRPr="0057133D">
        <w:t xml:space="preserve">6.3. </w:t>
      </w:r>
      <w:proofErr w:type="spellStart"/>
      <w:r w:rsidRPr="0057133D">
        <w:t>Товари</w:t>
      </w:r>
      <w:proofErr w:type="spellEnd"/>
      <w:r w:rsidRPr="0057133D">
        <w:t xml:space="preserve"> </w:t>
      </w:r>
      <w:proofErr w:type="spellStart"/>
      <w:r w:rsidRPr="0057133D">
        <w:t>передаються</w:t>
      </w:r>
      <w:proofErr w:type="spellEnd"/>
      <w:r w:rsidRPr="0057133D">
        <w:t xml:space="preserve"> та </w:t>
      </w:r>
      <w:proofErr w:type="spellStart"/>
      <w:r w:rsidRPr="0057133D">
        <w:t>приймаються</w:t>
      </w:r>
      <w:proofErr w:type="spellEnd"/>
      <w:r w:rsidRPr="0057133D">
        <w:t xml:space="preserve"> по </w:t>
      </w:r>
      <w:proofErr w:type="spellStart"/>
      <w:r w:rsidRPr="0057133D">
        <w:t>кількості</w:t>
      </w:r>
      <w:proofErr w:type="spellEnd"/>
      <w:r w:rsidRPr="0057133D">
        <w:t xml:space="preserve"> та по </w:t>
      </w:r>
      <w:proofErr w:type="spellStart"/>
      <w:r w:rsidRPr="0057133D">
        <w:t>якості</w:t>
      </w:r>
      <w:proofErr w:type="spellEnd"/>
      <w:r w:rsidRPr="0057133D">
        <w:t xml:space="preserve"> </w:t>
      </w:r>
      <w:proofErr w:type="spellStart"/>
      <w:r w:rsidRPr="0057133D">
        <w:t>відповідно</w:t>
      </w:r>
      <w:proofErr w:type="spellEnd"/>
      <w:r w:rsidRPr="0057133D">
        <w:t xml:space="preserve"> до </w:t>
      </w:r>
      <w:proofErr w:type="spellStart"/>
      <w:r w:rsidRPr="0057133D">
        <w:t>встановлених</w:t>
      </w:r>
      <w:proofErr w:type="spellEnd"/>
      <w:r w:rsidRPr="0057133D">
        <w:t xml:space="preserve"> </w:t>
      </w:r>
      <w:proofErr w:type="spellStart"/>
      <w:r w:rsidRPr="0057133D">
        <w:t>законодавством</w:t>
      </w:r>
      <w:proofErr w:type="spellEnd"/>
      <w:r w:rsidRPr="0057133D">
        <w:t xml:space="preserve"> правил.</w:t>
      </w:r>
    </w:p>
    <w:p w:rsidR="0057133D" w:rsidRPr="0057133D" w:rsidRDefault="0057133D" w:rsidP="0057133D">
      <w:pPr>
        <w:ind w:left="-360"/>
        <w:jc w:val="center"/>
        <w:rPr>
          <w:b/>
        </w:rPr>
      </w:pPr>
    </w:p>
    <w:p w:rsidR="0057133D" w:rsidRPr="0057133D" w:rsidRDefault="0057133D" w:rsidP="0057133D">
      <w:pPr>
        <w:ind w:left="-360"/>
        <w:jc w:val="center"/>
        <w:rPr>
          <w:b/>
        </w:rPr>
      </w:pPr>
      <w:r w:rsidRPr="0057133D">
        <w:rPr>
          <w:b/>
        </w:rPr>
        <w:t xml:space="preserve">VIІ. Права та </w:t>
      </w:r>
      <w:proofErr w:type="spellStart"/>
      <w:r w:rsidRPr="0057133D">
        <w:rPr>
          <w:b/>
        </w:rPr>
        <w:t>обов’язки</w:t>
      </w:r>
      <w:proofErr w:type="spellEnd"/>
      <w:r w:rsidRPr="0057133D">
        <w:rPr>
          <w:b/>
        </w:rPr>
        <w:t xml:space="preserve"> </w:t>
      </w:r>
      <w:proofErr w:type="spellStart"/>
      <w:r w:rsidRPr="0057133D">
        <w:rPr>
          <w:b/>
        </w:rPr>
        <w:t>Сторін</w:t>
      </w:r>
      <w:proofErr w:type="spellEnd"/>
    </w:p>
    <w:p w:rsidR="0057133D" w:rsidRPr="0057133D" w:rsidRDefault="0057133D" w:rsidP="0057133D">
      <w:pPr>
        <w:ind w:left="-360"/>
        <w:jc w:val="center"/>
        <w:rPr>
          <w:b/>
        </w:rPr>
      </w:pPr>
    </w:p>
    <w:p w:rsidR="0057133D" w:rsidRPr="0057133D" w:rsidRDefault="0057133D" w:rsidP="0057133D">
      <w:pPr>
        <w:jc w:val="both"/>
      </w:pPr>
      <w:r w:rsidRPr="0057133D">
        <w:t xml:space="preserve">7.1. </w:t>
      </w:r>
      <w:proofErr w:type="spellStart"/>
      <w:r w:rsidRPr="0057133D">
        <w:t>Замовник</w:t>
      </w:r>
      <w:proofErr w:type="spellEnd"/>
      <w:r w:rsidRPr="0057133D">
        <w:t xml:space="preserve"> </w:t>
      </w:r>
      <w:proofErr w:type="spellStart"/>
      <w:r w:rsidRPr="0057133D">
        <w:t>зобов’язаний</w:t>
      </w:r>
      <w:proofErr w:type="spellEnd"/>
      <w:r w:rsidRPr="0057133D">
        <w:t>:</w:t>
      </w:r>
    </w:p>
    <w:p w:rsidR="0057133D" w:rsidRPr="0057133D" w:rsidRDefault="0057133D" w:rsidP="0057133D">
      <w:pPr>
        <w:jc w:val="both"/>
      </w:pPr>
      <w:r w:rsidRPr="0057133D">
        <w:t xml:space="preserve">7.1.1. </w:t>
      </w:r>
      <w:proofErr w:type="spellStart"/>
      <w:r w:rsidRPr="0057133D">
        <w:t>Своєчасно</w:t>
      </w:r>
      <w:proofErr w:type="spellEnd"/>
      <w:r w:rsidRPr="0057133D">
        <w:t xml:space="preserve"> та в </w:t>
      </w:r>
      <w:proofErr w:type="spellStart"/>
      <w:r w:rsidRPr="0057133D">
        <w:t>повному</w:t>
      </w:r>
      <w:proofErr w:type="spellEnd"/>
      <w:r w:rsidRPr="0057133D">
        <w:t xml:space="preserve"> </w:t>
      </w:r>
      <w:proofErr w:type="spellStart"/>
      <w:r w:rsidRPr="0057133D">
        <w:t>обсязі</w:t>
      </w:r>
      <w:proofErr w:type="spellEnd"/>
      <w:r w:rsidRPr="0057133D">
        <w:t xml:space="preserve"> </w:t>
      </w:r>
      <w:proofErr w:type="spellStart"/>
      <w:r w:rsidRPr="0057133D">
        <w:t>здійснювати</w:t>
      </w:r>
      <w:proofErr w:type="spellEnd"/>
      <w:r w:rsidRPr="0057133D">
        <w:t xml:space="preserve"> оплату за </w:t>
      </w:r>
      <w:proofErr w:type="spellStart"/>
      <w:r w:rsidRPr="0057133D">
        <w:t>поставлений</w:t>
      </w:r>
      <w:proofErr w:type="spellEnd"/>
      <w:r w:rsidRPr="0057133D">
        <w:t xml:space="preserve"> Товар;</w:t>
      </w:r>
    </w:p>
    <w:p w:rsidR="0057133D" w:rsidRPr="0057133D" w:rsidRDefault="0057133D" w:rsidP="0057133D">
      <w:pPr>
        <w:jc w:val="both"/>
      </w:pPr>
      <w:r w:rsidRPr="0057133D">
        <w:t xml:space="preserve">7.1.2. </w:t>
      </w:r>
      <w:proofErr w:type="spellStart"/>
      <w:r w:rsidRPr="0057133D">
        <w:t>Отримувати</w:t>
      </w:r>
      <w:proofErr w:type="spellEnd"/>
      <w:r w:rsidRPr="0057133D">
        <w:t xml:space="preserve"> Товар </w:t>
      </w:r>
      <w:proofErr w:type="gramStart"/>
      <w:r w:rsidRPr="0057133D">
        <w:t>в порядку</w:t>
      </w:r>
      <w:proofErr w:type="gramEnd"/>
      <w:r w:rsidRPr="0057133D">
        <w:t xml:space="preserve"> та на </w:t>
      </w:r>
      <w:proofErr w:type="spellStart"/>
      <w:r w:rsidRPr="0057133D">
        <w:t>умовах</w:t>
      </w:r>
      <w:proofErr w:type="spellEnd"/>
      <w:r w:rsidRPr="0057133D">
        <w:t xml:space="preserve">, </w:t>
      </w:r>
      <w:proofErr w:type="spellStart"/>
      <w:r w:rsidRPr="0057133D">
        <w:t>визначених</w:t>
      </w:r>
      <w:proofErr w:type="spellEnd"/>
      <w:r w:rsidRPr="0057133D">
        <w:t xml:space="preserve"> </w:t>
      </w:r>
      <w:proofErr w:type="spellStart"/>
      <w:r w:rsidRPr="0057133D">
        <w:t>розділом</w:t>
      </w:r>
      <w:proofErr w:type="spellEnd"/>
      <w:r w:rsidRPr="0057133D">
        <w:t xml:space="preserve"> </w:t>
      </w:r>
      <w:r w:rsidRPr="0057133D">
        <w:rPr>
          <w:lang w:val="en-US"/>
        </w:rPr>
        <w:t>V</w:t>
      </w:r>
      <w:r w:rsidRPr="0057133D">
        <w:t xml:space="preserve">І </w:t>
      </w:r>
      <w:proofErr w:type="spellStart"/>
      <w:r w:rsidRPr="0057133D">
        <w:t>цього</w:t>
      </w:r>
      <w:proofErr w:type="spellEnd"/>
      <w:r w:rsidRPr="0057133D">
        <w:t xml:space="preserve"> Договору.</w:t>
      </w:r>
    </w:p>
    <w:p w:rsidR="0057133D" w:rsidRPr="0057133D" w:rsidRDefault="0057133D" w:rsidP="0057133D">
      <w:pPr>
        <w:jc w:val="both"/>
      </w:pPr>
      <w:r w:rsidRPr="0057133D">
        <w:t>7.2.</w:t>
      </w:r>
      <w:r w:rsidRPr="0057133D">
        <w:tab/>
      </w:r>
      <w:proofErr w:type="spellStart"/>
      <w:r w:rsidRPr="0057133D">
        <w:t>Замовник</w:t>
      </w:r>
      <w:proofErr w:type="spellEnd"/>
      <w:r w:rsidRPr="0057133D">
        <w:t xml:space="preserve"> </w:t>
      </w:r>
      <w:proofErr w:type="spellStart"/>
      <w:r w:rsidRPr="0057133D">
        <w:t>має</w:t>
      </w:r>
      <w:proofErr w:type="spellEnd"/>
      <w:r w:rsidRPr="0057133D">
        <w:t xml:space="preserve"> право:</w:t>
      </w:r>
    </w:p>
    <w:p w:rsidR="0057133D" w:rsidRPr="0057133D" w:rsidRDefault="0057133D" w:rsidP="0057133D">
      <w:pPr>
        <w:jc w:val="both"/>
      </w:pPr>
      <w:r w:rsidRPr="0057133D">
        <w:lastRenderedPageBreak/>
        <w:t xml:space="preserve">7.2.1. </w:t>
      </w:r>
      <w:proofErr w:type="spellStart"/>
      <w:r w:rsidRPr="0057133D">
        <w:t>Достроково</w:t>
      </w:r>
      <w:proofErr w:type="spellEnd"/>
      <w:r w:rsidRPr="0057133D">
        <w:t xml:space="preserve"> </w:t>
      </w:r>
      <w:proofErr w:type="spellStart"/>
      <w:r w:rsidRPr="0057133D">
        <w:t>розірвати</w:t>
      </w:r>
      <w:proofErr w:type="spellEnd"/>
      <w:r w:rsidRPr="0057133D">
        <w:t xml:space="preserve"> </w:t>
      </w:r>
      <w:proofErr w:type="spellStart"/>
      <w:r w:rsidRPr="0057133D">
        <w:t>цей</w:t>
      </w:r>
      <w:proofErr w:type="spellEnd"/>
      <w:r w:rsidRPr="0057133D">
        <w:t xml:space="preserve"> </w:t>
      </w:r>
      <w:proofErr w:type="spellStart"/>
      <w:r w:rsidRPr="0057133D">
        <w:t>Договір</w:t>
      </w:r>
      <w:proofErr w:type="spellEnd"/>
      <w:r w:rsidRPr="0057133D">
        <w:t xml:space="preserve"> у </w:t>
      </w:r>
      <w:proofErr w:type="spellStart"/>
      <w:r w:rsidRPr="0057133D">
        <w:t>разі</w:t>
      </w:r>
      <w:proofErr w:type="spellEnd"/>
      <w:r w:rsidRPr="0057133D">
        <w:t xml:space="preserve"> </w:t>
      </w:r>
      <w:proofErr w:type="spellStart"/>
      <w:r w:rsidRPr="0057133D">
        <w:t>невиконання</w:t>
      </w:r>
      <w:proofErr w:type="spellEnd"/>
      <w:r w:rsidRPr="0057133D">
        <w:t xml:space="preserve"> </w:t>
      </w:r>
      <w:proofErr w:type="spellStart"/>
      <w:r w:rsidRPr="0057133D">
        <w:t>зобов’язань</w:t>
      </w:r>
      <w:proofErr w:type="spellEnd"/>
      <w:r w:rsidRPr="0057133D">
        <w:t xml:space="preserve"> </w:t>
      </w:r>
      <w:proofErr w:type="spellStart"/>
      <w:r w:rsidRPr="0057133D">
        <w:t>Постачальником</w:t>
      </w:r>
      <w:proofErr w:type="spellEnd"/>
      <w:r w:rsidRPr="0057133D">
        <w:t xml:space="preserve">, у тому </w:t>
      </w:r>
      <w:proofErr w:type="spellStart"/>
      <w:r w:rsidRPr="0057133D">
        <w:t>числі</w:t>
      </w:r>
      <w:proofErr w:type="spellEnd"/>
      <w:r w:rsidRPr="0057133D">
        <w:t xml:space="preserve"> у </w:t>
      </w:r>
      <w:proofErr w:type="spellStart"/>
      <w:r w:rsidRPr="0057133D">
        <w:t>разі</w:t>
      </w:r>
      <w:proofErr w:type="spellEnd"/>
      <w:r w:rsidRPr="0057133D">
        <w:t xml:space="preserve"> </w:t>
      </w:r>
      <w:proofErr w:type="spellStart"/>
      <w:r w:rsidRPr="0057133D">
        <w:t>постачання</w:t>
      </w:r>
      <w:proofErr w:type="spellEnd"/>
      <w:r w:rsidRPr="0057133D">
        <w:t xml:space="preserve"> </w:t>
      </w:r>
      <w:proofErr w:type="spellStart"/>
      <w:r w:rsidRPr="0057133D">
        <w:t>неякісного</w:t>
      </w:r>
      <w:proofErr w:type="spellEnd"/>
      <w:r w:rsidRPr="0057133D">
        <w:t xml:space="preserve"> Товару, </w:t>
      </w:r>
      <w:proofErr w:type="spellStart"/>
      <w:r w:rsidRPr="0057133D">
        <w:t>порушення</w:t>
      </w:r>
      <w:proofErr w:type="spellEnd"/>
      <w:r w:rsidRPr="0057133D">
        <w:t xml:space="preserve"> </w:t>
      </w:r>
      <w:proofErr w:type="spellStart"/>
      <w:r w:rsidRPr="0057133D">
        <w:t>Постачальником</w:t>
      </w:r>
      <w:proofErr w:type="spellEnd"/>
      <w:r w:rsidRPr="0057133D">
        <w:t xml:space="preserve"> </w:t>
      </w:r>
      <w:proofErr w:type="spellStart"/>
      <w:r w:rsidRPr="0057133D">
        <w:t>інших</w:t>
      </w:r>
      <w:proofErr w:type="spellEnd"/>
      <w:r w:rsidRPr="0057133D">
        <w:t xml:space="preserve"> </w:t>
      </w:r>
      <w:proofErr w:type="spellStart"/>
      <w:r w:rsidRPr="0057133D">
        <w:t>вимог</w:t>
      </w:r>
      <w:proofErr w:type="spellEnd"/>
      <w:r w:rsidRPr="0057133D">
        <w:t xml:space="preserve"> </w:t>
      </w:r>
      <w:proofErr w:type="spellStart"/>
      <w:r w:rsidRPr="0057133D">
        <w:t>щодо</w:t>
      </w:r>
      <w:proofErr w:type="spellEnd"/>
      <w:r w:rsidRPr="0057133D">
        <w:t xml:space="preserve"> </w:t>
      </w:r>
      <w:proofErr w:type="spellStart"/>
      <w:r w:rsidRPr="0057133D">
        <w:t>якості</w:t>
      </w:r>
      <w:proofErr w:type="spellEnd"/>
      <w:r w:rsidRPr="0057133D">
        <w:t xml:space="preserve"> та </w:t>
      </w:r>
      <w:proofErr w:type="spellStart"/>
      <w:r w:rsidRPr="0057133D">
        <w:t>безпеки</w:t>
      </w:r>
      <w:proofErr w:type="spellEnd"/>
      <w:r w:rsidRPr="0057133D">
        <w:t xml:space="preserve"> товару, а </w:t>
      </w:r>
      <w:proofErr w:type="spellStart"/>
      <w:r w:rsidRPr="0057133D">
        <w:t>також</w:t>
      </w:r>
      <w:proofErr w:type="spellEnd"/>
      <w:r w:rsidRPr="0057133D">
        <w:t xml:space="preserve"> у </w:t>
      </w:r>
      <w:proofErr w:type="spellStart"/>
      <w:r w:rsidRPr="0057133D">
        <w:t>разі</w:t>
      </w:r>
      <w:proofErr w:type="spellEnd"/>
      <w:r w:rsidRPr="0057133D">
        <w:t xml:space="preserve"> </w:t>
      </w:r>
      <w:proofErr w:type="spellStart"/>
      <w:r w:rsidRPr="0057133D">
        <w:t>порушення</w:t>
      </w:r>
      <w:proofErr w:type="spellEnd"/>
      <w:r w:rsidRPr="0057133D">
        <w:t xml:space="preserve"> </w:t>
      </w:r>
      <w:proofErr w:type="spellStart"/>
      <w:r w:rsidRPr="0057133D">
        <w:t>Постачальником</w:t>
      </w:r>
      <w:proofErr w:type="spellEnd"/>
      <w:r w:rsidRPr="0057133D">
        <w:t xml:space="preserve"> </w:t>
      </w:r>
      <w:proofErr w:type="spellStart"/>
      <w:r w:rsidRPr="0057133D">
        <w:t>терміну</w:t>
      </w:r>
      <w:proofErr w:type="spellEnd"/>
      <w:r w:rsidRPr="0057133D">
        <w:t xml:space="preserve"> поставки Товару, шляхом </w:t>
      </w:r>
      <w:proofErr w:type="spellStart"/>
      <w:r w:rsidRPr="0057133D">
        <w:t>направлення</w:t>
      </w:r>
      <w:proofErr w:type="spellEnd"/>
      <w:r w:rsidRPr="0057133D">
        <w:t xml:space="preserve"> </w:t>
      </w:r>
      <w:proofErr w:type="spellStart"/>
      <w:r w:rsidRPr="0057133D">
        <w:t>письмового</w:t>
      </w:r>
      <w:proofErr w:type="spellEnd"/>
      <w:r w:rsidRPr="0057133D">
        <w:t xml:space="preserve"> </w:t>
      </w:r>
      <w:proofErr w:type="spellStart"/>
      <w:r w:rsidRPr="0057133D">
        <w:t>повідомлення</w:t>
      </w:r>
      <w:proofErr w:type="spellEnd"/>
      <w:r w:rsidRPr="0057133D">
        <w:t xml:space="preserve"> </w:t>
      </w:r>
      <w:proofErr w:type="spellStart"/>
      <w:r w:rsidRPr="0057133D">
        <w:t>Постачальнику</w:t>
      </w:r>
      <w:proofErr w:type="spellEnd"/>
      <w:r w:rsidRPr="0057133D">
        <w:t xml:space="preserve">, </w:t>
      </w:r>
      <w:proofErr w:type="spellStart"/>
      <w:r w:rsidRPr="0057133D">
        <w:t>рекомендованим</w:t>
      </w:r>
      <w:proofErr w:type="spellEnd"/>
      <w:r w:rsidRPr="0057133D">
        <w:t xml:space="preserve"> </w:t>
      </w:r>
      <w:proofErr w:type="spellStart"/>
      <w:r w:rsidRPr="0057133D">
        <w:t>або</w:t>
      </w:r>
      <w:proofErr w:type="spellEnd"/>
      <w:r w:rsidRPr="0057133D">
        <w:t xml:space="preserve"> </w:t>
      </w:r>
      <w:proofErr w:type="spellStart"/>
      <w:r w:rsidRPr="0057133D">
        <w:t>цінним</w:t>
      </w:r>
      <w:proofErr w:type="spellEnd"/>
      <w:r w:rsidRPr="0057133D">
        <w:t xml:space="preserve"> </w:t>
      </w:r>
      <w:proofErr w:type="spellStart"/>
      <w:r w:rsidRPr="0057133D">
        <w:t>поштовим</w:t>
      </w:r>
      <w:proofErr w:type="spellEnd"/>
      <w:r w:rsidRPr="0057133D">
        <w:t xml:space="preserve"> </w:t>
      </w:r>
      <w:proofErr w:type="spellStart"/>
      <w:r w:rsidRPr="0057133D">
        <w:t>відправленням</w:t>
      </w:r>
      <w:proofErr w:type="spellEnd"/>
      <w:r w:rsidRPr="0057133D">
        <w:t xml:space="preserve"> з </w:t>
      </w:r>
      <w:proofErr w:type="spellStart"/>
      <w:r w:rsidRPr="0057133D">
        <w:t>повідомленням</w:t>
      </w:r>
      <w:proofErr w:type="spellEnd"/>
      <w:r w:rsidRPr="0057133D">
        <w:t xml:space="preserve"> про </w:t>
      </w:r>
      <w:proofErr w:type="spellStart"/>
      <w:r w:rsidRPr="0057133D">
        <w:t>вручення</w:t>
      </w:r>
      <w:proofErr w:type="spellEnd"/>
      <w:r w:rsidRPr="0057133D">
        <w:t xml:space="preserve">, </w:t>
      </w:r>
      <w:proofErr w:type="spellStart"/>
      <w:r w:rsidRPr="0057133D">
        <w:t>або</w:t>
      </w:r>
      <w:proofErr w:type="spellEnd"/>
      <w:r w:rsidRPr="0057133D">
        <w:t xml:space="preserve"> </w:t>
      </w:r>
      <w:proofErr w:type="spellStart"/>
      <w:r w:rsidRPr="0057133D">
        <w:t>особистого</w:t>
      </w:r>
      <w:proofErr w:type="spellEnd"/>
      <w:r w:rsidRPr="0057133D">
        <w:t xml:space="preserve"> </w:t>
      </w:r>
      <w:proofErr w:type="spellStart"/>
      <w:r w:rsidRPr="0057133D">
        <w:t>вручення</w:t>
      </w:r>
      <w:proofErr w:type="spellEnd"/>
      <w:r w:rsidRPr="0057133D">
        <w:t xml:space="preserve">. </w:t>
      </w:r>
      <w:proofErr w:type="spellStart"/>
      <w:r w:rsidRPr="0057133D">
        <w:t>Договір</w:t>
      </w:r>
      <w:proofErr w:type="spellEnd"/>
      <w:r w:rsidRPr="0057133D">
        <w:t xml:space="preserve"> </w:t>
      </w:r>
      <w:proofErr w:type="spellStart"/>
      <w:r w:rsidRPr="0057133D">
        <w:t>вважається</w:t>
      </w:r>
      <w:proofErr w:type="spellEnd"/>
      <w:r w:rsidRPr="0057133D">
        <w:t xml:space="preserve"> </w:t>
      </w:r>
      <w:proofErr w:type="spellStart"/>
      <w:r w:rsidRPr="0057133D">
        <w:t>розірваним</w:t>
      </w:r>
      <w:proofErr w:type="spellEnd"/>
      <w:r w:rsidRPr="0057133D">
        <w:t xml:space="preserve"> з моменту </w:t>
      </w:r>
      <w:proofErr w:type="spellStart"/>
      <w:r w:rsidRPr="0057133D">
        <w:t>отримання</w:t>
      </w:r>
      <w:proofErr w:type="spellEnd"/>
      <w:r w:rsidRPr="0057133D">
        <w:t xml:space="preserve"> </w:t>
      </w:r>
      <w:proofErr w:type="spellStart"/>
      <w:r w:rsidRPr="0057133D">
        <w:t>повідомлення</w:t>
      </w:r>
      <w:proofErr w:type="spellEnd"/>
      <w:r w:rsidRPr="0057133D">
        <w:t xml:space="preserve"> </w:t>
      </w:r>
      <w:proofErr w:type="spellStart"/>
      <w:r w:rsidRPr="0057133D">
        <w:t>Постачальником</w:t>
      </w:r>
      <w:proofErr w:type="spellEnd"/>
      <w:r w:rsidRPr="0057133D">
        <w:t xml:space="preserve">, </w:t>
      </w:r>
      <w:proofErr w:type="spellStart"/>
      <w:r w:rsidRPr="0057133D">
        <w:t>або</w:t>
      </w:r>
      <w:proofErr w:type="spellEnd"/>
      <w:r w:rsidRPr="0057133D">
        <w:t xml:space="preserve"> з моменту </w:t>
      </w:r>
      <w:proofErr w:type="spellStart"/>
      <w:r w:rsidRPr="0057133D">
        <w:t>повернення</w:t>
      </w:r>
      <w:proofErr w:type="spellEnd"/>
      <w:r w:rsidRPr="0057133D">
        <w:t xml:space="preserve"> </w:t>
      </w:r>
      <w:proofErr w:type="spellStart"/>
      <w:r w:rsidRPr="0057133D">
        <w:t>поштового</w:t>
      </w:r>
      <w:proofErr w:type="spellEnd"/>
      <w:r w:rsidRPr="0057133D">
        <w:t xml:space="preserve"> </w:t>
      </w:r>
      <w:proofErr w:type="spellStart"/>
      <w:r w:rsidRPr="0057133D">
        <w:t>відправлення</w:t>
      </w:r>
      <w:proofErr w:type="spellEnd"/>
      <w:r w:rsidRPr="0057133D">
        <w:t xml:space="preserve">, яке не </w:t>
      </w:r>
      <w:proofErr w:type="spellStart"/>
      <w:r w:rsidRPr="0057133D">
        <w:t>було</w:t>
      </w:r>
      <w:proofErr w:type="spellEnd"/>
      <w:r w:rsidRPr="0057133D">
        <w:t xml:space="preserve"> </w:t>
      </w:r>
      <w:proofErr w:type="spellStart"/>
      <w:r w:rsidRPr="0057133D">
        <w:t>вручене</w:t>
      </w:r>
      <w:proofErr w:type="spellEnd"/>
      <w:r w:rsidRPr="0057133D">
        <w:t xml:space="preserve"> не з вини </w:t>
      </w:r>
      <w:proofErr w:type="spellStart"/>
      <w:r w:rsidRPr="0057133D">
        <w:t>Замовника</w:t>
      </w:r>
      <w:proofErr w:type="spellEnd"/>
      <w:r w:rsidRPr="0057133D">
        <w:t>.</w:t>
      </w:r>
    </w:p>
    <w:p w:rsidR="0057133D" w:rsidRPr="0057133D" w:rsidRDefault="0057133D" w:rsidP="0057133D">
      <w:pPr>
        <w:jc w:val="both"/>
      </w:pPr>
      <w:r w:rsidRPr="0057133D">
        <w:t xml:space="preserve">7.2.2. </w:t>
      </w:r>
      <w:proofErr w:type="spellStart"/>
      <w:r w:rsidRPr="0057133D">
        <w:t>Контролювати</w:t>
      </w:r>
      <w:proofErr w:type="spellEnd"/>
      <w:r w:rsidRPr="0057133D">
        <w:t xml:space="preserve"> поставку Товару у строки, </w:t>
      </w:r>
      <w:proofErr w:type="spellStart"/>
      <w:r w:rsidRPr="0057133D">
        <w:t>встановлені</w:t>
      </w:r>
      <w:proofErr w:type="spellEnd"/>
      <w:r w:rsidRPr="0057133D">
        <w:t xml:space="preserve"> </w:t>
      </w:r>
      <w:proofErr w:type="spellStart"/>
      <w:r w:rsidRPr="0057133D">
        <w:t>цим</w:t>
      </w:r>
      <w:proofErr w:type="spellEnd"/>
      <w:r w:rsidRPr="0057133D">
        <w:t xml:space="preserve"> Договором;</w:t>
      </w:r>
    </w:p>
    <w:p w:rsidR="0057133D" w:rsidRPr="0057133D" w:rsidRDefault="0057133D" w:rsidP="0057133D">
      <w:pPr>
        <w:jc w:val="both"/>
      </w:pPr>
      <w:r w:rsidRPr="0057133D">
        <w:t xml:space="preserve">7.2.3. </w:t>
      </w:r>
      <w:proofErr w:type="spellStart"/>
      <w:r w:rsidRPr="0057133D">
        <w:t>Зменшувати</w:t>
      </w:r>
      <w:proofErr w:type="spellEnd"/>
      <w:r w:rsidRPr="0057133D">
        <w:t xml:space="preserve"> </w:t>
      </w:r>
      <w:proofErr w:type="spellStart"/>
      <w:r w:rsidRPr="0057133D">
        <w:t>обсяги</w:t>
      </w:r>
      <w:proofErr w:type="spellEnd"/>
      <w:r w:rsidRPr="0057133D">
        <w:t xml:space="preserve"> </w:t>
      </w:r>
      <w:proofErr w:type="spellStart"/>
      <w:r w:rsidRPr="0057133D">
        <w:t>закупівлі</w:t>
      </w:r>
      <w:proofErr w:type="spellEnd"/>
      <w:r w:rsidRPr="0057133D">
        <w:t xml:space="preserve">, </w:t>
      </w:r>
      <w:proofErr w:type="spellStart"/>
      <w:r w:rsidRPr="0057133D">
        <w:t>зокрема</w:t>
      </w:r>
      <w:proofErr w:type="spellEnd"/>
      <w:r w:rsidRPr="0057133D">
        <w:t xml:space="preserve"> з </w:t>
      </w:r>
      <w:proofErr w:type="spellStart"/>
      <w:r w:rsidRPr="0057133D">
        <w:t>урахуванням</w:t>
      </w:r>
      <w:proofErr w:type="spellEnd"/>
      <w:r w:rsidRPr="0057133D">
        <w:t xml:space="preserve"> фактичного </w:t>
      </w:r>
      <w:proofErr w:type="spellStart"/>
      <w:r w:rsidRPr="0057133D">
        <w:t>обсягу</w:t>
      </w:r>
      <w:proofErr w:type="spellEnd"/>
      <w:r w:rsidRPr="0057133D">
        <w:t xml:space="preserve"> </w:t>
      </w:r>
      <w:proofErr w:type="spellStart"/>
      <w:r w:rsidRPr="0057133D">
        <w:t>видатків</w:t>
      </w:r>
      <w:proofErr w:type="spellEnd"/>
      <w:r w:rsidRPr="0057133D">
        <w:t xml:space="preserve"> </w:t>
      </w:r>
      <w:proofErr w:type="spellStart"/>
      <w:r w:rsidRPr="0057133D">
        <w:t>замовника</w:t>
      </w:r>
      <w:proofErr w:type="spellEnd"/>
      <w:r w:rsidRPr="0057133D">
        <w:t>.</w:t>
      </w:r>
    </w:p>
    <w:p w:rsidR="0057133D" w:rsidRPr="0057133D" w:rsidRDefault="0057133D" w:rsidP="0057133D">
      <w:pPr>
        <w:jc w:val="both"/>
      </w:pPr>
      <w:r w:rsidRPr="0057133D">
        <w:t xml:space="preserve">7.2.4. </w:t>
      </w:r>
      <w:proofErr w:type="spellStart"/>
      <w:r w:rsidRPr="0057133D">
        <w:t>Повернути</w:t>
      </w:r>
      <w:proofErr w:type="spellEnd"/>
      <w:r w:rsidRPr="0057133D">
        <w:t xml:space="preserve"> </w:t>
      </w:r>
      <w:proofErr w:type="spellStart"/>
      <w:r w:rsidRPr="0057133D">
        <w:t>Постачальнику</w:t>
      </w:r>
      <w:proofErr w:type="spellEnd"/>
      <w:r w:rsidRPr="0057133D">
        <w:t xml:space="preserve"> </w:t>
      </w:r>
      <w:proofErr w:type="spellStart"/>
      <w:r w:rsidRPr="0057133D">
        <w:t>видаткову</w:t>
      </w:r>
      <w:proofErr w:type="spellEnd"/>
      <w:r w:rsidRPr="0057133D">
        <w:t xml:space="preserve"> </w:t>
      </w:r>
      <w:proofErr w:type="spellStart"/>
      <w:r w:rsidRPr="0057133D">
        <w:t>накладну</w:t>
      </w:r>
      <w:proofErr w:type="spellEnd"/>
      <w:r w:rsidRPr="0057133D">
        <w:t xml:space="preserve"> без </w:t>
      </w:r>
      <w:proofErr w:type="spellStart"/>
      <w:r w:rsidRPr="0057133D">
        <w:t>здійснення</w:t>
      </w:r>
      <w:proofErr w:type="spellEnd"/>
      <w:r w:rsidRPr="0057133D">
        <w:t xml:space="preserve"> оплати в </w:t>
      </w:r>
      <w:proofErr w:type="spellStart"/>
      <w:r w:rsidRPr="0057133D">
        <w:t>разі</w:t>
      </w:r>
      <w:proofErr w:type="spellEnd"/>
      <w:r w:rsidRPr="0057133D">
        <w:t xml:space="preserve"> </w:t>
      </w:r>
      <w:proofErr w:type="spellStart"/>
      <w:r w:rsidRPr="0057133D">
        <w:t>неналежного</w:t>
      </w:r>
      <w:proofErr w:type="spellEnd"/>
      <w:r w:rsidRPr="0057133D">
        <w:t xml:space="preserve"> </w:t>
      </w:r>
      <w:proofErr w:type="spellStart"/>
      <w:r w:rsidRPr="0057133D">
        <w:t>оформлення</w:t>
      </w:r>
      <w:proofErr w:type="spellEnd"/>
      <w:r w:rsidRPr="0057133D">
        <w:t xml:space="preserve"> </w:t>
      </w:r>
      <w:proofErr w:type="spellStart"/>
      <w:r w:rsidRPr="0057133D">
        <w:t>документів</w:t>
      </w:r>
      <w:proofErr w:type="spellEnd"/>
      <w:r w:rsidRPr="0057133D">
        <w:t xml:space="preserve">, </w:t>
      </w:r>
      <w:proofErr w:type="spellStart"/>
      <w:r w:rsidRPr="0057133D">
        <w:t>зазначених</w:t>
      </w:r>
      <w:proofErr w:type="spellEnd"/>
      <w:r w:rsidRPr="0057133D">
        <w:t xml:space="preserve"> у </w:t>
      </w:r>
      <w:proofErr w:type="spellStart"/>
      <w:r w:rsidRPr="0057133D">
        <w:t>розділі</w:t>
      </w:r>
      <w:proofErr w:type="spellEnd"/>
      <w:r w:rsidRPr="0057133D">
        <w:t xml:space="preserve"> V </w:t>
      </w:r>
      <w:proofErr w:type="spellStart"/>
      <w:r w:rsidRPr="0057133D">
        <w:t>цього</w:t>
      </w:r>
      <w:proofErr w:type="spellEnd"/>
      <w:r w:rsidRPr="0057133D">
        <w:t xml:space="preserve"> Договору (</w:t>
      </w:r>
      <w:proofErr w:type="spellStart"/>
      <w:r w:rsidRPr="0057133D">
        <w:t>відсутність</w:t>
      </w:r>
      <w:proofErr w:type="spellEnd"/>
      <w:r w:rsidRPr="0057133D">
        <w:t xml:space="preserve"> печатки, </w:t>
      </w:r>
      <w:proofErr w:type="spellStart"/>
      <w:r w:rsidRPr="0057133D">
        <w:t>підписів</w:t>
      </w:r>
      <w:proofErr w:type="spellEnd"/>
      <w:r w:rsidRPr="0057133D">
        <w:t xml:space="preserve"> </w:t>
      </w:r>
      <w:proofErr w:type="spellStart"/>
      <w:r w:rsidRPr="0057133D">
        <w:t>тощо</w:t>
      </w:r>
      <w:proofErr w:type="spellEnd"/>
      <w:r w:rsidRPr="0057133D">
        <w:t>).</w:t>
      </w:r>
    </w:p>
    <w:p w:rsidR="0057133D" w:rsidRPr="0057133D" w:rsidRDefault="0057133D" w:rsidP="0057133D">
      <w:pPr>
        <w:jc w:val="both"/>
      </w:pPr>
      <w:r w:rsidRPr="0057133D">
        <w:t xml:space="preserve">7.3. </w:t>
      </w:r>
      <w:proofErr w:type="spellStart"/>
      <w:r w:rsidRPr="0057133D">
        <w:t>Постачальник</w:t>
      </w:r>
      <w:proofErr w:type="spellEnd"/>
      <w:r w:rsidRPr="0057133D">
        <w:t xml:space="preserve"> </w:t>
      </w:r>
      <w:proofErr w:type="spellStart"/>
      <w:r w:rsidRPr="0057133D">
        <w:t>зобов’язаний</w:t>
      </w:r>
      <w:proofErr w:type="spellEnd"/>
      <w:r w:rsidRPr="0057133D">
        <w:t>:</w:t>
      </w:r>
    </w:p>
    <w:p w:rsidR="0057133D" w:rsidRPr="0057133D" w:rsidRDefault="0057133D" w:rsidP="0057133D">
      <w:pPr>
        <w:jc w:val="both"/>
      </w:pPr>
      <w:r w:rsidRPr="0057133D">
        <w:t xml:space="preserve">7.3.1. </w:t>
      </w:r>
      <w:proofErr w:type="spellStart"/>
      <w:r w:rsidRPr="0057133D">
        <w:t>Забезпечити</w:t>
      </w:r>
      <w:proofErr w:type="spellEnd"/>
      <w:r w:rsidRPr="0057133D">
        <w:t xml:space="preserve"> поставку Товару разом з </w:t>
      </w:r>
      <w:proofErr w:type="spellStart"/>
      <w:r w:rsidRPr="0057133D">
        <w:t>усіма</w:t>
      </w:r>
      <w:proofErr w:type="spellEnd"/>
      <w:r w:rsidRPr="0057133D">
        <w:t xml:space="preserve"> </w:t>
      </w:r>
      <w:proofErr w:type="spellStart"/>
      <w:r w:rsidRPr="0057133D">
        <w:t>належними</w:t>
      </w:r>
      <w:proofErr w:type="spellEnd"/>
      <w:r w:rsidRPr="0057133D">
        <w:t xml:space="preserve"> документами, </w:t>
      </w:r>
      <w:proofErr w:type="spellStart"/>
      <w:r w:rsidRPr="0057133D">
        <w:t>необхідними</w:t>
      </w:r>
      <w:proofErr w:type="spellEnd"/>
      <w:r w:rsidRPr="0057133D">
        <w:t xml:space="preserve"> для </w:t>
      </w:r>
      <w:proofErr w:type="spellStart"/>
      <w:r w:rsidRPr="0057133D">
        <w:t>прийняття</w:t>
      </w:r>
      <w:proofErr w:type="spellEnd"/>
      <w:r w:rsidRPr="0057133D">
        <w:t xml:space="preserve"> Товару, на </w:t>
      </w:r>
      <w:proofErr w:type="spellStart"/>
      <w:r w:rsidRPr="0057133D">
        <w:t>умовах</w:t>
      </w:r>
      <w:proofErr w:type="spellEnd"/>
      <w:r w:rsidRPr="0057133D">
        <w:t xml:space="preserve"> і у строки, </w:t>
      </w:r>
      <w:proofErr w:type="spellStart"/>
      <w:r w:rsidRPr="0057133D">
        <w:t>встановлені</w:t>
      </w:r>
      <w:proofErr w:type="spellEnd"/>
      <w:r w:rsidRPr="0057133D">
        <w:t xml:space="preserve"> </w:t>
      </w:r>
      <w:proofErr w:type="spellStart"/>
      <w:r w:rsidRPr="0057133D">
        <w:t>цим</w:t>
      </w:r>
      <w:proofErr w:type="spellEnd"/>
      <w:r w:rsidRPr="0057133D">
        <w:t xml:space="preserve"> Договором;</w:t>
      </w:r>
    </w:p>
    <w:p w:rsidR="0057133D" w:rsidRPr="0057133D" w:rsidRDefault="0057133D" w:rsidP="0057133D">
      <w:pPr>
        <w:jc w:val="both"/>
      </w:pPr>
      <w:r w:rsidRPr="0057133D">
        <w:t xml:space="preserve">7.3.2. </w:t>
      </w:r>
      <w:proofErr w:type="spellStart"/>
      <w:r w:rsidRPr="0057133D">
        <w:t>Забезпечити</w:t>
      </w:r>
      <w:proofErr w:type="spellEnd"/>
      <w:r w:rsidRPr="0057133D">
        <w:t xml:space="preserve"> поставку Товару, </w:t>
      </w:r>
      <w:proofErr w:type="spellStart"/>
      <w:r w:rsidRPr="0057133D">
        <w:t>якість</w:t>
      </w:r>
      <w:proofErr w:type="spellEnd"/>
      <w:r w:rsidRPr="0057133D">
        <w:t xml:space="preserve"> </w:t>
      </w:r>
      <w:proofErr w:type="spellStart"/>
      <w:r w:rsidRPr="0057133D">
        <w:t>якого</w:t>
      </w:r>
      <w:proofErr w:type="spellEnd"/>
      <w:r w:rsidRPr="0057133D">
        <w:t xml:space="preserve"> </w:t>
      </w:r>
      <w:proofErr w:type="spellStart"/>
      <w:r w:rsidRPr="0057133D">
        <w:t>відповідає</w:t>
      </w:r>
      <w:proofErr w:type="spellEnd"/>
      <w:r w:rsidRPr="0057133D">
        <w:t xml:space="preserve"> </w:t>
      </w:r>
      <w:proofErr w:type="spellStart"/>
      <w:r w:rsidRPr="0057133D">
        <w:t>умовам</w:t>
      </w:r>
      <w:proofErr w:type="spellEnd"/>
      <w:r w:rsidRPr="0057133D">
        <w:t xml:space="preserve">, </w:t>
      </w:r>
      <w:proofErr w:type="spellStart"/>
      <w:r w:rsidRPr="0057133D">
        <w:t>установленим</w:t>
      </w:r>
      <w:proofErr w:type="spellEnd"/>
      <w:r w:rsidRPr="0057133D">
        <w:t xml:space="preserve"> </w:t>
      </w:r>
      <w:proofErr w:type="spellStart"/>
      <w:r w:rsidRPr="0057133D">
        <w:t>Розділом</w:t>
      </w:r>
      <w:proofErr w:type="spellEnd"/>
      <w:r w:rsidRPr="0057133D">
        <w:t xml:space="preserve"> IІI </w:t>
      </w:r>
      <w:proofErr w:type="spellStart"/>
      <w:r w:rsidRPr="0057133D">
        <w:t>цього</w:t>
      </w:r>
      <w:proofErr w:type="spellEnd"/>
      <w:r w:rsidRPr="0057133D">
        <w:t xml:space="preserve"> Договору;</w:t>
      </w:r>
    </w:p>
    <w:p w:rsidR="0057133D" w:rsidRPr="0057133D" w:rsidRDefault="0057133D" w:rsidP="0057133D">
      <w:pPr>
        <w:shd w:val="clear" w:color="auto" w:fill="FFFFFF"/>
        <w:tabs>
          <w:tab w:val="left" w:pos="475"/>
        </w:tabs>
        <w:autoSpaceDN w:val="0"/>
        <w:adjustRightInd w:val="0"/>
        <w:ind w:right="38"/>
        <w:jc w:val="both"/>
        <w:rPr>
          <w:spacing w:val="-11"/>
        </w:rPr>
      </w:pPr>
      <w:r w:rsidRPr="0057133D">
        <w:t xml:space="preserve">7.3.3. Нести </w:t>
      </w:r>
      <w:proofErr w:type="spellStart"/>
      <w:r w:rsidRPr="0057133D">
        <w:t>всі</w:t>
      </w:r>
      <w:proofErr w:type="spellEnd"/>
      <w:r w:rsidRPr="0057133D">
        <w:t xml:space="preserve"> </w:t>
      </w:r>
      <w:proofErr w:type="spellStart"/>
      <w:r w:rsidRPr="0057133D">
        <w:t>ризики</w:t>
      </w:r>
      <w:proofErr w:type="spellEnd"/>
      <w:r w:rsidRPr="0057133D">
        <w:t xml:space="preserve">, </w:t>
      </w:r>
      <w:proofErr w:type="spellStart"/>
      <w:r w:rsidRPr="0057133D">
        <w:t>яких</w:t>
      </w:r>
      <w:proofErr w:type="spellEnd"/>
      <w:r w:rsidRPr="0057133D">
        <w:t xml:space="preserve"> </w:t>
      </w:r>
      <w:proofErr w:type="spellStart"/>
      <w:r w:rsidRPr="0057133D">
        <w:t>може</w:t>
      </w:r>
      <w:proofErr w:type="spellEnd"/>
      <w:r w:rsidRPr="0057133D">
        <w:t xml:space="preserve"> </w:t>
      </w:r>
      <w:proofErr w:type="spellStart"/>
      <w:r w:rsidRPr="0057133D">
        <w:t>зазнати</w:t>
      </w:r>
      <w:proofErr w:type="spellEnd"/>
      <w:r w:rsidRPr="0057133D">
        <w:t xml:space="preserve"> Товар </w:t>
      </w:r>
      <w:proofErr w:type="gramStart"/>
      <w:r w:rsidRPr="0057133D">
        <w:t>до моменту</w:t>
      </w:r>
      <w:proofErr w:type="gramEnd"/>
      <w:r w:rsidRPr="0057133D">
        <w:t xml:space="preserve"> </w:t>
      </w:r>
      <w:proofErr w:type="spellStart"/>
      <w:r w:rsidRPr="0057133D">
        <w:t>його</w:t>
      </w:r>
      <w:proofErr w:type="spellEnd"/>
      <w:r w:rsidRPr="0057133D">
        <w:t xml:space="preserve"> </w:t>
      </w:r>
      <w:proofErr w:type="spellStart"/>
      <w:r w:rsidRPr="0057133D">
        <w:t>належної</w:t>
      </w:r>
      <w:proofErr w:type="spellEnd"/>
      <w:r w:rsidRPr="0057133D">
        <w:t xml:space="preserve"> </w:t>
      </w:r>
      <w:proofErr w:type="spellStart"/>
      <w:r w:rsidRPr="0057133D">
        <w:t>передачі</w:t>
      </w:r>
      <w:proofErr w:type="spellEnd"/>
      <w:r w:rsidRPr="0057133D">
        <w:t xml:space="preserve">, </w:t>
      </w:r>
      <w:proofErr w:type="spellStart"/>
      <w:r w:rsidRPr="0057133D">
        <w:t>визначеної</w:t>
      </w:r>
      <w:proofErr w:type="spellEnd"/>
      <w:r w:rsidRPr="0057133D">
        <w:t xml:space="preserve"> Договором. </w:t>
      </w:r>
    </w:p>
    <w:p w:rsidR="0057133D" w:rsidRPr="0057133D" w:rsidRDefault="0057133D" w:rsidP="0057133D">
      <w:pPr>
        <w:shd w:val="clear" w:color="auto" w:fill="FFFFFF"/>
        <w:tabs>
          <w:tab w:val="left" w:pos="566"/>
        </w:tabs>
        <w:autoSpaceDN w:val="0"/>
        <w:adjustRightInd w:val="0"/>
        <w:ind w:right="38"/>
        <w:jc w:val="both"/>
        <w:rPr>
          <w:spacing w:val="-11"/>
        </w:rPr>
      </w:pPr>
      <w:r w:rsidRPr="0057133D">
        <w:t xml:space="preserve">7.3.4. </w:t>
      </w:r>
      <w:proofErr w:type="spellStart"/>
      <w:r w:rsidRPr="0057133D">
        <w:t>Постачальник</w:t>
      </w:r>
      <w:proofErr w:type="spellEnd"/>
      <w:r w:rsidRPr="0057133D">
        <w:t xml:space="preserve"> </w:t>
      </w:r>
      <w:proofErr w:type="spellStart"/>
      <w:r w:rsidRPr="0057133D">
        <w:t>гарантує</w:t>
      </w:r>
      <w:proofErr w:type="spellEnd"/>
      <w:r w:rsidRPr="0057133D">
        <w:t xml:space="preserve">, </w:t>
      </w:r>
      <w:proofErr w:type="spellStart"/>
      <w:r w:rsidRPr="0057133D">
        <w:t>що</w:t>
      </w:r>
      <w:proofErr w:type="spellEnd"/>
      <w:r w:rsidRPr="0057133D">
        <w:t xml:space="preserve"> </w:t>
      </w:r>
      <w:proofErr w:type="spellStart"/>
      <w:r w:rsidRPr="0057133D">
        <w:t>реалізований</w:t>
      </w:r>
      <w:proofErr w:type="spellEnd"/>
      <w:r w:rsidRPr="0057133D">
        <w:t xml:space="preserve"> ним Товар не </w:t>
      </w:r>
      <w:proofErr w:type="spellStart"/>
      <w:r w:rsidRPr="0057133D">
        <w:t>перебуває</w:t>
      </w:r>
      <w:proofErr w:type="spellEnd"/>
      <w:r w:rsidRPr="0057133D">
        <w:t xml:space="preserve"> у </w:t>
      </w:r>
      <w:proofErr w:type="spellStart"/>
      <w:r w:rsidRPr="0057133D">
        <w:t>викраденні</w:t>
      </w:r>
      <w:proofErr w:type="spellEnd"/>
      <w:r w:rsidRPr="0057133D">
        <w:t xml:space="preserve">, </w:t>
      </w:r>
      <w:proofErr w:type="spellStart"/>
      <w:r w:rsidRPr="0057133D">
        <w:t>розшуку</w:t>
      </w:r>
      <w:proofErr w:type="spellEnd"/>
      <w:r w:rsidRPr="0057133D">
        <w:t xml:space="preserve">, не </w:t>
      </w:r>
      <w:proofErr w:type="spellStart"/>
      <w:r w:rsidRPr="0057133D">
        <w:t>обтяжений</w:t>
      </w:r>
      <w:proofErr w:type="spellEnd"/>
      <w:r w:rsidRPr="0057133D">
        <w:t xml:space="preserve"> договором </w:t>
      </w:r>
      <w:proofErr w:type="spellStart"/>
      <w:r w:rsidRPr="0057133D">
        <w:t>застави</w:t>
      </w:r>
      <w:proofErr w:type="spellEnd"/>
      <w:r w:rsidRPr="0057133D">
        <w:t xml:space="preserve"> й </w:t>
      </w:r>
      <w:proofErr w:type="spellStart"/>
      <w:r w:rsidRPr="0057133D">
        <w:t>іншими</w:t>
      </w:r>
      <w:proofErr w:type="spellEnd"/>
      <w:r w:rsidRPr="0057133D">
        <w:t xml:space="preserve"> </w:t>
      </w:r>
      <w:proofErr w:type="spellStart"/>
      <w:r w:rsidRPr="0057133D">
        <w:t>зобов’язаннями</w:t>
      </w:r>
      <w:proofErr w:type="spellEnd"/>
      <w:r w:rsidRPr="0057133D">
        <w:t xml:space="preserve">, </w:t>
      </w:r>
      <w:proofErr w:type="spellStart"/>
      <w:r w:rsidRPr="0057133D">
        <w:t>пов’язаними</w:t>
      </w:r>
      <w:proofErr w:type="spellEnd"/>
      <w:r w:rsidRPr="0057133D">
        <w:t xml:space="preserve"> з переходом права </w:t>
      </w:r>
      <w:proofErr w:type="spellStart"/>
      <w:r w:rsidRPr="0057133D">
        <w:t>власності</w:t>
      </w:r>
      <w:proofErr w:type="spellEnd"/>
      <w:r w:rsidRPr="0057133D">
        <w:t xml:space="preserve"> до </w:t>
      </w:r>
      <w:proofErr w:type="spellStart"/>
      <w:r w:rsidRPr="0057133D">
        <w:t>Покупця</w:t>
      </w:r>
      <w:proofErr w:type="spellEnd"/>
      <w:r w:rsidRPr="0057133D">
        <w:t>.</w:t>
      </w:r>
    </w:p>
    <w:p w:rsidR="0057133D" w:rsidRPr="0057133D" w:rsidRDefault="0057133D" w:rsidP="0057133D">
      <w:pPr>
        <w:jc w:val="both"/>
      </w:pPr>
      <w:r w:rsidRPr="0057133D">
        <w:t>7.4.</w:t>
      </w:r>
      <w:r w:rsidRPr="0057133D">
        <w:tab/>
      </w:r>
      <w:proofErr w:type="spellStart"/>
      <w:r w:rsidRPr="0057133D">
        <w:t>Постачальник</w:t>
      </w:r>
      <w:proofErr w:type="spellEnd"/>
      <w:r w:rsidRPr="0057133D">
        <w:t xml:space="preserve"> </w:t>
      </w:r>
      <w:proofErr w:type="spellStart"/>
      <w:r w:rsidRPr="0057133D">
        <w:t>має</w:t>
      </w:r>
      <w:proofErr w:type="spellEnd"/>
      <w:r w:rsidRPr="0057133D">
        <w:t xml:space="preserve"> право:</w:t>
      </w:r>
    </w:p>
    <w:p w:rsidR="0057133D" w:rsidRPr="0057133D" w:rsidRDefault="0057133D" w:rsidP="0057133D">
      <w:pPr>
        <w:jc w:val="both"/>
      </w:pPr>
      <w:r w:rsidRPr="0057133D">
        <w:t xml:space="preserve">7.4.1. </w:t>
      </w:r>
      <w:proofErr w:type="spellStart"/>
      <w:r w:rsidRPr="0057133D">
        <w:t>Своєчасно</w:t>
      </w:r>
      <w:proofErr w:type="spellEnd"/>
      <w:r w:rsidRPr="0057133D">
        <w:t xml:space="preserve"> та в </w:t>
      </w:r>
      <w:proofErr w:type="spellStart"/>
      <w:r w:rsidRPr="0057133D">
        <w:t>повному</w:t>
      </w:r>
      <w:proofErr w:type="spellEnd"/>
      <w:r w:rsidRPr="0057133D">
        <w:t xml:space="preserve"> </w:t>
      </w:r>
      <w:proofErr w:type="spellStart"/>
      <w:r w:rsidRPr="0057133D">
        <w:t>обсязі</w:t>
      </w:r>
      <w:proofErr w:type="spellEnd"/>
      <w:r w:rsidRPr="0057133D">
        <w:t xml:space="preserve"> </w:t>
      </w:r>
      <w:proofErr w:type="spellStart"/>
      <w:r w:rsidRPr="0057133D">
        <w:t>отримувати</w:t>
      </w:r>
      <w:proofErr w:type="spellEnd"/>
      <w:r w:rsidRPr="0057133D">
        <w:t xml:space="preserve"> плату за </w:t>
      </w:r>
      <w:proofErr w:type="spellStart"/>
      <w:r w:rsidRPr="0057133D">
        <w:t>поставлений</w:t>
      </w:r>
      <w:proofErr w:type="spellEnd"/>
      <w:r w:rsidRPr="0057133D">
        <w:t xml:space="preserve"> Товар;</w:t>
      </w:r>
    </w:p>
    <w:p w:rsidR="0057133D" w:rsidRPr="0057133D" w:rsidRDefault="0057133D" w:rsidP="0057133D">
      <w:pPr>
        <w:jc w:val="both"/>
      </w:pPr>
      <w:r w:rsidRPr="0057133D">
        <w:t xml:space="preserve">7.4.2. На </w:t>
      </w:r>
      <w:proofErr w:type="spellStart"/>
      <w:r w:rsidRPr="0057133D">
        <w:t>дострокову</w:t>
      </w:r>
      <w:proofErr w:type="spellEnd"/>
      <w:r w:rsidRPr="0057133D">
        <w:t xml:space="preserve"> поставку Товару за </w:t>
      </w:r>
      <w:proofErr w:type="spellStart"/>
      <w:r w:rsidRPr="0057133D">
        <w:t>письмовим</w:t>
      </w:r>
      <w:proofErr w:type="spellEnd"/>
      <w:r w:rsidRPr="0057133D">
        <w:t xml:space="preserve"> </w:t>
      </w:r>
      <w:proofErr w:type="spellStart"/>
      <w:r w:rsidRPr="0057133D">
        <w:t>погодженням</w:t>
      </w:r>
      <w:proofErr w:type="spellEnd"/>
      <w:r w:rsidRPr="0057133D">
        <w:t xml:space="preserve"> </w:t>
      </w:r>
      <w:proofErr w:type="spellStart"/>
      <w:r w:rsidRPr="0057133D">
        <w:t>Замовника</w:t>
      </w:r>
      <w:proofErr w:type="spellEnd"/>
      <w:r w:rsidRPr="0057133D">
        <w:t>.</w:t>
      </w:r>
    </w:p>
    <w:p w:rsidR="0057133D" w:rsidRPr="0057133D" w:rsidRDefault="0057133D" w:rsidP="0057133D">
      <w:pPr>
        <w:jc w:val="both"/>
      </w:pPr>
      <w:r w:rsidRPr="0057133D">
        <w:t xml:space="preserve">7.4.3. </w:t>
      </w:r>
      <w:proofErr w:type="spellStart"/>
      <w:r w:rsidRPr="0057133D">
        <w:t>Достроково</w:t>
      </w:r>
      <w:proofErr w:type="spellEnd"/>
      <w:r w:rsidRPr="0057133D">
        <w:t xml:space="preserve"> </w:t>
      </w:r>
      <w:proofErr w:type="spellStart"/>
      <w:r w:rsidRPr="0057133D">
        <w:t>розірвати</w:t>
      </w:r>
      <w:proofErr w:type="spellEnd"/>
      <w:r w:rsidRPr="0057133D">
        <w:t xml:space="preserve"> </w:t>
      </w:r>
      <w:proofErr w:type="spellStart"/>
      <w:r w:rsidRPr="0057133D">
        <w:t>цей</w:t>
      </w:r>
      <w:proofErr w:type="spellEnd"/>
      <w:r w:rsidRPr="0057133D">
        <w:t xml:space="preserve"> </w:t>
      </w:r>
      <w:proofErr w:type="spellStart"/>
      <w:r w:rsidRPr="0057133D">
        <w:t>Договір</w:t>
      </w:r>
      <w:proofErr w:type="spellEnd"/>
      <w:r w:rsidRPr="0057133D">
        <w:t xml:space="preserve"> шляхом </w:t>
      </w:r>
      <w:proofErr w:type="spellStart"/>
      <w:r w:rsidRPr="0057133D">
        <w:t>направлення</w:t>
      </w:r>
      <w:proofErr w:type="spellEnd"/>
      <w:r w:rsidRPr="0057133D">
        <w:t xml:space="preserve"> </w:t>
      </w:r>
      <w:proofErr w:type="spellStart"/>
      <w:r w:rsidRPr="0057133D">
        <w:t>письмового</w:t>
      </w:r>
      <w:proofErr w:type="spellEnd"/>
      <w:r w:rsidRPr="0057133D">
        <w:t xml:space="preserve"> </w:t>
      </w:r>
      <w:proofErr w:type="spellStart"/>
      <w:r w:rsidRPr="0057133D">
        <w:t>повідомлення</w:t>
      </w:r>
      <w:proofErr w:type="spellEnd"/>
      <w:r w:rsidRPr="0057133D">
        <w:t xml:space="preserve"> </w:t>
      </w:r>
      <w:proofErr w:type="spellStart"/>
      <w:r w:rsidRPr="0057133D">
        <w:t>Замовнику</w:t>
      </w:r>
      <w:proofErr w:type="spellEnd"/>
      <w:r w:rsidRPr="0057133D">
        <w:t xml:space="preserve">, </w:t>
      </w:r>
      <w:proofErr w:type="spellStart"/>
      <w:r w:rsidRPr="0057133D">
        <w:t>рекомендованим</w:t>
      </w:r>
      <w:proofErr w:type="spellEnd"/>
      <w:r w:rsidRPr="0057133D">
        <w:t xml:space="preserve"> </w:t>
      </w:r>
      <w:proofErr w:type="spellStart"/>
      <w:r w:rsidRPr="0057133D">
        <w:t>або</w:t>
      </w:r>
      <w:proofErr w:type="spellEnd"/>
      <w:r w:rsidRPr="0057133D">
        <w:t xml:space="preserve"> </w:t>
      </w:r>
      <w:proofErr w:type="spellStart"/>
      <w:r w:rsidRPr="0057133D">
        <w:t>цінним</w:t>
      </w:r>
      <w:proofErr w:type="spellEnd"/>
      <w:r w:rsidRPr="0057133D">
        <w:t xml:space="preserve"> </w:t>
      </w:r>
      <w:proofErr w:type="spellStart"/>
      <w:r w:rsidRPr="0057133D">
        <w:t>поштовим</w:t>
      </w:r>
      <w:proofErr w:type="spellEnd"/>
      <w:r w:rsidRPr="0057133D">
        <w:t xml:space="preserve"> </w:t>
      </w:r>
      <w:proofErr w:type="spellStart"/>
      <w:r w:rsidRPr="0057133D">
        <w:t>відправленням</w:t>
      </w:r>
      <w:proofErr w:type="spellEnd"/>
      <w:r w:rsidRPr="0057133D">
        <w:t xml:space="preserve"> з </w:t>
      </w:r>
      <w:proofErr w:type="spellStart"/>
      <w:r w:rsidRPr="0057133D">
        <w:t>повідомленням</w:t>
      </w:r>
      <w:proofErr w:type="spellEnd"/>
      <w:r w:rsidRPr="0057133D">
        <w:t xml:space="preserve"> про </w:t>
      </w:r>
      <w:proofErr w:type="spellStart"/>
      <w:r w:rsidRPr="0057133D">
        <w:t>вручення</w:t>
      </w:r>
      <w:proofErr w:type="spellEnd"/>
      <w:r w:rsidRPr="0057133D">
        <w:t xml:space="preserve">, </w:t>
      </w:r>
      <w:proofErr w:type="spellStart"/>
      <w:r w:rsidRPr="0057133D">
        <w:t>або</w:t>
      </w:r>
      <w:proofErr w:type="spellEnd"/>
      <w:r w:rsidRPr="0057133D">
        <w:t xml:space="preserve"> </w:t>
      </w:r>
      <w:proofErr w:type="spellStart"/>
      <w:r w:rsidRPr="0057133D">
        <w:t>особистого</w:t>
      </w:r>
      <w:proofErr w:type="spellEnd"/>
      <w:r w:rsidRPr="0057133D">
        <w:t xml:space="preserve"> </w:t>
      </w:r>
      <w:proofErr w:type="spellStart"/>
      <w:r w:rsidRPr="0057133D">
        <w:t>вручення</w:t>
      </w:r>
      <w:proofErr w:type="spellEnd"/>
      <w:r w:rsidRPr="0057133D">
        <w:t xml:space="preserve">. </w:t>
      </w:r>
      <w:proofErr w:type="spellStart"/>
      <w:r w:rsidRPr="0057133D">
        <w:t>Договір</w:t>
      </w:r>
      <w:proofErr w:type="spellEnd"/>
      <w:r w:rsidRPr="0057133D">
        <w:t xml:space="preserve"> </w:t>
      </w:r>
      <w:proofErr w:type="spellStart"/>
      <w:r w:rsidRPr="0057133D">
        <w:t>вважається</w:t>
      </w:r>
      <w:proofErr w:type="spellEnd"/>
      <w:r w:rsidRPr="0057133D">
        <w:t xml:space="preserve"> </w:t>
      </w:r>
      <w:proofErr w:type="spellStart"/>
      <w:r w:rsidRPr="0057133D">
        <w:t>розірваним</w:t>
      </w:r>
      <w:proofErr w:type="spellEnd"/>
      <w:r w:rsidRPr="0057133D">
        <w:t xml:space="preserve"> з моменту </w:t>
      </w:r>
      <w:proofErr w:type="spellStart"/>
      <w:r w:rsidRPr="0057133D">
        <w:t>отримання</w:t>
      </w:r>
      <w:proofErr w:type="spellEnd"/>
      <w:r w:rsidRPr="0057133D">
        <w:t xml:space="preserve"> </w:t>
      </w:r>
      <w:proofErr w:type="spellStart"/>
      <w:r w:rsidRPr="0057133D">
        <w:t>повідомлення</w:t>
      </w:r>
      <w:proofErr w:type="spellEnd"/>
      <w:r w:rsidRPr="0057133D">
        <w:t xml:space="preserve"> </w:t>
      </w:r>
      <w:proofErr w:type="spellStart"/>
      <w:r w:rsidRPr="0057133D">
        <w:t>Замовником</w:t>
      </w:r>
      <w:proofErr w:type="spellEnd"/>
      <w:r w:rsidRPr="0057133D">
        <w:t xml:space="preserve">, </w:t>
      </w:r>
      <w:proofErr w:type="spellStart"/>
      <w:r w:rsidRPr="0057133D">
        <w:t>або</w:t>
      </w:r>
      <w:proofErr w:type="spellEnd"/>
      <w:r w:rsidRPr="0057133D">
        <w:t xml:space="preserve"> з моменту </w:t>
      </w:r>
      <w:proofErr w:type="spellStart"/>
      <w:r w:rsidRPr="0057133D">
        <w:t>повернення</w:t>
      </w:r>
      <w:proofErr w:type="spellEnd"/>
      <w:r w:rsidRPr="0057133D">
        <w:t xml:space="preserve"> </w:t>
      </w:r>
      <w:proofErr w:type="spellStart"/>
      <w:r w:rsidRPr="0057133D">
        <w:t>поштового</w:t>
      </w:r>
      <w:proofErr w:type="spellEnd"/>
      <w:r w:rsidRPr="0057133D">
        <w:t xml:space="preserve"> </w:t>
      </w:r>
      <w:proofErr w:type="spellStart"/>
      <w:r w:rsidRPr="0057133D">
        <w:t>відправлення</w:t>
      </w:r>
      <w:proofErr w:type="spellEnd"/>
      <w:r w:rsidRPr="0057133D">
        <w:t xml:space="preserve">, яке не </w:t>
      </w:r>
      <w:proofErr w:type="spellStart"/>
      <w:r w:rsidRPr="0057133D">
        <w:t>було</w:t>
      </w:r>
      <w:proofErr w:type="spellEnd"/>
      <w:r w:rsidRPr="0057133D">
        <w:t xml:space="preserve"> </w:t>
      </w:r>
      <w:proofErr w:type="spellStart"/>
      <w:r w:rsidRPr="0057133D">
        <w:t>вручене</w:t>
      </w:r>
      <w:proofErr w:type="spellEnd"/>
      <w:r w:rsidRPr="0057133D">
        <w:t xml:space="preserve"> не з вини </w:t>
      </w:r>
      <w:proofErr w:type="spellStart"/>
      <w:r w:rsidRPr="0057133D">
        <w:t>Постачальника</w:t>
      </w:r>
      <w:proofErr w:type="spellEnd"/>
      <w:r w:rsidRPr="0057133D">
        <w:t>.</w:t>
      </w:r>
    </w:p>
    <w:p w:rsidR="0057133D" w:rsidRPr="0057133D" w:rsidRDefault="0057133D" w:rsidP="0057133D">
      <w:pPr>
        <w:ind w:left="-360"/>
        <w:jc w:val="center"/>
        <w:rPr>
          <w:b/>
          <w:color w:val="000000"/>
          <w:spacing w:val="1"/>
        </w:rPr>
      </w:pPr>
    </w:p>
    <w:p w:rsidR="0057133D" w:rsidRPr="0057133D" w:rsidRDefault="0057133D" w:rsidP="0057133D">
      <w:pPr>
        <w:ind w:left="-360"/>
        <w:jc w:val="center"/>
        <w:rPr>
          <w:b/>
          <w:color w:val="000000"/>
          <w:spacing w:val="1"/>
        </w:rPr>
      </w:pPr>
      <w:r w:rsidRPr="0057133D">
        <w:rPr>
          <w:b/>
          <w:color w:val="000000"/>
          <w:spacing w:val="1"/>
          <w:lang w:val="en-US"/>
        </w:rPr>
        <w:t>VII</w:t>
      </w:r>
      <w:r w:rsidRPr="0057133D">
        <w:rPr>
          <w:b/>
          <w:color w:val="000000"/>
          <w:spacing w:val="1"/>
        </w:rPr>
        <w:t xml:space="preserve">І. </w:t>
      </w:r>
      <w:proofErr w:type="spellStart"/>
      <w:r w:rsidRPr="0057133D">
        <w:rPr>
          <w:b/>
          <w:color w:val="000000"/>
          <w:spacing w:val="1"/>
        </w:rPr>
        <w:t>Відповідальність</w:t>
      </w:r>
      <w:proofErr w:type="spellEnd"/>
      <w:r w:rsidRPr="0057133D">
        <w:rPr>
          <w:b/>
          <w:color w:val="000000"/>
          <w:spacing w:val="1"/>
        </w:rPr>
        <w:t xml:space="preserve"> </w:t>
      </w:r>
      <w:proofErr w:type="spellStart"/>
      <w:r w:rsidRPr="0057133D">
        <w:rPr>
          <w:b/>
          <w:color w:val="000000"/>
          <w:spacing w:val="1"/>
        </w:rPr>
        <w:t>Сторін</w:t>
      </w:r>
      <w:proofErr w:type="spellEnd"/>
    </w:p>
    <w:p w:rsidR="0057133D" w:rsidRPr="0057133D" w:rsidRDefault="0057133D" w:rsidP="0057133D">
      <w:pPr>
        <w:ind w:left="-360"/>
        <w:jc w:val="center"/>
        <w:rPr>
          <w:b/>
          <w:color w:val="000000"/>
          <w:spacing w:val="1"/>
        </w:rPr>
      </w:pPr>
    </w:p>
    <w:p w:rsidR="0057133D" w:rsidRPr="0057133D" w:rsidRDefault="0057133D" w:rsidP="0057133D">
      <w:pPr>
        <w:jc w:val="both"/>
      </w:pPr>
      <w:r w:rsidRPr="0057133D">
        <w:t xml:space="preserve">8.1. У </w:t>
      </w:r>
      <w:proofErr w:type="spellStart"/>
      <w:r w:rsidRPr="0057133D">
        <w:t>разі</w:t>
      </w:r>
      <w:proofErr w:type="spellEnd"/>
      <w:r w:rsidRPr="0057133D">
        <w:t xml:space="preserve"> </w:t>
      </w:r>
      <w:proofErr w:type="spellStart"/>
      <w:r w:rsidRPr="0057133D">
        <w:t>невиконання</w:t>
      </w:r>
      <w:proofErr w:type="spellEnd"/>
      <w:r w:rsidRPr="0057133D">
        <w:t xml:space="preserve"> </w:t>
      </w:r>
      <w:proofErr w:type="spellStart"/>
      <w:r w:rsidRPr="0057133D">
        <w:t>або</w:t>
      </w:r>
      <w:proofErr w:type="spellEnd"/>
      <w:r w:rsidRPr="0057133D">
        <w:t xml:space="preserve"> </w:t>
      </w:r>
      <w:proofErr w:type="spellStart"/>
      <w:r w:rsidRPr="0057133D">
        <w:t>неналежного</w:t>
      </w:r>
      <w:proofErr w:type="spellEnd"/>
      <w:r w:rsidRPr="0057133D">
        <w:t xml:space="preserve"> </w:t>
      </w:r>
      <w:proofErr w:type="spellStart"/>
      <w:r w:rsidRPr="0057133D">
        <w:t>виконання</w:t>
      </w:r>
      <w:proofErr w:type="spellEnd"/>
      <w:r w:rsidRPr="0057133D">
        <w:t xml:space="preserve"> </w:t>
      </w:r>
      <w:proofErr w:type="spellStart"/>
      <w:r w:rsidRPr="0057133D">
        <w:t>своїх</w:t>
      </w:r>
      <w:proofErr w:type="spellEnd"/>
      <w:r w:rsidRPr="0057133D">
        <w:t xml:space="preserve"> </w:t>
      </w:r>
      <w:proofErr w:type="spellStart"/>
      <w:r w:rsidRPr="0057133D">
        <w:t>зобов’язань</w:t>
      </w:r>
      <w:proofErr w:type="spellEnd"/>
      <w:r w:rsidRPr="0057133D">
        <w:t xml:space="preserve"> за Договором </w:t>
      </w:r>
      <w:proofErr w:type="spellStart"/>
      <w:r w:rsidRPr="0057133D">
        <w:t>Сторони</w:t>
      </w:r>
      <w:proofErr w:type="spellEnd"/>
      <w:r w:rsidRPr="0057133D">
        <w:t xml:space="preserve"> </w:t>
      </w:r>
      <w:proofErr w:type="spellStart"/>
      <w:r w:rsidRPr="0057133D">
        <w:t>несуть</w:t>
      </w:r>
      <w:proofErr w:type="spellEnd"/>
      <w:r w:rsidRPr="0057133D">
        <w:t xml:space="preserve"> </w:t>
      </w:r>
      <w:proofErr w:type="spellStart"/>
      <w:r w:rsidRPr="0057133D">
        <w:t>відповідальність</w:t>
      </w:r>
      <w:proofErr w:type="spellEnd"/>
      <w:r w:rsidRPr="0057133D">
        <w:t xml:space="preserve">, </w:t>
      </w:r>
      <w:proofErr w:type="spellStart"/>
      <w:r w:rsidRPr="0057133D">
        <w:t>передбачену</w:t>
      </w:r>
      <w:proofErr w:type="spellEnd"/>
      <w:r w:rsidRPr="0057133D">
        <w:t xml:space="preserve"> </w:t>
      </w:r>
      <w:proofErr w:type="spellStart"/>
      <w:r w:rsidRPr="0057133D">
        <w:t>законодавством</w:t>
      </w:r>
      <w:proofErr w:type="spellEnd"/>
      <w:r w:rsidRPr="0057133D">
        <w:t xml:space="preserve"> та </w:t>
      </w:r>
      <w:proofErr w:type="spellStart"/>
      <w:r w:rsidRPr="0057133D">
        <w:t>цим</w:t>
      </w:r>
      <w:proofErr w:type="spellEnd"/>
      <w:r w:rsidRPr="0057133D">
        <w:t xml:space="preserve"> Договором.</w:t>
      </w:r>
    </w:p>
    <w:p w:rsidR="0057133D" w:rsidRPr="0057133D" w:rsidRDefault="0057133D" w:rsidP="0057133D">
      <w:pPr>
        <w:jc w:val="both"/>
        <w:rPr>
          <w:rFonts w:eastAsia="Times New Roman"/>
          <w:kern w:val="1"/>
        </w:rPr>
      </w:pPr>
      <w:r w:rsidRPr="0057133D">
        <w:t xml:space="preserve">8.2. </w:t>
      </w:r>
      <w:r w:rsidRPr="0057133D">
        <w:rPr>
          <w:rFonts w:eastAsia="Times New Roman"/>
          <w:kern w:val="1"/>
        </w:rPr>
        <w:t xml:space="preserve">У </w:t>
      </w:r>
      <w:proofErr w:type="spellStart"/>
      <w:r w:rsidRPr="0057133D">
        <w:rPr>
          <w:rFonts w:eastAsia="Times New Roman"/>
          <w:kern w:val="1"/>
        </w:rPr>
        <w:t>разі</w:t>
      </w:r>
      <w:proofErr w:type="spellEnd"/>
      <w:r w:rsidRPr="0057133D">
        <w:rPr>
          <w:rFonts w:eastAsia="Times New Roman"/>
          <w:kern w:val="1"/>
        </w:rPr>
        <w:t xml:space="preserve"> </w:t>
      </w:r>
      <w:proofErr w:type="spellStart"/>
      <w:r w:rsidRPr="0057133D">
        <w:rPr>
          <w:rFonts w:eastAsia="Times New Roman"/>
          <w:kern w:val="1"/>
        </w:rPr>
        <w:t>порушення</w:t>
      </w:r>
      <w:proofErr w:type="spellEnd"/>
      <w:r w:rsidRPr="0057133D">
        <w:rPr>
          <w:rFonts w:eastAsia="Times New Roman"/>
          <w:kern w:val="1"/>
        </w:rPr>
        <w:t xml:space="preserve"> </w:t>
      </w:r>
      <w:proofErr w:type="spellStart"/>
      <w:r w:rsidRPr="0057133D">
        <w:rPr>
          <w:rFonts w:eastAsia="Times New Roman"/>
          <w:kern w:val="1"/>
        </w:rPr>
        <w:t>строків</w:t>
      </w:r>
      <w:proofErr w:type="spellEnd"/>
      <w:r w:rsidRPr="0057133D">
        <w:rPr>
          <w:rFonts w:eastAsia="Times New Roman"/>
          <w:kern w:val="1"/>
        </w:rPr>
        <w:t xml:space="preserve"> </w:t>
      </w:r>
      <w:proofErr w:type="spellStart"/>
      <w:r w:rsidRPr="0057133D">
        <w:rPr>
          <w:rFonts w:eastAsia="Times New Roman"/>
          <w:kern w:val="1"/>
        </w:rPr>
        <w:t>виконання</w:t>
      </w:r>
      <w:proofErr w:type="spellEnd"/>
      <w:r w:rsidRPr="0057133D">
        <w:rPr>
          <w:rFonts w:eastAsia="Times New Roman"/>
          <w:kern w:val="1"/>
        </w:rPr>
        <w:t xml:space="preserve"> </w:t>
      </w:r>
      <w:proofErr w:type="spellStart"/>
      <w:r w:rsidRPr="0057133D">
        <w:rPr>
          <w:rFonts w:eastAsia="Times New Roman"/>
          <w:kern w:val="1"/>
        </w:rPr>
        <w:t>зобов’язання</w:t>
      </w:r>
      <w:proofErr w:type="spellEnd"/>
      <w:r w:rsidRPr="0057133D">
        <w:rPr>
          <w:rFonts w:eastAsia="Times New Roman"/>
          <w:kern w:val="1"/>
        </w:rPr>
        <w:t xml:space="preserve"> Сторонами, </w:t>
      </w:r>
      <w:proofErr w:type="spellStart"/>
      <w:r w:rsidRPr="0057133D">
        <w:rPr>
          <w:rFonts w:eastAsia="Times New Roman"/>
          <w:kern w:val="1"/>
        </w:rPr>
        <w:t>винна</w:t>
      </w:r>
      <w:proofErr w:type="spellEnd"/>
      <w:r w:rsidRPr="0057133D">
        <w:rPr>
          <w:rFonts w:eastAsia="Times New Roman"/>
          <w:kern w:val="1"/>
        </w:rPr>
        <w:t xml:space="preserve"> Сторона </w:t>
      </w:r>
      <w:proofErr w:type="spellStart"/>
      <w:r w:rsidRPr="0057133D">
        <w:rPr>
          <w:rFonts w:eastAsia="Times New Roman"/>
          <w:kern w:val="1"/>
        </w:rPr>
        <w:t>зобов’язується</w:t>
      </w:r>
      <w:proofErr w:type="spellEnd"/>
      <w:r w:rsidRPr="0057133D">
        <w:rPr>
          <w:rFonts w:eastAsia="Times New Roman"/>
          <w:kern w:val="1"/>
        </w:rPr>
        <w:t xml:space="preserve"> </w:t>
      </w:r>
      <w:proofErr w:type="spellStart"/>
      <w:r w:rsidRPr="0057133D">
        <w:rPr>
          <w:rFonts w:eastAsia="Times New Roman"/>
          <w:kern w:val="1"/>
        </w:rPr>
        <w:t>сплатити</w:t>
      </w:r>
      <w:proofErr w:type="spellEnd"/>
      <w:r w:rsidRPr="0057133D">
        <w:rPr>
          <w:rFonts w:eastAsia="Times New Roman"/>
          <w:kern w:val="1"/>
        </w:rPr>
        <w:t xml:space="preserve"> </w:t>
      </w:r>
      <w:proofErr w:type="spellStart"/>
      <w:r w:rsidRPr="0057133D">
        <w:rPr>
          <w:rFonts w:eastAsia="Times New Roman"/>
          <w:kern w:val="1"/>
        </w:rPr>
        <w:t>іншій</w:t>
      </w:r>
      <w:proofErr w:type="spellEnd"/>
      <w:r w:rsidRPr="0057133D">
        <w:rPr>
          <w:rFonts w:eastAsia="Times New Roman"/>
          <w:kern w:val="1"/>
        </w:rPr>
        <w:t xml:space="preserve"> </w:t>
      </w:r>
      <w:proofErr w:type="spellStart"/>
      <w:r w:rsidRPr="0057133D">
        <w:rPr>
          <w:rFonts w:eastAsia="Times New Roman"/>
          <w:kern w:val="1"/>
        </w:rPr>
        <w:t>Стороні</w:t>
      </w:r>
      <w:proofErr w:type="spellEnd"/>
      <w:r w:rsidRPr="0057133D">
        <w:rPr>
          <w:rFonts w:eastAsia="Times New Roman"/>
          <w:kern w:val="1"/>
        </w:rPr>
        <w:t xml:space="preserve"> пеню у </w:t>
      </w:r>
      <w:proofErr w:type="spellStart"/>
      <w:r w:rsidRPr="0057133D">
        <w:rPr>
          <w:rFonts w:eastAsia="Times New Roman"/>
          <w:kern w:val="1"/>
        </w:rPr>
        <w:t>розмірі</w:t>
      </w:r>
      <w:proofErr w:type="spellEnd"/>
      <w:r w:rsidRPr="0057133D">
        <w:rPr>
          <w:rFonts w:eastAsia="Times New Roman"/>
          <w:kern w:val="1"/>
        </w:rPr>
        <w:t xml:space="preserve"> </w:t>
      </w:r>
      <w:proofErr w:type="spellStart"/>
      <w:r w:rsidRPr="0057133D">
        <w:rPr>
          <w:rFonts w:eastAsia="Times New Roman"/>
          <w:kern w:val="1"/>
        </w:rPr>
        <w:t>подвійної</w:t>
      </w:r>
      <w:proofErr w:type="spellEnd"/>
      <w:r w:rsidRPr="0057133D">
        <w:rPr>
          <w:rFonts w:eastAsia="Times New Roman"/>
          <w:kern w:val="1"/>
        </w:rPr>
        <w:t xml:space="preserve"> </w:t>
      </w:r>
      <w:proofErr w:type="spellStart"/>
      <w:r w:rsidRPr="0057133D">
        <w:rPr>
          <w:rFonts w:eastAsia="Times New Roman"/>
          <w:kern w:val="1"/>
        </w:rPr>
        <w:t>облікової</w:t>
      </w:r>
      <w:proofErr w:type="spellEnd"/>
      <w:r w:rsidRPr="0057133D">
        <w:rPr>
          <w:rFonts w:eastAsia="Times New Roman"/>
          <w:kern w:val="1"/>
        </w:rPr>
        <w:t xml:space="preserve"> ставки НБУ </w:t>
      </w:r>
      <w:proofErr w:type="spellStart"/>
      <w:r w:rsidRPr="0057133D">
        <w:rPr>
          <w:rFonts w:eastAsia="Times New Roman"/>
          <w:kern w:val="1"/>
        </w:rPr>
        <w:t>від</w:t>
      </w:r>
      <w:proofErr w:type="spellEnd"/>
      <w:r w:rsidRPr="0057133D">
        <w:rPr>
          <w:rFonts w:eastAsia="Times New Roman"/>
          <w:kern w:val="1"/>
        </w:rPr>
        <w:t xml:space="preserve"> </w:t>
      </w:r>
      <w:proofErr w:type="spellStart"/>
      <w:r w:rsidRPr="0057133D">
        <w:rPr>
          <w:rFonts w:eastAsia="Times New Roman"/>
          <w:kern w:val="1"/>
        </w:rPr>
        <w:t>суми</w:t>
      </w:r>
      <w:proofErr w:type="spellEnd"/>
      <w:r w:rsidRPr="0057133D">
        <w:rPr>
          <w:rFonts w:eastAsia="Times New Roman"/>
          <w:kern w:val="1"/>
        </w:rPr>
        <w:t xml:space="preserve"> </w:t>
      </w:r>
      <w:proofErr w:type="spellStart"/>
      <w:r w:rsidRPr="0057133D">
        <w:rPr>
          <w:rFonts w:eastAsia="Times New Roman"/>
          <w:kern w:val="1"/>
        </w:rPr>
        <w:t>вартості</w:t>
      </w:r>
      <w:proofErr w:type="spellEnd"/>
      <w:r w:rsidRPr="0057133D">
        <w:rPr>
          <w:rFonts w:eastAsia="Times New Roman"/>
          <w:kern w:val="1"/>
        </w:rPr>
        <w:t xml:space="preserve"> </w:t>
      </w:r>
      <w:proofErr w:type="spellStart"/>
      <w:r w:rsidRPr="0057133D">
        <w:rPr>
          <w:rFonts w:eastAsia="Times New Roman"/>
          <w:kern w:val="1"/>
        </w:rPr>
        <w:t>товарів</w:t>
      </w:r>
      <w:proofErr w:type="spellEnd"/>
      <w:r w:rsidRPr="0057133D">
        <w:rPr>
          <w:rFonts w:eastAsia="Times New Roman"/>
          <w:kern w:val="1"/>
        </w:rPr>
        <w:t xml:space="preserve">, з </w:t>
      </w:r>
    </w:p>
    <w:p w:rsidR="0057133D" w:rsidRPr="0057133D" w:rsidRDefault="0057133D" w:rsidP="0057133D">
      <w:pPr>
        <w:jc w:val="both"/>
        <w:rPr>
          <w:rFonts w:eastAsia="Times New Roman"/>
          <w:kern w:val="1"/>
        </w:rPr>
      </w:pPr>
      <w:proofErr w:type="spellStart"/>
      <w:r w:rsidRPr="0057133D">
        <w:rPr>
          <w:rFonts w:eastAsia="Times New Roman"/>
          <w:kern w:val="1"/>
        </w:rPr>
        <w:t>яких</w:t>
      </w:r>
      <w:proofErr w:type="spellEnd"/>
      <w:r w:rsidRPr="0057133D">
        <w:rPr>
          <w:rFonts w:eastAsia="Times New Roman"/>
          <w:kern w:val="1"/>
        </w:rPr>
        <w:t xml:space="preserve"> допущено </w:t>
      </w:r>
      <w:proofErr w:type="spellStart"/>
      <w:r w:rsidRPr="0057133D">
        <w:rPr>
          <w:rFonts w:eastAsia="Times New Roman"/>
          <w:kern w:val="1"/>
        </w:rPr>
        <w:t>прострочення</w:t>
      </w:r>
      <w:proofErr w:type="spellEnd"/>
      <w:r w:rsidRPr="0057133D">
        <w:rPr>
          <w:rFonts w:eastAsia="Times New Roman"/>
          <w:kern w:val="1"/>
        </w:rPr>
        <w:t xml:space="preserve"> </w:t>
      </w:r>
      <w:proofErr w:type="spellStart"/>
      <w:r w:rsidRPr="0057133D">
        <w:rPr>
          <w:rFonts w:eastAsia="Times New Roman"/>
          <w:kern w:val="1"/>
        </w:rPr>
        <w:t>виконання</w:t>
      </w:r>
      <w:proofErr w:type="spellEnd"/>
      <w:r w:rsidRPr="0057133D">
        <w:rPr>
          <w:rFonts w:eastAsia="Times New Roman"/>
          <w:kern w:val="1"/>
        </w:rPr>
        <w:t xml:space="preserve"> за </w:t>
      </w:r>
      <w:proofErr w:type="spellStart"/>
      <w:r w:rsidRPr="0057133D">
        <w:rPr>
          <w:rFonts w:eastAsia="Times New Roman"/>
          <w:kern w:val="1"/>
        </w:rPr>
        <w:t>кожен</w:t>
      </w:r>
      <w:proofErr w:type="spellEnd"/>
      <w:r w:rsidRPr="0057133D">
        <w:rPr>
          <w:rFonts w:eastAsia="Times New Roman"/>
          <w:kern w:val="1"/>
        </w:rPr>
        <w:t xml:space="preserve"> день такого </w:t>
      </w:r>
      <w:proofErr w:type="spellStart"/>
      <w:r w:rsidRPr="0057133D">
        <w:rPr>
          <w:rFonts w:eastAsia="Times New Roman"/>
          <w:kern w:val="1"/>
        </w:rPr>
        <w:t>прострочення</w:t>
      </w:r>
      <w:proofErr w:type="spellEnd"/>
      <w:r w:rsidRPr="0057133D">
        <w:rPr>
          <w:rFonts w:eastAsia="Times New Roman"/>
          <w:kern w:val="1"/>
        </w:rPr>
        <w:t>.</w:t>
      </w:r>
    </w:p>
    <w:p w:rsidR="0057133D" w:rsidRPr="0057133D" w:rsidRDefault="0057133D" w:rsidP="0057133D">
      <w:pPr>
        <w:jc w:val="both"/>
      </w:pPr>
    </w:p>
    <w:p w:rsidR="0057133D" w:rsidRPr="0057133D" w:rsidRDefault="0057133D" w:rsidP="0057133D">
      <w:pPr>
        <w:ind w:left="-360"/>
        <w:jc w:val="center"/>
        <w:rPr>
          <w:b/>
        </w:rPr>
      </w:pPr>
      <w:r w:rsidRPr="0057133D">
        <w:rPr>
          <w:b/>
        </w:rPr>
        <w:t>I</w:t>
      </w:r>
      <w:r w:rsidRPr="0057133D">
        <w:rPr>
          <w:b/>
          <w:lang w:val="en-US"/>
        </w:rPr>
        <w:t>X</w:t>
      </w:r>
      <w:r w:rsidRPr="0057133D">
        <w:rPr>
          <w:b/>
        </w:rPr>
        <w:t xml:space="preserve">. </w:t>
      </w:r>
      <w:proofErr w:type="spellStart"/>
      <w:r w:rsidRPr="0057133D">
        <w:rPr>
          <w:b/>
        </w:rPr>
        <w:t>Обставини</w:t>
      </w:r>
      <w:proofErr w:type="spellEnd"/>
      <w:r w:rsidRPr="0057133D">
        <w:rPr>
          <w:b/>
        </w:rPr>
        <w:t xml:space="preserve"> </w:t>
      </w:r>
      <w:proofErr w:type="spellStart"/>
      <w:r w:rsidRPr="0057133D">
        <w:rPr>
          <w:b/>
        </w:rPr>
        <w:t>непереборної</w:t>
      </w:r>
      <w:proofErr w:type="spellEnd"/>
      <w:r w:rsidRPr="0057133D">
        <w:rPr>
          <w:b/>
        </w:rPr>
        <w:t xml:space="preserve"> </w:t>
      </w:r>
      <w:proofErr w:type="spellStart"/>
      <w:r w:rsidRPr="0057133D">
        <w:rPr>
          <w:b/>
        </w:rPr>
        <w:t>сили</w:t>
      </w:r>
      <w:proofErr w:type="spellEnd"/>
    </w:p>
    <w:p w:rsidR="0057133D" w:rsidRPr="0057133D" w:rsidRDefault="0057133D" w:rsidP="0057133D">
      <w:pPr>
        <w:ind w:left="-360"/>
        <w:jc w:val="center"/>
        <w:rPr>
          <w:b/>
        </w:rPr>
      </w:pPr>
    </w:p>
    <w:p w:rsidR="0057133D" w:rsidRPr="0057133D" w:rsidRDefault="0057133D" w:rsidP="0057133D">
      <w:pPr>
        <w:jc w:val="both"/>
      </w:pPr>
      <w:r w:rsidRPr="0057133D">
        <w:t xml:space="preserve">9.1. </w:t>
      </w:r>
      <w:proofErr w:type="spellStart"/>
      <w:r w:rsidRPr="0057133D">
        <w:t>Сторони</w:t>
      </w:r>
      <w:proofErr w:type="spellEnd"/>
      <w:r w:rsidRPr="0057133D">
        <w:t xml:space="preserve"> </w:t>
      </w:r>
      <w:proofErr w:type="spellStart"/>
      <w:r w:rsidRPr="0057133D">
        <w:t>звільняються</w:t>
      </w:r>
      <w:proofErr w:type="spellEnd"/>
      <w:r w:rsidRPr="0057133D">
        <w:t xml:space="preserve"> </w:t>
      </w:r>
      <w:proofErr w:type="spellStart"/>
      <w:r w:rsidRPr="0057133D">
        <w:t>від</w:t>
      </w:r>
      <w:proofErr w:type="spellEnd"/>
      <w:r w:rsidRPr="0057133D">
        <w:t xml:space="preserve"> </w:t>
      </w:r>
      <w:proofErr w:type="spellStart"/>
      <w:r w:rsidRPr="0057133D">
        <w:t>відповідальності</w:t>
      </w:r>
      <w:proofErr w:type="spellEnd"/>
      <w:r w:rsidRPr="0057133D">
        <w:t xml:space="preserve"> за </w:t>
      </w:r>
      <w:proofErr w:type="spellStart"/>
      <w:r w:rsidRPr="0057133D">
        <w:t>невиконання</w:t>
      </w:r>
      <w:proofErr w:type="spellEnd"/>
      <w:r w:rsidRPr="0057133D">
        <w:t xml:space="preserve"> </w:t>
      </w:r>
      <w:proofErr w:type="spellStart"/>
      <w:r w:rsidRPr="0057133D">
        <w:t>або</w:t>
      </w:r>
      <w:proofErr w:type="spellEnd"/>
      <w:r w:rsidRPr="0057133D">
        <w:t xml:space="preserve"> </w:t>
      </w:r>
      <w:proofErr w:type="spellStart"/>
      <w:r w:rsidRPr="0057133D">
        <w:t>неналежне</w:t>
      </w:r>
      <w:proofErr w:type="spellEnd"/>
      <w:r w:rsidRPr="0057133D">
        <w:t xml:space="preserve"> </w:t>
      </w:r>
      <w:proofErr w:type="spellStart"/>
      <w:r w:rsidRPr="0057133D">
        <w:t>виконання</w:t>
      </w:r>
      <w:proofErr w:type="spellEnd"/>
      <w:r w:rsidRPr="0057133D">
        <w:t xml:space="preserve"> </w:t>
      </w:r>
      <w:proofErr w:type="spellStart"/>
      <w:r w:rsidRPr="0057133D">
        <w:t>зобов’язань</w:t>
      </w:r>
      <w:proofErr w:type="spellEnd"/>
      <w:r w:rsidRPr="0057133D">
        <w:t xml:space="preserve"> за </w:t>
      </w:r>
      <w:proofErr w:type="spellStart"/>
      <w:r w:rsidRPr="0057133D">
        <w:t>цим</w:t>
      </w:r>
      <w:proofErr w:type="spellEnd"/>
      <w:r w:rsidRPr="0057133D">
        <w:t xml:space="preserve"> Договором у </w:t>
      </w:r>
      <w:proofErr w:type="spellStart"/>
      <w:r w:rsidRPr="0057133D">
        <w:t>разі</w:t>
      </w:r>
      <w:proofErr w:type="spellEnd"/>
      <w:r w:rsidRPr="0057133D">
        <w:t xml:space="preserve"> </w:t>
      </w:r>
      <w:proofErr w:type="spellStart"/>
      <w:r w:rsidRPr="0057133D">
        <w:t>виникнення</w:t>
      </w:r>
      <w:proofErr w:type="spellEnd"/>
      <w:r w:rsidRPr="0057133D">
        <w:t xml:space="preserve"> </w:t>
      </w:r>
      <w:proofErr w:type="spellStart"/>
      <w:r w:rsidRPr="0057133D">
        <w:t>обставин</w:t>
      </w:r>
      <w:proofErr w:type="spellEnd"/>
      <w:r w:rsidRPr="0057133D">
        <w:t xml:space="preserve"> </w:t>
      </w:r>
      <w:proofErr w:type="spellStart"/>
      <w:r w:rsidRPr="0057133D">
        <w:t>непереборної</w:t>
      </w:r>
      <w:proofErr w:type="spellEnd"/>
      <w:r w:rsidRPr="0057133D">
        <w:t xml:space="preserve"> </w:t>
      </w:r>
      <w:proofErr w:type="spellStart"/>
      <w:r w:rsidRPr="0057133D">
        <w:t>сили</w:t>
      </w:r>
      <w:proofErr w:type="spellEnd"/>
      <w:r w:rsidRPr="0057133D">
        <w:t xml:space="preserve">, </w:t>
      </w:r>
      <w:proofErr w:type="spellStart"/>
      <w:r w:rsidRPr="0057133D">
        <w:t>які</w:t>
      </w:r>
      <w:proofErr w:type="spellEnd"/>
      <w:r w:rsidRPr="0057133D">
        <w:t xml:space="preserve"> не </w:t>
      </w:r>
      <w:proofErr w:type="spellStart"/>
      <w:r w:rsidRPr="0057133D">
        <w:t>існували</w:t>
      </w:r>
      <w:proofErr w:type="spellEnd"/>
      <w:r w:rsidRPr="0057133D">
        <w:t xml:space="preserve"> </w:t>
      </w:r>
      <w:proofErr w:type="spellStart"/>
      <w:r w:rsidRPr="0057133D">
        <w:t>під</w:t>
      </w:r>
      <w:proofErr w:type="spellEnd"/>
      <w:r w:rsidRPr="0057133D">
        <w:t xml:space="preserve"> час </w:t>
      </w:r>
      <w:proofErr w:type="spellStart"/>
      <w:r w:rsidRPr="0057133D">
        <w:t>укладання</w:t>
      </w:r>
      <w:proofErr w:type="spellEnd"/>
      <w:r w:rsidRPr="0057133D">
        <w:t xml:space="preserve"> Договору та </w:t>
      </w:r>
      <w:proofErr w:type="spellStart"/>
      <w:r w:rsidRPr="0057133D">
        <w:t>виникли</w:t>
      </w:r>
      <w:proofErr w:type="spellEnd"/>
      <w:r w:rsidRPr="0057133D">
        <w:t xml:space="preserve"> поза волею </w:t>
      </w:r>
      <w:proofErr w:type="spellStart"/>
      <w:r w:rsidRPr="0057133D">
        <w:t>Сторін</w:t>
      </w:r>
      <w:proofErr w:type="spellEnd"/>
      <w:r w:rsidRPr="0057133D">
        <w:t xml:space="preserve"> (</w:t>
      </w:r>
      <w:proofErr w:type="spellStart"/>
      <w:r w:rsidRPr="0057133D">
        <w:t>аварія</w:t>
      </w:r>
      <w:proofErr w:type="spellEnd"/>
      <w:r w:rsidRPr="0057133D">
        <w:t xml:space="preserve">, катастрофа, </w:t>
      </w:r>
      <w:proofErr w:type="spellStart"/>
      <w:r w:rsidRPr="0057133D">
        <w:t>стихійне</w:t>
      </w:r>
      <w:proofErr w:type="spellEnd"/>
      <w:r w:rsidRPr="0057133D">
        <w:t xml:space="preserve"> лихо, </w:t>
      </w:r>
      <w:proofErr w:type="spellStart"/>
      <w:r w:rsidRPr="0057133D">
        <w:t>епідемія</w:t>
      </w:r>
      <w:proofErr w:type="spellEnd"/>
      <w:r w:rsidRPr="0057133D">
        <w:t xml:space="preserve">, </w:t>
      </w:r>
      <w:proofErr w:type="spellStart"/>
      <w:r w:rsidRPr="0057133D">
        <w:t>епізоотія</w:t>
      </w:r>
      <w:proofErr w:type="spellEnd"/>
      <w:r w:rsidRPr="0057133D">
        <w:t xml:space="preserve">, </w:t>
      </w:r>
      <w:proofErr w:type="spellStart"/>
      <w:r w:rsidRPr="0057133D">
        <w:t>війна</w:t>
      </w:r>
      <w:proofErr w:type="spellEnd"/>
      <w:r w:rsidRPr="0057133D">
        <w:t xml:space="preserve"> </w:t>
      </w:r>
      <w:proofErr w:type="spellStart"/>
      <w:r w:rsidRPr="0057133D">
        <w:t>тощо</w:t>
      </w:r>
      <w:proofErr w:type="spellEnd"/>
      <w:r w:rsidRPr="0057133D">
        <w:t>).</w:t>
      </w:r>
    </w:p>
    <w:p w:rsidR="0057133D" w:rsidRPr="0057133D" w:rsidRDefault="0057133D" w:rsidP="0057133D">
      <w:pPr>
        <w:jc w:val="both"/>
      </w:pPr>
      <w:r w:rsidRPr="0057133D">
        <w:t xml:space="preserve">9.2. Сторона, </w:t>
      </w:r>
      <w:proofErr w:type="spellStart"/>
      <w:r w:rsidRPr="0057133D">
        <w:t>що</w:t>
      </w:r>
      <w:proofErr w:type="spellEnd"/>
      <w:r w:rsidRPr="0057133D">
        <w:t xml:space="preserve"> не </w:t>
      </w:r>
      <w:proofErr w:type="spellStart"/>
      <w:r w:rsidRPr="0057133D">
        <w:t>може</w:t>
      </w:r>
      <w:proofErr w:type="spellEnd"/>
      <w:r w:rsidRPr="0057133D">
        <w:t xml:space="preserve"> </w:t>
      </w:r>
      <w:proofErr w:type="spellStart"/>
      <w:r w:rsidRPr="0057133D">
        <w:t>виконувати</w:t>
      </w:r>
      <w:proofErr w:type="spellEnd"/>
      <w:r w:rsidRPr="0057133D">
        <w:t xml:space="preserve"> </w:t>
      </w:r>
      <w:proofErr w:type="spellStart"/>
      <w:r w:rsidRPr="0057133D">
        <w:t>зобов’язання</w:t>
      </w:r>
      <w:proofErr w:type="spellEnd"/>
      <w:r w:rsidRPr="0057133D">
        <w:t xml:space="preserve"> за </w:t>
      </w:r>
      <w:proofErr w:type="spellStart"/>
      <w:r w:rsidRPr="0057133D">
        <w:t>цим</w:t>
      </w:r>
      <w:proofErr w:type="spellEnd"/>
      <w:r w:rsidRPr="0057133D">
        <w:t xml:space="preserve"> Договором у </w:t>
      </w:r>
      <w:proofErr w:type="spellStart"/>
      <w:r w:rsidRPr="0057133D">
        <w:t>наслідок</w:t>
      </w:r>
      <w:proofErr w:type="spellEnd"/>
      <w:r w:rsidRPr="0057133D">
        <w:t xml:space="preserve"> </w:t>
      </w:r>
      <w:proofErr w:type="spellStart"/>
      <w:r w:rsidRPr="0057133D">
        <w:t>дії</w:t>
      </w:r>
      <w:proofErr w:type="spellEnd"/>
      <w:r w:rsidRPr="0057133D">
        <w:t xml:space="preserve"> </w:t>
      </w:r>
      <w:proofErr w:type="spellStart"/>
      <w:r w:rsidRPr="0057133D">
        <w:t>обставин</w:t>
      </w:r>
      <w:proofErr w:type="spellEnd"/>
      <w:r w:rsidRPr="0057133D">
        <w:t xml:space="preserve"> </w:t>
      </w:r>
      <w:proofErr w:type="spellStart"/>
      <w:r w:rsidRPr="0057133D">
        <w:t>непереборної</w:t>
      </w:r>
      <w:proofErr w:type="spellEnd"/>
      <w:r w:rsidRPr="0057133D">
        <w:t xml:space="preserve"> </w:t>
      </w:r>
      <w:proofErr w:type="spellStart"/>
      <w:r w:rsidRPr="0057133D">
        <w:t>сили</w:t>
      </w:r>
      <w:proofErr w:type="spellEnd"/>
      <w:r w:rsidRPr="0057133D">
        <w:t xml:space="preserve">, повинна не </w:t>
      </w:r>
      <w:proofErr w:type="spellStart"/>
      <w:r w:rsidRPr="0057133D">
        <w:t>пізніше</w:t>
      </w:r>
      <w:proofErr w:type="spellEnd"/>
      <w:r w:rsidRPr="0057133D">
        <w:t xml:space="preserve"> </w:t>
      </w:r>
      <w:proofErr w:type="spellStart"/>
      <w:r w:rsidRPr="0057133D">
        <w:t>ніж</w:t>
      </w:r>
      <w:proofErr w:type="spellEnd"/>
      <w:r w:rsidRPr="0057133D">
        <w:t xml:space="preserve"> </w:t>
      </w:r>
      <w:proofErr w:type="spellStart"/>
      <w:r w:rsidRPr="0057133D">
        <w:t>протягом</w:t>
      </w:r>
      <w:proofErr w:type="spellEnd"/>
      <w:r w:rsidRPr="0057133D">
        <w:t xml:space="preserve"> 5 </w:t>
      </w:r>
      <w:proofErr w:type="spellStart"/>
      <w:r w:rsidRPr="0057133D">
        <w:t>днів</w:t>
      </w:r>
      <w:proofErr w:type="spellEnd"/>
      <w:r w:rsidRPr="0057133D">
        <w:t xml:space="preserve"> з моменту </w:t>
      </w:r>
      <w:proofErr w:type="spellStart"/>
      <w:r w:rsidRPr="0057133D">
        <w:t>їх</w:t>
      </w:r>
      <w:proofErr w:type="spellEnd"/>
      <w:r w:rsidRPr="0057133D">
        <w:t xml:space="preserve"> </w:t>
      </w:r>
      <w:proofErr w:type="spellStart"/>
      <w:r w:rsidRPr="0057133D">
        <w:t>виникнення</w:t>
      </w:r>
      <w:proofErr w:type="spellEnd"/>
      <w:r w:rsidRPr="0057133D">
        <w:t xml:space="preserve"> </w:t>
      </w:r>
      <w:proofErr w:type="spellStart"/>
      <w:r w:rsidRPr="0057133D">
        <w:t>повідомити</w:t>
      </w:r>
      <w:proofErr w:type="spellEnd"/>
      <w:r w:rsidRPr="0057133D">
        <w:t xml:space="preserve"> про </w:t>
      </w:r>
      <w:proofErr w:type="spellStart"/>
      <w:r w:rsidRPr="0057133D">
        <w:t>це</w:t>
      </w:r>
      <w:proofErr w:type="spellEnd"/>
      <w:r w:rsidRPr="0057133D">
        <w:t xml:space="preserve"> </w:t>
      </w:r>
      <w:proofErr w:type="spellStart"/>
      <w:r w:rsidRPr="0057133D">
        <w:t>іншу</w:t>
      </w:r>
      <w:proofErr w:type="spellEnd"/>
      <w:r w:rsidRPr="0057133D">
        <w:t xml:space="preserve"> Сторону у </w:t>
      </w:r>
      <w:proofErr w:type="spellStart"/>
      <w:r w:rsidRPr="0057133D">
        <w:t>письмовій</w:t>
      </w:r>
      <w:proofErr w:type="spellEnd"/>
      <w:r w:rsidRPr="0057133D">
        <w:t xml:space="preserve"> </w:t>
      </w:r>
      <w:proofErr w:type="spellStart"/>
      <w:r w:rsidRPr="0057133D">
        <w:t>формі</w:t>
      </w:r>
      <w:proofErr w:type="spellEnd"/>
      <w:r w:rsidRPr="0057133D">
        <w:t>.</w:t>
      </w:r>
    </w:p>
    <w:p w:rsidR="0057133D" w:rsidRPr="0057133D" w:rsidRDefault="0057133D" w:rsidP="0057133D">
      <w:pPr>
        <w:jc w:val="both"/>
      </w:pPr>
      <w:r w:rsidRPr="0057133D">
        <w:t xml:space="preserve">9.3. </w:t>
      </w:r>
      <w:proofErr w:type="spellStart"/>
      <w:r w:rsidRPr="0057133D">
        <w:t>Доказом</w:t>
      </w:r>
      <w:proofErr w:type="spellEnd"/>
      <w:r w:rsidRPr="0057133D">
        <w:t xml:space="preserve"> </w:t>
      </w:r>
      <w:proofErr w:type="spellStart"/>
      <w:r w:rsidRPr="0057133D">
        <w:t>виникнення</w:t>
      </w:r>
      <w:proofErr w:type="spellEnd"/>
      <w:r w:rsidRPr="0057133D">
        <w:t xml:space="preserve"> </w:t>
      </w:r>
      <w:proofErr w:type="spellStart"/>
      <w:r w:rsidRPr="0057133D">
        <w:t>обставин</w:t>
      </w:r>
      <w:proofErr w:type="spellEnd"/>
      <w:r w:rsidRPr="0057133D">
        <w:t xml:space="preserve"> </w:t>
      </w:r>
      <w:proofErr w:type="spellStart"/>
      <w:r w:rsidRPr="0057133D">
        <w:t>непереборної</w:t>
      </w:r>
      <w:proofErr w:type="spellEnd"/>
      <w:r w:rsidRPr="0057133D">
        <w:t xml:space="preserve"> </w:t>
      </w:r>
      <w:proofErr w:type="spellStart"/>
      <w:r w:rsidRPr="0057133D">
        <w:t>сили</w:t>
      </w:r>
      <w:proofErr w:type="spellEnd"/>
      <w:r w:rsidRPr="0057133D">
        <w:t xml:space="preserve"> та строку </w:t>
      </w:r>
      <w:proofErr w:type="spellStart"/>
      <w:r w:rsidRPr="0057133D">
        <w:t>їх</w:t>
      </w:r>
      <w:proofErr w:type="spellEnd"/>
      <w:r w:rsidRPr="0057133D">
        <w:t xml:space="preserve"> </w:t>
      </w:r>
      <w:proofErr w:type="spellStart"/>
      <w:r w:rsidRPr="0057133D">
        <w:t>дії</w:t>
      </w:r>
      <w:proofErr w:type="spellEnd"/>
      <w:r w:rsidRPr="0057133D">
        <w:t xml:space="preserve"> є документ, </w:t>
      </w:r>
      <w:proofErr w:type="spellStart"/>
      <w:r w:rsidRPr="0057133D">
        <w:t>який</w:t>
      </w:r>
      <w:proofErr w:type="spellEnd"/>
      <w:r w:rsidRPr="0057133D">
        <w:t xml:space="preserve"> </w:t>
      </w:r>
      <w:proofErr w:type="spellStart"/>
      <w:r w:rsidRPr="0057133D">
        <w:t>видається</w:t>
      </w:r>
      <w:proofErr w:type="spellEnd"/>
      <w:r w:rsidRPr="0057133D">
        <w:t xml:space="preserve"> Торгово-</w:t>
      </w:r>
      <w:proofErr w:type="spellStart"/>
      <w:r w:rsidRPr="0057133D">
        <w:t>промисловою</w:t>
      </w:r>
      <w:proofErr w:type="spellEnd"/>
      <w:r w:rsidRPr="0057133D">
        <w:t xml:space="preserve"> палатою </w:t>
      </w:r>
      <w:proofErr w:type="spellStart"/>
      <w:r w:rsidRPr="0057133D">
        <w:t>України</w:t>
      </w:r>
      <w:proofErr w:type="spellEnd"/>
      <w:r w:rsidRPr="0057133D">
        <w:t xml:space="preserve"> та </w:t>
      </w:r>
      <w:proofErr w:type="spellStart"/>
      <w:r w:rsidRPr="0057133D">
        <w:t>іншими</w:t>
      </w:r>
      <w:proofErr w:type="spellEnd"/>
      <w:r w:rsidRPr="0057133D">
        <w:t xml:space="preserve"> </w:t>
      </w:r>
      <w:proofErr w:type="spellStart"/>
      <w:r w:rsidRPr="0057133D">
        <w:t>компетентними</w:t>
      </w:r>
      <w:proofErr w:type="spellEnd"/>
      <w:r w:rsidRPr="0057133D">
        <w:t xml:space="preserve"> органами.</w:t>
      </w:r>
    </w:p>
    <w:p w:rsidR="0057133D" w:rsidRPr="0057133D" w:rsidRDefault="0057133D" w:rsidP="0057133D">
      <w:pPr>
        <w:jc w:val="both"/>
      </w:pPr>
      <w:r w:rsidRPr="0057133D">
        <w:t xml:space="preserve">9.4. У </w:t>
      </w:r>
      <w:proofErr w:type="spellStart"/>
      <w:r w:rsidRPr="0057133D">
        <w:t>разі</w:t>
      </w:r>
      <w:proofErr w:type="spellEnd"/>
      <w:r w:rsidRPr="0057133D">
        <w:t xml:space="preserve"> коли строк </w:t>
      </w:r>
      <w:proofErr w:type="spellStart"/>
      <w:r w:rsidRPr="0057133D">
        <w:t>дії</w:t>
      </w:r>
      <w:proofErr w:type="spellEnd"/>
      <w:r w:rsidRPr="0057133D">
        <w:t xml:space="preserve"> </w:t>
      </w:r>
      <w:proofErr w:type="spellStart"/>
      <w:r w:rsidRPr="0057133D">
        <w:t>обставин</w:t>
      </w:r>
      <w:proofErr w:type="spellEnd"/>
      <w:r w:rsidRPr="0057133D">
        <w:t xml:space="preserve"> </w:t>
      </w:r>
      <w:proofErr w:type="spellStart"/>
      <w:r w:rsidRPr="0057133D">
        <w:t>непереборної</w:t>
      </w:r>
      <w:proofErr w:type="spellEnd"/>
      <w:r w:rsidRPr="0057133D">
        <w:t xml:space="preserve"> </w:t>
      </w:r>
      <w:proofErr w:type="spellStart"/>
      <w:r w:rsidRPr="0057133D">
        <w:t>сили</w:t>
      </w:r>
      <w:proofErr w:type="spellEnd"/>
      <w:r w:rsidRPr="0057133D">
        <w:t xml:space="preserve"> </w:t>
      </w:r>
      <w:proofErr w:type="spellStart"/>
      <w:r w:rsidRPr="0057133D">
        <w:t>продовжується</w:t>
      </w:r>
      <w:proofErr w:type="spellEnd"/>
      <w:r w:rsidRPr="0057133D">
        <w:t xml:space="preserve"> </w:t>
      </w:r>
      <w:proofErr w:type="spellStart"/>
      <w:r w:rsidRPr="0057133D">
        <w:t>більше</w:t>
      </w:r>
      <w:proofErr w:type="spellEnd"/>
      <w:r w:rsidRPr="0057133D">
        <w:t xml:space="preserve"> </w:t>
      </w:r>
      <w:proofErr w:type="spellStart"/>
      <w:r w:rsidRPr="0057133D">
        <w:t>ніж</w:t>
      </w:r>
      <w:proofErr w:type="spellEnd"/>
      <w:r w:rsidRPr="0057133D">
        <w:t xml:space="preserve"> 90 </w:t>
      </w:r>
      <w:proofErr w:type="spellStart"/>
      <w:r w:rsidRPr="0057133D">
        <w:t>днів</w:t>
      </w:r>
      <w:proofErr w:type="spellEnd"/>
      <w:r w:rsidRPr="0057133D">
        <w:t xml:space="preserve">, </w:t>
      </w:r>
      <w:proofErr w:type="spellStart"/>
      <w:r w:rsidRPr="0057133D">
        <w:t>кожна</w:t>
      </w:r>
      <w:proofErr w:type="spellEnd"/>
      <w:r w:rsidRPr="0057133D">
        <w:t xml:space="preserve"> </w:t>
      </w:r>
      <w:proofErr w:type="spellStart"/>
      <w:r w:rsidRPr="0057133D">
        <w:t>із</w:t>
      </w:r>
      <w:proofErr w:type="spellEnd"/>
      <w:r w:rsidRPr="0057133D">
        <w:t xml:space="preserve"> </w:t>
      </w:r>
      <w:proofErr w:type="spellStart"/>
      <w:r w:rsidRPr="0057133D">
        <w:t>Сторін</w:t>
      </w:r>
      <w:proofErr w:type="spellEnd"/>
      <w:r w:rsidRPr="0057133D">
        <w:t xml:space="preserve"> в </w:t>
      </w:r>
      <w:proofErr w:type="spellStart"/>
      <w:r w:rsidRPr="0057133D">
        <w:t>установленому</w:t>
      </w:r>
      <w:proofErr w:type="spellEnd"/>
      <w:r w:rsidRPr="0057133D">
        <w:t xml:space="preserve"> порядку </w:t>
      </w:r>
      <w:proofErr w:type="spellStart"/>
      <w:r w:rsidRPr="0057133D">
        <w:t>має</w:t>
      </w:r>
      <w:proofErr w:type="spellEnd"/>
      <w:r w:rsidRPr="0057133D">
        <w:t xml:space="preserve"> право </w:t>
      </w:r>
      <w:proofErr w:type="spellStart"/>
      <w:r w:rsidRPr="0057133D">
        <w:t>розірвати</w:t>
      </w:r>
      <w:proofErr w:type="spellEnd"/>
      <w:r w:rsidRPr="0057133D">
        <w:t xml:space="preserve"> </w:t>
      </w:r>
      <w:proofErr w:type="spellStart"/>
      <w:r w:rsidRPr="0057133D">
        <w:t>цей</w:t>
      </w:r>
      <w:proofErr w:type="spellEnd"/>
      <w:r w:rsidRPr="0057133D">
        <w:t xml:space="preserve"> </w:t>
      </w:r>
      <w:proofErr w:type="spellStart"/>
      <w:r w:rsidRPr="0057133D">
        <w:t>Договір</w:t>
      </w:r>
      <w:proofErr w:type="spellEnd"/>
      <w:r w:rsidRPr="0057133D">
        <w:t>.</w:t>
      </w:r>
    </w:p>
    <w:p w:rsidR="0057133D" w:rsidRPr="0057133D" w:rsidRDefault="0057133D" w:rsidP="0057133D">
      <w:pPr>
        <w:ind w:left="-360"/>
        <w:jc w:val="center"/>
        <w:rPr>
          <w:b/>
        </w:rPr>
      </w:pPr>
    </w:p>
    <w:p w:rsidR="0057133D" w:rsidRPr="0057133D" w:rsidRDefault="0057133D" w:rsidP="0057133D">
      <w:pPr>
        <w:ind w:left="-360"/>
        <w:jc w:val="center"/>
        <w:rPr>
          <w:b/>
        </w:rPr>
      </w:pPr>
      <w:r w:rsidRPr="0057133D">
        <w:rPr>
          <w:b/>
        </w:rPr>
        <w:t xml:space="preserve">X. </w:t>
      </w:r>
      <w:proofErr w:type="spellStart"/>
      <w:r w:rsidRPr="0057133D">
        <w:rPr>
          <w:b/>
        </w:rPr>
        <w:t>Вирішення</w:t>
      </w:r>
      <w:proofErr w:type="spellEnd"/>
      <w:r w:rsidRPr="0057133D">
        <w:rPr>
          <w:b/>
        </w:rPr>
        <w:t xml:space="preserve"> </w:t>
      </w:r>
      <w:proofErr w:type="spellStart"/>
      <w:r w:rsidRPr="0057133D">
        <w:rPr>
          <w:b/>
        </w:rPr>
        <w:t>спорів</w:t>
      </w:r>
      <w:proofErr w:type="spellEnd"/>
    </w:p>
    <w:p w:rsidR="0057133D" w:rsidRPr="0057133D" w:rsidRDefault="0057133D" w:rsidP="0057133D">
      <w:pPr>
        <w:ind w:left="-360"/>
        <w:jc w:val="center"/>
        <w:rPr>
          <w:b/>
        </w:rPr>
      </w:pPr>
    </w:p>
    <w:p w:rsidR="0057133D" w:rsidRPr="0057133D" w:rsidRDefault="0057133D" w:rsidP="0057133D">
      <w:pPr>
        <w:widowControl w:val="0"/>
        <w:overflowPunct w:val="0"/>
        <w:autoSpaceDE w:val="0"/>
        <w:autoSpaceDN w:val="0"/>
        <w:adjustRightInd w:val="0"/>
        <w:jc w:val="both"/>
        <w:rPr>
          <w:rFonts w:eastAsia="Times New Roman"/>
        </w:rPr>
      </w:pPr>
      <w:r w:rsidRPr="0057133D">
        <w:rPr>
          <w:rFonts w:eastAsia="Times New Roman"/>
        </w:rPr>
        <w:lastRenderedPageBreak/>
        <w:t xml:space="preserve">10.1. При </w:t>
      </w:r>
      <w:proofErr w:type="spellStart"/>
      <w:r w:rsidRPr="0057133D">
        <w:rPr>
          <w:rFonts w:eastAsia="Times New Roman"/>
        </w:rPr>
        <w:t>виникненні</w:t>
      </w:r>
      <w:proofErr w:type="spellEnd"/>
      <w:r w:rsidRPr="0057133D">
        <w:rPr>
          <w:rFonts w:eastAsia="Times New Roman"/>
        </w:rPr>
        <w:t xml:space="preserve"> </w:t>
      </w:r>
      <w:proofErr w:type="spellStart"/>
      <w:r w:rsidRPr="0057133D">
        <w:rPr>
          <w:rFonts w:eastAsia="Times New Roman"/>
        </w:rPr>
        <w:t>розбіжностей</w:t>
      </w:r>
      <w:proofErr w:type="spellEnd"/>
      <w:r w:rsidRPr="0057133D">
        <w:rPr>
          <w:rFonts w:eastAsia="Times New Roman"/>
        </w:rPr>
        <w:t xml:space="preserve"> </w:t>
      </w:r>
      <w:proofErr w:type="spellStart"/>
      <w:r w:rsidRPr="0057133D">
        <w:rPr>
          <w:rFonts w:eastAsia="Times New Roman"/>
        </w:rPr>
        <w:t>під</w:t>
      </w:r>
      <w:proofErr w:type="spellEnd"/>
      <w:r w:rsidRPr="0057133D">
        <w:rPr>
          <w:rFonts w:eastAsia="Times New Roman"/>
        </w:rPr>
        <w:t xml:space="preserve"> час </w:t>
      </w:r>
      <w:proofErr w:type="spellStart"/>
      <w:r w:rsidRPr="0057133D">
        <w:rPr>
          <w:rFonts w:eastAsia="Times New Roman"/>
        </w:rPr>
        <w:t>виконання</w:t>
      </w:r>
      <w:proofErr w:type="spellEnd"/>
      <w:r w:rsidRPr="0057133D">
        <w:rPr>
          <w:rFonts w:eastAsia="Times New Roman"/>
        </w:rPr>
        <w:t xml:space="preserve"> Умов Договору </w:t>
      </w:r>
      <w:proofErr w:type="spellStart"/>
      <w:r w:rsidRPr="0057133D">
        <w:rPr>
          <w:rFonts w:eastAsia="Times New Roman"/>
        </w:rPr>
        <w:t>сторони</w:t>
      </w:r>
      <w:proofErr w:type="spellEnd"/>
      <w:r w:rsidRPr="0057133D">
        <w:rPr>
          <w:rFonts w:eastAsia="Times New Roman"/>
        </w:rPr>
        <w:t xml:space="preserve"> </w:t>
      </w:r>
      <w:proofErr w:type="spellStart"/>
      <w:r w:rsidRPr="0057133D">
        <w:rPr>
          <w:rFonts w:eastAsia="Times New Roman"/>
        </w:rPr>
        <w:t>вирішують</w:t>
      </w:r>
      <w:proofErr w:type="spellEnd"/>
      <w:r w:rsidRPr="0057133D">
        <w:rPr>
          <w:rFonts w:eastAsia="Times New Roman"/>
        </w:rPr>
        <w:t xml:space="preserve"> </w:t>
      </w:r>
      <w:proofErr w:type="spellStart"/>
      <w:r w:rsidRPr="0057133D">
        <w:rPr>
          <w:rFonts w:eastAsia="Times New Roman"/>
        </w:rPr>
        <w:t>їх</w:t>
      </w:r>
      <w:proofErr w:type="spellEnd"/>
      <w:r w:rsidRPr="0057133D">
        <w:rPr>
          <w:rFonts w:eastAsia="Times New Roman"/>
        </w:rPr>
        <w:t xml:space="preserve"> шляхом </w:t>
      </w:r>
      <w:proofErr w:type="spellStart"/>
      <w:r w:rsidRPr="0057133D">
        <w:rPr>
          <w:rFonts w:eastAsia="Times New Roman"/>
        </w:rPr>
        <w:t>переговорів</w:t>
      </w:r>
      <w:proofErr w:type="spellEnd"/>
      <w:r w:rsidRPr="0057133D">
        <w:rPr>
          <w:rFonts w:eastAsia="Times New Roman"/>
        </w:rPr>
        <w:t>.</w:t>
      </w:r>
    </w:p>
    <w:p w:rsidR="0057133D" w:rsidRPr="0057133D" w:rsidRDefault="0057133D" w:rsidP="0057133D">
      <w:pPr>
        <w:widowControl w:val="0"/>
        <w:overflowPunct w:val="0"/>
        <w:autoSpaceDE w:val="0"/>
        <w:autoSpaceDN w:val="0"/>
        <w:adjustRightInd w:val="0"/>
        <w:jc w:val="both"/>
        <w:rPr>
          <w:rFonts w:eastAsia="Times New Roman"/>
        </w:rPr>
      </w:pPr>
      <w:r w:rsidRPr="0057133D">
        <w:rPr>
          <w:rFonts w:eastAsia="Times New Roman"/>
        </w:rPr>
        <w:t xml:space="preserve">10.2. У </w:t>
      </w:r>
      <w:proofErr w:type="spellStart"/>
      <w:r w:rsidRPr="0057133D">
        <w:rPr>
          <w:rFonts w:eastAsia="Times New Roman"/>
        </w:rPr>
        <w:t>разі</w:t>
      </w:r>
      <w:proofErr w:type="spellEnd"/>
      <w:r w:rsidRPr="0057133D">
        <w:rPr>
          <w:rFonts w:eastAsia="Times New Roman"/>
        </w:rPr>
        <w:t xml:space="preserve"> </w:t>
      </w:r>
      <w:proofErr w:type="spellStart"/>
      <w:proofErr w:type="gramStart"/>
      <w:r w:rsidRPr="0057133D">
        <w:rPr>
          <w:rFonts w:eastAsia="Times New Roman"/>
        </w:rPr>
        <w:t>недосягнення</w:t>
      </w:r>
      <w:proofErr w:type="spellEnd"/>
      <w:r w:rsidRPr="0057133D">
        <w:rPr>
          <w:rFonts w:eastAsia="Times New Roman"/>
        </w:rPr>
        <w:t xml:space="preserve">  </w:t>
      </w:r>
      <w:proofErr w:type="spellStart"/>
      <w:r w:rsidRPr="0057133D">
        <w:rPr>
          <w:rFonts w:eastAsia="Times New Roman"/>
        </w:rPr>
        <w:t>взаємної</w:t>
      </w:r>
      <w:proofErr w:type="spellEnd"/>
      <w:proofErr w:type="gramEnd"/>
      <w:r w:rsidRPr="0057133D">
        <w:rPr>
          <w:rFonts w:eastAsia="Times New Roman"/>
        </w:rPr>
        <w:t xml:space="preserve"> </w:t>
      </w:r>
      <w:proofErr w:type="spellStart"/>
      <w:r w:rsidRPr="0057133D">
        <w:rPr>
          <w:rFonts w:eastAsia="Times New Roman"/>
        </w:rPr>
        <w:t>згоди</w:t>
      </w:r>
      <w:proofErr w:type="spellEnd"/>
      <w:r w:rsidRPr="0057133D">
        <w:rPr>
          <w:rFonts w:eastAsia="Times New Roman"/>
        </w:rPr>
        <w:t xml:space="preserve">,  спори за </w:t>
      </w:r>
      <w:proofErr w:type="spellStart"/>
      <w:r w:rsidRPr="0057133D">
        <w:rPr>
          <w:rFonts w:eastAsia="Times New Roman"/>
        </w:rPr>
        <w:t>цим</w:t>
      </w:r>
      <w:proofErr w:type="spellEnd"/>
      <w:r w:rsidRPr="0057133D">
        <w:rPr>
          <w:rFonts w:eastAsia="Times New Roman"/>
        </w:rPr>
        <w:t xml:space="preserve"> Договором </w:t>
      </w:r>
      <w:proofErr w:type="spellStart"/>
      <w:r w:rsidRPr="0057133D">
        <w:rPr>
          <w:rFonts w:eastAsia="Times New Roman"/>
        </w:rPr>
        <w:t>розглядаються</w:t>
      </w:r>
      <w:proofErr w:type="spellEnd"/>
      <w:r w:rsidRPr="0057133D">
        <w:rPr>
          <w:rFonts w:eastAsia="Times New Roman"/>
        </w:rPr>
        <w:t xml:space="preserve"> в судовому порядку </w:t>
      </w:r>
      <w:proofErr w:type="spellStart"/>
      <w:r w:rsidRPr="0057133D">
        <w:rPr>
          <w:rFonts w:eastAsia="Times New Roman"/>
        </w:rPr>
        <w:t>згідно</w:t>
      </w:r>
      <w:proofErr w:type="spellEnd"/>
      <w:r w:rsidRPr="0057133D">
        <w:rPr>
          <w:rFonts w:eastAsia="Times New Roman"/>
        </w:rPr>
        <w:t xml:space="preserve"> з </w:t>
      </w:r>
      <w:proofErr w:type="spellStart"/>
      <w:r w:rsidRPr="0057133D">
        <w:rPr>
          <w:rFonts w:eastAsia="Times New Roman"/>
        </w:rPr>
        <w:t>чинним</w:t>
      </w:r>
      <w:proofErr w:type="spellEnd"/>
      <w:r w:rsidRPr="0057133D">
        <w:rPr>
          <w:rFonts w:eastAsia="Times New Roman"/>
        </w:rPr>
        <w:t xml:space="preserve"> </w:t>
      </w:r>
      <w:proofErr w:type="spellStart"/>
      <w:r w:rsidRPr="0057133D">
        <w:rPr>
          <w:rFonts w:eastAsia="Times New Roman"/>
        </w:rPr>
        <w:t>законодавством</w:t>
      </w:r>
      <w:proofErr w:type="spellEnd"/>
      <w:r w:rsidRPr="0057133D">
        <w:rPr>
          <w:rFonts w:eastAsia="Times New Roman"/>
        </w:rPr>
        <w:t xml:space="preserve"> </w:t>
      </w:r>
      <w:proofErr w:type="spellStart"/>
      <w:r w:rsidRPr="0057133D">
        <w:rPr>
          <w:rFonts w:eastAsia="Times New Roman"/>
        </w:rPr>
        <w:t>України</w:t>
      </w:r>
      <w:proofErr w:type="spellEnd"/>
      <w:r w:rsidRPr="0057133D">
        <w:rPr>
          <w:rFonts w:eastAsia="Times New Roman"/>
        </w:rPr>
        <w:t>.</w:t>
      </w:r>
    </w:p>
    <w:p w:rsidR="0057133D" w:rsidRPr="0057133D" w:rsidRDefault="0057133D" w:rsidP="0057133D">
      <w:pPr>
        <w:widowControl w:val="0"/>
        <w:overflowPunct w:val="0"/>
        <w:autoSpaceDE w:val="0"/>
        <w:autoSpaceDN w:val="0"/>
        <w:adjustRightInd w:val="0"/>
        <w:jc w:val="both"/>
        <w:rPr>
          <w:rFonts w:eastAsia="Times New Roman"/>
        </w:rPr>
      </w:pPr>
    </w:p>
    <w:p w:rsidR="0057133D" w:rsidRPr="0057133D" w:rsidRDefault="0057133D" w:rsidP="0057133D">
      <w:pPr>
        <w:ind w:left="-360"/>
        <w:jc w:val="center"/>
        <w:rPr>
          <w:b/>
        </w:rPr>
      </w:pPr>
      <w:r w:rsidRPr="0057133D">
        <w:rPr>
          <w:b/>
        </w:rPr>
        <w:t xml:space="preserve">XІ. Строк </w:t>
      </w:r>
      <w:proofErr w:type="spellStart"/>
      <w:r w:rsidRPr="0057133D">
        <w:rPr>
          <w:b/>
        </w:rPr>
        <w:t>дії</w:t>
      </w:r>
      <w:proofErr w:type="spellEnd"/>
      <w:r w:rsidRPr="0057133D">
        <w:rPr>
          <w:b/>
        </w:rPr>
        <w:t xml:space="preserve"> договору</w:t>
      </w:r>
    </w:p>
    <w:p w:rsidR="0057133D" w:rsidRPr="0057133D" w:rsidRDefault="0057133D" w:rsidP="0057133D">
      <w:pPr>
        <w:ind w:left="-360"/>
        <w:jc w:val="center"/>
        <w:rPr>
          <w:b/>
        </w:rPr>
      </w:pPr>
    </w:p>
    <w:p w:rsidR="0057133D" w:rsidRPr="0057133D" w:rsidRDefault="007E6482" w:rsidP="0057133D">
      <w:pPr>
        <w:pStyle w:val="a8"/>
        <w:numPr>
          <w:ilvl w:val="1"/>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7133D" w:rsidRPr="0057133D">
        <w:rPr>
          <w:rFonts w:ascii="Times New Roman" w:eastAsia="Calibri" w:hAnsi="Times New Roman" w:cs="Times New Roman"/>
          <w:sz w:val="24"/>
          <w:szCs w:val="24"/>
        </w:rPr>
        <w:t xml:space="preserve">Цей Договір набирає чинності з моменту підписання сторонами і діє по </w:t>
      </w:r>
      <w:r w:rsidR="0057133D" w:rsidRPr="0057133D">
        <w:rPr>
          <w:rFonts w:ascii="Times New Roman" w:eastAsia="Calibri" w:hAnsi="Times New Roman" w:cs="Times New Roman"/>
          <w:bCs/>
          <w:sz w:val="24"/>
          <w:szCs w:val="24"/>
        </w:rPr>
        <w:t>31 грудня 202</w:t>
      </w:r>
      <w:r w:rsidR="00517C09">
        <w:rPr>
          <w:rFonts w:ascii="Times New Roman" w:eastAsia="Calibri" w:hAnsi="Times New Roman" w:cs="Times New Roman"/>
          <w:bCs/>
          <w:sz w:val="24"/>
          <w:szCs w:val="24"/>
        </w:rPr>
        <w:t>4</w:t>
      </w:r>
      <w:r w:rsidR="0057133D" w:rsidRPr="0057133D">
        <w:rPr>
          <w:rFonts w:ascii="Times New Roman" w:eastAsia="Calibri" w:hAnsi="Times New Roman" w:cs="Times New Roman"/>
          <w:bCs/>
          <w:sz w:val="24"/>
          <w:szCs w:val="24"/>
        </w:rPr>
        <w:t xml:space="preserve"> року</w:t>
      </w:r>
      <w:r w:rsidR="0057133D" w:rsidRPr="0057133D">
        <w:rPr>
          <w:rFonts w:ascii="Times New Roman" w:eastAsia="Calibri" w:hAnsi="Times New Roman" w:cs="Times New Roman"/>
          <w:sz w:val="24"/>
          <w:szCs w:val="24"/>
        </w:rPr>
        <w:t>, але в будь-якому випадку до повного виконання сторонами своїх зобов’язань за чинним договором.</w:t>
      </w:r>
    </w:p>
    <w:p w:rsidR="0057133D" w:rsidRPr="0057133D" w:rsidRDefault="0057133D" w:rsidP="0057133D">
      <w:pPr>
        <w:pStyle w:val="a8"/>
        <w:widowControl w:val="0"/>
        <w:numPr>
          <w:ilvl w:val="1"/>
          <w:numId w:val="4"/>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57133D">
        <w:rPr>
          <w:rFonts w:ascii="Times New Roman" w:eastAsia="Calibri" w:hAnsi="Times New Roman" w:cs="Times New Roman"/>
          <w:color w:val="000000"/>
          <w:spacing w:val="1"/>
          <w:sz w:val="24"/>
          <w:szCs w:val="24"/>
        </w:rPr>
        <w:t>Дія цього Договору може продовжуватись :</w:t>
      </w:r>
    </w:p>
    <w:p w:rsidR="0057133D" w:rsidRPr="0057133D" w:rsidRDefault="0057133D" w:rsidP="0057133D">
      <w:pPr>
        <w:pStyle w:val="a8"/>
        <w:widowControl w:val="0"/>
        <w:numPr>
          <w:ilvl w:val="0"/>
          <w:numId w:val="5"/>
        </w:numPr>
        <w:shd w:val="clear" w:color="auto" w:fill="FFFFFF"/>
        <w:tabs>
          <w:tab w:val="left" w:pos="0"/>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57133D">
        <w:rPr>
          <w:rFonts w:ascii="Times New Roman" w:eastAsia="Calibri" w:hAnsi="Times New Roman" w:cs="Times New Roman"/>
          <w:color w:val="000000"/>
          <w:spacing w:val="1"/>
          <w:sz w:val="24"/>
          <w:szCs w:val="24"/>
        </w:rPr>
        <w:t xml:space="preserve">В зв’язку із продовженням терміну виконання </w:t>
      </w:r>
      <w:r w:rsidRPr="0057133D">
        <w:rPr>
          <w:rFonts w:ascii="Times New Roman" w:eastAsia="Calibri" w:hAnsi="Times New Roman" w:cs="Times New Roman"/>
          <w:color w:val="000000"/>
          <w:sz w:val="24"/>
          <w:szCs w:val="24"/>
        </w:rPr>
        <w:t>зобов’язань щодо передання  та оплати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7133D" w:rsidRPr="0057133D" w:rsidRDefault="0057133D" w:rsidP="0057133D">
      <w:pPr>
        <w:ind w:firstLine="284"/>
        <w:jc w:val="both"/>
      </w:pPr>
      <w:r w:rsidRPr="0057133D">
        <w:t xml:space="preserve">-    </w:t>
      </w:r>
      <w:proofErr w:type="gramStart"/>
      <w:r w:rsidRPr="0057133D">
        <w:t>На строк</w:t>
      </w:r>
      <w:proofErr w:type="gramEnd"/>
      <w:r w:rsidRPr="0057133D">
        <w:t xml:space="preserve">, </w:t>
      </w:r>
      <w:proofErr w:type="spellStart"/>
      <w:r w:rsidRPr="0057133D">
        <w:t>достатній</w:t>
      </w:r>
      <w:proofErr w:type="spellEnd"/>
      <w:r w:rsidRPr="0057133D">
        <w:t xml:space="preserve"> для </w:t>
      </w:r>
      <w:proofErr w:type="spellStart"/>
      <w:r w:rsidRPr="0057133D">
        <w:t>проведення</w:t>
      </w:r>
      <w:proofErr w:type="spellEnd"/>
      <w:r w:rsidRPr="0057133D">
        <w:t xml:space="preserve"> </w:t>
      </w:r>
      <w:proofErr w:type="spellStart"/>
      <w:r w:rsidRPr="0057133D">
        <w:t>процедури</w:t>
      </w:r>
      <w:proofErr w:type="spellEnd"/>
      <w:r w:rsidRPr="0057133D">
        <w:t xml:space="preserve"> </w:t>
      </w:r>
      <w:proofErr w:type="spellStart"/>
      <w:r w:rsidRPr="0057133D">
        <w:t>закупівлі</w:t>
      </w:r>
      <w:proofErr w:type="spellEnd"/>
      <w:r w:rsidRPr="0057133D">
        <w:t>/</w:t>
      </w:r>
      <w:proofErr w:type="spellStart"/>
      <w:r w:rsidRPr="0057133D">
        <w:t>спрощеної</w:t>
      </w:r>
      <w:proofErr w:type="spellEnd"/>
      <w:r w:rsidRPr="0057133D">
        <w:t xml:space="preserve"> </w:t>
      </w:r>
      <w:proofErr w:type="spellStart"/>
      <w:r w:rsidRPr="0057133D">
        <w:t>закупівлі</w:t>
      </w:r>
      <w:proofErr w:type="spellEnd"/>
      <w:r w:rsidRPr="0057133D">
        <w:t xml:space="preserve"> на початку </w:t>
      </w:r>
      <w:proofErr w:type="spellStart"/>
      <w:r w:rsidRPr="0057133D">
        <w:t>наступного</w:t>
      </w:r>
      <w:proofErr w:type="spellEnd"/>
      <w:r w:rsidRPr="0057133D">
        <w:t xml:space="preserve"> року в </w:t>
      </w:r>
      <w:proofErr w:type="spellStart"/>
      <w:r w:rsidRPr="0057133D">
        <w:t>обсязі</w:t>
      </w:r>
      <w:proofErr w:type="spellEnd"/>
      <w:r w:rsidRPr="0057133D">
        <w:t xml:space="preserve">, </w:t>
      </w:r>
      <w:proofErr w:type="spellStart"/>
      <w:r w:rsidRPr="0057133D">
        <w:t>що</w:t>
      </w:r>
      <w:proofErr w:type="spellEnd"/>
      <w:r w:rsidRPr="0057133D">
        <w:t xml:space="preserve"> не </w:t>
      </w:r>
      <w:proofErr w:type="spellStart"/>
      <w:r w:rsidRPr="0057133D">
        <w:t>перевищує</w:t>
      </w:r>
      <w:proofErr w:type="spellEnd"/>
      <w:r w:rsidRPr="0057133D">
        <w:t xml:space="preserve"> 20 </w:t>
      </w:r>
      <w:proofErr w:type="spellStart"/>
      <w:r w:rsidRPr="0057133D">
        <w:t>відсотків</w:t>
      </w:r>
      <w:proofErr w:type="spellEnd"/>
      <w:r w:rsidRPr="0057133D">
        <w:t xml:space="preserve"> </w:t>
      </w:r>
      <w:proofErr w:type="spellStart"/>
      <w:r w:rsidRPr="0057133D">
        <w:t>суми</w:t>
      </w:r>
      <w:proofErr w:type="spellEnd"/>
      <w:r w:rsidRPr="0057133D">
        <w:t xml:space="preserve">, </w:t>
      </w:r>
      <w:proofErr w:type="spellStart"/>
      <w:r w:rsidRPr="0057133D">
        <w:t>визначеної</w:t>
      </w:r>
      <w:proofErr w:type="spellEnd"/>
      <w:r w:rsidRPr="0057133D">
        <w:t xml:space="preserve"> в початковому </w:t>
      </w:r>
      <w:proofErr w:type="spellStart"/>
      <w:r w:rsidRPr="0057133D">
        <w:t>Договорі</w:t>
      </w:r>
      <w:proofErr w:type="spellEnd"/>
      <w:r w:rsidRPr="0057133D">
        <w:t xml:space="preserve">, </w:t>
      </w:r>
      <w:proofErr w:type="spellStart"/>
      <w:r w:rsidRPr="0057133D">
        <w:t>якщо</w:t>
      </w:r>
      <w:proofErr w:type="spellEnd"/>
      <w:r w:rsidRPr="0057133D">
        <w:t xml:space="preserve"> </w:t>
      </w:r>
      <w:proofErr w:type="spellStart"/>
      <w:r w:rsidRPr="0057133D">
        <w:t>видатки</w:t>
      </w:r>
      <w:proofErr w:type="spellEnd"/>
      <w:r w:rsidRPr="0057133D">
        <w:t xml:space="preserve"> на </w:t>
      </w:r>
      <w:proofErr w:type="spellStart"/>
      <w:r w:rsidRPr="0057133D">
        <w:t>досягнення</w:t>
      </w:r>
      <w:proofErr w:type="spellEnd"/>
      <w:r w:rsidRPr="0057133D">
        <w:t xml:space="preserve"> </w:t>
      </w:r>
      <w:proofErr w:type="spellStart"/>
      <w:r w:rsidRPr="0057133D">
        <w:t>цієї</w:t>
      </w:r>
      <w:proofErr w:type="spellEnd"/>
      <w:r w:rsidRPr="0057133D">
        <w:t xml:space="preserve"> </w:t>
      </w:r>
      <w:proofErr w:type="spellStart"/>
      <w:r w:rsidRPr="0057133D">
        <w:t>цілі</w:t>
      </w:r>
      <w:proofErr w:type="spellEnd"/>
      <w:r w:rsidRPr="0057133D">
        <w:t xml:space="preserve"> </w:t>
      </w:r>
      <w:proofErr w:type="spellStart"/>
      <w:r w:rsidRPr="0057133D">
        <w:t>затверджено</w:t>
      </w:r>
      <w:proofErr w:type="spellEnd"/>
      <w:r w:rsidRPr="0057133D">
        <w:t xml:space="preserve"> в </w:t>
      </w:r>
      <w:proofErr w:type="spellStart"/>
      <w:r w:rsidRPr="0057133D">
        <w:t>установленому</w:t>
      </w:r>
      <w:proofErr w:type="spellEnd"/>
      <w:r w:rsidRPr="0057133D">
        <w:t xml:space="preserve"> порядку.</w:t>
      </w:r>
    </w:p>
    <w:p w:rsidR="0057133D" w:rsidRPr="0057133D" w:rsidRDefault="0057133D" w:rsidP="0057133D">
      <w:pPr>
        <w:jc w:val="both"/>
      </w:pPr>
    </w:p>
    <w:p w:rsidR="0057133D" w:rsidRPr="0057133D" w:rsidRDefault="0057133D" w:rsidP="0057133D">
      <w:pPr>
        <w:ind w:left="-360"/>
        <w:jc w:val="center"/>
        <w:rPr>
          <w:b/>
        </w:rPr>
      </w:pPr>
      <w:r w:rsidRPr="0057133D">
        <w:rPr>
          <w:b/>
        </w:rPr>
        <w:t xml:space="preserve">XIІ. </w:t>
      </w:r>
      <w:proofErr w:type="spellStart"/>
      <w:r w:rsidRPr="0057133D">
        <w:rPr>
          <w:b/>
        </w:rPr>
        <w:t>Інші</w:t>
      </w:r>
      <w:proofErr w:type="spellEnd"/>
      <w:r w:rsidRPr="0057133D">
        <w:rPr>
          <w:b/>
        </w:rPr>
        <w:t xml:space="preserve"> </w:t>
      </w:r>
      <w:proofErr w:type="spellStart"/>
      <w:r w:rsidRPr="0057133D">
        <w:rPr>
          <w:b/>
        </w:rPr>
        <w:t>умови</w:t>
      </w:r>
      <w:proofErr w:type="spellEnd"/>
    </w:p>
    <w:p w:rsidR="0057133D" w:rsidRPr="0057133D" w:rsidRDefault="0057133D" w:rsidP="0057133D">
      <w:pPr>
        <w:ind w:left="-360"/>
        <w:jc w:val="center"/>
        <w:rPr>
          <w:b/>
        </w:rPr>
      </w:pPr>
    </w:p>
    <w:p w:rsidR="0057133D" w:rsidRPr="0057133D" w:rsidRDefault="0057133D" w:rsidP="0057133D">
      <w:pPr>
        <w:jc w:val="both"/>
        <w:rPr>
          <w:rFonts w:eastAsia="Times New Roman"/>
        </w:rPr>
      </w:pPr>
      <w:r w:rsidRPr="0057133D">
        <w:t xml:space="preserve">12.1. </w:t>
      </w:r>
      <w:proofErr w:type="spellStart"/>
      <w:r w:rsidRPr="0057133D">
        <w:rPr>
          <w:rFonts w:eastAsia="Times New Roman"/>
        </w:rPr>
        <w:t>Цей</w:t>
      </w:r>
      <w:proofErr w:type="spellEnd"/>
      <w:r w:rsidRPr="0057133D">
        <w:rPr>
          <w:rFonts w:eastAsia="Times New Roman"/>
        </w:rPr>
        <w:t xml:space="preserve"> </w:t>
      </w:r>
      <w:proofErr w:type="spellStart"/>
      <w:r w:rsidRPr="0057133D">
        <w:rPr>
          <w:rFonts w:eastAsia="Times New Roman"/>
        </w:rPr>
        <w:t>Договір</w:t>
      </w:r>
      <w:proofErr w:type="spellEnd"/>
      <w:r w:rsidRPr="0057133D">
        <w:rPr>
          <w:rFonts w:eastAsia="Times New Roman"/>
        </w:rPr>
        <w:t xml:space="preserve"> </w:t>
      </w:r>
      <w:proofErr w:type="spellStart"/>
      <w:r w:rsidRPr="0057133D">
        <w:rPr>
          <w:rFonts w:eastAsia="Times New Roman"/>
        </w:rPr>
        <w:t>укладається</w:t>
      </w:r>
      <w:proofErr w:type="spellEnd"/>
      <w:r w:rsidRPr="0057133D">
        <w:rPr>
          <w:rFonts w:eastAsia="Times New Roman"/>
        </w:rPr>
        <w:t xml:space="preserve"> і </w:t>
      </w:r>
      <w:proofErr w:type="spellStart"/>
      <w:r w:rsidRPr="0057133D">
        <w:rPr>
          <w:rFonts w:eastAsia="Times New Roman"/>
        </w:rPr>
        <w:t>підписується</w:t>
      </w:r>
      <w:proofErr w:type="spellEnd"/>
      <w:r w:rsidRPr="0057133D">
        <w:rPr>
          <w:rFonts w:eastAsia="Times New Roman"/>
        </w:rPr>
        <w:t xml:space="preserve"> у </w:t>
      </w:r>
      <w:proofErr w:type="spellStart"/>
      <w:r w:rsidRPr="0057133D">
        <w:rPr>
          <w:rFonts w:eastAsia="Times New Roman"/>
        </w:rPr>
        <w:t>двох</w:t>
      </w:r>
      <w:proofErr w:type="spellEnd"/>
      <w:r w:rsidRPr="0057133D">
        <w:rPr>
          <w:rFonts w:eastAsia="Times New Roman"/>
        </w:rPr>
        <w:t xml:space="preserve"> </w:t>
      </w:r>
      <w:proofErr w:type="spellStart"/>
      <w:r w:rsidRPr="0057133D">
        <w:rPr>
          <w:rFonts w:eastAsia="Times New Roman"/>
        </w:rPr>
        <w:t>примірниках</w:t>
      </w:r>
      <w:proofErr w:type="spellEnd"/>
      <w:r w:rsidRPr="0057133D">
        <w:rPr>
          <w:rFonts w:eastAsia="Times New Roman"/>
        </w:rPr>
        <w:t xml:space="preserve">, </w:t>
      </w:r>
      <w:proofErr w:type="spellStart"/>
      <w:r w:rsidRPr="0057133D">
        <w:rPr>
          <w:rFonts w:eastAsia="Times New Roman"/>
        </w:rPr>
        <w:t>що</w:t>
      </w:r>
      <w:proofErr w:type="spellEnd"/>
      <w:r w:rsidRPr="0057133D">
        <w:rPr>
          <w:rFonts w:eastAsia="Times New Roman"/>
        </w:rPr>
        <w:t xml:space="preserve"> </w:t>
      </w:r>
      <w:proofErr w:type="spellStart"/>
      <w:r w:rsidRPr="0057133D">
        <w:rPr>
          <w:rFonts w:eastAsia="Times New Roman"/>
        </w:rPr>
        <w:t>мають</w:t>
      </w:r>
      <w:proofErr w:type="spellEnd"/>
      <w:r w:rsidRPr="0057133D">
        <w:rPr>
          <w:rFonts w:eastAsia="Times New Roman"/>
        </w:rPr>
        <w:t xml:space="preserve"> </w:t>
      </w:r>
      <w:proofErr w:type="spellStart"/>
      <w:r w:rsidRPr="0057133D">
        <w:rPr>
          <w:rFonts w:eastAsia="Times New Roman"/>
        </w:rPr>
        <w:t>однакову</w:t>
      </w:r>
      <w:proofErr w:type="spellEnd"/>
      <w:r w:rsidRPr="0057133D">
        <w:rPr>
          <w:rFonts w:eastAsia="Times New Roman"/>
        </w:rPr>
        <w:t xml:space="preserve"> </w:t>
      </w:r>
      <w:proofErr w:type="spellStart"/>
      <w:r w:rsidRPr="0057133D">
        <w:rPr>
          <w:rFonts w:eastAsia="Times New Roman"/>
        </w:rPr>
        <w:t>юридичну</w:t>
      </w:r>
      <w:proofErr w:type="spellEnd"/>
      <w:r w:rsidRPr="0057133D">
        <w:rPr>
          <w:rFonts w:eastAsia="Times New Roman"/>
        </w:rPr>
        <w:t xml:space="preserve"> силу.</w:t>
      </w:r>
    </w:p>
    <w:p w:rsidR="008C3895" w:rsidRPr="008C3895" w:rsidRDefault="0057133D" w:rsidP="008C3895">
      <w:pPr>
        <w:contextualSpacing/>
        <w:jc w:val="both"/>
        <w:rPr>
          <w:rFonts w:eastAsia="Times New Roman"/>
        </w:rPr>
      </w:pPr>
      <w:r w:rsidRPr="0057133D">
        <w:rPr>
          <w:rFonts w:eastAsia="Times New Roman"/>
        </w:rPr>
        <w:t xml:space="preserve">12.2. </w:t>
      </w:r>
      <w:proofErr w:type="spellStart"/>
      <w:r w:rsidR="008C3895" w:rsidRPr="008C3895">
        <w:rPr>
          <w:rFonts w:eastAsia="Times New Roman"/>
        </w:rPr>
        <w:t>Істотними</w:t>
      </w:r>
      <w:proofErr w:type="spellEnd"/>
      <w:r w:rsidR="008C3895" w:rsidRPr="008C3895">
        <w:rPr>
          <w:rFonts w:eastAsia="Times New Roman"/>
        </w:rPr>
        <w:t xml:space="preserve"> </w:t>
      </w:r>
      <w:proofErr w:type="spellStart"/>
      <w:r w:rsidR="008C3895" w:rsidRPr="008C3895">
        <w:rPr>
          <w:rFonts w:eastAsia="Times New Roman"/>
        </w:rPr>
        <w:t>умовами</w:t>
      </w:r>
      <w:proofErr w:type="spellEnd"/>
      <w:r w:rsidR="008C3895" w:rsidRPr="008C3895">
        <w:rPr>
          <w:rFonts w:eastAsia="Times New Roman"/>
        </w:rPr>
        <w:t xml:space="preserve"> </w:t>
      </w:r>
      <w:proofErr w:type="spellStart"/>
      <w:r w:rsidR="008C3895" w:rsidRPr="008C3895">
        <w:rPr>
          <w:rFonts w:eastAsia="Times New Roman"/>
        </w:rPr>
        <w:t>цього</w:t>
      </w:r>
      <w:proofErr w:type="spellEnd"/>
      <w:r w:rsidR="008C3895" w:rsidRPr="008C3895">
        <w:rPr>
          <w:rFonts w:eastAsia="Times New Roman"/>
        </w:rPr>
        <w:t xml:space="preserve"> Договору </w:t>
      </w:r>
      <w:proofErr w:type="spellStart"/>
      <w:r w:rsidR="008C3895" w:rsidRPr="008C3895">
        <w:rPr>
          <w:rFonts w:eastAsia="Times New Roman"/>
        </w:rPr>
        <w:t>відповідно</w:t>
      </w:r>
      <w:proofErr w:type="spellEnd"/>
      <w:r w:rsidR="008C3895" w:rsidRPr="008C3895">
        <w:rPr>
          <w:rFonts w:eastAsia="Times New Roman"/>
        </w:rPr>
        <w:t xml:space="preserve"> до </w:t>
      </w:r>
      <w:proofErr w:type="spellStart"/>
      <w:r w:rsidR="008C3895" w:rsidRPr="008C3895">
        <w:rPr>
          <w:rFonts w:eastAsia="Times New Roman"/>
        </w:rPr>
        <w:t>статті</w:t>
      </w:r>
      <w:proofErr w:type="spellEnd"/>
      <w:r w:rsidR="008C3895" w:rsidRPr="008C3895">
        <w:rPr>
          <w:rFonts w:eastAsia="Times New Roman"/>
        </w:rPr>
        <w:t xml:space="preserve"> 180 </w:t>
      </w:r>
      <w:proofErr w:type="spellStart"/>
      <w:r w:rsidR="008C3895" w:rsidRPr="008C3895">
        <w:rPr>
          <w:rFonts w:eastAsia="Times New Roman"/>
        </w:rPr>
        <w:t>Господарського</w:t>
      </w:r>
      <w:proofErr w:type="spellEnd"/>
      <w:r w:rsidR="008C3895" w:rsidRPr="008C3895">
        <w:rPr>
          <w:rFonts w:eastAsia="Times New Roman"/>
        </w:rPr>
        <w:t xml:space="preserve"> кодексу </w:t>
      </w:r>
      <w:proofErr w:type="spellStart"/>
      <w:r w:rsidR="008C3895" w:rsidRPr="008C3895">
        <w:rPr>
          <w:rFonts w:eastAsia="Times New Roman"/>
        </w:rPr>
        <w:t>України</w:t>
      </w:r>
      <w:proofErr w:type="spellEnd"/>
      <w:r w:rsidR="008C3895" w:rsidRPr="008C3895">
        <w:rPr>
          <w:rFonts w:eastAsia="Times New Roman"/>
        </w:rPr>
        <w:t xml:space="preserve"> </w:t>
      </w:r>
      <w:proofErr w:type="spellStart"/>
      <w:r w:rsidR="008C3895" w:rsidRPr="008C3895">
        <w:rPr>
          <w:rFonts w:eastAsia="Times New Roman"/>
        </w:rPr>
        <w:t>вважаються</w:t>
      </w:r>
      <w:proofErr w:type="spellEnd"/>
      <w:r w:rsidR="008C3895" w:rsidRPr="008C3895">
        <w:rPr>
          <w:rFonts w:eastAsia="Times New Roman"/>
        </w:rPr>
        <w:t xml:space="preserve">: предмет, </w:t>
      </w:r>
      <w:proofErr w:type="spellStart"/>
      <w:r w:rsidR="008C3895" w:rsidRPr="008C3895">
        <w:rPr>
          <w:rFonts w:eastAsia="Times New Roman"/>
        </w:rPr>
        <w:t>ціна</w:t>
      </w:r>
      <w:proofErr w:type="spellEnd"/>
      <w:r w:rsidR="008C3895" w:rsidRPr="008C3895">
        <w:rPr>
          <w:rFonts w:eastAsia="Times New Roman"/>
        </w:rPr>
        <w:t xml:space="preserve"> та строк </w:t>
      </w:r>
      <w:proofErr w:type="spellStart"/>
      <w:r w:rsidR="008C3895" w:rsidRPr="008C3895">
        <w:rPr>
          <w:rFonts w:eastAsia="Times New Roman"/>
        </w:rPr>
        <w:t>дії</w:t>
      </w:r>
      <w:proofErr w:type="spellEnd"/>
      <w:r w:rsidR="008C3895" w:rsidRPr="008C3895">
        <w:rPr>
          <w:rFonts w:eastAsia="Times New Roman"/>
        </w:rPr>
        <w:t xml:space="preserve"> </w:t>
      </w:r>
      <w:proofErr w:type="spellStart"/>
      <w:r w:rsidR="008C3895" w:rsidRPr="008C3895">
        <w:rPr>
          <w:rFonts w:eastAsia="Times New Roman"/>
        </w:rPr>
        <w:t>цього</w:t>
      </w:r>
      <w:proofErr w:type="spellEnd"/>
      <w:r w:rsidR="008C3895" w:rsidRPr="008C3895">
        <w:rPr>
          <w:rFonts w:eastAsia="Times New Roman"/>
        </w:rPr>
        <w:t xml:space="preserve"> Договору. </w:t>
      </w:r>
      <w:proofErr w:type="spellStart"/>
      <w:r w:rsidR="008C3895" w:rsidRPr="008C3895">
        <w:rPr>
          <w:rFonts w:eastAsia="Times New Roman"/>
        </w:rPr>
        <w:t>Істотні</w:t>
      </w:r>
      <w:proofErr w:type="spellEnd"/>
      <w:r w:rsidR="008C3895" w:rsidRPr="008C3895">
        <w:rPr>
          <w:rFonts w:eastAsia="Times New Roman"/>
        </w:rPr>
        <w:t xml:space="preserve"> </w:t>
      </w:r>
      <w:proofErr w:type="spellStart"/>
      <w:r w:rsidR="008C3895" w:rsidRPr="008C3895">
        <w:rPr>
          <w:rFonts w:eastAsia="Times New Roman"/>
        </w:rPr>
        <w:t>умови</w:t>
      </w:r>
      <w:proofErr w:type="spellEnd"/>
      <w:r w:rsidR="008C3895" w:rsidRPr="008C3895">
        <w:rPr>
          <w:rFonts w:eastAsia="Times New Roman"/>
        </w:rPr>
        <w:t xml:space="preserve"> договору про </w:t>
      </w:r>
      <w:proofErr w:type="spellStart"/>
      <w:r w:rsidR="008C3895" w:rsidRPr="008C3895">
        <w:rPr>
          <w:rFonts w:eastAsia="Times New Roman"/>
        </w:rPr>
        <w:t>закупівлю</w:t>
      </w:r>
      <w:proofErr w:type="spellEnd"/>
      <w:r w:rsidR="008C3895" w:rsidRPr="008C3895">
        <w:rPr>
          <w:rFonts w:eastAsia="Times New Roman"/>
        </w:rPr>
        <w:t xml:space="preserve"> не </w:t>
      </w:r>
      <w:proofErr w:type="spellStart"/>
      <w:r w:rsidR="008C3895" w:rsidRPr="008C3895">
        <w:rPr>
          <w:rFonts w:eastAsia="Times New Roman"/>
        </w:rPr>
        <w:t>можуть</w:t>
      </w:r>
      <w:proofErr w:type="spellEnd"/>
      <w:r w:rsidR="008C3895" w:rsidRPr="008C3895">
        <w:rPr>
          <w:rFonts w:eastAsia="Times New Roman"/>
        </w:rPr>
        <w:t xml:space="preserve"> </w:t>
      </w:r>
      <w:proofErr w:type="spellStart"/>
      <w:r w:rsidR="008C3895" w:rsidRPr="008C3895">
        <w:rPr>
          <w:rFonts w:eastAsia="Times New Roman"/>
        </w:rPr>
        <w:t>змінюватися</w:t>
      </w:r>
      <w:proofErr w:type="spellEnd"/>
      <w:r w:rsidR="008C3895" w:rsidRPr="008C3895">
        <w:rPr>
          <w:rFonts w:eastAsia="Times New Roman"/>
        </w:rPr>
        <w:t xml:space="preserve"> </w:t>
      </w:r>
      <w:proofErr w:type="spellStart"/>
      <w:r w:rsidR="008C3895" w:rsidRPr="008C3895">
        <w:rPr>
          <w:rFonts w:eastAsia="Times New Roman"/>
        </w:rPr>
        <w:t>після</w:t>
      </w:r>
      <w:proofErr w:type="spellEnd"/>
      <w:r w:rsidR="008C3895" w:rsidRPr="008C3895">
        <w:rPr>
          <w:rFonts w:eastAsia="Times New Roman"/>
        </w:rPr>
        <w:t xml:space="preserve"> </w:t>
      </w:r>
      <w:proofErr w:type="spellStart"/>
      <w:r w:rsidR="008C3895" w:rsidRPr="008C3895">
        <w:rPr>
          <w:rFonts w:eastAsia="Times New Roman"/>
        </w:rPr>
        <w:t>його</w:t>
      </w:r>
      <w:proofErr w:type="spellEnd"/>
      <w:r w:rsidR="008C3895" w:rsidRPr="008C3895">
        <w:rPr>
          <w:rFonts w:eastAsia="Times New Roman"/>
        </w:rPr>
        <w:t xml:space="preserve"> </w:t>
      </w:r>
      <w:proofErr w:type="spellStart"/>
      <w:r w:rsidR="008C3895" w:rsidRPr="008C3895">
        <w:rPr>
          <w:rFonts w:eastAsia="Times New Roman"/>
        </w:rPr>
        <w:t>підписання</w:t>
      </w:r>
      <w:proofErr w:type="spellEnd"/>
      <w:r w:rsidR="008C3895" w:rsidRPr="008C3895">
        <w:rPr>
          <w:rFonts w:eastAsia="Times New Roman"/>
        </w:rPr>
        <w:t xml:space="preserve"> до </w:t>
      </w:r>
      <w:proofErr w:type="spellStart"/>
      <w:r w:rsidR="008C3895" w:rsidRPr="008C3895">
        <w:rPr>
          <w:rFonts w:eastAsia="Times New Roman"/>
        </w:rPr>
        <w:t>виконання</w:t>
      </w:r>
      <w:proofErr w:type="spellEnd"/>
      <w:r w:rsidR="008C3895" w:rsidRPr="008C3895">
        <w:rPr>
          <w:rFonts w:eastAsia="Times New Roman"/>
        </w:rPr>
        <w:t xml:space="preserve"> </w:t>
      </w:r>
      <w:proofErr w:type="spellStart"/>
      <w:r w:rsidR="008C3895" w:rsidRPr="008C3895">
        <w:rPr>
          <w:rFonts w:eastAsia="Times New Roman"/>
        </w:rPr>
        <w:t>зобов’язань</w:t>
      </w:r>
      <w:proofErr w:type="spellEnd"/>
      <w:r w:rsidR="008C3895" w:rsidRPr="008C3895">
        <w:rPr>
          <w:rFonts w:eastAsia="Times New Roman"/>
        </w:rPr>
        <w:t xml:space="preserve"> сторонами в </w:t>
      </w:r>
      <w:proofErr w:type="spellStart"/>
      <w:r w:rsidR="008C3895" w:rsidRPr="008C3895">
        <w:rPr>
          <w:rFonts w:eastAsia="Times New Roman"/>
        </w:rPr>
        <w:t>повному</w:t>
      </w:r>
      <w:proofErr w:type="spellEnd"/>
      <w:r w:rsidR="008C3895" w:rsidRPr="008C3895">
        <w:rPr>
          <w:rFonts w:eastAsia="Times New Roman"/>
        </w:rPr>
        <w:t xml:space="preserve"> </w:t>
      </w:r>
      <w:proofErr w:type="spellStart"/>
      <w:r w:rsidR="008C3895" w:rsidRPr="008C3895">
        <w:rPr>
          <w:rFonts w:eastAsia="Times New Roman"/>
        </w:rPr>
        <w:t>обсязі</w:t>
      </w:r>
      <w:proofErr w:type="spellEnd"/>
      <w:r w:rsidR="008C3895" w:rsidRPr="008C3895">
        <w:rPr>
          <w:rFonts w:eastAsia="Times New Roman"/>
        </w:rPr>
        <w:t xml:space="preserve">, </w:t>
      </w:r>
      <w:proofErr w:type="spellStart"/>
      <w:r w:rsidR="008C3895" w:rsidRPr="008C3895">
        <w:rPr>
          <w:rFonts w:eastAsia="Times New Roman"/>
        </w:rPr>
        <w:t>крім</w:t>
      </w:r>
      <w:proofErr w:type="spellEnd"/>
      <w:r w:rsidR="008C3895" w:rsidRPr="008C3895">
        <w:rPr>
          <w:rFonts w:eastAsia="Times New Roman"/>
        </w:rPr>
        <w:t xml:space="preserve"> </w:t>
      </w:r>
      <w:proofErr w:type="spellStart"/>
      <w:r w:rsidR="008C3895" w:rsidRPr="008C3895">
        <w:rPr>
          <w:rFonts w:eastAsia="Times New Roman"/>
        </w:rPr>
        <w:t>випадків</w:t>
      </w:r>
      <w:proofErr w:type="spellEnd"/>
      <w:r w:rsidR="008C3895" w:rsidRPr="008C3895">
        <w:rPr>
          <w:rFonts w:eastAsia="Times New Roman"/>
        </w:rPr>
        <w:t xml:space="preserve"> </w:t>
      </w:r>
      <w:proofErr w:type="spellStart"/>
      <w:r w:rsidR="008C3895" w:rsidRPr="008C3895">
        <w:rPr>
          <w:rFonts w:eastAsia="Times New Roman"/>
        </w:rPr>
        <w:t>передбачених</w:t>
      </w:r>
      <w:proofErr w:type="spellEnd"/>
      <w:r w:rsidR="008C3895" w:rsidRPr="008C3895">
        <w:rPr>
          <w:rFonts w:eastAsia="Times New Roman"/>
        </w:rPr>
        <w:t xml:space="preserve"> п.19 </w:t>
      </w:r>
      <w:proofErr w:type="spellStart"/>
      <w:r w:rsidR="008C3895" w:rsidRPr="008C3895">
        <w:rPr>
          <w:rFonts w:eastAsia="Times New Roman"/>
        </w:rPr>
        <w:t>Особливостей</w:t>
      </w:r>
      <w:proofErr w:type="spellEnd"/>
      <w:r w:rsidR="008C3895" w:rsidRPr="008C3895">
        <w:rPr>
          <w:rFonts w:eastAsia="Times New Roman"/>
        </w:rPr>
        <w:t xml:space="preserve"> </w:t>
      </w:r>
      <w:proofErr w:type="spellStart"/>
      <w:r w:rsidR="008C3895" w:rsidRPr="008C3895">
        <w:rPr>
          <w:rFonts w:eastAsia="Times New Roman"/>
        </w:rPr>
        <w:t>здійснення</w:t>
      </w:r>
      <w:proofErr w:type="spellEnd"/>
      <w:r w:rsidR="008C3895" w:rsidRPr="008C3895">
        <w:rPr>
          <w:rFonts w:eastAsia="Times New Roman"/>
        </w:rPr>
        <w:t xml:space="preserve"> </w:t>
      </w:r>
      <w:proofErr w:type="spellStart"/>
      <w:r w:rsidR="008C3895" w:rsidRPr="008C3895">
        <w:rPr>
          <w:rFonts w:eastAsia="Times New Roman"/>
        </w:rPr>
        <w:t>публічних</w:t>
      </w:r>
      <w:proofErr w:type="spellEnd"/>
      <w:r w:rsidR="008C3895" w:rsidRPr="008C3895">
        <w:rPr>
          <w:rFonts w:eastAsia="Times New Roman"/>
        </w:rPr>
        <w:t xml:space="preserve"> </w:t>
      </w:r>
      <w:proofErr w:type="spellStart"/>
      <w:r w:rsidR="008C3895" w:rsidRPr="008C3895">
        <w:rPr>
          <w:rFonts w:eastAsia="Times New Roman"/>
        </w:rPr>
        <w:t>закупівель</w:t>
      </w:r>
      <w:proofErr w:type="spellEnd"/>
      <w:r w:rsidR="008C3895" w:rsidRPr="008C3895">
        <w:rPr>
          <w:rFonts w:eastAsia="Times New Roman"/>
        </w:rPr>
        <w:t xml:space="preserve"> </w:t>
      </w:r>
      <w:proofErr w:type="spellStart"/>
      <w:r w:rsidR="008C3895" w:rsidRPr="008C3895">
        <w:rPr>
          <w:rFonts w:eastAsia="Times New Roman"/>
        </w:rPr>
        <w:t>товарів</w:t>
      </w:r>
      <w:proofErr w:type="spellEnd"/>
      <w:r w:rsidR="008C3895" w:rsidRPr="008C3895">
        <w:rPr>
          <w:rFonts w:eastAsia="Times New Roman"/>
        </w:rPr>
        <w:t xml:space="preserve">, </w:t>
      </w:r>
      <w:proofErr w:type="spellStart"/>
      <w:r w:rsidR="008C3895" w:rsidRPr="008C3895">
        <w:rPr>
          <w:rFonts w:eastAsia="Times New Roman"/>
        </w:rPr>
        <w:t>робіт</w:t>
      </w:r>
      <w:proofErr w:type="spellEnd"/>
      <w:r w:rsidR="008C3895" w:rsidRPr="008C3895">
        <w:rPr>
          <w:rFonts w:eastAsia="Times New Roman"/>
        </w:rPr>
        <w:t xml:space="preserve"> і </w:t>
      </w:r>
      <w:proofErr w:type="spellStart"/>
      <w:r w:rsidR="008C3895" w:rsidRPr="008C3895">
        <w:rPr>
          <w:rFonts w:eastAsia="Times New Roman"/>
        </w:rPr>
        <w:t>послуг</w:t>
      </w:r>
      <w:proofErr w:type="spellEnd"/>
      <w:r w:rsidR="008C3895" w:rsidRPr="008C3895">
        <w:rPr>
          <w:rFonts w:eastAsia="Times New Roman"/>
        </w:rPr>
        <w:t xml:space="preserve"> для </w:t>
      </w:r>
      <w:proofErr w:type="spellStart"/>
      <w:r w:rsidR="008C3895" w:rsidRPr="008C3895">
        <w:rPr>
          <w:rFonts w:eastAsia="Times New Roman"/>
        </w:rPr>
        <w:t>замовників</w:t>
      </w:r>
      <w:proofErr w:type="spellEnd"/>
      <w:r w:rsidR="008C3895" w:rsidRPr="008C3895">
        <w:rPr>
          <w:rFonts w:eastAsia="Times New Roman"/>
        </w:rPr>
        <w:t xml:space="preserve">, </w:t>
      </w:r>
      <w:proofErr w:type="spellStart"/>
      <w:r w:rsidR="008C3895" w:rsidRPr="008C3895">
        <w:rPr>
          <w:rFonts w:eastAsia="Times New Roman"/>
        </w:rPr>
        <w:t>передбачених</w:t>
      </w:r>
      <w:proofErr w:type="spellEnd"/>
      <w:r w:rsidR="008C3895" w:rsidRPr="008C3895">
        <w:rPr>
          <w:rFonts w:eastAsia="Times New Roman"/>
        </w:rPr>
        <w:t xml:space="preserve"> Законом </w:t>
      </w:r>
      <w:proofErr w:type="spellStart"/>
      <w:r w:rsidR="008C3895" w:rsidRPr="008C3895">
        <w:rPr>
          <w:rFonts w:eastAsia="Times New Roman"/>
        </w:rPr>
        <w:t>України</w:t>
      </w:r>
      <w:proofErr w:type="spellEnd"/>
      <w:r w:rsidR="008C3895" w:rsidRPr="008C3895">
        <w:rPr>
          <w:rFonts w:eastAsia="Times New Roman"/>
        </w:rPr>
        <w:t xml:space="preserve"> “Про </w:t>
      </w:r>
      <w:proofErr w:type="spellStart"/>
      <w:r w:rsidR="008C3895" w:rsidRPr="008C3895">
        <w:rPr>
          <w:rFonts w:eastAsia="Times New Roman"/>
        </w:rPr>
        <w:t>публічні</w:t>
      </w:r>
      <w:proofErr w:type="spellEnd"/>
      <w:r w:rsidR="008C3895" w:rsidRPr="008C3895">
        <w:rPr>
          <w:rFonts w:eastAsia="Times New Roman"/>
        </w:rPr>
        <w:t xml:space="preserve"> </w:t>
      </w:r>
      <w:proofErr w:type="spellStart"/>
      <w:r w:rsidR="008C3895" w:rsidRPr="008C3895">
        <w:rPr>
          <w:rFonts w:eastAsia="Times New Roman"/>
        </w:rPr>
        <w:t>закупівлі</w:t>
      </w:r>
      <w:proofErr w:type="spellEnd"/>
      <w:r w:rsidR="008C3895" w:rsidRPr="008C3895">
        <w:rPr>
          <w:rFonts w:eastAsia="Times New Roman"/>
        </w:rPr>
        <w:t xml:space="preserve">”, на </w:t>
      </w:r>
      <w:proofErr w:type="spellStart"/>
      <w:r w:rsidR="008C3895" w:rsidRPr="008C3895">
        <w:rPr>
          <w:rFonts w:eastAsia="Times New Roman"/>
        </w:rPr>
        <w:t>період</w:t>
      </w:r>
      <w:proofErr w:type="spellEnd"/>
      <w:r w:rsidR="008C3895" w:rsidRPr="008C3895">
        <w:rPr>
          <w:rFonts w:eastAsia="Times New Roman"/>
        </w:rPr>
        <w:t xml:space="preserve"> </w:t>
      </w:r>
      <w:proofErr w:type="spellStart"/>
      <w:r w:rsidR="008C3895" w:rsidRPr="008C3895">
        <w:rPr>
          <w:rFonts w:eastAsia="Times New Roman"/>
        </w:rPr>
        <w:t>дії</w:t>
      </w:r>
      <w:proofErr w:type="spellEnd"/>
      <w:r w:rsidR="008C3895" w:rsidRPr="008C3895">
        <w:rPr>
          <w:rFonts w:eastAsia="Times New Roman"/>
        </w:rPr>
        <w:t xml:space="preserve"> правового режиму </w:t>
      </w:r>
      <w:proofErr w:type="spellStart"/>
      <w:r w:rsidR="008C3895" w:rsidRPr="008C3895">
        <w:rPr>
          <w:rFonts w:eastAsia="Times New Roman"/>
        </w:rPr>
        <w:t>воєнного</w:t>
      </w:r>
      <w:proofErr w:type="spellEnd"/>
      <w:r w:rsidR="008C3895" w:rsidRPr="008C3895">
        <w:rPr>
          <w:rFonts w:eastAsia="Times New Roman"/>
        </w:rPr>
        <w:t xml:space="preserve"> стану в </w:t>
      </w:r>
      <w:proofErr w:type="spellStart"/>
      <w:r w:rsidR="008C3895" w:rsidRPr="008C3895">
        <w:rPr>
          <w:rFonts w:eastAsia="Times New Roman"/>
        </w:rPr>
        <w:t>Україні</w:t>
      </w:r>
      <w:proofErr w:type="spellEnd"/>
      <w:r w:rsidR="008C3895" w:rsidRPr="008C3895">
        <w:rPr>
          <w:rFonts w:eastAsia="Times New Roman"/>
        </w:rPr>
        <w:t xml:space="preserve"> та </w:t>
      </w:r>
      <w:proofErr w:type="spellStart"/>
      <w:r w:rsidR="008C3895" w:rsidRPr="008C3895">
        <w:rPr>
          <w:rFonts w:eastAsia="Times New Roman"/>
        </w:rPr>
        <w:t>протягом</w:t>
      </w:r>
      <w:proofErr w:type="spellEnd"/>
      <w:r w:rsidR="008C3895" w:rsidRPr="008C3895">
        <w:rPr>
          <w:rFonts w:eastAsia="Times New Roman"/>
        </w:rPr>
        <w:t xml:space="preserve"> 90 </w:t>
      </w:r>
      <w:proofErr w:type="spellStart"/>
      <w:r w:rsidR="008C3895" w:rsidRPr="008C3895">
        <w:rPr>
          <w:rFonts w:eastAsia="Times New Roman"/>
        </w:rPr>
        <w:t>днів</w:t>
      </w:r>
      <w:proofErr w:type="spellEnd"/>
      <w:r w:rsidR="008C3895" w:rsidRPr="008C3895">
        <w:rPr>
          <w:rFonts w:eastAsia="Times New Roman"/>
        </w:rPr>
        <w:t xml:space="preserve"> з дня </w:t>
      </w:r>
      <w:proofErr w:type="spellStart"/>
      <w:r w:rsidR="008C3895" w:rsidRPr="008C3895">
        <w:rPr>
          <w:rFonts w:eastAsia="Times New Roman"/>
        </w:rPr>
        <w:t>його</w:t>
      </w:r>
      <w:proofErr w:type="spellEnd"/>
      <w:r w:rsidR="008C3895" w:rsidRPr="008C3895">
        <w:rPr>
          <w:rFonts w:eastAsia="Times New Roman"/>
        </w:rPr>
        <w:t xml:space="preserve"> </w:t>
      </w:r>
      <w:proofErr w:type="spellStart"/>
      <w:r w:rsidR="008C3895" w:rsidRPr="008C3895">
        <w:rPr>
          <w:rFonts w:eastAsia="Times New Roman"/>
        </w:rPr>
        <w:t>припинення</w:t>
      </w:r>
      <w:proofErr w:type="spellEnd"/>
      <w:r w:rsidR="008C3895" w:rsidRPr="008C3895">
        <w:rPr>
          <w:rFonts w:eastAsia="Times New Roman"/>
        </w:rPr>
        <w:t xml:space="preserve"> </w:t>
      </w:r>
      <w:proofErr w:type="spellStart"/>
      <w:r w:rsidR="008C3895" w:rsidRPr="008C3895">
        <w:rPr>
          <w:rFonts w:eastAsia="Times New Roman"/>
        </w:rPr>
        <w:t>або</w:t>
      </w:r>
      <w:proofErr w:type="spellEnd"/>
      <w:r w:rsidR="008C3895" w:rsidRPr="008C3895">
        <w:rPr>
          <w:rFonts w:eastAsia="Times New Roman"/>
        </w:rPr>
        <w:t xml:space="preserve"> </w:t>
      </w:r>
      <w:proofErr w:type="spellStart"/>
      <w:r w:rsidR="008C3895" w:rsidRPr="008C3895">
        <w:rPr>
          <w:rFonts w:eastAsia="Times New Roman"/>
        </w:rPr>
        <w:t>скасування</w:t>
      </w:r>
      <w:proofErr w:type="spellEnd"/>
      <w:r w:rsidR="008C3895" w:rsidRPr="008C3895">
        <w:rPr>
          <w:rFonts w:eastAsia="Times New Roman"/>
        </w:rPr>
        <w:t xml:space="preserve">, </w:t>
      </w:r>
      <w:proofErr w:type="spellStart"/>
      <w:r w:rsidR="008C3895" w:rsidRPr="008C3895">
        <w:rPr>
          <w:rFonts w:eastAsia="Times New Roman"/>
        </w:rPr>
        <w:t>затверджених</w:t>
      </w:r>
      <w:proofErr w:type="spellEnd"/>
      <w:r w:rsidR="008C3895" w:rsidRPr="008C3895">
        <w:rPr>
          <w:rFonts w:eastAsia="Times New Roman"/>
        </w:rPr>
        <w:t xml:space="preserve"> </w:t>
      </w:r>
      <w:proofErr w:type="spellStart"/>
      <w:r w:rsidR="008C3895" w:rsidRPr="008C3895">
        <w:rPr>
          <w:rFonts w:eastAsia="Times New Roman"/>
        </w:rPr>
        <w:t>постановою</w:t>
      </w:r>
      <w:proofErr w:type="spellEnd"/>
      <w:r w:rsidR="008C3895" w:rsidRPr="008C3895">
        <w:rPr>
          <w:rFonts w:eastAsia="Times New Roman"/>
        </w:rPr>
        <w:t xml:space="preserve"> </w:t>
      </w:r>
      <w:proofErr w:type="spellStart"/>
      <w:r w:rsidR="008C3895" w:rsidRPr="008C3895">
        <w:rPr>
          <w:rFonts w:eastAsia="Times New Roman"/>
        </w:rPr>
        <w:t>Кабінету</w:t>
      </w:r>
      <w:proofErr w:type="spellEnd"/>
      <w:r w:rsidR="008C3895" w:rsidRPr="008C3895">
        <w:rPr>
          <w:rFonts w:eastAsia="Times New Roman"/>
        </w:rPr>
        <w:t xml:space="preserve"> </w:t>
      </w:r>
      <w:proofErr w:type="spellStart"/>
      <w:r w:rsidR="008C3895" w:rsidRPr="008C3895">
        <w:rPr>
          <w:rFonts w:eastAsia="Times New Roman"/>
        </w:rPr>
        <w:t>Міністрів</w:t>
      </w:r>
      <w:proofErr w:type="spellEnd"/>
      <w:r w:rsidR="008C3895" w:rsidRPr="008C3895">
        <w:rPr>
          <w:rFonts w:eastAsia="Times New Roman"/>
        </w:rPr>
        <w:t xml:space="preserve"> </w:t>
      </w:r>
      <w:proofErr w:type="spellStart"/>
      <w:r w:rsidR="008C3895" w:rsidRPr="008C3895">
        <w:rPr>
          <w:rFonts w:eastAsia="Times New Roman"/>
        </w:rPr>
        <w:t>України</w:t>
      </w:r>
      <w:proofErr w:type="spellEnd"/>
      <w:r w:rsidR="008C3895" w:rsidRPr="008C3895">
        <w:rPr>
          <w:rFonts w:eastAsia="Times New Roman"/>
        </w:rPr>
        <w:t xml:space="preserve"> </w:t>
      </w:r>
      <w:proofErr w:type="spellStart"/>
      <w:r w:rsidR="008C3895" w:rsidRPr="008C3895">
        <w:rPr>
          <w:rFonts w:eastAsia="Times New Roman"/>
        </w:rPr>
        <w:t>від</w:t>
      </w:r>
      <w:proofErr w:type="spellEnd"/>
      <w:r w:rsidR="008C3895" w:rsidRPr="008C3895">
        <w:rPr>
          <w:rFonts w:eastAsia="Times New Roman"/>
        </w:rPr>
        <w:t xml:space="preserve"> 12 </w:t>
      </w:r>
      <w:proofErr w:type="spellStart"/>
      <w:r w:rsidR="008C3895" w:rsidRPr="008C3895">
        <w:rPr>
          <w:rFonts w:eastAsia="Times New Roman"/>
        </w:rPr>
        <w:t>жовтня</w:t>
      </w:r>
      <w:proofErr w:type="spellEnd"/>
      <w:r w:rsidR="008C3895" w:rsidRPr="008C3895">
        <w:rPr>
          <w:rFonts w:eastAsia="Times New Roman"/>
        </w:rPr>
        <w:t xml:space="preserve"> 2022 р. № 1178, а </w:t>
      </w:r>
      <w:proofErr w:type="spellStart"/>
      <w:r w:rsidR="008C3895" w:rsidRPr="008C3895">
        <w:rPr>
          <w:rFonts w:eastAsia="Times New Roman"/>
        </w:rPr>
        <w:t>саме</w:t>
      </w:r>
      <w:proofErr w:type="spellEnd"/>
      <w:r w:rsidR="008C3895" w:rsidRPr="008C3895">
        <w:rPr>
          <w:rFonts w:eastAsia="Times New Roman"/>
        </w:rPr>
        <w:t>:</w:t>
      </w:r>
    </w:p>
    <w:p w:rsidR="008C3895" w:rsidRPr="008C3895" w:rsidRDefault="008C3895" w:rsidP="008C3895">
      <w:pPr>
        <w:ind w:firstLine="540"/>
        <w:contextualSpacing/>
        <w:jc w:val="both"/>
        <w:rPr>
          <w:rFonts w:eastAsia="Times New Roman"/>
        </w:rPr>
      </w:pPr>
      <w:r w:rsidRPr="008C3895">
        <w:rPr>
          <w:rFonts w:eastAsia="Times New Roman"/>
        </w:rPr>
        <w:t xml:space="preserve">1) </w:t>
      </w:r>
      <w:proofErr w:type="spellStart"/>
      <w:r w:rsidRPr="008C3895">
        <w:rPr>
          <w:rFonts w:eastAsia="Times New Roman"/>
        </w:rPr>
        <w:t>зменшення</w:t>
      </w:r>
      <w:proofErr w:type="spellEnd"/>
      <w:r w:rsidRPr="008C3895">
        <w:rPr>
          <w:rFonts w:eastAsia="Times New Roman"/>
        </w:rPr>
        <w:t xml:space="preserve"> </w:t>
      </w:r>
      <w:proofErr w:type="spellStart"/>
      <w:r w:rsidRPr="008C3895">
        <w:rPr>
          <w:rFonts w:eastAsia="Times New Roman"/>
        </w:rPr>
        <w:t>обсягів</w:t>
      </w:r>
      <w:proofErr w:type="spellEnd"/>
      <w:r w:rsidRPr="008C3895">
        <w:rPr>
          <w:rFonts w:eastAsia="Times New Roman"/>
        </w:rPr>
        <w:t xml:space="preserve"> </w:t>
      </w:r>
      <w:proofErr w:type="spellStart"/>
      <w:r w:rsidRPr="008C3895">
        <w:rPr>
          <w:rFonts w:eastAsia="Times New Roman"/>
        </w:rPr>
        <w:t>закупівлі</w:t>
      </w:r>
      <w:proofErr w:type="spellEnd"/>
      <w:r w:rsidRPr="008C3895">
        <w:rPr>
          <w:rFonts w:eastAsia="Times New Roman"/>
        </w:rPr>
        <w:t xml:space="preserve">, </w:t>
      </w:r>
      <w:proofErr w:type="spellStart"/>
      <w:r w:rsidRPr="008C3895">
        <w:rPr>
          <w:rFonts w:eastAsia="Times New Roman"/>
        </w:rPr>
        <w:t>зокрема</w:t>
      </w:r>
      <w:proofErr w:type="spellEnd"/>
      <w:r w:rsidRPr="008C3895">
        <w:rPr>
          <w:rFonts w:eastAsia="Times New Roman"/>
        </w:rPr>
        <w:t xml:space="preserve"> з </w:t>
      </w:r>
      <w:proofErr w:type="spellStart"/>
      <w:r w:rsidRPr="008C3895">
        <w:rPr>
          <w:rFonts w:eastAsia="Times New Roman"/>
        </w:rPr>
        <w:t>урахуванням</w:t>
      </w:r>
      <w:proofErr w:type="spellEnd"/>
      <w:r w:rsidRPr="008C3895">
        <w:rPr>
          <w:rFonts w:eastAsia="Times New Roman"/>
        </w:rPr>
        <w:t xml:space="preserve"> фактичного </w:t>
      </w:r>
      <w:proofErr w:type="spellStart"/>
      <w:r w:rsidRPr="008C3895">
        <w:rPr>
          <w:rFonts w:eastAsia="Times New Roman"/>
        </w:rPr>
        <w:t>обсягу</w:t>
      </w:r>
      <w:proofErr w:type="spellEnd"/>
      <w:r w:rsidRPr="008C3895">
        <w:rPr>
          <w:rFonts w:eastAsia="Times New Roman"/>
        </w:rPr>
        <w:t xml:space="preserve"> </w:t>
      </w:r>
      <w:proofErr w:type="spellStart"/>
      <w:r w:rsidRPr="008C3895">
        <w:rPr>
          <w:rFonts w:eastAsia="Times New Roman"/>
        </w:rPr>
        <w:t>видатків</w:t>
      </w:r>
      <w:proofErr w:type="spellEnd"/>
      <w:r w:rsidRPr="008C3895">
        <w:rPr>
          <w:rFonts w:eastAsia="Times New Roman"/>
        </w:rPr>
        <w:t xml:space="preserve"> </w:t>
      </w:r>
      <w:proofErr w:type="spellStart"/>
      <w:r w:rsidRPr="008C3895">
        <w:rPr>
          <w:rFonts w:eastAsia="Times New Roman"/>
        </w:rPr>
        <w:t>замовника</w:t>
      </w:r>
      <w:proofErr w:type="spellEnd"/>
      <w:r w:rsidRPr="008C3895">
        <w:rPr>
          <w:rFonts w:eastAsia="Times New Roman"/>
        </w:rPr>
        <w:t>;</w:t>
      </w:r>
    </w:p>
    <w:p w:rsidR="008C3895" w:rsidRPr="008C3895" w:rsidRDefault="008C3895" w:rsidP="008C3895">
      <w:pPr>
        <w:ind w:firstLine="540"/>
        <w:contextualSpacing/>
        <w:jc w:val="both"/>
        <w:rPr>
          <w:rFonts w:eastAsia="Times New Roman"/>
        </w:rPr>
      </w:pPr>
      <w:r w:rsidRPr="008C3895">
        <w:rPr>
          <w:rFonts w:eastAsia="Times New Roman"/>
        </w:rPr>
        <w:t xml:space="preserve">2) </w:t>
      </w:r>
      <w:proofErr w:type="spellStart"/>
      <w:r w:rsidRPr="008C3895">
        <w:rPr>
          <w:rFonts w:eastAsia="Times New Roman"/>
        </w:rPr>
        <w:t>погодження</w:t>
      </w:r>
      <w:proofErr w:type="spellEnd"/>
      <w:r w:rsidRPr="008C3895">
        <w:rPr>
          <w:rFonts w:eastAsia="Times New Roman"/>
        </w:rPr>
        <w:t xml:space="preserve">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 xml:space="preserve"> за </w:t>
      </w:r>
      <w:proofErr w:type="spellStart"/>
      <w:r w:rsidRPr="008C3895">
        <w:rPr>
          <w:rFonts w:eastAsia="Times New Roman"/>
        </w:rPr>
        <w:t>одиницю</w:t>
      </w:r>
      <w:proofErr w:type="spellEnd"/>
      <w:r w:rsidRPr="008C3895">
        <w:rPr>
          <w:rFonts w:eastAsia="Times New Roman"/>
        </w:rPr>
        <w:t xml:space="preserve"> товару в </w:t>
      </w:r>
      <w:proofErr w:type="spellStart"/>
      <w:r w:rsidRPr="008C3895">
        <w:rPr>
          <w:rFonts w:eastAsia="Times New Roman"/>
        </w:rPr>
        <w:t>договорі</w:t>
      </w:r>
      <w:proofErr w:type="spellEnd"/>
      <w:r w:rsidRPr="008C3895">
        <w:rPr>
          <w:rFonts w:eastAsia="Times New Roman"/>
        </w:rPr>
        <w:t xml:space="preserve"> про </w:t>
      </w:r>
      <w:proofErr w:type="spellStart"/>
      <w:r w:rsidRPr="008C3895">
        <w:rPr>
          <w:rFonts w:eastAsia="Times New Roman"/>
        </w:rPr>
        <w:t>закупівлю</w:t>
      </w:r>
      <w:proofErr w:type="spellEnd"/>
      <w:r w:rsidRPr="008C3895">
        <w:rPr>
          <w:rFonts w:eastAsia="Times New Roman"/>
        </w:rPr>
        <w:t xml:space="preserve"> у </w:t>
      </w:r>
      <w:proofErr w:type="spellStart"/>
      <w:r w:rsidRPr="008C3895">
        <w:rPr>
          <w:rFonts w:eastAsia="Times New Roman"/>
        </w:rPr>
        <w:t>разі</w:t>
      </w:r>
      <w:proofErr w:type="spellEnd"/>
      <w:r w:rsidRPr="008C3895">
        <w:rPr>
          <w:rFonts w:eastAsia="Times New Roman"/>
        </w:rPr>
        <w:t xml:space="preserve"> </w:t>
      </w:r>
      <w:proofErr w:type="spellStart"/>
      <w:r w:rsidRPr="008C3895">
        <w:rPr>
          <w:rFonts w:eastAsia="Times New Roman"/>
        </w:rPr>
        <w:t>коливання</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 xml:space="preserve"> такого товару </w:t>
      </w:r>
      <w:proofErr w:type="gramStart"/>
      <w:r w:rsidRPr="008C3895">
        <w:rPr>
          <w:rFonts w:eastAsia="Times New Roman"/>
        </w:rPr>
        <w:t>на ринку</w:t>
      </w:r>
      <w:proofErr w:type="gramEnd"/>
      <w:r w:rsidRPr="008C3895">
        <w:rPr>
          <w:rFonts w:eastAsia="Times New Roman"/>
        </w:rPr>
        <w:t xml:space="preserve">, </w:t>
      </w:r>
      <w:proofErr w:type="spellStart"/>
      <w:r w:rsidRPr="008C3895">
        <w:rPr>
          <w:rFonts w:eastAsia="Times New Roman"/>
        </w:rPr>
        <w:t>що</w:t>
      </w:r>
      <w:proofErr w:type="spellEnd"/>
      <w:r w:rsidRPr="008C3895">
        <w:rPr>
          <w:rFonts w:eastAsia="Times New Roman"/>
        </w:rPr>
        <w:t xml:space="preserve"> </w:t>
      </w:r>
      <w:proofErr w:type="spellStart"/>
      <w:r w:rsidRPr="008C3895">
        <w:rPr>
          <w:rFonts w:eastAsia="Times New Roman"/>
        </w:rPr>
        <w:t>відбулося</w:t>
      </w:r>
      <w:proofErr w:type="spellEnd"/>
      <w:r w:rsidRPr="008C3895">
        <w:rPr>
          <w:rFonts w:eastAsia="Times New Roman"/>
        </w:rPr>
        <w:t xml:space="preserve"> з моменту </w:t>
      </w:r>
      <w:proofErr w:type="spellStart"/>
      <w:r w:rsidRPr="008C3895">
        <w:rPr>
          <w:rFonts w:eastAsia="Times New Roman"/>
        </w:rPr>
        <w:t>укладення</w:t>
      </w:r>
      <w:proofErr w:type="spellEnd"/>
      <w:r w:rsidRPr="008C3895">
        <w:rPr>
          <w:rFonts w:eastAsia="Times New Roman"/>
        </w:rPr>
        <w:t xml:space="preserve"> договору про </w:t>
      </w:r>
      <w:proofErr w:type="spellStart"/>
      <w:r w:rsidRPr="008C3895">
        <w:rPr>
          <w:rFonts w:eastAsia="Times New Roman"/>
        </w:rPr>
        <w:t>закупівлю</w:t>
      </w:r>
      <w:proofErr w:type="spellEnd"/>
      <w:r w:rsidRPr="008C3895">
        <w:rPr>
          <w:rFonts w:eastAsia="Times New Roman"/>
        </w:rPr>
        <w:t xml:space="preserve"> </w:t>
      </w:r>
      <w:proofErr w:type="spellStart"/>
      <w:r w:rsidRPr="008C3895">
        <w:rPr>
          <w:rFonts w:eastAsia="Times New Roman"/>
        </w:rPr>
        <w:t>або</w:t>
      </w:r>
      <w:proofErr w:type="spellEnd"/>
      <w:r w:rsidRPr="008C3895">
        <w:rPr>
          <w:rFonts w:eastAsia="Times New Roman"/>
        </w:rPr>
        <w:t xml:space="preserve"> </w:t>
      </w:r>
      <w:proofErr w:type="spellStart"/>
      <w:r w:rsidRPr="008C3895">
        <w:rPr>
          <w:rFonts w:eastAsia="Times New Roman"/>
        </w:rPr>
        <w:t>останнього</w:t>
      </w:r>
      <w:proofErr w:type="spellEnd"/>
      <w:r w:rsidRPr="008C3895">
        <w:rPr>
          <w:rFonts w:eastAsia="Times New Roman"/>
        </w:rPr>
        <w:t xml:space="preserve"> </w:t>
      </w:r>
      <w:proofErr w:type="spellStart"/>
      <w:r w:rsidRPr="008C3895">
        <w:rPr>
          <w:rFonts w:eastAsia="Times New Roman"/>
        </w:rPr>
        <w:t>внесення</w:t>
      </w:r>
      <w:proofErr w:type="spellEnd"/>
      <w:r w:rsidRPr="008C3895">
        <w:rPr>
          <w:rFonts w:eastAsia="Times New Roman"/>
        </w:rPr>
        <w:t xml:space="preserve"> </w:t>
      </w:r>
      <w:proofErr w:type="spellStart"/>
      <w:r w:rsidRPr="008C3895">
        <w:rPr>
          <w:rFonts w:eastAsia="Times New Roman"/>
        </w:rPr>
        <w:t>змін</w:t>
      </w:r>
      <w:proofErr w:type="spellEnd"/>
      <w:r w:rsidRPr="008C3895">
        <w:rPr>
          <w:rFonts w:eastAsia="Times New Roman"/>
        </w:rPr>
        <w:t xml:space="preserve"> до договору про </w:t>
      </w:r>
      <w:proofErr w:type="spellStart"/>
      <w:r w:rsidRPr="008C3895">
        <w:rPr>
          <w:rFonts w:eastAsia="Times New Roman"/>
        </w:rPr>
        <w:t>закупівлю</w:t>
      </w:r>
      <w:proofErr w:type="spellEnd"/>
      <w:r w:rsidRPr="008C3895">
        <w:rPr>
          <w:rFonts w:eastAsia="Times New Roman"/>
        </w:rPr>
        <w:t xml:space="preserve"> в </w:t>
      </w:r>
      <w:proofErr w:type="spellStart"/>
      <w:r w:rsidRPr="008C3895">
        <w:rPr>
          <w:rFonts w:eastAsia="Times New Roman"/>
        </w:rPr>
        <w:t>частині</w:t>
      </w:r>
      <w:proofErr w:type="spellEnd"/>
      <w:r w:rsidRPr="008C3895">
        <w:rPr>
          <w:rFonts w:eastAsia="Times New Roman"/>
        </w:rPr>
        <w:t xml:space="preserve">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 xml:space="preserve"> за </w:t>
      </w:r>
      <w:proofErr w:type="spellStart"/>
      <w:r w:rsidRPr="008C3895">
        <w:rPr>
          <w:rFonts w:eastAsia="Times New Roman"/>
        </w:rPr>
        <w:t>одиницю</w:t>
      </w:r>
      <w:proofErr w:type="spellEnd"/>
      <w:r w:rsidRPr="008C3895">
        <w:rPr>
          <w:rFonts w:eastAsia="Times New Roman"/>
        </w:rPr>
        <w:t xml:space="preserve"> товару. </w:t>
      </w:r>
      <w:proofErr w:type="spellStart"/>
      <w:r w:rsidRPr="008C3895">
        <w:rPr>
          <w:rFonts w:eastAsia="Times New Roman"/>
        </w:rPr>
        <w:t>Зміна</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 xml:space="preserve"> за </w:t>
      </w:r>
      <w:proofErr w:type="spellStart"/>
      <w:r w:rsidRPr="008C3895">
        <w:rPr>
          <w:rFonts w:eastAsia="Times New Roman"/>
        </w:rPr>
        <w:t>одиницю</w:t>
      </w:r>
      <w:proofErr w:type="spellEnd"/>
      <w:r w:rsidRPr="008C3895">
        <w:rPr>
          <w:rFonts w:eastAsia="Times New Roman"/>
        </w:rPr>
        <w:t xml:space="preserve"> товару </w:t>
      </w:r>
      <w:proofErr w:type="spellStart"/>
      <w:r w:rsidRPr="008C3895">
        <w:rPr>
          <w:rFonts w:eastAsia="Times New Roman"/>
        </w:rPr>
        <w:t>здійснюється</w:t>
      </w:r>
      <w:proofErr w:type="spellEnd"/>
      <w:r w:rsidRPr="008C3895">
        <w:rPr>
          <w:rFonts w:eastAsia="Times New Roman"/>
        </w:rPr>
        <w:t xml:space="preserve"> </w:t>
      </w:r>
      <w:proofErr w:type="spellStart"/>
      <w:r w:rsidRPr="008C3895">
        <w:rPr>
          <w:rFonts w:eastAsia="Times New Roman"/>
        </w:rPr>
        <w:t>пропорційно</w:t>
      </w:r>
      <w:proofErr w:type="spellEnd"/>
      <w:r w:rsidRPr="008C3895">
        <w:rPr>
          <w:rFonts w:eastAsia="Times New Roman"/>
        </w:rPr>
        <w:t xml:space="preserve"> </w:t>
      </w:r>
      <w:proofErr w:type="spellStart"/>
      <w:r w:rsidRPr="008C3895">
        <w:rPr>
          <w:rFonts w:eastAsia="Times New Roman"/>
        </w:rPr>
        <w:t>коливанню</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 xml:space="preserve"> такого товару </w:t>
      </w:r>
      <w:proofErr w:type="gramStart"/>
      <w:r w:rsidRPr="008C3895">
        <w:rPr>
          <w:rFonts w:eastAsia="Times New Roman"/>
        </w:rPr>
        <w:t>на ринку</w:t>
      </w:r>
      <w:proofErr w:type="gramEnd"/>
      <w:r w:rsidRPr="008C3895">
        <w:rPr>
          <w:rFonts w:eastAsia="Times New Roman"/>
        </w:rPr>
        <w:t xml:space="preserve"> (</w:t>
      </w:r>
      <w:proofErr w:type="spellStart"/>
      <w:r w:rsidRPr="008C3895">
        <w:rPr>
          <w:rFonts w:eastAsia="Times New Roman"/>
        </w:rPr>
        <w:t>відсоток</w:t>
      </w:r>
      <w:proofErr w:type="spellEnd"/>
      <w:r w:rsidRPr="008C3895">
        <w:rPr>
          <w:rFonts w:eastAsia="Times New Roman"/>
        </w:rPr>
        <w:t xml:space="preserve"> </w:t>
      </w:r>
      <w:proofErr w:type="spellStart"/>
      <w:r w:rsidRPr="008C3895">
        <w:rPr>
          <w:rFonts w:eastAsia="Times New Roman"/>
        </w:rPr>
        <w:t>збільшення</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 xml:space="preserve"> за </w:t>
      </w:r>
      <w:proofErr w:type="spellStart"/>
      <w:r w:rsidRPr="008C3895">
        <w:rPr>
          <w:rFonts w:eastAsia="Times New Roman"/>
        </w:rPr>
        <w:t>одиницю</w:t>
      </w:r>
      <w:proofErr w:type="spellEnd"/>
      <w:r w:rsidRPr="008C3895">
        <w:rPr>
          <w:rFonts w:eastAsia="Times New Roman"/>
        </w:rPr>
        <w:t xml:space="preserve"> товару не </w:t>
      </w:r>
      <w:proofErr w:type="spellStart"/>
      <w:r w:rsidRPr="008C3895">
        <w:rPr>
          <w:rFonts w:eastAsia="Times New Roman"/>
        </w:rPr>
        <w:t>може</w:t>
      </w:r>
      <w:proofErr w:type="spellEnd"/>
      <w:r w:rsidRPr="008C3895">
        <w:rPr>
          <w:rFonts w:eastAsia="Times New Roman"/>
        </w:rPr>
        <w:t xml:space="preserve"> </w:t>
      </w:r>
      <w:proofErr w:type="spellStart"/>
      <w:r w:rsidRPr="008C3895">
        <w:rPr>
          <w:rFonts w:eastAsia="Times New Roman"/>
        </w:rPr>
        <w:t>перевищувати</w:t>
      </w:r>
      <w:proofErr w:type="spellEnd"/>
      <w:r w:rsidRPr="008C3895">
        <w:rPr>
          <w:rFonts w:eastAsia="Times New Roman"/>
        </w:rPr>
        <w:t xml:space="preserve"> </w:t>
      </w:r>
      <w:proofErr w:type="spellStart"/>
      <w:r w:rsidRPr="008C3895">
        <w:rPr>
          <w:rFonts w:eastAsia="Times New Roman"/>
        </w:rPr>
        <w:t>відсоток</w:t>
      </w:r>
      <w:proofErr w:type="spellEnd"/>
      <w:r w:rsidRPr="008C3895">
        <w:rPr>
          <w:rFonts w:eastAsia="Times New Roman"/>
        </w:rPr>
        <w:t xml:space="preserve"> </w:t>
      </w:r>
      <w:proofErr w:type="spellStart"/>
      <w:r w:rsidRPr="008C3895">
        <w:rPr>
          <w:rFonts w:eastAsia="Times New Roman"/>
        </w:rPr>
        <w:t>коливання</w:t>
      </w:r>
      <w:proofErr w:type="spellEnd"/>
      <w:r w:rsidRPr="008C3895">
        <w:rPr>
          <w:rFonts w:eastAsia="Times New Roman"/>
        </w:rPr>
        <w:t xml:space="preserve"> (</w:t>
      </w:r>
      <w:proofErr w:type="spellStart"/>
      <w:r w:rsidRPr="008C3895">
        <w:rPr>
          <w:rFonts w:eastAsia="Times New Roman"/>
        </w:rPr>
        <w:t>збільшення</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 xml:space="preserve"> такого товару на ринку) за </w:t>
      </w:r>
      <w:proofErr w:type="spellStart"/>
      <w:r w:rsidRPr="008C3895">
        <w:rPr>
          <w:rFonts w:eastAsia="Times New Roman"/>
        </w:rPr>
        <w:t>умови</w:t>
      </w:r>
      <w:proofErr w:type="spellEnd"/>
      <w:r w:rsidRPr="008C3895">
        <w:rPr>
          <w:rFonts w:eastAsia="Times New Roman"/>
        </w:rPr>
        <w:t xml:space="preserve"> документального </w:t>
      </w:r>
      <w:proofErr w:type="spellStart"/>
      <w:r w:rsidRPr="008C3895">
        <w:rPr>
          <w:rFonts w:eastAsia="Times New Roman"/>
        </w:rPr>
        <w:t>підтвердження</w:t>
      </w:r>
      <w:proofErr w:type="spellEnd"/>
      <w:r w:rsidRPr="008C3895">
        <w:rPr>
          <w:rFonts w:eastAsia="Times New Roman"/>
        </w:rPr>
        <w:t xml:space="preserve"> такого </w:t>
      </w:r>
      <w:proofErr w:type="spellStart"/>
      <w:r w:rsidRPr="008C3895">
        <w:rPr>
          <w:rFonts w:eastAsia="Times New Roman"/>
        </w:rPr>
        <w:t>коливання</w:t>
      </w:r>
      <w:proofErr w:type="spellEnd"/>
      <w:r w:rsidRPr="008C3895">
        <w:rPr>
          <w:rFonts w:eastAsia="Times New Roman"/>
        </w:rPr>
        <w:t xml:space="preserve"> та не повинна </w:t>
      </w:r>
      <w:proofErr w:type="spellStart"/>
      <w:r w:rsidRPr="008C3895">
        <w:rPr>
          <w:rFonts w:eastAsia="Times New Roman"/>
        </w:rPr>
        <w:t>призвести</w:t>
      </w:r>
      <w:proofErr w:type="spellEnd"/>
      <w:r w:rsidRPr="008C3895">
        <w:rPr>
          <w:rFonts w:eastAsia="Times New Roman"/>
        </w:rPr>
        <w:t xml:space="preserve"> до </w:t>
      </w:r>
      <w:proofErr w:type="spellStart"/>
      <w:r w:rsidRPr="008C3895">
        <w:rPr>
          <w:rFonts w:eastAsia="Times New Roman"/>
        </w:rPr>
        <w:t>збільшення</w:t>
      </w:r>
      <w:proofErr w:type="spellEnd"/>
      <w:r w:rsidRPr="008C3895">
        <w:rPr>
          <w:rFonts w:eastAsia="Times New Roman"/>
        </w:rPr>
        <w:t xml:space="preserve"> </w:t>
      </w:r>
      <w:proofErr w:type="spellStart"/>
      <w:r w:rsidRPr="008C3895">
        <w:rPr>
          <w:rFonts w:eastAsia="Times New Roman"/>
        </w:rPr>
        <w:t>суми</w:t>
      </w:r>
      <w:proofErr w:type="spellEnd"/>
      <w:r w:rsidRPr="008C3895">
        <w:rPr>
          <w:rFonts w:eastAsia="Times New Roman"/>
        </w:rPr>
        <w:t xml:space="preserve">, </w:t>
      </w:r>
      <w:proofErr w:type="spellStart"/>
      <w:r w:rsidRPr="008C3895">
        <w:rPr>
          <w:rFonts w:eastAsia="Times New Roman"/>
        </w:rPr>
        <w:t>визначеної</w:t>
      </w:r>
      <w:proofErr w:type="spellEnd"/>
      <w:r w:rsidRPr="008C3895">
        <w:rPr>
          <w:rFonts w:eastAsia="Times New Roman"/>
        </w:rPr>
        <w:t xml:space="preserve"> в </w:t>
      </w:r>
      <w:proofErr w:type="spellStart"/>
      <w:r w:rsidRPr="008C3895">
        <w:rPr>
          <w:rFonts w:eastAsia="Times New Roman"/>
        </w:rPr>
        <w:t>договорі</w:t>
      </w:r>
      <w:proofErr w:type="spellEnd"/>
      <w:r w:rsidRPr="008C3895">
        <w:rPr>
          <w:rFonts w:eastAsia="Times New Roman"/>
        </w:rPr>
        <w:t xml:space="preserve"> про </w:t>
      </w:r>
      <w:proofErr w:type="spellStart"/>
      <w:r w:rsidRPr="008C3895">
        <w:rPr>
          <w:rFonts w:eastAsia="Times New Roman"/>
        </w:rPr>
        <w:t>закупівлю</w:t>
      </w:r>
      <w:proofErr w:type="spellEnd"/>
      <w:r w:rsidRPr="008C3895">
        <w:rPr>
          <w:rFonts w:eastAsia="Times New Roman"/>
        </w:rPr>
        <w:t xml:space="preserve"> на момент </w:t>
      </w:r>
      <w:proofErr w:type="spellStart"/>
      <w:r w:rsidRPr="008C3895">
        <w:rPr>
          <w:rFonts w:eastAsia="Times New Roman"/>
        </w:rPr>
        <w:t>його</w:t>
      </w:r>
      <w:proofErr w:type="spellEnd"/>
      <w:r w:rsidRPr="008C3895">
        <w:rPr>
          <w:rFonts w:eastAsia="Times New Roman"/>
        </w:rPr>
        <w:t xml:space="preserve"> </w:t>
      </w:r>
      <w:proofErr w:type="spellStart"/>
      <w:r w:rsidRPr="008C3895">
        <w:rPr>
          <w:rFonts w:eastAsia="Times New Roman"/>
        </w:rPr>
        <w:t>укладення</w:t>
      </w:r>
      <w:proofErr w:type="spellEnd"/>
      <w:r w:rsidRPr="008C3895">
        <w:rPr>
          <w:rFonts w:eastAsia="Times New Roman"/>
        </w:rPr>
        <w:t>;</w:t>
      </w:r>
    </w:p>
    <w:p w:rsidR="008C3895" w:rsidRPr="008C3895" w:rsidRDefault="008C3895" w:rsidP="008C3895">
      <w:pPr>
        <w:ind w:firstLine="540"/>
        <w:contextualSpacing/>
        <w:jc w:val="both"/>
        <w:rPr>
          <w:rFonts w:eastAsia="Times New Roman"/>
        </w:rPr>
      </w:pPr>
      <w:r w:rsidRPr="008C3895">
        <w:rPr>
          <w:rFonts w:eastAsia="Times New Roman"/>
        </w:rPr>
        <w:t xml:space="preserve">3) </w:t>
      </w:r>
      <w:proofErr w:type="spellStart"/>
      <w:r w:rsidRPr="008C3895">
        <w:rPr>
          <w:rFonts w:eastAsia="Times New Roman"/>
        </w:rPr>
        <w:t>покращення</w:t>
      </w:r>
      <w:proofErr w:type="spellEnd"/>
      <w:r w:rsidRPr="008C3895">
        <w:rPr>
          <w:rFonts w:eastAsia="Times New Roman"/>
        </w:rPr>
        <w:t xml:space="preserve"> </w:t>
      </w:r>
      <w:proofErr w:type="spellStart"/>
      <w:r w:rsidRPr="008C3895">
        <w:rPr>
          <w:rFonts w:eastAsia="Times New Roman"/>
        </w:rPr>
        <w:t>якості</w:t>
      </w:r>
      <w:proofErr w:type="spellEnd"/>
      <w:r w:rsidRPr="008C3895">
        <w:rPr>
          <w:rFonts w:eastAsia="Times New Roman"/>
        </w:rPr>
        <w:t xml:space="preserve"> предмета </w:t>
      </w:r>
      <w:proofErr w:type="spellStart"/>
      <w:r w:rsidRPr="008C3895">
        <w:rPr>
          <w:rFonts w:eastAsia="Times New Roman"/>
        </w:rPr>
        <w:t>закупівлі</w:t>
      </w:r>
      <w:proofErr w:type="spellEnd"/>
      <w:r w:rsidRPr="008C3895">
        <w:rPr>
          <w:rFonts w:eastAsia="Times New Roman"/>
        </w:rPr>
        <w:t xml:space="preserve"> за </w:t>
      </w:r>
      <w:proofErr w:type="spellStart"/>
      <w:r w:rsidRPr="008C3895">
        <w:rPr>
          <w:rFonts w:eastAsia="Times New Roman"/>
        </w:rPr>
        <w:t>умови</w:t>
      </w:r>
      <w:proofErr w:type="spellEnd"/>
      <w:r w:rsidRPr="008C3895">
        <w:rPr>
          <w:rFonts w:eastAsia="Times New Roman"/>
        </w:rPr>
        <w:t xml:space="preserve">, </w:t>
      </w:r>
      <w:proofErr w:type="spellStart"/>
      <w:r w:rsidRPr="008C3895">
        <w:rPr>
          <w:rFonts w:eastAsia="Times New Roman"/>
        </w:rPr>
        <w:t>що</w:t>
      </w:r>
      <w:proofErr w:type="spellEnd"/>
      <w:r w:rsidRPr="008C3895">
        <w:rPr>
          <w:rFonts w:eastAsia="Times New Roman"/>
        </w:rPr>
        <w:t xml:space="preserve"> </w:t>
      </w:r>
      <w:proofErr w:type="spellStart"/>
      <w:r w:rsidRPr="008C3895">
        <w:rPr>
          <w:rFonts w:eastAsia="Times New Roman"/>
        </w:rPr>
        <w:t>таке</w:t>
      </w:r>
      <w:proofErr w:type="spellEnd"/>
      <w:r w:rsidRPr="008C3895">
        <w:rPr>
          <w:rFonts w:eastAsia="Times New Roman"/>
        </w:rPr>
        <w:t xml:space="preserve"> </w:t>
      </w:r>
      <w:proofErr w:type="spellStart"/>
      <w:r w:rsidRPr="008C3895">
        <w:rPr>
          <w:rFonts w:eastAsia="Times New Roman"/>
        </w:rPr>
        <w:t>покращення</w:t>
      </w:r>
      <w:proofErr w:type="spellEnd"/>
      <w:r w:rsidRPr="008C3895">
        <w:rPr>
          <w:rFonts w:eastAsia="Times New Roman"/>
        </w:rPr>
        <w:t xml:space="preserve"> не </w:t>
      </w:r>
      <w:proofErr w:type="spellStart"/>
      <w:r w:rsidRPr="008C3895">
        <w:rPr>
          <w:rFonts w:eastAsia="Times New Roman"/>
        </w:rPr>
        <w:t>призведе</w:t>
      </w:r>
      <w:proofErr w:type="spellEnd"/>
      <w:r w:rsidRPr="008C3895">
        <w:rPr>
          <w:rFonts w:eastAsia="Times New Roman"/>
        </w:rPr>
        <w:t xml:space="preserve"> до </w:t>
      </w:r>
      <w:proofErr w:type="spellStart"/>
      <w:r w:rsidRPr="008C3895">
        <w:rPr>
          <w:rFonts w:eastAsia="Times New Roman"/>
        </w:rPr>
        <w:t>збільшення</w:t>
      </w:r>
      <w:proofErr w:type="spellEnd"/>
      <w:r w:rsidRPr="008C3895">
        <w:rPr>
          <w:rFonts w:eastAsia="Times New Roman"/>
        </w:rPr>
        <w:t xml:space="preserve"> </w:t>
      </w:r>
      <w:proofErr w:type="spellStart"/>
      <w:r w:rsidRPr="008C3895">
        <w:rPr>
          <w:rFonts w:eastAsia="Times New Roman"/>
        </w:rPr>
        <w:t>суми</w:t>
      </w:r>
      <w:proofErr w:type="spellEnd"/>
      <w:r w:rsidRPr="008C3895">
        <w:rPr>
          <w:rFonts w:eastAsia="Times New Roman"/>
        </w:rPr>
        <w:t xml:space="preserve">, </w:t>
      </w:r>
      <w:proofErr w:type="spellStart"/>
      <w:r w:rsidRPr="008C3895">
        <w:rPr>
          <w:rFonts w:eastAsia="Times New Roman"/>
        </w:rPr>
        <w:t>визначеної</w:t>
      </w:r>
      <w:proofErr w:type="spellEnd"/>
      <w:r w:rsidRPr="008C3895">
        <w:rPr>
          <w:rFonts w:eastAsia="Times New Roman"/>
        </w:rPr>
        <w:t xml:space="preserve"> в </w:t>
      </w:r>
      <w:proofErr w:type="spellStart"/>
      <w:r w:rsidRPr="008C3895">
        <w:rPr>
          <w:rFonts w:eastAsia="Times New Roman"/>
        </w:rPr>
        <w:t>договорі</w:t>
      </w:r>
      <w:proofErr w:type="spellEnd"/>
      <w:r w:rsidRPr="008C3895">
        <w:rPr>
          <w:rFonts w:eastAsia="Times New Roman"/>
        </w:rPr>
        <w:t xml:space="preserve"> про </w:t>
      </w:r>
      <w:proofErr w:type="spellStart"/>
      <w:r w:rsidRPr="008C3895">
        <w:rPr>
          <w:rFonts w:eastAsia="Times New Roman"/>
        </w:rPr>
        <w:t>закупівлю</w:t>
      </w:r>
      <w:proofErr w:type="spellEnd"/>
      <w:r w:rsidRPr="008C3895">
        <w:rPr>
          <w:rFonts w:eastAsia="Times New Roman"/>
        </w:rPr>
        <w:t>;</w:t>
      </w:r>
    </w:p>
    <w:p w:rsidR="008C3895" w:rsidRPr="008C3895" w:rsidRDefault="008C3895" w:rsidP="008C3895">
      <w:pPr>
        <w:ind w:firstLine="540"/>
        <w:contextualSpacing/>
        <w:jc w:val="both"/>
        <w:rPr>
          <w:rFonts w:eastAsia="Times New Roman"/>
        </w:rPr>
      </w:pPr>
      <w:r w:rsidRPr="008C3895">
        <w:rPr>
          <w:rFonts w:eastAsia="Times New Roman"/>
        </w:rPr>
        <w:t xml:space="preserve">4) </w:t>
      </w:r>
      <w:proofErr w:type="spellStart"/>
      <w:r w:rsidRPr="008C3895">
        <w:rPr>
          <w:rFonts w:eastAsia="Times New Roman"/>
        </w:rPr>
        <w:t>продовження</w:t>
      </w:r>
      <w:proofErr w:type="spellEnd"/>
      <w:r w:rsidRPr="008C3895">
        <w:rPr>
          <w:rFonts w:eastAsia="Times New Roman"/>
        </w:rPr>
        <w:t xml:space="preserve"> строку </w:t>
      </w:r>
      <w:proofErr w:type="spellStart"/>
      <w:r w:rsidRPr="008C3895">
        <w:rPr>
          <w:rFonts w:eastAsia="Times New Roman"/>
        </w:rPr>
        <w:t>дії</w:t>
      </w:r>
      <w:proofErr w:type="spellEnd"/>
      <w:r w:rsidRPr="008C3895">
        <w:rPr>
          <w:rFonts w:eastAsia="Times New Roman"/>
        </w:rPr>
        <w:t xml:space="preserve"> договору про </w:t>
      </w:r>
      <w:proofErr w:type="spellStart"/>
      <w:r w:rsidRPr="008C3895">
        <w:rPr>
          <w:rFonts w:eastAsia="Times New Roman"/>
        </w:rPr>
        <w:t>закупівлю</w:t>
      </w:r>
      <w:proofErr w:type="spellEnd"/>
      <w:r w:rsidRPr="008C3895">
        <w:rPr>
          <w:rFonts w:eastAsia="Times New Roman"/>
        </w:rPr>
        <w:t xml:space="preserve"> та/</w:t>
      </w:r>
      <w:proofErr w:type="spellStart"/>
      <w:r w:rsidRPr="008C3895">
        <w:rPr>
          <w:rFonts w:eastAsia="Times New Roman"/>
        </w:rPr>
        <w:t>або</w:t>
      </w:r>
      <w:proofErr w:type="spellEnd"/>
      <w:r w:rsidRPr="008C3895">
        <w:rPr>
          <w:rFonts w:eastAsia="Times New Roman"/>
        </w:rPr>
        <w:t xml:space="preserve"> строку </w:t>
      </w:r>
      <w:proofErr w:type="spellStart"/>
      <w:r w:rsidRPr="008C3895">
        <w:rPr>
          <w:rFonts w:eastAsia="Times New Roman"/>
        </w:rPr>
        <w:t>виконання</w:t>
      </w:r>
      <w:proofErr w:type="spellEnd"/>
      <w:r w:rsidRPr="008C3895">
        <w:rPr>
          <w:rFonts w:eastAsia="Times New Roman"/>
        </w:rPr>
        <w:t xml:space="preserve"> </w:t>
      </w:r>
      <w:proofErr w:type="spellStart"/>
      <w:r w:rsidRPr="008C3895">
        <w:rPr>
          <w:rFonts w:eastAsia="Times New Roman"/>
        </w:rPr>
        <w:t>зобов’язань</w:t>
      </w:r>
      <w:proofErr w:type="spellEnd"/>
      <w:r w:rsidRPr="008C3895">
        <w:rPr>
          <w:rFonts w:eastAsia="Times New Roman"/>
        </w:rPr>
        <w:t xml:space="preserve"> </w:t>
      </w:r>
      <w:proofErr w:type="spellStart"/>
      <w:r w:rsidRPr="008C3895">
        <w:rPr>
          <w:rFonts w:eastAsia="Times New Roman"/>
        </w:rPr>
        <w:t>щодо</w:t>
      </w:r>
      <w:proofErr w:type="spellEnd"/>
      <w:r w:rsidRPr="008C3895">
        <w:rPr>
          <w:rFonts w:eastAsia="Times New Roman"/>
        </w:rPr>
        <w:t xml:space="preserve"> </w:t>
      </w:r>
      <w:proofErr w:type="spellStart"/>
      <w:r w:rsidRPr="008C3895">
        <w:rPr>
          <w:rFonts w:eastAsia="Times New Roman"/>
        </w:rPr>
        <w:t>передачі</w:t>
      </w:r>
      <w:proofErr w:type="spellEnd"/>
      <w:r w:rsidRPr="008C3895">
        <w:rPr>
          <w:rFonts w:eastAsia="Times New Roman"/>
        </w:rPr>
        <w:t xml:space="preserve"> товару, </w:t>
      </w:r>
      <w:proofErr w:type="spellStart"/>
      <w:r w:rsidRPr="008C3895">
        <w:rPr>
          <w:rFonts w:eastAsia="Times New Roman"/>
        </w:rPr>
        <w:t>виконання</w:t>
      </w:r>
      <w:proofErr w:type="spellEnd"/>
      <w:r w:rsidRPr="008C3895">
        <w:rPr>
          <w:rFonts w:eastAsia="Times New Roman"/>
        </w:rPr>
        <w:t xml:space="preserve"> </w:t>
      </w:r>
      <w:proofErr w:type="spellStart"/>
      <w:r w:rsidRPr="008C3895">
        <w:rPr>
          <w:rFonts w:eastAsia="Times New Roman"/>
        </w:rPr>
        <w:t>робіт</w:t>
      </w:r>
      <w:proofErr w:type="spellEnd"/>
      <w:r w:rsidRPr="008C3895">
        <w:rPr>
          <w:rFonts w:eastAsia="Times New Roman"/>
        </w:rPr>
        <w:t xml:space="preserve">, </w:t>
      </w:r>
      <w:proofErr w:type="spellStart"/>
      <w:r w:rsidRPr="008C3895">
        <w:rPr>
          <w:rFonts w:eastAsia="Times New Roman"/>
        </w:rPr>
        <w:t>надання</w:t>
      </w:r>
      <w:proofErr w:type="spellEnd"/>
      <w:r w:rsidRPr="008C3895">
        <w:rPr>
          <w:rFonts w:eastAsia="Times New Roman"/>
        </w:rPr>
        <w:t xml:space="preserve"> </w:t>
      </w:r>
      <w:proofErr w:type="spellStart"/>
      <w:r w:rsidRPr="008C3895">
        <w:rPr>
          <w:rFonts w:eastAsia="Times New Roman"/>
        </w:rPr>
        <w:t>послуг</w:t>
      </w:r>
      <w:proofErr w:type="spellEnd"/>
      <w:r w:rsidRPr="008C3895">
        <w:rPr>
          <w:rFonts w:eastAsia="Times New Roman"/>
        </w:rPr>
        <w:t xml:space="preserve"> у </w:t>
      </w:r>
      <w:proofErr w:type="spellStart"/>
      <w:r w:rsidRPr="008C3895">
        <w:rPr>
          <w:rFonts w:eastAsia="Times New Roman"/>
        </w:rPr>
        <w:t>разі</w:t>
      </w:r>
      <w:proofErr w:type="spellEnd"/>
      <w:r w:rsidRPr="008C3895">
        <w:rPr>
          <w:rFonts w:eastAsia="Times New Roman"/>
        </w:rPr>
        <w:t xml:space="preserve"> </w:t>
      </w:r>
      <w:proofErr w:type="spellStart"/>
      <w:r w:rsidRPr="008C3895">
        <w:rPr>
          <w:rFonts w:eastAsia="Times New Roman"/>
        </w:rPr>
        <w:t>виникнення</w:t>
      </w:r>
      <w:proofErr w:type="spellEnd"/>
      <w:r w:rsidRPr="008C3895">
        <w:rPr>
          <w:rFonts w:eastAsia="Times New Roman"/>
        </w:rPr>
        <w:t xml:space="preserve"> документально </w:t>
      </w:r>
      <w:proofErr w:type="spellStart"/>
      <w:r w:rsidRPr="008C3895">
        <w:rPr>
          <w:rFonts w:eastAsia="Times New Roman"/>
        </w:rPr>
        <w:t>підтверджених</w:t>
      </w:r>
      <w:proofErr w:type="spellEnd"/>
      <w:r w:rsidRPr="008C3895">
        <w:rPr>
          <w:rFonts w:eastAsia="Times New Roman"/>
        </w:rPr>
        <w:t xml:space="preserve"> </w:t>
      </w:r>
      <w:proofErr w:type="spellStart"/>
      <w:r w:rsidRPr="008C3895">
        <w:rPr>
          <w:rFonts w:eastAsia="Times New Roman"/>
        </w:rPr>
        <w:t>об’єктивних</w:t>
      </w:r>
      <w:proofErr w:type="spellEnd"/>
      <w:r w:rsidRPr="008C3895">
        <w:rPr>
          <w:rFonts w:eastAsia="Times New Roman"/>
        </w:rPr>
        <w:t xml:space="preserve"> </w:t>
      </w:r>
      <w:proofErr w:type="spellStart"/>
      <w:r w:rsidRPr="008C3895">
        <w:rPr>
          <w:rFonts w:eastAsia="Times New Roman"/>
        </w:rPr>
        <w:t>обставин</w:t>
      </w:r>
      <w:proofErr w:type="spellEnd"/>
      <w:r w:rsidRPr="008C3895">
        <w:rPr>
          <w:rFonts w:eastAsia="Times New Roman"/>
        </w:rPr>
        <w:t xml:space="preserve">, </w:t>
      </w:r>
      <w:proofErr w:type="spellStart"/>
      <w:r w:rsidRPr="008C3895">
        <w:rPr>
          <w:rFonts w:eastAsia="Times New Roman"/>
        </w:rPr>
        <w:t>що</w:t>
      </w:r>
      <w:proofErr w:type="spellEnd"/>
      <w:r w:rsidRPr="008C3895">
        <w:rPr>
          <w:rFonts w:eastAsia="Times New Roman"/>
        </w:rPr>
        <w:t xml:space="preserve"> </w:t>
      </w:r>
      <w:proofErr w:type="spellStart"/>
      <w:r w:rsidRPr="008C3895">
        <w:rPr>
          <w:rFonts w:eastAsia="Times New Roman"/>
        </w:rPr>
        <w:t>спричинили</w:t>
      </w:r>
      <w:proofErr w:type="spellEnd"/>
      <w:r w:rsidRPr="008C3895">
        <w:rPr>
          <w:rFonts w:eastAsia="Times New Roman"/>
        </w:rPr>
        <w:t xml:space="preserve"> </w:t>
      </w:r>
      <w:proofErr w:type="spellStart"/>
      <w:r w:rsidRPr="008C3895">
        <w:rPr>
          <w:rFonts w:eastAsia="Times New Roman"/>
        </w:rPr>
        <w:t>таке</w:t>
      </w:r>
      <w:proofErr w:type="spellEnd"/>
      <w:r w:rsidRPr="008C3895">
        <w:rPr>
          <w:rFonts w:eastAsia="Times New Roman"/>
        </w:rPr>
        <w:t xml:space="preserve"> </w:t>
      </w:r>
      <w:proofErr w:type="spellStart"/>
      <w:r w:rsidRPr="008C3895">
        <w:rPr>
          <w:rFonts w:eastAsia="Times New Roman"/>
        </w:rPr>
        <w:t>продовження</w:t>
      </w:r>
      <w:proofErr w:type="spellEnd"/>
      <w:r w:rsidRPr="008C3895">
        <w:rPr>
          <w:rFonts w:eastAsia="Times New Roman"/>
        </w:rPr>
        <w:t xml:space="preserve">, у тому </w:t>
      </w:r>
      <w:proofErr w:type="spellStart"/>
      <w:r w:rsidRPr="008C3895">
        <w:rPr>
          <w:rFonts w:eastAsia="Times New Roman"/>
        </w:rPr>
        <w:t>числі</w:t>
      </w:r>
      <w:proofErr w:type="spellEnd"/>
      <w:r w:rsidRPr="008C3895">
        <w:rPr>
          <w:rFonts w:eastAsia="Times New Roman"/>
        </w:rPr>
        <w:t xml:space="preserve"> </w:t>
      </w:r>
      <w:proofErr w:type="spellStart"/>
      <w:r w:rsidRPr="008C3895">
        <w:rPr>
          <w:rFonts w:eastAsia="Times New Roman"/>
        </w:rPr>
        <w:t>обставин</w:t>
      </w:r>
      <w:proofErr w:type="spellEnd"/>
      <w:r w:rsidRPr="008C3895">
        <w:rPr>
          <w:rFonts w:eastAsia="Times New Roman"/>
        </w:rPr>
        <w:t xml:space="preserve"> </w:t>
      </w:r>
      <w:proofErr w:type="spellStart"/>
      <w:r w:rsidRPr="008C3895">
        <w:rPr>
          <w:rFonts w:eastAsia="Times New Roman"/>
        </w:rPr>
        <w:t>непереборної</w:t>
      </w:r>
      <w:proofErr w:type="spellEnd"/>
      <w:r w:rsidRPr="008C3895">
        <w:rPr>
          <w:rFonts w:eastAsia="Times New Roman"/>
        </w:rPr>
        <w:t xml:space="preserve"> </w:t>
      </w:r>
      <w:proofErr w:type="spellStart"/>
      <w:r w:rsidRPr="008C3895">
        <w:rPr>
          <w:rFonts w:eastAsia="Times New Roman"/>
        </w:rPr>
        <w:t>сили</w:t>
      </w:r>
      <w:proofErr w:type="spellEnd"/>
      <w:r w:rsidRPr="008C3895">
        <w:rPr>
          <w:rFonts w:eastAsia="Times New Roman"/>
        </w:rPr>
        <w:t xml:space="preserve">, </w:t>
      </w:r>
      <w:proofErr w:type="spellStart"/>
      <w:r w:rsidRPr="008C3895">
        <w:rPr>
          <w:rFonts w:eastAsia="Times New Roman"/>
        </w:rPr>
        <w:t>затримки</w:t>
      </w:r>
      <w:proofErr w:type="spellEnd"/>
      <w:r w:rsidRPr="008C3895">
        <w:rPr>
          <w:rFonts w:eastAsia="Times New Roman"/>
        </w:rPr>
        <w:t xml:space="preserve"> </w:t>
      </w:r>
      <w:proofErr w:type="spellStart"/>
      <w:r w:rsidRPr="008C3895">
        <w:rPr>
          <w:rFonts w:eastAsia="Times New Roman"/>
        </w:rPr>
        <w:t>фінансування</w:t>
      </w:r>
      <w:proofErr w:type="spellEnd"/>
      <w:r w:rsidRPr="008C3895">
        <w:rPr>
          <w:rFonts w:eastAsia="Times New Roman"/>
        </w:rPr>
        <w:t xml:space="preserve"> </w:t>
      </w:r>
      <w:proofErr w:type="spellStart"/>
      <w:r w:rsidRPr="008C3895">
        <w:rPr>
          <w:rFonts w:eastAsia="Times New Roman"/>
        </w:rPr>
        <w:t>витрат</w:t>
      </w:r>
      <w:proofErr w:type="spellEnd"/>
      <w:r w:rsidRPr="008C3895">
        <w:rPr>
          <w:rFonts w:eastAsia="Times New Roman"/>
        </w:rPr>
        <w:t xml:space="preserve"> </w:t>
      </w:r>
      <w:proofErr w:type="spellStart"/>
      <w:r w:rsidRPr="008C3895">
        <w:rPr>
          <w:rFonts w:eastAsia="Times New Roman"/>
        </w:rPr>
        <w:t>замовника</w:t>
      </w:r>
      <w:proofErr w:type="spellEnd"/>
      <w:r w:rsidRPr="008C3895">
        <w:rPr>
          <w:rFonts w:eastAsia="Times New Roman"/>
        </w:rPr>
        <w:t xml:space="preserve">, за </w:t>
      </w:r>
      <w:proofErr w:type="spellStart"/>
      <w:r w:rsidRPr="008C3895">
        <w:rPr>
          <w:rFonts w:eastAsia="Times New Roman"/>
        </w:rPr>
        <w:t>умови</w:t>
      </w:r>
      <w:proofErr w:type="spellEnd"/>
      <w:r w:rsidRPr="008C3895">
        <w:rPr>
          <w:rFonts w:eastAsia="Times New Roman"/>
        </w:rPr>
        <w:t xml:space="preserve">, </w:t>
      </w:r>
      <w:proofErr w:type="spellStart"/>
      <w:r w:rsidRPr="008C3895">
        <w:rPr>
          <w:rFonts w:eastAsia="Times New Roman"/>
        </w:rPr>
        <w:t>що</w:t>
      </w:r>
      <w:proofErr w:type="spellEnd"/>
      <w:r w:rsidRPr="008C3895">
        <w:rPr>
          <w:rFonts w:eastAsia="Times New Roman"/>
        </w:rPr>
        <w:t xml:space="preserve"> </w:t>
      </w:r>
      <w:proofErr w:type="spellStart"/>
      <w:r w:rsidRPr="008C3895">
        <w:rPr>
          <w:rFonts w:eastAsia="Times New Roman"/>
        </w:rPr>
        <w:t>такі</w:t>
      </w:r>
      <w:proofErr w:type="spellEnd"/>
      <w:r w:rsidRPr="008C3895">
        <w:rPr>
          <w:rFonts w:eastAsia="Times New Roman"/>
        </w:rPr>
        <w:t xml:space="preserve"> </w:t>
      </w:r>
      <w:proofErr w:type="spellStart"/>
      <w:r w:rsidRPr="008C3895">
        <w:rPr>
          <w:rFonts w:eastAsia="Times New Roman"/>
        </w:rPr>
        <w:t>зміни</w:t>
      </w:r>
      <w:proofErr w:type="spellEnd"/>
      <w:r w:rsidRPr="008C3895">
        <w:rPr>
          <w:rFonts w:eastAsia="Times New Roman"/>
        </w:rPr>
        <w:t xml:space="preserve"> не </w:t>
      </w:r>
      <w:proofErr w:type="spellStart"/>
      <w:r w:rsidRPr="008C3895">
        <w:rPr>
          <w:rFonts w:eastAsia="Times New Roman"/>
        </w:rPr>
        <w:t>призведуть</w:t>
      </w:r>
      <w:proofErr w:type="spellEnd"/>
      <w:r w:rsidRPr="008C3895">
        <w:rPr>
          <w:rFonts w:eastAsia="Times New Roman"/>
        </w:rPr>
        <w:t xml:space="preserve"> до </w:t>
      </w:r>
      <w:proofErr w:type="spellStart"/>
      <w:r w:rsidRPr="008C3895">
        <w:rPr>
          <w:rFonts w:eastAsia="Times New Roman"/>
        </w:rPr>
        <w:t>збільшення</w:t>
      </w:r>
      <w:proofErr w:type="spellEnd"/>
      <w:r w:rsidRPr="008C3895">
        <w:rPr>
          <w:rFonts w:eastAsia="Times New Roman"/>
        </w:rPr>
        <w:t xml:space="preserve"> </w:t>
      </w:r>
      <w:proofErr w:type="spellStart"/>
      <w:r w:rsidRPr="008C3895">
        <w:rPr>
          <w:rFonts w:eastAsia="Times New Roman"/>
        </w:rPr>
        <w:t>суми</w:t>
      </w:r>
      <w:proofErr w:type="spellEnd"/>
      <w:r w:rsidRPr="008C3895">
        <w:rPr>
          <w:rFonts w:eastAsia="Times New Roman"/>
        </w:rPr>
        <w:t xml:space="preserve">, </w:t>
      </w:r>
      <w:proofErr w:type="spellStart"/>
      <w:r w:rsidRPr="008C3895">
        <w:rPr>
          <w:rFonts w:eastAsia="Times New Roman"/>
        </w:rPr>
        <w:t>визначеної</w:t>
      </w:r>
      <w:proofErr w:type="spellEnd"/>
      <w:r w:rsidRPr="008C3895">
        <w:rPr>
          <w:rFonts w:eastAsia="Times New Roman"/>
        </w:rPr>
        <w:t xml:space="preserve"> в </w:t>
      </w:r>
      <w:proofErr w:type="spellStart"/>
      <w:r w:rsidRPr="008C3895">
        <w:rPr>
          <w:rFonts w:eastAsia="Times New Roman"/>
        </w:rPr>
        <w:t>договорі</w:t>
      </w:r>
      <w:proofErr w:type="spellEnd"/>
      <w:r w:rsidRPr="008C3895">
        <w:rPr>
          <w:rFonts w:eastAsia="Times New Roman"/>
        </w:rPr>
        <w:t xml:space="preserve"> про </w:t>
      </w:r>
      <w:proofErr w:type="spellStart"/>
      <w:r w:rsidRPr="008C3895">
        <w:rPr>
          <w:rFonts w:eastAsia="Times New Roman"/>
        </w:rPr>
        <w:t>закупівлю</w:t>
      </w:r>
      <w:proofErr w:type="spellEnd"/>
      <w:r w:rsidRPr="008C3895">
        <w:rPr>
          <w:rFonts w:eastAsia="Times New Roman"/>
        </w:rPr>
        <w:t>;</w:t>
      </w:r>
    </w:p>
    <w:p w:rsidR="008C3895" w:rsidRPr="008C3895" w:rsidRDefault="008C3895" w:rsidP="008C3895">
      <w:pPr>
        <w:ind w:firstLine="540"/>
        <w:contextualSpacing/>
        <w:jc w:val="both"/>
        <w:rPr>
          <w:rFonts w:eastAsia="Times New Roman"/>
        </w:rPr>
      </w:pPr>
      <w:r w:rsidRPr="008C3895">
        <w:rPr>
          <w:rFonts w:eastAsia="Times New Roman"/>
        </w:rPr>
        <w:t xml:space="preserve">5) </w:t>
      </w:r>
      <w:proofErr w:type="spellStart"/>
      <w:r w:rsidRPr="008C3895">
        <w:rPr>
          <w:rFonts w:eastAsia="Times New Roman"/>
        </w:rPr>
        <w:t>погодження</w:t>
      </w:r>
      <w:proofErr w:type="spellEnd"/>
      <w:r w:rsidRPr="008C3895">
        <w:rPr>
          <w:rFonts w:eastAsia="Times New Roman"/>
        </w:rPr>
        <w:t xml:space="preserve">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 xml:space="preserve"> в </w:t>
      </w:r>
      <w:proofErr w:type="spellStart"/>
      <w:r w:rsidRPr="008C3895">
        <w:rPr>
          <w:rFonts w:eastAsia="Times New Roman"/>
        </w:rPr>
        <w:t>договорі</w:t>
      </w:r>
      <w:proofErr w:type="spellEnd"/>
      <w:r w:rsidRPr="008C3895">
        <w:rPr>
          <w:rFonts w:eastAsia="Times New Roman"/>
        </w:rPr>
        <w:t xml:space="preserve"> про </w:t>
      </w:r>
      <w:proofErr w:type="spellStart"/>
      <w:r w:rsidRPr="008C3895">
        <w:rPr>
          <w:rFonts w:eastAsia="Times New Roman"/>
        </w:rPr>
        <w:t>закупівлю</w:t>
      </w:r>
      <w:proofErr w:type="spellEnd"/>
      <w:r w:rsidRPr="008C3895">
        <w:rPr>
          <w:rFonts w:eastAsia="Times New Roman"/>
        </w:rPr>
        <w:t xml:space="preserve"> в </w:t>
      </w:r>
      <w:proofErr w:type="spellStart"/>
      <w:r w:rsidRPr="008C3895">
        <w:rPr>
          <w:rFonts w:eastAsia="Times New Roman"/>
        </w:rPr>
        <w:t>бік</w:t>
      </w:r>
      <w:proofErr w:type="spellEnd"/>
      <w:r w:rsidRPr="008C3895">
        <w:rPr>
          <w:rFonts w:eastAsia="Times New Roman"/>
        </w:rPr>
        <w:t xml:space="preserve"> </w:t>
      </w:r>
      <w:proofErr w:type="spellStart"/>
      <w:r w:rsidRPr="008C3895">
        <w:rPr>
          <w:rFonts w:eastAsia="Times New Roman"/>
        </w:rPr>
        <w:t>зменшення</w:t>
      </w:r>
      <w:proofErr w:type="spellEnd"/>
      <w:r w:rsidRPr="008C3895">
        <w:rPr>
          <w:rFonts w:eastAsia="Times New Roman"/>
        </w:rPr>
        <w:t xml:space="preserve"> (без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кількості</w:t>
      </w:r>
      <w:proofErr w:type="spellEnd"/>
      <w:r w:rsidRPr="008C3895">
        <w:rPr>
          <w:rFonts w:eastAsia="Times New Roman"/>
        </w:rPr>
        <w:t xml:space="preserve"> (</w:t>
      </w:r>
      <w:proofErr w:type="spellStart"/>
      <w:r w:rsidRPr="008C3895">
        <w:rPr>
          <w:rFonts w:eastAsia="Times New Roman"/>
        </w:rPr>
        <w:t>обсягу</w:t>
      </w:r>
      <w:proofErr w:type="spellEnd"/>
      <w:r w:rsidRPr="008C3895">
        <w:rPr>
          <w:rFonts w:eastAsia="Times New Roman"/>
        </w:rPr>
        <w:t xml:space="preserve">) та </w:t>
      </w:r>
      <w:proofErr w:type="spellStart"/>
      <w:r w:rsidRPr="008C3895">
        <w:rPr>
          <w:rFonts w:eastAsia="Times New Roman"/>
        </w:rPr>
        <w:t>якості</w:t>
      </w:r>
      <w:proofErr w:type="spellEnd"/>
      <w:r w:rsidRPr="008C3895">
        <w:rPr>
          <w:rFonts w:eastAsia="Times New Roman"/>
        </w:rPr>
        <w:t xml:space="preserve"> </w:t>
      </w:r>
      <w:proofErr w:type="spellStart"/>
      <w:r w:rsidRPr="008C3895">
        <w:rPr>
          <w:rFonts w:eastAsia="Times New Roman"/>
        </w:rPr>
        <w:t>товарів</w:t>
      </w:r>
      <w:proofErr w:type="spellEnd"/>
      <w:r w:rsidRPr="008C3895">
        <w:rPr>
          <w:rFonts w:eastAsia="Times New Roman"/>
        </w:rPr>
        <w:t xml:space="preserve">, </w:t>
      </w:r>
      <w:proofErr w:type="spellStart"/>
      <w:r w:rsidRPr="008C3895">
        <w:rPr>
          <w:rFonts w:eastAsia="Times New Roman"/>
        </w:rPr>
        <w:t>робіт</w:t>
      </w:r>
      <w:proofErr w:type="spellEnd"/>
      <w:r w:rsidRPr="008C3895">
        <w:rPr>
          <w:rFonts w:eastAsia="Times New Roman"/>
        </w:rPr>
        <w:t xml:space="preserve"> і </w:t>
      </w:r>
      <w:proofErr w:type="spellStart"/>
      <w:r w:rsidRPr="008C3895">
        <w:rPr>
          <w:rFonts w:eastAsia="Times New Roman"/>
        </w:rPr>
        <w:t>послуг</w:t>
      </w:r>
      <w:proofErr w:type="spellEnd"/>
      <w:r w:rsidRPr="008C3895">
        <w:rPr>
          <w:rFonts w:eastAsia="Times New Roman"/>
        </w:rPr>
        <w:t>);</w:t>
      </w:r>
    </w:p>
    <w:p w:rsidR="008C3895" w:rsidRPr="008C3895" w:rsidRDefault="008C3895" w:rsidP="008C3895">
      <w:pPr>
        <w:ind w:firstLine="540"/>
        <w:contextualSpacing/>
        <w:jc w:val="both"/>
        <w:rPr>
          <w:rFonts w:eastAsia="Times New Roman"/>
        </w:rPr>
      </w:pPr>
      <w:r w:rsidRPr="008C3895">
        <w:rPr>
          <w:rFonts w:eastAsia="Times New Roman"/>
        </w:rPr>
        <w:t xml:space="preserve">6)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 xml:space="preserve"> в </w:t>
      </w:r>
      <w:proofErr w:type="spellStart"/>
      <w:r w:rsidRPr="008C3895">
        <w:rPr>
          <w:rFonts w:eastAsia="Times New Roman"/>
        </w:rPr>
        <w:t>договорі</w:t>
      </w:r>
      <w:proofErr w:type="spellEnd"/>
      <w:r w:rsidRPr="008C3895">
        <w:rPr>
          <w:rFonts w:eastAsia="Times New Roman"/>
        </w:rPr>
        <w:t xml:space="preserve"> про </w:t>
      </w:r>
      <w:proofErr w:type="spellStart"/>
      <w:r w:rsidRPr="008C3895">
        <w:rPr>
          <w:rFonts w:eastAsia="Times New Roman"/>
        </w:rPr>
        <w:t>закупівлю</w:t>
      </w:r>
      <w:proofErr w:type="spellEnd"/>
      <w:r w:rsidRPr="008C3895">
        <w:rPr>
          <w:rFonts w:eastAsia="Times New Roman"/>
        </w:rPr>
        <w:t xml:space="preserve"> у </w:t>
      </w:r>
      <w:proofErr w:type="spellStart"/>
      <w:r w:rsidRPr="008C3895">
        <w:rPr>
          <w:rFonts w:eastAsia="Times New Roman"/>
        </w:rPr>
        <w:t>зв’язку</w:t>
      </w:r>
      <w:proofErr w:type="spellEnd"/>
      <w:r w:rsidRPr="008C3895">
        <w:rPr>
          <w:rFonts w:eastAsia="Times New Roman"/>
        </w:rPr>
        <w:t xml:space="preserve"> з </w:t>
      </w:r>
      <w:proofErr w:type="spellStart"/>
      <w:r w:rsidRPr="008C3895">
        <w:rPr>
          <w:rFonts w:eastAsia="Times New Roman"/>
        </w:rPr>
        <w:t>зміною</w:t>
      </w:r>
      <w:proofErr w:type="spellEnd"/>
      <w:r w:rsidRPr="008C3895">
        <w:rPr>
          <w:rFonts w:eastAsia="Times New Roman"/>
        </w:rPr>
        <w:t xml:space="preserve"> ставок </w:t>
      </w:r>
      <w:proofErr w:type="spellStart"/>
      <w:r w:rsidRPr="008C3895">
        <w:rPr>
          <w:rFonts w:eastAsia="Times New Roman"/>
        </w:rPr>
        <w:t>податків</w:t>
      </w:r>
      <w:proofErr w:type="spellEnd"/>
      <w:r w:rsidRPr="008C3895">
        <w:rPr>
          <w:rFonts w:eastAsia="Times New Roman"/>
        </w:rPr>
        <w:t xml:space="preserve"> і </w:t>
      </w:r>
      <w:proofErr w:type="spellStart"/>
      <w:r w:rsidRPr="008C3895">
        <w:rPr>
          <w:rFonts w:eastAsia="Times New Roman"/>
        </w:rPr>
        <w:t>зборів</w:t>
      </w:r>
      <w:proofErr w:type="spellEnd"/>
      <w:r w:rsidRPr="008C3895">
        <w:rPr>
          <w:rFonts w:eastAsia="Times New Roman"/>
        </w:rPr>
        <w:t xml:space="preserve"> та/</w:t>
      </w:r>
      <w:proofErr w:type="spellStart"/>
      <w:r w:rsidRPr="008C3895">
        <w:rPr>
          <w:rFonts w:eastAsia="Times New Roman"/>
        </w:rPr>
        <w:t>або</w:t>
      </w:r>
      <w:proofErr w:type="spellEnd"/>
      <w:r w:rsidRPr="008C3895">
        <w:rPr>
          <w:rFonts w:eastAsia="Times New Roman"/>
        </w:rPr>
        <w:t xml:space="preserve"> </w:t>
      </w:r>
      <w:proofErr w:type="spellStart"/>
      <w:r w:rsidRPr="008C3895">
        <w:rPr>
          <w:rFonts w:eastAsia="Times New Roman"/>
        </w:rPr>
        <w:t>зміною</w:t>
      </w:r>
      <w:proofErr w:type="spellEnd"/>
      <w:r w:rsidRPr="008C3895">
        <w:rPr>
          <w:rFonts w:eastAsia="Times New Roman"/>
        </w:rPr>
        <w:t xml:space="preserve"> умов </w:t>
      </w:r>
      <w:proofErr w:type="spellStart"/>
      <w:r w:rsidRPr="008C3895">
        <w:rPr>
          <w:rFonts w:eastAsia="Times New Roman"/>
        </w:rPr>
        <w:t>щодо</w:t>
      </w:r>
      <w:proofErr w:type="spellEnd"/>
      <w:r w:rsidRPr="008C3895">
        <w:rPr>
          <w:rFonts w:eastAsia="Times New Roman"/>
        </w:rPr>
        <w:t xml:space="preserve"> </w:t>
      </w:r>
      <w:proofErr w:type="spellStart"/>
      <w:r w:rsidRPr="008C3895">
        <w:rPr>
          <w:rFonts w:eastAsia="Times New Roman"/>
        </w:rPr>
        <w:t>надання</w:t>
      </w:r>
      <w:proofErr w:type="spellEnd"/>
      <w:r w:rsidRPr="008C3895">
        <w:rPr>
          <w:rFonts w:eastAsia="Times New Roman"/>
        </w:rPr>
        <w:t xml:space="preserve"> </w:t>
      </w:r>
      <w:proofErr w:type="spellStart"/>
      <w:r w:rsidRPr="008C3895">
        <w:rPr>
          <w:rFonts w:eastAsia="Times New Roman"/>
        </w:rPr>
        <w:t>пільг</w:t>
      </w:r>
      <w:proofErr w:type="spellEnd"/>
      <w:r w:rsidRPr="008C3895">
        <w:rPr>
          <w:rFonts w:eastAsia="Times New Roman"/>
        </w:rPr>
        <w:t xml:space="preserve"> з </w:t>
      </w:r>
      <w:proofErr w:type="spellStart"/>
      <w:r w:rsidRPr="008C3895">
        <w:rPr>
          <w:rFonts w:eastAsia="Times New Roman"/>
        </w:rPr>
        <w:t>оподаткування</w:t>
      </w:r>
      <w:proofErr w:type="spellEnd"/>
      <w:r w:rsidRPr="008C3895">
        <w:rPr>
          <w:rFonts w:eastAsia="Times New Roman"/>
        </w:rPr>
        <w:t xml:space="preserve"> — </w:t>
      </w:r>
      <w:proofErr w:type="spellStart"/>
      <w:r w:rsidRPr="008C3895">
        <w:rPr>
          <w:rFonts w:eastAsia="Times New Roman"/>
        </w:rPr>
        <w:t>пропорційно</w:t>
      </w:r>
      <w:proofErr w:type="spellEnd"/>
      <w:r w:rsidRPr="008C3895">
        <w:rPr>
          <w:rFonts w:eastAsia="Times New Roman"/>
        </w:rPr>
        <w:t xml:space="preserve"> до </w:t>
      </w:r>
      <w:proofErr w:type="spellStart"/>
      <w:r w:rsidRPr="008C3895">
        <w:rPr>
          <w:rFonts w:eastAsia="Times New Roman"/>
        </w:rPr>
        <w:t>зміни</w:t>
      </w:r>
      <w:proofErr w:type="spellEnd"/>
      <w:r w:rsidRPr="008C3895">
        <w:rPr>
          <w:rFonts w:eastAsia="Times New Roman"/>
        </w:rPr>
        <w:t xml:space="preserve"> таких ставок та/</w:t>
      </w:r>
      <w:proofErr w:type="spellStart"/>
      <w:r w:rsidRPr="008C3895">
        <w:rPr>
          <w:rFonts w:eastAsia="Times New Roman"/>
        </w:rPr>
        <w:t>або</w:t>
      </w:r>
      <w:proofErr w:type="spellEnd"/>
      <w:r w:rsidRPr="008C3895">
        <w:rPr>
          <w:rFonts w:eastAsia="Times New Roman"/>
        </w:rPr>
        <w:t xml:space="preserve"> </w:t>
      </w:r>
      <w:proofErr w:type="spellStart"/>
      <w:r w:rsidRPr="008C3895">
        <w:rPr>
          <w:rFonts w:eastAsia="Times New Roman"/>
        </w:rPr>
        <w:t>пільг</w:t>
      </w:r>
      <w:proofErr w:type="spellEnd"/>
      <w:r w:rsidRPr="008C3895">
        <w:rPr>
          <w:rFonts w:eastAsia="Times New Roman"/>
        </w:rPr>
        <w:t xml:space="preserve"> з </w:t>
      </w:r>
      <w:proofErr w:type="spellStart"/>
      <w:r w:rsidRPr="008C3895">
        <w:rPr>
          <w:rFonts w:eastAsia="Times New Roman"/>
        </w:rPr>
        <w:t>оподаткування</w:t>
      </w:r>
      <w:proofErr w:type="spellEnd"/>
      <w:r w:rsidRPr="008C3895">
        <w:rPr>
          <w:rFonts w:eastAsia="Times New Roman"/>
        </w:rPr>
        <w:t xml:space="preserve">, а </w:t>
      </w:r>
      <w:proofErr w:type="spellStart"/>
      <w:r w:rsidRPr="008C3895">
        <w:rPr>
          <w:rFonts w:eastAsia="Times New Roman"/>
        </w:rPr>
        <w:t>також</w:t>
      </w:r>
      <w:proofErr w:type="spellEnd"/>
      <w:r w:rsidRPr="008C3895">
        <w:rPr>
          <w:rFonts w:eastAsia="Times New Roman"/>
        </w:rPr>
        <w:t xml:space="preserve"> у </w:t>
      </w:r>
      <w:proofErr w:type="spellStart"/>
      <w:r w:rsidRPr="008C3895">
        <w:rPr>
          <w:rFonts w:eastAsia="Times New Roman"/>
        </w:rPr>
        <w:t>зв’язку</w:t>
      </w:r>
      <w:proofErr w:type="spellEnd"/>
      <w:r w:rsidRPr="008C3895">
        <w:rPr>
          <w:rFonts w:eastAsia="Times New Roman"/>
        </w:rPr>
        <w:t xml:space="preserve"> </w:t>
      </w:r>
      <w:proofErr w:type="spellStart"/>
      <w:r w:rsidRPr="008C3895">
        <w:rPr>
          <w:rFonts w:eastAsia="Times New Roman"/>
        </w:rPr>
        <w:t>із</w:t>
      </w:r>
      <w:proofErr w:type="spellEnd"/>
      <w:r w:rsidRPr="008C3895">
        <w:rPr>
          <w:rFonts w:eastAsia="Times New Roman"/>
        </w:rPr>
        <w:t xml:space="preserve"> </w:t>
      </w:r>
      <w:proofErr w:type="spellStart"/>
      <w:r w:rsidRPr="008C3895">
        <w:rPr>
          <w:rFonts w:eastAsia="Times New Roman"/>
        </w:rPr>
        <w:t>зміною</w:t>
      </w:r>
      <w:proofErr w:type="spellEnd"/>
      <w:r w:rsidRPr="008C3895">
        <w:rPr>
          <w:rFonts w:eastAsia="Times New Roman"/>
        </w:rPr>
        <w:t xml:space="preserve"> </w:t>
      </w:r>
      <w:proofErr w:type="spellStart"/>
      <w:r w:rsidRPr="008C3895">
        <w:rPr>
          <w:rFonts w:eastAsia="Times New Roman"/>
        </w:rPr>
        <w:t>системи</w:t>
      </w:r>
      <w:proofErr w:type="spellEnd"/>
      <w:r w:rsidRPr="008C3895">
        <w:rPr>
          <w:rFonts w:eastAsia="Times New Roman"/>
        </w:rPr>
        <w:t xml:space="preserve"> </w:t>
      </w:r>
      <w:proofErr w:type="spellStart"/>
      <w:r w:rsidRPr="008C3895">
        <w:rPr>
          <w:rFonts w:eastAsia="Times New Roman"/>
        </w:rPr>
        <w:t>оподаткування</w:t>
      </w:r>
      <w:proofErr w:type="spellEnd"/>
      <w:r w:rsidRPr="008C3895">
        <w:rPr>
          <w:rFonts w:eastAsia="Times New Roman"/>
        </w:rPr>
        <w:t xml:space="preserve"> </w:t>
      </w:r>
      <w:proofErr w:type="spellStart"/>
      <w:r w:rsidRPr="008C3895">
        <w:rPr>
          <w:rFonts w:eastAsia="Times New Roman"/>
        </w:rPr>
        <w:t>пропорційно</w:t>
      </w:r>
      <w:proofErr w:type="spellEnd"/>
      <w:r w:rsidRPr="008C3895">
        <w:rPr>
          <w:rFonts w:eastAsia="Times New Roman"/>
        </w:rPr>
        <w:t xml:space="preserve"> до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податкового</w:t>
      </w:r>
      <w:proofErr w:type="spellEnd"/>
      <w:r w:rsidRPr="008C3895">
        <w:rPr>
          <w:rFonts w:eastAsia="Times New Roman"/>
        </w:rPr>
        <w:t xml:space="preserve"> </w:t>
      </w:r>
      <w:proofErr w:type="spellStart"/>
      <w:r w:rsidRPr="008C3895">
        <w:rPr>
          <w:rFonts w:eastAsia="Times New Roman"/>
        </w:rPr>
        <w:t>навантаження</w:t>
      </w:r>
      <w:proofErr w:type="spellEnd"/>
      <w:r w:rsidRPr="008C3895">
        <w:rPr>
          <w:rFonts w:eastAsia="Times New Roman"/>
        </w:rPr>
        <w:t xml:space="preserve"> </w:t>
      </w:r>
      <w:proofErr w:type="spellStart"/>
      <w:r w:rsidRPr="008C3895">
        <w:rPr>
          <w:rFonts w:eastAsia="Times New Roman"/>
        </w:rPr>
        <w:t>внаслідок</w:t>
      </w:r>
      <w:proofErr w:type="spellEnd"/>
      <w:r w:rsidRPr="008C3895">
        <w:rPr>
          <w:rFonts w:eastAsia="Times New Roman"/>
        </w:rPr>
        <w:t xml:space="preserve">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системи</w:t>
      </w:r>
      <w:proofErr w:type="spellEnd"/>
      <w:r w:rsidRPr="008C3895">
        <w:rPr>
          <w:rFonts w:eastAsia="Times New Roman"/>
        </w:rPr>
        <w:t xml:space="preserve"> </w:t>
      </w:r>
      <w:proofErr w:type="spellStart"/>
      <w:r w:rsidRPr="008C3895">
        <w:rPr>
          <w:rFonts w:eastAsia="Times New Roman"/>
        </w:rPr>
        <w:t>оподаткування</w:t>
      </w:r>
      <w:proofErr w:type="spellEnd"/>
      <w:r w:rsidRPr="008C3895">
        <w:rPr>
          <w:rFonts w:eastAsia="Times New Roman"/>
        </w:rPr>
        <w:t>;</w:t>
      </w:r>
    </w:p>
    <w:p w:rsidR="008C3895" w:rsidRPr="008C3895" w:rsidRDefault="008C3895" w:rsidP="008C3895">
      <w:pPr>
        <w:ind w:firstLine="540"/>
        <w:contextualSpacing/>
        <w:jc w:val="both"/>
        <w:rPr>
          <w:rFonts w:eastAsia="Times New Roman"/>
        </w:rPr>
      </w:pPr>
      <w:r w:rsidRPr="008C3895">
        <w:rPr>
          <w:rFonts w:eastAsia="Times New Roman"/>
        </w:rPr>
        <w:t xml:space="preserve">7)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встановленого</w:t>
      </w:r>
      <w:proofErr w:type="spellEnd"/>
      <w:r w:rsidRPr="008C3895">
        <w:rPr>
          <w:rFonts w:eastAsia="Times New Roman"/>
        </w:rPr>
        <w:t xml:space="preserve"> </w:t>
      </w:r>
      <w:proofErr w:type="spellStart"/>
      <w:r w:rsidRPr="008C3895">
        <w:rPr>
          <w:rFonts w:eastAsia="Times New Roman"/>
        </w:rPr>
        <w:t>згідно</w:t>
      </w:r>
      <w:proofErr w:type="spellEnd"/>
      <w:r w:rsidRPr="008C3895">
        <w:rPr>
          <w:rFonts w:eastAsia="Times New Roman"/>
        </w:rPr>
        <w:t xml:space="preserve"> </w:t>
      </w:r>
      <w:proofErr w:type="spellStart"/>
      <w:r w:rsidRPr="008C3895">
        <w:rPr>
          <w:rFonts w:eastAsia="Times New Roman"/>
        </w:rPr>
        <w:t>із</w:t>
      </w:r>
      <w:proofErr w:type="spellEnd"/>
      <w:r w:rsidRPr="008C3895">
        <w:rPr>
          <w:rFonts w:eastAsia="Times New Roman"/>
        </w:rPr>
        <w:t xml:space="preserve"> </w:t>
      </w:r>
      <w:proofErr w:type="spellStart"/>
      <w:r w:rsidRPr="008C3895">
        <w:rPr>
          <w:rFonts w:eastAsia="Times New Roman"/>
        </w:rPr>
        <w:t>законодавством</w:t>
      </w:r>
      <w:proofErr w:type="spellEnd"/>
      <w:r w:rsidRPr="008C3895">
        <w:rPr>
          <w:rFonts w:eastAsia="Times New Roman"/>
        </w:rPr>
        <w:t xml:space="preserve"> органами </w:t>
      </w:r>
      <w:proofErr w:type="spellStart"/>
      <w:r w:rsidRPr="008C3895">
        <w:rPr>
          <w:rFonts w:eastAsia="Times New Roman"/>
        </w:rPr>
        <w:t>державної</w:t>
      </w:r>
      <w:proofErr w:type="spellEnd"/>
      <w:r w:rsidRPr="008C3895">
        <w:rPr>
          <w:rFonts w:eastAsia="Times New Roman"/>
        </w:rPr>
        <w:t xml:space="preserve"> статистики </w:t>
      </w:r>
      <w:proofErr w:type="spellStart"/>
      <w:r w:rsidRPr="008C3895">
        <w:rPr>
          <w:rFonts w:eastAsia="Times New Roman"/>
        </w:rPr>
        <w:t>індексу</w:t>
      </w:r>
      <w:proofErr w:type="spellEnd"/>
      <w:r w:rsidRPr="008C3895">
        <w:rPr>
          <w:rFonts w:eastAsia="Times New Roman"/>
        </w:rPr>
        <w:t xml:space="preserve"> </w:t>
      </w:r>
      <w:proofErr w:type="spellStart"/>
      <w:r w:rsidRPr="008C3895">
        <w:rPr>
          <w:rFonts w:eastAsia="Times New Roman"/>
        </w:rPr>
        <w:t>споживчих</w:t>
      </w:r>
      <w:proofErr w:type="spellEnd"/>
      <w:r w:rsidRPr="008C3895">
        <w:rPr>
          <w:rFonts w:eastAsia="Times New Roman"/>
        </w:rPr>
        <w:t xml:space="preserve"> </w:t>
      </w:r>
      <w:proofErr w:type="spellStart"/>
      <w:r w:rsidRPr="008C3895">
        <w:rPr>
          <w:rFonts w:eastAsia="Times New Roman"/>
        </w:rPr>
        <w:t>цін</w:t>
      </w:r>
      <w:proofErr w:type="spellEnd"/>
      <w:r w:rsidRPr="008C3895">
        <w:rPr>
          <w:rFonts w:eastAsia="Times New Roman"/>
        </w:rPr>
        <w:t xml:space="preserve">, </w:t>
      </w:r>
      <w:proofErr w:type="spellStart"/>
      <w:r w:rsidRPr="008C3895">
        <w:rPr>
          <w:rFonts w:eastAsia="Times New Roman"/>
        </w:rPr>
        <w:t>зміни</w:t>
      </w:r>
      <w:proofErr w:type="spellEnd"/>
      <w:r w:rsidRPr="008C3895">
        <w:rPr>
          <w:rFonts w:eastAsia="Times New Roman"/>
        </w:rPr>
        <w:t xml:space="preserve"> курсу </w:t>
      </w:r>
      <w:proofErr w:type="spellStart"/>
      <w:r w:rsidRPr="008C3895">
        <w:rPr>
          <w:rFonts w:eastAsia="Times New Roman"/>
        </w:rPr>
        <w:t>іноземної</w:t>
      </w:r>
      <w:proofErr w:type="spellEnd"/>
      <w:r w:rsidRPr="008C3895">
        <w:rPr>
          <w:rFonts w:eastAsia="Times New Roman"/>
        </w:rPr>
        <w:t xml:space="preserve"> </w:t>
      </w:r>
      <w:proofErr w:type="spellStart"/>
      <w:r w:rsidRPr="008C3895">
        <w:rPr>
          <w:rFonts w:eastAsia="Times New Roman"/>
        </w:rPr>
        <w:t>валюти</w:t>
      </w:r>
      <w:proofErr w:type="spellEnd"/>
      <w:r w:rsidRPr="008C3895">
        <w:rPr>
          <w:rFonts w:eastAsia="Times New Roman"/>
        </w:rPr>
        <w:t xml:space="preserve">,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біржових</w:t>
      </w:r>
      <w:proofErr w:type="spellEnd"/>
      <w:r w:rsidRPr="008C3895">
        <w:rPr>
          <w:rFonts w:eastAsia="Times New Roman"/>
        </w:rPr>
        <w:t xml:space="preserve"> </w:t>
      </w:r>
      <w:proofErr w:type="spellStart"/>
      <w:r w:rsidRPr="008C3895">
        <w:rPr>
          <w:rFonts w:eastAsia="Times New Roman"/>
        </w:rPr>
        <w:t>котирувань</w:t>
      </w:r>
      <w:proofErr w:type="spellEnd"/>
      <w:r w:rsidRPr="008C3895">
        <w:rPr>
          <w:rFonts w:eastAsia="Times New Roman"/>
        </w:rPr>
        <w:t xml:space="preserve"> </w:t>
      </w:r>
      <w:proofErr w:type="spellStart"/>
      <w:r w:rsidRPr="008C3895">
        <w:rPr>
          <w:rFonts w:eastAsia="Times New Roman"/>
        </w:rPr>
        <w:t>або</w:t>
      </w:r>
      <w:proofErr w:type="spellEnd"/>
      <w:r w:rsidRPr="008C3895">
        <w:rPr>
          <w:rFonts w:eastAsia="Times New Roman"/>
        </w:rPr>
        <w:t xml:space="preserve"> </w:t>
      </w:r>
      <w:proofErr w:type="spellStart"/>
      <w:r w:rsidRPr="008C3895">
        <w:rPr>
          <w:rFonts w:eastAsia="Times New Roman"/>
        </w:rPr>
        <w:t>показників</w:t>
      </w:r>
      <w:proofErr w:type="spellEnd"/>
      <w:r w:rsidRPr="008C3895">
        <w:rPr>
          <w:rFonts w:eastAsia="Times New Roman"/>
        </w:rPr>
        <w:t xml:space="preserve"> </w:t>
      </w:r>
      <w:proofErr w:type="spellStart"/>
      <w:r w:rsidRPr="008C3895">
        <w:rPr>
          <w:rFonts w:eastAsia="Times New Roman"/>
        </w:rPr>
        <w:t>Platts</w:t>
      </w:r>
      <w:proofErr w:type="spellEnd"/>
      <w:r w:rsidRPr="008C3895">
        <w:rPr>
          <w:rFonts w:eastAsia="Times New Roman"/>
        </w:rPr>
        <w:t xml:space="preserve">, </w:t>
      </w:r>
      <w:r w:rsidRPr="008C3895">
        <w:rPr>
          <w:rFonts w:eastAsia="Times New Roman"/>
        </w:rPr>
        <w:lastRenderedPageBreak/>
        <w:t xml:space="preserve">ARGUS, </w:t>
      </w:r>
      <w:proofErr w:type="spellStart"/>
      <w:r w:rsidRPr="008C3895">
        <w:rPr>
          <w:rFonts w:eastAsia="Times New Roman"/>
        </w:rPr>
        <w:t>регульованих</w:t>
      </w:r>
      <w:proofErr w:type="spellEnd"/>
      <w:r w:rsidRPr="008C3895">
        <w:rPr>
          <w:rFonts w:eastAsia="Times New Roman"/>
        </w:rPr>
        <w:t xml:space="preserve"> </w:t>
      </w:r>
      <w:proofErr w:type="spellStart"/>
      <w:r w:rsidRPr="008C3895">
        <w:rPr>
          <w:rFonts w:eastAsia="Times New Roman"/>
        </w:rPr>
        <w:t>цін</w:t>
      </w:r>
      <w:proofErr w:type="spellEnd"/>
      <w:r w:rsidRPr="008C3895">
        <w:rPr>
          <w:rFonts w:eastAsia="Times New Roman"/>
        </w:rPr>
        <w:t xml:space="preserve"> (</w:t>
      </w:r>
      <w:proofErr w:type="spellStart"/>
      <w:r w:rsidRPr="008C3895">
        <w:rPr>
          <w:rFonts w:eastAsia="Times New Roman"/>
        </w:rPr>
        <w:t>тарифів</w:t>
      </w:r>
      <w:proofErr w:type="spellEnd"/>
      <w:r w:rsidRPr="008C3895">
        <w:rPr>
          <w:rFonts w:eastAsia="Times New Roman"/>
        </w:rPr>
        <w:t xml:space="preserve">), </w:t>
      </w:r>
      <w:proofErr w:type="spellStart"/>
      <w:r w:rsidRPr="008C3895">
        <w:rPr>
          <w:rFonts w:eastAsia="Times New Roman"/>
        </w:rPr>
        <w:t>нормативів</w:t>
      </w:r>
      <w:proofErr w:type="spellEnd"/>
      <w:r w:rsidRPr="008C3895">
        <w:rPr>
          <w:rFonts w:eastAsia="Times New Roman"/>
        </w:rPr>
        <w:t xml:space="preserve">, </w:t>
      </w:r>
      <w:proofErr w:type="spellStart"/>
      <w:r w:rsidRPr="008C3895">
        <w:rPr>
          <w:rFonts w:eastAsia="Times New Roman"/>
        </w:rPr>
        <w:t>середньозважених</w:t>
      </w:r>
      <w:proofErr w:type="spellEnd"/>
      <w:r w:rsidRPr="008C3895">
        <w:rPr>
          <w:rFonts w:eastAsia="Times New Roman"/>
        </w:rPr>
        <w:t xml:space="preserve"> </w:t>
      </w:r>
      <w:proofErr w:type="spellStart"/>
      <w:r w:rsidRPr="008C3895">
        <w:rPr>
          <w:rFonts w:eastAsia="Times New Roman"/>
        </w:rPr>
        <w:t>цін</w:t>
      </w:r>
      <w:proofErr w:type="spellEnd"/>
      <w:r w:rsidRPr="008C3895">
        <w:rPr>
          <w:rFonts w:eastAsia="Times New Roman"/>
        </w:rPr>
        <w:t xml:space="preserve"> на </w:t>
      </w:r>
      <w:proofErr w:type="spellStart"/>
      <w:r w:rsidRPr="008C3895">
        <w:rPr>
          <w:rFonts w:eastAsia="Times New Roman"/>
        </w:rPr>
        <w:t>електроенергію</w:t>
      </w:r>
      <w:proofErr w:type="spellEnd"/>
      <w:r w:rsidRPr="008C3895">
        <w:rPr>
          <w:rFonts w:eastAsia="Times New Roman"/>
        </w:rPr>
        <w:t xml:space="preserve"> </w:t>
      </w:r>
      <w:proofErr w:type="gramStart"/>
      <w:r w:rsidRPr="008C3895">
        <w:rPr>
          <w:rFonts w:eastAsia="Times New Roman"/>
        </w:rPr>
        <w:t>на ринку</w:t>
      </w:r>
      <w:proofErr w:type="gramEnd"/>
      <w:r w:rsidRPr="008C3895">
        <w:rPr>
          <w:rFonts w:eastAsia="Times New Roman"/>
        </w:rPr>
        <w:t xml:space="preserve"> “на добу наперед”, </w:t>
      </w:r>
      <w:proofErr w:type="spellStart"/>
      <w:r w:rsidRPr="008C3895">
        <w:rPr>
          <w:rFonts w:eastAsia="Times New Roman"/>
        </w:rPr>
        <w:t>що</w:t>
      </w:r>
      <w:proofErr w:type="spellEnd"/>
      <w:r w:rsidRPr="008C3895">
        <w:rPr>
          <w:rFonts w:eastAsia="Times New Roman"/>
        </w:rPr>
        <w:t xml:space="preserve"> </w:t>
      </w:r>
      <w:proofErr w:type="spellStart"/>
      <w:r w:rsidRPr="008C3895">
        <w:rPr>
          <w:rFonts w:eastAsia="Times New Roman"/>
        </w:rPr>
        <w:t>застосовуються</w:t>
      </w:r>
      <w:proofErr w:type="spellEnd"/>
      <w:r w:rsidRPr="008C3895">
        <w:rPr>
          <w:rFonts w:eastAsia="Times New Roman"/>
        </w:rPr>
        <w:t xml:space="preserve"> в </w:t>
      </w:r>
      <w:proofErr w:type="spellStart"/>
      <w:r w:rsidRPr="008C3895">
        <w:rPr>
          <w:rFonts w:eastAsia="Times New Roman"/>
        </w:rPr>
        <w:t>договорі</w:t>
      </w:r>
      <w:proofErr w:type="spellEnd"/>
      <w:r w:rsidRPr="008C3895">
        <w:rPr>
          <w:rFonts w:eastAsia="Times New Roman"/>
        </w:rPr>
        <w:t xml:space="preserve"> про </w:t>
      </w:r>
      <w:proofErr w:type="spellStart"/>
      <w:r w:rsidRPr="008C3895">
        <w:rPr>
          <w:rFonts w:eastAsia="Times New Roman"/>
        </w:rPr>
        <w:t>закупівлю</w:t>
      </w:r>
      <w:proofErr w:type="spellEnd"/>
      <w:r w:rsidRPr="008C3895">
        <w:rPr>
          <w:rFonts w:eastAsia="Times New Roman"/>
        </w:rPr>
        <w:t xml:space="preserve">, у </w:t>
      </w:r>
      <w:proofErr w:type="spellStart"/>
      <w:r w:rsidRPr="008C3895">
        <w:rPr>
          <w:rFonts w:eastAsia="Times New Roman"/>
        </w:rPr>
        <w:t>разі</w:t>
      </w:r>
      <w:proofErr w:type="spellEnd"/>
      <w:r w:rsidRPr="008C3895">
        <w:rPr>
          <w:rFonts w:eastAsia="Times New Roman"/>
        </w:rPr>
        <w:t xml:space="preserve"> </w:t>
      </w:r>
      <w:proofErr w:type="spellStart"/>
      <w:r w:rsidRPr="008C3895">
        <w:rPr>
          <w:rFonts w:eastAsia="Times New Roman"/>
        </w:rPr>
        <w:t>встановлення</w:t>
      </w:r>
      <w:proofErr w:type="spellEnd"/>
      <w:r w:rsidRPr="008C3895">
        <w:rPr>
          <w:rFonts w:eastAsia="Times New Roman"/>
        </w:rPr>
        <w:t xml:space="preserve"> в </w:t>
      </w:r>
      <w:proofErr w:type="spellStart"/>
      <w:r w:rsidRPr="008C3895">
        <w:rPr>
          <w:rFonts w:eastAsia="Times New Roman"/>
        </w:rPr>
        <w:t>договорі</w:t>
      </w:r>
      <w:proofErr w:type="spellEnd"/>
      <w:r w:rsidRPr="008C3895">
        <w:rPr>
          <w:rFonts w:eastAsia="Times New Roman"/>
        </w:rPr>
        <w:t xml:space="preserve"> про </w:t>
      </w:r>
      <w:proofErr w:type="spellStart"/>
      <w:r w:rsidRPr="008C3895">
        <w:rPr>
          <w:rFonts w:eastAsia="Times New Roman"/>
        </w:rPr>
        <w:t>закупівлю</w:t>
      </w:r>
      <w:proofErr w:type="spellEnd"/>
      <w:r w:rsidRPr="008C3895">
        <w:rPr>
          <w:rFonts w:eastAsia="Times New Roman"/>
        </w:rPr>
        <w:t xml:space="preserve"> порядку </w:t>
      </w:r>
      <w:proofErr w:type="spellStart"/>
      <w:r w:rsidRPr="008C3895">
        <w:rPr>
          <w:rFonts w:eastAsia="Times New Roman"/>
        </w:rPr>
        <w:t>зміни</w:t>
      </w:r>
      <w:proofErr w:type="spellEnd"/>
      <w:r w:rsidRPr="008C3895">
        <w:rPr>
          <w:rFonts w:eastAsia="Times New Roman"/>
        </w:rPr>
        <w:t xml:space="preserve"> </w:t>
      </w:r>
      <w:proofErr w:type="spellStart"/>
      <w:r w:rsidRPr="008C3895">
        <w:rPr>
          <w:rFonts w:eastAsia="Times New Roman"/>
        </w:rPr>
        <w:t>ціни</w:t>
      </w:r>
      <w:proofErr w:type="spellEnd"/>
      <w:r w:rsidRPr="008C3895">
        <w:rPr>
          <w:rFonts w:eastAsia="Times New Roman"/>
        </w:rPr>
        <w:t>;</w:t>
      </w:r>
    </w:p>
    <w:p w:rsidR="008C3895" w:rsidRPr="008C3895" w:rsidRDefault="008C3895" w:rsidP="008C3895">
      <w:pPr>
        <w:ind w:firstLine="540"/>
        <w:contextualSpacing/>
        <w:jc w:val="both"/>
        <w:rPr>
          <w:rFonts w:eastAsia="Times New Roman"/>
        </w:rPr>
      </w:pPr>
      <w:r w:rsidRPr="008C3895">
        <w:rPr>
          <w:rFonts w:eastAsia="Times New Roman"/>
        </w:rPr>
        <w:t xml:space="preserve">8) </w:t>
      </w:r>
      <w:proofErr w:type="spellStart"/>
      <w:r w:rsidRPr="008C3895">
        <w:rPr>
          <w:rFonts w:eastAsia="Times New Roman"/>
        </w:rPr>
        <w:t>зміни</w:t>
      </w:r>
      <w:proofErr w:type="spellEnd"/>
      <w:r w:rsidRPr="008C3895">
        <w:rPr>
          <w:rFonts w:eastAsia="Times New Roman"/>
        </w:rPr>
        <w:t xml:space="preserve"> умов у </w:t>
      </w:r>
      <w:proofErr w:type="spellStart"/>
      <w:r w:rsidRPr="008C3895">
        <w:rPr>
          <w:rFonts w:eastAsia="Times New Roman"/>
        </w:rPr>
        <w:t>зв’язку</w:t>
      </w:r>
      <w:proofErr w:type="spellEnd"/>
      <w:r w:rsidRPr="008C3895">
        <w:rPr>
          <w:rFonts w:eastAsia="Times New Roman"/>
        </w:rPr>
        <w:t xml:space="preserve"> </w:t>
      </w:r>
      <w:proofErr w:type="spellStart"/>
      <w:r w:rsidRPr="008C3895">
        <w:rPr>
          <w:rFonts w:eastAsia="Times New Roman"/>
        </w:rPr>
        <w:t>із</w:t>
      </w:r>
      <w:proofErr w:type="spellEnd"/>
      <w:r w:rsidRPr="008C3895">
        <w:rPr>
          <w:rFonts w:eastAsia="Times New Roman"/>
        </w:rPr>
        <w:t xml:space="preserve"> </w:t>
      </w:r>
      <w:proofErr w:type="spellStart"/>
      <w:r w:rsidRPr="008C3895">
        <w:rPr>
          <w:rFonts w:eastAsia="Times New Roman"/>
        </w:rPr>
        <w:t>застосуванням</w:t>
      </w:r>
      <w:proofErr w:type="spellEnd"/>
      <w:r w:rsidRPr="008C3895">
        <w:rPr>
          <w:rFonts w:eastAsia="Times New Roman"/>
        </w:rPr>
        <w:t xml:space="preserve"> </w:t>
      </w:r>
      <w:proofErr w:type="spellStart"/>
      <w:r w:rsidRPr="008C3895">
        <w:rPr>
          <w:rFonts w:eastAsia="Times New Roman"/>
        </w:rPr>
        <w:t>положень</w:t>
      </w:r>
      <w:proofErr w:type="spellEnd"/>
      <w:r w:rsidRPr="008C3895">
        <w:rPr>
          <w:rFonts w:eastAsia="Times New Roman"/>
        </w:rPr>
        <w:t xml:space="preserve"> </w:t>
      </w:r>
      <w:proofErr w:type="spellStart"/>
      <w:r w:rsidRPr="008C3895">
        <w:rPr>
          <w:rFonts w:eastAsia="Times New Roman"/>
        </w:rPr>
        <w:t>частини</w:t>
      </w:r>
      <w:proofErr w:type="spellEnd"/>
      <w:r w:rsidRPr="008C3895">
        <w:rPr>
          <w:rFonts w:eastAsia="Times New Roman"/>
        </w:rPr>
        <w:t xml:space="preserve"> </w:t>
      </w:r>
      <w:proofErr w:type="spellStart"/>
      <w:r w:rsidRPr="008C3895">
        <w:rPr>
          <w:rFonts w:eastAsia="Times New Roman"/>
        </w:rPr>
        <w:t>шостої</w:t>
      </w:r>
      <w:proofErr w:type="spellEnd"/>
      <w:r w:rsidRPr="008C3895">
        <w:rPr>
          <w:rFonts w:eastAsia="Times New Roman"/>
        </w:rPr>
        <w:t xml:space="preserve"> </w:t>
      </w:r>
      <w:proofErr w:type="spellStart"/>
      <w:r w:rsidRPr="008C3895">
        <w:rPr>
          <w:rFonts w:eastAsia="Times New Roman"/>
        </w:rPr>
        <w:t>статті</w:t>
      </w:r>
      <w:proofErr w:type="spellEnd"/>
      <w:r w:rsidRPr="008C3895">
        <w:rPr>
          <w:rFonts w:eastAsia="Times New Roman"/>
        </w:rPr>
        <w:t xml:space="preserve"> 41 Закону.</w:t>
      </w:r>
    </w:p>
    <w:p w:rsidR="008C3895" w:rsidRDefault="008C3895" w:rsidP="008C3895">
      <w:pPr>
        <w:ind w:firstLine="540"/>
        <w:contextualSpacing/>
        <w:jc w:val="both"/>
        <w:rPr>
          <w:rFonts w:eastAsia="Times New Roman"/>
        </w:rPr>
      </w:pPr>
      <w:r w:rsidRPr="008C3895">
        <w:rPr>
          <w:rFonts w:eastAsia="Times New Roman"/>
        </w:rPr>
        <w:t xml:space="preserve">У </w:t>
      </w:r>
      <w:proofErr w:type="spellStart"/>
      <w:r w:rsidRPr="008C3895">
        <w:rPr>
          <w:rFonts w:eastAsia="Times New Roman"/>
        </w:rPr>
        <w:t>разі</w:t>
      </w:r>
      <w:proofErr w:type="spellEnd"/>
      <w:r w:rsidRPr="008C3895">
        <w:rPr>
          <w:rFonts w:eastAsia="Times New Roman"/>
        </w:rPr>
        <w:t xml:space="preserve"> </w:t>
      </w:r>
      <w:proofErr w:type="spellStart"/>
      <w:r w:rsidRPr="008C3895">
        <w:rPr>
          <w:rFonts w:eastAsia="Times New Roman"/>
        </w:rPr>
        <w:t>внесення</w:t>
      </w:r>
      <w:proofErr w:type="spellEnd"/>
      <w:r w:rsidRPr="008C3895">
        <w:rPr>
          <w:rFonts w:eastAsia="Times New Roman"/>
        </w:rPr>
        <w:t xml:space="preserve"> </w:t>
      </w:r>
      <w:proofErr w:type="spellStart"/>
      <w:r w:rsidRPr="008C3895">
        <w:rPr>
          <w:rFonts w:eastAsia="Times New Roman"/>
        </w:rPr>
        <w:t>змін</w:t>
      </w:r>
      <w:proofErr w:type="spellEnd"/>
      <w:r w:rsidRPr="008C3895">
        <w:rPr>
          <w:rFonts w:eastAsia="Times New Roman"/>
        </w:rPr>
        <w:t xml:space="preserve"> до </w:t>
      </w:r>
      <w:proofErr w:type="spellStart"/>
      <w:r w:rsidRPr="008C3895">
        <w:rPr>
          <w:rFonts w:eastAsia="Times New Roman"/>
        </w:rPr>
        <w:t>істотних</w:t>
      </w:r>
      <w:proofErr w:type="spellEnd"/>
      <w:r w:rsidRPr="008C3895">
        <w:rPr>
          <w:rFonts w:eastAsia="Times New Roman"/>
        </w:rPr>
        <w:t xml:space="preserve"> умов договору про </w:t>
      </w:r>
      <w:proofErr w:type="spellStart"/>
      <w:r w:rsidRPr="008C3895">
        <w:rPr>
          <w:rFonts w:eastAsia="Times New Roman"/>
        </w:rPr>
        <w:t>закупівлю</w:t>
      </w:r>
      <w:proofErr w:type="spellEnd"/>
      <w:r w:rsidRPr="008C3895">
        <w:rPr>
          <w:rFonts w:eastAsia="Times New Roman"/>
        </w:rPr>
        <w:t xml:space="preserve"> у </w:t>
      </w:r>
      <w:proofErr w:type="spellStart"/>
      <w:r w:rsidRPr="008C3895">
        <w:rPr>
          <w:rFonts w:eastAsia="Times New Roman"/>
        </w:rPr>
        <w:t>випадках</w:t>
      </w:r>
      <w:proofErr w:type="spellEnd"/>
      <w:r w:rsidRPr="008C3895">
        <w:rPr>
          <w:rFonts w:eastAsia="Times New Roman"/>
        </w:rPr>
        <w:t xml:space="preserve">, </w:t>
      </w:r>
      <w:proofErr w:type="spellStart"/>
      <w:r w:rsidRPr="008C3895">
        <w:rPr>
          <w:rFonts w:eastAsia="Times New Roman"/>
        </w:rPr>
        <w:t>передбачених</w:t>
      </w:r>
      <w:proofErr w:type="spellEnd"/>
      <w:r w:rsidRPr="008C3895">
        <w:rPr>
          <w:rFonts w:eastAsia="Times New Roman"/>
        </w:rPr>
        <w:t xml:space="preserve"> </w:t>
      </w:r>
      <w:proofErr w:type="spellStart"/>
      <w:r w:rsidRPr="008C3895">
        <w:rPr>
          <w:rFonts w:eastAsia="Times New Roman"/>
        </w:rPr>
        <w:t>цим</w:t>
      </w:r>
      <w:proofErr w:type="spellEnd"/>
      <w:r w:rsidRPr="008C3895">
        <w:rPr>
          <w:rFonts w:eastAsia="Times New Roman"/>
        </w:rPr>
        <w:t xml:space="preserve"> пунктом, </w:t>
      </w:r>
      <w:proofErr w:type="spellStart"/>
      <w:r w:rsidRPr="008C3895">
        <w:rPr>
          <w:rFonts w:eastAsia="Times New Roman"/>
        </w:rPr>
        <w:t>замовник</w:t>
      </w:r>
      <w:proofErr w:type="spellEnd"/>
      <w:r w:rsidRPr="008C3895">
        <w:rPr>
          <w:rFonts w:eastAsia="Times New Roman"/>
        </w:rPr>
        <w:t xml:space="preserve"> </w:t>
      </w:r>
      <w:proofErr w:type="spellStart"/>
      <w:r w:rsidRPr="008C3895">
        <w:rPr>
          <w:rFonts w:eastAsia="Times New Roman"/>
        </w:rPr>
        <w:t>обов’язково</w:t>
      </w:r>
      <w:proofErr w:type="spellEnd"/>
      <w:r w:rsidRPr="008C3895">
        <w:rPr>
          <w:rFonts w:eastAsia="Times New Roman"/>
        </w:rPr>
        <w:t xml:space="preserve"> </w:t>
      </w:r>
      <w:proofErr w:type="spellStart"/>
      <w:r w:rsidRPr="008C3895">
        <w:rPr>
          <w:rFonts w:eastAsia="Times New Roman"/>
        </w:rPr>
        <w:t>оприлюднює</w:t>
      </w:r>
      <w:proofErr w:type="spellEnd"/>
      <w:r w:rsidRPr="008C3895">
        <w:rPr>
          <w:rFonts w:eastAsia="Times New Roman"/>
        </w:rPr>
        <w:t xml:space="preserve"> </w:t>
      </w:r>
      <w:proofErr w:type="spellStart"/>
      <w:r w:rsidRPr="008C3895">
        <w:rPr>
          <w:rFonts w:eastAsia="Times New Roman"/>
        </w:rPr>
        <w:t>повідомлення</w:t>
      </w:r>
      <w:proofErr w:type="spellEnd"/>
      <w:r w:rsidRPr="008C3895">
        <w:rPr>
          <w:rFonts w:eastAsia="Times New Roman"/>
        </w:rPr>
        <w:t xml:space="preserve"> про </w:t>
      </w:r>
      <w:proofErr w:type="spellStart"/>
      <w:r w:rsidRPr="008C3895">
        <w:rPr>
          <w:rFonts w:eastAsia="Times New Roman"/>
        </w:rPr>
        <w:t>внесення</w:t>
      </w:r>
      <w:proofErr w:type="spellEnd"/>
      <w:r w:rsidRPr="008C3895">
        <w:rPr>
          <w:rFonts w:eastAsia="Times New Roman"/>
        </w:rPr>
        <w:t xml:space="preserve"> </w:t>
      </w:r>
      <w:proofErr w:type="spellStart"/>
      <w:r w:rsidRPr="008C3895">
        <w:rPr>
          <w:rFonts w:eastAsia="Times New Roman"/>
        </w:rPr>
        <w:t>змін</w:t>
      </w:r>
      <w:proofErr w:type="spellEnd"/>
      <w:r w:rsidRPr="008C3895">
        <w:rPr>
          <w:rFonts w:eastAsia="Times New Roman"/>
        </w:rPr>
        <w:t xml:space="preserve"> </w:t>
      </w:r>
      <w:proofErr w:type="gramStart"/>
      <w:r w:rsidRPr="008C3895">
        <w:rPr>
          <w:rFonts w:eastAsia="Times New Roman"/>
        </w:rPr>
        <w:t>до договору</w:t>
      </w:r>
      <w:proofErr w:type="gramEnd"/>
      <w:r w:rsidRPr="008C3895">
        <w:rPr>
          <w:rFonts w:eastAsia="Times New Roman"/>
        </w:rPr>
        <w:t xml:space="preserve"> про </w:t>
      </w:r>
      <w:proofErr w:type="spellStart"/>
      <w:r w:rsidRPr="008C3895">
        <w:rPr>
          <w:rFonts w:eastAsia="Times New Roman"/>
        </w:rPr>
        <w:t>закупівлю</w:t>
      </w:r>
      <w:proofErr w:type="spellEnd"/>
      <w:r w:rsidRPr="008C3895">
        <w:rPr>
          <w:rFonts w:eastAsia="Times New Roman"/>
        </w:rPr>
        <w:t xml:space="preserve"> </w:t>
      </w:r>
      <w:proofErr w:type="spellStart"/>
      <w:r w:rsidRPr="008C3895">
        <w:rPr>
          <w:rFonts w:eastAsia="Times New Roman"/>
        </w:rPr>
        <w:t>відповідно</w:t>
      </w:r>
      <w:proofErr w:type="spellEnd"/>
      <w:r w:rsidRPr="008C3895">
        <w:rPr>
          <w:rFonts w:eastAsia="Times New Roman"/>
        </w:rPr>
        <w:t xml:space="preserve"> до </w:t>
      </w:r>
      <w:proofErr w:type="spellStart"/>
      <w:r w:rsidRPr="008C3895">
        <w:rPr>
          <w:rFonts w:eastAsia="Times New Roman"/>
        </w:rPr>
        <w:t>вимог</w:t>
      </w:r>
      <w:proofErr w:type="spellEnd"/>
      <w:r w:rsidRPr="008C3895">
        <w:rPr>
          <w:rFonts w:eastAsia="Times New Roman"/>
        </w:rPr>
        <w:t xml:space="preserve"> Закону з </w:t>
      </w:r>
      <w:proofErr w:type="spellStart"/>
      <w:r w:rsidRPr="008C3895">
        <w:rPr>
          <w:rFonts w:eastAsia="Times New Roman"/>
        </w:rPr>
        <w:t>урахуванням</w:t>
      </w:r>
      <w:proofErr w:type="spellEnd"/>
      <w:r w:rsidRPr="008C3895">
        <w:rPr>
          <w:rFonts w:eastAsia="Times New Roman"/>
        </w:rPr>
        <w:t xml:space="preserve"> </w:t>
      </w:r>
      <w:proofErr w:type="spellStart"/>
      <w:r w:rsidRPr="008C3895">
        <w:rPr>
          <w:rFonts w:eastAsia="Times New Roman"/>
        </w:rPr>
        <w:t>цих</w:t>
      </w:r>
      <w:proofErr w:type="spellEnd"/>
      <w:r w:rsidRPr="008C3895">
        <w:rPr>
          <w:rFonts w:eastAsia="Times New Roman"/>
        </w:rPr>
        <w:t xml:space="preserve"> </w:t>
      </w:r>
      <w:proofErr w:type="spellStart"/>
      <w:r w:rsidRPr="008C3895">
        <w:rPr>
          <w:rFonts w:eastAsia="Times New Roman"/>
        </w:rPr>
        <w:t>особливостей</w:t>
      </w:r>
      <w:proofErr w:type="spellEnd"/>
      <w:r w:rsidRPr="008C3895">
        <w:rPr>
          <w:rFonts w:eastAsia="Times New Roman"/>
        </w:rPr>
        <w:t>.</w:t>
      </w:r>
    </w:p>
    <w:p w:rsidR="0057133D" w:rsidRPr="0057133D" w:rsidRDefault="0057133D" w:rsidP="008C3895">
      <w:pPr>
        <w:contextualSpacing/>
        <w:jc w:val="both"/>
        <w:rPr>
          <w:rFonts w:eastAsia="Times New Roman"/>
        </w:rPr>
      </w:pPr>
      <w:r w:rsidRPr="0057133D">
        <w:rPr>
          <w:rFonts w:eastAsia="Times New Roman"/>
        </w:rPr>
        <w:t xml:space="preserve">12.3. </w:t>
      </w:r>
      <w:proofErr w:type="spellStart"/>
      <w:r w:rsidRPr="0057133D">
        <w:rPr>
          <w:rFonts w:eastAsia="Times New Roman"/>
        </w:rPr>
        <w:t>Зміни</w:t>
      </w:r>
      <w:proofErr w:type="spellEnd"/>
      <w:r w:rsidRPr="0057133D">
        <w:rPr>
          <w:rFonts w:eastAsia="Times New Roman"/>
        </w:rPr>
        <w:t xml:space="preserve">, </w:t>
      </w:r>
      <w:proofErr w:type="spellStart"/>
      <w:r w:rsidRPr="0057133D">
        <w:rPr>
          <w:rFonts w:eastAsia="Times New Roman"/>
        </w:rPr>
        <w:t>доповнення</w:t>
      </w:r>
      <w:proofErr w:type="spellEnd"/>
      <w:r w:rsidRPr="0057133D">
        <w:rPr>
          <w:rFonts w:eastAsia="Times New Roman"/>
        </w:rPr>
        <w:t xml:space="preserve"> та </w:t>
      </w:r>
      <w:proofErr w:type="spellStart"/>
      <w:r w:rsidRPr="0057133D">
        <w:rPr>
          <w:rFonts w:eastAsia="Times New Roman"/>
        </w:rPr>
        <w:t>розірвання</w:t>
      </w:r>
      <w:proofErr w:type="spellEnd"/>
      <w:r w:rsidRPr="0057133D">
        <w:rPr>
          <w:rFonts w:eastAsia="Times New Roman"/>
        </w:rPr>
        <w:t xml:space="preserve"> договору </w:t>
      </w:r>
      <w:proofErr w:type="spellStart"/>
      <w:r w:rsidRPr="0057133D">
        <w:rPr>
          <w:rFonts w:eastAsia="Times New Roman"/>
        </w:rPr>
        <w:t>здійснюється</w:t>
      </w:r>
      <w:proofErr w:type="spellEnd"/>
      <w:r w:rsidRPr="0057133D">
        <w:rPr>
          <w:rFonts w:eastAsia="Times New Roman"/>
        </w:rPr>
        <w:t xml:space="preserve"> за </w:t>
      </w:r>
      <w:proofErr w:type="spellStart"/>
      <w:r w:rsidRPr="0057133D">
        <w:rPr>
          <w:rFonts w:eastAsia="Times New Roman"/>
        </w:rPr>
        <w:t>взаємною</w:t>
      </w:r>
      <w:proofErr w:type="spellEnd"/>
      <w:r w:rsidRPr="0057133D">
        <w:rPr>
          <w:rFonts w:eastAsia="Times New Roman"/>
        </w:rPr>
        <w:t xml:space="preserve"> </w:t>
      </w:r>
      <w:proofErr w:type="spellStart"/>
      <w:r w:rsidRPr="0057133D">
        <w:rPr>
          <w:rFonts w:eastAsia="Times New Roman"/>
        </w:rPr>
        <w:t>згодою</w:t>
      </w:r>
      <w:proofErr w:type="spellEnd"/>
      <w:r w:rsidRPr="0057133D">
        <w:rPr>
          <w:rFonts w:eastAsia="Times New Roman"/>
        </w:rPr>
        <w:t xml:space="preserve"> </w:t>
      </w:r>
      <w:proofErr w:type="spellStart"/>
      <w:r w:rsidRPr="0057133D">
        <w:rPr>
          <w:rFonts w:eastAsia="Times New Roman"/>
        </w:rPr>
        <w:t>сторін</w:t>
      </w:r>
      <w:proofErr w:type="spellEnd"/>
      <w:r w:rsidRPr="0057133D">
        <w:rPr>
          <w:rFonts w:eastAsia="Times New Roman"/>
        </w:rPr>
        <w:t xml:space="preserve"> шляхом </w:t>
      </w:r>
      <w:proofErr w:type="spellStart"/>
      <w:r w:rsidRPr="0057133D">
        <w:rPr>
          <w:rFonts w:eastAsia="Times New Roman"/>
        </w:rPr>
        <w:t>укладання</w:t>
      </w:r>
      <w:proofErr w:type="spellEnd"/>
      <w:r w:rsidRPr="0057133D">
        <w:rPr>
          <w:rFonts w:eastAsia="Times New Roman"/>
        </w:rPr>
        <w:t xml:space="preserve"> </w:t>
      </w:r>
      <w:proofErr w:type="spellStart"/>
      <w:r w:rsidRPr="0057133D">
        <w:rPr>
          <w:rFonts w:eastAsia="Times New Roman"/>
        </w:rPr>
        <w:t>додаткової</w:t>
      </w:r>
      <w:proofErr w:type="spellEnd"/>
      <w:r w:rsidRPr="0057133D">
        <w:rPr>
          <w:rFonts w:eastAsia="Times New Roman"/>
        </w:rPr>
        <w:t xml:space="preserve"> угоди за </w:t>
      </w:r>
      <w:proofErr w:type="spellStart"/>
      <w:r w:rsidRPr="0057133D">
        <w:rPr>
          <w:rFonts w:eastAsia="Times New Roman"/>
        </w:rPr>
        <w:t>ініціативою</w:t>
      </w:r>
      <w:proofErr w:type="spellEnd"/>
      <w:r w:rsidRPr="0057133D">
        <w:rPr>
          <w:rFonts w:eastAsia="Times New Roman"/>
        </w:rPr>
        <w:t xml:space="preserve"> будь-</w:t>
      </w:r>
      <w:proofErr w:type="spellStart"/>
      <w:r w:rsidRPr="0057133D">
        <w:rPr>
          <w:rFonts w:eastAsia="Times New Roman"/>
        </w:rPr>
        <w:t>якої</w:t>
      </w:r>
      <w:proofErr w:type="spellEnd"/>
      <w:r w:rsidRPr="0057133D">
        <w:rPr>
          <w:rFonts w:eastAsia="Times New Roman"/>
        </w:rPr>
        <w:t xml:space="preserve"> </w:t>
      </w:r>
      <w:proofErr w:type="spellStart"/>
      <w:r w:rsidRPr="0057133D">
        <w:rPr>
          <w:rFonts w:eastAsia="Times New Roman"/>
        </w:rPr>
        <w:t>Сторони</w:t>
      </w:r>
      <w:proofErr w:type="spellEnd"/>
      <w:r w:rsidRPr="0057133D">
        <w:rPr>
          <w:rFonts w:eastAsia="Times New Roman"/>
        </w:rPr>
        <w:t xml:space="preserve">. </w:t>
      </w:r>
      <w:proofErr w:type="spellStart"/>
      <w:r w:rsidRPr="0057133D">
        <w:rPr>
          <w:rFonts w:eastAsia="Times New Roman"/>
        </w:rPr>
        <w:t>Додаткова</w:t>
      </w:r>
      <w:proofErr w:type="spellEnd"/>
      <w:r w:rsidRPr="0057133D">
        <w:rPr>
          <w:rFonts w:eastAsia="Times New Roman"/>
        </w:rPr>
        <w:t xml:space="preserve"> угода є </w:t>
      </w:r>
      <w:proofErr w:type="spellStart"/>
      <w:r w:rsidRPr="0057133D">
        <w:rPr>
          <w:rFonts w:eastAsia="Times New Roman"/>
        </w:rPr>
        <w:t>невід’ємною</w:t>
      </w:r>
      <w:proofErr w:type="spellEnd"/>
      <w:r w:rsidRPr="0057133D">
        <w:rPr>
          <w:rFonts w:eastAsia="Times New Roman"/>
        </w:rPr>
        <w:t xml:space="preserve"> </w:t>
      </w:r>
      <w:proofErr w:type="spellStart"/>
      <w:r w:rsidRPr="0057133D">
        <w:rPr>
          <w:rFonts w:eastAsia="Times New Roman"/>
        </w:rPr>
        <w:t>частиною</w:t>
      </w:r>
      <w:proofErr w:type="spellEnd"/>
      <w:r w:rsidRPr="0057133D">
        <w:rPr>
          <w:rFonts w:eastAsia="Times New Roman"/>
        </w:rPr>
        <w:t xml:space="preserve"> договору.</w:t>
      </w:r>
    </w:p>
    <w:p w:rsidR="0057133D" w:rsidRPr="0057133D" w:rsidRDefault="0057133D" w:rsidP="0057133D">
      <w:pPr>
        <w:widowControl w:val="0"/>
        <w:overflowPunct w:val="0"/>
        <w:autoSpaceDE w:val="0"/>
        <w:autoSpaceDN w:val="0"/>
        <w:adjustRightInd w:val="0"/>
        <w:jc w:val="both"/>
        <w:rPr>
          <w:rFonts w:eastAsia="Times New Roman"/>
        </w:rPr>
      </w:pPr>
      <w:r w:rsidRPr="0057133D">
        <w:rPr>
          <w:rFonts w:eastAsia="Times New Roman"/>
        </w:rPr>
        <w:t xml:space="preserve">12.4. </w:t>
      </w:r>
      <w:proofErr w:type="spellStart"/>
      <w:r w:rsidRPr="0057133D">
        <w:rPr>
          <w:rFonts w:eastAsia="Times New Roman"/>
        </w:rPr>
        <w:t>Кожна</w:t>
      </w:r>
      <w:proofErr w:type="spellEnd"/>
      <w:r w:rsidRPr="0057133D">
        <w:rPr>
          <w:rFonts w:eastAsia="Times New Roman"/>
        </w:rPr>
        <w:t xml:space="preserve"> </w:t>
      </w:r>
      <w:proofErr w:type="spellStart"/>
      <w:r w:rsidRPr="0057133D">
        <w:rPr>
          <w:rFonts w:eastAsia="Times New Roman"/>
        </w:rPr>
        <w:t>із</w:t>
      </w:r>
      <w:proofErr w:type="spellEnd"/>
      <w:r w:rsidRPr="0057133D">
        <w:rPr>
          <w:rFonts w:eastAsia="Times New Roman"/>
        </w:rPr>
        <w:t xml:space="preserve"> </w:t>
      </w:r>
      <w:proofErr w:type="spellStart"/>
      <w:r w:rsidRPr="0057133D">
        <w:rPr>
          <w:rFonts w:eastAsia="Times New Roman"/>
        </w:rPr>
        <w:t>сторін</w:t>
      </w:r>
      <w:proofErr w:type="spellEnd"/>
      <w:r w:rsidRPr="0057133D">
        <w:rPr>
          <w:rFonts w:eastAsia="Times New Roman"/>
        </w:rPr>
        <w:t xml:space="preserve"> не </w:t>
      </w:r>
      <w:proofErr w:type="spellStart"/>
      <w:r w:rsidRPr="0057133D">
        <w:rPr>
          <w:rFonts w:eastAsia="Times New Roman"/>
        </w:rPr>
        <w:t>має</w:t>
      </w:r>
      <w:proofErr w:type="spellEnd"/>
      <w:r w:rsidRPr="0057133D">
        <w:rPr>
          <w:rFonts w:eastAsia="Times New Roman"/>
        </w:rPr>
        <w:t xml:space="preserve"> права </w:t>
      </w:r>
      <w:proofErr w:type="spellStart"/>
      <w:r w:rsidRPr="0057133D">
        <w:rPr>
          <w:rFonts w:eastAsia="Times New Roman"/>
        </w:rPr>
        <w:t>передавати</w:t>
      </w:r>
      <w:proofErr w:type="spellEnd"/>
      <w:r w:rsidRPr="0057133D">
        <w:rPr>
          <w:rFonts w:eastAsia="Times New Roman"/>
        </w:rPr>
        <w:t xml:space="preserve"> </w:t>
      </w:r>
      <w:proofErr w:type="spellStart"/>
      <w:r w:rsidRPr="0057133D">
        <w:rPr>
          <w:rFonts w:eastAsia="Times New Roman"/>
        </w:rPr>
        <w:t>свої</w:t>
      </w:r>
      <w:proofErr w:type="spellEnd"/>
      <w:r w:rsidRPr="0057133D">
        <w:rPr>
          <w:rFonts w:eastAsia="Times New Roman"/>
        </w:rPr>
        <w:t xml:space="preserve"> права  за </w:t>
      </w:r>
      <w:proofErr w:type="spellStart"/>
      <w:r w:rsidRPr="0057133D">
        <w:rPr>
          <w:rFonts w:eastAsia="Times New Roman"/>
        </w:rPr>
        <w:t>даним</w:t>
      </w:r>
      <w:proofErr w:type="spellEnd"/>
      <w:r w:rsidRPr="0057133D">
        <w:rPr>
          <w:rFonts w:eastAsia="Times New Roman"/>
        </w:rPr>
        <w:t xml:space="preserve"> Договором без </w:t>
      </w:r>
      <w:proofErr w:type="spellStart"/>
      <w:r w:rsidRPr="0057133D">
        <w:rPr>
          <w:rFonts w:eastAsia="Times New Roman"/>
        </w:rPr>
        <w:t>письмової</w:t>
      </w:r>
      <w:proofErr w:type="spellEnd"/>
      <w:r w:rsidRPr="0057133D">
        <w:rPr>
          <w:rFonts w:eastAsia="Times New Roman"/>
        </w:rPr>
        <w:t xml:space="preserve"> </w:t>
      </w:r>
      <w:proofErr w:type="spellStart"/>
      <w:r w:rsidRPr="0057133D">
        <w:rPr>
          <w:rFonts w:eastAsia="Times New Roman"/>
        </w:rPr>
        <w:t>згоди</w:t>
      </w:r>
      <w:proofErr w:type="spellEnd"/>
      <w:r w:rsidRPr="0057133D">
        <w:rPr>
          <w:rFonts w:eastAsia="Times New Roman"/>
        </w:rPr>
        <w:t xml:space="preserve"> </w:t>
      </w:r>
      <w:proofErr w:type="spellStart"/>
      <w:r w:rsidRPr="0057133D">
        <w:rPr>
          <w:rFonts w:eastAsia="Times New Roman"/>
        </w:rPr>
        <w:t>іншої</w:t>
      </w:r>
      <w:proofErr w:type="spellEnd"/>
      <w:r w:rsidRPr="0057133D">
        <w:rPr>
          <w:rFonts w:eastAsia="Times New Roman"/>
        </w:rPr>
        <w:t xml:space="preserve"> </w:t>
      </w:r>
      <w:proofErr w:type="spellStart"/>
      <w:r w:rsidRPr="0057133D">
        <w:rPr>
          <w:rFonts w:eastAsia="Times New Roman"/>
        </w:rPr>
        <w:t>сторони</w:t>
      </w:r>
      <w:proofErr w:type="spellEnd"/>
      <w:r w:rsidRPr="0057133D">
        <w:rPr>
          <w:rFonts w:eastAsia="Times New Roman"/>
        </w:rPr>
        <w:t>.</w:t>
      </w:r>
    </w:p>
    <w:p w:rsidR="0057133D" w:rsidRPr="0057133D" w:rsidRDefault="0057133D" w:rsidP="0057133D">
      <w:pPr>
        <w:widowControl w:val="0"/>
        <w:overflowPunct w:val="0"/>
        <w:autoSpaceDE w:val="0"/>
        <w:autoSpaceDN w:val="0"/>
        <w:adjustRightInd w:val="0"/>
        <w:jc w:val="both"/>
        <w:rPr>
          <w:rFonts w:eastAsia="Times New Roman"/>
        </w:rPr>
      </w:pPr>
      <w:r w:rsidRPr="0057133D">
        <w:rPr>
          <w:rFonts w:eastAsia="Times New Roman"/>
        </w:rPr>
        <w:t xml:space="preserve">12.5. Статус </w:t>
      </w:r>
      <w:proofErr w:type="spellStart"/>
      <w:r w:rsidRPr="0057133D">
        <w:rPr>
          <w:rFonts w:eastAsia="Times New Roman"/>
        </w:rPr>
        <w:t>платника</w:t>
      </w:r>
      <w:proofErr w:type="spellEnd"/>
      <w:r w:rsidRPr="0057133D">
        <w:rPr>
          <w:rFonts w:eastAsia="Times New Roman"/>
        </w:rPr>
        <w:t xml:space="preserve"> </w:t>
      </w:r>
      <w:proofErr w:type="spellStart"/>
      <w:r w:rsidRPr="0057133D">
        <w:rPr>
          <w:rFonts w:eastAsia="Times New Roman"/>
        </w:rPr>
        <w:t>податку</w:t>
      </w:r>
      <w:proofErr w:type="spellEnd"/>
      <w:r w:rsidRPr="0057133D">
        <w:rPr>
          <w:rFonts w:eastAsia="Times New Roman"/>
        </w:rPr>
        <w:t>:</w:t>
      </w:r>
    </w:p>
    <w:p w:rsidR="0057133D" w:rsidRPr="0057133D" w:rsidRDefault="0057133D" w:rsidP="0057133D">
      <w:pPr>
        <w:widowControl w:val="0"/>
        <w:overflowPunct w:val="0"/>
        <w:autoSpaceDE w:val="0"/>
        <w:autoSpaceDN w:val="0"/>
        <w:adjustRightInd w:val="0"/>
        <w:jc w:val="both"/>
        <w:rPr>
          <w:rFonts w:eastAsia="Times New Roman"/>
        </w:rPr>
      </w:pPr>
      <w:r w:rsidRPr="0057133D">
        <w:rPr>
          <w:rFonts w:eastAsia="Times New Roman"/>
        </w:rPr>
        <w:t xml:space="preserve">- </w:t>
      </w:r>
      <w:proofErr w:type="gramStart"/>
      <w:r w:rsidRPr="0057133D">
        <w:rPr>
          <w:rFonts w:eastAsia="Times New Roman"/>
        </w:rPr>
        <w:t xml:space="preserve">« </w:t>
      </w:r>
      <w:proofErr w:type="spellStart"/>
      <w:r w:rsidRPr="0057133D">
        <w:rPr>
          <w:rFonts w:eastAsia="Times New Roman"/>
        </w:rPr>
        <w:t>Замовник</w:t>
      </w:r>
      <w:proofErr w:type="spellEnd"/>
      <w:proofErr w:type="gramEnd"/>
      <w:r w:rsidRPr="0057133D">
        <w:rPr>
          <w:rFonts w:eastAsia="Times New Roman"/>
        </w:rPr>
        <w:t xml:space="preserve">» - є </w:t>
      </w:r>
      <w:proofErr w:type="spellStart"/>
      <w:r w:rsidRPr="0057133D">
        <w:rPr>
          <w:rFonts w:eastAsia="Times New Roman"/>
        </w:rPr>
        <w:t>розпорядником</w:t>
      </w:r>
      <w:proofErr w:type="spellEnd"/>
      <w:r w:rsidRPr="0057133D">
        <w:rPr>
          <w:rFonts w:eastAsia="Times New Roman"/>
        </w:rPr>
        <w:t xml:space="preserve"> </w:t>
      </w:r>
      <w:proofErr w:type="spellStart"/>
      <w:r w:rsidRPr="0057133D">
        <w:rPr>
          <w:rFonts w:eastAsia="Times New Roman"/>
        </w:rPr>
        <w:t>коштів</w:t>
      </w:r>
      <w:proofErr w:type="spellEnd"/>
      <w:r w:rsidRPr="0057133D">
        <w:rPr>
          <w:rFonts w:eastAsia="Times New Roman"/>
        </w:rPr>
        <w:t xml:space="preserve">. </w:t>
      </w:r>
      <w:proofErr w:type="spellStart"/>
      <w:r w:rsidRPr="0057133D">
        <w:rPr>
          <w:rFonts w:eastAsia="Times New Roman"/>
        </w:rPr>
        <w:t>Закупівля</w:t>
      </w:r>
      <w:proofErr w:type="spellEnd"/>
      <w:r w:rsidRPr="0057133D">
        <w:rPr>
          <w:rFonts w:eastAsia="Times New Roman"/>
        </w:rPr>
        <w:t xml:space="preserve">, за </w:t>
      </w:r>
      <w:proofErr w:type="spellStart"/>
      <w:r w:rsidRPr="0057133D">
        <w:rPr>
          <w:rFonts w:eastAsia="Times New Roman"/>
        </w:rPr>
        <w:t>цим</w:t>
      </w:r>
      <w:proofErr w:type="spellEnd"/>
      <w:r w:rsidRPr="0057133D">
        <w:rPr>
          <w:rFonts w:eastAsia="Times New Roman"/>
        </w:rPr>
        <w:t xml:space="preserve"> Договором, </w:t>
      </w:r>
      <w:proofErr w:type="spellStart"/>
      <w:r w:rsidRPr="0057133D">
        <w:rPr>
          <w:rFonts w:eastAsia="Times New Roman"/>
        </w:rPr>
        <w:t>здійснюється</w:t>
      </w:r>
      <w:proofErr w:type="spellEnd"/>
      <w:r w:rsidRPr="0057133D">
        <w:rPr>
          <w:rFonts w:eastAsia="Times New Roman"/>
        </w:rPr>
        <w:t xml:space="preserve"> за </w:t>
      </w:r>
      <w:proofErr w:type="spellStart"/>
      <w:r w:rsidRPr="0057133D">
        <w:rPr>
          <w:rFonts w:eastAsia="Times New Roman"/>
        </w:rPr>
        <w:t>рахунок</w:t>
      </w:r>
      <w:proofErr w:type="spellEnd"/>
      <w:r w:rsidRPr="0057133D">
        <w:rPr>
          <w:rFonts w:eastAsia="Times New Roman"/>
        </w:rPr>
        <w:t xml:space="preserve"> </w:t>
      </w:r>
      <w:proofErr w:type="spellStart"/>
      <w:r w:rsidRPr="0057133D">
        <w:rPr>
          <w:rFonts w:eastAsia="Times New Roman"/>
        </w:rPr>
        <w:t>коштів</w:t>
      </w:r>
      <w:proofErr w:type="spellEnd"/>
      <w:r w:rsidR="007E6482">
        <w:rPr>
          <w:rFonts w:eastAsia="Times New Roman"/>
          <w:lang w:val="uk-UA"/>
        </w:rPr>
        <w:t xml:space="preserve"> місцевого бюджету</w:t>
      </w:r>
      <w:r w:rsidRPr="0057133D">
        <w:rPr>
          <w:rFonts w:eastAsia="Times New Roman"/>
        </w:rPr>
        <w:t xml:space="preserve">. У </w:t>
      </w:r>
      <w:proofErr w:type="spellStart"/>
      <w:r w:rsidRPr="0057133D">
        <w:rPr>
          <w:rFonts w:eastAsia="Times New Roman"/>
        </w:rPr>
        <w:t>випадку</w:t>
      </w:r>
      <w:proofErr w:type="spellEnd"/>
      <w:r w:rsidRPr="0057133D">
        <w:rPr>
          <w:rFonts w:eastAsia="Times New Roman"/>
        </w:rPr>
        <w:t xml:space="preserve"> </w:t>
      </w:r>
      <w:proofErr w:type="spellStart"/>
      <w:r w:rsidRPr="0057133D">
        <w:rPr>
          <w:rFonts w:eastAsia="Times New Roman"/>
        </w:rPr>
        <w:t>зміни</w:t>
      </w:r>
      <w:proofErr w:type="spellEnd"/>
      <w:r w:rsidRPr="0057133D">
        <w:rPr>
          <w:rFonts w:eastAsia="Times New Roman"/>
        </w:rPr>
        <w:t xml:space="preserve"> </w:t>
      </w:r>
      <w:proofErr w:type="spellStart"/>
      <w:r w:rsidRPr="0057133D">
        <w:rPr>
          <w:rFonts w:eastAsia="Times New Roman"/>
        </w:rPr>
        <w:t>джерела</w:t>
      </w:r>
      <w:proofErr w:type="spellEnd"/>
      <w:r w:rsidRPr="0057133D">
        <w:rPr>
          <w:rFonts w:eastAsia="Times New Roman"/>
        </w:rPr>
        <w:t xml:space="preserve"> </w:t>
      </w:r>
      <w:proofErr w:type="spellStart"/>
      <w:r w:rsidRPr="0057133D">
        <w:rPr>
          <w:rFonts w:eastAsia="Times New Roman"/>
        </w:rPr>
        <w:t>фінансування</w:t>
      </w:r>
      <w:proofErr w:type="spellEnd"/>
      <w:r w:rsidRPr="0057133D">
        <w:rPr>
          <w:rFonts w:eastAsia="Times New Roman"/>
        </w:rPr>
        <w:t xml:space="preserve"> за </w:t>
      </w:r>
      <w:proofErr w:type="spellStart"/>
      <w:r w:rsidRPr="0057133D">
        <w:rPr>
          <w:rFonts w:eastAsia="Times New Roman"/>
        </w:rPr>
        <w:t>цим</w:t>
      </w:r>
      <w:proofErr w:type="spellEnd"/>
      <w:r w:rsidRPr="0057133D">
        <w:rPr>
          <w:rFonts w:eastAsia="Times New Roman"/>
        </w:rPr>
        <w:t xml:space="preserve"> Договором, </w:t>
      </w:r>
      <w:proofErr w:type="spellStart"/>
      <w:r w:rsidRPr="0057133D">
        <w:rPr>
          <w:rFonts w:eastAsia="Times New Roman"/>
        </w:rPr>
        <w:t>Замовник</w:t>
      </w:r>
      <w:proofErr w:type="spellEnd"/>
      <w:r w:rsidRPr="0057133D">
        <w:rPr>
          <w:rFonts w:eastAsia="Times New Roman"/>
        </w:rPr>
        <w:t xml:space="preserve"> </w:t>
      </w:r>
      <w:proofErr w:type="spellStart"/>
      <w:r w:rsidRPr="0057133D">
        <w:rPr>
          <w:rFonts w:eastAsia="Times New Roman"/>
        </w:rPr>
        <w:t>зобов’язаний</w:t>
      </w:r>
      <w:proofErr w:type="spellEnd"/>
      <w:r w:rsidRPr="0057133D">
        <w:rPr>
          <w:rFonts w:eastAsia="Times New Roman"/>
        </w:rPr>
        <w:t xml:space="preserve"> у </w:t>
      </w:r>
      <w:proofErr w:type="spellStart"/>
      <w:r w:rsidRPr="0057133D">
        <w:rPr>
          <w:rFonts w:eastAsia="Times New Roman"/>
        </w:rPr>
        <w:t>письмовій</w:t>
      </w:r>
      <w:proofErr w:type="spellEnd"/>
      <w:r w:rsidRPr="0057133D">
        <w:rPr>
          <w:rFonts w:eastAsia="Times New Roman"/>
        </w:rPr>
        <w:t xml:space="preserve"> </w:t>
      </w:r>
      <w:proofErr w:type="spellStart"/>
      <w:r w:rsidRPr="0057133D">
        <w:rPr>
          <w:rFonts w:eastAsia="Times New Roman"/>
        </w:rPr>
        <w:t>формі</w:t>
      </w:r>
      <w:proofErr w:type="spellEnd"/>
      <w:r w:rsidRPr="0057133D">
        <w:rPr>
          <w:rFonts w:eastAsia="Times New Roman"/>
        </w:rPr>
        <w:t xml:space="preserve"> </w:t>
      </w:r>
      <w:proofErr w:type="spellStart"/>
      <w:r w:rsidRPr="0057133D">
        <w:rPr>
          <w:rFonts w:eastAsia="Times New Roman"/>
        </w:rPr>
        <w:t>повідомити</w:t>
      </w:r>
      <w:proofErr w:type="spellEnd"/>
      <w:r w:rsidRPr="0057133D">
        <w:rPr>
          <w:rFonts w:eastAsia="Times New Roman"/>
        </w:rPr>
        <w:t xml:space="preserve"> про </w:t>
      </w:r>
      <w:proofErr w:type="spellStart"/>
      <w:r w:rsidRPr="0057133D">
        <w:rPr>
          <w:rFonts w:eastAsia="Times New Roman"/>
        </w:rPr>
        <w:t>це</w:t>
      </w:r>
      <w:proofErr w:type="spellEnd"/>
      <w:r w:rsidRPr="0057133D">
        <w:rPr>
          <w:rFonts w:eastAsia="Times New Roman"/>
        </w:rPr>
        <w:t xml:space="preserve"> </w:t>
      </w:r>
      <w:proofErr w:type="spellStart"/>
      <w:r w:rsidRPr="0057133D">
        <w:rPr>
          <w:rFonts w:eastAsia="Times New Roman"/>
        </w:rPr>
        <w:t>Постачальника</w:t>
      </w:r>
      <w:proofErr w:type="spellEnd"/>
      <w:r w:rsidRPr="0057133D">
        <w:rPr>
          <w:rFonts w:eastAsia="Times New Roman"/>
        </w:rPr>
        <w:t xml:space="preserve"> не </w:t>
      </w:r>
      <w:proofErr w:type="spellStart"/>
      <w:r w:rsidRPr="0057133D">
        <w:rPr>
          <w:rFonts w:eastAsia="Times New Roman"/>
        </w:rPr>
        <w:t>пізніше</w:t>
      </w:r>
      <w:proofErr w:type="spellEnd"/>
      <w:r w:rsidRPr="0057133D">
        <w:rPr>
          <w:rFonts w:eastAsia="Times New Roman"/>
        </w:rPr>
        <w:t xml:space="preserve"> як за три </w:t>
      </w:r>
      <w:proofErr w:type="spellStart"/>
      <w:r w:rsidRPr="0057133D">
        <w:rPr>
          <w:rFonts w:eastAsia="Times New Roman"/>
        </w:rPr>
        <w:t>робочих</w:t>
      </w:r>
      <w:proofErr w:type="spellEnd"/>
      <w:r w:rsidRPr="0057133D">
        <w:rPr>
          <w:rFonts w:eastAsia="Times New Roman"/>
        </w:rPr>
        <w:t xml:space="preserve"> </w:t>
      </w:r>
      <w:proofErr w:type="spellStart"/>
      <w:r w:rsidRPr="0057133D">
        <w:rPr>
          <w:rFonts w:eastAsia="Times New Roman"/>
        </w:rPr>
        <w:t>дні</w:t>
      </w:r>
      <w:proofErr w:type="spellEnd"/>
      <w:r w:rsidRPr="0057133D">
        <w:rPr>
          <w:rFonts w:eastAsia="Times New Roman"/>
        </w:rPr>
        <w:t xml:space="preserve"> до </w:t>
      </w:r>
      <w:proofErr w:type="spellStart"/>
      <w:r w:rsidRPr="0057133D">
        <w:rPr>
          <w:rFonts w:eastAsia="Times New Roman"/>
        </w:rPr>
        <w:t>дати</w:t>
      </w:r>
      <w:proofErr w:type="spellEnd"/>
      <w:r w:rsidRPr="0057133D">
        <w:rPr>
          <w:rFonts w:eastAsia="Times New Roman"/>
        </w:rPr>
        <w:t xml:space="preserve"> </w:t>
      </w:r>
      <w:proofErr w:type="spellStart"/>
      <w:r w:rsidRPr="0057133D">
        <w:rPr>
          <w:rFonts w:eastAsia="Times New Roman"/>
        </w:rPr>
        <w:t>такої</w:t>
      </w:r>
      <w:proofErr w:type="spellEnd"/>
      <w:r w:rsidRPr="0057133D">
        <w:rPr>
          <w:rFonts w:eastAsia="Times New Roman"/>
        </w:rPr>
        <w:t xml:space="preserve"> </w:t>
      </w:r>
      <w:proofErr w:type="spellStart"/>
      <w:r w:rsidRPr="0057133D">
        <w:rPr>
          <w:rFonts w:eastAsia="Times New Roman"/>
        </w:rPr>
        <w:t>зміни</w:t>
      </w:r>
      <w:proofErr w:type="spellEnd"/>
      <w:r w:rsidRPr="0057133D">
        <w:rPr>
          <w:rFonts w:eastAsia="Times New Roman"/>
        </w:rPr>
        <w:t>.</w:t>
      </w:r>
    </w:p>
    <w:p w:rsidR="0057133D" w:rsidRPr="0057133D" w:rsidRDefault="0057133D" w:rsidP="0057133D">
      <w:pPr>
        <w:shd w:val="clear" w:color="auto" w:fill="FFFFFF"/>
        <w:tabs>
          <w:tab w:val="left" w:pos="350"/>
        </w:tabs>
        <w:jc w:val="both"/>
      </w:pPr>
      <w:r w:rsidRPr="0057133D">
        <w:t>- «</w:t>
      </w:r>
      <w:proofErr w:type="spellStart"/>
      <w:r w:rsidRPr="0057133D">
        <w:t>Постачальник</w:t>
      </w:r>
      <w:proofErr w:type="spellEnd"/>
      <w:r w:rsidRPr="0057133D">
        <w:t xml:space="preserve">» -  </w:t>
      </w:r>
      <w:proofErr w:type="spellStart"/>
      <w:r w:rsidRPr="0057133D">
        <w:t>платником</w:t>
      </w:r>
      <w:proofErr w:type="spellEnd"/>
      <w:r w:rsidRPr="0057133D">
        <w:t xml:space="preserve"> </w:t>
      </w:r>
      <w:proofErr w:type="spellStart"/>
      <w:r w:rsidRPr="0057133D">
        <w:t>податку</w:t>
      </w:r>
      <w:proofErr w:type="spellEnd"/>
      <w:r w:rsidRPr="0057133D">
        <w:t xml:space="preserve"> на </w:t>
      </w:r>
      <w:proofErr w:type="spellStart"/>
      <w:r w:rsidRPr="0057133D">
        <w:t>прибуток</w:t>
      </w:r>
      <w:proofErr w:type="spellEnd"/>
      <w:r w:rsidRPr="0057133D">
        <w:t xml:space="preserve"> на </w:t>
      </w:r>
      <w:proofErr w:type="spellStart"/>
      <w:r w:rsidRPr="0057133D">
        <w:t>загальних</w:t>
      </w:r>
      <w:proofErr w:type="spellEnd"/>
      <w:r w:rsidRPr="0057133D">
        <w:t xml:space="preserve"> </w:t>
      </w:r>
      <w:proofErr w:type="spellStart"/>
      <w:r w:rsidRPr="0057133D">
        <w:t>умовах</w:t>
      </w:r>
      <w:proofErr w:type="spellEnd"/>
      <w:r w:rsidRPr="0057133D">
        <w:t xml:space="preserve"> </w:t>
      </w:r>
      <w:proofErr w:type="spellStart"/>
      <w:r w:rsidRPr="0057133D">
        <w:t>згідно</w:t>
      </w:r>
      <w:proofErr w:type="spellEnd"/>
      <w:r w:rsidRPr="0057133D">
        <w:t xml:space="preserve"> чинного </w:t>
      </w:r>
      <w:proofErr w:type="spellStart"/>
      <w:r w:rsidRPr="0057133D">
        <w:t>законодавства</w:t>
      </w:r>
      <w:proofErr w:type="spellEnd"/>
      <w:r w:rsidRPr="0057133D">
        <w:t xml:space="preserve"> </w:t>
      </w:r>
      <w:proofErr w:type="spellStart"/>
      <w:r w:rsidRPr="0057133D">
        <w:t>України</w:t>
      </w:r>
      <w:proofErr w:type="spellEnd"/>
      <w:r w:rsidRPr="0057133D">
        <w:t>.</w:t>
      </w:r>
    </w:p>
    <w:p w:rsidR="0057133D" w:rsidRPr="0057133D" w:rsidRDefault="0057133D" w:rsidP="0057133D">
      <w:pPr>
        <w:shd w:val="clear" w:color="auto" w:fill="FFFFFF"/>
        <w:tabs>
          <w:tab w:val="left" w:pos="350"/>
        </w:tabs>
        <w:jc w:val="both"/>
      </w:pPr>
      <w:r w:rsidRPr="0057133D">
        <w:t xml:space="preserve">12.6. </w:t>
      </w:r>
      <w:proofErr w:type="spellStart"/>
      <w:r w:rsidRPr="0057133D">
        <w:t>Замовник</w:t>
      </w:r>
      <w:proofErr w:type="spellEnd"/>
      <w:r w:rsidRPr="0057133D">
        <w:t xml:space="preserve"> про </w:t>
      </w:r>
      <w:proofErr w:type="spellStart"/>
      <w:r w:rsidRPr="0057133D">
        <w:t>зміст</w:t>
      </w:r>
      <w:proofErr w:type="spellEnd"/>
      <w:r w:rsidRPr="0057133D">
        <w:t xml:space="preserve"> п.213.1.2. ст.213 ПК </w:t>
      </w:r>
      <w:proofErr w:type="spellStart"/>
      <w:r w:rsidRPr="0057133D">
        <w:t>України</w:t>
      </w:r>
      <w:proofErr w:type="spellEnd"/>
      <w:r w:rsidRPr="0057133D">
        <w:t xml:space="preserve"> </w:t>
      </w:r>
      <w:proofErr w:type="spellStart"/>
      <w:r w:rsidRPr="0057133D">
        <w:t>проінформований</w:t>
      </w:r>
      <w:proofErr w:type="spellEnd"/>
      <w:r w:rsidRPr="0057133D">
        <w:t>.</w:t>
      </w:r>
    </w:p>
    <w:p w:rsidR="0057133D" w:rsidRPr="0057133D" w:rsidRDefault="0057133D" w:rsidP="0057133D">
      <w:pPr>
        <w:shd w:val="clear" w:color="auto" w:fill="FFFFFF"/>
        <w:tabs>
          <w:tab w:val="left" w:pos="350"/>
        </w:tabs>
        <w:jc w:val="both"/>
        <w:rPr>
          <w:spacing w:val="-8"/>
        </w:rPr>
      </w:pPr>
      <w:r w:rsidRPr="0057133D">
        <w:t xml:space="preserve">12.7. </w:t>
      </w:r>
      <w:proofErr w:type="spellStart"/>
      <w:r w:rsidRPr="0057133D">
        <w:t>Представники</w:t>
      </w:r>
      <w:proofErr w:type="spellEnd"/>
      <w:r w:rsidRPr="0057133D">
        <w:t xml:space="preserve"> </w:t>
      </w:r>
      <w:proofErr w:type="spellStart"/>
      <w:r w:rsidRPr="0057133D">
        <w:t>Сторін</w:t>
      </w:r>
      <w:proofErr w:type="spellEnd"/>
      <w:r w:rsidRPr="0057133D">
        <w:t xml:space="preserve">, </w:t>
      </w:r>
      <w:proofErr w:type="spellStart"/>
      <w:r w:rsidRPr="0057133D">
        <w:t>уповноважені</w:t>
      </w:r>
      <w:proofErr w:type="spellEnd"/>
      <w:r w:rsidRPr="0057133D">
        <w:t xml:space="preserve"> на </w:t>
      </w:r>
      <w:proofErr w:type="spellStart"/>
      <w:r w:rsidRPr="0057133D">
        <w:t>укладення</w:t>
      </w:r>
      <w:proofErr w:type="spellEnd"/>
      <w:r w:rsidRPr="0057133D">
        <w:t xml:space="preserve"> </w:t>
      </w:r>
      <w:proofErr w:type="spellStart"/>
      <w:r w:rsidRPr="0057133D">
        <w:t>цього</w:t>
      </w:r>
      <w:proofErr w:type="spellEnd"/>
      <w:r w:rsidRPr="0057133D">
        <w:t xml:space="preserve"> Договору, </w:t>
      </w:r>
      <w:proofErr w:type="spellStart"/>
      <w:r w:rsidRPr="0057133D">
        <w:t>погодилися</w:t>
      </w:r>
      <w:proofErr w:type="spellEnd"/>
      <w:r w:rsidRPr="0057133D">
        <w:t xml:space="preserve">, </w:t>
      </w:r>
      <w:proofErr w:type="spellStart"/>
      <w:r w:rsidRPr="0057133D">
        <w:t>що</w:t>
      </w:r>
      <w:proofErr w:type="spellEnd"/>
      <w:r w:rsidRPr="0057133D">
        <w:t xml:space="preserve"> </w:t>
      </w:r>
      <w:proofErr w:type="spellStart"/>
      <w:r w:rsidRPr="0057133D">
        <w:t>їх</w:t>
      </w:r>
      <w:proofErr w:type="spellEnd"/>
      <w:r w:rsidRPr="0057133D">
        <w:t xml:space="preserve"> </w:t>
      </w:r>
      <w:proofErr w:type="spellStart"/>
      <w:r w:rsidRPr="0057133D">
        <w:t>персональні</w:t>
      </w:r>
      <w:proofErr w:type="spellEnd"/>
      <w:r w:rsidRPr="0057133D">
        <w:t xml:space="preserve"> </w:t>
      </w:r>
      <w:proofErr w:type="spellStart"/>
      <w:r w:rsidRPr="0057133D">
        <w:t>дані</w:t>
      </w:r>
      <w:proofErr w:type="spellEnd"/>
      <w:r w:rsidRPr="0057133D">
        <w:t xml:space="preserve">, </w:t>
      </w:r>
      <w:proofErr w:type="spellStart"/>
      <w:r w:rsidRPr="0057133D">
        <w:t>які</w:t>
      </w:r>
      <w:proofErr w:type="spellEnd"/>
      <w:r w:rsidRPr="0057133D">
        <w:t xml:space="preserve"> стали </w:t>
      </w:r>
      <w:proofErr w:type="spellStart"/>
      <w:r w:rsidRPr="0057133D">
        <w:t>відомі</w:t>
      </w:r>
      <w:proofErr w:type="spellEnd"/>
      <w:r w:rsidRPr="0057133D">
        <w:t xml:space="preserve"> Сторонам у </w:t>
      </w:r>
      <w:proofErr w:type="spellStart"/>
      <w:r w:rsidRPr="0057133D">
        <w:t>зв’язку</w:t>
      </w:r>
      <w:proofErr w:type="spellEnd"/>
      <w:r w:rsidRPr="0057133D">
        <w:t xml:space="preserve"> з </w:t>
      </w:r>
      <w:proofErr w:type="spellStart"/>
      <w:r w:rsidRPr="0057133D">
        <w:t>укладанням</w:t>
      </w:r>
      <w:proofErr w:type="spellEnd"/>
      <w:r w:rsidRPr="0057133D">
        <w:t xml:space="preserve"> </w:t>
      </w:r>
      <w:proofErr w:type="spellStart"/>
      <w:r w:rsidRPr="0057133D">
        <w:t>цього</w:t>
      </w:r>
      <w:proofErr w:type="spellEnd"/>
      <w:r w:rsidRPr="0057133D">
        <w:t xml:space="preserve"> Договору, </w:t>
      </w:r>
      <w:proofErr w:type="spellStart"/>
      <w:r w:rsidRPr="0057133D">
        <w:t>включаються</w:t>
      </w:r>
      <w:proofErr w:type="spellEnd"/>
      <w:r w:rsidRPr="0057133D">
        <w:t xml:space="preserve"> до баз </w:t>
      </w:r>
      <w:proofErr w:type="spellStart"/>
      <w:r w:rsidRPr="0057133D">
        <w:t>персональних</w:t>
      </w:r>
      <w:proofErr w:type="spellEnd"/>
      <w:r w:rsidRPr="0057133D">
        <w:t xml:space="preserve"> </w:t>
      </w:r>
      <w:proofErr w:type="spellStart"/>
      <w:r w:rsidRPr="0057133D">
        <w:t>даних</w:t>
      </w:r>
      <w:proofErr w:type="spellEnd"/>
      <w:r w:rsidRPr="0057133D">
        <w:t xml:space="preserve"> </w:t>
      </w:r>
      <w:proofErr w:type="spellStart"/>
      <w:r w:rsidRPr="0057133D">
        <w:t>Сторін</w:t>
      </w:r>
      <w:proofErr w:type="spellEnd"/>
      <w:r w:rsidRPr="0057133D">
        <w:t xml:space="preserve">. </w:t>
      </w:r>
      <w:proofErr w:type="spellStart"/>
      <w:r w:rsidRPr="0057133D">
        <w:t>Підписуючи</w:t>
      </w:r>
      <w:proofErr w:type="spellEnd"/>
      <w:r w:rsidRPr="0057133D">
        <w:t xml:space="preserve"> даний </w:t>
      </w:r>
      <w:proofErr w:type="spellStart"/>
      <w:r w:rsidRPr="0057133D">
        <w:t>Договір</w:t>
      </w:r>
      <w:proofErr w:type="spellEnd"/>
      <w:r w:rsidRPr="0057133D">
        <w:t xml:space="preserve">, </w:t>
      </w:r>
      <w:proofErr w:type="spellStart"/>
      <w:r w:rsidRPr="0057133D">
        <w:t>уповноважені</w:t>
      </w:r>
      <w:proofErr w:type="spellEnd"/>
      <w:r w:rsidRPr="0057133D">
        <w:t xml:space="preserve"> </w:t>
      </w:r>
      <w:proofErr w:type="spellStart"/>
      <w:r w:rsidRPr="0057133D">
        <w:t>представники</w:t>
      </w:r>
      <w:proofErr w:type="spellEnd"/>
      <w:r w:rsidRPr="0057133D">
        <w:t xml:space="preserve"> </w:t>
      </w:r>
      <w:proofErr w:type="spellStart"/>
      <w:r w:rsidRPr="0057133D">
        <w:t>Сторін</w:t>
      </w:r>
      <w:proofErr w:type="spellEnd"/>
      <w:r w:rsidRPr="0057133D">
        <w:t xml:space="preserve"> </w:t>
      </w:r>
      <w:proofErr w:type="spellStart"/>
      <w:r w:rsidRPr="0057133D">
        <w:t>дають</w:t>
      </w:r>
      <w:proofErr w:type="spellEnd"/>
      <w:r w:rsidRPr="0057133D">
        <w:t xml:space="preserve"> </w:t>
      </w:r>
      <w:proofErr w:type="spellStart"/>
      <w:r w:rsidRPr="0057133D">
        <w:t>згоду</w:t>
      </w:r>
      <w:proofErr w:type="spellEnd"/>
      <w:r w:rsidRPr="0057133D">
        <w:t xml:space="preserve"> (</w:t>
      </w:r>
      <w:proofErr w:type="spellStart"/>
      <w:r w:rsidRPr="0057133D">
        <w:t>дозвіл</w:t>
      </w:r>
      <w:proofErr w:type="spellEnd"/>
      <w:r w:rsidRPr="0057133D">
        <w:t xml:space="preserve">) на </w:t>
      </w:r>
      <w:proofErr w:type="spellStart"/>
      <w:r w:rsidRPr="0057133D">
        <w:t>обробку</w:t>
      </w:r>
      <w:proofErr w:type="spellEnd"/>
      <w:r w:rsidRPr="0057133D">
        <w:t xml:space="preserve"> </w:t>
      </w:r>
      <w:proofErr w:type="spellStart"/>
      <w:r w:rsidRPr="0057133D">
        <w:t>їх</w:t>
      </w:r>
      <w:proofErr w:type="spellEnd"/>
      <w:r w:rsidRPr="0057133D">
        <w:t xml:space="preserve"> </w:t>
      </w:r>
      <w:proofErr w:type="spellStart"/>
      <w:r w:rsidRPr="0057133D">
        <w:t>персональних</w:t>
      </w:r>
      <w:proofErr w:type="spellEnd"/>
      <w:r w:rsidRPr="0057133D">
        <w:t xml:space="preserve"> </w:t>
      </w:r>
      <w:proofErr w:type="spellStart"/>
      <w:r w:rsidRPr="0057133D">
        <w:t>даних</w:t>
      </w:r>
      <w:proofErr w:type="spellEnd"/>
      <w:r w:rsidRPr="0057133D">
        <w:t xml:space="preserve">. </w:t>
      </w:r>
      <w:proofErr w:type="spellStart"/>
      <w:r w:rsidRPr="0057133D">
        <w:t>Представники</w:t>
      </w:r>
      <w:proofErr w:type="spellEnd"/>
      <w:r w:rsidRPr="0057133D">
        <w:t xml:space="preserve"> </w:t>
      </w:r>
      <w:proofErr w:type="spellStart"/>
      <w:r w:rsidRPr="0057133D">
        <w:t>Сторін</w:t>
      </w:r>
      <w:proofErr w:type="spellEnd"/>
      <w:r w:rsidRPr="0057133D">
        <w:t xml:space="preserve"> </w:t>
      </w:r>
      <w:proofErr w:type="spellStart"/>
      <w:r w:rsidRPr="0057133D">
        <w:t>цього</w:t>
      </w:r>
      <w:proofErr w:type="spellEnd"/>
      <w:r w:rsidRPr="0057133D">
        <w:t xml:space="preserve"> Договору </w:t>
      </w:r>
      <w:proofErr w:type="spellStart"/>
      <w:r w:rsidRPr="0057133D">
        <w:t>підтверджують</w:t>
      </w:r>
      <w:proofErr w:type="spellEnd"/>
      <w:r w:rsidRPr="0057133D">
        <w:t xml:space="preserve">, </w:t>
      </w:r>
      <w:proofErr w:type="spellStart"/>
      <w:r w:rsidRPr="0057133D">
        <w:t>що</w:t>
      </w:r>
      <w:proofErr w:type="spellEnd"/>
      <w:r w:rsidRPr="0057133D">
        <w:t xml:space="preserve"> вони </w:t>
      </w:r>
      <w:proofErr w:type="spellStart"/>
      <w:r w:rsidRPr="0057133D">
        <w:t>повідомлені</w:t>
      </w:r>
      <w:proofErr w:type="spellEnd"/>
      <w:r w:rsidRPr="0057133D">
        <w:t xml:space="preserve"> про </w:t>
      </w:r>
      <w:proofErr w:type="spellStart"/>
      <w:r w:rsidRPr="0057133D">
        <w:t>свої</w:t>
      </w:r>
      <w:proofErr w:type="spellEnd"/>
      <w:r w:rsidRPr="0057133D">
        <w:t xml:space="preserve"> права </w:t>
      </w:r>
      <w:proofErr w:type="spellStart"/>
      <w:r w:rsidRPr="0057133D">
        <w:t>відповідно</w:t>
      </w:r>
      <w:proofErr w:type="spellEnd"/>
      <w:r w:rsidRPr="0057133D">
        <w:t xml:space="preserve"> до ст.8 Закону </w:t>
      </w:r>
      <w:proofErr w:type="spellStart"/>
      <w:r w:rsidRPr="0057133D">
        <w:t>України</w:t>
      </w:r>
      <w:proofErr w:type="spellEnd"/>
      <w:r w:rsidRPr="0057133D">
        <w:t xml:space="preserve"> «Про </w:t>
      </w:r>
      <w:proofErr w:type="spellStart"/>
      <w:r w:rsidRPr="0057133D">
        <w:t>захист</w:t>
      </w:r>
      <w:proofErr w:type="spellEnd"/>
      <w:r w:rsidRPr="0057133D">
        <w:t xml:space="preserve"> </w:t>
      </w:r>
      <w:proofErr w:type="spellStart"/>
      <w:r w:rsidRPr="0057133D">
        <w:t>персональних</w:t>
      </w:r>
      <w:proofErr w:type="spellEnd"/>
      <w:r w:rsidRPr="0057133D">
        <w:t xml:space="preserve"> </w:t>
      </w:r>
      <w:proofErr w:type="spellStart"/>
      <w:r w:rsidRPr="0057133D">
        <w:t>даних</w:t>
      </w:r>
      <w:proofErr w:type="spellEnd"/>
      <w:r w:rsidRPr="0057133D">
        <w:t>».</w:t>
      </w:r>
    </w:p>
    <w:p w:rsidR="0057133D" w:rsidRPr="0057133D" w:rsidRDefault="0057133D" w:rsidP="0057133D">
      <w:r w:rsidRPr="0057133D">
        <w:t xml:space="preserve">12.8. </w:t>
      </w:r>
      <w:proofErr w:type="spellStart"/>
      <w:r w:rsidRPr="0057133D">
        <w:t>Закінчення</w:t>
      </w:r>
      <w:proofErr w:type="spellEnd"/>
      <w:r w:rsidRPr="0057133D">
        <w:t xml:space="preserve"> строку </w:t>
      </w:r>
      <w:proofErr w:type="spellStart"/>
      <w:r w:rsidRPr="0057133D">
        <w:t>цього</w:t>
      </w:r>
      <w:proofErr w:type="spellEnd"/>
      <w:r w:rsidRPr="0057133D">
        <w:t xml:space="preserve"> Договору не </w:t>
      </w:r>
      <w:proofErr w:type="spellStart"/>
      <w:r w:rsidRPr="0057133D">
        <w:t>звільняє</w:t>
      </w:r>
      <w:proofErr w:type="spellEnd"/>
      <w:r w:rsidRPr="0057133D">
        <w:t xml:space="preserve"> </w:t>
      </w:r>
      <w:proofErr w:type="spellStart"/>
      <w:r w:rsidRPr="0057133D">
        <w:t>Сторони</w:t>
      </w:r>
      <w:proofErr w:type="spellEnd"/>
      <w:r w:rsidRPr="0057133D">
        <w:t xml:space="preserve"> </w:t>
      </w:r>
      <w:proofErr w:type="spellStart"/>
      <w:r w:rsidRPr="0057133D">
        <w:t>від</w:t>
      </w:r>
      <w:proofErr w:type="spellEnd"/>
      <w:r w:rsidRPr="0057133D">
        <w:t xml:space="preserve"> </w:t>
      </w:r>
      <w:proofErr w:type="spellStart"/>
      <w:r w:rsidRPr="0057133D">
        <w:t>відповідальності</w:t>
      </w:r>
      <w:proofErr w:type="spellEnd"/>
      <w:r w:rsidRPr="0057133D">
        <w:t xml:space="preserve"> за </w:t>
      </w:r>
      <w:proofErr w:type="spellStart"/>
      <w:r w:rsidRPr="0057133D">
        <w:t>його</w:t>
      </w:r>
      <w:proofErr w:type="spellEnd"/>
      <w:r w:rsidRPr="0057133D">
        <w:t xml:space="preserve"> </w:t>
      </w:r>
      <w:proofErr w:type="spellStart"/>
      <w:r w:rsidRPr="0057133D">
        <w:t>порушення</w:t>
      </w:r>
      <w:proofErr w:type="spellEnd"/>
      <w:r w:rsidRPr="0057133D">
        <w:t xml:space="preserve">, яке мало </w:t>
      </w:r>
      <w:proofErr w:type="spellStart"/>
      <w:r w:rsidRPr="0057133D">
        <w:t>місце</w:t>
      </w:r>
      <w:proofErr w:type="spellEnd"/>
      <w:r w:rsidRPr="0057133D">
        <w:t xml:space="preserve"> </w:t>
      </w:r>
      <w:proofErr w:type="spellStart"/>
      <w:r w:rsidRPr="0057133D">
        <w:t>під</w:t>
      </w:r>
      <w:proofErr w:type="spellEnd"/>
      <w:r w:rsidRPr="0057133D">
        <w:t xml:space="preserve"> час </w:t>
      </w:r>
      <w:proofErr w:type="spellStart"/>
      <w:r w:rsidRPr="0057133D">
        <w:t>дії</w:t>
      </w:r>
      <w:proofErr w:type="spellEnd"/>
      <w:r w:rsidRPr="0057133D">
        <w:t xml:space="preserve"> </w:t>
      </w:r>
      <w:proofErr w:type="spellStart"/>
      <w:r w:rsidRPr="0057133D">
        <w:t>цього</w:t>
      </w:r>
      <w:proofErr w:type="spellEnd"/>
      <w:r w:rsidRPr="0057133D">
        <w:t xml:space="preserve"> Договору.</w:t>
      </w:r>
    </w:p>
    <w:p w:rsidR="0057133D" w:rsidRPr="0057133D" w:rsidRDefault="0057133D" w:rsidP="0057133D">
      <w:pPr>
        <w:jc w:val="both"/>
        <w:rPr>
          <w:rFonts w:eastAsia="Times New Roman"/>
        </w:rPr>
      </w:pPr>
      <w:r w:rsidRPr="0057133D">
        <w:t xml:space="preserve">12.9. </w:t>
      </w:r>
      <w:r w:rsidRPr="0057133D">
        <w:rPr>
          <w:rFonts w:eastAsia="Times New Roman"/>
        </w:rPr>
        <w:t xml:space="preserve">У </w:t>
      </w:r>
      <w:proofErr w:type="spellStart"/>
      <w:r w:rsidRPr="0057133D">
        <w:rPr>
          <w:rFonts w:eastAsia="Times New Roman"/>
        </w:rPr>
        <w:t>випадках</w:t>
      </w:r>
      <w:proofErr w:type="spellEnd"/>
      <w:r w:rsidRPr="0057133D">
        <w:rPr>
          <w:rFonts w:eastAsia="Times New Roman"/>
        </w:rPr>
        <w:t xml:space="preserve">, не </w:t>
      </w:r>
      <w:proofErr w:type="spellStart"/>
      <w:r w:rsidRPr="0057133D">
        <w:rPr>
          <w:rFonts w:eastAsia="Times New Roman"/>
        </w:rPr>
        <w:t>передбачених</w:t>
      </w:r>
      <w:proofErr w:type="spellEnd"/>
      <w:r w:rsidRPr="0057133D">
        <w:rPr>
          <w:rFonts w:eastAsia="Times New Roman"/>
        </w:rPr>
        <w:t xml:space="preserve"> </w:t>
      </w:r>
      <w:proofErr w:type="spellStart"/>
      <w:r w:rsidRPr="0057133D">
        <w:rPr>
          <w:rFonts w:eastAsia="Times New Roman"/>
        </w:rPr>
        <w:t>цим</w:t>
      </w:r>
      <w:proofErr w:type="spellEnd"/>
      <w:r w:rsidRPr="0057133D">
        <w:rPr>
          <w:rFonts w:eastAsia="Times New Roman"/>
        </w:rPr>
        <w:t xml:space="preserve"> Договором, </w:t>
      </w:r>
      <w:proofErr w:type="spellStart"/>
      <w:r w:rsidRPr="0057133D">
        <w:rPr>
          <w:rFonts w:eastAsia="Times New Roman"/>
        </w:rPr>
        <w:t>Сторони</w:t>
      </w:r>
      <w:proofErr w:type="spellEnd"/>
      <w:r w:rsidRPr="0057133D">
        <w:rPr>
          <w:rFonts w:eastAsia="Times New Roman"/>
        </w:rPr>
        <w:t xml:space="preserve"> </w:t>
      </w:r>
      <w:proofErr w:type="spellStart"/>
      <w:r w:rsidRPr="0057133D">
        <w:rPr>
          <w:rFonts w:eastAsia="Times New Roman"/>
        </w:rPr>
        <w:t>вирішують</w:t>
      </w:r>
      <w:proofErr w:type="spellEnd"/>
      <w:r w:rsidRPr="0057133D">
        <w:rPr>
          <w:rFonts w:eastAsia="Times New Roman"/>
        </w:rPr>
        <w:t xml:space="preserve"> </w:t>
      </w:r>
      <w:proofErr w:type="spellStart"/>
      <w:r w:rsidRPr="0057133D">
        <w:rPr>
          <w:rFonts w:eastAsia="Times New Roman"/>
        </w:rPr>
        <w:t>питання</w:t>
      </w:r>
      <w:proofErr w:type="spellEnd"/>
      <w:r w:rsidRPr="0057133D">
        <w:rPr>
          <w:rFonts w:eastAsia="Times New Roman"/>
        </w:rPr>
        <w:t xml:space="preserve"> на </w:t>
      </w:r>
      <w:proofErr w:type="spellStart"/>
      <w:r w:rsidRPr="0057133D">
        <w:rPr>
          <w:rFonts w:eastAsia="Times New Roman"/>
        </w:rPr>
        <w:t>підставі</w:t>
      </w:r>
      <w:proofErr w:type="spellEnd"/>
      <w:r w:rsidRPr="0057133D">
        <w:rPr>
          <w:rFonts w:eastAsia="Times New Roman"/>
        </w:rPr>
        <w:t xml:space="preserve"> чинного </w:t>
      </w:r>
      <w:proofErr w:type="spellStart"/>
      <w:r w:rsidRPr="0057133D">
        <w:rPr>
          <w:rFonts w:eastAsia="Times New Roman"/>
        </w:rPr>
        <w:t>законодавства</w:t>
      </w:r>
      <w:proofErr w:type="spellEnd"/>
      <w:r w:rsidRPr="0057133D">
        <w:rPr>
          <w:rFonts w:eastAsia="Times New Roman"/>
        </w:rPr>
        <w:t xml:space="preserve"> </w:t>
      </w:r>
      <w:proofErr w:type="spellStart"/>
      <w:r w:rsidRPr="0057133D">
        <w:rPr>
          <w:rFonts w:eastAsia="Times New Roman"/>
        </w:rPr>
        <w:t>України</w:t>
      </w:r>
      <w:proofErr w:type="spellEnd"/>
      <w:r w:rsidRPr="0057133D">
        <w:rPr>
          <w:rFonts w:eastAsia="Times New Roman"/>
        </w:rPr>
        <w:t xml:space="preserve">. </w:t>
      </w:r>
    </w:p>
    <w:p w:rsidR="0057133D" w:rsidRPr="0057133D" w:rsidRDefault="0057133D" w:rsidP="0057133D">
      <w:pPr>
        <w:jc w:val="both"/>
        <w:rPr>
          <w:rFonts w:eastAsia="Times New Roman"/>
        </w:rPr>
      </w:pPr>
    </w:p>
    <w:p w:rsidR="0057133D" w:rsidRPr="0057133D" w:rsidRDefault="0057133D" w:rsidP="0057133D">
      <w:pPr>
        <w:ind w:left="-360" w:firstLine="288"/>
        <w:jc w:val="center"/>
        <w:rPr>
          <w:b/>
        </w:rPr>
      </w:pPr>
      <w:r w:rsidRPr="0057133D">
        <w:rPr>
          <w:b/>
        </w:rPr>
        <w:t xml:space="preserve">XIII. </w:t>
      </w:r>
      <w:proofErr w:type="spellStart"/>
      <w:r w:rsidRPr="0057133D">
        <w:rPr>
          <w:b/>
        </w:rPr>
        <w:t>Місцезнаходження</w:t>
      </w:r>
      <w:proofErr w:type="spellEnd"/>
      <w:r w:rsidRPr="0057133D">
        <w:rPr>
          <w:b/>
        </w:rPr>
        <w:t xml:space="preserve"> та </w:t>
      </w:r>
      <w:proofErr w:type="spellStart"/>
      <w:r w:rsidRPr="0057133D">
        <w:rPr>
          <w:b/>
        </w:rPr>
        <w:t>банківські</w:t>
      </w:r>
      <w:proofErr w:type="spellEnd"/>
      <w:r w:rsidRPr="0057133D">
        <w:rPr>
          <w:b/>
        </w:rPr>
        <w:t xml:space="preserve"> </w:t>
      </w:r>
      <w:proofErr w:type="spellStart"/>
      <w:r w:rsidRPr="0057133D">
        <w:rPr>
          <w:b/>
        </w:rPr>
        <w:t>реквізити</w:t>
      </w:r>
      <w:proofErr w:type="spellEnd"/>
      <w:r w:rsidRPr="0057133D">
        <w:rPr>
          <w:b/>
        </w:rPr>
        <w:t xml:space="preserve"> </w:t>
      </w:r>
      <w:proofErr w:type="spellStart"/>
      <w:r w:rsidRPr="0057133D">
        <w:rPr>
          <w:b/>
        </w:rPr>
        <w:t>сторін</w:t>
      </w:r>
      <w:proofErr w:type="spellEnd"/>
    </w:p>
    <w:tbl>
      <w:tblPr>
        <w:tblStyle w:val="a7"/>
        <w:tblW w:w="9659" w:type="dxa"/>
        <w:tblLook w:val="01E0" w:firstRow="1" w:lastRow="1" w:firstColumn="1" w:lastColumn="1" w:noHBand="0" w:noVBand="0"/>
      </w:tblPr>
      <w:tblGrid>
        <w:gridCol w:w="4317"/>
        <w:gridCol w:w="5342"/>
      </w:tblGrid>
      <w:tr w:rsidR="0057133D" w:rsidRPr="0057133D" w:rsidTr="005B3637">
        <w:trPr>
          <w:trHeight w:val="124"/>
        </w:trPr>
        <w:tc>
          <w:tcPr>
            <w:tcW w:w="4317" w:type="dxa"/>
          </w:tcPr>
          <w:p w:rsidR="0057133D" w:rsidRPr="0057133D" w:rsidRDefault="0057133D" w:rsidP="005B3637">
            <w:pPr>
              <w:jc w:val="center"/>
            </w:pPr>
            <w:proofErr w:type="spellStart"/>
            <w:r w:rsidRPr="0057133D">
              <w:rPr>
                <w:b/>
              </w:rPr>
              <w:t>Замовник</w:t>
            </w:r>
            <w:proofErr w:type="spellEnd"/>
          </w:p>
          <w:p w:rsidR="0057133D" w:rsidRPr="0057133D" w:rsidRDefault="0057133D" w:rsidP="005B3637">
            <w:r w:rsidRPr="0057133D">
              <w:t xml:space="preserve"> </w:t>
            </w:r>
          </w:p>
        </w:tc>
        <w:tc>
          <w:tcPr>
            <w:tcW w:w="5342" w:type="dxa"/>
          </w:tcPr>
          <w:p w:rsidR="0057133D" w:rsidRPr="0057133D" w:rsidRDefault="0057133D" w:rsidP="005B3637">
            <w:pPr>
              <w:widowControl w:val="0"/>
              <w:snapToGrid w:val="0"/>
              <w:ind w:left="40" w:right="626"/>
              <w:jc w:val="center"/>
              <w:rPr>
                <w:b/>
              </w:rPr>
            </w:pPr>
            <w:proofErr w:type="spellStart"/>
            <w:r w:rsidRPr="0057133D">
              <w:rPr>
                <w:b/>
              </w:rPr>
              <w:t>Постачальник</w:t>
            </w:r>
            <w:proofErr w:type="spellEnd"/>
          </w:p>
          <w:p w:rsidR="0057133D" w:rsidRPr="0057133D" w:rsidRDefault="0057133D" w:rsidP="005B3637">
            <w:r w:rsidRPr="0057133D">
              <w:t xml:space="preserve">    </w:t>
            </w:r>
          </w:p>
        </w:tc>
      </w:tr>
    </w:tbl>
    <w:p w:rsidR="008C6B35" w:rsidRDefault="008C6B35" w:rsidP="008C6B35">
      <w:pPr>
        <w:rPr>
          <w:b/>
          <w:bCs/>
          <w:sz w:val="22"/>
          <w:szCs w:val="22"/>
        </w:rPr>
      </w:pPr>
      <w:proofErr w:type="spellStart"/>
      <w:r>
        <w:rPr>
          <w:b/>
          <w:bCs/>
          <w:sz w:val="22"/>
          <w:szCs w:val="22"/>
        </w:rPr>
        <w:t>У</w:t>
      </w:r>
      <w:r w:rsidRPr="0005659F">
        <w:rPr>
          <w:b/>
          <w:bCs/>
          <w:sz w:val="22"/>
          <w:szCs w:val="22"/>
        </w:rPr>
        <w:t>правління</w:t>
      </w:r>
      <w:proofErr w:type="spellEnd"/>
      <w:r w:rsidRPr="0005659F">
        <w:rPr>
          <w:b/>
          <w:bCs/>
          <w:sz w:val="22"/>
          <w:szCs w:val="22"/>
        </w:rPr>
        <w:t xml:space="preserve"> </w:t>
      </w:r>
      <w:proofErr w:type="spellStart"/>
      <w:r w:rsidRPr="0005659F">
        <w:rPr>
          <w:b/>
          <w:bCs/>
          <w:sz w:val="22"/>
          <w:szCs w:val="22"/>
        </w:rPr>
        <w:t>освіти</w:t>
      </w:r>
      <w:proofErr w:type="spellEnd"/>
      <w:r w:rsidRPr="0005659F">
        <w:rPr>
          <w:b/>
          <w:bCs/>
          <w:sz w:val="22"/>
          <w:szCs w:val="22"/>
        </w:rPr>
        <w:t xml:space="preserve">, </w:t>
      </w:r>
      <w:proofErr w:type="spellStart"/>
      <w:r w:rsidRPr="0005659F">
        <w:rPr>
          <w:b/>
          <w:bCs/>
          <w:sz w:val="22"/>
          <w:szCs w:val="22"/>
        </w:rPr>
        <w:t>молоді</w:t>
      </w:r>
      <w:proofErr w:type="spellEnd"/>
      <w:r w:rsidRPr="0005659F">
        <w:rPr>
          <w:b/>
          <w:bCs/>
          <w:sz w:val="22"/>
          <w:szCs w:val="22"/>
        </w:rPr>
        <w:t xml:space="preserve"> та спорту</w:t>
      </w:r>
    </w:p>
    <w:p w:rsidR="008C6B35" w:rsidRDefault="008C6B35" w:rsidP="008C6B35">
      <w:pPr>
        <w:rPr>
          <w:b/>
          <w:bCs/>
          <w:sz w:val="22"/>
          <w:szCs w:val="22"/>
        </w:rPr>
      </w:pPr>
      <w:r w:rsidRPr="0005659F">
        <w:rPr>
          <w:b/>
          <w:bCs/>
          <w:sz w:val="22"/>
          <w:szCs w:val="22"/>
        </w:rPr>
        <w:t xml:space="preserve"> </w:t>
      </w:r>
      <w:proofErr w:type="spellStart"/>
      <w:r w:rsidRPr="0005659F">
        <w:rPr>
          <w:b/>
          <w:bCs/>
          <w:sz w:val="22"/>
          <w:szCs w:val="22"/>
        </w:rPr>
        <w:t>Монастирищенської</w:t>
      </w:r>
      <w:proofErr w:type="spellEnd"/>
      <w:r w:rsidRPr="0005659F">
        <w:rPr>
          <w:b/>
          <w:bCs/>
          <w:sz w:val="22"/>
          <w:szCs w:val="22"/>
        </w:rPr>
        <w:t xml:space="preserve"> </w:t>
      </w:r>
      <w:proofErr w:type="spellStart"/>
      <w:r w:rsidRPr="0005659F">
        <w:rPr>
          <w:b/>
          <w:bCs/>
          <w:sz w:val="22"/>
          <w:szCs w:val="22"/>
        </w:rPr>
        <w:t>міської</w:t>
      </w:r>
      <w:proofErr w:type="spellEnd"/>
      <w:r w:rsidRPr="0005659F">
        <w:rPr>
          <w:b/>
          <w:bCs/>
          <w:sz w:val="22"/>
          <w:szCs w:val="22"/>
        </w:rPr>
        <w:t xml:space="preserve"> ради </w:t>
      </w:r>
    </w:p>
    <w:p w:rsidR="008C6B35" w:rsidRPr="00811CE3" w:rsidRDefault="008C6B35" w:rsidP="008C6B35">
      <w:pPr>
        <w:rPr>
          <w:bCs/>
          <w:sz w:val="22"/>
          <w:szCs w:val="22"/>
        </w:rPr>
      </w:pPr>
      <w:r w:rsidRPr="00C42FC0">
        <w:rPr>
          <w:bCs/>
          <w:sz w:val="22"/>
          <w:szCs w:val="22"/>
        </w:rPr>
        <w:t xml:space="preserve">код ЄДРПОУ </w:t>
      </w:r>
      <w:r w:rsidRPr="0005659F">
        <w:rPr>
          <w:bCs/>
          <w:sz w:val="22"/>
          <w:szCs w:val="22"/>
        </w:rPr>
        <w:t>43983521</w:t>
      </w:r>
    </w:p>
    <w:p w:rsidR="008C6B35" w:rsidRPr="00811CE3" w:rsidRDefault="008C6B35" w:rsidP="008C6B35">
      <w:pPr>
        <w:rPr>
          <w:bCs/>
          <w:sz w:val="22"/>
          <w:szCs w:val="22"/>
        </w:rPr>
      </w:pPr>
      <w:r w:rsidRPr="00811CE3">
        <w:rPr>
          <w:bCs/>
          <w:sz w:val="22"/>
          <w:szCs w:val="22"/>
        </w:rPr>
        <w:t xml:space="preserve">Адреса: 19100, </w:t>
      </w:r>
      <w:proofErr w:type="spellStart"/>
      <w:r w:rsidRPr="00811CE3">
        <w:rPr>
          <w:bCs/>
          <w:sz w:val="22"/>
          <w:szCs w:val="22"/>
        </w:rPr>
        <w:t>Черкаська</w:t>
      </w:r>
      <w:proofErr w:type="spellEnd"/>
      <w:r w:rsidRPr="00811CE3">
        <w:rPr>
          <w:bCs/>
          <w:sz w:val="22"/>
          <w:szCs w:val="22"/>
        </w:rPr>
        <w:t xml:space="preserve"> область, </w:t>
      </w:r>
      <w:r w:rsidRPr="00811CE3">
        <w:rPr>
          <w:bCs/>
          <w:sz w:val="22"/>
          <w:szCs w:val="22"/>
        </w:rPr>
        <w:br/>
        <w:t xml:space="preserve">м. </w:t>
      </w:r>
      <w:proofErr w:type="spellStart"/>
      <w:proofErr w:type="gramStart"/>
      <w:r w:rsidRPr="00811CE3">
        <w:rPr>
          <w:bCs/>
          <w:sz w:val="22"/>
          <w:szCs w:val="22"/>
        </w:rPr>
        <w:t>Монастирище</w:t>
      </w:r>
      <w:proofErr w:type="spellEnd"/>
      <w:r w:rsidRPr="00811CE3">
        <w:rPr>
          <w:bCs/>
          <w:sz w:val="22"/>
          <w:szCs w:val="22"/>
        </w:rPr>
        <w:t xml:space="preserve">,  </w:t>
      </w:r>
      <w:proofErr w:type="spellStart"/>
      <w:r w:rsidRPr="00811CE3">
        <w:rPr>
          <w:bCs/>
          <w:sz w:val="22"/>
          <w:szCs w:val="22"/>
        </w:rPr>
        <w:t>вул</w:t>
      </w:r>
      <w:proofErr w:type="spellEnd"/>
      <w:proofErr w:type="gramEnd"/>
      <w:r w:rsidRPr="00811CE3">
        <w:rPr>
          <w:bCs/>
          <w:sz w:val="22"/>
          <w:szCs w:val="22"/>
        </w:rPr>
        <w:t xml:space="preserve">. </w:t>
      </w:r>
      <w:proofErr w:type="spellStart"/>
      <w:r w:rsidRPr="00811CE3">
        <w:rPr>
          <w:bCs/>
          <w:sz w:val="22"/>
          <w:szCs w:val="22"/>
        </w:rPr>
        <w:t>Соборна</w:t>
      </w:r>
      <w:proofErr w:type="spellEnd"/>
      <w:r w:rsidRPr="00811CE3">
        <w:rPr>
          <w:bCs/>
          <w:sz w:val="22"/>
          <w:szCs w:val="22"/>
        </w:rPr>
        <w:t>, 121</w:t>
      </w:r>
    </w:p>
    <w:p w:rsidR="008C6B35" w:rsidRPr="00811CE3" w:rsidRDefault="008C6B35" w:rsidP="008C6B35">
      <w:pPr>
        <w:rPr>
          <w:bCs/>
          <w:sz w:val="22"/>
          <w:szCs w:val="22"/>
        </w:rPr>
      </w:pPr>
      <w:r w:rsidRPr="00811CE3">
        <w:rPr>
          <w:bCs/>
          <w:sz w:val="22"/>
          <w:szCs w:val="22"/>
        </w:rPr>
        <w:t>тел.:(04746)2-14-32</w:t>
      </w:r>
    </w:p>
    <w:p w:rsidR="00165AD5" w:rsidRPr="009301C0" w:rsidRDefault="008C6B35" w:rsidP="00097592">
      <w:pPr>
        <w:jc w:val="both"/>
        <w:rPr>
          <w:sz w:val="18"/>
          <w:szCs w:val="18"/>
        </w:rPr>
      </w:pPr>
      <w:r w:rsidRPr="00811CE3">
        <w:rPr>
          <w:bCs/>
          <w:sz w:val="22"/>
          <w:szCs w:val="22"/>
        </w:rPr>
        <w:t>р</w:t>
      </w:r>
      <w:r w:rsidRPr="009301C0">
        <w:rPr>
          <w:bCs/>
          <w:sz w:val="22"/>
          <w:szCs w:val="22"/>
        </w:rPr>
        <w:t>/</w:t>
      </w:r>
      <w:proofErr w:type="gramStart"/>
      <w:r w:rsidRPr="00811CE3">
        <w:rPr>
          <w:bCs/>
          <w:sz w:val="22"/>
          <w:szCs w:val="22"/>
        </w:rPr>
        <w:t>р</w:t>
      </w:r>
      <w:r w:rsidRPr="009301C0">
        <w:rPr>
          <w:bCs/>
          <w:sz w:val="22"/>
          <w:szCs w:val="22"/>
        </w:rPr>
        <w:t xml:space="preserve"> </w:t>
      </w:r>
      <w:r w:rsidR="00165AD5" w:rsidRPr="009301C0">
        <w:rPr>
          <w:sz w:val="18"/>
          <w:szCs w:val="18"/>
        </w:rPr>
        <w:t xml:space="preserve"> </w:t>
      </w:r>
      <w:r w:rsidR="00165AD5" w:rsidRPr="00165AD5">
        <w:rPr>
          <w:sz w:val="18"/>
          <w:szCs w:val="18"/>
          <w:lang w:val="en-US"/>
        </w:rPr>
        <w:t>UA</w:t>
      </w:r>
      <w:proofErr w:type="gramEnd"/>
      <w:r w:rsidR="00A84461">
        <w:rPr>
          <w:sz w:val="18"/>
          <w:szCs w:val="18"/>
          <w:lang w:val="uk-UA"/>
        </w:rPr>
        <w:t>05</w:t>
      </w:r>
      <w:r w:rsidR="00165AD5" w:rsidRPr="009301C0">
        <w:rPr>
          <w:sz w:val="18"/>
          <w:szCs w:val="18"/>
        </w:rPr>
        <w:t>8201720344</w:t>
      </w:r>
      <w:r w:rsidR="00A84461">
        <w:rPr>
          <w:sz w:val="18"/>
          <w:szCs w:val="18"/>
          <w:lang w:val="uk-UA"/>
        </w:rPr>
        <w:t>26</w:t>
      </w:r>
      <w:r w:rsidR="00165AD5" w:rsidRPr="009301C0">
        <w:rPr>
          <w:sz w:val="18"/>
          <w:szCs w:val="18"/>
        </w:rPr>
        <w:t>000</w:t>
      </w:r>
      <w:r w:rsidR="00A84461">
        <w:rPr>
          <w:sz w:val="18"/>
          <w:szCs w:val="18"/>
          <w:lang w:val="uk-UA"/>
        </w:rPr>
        <w:t>3</w:t>
      </w:r>
      <w:r w:rsidR="00165AD5" w:rsidRPr="009301C0">
        <w:rPr>
          <w:sz w:val="18"/>
          <w:szCs w:val="18"/>
        </w:rPr>
        <w:t>000161354</w:t>
      </w:r>
    </w:p>
    <w:p w:rsidR="0057133D" w:rsidRPr="00BD2F56" w:rsidRDefault="00A84461" w:rsidP="0057133D">
      <w:r w:rsidRPr="00165AD5">
        <w:rPr>
          <w:sz w:val="18"/>
          <w:szCs w:val="18"/>
          <w:lang w:val="en-US"/>
        </w:rPr>
        <w:t>UA</w:t>
      </w:r>
      <w:r w:rsidRPr="009301C0">
        <w:rPr>
          <w:sz w:val="18"/>
          <w:szCs w:val="18"/>
        </w:rPr>
        <w:t>968201720344290002000161354</w:t>
      </w:r>
    </w:p>
    <w:p w:rsidR="008C6B35" w:rsidRPr="00811CE3" w:rsidRDefault="008C6B35" w:rsidP="008C6B35">
      <w:pPr>
        <w:framePr w:hSpace="180" w:wrap="around" w:vAnchor="text" w:hAnchor="margin" w:xAlign="center" w:y="203"/>
        <w:rPr>
          <w:bCs/>
          <w:sz w:val="22"/>
          <w:szCs w:val="22"/>
        </w:rPr>
      </w:pPr>
      <w:proofErr w:type="spellStart"/>
      <w:r w:rsidRPr="00811CE3">
        <w:rPr>
          <w:bCs/>
          <w:sz w:val="22"/>
          <w:szCs w:val="22"/>
        </w:rPr>
        <w:t>Держказначейська</w:t>
      </w:r>
      <w:proofErr w:type="spellEnd"/>
      <w:r w:rsidRPr="00811CE3">
        <w:rPr>
          <w:bCs/>
          <w:sz w:val="22"/>
          <w:szCs w:val="22"/>
        </w:rPr>
        <w:t xml:space="preserve"> служба </w:t>
      </w:r>
      <w:proofErr w:type="spellStart"/>
      <w:r w:rsidRPr="00811CE3">
        <w:rPr>
          <w:bCs/>
          <w:sz w:val="22"/>
          <w:szCs w:val="22"/>
        </w:rPr>
        <w:t>України</w:t>
      </w:r>
      <w:proofErr w:type="spellEnd"/>
      <w:r w:rsidRPr="00811CE3">
        <w:rPr>
          <w:bCs/>
          <w:sz w:val="22"/>
          <w:szCs w:val="22"/>
        </w:rPr>
        <w:t>,</w:t>
      </w:r>
    </w:p>
    <w:p w:rsidR="008C6B35" w:rsidRPr="00811CE3" w:rsidRDefault="008C6B35" w:rsidP="008C6B35">
      <w:pPr>
        <w:framePr w:hSpace="180" w:wrap="around" w:vAnchor="text" w:hAnchor="margin" w:xAlign="center" w:y="203"/>
        <w:rPr>
          <w:b/>
          <w:bCs/>
          <w:sz w:val="22"/>
          <w:szCs w:val="22"/>
        </w:rPr>
      </w:pPr>
      <w:r w:rsidRPr="00811CE3">
        <w:rPr>
          <w:bCs/>
          <w:sz w:val="22"/>
          <w:szCs w:val="22"/>
        </w:rPr>
        <w:t xml:space="preserve">м. </w:t>
      </w:r>
      <w:proofErr w:type="spellStart"/>
      <w:r w:rsidRPr="00811CE3">
        <w:rPr>
          <w:bCs/>
          <w:sz w:val="22"/>
          <w:szCs w:val="22"/>
        </w:rPr>
        <w:t>Київ</w:t>
      </w:r>
      <w:proofErr w:type="spellEnd"/>
      <w:r w:rsidRPr="00811CE3">
        <w:rPr>
          <w:bCs/>
          <w:sz w:val="22"/>
          <w:szCs w:val="22"/>
        </w:rPr>
        <w:t xml:space="preserve"> МФО 820172</w:t>
      </w:r>
    </w:p>
    <w:p w:rsidR="0057133D" w:rsidRPr="0057133D" w:rsidRDefault="007E6482" w:rsidP="0057133D">
      <w:r>
        <w:rPr>
          <w:bCs/>
          <w:sz w:val="22"/>
          <w:szCs w:val="22"/>
          <w:lang w:val="uk-UA"/>
        </w:rPr>
        <w:t>Начальник</w:t>
      </w:r>
      <w:r w:rsidR="008C6B35" w:rsidRPr="0005659F">
        <w:rPr>
          <w:bCs/>
          <w:sz w:val="22"/>
          <w:szCs w:val="22"/>
        </w:rPr>
        <w:t>_</w:t>
      </w:r>
      <w:r w:rsidR="008C6B35">
        <w:rPr>
          <w:bCs/>
          <w:sz w:val="22"/>
          <w:szCs w:val="22"/>
        </w:rPr>
        <w:t>_________</w:t>
      </w:r>
      <w:r w:rsidR="008C6B35" w:rsidRPr="0005659F">
        <w:rPr>
          <w:bCs/>
          <w:sz w:val="22"/>
          <w:szCs w:val="22"/>
        </w:rPr>
        <w:t>___</w:t>
      </w:r>
      <w:r>
        <w:rPr>
          <w:bCs/>
          <w:sz w:val="22"/>
          <w:szCs w:val="22"/>
          <w:lang w:val="uk-UA"/>
        </w:rPr>
        <w:t>Ніна ЗАВЕРТАНА</w:t>
      </w:r>
    </w:p>
    <w:p w:rsidR="0057133D" w:rsidRPr="0057133D" w:rsidRDefault="0057133D" w:rsidP="0057133D"/>
    <w:p w:rsidR="00097592" w:rsidRDefault="00097592" w:rsidP="000B2615">
      <w:pPr>
        <w:jc w:val="right"/>
        <w:rPr>
          <w:b/>
          <w:sz w:val="26"/>
          <w:szCs w:val="26"/>
        </w:rPr>
      </w:pPr>
    </w:p>
    <w:p w:rsidR="00097592" w:rsidRDefault="00097592" w:rsidP="000B2615">
      <w:pPr>
        <w:jc w:val="right"/>
        <w:rPr>
          <w:b/>
          <w:sz w:val="26"/>
          <w:szCs w:val="26"/>
        </w:rPr>
      </w:pPr>
    </w:p>
    <w:p w:rsidR="00097592" w:rsidRDefault="00097592" w:rsidP="000B2615">
      <w:pPr>
        <w:jc w:val="right"/>
        <w:rPr>
          <w:b/>
          <w:sz w:val="26"/>
          <w:szCs w:val="26"/>
        </w:rPr>
      </w:pPr>
    </w:p>
    <w:p w:rsidR="00097592" w:rsidRDefault="00097592" w:rsidP="000B2615">
      <w:pPr>
        <w:jc w:val="right"/>
        <w:rPr>
          <w:b/>
          <w:sz w:val="26"/>
          <w:szCs w:val="26"/>
        </w:rPr>
      </w:pPr>
    </w:p>
    <w:p w:rsidR="00A84461" w:rsidRDefault="00A84461" w:rsidP="000B2615">
      <w:pPr>
        <w:jc w:val="right"/>
        <w:rPr>
          <w:b/>
          <w:sz w:val="26"/>
          <w:szCs w:val="26"/>
        </w:rPr>
      </w:pPr>
    </w:p>
    <w:p w:rsidR="00A84461" w:rsidRDefault="00A84461" w:rsidP="000B2615">
      <w:pPr>
        <w:jc w:val="right"/>
        <w:rPr>
          <w:b/>
          <w:sz w:val="26"/>
          <w:szCs w:val="26"/>
        </w:rPr>
      </w:pPr>
    </w:p>
    <w:p w:rsidR="00A84461" w:rsidRDefault="00A84461" w:rsidP="000B2615">
      <w:pPr>
        <w:jc w:val="right"/>
        <w:rPr>
          <w:b/>
          <w:sz w:val="26"/>
          <w:szCs w:val="26"/>
        </w:rPr>
      </w:pPr>
    </w:p>
    <w:p w:rsidR="00A84461" w:rsidRDefault="00A84461" w:rsidP="000B2615">
      <w:pPr>
        <w:jc w:val="right"/>
        <w:rPr>
          <w:b/>
          <w:sz w:val="26"/>
          <w:szCs w:val="26"/>
        </w:rPr>
      </w:pPr>
    </w:p>
    <w:p w:rsidR="00097592" w:rsidRDefault="00097592" w:rsidP="000B2615">
      <w:pPr>
        <w:jc w:val="right"/>
        <w:rPr>
          <w:b/>
          <w:sz w:val="26"/>
          <w:szCs w:val="26"/>
        </w:rPr>
      </w:pPr>
    </w:p>
    <w:p w:rsidR="000B2615" w:rsidRPr="00B66E16" w:rsidRDefault="000B2615" w:rsidP="000B2615">
      <w:pPr>
        <w:jc w:val="right"/>
        <w:rPr>
          <w:b/>
          <w:sz w:val="26"/>
          <w:szCs w:val="26"/>
        </w:rPr>
      </w:pPr>
      <w:proofErr w:type="spellStart"/>
      <w:r w:rsidRPr="00B66E16">
        <w:rPr>
          <w:b/>
          <w:sz w:val="26"/>
          <w:szCs w:val="26"/>
        </w:rPr>
        <w:t>Додаток</w:t>
      </w:r>
      <w:proofErr w:type="spellEnd"/>
      <w:r w:rsidRPr="00B66E16">
        <w:rPr>
          <w:b/>
          <w:sz w:val="26"/>
          <w:szCs w:val="26"/>
        </w:rPr>
        <w:t xml:space="preserve"> 1</w:t>
      </w:r>
    </w:p>
    <w:p w:rsidR="000B2615" w:rsidRPr="00B66E16" w:rsidRDefault="000B2615" w:rsidP="000B2615">
      <w:pPr>
        <w:jc w:val="right"/>
        <w:rPr>
          <w:b/>
          <w:sz w:val="26"/>
          <w:szCs w:val="26"/>
        </w:rPr>
      </w:pPr>
      <w:r w:rsidRPr="00B66E16">
        <w:rPr>
          <w:b/>
          <w:sz w:val="26"/>
          <w:szCs w:val="26"/>
        </w:rPr>
        <w:t xml:space="preserve">                                                                  до договору №___ </w:t>
      </w:r>
      <w:proofErr w:type="spellStart"/>
      <w:r w:rsidRPr="00B66E16">
        <w:rPr>
          <w:b/>
          <w:sz w:val="26"/>
          <w:szCs w:val="26"/>
        </w:rPr>
        <w:t>від</w:t>
      </w:r>
      <w:proofErr w:type="spellEnd"/>
      <w:r w:rsidRPr="00B66E16">
        <w:rPr>
          <w:b/>
          <w:sz w:val="26"/>
          <w:szCs w:val="26"/>
        </w:rPr>
        <w:t xml:space="preserve"> </w:t>
      </w:r>
      <w:proofErr w:type="gramStart"/>
      <w:r w:rsidRPr="00B66E16">
        <w:rPr>
          <w:b/>
          <w:sz w:val="26"/>
          <w:szCs w:val="26"/>
        </w:rPr>
        <w:t>« _</w:t>
      </w:r>
      <w:proofErr w:type="gramEnd"/>
      <w:r w:rsidRPr="00B66E16">
        <w:rPr>
          <w:b/>
          <w:sz w:val="26"/>
          <w:szCs w:val="26"/>
        </w:rPr>
        <w:t xml:space="preserve">__» </w:t>
      </w:r>
      <w:r>
        <w:rPr>
          <w:b/>
          <w:sz w:val="26"/>
          <w:szCs w:val="26"/>
        </w:rPr>
        <w:t>______</w:t>
      </w:r>
      <w:r w:rsidRPr="00B66E16">
        <w:rPr>
          <w:b/>
          <w:sz w:val="26"/>
          <w:szCs w:val="26"/>
        </w:rPr>
        <w:t xml:space="preserve"> 202</w:t>
      </w:r>
      <w:r w:rsidR="00517C09">
        <w:rPr>
          <w:b/>
          <w:sz w:val="26"/>
          <w:szCs w:val="26"/>
          <w:lang w:val="uk-UA"/>
        </w:rPr>
        <w:t xml:space="preserve">4 </w:t>
      </w:r>
      <w:r w:rsidRPr="00B66E16">
        <w:rPr>
          <w:b/>
          <w:sz w:val="26"/>
          <w:szCs w:val="26"/>
        </w:rPr>
        <w:t>року</w:t>
      </w:r>
    </w:p>
    <w:p w:rsidR="000B2615" w:rsidRDefault="000B2615" w:rsidP="000B2615">
      <w:pPr>
        <w:jc w:val="center"/>
        <w:rPr>
          <w:b/>
        </w:rPr>
      </w:pPr>
    </w:p>
    <w:p w:rsidR="000B2615" w:rsidRDefault="000B2615" w:rsidP="000B2615">
      <w:pPr>
        <w:jc w:val="center"/>
        <w:rPr>
          <w:b/>
          <w:sz w:val="26"/>
          <w:szCs w:val="26"/>
        </w:rPr>
      </w:pPr>
      <w:r w:rsidRPr="00B66E16">
        <w:rPr>
          <w:b/>
          <w:sz w:val="26"/>
          <w:szCs w:val="26"/>
        </w:rPr>
        <w:t>СПЕЦИФІКАЦІЯ</w:t>
      </w:r>
    </w:p>
    <w:p w:rsidR="000B2615" w:rsidRPr="00E83939" w:rsidRDefault="000B2615" w:rsidP="000B2615">
      <w:pPr>
        <w:jc w:val="center"/>
        <w:rPr>
          <w:sz w:val="26"/>
          <w:szCs w:val="26"/>
        </w:rPr>
      </w:pPr>
      <w:r>
        <w:rPr>
          <w:color w:val="000000"/>
          <w:lang w:val="uk-UA"/>
        </w:rPr>
        <w:t>Б</w:t>
      </w:r>
      <w:proofErr w:type="spellStart"/>
      <w:r w:rsidRPr="000B2615">
        <w:rPr>
          <w:color w:val="000000"/>
        </w:rPr>
        <w:t>ензин</w:t>
      </w:r>
      <w:proofErr w:type="spellEnd"/>
      <w:r w:rsidRPr="000B2615">
        <w:rPr>
          <w:color w:val="000000"/>
        </w:rPr>
        <w:t xml:space="preserve"> А-95 (код ДК021-2015:09130000-9 – </w:t>
      </w:r>
      <w:proofErr w:type="spellStart"/>
      <w:r w:rsidRPr="000B2615">
        <w:rPr>
          <w:color w:val="000000"/>
        </w:rPr>
        <w:t>нафта</w:t>
      </w:r>
      <w:proofErr w:type="spellEnd"/>
      <w:r w:rsidRPr="000B2615">
        <w:rPr>
          <w:color w:val="000000"/>
        </w:rPr>
        <w:t xml:space="preserve"> і </w:t>
      </w:r>
      <w:proofErr w:type="spellStart"/>
      <w:r w:rsidRPr="000B2615">
        <w:rPr>
          <w:color w:val="000000"/>
        </w:rPr>
        <w:t>дистиляти</w:t>
      </w:r>
      <w:proofErr w:type="spellEnd"/>
      <w:r w:rsidRPr="000B2615">
        <w:rPr>
          <w:color w:val="000000"/>
        </w:rPr>
        <w:t>)</w:t>
      </w:r>
    </w:p>
    <w:tbl>
      <w:tblPr>
        <w:tblpPr w:leftFromText="180" w:rightFromText="180" w:vertAnchor="text" w:horzAnchor="margin" w:tblpXSpec="center" w:tblpY="138"/>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1276"/>
        <w:gridCol w:w="1239"/>
        <w:gridCol w:w="2021"/>
        <w:gridCol w:w="1985"/>
      </w:tblGrid>
      <w:tr w:rsidR="000B2615" w:rsidRPr="00FE07F2" w:rsidTr="00D20B0D">
        <w:trPr>
          <w:trHeight w:val="1248"/>
        </w:trPr>
        <w:tc>
          <w:tcPr>
            <w:tcW w:w="534" w:type="dxa"/>
            <w:vAlign w:val="center"/>
          </w:tcPr>
          <w:p w:rsidR="000B2615" w:rsidRPr="00FE07F2" w:rsidRDefault="000B2615" w:rsidP="00D20B0D">
            <w:pPr>
              <w:jc w:val="center"/>
              <w:rPr>
                <w:b/>
              </w:rPr>
            </w:pPr>
            <w:r w:rsidRPr="00FE07F2">
              <w:rPr>
                <w:b/>
              </w:rPr>
              <w:t>№ п/п</w:t>
            </w:r>
          </w:p>
        </w:tc>
        <w:tc>
          <w:tcPr>
            <w:tcW w:w="3402" w:type="dxa"/>
            <w:vAlign w:val="center"/>
          </w:tcPr>
          <w:p w:rsidR="000B2615" w:rsidRPr="00FE07F2" w:rsidRDefault="000B2615" w:rsidP="00D20B0D">
            <w:pPr>
              <w:jc w:val="center"/>
              <w:rPr>
                <w:b/>
              </w:rPr>
            </w:pPr>
            <w:proofErr w:type="spellStart"/>
            <w:r w:rsidRPr="00FE07F2">
              <w:rPr>
                <w:b/>
              </w:rPr>
              <w:t>Найменування</w:t>
            </w:r>
            <w:proofErr w:type="spellEnd"/>
            <w:r w:rsidRPr="00FE07F2">
              <w:rPr>
                <w:b/>
              </w:rPr>
              <w:t xml:space="preserve"> </w:t>
            </w:r>
            <w:proofErr w:type="spellStart"/>
            <w:r w:rsidRPr="00FE07F2">
              <w:rPr>
                <w:b/>
              </w:rPr>
              <w:t>продукції</w:t>
            </w:r>
            <w:proofErr w:type="spellEnd"/>
          </w:p>
        </w:tc>
        <w:tc>
          <w:tcPr>
            <w:tcW w:w="1276" w:type="dxa"/>
            <w:vAlign w:val="center"/>
          </w:tcPr>
          <w:p w:rsidR="000B2615" w:rsidRPr="00FE07F2" w:rsidRDefault="000B2615" w:rsidP="00D20B0D">
            <w:pPr>
              <w:jc w:val="center"/>
              <w:rPr>
                <w:b/>
              </w:rPr>
            </w:pPr>
            <w:proofErr w:type="spellStart"/>
            <w:r w:rsidRPr="00FE07F2">
              <w:rPr>
                <w:b/>
              </w:rPr>
              <w:t>Одиниця</w:t>
            </w:r>
            <w:proofErr w:type="spellEnd"/>
            <w:r w:rsidRPr="00FE07F2">
              <w:rPr>
                <w:b/>
              </w:rPr>
              <w:t xml:space="preserve"> </w:t>
            </w:r>
            <w:proofErr w:type="spellStart"/>
            <w:r w:rsidRPr="00FE07F2">
              <w:rPr>
                <w:b/>
              </w:rPr>
              <w:t>виміру</w:t>
            </w:r>
            <w:proofErr w:type="spellEnd"/>
          </w:p>
        </w:tc>
        <w:tc>
          <w:tcPr>
            <w:tcW w:w="1239" w:type="dxa"/>
            <w:vAlign w:val="center"/>
          </w:tcPr>
          <w:p w:rsidR="000B2615" w:rsidRPr="00FE07F2" w:rsidRDefault="000B2615" w:rsidP="00D20B0D">
            <w:pPr>
              <w:jc w:val="center"/>
              <w:rPr>
                <w:b/>
              </w:rPr>
            </w:pPr>
            <w:proofErr w:type="spellStart"/>
            <w:r w:rsidRPr="00FE07F2">
              <w:rPr>
                <w:b/>
              </w:rPr>
              <w:t>Загальна</w:t>
            </w:r>
            <w:proofErr w:type="spellEnd"/>
            <w:r w:rsidRPr="00FE07F2">
              <w:rPr>
                <w:b/>
              </w:rPr>
              <w:t xml:space="preserve"> </w:t>
            </w:r>
            <w:proofErr w:type="spellStart"/>
            <w:r w:rsidRPr="00FE07F2">
              <w:rPr>
                <w:b/>
              </w:rPr>
              <w:t>кількість</w:t>
            </w:r>
            <w:proofErr w:type="spellEnd"/>
          </w:p>
        </w:tc>
        <w:tc>
          <w:tcPr>
            <w:tcW w:w="2021" w:type="dxa"/>
            <w:vAlign w:val="center"/>
          </w:tcPr>
          <w:p w:rsidR="000B2615" w:rsidRDefault="000B2615" w:rsidP="00D20B0D">
            <w:pPr>
              <w:jc w:val="center"/>
              <w:rPr>
                <w:b/>
              </w:rPr>
            </w:pPr>
            <w:proofErr w:type="spellStart"/>
            <w:r w:rsidRPr="00FE07F2">
              <w:rPr>
                <w:b/>
              </w:rPr>
              <w:t>Ціна</w:t>
            </w:r>
            <w:proofErr w:type="spellEnd"/>
            <w:r w:rsidRPr="00FE07F2">
              <w:rPr>
                <w:b/>
              </w:rPr>
              <w:t xml:space="preserve"> за </w:t>
            </w:r>
            <w:proofErr w:type="spellStart"/>
            <w:r w:rsidRPr="00FE07F2">
              <w:rPr>
                <w:b/>
              </w:rPr>
              <w:t>одиницю</w:t>
            </w:r>
            <w:proofErr w:type="spellEnd"/>
            <w:r w:rsidRPr="00FE07F2">
              <w:rPr>
                <w:b/>
              </w:rPr>
              <w:t xml:space="preserve"> </w:t>
            </w:r>
            <w:proofErr w:type="spellStart"/>
            <w:r w:rsidRPr="00FE07F2">
              <w:rPr>
                <w:b/>
              </w:rPr>
              <w:t>виміру</w:t>
            </w:r>
            <w:proofErr w:type="spellEnd"/>
            <w:r w:rsidRPr="00FE07F2">
              <w:rPr>
                <w:b/>
              </w:rPr>
              <w:t xml:space="preserve"> </w:t>
            </w:r>
            <w:proofErr w:type="spellStart"/>
            <w:r w:rsidRPr="00FE07F2">
              <w:rPr>
                <w:b/>
              </w:rPr>
              <w:t>продукції</w:t>
            </w:r>
            <w:proofErr w:type="spellEnd"/>
            <w:r w:rsidRPr="00FE07F2">
              <w:rPr>
                <w:b/>
              </w:rPr>
              <w:t xml:space="preserve"> в грн. </w:t>
            </w:r>
          </w:p>
          <w:p w:rsidR="000B2615" w:rsidRPr="00FE07F2" w:rsidRDefault="000B2615" w:rsidP="00D20B0D">
            <w:pPr>
              <w:jc w:val="center"/>
              <w:rPr>
                <w:b/>
              </w:rPr>
            </w:pPr>
            <w:r w:rsidRPr="00FE07F2">
              <w:rPr>
                <w:b/>
              </w:rPr>
              <w:t>(</w:t>
            </w:r>
            <w:r w:rsidRPr="00841B32">
              <w:rPr>
                <w:b/>
              </w:rPr>
              <w:t>з ПДВ/</w:t>
            </w:r>
            <w:r w:rsidRPr="00FE07F2">
              <w:rPr>
                <w:b/>
              </w:rPr>
              <w:t>без ПДВ</w:t>
            </w:r>
            <w:r>
              <w:rPr>
                <w:b/>
              </w:rPr>
              <w:t>)</w:t>
            </w:r>
          </w:p>
        </w:tc>
        <w:tc>
          <w:tcPr>
            <w:tcW w:w="1985" w:type="dxa"/>
            <w:vAlign w:val="center"/>
          </w:tcPr>
          <w:p w:rsidR="000B2615" w:rsidRPr="00FE07F2" w:rsidRDefault="000B2615" w:rsidP="00D20B0D">
            <w:pPr>
              <w:jc w:val="center"/>
              <w:rPr>
                <w:b/>
              </w:rPr>
            </w:pPr>
            <w:proofErr w:type="spellStart"/>
            <w:r w:rsidRPr="00FE07F2">
              <w:rPr>
                <w:b/>
              </w:rPr>
              <w:t>Загальна</w:t>
            </w:r>
            <w:proofErr w:type="spellEnd"/>
            <w:r w:rsidRPr="00FE07F2">
              <w:rPr>
                <w:b/>
              </w:rPr>
              <w:t xml:space="preserve"> сума </w:t>
            </w:r>
            <w:proofErr w:type="spellStart"/>
            <w:r w:rsidRPr="00FE07F2">
              <w:rPr>
                <w:b/>
              </w:rPr>
              <w:t>вартості</w:t>
            </w:r>
            <w:proofErr w:type="spellEnd"/>
            <w:r w:rsidRPr="00FE07F2">
              <w:rPr>
                <w:b/>
              </w:rPr>
              <w:t xml:space="preserve"> </w:t>
            </w:r>
            <w:proofErr w:type="spellStart"/>
            <w:r w:rsidRPr="00FE07F2">
              <w:rPr>
                <w:b/>
              </w:rPr>
              <w:t>продукції</w:t>
            </w:r>
            <w:proofErr w:type="spellEnd"/>
            <w:r w:rsidRPr="00FE07F2">
              <w:rPr>
                <w:b/>
              </w:rPr>
              <w:t xml:space="preserve"> в грн. (</w:t>
            </w:r>
            <w:r w:rsidRPr="00841B32">
              <w:rPr>
                <w:b/>
              </w:rPr>
              <w:t>з ПДВ/</w:t>
            </w:r>
            <w:r w:rsidRPr="00FE07F2">
              <w:rPr>
                <w:b/>
              </w:rPr>
              <w:t>без ПДВ</w:t>
            </w:r>
            <w:r>
              <w:rPr>
                <w:b/>
              </w:rPr>
              <w:t>)</w:t>
            </w:r>
            <w:r w:rsidRPr="00FE07F2">
              <w:rPr>
                <w:b/>
              </w:rPr>
              <w:br/>
            </w:r>
          </w:p>
        </w:tc>
      </w:tr>
      <w:tr w:rsidR="000B2615" w:rsidRPr="00FE07F2" w:rsidTr="00D20B0D">
        <w:trPr>
          <w:trHeight w:val="343"/>
        </w:trPr>
        <w:tc>
          <w:tcPr>
            <w:tcW w:w="534" w:type="dxa"/>
            <w:vAlign w:val="center"/>
          </w:tcPr>
          <w:p w:rsidR="000B2615" w:rsidRPr="00FE07F2" w:rsidRDefault="000B2615" w:rsidP="00D20B0D">
            <w:pPr>
              <w:jc w:val="both"/>
              <w:rPr>
                <w:b/>
              </w:rPr>
            </w:pPr>
            <w:r w:rsidRPr="00FE07F2">
              <w:rPr>
                <w:b/>
              </w:rPr>
              <w:t>1.</w:t>
            </w:r>
          </w:p>
        </w:tc>
        <w:tc>
          <w:tcPr>
            <w:tcW w:w="3402" w:type="dxa"/>
            <w:vAlign w:val="center"/>
          </w:tcPr>
          <w:p w:rsidR="000B2615" w:rsidRPr="00BD2F56" w:rsidRDefault="00BD2F56" w:rsidP="00D20B0D">
            <w:pPr>
              <w:rPr>
                <w:b/>
                <w:bCs/>
              </w:rPr>
            </w:pPr>
            <w:r w:rsidRPr="00BD2F56">
              <w:rPr>
                <w:b/>
                <w:bCs/>
              </w:rPr>
              <w:t xml:space="preserve">Бензин А 95 </w:t>
            </w:r>
          </w:p>
        </w:tc>
        <w:tc>
          <w:tcPr>
            <w:tcW w:w="1276" w:type="dxa"/>
            <w:vAlign w:val="center"/>
          </w:tcPr>
          <w:p w:rsidR="000B2615" w:rsidRPr="00BD2F56" w:rsidRDefault="00BD2F56" w:rsidP="00D20B0D">
            <w:pPr>
              <w:jc w:val="center"/>
              <w:rPr>
                <w:b/>
                <w:bCs/>
                <w:lang w:val="uk-UA"/>
              </w:rPr>
            </w:pPr>
            <w:r w:rsidRPr="00BD2F56">
              <w:rPr>
                <w:b/>
                <w:bCs/>
                <w:lang w:val="uk-UA"/>
              </w:rPr>
              <w:t>л.</w:t>
            </w:r>
          </w:p>
        </w:tc>
        <w:tc>
          <w:tcPr>
            <w:tcW w:w="1239" w:type="dxa"/>
            <w:vAlign w:val="center"/>
          </w:tcPr>
          <w:p w:rsidR="000B2615" w:rsidRPr="00BD2F56" w:rsidRDefault="00097592" w:rsidP="00D20B0D">
            <w:pPr>
              <w:jc w:val="center"/>
              <w:rPr>
                <w:b/>
                <w:bCs/>
                <w:lang w:val="uk-UA"/>
              </w:rPr>
            </w:pPr>
            <w:r>
              <w:rPr>
                <w:b/>
                <w:bCs/>
                <w:lang w:val="uk-UA"/>
              </w:rPr>
              <w:t>700</w:t>
            </w:r>
          </w:p>
        </w:tc>
        <w:tc>
          <w:tcPr>
            <w:tcW w:w="2021" w:type="dxa"/>
            <w:vAlign w:val="center"/>
          </w:tcPr>
          <w:p w:rsidR="000B2615" w:rsidRPr="00FE07F2" w:rsidRDefault="000B2615" w:rsidP="00D20B0D">
            <w:pPr>
              <w:jc w:val="center"/>
            </w:pPr>
          </w:p>
        </w:tc>
        <w:tc>
          <w:tcPr>
            <w:tcW w:w="1985" w:type="dxa"/>
            <w:vAlign w:val="center"/>
          </w:tcPr>
          <w:p w:rsidR="000B2615" w:rsidRPr="00FE07F2" w:rsidRDefault="000B2615" w:rsidP="00D20B0D">
            <w:pPr>
              <w:jc w:val="right"/>
            </w:pPr>
          </w:p>
        </w:tc>
      </w:tr>
      <w:tr w:rsidR="000B2615" w:rsidRPr="00FE07F2" w:rsidTr="00D20B0D">
        <w:trPr>
          <w:trHeight w:val="343"/>
        </w:trPr>
        <w:tc>
          <w:tcPr>
            <w:tcW w:w="534" w:type="dxa"/>
            <w:vAlign w:val="center"/>
          </w:tcPr>
          <w:p w:rsidR="000B2615" w:rsidRPr="00BD2F56" w:rsidRDefault="000B2615" w:rsidP="00D20B0D">
            <w:pPr>
              <w:jc w:val="both"/>
              <w:rPr>
                <w:b/>
                <w:lang w:val="uk-UA"/>
              </w:rPr>
            </w:pPr>
          </w:p>
        </w:tc>
        <w:tc>
          <w:tcPr>
            <w:tcW w:w="3402" w:type="dxa"/>
            <w:vAlign w:val="center"/>
          </w:tcPr>
          <w:p w:rsidR="000B2615" w:rsidRPr="00BD2F56" w:rsidRDefault="000B2615" w:rsidP="00D20B0D">
            <w:pPr>
              <w:rPr>
                <w:b/>
                <w:bCs/>
              </w:rPr>
            </w:pPr>
          </w:p>
        </w:tc>
        <w:tc>
          <w:tcPr>
            <w:tcW w:w="1276" w:type="dxa"/>
            <w:vAlign w:val="center"/>
          </w:tcPr>
          <w:p w:rsidR="000B2615" w:rsidRPr="00BD2F56" w:rsidRDefault="000B2615" w:rsidP="00D20B0D">
            <w:pPr>
              <w:jc w:val="center"/>
              <w:rPr>
                <w:b/>
                <w:bCs/>
                <w:lang w:val="uk-UA"/>
              </w:rPr>
            </w:pPr>
          </w:p>
        </w:tc>
        <w:tc>
          <w:tcPr>
            <w:tcW w:w="1239" w:type="dxa"/>
            <w:vAlign w:val="center"/>
          </w:tcPr>
          <w:p w:rsidR="000B2615" w:rsidRPr="00BD2F56" w:rsidRDefault="000B2615" w:rsidP="00D20B0D">
            <w:pPr>
              <w:jc w:val="center"/>
              <w:rPr>
                <w:b/>
                <w:bCs/>
                <w:lang w:val="uk-UA"/>
              </w:rPr>
            </w:pPr>
          </w:p>
        </w:tc>
        <w:tc>
          <w:tcPr>
            <w:tcW w:w="2021" w:type="dxa"/>
            <w:vAlign w:val="center"/>
          </w:tcPr>
          <w:p w:rsidR="000B2615" w:rsidRPr="00FE07F2" w:rsidRDefault="000B2615" w:rsidP="00D20B0D">
            <w:pPr>
              <w:jc w:val="center"/>
            </w:pPr>
          </w:p>
        </w:tc>
        <w:tc>
          <w:tcPr>
            <w:tcW w:w="1985" w:type="dxa"/>
            <w:vAlign w:val="center"/>
          </w:tcPr>
          <w:p w:rsidR="000B2615" w:rsidRPr="00FE07F2" w:rsidRDefault="000B2615" w:rsidP="00D20B0D">
            <w:pPr>
              <w:jc w:val="right"/>
            </w:pPr>
          </w:p>
        </w:tc>
      </w:tr>
      <w:tr w:rsidR="000B2615" w:rsidRPr="00FE07F2" w:rsidTr="00D20B0D">
        <w:trPr>
          <w:trHeight w:val="343"/>
        </w:trPr>
        <w:tc>
          <w:tcPr>
            <w:tcW w:w="8472" w:type="dxa"/>
            <w:gridSpan w:val="5"/>
            <w:vAlign w:val="center"/>
          </w:tcPr>
          <w:p w:rsidR="000B2615" w:rsidRPr="00FE07F2" w:rsidRDefault="000B2615" w:rsidP="00D20B0D">
            <w:pPr>
              <w:jc w:val="center"/>
              <w:rPr>
                <w:b/>
              </w:rPr>
            </w:pPr>
            <w:proofErr w:type="spellStart"/>
            <w:r w:rsidRPr="00FE07F2">
              <w:rPr>
                <w:b/>
              </w:rPr>
              <w:t>Вартість</w:t>
            </w:r>
            <w:proofErr w:type="spellEnd"/>
            <w:r w:rsidRPr="00FE07F2">
              <w:rPr>
                <w:b/>
              </w:rPr>
              <w:t xml:space="preserve"> </w:t>
            </w:r>
            <w:proofErr w:type="spellStart"/>
            <w:r w:rsidRPr="00FE07F2">
              <w:rPr>
                <w:b/>
              </w:rPr>
              <w:t>продукції</w:t>
            </w:r>
            <w:proofErr w:type="spellEnd"/>
            <w:r w:rsidRPr="00FE07F2">
              <w:rPr>
                <w:b/>
              </w:rPr>
              <w:t xml:space="preserve"> без ПДВ</w:t>
            </w:r>
          </w:p>
        </w:tc>
        <w:tc>
          <w:tcPr>
            <w:tcW w:w="1985" w:type="dxa"/>
            <w:vAlign w:val="center"/>
          </w:tcPr>
          <w:p w:rsidR="000B2615" w:rsidRPr="00FE07F2" w:rsidRDefault="000B2615" w:rsidP="00D20B0D">
            <w:pPr>
              <w:jc w:val="right"/>
              <w:rPr>
                <w:b/>
              </w:rPr>
            </w:pPr>
          </w:p>
        </w:tc>
      </w:tr>
      <w:tr w:rsidR="000B2615" w:rsidRPr="00FE07F2" w:rsidTr="00D20B0D">
        <w:trPr>
          <w:trHeight w:val="343"/>
        </w:trPr>
        <w:tc>
          <w:tcPr>
            <w:tcW w:w="8472" w:type="dxa"/>
            <w:gridSpan w:val="5"/>
            <w:vAlign w:val="center"/>
          </w:tcPr>
          <w:p w:rsidR="000B2615" w:rsidRPr="00FE07F2" w:rsidRDefault="000B2615" w:rsidP="00D20B0D">
            <w:pPr>
              <w:jc w:val="center"/>
              <w:rPr>
                <w:b/>
              </w:rPr>
            </w:pPr>
            <w:proofErr w:type="spellStart"/>
            <w:r w:rsidRPr="00FE07F2">
              <w:rPr>
                <w:b/>
              </w:rPr>
              <w:t>крім</w:t>
            </w:r>
            <w:proofErr w:type="spellEnd"/>
            <w:r w:rsidRPr="00FE07F2">
              <w:rPr>
                <w:b/>
              </w:rPr>
              <w:t xml:space="preserve"> того ПДВ</w:t>
            </w:r>
          </w:p>
        </w:tc>
        <w:tc>
          <w:tcPr>
            <w:tcW w:w="1985" w:type="dxa"/>
            <w:vAlign w:val="center"/>
          </w:tcPr>
          <w:p w:rsidR="000B2615" w:rsidRPr="00FE07F2" w:rsidRDefault="000B2615" w:rsidP="00D20B0D">
            <w:pPr>
              <w:jc w:val="right"/>
              <w:rPr>
                <w:b/>
              </w:rPr>
            </w:pPr>
          </w:p>
        </w:tc>
      </w:tr>
      <w:tr w:rsidR="000B2615" w:rsidRPr="00FE07F2" w:rsidTr="00D20B0D">
        <w:trPr>
          <w:trHeight w:val="343"/>
        </w:trPr>
        <w:tc>
          <w:tcPr>
            <w:tcW w:w="8472" w:type="dxa"/>
            <w:gridSpan w:val="5"/>
            <w:vAlign w:val="center"/>
          </w:tcPr>
          <w:p w:rsidR="000B2615" w:rsidRPr="00FE07F2" w:rsidRDefault="000B2615" w:rsidP="00D20B0D">
            <w:pPr>
              <w:jc w:val="center"/>
            </w:pPr>
            <w:proofErr w:type="spellStart"/>
            <w:r w:rsidRPr="00FE07F2">
              <w:rPr>
                <w:b/>
              </w:rPr>
              <w:t>Загальна</w:t>
            </w:r>
            <w:proofErr w:type="spellEnd"/>
            <w:r w:rsidRPr="00FE07F2">
              <w:rPr>
                <w:b/>
              </w:rPr>
              <w:t xml:space="preserve"> </w:t>
            </w:r>
            <w:proofErr w:type="spellStart"/>
            <w:r w:rsidRPr="00FE07F2">
              <w:rPr>
                <w:b/>
              </w:rPr>
              <w:t>вартість</w:t>
            </w:r>
            <w:proofErr w:type="spellEnd"/>
            <w:r w:rsidRPr="00FE07F2">
              <w:rPr>
                <w:b/>
              </w:rPr>
              <w:t xml:space="preserve"> </w:t>
            </w:r>
            <w:proofErr w:type="spellStart"/>
            <w:r w:rsidRPr="00FE07F2">
              <w:rPr>
                <w:b/>
              </w:rPr>
              <w:t>продукції</w:t>
            </w:r>
            <w:proofErr w:type="spellEnd"/>
            <w:r w:rsidRPr="00FE07F2">
              <w:rPr>
                <w:b/>
              </w:rPr>
              <w:t xml:space="preserve"> з ПДВ/без ПДВ*</w:t>
            </w:r>
          </w:p>
        </w:tc>
        <w:tc>
          <w:tcPr>
            <w:tcW w:w="1985" w:type="dxa"/>
            <w:vAlign w:val="center"/>
          </w:tcPr>
          <w:p w:rsidR="000B2615" w:rsidRPr="00FE07F2" w:rsidRDefault="000B2615" w:rsidP="00D20B0D">
            <w:pPr>
              <w:jc w:val="right"/>
              <w:rPr>
                <w:b/>
              </w:rPr>
            </w:pPr>
          </w:p>
        </w:tc>
      </w:tr>
    </w:tbl>
    <w:p w:rsidR="000B2615" w:rsidRPr="00A06929" w:rsidRDefault="000B2615" w:rsidP="000B2615">
      <w:pPr>
        <w:jc w:val="center"/>
        <w:rPr>
          <w:b/>
          <w:i/>
        </w:rPr>
      </w:pPr>
    </w:p>
    <w:p w:rsidR="000B2615" w:rsidRDefault="000B2615" w:rsidP="000B2615">
      <w:pPr>
        <w:rPr>
          <w:b/>
          <w:i/>
        </w:rPr>
      </w:pPr>
      <w:r>
        <w:rPr>
          <w:b/>
          <w:i/>
        </w:rPr>
        <w:t xml:space="preserve">                              </w:t>
      </w:r>
    </w:p>
    <w:tbl>
      <w:tblPr>
        <w:tblpPr w:leftFromText="180" w:rightFromText="180" w:vertAnchor="text" w:tblpX="-176" w:tblpY="1"/>
        <w:tblOverlap w:val="never"/>
        <w:tblW w:w="5838" w:type="pct"/>
        <w:tblLook w:val="01E0" w:firstRow="1" w:lastRow="1" w:firstColumn="1" w:lastColumn="1" w:noHBand="0" w:noVBand="0"/>
      </w:tblPr>
      <w:tblGrid>
        <w:gridCol w:w="5209"/>
        <w:gridCol w:w="1220"/>
        <w:gridCol w:w="6070"/>
      </w:tblGrid>
      <w:tr w:rsidR="000B2615" w:rsidRPr="00FE07F2" w:rsidTr="000B2615">
        <w:trPr>
          <w:trHeight w:val="262"/>
        </w:trPr>
        <w:tc>
          <w:tcPr>
            <w:tcW w:w="2084" w:type="pct"/>
          </w:tcPr>
          <w:p w:rsidR="000B2615" w:rsidRPr="00B66E16" w:rsidRDefault="000B2615" w:rsidP="00D20B0D">
            <w:pPr>
              <w:jc w:val="both"/>
              <w:rPr>
                <w:sz w:val="26"/>
                <w:szCs w:val="26"/>
              </w:rPr>
            </w:pPr>
            <w:r w:rsidRPr="00B66E16">
              <w:rPr>
                <w:sz w:val="26"/>
                <w:szCs w:val="26"/>
              </w:rPr>
              <w:t>ЗАМОВНИК:</w:t>
            </w:r>
          </w:p>
        </w:tc>
        <w:tc>
          <w:tcPr>
            <w:tcW w:w="488" w:type="pct"/>
          </w:tcPr>
          <w:p w:rsidR="000B2615" w:rsidRPr="00B66E16" w:rsidRDefault="000B2615" w:rsidP="00D20B0D">
            <w:pPr>
              <w:jc w:val="both"/>
              <w:rPr>
                <w:sz w:val="26"/>
                <w:szCs w:val="26"/>
              </w:rPr>
            </w:pPr>
          </w:p>
        </w:tc>
        <w:tc>
          <w:tcPr>
            <w:tcW w:w="2428" w:type="pct"/>
          </w:tcPr>
          <w:p w:rsidR="000B2615" w:rsidRPr="00B66E16" w:rsidRDefault="000B2615" w:rsidP="00D20B0D">
            <w:pPr>
              <w:jc w:val="both"/>
              <w:rPr>
                <w:sz w:val="26"/>
                <w:szCs w:val="26"/>
              </w:rPr>
            </w:pPr>
            <w:r w:rsidRPr="00B66E16">
              <w:rPr>
                <w:sz w:val="26"/>
                <w:szCs w:val="26"/>
              </w:rPr>
              <w:t>ПОСТАЧАЛЬНИК:</w:t>
            </w:r>
          </w:p>
        </w:tc>
      </w:tr>
      <w:tr w:rsidR="000B2615" w:rsidRPr="002159D4" w:rsidTr="000B2615">
        <w:trPr>
          <w:trHeight w:val="534"/>
        </w:trPr>
        <w:tc>
          <w:tcPr>
            <w:tcW w:w="2084" w:type="pct"/>
          </w:tcPr>
          <w:p w:rsidR="000B2615" w:rsidRPr="00B66E16" w:rsidRDefault="000B2615" w:rsidP="00D20B0D">
            <w:pPr>
              <w:rPr>
                <w:b/>
                <w:sz w:val="26"/>
                <w:szCs w:val="26"/>
              </w:rPr>
            </w:pPr>
            <w:proofErr w:type="spellStart"/>
            <w:r w:rsidRPr="00B66E16">
              <w:rPr>
                <w:b/>
                <w:sz w:val="26"/>
                <w:szCs w:val="26"/>
              </w:rPr>
              <w:t>Управління</w:t>
            </w:r>
            <w:proofErr w:type="spellEnd"/>
            <w:r w:rsidRPr="00B66E16">
              <w:rPr>
                <w:b/>
                <w:sz w:val="26"/>
                <w:szCs w:val="26"/>
              </w:rPr>
              <w:t xml:space="preserve"> </w:t>
            </w:r>
            <w:proofErr w:type="spellStart"/>
            <w:r w:rsidRPr="00B66E16">
              <w:rPr>
                <w:b/>
                <w:sz w:val="26"/>
                <w:szCs w:val="26"/>
              </w:rPr>
              <w:t>освіти</w:t>
            </w:r>
            <w:proofErr w:type="spellEnd"/>
            <w:r w:rsidRPr="00B66E16">
              <w:rPr>
                <w:b/>
                <w:sz w:val="26"/>
                <w:szCs w:val="26"/>
              </w:rPr>
              <w:t xml:space="preserve">, </w:t>
            </w:r>
            <w:proofErr w:type="spellStart"/>
            <w:r w:rsidRPr="00B66E16">
              <w:rPr>
                <w:b/>
                <w:sz w:val="26"/>
                <w:szCs w:val="26"/>
              </w:rPr>
              <w:t>молоді</w:t>
            </w:r>
            <w:proofErr w:type="spellEnd"/>
            <w:r w:rsidRPr="00B66E16">
              <w:rPr>
                <w:b/>
                <w:sz w:val="26"/>
                <w:szCs w:val="26"/>
              </w:rPr>
              <w:t xml:space="preserve"> та спорту</w:t>
            </w:r>
          </w:p>
          <w:p w:rsidR="000B2615" w:rsidRPr="00B66E16" w:rsidRDefault="000B2615" w:rsidP="00D20B0D">
            <w:pPr>
              <w:jc w:val="both"/>
              <w:rPr>
                <w:b/>
                <w:sz w:val="26"/>
                <w:szCs w:val="26"/>
              </w:rPr>
            </w:pPr>
            <w:r w:rsidRPr="00B66E16">
              <w:rPr>
                <w:b/>
                <w:sz w:val="26"/>
                <w:szCs w:val="26"/>
              </w:rPr>
              <w:t xml:space="preserve"> </w:t>
            </w:r>
            <w:proofErr w:type="spellStart"/>
            <w:r w:rsidRPr="00B66E16">
              <w:rPr>
                <w:b/>
                <w:sz w:val="26"/>
                <w:szCs w:val="26"/>
              </w:rPr>
              <w:t>Монастирищенської</w:t>
            </w:r>
            <w:proofErr w:type="spellEnd"/>
            <w:r w:rsidRPr="00B66E16">
              <w:rPr>
                <w:b/>
                <w:sz w:val="26"/>
                <w:szCs w:val="26"/>
              </w:rPr>
              <w:t xml:space="preserve"> </w:t>
            </w:r>
            <w:proofErr w:type="spellStart"/>
            <w:r w:rsidRPr="00B66E16">
              <w:rPr>
                <w:b/>
                <w:sz w:val="26"/>
                <w:szCs w:val="26"/>
              </w:rPr>
              <w:t>міської</w:t>
            </w:r>
            <w:proofErr w:type="spellEnd"/>
            <w:r w:rsidRPr="00B66E16">
              <w:rPr>
                <w:b/>
                <w:sz w:val="26"/>
                <w:szCs w:val="26"/>
              </w:rPr>
              <w:t xml:space="preserve"> ради</w:t>
            </w:r>
          </w:p>
        </w:tc>
        <w:tc>
          <w:tcPr>
            <w:tcW w:w="488" w:type="pct"/>
          </w:tcPr>
          <w:p w:rsidR="000B2615" w:rsidRPr="00B66E16" w:rsidRDefault="000B2615" w:rsidP="00D20B0D">
            <w:pPr>
              <w:jc w:val="both"/>
              <w:rPr>
                <w:b/>
                <w:sz w:val="26"/>
                <w:szCs w:val="26"/>
              </w:rPr>
            </w:pPr>
          </w:p>
        </w:tc>
        <w:tc>
          <w:tcPr>
            <w:tcW w:w="2428" w:type="pct"/>
          </w:tcPr>
          <w:p w:rsidR="000B2615" w:rsidRPr="00B66E16" w:rsidRDefault="000B2615" w:rsidP="00D20B0D">
            <w:pPr>
              <w:rPr>
                <w:b/>
                <w:sz w:val="26"/>
                <w:szCs w:val="26"/>
              </w:rPr>
            </w:pPr>
          </w:p>
        </w:tc>
      </w:tr>
      <w:tr w:rsidR="000B2615" w:rsidRPr="002159D4" w:rsidTr="000B2615">
        <w:trPr>
          <w:trHeight w:val="262"/>
        </w:trPr>
        <w:tc>
          <w:tcPr>
            <w:tcW w:w="2084" w:type="pct"/>
          </w:tcPr>
          <w:p w:rsidR="000B2615" w:rsidRPr="004718F0" w:rsidRDefault="000B2615" w:rsidP="00D20B0D">
            <w:pPr>
              <w:jc w:val="both"/>
              <w:rPr>
                <w:highlight w:val="yellow"/>
              </w:rPr>
            </w:pPr>
          </w:p>
        </w:tc>
        <w:tc>
          <w:tcPr>
            <w:tcW w:w="488" w:type="pct"/>
          </w:tcPr>
          <w:p w:rsidR="000B2615" w:rsidRPr="004718F0" w:rsidRDefault="000B2615" w:rsidP="00D20B0D">
            <w:pPr>
              <w:jc w:val="both"/>
              <w:rPr>
                <w:highlight w:val="yellow"/>
              </w:rPr>
            </w:pPr>
          </w:p>
        </w:tc>
        <w:tc>
          <w:tcPr>
            <w:tcW w:w="2428" w:type="pct"/>
          </w:tcPr>
          <w:p w:rsidR="000B2615" w:rsidRPr="00A06929" w:rsidRDefault="000B2615" w:rsidP="00D20B0D"/>
        </w:tc>
      </w:tr>
      <w:tr w:rsidR="000B2615" w:rsidRPr="002159D4" w:rsidTr="000B2615">
        <w:trPr>
          <w:trHeight w:val="674"/>
        </w:trPr>
        <w:tc>
          <w:tcPr>
            <w:tcW w:w="2084" w:type="pct"/>
          </w:tcPr>
          <w:p w:rsidR="000B2615" w:rsidRPr="00B66E16" w:rsidRDefault="000B2615" w:rsidP="00D20B0D">
            <w:pPr>
              <w:jc w:val="both"/>
              <w:rPr>
                <w:sz w:val="26"/>
                <w:szCs w:val="26"/>
              </w:rPr>
            </w:pPr>
          </w:p>
          <w:p w:rsidR="000B2615" w:rsidRPr="000B2615" w:rsidRDefault="000B2615" w:rsidP="00D20B0D">
            <w:pPr>
              <w:jc w:val="both"/>
              <w:rPr>
                <w:sz w:val="26"/>
                <w:szCs w:val="26"/>
                <w:lang w:val="uk-UA"/>
              </w:rPr>
            </w:pPr>
            <w:r w:rsidRPr="00B66E16">
              <w:rPr>
                <w:sz w:val="26"/>
                <w:szCs w:val="26"/>
              </w:rPr>
              <w:t>Начальник___________</w:t>
            </w:r>
            <w:r>
              <w:rPr>
                <w:sz w:val="26"/>
                <w:szCs w:val="26"/>
                <w:lang w:val="uk-UA"/>
              </w:rPr>
              <w:t>Ніна ЗАВЕРТАНА</w:t>
            </w:r>
          </w:p>
        </w:tc>
        <w:tc>
          <w:tcPr>
            <w:tcW w:w="488" w:type="pct"/>
          </w:tcPr>
          <w:p w:rsidR="000B2615" w:rsidRPr="00B66E16" w:rsidRDefault="000B2615" w:rsidP="00D20B0D">
            <w:pPr>
              <w:jc w:val="both"/>
              <w:rPr>
                <w:sz w:val="26"/>
                <w:szCs w:val="26"/>
              </w:rPr>
            </w:pPr>
          </w:p>
        </w:tc>
        <w:tc>
          <w:tcPr>
            <w:tcW w:w="2428" w:type="pct"/>
          </w:tcPr>
          <w:p w:rsidR="000B2615" w:rsidRPr="00B66E16" w:rsidRDefault="000B2615" w:rsidP="00D20B0D">
            <w:pPr>
              <w:ind w:right="-1141"/>
              <w:rPr>
                <w:sz w:val="26"/>
                <w:szCs w:val="26"/>
              </w:rPr>
            </w:pPr>
            <w:r w:rsidRPr="00B66E16">
              <w:rPr>
                <w:sz w:val="26"/>
                <w:szCs w:val="26"/>
              </w:rPr>
              <w:t xml:space="preserve">          </w:t>
            </w:r>
          </w:p>
          <w:p w:rsidR="000B2615" w:rsidRPr="00B66E16" w:rsidRDefault="000B2615" w:rsidP="00D20B0D">
            <w:pPr>
              <w:ind w:right="-1141"/>
              <w:rPr>
                <w:sz w:val="26"/>
                <w:szCs w:val="26"/>
              </w:rPr>
            </w:pPr>
            <w:r w:rsidRPr="00B66E16">
              <w:rPr>
                <w:sz w:val="26"/>
                <w:szCs w:val="26"/>
              </w:rPr>
              <w:t xml:space="preserve"> </w:t>
            </w:r>
          </w:p>
          <w:p w:rsidR="000B2615" w:rsidRPr="00B66E16" w:rsidRDefault="000B2615" w:rsidP="00D20B0D">
            <w:pPr>
              <w:ind w:right="-1141"/>
              <w:rPr>
                <w:sz w:val="26"/>
                <w:szCs w:val="26"/>
              </w:rPr>
            </w:pPr>
          </w:p>
        </w:tc>
      </w:tr>
    </w:tbl>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9D172E" w:rsidRDefault="009D172E" w:rsidP="000B2615">
      <w:pPr>
        <w:jc w:val="right"/>
        <w:rPr>
          <w:b/>
        </w:rPr>
      </w:pPr>
    </w:p>
    <w:p w:rsidR="009D172E" w:rsidRDefault="009D172E" w:rsidP="000B2615">
      <w:pPr>
        <w:jc w:val="right"/>
        <w:rPr>
          <w:b/>
        </w:rPr>
      </w:pPr>
    </w:p>
    <w:p w:rsidR="000B2615" w:rsidRDefault="000B2615" w:rsidP="000B2615">
      <w:pPr>
        <w:jc w:val="right"/>
        <w:rPr>
          <w:b/>
        </w:rPr>
      </w:pPr>
    </w:p>
    <w:p w:rsidR="000B2615" w:rsidRPr="000B2615" w:rsidRDefault="000B2615" w:rsidP="000B2615">
      <w:pPr>
        <w:jc w:val="right"/>
        <w:rPr>
          <w:b/>
          <w:sz w:val="26"/>
          <w:szCs w:val="26"/>
          <w:lang w:val="uk-UA"/>
        </w:rPr>
      </w:pPr>
      <w:proofErr w:type="spellStart"/>
      <w:r w:rsidRPr="00B66E16">
        <w:rPr>
          <w:b/>
          <w:sz w:val="26"/>
          <w:szCs w:val="26"/>
        </w:rPr>
        <w:t>Додаток</w:t>
      </w:r>
      <w:proofErr w:type="spellEnd"/>
      <w:r w:rsidRPr="00B66E16">
        <w:rPr>
          <w:b/>
          <w:sz w:val="26"/>
          <w:szCs w:val="26"/>
        </w:rPr>
        <w:t xml:space="preserve"> </w:t>
      </w:r>
      <w:r>
        <w:rPr>
          <w:b/>
          <w:sz w:val="26"/>
          <w:szCs w:val="26"/>
          <w:lang w:val="uk-UA"/>
        </w:rPr>
        <w:t>2</w:t>
      </w:r>
    </w:p>
    <w:p w:rsidR="000B2615" w:rsidRPr="00B66E16" w:rsidRDefault="000B2615" w:rsidP="000B2615">
      <w:pPr>
        <w:jc w:val="right"/>
        <w:rPr>
          <w:b/>
          <w:sz w:val="26"/>
          <w:szCs w:val="26"/>
        </w:rPr>
      </w:pPr>
      <w:r w:rsidRPr="00B66E16">
        <w:rPr>
          <w:b/>
          <w:sz w:val="26"/>
          <w:szCs w:val="26"/>
        </w:rPr>
        <w:t xml:space="preserve">                                                                  до договору №___ </w:t>
      </w:r>
      <w:proofErr w:type="spellStart"/>
      <w:r w:rsidRPr="00B66E16">
        <w:rPr>
          <w:b/>
          <w:sz w:val="26"/>
          <w:szCs w:val="26"/>
        </w:rPr>
        <w:t>від</w:t>
      </w:r>
      <w:proofErr w:type="spellEnd"/>
      <w:r w:rsidRPr="00B66E16">
        <w:rPr>
          <w:b/>
          <w:sz w:val="26"/>
          <w:szCs w:val="26"/>
        </w:rPr>
        <w:t xml:space="preserve"> </w:t>
      </w:r>
      <w:proofErr w:type="gramStart"/>
      <w:r w:rsidRPr="00B66E16">
        <w:rPr>
          <w:b/>
          <w:sz w:val="26"/>
          <w:szCs w:val="26"/>
        </w:rPr>
        <w:t>« _</w:t>
      </w:r>
      <w:proofErr w:type="gramEnd"/>
      <w:r w:rsidRPr="00B66E16">
        <w:rPr>
          <w:b/>
          <w:sz w:val="26"/>
          <w:szCs w:val="26"/>
        </w:rPr>
        <w:t xml:space="preserve">__» </w:t>
      </w:r>
      <w:r>
        <w:rPr>
          <w:b/>
          <w:sz w:val="26"/>
          <w:szCs w:val="26"/>
        </w:rPr>
        <w:t>______</w:t>
      </w:r>
      <w:r w:rsidRPr="00B66E16">
        <w:rPr>
          <w:b/>
          <w:sz w:val="26"/>
          <w:szCs w:val="26"/>
        </w:rPr>
        <w:t xml:space="preserve"> 202</w:t>
      </w:r>
      <w:r w:rsidR="00517C09">
        <w:rPr>
          <w:b/>
          <w:sz w:val="26"/>
          <w:szCs w:val="26"/>
          <w:lang w:val="uk-UA"/>
        </w:rPr>
        <w:t>4</w:t>
      </w:r>
      <w:r w:rsidRPr="00B66E16">
        <w:rPr>
          <w:b/>
          <w:sz w:val="26"/>
          <w:szCs w:val="26"/>
        </w:rPr>
        <w:t xml:space="preserve"> року</w:t>
      </w: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Pr="000B2615" w:rsidRDefault="000B2615" w:rsidP="000B2615">
      <w:pPr>
        <w:jc w:val="center"/>
        <w:rPr>
          <w:b/>
          <w:sz w:val="26"/>
          <w:szCs w:val="26"/>
        </w:rPr>
      </w:pPr>
      <w:proofErr w:type="spellStart"/>
      <w:r w:rsidRPr="000B2615">
        <w:rPr>
          <w:b/>
          <w:sz w:val="26"/>
          <w:szCs w:val="26"/>
        </w:rPr>
        <w:t>Перелік</w:t>
      </w:r>
      <w:proofErr w:type="spellEnd"/>
      <w:r w:rsidRPr="000B2615">
        <w:rPr>
          <w:b/>
          <w:sz w:val="26"/>
          <w:szCs w:val="26"/>
        </w:rPr>
        <w:t xml:space="preserve"> АЗС</w:t>
      </w:r>
    </w:p>
    <w:p w:rsidR="000B2615" w:rsidRDefault="000B2615" w:rsidP="000B2615">
      <w:pPr>
        <w:jc w:val="center"/>
        <w:rPr>
          <w:b/>
        </w:rPr>
      </w:pPr>
    </w:p>
    <w:p w:rsidR="000B2615" w:rsidRDefault="000B2615" w:rsidP="000B2615">
      <w:pPr>
        <w:jc w:val="right"/>
        <w:rPr>
          <w:b/>
        </w:rPr>
      </w:pPr>
    </w:p>
    <w:p w:rsidR="000B2615" w:rsidRPr="00097592" w:rsidRDefault="00097592" w:rsidP="00097592">
      <w:pPr>
        <w:pStyle w:val="a8"/>
        <w:numPr>
          <w:ilvl w:val="0"/>
          <w:numId w:val="8"/>
        </w:numPr>
        <w:rPr>
          <w:b/>
        </w:rPr>
      </w:pPr>
      <w:r>
        <w:rPr>
          <w:b/>
        </w:rPr>
        <w:t>«УК</w:t>
      </w:r>
      <w:r w:rsidR="00A84461">
        <w:rPr>
          <w:b/>
        </w:rPr>
        <w:t>Р</w:t>
      </w:r>
      <w:r>
        <w:rPr>
          <w:b/>
        </w:rPr>
        <w:t>НАФТА»  Черкаська обл. Уманський район, м. Монастирище, вул. Соборна,121</w:t>
      </w:r>
    </w:p>
    <w:p w:rsidR="000B2615" w:rsidRDefault="000B2615" w:rsidP="000B2615">
      <w:pPr>
        <w:jc w:val="right"/>
        <w:rPr>
          <w:b/>
        </w:rPr>
      </w:pPr>
    </w:p>
    <w:p w:rsidR="000B2615" w:rsidRDefault="000B2615" w:rsidP="000B2615">
      <w:pPr>
        <w:jc w:val="right"/>
        <w:rPr>
          <w:b/>
        </w:rPr>
      </w:pPr>
    </w:p>
    <w:p w:rsidR="000B2615" w:rsidRDefault="000B2615" w:rsidP="000B2615">
      <w:pPr>
        <w:jc w:val="right"/>
        <w:rPr>
          <w:b/>
        </w:rPr>
      </w:pPr>
    </w:p>
    <w:p w:rsidR="000B2615" w:rsidRPr="000B2615" w:rsidRDefault="000B2615" w:rsidP="000B2615"/>
    <w:p w:rsidR="000B2615" w:rsidRDefault="000B2615" w:rsidP="000B2615">
      <w:pPr>
        <w:rPr>
          <w:b/>
        </w:rPr>
      </w:pPr>
    </w:p>
    <w:p w:rsidR="000B2615" w:rsidRDefault="000B2615" w:rsidP="000B2615">
      <w:pPr>
        <w:rPr>
          <w:b/>
          <w:i/>
        </w:rPr>
      </w:pPr>
      <w:r>
        <w:tab/>
      </w:r>
      <w:r>
        <w:rPr>
          <w:b/>
          <w:i/>
        </w:rPr>
        <w:t xml:space="preserve">                              </w:t>
      </w:r>
    </w:p>
    <w:tbl>
      <w:tblPr>
        <w:tblpPr w:leftFromText="180" w:rightFromText="180" w:vertAnchor="text" w:tblpX="-176" w:tblpY="1"/>
        <w:tblOverlap w:val="never"/>
        <w:tblW w:w="5838" w:type="pct"/>
        <w:tblLook w:val="01E0" w:firstRow="1" w:lastRow="1" w:firstColumn="1" w:lastColumn="1" w:noHBand="0" w:noVBand="0"/>
      </w:tblPr>
      <w:tblGrid>
        <w:gridCol w:w="5209"/>
        <w:gridCol w:w="1220"/>
        <w:gridCol w:w="6070"/>
      </w:tblGrid>
      <w:tr w:rsidR="000B2615" w:rsidRPr="00FE07F2" w:rsidTr="00D20B0D">
        <w:trPr>
          <w:trHeight w:val="262"/>
        </w:trPr>
        <w:tc>
          <w:tcPr>
            <w:tcW w:w="2084" w:type="pct"/>
          </w:tcPr>
          <w:p w:rsidR="000B2615" w:rsidRPr="00B66E16" w:rsidRDefault="000B2615" w:rsidP="00D20B0D">
            <w:pPr>
              <w:jc w:val="both"/>
              <w:rPr>
                <w:sz w:val="26"/>
                <w:szCs w:val="26"/>
              </w:rPr>
            </w:pPr>
            <w:r w:rsidRPr="00B66E16">
              <w:rPr>
                <w:sz w:val="26"/>
                <w:szCs w:val="26"/>
              </w:rPr>
              <w:t>ЗАМОВНИК:</w:t>
            </w:r>
          </w:p>
        </w:tc>
        <w:tc>
          <w:tcPr>
            <w:tcW w:w="488" w:type="pct"/>
          </w:tcPr>
          <w:p w:rsidR="000B2615" w:rsidRPr="00B66E16" w:rsidRDefault="000B2615" w:rsidP="00D20B0D">
            <w:pPr>
              <w:jc w:val="both"/>
              <w:rPr>
                <w:sz w:val="26"/>
                <w:szCs w:val="26"/>
              </w:rPr>
            </w:pPr>
          </w:p>
        </w:tc>
        <w:tc>
          <w:tcPr>
            <w:tcW w:w="2428" w:type="pct"/>
          </w:tcPr>
          <w:p w:rsidR="000B2615" w:rsidRPr="00B66E16" w:rsidRDefault="000B2615" w:rsidP="00D20B0D">
            <w:pPr>
              <w:jc w:val="both"/>
              <w:rPr>
                <w:sz w:val="26"/>
                <w:szCs w:val="26"/>
              </w:rPr>
            </w:pPr>
            <w:r w:rsidRPr="00B66E16">
              <w:rPr>
                <w:sz w:val="26"/>
                <w:szCs w:val="26"/>
              </w:rPr>
              <w:t>ПОСТАЧАЛЬНИК:</w:t>
            </w:r>
          </w:p>
        </w:tc>
      </w:tr>
      <w:tr w:rsidR="000B2615" w:rsidRPr="002159D4" w:rsidTr="00D20B0D">
        <w:trPr>
          <w:trHeight w:val="534"/>
        </w:trPr>
        <w:tc>
          <w:tcPr>
            <w:tcW w:w="2084" w:type="pct"/>
          </w:tcPr>
          <w:p w:rsidR="000B2615" w:rsidRPr="00B66E16" w:rsidRDefault="000B2615" w:rsidP="00D20B0D">
            <w:pPr>
              <w:rPr>
                <w:b/>
                <w:sz w:val="26"/>
                <w:szCs w:val="26"/>
              </w:rPr>
            </w:pPr>
            <w:proofErr w:type="spellStart"/>
            <w:r w:rsidRPr="00B66E16">
              <w:rPr>
                <w:b/>
                <w:sz w:val="26"/>
                <w:szCs w:val="26"/>
              </w:rPr>
              <w:t>Управління</w:t>
            </w:r>
            <w:proofErr w:type="spellEnd"/>
            <w:r w:rsidRPr="00B66E16">
              <w:rPr>
                <w:b/>
                <w:sz w:val="26"/>
                <w:szCs w:val="26"/>
              </w:rPr>
              <w:t xml:space="preserve"> </w:t>
            </w:r>
            <w:proofErr w:type="spellStart"/>
            <w:r w:rsidRPr="00B66E16">
              <w:rPr>
                <w:b/>
                <w:sz w:val="26"/>
                <w:szCs w:val="26"/>
              </w:rPr>
              <w:t>освіти</w:t>
            </w:r>
            <w:proofErr w:type="spellEnd"/>
            <w:r w:rsidRPr="00B66E16">
              <w:rPr>
                <w:b/>
                <w:sz w:val="26"/>
                <w:szCs w:val="26"/>
              </w:rPr>
              <w:t xml:space="preserve">, </w:t>
            </w:r>
            <w:proofErr w:type="spellStart"/>
            <w:r w:rsidRPr="00B66E16">
              <w:rPr>
                <w:b/>
                <w:sz w:val="26"/>
                <w:szCs w:val="26"/>
              </w:rPr>
              <w:t>молоді</w:t>
            </w:r>
            <w:proofErr w:type="spellEnd"/>
            <w:r w:rsidRPr="00B66E16">
              <w:rPr>
                <w:b/>
                <w:sz w:val="26"/>
                <w:szCs w:val="26"/>
              </w:rPr>
              <w:t xml:space="preserve"> та спорту</w:t>
            </w:r>
          </w:p>
          <w:p w:rsidR="000B2615" w:rsidRPr="00B66E16" w:rsidRDefault="000B2615" w:rsidP="00D20B0D">
            <w:pPr>
              <w:jc w:val="both"/>
              <w:rPr>
                <w:b/>
                <w:sz w:val="26"/>
                <w:szCs w:val="26"/>
              </w:rPr>
            </w:pPr>
            <w:r w:rsidRPr="00B66E16">
              <w:rPr>
                <w:b/>
                <w:sz w:val="26"/>
                <w:szCs w:val="26"/>
              </w:rPr>
              <w:t xml:space="preserve"> </w:t>
            </w:r>
            <w:proofErr w:type="spellStart"/>
            <w:r w:rsidRPr="00B66E16">
              <w:rPr>
                <w:b/>
                <w:sz w:val="26"/>
                <w:szCs w:val="26"/>
              </w:rPr>
              <w:t>Монастирищенської</w:t>
            </w:r>
            <w:proofErr w:type="spellEnd"/>
            <w:r w:rsidRPr="00B66E16">
              <w:rPr>
                <w:b/>
                <w:sz w:val="26"/>
                <w:szCs w:val="26"/>
              </w:rPr>
              <w:t xml:space="preserve"> </w:t>
            </w:r>
            <w:proofErr w:type="spellStart"/>
            <w:r w:rsidRPr="00B66E16">
              <w:rPr>
                <w:b/>
                <w:sz w:val="26"/>
                <w:szCs w:val="26"/>
              </w:rPr>
              <w:t>міської</w:t>
            </w:r>
            <w:proofErr w:type="spellEnd"/>
            <w:r w:rsidRPr="00B66E16">
              <w:rPr>
                <w:b/>
                <w:sz w:val="26"/>
                <w:szCs w:val="26"/>
              </w:rPr>
              <w:t xml:space="preserve"> ради</w:t>
            </w:r>
          </w:p>
        </w:tc>
        <w:tc>
          <w:tcPr>
            <w:tcW w:w="488" w:type="pct"/>
          </w:tcPr>
          <w:p w:rsidR="000B2615" w:rsidRPr="00B66E16" w:rsidRDefault="000B2615" w:rsidP="00D20B0D">
            <w:pPr>
              <w:jc w:val="both"/>
              <w:rPr>
                <w:b/>
                <w:sz w:val="26"/>
                <w:szCs w:val="26"/>
              </w:rPr>
            </w:pPr>
          </w:p>
        </w:tc>
        <w:tc>
          <w:tcPr>
            <w:tcW w:w="2428" w:type="pct"/>
          </w:tcPr>
          <w:p w:rsidR="000B2615" w:rsidRPr="00B66E16" w:rsidRDefault="000B2615" w:rsidP="00D20B0D">
            <w:pPr>
              <w:rPr>
                <w:b/>
                <w:sz w:val="26"/>
                <w:szCs w:val="26"/>
              </w:rPr>
            </w:pPr>
          </w:p>
        </w:tc>
      </w:tr>
      <w:tr w:rsidR="000B2615" w:rsidRPr="002159D4" w:rsidTr="00D20B0D">
        <w:trPr>
          <w:trHeight w:val="262"/>
        </w:trPr>
        <w:tc>
          <w:tcPr>
            <w:tcW w:w="2084" w:type="pct"/>
          </w:tcPr>
          <w:p w:rsidR="000B2615" w:rsidRPr="004718F0" w:rsidRDefault="000B2615" w:rsidP="00D20B0D">
            <w:pPr>
              <w:jc w:val="both"/>
              <w:rPr>
                <w:highlight w:val="yellow"/>
              </w:rPr>
            </w:pPr>
          </w:p>
        </w:tc>
        <w:tc>
          <w:tcPr>
            <w:tcW w:w="488" w:type="pct"/>
          </w:tcPr>
          <w:p w:rsidR="000B2615" w:rsidRPr="004718F0" w:rsidRDefault="000B2615" w:rsidP="00D20B0D">
            <w:pPr>
              <w:jc w:val="both"/>
              <w:rPr>
                <w:highlight w:val="yellow"/>
              </w:rPr>
            </w:pPr>
          </w:p>
        </w:tc>
        <w:tc>
          <w:tcPr>
            <w:tcW w:w="2428" w:type="pct"/>
          </w:tcPr>
          <w:p w:rsidR="000B2615" w:rsidRPr="00A06929" w:rsidRDefault="000B2615" w:rsidP="00D20B0D"/>
        </w:tc>
      </w:tr>
      <w:tr w:rsidR="000B2615" w:rsidRPr="002159D4" w:rsidTr="00D20B0D">
        <w:trPr>
          <w:trHeight w:val="674"/>
        </w:trPr>
        <w:tc>
          <w:tcPr>
            <w:tcW w:w="2084" w:type="pct"/>
          </w:tcPr>
          <w:p w:rsidR="000B2615" w:rsidRPr="00B66E16" w:rsidRDefault="000B2615" w:rsidP="00D20B0D">
            <w:pPr>
              <w:jc w:val="both"/>
              <w:rPr>
                <w:sz w:val="26"/>
                <w:szCs w:val="26"/>
              </w:rPr>
            </w:pPr>
          </w:p>
          <w:p w:rsidR="000B2615" w:rsidRPr="000B2615" w:rsidRDefault="000B2615" w:rsidP="00D20B0D">
            <w:pPr>
              <w:jc w:val="both"/>
              <w:rPr>
                <w:sz w:val="26"/>
                <w:szCs w:val="26"/>
                <w:lang w:val="uk-UA"/>
              </w:rPr>
            </w:pPr>
            <w:r w:rsidRPr="00B66E16">
              <w:rPr>
                <w:sz w:val="26"/>
                <w:szCs w:val="26"/>
              </w:rPr>
              <w:t>Начальник___________</w:t>
            </w:r>
            <w:r>
              <w:rPr>
                <w:sz w:val="26"/>
                <w:szCs w:val="26"/>
                <w:lang w:val="uk-UA"/>
              </w:rPr>
              <w:t>Ніна ЗАВЕРТАНА</w:t>
            </w:r>
          </w:p>
        </w:tc>
        <w:tc>
          <w:tcPr>
            <w:tcW w:w="488" w:type="pct"/>
          </w:tcPr>
          <w:p w:rsidR="000B2615" w:rsidRPr="00B66E16" w:rsidRDefault="000B2615" w:rsidP="00D20B0D">
            <w:pPr>
              <w:jc w:val="both"/>
              <w:rPr>
                <w:sz w:val="26"/>
                <w:szCs w:val="26"/>
              </w:rPr>
            </w:pPr>
          </w:p>
        </w:tc>
        <w:tc>
          <w:tcPr>
            <w:tcW w:w="2428" w:type="pct"/>
          </w:tcPr>
          <w:p w:rsidR="000B2615" w:rsidRPr="00B66E16" w:rsidRDefault="000B2615" w:rsidP="00D20B0D">
            <w:pPr>
              <w:ind w:right="-1141"/>
              <w:rPr>
                <w:sz w:val="26"/>
                <w:szCs w:val="26"/>
              </w:rPr>
            </w:pPr>
            <w:r w:rsidRPr="00B66E16">
              <w:rPr>
                <w:sz w:val="26"/>
                <w:szCs w:val="26"/>
              </w:rPr>
              <w:t xml:space="preserve">          </w:t>
            </w:r>
          </w:p>
          <w:p w:rsidR="000B2615" w:rsidRPr="00B66E16" w:rsidRDefault="000B2615" w:rsidP="00D20B0D">
            <w:pPr>
              <w:ind w:right="-1141"/>
              <w:rPr>
                <w:sz w:val="26"/>
                <w:szCs w:val="26"/>
              </w:rPr>
            </w:pPr>
            <w:r w:rsidRPr="00B66E16">
              <w:rPr>
                <w:sz w:val="26"/>
                <w:szCs w:val="26"/>
              </w:rPr>
              <w:t xml:space="preserve"> </w:t>
            </w:r>
          </w:p>
          <w:p w:rsidR="000B2615" w:rsidRPr="00B66E16" w:rsidRDefault="000B2615" w:rsidP="00D20B0D">
            <w:pPr>
              <w:ind w:right="-1141"/>
              <w:rPr>
                <w:sz w:val="26"/>
                <w:szCs w:val="26"/>
              </w:rPr>
            </w:pPr>
          </w:p>
        </w:tc>
      </w:tr>
    </w:tbl>
    <w:p w:rsidR="000B2615" w:rsidRPr="000B2615" w:rsidRDefault="000B2615" w:rsidP="000B2615">
      <w:pPr>
        <w:tabs>
          <w:tab w:val="left" w:pos="1035"/>
        </w:tabs>
      </w:pPr>
    </w:p>
    <w:sectPr w:rsidR="000B2615" w:rsidRPr="000B2615" w:rsidSect="00165AD5">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0E033273"/>
    <w:multiLevelType w:val="hybridMultilevel"/>
    <w:tmpl w:val="DFC67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B07EF7"/>
    <w:multiLevelType w:val="multilevel"/>
    <w:tmpl w:val="23EA2C5C"/>
    <w:lvl w:ilvl="0">
      <w:start w:val="13"/>
      <w:numFmt w:val="upperRoman"/>
      <w:lvlText w:val="%1."/>
      <w:lvlJc w:val="left"/>
      <w:pPr>
        <w:ind w:left="360" w:hanging="360"/>
      </w:pPr>
      <w:rPr>
        <w:rFonts w:hint="default"/>
        <w:b/>
      </w:rPr>
    </w:lvl>
    <w:lvl w:ilvl="1">
      <w:start w:val="9"/>
      <w:numFmt w:val="decimal"/>
      <w:lvlText w:val="%1.%2."/>
      <w:lvlJc w:val="left"/>
      <w:pPr>
        <w:ind w:left="142" w:firstLine="0"/>
      </w:pPr>
      <w:rPr>
        <w:rFonts w:hint="default"/>
        <w:b/>
      </w:rPr>
    </w:lvl>
    <w:lvl w:ilvl="2">
      <w:start w:val="1"/>
      <w:numFmt w:val="decimal"/>
      <w:lvlText w:val="%1.%2.%3."/>
      <w:lvlJc w:val="left"/>
      <w:pPr>
        <w:ind w:left="216" w:hanging="360"/>
      </w:pPr>
      <w:rPr>
        <w:rFonts w:hint="default"/>
        <w:b/>
      </w:rPr>
    </w:lvl>
    <w:lvl w:ilvl="3">
      <w:start w:val="1"/>
      <w:numFmt w:val="decimal"/>
      <w:lvlText w:val="%1.%2.%3.%4."/>
      <w:lvlJc w:val="left"/>
      <w:pPr>
        <w:ind w:left="144" w:hanging="360"/>
      </w:pPr>
      <w:rPr>
        <w:rFonts w:hint="default"/>
        <w:b/>
      </w:rPr>
    </w:lvl>
    <w:lvl w:ilvl="4">
      <w:start w:val="1"/>
      <w:numFmt w:val="decimal"/>
      <w:lvlText w:val="%1.%2.%3.%4.%5."/>
      <w:lvlJc w:val="left"/>
      <w:pPr>
        <w:ind w:left="432" w:hanging="720"/>
      </w:pPr>
      <w:rPr>
        <w:rFonts w:hint="default"/>
        <w:b/>
      </w:rPr>
    </w:lvl>
    <w:lvl w:ilvl="5">
      <w:start w:val="1"/>
      <w:numFmt w:val="decimal"/>
      <w:lvlText w:val="%1.%2.%3.%4.%5.%6."/>
      <w:lvlJc w:val="left"/>
      <w:pPr>
        <w:ind w:left="360" w:hanging="72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576" w:hanging="1080"/>
      </w:pPr>
      <w:rPr>
        <w:rFonts w:hint="default"/>
        <w:b/>
      </w:rPr>
    </w:lvl>
    <w:lvl w:ilvl="8">
      <w:start w:val="1"/>
      <w:numFmt w:val="decimal"/>
      <w:lvlText w:val="%1.%2.%3.%4.%5.%6.%7.%8.%9."/>
      <w:lvlJc w:val="left"/>
      <w:pPr>
        <w:ind w:left="864" w:hanging="1440"/>
      </w:pPr>
      <w:rPr>
        <w:rFonts w:hint="default"/>
        <w:b/>
      </w:rPr>
    </w:lvl>
  </w:abstractNum>
  <w:abstractNum w:abstractNumId="5" w15:restartNumberingAfterBreak="0">
    <w:nsid w:val="59B532E5"/>
    <w:multiLevelType w:val="multilevel"/>
    <w:tmpl w:val="88C08DC2"/>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78744264"/>
    <w:multiLevelType w:val="multilevel"/>
    <w:tmpl w:val="5C885F4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EA1ABF"/>
    <w:multiLevelType w:val="hybridMultilevel"/>
    <w:tmpl w:val="6DD878AE"/>
    <w:lvl w:ilvl="0" w:tplc="DC66C0C2">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0C30"/>
    <w:rsid w:val="00022002"/>
    <w:rsid w:val="00097592"/>
    <w:rsid w:val="000B2615"/>
    <w:rsid w:val="0010108C"/>
    <w:rsid w:val="00165AD5"/>
    <w:rsid w:val="002E610B"/>
    <w:rsid w:val="0035247F"/>
    <w:rsid w:val="003B37CC"/>
    <w:rsid w:val="003B62D4"/>
    <w:rsid w:val="00427E95"/>
    <w:rsid w:val="00517C09"/>
    <w:rsid w:val="00521795"/>
    <w:rsid w:val="0055795B"/>
    <w:rsid w:val="0057133D"/>
    <w:rsid w:val="005836F4"/>
    <w:rsid w:val="005F4916"/>
    <w:rsid w:val="006A0C30"/>
    <w:rsid w:val="006F4555"/>
    <w:rsid w:val="007975BC"/>
    <w:rsid w:val="007E6482"/>
    <w:rsid w:val="008154A8"/>
    <w:rsid w:val="0082223F"/>
    <w:rsid w:val="008339DE"/>
    <w:rsid w:val="00871F4A"/>
    <w:rsid w:val="008C3895"/>
    <w:rsid w:val="008C6B35"/>
    <w:rsid w:val="00905E18"/>
    <w:rsid w:val="009301C0"/>
    <w:rsid w:val="009550E7"/>
    <w:rsid w:val="009D172E"/>
    <w:rsid w:val="00A43F1C"/>
    <w:rsid w:val="00A619C2"/>
    <w:rsid w:val="00A81192"/>
    <w:rsid w:val="00A84461"/>
    <w:rsid w:val="00B82A99"/>
    <w:rsid w:val="00BB337B"/>
    <w:rsid w:val="00BB5F21"/>
    <w:rsid w:val="00BD2F56"/>
    <w:rsid w:val="00BD72EF"/>
    <w:rsid w:val="00BE377C"/>
    <w:rsid w:val="00C20D3E"/>
    <w:rsid w:val="00C72753"/>
    <w:rsid w:val="00C95446"/>
    <w:rsid w:val="00CB54E2"/>
    <w:rsid w:val="00D265BD"/>
    <w:rsid w:val="00D273EB"/>
    <w:rsid w:val="00DE736E"/>
    <w:rsid w:val="00E11A92"/>
    <w:rsid w:val="00E20AD6"/>
    <w:rsid w:val="00E8494E"/>
    <w:rsid w:val="00EF7068"/>
    <w:rsid w:val="00EF725F"/>
    <w:rsid w:val="00F00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8908"/>
  <w15:docId w15:val="{DC6534F9-5B52-4723-BD57-392C9458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795"/>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521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1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17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1795"/>
    <w:rPr>
      <w:rFonts w:asciiTheme="majorHAnsi" w:eastAsiaTheme="majorEastAsia" w:hAnsiTheme="majorHAnsi" w:cstheme="majorBidi"/>
      <w:b/>
      <w:bCs/>
      <w:color w:val="4F81BD" w:themeColor="accent1"/>
      <w:sz w:val="24"/>
      <w:szCs w:val="24"/>
      <w:lang w:val="ru-RU" w:eastAsia="ru-RU"/>
    </w:rPr>
  </w:style>
  <w:style w:type="character" w:styleId="a3">
    <w:name w:val="Hyperlink"/>
    <w:rsid w:val="00521795"/>
    <w:rPr>
      <w:color w:val="0000FF"/>
      <w:u w:val="single"/>
    </w:rPr>
  </w:style>
  <w:style w:type="paragraph" w:customStyle="1" w:styleId="a4">
    <w:name w:val="Содержимое таблицы"/>
    <w:basedOn w:val="a"/>
    <w:rsid w:val="00521795"/>
    <w:pPr>
      <w:widowControl w:val="0"/>
      <w:suppressLineNumbers/>
      <w:suppressAutoHyphens/>
      <w:autoSpaceDE w:val="0"/>
    </w:pPr>
    <w:rPr>
      <w:rFonts w:eastAsia="Times New Roman"/>
      <w:lang w:val="uk-UA" w:bidi="ru-RU"/>
    </w:rPr>
  </w:style>
  <w:style w:type="character" w:customStyle="1" w:styleId="10">
    <w:name w:val="Заголовок 1 Знак"/>
    <w:basedOn w:val="a0"/>
    <w:link w:val="1"/>
    <w:uiPriority w:val="9"/>
    <w:rsid w:val="0052179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521795"/>
    <w:rPr>
      <w:rFonts w:asciiTheme="majorHAnsi" w:eastAsiaTheme="majorEastAsia" w:hAnsiTheme="majorHAnsi" w:cstheme="majorBidi"/>
      <w:b/>
      <w:bCs/>
      <w:color w:val="4F81BD" w:themeColor="accent1"/>
      <w:sz w:val="26"/>
      <w:szCs w:val="26"/>
      <w:lang w:val="ru-RU" w:eastAsia="ru-RU"/>
    </w:rPr>
  </w:style>
  <w:style w:type="paragraph" w:styleId="21">
    <w:name w:val="Body Text 2"/>
    <w:basedOn w:val="a"/>
    <w:link w:val="22"/>
    <w:uiPriority w:val="99"/>
    <w:semiHidden/>
    <w:unhideWhenUsed/>
    <w:rsid w:val="00521795"/>
    <w:pPr>
      <w:suppressAutoHyphens/>
      <w:spacing w:after="120" w:line="480" w:lineRule="auto"/>
    </w:pPr>
    <w:rPr>
      <w:rFonts w:ascii="Calibri" w:eastAsia="Times New Roman" w:hAnsi="Calibri"/>
      <w:kern w:val="1"/>
      <w:sz w:val="22"/>
      <w:szCs w:val="22"/>
    </w:rPr>
  </w:style>
  <w:style w:type="character" w:customStyle="1" w:styleId="22">
    <w:name w:val="Основний текст 2 Знак"/>
    <w:basedOn w:val="a0"/>
    <w:link w:val="21"/>
    <w:uiPriority w:val="99"/>
    <w:semiHidden/>
    <w:rsid w:val="00521795"/>
    <w:rPr>
      <w:rFonts w:ascii="Calibri" w:eastAsia="Times New Roman" w:hAnsi="Calibri" w:cs="Times New Roman"/>
      <w:kern w:val="1"/>
      <w:lang w:val="ru-RU" w:eastAsia="ru-RU"/>
    </w:rPr>
  </w:style>
  <w:style w:type="paragraph" w:customStyle="1" w:styleId="rvps2">
    <w:name w:val="rvps2"/>
    <w:basedOn w:val="a"/>
    <w:rsid w:val="00E20AD6"/>
    <w:pPr>
      <w:spacing w:before="100" w:beforeAutospacing="1" w:after="100" w:afterAutospacing="1"/>
    </w:pPr>
    <w:rPr>
      <w:rFonts w:eastAsia="Times New Roman"/>
      <w:lang w:val="uk-UA" w:eastAsia="uk-UA"/>
    </w:rPr>
  </w:style>
  <w:style w:type="character" w:customStyle="1" w:styleId="rvts46">
    <w:name w:val="rvts46"/>
    <w:basedOn w:val="a0"/>
    <w:rsid w:val="00E20AD6"/>
  </w:style>
  <w:style w:type="character" w:customStyle="1" w:styleId="apple-converted-space">
    <w:name w:val="apple-converted-space"/>
    <w:basedOn w:val="a0"/>
    <w:rsid w:val="00E20AD6"/>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6"/>
    <w:uiPriority w:val="99"/>
    <w:rsid w:val="00F0046C"/>
    <w:pPr>
      <w:widowControl w:val="0"/>
      <w:spacing w:before="150" w:after="150"/>
      <w:jc w:val="both"/>
    </w:pPr>
    <w:rPr>
      <w:rFonts w:eastAsia="SimSun"/>
      <w:color w:val="000000"/>
      <w:kern w:val="2"/>
      <w:sz w:val="21"/>
      <w:szCs w:val="20"/>
      <w:lang w:val="uk-UA" w:eastAsia="uk-U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0046C"/>
    <w:rPr>
      <w:rFonts w:ascii="Times New Roman" w:eastAsia="SimSun" w:hAnsi="Times New Roman" w:cs="Times New Roman"/>
      <w:color w:val="000000"/>
      <w:kern w:val="2"/>
      <w:sz w:val="21"/>
      <w:szCs w:val="20"/>
      <w:lang w:eastAsia="uk-UA"/>
    </w:rPr>
  </w:style>
  <w:style w:type="table" w:styleId="a7">
    <w:name w:val="Table Grid"/>
    <w:basedOn w:val="a1"/>
    <w:rsid w:val="0057133D"/>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133D"/>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FontStyle22">
    <w:name w:val="Font Style22"/>
    <w:rsid w:val="00D265BD"/>
    <w:rPr>
      <w:rFonts w:ascii="Times New Roman" w:hAnsi="Times New Roman" w:cs="Times New Roman"/>
      <w:sz w:val="22"/>
      <w:szCs w:val="22"/>
    </w:rPr>
  </w:style>
  <w:style w:type="character" w:customStyle="1" w:styleId="a9">
    <w:name w:val="Основной текст_"/>
    <w:basedOn w:val="a0"/>
    <w:link w:val="aa"/>
    <w:rsid w:val="00165AD5"/>
    <w:rPr>
      <w:rFonts w:ascii="Times New Roman" w:eastAsia="Times New Roman" w:hAnsi="Times New Roman" w:cs="Times New Roman"/>
      <w:shd w:val="clear" w:color="auto" w:fill="FFFFFF"/>
    </w:rPr>
  </w:style>
  <w:style w:type="paragraph" w:customStyle="1" w:styleId="aa">
    <w:name w:val="Основной текст"/>
    <w:basedOn w:val="a"/>
    <w:link w:val="a9"/>
    <w:rsid w:val="00165AD5"/>
    <w:pPr>
      <w:widowControl w:val="0"/>
      <w:shd w:val="clear" w:color="auto" w:fill="FFFFFF"/>
      <w:ind w:firstLine="400"/>
    </w:pPr>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0045">
      <w:bodyDiv w:val="1"/>
      <w:marLeft w:val="0"/>
      <w:marRight w:val="0"/>
      <w:marTop w:val="0"/>
      <w:marBottom w:val="0"/>
      <w:divBdr>
        <w:top w:val="none" w:sz="0" w:space="0" w:color="auto"/>
        <w:left w:val="none" w:sz="0" w:space="0" w:color="auto"/>
        <w:bottom w:val="none" w:sz="0" w:space="0" w:color="auto"/>
        <w:right w:val="none" w:sz="0" w:space="0" w:color="auto"/>
      </w:divBdr>
    </w:div>
    <w:div w:id="16954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go/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11147</Words>
  <Characters>6354</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22</cp:revision>
  <dcterms:created xsi:type="dcterms:W3CDTF">2021-01-25T21:41:00Z</dcterms:created>
  <dcterms:modified xsi:type="dcterms:W3CDTF">2024-04-29T13:53:00Z</dcterms:modified>
</cp:coreProperties>
</file>