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1EDC" w14:textId="77777777" w:rsidR="00F455E0" w:rsidRPr="00B1618B" w:rsidRDefault="00F455E0" w:rsidP="00F45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4</w:t>
      </w: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0984A7CE" w14:textId="77777777" w:rsidR="00F455E0" w:rsidRPr="00B1618B" w:rsidRDefault="00F455E0" w:rsidP="00F45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тендерної документації</w:t>
      </w:r>
    </w:p>
    <w:p w14:paraId="4126410F" w14:textId="77777777" w:rsidR="00F455E0" w:rsidRPr="00B1618B" w:rsidRDefault="00F455E0" w:rsidP="00F455E0">
      <w:pPr>
        <w:spacing w:before="360" w:after="271" w:line="240" w:lineRule="auto"/>
        <w:ind w:right="-6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Форма тендерної пропозиції заповнюється Учасником та надається</w:t>
      </w: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у складі тендерної пропозиції </w:t>
      </w:r>
    </w:p>
    <w:p w14:paraId="739AB144" w14:textId="77777777" w:rsidR="00F455E0" w:rsidRPr="00B1618B" w:rsidRDefault="00F455E0" w:rsidP="00F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ФОРМА «ТЕНДЕРНА ПРОПОЗИЦІЯ»</w:t>
      </w: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 1</w:t>
      </w: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  </w:t>
      </w:r>
    </w:p>
    <w:p w14:paraId="108F6F39" w14:textId="77777777" w:rsidR="00F455E0" w:rsidRPr="00B1618B" w:rsidRDefault="00F455E0" w:rsidP="00F455E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(форма, яка подається учасником на фірмовому бланку)</w:t>
      </w:r>
    </w:p>
    <w:p w14:paraId="69AA9860" w14:textId="2257670E" w:rsidR="00F455E0" w:rsidRPr="00B1618B" w:rsidRDefault="002E19C4" w:rsidP="00F455E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«___»______________20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8106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</w:p>
    <w:p w14:paraId="50A47D55" w14:textId="4D5EFFA8" w:rsidR="00F455E0" w:rsidRDefault="00F455E0" w:rsidP="00EF6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Уважно в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ивчивши тендерну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документацію,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закупівлю </w:t>
      </w:r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«</w:t>
      </w:r>
      <w:r w:rsidR="00613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Благоустрій населених пунктів. </w:t>
      </w:r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Послуги  </w:t>
      </w:r>
      <w:r w:rsidR="00613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з вивезення землі, пнів і коріння автотранспортом з території </w:t>
      </w:r>
      <w:proofErr w:type="spellStart"/>
      <w:r w:rsidR="00613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Новороздільської</w:t>
      </w:r>
      <w:proofErr w:type="spellEnd"/>
      <w:r w:rsidR="00613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територіальної громади </w:t>
      </w:r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(Код ДК 021:2015: </w:t>
      </w:r>
      <w:r w:rsidR="00613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60181000</w:t>
      </w:r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-</w:t>
      </w:r>
      <w:r w:rsidR="00613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0</w:t>
      </w:r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– Прокат </w:t>
      </w:r>
      <w:r w:rsidR="00613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вантажних автомобілів із водієм</w:t>
      </w:r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)»,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ідентифікатор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-202</w:t>
      </w:r>
      <w:r w:rsidR="004A64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-_________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ми _______________________(</w:t>
      </w:r>
      <w:r w:rsidR="002E19C4" w:rsidRPr="002E19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учасник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 надаємо 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свою тендерну пропозицію. </w:t>
      </w:r>
    </w:p>
    <w:p w14:paraId="5168F347" w14:textId="77777777" w:rsidR="002E19C4" w:rsidRPr="002E19C4" w:rsidRDefault="002E19C4" w:rsidP="00A32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249DCFC" w14:textId="77777777" w:rsidR="00F455E0" w:rsidRPr="00A32E17" w:rsidRDefault="00A32E17" w:rsidP="00A32E1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айменування учасника: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</w:p>
    <w:p w14:paraId="26AF827F" w14:textId="77777777" w:rsidR="00F455E0" w:rsidRPr="00F455E0" w:rsidRDefault="00A32E17" w:rsidP="00F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                              </w:t>
      </w:r>
      <w:r w:rsidR="00F455E0" w:rsidRPr="00F45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>(повна назва організації учасника )</w:t>
      </w:r>
    </w:p>
    <w:p w14:paraId="362DF889" w14:textId="77777777"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Адреса учасника торгів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(юридична і фактична)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14:paraId="1CA474AA" w14:textId="77777777"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Телефон/факс_________________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</w:p>
    <w:p w14:paraId="6C1C6FE0" w14:textId="77777777"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(П.І.Б., посада, номер контактного телефону) - для юридичних</w:t>
      </w:r>
    </w:p>
    <w:p w14:paraId="19FCE794" w14:textId="77777777" w:rsidR="00F455E0" w:rsidRPr="00B1618B" w:rsidRDefault="00A32E17" w:rsidP="00F4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осіб_________________________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  <w:r w:rsidR="00F45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</w:t>
      </w:r>
    </w:p>
    <w:p w14:paraId="164CCE58" w14:textId="77777777" w:rsidR="00F455E0" w:rsidRPr="00B1618B" w:rsidRDefault="00F455E0" w:rsidP="00A32E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Організаційно-правова форма господарювання, дата утворення,  спеціалізація:_________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</w:p>
    <w:p w14:paraId="1B94B494" w14:textId="77777777" w:rsidR="00F455E0" w:rsidRPr="00B1618B" w:rsidRDefault="00F455E0" w:rsidP="00F4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14:paraId="32E0447E" w14:textId="77777777" w:rsidR="00F455E0" w:rsidRPr="00B1618B" w:rsidRDefault="00F455E0" w:rsidP="00F455E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 (для юридичних осіб), (ідентифікаційний номер фізичної особи - платника податків та інших обов'язкових платежів для фізичних осіб - підприємців):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14:paraId="60B06E7D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реквізити: 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</w:p>
    <w:p w14:paraId="6B8B8DA5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Умови оплати 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</w:t>
      </w:r>
    </w:p>
    <w:p w14:paraId="63C5E3C8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Терміни надання послуг______________________________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</w:t>
      </w:r>
    </w:p>
    <w:p w14:paraId="39C05EC7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Цінова пропозиція: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8"/>
        <w:gridCol w:w="1603"/>
        <w:gridCol w:w="1733"/>
      </w:tblGrid>
      <w:tr w:rsidR="00F455E0" w:rsidRPr="00B1618B" w14:paraId="733213E0" w14:textId="77777777" w:rsidTr="00C618E7">
        <w:trPr>
          <w:trHeight w:val="1626"/>
        </w:trPr>
        <w:tc>
          <w:tcPr>
            <w:tcW w:w="2581" w:type="dxa"/>
            <w:shd w:val="clear" w:color="auto" w:fill="auto"/>
            <w:vAlign w:val="center"/>
          </w:tcPr>
          <w:p w14:paraId="2400BA15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Найменування предмету закупівлі відповідно до тендерної документації, та пропозиції учасника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EF7D89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FDCAA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5B1552D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Ціна за годину </w:t>
            </w:r>
          </w:p>
          <w:p w14:paraId="0F1D7D03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без ПДВ (грн.)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9519183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Ціна за годину з ПДВ</w:t>
            </w:r>
            <w:r w:rsidRPr="00C618E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 xml:space="preserve">2 </w:t>
            </w: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(грн.)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483BFC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Сума з ПДВ</w:t>
            </w:r>
            <w:r w:rsidRPr="00C618E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 xml:space="preserve">2 </w:t>
            </w: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/ без ПДВ (грн.)</w:t>
            </w:r>
          </w:p>
        </w:tc>
      </w:tr>
      <w:tr w:rsidR="00F455E0" w:rsidRPr="00B1618B" w14:paraId="34E2710F" w14:textId="77777777" w:rsidTr="00C618E7">
        <w:trPr>
          <w:trHeight w:val="270"/>
        </w:trPr>
        <w:tc>
          <w:tcPr>
            <w:tcW w:w="2581" w:type="dxa"/>
            <w:shd w:val="clear" w:color="auto" w:fill="auto"/>
          </w:tcPr>
          <w:p w14:paraId="633176B4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BA3BAD1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42E58D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486D355A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14:paraId="20A4A373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14:paraId="671F3FE0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F455E0" w:rsidRPr="00B1618B" w14:paraId="3633DF9A" w14:textId="77777777" w:rsidTr="00C618E7">
        <w:trPr>
          <w:trHeight w:val="1175"/>
        </w:trPr>
        <w:tc>
          <w:tcPr>
            <w:tcW w:w="2581" w:type="dxa"/>
            <w:shd w:val="clear" w:color="auto" w:fill="auto"/>
            <w:vAlign w:val="bottom"/>
          </w:tcPr>
          <w:p w14:paraId="6E180983" w14:textId="422C15CB" w:rsidR="00A32E17" w:rsidRPr="0061357D" w:rsidRDefault="0061357D" w:rsidP="00A32E1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Благоустрій населених пунктів. </w:t>
            </w:r>
            <w:r w:rsidR="00A32E17" w:rsidRPr="0061357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Послуги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з вивезення землі, пнів і коріння автотранспортом з території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Новороздільської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територіальної громади</w:t>
            </w:r>
            <w:r w:rsidR="00A32E17" w:rsidRPr="006135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B31E838" w14:textId="0EB8F117" w:rsidR="00F455E0" w:rsidRPr="00A32E17" w:rsidRDefault="00A32E17" w:rsidP="0061357D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(Код ДК 021:2015: </w:t>
            </w:r>
            <w:r w:rsidR="006135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60181000</w:t>
            </w:r>
            <w:r w:rsidRPr="00A32E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35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A32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Прокат </w:t>
            </w:r>
            <w:r w:rsidR="006135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вантажних автомобілів із водієм</w:t>
            </w:r>
            <w:r w:rsidRPr="00A32E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4A6691D" w14:textId="77777777"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14:paraId="6F1B3CEC" w14:textId="77777777"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14:paraId="02FD1D34" w14:textId="77777777"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14:paraId="435603EB" w14:textId="77777777"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14:paraId="55E138C5" w14:textId="77777777" w:rsidR="00F455E0" w:rsidRPr="00B1618B" w:rsidRDefault="00A32E17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машино-</w:t>
            </w:r>
            <w:r w:rsidR="00F455E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години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BCBB6" w14:textId="648E5CCB" w:rsidR="00F455E0" w:rsidRPr="00B1618B" w:rsidRDefault="0061357D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650</w:t>
            </w:r>
          </w:p>
        </w:tc>
        <w:tc>
          <w:tcPr>
            <w:tcW w:w="1278" w:type="dxa"/>
            <w:shd w:val="clear" w:color="auto" w:fill="auto"/>
          </w:tcPr>
          <w:p w14:paraId="42D2DF68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</w:tcPr>
          <w:p w14:paraId="2ED16DE7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33" w:type="dxa"/>
            <w:shd w:val="clear" w:color="auto" w:fill="auto"/>
          </w:tcPr>
          <w:p w14:paraId="3371F795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14:paraId="7B575F18" w14:textId="77777777" w:rsidTr="00795627">
        <w:trPr>
          <w:trHeight w:val="270"/>
        </w:trPr>
        <w:tc>
          <w:tcPr>
            <w:tcW w:w="7871" w:type="dxa"/>
            <w:gridSpan w:val="5"/>
            <w:shd w:val="clear" w:color="auto" w:fill="auto"/>
            <w:vAlign w:val="center"/>
          </w:tcPr>
          <w:p w14:paraId="7F15F3EE" w14:textId="77777777"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вартість без ПДВ:</w:t>
            </w:r>
          </w:p>
        </w:tc>
        <w:tc>
          <w:tcPr>
            <w:tcW w:w="1733" w:type="dxa"/>
            <w:shd w:val="clear" w:color="auto" w:fill="auto"/>
          </w:tcPr>
          <w:p w14:paraId="083BDB43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14:paraId="33EA34E6" w14:textId="77777777" w:rsidTr="00795627">
        <w:trPr>
          <w:trHeight w:val="258"/>
        </w:trPr>
        <w:tc>
          <w:tcPr>
            <w:tcW w:w="7871" w:type="dxa"/>
            <w:gridSpan w:val="5"/>
            <w:shd w:val="clear" w:color="auto" w:fill="auto"/>
            <w:vAlign w:val="center"/>
          </w:tcPr>
          <w:p w14:paraId="61E8200A" w14:textId="77777777"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крім того ПДВ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14:paraId="21221772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14:paraId="77612D14" w14:textId="77777777" w:rsidTr="00795627">
        <w:trPr>
          <w:trHeight w:val="270"/>
        </w:trPr>
        <w:tc>
          <w:tcPr>
            <w:tcW w:w="7871" w:type="dxa"/>
            <w:gridSpan w:val="5"/>
            <w:shd w:val="clear" w:color="auto" w:fill="auto"/>
            <w:vAlign w:val="center"/>
          </w:tcPr>
          <w:p w14:paraId="3AFC3625" w14:textId="77777777"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вартість з ПДВ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14:paraId="78B5F411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660B50AC" w14:textId="77777777" w:rsidR="00F455E0" w:rsidRPr="00B1618B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B22D2CA" w14:textId="77777777" w:rsidR="00F455E0" w:rsidRPr="00882C02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основними умовами Дог</w:t>
      </w:r>
      <w:r w:rsidR="00E02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овору, які викладені у Додатку 3</w:t>
      </w: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Документації «Проект договор</w:t>
      </w:r>
      <w:bookmarkStart w:id="0" w:name="_GoBack"/>
      <w:bookmarkEnd w:id="0"/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у» тендерної документації, та з тим, що істотні умови Договору </w:t>
      </w: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про закупівлю не можуть змінюватися після його підписання до виконання зобов’язань сторонами, у повному обсязі, крім випадків, передбачених пунктом 19 Особливостей. </w:t>
      </w:r>
    </w:p>
    <w:p w14:paraId="61FD7655" w14:textId="77777777" w:rsidR="00F455E0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згідні дотримуватися умов тендерної пропозиції протягом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 -який час до закінчення встановленого Законом терміну.</w:t>
      </w:r>
    </w:p>
    <w:p w14:paraId="53B18ABF" w14:textId="77777777" w:rsidR="00C618E7" w:rsidRDefault="00C618E7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в прийнятті будь-якої іншої пропозиції з більш вигідними для Вас умовами. </w:t>
      </w:r>
    </w:p>
    <w:p w14:paraId="5D24A27E" w14:textId="77777777" w:rsidR="00C618E7" w:rsidRPr="00882C02" w:rsidRDefault="00C618E7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14:paraId="617AA532" w14:textId="77777777" w:rsidR="00F455E0" w:rsidRPr="00882C02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п’яти днів з дати оприлюднення в електронній системі закупівель повідомлення про намір укласти договір про закупівлю.</w:t>
      </w:r>
    </w:p>
    <w:p w14:paraId="39205ECF" w14:textId="77777777" w:rsidR="00F455E0" w:rsidRPr="00882C02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 w:rsidR="00F45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455E0"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Гарантуємо можливість поставки предмета закупівлі у кількості, згідно гарантійних  строків та в терміни, визначені оголошенням про проведення цих відкритих торгів та тендерною документацію.</w:t>
      </w:r>
    </w:p>
    <w:p w14:paraId="3D7B2BA5" w14:textId="3946254B" w:rsidR="00447806" w:rsidRDefault="00C618E7" w:rsidP="0044780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447806" w:rsidRPr="004478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Підтверджуємо що </w:t>
      </w:r>
      <w:r w:rsidR="00447806" w:rsidRPr="00882C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 є</w:t>
      </w:r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громадянином Російської Федерації/Республіки Білорусь</w:t>
      </w:r>
      <w:r w:rsidR="004478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 w:rsidR="00447806" w:rsidRPr="005F48E0">
        <w:rPr>
          <w:rFonts w:ascii="Times New Roman" w:eastAsia="Times New Roman" w:hAnsi="Times New Roman" w:cs="Times New Roman"/>
          <w:lang w:val="uk-UA"/>
        </w:rPr>
        <w:t xml:space="preserve"> Ісламської Республіки Іран</w:t>
      </w:r>
      <w:r w:rsidR="00447806" w:rsidRPr="00754FED">
        <w:rPr>
          <w:rFonts w:ascii="Times New Roman" w:eastAsia="Times New Roman" w:hAnsi="Times New Roman" w:cs="Times New Roman"/>
        </w:rPr>
        <w:t> </w:t>
      </w:r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(крім того, що проживає на території України на законних підставах) (для учасників фізичних осіб/ фізичних осіб - підприємців); </w:t>
      </w:r>
      <w:r w:rsidR="00447806" w:rsidRPr="00882C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 є</w:t>
      </w:r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юридичною особою, створеною та зареєстрованою відповідно до законодавства Російської Федерації/Республіки Білорусь</w:t>
      </w:r>
      <w:r w:rsidR="004478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 w:rsidR="00447806" w:rsidRPr="005F48E0">
        <w:rPr>
          <w:rFonts w:ascii="Times New Roman" w:eastAsia="Times New Roman" w:hAnsi="Times New Roman" w:cs="Times New Roman"/>
          <w:lang w:val="uk-UA"/>
        </w:rPr>
        <w:t xml:space="preserve"> Ісламської Республіки Іран</w:t>
      </w:r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юридичною особою, створеною та зареєстрованою відповідно до законодавства України, кінцевим </w:t>
      </w:r>
      <w:proofErr w:type="spellStart"/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бенефіціарним</w:t>
      </w:r>
      <w:proofErr w:type="spellEnd"/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</w:t>
      </w:r>
      <w:r w:rsidR="004478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 w:rsidR="00447806" w:rsidRPr="005F48E0">
        <w:rPr>
          <w:rFonts w:ascii="Times New Roman" w:eastAsia="Times New Roman" w:hAnsi="Times New Roman" w:cs="Times New Roman"/>
          <w:lang w:val="uk-UA"/>
        </w:rPr>
        <w:t xml:space="preserve"> Ісламської Республіки Іран</w:t>
      </w:r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громадянин Російської Федерації/Республіки Білорусь</w:t>
      </w:r>
      <w:r w:rsidR="004478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 w:rsidR="00447806" w:rsidRPr="005F48E0">
        <w:rPr>
          <w:rFonts w:ascii="Times New Roman" w:eastAsia="Times New Roman" w:hAnsi="Times New Roman" w:cs="Times New Roman"/>
          <w:lang w:val="uk-UA"/>
        </w:rPr>
        <w:t xml:space="preserve"> Ісламської Республіки Іран</w:t>
      </w:r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</w:t>
      </w:r>
      <w:r w:rsidR="004478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 w:rsidR="00447806" w:rsidRPr="00084E40">
        <w:rPr>
          <w:rFonts w:ascii="Times New Roman" w:eastAsia="Times New Roman" w:hAnsi="Times New Roman" w:cs="Times New Roman"/>
          <w:lang w:val="uk-UA"/>
        </w:rPr>
        <w:t xml:space="preserve"> </w:t>
      </w:r>
      <w:r w:rsidR="00447806" w:rsidRPr="005F48E0">
        <w:rPr>
          <w:rFonts w:ascii="Times New Roman" w:eastAsia="Times New Roman" w:hAnsi="Times New Roman" w:cs="Times New Roman"/>
          <w:lang w:val="uk-UA"/>
        </w:rPr>
        <w:t>Ісламської Республіки Іран</w:t>
      </w:r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або пропонує в тендерній пропозиції товари походженням з Російської Федерації/Республіки Білорусь</w:t>
      </w:r>
      <w:r w:rsidR="004478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 w:rsidR="00447806" w:rsidRPr="00084E40">
        <w:rPr>
          <w:rFonts w:ascii="Times New Roman" w:eastAsia="Times New Roman" w:hAnsi="Times New Roman" w:cs="Times New Roman"/>
          <w:lang w:val="uk-UA"/>
        </w:rPr>
        <w:t xml:space="preserve"> </w:t>
      </w:r>
      <w:r w:rsidR="00447806" w:rsidRPr="005F48E0">
        <w:rPr>
          <w:rFonts w:ascii="Times New Roman" w:eastAsia="Times New Roman" w:hAnsi="Times New Roman" w:cs="Times New Roman"/>
          <w:lang w:val="uk-UA"/>
        </w:rPr>
        <w:t>Ісламської Республіки Іран</w:t>
      </w:r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</w:t>
      </w:r>
      <w:proofErr w:type="spellStart"/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="00447806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</w:r>
    </w:p>
    <w:p w14:paraId="5CDCF9D7" w14:textId="7C755CEF" w:rsidR="00C618E7" w:rsidRPr="00882C02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4699BA0" w14:textId="77777777" w:rsidR="00F455E0" w:rsidRDefault="00F455E0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2841FE5" w14:textId="77777777" w:rsidR="00C618E7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1C854B5" w14:textId="77777777" w:rsidR="00C618E7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D66664C" w14:textId="77777777" w:rsidR="00C618E7" w:rsidRPr="00882C02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C6F211C" w14:textId="77777777" w:rsidR="00F455E0" w:rsidRPr="00C618E7" w:rsidRDefault="00F455E0" w:rsidP="00C6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C618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(Посада, прізвище, ініціали, підпис керівника або уповноваженої особи учасника, завірені печаткою (у разі наявності)). </w:t>
      </w:r>
      <w:r w:rsidRPr="00C61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М.П.</w:t>
      </w:r>
    </w:p>
    <w:p w14:paraId="4E563585" w14:textId="77777777" w:rsidR="00F455E0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C4FFD04" w14:textId="77777777" w:rsidR="00C618E7" w:rsidRDefault="00C618E7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3AA6A28" w14:textId="77777777" w:rsidR="00C618E7" w:rsidRDefault="00C618E7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BB742FE" w14:textId="77777777"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    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1 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Тендерні пропозиції оформлюються та подаються за встановленою замовником формою. Учасник не повинен відступати від даної форми. </w:t>
      </w:r>
    </w:p>
    <w:p w14:paraId="0091E88A" w14:textId="77777777"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8929693" w14:textId="77777777"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    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2 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ПДВ нараховується у випадках, передбачених законодавством України.</w:t>
      </w:r>
    </w:p>
    <w:p w14:paraId="2AA77832" w14:textId="77777777" w:rsidR="00A97837" w:rsidRPr="00F455E0" w:rsidRDefault="00A97837">
      <w:pPr>
        <w:rPr>
          <w:lang w:val="uk-UA"/>
        </w:rPr>
      </w:pPr>
    </w:p>
    <w:sectPr w:rsidR="00A97837" w:rsidRPr="00F455E0" w:rsidSect="00447806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50A"/>
    <w:multiLevelType w:val="multilevel"/>
    <w:tmpl w:val="0520F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F471C"/>
    <w:multiLevelType w:val="hybridMultilevel"/>
    <w:tmpl w:val="40E644A8"/>
    <w:lvl w:ilvl="0" w:tplc="A5EE3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A0D"/>
    <w:multiLevelType w:val="multilevel"/>
    <w:tmpl w:val="86EA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266CD"/>
    <w:multiLevelType w:val="multilevel"/>
    <w:tmpl w:val="0AB6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27E1C"/>
    <w:multiLevelType w:val="multilevel"/>
    <w:tmpl w:val="022A5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56768"/>
    <w:multiLevelType w:val="multilevel"/>
    <w:tmpl w:val="B7F6CCB2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7FE257D1"/>
    <w:multiLevelType w:val="multilevel"/>
    <w:tmpl w:val="5D446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0"/>
    <w:rsid w:val="002E19C4"/>
    <w:rsid w:val="00447806"/>
    <w:rsid w:val="004A644A"/>
    <w:rsid w:val="0061357D"/>
    <w:rsid w:val="00810631"/>
    <w:rsid w:val="00A32E17"/>
    <w:rsid w:val="00A97837"/>
    <w:rsid w:val="00C618E7"/>
    <w:rsid w:val="00E02B6A"/>
    <w:rsid w:val="00EF683E"/>
    <w:rsid w:val="00F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843B"/>
  <w15:chartTrackingRefBased/>
  <w15:docId w15:val="{DB6550F8-3297-4544-8107-6659386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Blagoustriy</dc:creator>
  <cp:keywords/>
  <dc:description/>
  <cp:lastModifiedBy>Blagoustriy</cp:lastModifiedBy>
  <cp:revision>9</cp:revision>
  <dcterms:created xsi:type="dcterms:W3CDTF">2023-04-18T14:16:00Z</dcterms:created>
  <dcterms:modified xsi:type="dcterms:W3CDTF">2024-03-29T15:57:00Z</dcterms:modified>
</cp:coreProperties>
</file>