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0A2" w:rsidRPr="00AE10C0" w:rsidRDefault="000210A2" w:rsidP="000210A2">
      <w:pPr>
        <w:spacing w:line="240" w:lineRule="auto"/>
        <w:jc w:val="center"/>
        <w:rPr>
          <w:rFonts w:ascii="Times New Roman" w:hAnsi="Times New Roman"/>
          <w:b/>
          <w:sz w:val="28"/>
          <w:szCs w:val="28"/>
        </w:rPr>
      </w:pPr>
      <w:r>
        <w:rPr>
          <w:rFonts w:ascii="Times New Roman" w:hAnsi="Times New Roman"/>
          <w:b/>
          <w:sz w:val="28"/>
          <w:szCs w:val="28"/>
        </w:rPr>
        <w:t>Ліцей</w:t>
      </w:r>
      <w:r w:rsidRPr="00AE10C0">
        <w:rPr>
          <w:rFonts w:ascii="Times New Roman" w:hAnsi="Times New Roman"/>
          <w:b/>
          <w:sz w:val="28"/>
          <w:szCs w:val="28"/>
        </w:rPr>
        <w:t xml:space="preserve"> с. Стрілки Стрілківської сільської ради Самбірського району Львівської області</w:t>
      </w:r>
    </w:p>
    <w:p w:rsidR="000210A2" w:rsidRPr="000D467A" w:rsidRDefault="000210A2" w:rsidP="000210A2">
      <w:pPr>
        <w:spacing w:before="240"/>
        <w:jc w:val="center"/>
        <w:rPr>
          <w:rFonts w:ascii="Times New Roman" w:hAnsi="Times New Roman"/>
          <w:sz w:val="24"/>
          <w:szCs w:val="24"/>
        </w:rPr>
      </w:pPr>
    </w:p>
    <w:tbl>
      <w:tblPr>
        <w:tblW w:w="4396" w:type="dxa"/>
        <w:tblInd w:w="5258" w:type="dxa"/>
        <w:tblCellMar>
          <w:top w:w="15" w:type="dxa"/>
          <w:left w:w="15" w:type="dxa"/>
          <w:bottom w:w="15" w:type="dxa"/>
          <w:right w:w="15" w:type="dxa"/>
        </w:tblCellMar>
        <w:tblLook w:val="04A0"/>
      </w:tblPr>
      <w:tblGrid>
        <w:gridCol w:w="259"/>
        <w:gridCol w:w="3931"/>
        <w:gridCol w:w="206"/>
      </w:tblGrid>
      <w:tr w:rsidR="000210A2" w:rsidRPr="0026030E" w:rsidTr="00117889">
        <w:trPr>
          <w:trHeight w:val="4695"/>
        </w:trPr>
        <w:tc>
          <w:tcPr>
            <w:tcW w:w="259" w:type="dxa"/>
            <w:tcMar>
              <w:top w:w="100" w:type="dxa"/>
              <w:left w:w="100" w:type="dxa"/>
              <w:bottom w:w="100" w:type="dxa"/>
              <w:right w:w="100" w:type="dxa"/>
            </w:tcMar>
            <w:hideMark/>
          </w:tcPr>
          <w:p w:rsidR="000210A2" w:rsidRPr="0026030E" w:rsidRDefault="000210A2" w:rsidP="00117889">
            <w:pPr>
              <w:spacing w:before="240"/>
              <w:ind w:left="-722"/>
              <w:jc w:val="center"/>
              <w:rPr>
                <w:rFonts w:ascii="Times New Roman" w:hAnsi="Times New Roman"/>
                <w:sz w:val="24"/>
                <w:szCs w:val="24"/>
              </w:rPr>
            </w:pPr>
            <w:bookmarkStart w:id="0" w:name="_Hlk37689513"/>
            <w:r w:rsidRPr="0026030E">
              <w:rPr>
                <w:rFonts w:ascii="Times New Roman" w:hAnsi="Times New Roman"/>
                <w:b/>
                <w:bCs/>
                <w:color w:val="000000"/>
                <w:sz w:val="24"/>
                <w:szCs w:val="24"/>
              </w:rPr>
              <w:t>  </w:t>
            </w:r>
          </w:p>
        </w:tc>
        <w:tc>
          <w:tcPr>
            <w:tcW w:w="0" w:type="auto"/>
            <w:tcMar>
              <w:top w:w="100" w:type="dxa"/>
              <w:left w:w="100" w:type="dxa"/>
              <w:bottom w:w="100" w:type="dxa"/>
              <w:right w:w="100" w:type="dxa"/>
            </w:tcMar>
            <w:hideMark/>
          </w:tcPr>
          <w:p w:rsidR="000210A2" w:rsidRPr="000D75D8" w:rsidRDefault="000210A2" w:rsidP="00117889">
            <w:pPr>
              <w:spacing w:before="240"/>
              <w:ind w:left="-722"/>
              <w:jc w:val="right"/>
              <w:rPr>
                <w:rFonts w:ascii="Times New Roman" w:hAnsi="Times New Roman"/>
                <w:b/>
                <w:bCs/>
                <w:color w:val="000000"/>
                <w:sz w:val="24"/>
                <w:szCs w:val="24"/>
                <w:highlight w:val="yellow"/>
              </w:rPr>
            </w:pPr>
          </w:p>
          <w:p w:rsidR="000210A2" w:rsidRPr="000D75D8" w:rsidRDefault="000210A2" w:rsidP="00117889">
            <w:pPr>
              <w:spacing w:before="240"/>
              <w:ind w:left="-722"/>
              <w:jc w:val="center"/>
              <w:rPr>
                <w:rFonts w:ascii="Times New Roman" w:hAnsi="Times New Roman"/>
                <w:b/>
                <w:bCs/>
                <w:color w:val="000000"/>
                <w:sz w:val="24"/>
                <w:szCs w:val="24"/>
              </w:rPr>
            </w:pPr>
            <w:r w:rsidRPr="000D75D8">
              <w:rPr>
                <w:rFonts w:ascii="Times New Roman" w:hAnsi="Times New Roman"/>
                <w:b/>
                <w:bCs/>
                <w:color w:val="000000"/>
                <w:sz w:val="24"/>
                <w:szCs w:val="24"/>
              </w:rPr>
              <w:t>“ЗАТВЕРДЖЕНО”</w:t>
            </w:r>
          </w:p>
          <w:p w:rsidR="000210A2" w:rsidRPr="000D75D8" w:rsidRDefault="000210A2" w:rsidP="00117889">
            <w:pPr>
              <w:spacing w:before="240"/>
              <w:ind w:left="12"/>
              <w:jc w:val="both"/>
              <w:rPr>
                <w:rFonts w:ascii="Times New Roman" w:hAnsi="Times New Roman"/>
                <w:color w:val="000000"/>
                <w:sz w:val="24"/>
                <w:szCs w:val="24"/>
              </w:rPr>
            </w:pPr>
            <w:r w:rsidRPr="000D75D8">
              <w:rPr>
                <w:rFonts w:ascii="Times New Roman" w:hAnsi="Times New Roman"/>
                <w:color w:val="000000"/>
                <w:sz w:val="24"/>
                <w:szCs w:val="24"/>
              </w:rPr>
              <w:t>Протокол</w:t>
            </w:r>
            <w:r>
              <w:rPr>
                <w:rFonts w:ascii="Times New Roman" w:hAnsi="Times New Roman"/>
                <w:color w:val="000000"/>
                <w:sz w:val="24"/>
                <w:szCs w:val="24"/>
              </w:rPr>
              <w:t xml:space="preserve"> </w:t>
            </w:r>
            <w:r w:rsidRPr="000D75D8">
              <w:rPr>
                <w:rFonts w:ascii="Times New Roman" w:hAnsi="Times New Roman"/>
                <w:color w:val="000000"/>
                <w:sz w:val="24"/>
                <w:szCs w:val="24"/>
              </w:rPr>
              <w:t xml:space="preserve"> </w:t>
            </w:r>
            <w:r>
              <w:rPr>
                <w:rFonts w:ascii="Times New Roman" w:hAnsi="Times New Roman"/>
                <w:color w:val="000000"/>
                <w:sz w:val="24"/>
                <w:szCs w:val="24"/>
              </w:rPr>
              <w:t xml:space="preserve">(рішення) </w:t>
            </w:r>
            <w:r w:rsidRPr="000D75D8">
              <w:rPr>
                <w:rFonts w:ascii="Times New Roman" w:hAnsi="Times New Roman"/>
                <w:color w:val="000000"/>
                <w:sz w:val="24"/>
                <w:szCs w:val="24"/>
              </w:rPr>
              <w:t>Уповноваженої особи</w:t>
            </w:r>
          </w:p>
          <w:p w:rsidR="000210A2" w:rsidRPr="000D75D8" w:rsidRDefault="000210A2" w:rsidP="00117889">
            <w:pPr>
              <w:spacing w:before="240"/>
              <w:jc w:val="both"/>
              <w:rPr>
                <w:rFonts w:ascii="Times New Roman" w:hAnsi="Times New Roman"/>
                <w:color w:val="000000"/>
                <w:sz w:val="24"/>
                <w:szCs w:val="24"/>
              </w:rPr>
            </w:pPr>
            <w:r w:rsidRPr="000D75D8">
              <w:rPr>
                <w:rFonts w:ascii="Times New Roman" w:hAnsi="Times New Roman"/>
                <w:color w:val="000000"/>
                <w:sz w:val="24"/>
                <w:szCs w:val="24"/>
              </w:rPr>
              <w:t xml:space="preserve">від  </w:t>
            </w:r>
            <w:r w:rsidR="00F16D67" w:rsidRPr="00C66009">
              <w:rPr>
                <w:rFonts w:ascii="Times New Roman" w:hAnsi="Times New Roman"/>
                <w:color w:val="000000"/>
                <w:sz w:val="24"/>
                <w:szCs w:val="24"/>
              </w:rPr>
              <w:t>30 квітня</w:t>
            </w:r>
            <w:r>
              <w:rPr>
                <w:rFonts w:ascii="Times New Roman" w:hAnsi="Times New Roman"/>
                <w:color w:val="000000"/>
                <w:sz w:val="24"/>
                <w:szCs w:val="24"/>
              </w:rPr>
              <w:t xml:space="preserve"> 2024 року</w:t>
            </w:r>
          </w:p>
          <w:p w:rsidR="000210A2" w:rsidRPr="000D75D8" w:rsidRDefault="000210A2" w:rsidP="00117889">
            <w:pPr>
              <w:spacing w:before="240"/>
              <w:jc w:val="both"/>
              <w:rPr>
                <w:rFonts w:ascii="Times New Roman" w:hAnsi="Times New Roman"/>
                <w:color w:val="000000"/>
                <w:sz w:val="24"/>
                <w:szCs w:val="24"/>
              </w:rPr>
            </w:pPr>
            <w:r w:rsidRPr="000D75D8">
              <w:rPr>
                <w:rFonts w:ascii="Times New Roman" w:hAnsi="Times New Roman"/>
                <w:color w:val="000000"/>
                <w:sz w:val="24"/>
                <w:szCs w:val="24"/>
              </w:rPr>
              <w:t>Уповноважена особа</w:t>
            </w:r>
          </w:p>
          <w:p w:rsidR="000210A2" w:rsidRPr="000D75D8" w:rsidRDefault="000210A2" w:rsidP="00117889">
            <w:pPr>
              <w:ind w:left="-722"/>
              <w:jc w:val="right"/>
              <w:rPr>
                <w:rFonts w:ascii="Times New Roman" w:hAnsi="Times New Roman"/>
                <w:color w:val="000000"/>
                <w:sz w:val="24"/>
                <w:szCs w:val="24"/>
              </w:rPr>
            </w:pPr>
            <w:r w:rsidRPr="000D75D8">
              <w:rPr>
                <w:rFonts w:ascii="Times New Roman" w:hAnsi="Times New Roman"/>
                <w:color w:val="000000"/>
                <w:sz w:val="24"/>
                <w:szCs w:val="24"/>
              </w:rPr>
              <w:t>____</w:t>
            </w:r>
            <w:r>
              <w:rPr>
                <w:rFonts w:ascii="Times New Roman" w:hAnsi="Times New Roman"/>
                <w:color w:val="000000"/>
                <w:sz w:val="24"/>
                <w:szCs w:val="24"/>
              </w:rPr>
              <w:t>_________________ /Бабець М.І</w:t>
            </w:r>
            <w:r w:rsidRPr="000D75D8">
              <w:rPr>
                <w:rFonts w:ascii="Times New Roman" w:hAnsi="Times New Roman"/>
                <w:color w:val="000000"/>
                <w:sz w:val="24"/>
                <w:szCs w:val="24"/>
              </w:rPr>
              <w:t>./</w:t>
            </w:r>
          </w:p>
          <w:p w:rsidR="000210A2" w:rsidRPr="000D75D8" w:rsidRDefault="000210A2" w:rsidP="00117889">
            <w:pPr>
              <w:rPr>
                <w:rFonts w:ascii="Times New Roman" w:hAnsi="Times New Roman"/>
                <w:color w:val="000000"/>
                <w:sz w:val="24"/>
                <w:szCs w:val="24"/>
                <w:highlight w:val="yellow"/>
                <w:vertAlign w:val="superscript"/>
              </w:rPr>
            </w:pPr>
            <w:r w:rsidRPr="000D75D8">
              <w:rPr>
                <w:rFonts w:ascii="Times New Roman" w:hAnsi="Times New Roman"/>
                <w:color w:val="000000"/>
                <w:sz w:val="24"/>
                <w:szCs w:val="24"/>
                <w:vertAlign w:val="superscript"/>
              </w:rPr>
              <w:t xml:space="preserve">підпис </w:t>
            </w:r>
          </w:p>
        </w:tc>
        <w:tc>
          <w:tcPr>
            <w:tcW w:w="0" w:type="auto"/>
            <w:tcMar>
              <w:top w:w="100" w:type="dxa"/>
              <w:left w:w="100" w:type="dxa"/>
              <w:bottom w:w="100" w:type="dxa"/>
              <w:right w:w="100" w:type="dxa"/>
            </w:tcMar>
            <w:hideMark/>
          </w:tcPr>
          <w:p w:rsidR="000210A2" w:rsidRPr="0026030E" w:rsidRDefault="000210A2" w:rsidP="00117889">
            <w:pPr>
              <w:spacing w:before="240"/>
              <w:ind w:left="-1420" w:right="-42"/>
              <w:jc w:val="right"/>
              <w:rPr>
                <w:rFonts w:ascii="Times New Roman" w:hAnsi="Times New Roman"/>
                <w:sz w:val="24"/>
                <w:szCs w:val="24"/>
              </w:rPr>
            </w:pPr>
          </w:p>
        </w:tc>
      </w:tr>
    </w:tbl>
    <w:bookmarkEnd w:id="0"/>
    <w:p w:rsidR="000210A2" w:rsidRDefault="000210A2" w:rsidP="000210A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210A2" w:rsidRDefault="000210A2" w:rsidP="000210A2">
      <w:pPr>
        <w:spacing w:after="0" w:line="240" w:lineRule="auto"/>
        <w:rPr>
          <w:rFonts w:ascii="Times New Roman" w:eastAsia="Times New Roman" w:hAnsi="Times New Roman" w:cs="Times New Roman"/>
          <w:b/>
          <w:color w:val="000000"/>
          <w:sz w:val="24"/>
          <w:szCs w:val="24"/>
        </w:rPr>
      </w:pPr>
    </w:p>
    <w:p w:rsidR="000210A2" w:rsidRDefault="000210A2" w:rsidP="000210A2">
      <w:pPr>
        <w:spacing w:after="0" w:line="240" w:lineRule="auto"/>
        <w:rPr>
          <w:rFonts w:ascii="Times New Roman" w:eastAsia="Times New Roman" w:hAnsi="Times New Roman" w:cs="Times New Roman"/>
          <w:b/>
          <w:color w:val="000000"/>
          <w:sz w:val="24"/>
          <w:szCs w:val="24"/>
        </w:rPr>
      </w:pPr>
    </w:p>
    <w:p w:rsidR="000210A2" w:rsidRDefault="000210A2" w:rsidP="000210A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210A2" w:rsidRDefault="000210A2" w:rsidP="000210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0210A2" w:rsidRPr="00E23453" w:rsidRDefault="000210A2" w:rsidP="000210A2">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23453">
        <w:rPr>
          <w:rFonts w:ascii="Times New Roman" w:eastAsia="Times New Roman" w:hAnsi="Times New Roman" w:cs="Times New Roman"/>
          <w:b/>
          <w:sz w:val="24"/>
          <w:szCs w:val="24"/>
        </w:rPr>
        <w:t>(з особливостями)</w:t>
      </w:r>
    </w:p>
    <w:p w:rsidR="000210A2" w:rsidRDefault="000210A2" w:rsidP="000210A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0210A2" w:rsidRDefault="000210A2" w:rsidP="000210A2">
      <w:pPr>
        <w:shd w:val="clear" w:color="auto" w:fill="FFFFFF"/>
        <w:spacing w:after="0" w:line="240" w:lineRule="auto"/>
        <w:jc w:val="center"/>
        <w:rPr>
          <w:rFonts w:ascii="Times New Roman" w:eastAsia="Times New Roman" w:hAnsi="Times New Roman" w:cs="Times New Roman"/>
          <w:b/>
          <w:color w:val="000000"/>
          <w:sz w:val="24"/>
          <w:szCs w:val="24"/>
        </w:rPr>
      </w:pPr>
    </w:p>
    <w:p w:rsidR="000210A2" w:rsidRPr="005A395A" w:rsidRDefault="000210A2" w:rsidP="000210A2">
      <w:p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Pr>
          <w:rFonts w:ascii="Times New Roman" w:hAnsi="Times New Roman"/>
          <w:b/>
          <w:sz w:val="28"/>
          <w:szCs w:val="28"/>
        </w:rPr>
        <w:t>Тверде паливо (в</w:t>
      </w:r>
      <w:r w:rsidRPr="005A395A">
        <w:rPr>
          <w:rFonts w:ascii="Times New Roman" w:hAnsi="Times New Roman"/>
          <w:b/>
          <w:sz w:val="28"/>
          <w:szCs w:val="28"/>
        </w:rPr>
        <w:t xml:space="preserve">угілля кам’яне) </w:t>
      </w:r>
    </w:p>
    <w:p w:rsidR="000210A2" w:rsidRPr="005A395A" w:rsidRDefault="000210A2" w:rsidP="000210A2">
      <w:p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5A395A">
        <w:rPr>
          <w:rFonts w:ascii="Times New Roman" w:hAnsi="Times New Roman" w:cs="Times New Roman"/>
          <w:b/>
          <w:sz w:val="28"/>
          <w:szCs w:val="28"/>
        </w:rPr>
        <w:t xml:space="preserve">Код </w:t>
      </w:r>
      <w:r w:rsidRPr="005A395A">
        <w:rPr>
          <w:rFonts w:ascii="Times New Roman" w:hAnsi="Times New Roman"/>
          <w:b/>
          <w:sz w:val="28"/>
          <w:szCs w:val="28"/>
        </w:rPr>
        <w:t>09110000-3– Тверде паливо</w:t>
      </w:r>
    </w:p>
    <w:p w:rsidR="000210A2" w:rsidRPr="005A395A" w:rsidRDefault="000210A2" w:rsidP="000210A2">
      <w:pPr>
        <w:shd w:val="clear" w:color="auto" w:fill="FFFFFF"/>
        <w:spacing w:after="0" w:line="240" w:lineRule="auto"/>
        <w:jc w:val="center"/>
        <w:rPr>
          <w:rFonts w:ascii="Times New Roman" w:eastAsia="Times New Roman" w:hAnsi="Times New Roman" w:cs="Times New Roman"/>
          <w:b/>
          <w:sz w:val="28"/>
          <w:szCs w:val="28"/>
        </w:rPr>
      </w:pPr>
      <w:r w:rsidRPr="005A395A">
        <w:rPr>
          <w:rFonts w:ascii="Times New Roman" w:eastAsia="Times New Roman" w:hAnsi="Times New Roman" w:cs="Times New Roman"/>
          <w:b/>
          <w:color w:val="000000"/>
          <w:sz w:val="28"/>
          <w:szCs w:val="28"/>
        </w:rPr>
        <w:t>за ДК 021:2015 «Єдиний закупівельний словник»</w:t>
      </w:r>
    </w:p>
    <w:p w:rsidR="000210A2" w:rsidRDefault="000210A2" w:rsidP="000210A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210A2" w:rsidRDefault="000210A2" w:rsidP="000210A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210A2" w:rsidRDefault="000210A2" w:rsidP="000210A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210A2" w:rsidRDefault="000210A2" w:rsidP="000210A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210A2" w:rsidRDefault="000210A2" w:rsidP="000210A2">
      <w:pPr>
        <w:spacing w:before="240" w:after="0" w:line="240" w:lineRule="auto"/>
        <w:rPr>
          <w:rFonts w:ascii="Times New Roman" w:eastAsia="Times New Roman" w:hAnsi="Times New Roman" w:cs="Times New Roman"/>
          <w:sz w:val="24"/>
          <w:szCs w:val="24"/>
        </w:rPr>
      </w:pPr>
    </w:p>
    <w:p w:rsidR="000210A2" w:rsidRDefault="000210A2" w:rsidP="000210A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210A2" w:rsidRDefault="000210A2" w:rsidP="000210A2">
      <w:pPr>
        <w:spacing w:before="240" w:after="0" w:line="240" w:lineRule="auto"/>
        <w:rPr>
          <w:rFonts w:ascii="Times New Roman" w:eastAsia="Times New Roman" w:hAnsi="Times New Roman" w:cs="Times New Roman"/>
          <w:sz w:val="24"/>
          <w:szCs w:val="24"/>
        </w:rPr>
      </w:pPr>
    </w:p>
    <w:p w:rsidR="000210A2" w:rsidRPr="00767F61" w:rsidRDefault="000210A2" w:rsidP="000210A2">
      <w:pPr>
        <w:jc w:val="center"/>
        <w:rPr>
          <w:rFonts w:ascii="Times New Roman" w:hAnsi="Times New Roman"/>
          <w:b/>
          <w:bCs/>
          <w:sz w:val="36"/>
          <w:szCs w:val="36"/>
        </w:rPr>
      </w:pPr>
      <w:r>
        <w:rPr>
          <w:rFonts w:ascii="Times New Roman" w:hAnsi="Times New Roman"/>
          <w:b/>
          <w:bCs/>
          <w:sz w:val="36"/>
          <w:szCs w:val="36"/>
        </w:rPr>
        <w:t>с.Стрілки–</w:t>
      </w:r>
      <w:r w:rsidRPr="00987E0C">
        <w:rPr>
          <w:rFonts w:ascii="Times New Roman" w:hAnsi="Times New Roman"/>
          <w:b/>
          <w:bCs/>
          <w:sz w:val="36"/>
          <w:szCs w:val="36"/>
        </w:rPr>
        <w:t>202</w:t>
      </w:r>
      <w:r w:rsidR="001C47E1">
        <w:rPr>
          <w:rFonts w:ascii="Times New Roman" w:hAnsi="Times New Roman"/>
          <w:b/>
          <w:bCs/>
          <w:sz w:val="36"/>
          <w:szCs w:val="36"/>
        </w:rPr>
        <w:t>4</w:t>
      </w:r>
    </w:p>
    <w:p w:rsidR="000210A2" w:rsidRDefault="000210A2" w:rsidP="000210A2">
      <w:pPr>
        <w:spacing w:after="0" w:line="240" w:lineRule="auto"/>
        <w:rPr>
          <w:rFonts w:ascii="Times New Roman" w:eastAsia="Times New Roman" w:hAnsi="Times New Roman" w:cs="Times New Roman"/>
          <w:sz w:val="24"/>
          <w:szCs w:val="24"/>
        </w:rPr>
      </w:pPr>
    </w:p>
    <w:p w:rsidR="000210A2" w:rsidRDefault="000210A2" w:rsidP="000210A2">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0210A2" w:rsidTr="00117889">
        <w:trPr>
          <w:trHeight w:val="416"/>
          <w:jc w:val="center"/>
        </w:trPr>
        <w:tc>
          <w:tcPr>
            <w:tcW w:w="705" w:type="dxa"/>
            <w:vAlign w:val="center"/>
          </w:tcPr>
          <w:p w:rsidR="000210A2" w:rsidRPr="00DA4DAF" w:rsidRDefault="000210A2" w:rsidP="00117889">
            <w:pPr>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lastRenderedPageBreak/>
              <w:t>№</w:t>
            </w:r>
          </w:p>
        </w:tc>
        <w:tc>
          <w:tcPr>
            <w:tcW w:w="9255" w:type="dxa"/>
            <w:gridSpan w:val="2"/>
            <w:vAlign w:val="center"/>
          </w:tcPr>
          <w:p w:rsidR="000210A2" w:rsidRPr="00DA4DAF" w:rsidRDefault="000210A2" w:rsidP="00117889">
            <w:pPr>
              <w:spacing w:after="0" w:line="240" w:lineRule="auto"/>
              <w:jc w:val="center"/>
              <w:rPr>
                <w:rFonts w:ascii="Times New Roman" w:eastAsia="Times New Roman" w:hAnsi="Times New Roman" w:cs="Times New Roman"/>
                <w:b/>
                <w:sz w:val="24"/>
                <w:szCs w:val="24"/>
              </w:rPr>
            </w:pPr>
            <w:r w:rsidRPr="00DA4DAF">
              <w:rPr>
                <w:rFonts w:ascii="Times New Roman" w:eastAsia="Times New Roman" w:hAnsi="Times New Roman" w:cs="Times New Roman"/>
                <w:b/>
                <w:sz w:val="24"/>
                <w:szCs w:val="24"/>
              </w:rPr>
              <w:t>Розділ 1. Загальні положення</w:t>
            </w:r>
          </w:p>
        </w:tc>
      </w:tr>
      <w:tr w:rsidR="000210A2" w:rsidTr="00117889">
        <w:trPr>
          <w:trHeight w:val="411"/>
          <w:jc w:val="center"/>
        </w:trPr>
        <w:tc>
          <w:tcPr>
            <w:tcW w:w="705" w:type="dxa"/>
            <w:vAlign w:val="center"/>
          </w:tcPr>
          <w:p w:rsidR="000210A2" w:rsidRPr="00DA4DAF" w:rsidRDefault="000210A2" w:rsidP="00117889">
            <w:pPr>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1</w:t>
            </w:r>
          </w:p>
        </w:tc>
        <w:tc>
          <w:tcPr>
            <w:tcW w:w="2835" w:type="dxa"/>
            <w:vAlign w:val="center"/>
          </w:tcPr>
          <w:p w:rsidR="000210A2" w:rsidRPr="00DA4DAF" w:rsidRDefault="000210A2" w:rsidP="00117889">
            <w:pPr>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2</w:t>
            </w:r>
          </w:p>
        </w:tc>
        <w:tc>
          <w:tcPr>
            <w:tcW w:w="6420" w:type="dxa"/>
            <w:vAlign w:val="center"/>
          </w:tcPr>
          <w:p w:rsidR="000210A2" w:rsidRPr="00DA4DAF" w:rsidRDefault="000210A2" w:rsidP="00117889">
            <w:pPr>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3</w:t>
            </w:r>
          </w:p>
        </w:tc>
      </w:tr>
      <w:tr w:rsidR="000210A2" w:rsidTr="00117889">
        <w:trPr>
          <w:trHeight w:val="1119"/>
          <w:jc w:val="center"/>
        </w:trPr>
        <w:tc>
          <w:tcPr>
            <w:tcW w:w="705" w:type="dxa"/>
          </w:tcPr>
          <w:p w:rsidR="000210A2" w:rsidRPr="00DA4DAF" w:rsidRDefault="000210A2" w:rsidP="00117889">
            <w:pPr>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color w:val="000000"/>
                <w:sz w:val="24"/>
                <w:szCs w:val="24"/>
              </w:rPr>
              <w:t>1</w:t>
            </w:r>
          </w:p>
        </w:tc>
        <w:tc>
          <w:tcPr>
            <w:tcW w:w="2835" w:type="dxa"/>
          </w:tcPr>
          <w:p w:rsidR="000210A2" w:rsidRPr="00DA4DAF" w:rsidRDefault="000210A2" w:rsidP="00117889">
            <w:pPr>
              <w:spacing w:after="0" w:line="240" w:lineRule="auto"/>
              <w:rPr>
                <w:rFonts w:ascii="Times New Roman" w:eastAsia="Times New Roman" w:hAnsi="Times New Roman" w:cs="Times New Roman"/>
                <w:sz w:val="24"/>
                <w:szCs w:val="24"/>
              </w:rPr>
            </w:pPr>
            <w:r w:rsidRPr="00DA4DAF">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0210A2" w:rsidRPr="00DA4DAF" w:rsidRDefault="000210A2" w:rsidP="001178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A4DAF">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DA4DAF">
                <w:rPr>
                  <w:rFonts w:ascii="Times New Roman" w:eastAsia="Times New Roman" w:hAnsi="Times New Roman" w:cs="Times New Roman"/>
                  <w:color w:val="000000"/>
                  <w:sz w:val="24"/>
                  <w:szCs w:val="24"/>
                </w:rPr>
                <w:t>Закону</w:t>
              </w:r>
            </w:hyperlink>
            <w:r w:rsidRPr="00DA4DAF">
              <w:rPr>
                <w:rFonts w:ascii="Times New Roman" w:eastAsia="Times New Roman" w:hAnsi="Times New Roman" w:cs="Times New Roman"/>
                <w:color w:val="000000"/>
                <w:sz w:val="24"/>
                <w:szCs w:val="24"/>
              </w:rPr>
              <w:t xml:space="preserve"> України «Про публічні закупівлі» (далі – Закон), </w:t>
            </w:r>
            <w:r w:rsidRPr="00DA4DAF">
              <w:rPr>
                <w:rFonts w:ascii="Times New Roman" w:eastAsia="Times New Roman" w:hAnsi="Times New Roman" w:cs="Times New Roman"/>
                <w:sz w:val="24"/>
                <w:szCs w:val="24"/>
              </w:rPr>
              <w:t>п</w:t>
            </w:r>
            <w:r w:rsidRPr="00DA4DAF">
              <w:rPr>
                <w:rFonts w:ascii="Times New Roman" w:eastAsia="Times New Roman" w:hAnsi="Times New Roman" w:cs="Times New Roman"/>
                <w:color w:val="000000"/>
                <w:sz w:val="24"/>
                <w:szCs w:val="24"/>
              </w:rPr>
              <w:t xml:space="preserve">останови </w:t>
            </w:r>
            <w:r>
              <w:rPr>
                <w:rFonts w:ascii="Times New Roman" w:eastAsia="Times New Roman" w:hAnsi="Times New Roman" w:cs="Times New Roman"/>
                <w:color w:val="000000"/>
                <w:sz w:val="24"/>
                <w:szCs w:val="24"/>
              </w:rPr>
              <w:t xml:space="preserve">КМУ </w:t>
            </w:r>
            <w:r w:rsidRPr="00DA4DAF">
              <w:rPr>
                <w:rFonts w:ascii="Times New Roman" w:eastAsia="Times New Roman" w:hAnsi="Times New Roman" w:cs="Times New Roman"/>
                <w:color w:val="000000"/>
                <w:sz w:val="24"/>
                <w:szCs w:val="24"/>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rPr>
              <w:t xml:space="preserve"> зі змінами</w:t>
            </w:r>
            <w:r w:rsidRPr="00DA4DAF">
              <w:rPr>
                <w:rFonts w:ascii="Times New Roman" w:eastAsia="Times New Roman" w:hAnsi="Times New Roman" w:cs="Times New Roman"/>
                <w:color w:val="000000"/>
                <w:sz w:val="24"/>
                <w:szCs w:val="24"/>
              </w:rPr>
              <w:t xml:space="preserve"> (далі — </w:t>
            </w:r>
            <w:r w:rsidRPr="00FA13F0">
              <w:rPr>
                <w:rFonts w:ascii="Times New Roman" w:eastAsia="Times New Roman" w:hAnsi="Times New Roman" w:cs="Times New Roman"/>
                <w:i/>
                <w:color w:val="000000"/>
                <w:sz w:val="24"/>
                <w:szCs w:val="24"/>
              </w:rPr>
              <w:t>Особливості</w:t>
            </w:r>
            <w:r w:rsidRPr="00DA4DAF">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sidRPr="00DA4DAF">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w:t>
            </w:r>
            <w:r w:rsidRPr="00DA4DAF">
              <w:rPr>
                <w:rFonts w:ascii="Times New Roman" w:eastAsia="Times New Roman" w:hAnsi="Times New Roman" w:cs="Times New Roman"/>
                <w:b/>
                <w:i/>
                <w:color w:val="000000"/>
                <w:sz w:val="24"/>
                <w:szCs w:val="24"/>
              </w:rPr>
              <w:t>Законі</w:t>
            </w:r>
            <w:r w:rsidRPr="00DA4DAF">
              <w:rPr>
                <w:rFonts w:ascii="Times New Roman" w:eastAsia="Times New Roman" w:hAnsi="Times New Roman" w:cs="Times New Roman"/>
                <w:color w:val="000000"/>
                <w:sz w:val="24"/>
                <w:szCs w:val="24"/>
              </w:rPr>
              <w:t xml:space="preserve">,  </w:t>
            </w:r>
            <w:r w:rsidRPr="00DA4DAF">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w:t>
            </w:r>
            <w:r w:rsidRPr="00DA4DAF">
              <w:rPr>
                <w:rFonts w:ascii="Times New Roman" w:eastAsia="Times New Roman" w:hAnsi="Times New Roman" w:cs="Times New Roman"/>
                <w:color w:val="000000"/>
                <w:sz w:val="24"/>
                <w:szCs w:val="24"/>
              </w:rPr>
              <w:t xml:space="preserve"> нормативних актах.</w:t>
            </w:r>
          </w:p>
        </w:tc>
      </w:tr>
      <w:tr w:rsidR="000210A2" w:rsidTr="00117889">
        <w:trPr>
          <w:trHeight w:val="615"/>
          <w:jc w:val="center"/>
        </w:trPr>
        <w:tc>
          <w:tcPr>
            <w:tcW w:w="705" w:type="dxa"/>
          </w:tcPr>
          <w:p w:rsidR="000210A2" w:rsidRPr="00DA4DAF" w:rsidRDefault="000210A2" w:rsidP="00117889">
            <w:pPr>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color w:val="000000"/>
                <w:sz w:val="24"/>
                <w:szCs w:val="24"/>
              </w:rPr>
              <w:t>2</w:t>
            </w:r>
          </w:p>
        </w:tc>
        <w:tc>
          <w:tcPr>
            <w:tcW w:w="2835" w:type="dxa"/>
          </w:tcPr>
          <w:p w:rsidR="000210A2" w:rsidRPr="00DA4DAF" w:rsidRDefault="000210A2" w:rsidP="00117889">
            <w:pPr>
              <w:spacing w:after="0" w:line="240" w:lineRule="auto"/>
              <w:rPr>
                <w:rFonts w:ascii="Times New Roman" w:eastAsia="Times New Roman" w:hAnsi="Times New Roman" w:cs="Times New Roman"/>
                <w:sz w:val="24"/>
                <w:szCs w:val="24"/>
              </w:rPr>
            </w:pPr>
            <w:r w:rsidRPr="00DA4DAF">
              <w:rPr>
                <w:rFonts w:ascii="Times New Roman" w:eastAsia="Times New Roman" w:hAnsi="Times New Roman" w:cs="Times New Roman"/>
                <w:b/>
                <w:color w:val="000000"/>
                <w:sz w:val="24"/>
                <w:szCs w:val="24"/>
              </w:rPr>
              <w:t>Інформація про замовника торгів</w:t>
            </w:r>
          </w:p>
        </w:tc>
        <w:tc>
          <w:tcPr>
            <w:tcW w:w="6420" w:type="dxa"/>
          </w:tcPr>
          <w:p w:rsidR="000210A2" w:rsidRPr="00DA4DAF" w:rsidRDefault="000210A2" w:rsidP="00117889">
            <w:pPr>
              <w:spacing w:before="240" w:after="0" w:line="240" w:lineRule="auto"/>
              <w:jc w:val="both"/>
              <w:rPr>
                <w:rFonts w:ascii="Times New Roman" w:eastAsia="Times New Roman" w:hAnsi="Times New Roman" w:cs="Times New Roman"/>
                <w:sz w:val="24"/>
                <w:szCs w:val="24"/>
              </w:rPr>
            </w:pPr>
          </w:p>
        </w:tc>
      </w:tr>
      <w:tr w:rsidR="000210A2" w:rsidTr="00117889">
        <w:trPr>
          <w:trHeight w:val="285"/>
          <w:jc w:val="center"/>
        </w:trPr>
        <w:tc>
          <w:tcPr>
            <w:tcW w:w="705" w:type="dxa"/>
          </w:tcPr>
          <w:p w:rsidR="000210A2" w:rsidRPr="00DA4DAF" w:rsidRDefault="000210A2" w:rsidP="00117889">
            <w:pPr>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color w:val="000000"/>
                <w:sz w:val="24"/>
                <w:szCs w:val="24"/>
              </w:rPr>
              <w:t>2.1</w:t>
            </w:r>
          </w:p>
        </w:tc>
        <w:tc>
          <w:tcPr>
            <w:tcW w:w="2835" w:type="dxa"/>
          </w:tcPr>
          <w:p w:rsidR="000210A2" w:rsidRPr="00DA4DAF" w:rsidRDefault="000210A2" w:rsidP="00117889">
            <w:pPr>
              <w:spacing w:after="0" w:line="240" w:lineRule="auto"/>
              <w:rPr>
                <w:rFonts w:ascii="Times New Roman" w:eastAsia="Times New Roman" w:hAnsi="Times New Roman" w:cs="Times New Roman"/>
                <w:sz w:val="24"/>
                <w:szCs w:val="24"/>
              </w:rPr>
            </w:pPr>
            <w:r w:rsidRPr="00DA4DAF">
              <w:rPr>
                <w:rFonts w:ascii="Times New Roman" w:eastAsia="Times New Roman" w:hAnsi="Times New Roman" w:cs="Times New Roman"/>
                <w:color w:val="000000"/>
                <w:sz w:val="24"/>
                <w:szCs w:val="24"/>
              </w:rPr>
              <w:t>повне найменування</w:t>
            </w:r>
          </w:p>
        </w:tc>
        <w:tc>
          <w:tcPr>
            <w:tcW w:w="6420" w:type="dxa"/>
          </w:tcPr>
          <w:p w:rsidR="000210A2" w:rsidRPr="00DA4DAF" w:rsidRDefault="000210A2" w:rsidP="00117889">
            <w:pPr>
              <w:spacing w:after="0" w:line="240" w:lineRule="auto"/>
              <w:jc w:val="both"/>
              <w:rPr>
                <w:rFonts w:ascii="Times New Roman" w:eastAsia="Times New Roman" w:hAnsi="Times New Roman" w:cs="Times New Roman"/>
                <w:iCs/>
                <w:sz w:val="24"/>
                <w:szCs w:val="24"/>
              </w:rPr>
            </w:pPr>
            <w:r>
              <w:rPr>
                <w:rFonts w:ascii="Times New Roman" w:hAnsi="Times New Roman"/>
                <w:sz w:val="24"/>
                <w:szCs w:val="24"/>
              </w:rPr>
              <w:t>Ліцей</w:t>
            </w:r>
            <w:r w:rsidRPr="00AE10C0">
              <w:rPr>
                <w:rFonts w:ascii="Times New Roman" w:hAnsi="Times New Roman"/>
                <w:sz w:val="24"/>
                <w:szCs w:val="24"/>
              </w:rPr>
              <w:t xml:space="preserve"> с. Стрілки Стрілківської сільської ради Самбірського району Львівської області</w:t>
            </w:r>
          </w:p>
        </w:tc>
      </w:tr>
      <w:tr w:rsidR="000210A2" w:rsidTr="00117889">
        <w:trPr>
          <w:trHeight w:val="510"/>
          <w:jc w:val="center"/>
        </w:trPr>
        <w:tc>
          <w:tcPr>
            <w:tcW w:w="705" w:type="dxa"/>
          </w:tcPr>
          <w:p w:rsidR="000210A2" w:rsidRPr="00DA4DAF" w:rsidRDefault="000210A2" w:rsidP="00117889">
            <w:pPr>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color w:val="000000"/>
                <w:sz w:val="24"/>
                <w:szCs w:val="24"/>
              </w:rPr>
              <w:t>2.2</w:t>
            </w:r>
          </w:p>
        </w:tc>
        <w:tc>
          <w:tcPr>
            <w:tcW w:w="2835" w:type="dxa"/>
          </w:tcPr>
          <w:p w:rsidR="000210A2" w:rsidRPr="00DA4DAF" w:rsidRDefault="000210A2" w:rsidP="00117889">
            <w:pPr>
              <w:spacing w:after="0" w:line="240" w:lineRule="auto"/>
              <w:rPr>
                <w:rFonts w:ascii="Times New Roman" w:eastAsia="Times New Roman" w:hAnsi="Times New Roman" w:cs="Times New Roman"/>
                <w:sz w:val="24"/>
                <w:szCs w:val="24"/>
              </w:rPr>
            </w:pPr>
            <w:r w:rsidRPr="00DA4DAF">
              <w:rPr>
                <w:rFonts w:ascii="Times New Roman" w:eastAsia="Times New Roman" w:hAnsi="Times New Roman" w:cs="Times New Roman"/>
                <w:color w:val="000000"/>
                <w:sz w:val="24"/>
                <w:szCs w:val="24"/>
              </w:rPr>
              <w:t>місцезнаходження</w:t>
            </w:r>
          </w:p>
        </w:tc>
        <w:tc>
          <w:tcPr>
            <w:tcW w:w="6420" w:type="dxa"/>
          </w:tcPr>
          <w:p w:rsidR="000210A2" w:rsidRPr="00DA4DAF" w:rsidRDefault="000210A2" w:rsidP="00117889">
            <w:pPr>
              <w:spacing w:after="0" w:line="240" w:lineRule="auto"/>
              <w:jc w:val="both"/>
              <w:rPr>
                <w:rFonts w:ascii="Times New Roman" w:eastAsia="Times New Roman" w:hAnsi="Times New Roman" w:cs="Times New Roman"/>
                <w:iCs/>
                <w:sz w:val="24"/>
                <w:szCs w:val="24"/>
              </w:rPr>
            </w:pPr>
            <w:r w:rsidRPr="0026030E">
              <w:rPr>
                <w:rFonts w:ascii="Times New Roman" w:hAnsi="Times New Roman"/>
                <w:sz w:val="24"/>
                <w:szCs w:val="24"/>
              </w:rPr>
              <w:t xml:space="preserve">82092, Львівська область, Самбірський район, с. Стрілки, вул. </w:t>
            </w:r>
            <w:r>
              <w:rPr>
                <w:rFonts w:ascii="Times New Roman" w:hAnsi="Times New Roman"/>
                <w:sz w:val="24"/>
                <w:szCs w:val="24"/>
              </w:rPr>
              <w:t>Сагайдачного, 21</w:t>
            </w:r>
          </w:p>
        </w:tc>
      </w:tr>
      <w:tr w:rsidR="000210A2" w:rsidTr="00117889">
        <w:trPr>
          <w:trHeight w:val="1119"/>
          <w:jc w:val="center"/>
        </w:trPr>
        <w:tc>
          <w:tcPr>
            <w:tcW w:w="705" w:type="dxa"/>
          </w:tcPr>
          <w:p w:rsidR="000210A2" w:rsidRPr="00DA4DAF" w:rsidRDefault="000210A2" w:rsidP="00117889">
            <w:pPr>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color w:val="000000"/>
                <w:sz w:val="24"/>
                <w:szCs w:val="24"/>
              </w:rPr>
              <w:t>2.3</w:t>
            </w:r>
          </w:p>
        </w:tc>
        <w:tc>
          <w:tcPr>
            <w:tcW w:w="2835" w:type="dxa"/>
          </w:tcPr>
          <w:p w:rsidR="000210A2" w:rsidRPr="00DA4DAF" w:rsidRDefault="000210A2" w:rsidP="00117889">
            <w:pPr>
              <w:spacing w:after="0" w:line="240" w:lineRule="auto"/>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0210A2" w:rsidRDefault="000210A2" w:rsidP="00117889">
            <w:pPr>
              <w:spacing w:after="0" w:line="240" w:lineRule="auto"/>
              <w:rPr>
                <w:rFonts w:ascii="Times New Roman" w:hAnsi="Times New Roman"/>
                <w:sz w:val="24"/>
                <w:szCs w:val="24"/>
              </w:rPr>
            </w:pPr>
            <w:r w:rsidRPr="0026030E">
              <w:rPr>
                <w:rFonts w:ascii="Times New Roman" w:hAnsi="Times New Roman"/>
                <w:sz w:val="24"/>
                <w:szCs w:val="24"/>
              </w:rPr>
              <w:t>Уповноважена особа</w:t>
            </w:r>
            <w:r>
              <w:rPr>
                <w:rFonts w:ascii="Times New Roman" w:hAnsi="Times New Roman"/>
                <w:sz w:val="24"/>
                <w:szCs w:val="24"/>
              </w:rPr>
              <w:t>: Бабець Микола Іванович</w:t>
            </w:r>
            <w:r w:rsidRPr="0026030E">
              <w:rPr>
                <w:rFonts w:ascii="Times New Roman" w:hAnsi="Times New Roman"/>
                <w:sz w:val="24"/>
                <w:szCs w:val="24"/>
              </w:rPr>
              <w:t xml:space="preserve"> </w:t>
            </w:r>
          </w:p>
          <w:p w:rsidR="000210A2" w:rsidRDefault="000210A2" w:rsidP="00117889">
            <w:pPr>
              <w:spacing w:after="0" w:line="240" w:lineRule="auto"/>
              <w:rPr>
                <w:rFonts w:ascii="Times New Roman" w:hAnsi="Times New Roman"/>
                <w:sz w:val="24"/>
                <w:szCs w:val="24"/>
              </w:rPr>
            </w:pPr>
            <w:r>
              <w:rPr>
                <w:rFonts w:ascii="Times New Roman" w:hAnsi="Times New Roman"/>
                <w:sz w:val="24"/>
                <w:szCs w:val="24"/>
              </w:rPr>
              <w:t>Посада:  вчитель інформатики</w:t>
            </w:r>
            <w:r w:rsidRPr="0026030E">
              <w:rPr>
                <w:rFonts w:ascii="Times New Roman" w:hAnsi="Times New Roman"/>
                <w:sz w:val="24"/>
                <w:szCs w:val="24"/>
              </w:rPr>
              <w:t xml:space="preserve">, </w:t>
            </w:r>
          </w:p>
          <w:p w:rsidR="000210A2" w:rsidRDefault="000210A2" w:rsidP="00117889">
            <w:pPr>
              <w:spacing w:after="0" w:line="240" w:lineRule="auto"/>
              <w:rPr>
                <w:rFonts w:ascii="Times New Roman" w:hAnsi="Times New Roman"/>
                <w:sz w:val="24"/>
                <w:szCs w:val="24"/>
              </w:rPr>
            </w:pPr>
            <w:r w:rsidRPr="0026030E">
              <w:rPr>
                <w:rFonts w:ascii="Times New Roman" w:hAnsi="Times New Roman"/>
                <w:sz w:val="24"/>
                <w:szCs w:val="24"/>
              </w:rPr>
              <w:t>тел.</w:t>
            </w:r>
            <w:r>
              <w:rPr>
                <w:rFonts w:ascii="Times New Roman" w:hAnsi="Times New Roman"/>
                <w:sz w:val="24"/>
                <w:szCs w:val="24"/>
              </w:rPr>
              <w:t>: (+380966141081</w:t>
            </w:r>
            <w:r w:rsidRPr="0026030E">
              <w:rPr>
                <w:rFonts w:ascii="Times New Roman" w:hAnsi="Times New Roman"/>
                <w:sz w:val="24"/>
                <w:szCs w:val="24"/>
              </w:rPr>
              <w:t xml:space="preserve">), </w:t>
            </w:r>
          </w:p>
          <w:p w:rsidR="000210A2" w:rsidRPr="00DA4DAF" w:rsidRDefault="000210A2" w:rsidP="00117889">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електронна </w:t>
            </w:r>
            <w:r w:rsidRPr="0026030E">
              <w:rPr>
                <w:rFonts w:ascii="Times New Roman" w:hAnsi="Times New Roman"/>
                <w:sz w:val="24"/>
                <w:szCs w:val="24"/>
              </w:rPr>
              <w:t>адреса:</w:t>
            </w:r>
            <w:r w:rsidRPr="002237F0">
              <w:rPr>
                <w:rFonts w:ascii="Times New Roman" w:hAnsi="Times New Roman"/>
                <w:sz w:val="24"/>
                <w:szCs w:val="24"/>
                <w:lang w:val="ru-RU"/>
              </w:rPr>
              <w:t xml:space="preserve"> </w:t>
            </w:r>
            <w:r w:rsidRPr="00BF3CB2">
              <w:rPr>
                <w:rStyle w:val="af7"/>
                <w:rFonts w:ascii="Times New Roman" w:hAnsi="Times New Roman"/>
                <w:sz w:val="24"/>
                <w:szCs w:val="24"/>
                <w:lang w:val="en-US"/>
              </w:rPr>
              <w:t>sckolainternat</w:t>
            </w:r>
            <w:r w:rsidRPr="00BF3CB2">
              <w:rPr>
                <w:rStyle w:val="af7"/>
                <w:rFonts w:ascii="Times New Roman" w:hAnsi="Times New Roman"/>
                <w:sz w:val="24"/>
                <w:szCs w:val="24"/>
                <w:lang w:val="ru-RU"/>
              </w:rPr>
              <w:t>@</w:t>
            </w:r>
            <w:r w:rsidRPr="00BF3CB2">
              <w:rPr>
                <w:rStyle w:val="af7"/>
                <w:rFonts w:ascii="Times New Roman" w:hAnsi="Times New Roman"/>
                <w:sz w:val="24"/>
                <w:szCs w:val="24"/>
                <w:lang w:val="en-US"/>
              </w:rPr>
              <w:t>gmail</w:t>
            </w:r>
            <w:r w:rsidRPr="00BF3CB2">
              <w:rPr>
                <w:rStyle w:val="af7"/>
                <w:rFonts w:ascii="Times New Roman" w:hAnsi="Times New Roman"/>
                <w:sz w:val="24"/>
                <w:szCs w:val="24"/>
                <w:lang w:val="ru-RU"/>
              </w:rPr>
              <w:t>.</w:t>
            </w:r>
            <w:r w:rsidRPr="00BF3CB2">
              <w:rPr>
                <w:rStyle w:val="af7"/>
                <w:rFonts w:ascii="Times New Roman" w:hAnsi="Times New Roman"/>
                <w:sz w:val="24"/>
                <w:szCs w:val="24"/>
                <w:lang w:val="en-US"/>
              </w:rPr>
              <w:t>com</w:t>
            </w:r>
          </w:p>
        </w:tc>
      </w:tr>
      <w:tr w:rsidR="000210A2" w:rsidTr="00117889">
        <w:trPr>
          <w:trHeight w:val="15"/>
          <w:jc w:val="center"/>
        </w:trPr>
        <w:tc>
          <w:tcPr>
            <w:tcW w:w="705" w:type="dxa"/>
          </w:tcPr>
          <w:p w:rsidR="000210A2" w:rsidRPr="00DA4DAF" w:rsidRDefault="000210A2" w:rsidP="00117889">
            <w:pPr>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color w:val="000000"/>
                <w:sz w:val="24"/>
                <w:szCs w:val="24"/>
              </w:rPr>
              <w:t>3</w:t>
            </w:r>
          </w:p>
        </w:tc>
        <w:tc>
          <w:tcPr>
            <w:tcW w:w="2835" w:type="dxa"/>
          </w:tcPr>
          <w:p w:rsidR="000210A2" w:rsidRPr="00DA4DAF" w:rsidRDefault="000210A2" w:rsidP="00117889">
            <w:pPr>
              <w:spacing w:after="0" w:line="240" w:lineRule="auto"/>
              <w:rPr>
                <w:rFonts w:ascii="Times New Roman" w:eastAsia="Times New Roman" w:hAnsi="Times New Roman" w:cs="Times New Roman"/>
                <w:sz w:val="24"/>
                <w:szCs w:val="24"/>
              </w:rPr>
            </w:pPr>
            <w:r w:rsidRPr="00DA4DAF">
              <w:rPr>
                <w:rFonts w:ascii="Times New Roman" w:eastAsia="Times New Roman" w:hAnsi="Times New Roman" w:cs="Times New Roman"/>
                <w:b/>
                <w:color w:val="000000"/>
                <w:sz w:val="24"/>
                <w:szCs w:val="24"/>
              </w:rPr>
              <w:t>Процедура закупівлі</w:t>
            </w:r>
          </w:p>
        </w:tc>
        <w:tc>
          <w:tcPr>
            <w:tcW w:w="6420" w:type="dxa"/>
          </w:tcPr>
          <w:p w:rsidR="000210A2" w:rsidRPr="00DA4DAF" w:rsidRDefault="000210A2" w:rsidP="00117889">
            <w:pPr>
              <w:spacing w:after="0" w:line="240" w:lineRule="auto"/>
              <w:jc w:val="both"/>
              <w:rPr>
                <w:rFonts w:ascii="Times New Roman" w:eastAsia="Times New Roman" w:hAnsi="Times New Roman" w:cs="Times New Roman"/>
                <w:color w:val="4A86E8"/>
                <w:sz w:val="24"/>
                <w:szCs w:val="24"/>
              </w:rPr>
            </w:pPr>
            <w:r w:rsidRPr="00DA4DAF">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000000"/>
                <w:sz w:val="24"/>
                <w:szCs w:val="24"/>
              </w:rPr>
              <w:t>(</w:t>
            </w:r>
            <w:r w:rsidRPr="00DA4DAF">
              <w:rPr>
                <w:rFonts w:ascii="Times New Roman" w:eastAsia="Times New Roman" w:hAnsi="Times New Roman" w:cs="Times New Roman"/>
                <w:sz w:val="24"/>
                <w:szCs w:val="24"/>
              </w:rPr>
              <w:t>з особливостями</w:t>
            </w:r>
            <w:r>
              <w:rPr>
                <w:rFonts w:ascii="Times New Roman" w:eastAsia="Times New Roman" w:hAnsi="Times New Roman" w:cs="Times New Roman"/>
                <w:sz w:val="24"/>
                <w:szCs w:val="24"/>
              </w:rPr>
              <w:t>)</w:t>
            </w:r>
          </w:p>
        </w:tc>
      </w:tr>
      <w:tr w:rsidR="000210A2" w:rsidTr="00117889">
        <w:trPr>
          <w:trHeight w:val="240"/>
          <w:jc w:val="center"/>
        </w:trPr>
        <w:tc>
          <w:tcPr>
            <w:tcW w:w="705" w:type="dxa"/>
          </w:tcPr>
          <w:p w:rsidR="000210A2" w:rsidRPr="00DA4DAF" w:rsidRDefault="000210A2" w:rsidP="00117889">
            <w:pPr>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color w:val="000000"/>
                <w:sz w:val="24"/>
                <w:szCs w:val="24"/>
              </w:rPr>
              <w:t>4</w:t>
            </w:r>
          </w:p>
        </w:tc>
        <w:tc>
          <w:tcPr>
            <w:tcW w:w="2835" w:type="dxa"/>
          </w:tcPr>
          <w:p w:rsidR="000210A2" w:rsidRPr="00DA4DAF" w:rsidRDefault="000210A2" w:rsidP="00117889">
            <w:pPr>
              <w:spacing w:after="0" w:line="240" w:lineRule="auto"/>
              <w:rPr>
                <w:rFonts w:ascii="Times New Roman" w:eastAsia="Times New Roman" w:hAnsi="Times New Roman" w:cs="Times New Roman"/>
                <w:sz w:val="24"/>
                <w:szCs w:val="24"/>
              </w:rPr>
            </w:pPr>
            <w:r w:rsidRPr="00DA4DAF">
              <w:rPr>
                <w:rFonts w:ascii="Times New Roman" w:eastAsia="Times New Roman" w:hAnsi="Times New Roman" w:cs="Times New Roman"/>
                <w:b/>
                <w:color w:val="000000"/>
                <w:sz w:val="24"/>
                <w:szCs w:val="24"/>
              </w:rPr>
              <w:t>Інформація про предмет закупівлі</w:t>
            </w:r>
          </w:p>
        </w:tc>
        <w:tc>
          <w:tcPr>
            <w:tcW w:w="6420" w:type="dxa"/>
          </w:tcPr>
          <w:p w:rsidR="000210A2" w:rsidRPr="00DA4DAF" w:rsidRDefault="000210A2" w:rsidP="00117889">
            <w:pPr>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i/>
                <w:color w:val="000000"/>
                <w:sz w:val="24"/>
                <w:szCs w:val="24"/>
              </w:rPr>
              <w:t> </w:t>
            </w:r>
          </w:p>
        </w:tc>
      </w:tr>
      <w:tr w:rsidR="000210A2" w:rsidTr="00117889">
        <w:trPr>
          <w:jc w:val="center"/>
        </w:trPr>
        <w:tc>
          <w:tcPr>
            <w:tcW w:w="705" w:type="dxa"/>
          </w:tcPr>
          <w:p w:rsidR="000210A2" w:rsidRPr="00DA4DAF" w:rsidRDefault="000210A2" w:rsidP="00117889">
            <w:pPr>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color w:val="000000"/>
                <w:sz w:val="24"/>
                <w:szCs w:val="24"/>
              </w:rPr>
              <w:t>4.1</w:t>
            </w:r>
          </w:p>
        </w:tc>
        <w:tc>
          <w:tcPr>
            <w:tcW w:w="2835" w:type="dxa"/>
          </w:tcPr>
          <w:p w:rsidR="000210A2" w:rsidRPr="00DA4DAF" w:rsidRDefault="000210A2" w:rsidP="00117889">
            <w:pPr>
              <w:spacing w:after="0" w:line="240" w:lineRule="auto"/>
              <w:rPr>
                <w:rFonts w:ascii="Times New Roman" w:eastAsia="Times New Roman" w:hAnsi="Times New Roman" w:cs="Times New Roman"/>
                <w:sz w:val="24"/>
                <w:szCs w:val="24"/>
              </w:rPr>
            </w:pPr>
            <w:r w:rsidRPr="00DA4DAF">
              <w:rPr>
                <w:rFonts w:ascii="Times New Roman" w:eastAsia="Times New Roman" w:hAnsi="Times New Roman" w:cs="Times New Roman"/>
                <w:color w:val="000000"/>
                <w:sz w:val="24"/>
                <w:szCs w:val="24"/>
              </w:rPr>
              <w:t>назва предмета закупівлі</w:t>
            </w:r>
          </w:p>
        </w:tc>
        <w:tc>
          <w:tcPr>
            <w:tcW w:w="6420" w:type="dxa"/>
          </w:tcPr>
          <w:p w:rsidR="000210A2" w:rsidRPr="005A395A" w:rsidRDefault="000210A2" w:rsidP="00117889">
            <w:p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5A395A">
              <w:rPr>
                <w:rFonts w:ascii="Times New Roman" w:hAnsi="Times New Roman"/>
                <w:b/>
                <w:sz w:val="24"/>
                <w:szCs w:val="24"/>
              </w:rPr>
              <w:t xml:space="preserve">Тверде паливо (вугілля кам’яне) </w:t>
            </w:r>
          </w:p>
          <w:p w:rsidR="000210A2" w:rsidRPr="005A395A" w:rsidRDefault="000210A2" w:rsidP="00117889">
            <w:p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5A395A">
              <w:rPr>
                <w:rFonts w:ascii="Times New Roman" w:hAnsi="Times New Roman" w:cs="Times New Roman"/>
                <w:b/>
                <w:sz w:val="24"/>
                <w:szCs w:val="24"/>
              </w:rPr>
              <w:t xml:space="preserve">Код </w:t>
            </w:r>
            <w:r w:rsidRPr="005A395A">
              <w:rPr>
                <w:rFonts w:ascii="Times New Roman" w:hAnsi="Times New Roman"/>
                <w:b/>
                <w:sz w:val="24"/>
                <w:szCs w:val="24"/>
              </w:rPr>
              <w:t>09110000-3– Тверде паливо</w:t>
            </w:r>
          </w:p>
          <w:p w:rsidR="000210A2" w:rsidRPr="005A395A" w:rsidRDefault="000210A2" w:rsidP="00117889">
            <w:pPr>
              <w:shd w:val="clear" w:color="auto" w:fill="FFFFFF"/>
              <w:spacing w:after="0" w:line="240" w:lineRule="auto"/>
              <w:jc w:val="both"/>
              <w:rPr>
                <w:rFonts w:ascii="Times New Roman" w:eastAsia="Times New Roman" w:hAnsi="Times New Roman" w:cs="Times New Roman"/>
                <w:b/>
                <w:sz w:val="24"/>
                <w:szCs w:val="24"/>
              </w:rPr>
            </w:pPr>
            <w:r w:rsidRPr="005A395A">
              <w:rPr>
                <w:rFonts w:ascii="Times New Roman" w:eastAsia="Times New Roman" w:hAnsi="Times New Roman" w:cs="Times New Roman"/>
                <w:b/>
                <w:color w:val="000000"/>
                <w:sz w:val="24"/>
                <w:szCs w:val="24"/>
              </w:rPr>
              <w:t>за ДК 021:2015 «Єдиний закупівельний словник»</w:t>
            </w:r>
          </w:p>
          <w:p w:rsidR="000210A2" w:rsidRPr="001C0A7B" w:rsidRDefault="000210A2" w:rsidP="00117889">
            <w:pPr>
              <w:shd w:val="clear" w:color="auto" w:fill="FFFFFF"/>
              <w:spacing w:after="0" w:line="240" w:lineRule="auto"/>
              <w:jc w:val="both"/>
              <w:rPr>
                <w:rFonts w:ascii="Times New Roman" w:eastAsia="Times New Roman" w:hAnsi="Times New Roman" w:cs="Times New Roman"/>
                <w:b/>
                <w:sz w:val="24"/>
                <w:szCs w:val="24"/>
              </w:rPr>
            </w:pPr>
          </w:p>
        </w:tc>
      </w:tr>
      <w:tr w:rsidR="000210A2" w:rsidTr="00117889">
        <w:trPr>
          <w:trHeight w:val="1119"/>
          <w:jc w:val="center"/>
        </w:trPr>
        <w:tc>
          <w:tcPr>
            <w:tcW w:w="705" w:type="dxa"/>
          </w:tcPr>
          <w:p w:rsidR="000210A2" w:rsidRPr="00DA4DAF" w:rsidRDefault="000210A2" w:rsidP="00117889">
            <w:pPr>
              <w:widowControl w:val="0"/>
              <w:spacing w:after="0" w:line="240" w:lineRule="auto"/>
              <w:jc w:val="center"/>
              <w:rPr>
                <w:rFonts w:ascii="Times New Roman" w:eastAsia="Times New Roman" w:hAnsi="Times New Roman" w:cs="Times New Roman"/>
                <w:color w:val="000000"/>
                <w:sz w:val="24"/>
                <w:szCs w:val="24"/>
              </w:rPr>
            </w:pPr>
            <w:r w:rsidRPr="00DA4DAF">
              <w:rPr>
                <w:rFonts w:ascii="Times New Roman" w:eastAsia="Times New Roman" w:hAnsi="Times New Roman" w:cs="Times New Roman"/>
                <w:color w:val="000000"/>
                <w:sz w:val="24"/>
                <w:szCs w:val="24"/>
              </w:rPr>
              <w:t>4.2</w:t>
            </w:r>
          </w:p>
        </w:tc>
        <w:tc>
          <w:tcPr>
            <w:tcW w:w="2835" w:type="dxa"/>
          </w:tcPr>
          <w:p w:rsidR="000210A2" w:rsidRPr="00DA4DAF" w:rsidRDefault="000210A2" w:rsidP="00117889">
            <w:pPr>
              <w:widowControl w:val="0"/>
              <w:spacing w:after="0" w:line="240" w:lineRule="auto"/>
              <w:rPr>
                <w:rFonts w:ascii="Times New Roman" w:eastAsia="Times New Roman" w:hAnsi="Times New Roman" w:cs="Times New Roman"/>
                <w:color w:val="000000"/>
                <w:sz w:val="24"/>
                <w:szCs w:val="24"/>
              </w:rPr>
            </w:pPr>
            <w:r w:rsidRPr="00DA4DAF">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0210A2" w:rsidRPr="0026030E" w:rsidRDefault="000210A2" w:rsidP="00117889">
            <w:pPr>
              <w:spacing w:after="120"/>
              <w:ind w:right="113"/>
              <w:jc w:val="both"/>
              <w:rPr>
                <w:rFonts w:ascii="Times New Roman" w:hAnsi="Times New Roman"/>
                <w:sz w:val="24"/>
                <w:szCs w:val="24"/>
              </w:rPr>
            </w:pPr>
          </w:p>
          <w:p w:rsidR="000210A2" w:rsidRPr="00DA4DAF" w:rsidRDefault="000210A2" w:rsidP="00117889">
            <w:pPr>
              <w:widowControl w:val="0"/>
              <w:spacing w:after="0" w:line="240" w:lineRule="auto"/>
              <w:ind w:right="120"/>
              <w:jc w:val="both"/>
              <w:rPr>
                <w:rFonts w:ascii="Times New Roman" w:eastAsia="Times New Roman" w:hAnsi="Times New Roman" w:cs="Times New Roman"/>
                <w:sz w:val="24"/>
                <w:szCs w:val="24"/>
              </w:rPr>
            </w:pPr>
            <w:r w:rsidRPr="00DA4DAF">
              <w:rPr>
                <w:rFonts w:ascii="Times New Roman" w:eastAsia="Times New Roman" w:hAnsi="Times New Roman" w:cs="Times New Roman"/>
                <w:color w:val="000000"/>
                <w:sz w:val="24"/>
                <w:szCs w:val="24"/>
              </w:rPr>
              <w:t>Закупівля здійснюється щодо предмет</w:t>
            </w:r>
            <w:r w:rsidRPr="00DA4DAF">
              <w:rPr>
                <w:rFonts w:ascii="Times New Roman" w:eastAsia="Times New Roman" w:hAnsi="Times New Roman" w:cs="Times New Roman"/>
                <w:sz w:val="24"/>
                <w:szCs w:val="24"/>
              </w:rPr>
              <w:t>а</w:t>
            </w:r>
            <w:r w:rsidRPr="00DA4DAF">
              <w:rPr>
                <w:rFonts w:ascii="Times New Roman" w:eastAsia="Times New Roman" w:hAnsi="Times New Roman" w:cs="Times New Roman"/>
                <w:color w:val="000000"/>
                <w:sz w:val="24"/>
                <w:szCs w:val="24"/>
              </w:rPr>
              <w:t xml:space="preserve"> закупівлі в цілому</w:t>
            </w:r>
          </w:p>
          <w:p w:rsidR="000210A2" w:rsidRPr="00DA4DAF" w:rsidRDefault="000210A2" w:rsidP="00117889">
            <w:pPr>
              <w:shd w:val="clear" w:color="auto" w:fill="FFFFFF"/>
              <w:spacing w:after="0" w:line="240" w:lineRule="auto"/>
              <w:jc w:val="both"/>
              <w:textAlignment w:val="baseline"/>
              <w:rPr>
                <w:rFonts w:ascii="Times New Roman" w:eastAsia="Times New Roman" w:hAnsi="Times New Roman" w:cs="Times New Roman"/>
                <w:i/>
                <w:color w:val="FF0000"/>
                <w:sz w:val="24"/>
                <w:szCs w:val="24"/>
                <w:highlight w:val="yellow"/>
              </w:rPr>
            </w:pPr>
            <w:r>
              <w:rPr>
                <w:rFonts w:ascii="Times New Roman" w:hAnsi="Times New Roman"/>
                <w:iCs/>
                <w:color w:val="000000"/>
                <w:sz w:val="24"/>
                <w:szCs w:val="24"/>
              </w:rPr>
              <w:t>(</w:t>
            </w:r>
            <w:r w:rsidRPr="0073211B">
              <w:rPr>
                <w:rFonts w:ascii="Times New Roman" w:hAnsi="Times New Roman"/>
                <w:iCs/>
                <w:color w:val="000000"/>
                <w:sz w:val="24"/>
                <w:szCs w:val="24"/>
              </w:rPr>
              <w:t>без поділу на лоти</w:t>
            </w:r>
            <w:r>
              <w:rPr>
                <w:rFonts w:ascii="Times New Roman" w:hAnsi="Times New Roman"/>
                <w:iCs/>
                <w:color w:val="000000"/>
                <w:sz w:val="24"/>
                <w:szCs w:val="24"/>
              </w:rPr>
              <w:t>).</w:t>
            </w:r>
          </w:p>
        </w:tc>
      </w:tr>
      <w:tr w:rsidR="000210A2" w:rsidTr="00117889">
        <w:trPr>
          <w:trHeight w:val="983"/>
          <w:jc w:val="center"/>
        </w:trPr>
        <w:tc>
          <w:tcPr>
            <w:tcW w:w="705" w:type="dxa"/>
          </w:tcPr>
          <w:p w:rsidR="000210A2" w:rsidRPr="00DA4DAF" w:rsidRDefault="000210A2" w:rsidP="00117889">
            <w:pPr>
              <w:widowControl w:val="0"/>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color w:val="000000"/>
                <w:sz w:val="24"/>
                <w:szCs w:val="24"/>
              </w:rPr>
              <w:t>4.3</w:t>
            </w:r>
          </w:p>
        </w:tc>
        <w:tc>
          <w:tcPr>
            <w:tcW w:w="2835" w:type="dxa"/>
          </w:tcPr>
          <w:p w:rsidR="000210A2" w:rsidRPr="00322CC7" w:rsidRDefault="000210A2" w:rsidP="00117889">
            <w:pPr>
              <w:widowControl w:val="0"/>
              <w:spacing w:after="0" w:line="240" w:lineRule="auto"/>
              <w:rPr>
                <w:rFonts w:ascii="Times New Roman" w:eastAsia="Times New Roman" w:hAnsi="Times New Roman" w:cs="Times New Roman"/>
                <w:color w:val="000000"/>
                <w:sz w:val="24"/>
                <w:szCs w:val="24"/>
              </w:rPr>
            </w:pPr>
            <w:r w:rsidRPr="00DA4DAF">
              <w:rPr>
                <w:rFonts w:ascii="Times New Roman" w:eastAsia="Times New Roman" w:hAnsi="Times New Roman" w:cs="Times New Roman"/>
                <w:color w:val="000000"/>
                <w:sz w:val="24"/>
                <w:szCs w:val="24"/>
              </w:rPr>
              <w:t xml:space="preserve">кількість та місце </w:t>
            </w:r>
            <w:r>
              <w:rPr>
                <w:rFonts w:ascii="Times New Roman" w:hAnsi="Times New Roman"/>
                <w:sz w:val="24"/>
                <w:szCs w:val="24"/>
              </w:rPr>
              <w:t>поставки товару</w:t>
            </w:r>
          </w:p>
          <w:p w:rsidR="000210A2" w:rsidRPr="00DA4DAF" w:rsidRDefault="000210A2" w:rsidP="00117889">
            <w:pPr>
              <w:widowControl w:val="0"/>
              <w:spacing w:after="0" w:line="240" w:lineRule="auto"/>
              <w:rPr>
                <w:rFonts w:ascii="Times New Roman" w:eastAsia="Times New Roman" w:hAnsi="Times New Roman" w:cs="Times New Roman"/>
                <w:color w:val="000000"/>
                <w:sz w:val="24"/>
                <w:szCs w:val="24"/>
                <w:highlight w:val="yellow"/>
              </w:rPr>
            </w:pPr>
          </w:p>
        </w:tc>
        <w:tc>
          <w:tcPr>
            <w:tcW w:w="6420" w:type="dxa"/>
          </w:tcPr>
          <w:p w:rsidR="000210A2" w:rsidRPr="0046221D" w:rsidRDefault="000210A2" w:rsidP="00117889">
            <w:pPr>
              <w:spacing w:after="0" w:line="240" w:lineRule="auto"/>
              <w:jc w:val="both"/>
              <w:rPr>
                <w:rFonts w:ascii="Times New Roman" w:eastAsia="Times New Roman" w:hAnsi="Times New Roman" w:cs="Times New Roman"/>
                <w:color w:val="000000"/>
                <w:sz w:val="24"/>
                <w:szCs w:val="24"/>
                <w:vertAlign w:val="superscript"/>
              </w:rPr>
            </w:pPr>
            <w:r w:rsidRPr="00FE57E4">
              <w:rPr>
                <w:rFonts w:ascii="Times New Roman" w:eastAsia="Times New Roman" w:hAnsi="Times New Roman" w:cs="Times New Roman"/>
                <w:color w:val="000000"/>
                <w:sz w:val="24"/>
                <w:szCs w:val="24"/>
              </w:rPr>
              <w:t>Кількість</w:t>
            </w:r>
            <w:r>
              <w:rPr>
                <w:rFonts w:ascii="Times New Roman" w:eastAsia="Times New Roman" w:hAnsi="Times New Roman" w:cs="Times New Roman"/>
                <w:color w:val="000000"/>
                <w:sz w:val="24"/>
                <w:szCs w:val="24"/>
              </w:rPr>
              <w:t xml:space="preserve"> товару: </w:t>
            </w:r>
            <w:r w:rsidR="00F16D67" w:rsidRPr="00C66009">
              <w:rPr>
                <w:rFonts w:ascii="Times New Roman" w:eastAsia="Times New Roman" w:hAnsi="Times New Roman" w:cs="Times New Roman"/>
                <w:color w:val="000000"/>
                <w:sz w:val="24"/>
                <w:szCs w:val="24"/>
              </w:rPr>
              <w:t>46</w:t>
            </w:r>
            <w:r w:rsidR="00F16D6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тонн</w:t>
            </w:r>
          </w:p>
          <w:p w:rsidR="000210A2" w:rsidRDefault="000210A2" w:rsidP="00117889">
            <w:pPr>
              <w:spacing w:after="0"/>
              <w:jc w:val="both"/>
              <w:rPr>
                <w:rFonts w:ascii="Times New Roman" w:hAnsi="Times New Roman" w:cs="Times New Roman"/>
                <w:sz w:val="24"/>
                <w:szCs w:val="24"/>
              </w:rPr>
            </w:pPr>
            <w:r>
              <w:rPr>
                <w:rFonts w:ascii="Times New Roman" w:hAnsi="Times New Roman"/>
              </w:rPr>
              <w:t xml:space="preserve">1) </w:t>
            </w:r>
            <w:r w:rsidRPr="00DA4DAF">
              <w:rPr>
                <w:rFonts w:ascii="Times New Roman" w:eastAsia="Times New Roman" w:hAnsi="Times New Roman" w:cs="Times New Roman"/>
                <w:color w:val="000000"/>
                <w:sz w:val="24"/>
                <w:szCs w:val="24"/>
              </w:rPr>
              <w:t xml:space="preserve">Місце поставки товару: </w:t>
            </w:r>
          </w:p>
          <w:p w:rsidR="000210A2" w:rsidRDefault="000210A2" w:rsidP="00117889">
            <w:pPr>
              <w:widowControl w:val="0"/>
              <w:spacing w:after="0" w:line="240" w:lineRule="auto"/>
              <w:ind w:right="120"/>
              <w:jc w:val="both"/>
              <w:rPr>
                <w:rFonts w:ascii="Times New Roman" w:hAnsi="Times New Roman"/>
                <w:sz w:val="24"/>
                <w:szCs w:val="24"/>
              </w:rPr>
            </w:pPr>
            <w:r w:rsidRPr="0026030E">
              <w:rPr>
                <w:rFonts w:ascii="Times New Roman" w:hAnsi="Times New Roman"/>
                <w:sz w:val="24"/>
                <w:szCs w:val="24"/>
              </w:rPr>
              <w:t xml:space="preserve">82092, Львівська область, Самбірський район, с. Стрілки, вул. </w:t>
            </w:r>
            <w:r>
              <w:rPr>
                <w:rFonts w:ascii="Times New Roman" w:hAnsi="Times New Roman"/>
                <w:sz w:val="24"/>
                <w:szCs w:val="24"/>
              </w:rPr>
              <w:t>Сагайдачного, 21</w:t>
            </w:r>
          </w:p>
          <w:p w:rsidR="000210A2" w:rsidRPr="00DA4DAF" w:rsidRDefault="000210A2" w:rsidP="00117889">
            <w:pPr>
              <w:widowControl w:val="0"/>
              <w:spacing w:after="0" w:line="240" w:lineRule="auto"/>
              <w:ind w:right="120"/>
              <w:jc w:val="both"/>
              <w:rPr>
                <w:rFonts w:ascii="Times New Roman" w:eastAsia="Times New Roman" w:hAnsi="Times New Roman" w:cs="Times New Roman"/>
                <w:color w:val="000000"/>
                <w:sz w:val="24"/>
                <w:szCs w:val="24"/>
                <w:highlight w:val="yellow"/>
              </w:rPr>
            </w:pPr>
          </w:p>
          <w:p w:rsidR="000210A2" w:rsidRPr="00DA4DAF" w:rsidRDefault="000210A2" w:rsidP="00117889">
            <w:pPr>
              <w:widowControl w:val="0"/>
              <w:spacing w:after="0" w:line="240" w:lineRule="auto"/>
              <w:ind w:right="120"/>
              <w:jc w:val="both"/>
              <w:rPr>
                <w:rFonts w:ascii="Times New Roman" w:eastAsia="Times New Roman" w:hAnsi="Times New Roman" w:cs="Times New Roman"/>
                <w:i/>
                <w:sz w:val="24"/>
                <w:szCs w:val="24"/>
                <w:highlight w:val="white"/>
              </w:rPr>
            </w:pPr>
            <w:r w:rsidRPr="00DA4DAF">
              <w:rPr>
                <w:rFonts w:ascii="Times New Roman" w:eastAsia="Times New Roman" w:hAnsi="Times New Roman" w:cs="Times New Roman"/>
                <w:i/>
                <w:sz w:val="24"/>
                <w:szCs w:val="24"/>
                <w:highlight w:val="white"/>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w:t>
            </w:r>
            <w:r>
              <w:rPr>
                <w:rFonts w:ascii="Times New Roman" w:eastAsia="Times New Roman" w:hAnsi="Times New Roman" w:cs="Times New Roman"/>
                <w:i/>
                <w:sz w:val="24"/>
                <w:szCs w:val="24"/>
                <w:highlight w:val="white"/>
              </w:rPr>
              <w:t>постачання товару.</w:t>
            </w:r>
          </w:p>
          <w:p w:rsidR="000210A2" w:rsidRPr="00DA4DAF" w:rsidRDefault="000210A2" w:rsidP="00117889">
            <w:pPr>
              <w:widowControl w:val="0"/>
              <w:spacing w:after="0" w:line="240" w:lineRule="auto"/>
              <w:ind w:right="120"/>
              <w:jc w:val="both"/>
              <w:rPr>
                <w:rFonts w:ascii="Times New Roman" w:eastAsia="Times New Roman" w:hAnsi="Times New Roman" w:cs="Times New Roman"/>
                <w:color w:val="000000"/>
                <w:sz w:val="24"/>
                <w:szCs w:val="24"/>
                <w:highlight w:val="yellow"/>
              </w:rPr>
            </w:pPr>
          </w:p>
          <w:p w:rsidR="000210A2" w:rsidRPr="00DA4DAF" w:rsidRDefault="000210A2" w:rsidP="00117889">
            <w:pPr>
              <w:widowControl w:val="0"/>
              <w:spacing w:after="0" w:line="240" w:lineRule="auto"/>
              <w:ind w:right="120"/>
              <w:jc w:val="both"/>
              <w:rPr>
                <w:rFonts w:ascii="Times New Roman" w:eastAsia="Times New Roman" w:hAnsi="Times New Roman" w:cs="Times New Roman"/>
                <w:sz w:val="24"/>
                <w:szCs w:val="24"/>
                <w:highlight w:val="yellow"/>
              </w:rPr>
            </w:pPr>
          </w:p>
        </w:tc>
      </w:tr>
      <w:tr w:rsidR="004C5282" w:rsidTr="00DA4DAF">
        <w:trPr>
          <w:trHeight w:val="645"/>
          <w:jc w:val="center"/>
        </w:trPr>
        <w:tc>
          <w:tcPr>
            <w:tcW w:w="705" w:type="dxa"/>
          </w:tcPr>
          <w:p w:rsidR="004C5282" w:rsidRPr="00DA4DAF" w:rsidRDefault="00482562" w:rsidP="00DA4DAF">
            <w:pPr>
              <w:widowControl w:val="0"/>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color w:val="000000"/>
                <w:sz w:val="24"/>
                <w:szCs w:val="24"/>
              </w:rPr>
              <w:lastRenderedPageBreak/>
              <w:t>4.4</w:t>
            </w:r>
          </w:p>
        </w:tc>
        <w:tc>
          <w:tcPr>
            <w:tcW w:w="2835" w:type="dxa"/>
          </w:tcPr>
          <w:p w:rsidR="004C5282" w:rsidRPr="00DA4DAF" w:rsidRDefault="00574DD9" w:rsidP="00DA4DA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w:t>
            </w:r>
            <w:r w:rsidR="00482562" w:rsidRPr="00DA4DAF">
              <w:rPr>
                <w:rFonts w:ascii="Times New Roman" w:eastAsia="Times New Roman" w:hAnsi="Times New Roman" w:cs="Times New Roman"/>
                <w:color w:val="000000"/>
                <w:sz w:val="24"/>
                <w:szCs w:val="24"/>
              </w:rPr>
              <w:t xml:space="preserve"> </w:t>
            </w:r>
            <w:r w:rsidR="00791073">
              <w:rPr>
                <w:rFonts w:ascii="Times New Roman" w:eastAsia="Times New Roman" w:hAnsi="Times New Roman" w:cs="Times New Roman"/>
                <w:color w:val="000000"/>
                <w:sz w:val="24"/>
                <w:szCs w:val="24"/>
              </w:rPr>
              <w:t>поставки товару</w:t>
            </w:r>
          </w:p>
        </w:tc>
        <w:tc>
          <w:tcPr>
            <w:tcW w:w="6420" w:type="dxa"/>
          </w:tcPr>
          <w:p w:rsidR="004C5282" w:rsidRPr="00DA4DAF" w:rsidRDefault="00BD1671" w:rsidP="00AF7A21">
            <w:pPr>
              <w:widowControl w:val="0"/>
              <w:spacing w:after="0"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lang w:eastAsia="en-US"/>
              </w:rPr>
              <w:t>п</w:t>
            </w:r>
            <w:r w:rsidR="00634195">
              <w:rPr>
                <w:rFonts w:ascii="Times New Roman" w:hAnsi="Times New Roman" w:cs="Times New Roman"/>
                <w:color w:val="000000"/>
                <w:sz w:val="24"/>
                <w:szCs w:val="24"/>
                <w:lang w:eastAsia="en-US"/>
              </w:rPr>
              <w:t xml:space="preserve">о </w:t>
            </w:r>
            <w:r w:rsidR="00AF7A21" w:rsidRPr="00C66009">
              <w:rPr>
                <w:rFonts w:ascii="Times New Roman" w:hAnsi="Times New Roman" w:cs="Times New Roman"/>
                <w:color w:val="000000"/>
                <w:sz w:val="24"/>
                <w:szCs w:val="24"/>
                <w:lang w:eastAsia="en-US"/>
              </w:rPr>
              <w:t>31 липня</w:t>
            </w:r>
            <w:r w:rsidR="00634195">
              <w:rPr>
                <w:rFonts w:ascii="Times New Roman" w:hAnsi="Times New Roman" w:cs="Times New Roman"/>
                <w:color w:val="000000"/>
                <w:sz w:val="24"/>
                <w:szCs w:val="24"/>
                <w:lang w:eastAsia="en-US"/>
              </w:rPr>
              <w:t xml:space="preserve"> 2024</w:t>
            </w:r>
            <w:r w:rsidR="00BE5F80" w:rsidRPr="004E4EA5">
              <w:rPr>
                <w:rFonts w:ascii="Times New Roman" w:hAnsi="Times New Roman" w:cs="Times New Roman"/>
                <w:color w:val="000000"/>
                <w:sz w:val="24"/>
                <w:szCs w:val="24"/>
                <w:lang w:eastAsia="en-US"/>
              </w:rPr>
              <w:t xml:space="preserve"> </w:t>
            </w:r>
            <w:r w:rsidR="00D43D95">
              <w:rPr>
                <w:rFonts w:ascii="Times New Roman" w:hAnsi="Times New Roman" w:cs="Times New Roman"/>
                <w:color w:val="000000"/>
                <w:sz w:val="24"/>
                <w:szCs w:val="24"/>
                <w:lang w:eastAsia="en-US"/>
              </w:rPr>
              <w:t xml:space="preserve">року </w:t>
            </w:r>
            <w:r w:rsidR="00BE5F80">
              <w:rPr>
                <w:rFonts w:ascii="Times New Roman" w:eastAsia="Times New Roman" w:hAnsi="Times New Roman" w:cs="Times New Roman"/>
                <w:b/>
                <w:sz w:val="24"/>
                <w:szCs w:val="24"/>
                <w:lang w:eastAsia="ru-RU"/>
              </w:rPr>
              <w:t xml:space="preserve"> </w:t>
            </w:r>
          </w:p>
        </w:tc>
      </w:tr>
      <w:tr w:rsidR="00791073" w:rsidRPr="00DA4DAF" w:rsidTr="00791073">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791073" w:rsidRPr="00791073" w:rsidRDefault="00791073" w:rsidP="00B843E7">
            <w:pPr>
              <w:widowControl w:val="0"/>
              <w:spacing w:after="0" w:line="240" w:lineRule="auto"/>
              <w:jc w:val="center"/>
              <w:rPr>
                <w:rFonts w:ascii="Times New Roman" w:eastAsia="Times New Roman" w:hAnsi="Times New Roman" w:cs="Times New Roman"/>
                <w:color w:val="000000"/>
                <w:sz w:val="24"/>
                <w:szCs w:val="24"/>
              </w:rPr>
            </w:pPr>
            <w:bookmarkStart w:id="1" w:name="_heading=h.2s8eyo1" w:colFirst="0" w:colLast="0"/>
            <w:bookmarkEnd w:id="1"/>
            <w:r w:rsidRPr="00DA4DAF">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tcPr>
          <w:p w:rsidR="00791073" w:rsidRPr="00791073" w:rsidRDefault="00791073" w:rsidP="00B843E7">
            <w:pPr>
              <w:widowControl w:val="0"/>
              <w:spacing w:after="0" w:line="240" w:lineRule="auto"/>
              <w:rPr>
                <w:rFonts w:ascii="Times New Roman" w:eastAsia="Times New Roman" w:hAnsi="Times New Roman" w:cs="Times New Roman"/>
                <w:color w:val="000000"/>
                <w:sz w:val="24"/>
                <w:szCs w:val="24"/>
              </w:rPr>
            </w:pPr>
            <w:r w:rsidRPr="00791073">
              <w:rPr>
                <w:rFonts w:ascii="Times New Roman" w:eastAsia="Times New Roman" w:hAnsi="Times New Roman" w:cs="Times New Roman"/>
                <w:color w:val="000000"/>
                <w:sz w:val="24"/>
                <w:szCs w:val="24"/>
              </w:rPr>
              <w:t>Недискримінація учасників</w:t>
            </w:r>
          </w:p>
        </w:tc>
        <w:tc>
          <w:tcPr>
            <w:tcW w:w="6420" w:type="dxa"/>
            <w:tcBorders>
              <w:top w:val="single" w:sz="4" w:space="0" w:color="000000"/>
              <w:left w:val="single" w:sz="4" w:space="0" w:color="000000"/>
              <w:bottom w:val="single" w:sz="4" w:space="0" w:color="000000"/>
              <w:right w:val="single" w:sz="4" w:space="0" w:color="000000"/>
            </w:tcBorders>
          </w:tcPr>
          <w:p w:rsidR="00791073" w:rsidRPr="00791073" w:rsidRDefault="00791073" w:rsidP="00791073">
            <w:pPr>
              <w:widowControl w:val="0"/>
              <w:spacing w:after="0" w:line="240" w:lineRule="auto"/>
              <w:rPr>
                <w:rFonts w:ascii="Times New Roman" w:hAnsi="Times New Roman" w:cs="Times New Roman"/>
                <w:color w:val="000000"/>
                <w:sz w:val="24"/>
                <w:szCs w:val="24"/>
                <w:lang w:eastAsia="en-US"/>
              </w:rPr>
            </w:pPr>
            <w:r w:rsidRPr="00791073">
              <w:rPr>
                <w:rFonts w:ascii="Times New Roman" w:hAnsi="Times New Roman" w:cs="Times New Roman"/>
                <w:color w:val="000000"/>
                <w:sz w:val="24"/>
                <w:szCs w:val="24"/>
                <w:lang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  Під час проведення відкритих торгів з особливостями  тендерні пропозиції мають право подавати всі заінтересовані особи.</w:t>
            </w:r>
          </w:p>
        </w:tc>
      </w:tr>
      <w:tr w:rsidR="00791073" w:rsidRPr="00DA4DAF" w:rsidTr="00791073">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791073" w:rsidRPr="00791073" w:rsidRDefault="00791073" w:rsidP="00B843E7">
            <w:pPr>
              <w:widowControl w:val="0"/>
              <w:spacing w:after="0" w:line="240" w:lineRule="auto"/>
              <w:jc w:val="center"/>
              <w:rPr>
                <w:rFonts w:ascii="Times New Roman" w:eastAsia="Times New Roman" w:hAnsi="Times New Roman" w:cs="Times New Roman"/>
                <w:color w:val="000000"/>
                <w:sz w:val="24"/>
                <w:szCs w:val="24"/>
              </w:rPr>
            </w:pPr>
            <w:r w:rsidRPr="00DA4DAF">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tcPr>
          <w:p w:rsidR="00791073" w:rsidRPr="00791073" w:rsidRDefault="00791073" w:rsidP="00B843E7">
            <w:pPr>
              <w:widowControl w:val="0"/>
              <w:spacing w:after="0" w:line="240" w:lineRule="auto"/>
              <w:rPr>
                <w:rFonts w:ascii="Times New Roman" w:eastAsia="Times New Roman" w:hAnsi="Times New Roman" w:cs="Times New Roman"/>
                <w:color w:val="000000"/>
                <w:sz w:val="24"/>
                <w:szCs w:val="24"/>
              </w:rPr>
            </w:pPr>
            <w:r w:rsidRPr="00791073">
              <w:rPr>
                <w:rFonts w:ascii="Times New Roman" w:eastAsia="Times New Roman" w:hAnsi="Times New Roman" w:cs="Times New Roman"/>
                <w:color w:val="000000"/>
                <w:sz w:val="24"/>
                <w:szCs w:val="24"/>
              </w:rPr>
              <w:t>Валюта, у якій повинна бути зазначена ціна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tcPr>
          <w:p w:rsidR="00791073" w:rsidRPr="00791073" w:rsidRDefault="00791073" w:rsidP="00791073">
            <w:pPr>
              <w:widowControl w:val="0"/>
              <w:spacing w:after="0" w:line="240" w:lineRule="auto"/>
              <w:rPr>
                <w:rFonts w:ascii="Times New Roman" w:hAnsi="Times New Roman" w:cs="Times New Roman"/>
                <w:color w:val="000000"/>
                <w:sz w:val="24"/>
                <w:szCs w:val="24"/>
                <w:lang w:eastAsia="en-US"/>
              </w:rPr>
            </w:pPr>
            <w:r w:rsidRPr="00791073">
              <w:rPr>
                <w:rFonts w:ascii="Times New Roman" w:hAnsi="Times New Roman" w:cs="Times New Roman"/>
                <w:color w:val="000000"/>
                <w:sz w:val="24"/>
                <w:szCs w:val="24"/>
                <w:lang w:eastAsia="en-US"/>
              </w:rPr>
              <w:t xml:space="preserve">Валютою тендерної пропозиції є гривня. </w:t>
            </w:r>
          </w:p>
          <w:p w:rsidR="00791073" w:rsidRPr="00791073" w:rsidRDefault="00791073" w:rsidP="00791073">
            <w:pPr>
              <w:widowControl w:val="0"/>
              <w:spacing w:after="0" w:line="240" w:lineRule="auto"/>
              <w:rPr>
                <w:rFonts w:ascii="Times New Roman" w:hAnsi="Times New Roman" w:cs="Times New Roman"/>
                <w:color w:val="000000"/>
                <w:sz w:val="24"/>
                <w:szCs w:val="24"/>
                <w:lang w:eastAsia="en-US"/>
              </w:rPr>
            </w:pPr>
            <w:r w:rsidRPr="00791073">
              <w:rPr>
                <w:rFonts w:ascii="Times New Roman" w:hAnsi="Times New Roman" w:cs="Times New Roman"/>
                <w:color w:val="000000"/>
                <w:sz w:val="24"/>
                <w:szCs w:val="24"/>
                <w:lang w:eastAsia="en-US"/>
              </w:rPr>
              <w:t>Ціна тендерної пропозиції розраховується і зазначається у відповідних полях електронних форм при поданні тендерної пропозиції  у гривнях (UAH) з точністю до однієї сотої грошової одиниці – копійки.</w:t>
            </w:r>
          </w:p>
          <w:p w:rsidR="00791073" w:rsidRPr="00791073" w:rsidRDefault="00791073" w:rsidP="00791073">
            <w:pPr>
              <w:widowControl w:val="0"/>
              <w:spacing w:after="0" w:line="240" w:lineRule="auto"/>
              <w:rPr>
                <w:rFonts w:ascii="Times New Roman" w:hAnsi="Times New Roman" w:cs="Times New Roman"/>
                <w:color w:val="000000"/>
                <w:sz w:val="24"/>
                <w:szCs w:val="24"/>
                <w:lang w:eastAsia="en-US"/>
              </w:rPr>
            </w:pPr>
            <w:r w:rsidRPr="00791073">
              <w:rPr>
                <w:rFonts w:ascii="Times New Roman" w:hAnsi="Times New Roman" w:cs="Times New Roman"/>
                <w:color w:val="000000"/>
                <w:sz w:val="24"/>
                <w:szCs w:val="24"/>
                <w:lang w:eastAsia="en-US"/>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791073" w:rsidRPr="00DA4DAF" w:rsidTr="00791073">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791073" w:rsidRPr="00791073" w:rsidRDefault="00791073" w:rsidP="00B843E7">
            <w:pPr>
              <w:widowControl w:val="0"/>
              <w:spacing w:after="0" w:line="240" w:lineRule="auto"/>
              <w:jc w:val="center"/>
              <w:rPr>
                <w:rFonts w:ascii="Times New Roman" w:eastAsia="Times New Roman" w:hAnsi="Times New Roman" w:cs="Times New Roman"/>
                <w:color w:val="000000"/>
                <w:sz w:val="24"/>
                <w:szCs w:val="24"/>
              </w:rPr>
            </w:pPr>
            <w:r w:rsidRPr="00DA4DAF">
              <w:rPr>
                <w:rFonts w:ascii="Times New Roman" w:eastAsia="Times New Roman" w:hAnsi="Times New Roman" w:cs="Times New Roman"/>
                <w:color w:val="000000"/>
                <w:sz w:val="24"/>
                <w:szCs w:val="24"/>
              </w:rPr>
              <w:t>7</w:t>
            </w:r>
          </w:p>
        </w:tc>
        <w:tc>
          <w:tcPr>
            <w:tcW w:w="2835" w:type="dxa"/>
            <w:tcBorders>
              <w:top w:val="single" w:sz="4" w:space="0" w:color="000000"/>
              <w:left w:val="single" w:sz="4" w:space="0" w:color="000000"/>
              <w:bottom w:val="single" w:sz="4" w:space="0" w:color="000000"/>
              <w:right w:val="single" w:sz="4" w:space="0" w:color="000000"/>
            </w:tcBorders>
          </w:tcPr>
          <w:p w:rsidR="00791073" w:rsidRPr="00791073" w:rsidRDefault="00791073" w:rsidP="00B843E7">
            <w:pPr>
              <w:widowControl w:val="0"/>
              <w:spacing w:after="0" w:line="240" w:lineRule="auto"/>
              <w:rPr>
                <w:rFonts w:ascii="Times New Roman" w:eastAsia="Times New Roman" w:hAnsi="Times New Roman" w:cs="Times New Roman"/>
                <w:color w:val="000000"/>
                <w:sz w:val="24"/>
                <w:szCs w:val="24"/>
              </w:rPr>
            </w:pPr>
            <w:r w:rsidRPr="00791073">
              <w:rPr>
                <w:rFonts w:ascii="Times New Roman" w:eastAsia="Times New Roman" w:hAnsi="Times New Roman" w:cs="Times New Roman"/>
                <w:color w:val="000000"/>
                <w:sz w:val="24"/>
                <w:szCs w:val="24"/>
              </w:rPr>
              <w:t>Мова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tcPr>
          <w:p w:rsidR="00791073" w:rsidRPr="00791073" w:rsidRDefault="00791073" w:rsidP="00791073">
            <w:pPr>
              <w:widowControl w:val="0"/>
              <w:spacing w:after="0" w:line="240" w:lineRule="auto"/>
              <w:rPr>
                <w:rFonts w:ascii="Times New Roman" w:hAnsi="Times New Roman" w:cs="Times New Roman"/>
                <w:color w:val="000000"/>
                <w:sz w:val="24"/>
                <w:szCs w:val="24"/>
                <w:lang w:eastAsia="en-US"/>
              </w:rPr>
            </w:pPr>
            <w:r w:rsidRPr="00791073">
              <w:rPr>
                <w:rFonts w:ascii="Times New Roman" w:hAnsi="Times New Roman" w:cs="Times New Roman"/>
                <w:color w:val="000000"/>
                <w:sz w:val="24"/>
                <w:szCs w:val="24"/>
                <w:lang w:eastAsia="en-US"/>
              </w:rPr>
              <w:t>Мова тендерної пропозиції – українська.</w:t>
            </w:r>
          </w:p>
          <w:p w:rsidR="00791073" w:rsidRPr="00791073" w:rsidRDefault="00791073" w:rsidP="00791073">
            <w:pPr>
              <w:widowControl w:val="0"/>
              <w:spacing w:after="0" w:line="240" w:lineRule="auto"/>
              <w:rPr>
                <w:rFonts w:ascii="Times New Roman" w:hAnsi="Times New Roman" w:cs="Times New Roman"/>
                <w:color w:val="000000"/>
                <w:sz w:val="24"/>
                <w:szCs w:val="24"/>
                <w:lang w:eastAsia="en-US"/>
              </w:rPr>
            </w:pPr>
            <w:r w:rsidRPr="00791073">
              <w:rPr>
                <w:rFonts w:ascii="Times New Roman" w:hAnsi="Times New Roman" w:cs="Times New Roman"/>
                <w:color w:val="000000"/>
                <w:sz w:val="24"/>
                <w:szCs w:val="24"/>
                <w:lang w:eastAsia="en-US"/>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791073" w:rsidRPr="00791073" w:rsidRDefault="00791073" w:rsidP="00791073">
            <w:pPr>
              <w:widowControl w:val="0"/>
              <w:spacing w:after="0" w:line="240" w:lineRule="auto"/>
              <w:rPr>
                <w:rFonts w:ascii="Times New Roman" w:hAnsi="Times New Roman" w:cs="Times New Roman"/>
                <w:color w:val="000000"/>
                <w:sz w:val="24"/>
                <w:szCs w:val="24"/>
                <w:lang w:eastAsia="en-US"/>
              </w:rPr>
            </w:pPr>
            <w:r w:rsidRPr="00791073">
              <w:rPr>
                <w:rFonts w:ascii="Times New Roman" w:hAnsi="Times New Roman" w:cs="Times New Roman"/>
                <w:color w:val="000000"/>
                <w:sz w:val="24"/>
                <w:szCs w:val="24"/>
                <w:lang w:eastAsia="en-US"/>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91073" w:rsidRPr="00791073" w:rsidRDefault="00791073" w:rsidP="00791073">
            <w:pPr>
              <w:widowControl w:val="0"/>
              <w:spacing w:after="0" w:line="240" w:lineRule="auto"/>
              <w:rPr>
                <w:rFonts w:ascii="Times New Roman" w:hAnsi="Times New Roman" w:cs="Times New Roman"/>
                <w:color w:val="000000"/>
                <w:sz w:val="24"/>
                <w:szCs w:val="24"/>
                <w:lang w:eastAsia="en-US"/>
              </w:rPr>
            </w:pPr>
            <w:r w:rsidRPr="00791073">
              <w:rPr>
                <w:rFonts w:ascii="Times New Roman" w:hAnsi="Times New Roman" w:cs="Times New Roman"/>
                <w:color w:val="000000"/>
                <w:sz w:val="24"/>
                <w:szCs w:val="24"/>
                <w:lang w:eastAsia="en-US"/>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європейські стандарти,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w:t>
            </w:r>
          </w:p>
          <w:p w:rsidR="00791073" w:rsidRPr="00791073" w:rsidRDefault="00791073" w:rsidP="00791073">
            <w:pPr>
              <w:widowControl w:val="0"/>
              <w:spacing w:after="0" w:line="240" w:lineRule="auto"/>
              <w:rPr>
                <w:rFonts w:ascii="Times New Roman" w:hAnsi="Times New Roman" w:cs="Times New Roman"/>
                <w:color w:val="000000"/>
                <w:sz w:val="24"/>
                <w:szCs w:val="24"/>
                <w:lang w:eastAsia="en-US"/>
              </w:rPr>
            </w:pPr>
            <w:r w:rsidRPr="00791073">
              <w:rPr>
                <w:rFonts w:ascii="Times New Roman" w:hAnsi="Times New Roman" w:cs="Times New Roman"/>
                <w:color w:val="000000"/>
                <w:sz w:val="24"/>
                <w:szCs w:val="24"/>
                <w:lang w:eastAsia="en-US"/>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791073" w:rsidRPr="00791073" w:rsidRDefault="00791073" w:rsidP="00791073">
            <w:pPr>
              <w:widowControl w:val="0"/>
              <w:spacing w:after="0" w:line="240" w:lineRule="auto"/>
              <w:rPr>
                <w:rFonts w:ascii="Times New Roman" w:hAnsi="Times New Roman" w:cs="Times New Roman"/>
                <w:color w:val="000000"/>
                <w:sz w:val="24"/>
                <w:szCs w:val="24"/>
                <w:lang w:eastAsia="en-US"/>
              </w:rPr>
            </w:pPr>
            <w:r w:rsidRPr="00791073">
              <w:rPr>
                <w:rFonts w:ascii="Times New Roman" w:hAnsi="Times New Roman" w:cs="Times New Roman"/>
                <w:color w:val="000000"/>
                <w:sz w:val="24"/>
                <w:szCs w:val="24"/>
                <w:lang w:eastAsia="en-US"/>
              </w:rPr>
              <w:t>Переклад повинен бути посвідчений нотаріально.</w:t>
            </w:r>
          </w:p>
          <w:p w:rsidR="00791073" w:rsidRPr="00791073" w:rsidRDefault="00791073" w:rsidP="00791073">
            <w:pPr>
              <w:widowControl w:val="0"/>
              <w:spacing w:after="0" w:line="240" w:lineRule="auto"/>
              <w:rPr>
                <w:rFonts w:ascii="Times New Roman" w:hAnsi="Times New Roman" w:cs="Times New Roman"/>
                <w:color w:val="000000"/>
                <w:sz w:val="24"/>
                <w:szCs w:val="24"/>
                <w:lang w:eastAsia="en-US"/>
              </w:rPr>
            </w:pPr>
            <w:r w:rsidRPr="00791073">
              <w:rPr>
                <w:rFonts w:ascii="Times New Roman" w:hAnsi="Times New Roman" w:cs="Times New Roman"/>
                <w:color w:val="000000"/>
                <w:sz w:val="24"/>
                <w:szCs w:val="24"/>
                <w:lang w:eastAsia="en-US"/>
              </w:rPr>
              <w:t>Виключення:</w:t>
            </w:r>
          </w:p>
          <w:p w:rsidR="00791073" w:rsidRPr="00791073" w:rsidRDefault="00791073" w:rsidP="00791073">
            <w:pPr>
              <w:widowControl w:val="0"/>
              <w:spacing w:after="0" w:line="240" w:lineRule="auto"/>
              <w:rPr>
                <w:rFonts w:ascii="Times New Roman" w:hAnsi="Times New Roman" w:cs="Times New Roman"/>
                <w:color w:val="000000"/>
                <w:sz w:val="24"/>
                <w:szCs w:val="24"/>
                <w:lang w:eastAsia="en-US"/>
              </w:rPr>
            </w:pPr>
            <w:r w:rsidRPr="00791073">
              <w:rPr>
                <w:rFonts w:ascii="Times New Roman" w:hAnsi="Times New Roman" w:cs="Times New Roman"/>
                <w:color w:val="000000"/>
                <w:sz w:val="24"/>
                <w:szCs w:val="24"/>
                <w:lang w:eastAsia="en-US"/>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791073" w:rsidRPr="00791073" w:rsidRDefault="00791073" w:rsidP="00791073">
            <w:pPr>
              <w:widowControl w:val="0"/>
              <w:spacing w:after="0" w:line="240" w:lineRule="auto"/>
              <w:rPr>
                <w:rFonts w:ascii="Times New Roman" w:hAnsi="Times New Roman" w:cs="Times New Roman"/>
                <w:color w:val="000000"/>
                <w:sz w:val="24"/>
                <w:szCs w:val="24"/>
                <w:lang w:eastAsia="en-US"/>
              </w:rPr>
            </w:pPr>
            <w:r w:rsidRPr="00791073">
              <w:rPr>
                <w:rFonts w:ascii="Times New Roman" w:hAnsi="Times New Roman" w:cs="Times New Roman"/>
                <w:color w:val="000000"/>
                <w:sz w:val="24"/>
                <w:szCs w:val="24"/>
                <w:lang w:eastAsia="en-US"/>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w:t>
            </w:r>
            <w:r w:rsidRPr="00791073">
              <w:rPr>
                <w:rFonts w:ascii="Times New Roman" w:hAnsi="Times New Roman" w:cs="Times New Roman"/>
                <w:color w:val="000000"/>
                <w:sz w:val="24"/>
                <w:szCs w:val="24"/>
                <w:lang w:eastAsia="en-US"/>
              </w:rPr>
              <w:lastRenderedPageBreak/>
              <w:t>додатково на підтвердження цієї вимоги, навіть якщо інший документ наданий іноземною мовою без перекладу.</w:t>
            </w:r>
          </w:p>
        </w:tc>
      </w:tr>
      <w:tr w:rsidR="00791073" w:rsidRPr="00DA4DAF" w:rsidTr="00791073">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791073" w:rsidRPr="00DA4DAF" w:rsidRDefault="00791073" w:rsidP="00B843E7">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p>
        </w:tc>
        <w:tc>
          <w:tcPr>
            <w:tcW w:w="2835" w:type="dxa"/>
            <w:tcBorders>
              <w:top w:val="single" w:sz="4" w:space="0" w:color="000000"/>
              <w:left w:val="single" w:sz="4" w:space="0" w:color="000000"/>
              <w:bottom w:val="single" w:sz="4" w:space="0" w:color="000000"/>
              <w:right w:val="single" w:sz="4" w:space="0" w:color="000000"/>
            </w:tcBorders>
          </w:tcPr>
          <w:p w:rsidR="00791073" w:rsidRPr="00791073" w:rsidRDefault="00791073" w:rsidP="00B843E7">
            <w:pPr>
              <w:widowControl w:val="0"/>
              <w:spacing w:after="0" w:line="240" w:lineRule="auto"/>
              <w:rPr>
                <w:rFonts w:ascii="Times New Roman" w:eastAsia="Times New Roman" w:hAnsi="Times New Roman" w:cs="Times New Roman"/>
                <w:color w:val="000000"/>
                <w:sz w:val="24"/>
                <w:szCs w:val="24"/>
              </w:rPr>
            </w:pPr>
            <w:r w:rsidRPr="00791073">
              <w:rPr>
                <w:rFonts w:ascii="Times New Roman" w:eastAsia="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Borders>
              <w:top w:val="single" w:sz="4" w:space="0" w:color="000000"/>
              <w:left w:val="single" w:sz="4" w:space="0" w:color="000000"/>
              <w:bottom w:val="single" w:sz="4" w:space="0" w:color="000000"/>
              <w:right w:val="single" w:sz="4" w:space="0" w:color="000000"/>
            </w:tcBorders>
          </w:tcPr>
          <w:p w:rsidR="00791073" w:rsidRPr="00791073" w:rsidRDefault="00791073" w:rsidP="00791073">
            <w:pPr>
              <w:widowControl w:val="0"/>
              <w:spacing w:after="0" w:line="240" w:lineRule="auto"/>
              <w:rPr>
                <w:rFonts w:ascii="Times New Roman" w:hAnsi="Times New Roman" w:cs="Times New Roman"/>
                <w:color w:val="000000"/>
                <w:sz w:val="24"/>
                <w:szCs w:val="24"/>
                <w:lang w:eastAsia="en-US"/>
              </w:rPr>
            </w:pPr>
            <w:r w:rsidRPr="00791073">
              <w:rPr>
                <w:rFonts w:ascii="Times New Roman" w:hAnsi="Times New Roman" w:cs="Times New Roman"/>
                <w:color w:val="000000"/>
                <w:sz w:val="24"/>
                <w:szCs w:val="24"/>
                <w:lang w:eastAsia="en-US"/>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791073" w:rsidRPr="00DA4DAF" w:rsidTr="00B843E7">
        <w:trPr>
          <w:trHeight w:val="501"/>
          <w:jc w:val="center"/>
        </w:trPr>
        <w:tc>
          <w:tcPr>
            <w:tcW w:w="9960" w:type="dxa"/>
            <w:gridSpan w:val="3"/>
            <w:vAlign w:val="center"/>
          </w:tcPr>
          <w:p w:rsidR="00791073" w:rsidRPr="00DA4DAF" w:rsidRDefault="00791073" w:rsidP="00B843E7">
            <w:pPr>
              <w:widowControl w:val="0"/>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b/>
                <w:color w:val="000000"/>
                <w:sz w:val="24"/>
                <w:szCs w:val="24"/>
              </w:rPr>
              <w:t xml:space="preserve">Розділ 2. Порядок </w:t>
            </w:r>
            <w:r w:rsidRPr="00DA4DAF">
              <w:rPr>
                <w:rFonts w:ascii="Times New Roman" w:eastAsia="Times New Roman" w:hAnsi="Times New Roman" w:cs="Times New Roman"/>
                <w:b/>
                <w:sz w:val="24"/>
                <w:szCs w:val="24"/>
              </w:rPr>
              <w:t>в</w:t>
            </w:r>
            <w:r w:rsidRPr="00DA4DAF">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91073" w:rsidRPr="00DA4DAF" w:rsidTr="00B843E7">
        <w:trPr>
          <w:trHeight w:val="1975"/>
          <w:jc w:val="center"/>
        </w:trPr>
        <w:tc>
          <w:tcPr>
            <w:tcW w:w="705" w:type="dxa"/>
          </w:tcPr>
          <w:p w:rsidR="00791073" w:rsidRPr="00DA4DAF" w:rsidRDefault="00791073" w:rsidP="00B843E7">
            <w:pPr>
              <w:widowControl w:val="0"/>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1</w:t>
            </w:r>
          </w:p>
        </w:tc>
        <w:tc>
          <w:tcPr>
            <w:tcW w:w="2835" w:type="dxa"/>
          </w:tcPr>
          <w:p w:rsidR="00791073" w:rsidRPr="00DA4DAF" w:rsidRDefault="00791073" w:rsidP="00B843E7">
            <w:pPr>
              <w:widowControl w:val="0"/>
              <w:spacing w:after="0" w:line="240" w:lineRule="auto"/>
              <w:rPr>
                <w:rFonts w:ascii="Times New Roman" w:eastAsia="Times New Roman" w:hAnsi="Times New Roman" w:cs="Times New Roman"/>
                <w:b/>
                <w:sz w:val="24"/>
                <w:szCs w:val="24"/>
              </w:rPr>
            </w:pPr>
            <w:r w:rsidRPr="00DA4DAF">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91073" w:rsidRPr="007F7F5B" w:rsidRDefault="007F7F5B" w:rsidP="002320EB">
            <w:pPr>
              <w:spacing w:after="0" w:line="240" w:lineRule="auto"/>
              <w:ind w:right="113" w:firstLine="338"/>
              <w:jc w:val="both"/>
              <w:rPr>
                <w:rFonts w:ascii="Times New Roman" w:hAnsi="Times New Roman" w:cs="Times New Roman"/>
                <w:sz w:val="24"/>
                <w:szCs w:val="24"/>
              </w:rPr>
            </w:pPr>
            <w:r w:rsidRPr="007F7F5B">
              <w:rPr>
                <w:rFonts w:ascii="Times New Roman" w:hAnsi="Times New Roman" w:cs="Times New Roman"/>
                <w:sz w:val="24"/>
                <w:szCs w:val="24"/>
                <w:shd w:val="clear" w:color="auto" w:fill="FFFFFF"/>
              </w:rPr>
              <w:t xml:space="preserve">Надання роз’яснень щодо тендерної документації та внесення змін до неї та/або оголошення про проведення відкритих торгів здійснюється замовником відповідно до </w:t>
            </w:r>
            <w:r w:rsidR="00791073" w:rsidRPr="007F7F5B">
              <w:rPr>
                <w:rFonts w:ascii="Times New Roman" w:hAnsi="Times New Roman" w:cs="Times New Roman"/>
                <w:sz w:val="24"/>
                <w:szCs w:val="24"/>
                <w:shd w:val="clear" w:color="auto" w:fill="FFFFFF"/>
              </w:rPr>
              <w:t>пункту 54 Особливостей.</w:t>
            </w:r>
          </w:p>
          <w:p w:rsidR="007F7F5B" w:rsidRPr="007F7F5B" w:rsidRDefault="007F7F5B" w:rsidP="002320EB">
            <w:pPr>
              <w:spacing w:after="0" w:line="240" w:lineRule="auto"/>
              <w:ind w:firstLine="338"/>
              <w:jc w:val="both"/>
              <w:rPr>
                <w:rFonts w:ascii="Times New Roman" w:hAnsi="Times New Roman" w:cs="Times New Roman"/>
                <w:sz w:val="24"/>
                <w:szCs w:val="24"/>
                <w:lang w:eastAsia="en-US"/>
              </w:rPr>
            </w:pPr>
            <w:r w:rsidRPr="007F7F5B">
              <w:rPr>
                <w:rFonts w:ascii="Times New Roman" w:hAnsi="Times New Roman" w:cs="Times New Roman"/>
                <w:sz w:val="24"/>
                <w:szCs w:val="24"/>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r w:rsidRPr="007F7F5B">
              <w:rPr>
                <w:rFonts w:ascii="Times New Roman" w:hAnsi="Times New Roman" w:cs="Times New Roman"/>
                <w:sz w:val="24"/>
                <w:szCs w:val="24"/>
                <w:lang w:eastAsia="en-US"/>
              </w:rPr>
              <w:t xml:space="preserve"> </w:t>
            </w:r>
          </w:p>
          <w:p w:rsidR="007F7F5B" w:rsidRPr="007F7F5B" w:rsidRDefault="007F7F5B" w:rsidP="002320EB">
            <w:pPr>
              <w:pStyle w:val="rvps2"/>
              <w:shd w:val="clear" w:color="auto" w:fill="FFFFFF"/>
              <w:spacing w:before="0" w:beforeAutospacing="0" w:after="0" w:afterAutospacing="0"/>
              <w:ind w:firstLine="408"/>
              <w:jc w:val="both"/>
            </w:pPr>
            <w:r w:rsidRPr="007F7F5B">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791073" w:rsidRPr="007F7F5B" w:rsidRDefault="007F7F5B" w:rsidP="002320EB">
            <w:pPr>
              <w:pStyle w:val="rvps2"/>
              <w:shd w:val="clear" w:color="auto" w:fill="FFFFFF"/>
              <w:spacing w:before="0" w:beforeAutospacing="0" w:after="0" w:afterAutospacing="0"/>
              <w:ind w:firstLine="408"/>
              <w:jc w:val="both"/>
            </w:pPr>
            <w:bookmarkStart w:id="2" w:name="n806"/>
            <w:bookmarkEnd w:id="2"/>
            <w:r w:rsidRPr="007F7F5B">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791073" w:rsidRPr="00DA4DAF" w:rsidTr="00B843E7">
        <w:trPr>
          <w:trHeight w:val="1119"/>
          <w:jc w:val="center"/>
        </w:trPr>
        <w:tc>
          <w:tcPr>
            <w:tcW w:w="705" w:type="dxa"/>
          </w:tcPr>
          <w:p w:rsidR="00791073" w:rsidRPr="00DA4DAF" w:rsidRDefault="00791073" w:rsidP="00B843E7">
            <w:pPr>
              <w:widowControl w:val="0"/>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color w:val="000000"/>
                <w:sz w:val="24"/>
                <w:szCs w:val="24"/>
              </w:rPr>
              <w:t>2</w:t>
            </w:r>
          </w:p>
        </w:tc>
        <w:tc>
          <w:tcPr>
            <w:tcW w:w="2835" w:type="dxa"/>
          </w:tcPr>
          <w:p w:rsidR="00791073" w:rsidRPr="00DA4DAF" w:rsidRDefault="00791073" w:rsidP="00B843E7">
            <w:pPr>
              <w:widowControl w:val="0"/>
              <w:spacing w:after="0" w:line="240" w:lineRule="auto"/>
              <w:rPr>
                <w:rFonts w:ascii="Times New Roman" w:eastAsia="Times New Roman" w:hAnsi="Times New Roman" w:cs="Times New Roman"/>
                <w:sz w:val="24"/>
                <w:szCs w:val="24"/>
              </w:rPr>
            </w:pPr>
            <w:r w:rsidRPr="00DA4DAF">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F7F5B" w:rsidRDefault="007F7F5B" w:rsidP="00B843E7">
            <w:pPr>
              <w:widowControl w:val="0"/>
              <w:spacing w:after="0" w:line="240" w:lineRule="auto"/>
              <w:jc w:val="both"/>
              <w:rPr>
                <w:rFonts w:ascii="Times New Roman" w:hAnsi="Times New Roman" w:cs="Times New Roman"/>
                <w:sz w:val="24"/>
                <w:szCs w:val="24"/>
                <w:lang w:eastAsia="en-US"/>
              </w:rPr>
            </w:pPr>
            <w:r w:rsidRPr="007F7F5B">
              <w:rPr>
                <w:rFonts w:ascii="Times New Roman" w:hAnsi="Times New Roman" w:cs="Times New Roman"/>
                <w:sz w:val="24"/>
                <w:szCs w:val="24"/>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7F7F5B">
                <w:rPr>
                  <w:rStyle w:val="a8"/>
                  <w:rFonts w:ascii="Times New Roman" w:hAnsi="Times New Roman" w:cs="Times New Roman"/>
                  <w:color w:val="auto"/>
                  <w:sz w:val="24"/>
                  <w:szCs w:val="24"/>
                  <w:shd w:val="clear" w:color="auto" w:fill="FFFFFF"/>
                </w:rPr>
                <w:t>статті 8</w:t>
              </w:r>
            </w:hyperlink>
            <w:r w:rsidRPr="007F7F5B">
              <w:rPr>
                <w:rFonts w:ascii="Times New Roman" w:hAnsi="Times New Roman" w:cs="Times New Roman"/>
                <w:sz w:val="24"/>
                <w:szCs w:val="24"/>
                <w:shd w:val="clear" w:color="auto" w:fill="FFFFFF"/>
              </w:rPr>
              <w:t>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r w:rsidRPr="007F7F5B">
              <w:rPr>
                <w:rFonts w:ascii="Times New Roman" w:hAnsi="Times New Roman" w:cs="Times New Roman"/>
                <w:sz w:val="24"/>
                <w:szCs w:val="24"/>
                <w:lang w:eastAsia="en-US"/>
              </w:rPr>
              <w:t xml:space="preserve"> </w:t>
            </w:r>
          </w:p>
          <w:p w:rsidR="00521DA1" w:rsidRPr="007F7F5B" w:rsidRDefault="00521DA1" w:rsidP="00B843E7">
            <w:pPr>
              <w:widowControl w:val="0"/>
              <w:spacing w:after="0" w:line="240" w:lineRule="auto"/>
              <w:jc w:val="both"/>
              <w:rPr>
                <w:rFonts w:ascii="Times New Roman" w:hAnsi="Times New Roman" w:cs="Times New Roman"/>
                <w:sz w:val="24"/>
                <w:szCs w:val="24"/>
                <w:lang w:eastAsia="en-US"/>
              </w:rPr>
            </w:pPr>
          </w:p>
          <w:p w:rsidR="00791073" w:rsidRPr="007F7F5B" w:rsidRDefault="007F7F5B" w:rsidP="007F7F5B">
            <w:pPr>
              <w:widowControl w:val="0"/>
              <w:spacing w:after="0" w:line="240" w:lineRule="auto"/>
              <w:jc w:val="both"/>
              <w:rPr>
                <w:rFonts w:ascii="Times New Roman" w:eastAsia="Times New Roman" w:hAnsi="Times New Roman" w:cs="Times New Roman"/>
                <w:sz w:val="24"/>
                <w:szCs w:val="24"/>
              </w:rPr>
            </w:pPr>
            <w:r w:rsidRPr="007F7F5B">
              <w:rPr>
                <w:rFonts w:ascii="Times New Roman" w:hAnsi="Times New Roman" w:cs="Times New Roman"/>
                <w:sz w:val="24"/>
                <w:szCs w:val="24"/>
                <w:shd w:val="clear" w:color="auto" w:fill="FFFFFF"/>
              </w:rPr>
              <w:lastRenderedPageBreak/>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91073" w:rsidRPr="00DA4DAF" w:rsidTr="00B843E7">
        <w:trPr>
          <w:trHeight w:val="480"/>
          <w:jc w:val="center"/>
        </w:trPr>
        <w:tc>
          <w:tcPr>
            <w:tcW w:w="9960" w:type="dxa"/>
            <w:gridSpan w:val="3"/>
            <w:vAlign w:val="center"/>
          </w:tcPr>
          <w:p w:rsidR="00791073" w:rsidRPr="00DA4DAF" w:rsidRDefault="00791073" w:rsidP="00B843E7">
            <w:pPr>
              <w:widowControl w:val="0"/>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791073" w:rsidRPr="00DA4DAF" w:rsidTr="00B843E7">
        <w:trPr>
          <w:trHeight w:val="1119"/>
          <w:jc w:val="center"/>
        </w:trPr>
        <w:tc>
          <w:tcPr>
            <w:tcW w:w="705" w:type="dxa"/>
          </w:tcPr>
          <w:p w:rsidR="00791073" w:rsidRPr="00DA4DAF" w:rsidRDefault="00791073" w:rsidP="00B843E7">
            <w:pPr>
              <w:widowControl w:val="0"/>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b/>
                <w:color w:val="000000"/>
                <w:sz w:val="24"/>
                <w:szCs w:val="24"/>
              </w:rPr>
              <w:t>1</w:t>
            </w:r>
          </w:p>
        </w:tc>
        <w:tc>
          <w:tcPr>
            <w:tcW w:w="2835" w:type="dxa"/>
          </w:tcPr>
          <w:p w:rsidR="00791073" w:rsidRPr="00DA4DAF" w:rsidRDefault="00791073" w:rsidP="00B843E7">
            <w:pPr>
              <w:widowControl w:val="0"/>
              <w:spacing w:after="0" w:line="240" w:lineRule="auto"/>
              <w:rPr>
                <w:rFonts w:ascii="Times New Roman" w:eastAsia="Times New Roman" w:hAnsi="Times New Roman" w:cs="Times New Roman"/>
                <w:sz w:val="24"/>
                <w:szCs w:val="24"/>
              </w:rPr>
            </w:pPr>
            <w:r w:rsidRPr="00DA4DAF">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91073" w:rsidRPr="00770A95" w:rsidRDefault="00791073" w:rsidP="002320EB">
            <w:pPr>
              <w:widowControl w:val="0"/>
              <w:spacing w:after="0" w:line="240" w:lineRule="auto"/>
              <w:ind w:firstLine="479"/>
              <w:jc w:val="both"/>
              <w:rPr>
                <w:rFonts w:ascii="Times New Roman" w:hAnsi="Times New Roman" w:cs="Times New Roman"/>
                <w:sz w:val="24"/>
                <w:szCs w:val="24"/>
              </w:rPr>
            </w:pPr>
            <w:r w:rsidRPr="00770A95">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791073" w:rsidRPr="00DA4DAF" w:rsidRDefault="00791073" w:rsidP="002320EB">
            <w:pPr>
              <w:widowControl w:val="0"/>
              <w:spacing w:after="0" w:line="240" w:lineRule="auto"/>
              <w:jc w:val="both"/>
              <w:rPr>
                <w:rFonts w:ascii="Times New Roman" w:eastAsia="Times New Roman" w:hAnsi="Times New Roman" w:cs="Times New Roman"/>
                <w:sz w:val="24"/>
                <w:szCs w:val="24"/>
                <w:highlight w:val="white"/>
              </w:rPr>
            </w:pPr>
            <w:r w:rsidRPr="00770A95">
              <w:rPr>
                <w:rFonts w:ascii="Times New Roman" w:hAnsi="Times New Roman"/>
                <w:color w:val="000000"/>
                <w:sz w:val="24"/>
                <w:szCs w:val="24"/>
                <w:lang w:eastAsia="en-US"/>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770A95">
              <w:rPr>
                <w:rFonts w:ascii="Times New Roman" w:hAnsi="Times New Roman"/>
                <w:color w:val="000000"/>
                <w:sz w:val="24"/>
                <w:szCs w:val="24"/>
                <w:shd w:val="clear" w:color="auto" w:fill="FFFFFF"/>
                <w:lang w:eastAsia="en-US"/>
              </w:rPr>
              <w:t>(у разі їх (його) встановлення</w:t>
            </w:r>
            <w:r w:rsidRPr="00770A95">
              <w:rPr>
                <w:rFonts w:ascii="Times New Roman" w:hAnsi="Times New Roman"/>
                <w:color w:val="000000"/>
                <w:sz w:val="24"/>
                <w:szCs w:val="24"/>
                <w:lang w:eastAsia="en-US"/>
              </w:rPr>
              <w:t>, наявність/відсутність підстав, установлених у </w:t>
            </w:r>
            <w:hyperlink r:id="rId10" w:anchor="n1261" w:history="1">
              <w:r w:rsidRPr="00770A95">
                <w:rPr>
                  <w:rStyle w:val="a8"/>
                  <w:rFonts w:ascii="Times New Roman" w:hAnsi="Times New Roman"/>
                  <w:color w:val="000000"/>
                  <w:sz w:val="24"/>
                  <w:szCs w:val="24"/>
                  <w:lang w:eastAsia="en-US"/>
                </w:rPr>
                <w:t>пункті 47</w:t>
              </w:r>
            </w:hyperlink>
            <w:r w:rsidRPr="00770A95">
              <w:rPr>
                <w:rFonts w:ascii="Times New Roman" w:hAnsi="Times New Roman"/>
                <w:color w:val="000000"/>
                <w:sz w:val="24"/>
                <w:szCs w:val="24"/>
                <w:lang w:eastAsia="en-US"/>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DA4DAF">
              <w:rPr>
                <w:rFonts w:ascii="Times New Roman" w:eastAsia="Times New Roman" w:hAnsi="Times New Roman" w:cs="Times New Roman"/>
                <w:sz w:val="24"/>
                <w:szCs w:val="24"/>
                <w:highlight w:val="white"/>
              </w:rPr>
              <w:t>:</w:t>
            </w:r>
          </w:p>
          <w:p w:rsidR="00791073" w:rsidRPr="00DB4F10" w:rsidRDefault="00791073" w:rsidP="00B843E7">
            <w:pPr>
              <w:widowControl w:val="0"/>
              <w:numPr>
                <w:ilvl w:val="0"/>
                <w:numId w:val="4"/>
              </w:numPr>
              <w:spacing w:after="0" w:line="240" w:lineRule="auto"/>
              <w:jc w:val="both"/>
              <w:rPr>
                <w:rFonts w:ascii="Times New Roman" w:eastAsia="Times New Roman" w:hAnsi="Times New Roman" w:cs="Times New Roman"/>
                <w:sz w:val="24"/>
                <w:szCs w:val="24"/>
              </w:rPr>
            </w:pPr>
            <w:r w:rsidRPr="00DB4F10">
              <w:rPr>
                <w:rFonts w:ascii="Times New Roman" w:eastAsia="Times New Roman" w:hAnsi="Times New Roman" w:cs="Times New Roman"/>
                <w:sz w:val="24"/>
                <w:szCs w:val="24"/>
              </w:rPr>
              <w:t xml:space="preserve">інформація, що підтверджує відповідність учасника кваліфікаційним (кваліфікаційному) критеріям, – </w:t>
            </w:r>
            <w:r w:rsidRPr="00DB4F10">
              <w:rPr>
                <w:rFonts w:ascii="Times New Roman" w:eastAsia="Times New Roman" w:hAnsi="Times New Roman" w:cs="Times New Roman"/>
                <w:b/>
                <w:i/>
                <w:sz w:val="24"/>
                <w:szCs w:val="24"/>
              </w:rPr>
              <w:t>згідно</w:t>
            </w:r>
            <w:r w:rsidRPr="00DB4F10">
              <w:rPr>
                <w:rFonts w:ascii="Times New Roman" w:eastAsia="Times New Roman" w:hAnsi="Times New Roman" w:cs="Times New Roman"/>
                <w:sz w:val="24"/>
                <w:szCs w:val="24"/>
              </w:rPr>
              <w:t xml:space="preserve"> з </w:t>
            </w:r>
            <w:r w:rsidRPr="00DB4F10">
              <w:rPr>
                <w:rFonts w:ascii="Times New Roman" w:eastAsia="Times New Roman" w:hAnsi="Times New Roman" w:cs="Times New Roman"/>
                <w:b/>
                <w:i/>
                <w:sz w:val="24"/>
                <w:szCs w:val="24"/>
              </w:rPr>
              <w:t>Додатком 1</w:t>
            </w:r>
            <w:r w:rsidRPr="00DB4F10">
              <w:rPr>
                <w:rFonts w:ascii="Times New Roman" w:eastAsia="Times New Roman" w:hAnsi="Times New Roman" w:cs="Times New Roman"/>
                <w:sz w:val="24"/>
                <w:szCs w:val="24"/>
              </w:rPr>
              <w:t xml:space="preserve"> до цієї тендерної документації;</w:t>
            </w:r>
          </w:p>
          <w:p w:rsidR="00791073" w:rsidRPr="00DB4F10" w:rsidRDefault="00791073" w:rsidP="00B843E7">
            <w:pPr>
              <w:widowControl w:val="0"/>
              <w:numPr>
                <w:ilvl w:val="0"/>
                <w:numId w:val="4"/>
              </w:numPr>
              <w:spacing w:after="0" w:line="240" w:lineRule="auto"/>
              <w:jc w:val="both"/>
              <w:rPr>
                <w:rFonts w:ascii="Times New Roman" w:eastAsia="Times New Roman" w:hAnsi="Times New Roman" w:cs="Times New Roman"/>
                <w:sz w:val="24"/>
                <w:szCs w:val="24"/>
              </w:rPr>
            </w:pPr>
            <w:r w:rsidRPr="00DB4F10">
              <w:rPr>
                <w:rFonts w:ascii="Times New Roman" w:eastAsia="Times New Roman" w:hAnsi="Times New Roman" w:cs="Times New Roman"/>
                <w:sz w:val="24"/>
                <w:szCs w:val="24"/>
              </w:rPr>
              <w:t xml:space="preserve">інформацією щодо відсутності підстав, установлених у </w:t>
            </w:r>
            <w:hyperlink r:id="rId11" w:anchor="n1261" w:history="1">
              <w:r w:rsidRPr="00DB4F10">
                <w:rPr>
                  <w:rStyle w:val="a8"/>
                  <w:rFonts w:ascii="Times New Roman" w:hAnsi="Times New Roman"/>
                  <w:color w:val="000000"/>
                  <w:sz w:val="24"/>
                  <w:szCs w:val="24"/>
                  <w:lang w:eastAsia="en-US"/>
                </w:rPr>
                <w:t>пункті 47</w:t>
              </w:r>
            </w:hyperlink>
            <w:r w:rsidRPr="00DB4F10">
              <w:rPr>
                <w:rFonts w:ascii="Times New Roman" w:hAnsi="Times New Roman"/>
                <w:color w:val="000000"/>
                <w:sz w:val="24"/>
                <w:szCs w:val="24"/>
                <w:lang w:eastAsia="en-US"/>
              </w:rPr>
              <w:t xml:space="preserve"> Особливостей</w:t>
            </w:r>
            <w:r w:rsidRPr="00DB4F10">
              <w:rPr>
                <w:rFonts w:ascii="Times New Roman" w:eastAsia="Times New Roman" w:hAnsi="Times New Roman" w:cs="Times New Roman"/>
                <w:sz w:val="24"/>
                <w:szCs w:val="24"/>
              </w:rPr>
              <w:t xml:space="preserve">, – </w:t>
            </w:r>
            <w:r w:rsidRPr="00DB4F10">
              <w:rPr>
                <w:rFonts w:ascii="Times New Roman" w:eastAsia="Times New Roman" w:hAnsi="Times New Roman" w:cs="Times New Roman"/>
                <w:b/>
                <w:i/>
                <w:sz w:val="24"/>
                <w:szCs w:val="24"/>
              </w:rPr>
              <w:t>згідно з Додатком 1</w:t>
            </w:r>
            <w:r w:rsidRPr="00DB4F10">
              <w:rPr>
                <w:rFonts w:ascii="Times New Roman" w:eastAsia="Times New Roman" w:hAnsi="Times New Roman" w:cs="Times New Roman"/>
                <w:sz w:val="24"/>
                <w:szCs w:val="24"/>
              </w:rPr>
              <w:t xml:space="preserve"> до цієї тендерної документації;</w:t>
            </w:r>
          </w:p>
          <w:p w:rsidR="00791073" w:rsidRPr="00DB4F10" w:rsidRDefault="00791073" w:rsidP="00B843E7">
            <w:pPr>
              <w:widowControl w:val="0"/>
              <w:numPr>
                <w:ilvl w:val="0"/>
                <w:numId w:val="4"/>
              </w:numPr>
              <w:spacing w:after="0" w:line="240" w:lineRule="auto"/>
              <w:jc w:val="both"/>
              <w:rPr>
                <w:rFonts w:ascii="Times New Roman" w:eastAsia="Times New Roman" w:hAnsi="Times New Roman" w:cs="Times New Roman"/>
                <w:sz w:val="24"/>
                <w:szCs w:val="24"/>
              </w:rPr>
            </w:pPr>
            <w:r w:rsidRPr="00DB4F1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DB4F10">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DB4F10">
              <w:rPr>
                <w:rFonts w:ascii="Times New Roman" w:eastAsia="Times New Roman" w:hAnsi="Times New Roman" w:cs="Times New Roman"/>
                <w:sz w:val="24"/>
                <w:szCs w:val="24"/>
              </w:rPr>
              <w:t>;</w:t>
            </w:r>
          </w:p>
          <w:p w:rsidR="00791073" w:rsidRPr="00DB4F10" w:rsidRDefault="00791073" w:rsidP="00B843E7">
            <w:pPr>
              <w:widowControl w:val="0"/>
              <w:numPr>
                <w:ilvl w:val="0"/>
                <w:numId w:val="4"/>
              </w:numPr>
              <w:spacing w:after="0" w:line="240" w:lineRule="auto"/>
              <w:jc w:val="both"/>
              <w:rPr>
                <w:rFonts w:ascii="Times New Roman" w:eastAsia="Times New Roman" w:hAnsi="Times New Roman" w:cs="Times New Roman"/>
                <w:sz w:val="24"/>
                <w:szCs w:val="24"/>
              </w:rPr>
            </w:pPr>
            <w:r w:rsidRPr="00DB4F1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91073" w:rsidRPr="00DA4DAF" w:rsidRDefault="00791073" w:rsidP="00B843E7">
            <w:pPr>
              <w:widowControl w:val="0"/>
              <w:numPr>
                <w:ilvl w:val="0"/>
                <w:numId w:val="4"/>
              </w:numPr>
              <w:spacing w:after="0" w:line="240" w:lineRule="auto"/>
              <w:jc w:val="both"/>
              <w:rPr>
                <w:rFonts w:ascii="Times New Roman" w:eastAsia="Times New Roman" w:hAnsi="Times New Roman" w:cs="Times New Roman"/>
                <w:sz w:val="24"/>
                <w:szCs w:val="24"/>
              </w:rPr>
            </w:pPr>
            <w:r w:rsidRPr="00DB4F1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Pr="00DA4DAF">
              <w:rPr>
                <w:rFonts w:ascii="Times New Roman" w:eastAsia="Times New Roman" w:hAnsi="Times New Roman" w:cs="Times New Roman"/>
                <w:sz w:val="24"/>
                <w:szCs w:val="24"/>
              </w:rPr>
              <w:t>.</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B4F10">
              <w:rPr>
                <w:rFonts w:ascii="Times New Roman" w:eastAsia="Times New Roman" w:hAnsi="Times New Roman" w:cs="Times New Roman"/>
                <w:i/>
                <w:sz w:val="24"/>
                <w:szCs w:val="24"/>
              </w:rPr>
              <w:t xml:space="preserve">Переможець процедури закупівлі у строк, що не перевищує </w:t>
            </w:r>
            <w:r w:rsidRPr="00DB4F10">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DB4F10">
              <w:rPr>
                <w:rFonts w:ascii="Times New Roman" w:eastAsia="Times New Roman" w:hAnsi="Times New Roman" w:cs="Times New Roman"/>
                <w:i/>
                <w:sz w:val="24"/>
                <w:szCs w:val="24"/>
              </w:rPr>
              <w:t xml:space="preserve">, повинен надати замовнику шляхом </w:t>
            </w:r>
            <w:r w:rsidRPr="00DB4F10">
              <w:rPr>
                <w:rFonts w:ascii="Times New Roman" w:eastAsia="Times New Roman" w:hAnsi="Times New Roman" w:cs="Times New Roman"/>
                <w:i/>
                <w:sz w:val="24"/>
                <w:szCs w:val="24"/>
              </w:rPr>
              <w:lastRenderedPageBreak/>
              <w:t>оприлюднення в електронній системі закупівель документи, встановлені в Додатку 1 (для переможця).</w:t>
            </w:r>
          </w:p>
          <w:p w:rsidR="00791073" w:rsidRPr="00DA4DAF" w:rsidRDefault="00791073" w:rsidP="00B843E7">
            <w:pPr>
              <w:widowControl w:val="0"/>
              <w:spacing w:after="0" w:line="240" w:lineRule="auto"/>
              <w:jc w:val="both"/>
              <w:rPr>
                <w:rFonts w:ascii="Times New Roman" w:eastAsia="Times New Roman" w:hAnsi="Times New Roman" w:cs="Times New Roman"/>
                <w:b/>
                <w:i/>
                <w:sz w:val="24"/>
                <w:szCs w:val="24"/>
              </w:rPr>
            </w:pPr>
            <w:r w:rsidRPr="00DA4DAF">
              <w:rPr>
                <w:rFonts w:ascii="Times New Roman" w:eastAsia="Times New Roman" w:hAnsi="Times New Roman" w:cs="Times New Roman"/>
                <w:b/>
                <w:i/>
                <w:sz w:val="24"/>
                <w:szCs w:val="24"/>
              </w:rPr>
              <w:t>Опис та приклади формальних несуттєвих помилок.</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91073" w:rsidRPr="00DA4DAF" w:rsidRDefault="00791073" w:rsidP="00B843E7">
            <w:pPr>
              <w:widowControl w:val="0"/>
              <w:spacing w:after="0" w:line="240" w:lineRule="auto"/>
              <w:jc w:val="both"/>
              <w:rPr>
                <w:rFonts w:ascii="Times New Roman" w:eastAsia="Times New Roman" w:hAnsi="Times New Roman" w:cs="Times New Roman"/>
                <w:i/>
                <w:sz w:val="24"/>
                <w:szCs w:val="24"/>
                <w:u w:val="single"/>
              </w:rPr>
            </w:pPr>
            <w:r w:rsidRPr="00DA4DAF">
              <w:rPr>
                <w:rFonts w:ascii="Times New Roman" w:eastAsia="Times New Roman" w:hAnsi="Times New Roman" w:cs="Times New Roman"/>
                <w:i/>
                <w:sz w:val="24"/>
                <w:szCs w:val="24"/>
                <w:u w:val="single"/>
              </w:rPr>
              <w:t>Опис формальних помилок:</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1.</w:t>
            </w:r>
            <w:r w:rsidRPr="00DA4DA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w:t>
            </w:r>
            <w:r w:rsidRPr="00DA4DAF">
              <w:rPr>
                <w:rFonts w:ascii="Times New Roman" w:eastAsia="Times New Roman" w:hAnsi="Times New Roman" w:cs="Times New Roman"/>
                <w:sz w:val="24"/>
                <w:szCs w:val="24"/>
              </w:rPr>
              <w:tab/>
              <w:t>уживання великої літери;</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w:t>
            </w:r>
            <w:r w:rsidRPr="00DA4DAF">
              <w:rPr>
                <w:rFonts w:ascii="Times New Roman" w:eastAsia="Times New Roman" w:hAnsi="Times New Roman" w:cs="Times New Roman"/>
                <w:sz w:val="24"/>
                <w:szCs w:val="24"/>
              </w:rPr>
              <w:tab/>
              <w:t>уживання розділових знаків та відмінювання слів у реченні;</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w:t>
            </w:r>
            <w:r w:rsidRPr="00DA4DAF">
              <w:rPr>
                <w:rFonts w:ascii="Times New Roman" w:eastAsia="Times New Roman" w:hAnsi="Times New Roman" w:cs="Times New Roman"/>
                <w:sz w:val="24"/>
                <w:szCs w:val="24"/>
              </w:rPr>
              <w:tab/>
              <w:t>використання слова або мовного звороту, запозичених з іншої мови;</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w:t>
            </w:r>
            <w:r w:rsidRPr="00DA4DAF">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w:t>
            </w:r>
            <w:r w:rsidRPr="00DA4DAF">
              <w:rPr>
                <w:rFonts w:ascii="Times New Roman" w:eastAsia="Times New Roman" w:hAnsi="Times New Roman" w:cs="Times New Roman"/>
                <w:sz w:val="24"/>
                <w:szCs w:val="24"/>
              </w:rPr>
              <w:tab/>
              <w:t>застосування правил переносу частини слова з рядка в рядок;</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w:t>
            </w:r>
            <w:r w:rsidRPr="00DA4DAF">
              <w:rPr>
                <w:rFonts w:ascii="Times New Roman" w:eastAsia="Times New Roman" w:hAnsi="Times New Roman" w:cs="Times New Roman"/>
                <w:sz w:val="24"/>
                <w:szCs w:val="24"/>
              </w:rPr>
              <w:tab/>
              <w:t>написання слів разом та/або окремо, та/або через дефіс;</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2.</w:t>
            </w:r>
            <w:r w:rsidRPr="00DA4DA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3.</w:t>
            </w:r>
            <w:r w:rsidRPr="00DA4DA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4.</w:t>
            </w:r>
            <w:r w:rsidRPr="00DA4DA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lastRenderedPageBreak/>
              <w:t>5.</w:t>
            </w:r>
            <w:r w:rsidRPr="00DA4DA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6.</w:t>
            </w:r>
            <w:r w:rsidRPr="00DA4DA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7.</w:t>
            </w:r>
            <w:r w:rsidRPr="00DA4DA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8.</w:t>
            </w:r>
            <w:r w:rsidRPr="00DA4DA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9.</w:t>
            </w:r>
            <w:r w:rsidRPr="00DA4DA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10.</w:t>
            </w:r>
            <w:r w:rsidRPr="00DA4DA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11.</w:t>
            </w:r>
            <w:r w:rsidRPr="00DA4DA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12.</w:t>
            </w:r>
            <w:r w:rsidRPr="00DA4DA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91073" w:rsidRPr="00DA4DAF" w:rsidRDefault="00791073" w:rsidP="00B843E7">
            <w:pPr>
              <w:widowControl w:val="0"/>
              <w:spacing w:after="0" w:line="240" w:lineRule="auto"/>
              <w:jc w:val="both"/>
              <w:rPr>
                <w:rFonts w:ascii="Times New Roman" w:eastAsia="Times New Roman" w:hAnsi="Times New Roman" w:cs="Times New Roman"/>
                <w:i/>
                <w:sz w:val="24"/>
                <w:szCs w:val="24"/>
                <w:u w:val="single"/>
              </w:rPr>
            </w:pPr>
            <w:r w:rsidRPr="00DA4DAF">
              <w:rPr>
                <w:rFonts w:ascii="Times New Roman" w:eastAsia="Times New Roman" w:hAnsi="Times New Roman" w:cs="Times New Roman"/>
                <w:i/>
                <w:sz w:val="24"/>
                <w:szCs w:val="24"/>
                <w:u w:val="single"/>
              </w:rPr>
              <w:t>Приклади формальних помилок:</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  «м.київ» замість «м.Київ»;</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 «поряд -ок» замість «поря – док»;</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 «ненадається» замість «не надається»»;</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 «______________№_____________» замість «14.08.2020 №320/13/14-01»</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91073" w:rsidRPr="00DA4DAF" w:rsidRDefault="00791073" w:rsidP="00B843E7">
            <w:pPr>
              <w:widowControl w:val="0"/>
              <w:spacing w:after="0" w:line="240" w:lineRule="auto"/>
              <w:ind w:left="40" w:hanging="20"/>
              <w:jc w:val="both"/>
              <w:rPr>
                <w:rFonts w:ascii="Times New Roman" w:eastAsia="Times New Roman" w:hAnsi="Times New Roman" w:cs="Times New Roman"/>
                <w:color w:val="000000"/>
                <w:sz w:val="24"/>
                <w:szCs w:val="24"/>
              </w:rPr>
            </w:pPr>
            <w:r w:rsidRPr="00DA4DA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A4DAF">
              <w:rPr>
                <w:rFonts w:ascii="Times New Roman" w:eastAsia="Times New Roman" w:hAnsi="Times New Roman" w:cs="Times New Roman"/>
                <w:sz w:val="24"/>
                <w:szCs w:val="24"/>
              </w:rPr>
              <w:t>—</w:t>
            </w:r>
            <w:r w:rsidRPr="00DA4DAF">
              <w:rPr>
                <w:rFonts w:ascii="Times New Roman" w:eastAsia="Times New Roman" w:hAnsi="Times New Roman" w:cs="Times New Roman"/>
                <w:color w:val="000000"/>
                <w:sz w:val="24"/>
                <w:szCs w:val="24"/>
              </w:rPr>
              <w:t xml:space="preserve"> юридичних, фізичних осіб, у тому числі </w:t>
            </w:r>
            <w:r w:rsidRPr="00DA4DAF">
              <w:rPr>
                <w:rFonts w:ascii="Times New Roman" w:eastAsia="Times New Roman" w:hAnsi="Times New Roman" w:cs="Times New Roman"/>
                <w:color w:val="000000"/>
                <w:sz w:val="24"/>
                <w:szCs w:val="24"/>
              </w:rPr>
              <w:lastRenderedPageBreak/>
              <w:t xml:space="preserve">фізичних осіб </w:t>
            </w:r>
            <w:r w:rsidRPr="00DA4DAF">
              <w:rPr>
                <w:rFonts w:ascii="Times New Roman" w:eastAsia="Times New Roman" w:hAnsi="Times New Roman" w:cs="Times New Roman"/>
                <w:sz w:val="24"/>
                <w:szCs w:val="24"/>
              </w:rPr>
              <w:t>—</w:t>
            </w:r>
            <w:r w:rsidRPr="00DA4DA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A4DAF">
              <w:rPr>
                <w:rFonts w:ascii="Times New Roman" w:eastAsia="Times New Roman" w:hAnsi="Times New Roman" w:cs="Times New Roman"/>
                <w:sz w:val="24"/>
                <w:szCs w:val="24"/>
              </w:rPr>
              <w:t>—</w:t>
            </w:r>
            <w:r w:rsidRPr="00DA4DA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A4DAF">
              <w:rPr>
                <w:rFonts w:ascii="Times New Roman" w:eastAsia="Times New Roman" w:hAnsi="Times New Roman" w:cs="Times New Roman"/>
                <w:sz w:val="24"/>
                <w:szCs w:val="24"/>
              </w:rPr>
              <w:t>—</w:t>
            </w:r>
            <w:r w:rsidRPr="00DA4DA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91073" w:rsidRPr="00DA4DAF" w:rsidRDefault="00791073" w:rsidP="00B843E7">
            <w:pPr>
              <w:widowControl w:val="0"/>
              <w:spacing w:after="0" w:line="240" w:lineRule="auto"/>
              <w:ind w:left="40" w:hanging="20"/>
              <w:jc w:val="both"/>
              <w:rPr>
                <w:rFonts w:ascii="Times New Roman" w:eastAsia="Times New Roman" w:hAnsi="Times New Roman" w:cs="Times New Roman"/>
                <w:b/>
                <w:color w:val="000000"/>
                <w:sz w:val="24"/>
                <w:szCs w:val="24"/>
              </w:rPr>
            </w:pPr>
            <w:r w:rsidRPr="00DA4DAF">
              <w:rPr>
                <w:rFonts w:ascii="Times New Roman" w:eastAsia="Times New Roman" w:hAnsi="Times New Roman" w:cs="Times New Roman"/>
                <w:b/>
                <w:color w:val="000000"/>
                <w:sz w:val="24"/>
                <w:szCs w:val="24"/>
              </w:rPr>
              <w:t>УВАГА!!!</w:t>
            </w:r>
          </w:p>
          <w:p w:rsidR="00791073" w:rsidRPr="00DA4DAF" w:rsidRDefault="00791073" w:rsidP="00B843E7">
            <w:pPr>
              <w:widowControl w:val="0"/>
              <w:spacing w:after="0" w:line="240" w:lineRule="auto"/>
              <w:jc w:val="both"/>
              <w:rPr>
                <w:rFonts w:ascii="Times New Roman" w:eastAsia="Times New Roman" w:hAnsi="Times New Roman" w:cs="Times New Roman"/>
                <w:b/>
                <w:color w:val="000000"/>
                <w:sz w:val="24"/>
                <w:szCs w:val="24"/>
              </w:rPr>
            </w:pPr>
            <w:bookmarkStart w:id="3" w:name="_heading=h.3znysh7" w:colFirst="0" w:colLast="0"/>
            <w:bookmarkEnd w:id="3"/>
            <w:r w:rsidRPr="00DA4DAF">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91073" w:rsidRPr="00DA4DAF" w:rsidRDefault="00791073" w:rsidP="00B843E7">
            <w:pPr>
              <w:spacing w:after="0" w:line="240" w:lineRule="auto"/>
              <w:jc w:val="both"/>
              <w:rPr>
                <w:rFonts w:ascii="Times New Roman" w:eastAsia="Times New Roman" w:hAnsi="Times New Roman" w:cs="Times New Roman"/>
                <w:b/>
                <w:color w:val="000000"/>
                <w:sz w:val="24"/>
                <w:szCs w:val="24"/>
              </w:rPr>
            </w:pPr>
            <w:r w:rsidRPr="00DA4DAF">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91073" w:rsidRPr="00DA4DAF" w:rsidRDefault="00791073" w:rsidP="00B843E7">
            <w:pPr>
              <w:spacing w:after="0" w:line="240" w:lineRule="auto"/>
              <w:jc w:val="both"/>
              <w:rPr>
                <w:rFonts w:ascii="Times New Roman" w:eastAsia="Times New Roman" w:hAnsi="Times New Roman" w:cs="Times New Roman"/>
                <w:b/>
                <w:color w:val="000000"/>
                <w:sz w:val="24"/>
                <w:szCs w:val="24"/>
              </w:rPr>
            </w:pPr>
            <w:r w:rsidRPr="00DA4DAF">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00F23728">
              <w:rPr>
                <w:rFonts w:ascii="Times New Roman" w:eastAsia="Times New Roman" w:hAnsi="Times New Roman" w:cs="Times New Roman"/>
                <w:b/>
                <w:color w:val="000000"/>
                <w:sz w:val="24"/>
                <w:szCs w:val="24"/>
              </w:rPr>
              <w:t xml:space="preserve">кваліфікованим </w:t>
            </w:r>
            <w:r w:rsidRPr="00DA4DAF">
              <w:rPr>
                <w:rFonts w:ascii="Times New Roman" w:eastAsia="Times New Roman" w:hAnsi="Times New Roman" w:cs="Times New Roman"/>
                <w:b/>
                <w:color w:val="000000"/>
                <w:sz w:val="24"/>
                <w:szCs w:val="24"/>
              </w:rPr>
              <w:t>електронним підписом (КЕП</w:t>
            </w:r>
            <w:r w:rsidR="00F23728">
              <w:rPr>
                <w:rFonts w:ascii="Times New Roman" w:eastAsia="Times New Roman" w:hAnsi="Times New Roman" w:cs="Times New Roman"/>
                <w:b/>
                <w:color w:val="000000"/>
                <w:sz w:val="24"/>
                <w:szCs w:val="24"/>
              </w:rPr>
              <w:t>) або удосконаленим електронним підписом (</w:t>
            </w:r>
            <w:r w:rsidR="00764A00">
              <w:rPr>
                <w:rFonts w:ascii="Times New Roman" w:eastAsia="Times New Roman" w:hAnsi="Times New Roman" w:cs="Times New Roman"/>
                <w:b/>
                <w:color w:val="000000"/>
                <w:sz w:val="24"/>
                <w:szCs w:val="24"/>
              </w:rPr>
              <w:t>УЕП</w:t>
            </w:r>
            <w:r w:rsidRPr="00DA4DAF">
              <w:rPr>
                <w:rFonts w:ascii="Times New Roman" w:eastAsia="Times New Roman" w:hAnsi="Times New Roman" w:cs="Times New Roman"/>
                <w:b/>
                <w:color w:val="000000"/>
                <w:sz w:val="24"/>
                <w:szCs w:val="24"/>
              </w:rPr>
              <w:t>);</w:t>
            </w:r>
          </w:p>
          <w:p w:rsidR="00791073" w:rsidRPr="00DA4DAF" w:rsidRDefault="00791073" w:rsidP="00B843E7">
            <w:pPr>
              <w:spacing w:after="0" w:line="240" w:lineRule="auto"/>
              <w:jc w:val="both"/>
              <w:rPr>
                <w:rFonts w:ascii="Times New Roman" w:eastAsia="Times New Roman" w:hAnsi="Times New Roman" w:cs="Times New Roman"/>
                <w:b/>
                <w:color w:val="000000"/>
                <w:sz w:val="24"/>
                <w:szCs w:val="24"/>
              </w:rPr>
            </w:pPr>
            <w:r w:rsidRPr="00DA4DA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w:t>
            </w:r>
            <w:r w:rsidR="00764A00">
              <w:rPr>
                <w:rFonts w:ascii="Times New Roman" w:eastAsia="Times New Roman" w:hAnsi="Times New Roman" w:cs="Times New Roman"/>
                <w:b/>
                <w:color w:val="000000"/>
                <w:sz w:val="24"/>
                <w:szCs w:val="24"/>
              </w:rPr>
              <w:t>/УЕП</w:t>
            </w:r>
            <w:r w:rsidRPr="00DA4DAF">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791073" w:rsidRPr="00DA4DAF" w:rsidRDefault="00791073" w:rsidP="00B843E7">
            <w:pPr>
              <w:spacing w:after="0" w:line="240" w:lineRule="auto"/>
              <w:jc w:val="both"/>
              <w:rPr>
                <w:rFonts w:ascii="Times New Roman" w:eastAsia="Times New Roman" w:hAnsi="Times New Roman" w:cs="Times New Roman"/>
                <w:b/>
                <w:color w:val="000000"/>
                <w:sz w:val="24"/>
                <w:szCs w:val="24"/>
              </w:rPr>
            </w:pPr>
            <w:r w:rsidRPr="00DA4DAF">
              <w:rPr>
                <w:rFonts w:ascii="Times New Roman" w:eastAsia="Times New Roman" w:hAnsi="Times New Roman" w:cs="Times New Roman"/>
                <w:b/>
                <w:color w:val="000000"/>
                <w:sz w:val="24"/>
                <w:szCs w:val="24"/>
              </w:rPr>
              <w:t>Винятки:</w:t>
            </w:r>
          </w:p>
          <w:p w:rsidR="00791073" w:rsidRPr="00DA4DAF" w:rsidRDefault="00791073" w:rsidP="00B843E7">
            <w:pPr>
              <w:spacing w:after="0" w:line="240" w:lineRule="auto"/>
              <w:jc w:val="both"/>
              <w:rPr>
                <w:rFonts w:ascii="Times New Roman" w:eastAsia="Times New Roman" w:hAnsi="Times New Roman" w:cs="Times New Roman"/>
                <w:b/>
                <w:color w:val="000000"/>
                <w:sz w:val="24"/>
                <w:szCs w:val="24"/>
              </w:rPr>
            </w:pPr>
            <w:r w:rsidRPr="00DA4DA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w:t>
            </w:r>
            <w:r w:rsidR="00764A00">
              <w:rPr>
                <w:rFonts w:ascii="Times New Roman" w:eastAsia="Times New Roman" w:hAnsi="Times New Roman" w:cs="Times New Roman"/>
                <w:b/>
                <w:color w:val="000000"/>
                <w:sz w:val="24"/>
                <w:szCs w:val="24"/>
              </w:rPr>
              <w:t>/УЕП</w:t>
            </w:r>
            <w:r w:rsidRPr="00DA4DAF">
              <w:rPr>
                <w:rFonts w:ascii="Times New Roman" w:eastAsia="Times New Roman" w:hAnsi="Times New Roman" w:cs="Times New Roman"/>
                <w:b/>
                <w:color w:val="000000"/>
                <w:sz w:val="24"/>
                <w:szCs w:val="24"/>
              </w:rPr>
              <w:t>.</w:t>
            </w:r>
          </w:p>
          <w:p w:rsidR="00791073" w:rsidRPr="00DA4DAF" w:rsidRDefault="00791073" w:rsidP="00B843E7">
            <w:pPr>
              <w:widowControl w:val="0"/>
              <w:spacing w:after="0" w:line="240" w:lineRule="auto"/>
              <w:jc w:val="both"/>
              <w:rPr>
                <w:rFonts w:ascii="Times New Roman" w:eastAsia="Times New Roman" w:hAnsi="Times New Roman" w:cs="Times New Roman"/>
                <w:b/>
                <w:color w:val="000000"/>
                <w:sz w:val="24"/>
                <w:szCs w:val="24"/>
              </w:rPr>
            </w:pPr>
            <w:r w:rsidRPr="00DA4DAF">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w:t>
            </w:r>
            <w:r w:rsidR="00764A00">
              <w:rPr>
                <w:rFonts w:ascii="Times New Roman" w:eastAsia="Times New Roman" w:hAnsi="Times New Roman" w:cs="Times New Roman"/>
                <w:b/>
                <w:color w:val="000000"/>
                <w:sz w:val="24"/>
                <w:szCs w:val="24"/>
              </w:rPr>
              <w:t>/УЕП</w:t>
            </w:r>
            <w:r w:rsidRPr="00DA4DAF">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ім’я   та посади особи), а також відбитки печатки учасника (у разі використання) (окрім документів, виданих іншими підприємствами / установами / організаціями, та інших документів, які за своєю правовою природою не вимагають підпису уповноваженої особи учасника закупівлі (напр. установчі документи підприємства тощо). </w:t>
            </w:r>
          </w:p>
          <w:p w:rsidR="00791073" w:rsidRPr="00DA4DAF" w:rsidRDefault="00791073" w:rsidP="00B843E7">
            <w:pPr>
              <w:widowControl w:val="0"/>
              <w:spacing w:after="0" w:line="240" w:lineRule="auto"/>
              <w:ind w:left="40" w:hanging="20"/>
              <w:jc w:val="both"/>
              <w:rPr>
                <w:rFonts w:ascii="Times New Roman" w:eastAsia="Times New Roman" w:hAnsi="Times New Roman" w:cs="Times New Roman"/>
                <w:b/>
                <w:sz w:val="24"/>
                <w:szCs w:val="24"/>
              </w:rPr>
            </w:pPr>
            <w:r w:rsidRPr="00DA4DAF">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Pr>
                <w:rFonts w:ascii="Times New Roman" w:eastAsia="Times New Roman" w:hAnsi="Times New Roman" w:cs="Times New Roman"/>
                <w:b/>
                <w:color w:val="000000"/>
                <w:sz w:val="24"/>
                <w:szCs w:val="24"/>
              </w:rPr>
              <w:t xml:space="preserve"> </w:t>
            </w:r>
            <w:r w:rsidRPr="00DA4DAF">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91073" w:rsidRPr="00DA4DAF" w:rsidRDefault="00791073" w:rsidP="00B843E7">
            <w:pPr>
              <w:widowControl w:val="0"/>
              <w:spacing w:after="0" w:line="240" w:lineRule="auto"/>
              <w:ind w:left="40" w:hanging="20"/>
              <w:jc w:val="both"/>
              <w:rPr>
                <w:rFonts w:ascii="Times New Roman" w:eastAsia="Times New Roman" w:hAnsi="Times New Roman" w:cs="Times New Roman"/>
                <w:b/>
                <w:color w:val="000000"/>
                <w:sz w:val="24"/>
                <w:szCs w:val="24"/>
              </w:rPr>
            </w:pPr>
            <w:r w:rsidRPr="00DA4DAF">
              <w:rPr>
                <w:rFonts w:ascii="Times New Roman" w:eastAsia="Times New Roman" w:hAnsi="Times New Roman" w:cs="Times New Roman"/>
                <w:b/>
                <w:color w:val="000000"/>
                <w:sz w:val="24"/>
                <w:szCs w:val="24"/>
              </w:rPr>
              <w:t>Замовник перевіряє КЕП</w:t>
            </w:r>
            <w:r w:rsidR="00764A00">
              <w:rPr>
                <w:rFonts w:ascii="Times New Roman" w:eastAsia="Times New Roman" w:hAnsi="Times New Roman" w:cs="Times New Roman"/>
                <w:b/>
                <w:color w:val="000000"/>
                <w:sz w:val="24"/>
                <w:szCs w:val="24"/>
              </w:rPr>
              <w:t>/УЕП</w:t>
            </w:r>
            <w:r w:rsidRPr="00DA4DAF">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w:t>
            </w:r>
            <w:r w:rsidRPr="00DA4DAF">
              <w:rPr>
                <w:rFonts w:ascii="Times New Roman" w:eastAsia="Times New Roman" w:hAnsi="Times New Roman" w:cs="Times New Roman"/>
                <w:b/>
                <w:color w:val="000000"/>
                <w:sz w:val="24"/>
                <w:szCs w:val="24"/>
              </w:rPr>
              <w:lastRenderedPageBreak/>
              <w:t>https://czo.gov.ua/verify. Під час перевірки КЕП</w:t>
            </w:r>
            <w:r w:rsidR="00764A00">
              <w:rPr>
                <w:rFonts w:ascii="Times New Roman" w:eastAsia="Times New Roman" w:hAnsi="Times New Roman" w:cs="Times New Roman"/>
                <w:b/>
                <w:color w:val="000000"/>
                <w:sz w:val="24"/>
                <w:szCs w:val="24"/>
              </w:rPr>
              <w:t>/УЕП</w:t>
            </w:r>
            <w:r w:rsidRPr="00DA4DAF">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w:t>
            </w:r>
          </w:p>
          <w:p w:rsidR="00791073" w:rsidRPr="00DA4DAF" w:rsidRDefault="00791073" w:rsidP="00B843E7">
            <w:pPr>
              <w:widowControl w:val="0"/>
              <w:spacing w:after="0" w:line="240" w:lineRule="auto"/>
              <w:ind w:left="40" w:hanging="20"/>
              <w:jc w:val="both"/>
              <w:rPr>
                <w:rFonts w:ascii="Times New Roman" w:eastAsia="Times New Roman" w:hAnsi="Times New Roman" w:cs="Times New Roman"/>
                <w:b/>
                <w:i/>
                <w:sz w:val="24"/>
                <w:szCs w:val="24"/>
              </w:rPr>
            </w:pPr>
            <w:r w:rsidRPr="00DA4DAF">
              <w:rPr>
                <w:rFonts w:ascii="Times New Roman" w:eastAsia="Times New Roman" w:hAnsi="Times New Roman" w:cs="Times New Roman"/>
                <w:b/>
                <w:color w:val="000000"/>
                <w:sz w:val="24"/>
                <w:szCs w:val="24"/>
              </w:rPr>
              <w:t xml:space="preserve">У </w:t>
            </w:r>
            <w:r w:rsidRPr="00DA4DAF">
              <w:rPr>
                <w:rFonts w:ascii="Times New Roman" w:eastAsia="Times New Roman" w:hAnsi="Times New Roman" w:cs="Times New Roman"/>
                <w:b/>
                <w:sz w:val="24"/>
                <w:szCs w:val="24"/>
              </w:rPr>
              <w:t>разі</w:t>
            </w:r>
            <w:r w:rsidRPr="00DA4DAF">
              <w:rPr>
                <w:rFonts w:ascii="Times New Roman" w:eastAsia="Times New Roman" w:hAnsi="Times New Roman" w:cs="Times New Roman"/>
                <w:b/>
                <w:color w:val="000000"/>
                <w:sz w:val="24"/>
                <w:szCs w:val="24"/>
              </w:rPr>
              <w:t xml:space="preserve"> відсутності даної інформації або у </w:t>
            </w:r>
            <w:r w:rsidRPr="00DA4DAF">
              <w:rPr>
                <w:rFonts w:ascii="Times New Roman" w:eastAsia="Times New Roman" w:hAnsi="Times New Roman" w:cs="Times New Roman"/>
                <w:b/>
                <w:sz w:val="24"/>
                <w:szCs w:val="24"/>
              </w:rPr>
              <w:t>разі</w:t>
            </w:r>
            <w:r>
              <w:rPr>
                <w:rFonts w:ascii="Times New Roman" w:eastAsia="Times New Roman" w:hAnsi="Times New Roman" w:cs="Times New Roman"/>
                <w:b/>
                <w:sz w:val="24"/>
                <w:szCs w:val="24"/>
              </w:rPr>
              <w:t xml:space="preserve"> </w:t>
            </w:r>
            <w:r w:rsidRPr="00DA4DAF">
              <w:rPr>
                <w:rFonts w:ascii="Times New Roman" w:eastAsia="Times New Roman" w:hAnsi="Times New Roman" w:cs="Times New Roman"/>
                <w:b/>
                <w:color w:val="000000"/>
                <w:sz w:val="24"/>
                <w:szCs w:val="24"/>
              </w:rPr>
              <w:t>ненакладення</w:t>
            </w:r>
            <w:r>
              <w:rPr>
                <w:rFonts w:ascii="Times New Roman" w:eastAsia="Times New Roman" w:hAnsi="Times New Roman" w:cs="Times New Roman"/>
                <w:b/>
                <w:color w:val="000000"/>
                <w:sz w:val="24"/>
                <w:szCs w:val="24"/>
              </w:rPr>
              <w:t xml:space="preserve"> </w:t>
            </w:r>
            <w:r w:rsidRPr="00DA4DAF">
              <w:rPr>
                <w:rFonts w:ascii="Times New Roman" w:eastAsia="Times New Roman" w:hAnsi="Times New Roman" w:cs="Times New Roman"/>
                <w:b/>
                <w:color w:val="000000"/>
                <w:sz w:val="24"/>
                <w:szCs w:val="24"/>
              </w:rPr>
              <w:t>учасником КЕП</w:t>
            </w:r>
            <w:r w:rsidR="00764A00">
              <w:rPr>
                <w:rFonts w:ascii="Times New Roman" w:eastAsia="Times New Roman" w:hAnsi="Times New Roman" w:cs="Times New Roman"/>
                <w:b/>
                <w:color w:val="000000"/>
                <w:sz w:val="24"/>
                <w:szCs w:val="24"/>
              </w:rPr>
              <w:t>/УЕП</w:t>
            </w:r>
            <w:r w:rsidRPr="00DA4DAF">
              <w:rPr>
                <w:rFonts w:ascii="Times New Roman" w:eastAsia="Times New Roman" w:hAnsi="Times New Roman" w:cs="Times New Roman"/>
                <w:b/>
                <w:color w:val="000000"/>
                <w:sz w:val="24"/>
                <w:szCs w:val="24"/>
              </w:rPr>
              <w:t xml:space="preserve"> </w:t>
            </w:r>
            <w:r w:rsidRPr="00DA4DAF">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DA4DAF">
              <w:rPr>
                <w:rFonts w:ascii="Times New Roman" w:eastAsia="Times New Roman" w:hAnsi="Times New Roman" w:cs="Times New Roman"/>
                <w:b/>
                <w:i/>
                <w:sz w:val="24"/>
                <w:szCs w:val="24"/>
              </w:rPr>
              <w:t>Закону</w:t>
            </w:r>
            <w:r w:rsidRPr="00DA4DAF">
              <w:rPr>
                <w:rFonts w:ascii="Times New Roman" w:eastAsia="Times New Roman" w:hAnsi="Times New Roman" w:cs="Times New Roman"/>
                <w:b/>
                <w:sz w:val="24"/>
                <w:szCs w:val="24"/>
              </w:rPr>
              <w:t xml:space="preserve"> та буде відхилена н</w:t>
            </w:r>
            <w:r w:rsidR="00357AED">
              <w:rPr>
                <w:rFonts w:ascii="Times New Roman" w:eastAsia="Times New Roman" w:hAnsi="Times New Roman" w:cs="Times New Roman"/>
                <w:b/>
                <w:sz w:val="24"/>
                <w:szCs w:val="24"/>
              </w:rPr>
              <w:t>а підставі підпункту 2 пункту 44</w:t>
            </w:r>
            <w:r w:rsidRPr="00DA4DAF">
              <w:rPr>
                <w:rFonts w:ascii="Times New Roman" w:eastAsia="Times New Roman" w:hAnsi="Times New Roman" w:cs="Times New Roman"/>
                <w:b/>
                <w:sz w:val="24"/>
                <w:szCs w:val="24"/>
              </w:rPr>
              <w:t xml:space="preserve"> </w:t>
            </w:r>
            <w:r w:rsidRPr="00DA4DAF">
              <w:rPr>
                <w:rFonts w:ascii="Times New Roman" w:eastAsia="Times New Roman" w:hAnsi="Times New Roman" w:cs="Times New Roman"/>
                <w:b/>
                <w:i/>
                <w:sz w:val="24"/>
                <w:szCs w:val="24"/>
              </w:rPr>
              <w:t>Особливостей.</w:t>
            </w:r>
          </w:p>
          <w:p w:rsidR="00791073" w:rsidRPr="00DA4DAF" w:rsidRDefault="00791073" w:rsidP="00B843E7">
            <w:pPr>
              <w:widowControl w:val="0"/>
              <w:spacing w:after="0" w:line="240" w:lineRule="auto"/>
              <w:jc w:val="both"/>
              <w:rPr>
                <w:rFonts w:ascii="Times New Roman" w:eastAsia="Times New Roman" w:hAnsi="Times New Roman" w:cs="Times New Roman"/>
                <w:color w:val="0D0D0D"/>
                <w:sz w:val="24"/>
                <w:szCs w:val="24"/>
              </w:rPr>
            </w:pPr>
            <w:bookmarkStart w:id="4" w:name="_heading=h.2et92p0" w:colFirst="0" w:colLast="0"/>
            <w:bookmarkEnd w:id="4"/>
            <w:r w:rsidRPr="00DA4DA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bookmarkStart w:id="5" w:name="_heading=h.hjqm8skarbdr" w:colFirst="0" w:colLast="0"/>
            <w:bookmarkEnd w:id="5"/>
            <w:r w:rsidRPr="00DA4DAF">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791073" w:rsidRPr="00DA4DAF" w:rsidRDefault="00791073" w:rsidP="00B843E7">
            <w:pPr>
              <w:widowControl w:val="0"/>
              <w:spacing w:after="0" w:line="240" w:lineRule="auto"/>
              <w:jc w:val="both"/>
              <w:rPr>
                <w:rFonts w:ascii="Times New Roman" w:eastAsia="Times New Roman" w:hAnsi="Times New Roman" w:cs="Times New Roman"/>
                <w:sz w:val="24"/>
                <w:szCs w:val="24"/>
              </w:rPr>
            </w:pPr>
            <w:bookmarkStart w:id="6" w:name="_heading=h.ftj7vaqoric" w:colFirst="0" w:colLast="0"/>
            <w:bookmarkEnd w:id="6"/>
            <w:r w:rsidRPr="00DA4DAF">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357AED">
              <w:rPr>
                <w:rFonts w:ascii="Times New Roman" w:eastAsia="Times New Roman" w:hAnsi="Times New Roman" w:cs="Times New Roman"/>
                <w:color w:val="000000"/>
                <w:sz w:val="24"/>
                <w:szCs w:val="24"/>
              </w:rPr>
              <w:t xml:space="preserve"> </w:t>
            </w:r>
            <w:r w:rsidRPr="00DA4DAF">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DA4DAF">
              <w:rPr>
                <w:rFonts w:ascii="Times New Roman" w:eastAsia="Times New Roman" w:hAnsi="Times New Roman" w:cs="Times New Roman"/>
                <w:i/>
                <w:sz w:val="24"/>
                <w:szCs w:val="24"/>
              </w:rPr>
              <w:t>(у разі здійснення закупівлі за лотами)</w:t>
            </w:r>
            <w:r w:rsidRPr="00DA4DAF">
              <w:rPr>
                <w:rFonts w:ascii="Times New Roman" w:eastAsia="Times New Roman" w:hAnsi="Times New Roman" w:cs="Times New Roman"/>
                <w:sz w:val="24"/>
                <w:szCs w:val="24"/>
              </w:rPr>
              <w:t xml:space="preserve">. </w:t>
            </w:r>
          </w:p>
          <w:p w:rsidR="00791073" w:rsidRPr="00DA4DAF" w:rsidRDefault="00791073" w:rsidP="000C3AF4">
            <w:pPr>
              <w:widowControl w:val="0"/>
              <w:spacing w:after="0" w:line="240" w:lineRule="auto"/>
              <w:jc w:val="both"/>
              <w:rPr>
                <w:rFonts w:ascii="Times New Roman" w:eastAsia="Times New Roman" w:hAnsi="Times New Roman" w:cs="Times New Roman"/>
                <w:color w:val="000000"/>
                <w:sz w:val="24"/>
                <w:szCs w:val="24"/>
              </w:rPr>
            </w:pPr>
            <w:r w:rsidRPr="00DA4DAF">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w:t>
            </w:r>
            <w:r w:rsidRPr="00DA4DAF">
              <w:rPr>
                <w:rFonts w:ascii="Times New Roman" w:eastAsia="Times New Roman" w:hAnsi="Times New Roman" w:cs="Times New Roman"/>
                <w:i/>
                <w:sz w:val="20"/>
                <w:szCs w:val="20"/>
              </w:rPr>
              <w:t>)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Законута буде відхилена на підставі підпункту 2 пункту 4</w:t>
            </w:r>
            <w:r w:rsidR="000C3AF4">
              <w:rPr>
                <w:rFonts w:ascii="Times New Roman" w:eastAsia="Times New Roman" w:hAnsi="Times New Roman" w:cs="Times New Roman"/>
                <w:i/>
                <w:sz w:val="20"/>
                <w:szCs w:val="20"/>
              </w:rPr>
              <w:t>4</w:t>
            </w:r>
            <w:r w:rsidRPr="00DA4DAF">
              <w:rPr>
                <w:rFonts w:ascii="Times New Roman" w:eastAsia="Times New Roman" w:hAnsi="Times New Roman" w:cs="Times New Roman"/>
                <w:i/>
                <w:sz w:val="20"/>
                <w:szCs w:val="20"/>
              </w:rPr>
              <w:t xml:space="preserve"> Особливостей.</w:t>
            </w:r>
          </w:p>
        </w:tc>
      </w:tr>
      <w:tr w:rsidR="00791073" w:rsidRPr="00DA4DAF" w:rsidTr="00B843E7">
        <w:trPr>
          <w:trHeight w:val="913"/>
          <w:jc w:val="center"/>
        </w:trPr>
        <w:tc>
          <w:tcPr>
            <w:tcW w:w="705" w:type="dxa"/>
          </w:tcPr>
          <w:p w:rsidR="00791073" w:rsidRPr="00DA4DAF" w:rsidRDefault="00791073" w:rsidP="00B843E7">
            <w:pPr>
              <w:widowControl w:val="0"/>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color w:val="000000"/>
                <w:sz w:val="24"/>
                <w:szCs w:val="24"/>
              </w:rPr>
              <w:lastRenderedPageBreak/>
              <w:t>2</w:t>
            </w:r>
          </w:p>
        </w:tc>
        <w:tc>
          <w:tcPr>
            <w:tcW w:w="2835" w:type="dxa"/>
          </w:tcPr>
          <w:p w:rsidR="00791073" w:rsidRPr="00DA4DAF" w:rsidRDefault="00791073" w:rsidP="00B843E7">
            <w:pPr>
              <w:widowControl w:val="0"/>
              <w:spacing w:after="0" w:line="240" w:lineRule="auto"/>
              <w:rPr>
                <w:rFonts w:ascii="Times New Roman" w:eastAsia="Times New Roman" w:hAnsi="Times New Roman" w:cs="Times New Roman"/>
                <w:sz w:val="24"/>
                <w:szCs w:val="24"/>
              </w:rPr>
            </w:pPr>
            <w:bookmarkStart w:id="7" w:name="_heading=h.tyjcwt" w:colFirst="0" w:colLast="0"/>
            <w:bookmarkEnd w:id="7"/>
            <w:r w:rsidRPr="00DA4DAF">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FA26EC" w:rsidRPr="00FA26EC" w:rsidRDefault="00FA26EC" w:rsidP="00FA26EC">
            <w:pPr>
              <w:spacing w:after="0" w:line="240" w:lineRule="auto"/>
              <w:ind w:left="20" w:firstLine="459"/>
              <w:jc w:val="both"/>
              <w:rPr>
                <w:rFonts w:ascii="Times New Roman" w:hAnsi="Times New Roman" w:cs="Times New Roman"/>
                <w:sz w:val="24"/>
                <w:szCs w:val="24"/>
              </w:rPr>
            </w:pPr>
            <w:r w:rsidRPr="00FA26EC">
              <w:rPr>
                <w:rFonts w:ascii="Times New Roman" w:hAnsi="Times New Roman" w:cs="Times New Roman"/>
                <w:sz w:val="24"/>
                <w:szCs w:val="24"/>
              </w:rPr>
              <w:t>Під час здійснення цієї закупівлі відповідно до</w:t>
            </w:r>
            <w:r>
              <w:rPr>
                <w:rFonts w:ascii="Times New Roman" w:hAnsi="Times New Roman" w:cs="Times New Roman"/>
                <w:sz w:val="24"/>
                <w:szCs w:val="24"/>
              </w:rPr>
              <w:t xml:space="preserve"> </w:t>
            </w:r>
            <w:r w:rsidRPr="00FA26EC">
              <w:rPr>
                <w:rFonts w:ascii="Times New Roman" w:hAnsi="Times New Roman" w:cs="Times New Roman"/>
                <w:sz w:val="24"/>
                <w:szCs w:val="24"/>
              </w:rPr>
              <w:t>Особливостей застосовуються положення статті 25 Закону з</w:t>
            </w:r>
          </w:p>
          <w:p w:rsidR="00FA26EC" w:rsidRPr="00FA26EC" w:rsidRDefault="00FA26EC" w:rsidP="00FA26EC">
            <w:pPr>
              <w:spacing w:after="0" w:line="240" w:lineRule="auto"/>
              <w:jc w:val="both"/>
              <w:rPr>
                <w:rFonts w:ascii="Times New Roman" w:hAnsi="Times New Roman" w:cs="Times New Roman"/>
                <w:sz w:val="24"/>
                <w:szCs w:val="24"/>
              </w:rPr>
            </w:pPr>
            <w:r w:rsidRPr="00FA26EC">
              <w:rPr>
                <w:rFonts w:ascii="Times New Roman" w:hAnsi="Times New Roman" w:cs="Times New Roman"/>
                <w:sz w:val="24"/>
                <w:szCs w:val="24"/>
              </w:rPr>
              <w:t>урахуванням положень пункту 47 Особливостей.</w:t>
            </w:r>
          </w:p>
          <w:p w:rsidR="002B3410" w:rsidRPr="002E66B6" w:rsidRDefault="002B3410" w:rsidP="00FA26EC">
            <w:pPr>
              <w:spacing w:after="0" w:line="240" w:lineRule="auto"/>
              <w:ind w:left="20" w:firstLine="459"/>
              <w:jc w:val="both"/>
              <w:rPr>
                <w:rFonts w:ascii="Times New Roman" w:hAnsi="Times New Roman" w:cs="Times New Roman"/>
                <w:sz w:val="24"/>
                <w:szCs w:val="24"/>
              </w:rPr>
            </w:pPr>
            <w:r w:rsidRPr="002E66B6">
              <w:rPr>
                <w:rFonts w:ascii="Times New Roman" w:hAnsi="Times New Roman" w:cs="Times New Roman"/>
                <w:sz w:val="24"/>
                <w:szCs w:val="24"/>
              </w:rPr>
              <w:t xml:space="preserve">Замовником вимагається надання Учасником забезпечення  </w:t>
            </w:r>
            <w:r w:rsidR="007B3781">
              <w:rPr>
                <w:rFonts w:ascii="Times New Roman" w:hAnsi="Times New Roman" w:cs="Times New Roman"/>
                <w:sz w:val="24"/>
                <w:szCs w:val="24"/>
              </w:rPr>
              <w:t xml:space="preserve">тендерної </w:t>
            </w:r>
            <w:r w:rsidRPr="002E66B6">
              <w:rPr>
                <w:rFonts w:ascii="Times New Roman" w:hAnsi="Times New Roman" w:cs="Times New Roman"/>
                <w:sz w:val="24"/>
                <w:szCs w:val="24"/>
              </w:rPr>
              <w:t xml:space="preserve">пропозиції у формі електронної банківської гарантії </w:t>
            </w:r>
            <w:r w:rsidR="004B631E">
              <w:rPr>
                <w:rFonts w:ascii="Times New Roman" w:hAnsi="Times New Roman" w:cs="Times New Roman"/>
                <w:sz w:val="24"/>
                <w:szCs w:val="24"/>
              </w:rPr>
              <w:t>складеної</w:t>
            </w:r>
            <w:r w:rsidRPr="002E66B6">
              <w:rPr>
                <w:rFonts w:ascii="Times New Roman" w:hAnsi="Times New Roman" w:cs="Times New Roman"/>
                <w:sz w:val="24"/>
                <w:szCs w:val="24"/>
              </w:rPr>
              <w:t xml:space="preserve"> відповідно до </w:t>
            </w:r>
            <w:r w:rsidR="004B631E">
              <w:rPr>
                <w:rFonts w:ascii="Times New Roman" w:hAnsi="Times New Roman" w:cs="Times New Roman"/>
                <w:sz w:val="24"/>
                <w:szCs w:val="24"/>
              </w:rPr>
              <w:t xml:space="preserve">вимог </w:t>
            </w:r>
            <w:r w:rsidRPr="002E66B6">
              <w:rPr>
                <w:rFonts w:ascii="Times New Roman" w:hAnsi="Times New Roman" w:cs="Times New Roman"/>
                <w:sz w:val="24"/>
                <w:szCs w:val="24"/>
              </w:rPr>
              <w:t>Наказу Міністерства розвитку економіки, торгівлі та сільського господарства України від 14 грудня 2020 року № 2628</w:t>
            </w:r>
            <w:r w:rsidR="004B631E">
              <w:rPr>
                <w:rFonts w:ascii="Times New Roman" w:hAnsi="Times New Roman" w:cs="Times New Roman"/>
                <w:sz w:val="24"/>
                <w:szCs w:val="24"/>
              </w:rPr>
              <w:t xml:space="preserve"> «Про затвердження форми і Вимог до забезпечення тендерної пропозиції/пропозиції»</w:t>
            </w:r>
            <w:r w:rsidR="002F686B">
              <w:rPr>
                <w:rFonts w:ascii="Times New Roman" w:hAnsi="Times New Roman" w:cs="Times New Roman"/>
                <w:sz w:val="24"/>
                <w:szCs w:val="24"/>
              </w:rPr>
              <w:t xml:space="preserve"> із змінами (далі - Вимоги)</w:t>
            </w:r>
            <w:r w:rsidRPr="002E66B6">
              <w:rPr>
                <w:rFonts w:ascii="Times New Roman" w:hAnsi="Times New Roman" w:cs="Times New Roman"/>
                <w:sz w:val="24"/>
                <w:szCs w:val="24"/>
              </w:rPr>
              <w:t xml:space="preserve">, із зобов’язанням банку у разі виникнення обставин, передбачених ч. 3 цього ж Розділу, </w:t>
            </w:r>
            <w:r w:rsidR="008472ED">
              <w:rPr>
                <w:rFonts w:ascii="Times New Roman" w:hAnsi="Times New Roman" w:cs="Times New Roman"/>
                <w:sz w:val="24"/>
                <w:szCs w:val="24"/>
              </w:rPr>
              <w:t xml:space="preserve">перерахувати до відповідного бюджету/на </w:t>
            </w:r>
            <w:r w:rsidR="000734C1">
              <w:rPr>
                <w:rFonts w:ascii="Times New Roman" w:hAnsi="Times New Roman" w:cs="Times New Roman"/>
                <w:sz w:val="24"/>
                <w:szCs w:val="24"/>
              </w:rPr>
              <w:t>рахунок замовника кошти у розмірі</w:t>
            </w:r>
            <w:r w:rsidRPr="002E66B6">
              <w:rPr>
                <w:rFonts w:ascii="Times New Roman" w:hAnsi="Times New Roman" w:cs="Times New Roman"/>
                <w:sz w:val="24"/>
                <w:szCs w:val="24"/>
              </w:rPr>
              <w:t xml:space="preserve"> забезпечення тендерної пропозиції.</w:t>
            </w:r>
            <w:r w:rsidR="00E5564F">
              <w:rPr>
                <w:rFonts w:ascii="Times New Roman" w:hAnsi="Times New Roman" w:cs="Times New Roman"/>
                <w:sz w:val="24"/>
                <w:szCs w:val="24"/>
              </w:rPr>
              <w:t xml:space="preserve"> </w:t>
            </w:r>
          </w:p>
          <w:p w:rsidR="00FA26EC" w:rsidRDefault="00FD20B7" w:rsidP="002247E7">
            <w:pPr>
              <w:spacing w:after="0" w:line="240" w:lineRule="auto"/>
              <w:ind w:left="20" w:firstLine="459"/>
              <w:jc w:val="both"/>
              <w:rPr>
                <w:rFonts w:ascii="Times New Roman" w:hAnsi="Times New Roman" w:cs="Times New Roman"/>
                <w:sz w:val="24"/>
                <w:szCs w:val="24"/>
                <w:shd w:val="clear" w:color="auto" w:fill="FFFFFF"/>
              </w:rPr>
            </w:pPr>
            <w:r w:rsidRPr="00F57653">
              <w:rPr>
                <w:rFonts w:ascii="Times New Roman" w:eastAsia="Times New Roman" w:hAnsi="Times New Roman" w:cs="Times New Roman"/>
                <w:color w:val="000000"/>
                <w:sz w:val="24"/>
                <w:szCs w:val="24"/>
              </w:rPr>
              <w:t>Банківська гарантія має відповідати нормам статті 200 Господ</w:t>
            </w:r>
            <w:r>
              <w:rPr>
                <w:rFonts w:ascii="Times New Roman" w:eastAsia="Times New Roman" w:hAnsi="Times New Roman" w:cs="Times New Roman"/>
                <w:color w:val="000000"/>
                <w:sz w:val="24"/>
                <w:szCs w:val="24"/>
              </w:rPr>
              <w:t xml:space="preserve">арського кодексу України, </w:t>
            </w:r>
            <w:r w:rsidR="002B3410" w:rsidRPr="002E66B6">
              <w:rPr>
                <w:rFonts w:ascii="Times New Roman" w:hAnsi="Times New Roman" w:cs="Times New Roman"/>
                <w:sz w:val="24"/>
                <w:szCs w:val="24"/>
                <w:shd w:val="clear" w:color="auto" w:fill="FFFFFF"/>
              </w:rPr>
              <w:t>статей 560-562 Цивільного кодексу України, Положення про порядок здійснення банками операцій за гарантіями в національній та іноземних валютах, затвердженого постановою Правління НБУ від 15.12.2004 №639, наказу Міністерства розвитку економіки, торгівлі та сільського господарства України від 14 грудня 2020 року №2628 (зареєстрованого в Міністерстві юстиції України 03 березня 2021 р. за №275/35897), інших нормативних актів з</w:t>
            </w:r>
            <w:r w:rsidR="002B3410">
              <w:rPr>
                <w:rFonts w:ascii="Times New Roman" w:hAnsi="Times New Roman" w:cs="Times New Roman"/>
                <w:sz w:val="24"/>
                <w:szCs w:val="24"/>
                <w:shd w:val="clear" w:color="auto" w:fill="FFFFFF"/>
              </w:rPr>
              <w:t>аконодавства України</w:t>
            </w:r>
            <w:r w:rsidR="002247E7">
              <w:rPr>
                <w:rFonts w:ascii="Times New Roman" w:hAnsi="Times New Roman" w:cs="Times New Roman"/>
                <w:sz w:val="24"/>
                <w:szCs w:val="24"/>
                <w:shd w:val="clear" w:color="auto" w:fill="FFFFFF"/>
              </w:rPr>
              <w:t xml:space="preserve">. </w:t>
            </w:r>
          </w:p>
          <w:p w:rsidR="00E5564F" w:rsidRPr="00E5564F" w:rsidRDefault="00FA26EC" w:rsidP="00E5564F">
            <w:pPr>
              <w:spacing w:after="0" w:line="240" w:lineRule="auto"/>
              <w:ind w:left="20" w:firstLine="459"/>
              <w:jc w:val="both"/>
              <w:rPr>
                <w:rFonts w:ascii="Times New Roman" w:hAnsi="Times New Roman" w:cs="Times New Roman"/>
                <w:sz w:val="24"/>
                <w:szCs w:val="24"/>
                <w:shd w:val="clear" w:color="auto" w:fill="FFFFFF"/>
              </w:rPr>
            </w:pPr>
            <w:r w:rsidRPr="00FA26EC">
              <w:rPr>
                <w:rFonts w:ascii="Times New Roman" w:hAnsi="Times New Roman" w:cs="Times New Roman"/>
                <w:sz w:val="24"/>
                <w:szCs w:val="24"/>
                <w:shd w:val="clear" w:color="auto" w:fill="FFFFFF"/>
              </w:rPr>
              <w:t>Гарантія надається за формою (далі — Форма), наведеною</w:t>
            </w:r>
            <w:r>
              <w:rPr>
                <w:rFonts w:ascii="Times New Roman" w:hAnsi="Times New Roman" w:cs="Times New Roman"/>
                <w:sz w:val="24"/>
                <w:szCs w:val="24"/>
                <w:shd w:val="clear" w:color="auto" w:fill="FFFFFF"/>
              </w:rPr>
              <w:t xml:space="preserve"> в Додатку 5</w:t>
            </w:r>
            <w:r w:rsidRPr="00FA26EC">
              <w:rPr>
                <w:rFonts w:ascii="Times New Roman" w:hAnsi="Times New Roman" w:cs="Times New Roman"/>
                <w:sz w:val="24"/>
                <w:szCs w:val="24"/>
                <w:shd w:val="clear" w:color="auto" w:fill="FFFFFF"/>
              </w:rPr>
              <w:t xml:space="preserve"> до цієї Тендерної документації з </w:t>
            </w:r>
            <w:r w:rsidRPr="00FA26EC">
              <w:rPr>
                <w:rFonts w:ascii="Times New Roman" w:hAnsi="Times New Roman" w:cs="Times New Roman"/>
                <w:sz w:val="24"/>
                <w:szCs w:val="24"/>
                <w:shd w:val="clear" w:color="auto" w:fill="FFFFFF"/>
              </w:rPr>
              <w:lastRenderedPageBreak/>
              <w:t>урахуванням</w:t>
            </w:r>
            <w:r>
              <w:rPr>
                <w:rFonts w:ascii="Times New Roman" w:hAnsi="Times New Roman" w:cs="Times New Roman"/>
                <w:sz w:val="24"/>
                <w:szCs w:val="24"/>
                <w:shd w:val="clear" w:color="auto" w:fill="FFFFFF"/>
              </w:rPr>
              <w:t xml:space="preserve"> </w:t>
            </w:r>
            <w:r w:rsidRPr="00FA26EC">
              <w:rPr>
                <w:rFonts w:ascii="Times New Roman" w:hAnsi="Times New Roman" w:cs="Times New Roman"/>
                <w:sz w:val="24"/>
                <w:szCs w:val="24"/>
                <w:shd w:val="clear" w:color="auto" w:fill="FFFFFF"/>
              </w:rPr>
              <w:t xml:space="preserve">умов, викладених в даному пункті. </w:t>
            </w:r>
            <w:r w:rsidR="00E5564F" w:rsidRPr="00E5564F">
              <w:rPr>
                <w:rFonts w:ascii="Times New Roman" w:hAnsi="Times New Roman" w:cs="Times New Roman"/>
                <w:sz w:val="24"/>
                <w:szCs w:val="24"/>
                <w:shd w:val="clear" w:color="auto" w:fill="FFFFFF"/>
              </w:rPr>
              <w:t>Учасникам</w:t>
            </w:r>
          </w:p>
          <w:p w:rsidR="002F686B" w:rsidRDefault="00E5564F" w:rsidP="00E5564F">
            <w:pPr>
              <w:spacing w:after="0" w:line="240" w:lineRule="auto"/>
              <w:jc w:val="both"/>
              <w:rPr>
                <w:rFonts w:ascii="Times New Roman" w:hAnsi="Times New Roman" w:cs="Times New Roman"/>
                <w:sz w:val="24"/>
                <w:szCs w:val="24"/>
                <w:shd w:val="clear" w:color="auto" w:fill="FFFFFF"/>
              </w:rPr>
            </w:pPr>
            <w:r w:rsidRPr="00E5564F">
              <w:rPr>
                <w:rFonts w:ascii="Times New Roman" w:hAnsi="Times New Roman" w:cs="Times New Roman"/>
                <w:sz w:val="24"/>
                <w:szCs w:val="24"/>
                <w:shd w:val="clear" w:color="auto" w:fill="FFFFFF"/>
              </w:rPr>
              <w:t>заборонено відступати від форми гарантії.</w:t>
            </w:r>
            <w:r w:rsidR="002F686B">
              <w:rPr>
                <w:rFonts w:ascii="Times New Roman" w:hAnsi="Times New Roman" w:cs="Times New Roman"/>
                <w:sz w:val="24"/>
                <w:szCs w:val="24"/>
                <w:shd w:val="clear" w:color="auto" w:fill="FFFFFF"/>
              </w:rPr>
              <w:t xml:space="preserve"> </w:t>
            </w:r>
          </w:p>
          <w:p w:rsidR="00FA26EC" w:rsidRPr="002F686B" w:rsidRDefault="002F686B" w:rsidP="00E5564F">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При складанні гарантії повинні бути обов</w:t>
            </w:r>
            <w:r>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rPr>
              <w:t>язково до</w:t>
            </w:r>
            <w:r w:rsidR="000734C1">
              <w:rPr>
                <w:rFonts w:ascii="Times New Roman" w:hAnsi="Times New Roman" w:cs="Times New Roman"/>
                <w:sz w:val="24"/>
                <w:szCs w:val="24"/>
                <w:shd w:val="clear" w:color="auto" w:fill="FFFFFF"/>
              </w:rPr>
              <w:t>триманні реквізити визначені у Ф</w:t>
            </w:r>
            <w:r>
              <w:rPr>
                <w:rFonts w:ascii="Times New Roman" w:hAnsi="Times New Roman" w:cs="Times New Roman"/>
                <w:sz w:val="24"/>
                <w:szCs w:val="24"/>
                <w:shd w:val="clear" w:color="auto" w:fill="FFFFFF"/>
              </w:rPr>
              <w:t>ормі.</w:t>
            </w:r>
          </w:p>
          <w:p w:rsidR="00E5564F" w:rsidRPr="00E5564F" w:rsidRDefault="00E5564F" w:rsidP="00E5564F">
            <w:pPr>
              <w:spacing w:after="0" w:line="240" w:lineRule="auto"/>
              <w:jc w:val="both"/>
              <w:rPr>
                <w:rFonts w:ascii="Times New Roman" w:hAnsi="Times New Roman" w:cs="Times New Roman"/>
                <w:sz w:val="24"/>
                <w:szCs w:val="24"/>
                <w:shd w:val="clear" w:color="auto" w:fill="FFFFFF"/>
              </w:rPr>
            </w:pPr>
            <w:r w:rsidRPr="00C66009">
              <w:rPr>
                <w:rFonts w:ascii="Times New Roman" w:hAnsi="Times New Roman" w:cs="Times New Roman"/>
                <w:sz w:val="24"/>
                <w:szCs w:val="24"/>
                <w:shd w:val="clear" w:color="auto" w:fill="FFFFFF"/>
              </w:rPr>
              <w:t>Розмір</w:t>
            </w:r>
            <w:r w:rsidRPr="00E5564F">
              <w:rPr>
                <w:rFonts w:ascii="Times New Roman" w:hAnsi="Times New Roman" w:cs="Times New Roman"/>
                <w:sz w:val="24"/>
                <w:szCs w:val="24"/>
                <w:shd w:val="clear" w:color="auto" w:fill="FFFFFF"/>
              </w:rPr>
              <w:t xml:space="preserve"> забезпечення тендерної пропозиції</w:t>
            </w:r>
            <w:r w:rsidR="000734C1">
              <w:rPr>
                <w:rFonts w:ascii="Times New Roman" w:hAnsi="Times New Roman" w:cs="Times New Roman"/>
                <w:sz w:val="24"/>
                <w:szCs w:val="24"/>
                <w:shd w:val="clear" w:color="auto" w:fill="FFFFFF"/>
              </w:rPr>
              <w:t>: 16 623,00 гривні</w:t>
            </w:r>
            <w:r w:rsidR="00CC5135">
              <w:rPr>
                <w:rFonts w:ascii="Times New Roman" w:hAnsi="Times New Roman" w:cs="Times New Roman"/>
                <w:sz w:val="24"/>
                <w:szCs w:val="24"/>
                <w:shd w:val="clear" w:color="auto" w:fill="FFFFFF"/>
              </w:rPr>
              <w:t xml:space="preserve"> (шістнадцять тисяч шістсот двадцять три гривні, 00 копійок)</w:t>
            </w:r>
            <w:r w:rsidRPr="00E5564F">
              <w:rPr>
                <w:rFonts w:ascii="Times New Roman" w:hAnsi="Times New Roman" w:cs="Times New Roman"/>
                <w:sz w:val="24"/>
                <w:szCs w:val="24"/>
                <w:shd w:val="clear" w:color="auto" w:fill="FFFFFF"/>
              </w:rPr>
              <w:t>.</w:t>
            </w:r>
          </w:p>
          <w:p w:rsidR="00E5564F" w:rsidRPr="00E5564F" w:rsidRDefault="00E5564F" w:rsidP="00E5564F">
            <w:pPr>
              <w:spacing w:after="0" w:line="240" w:lineRule="auto"/>
              <w:jc w:val="both"/>
              <w:rPr>
                <w:rFonts w:ascii="Times New Roman" w:hAnsi="Times New Roman" w:cs="Times New Roman"/>
                <w:sz w:val="24"/>
                <w:szCs w:val="24"/>
                <w:shd w:val="clear" w:color="auto" w:fill="FFFFFF"/>
              </w:rPr>
            </w:pPr>
            <w:r w:rsidRPr="00E5564F">
              <w:rPr>
                <w:rFonts w:ascii="Times New Roman" w:hAnsi="Times New Roman" w:cs="Times New Roman"/>
                <w:sz w:val="24"/>
                <w:szCs w:val="24"/>
                <w:shd w:val="clear" w:color="auto" w:fill="FFFFFF"/>
              </w:rPr>
              <w:t>Вид забезпечення тендерної пропозиції: електронна</w:t>
            </w:r>
          </w:p>
          <w:p w:rsidR="00E5564F" w:rsidRPr="00E5564F" w:rsidRDefault="00E5564F" w:rsidP="00E5564F">
            <w:pPr>
              <w:spacing w:after="0" w:line="240" w:lineRule="auto"/>
              <w:jc w:val="both"/>
              <w:rPr>
                <w:rFonts w:ascii="Times New Roman" w:hAnsi="Times New Roman" w:cs="Times New Roman"/>
                <w:sz w:val="24"/>
                <w:szCs w:val="24"/>
                <w:shd w:val="clear" w:color="auto" w:fill="FFFFFF"/>
              </w:rPr>
            </w:pPr>
            <w:r w:rsidRPr="00E5564F">
              <w:rPr>
                <w:rFonts w:ascii="Times New Roman" w:hAnsi="Times New Roman" w:cs="Times New Roman"/>
                <w:sz w:val="24"/>
                <w:szCs w:val="24"/>
                <w:shd w:val="clear" w:color="auto" w:fill="FFFFFF"/>
              </w:rPr>
              <w:t>банківська гарантія.</w:t>
            </w:r>
          </w:p>
          <w:p w:rsidR="00E5564F" w:rsidRPr="00E5564F" w:rsidRDefault="00E5564F" w:rsidP="00E5564F">
            <w:pPr>
              <w:spacing w:after="0" w:line="240" w:lineRule="auto"/>
              <w:jc w:val="both"/>
              <w:rPr>
                <w:rFonts w:ascii="Times New Roman" w:hAnsi="Times New Roman" w:cs="Times New Roman"/>
                <w:sz w:val="24"/>
                <w:szCs w:val="24"/>
                <w:shd w:val="clear" w:color="auto" w:fill="FFFFFF"/>
              </w:rPr>
            </w:pPr>
            <w:r w:rsidRPr="00E5564F">
              <w:rPr>
                <w:rFonts w:ascii="Times New Roman" w:hAnsi="Times New Roman" w:cs="Times New Roman"/>
                <w:sz w:val="24"/>
                <w:szCs w:val="24"/>
                <w:shd w:val="clear" w:color="auto" w:fill="FFFFFF"/>
              </w:rPr>
              <w:t>Строк дії забезпечення  тендерної пропозиції учасника</w:t>
            </w:r>
          </w:p>
          <w:p w:rsidR="00E5564F" w:rsidRPr="00E5564F" w:rsidRDefault="00E5564F" w:rsidP="00E5564F">
            <w:pPr>
              <w:spacing w:after="0" w:line="240" w:lineRule="auto"/>
              <w:jc w:val="both"/>
              <w:rPr>
                <w:rFonts w:ascii="Times New Roman" w:hAnsi="Times New Roman" w:cs="Times New Roman"/>
                <w:sz w:val="24"/>
                <w:szCs w:val="24"/>
                <w:shd w:val="clear" w:color="auto" w:fill="FFFFFF"/>
              </w:rPr>
            </w:pPr>
            <w:r w:rsidRPr="00E5564F">
              <w:rPr>
                <w:rFonts w:ascii="Times New Roman" w:hAnsi="Times New Roman" w:cs="Times New Roman"/>
                <w:sz w:val="24"/>
                <w:szCs w:val="24"/>
                <w:shd w:val="clear" w:color="auto" w:fill="FFFFFF"/>
              </w:rPr>
              <w:t>(банківської гарантії) має дорівнювати або перевищувати</w:t>
            </w:r>
          </w:p>
          <w:p w:rsidR="00E5564F" w:rsidRPr="00E5564F" w:rsidRDefault="00E5564F" w:rsidP="00E5564F">
            <w:pPr>
              <w:spacing w:after="0" w:line="240" w:lineRule="auto"/>
              <w:jc w:val="both"/>
              <w:rPr>
                <w:rFonts w:ascii="Times New Roman" w:hAnsi="Times New Roman" w:cs="Times New Roman"/>
                <w:sz w:val="24"/>
                <w:szCs w:val="24"/>
                <w:shd w:val="clear" w:color="auto" w:fill="FFFFFF"/>
              </w:rPr>
            </w:pPr>
            <w:r w:rsidRPr="00E5564F">
              <w:rPr>
                <w:rFonts w:ascii="Times New Roman" w:hAnsi="Times New Roman" w:cs="Times New Roman"/>
                <w:sz w:val="24"/>
                <w:szCs w:val="24"/>
                <w:shd w:val="clear" w:color="auto" w:fill="FFFFFF"/>
              </w:rPr>
              <w:t>120 (сто двадцять) днів із дати кінцевого строку подання</w:t>
            </w:r>
          </w:p>
          <w:p w:rsidR="00E5564F" w:rsidRDefault="00E5564F" w:rsidP="00E5564F">
            <w:pPr>
              <w:spacing w:after="0" w:line="240" w:lineRule="auto"/>
              <w:jc w:val="both"/>
              <w:rPr>
                <w:rFonts w:ascii="Times New Roman" w:hAnsi="Times New Roman" w:cs="Times New Roman"/>
                <w:sz w:val="24"/>
                <w:szCs w:val="24"/>
                <w:shd w:val="clear" w:color="auto" w:fill="FFFFFF"/>
              </w:rPr>
            </w:pPr>
            <w:r w:rsidRPr="00E5564F">
              <w:rPr>
                <w:rFonts w:ascii="Times New Roman" w:hAnsi="Times New Roman" w:cs="Times New Roman"/>
                <w:sz w:val="24"/>
                <w:szCs w:val="24"/>
                <w:shd w:val="clear" w:color="auto" w:fill="FFFFFF"/>
              </w:rPr>
              <w:t>тендерних пропозицій включно.</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Вимоги визначають обов</w:t>
            </w:r>
            <w:r>
              <w:rPr>
                <w:rFonts w:ascii="Times New Roman" w:hAnsi="Times New Roman" w:cs="Times New Roman"/>
                <w:sz w:val="24"/>
                <w:szCs w:val="24"/>
                <w:shd w:val="clear" w:color="auto" w:fill="FFFFFF"/>
                <w:lang w:val="en-US"/>
              </w:rPr>
              <w:t>’</w:t>
            </w:r>
            <w:r w:rsidRPr="002F686B">
              <w:rPr>
                <w:rFonts w:ascii="Times New Roman" w:hAnsi="Times New Roman" w:cs="Times New Roman"/>
                <w:sz w:val="24"/>
                <w:szCs w:val="24"/>
                <w:shd w:val="clear" w:color="auto" w:fill="FFFFFF"/>
              </w:rPr>
              <w:t>язкові вимоги до гарантії, яка</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надається як забезпечення тендерної пропозиції,</w:t>
            </w:r>
            <w:r>
              <w:rPr>
                <w:rFonts w:ascii="Times New Roman" w:hAnsi="Times New Roman" w:cs="Times New Roman"/>
                <w:sz w:val="24"/>
                <w:szCs w:val="24"/>
                <w:shd w:val="clear" w:color="auto" w:fill="FFFFFF"/>
              </w:rPr>
              <w:t xml:space="preserve"> </w:t>
            </w:r>
            <w:r w:rsidRPr="002F686B">
              <w:rPr>
                <w:rFonts w:ascii="Times New Roman" w:hAnsi="Times New Roman" w:cs="Times New Roman"/>
                <w:sz w:val="24"/>
                <w:szCs w:val="24"/>
                <w:shd w:val="clear" w:color="auto" w:fill="FFFFFF"/>
              </w:rPr>
              <w:t>передбаченої пунктом 10 частини 1 статті 1 Закону України</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«Про публічні закупівлі» (далі — гарантія) з урахуванням</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Особливостей, банками (далі — гарант). </w:t>
            </w:r>
          </w:p>
          <w:p w:rsidR="002F686B" w:rsidRPr="002F686B" w:rsidRDefault="002F686B" w:rsidP="00A23B59">
            <w:pPr>
              <w:spacing w:after="0" w:line="240" w:lineRule="auto"/>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2. Терміни, зазначені у Вимогах і Формі, вживаються у</w:t>
            </w:r>
            <w:r w:rsidR="00A23B59">
              <w:rPr>
                <w:rFonts w:ascii="Times New Roman" w:hAnsi="Times New Roman" w:cs="Times New Roman"/>
                <w:sz w:val="24"/>
                <w:szCs w:val="24"/>
                <w:shd w:val="clear" w:color="auto" w:fill="FFFFFF"/>
              </w:rPr>
              <w:t xml:space="preserve"> </w:t>
            </w:r>
            <w:r w:rsidRPr="002F686B">
              <w:rPr>
                <w:rFonts w:ascii="Times New Roman" w:hAnsi="Times New Roman" w:cs="Times New Roman"/>
                <w:sz w:val="24"/>
                <w:szCs w:val="24"/>
                <w:shd w:val="clear" w:color="auto" w:fill="FFFFFF"/>
              </w:rPr>
              <w:t>значеннях, визначених Цивільним кодексом України,</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Законом України «Про публічні закупівлі», постановою</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Правління Національного банку України від 15 грудня 2004</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року № 639 «Про затвердження Положення про порядок</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здійснення банками операцій за гарантіями в національній</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та іноземних валютах» (у редакції постанови Правління</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Національного банку України від 25 січня 2018 року № 5). </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3. Реквізити гарантії</w:t>
            </w:r>
            <w:r w:rsidR="00A23B59">
              <w:rPr>
                <w:rFonts w:ascii="Times New Roman" w:hAnsi="Times New Roman" w:cs="Times New Roman"/>
                <w:sz w:val="24"/>
                <w:szCs w:val="24"/>
                <w:shd w:val="clear" w:color="auto" w:fill="FFFFFF"/>
              </w:rPr>
              <w:t>, визначені у Формі, є обов</w:t>
            </w:r>
            <w:r w:rsidR="00A23B59">
              <w:rPr>
                <w:rFonts w:ascii="Times New Roman" w:hAnsi="Times New Roman" w:cs="Times New Roman"/>
                <w:sz w:val="24"/>
                <w:szCs w:val="24"/>
                <w:shd w:val="clear" w:color="auto" w:fill="FFFFFF"/>
                <w:lang w:val="en-US"/>
              </w:rPr>
              <w:t>’</w:t>
            </w:r>
            <w:r w:rsidRPr="002F686B">
              <w:rPr>
                <w:rFonts w:ascii="Times New Roman" w:hAnsi="Times New Roman" w:cs="Times New Roman"/>
                <w:sz w:val="24"/>
                <w:szCs w:val="24"/>
                <w:shd w:val="clear" w:color="auto" w:fill="FFFFFF"/>
              </w:rPr>
              <w:t>язковими</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для складання гарантії. </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4. У реквізитах гарантії: </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1) щодо повного найменування гаранта зазначається</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інформація: </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 повне найменування гаранта, його ідентифікаційний код</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у Єдиному державному реєстрі юридичних осіб, фізичних</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осіб — підприємців та громадських формувань; </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 код банку (у разі наявності); </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 адреса місцезнаходження; поштова адреса для</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листування; </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 адреса електронної пошти гаранта, на яку отримуються</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документи; </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 SWIFT-адреса гаранта; </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2) щодо повного найменування принципала, яким є учасник</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процедури закупівлі, зазначається інформація: </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 повне найменування — для юридичної особи; </w:t>
            </w:r>
          </w:p>
          <w:p w:rsidR="002F686B" w:rsidRPr="002F686B" w:rsidRDefault="00A23B59" w:rsidP="002F686B">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прізвище, ім</w:t>
            </w:r>
            <w:r>
              <w:rPr>
                <w:rFonts w:ascii="Times New Roman" w:hAnsi="Times New Roman" w:cs="Times New Roman"/>
                <w:sz w:val="24"/>
                <w:szCs w:val="24"/>
                <w:shd w:val="clear" w:color="auto" w:fill="FFFFFF"/>
                <w:lang w:val="en-US"/>
              </w:rPr>
              <w:t>’</w:t>
            </w:r>
            <w:r w:rsidR="002F686B" w:rsidRPr="002F686B">
              <w:rPr>
                <w:rFonts w:ascii="Times New Roman" w:hAnsi="Times New Roman" w:cs="Times New Roman"/>
                <w:sz w:val="24"/>
                <w:szCs w:val="24"/>
                <w:shd w:val="clear" w:color="auto" w:fill="FFFFFF"/>
              </w:rPr>
              <w:t>я та по батькові (у разі наявності) — для</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фізичної особи; </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 ідентифікаційний код у Єдиному державному реєстрі</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юридичних осіб, фізичних осіб — підприємців та</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громадських формувань — для принципала юридичної</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особи – резидента; </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 реєстраційний номер облікової картки платника податків</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 для принципала фізичної особи — резидента (у разі</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наявності); </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 серія (за наявності) та номер паспорта (для фізичної</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особи, яка через свої релігійні переконання відмовляється</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від прийняття реєстраційного номера облікової картки</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lastRenderedPageBreak/>
              <w:t>платника податків) або індивідуальний податковий номер</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платника податку на додану вартість (у разі відсутності</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паспорта); </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 адреса місцезнаходження; </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3) щодо повного найменування бенефіціара, яким є</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замовник, зазначається інформація: </w:t>
            </w:r>
          </w:p>
          <w:p w:rsidR="00A23B59"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 xml:space="preserve">— повне найменування юридичної особи; </w:t>
            </w:r>
          </w:p>
          <w:p w:rsidR="002F686B" w:rsidRPr="002F686B" w:rsidRDefault="002F686B" w:rsidP="00A23B59">
            <w:pPr>
              <w:pStyle w:val="a6"/>
              <w:spacing w:after="0" w:line="240" w:lineRule="auto"/>
              <w:ind w:left="-84" w:firstLine="444"/>
              <w:jc w:val="both"/>
              <w:rPr>
                <w:rFonts w:ascii="Times New Roman" w:hAnsi="Times New Roman"/>
                <w:sz w:val="24"/>
                <w:szCs w:val="24"/>
                <w:shd w:val="clear" w:color="auto" w:fill="FFFFFF"/>
              </w:rPr>
            </w:pPr>
            <w:r w:rsidRPr="00A23B59">
              <w:rPr>
                <w:rFonts w:ascii="Times New Roman" w:hAnsi="Times New Roman"/>
                <w:sz w:val="24"/>
                <w:szCs w:val="24"/>
                <w:shd w:val="clear" w:color="auto" w:fill="FFFFFF"/>
              </w:rPr>
              <w:t>ідентифікаційний</w:t>
            </w:r>
            <w:r w:rsidR="00A23B59" w:rsidRPr="00A23B59">
              <w:rPr>
                <w:rFonts w:ascii="Times New Roman" w:hAnsi="Times New Roman"/>
                <w:sz w:val="24"/>
                <w:szCs w:val="24"/>
                <w:shd w:val="clear" w:color="auto" w:fill="FFFFFF"/>
              </w:rPr>
              <w:t xml:space="preserve"> код у Єдиному державному </w:t>
            </w:r>
            <w:r w:rsidRPr="00A23B59">
              <w:rPr>
                <w:rFonts w:ascii="Times New Roman" w:hAnsi="Times New Roman"/>
                <w:sz w:val="24"/>
                <w:szCs w:val="24"/>
                <w:shd w:val="clear" w:color="auto" w:fill="FFFFFF"/>
              </w:rPr>
              <w:t>реєстрі юридичних осіб,</w:t>
            </w:r>
            <w:r w:rsidR="00A23B59" w:rsidRPr="00A23B59">
              <w:rPr>
                <w:rFonts w:ascii="Times New Roman" w:hAnsi="Times New Roman"/>
                <w:sz w:val="24"/>
                <w:szCs w:val="24"/>
                <w:shd w:val="clear" w:color="auto" w:fill="FFFFFF"/>
              </w:rPr>
              <w:t xml:space="preserve"> </w:t>
            </w:r>
            <w:r w:rsidRPr="00A23B59">
              <w:rPr>
                <w:rFonts w:ascii="Times New Roman" w:hAnsi="Times New Roman"/>
                <w:sz w:val="24"/>
                <w:szCs w:val="24"/>
                <w:shd w:val="clear" w:color="auto" w:fill="FFFFFF"/>
              </w:rPr>
              <w:t>фізичних осіб — підприємців та громадських формувань,</w:t>
            </w:r>
            <w:r w:rsidR="00A23B59">
              <w:rPr>
                <w:rFonts w:ascii="Times New Roman" w:hAnsi="Times New Roman"/>
                <w:sz w:val="24"/>
                <w:szCs w:val="24"/>
                <w:shd w:val="clear" w:color="auto" w:fill="FFFFFF"/>
              </w:rPr>
              <w:t xml:space="preserve"> </w:t>
            </w:r>
            <w:r w:rsidRPr="002F686B">
              <w:rPr>
                <w:rFonts w:ascii="Times New Roman" w:hAnsi="Times New Roman"/>
                <w:sz w:val="24"/>
                <w:szCs w:val="24"/>
                <w:shd w:val="clear" w:color="auto" w:fill="FFFFFF"/>
              </w:rPr>
              <w:t>його категорія*; </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 адреса місцезнаходження; </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4) сума гарантії зазначається цифрами і словами, назва</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валюти — словами; </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5) у назві валюти, у якій надається гарантія, зазначається</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валюта, у якій надається гарантія, та її цифровий і літерний</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код відповідно до Класифікатора іноземних валют та</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банківських металів, затвердженого постановою Правління</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Національного банку України від 04 лютого 1998 року №</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34; </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6) датою початку строку дії гарантії зазначається дата</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видачі гарантії або дата набрання нею чинності; </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7) зазначається дата закінчення строку дії гарантії, якщо</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жодна з подій, передбачених у пункті 4 форми, не настане; </w:t>
            </w:r>
          </w:p>
          <w:p w:rsidR="002F686B" w:rsidRPr="002F686B" w:rsidRDefault="002F686B" w:rsidP="00A23B59">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8) зазначаються унікальний номер оголошення про</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проведення конкурентної процедури закупівлі, присвоєний</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електронною системою закупівель, у форматі UA-XXXX-</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XX-XX-XXXXXX-X та назва і вебсайт інформаційно-</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телекомунікаційної системи «PROZORRO»; </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9) в інформації щодо тендерної документації зазначаються: </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 дата рішення замовника, яким затверджена тендерна</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документація; </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 назва предмета закупівлі / частини предмета закупівлі</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(лота) згідно з оголошенням про проведення конкурентної</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процедури закупівлі; </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10) зазначається строк сплати коштів за гарантією; </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5. Гарантія та договір, який укладається між гарантом та</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принципалом, не може містити додаткових умов щодо: </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 вимог надання принципалом листів або інших</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документів (крім випадків надання принципалом</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повідомлення гаранту про настання обставин, за яких строк</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дії гарантії вважається закінченим, зазначених у абзаці</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четвертому пункту 4 Форми; </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 вимог надання третіми особами листів або документів,</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що підтверджують факт настання гарантійного випадку; </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 можливості часткової сплати суми гарантії. </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6. Гарантія, яка складається на паперовому носії,</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підписується уповноваженою(ими) особою(ами) гаранта та</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скріплюється печатками (у разі наявності) **.</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7. Гарантія, яка надається в електронній формі,</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підписується шляхом накладання кваліфікованого(их)</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електронного(их) підпису(ів) та кваліфікованої електронної</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печатки (у разі наявності), що прирівняні до власноручного</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підпису(ів) уповноваженої(их) особи(іб) гаранта та його</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печатки відповідно. </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8. Зміни до гарантії можуть бути внесені в порядку,</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lastRenderedPageBreak/>
              <w:t>передбаченому законодавством України, після чого вони</w:t>
            </w:r>
          </w:p>
          <w:p w:rsidR="002F686B" w:rsidRPr="002F686B" w:rsidRDefault="00A23B59" w:rsidP="002F686B">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стають невід</w:t>
            </w:r>
            <w:r>
              <w:rPr>
                <w:rFonts w:ascii="Times New Roman" w:hAnsi="Times New Roman" w:cs="Times New Roman"/>
                <w:sz w:val="24"/>
                <w:szCs w:val="24"/>
                <w:shd w:val="clear" w:color="auto" w:fill="FFFFFF"/>
                <w:lang w:val="en-US"/>
              </w:rPr>
              <w:t>’</w:t>
            </w:r>
            <w:r w:rsidR="002F686B" w:rsidRPr="002F686B">
              <w:rPr>
                <w:rFonts w:ascii="Times New Roman" w:hAnsi="Times New Roman" w:cs="Times New Roman"/>
                <w:sz w:val="24"/>
                <w:szCs w:val="24"/>
                <w:shd w:val="clear" w:color="auto" w:fill="FFFFFF"/>
              </w:rPr>
              <w:t>ємною частиною цієї гарантії.</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*Під терміном «категорія бенефіціара» мається на увазі</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категорія замовника відповідно до частини 4 статті 2</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Закону України «Про публічні закупівлі».</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**Цей пункт виконується у разі встановлення вимоги щодо</w:t>
            </w:r>
          </w:p>
          <w:p w:rsidR="002F686B" w:rsidRPr="002F686B" w:rsidRDefault="002F686B" w:rsidP="002F686B">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надання гарантії на паперовому носії.</w:t>
            </w:r>
          </w:p>
          <w:p w:rsidR="00594757" w:rsidRPr="002F686B" w:rsidRDefault="00594757" w:rsidP="00594757">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До уваги учасників інформація для оформлення</w:t>
            </w:r>
          </w:p>
          <w:p w:rsidR="00594757" w:rsidRPr="002F686B" w:rsidRDefault="00594757" w:rsidP="00594757">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банківської гарантії: </w:t>
            </w:r>
          </w:p>
          <w:p w:rsidR="00016B1C" w:rsidRDefault="00016B1C" w:rsidP="002B3410">
            <w:pPr>
              <w:widowControl w:val="0"/>
              <w:spacing w:after="0" w:line="240" w:lineRule="auto"/>
              <w:jc w:val="both"/>
              <w:rPr>
                <w:rFonts w:ascii="Times New Roman" w:hAnsi="Times New Roman" w:cs="Times New Roman"/>
                <w:bCs/>
                <w:sz w:val="24"/>
                <w:szCs w:val="24"/>
              </w:rPr>
            </w:pPr>
            <w:r>
              <w:rPr>
                <w:rFonts w:ascii="Times New Roman" w:hAnsi="Times New Roman"/>
                <w:sz w:val="24"/>
                <w:szCs w:val="24"/>
              </w:rPr>
              <w:t>Повне найменування</w:t>
            </w:r>
            <w:r w:rsidR="00594757">
              <w:rPr>
                <w:rFonts w:ascii="Times New Roman" w:hAnsi="Times New Roman"/>
                <w:sz w:val="24"/>
                <w:szCs w:val="24"/>
              </w:rPr>
              <w:t xml:space="preserve"> Замовника:</w:t>
            </w:r>
            <w:r>
              <w:rPr>
                <w:rFonts w:ascii="Times New Roman" w:hAnsi="Times New Roman"/>
                <w:sz w:val="24"/>
                <w:szCs w:val="24"/>
              </w:rPr>
              <w:t xml:space="preserve"> </w:t>
            </w:r>
            <w:r w:rsidR="00BD1671">
              <w:rPr>
                <w:rFonts w:ascii="Times New Roman" w:hAnsi="Times New Roman"/>
                <w:sz w:val="24"/>
                <w:szCs w:val="24"/>
              </w:rPr>
              <w:t>Ліцей</w:t>
            </w:r>
            <w:r w:rsidR="00BD1671" w:rsidRPr="00AE10C0">
              <w:rPr>
                <w:rFonts w:ascii="Times New Roman" w:hAnsi="Times New Roman"/>
                <w:sz w:val="24"/>
                <w:szCs w:val="24"/>
              </w:rPr>
              <w:t xml:space="preserve"> с. Стрілки Стрілківської сільської ради Самбірського району Львівської області</w:t>
            </w:r>
            <w:r>
              <w:rPr>
                <w:rFonts w:ascii="Times New Roman" w:hAnsi="Times New Roman" w:cs="Times New Roman"/>
                <w:bCs/>
                <w:sz w:val="24"/>
                <w:szCs w:val="24"/>
              </w:rPr>
              <w:t>;</w:t>
            </w:r>
          </w:p>
          <w:p w:rsidR="00016B1C" w:rsidRDefault="00016B1C" w:rsidP="002B3410">
            <w:pPr>
              <w:widowControl w:val="0"/>
              <w:spacing w:after="0" w:line="240" w:lineRule="auto"/>
              <w:jc w:val="both"/>
              <w:rPr>
                <w:rFonts w:ascii="Times New Roman" w:hAnsi="Times New Roman"/>
                <w:sz w:val="24"/>
                <w:szCs w:val="24"/>
              </w:rPr>
            </w:pPr>
            <w:r>
              <w:rPr>
                <w:rFonts w:ascii="Times New Roman" w:hAnsi="Times New Roman" w:cs="Times New Roman"/>
                <w:bCs/>
                <w:sz w:val="24"/>
                <w:szCs w:val="24"/>
              </w:rPr>
              <w:t>Адреса місцезнаходження</w:t>
            </w:r>
            <w:r w:rsidR="00594757">
              <w:rPr>
                <w:rFonts w:ascii="Times New Roman" w:hAnsi="Times New Roman" w:cs="Times New Roman"/>
                <w:bCs/>
                <w:sz w:val="24"/>
                <w:szCs w:val="24"/>
              </w:rPr>
              <w:t xml:space="preserve"> </w:t>
            </w:r>
            <w:r w:rsidR="00594757">
              <w:rPr>
                <w:rFonts w:ascii="Times New Roman" w:hAnsi="Times New Roman"/>
                <w:sz w:val="24"/>
                <w:szCs w:val="24"/>
              </w:rPr>
              <w:t>Замовника</w:t>
            </w:r>
            <w:r>
              <w:rPr>
                <w:rFonts w:ascii="Times New Roman" w:hAnsi="Times New Roman" w:cs="Times New Roman"/>
                <w:bCs/>
                <w:sz w:val="24"/>
                <w:szCs w:val="24"/>
              </w:rPr>
              <w:t>:</w:t>
            </w:r>
            <w:r w:rsidRPr="0026030E">
              <w:rPr>
                <w:rFonts w:ascii="Times New Roman" w:hAnsi="Times New Roman"/>
                <w:sz w:val="24"/>
                <w:szCs w:val="24"/>
              </w:rPr>
              <w:t xml:space="preserve"> 82092, Львівська область, Самбірський район, с. Стрілки, вул. </w:t>
            </w:r>
            <w:r>
              <w:rPr>
                <w:rFonts w:ascii="Times New Roman" w:hAnsi="Times New Roman"/>
                <w:sz w:val="24"/>
                <w:szCs w:val="24"/>
              </w:rPr>
              <w:t>Сагайдачного, 21;</w:t>
            </w:r>
          </w:p>
          <w:p w:rsidR="00016B1C" w:rsidRDefault="00016B1C" w:rsidP="002B3410">
            <w:pPr>
              <w:widowControl w:val="0"/>
              <w:spacing w:after="0" w:line="240" w:lineRule="auto"/>
              <w:jc w:val="both"/>
              <w:rPr>
                <w:rFonts w:ascii="Times New Roman" w:hAnsi="Times New Roman" w:cs="Times New Roman"/>
                <w:b/>
                <w:bCs/>
                <w:sz w:val="24"/>
                <w:szCs w:val="24"/>
              </w:rPr>
            </w:pPr>
            <w:r>
              <w:rPr>
                <w:rFonts w:ascii="Times New Roman" w:hAnsi="Times New Roman"/>
                <w:sz w:val="24"/>
                <w:szCs w:val="24"/>
              </w:rPr>
              <w:t>Ідентифікаційний код у</w:t>
            </w:r>
            <w:r w:rsidR="00C80ADA" w:rsidRPr="00AF7A21">
              <w:rPr>
                <w:rFonts w:ascii="Times New Roman" w:hAnsi="Times New Roman" w:cs="Times New Roman"/>
                <w:bCs/>
                <w:sz w:val="24"/>
                <w:szCs w:val="24"/>
              </w:rPr>
              <w:t xml:space="preserve"> </w:t>
            </w:r>
            <w:r w:rsidRPr="00016B1C">
              <w:rPr>
                <w:rFonts w:ascii="Times New Roman" w:hAnsi="Times New Roman" w:cs="Times New Roman"/>
                <w:sz w:val="24"/>
                <w:szCs w:val="24"/>
              </w:rPr>
              <w:t>ЄДРПОУ</w:t>
            </w:r>
            <w:r w:rsidR="00594757">
              <w:rPr>
                <w:rFonts w:ascii="Times New Roman" w:hAnsi="Times New Roman" w:cs="Times New Roman"/>
                <w:sz w:val="24"/>
                <w:szCs w:val="24"/>
              </w:rPr>
              <w:t xml:space="preserve"> </w:t>
            </w:r>
            <w:r w:rsidR="00594757">
              <w:rPr>
                <w:rFonts w:ascii="Times New Roman" w:hAnsi="Times New Roman"/>
                <w:sz w:val="24"/>
                <w:szCs w:val="24"/>
              </w:rPr>
              <w:t>Замовника</w:t>
            </w:r>
            <w:r w:rsidRPr="00016B1C">
              <w:rPr>
                <w:rFonts w:ascii="Times New Roman" w:hAnsi="Times New Roman" w:cs="Times New Roman"/>
                <w:sz w:val="24"/>
                <w:szCs w:val="24"/>
              </w:rPr>
              <w:t xml:space="preserve">: </w:t>
            </w:r>
            <w:r w:rsidRPr="00016B1C">
              <w:rPr>
                <w:rFonts w:ascii="Times New Roman" w:hAnsi="Times New Roman" w:cs="Times New Roman"/>
                <w:bCs/>
                <w:sz w:val="24"/>
                <w:szCs w:val="24"/>
              </w:rPr>
              <w:t>02137051</w:t>
            </w:r>
            <w:r>
              <w:rPr>
                <w:rFonts w:ascii="Times New Roman" w:hAnsi="Times New Roman" w:cs="Times New Roman"/>
                <w:bCs/>
                <w:sz w:val="24"/>
                <w:szCs w:val="24"/>
              </w:rPr>
              <w:t>;</w:t>
            </w:r>
          </w:p>
          <w:p w:rsidR="002B3410" w:rsidRPr="002B3410" w:rsidRDefault="002B3410" w:rsidP="002B3410">
            <w:pPr>
              <w:widowControl w:val="0"/>
              <w:spacing w:after="0" w:line="240" w:lineRule="auto"/>
              <w:jc w:val="both"/>
              <w:rPr>
                <w:rFonts w:ascii="Times New Roman" w:hAnsi="Times New Roman" w:cs="Times New Roman"/>
                <w:iCs/>
                <w:sz w:val="24"/>
                <w:szCs w:val="24"/>
              </w:rPr>
            </w:pPr>
            <w:r w:rsidRPr="00AF7A21">
              <w:rPr>
                <w:rFonts w:ascii="Times New Roman" w:hAnsi="Times New Roman" w:cs="Times New Roman"/>
                <w:b/>
                <w:bCs/>
                <w:sz w:val="24"/>
                <w:szCs w:val="24"/>
              </w:rPr>
              <w:t xml:space="preserve">Перерахування коштів здійснюється на </w:t>
            </w:r>
            <w:r w:rsidR="00594757" w:rsidRPr="00594757">
              <w:rPr>
                <w:rFonts w:ascii="Times New Roman" w:hAnsi="Times New Roman" w:cs="Times New Roman"/>
                <w:b/>
                <w:sz w:val="24"/>
                <w:szCs w:val="24"/>
                <w:shd w:val="clear" w:color="auto" w:fill="FFFFFF"/>
              </w:rPr>
              <w:t>IBAN</w:t>
            </w:r>
            <w:r w:rsidRPr="00AF7A21">
              <w:rPr>
                <w:rFonts w:ascii="Times New Roman" w:hAnsi="Times New Roman" w:cs="Times New Roman"/>
                <w:b/>
                <w:sz w:val="24"/>
                <w:szCs w:val="24"/>
              </w:rPr>
              <w:t xml:space="preserve"> </w:t>
            </w:r>
            <w:r w:rsidRPr="00AF7A21">
              <w:rPr>
                <w:rFonts w:ascii="Times New Roman" w:hAnsi="Times New Roman" w:cs="Times New Roman"/>
                <w:b/>
                <w:sz w:val="24"/>
                <w:szCs w:val="24"/>
                <w:lang w:val="en-US"/>
              </w:rPr>
              <w:t>UA</w:t>
            </w:r>
            <w:r w:rsidR="00760887" w:rsidRPr="00AF7A21">
              <w:rPr>
                <w:rFonts w:ascii="Times New Roman" w:hAnsi="Times New Roman" w:cs="Times New Roman"/>
                <w:b/>
                <w:sz w:val="24"/>
                <w:szCs w:val="24"/>
              </w:rPr>
              <w:t>068201720355139005088021178</w:t>
            </w:r>
            <w:r w:rsidRPr="00AF7A21">
              <w:rPr>
                <w:rFonts w:ascii="Times New Roman" w:hAnsi="Times New Roman" w:cs="Times New Roman"/>
                <w:b/>
                <w:sz w:val="24"/>
                <w:szCs w:val="24"/>
              </w:rPr>
              <w:t xml:space="preserve">,  МФО 820172, УДКСУ в Старосамбірському </w:t>
            </w:r>
            <w:r w:rsidR="00FD20B7">
              <w:rPr>
                <w:rFonts w:ascii="Times New Roman" w:hAnsi="Times New Roman" w:cs="Times New Roman"/>
                <w:b/>
                <w:sz w:val="24"/>
                <w:szCs w:val="24"/>
              </w:rPr>
              <w:t>районі</w:t>
            </w:r>
            <w:r w:rsidRPr="00AF7A21">
              <w:rPr>
                <w:rFonts w:ascii="Times New Roman" w:hAnsi="Times New Roman" w:cs="Times New Roman"/>
                <w:b/>
                <w:iCs/>
                <w:sz w:val="24"/>
                <w:szCs w:val="24"/>
              </w:rPr>
              <w:t>.</w:t>
            </w:r>
          </w:p>
          <w:p w:rsidR="002B3410" w:rsidRPr="00067D2B" w:rsidRDefault="002B3410" w:rsidP="00FF2FF9">
            <w:pPr>
              <w:spacing w:after="0" w:line="240" w:lineRule="auto"/>
              <w:ind w:left="20" w:firstLine="459"/>
              <w:jc w:val="both"/>
              <w:rPr>
                <w:rFonts w:ascii="Times New Roman" w:hAnsi="Times New Roman" w:cs="Times New Roman"/>
                <w:sz w:val="24"/>
                <w:szCs w:val="24"/>
              </w:rPr>
            </w:pPr>
            <w:r w:rsidRPr="002E66B6">
              <w:rPr>
                <w:rFonts w:ascii="Times New Roman" w:hAnsi="Times New Roman" w:cs="Times New Roman"/>
                <w:sz w:val="24"/>
                <w:szCs w:val="24"/>
              </w:rPr>
              <w:t>Банківська гарантія повинна бути оформлена в електронному вигляді на бланку банку-гаранта та підписана керівником банку-гаранта або уповноваженою ним посадовою особою з дотриманням вимог законодавства про електронний документообіг та електронний підпис. Електронна банківська гарантія завантажується в електронну систему закупівель, безпосередньо Учасником через електронний майданчик файлами, отриманими від банку. Учасник завантажує в електронну систему закупівель електронну банківську гарантію, захищену кваліфікованим електронним підписом - КЕП (надалі - електронний підпис) у відповідності до Закону України "Про електронні довірчі послуги" від 05.10.2017 № 2155-VIII (із змінами, внесеними згідно із Законами). Електронна банківська гарантія надається у складі тендерної п</w:t>
            </w:r>
            <w:r w:rsidRPr="002E66B6">
              <w:rPr>
                <w:rFonts w:ascii="Times New Roman" w:hAnsi="Times New Roman" w:cs="Times New Roman"/>
                <w:sz w:val="24"/>
                <w:szCs w:val="24"/>
                <w:shd w:val="clear" w:color="auto" w:fill="FFFFFF"/>
              </w:rPr>
              <w:t xml:space="preserve">ропозиції у форматі, що дає можливість перевірити електронний підпис. Гарантія не може бути передана або переуступлена будь-кому без письмової згоди </w:t>
            </w:r>
            <w:r w:rsidRPr="00067D2B">
              <w:rPr>
                <w:rFonts w:ascii="Times New Roman" w:hAnsi="Times New Roman" w:cs="Times New Roman"/>
                <w:sz w:val="24"/>
                <w:szCs w:val="24"/>
                <w:shd w:val="clear" w:color="auto" w:fill="FFFFFF"/>
              </w:rPr>
              <w:t xml:space="preserve">бенефіціара. Замовник перевіряє наявність електронного підпису за допомогою програмного комплексу "ІІТ Користувач ЦСК-1", M.E.Doc або </w:t>
            </w:r>
            <w:r w:rsidRPr="00067D2B">
              <w:rPr>
                <w:rFonts w:ascii="Times New Roman" w:hAnsi="Times New Roman" w:cs="Times New Roman"/>
                <w:sz w:val="24"/>
                <w:szCs w:val="24"/>
              </w:rPr>
              <w:t xml:space="preserve">на сайті центрального засвідчувального органу за посиланням </w:t>
            </w:r>
            <w:hyperlink r:id="rId12" w:history="1">
              <w:r w:rsidRPr="00067D2B">
                <w:rPr>
                  <w:rStyle w:val="a8"/>
                  <w:rFonts w:ascii="Times New Roman" w:hAnsi="Times New Roman"/>
                  <w:sz w:val="24"/>
                  <w:szCs w:val="24"/>
                </w:rPr>
                <w:t>https://czo.gov.ua/verify</w:t>
              </w:r>
            </w:hyperlink>
            <w:r w:rsidRPr="00067D2B">
              <w:rPr>
                <w:rFonts w:ascii="Times New Roman" w:hAnsi="Times New Roman" w:cs="Times New Roman"/>
                <w:sz w:val="24"/>
                <w:szCs w:val="24"/>
              </w:rPr>
              <w:t xml:space="preserve"> </w:t>
            </w:r>
            <w:r w:rsidRPr="00067D2B">
              <w:rPr>
                <w:rFonts w:ascii="Times New Roman" w:hAnsi="Times New Roman" w:cs="Times New Roman"/>
                <w:sz w:val="24"/>
                <w:szCs w:val="24"/>
                <w:shd w:val="clear" w:color="auto" w:fill="FFFFFF"/>
              </w:rPr>
              <w:t>.</w:t>
            </w:r>
          </w:p>
          <w:p w:rsidR="002B3410" w:rsidRPr="002E66B6" w:rsidRDefault="002B3410" w:rsidP="00FF2FF9">
            <w:pPr>
              <w:spacing w:after="0" w:line="240" w:lineRule="auto"/>
              <w:ind w:left="20" w:firstLine="459"/>
              <w:jc w:val="both"/>
              <w:rPr>
                <w:rFonts w:ascii="Times New Roman" w:hAnsi="Times New Roman" w:cs="Times New Roman"/>
                <w:sz w:val="24"/>
                <w:szCs w:val="24"/>
              </w:rPr>
            </w:pPr>
            <w:r w:rsidRPr="002E66B6">
              <w:rPr>
                <w:rFonts w:ascii="Times New Roman" w:hAnsi="Times New Roman" w:cs="Times New Roman"/>
                <w:sz w:val="24"/>
                <w:szCs w:val="24"/>
                <w:shd w:val="clear" w:color="auto" w:fill="FFFFFF"/>
              </w:rPr>
              <w:t>Документ, підписаний електронним підписом, є оригінальним документом (накладання підпису на PDF-файл можливе без фізичного підпису і печатки). </w:t>
            </w:r>
          </w:p>
          <w:p w:rsidR="002B3410" w:rsidRDefault="002B3410" w:rsidP="00A56A93">
            <w:pPr>
              <w:spacing w:after="0" w:line="240" w:lineRule="auto"/>
              <w:ind w:left="20" w:firstLine="459"/>
              <w:jc w:val="both"/>
              <w:rPr>
                <w:rFonts w:ascii="Times New Roman" w:hAnsi="Times New Roman" w:cs="Times New Roman"/>
                <w:sz w:val="24"/>
                <w:szCs w:val="24"/>
              </w:rPr>
            </w:pPr>
            <w:r w:rsidRPr="002E66B6">
              <w:rPr>
                <w:rFonts w:ascii="Times New Roman" w:hAnsi="Times New Roman" w:cs="Times New Roman"/>
                <w:sz w:val="24"/>
                <w:szCs w:val="24"/>
                <w:shd w:val="clear" w:color="auto" w:fill="FFFFFF"/>
              </w:rPr>
              <w:t xml:space="preserve">Банківська гарантія повинна бути видана банком, </w:t>
            </w:r>
            <w:r w:rsidR="00F17900" w:rsidRPr="00F17900">
              <w:rPr>
                <w:rFonts w:ascii="Times New Roman" w:hAnsi="Times New Roman" w:cs="Times New Roman"/>
                <w:sz w:val="24"/>
                <w:szCs w:val="24"/>
                <w:shd w:val="clear" w:color="auto" w:fill="FFFFFF"/>
              </w:rPr>
              <w:t>в якому</w:t>
            </w:r>
            <w:r w:rsidR="00A56A93">
              <w:rPr>
                <w:rFonts w:ascii="Times New Roman" w:hAnsi="Times New Roman" w:cs="Times New Roman"/>
                <w:sz w:val="24"/>
                <w:szCs w:val="24"/>
                <w:shd w:val="clear" w:color="auto" w:fill="FFFFFF"/>
              </w:rPr>
              <w:t xml:space="preserve"> д</w:t>
            </w:r>
            <w:r w:rsidR="00F17900" w:rsidRPr="00F17900">
              <w:rPr>
                <w:rFonts w:ascii="Times New Roman" w:hAnsi="Times New Roman" w:cs="Times New Roman"/>
                <w:sz w:val="24"/>
                <w:szCs w:val="24"/>
                <w:shd w:val="clear" w:color="auto" w:fill="FFFFFF"/>
              </w:rPr>
              <w:t xml:space="preserve">ержава Україна прямо чи опосередковано </w:t>
            </w:r>
            <w:r w:rsidR="00F17900" w:rsidRPr="000734C1">
              <w:rPr>
                <w:rFonts w:ascii="Times New Roman" w:hAnsi="Times New Roman" w:cs="Times New Roman"/>
                <w:sz w:val="24"/>
                <w:szCs w:val="24"/>
                <w:shd w:val="clear" w:color="auto" w:fill="FFFFFF"/>
              </w:rPr>
              <w:t>володіє часткою понад 75% статутного капіталу банку.</w:t>
            </w:r>
            <w:r w:rsidRPr="002E66B6">
              <w:rPr>
                <w:rFonts w:ascii="Times New Roman" w:hAnsi="Times New Roman" w:cs="Times New Roman"/>
                <w:sz w:val="24"/>
                <w:szCs w:val="24"/>
                <w:shd w:val="clear" w:color="auto" w:fill="FFFFFF"/>
              </w:rPr>
              <w:t xml:space="preserve"> </w:t>
            </w:r>
          </w:p>
          <w:p w:rsidR="002B3410" w:rsidRPr="002E66B6" w:rsidRDefault="002B3410" w:rsidP="00FF2FF9">
            <w:pPr>
              <w:spacing w:after="0" w:line="240" w:lineRule="auto"/>
              <w:ind w:left="20" w:firstLine="459"/>
              <w:jc w:val="both"/>
              <w:rPr>
                <w:rFonts w:ascii="Times New Roman" w:hAnsi="Times New Roman" w:cs="Times New Roman"/>
                <w:sz w:val="24"/>
                <w:szCs w:val="24"/>
                <w:shd w:val="clear" w:color="auto" w:fill="FFFFFF"/>
              </w:rPr>
            </w:pPr>
            <w:r w:rsidRPr="00EE5FD8">
              <w:rPr>
                <w:rFonts w:ascii="Times New Roman" w:hAnsi="Times New Roman" w:cs="Times New Roman"/>
                <w:sz w:val="24"/>
                <w:szCs w:val="24"/>
              </w:rPr>
              <w:t>Разом із банківською гарантією надається</w:t>
            </w:r>
            <w:r w:rsidRPr="00EE5FD8">
              <w:rPr>
                <w:rFonts w:ascii="Times New Roman" w:hAnsi="Times New Roman" w:cs="Times New Roman"/>
                <w:sz w:val="24"/>
                <w:szCs w:val="24"/>
                <w:shd w:val="clear" w:color="auto" w:fill="FFFFFF"/>
              </w:rPr>
              <w:t xml:space="preserve"> у електронному форматі “PDF” або “JPEG” </w:t>
            </w:r>
            <w:r w:rsidRPr="00340208">
              <w:rPr>
                <w:rFonts w:ascii="Times New Roman" w:hAnsi="Times New Roman" w:cs="Times New Roman"/>
                <w:sz w:val="24"/>
                <w:szCs w:val="24"/>
                <w:u w:val="single"/>
              </w:rPr>
              <w:t>витяг</w:t>
            </w:r>
            <w:r w:rsidRPr="00EE5FD8">
              <w:rPr>
                <w:rFonts w:ascii="Times New Roman" w:hAnsi="Times New Roman" w:cs="Times New Roman"/>
                <w:sz w:val="24"/>
                <w:szCs w:val="24"/>
              </w:rPr>
              <w:t xml:space="preserve"> з державного реєстру банків або </w:t>
            </w:r>
            <w:r w:rsidRPr="00340208">
              <w:rPr>
                <w:rFonts w:ascii="Times New Roman" w:hAnsi="Times New Roman" w:cs="Times New Roman"/>
                <w:sz w:val="24"/>
                <w:szCs w:val="24"/>
                <w:u w:val="single"/>
              </w:rPr>
              <w:t>копія ліцензії</w:t>
            </w:r>
            <w:r w:rsidRPr="00EE5FD8">
              <w:rPr>
                <w:rFonts w:ascii="Times New Roman" w:hAnsi="Times New Roman" w:cs="Times New Roman"/>
                <w:sz w:val="24"/>
                <w:szCs w:val="24"/>
              </w:rPr>
              <w:t>, виданої банку,</w:t>
            </w:r>
            <w:r w:rsidRPr="00EE5FD8">
              <w:rPr>
                <w:rFonts w:ascii="Times New Roman" w:hAnsi="Times New Roman" w:cs="Times New Roman"/>
                <w:sz w:val="24"/>
                <w:szCs w:val="24"/>
                <w:shd w:val="clear" w:color="auto" w:fill="FFFFFF"/>
              </w:rPr>
              <w:t xml:space="preserve"> документи, які підтверджують повноваження особи, яка підписує банківську</w:t>
            </w:r>
            <w:r w:rsidRPr="00933B4B">
              <w:rPr>
                <w:rFonts w:ascii="Times New Roman" w:hAnsi="Times New Roman" w:cs="Times New Roman"/>
                <w:sz w:val="24"/>
                <w:szCs w:val="24"/>
                <w:shd w:val="clear" w:color="auto" w:fill="FFFFFF"/>
              </w:rPr>
              <w:t xml:space="preserve"> гарантію, </w:t>
            </w:r>
            <w:r w:rsidRPr="00340208">
              <w:rPr>
                <w:rFonts w:ascii="Times New Roman" w:hAnsi="Times New Roman" w:cs="Times New Roman"/>
                <w:sz w:val="24"/>
                <w:szCs w:val="24"/>
                <w:u w:val="single"/>
                <w:shd w:val="clear" w:color="auto" w:fill="FFFFFF"/>
              </w:rPr>
              <w:t>копія договору</w:t>
            </w:r>
            <w:r w:rsidRPr="00933B4B">
              <w:rPr>
                <w:rFonts w:ascii="Times New Roman" w:hAnsi="Times New Roman" w:cs="Times New Roman"/>
                <w:sz w:val="24"/>
                <w:szCs w:val="24"/>
                <w:shd w:val="clear" w:color="auto" w:fill="FFFFFF"/>
              </w:rPr>
              <w:t xml:space="preserve"> про надання гарантії або </w:t>
            </w:r>
            <w:r w:rsidRPr="00340208">
              <w:rPr>
                <w:rFonts w:ascii="Times New Roman" w:hAnsi="Times New Roman" w:cs="Times New Roman"/>
                <w:sz w:val="24"/>
                <w:szCs w:val="24"/>
                <w:u w:val="single"/>
                <w:shd w:val="clear" w:color="auto" w:fill="FFFFFF"/>
              </w:rPr>
              <w:t>заяви</w:t>
            </w:r>
            <w:r w:rsidRPr="00933B4B">
              <w:rPr>
                <w:rFonts w:ascii="Times New Roman" w:hAnsi="Times New Roman" w:cs="Times New Roman"/>
                <w:sz w:val="24"/>
                <w:szCs w:val="24"/>
                <w:shd w:val="clear" w:color="auto" w:fill="FFFFFF"/>
              </w:rPr>
              <w:t xml:space="preserve"> про надання гарантії, за якими надається гарантія, </w:t>
            </w:r>
            <w:r w:rsidRPr="00340208">
              <w:rPr>
                <w:rFonts w:ascii="Times New Roman" w:hAnsi="Times New Roman" w:cs="Times New Roman"/>
                <w:sz w:val="24"/>
                <w:szCs w:val="24"/>
                <w:u w:val="single"/>
                <w:shd w:val="clear" w:color="auto" w:fill="FFFFFF"/>
              </w:rPr>
              <w:t>копія платіжного документа</w:t>
            </w:r>
            <w:r w:rsidRPr="00933B4B">
              <w:rPr>
                <w:rFonts w:ascii="Times New Roman" w:hAnsi="Times New Roman" w:cs="Times New Roman"/>
                <w:sz w:val="24"/>
                <w:szCs w:val="24"/>
                <w:shd w:val="clear" w:color="auto" w:fill="FFFFFF"/>
              </w:rPr>
              <w:t xml:space="preserve">, що </w:t>
            </w:r>
            <w:r w:rsidRPr="00933B4B">
              <w:rPr>
                <w:rFonts w:ascii="Times New Roman" w:hAnsi="Times New Roman" w:cs="Times New Roman"/>
                <w:sz w:val="24"/>
                <w:szCs w:val="24"/>
                <w:shd w:val="clear" w:color="auto" w:fill="FFFFFF"/>
              </w:rPr>
              <w:lastRenderedPageBreak/>
              <w:t xml:space="preserve">підтверджує перерахування коштів на тендерне забезпечення. </w:t>
            </w:r>
            <w:r w:rsidRPr="002E66B6">
              <w:rPr>
                <w:rFonts w:ascii="Times New Roman" w:hAnsi="Times New Roman" w:cs="Times New Roman"/>
                <w:sz w:val="24"/>
                <w:szCs w:val="24"/>
                <w:shd w:val="clear" w:color="auto" w:fill="FFFFFF"/>
              </w:rPr>
              <w:t xml:space="preserve">Зазначені копії повинні бути завірені банком. </w:t>
            </w:r>
          </w:p>
          <w:p w:rsidR="002B3410" w:rsidRPr="002E66B6" w:rsidRDefault="002B3410" w:rsidP="00FF2FF9">
            <w:pPr>
              <w:spacing w:after="0" w:line="240" w:lineRule="auto"/>
              <w:ind w:firstLine="459"/>
              <w:jc w:val="both"/>
              <w:rPr>
                <w:rFonts w:ascii="Times New Roman" w:hAnsi="Times New Roman" w:cs="Times New Roman"/>
                <w:sz w:val="24"/>
                <w:szCs w:val="24"/>
              </w:rPr>
            </w:pPr>
            <w:r w:rsidRPr="002E66B6">
              <w:rPr>
                <w:rFonts w:ascii="Times New Roman" w:hAnsi="Times New Roman" w:cs="Times New Roman"/>
                <w:sz w:val="24"/>
                <w:szCs w:val="24"/>
              </w:rPr>
              <w:t xml:space="preserve">Кошти, що надійшли як забезпечення тендерної пропозиції (у разі якщо вони не повертаються учаснику), підлягають перерахуванню </w:t>
            </w:r>
            <w:r w:rsidR="00016B1C">
              <w:rPr>
                <w:rFonts w:ascii="Times New Roman" w:hAnsi="Times New Roman" w:cs="Times New Roman"/>
                <w:sz w:val="24"/>
                <w:szCs w:val="24"/>
              </w:rPr>
              <w:t>до відповідного бюджету/на рахунок Замовника</w:t>
            </w:r>
            <w:r w:rsidRPr="002E66B6">
              <w:rPr>
                <w:rFonts w:ascii="Times New Roman" w:hAnsi="Times New Roman" w:cs="Times New Roman"/>
                <w:sz w:val="24"/>
                <w:szCs w:val="24"/>
              </w:rPr>
              <w:t>.</w:t>
            </w:r>
          </w:p>
          <w:p w:rsidR="002B3410" w:rsidRPr="002E66B6" w:rsidRDefault="002B3410" w:rsidP="00FF2FF9">
            <w:pPr>
              <w:spacing w:after="0" w:line="240" w:lineRule="auto"/>
              <w:ind w:firstLine="459"/>
              <w:jc w:val="both"/>
              <w:rPr>
                <w:rFonts w:ascii="Times New Roman" w:hAnsi="Times New Roman" w:cs="Times New Roman"/>
                <w:sz w:val="24"/>
                <w:szCs w:val="24"/>
              </w:rPr>
            </w:pPr>
            <w:r w:rsidRPr="002E66B6">
              <w:rPr>
                <w:rFonts w:ascii="Times New Roman" w:hAnsi="Times New Roman" w:cs="Times New Roman"/>
                <w:sz w:val="24"/>
                <w:szCs w:val="24"/>
              </w:rPr>
              <w:t>Умови гарантії не можуть бути змінені і вона не може бути припинена Банком-гарантом, в тому числі згідно із заявою Учасника, без згоди та погодження з Замовником (бенефіціаром), після її передавання / надсилання Замовнику (бенефіціару).</w:t>
            </w:r>
          </w:p>
          <w:p w:rsidR="002B3410" w:rsidRDefault="002B3410" w:rsidP="00FF2FF9">
            <w:pPr>
              <w:widowControl w:val="0"/>
              <w:spacing w:after="0" w:line="240" w:lineRule="auto"/>
              <w:jc w:val="both"/>
              <w:rPr>
                <w:rFonts w:ascii="Times New Roman" w:hAnsi="Times New Roman"/>
                <w:sz w:val="24"/>
                <w:szCs w:val="24"/>
                <w:shd w:val="clear" w:color="auto" w:fill="FFFFFF"/>
                <w:lang w:eastAsia="ru-RU"/>
              </w:rPr>
            </w:pPr>
            <w:r w:rsidRPr="002E66B6">
              <w:rPr>
                <w:rFonts w:ascii="Times New Roman" w:hAnsi="Times New Roman"/>
                <w:sz w:val="24"/>
                <w:szCs w:val="24"/>
                <w:shd w:val="clear" w:color="auto" w:fill="FFFFFF"/>
                <w:lang w:eastAsia="ru-RU"/>
              </w:rPr>
              <w:t>Якщо замовником під час розгляду тендерної пропозиції учасника процедури закупівлі виявлено невідповідності в інформації, що стосуються забезпечення тендерної пропозиції, Замовником оприлюднюється повідомлення з вимогою про усунення таких невідповідностей у порядку, передбаченому пунктом 43 Особливостей. У такому випадку усунення невідповідностей в інформації, що стосуються забезпечення тендерної пропозиції, учасниками здійснюється виключно шляхом надання нової редакції забезпечення тендерної пропозиції. Забезпечення тендерної пропозиції, яке надається учасниками під час усунення невідповідностей, повинно набирати чинності з дня, яким на Веб-порталі уповноваженого органу оприлюднено повідомлення з вимогою про усунення невідповідностей. </w:t>
            </w:r>
          </w:p>
          <w:p w:rsidR="00F567A9" w:rsidRPr="008857FD" w:rsidRDefault="00F567A9" w:rsidP="00F567A9">
            <w:pPr>
              <w:spacing w:after="0" w:line="240" w:lineRule="auto"/>
              <w:jc w:val="both"/>
              <w:rPr>
                <w:rFonts w:ascii="Times New Roman" w:hAnsi="Times New Roman" w:cs="Times New Roman"/>
                <w:sz w:val="24"/>
                <w:szCs w:val="24"/>
              </w:rPr>
            </w:pPr>
            <w:r w:rsidRPr="008857FD">
              <w:rPr>
                <w:rFonts w:ascii="Times New Roman" w:hAnsi="Times New Roman" w:cs="Times New Roman"/>
                <w:sz w:val="24"/>
                <w:szCs w:val="24"/>
              </w:rPr>
              <w:t xml:space="preserve">Усі витрати, пов’язані з поданням забезпечення тендерної пропозиції, здійснюються за рахунок Учасника. </w:t>
            </w:r>
          </w:p>
          <w:p w:rsidR="00791073" w:rsidRPr="00DA4DAF" w:rsidRDefault="00F567A9" w:rsidP="002A6717">
            <w:pPr>
              <w:pStyle w:val="af3"/>
              <w:spacing w:after="0"/>
              <w:jc w:val="both"/>
              <w:rPr>
                <w:rFonts w:ascii="Times New Roman" w:hAnsi="Times New Roman"/>
                <w:sz w:val="24"/>
                <w:szCs w:val="24"/>
              </w:rPr>
            </w:pPr>
            <w:r w:rsidRPr="008857FD">
              <w:rPr>
                <w:rFonts w:ascii="Times New Roman" w:hAnsi="Times New Roman"/>
                <w:sz w:val="24"/>
                <w:szCs w:val="24"/>
              </w:rPr>
              <w:t>Пропозиції, що не супроводжуються документальним підтвердженням надання забезпечення тендерної пропозиції, відхиляю</w:t>
            </w:r>
            <w:r w:rsidR="001D28FC">
              <w:rPr>
                <w:rFonts w:ascii="Times New Roman" w:hAnsi="Times New Roman"/>
                <w:sz w:val="24"/>
                <w:szCs w:val="24"/>
              </w:rPr>
              <w:t xml:space="preserve">ться Замовником відповідно до пункту </w:t>
            </w:r>
            <w:r w:rsidRPr="008857FD">
              <w:rPr>
                <w:rFonts w:ascii="Times New Roman" w:hAnsi="Times New Roman"/>
                <w:sz w:val="24"/>
                <w:szCs w:val="24"/>
              </w:rPr>
              <w:t xml:space="preserve">44 Особливостей. </w:t>
            </w:r>
          </w:p>
        </w:tc>
      </w:tr>
      <w:tr w:rsidR="00F567A9" w:rsidRPr="00DA4DAF" w:rsidTr="0038077B">
        <w:trPr>
          <w:trHeight w:val="1119"/>
          <w:jc w:val="center"/>
        </w:trPr>
        <w:tc>
          <w:tcPr>
            <w:tcW w:w="705" w:type="dxa"/>
          </w:tcPr>
          <w:p w:rsidR="00F567A9" w:rsidRPr="00DA4DAF" w:rsidRDefault="00F567A9" w:rsidP="00B843E7">
            <w:pPr>
              <w:widowControl w:val="0"/>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color w:val="000000"/>
                <w:sz w:val="24"/>
                <w:szCs w:val="24"/>
              </w:rPr>
              <w:lastRenderedPageBreak/>
              <w:t>3</w:t>
            </w:r>
          </w:p>
        </w:tc>
        <w:tc>
          <w:tcPr>
            <w:tcW w:w="2835" w:type="dxa"/>
          </w:tcPr>
          <w:p w:rsidR="00F567A9" w:rsidRPr="00DA4DAF" w:rsidRDefault="00F567A9" w:rsidP="00B843E7">
            <w:pPr>
              <w:widowControl w:val="0"/>
              <w:spacing w:after="0" w:line="240" w:lineRule="auto"/>
              <w:rPr>
                <w:rFonts w:ascii="Times New Roman" w:eastAsia="Times New Roman" w:hAnsi="Times New Roman" w:cs="Times New Roman"/>
                <w:sz w:val="24"/>
                <w:szCs w:val="24"/>
              </w:rPr>
            </w:pPr>
            <w:r w:rsidRPr="00DA4DAF">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Pr>
          <w:p w:rsidR="00E20AA5" w:rsidRPr="00D7324C" w:rsidRDefault="00E20AA5" w:rsidP="00E20AA5">
            <w:pPr>
              <w:spacing w:after="0" w:line="240" w:lineRule="auto"/>
              <w:ind w:firstLine="479"/>
              <w:jc w:val="both"/>
              <w:rPr>
                <w:rFonts w:ascii="Times New Roman" w:hAnsi="Times New Roman" w:cs="Times New Roman"/>
                <w:sz w:val="24"/>
                <w:szCs w:val="24"/>
              </w:rPr>
            </w:pPr>
            <w:r w:rsidRPr="00D7324C">
              <w:rPr>
                <w:rFonts w:ascii="Times New Roman" w:hAnsi="Times New Roman" w:cs="Times New Roman"/>
                <w:sz w:val="24"/>
                <w:szCs w:val="24"/>
              </w:rPr>
              <w:t>3.1. Відповідно до статті 25 Закону, забезпечення тендерної пропозиції повертається учаснику в разі:</w:t>
            </w:r>
          </w:p>
          <w:p w:rsidR="00E20AA5" w:rsidRPr="00D7324C" w:rsidRDefault="00E20AA5" w:rsidP="00E20AA5">
            <w:pPr>
              <w:spacing w:after="0" w:line="240" w:lineRule="auto"/>
              <w:ind w:firstLine="479"/>
              <w:jc w:val="both"/>
              <w:rPr>
                <w:rFonts w:ascii="Times New Roman" w:hAnsi="Times New Roman" w:cs="Times New Roman"/>
                <w:sz w:val="24"/>
                <w:szCs w:val="24"/>
              </w:rPr>
            </w:pPr>
            <w:r w:rsidRPr="00D7324C">
              <w:rPr>
                <w:rFonts w:ascii="Times New Roman" w:hAnsi="Times New Roman" w:cs="Times New Roman"/>
                <w:sz w:val="24"/>
                <w:szCs w:val="24"/>
              </w:rPr>
              <w:t>- закінчення строку дії тендерної пропозиції та забезпечення тендерної пропозиції, зазначеного в тендерній документації;</w:t>
            </w:r>
          </w:p>
          <w:p w:rsidR="00E20AA5" w:rsidRPr="00D7324C" w:rsidRDefault="00E20AA5" w:rsidP="00E20AA5">
            <w:pPr>
              <w:spacing w:after="0" w:line="240" w:lineRule="auto"/>
              <w:ind w:firstLine="479"/>
              <w:jc w:val="both"/>
              <w:rPr>
                <w:rFonts w:ascii="Times New Roman" w:hAnsi="Times New Roman" w:cs="Times New Roman"/>
                <w:sz w:val="24"/>
                <w:szCs w:val="24"/>
              </w:rPr>
            </w:pPr>
            <w:r w:rsidRPr="00D7324C">
              <w:rPr>
                <w:rFonts w:ascii="Times New Roman" w:hAnsi="Times New Roman" w:cs="Times New Roman"/>
                <w:sz w:val="24"/>
                <w:szCs w:val="24"/>
              </w:rPr>
              <w:t>- укладення договору про закупівлю з учасником, який став переможцем процедури закупівлі;</w:t>
            </w:r>
          </w:p>
          <w:p w:rsidR="00E20AA5" w:rsidRPr="00D7324C" w:rsidRDefault="00E20AA5" w:rsidP="00E20AA5">
            <w:pPr>
              <w:spacing w:after="0" w:line="240" w:lineRule="auto"/>
              <w:ind w:firstLine="479"/>
              <w:jc w:val="both"/>
              <w:rPr>
                <w:rFonts w:ascii="Times New Roman" w:hAnsi="Times New Roman" w:cs="Times New Roman"/>
                <w:sz w:val="24"/>
                <w:szCs w:val="24"/>
              </w:rPr>
            </w:pPr>
            <w:r w:rsidRPr="00D7324C">
              <w:rPr>
                <w:rFonts w:ascii="Times New Roman" w:hAnsi="Times New Roman" w:cs="Times New Roman"/>
                <w:sz w:val="24"/>
                <w:szCs w:val="24"/>
              </w:rPr>
              <w:t>- відкликання тендерної пропозиції до закінчення строку її подання;</w:t>
            </w:r>
          </w:p>
          <w:p w:rsidR="00E20AA5" w:rsidRPr="00D7324C" w:rsidRDefault="00E20AA5" w:rsidP="00E20AA5">
            <w:pPr>
              <w:spacing w:after="0" w:line="240" w:lineRule="auto"/>
              <w:ind w:firstLine="479"/>
              <w:jc w:val="both"/>
              <w:rPr>
                <w:rFonts w:ascii="Times New Roman" w:hAnsi="Times New Roman" w:cs="Times New Roman"/>
                <w:sz w:val="24"/>
                <w:szCs w:val="24"/>
              </w:rPr>
            </w:pPr>
            <w:r w:rsidRPr="00D7324C">
              <w:rPr>
                <w:rFonts w:ascii="Times New Roman" w:hAnsi="Times New Roman" w:cs="Times New Roman"/>
                <w:sz w:val="24"/>
                <w:szCs w:val="24"/>
              </w:rPr>
              <w:t>- закінчення тендеру в разі неукладення договору про закупівлю з жодним з учасників, які подали тендерні пропозиції.</w:t>
            </w:r>
          </w:p>
          <w:p w:rsidR="00E20AA5" w:rsidRPr="00D7324C" w:rsidRDefault="00E20AA5" w:rsidP="00E20AA5">
            <w:pPr>
              <w:spacing w:after="0" w:line="240" w:lineRule="auto"/>
              <w:ind w:firstLine="479"/>
              <w:jc w:val="both"/>
              <w:rPr>
                <w:rFonts w:ascii="Times New Roman" w:hAnsi="Times New Roman" w:cs="Times New Roman"/>
                <w:sz w:val="24"/>
                <w:szCs w:val="24"/>
              </w:rPr>
            </w:pPr>
            <w:r w:rsidRPr="00D7324C">
              <w:rPr>
                <w:rFonts w:ascii="Times New Roman" w:hAnsi="Times New Roman" w:cs="Times New Roman"/>
                <w:sz w:val="24"/>
                <w:szCs w:val="24"/>
              </w:rPr>
              <w:t xml:space="preserve">3.2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w:t>
            </w:r>
            <w:r w:rsidR="00157E37" w:rsidRPr="00D7324C">
              <w:rPr>
                <w:rFonts w:ascii="Times New Roman" w:hAnsi="Times New Roman" w:cs="Times New Roman"/>
                <w:sz w:val="24"/>
                <w:szCs w:val="24"/>
              </w:rPr>
              <w:t>п</w:t>
            </w:r>
            <w:r w:rsidR="00157E37" w:rsidRPr="00D7324C">
              <w:rPr>
                <w:rFonts w:ascii="Times New Roman" w:hAnsi="Times New Roman" w:cs="Times New Roman"/>
                <w:sz w:val="24"/>
                <w:szCs w:val="24"/>
                <w:shd w:val="clear" w:color="auto" w:fill="FFFFFF"/>
              </w:rPr>
              <w:t>. 3.1. Розділу 3</w:t>
            </w:r>
            <w:r w:rsidR="00157E37" w:rsidRPr="00D7324C">
              <w:rPr>
                <w:rFonts w:ascii="Times New Roman" w:hAnsi="Times New Roman" w:cs="Times New Roman"/>
                <w:sz w:val="24"/>
                <w:szCs w:val="24"/>
              </w:rPr>
              <w:t xml:space="preserve"> тендерної документац</w:t>
            </w:r>
            <w:r w:rsidR="00157E37">
              <w:rPr>
                <w:rFonts w:ascii="Times New Roman" w:hAnsi="Times New Roman" w:cs="Times New Roman"/>
                <w:sz w:val="24"/>
                <w:szCs w:val="24"/>
                <w:shd w:val="clear" w:color="auto" w:fill="FFFFFF"/>
              </w:rPr>
              <w:t>ії</w:t>
            </w:r>
            <w:r w:rsidRPr="00D7324C">
              <w:rPr>
                <w:rFonts w:ascii="Times New Roman" w:hAnsi="Times New Roman" w:cs="Times New Roman"/>
                <w:sz w:val="24"/>
                <w:szCs w:val="24"/>
                <w:shd w:val="clear" w:color="auto" w:fill="FFFFFF"/>
              </w:rPr>
              <w:t>.</w:t>
            </w:r>
          </w:p>
          <w:p w:rsidR="00E20AA5" w:rsidRPr="00D7324C" w:rsidRDefault="00E20AA5" w:rsidP="00E20AA5">
            <w:pPr>
              <w:spacing w:after="0" w:line="240" w:lineRule="auto"/>
              <w:ind w:firstLine="479"/>
              <w:jc w:val="both"/>
              <w:rPr>
                <w:rFonts w:ascii="Times New Roman" w:hAnsi="Times New Roman" w:cs="Times New Roman"/>
                <w:sz w:val="24"/>
                <w:szCs w:val="24"/>
              </w:rPr>
            </w:pPr>
            <w:r w:rsidRPr="00D7324C">
              <w:rPr>
                <w:rFonts w:ascii="Times New Roman" w:hAnsi="Times New Roman" w:cs="Times New Roman"/>
                <w:sz w:val="24"/>
                <w:szCs w:val="24"/>
                <w:shd w:val="clear" w:color="auto" w:fill="FFFFFF"/>
              </w:rPr>
              <w:t>3.3. Забезпечення тендерної пропозиції не повертається у разі:</w:t>
            </w:r>
          </w:p>
          <w:p w:rsidR="00E20AA5" w:rsidRPr="00D7324C" w:rsidRDefault="00E20AA5" w:rsidP="00E20AA5">
            <w:pPr>
              <w:spacing w:after="0" w:line="240" w:lineRule="auto"/>
              <w:ind w:firstLine="479"/>
              <w:jc w:val="both"/>
              <w:rPr>
                <w:rFonts w:ascii="Times New Roman" w:hAnsi="Times New Roman" w:cs="Times New Roman"/>
                <w:sz w:val="24"/>
                <w:szCs w:val="24"/>
              </w:rPr>
            </w:pPr>
            <w:r w:rsidRPr="00D7324C">
              <w:rPr>
                <w:rFonts w:ascii="Times New Roman" w:hAnsi="Times New Roman" w:cs="Times New Roman"/>
                <w:sz w:val="24"/>
                <w:szCs w:val="24"/>
                <w:shd w:val="clear" w:color="auto" w:fill="FFFFFF"/>
              </w:rPr>
              <w:t>-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E20AA5" w:rsidRPr="00D7324C" w:rsidRDefault="00E20AA5" w:rsidP="00E20AA5">
            <w:pPr>
              <w:spacing w:after="0" w:line="240" w:lineRule="auto"/>
              <w:ind w:firstLine="479"/>
              <w:jc w:val="both"/>
              <w:rPr>
                <w:rFonts w:ascii="Times New Roman" w:hAnsi="Times New Roman" w:cs="Times New Roman"/>
                <w:sz w:val="24"/>
                <w:szCs w:val="24"/>
              </w:rPr>
            </w:pPr>
            <w:r w:rsidRPr="00D7324C">
              <w:rPr>
                <w:rFonts w:ascii="Times New Roman" w:hAnsi="Times New Roman" w:cs="Times New Roman"/>
                <w:sz w:val="24"/>
                <w:szCs w:val="24"/>
                <w:shd w:val="clear" w:color="auto" w:fill="FFFFFF"/>
              </w:rPr>
              <w:lastRenderedPageBreak/>
              <w:t>- непідписання договору про закупівлю учасником, який став переможцем тендеру;</w:t>
            </w:r>
          </w:p>
          <w:p w:rsidR="00E20AA5" w:rsidRPr="00D7324C" w:rsidRDefault="00E20AA5" w:rsidP="00E20AA5">
            <w:pPr>
              <w:spacing w:after="0" w:line="240" w:lineRule="auto"/>
              <w:ind w:firstLine="479"/>
              <w:jc w:val="both"/>
              <w:rPr>
                <w:rFonts w:ascii="Times New Roman" w:hAnsi="Times New Roman" w:cs="Times New Roman"/>
                <w:sz w:val="24"/>
                <w:szCs w:val="24"/>
              </w:rPr>
            </w:pPr>
            <w:r w:rsidRPr="00D7324C">
              <w:rPr>
                <w:rFonts w:ascii="Times New Roman" w:hAnsi="Times New Roman" w:cs="Times New Roman"/>
                <w:iCs/>
                <w:sz w:val="24"/>
                <w:szCs w:val="24"/>
                <w:shd w:val="clear" w:color="auto" w:fill="FFFFFF"/>
              </w:rPr>
              <w:t>- ненадання переможцем процедури закупівлі у строк, визначений </w:t>
            </w:r>
            <w:r w:rsidRPr="00D7324C">
              <w:rPr>
                <w:rFonts w:ascii="Times New Roman" w:hAnsi="Times New Roman" w:cs="Times New Roman"/>
                <w:bCs/>
                <w:iCs/>
                <w:sz w:val="24"/>
                <w:szCs w:val="24"/>
                <w:shd w:val="clear" w:color="auto" w:fill="FFFFFF"/>
              </w:rPr>
              <w:t>абзацом 15 пункту 47 Особливостей</w:t>
            </w:r>
            <w:r w:rsidRPr="00D7324C">
              <w:rPr>
                <w:rFonts w:ascii="Times New Roman" w:hAnsi="Times New Roman" w:cs="Times New Roman"/>
                <w:iCs/>
                <w:sz w:val="24"/>
                <w:szCs w:val="24"/>
                <w:shd w:val="clear" w:color="auto" w:fill="FFFFFF"/>
              </w:rPr>
              <w:t>, документів, що підтверджують відсутність підстав, установлених </w:t>
            </w:r>
            <w:r w:rsidRPr="00D7324C">
              <w:rPr>
                <w:rFonts w:ascii="Times New Roman" w:hAnsi="Times New Roman" w:cs="Times New Roman"/>
                <w:bCs/>
                <w:iCs/>
                <w:sz w:val="24"/>
                <w:szCs w:val="24"/>
                <w:shd w:val="clear" w:color="auto" w:fill="FFFFFF"/>
              </w:rPr>
              <w:t>пунктом 47 Особливостей</w:t>
            </w:r>
            <w:r w:rsidRPr="00D7324C">
              <w:rPr>
                <w:rFonts w:ascii="Times New Roman" w:hAnsi="Times New Roman" w:cs="Times New Roman"/>
                <w:sz w:val="24"/>
                <w:szCs w:val="24"/>
                <w:shd w:val="clear" w:color="auto" w:fill="FFFFFF"/>
              </w:rPr>
              <w:t>;</w:t>
            </w:r>
          </w:p>
          <w:p w:rsidR="00E20AA5" w:rsidRPr="00D7324C" w:rsidRDefault="00E20AA5" w:rsidP="00E20AA5">
            <w:pPr>
              <w:spacing w:after="0" w:line="240" w:lineRule="auto"/>
              <w:ind w:firstLine="479"/>
              <w:jc w:val="both"/>
              <w:rPr>
                <w:rFonts w:ascii="Times New Roman" w:hAnsi="Times New Roman" w:cs="Times New Roman"/>
                <w:sz w:val="24"/>
                <w:szCs w:val="24"/>
              </w:rPr>
            </w:pPr>
            <w:r w:rsidRPr="00D7324C">
              <w:rPr>
                <w:rFonts w:ascii="Times New Roman" w:hAnsi="Times New Roman" w:cs="Times New Roman"/>
                <w:sz w:val="24"/>
                <w:szCs w:val="24"/>
              </w:rPr>
              <w:t>-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F567A9" w:rsidRPr="008857FD" w:rsidRDefault="00E20AA5" w:rsidP="00E20AA5">
            <w:pPr>
              <w:spacing w:after="0" w:line="240" w:lineRule="auto"/>
              <w:jc w:val="both"/>
              <w:rPr>
                <w:rFonts w:ascii="Times New Roman" w:hAnsi="Times New Roman" w:cs="Times New Roman"/>
                <w:sz w:val="24"/>
                <w:szCs w:val="24"/>
              </w:rPr>
            </w:pPr>
            <w:r w:rsidRPr="00D7324C">
              <w:rPr>
                <w:rFonts w:ascii="Times New Roman" w:hAnsi="Times New Roman" w:cs="Times New Roman"/>
                <w:sz w:val="24"/>
                <w:szCs w:val="24"/>
              </w:rPr>
              <w:t xml:space="preserve">3.4. Кошти, що надійшли як забезпечення тендерної пропозиції, якщо вони не повертаються учаснику, перераховуються </w:t>
            </w:r>
            <w:r w:rsidR="007E3513">
              <w:rPr>
                <w:rFonts w:ascii="Times New Roman" w:hAnsi="Times New Roman" w:cs="Times New Roman"/>
                <w:sz w:val="24"/>
                <w:szCs w:val="24"/>
              </w:rPr>
              <w:t xml:space="preserve">до </w:t>
            </w:r>
            <w:r w:rsidR="00035152">
              <w:rPr>
                <w:rFonts w:ascii="Times New Roman" w:hAnsi="Times New Roman" w:cs="Times New Roman"/>
                <w:sz w:val="24"/>
                <w:szCs w:val="24"/>
              </w:rPr>
              <w:t>відповідного бюджету/</w:t>
            </w:r>
            <w:r w:rsidRPr="00D7324C">
              <w:rPr>
                <w:rFonts w:ascii="Times New Roman" w:hAnsi="Times New Roman" w:cs="Times New Roman"/>
                <w:sz w:val="24"/>
                <w:szCs w:val="24"/>
              </w:rPr>
              <w:t>на рахунок замовника.</w:t>
            </w:r>
          </w:p>
        </w:tc>
      </w:tr>
      <w:tr w:rsidR="00F567A9" w:rsidRPr="00DA4DAF" w:rsidTr="00B843E7">
        <w:trPr>
          <w:trHeight w:val="560"/>
          <w:jc w:val="center"/>
        </w:trPr>
        <w:tc>
          <w:tcPr>
            <w:tcW w:w="705" w:type="dxa"/>
          </w:tcPr>
          <w:p w:rsidR="00F567A9" w:rsidRPr="00DA4DAF" w:rsidRDefault="00F567A9" w:rsidP="00B843E7">
            <w:pPr>
              <w:widowControl w:val="0"/>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color w:val="000000"/>
                <w:sz w:val="24"/>
                <w:szCs w:val="24"/>
              </w:rPr>
              <w:lastRenderedPageBreak/>
              <w:t>4</w:t>
            </w:r>
          </w:p>
        </w:tc>
        <w:tc>
          <w:tcPr>
            <w:tcW w:w="2835" w:type="dxa"/>
          </w:tcPr>
          <w:p w:rsidR="00F567A9" w:rsidRPr="00DA4DAF" w:rsidRDefault="00F567A9" w:rsidP="00B843E7">
            <w:pPr>
              <w:widowControl w:val="0"/>
              <w:spacing w:after="0" w:line="240" w:lineRule="auto"/>
              <w:rPr>
                <w:rFonts w:ascii="Times New Roman" w:eastAsia="Times New Roman" w:hAnsi="Times New Roman" w:cs="Times New Roman"/>
                <w:sz w:val="24"/>
                <w:szCs w:val="24"/>
              </w:rPr>
            </w:pPr>
            <w:r w:rsidRPr="00DA4DAF">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F567A9" w:rsidRPr="00DA4DAF" w:rsidRDefault="00F567A9"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 xml:space="preserve">Тендерні пропозиції вважаються дійсними </w:t>
            </w:r>
            <w:r w:rsidRPr="00DA4DAF">
              <w:rPr>
                <w:rFonts w:ascii="Times New Roman" w:eastAsia="Times New Roman" w:hAnsi="Times New Roman" w:cs="Times New Roman"/>
                <w:b/>
                <w:i/>
                <w:sz w:val="24"/>
                <w:szCs w:val="24"/>
                <w:u w:val="single"/>
              </w:rPr>
              <w:t>протягом 120 (ста двадцяти) днів</w:t>
            </w:r>
            <w:r w:rsidRPr="00DA4DAF">
              <w:rPr>
                <w:rFonts w:ascii="Times New Roman" w:eastAsia="Times New Roman" w:hAnsi="Times New Roman" w:cs="Times New Roman"/>
                <w:sz w:val="24"/>
                <w:szCs w:val="24"/>
              </w:rPr>
              <w:t xml:space="preserve"> із дати кінцевого строку подання тендерних пропозицій. </w:t>
            </w:r>
          </w:p>
          <w:p w:rsidR="00F567A9" w:rsidRPr="00DA4DAF" w:rsidRDefault="00F567A9"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567A9" w:rsidRPr="00DA4DAF" w:rsidRDefault="00F567A9" w:rsidP="00B843E7">
            <w:pPr>
              <w:widowControl w:val="0"/>
              <w:spacing w:after="0" w:line="240" w:lineRule="auto"/>
              <w:jc w:val="both"/>
              <w:rPr>
                <w:rFonts w:ascii="Times New Roman" w:eastAsia="Times New Roman" w:hAnsi="Times New Roman" w:cs="Times New Roman"/>
                <w:sz w:val="24"/>
                <w:szCs w:val="24"/>
                <w:u w:val="single"/>
              </w:rPr>
            </w:pPr>
            <w:r w:rsidRPr="00DA4DAF">
              <w:rPr>
                <w:rFonts w:ascii="Times New Roman" w:eastAsia="Times New Roman" w:hAnsi="Times New Roman" w:cs="Times New Roman"/>
                <w:sz w:val="24"/>
                <w:szCs w:val="24"/>
              </w:rPr>
              <w:t xml:space="preserve">Учасник процедури закупівлі </w:t>
            </w:r>
            <w:r w:rsidRPr="00DA4DAF">
              <w:rPr>
                <w:rFonts w:ascii="Times New Roman" w:eastAsia="Times New Roman" w:hAnsi="Times New Roman" w:cs="Times New Roman"/>
                <w:sz w:val="24"/>
                <w:szCs w:val="24"/>
                <w:u w:val="single"/>
              </w:rPr>
              <w:t>має право:</w:t>
            </w:r>
          </w:p>
          <w:p w:rsidR="00F567A9" w:rsidRPr="00DA4DAF" w:rsidRDefault="00F567A9"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r w:rsidR="001D28FC">
              <w:rPr>
                <w:rFonts w:ascii="Times New Roman" w:eastAsia="Times New Roman" w:hAnsi="Times New Roman" w:cs="Times New Roman"/>
                <w:sz w:val="24"/>
                <w:szCs w:val="24"/>
              </w:rPr>
              <w:t xml:space="preserve"> </w:t>
            </w:r>
            <w:r w:rsidR="001D28FC" w:rsidRPr="00DA4DAF">
              <w:rPr>
                <w:rFonts w:ascii="Times New Roman" w:eastAsia="Times New Roman" w:hAnsi="Times New Roman" w:cs="Times New Roman"/>
                <w:i/>
                <w:sz w:val="24"/>
                <w:szCs w:val="24"/>
              </w:rPr>
              <w:t>(у разі якщо таке вимагалося)</w:t>
            </w:r>
            <w:r w:rsidRPr="00DA4DAF">
              <w:rPr>
                <w:rFonts w:ascii="Times New Roman" w:eastAsia="Times New Roman" w:hAnsi="Times New Roman" w:cs="Times New Roman"/>
                <w:sz w:val="24"/>
                <w:szCs w:val="24"/>
              </w:rPr>
              <w:t>;</w:t>
            </w:r>
          </w:p>
          <w:p w:rsidR="00F567A9" w:rsidRPr="00DA4DAF" w:rsidRDefault="00F567A9"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A4DAF">
              <w:rPr>
                <w:rFonts w:ascii="Times New Roman" w:eastAsia="Times New Roman" w:hAnsi="Times New Roman" w:cs="Times New Roman"/>
                <w:i/>
                <w:sz w:val="24"/>
                <w:szCs w:val="24"/>
              </w:rPr>
              <w:t>(у разі якщо таке вимагалося)</w:t>
            </w:r>
            <w:r w:rsidRPr="00DA4DAF">
              <w:rPr>
                <w:rFonts w:ascii="Times New Roman" w:eastAsia="Times New Roman" w:hAnsi="Times New Roman" w:cs="Times New Roman"/>
                <w:sz w:val="24"/>
                <w:szCs w:val="24"/>
              </w:rPr>
              <w:t>.</w:t>
            </w:r>
          </w:p>
          <w:p w:rsidR="00F567A9" w:rsidRDefault="00F567A9"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F567A9" w:rsidRPr="00DA4DAF" w:rsidRDefault="00F567A9" w:rsidP="00B843E7">
            <w:pPr>
              <w:widowControl w:val="0"/>
              <w:spacing w:after="0" w:line="240" w:lineRule="auto"/>
              <w:jc w:val="both"/>
              <w:rPr>
                <w:rFonts w:ascii="Times New Roman" w:eastAsia="Times New Roman" w:hAnsi="Times New Roman" w:cs="Times New Roman"/>
                <w:strike/>
                <w:sz w:val="24"/>
                <w:szCs w:val="24"/>
              </w:rPr>
            </w:pPr>
          </w:p>
        </w:tc>
      </w:tr>
      <w:tr w:rsidR="00F567A9" w:rsidRPr="00DA4DAF" w:rsidTr="00B843E7">
        <w:trPr>
          <w:trHeight w:val="1119"/>
          <w:jc w:val="center"/>
        </w:trPr>
        <w:tc>
          <w:tcPr>
            <w:tcW w:w="705" w:type="dxa"/>
          </w:tcPr>
          <w:p w:rsidR="00F567A9" w:rsidRPr="00DA4DAF" w:rsidRDefault="00F567A9" w:rsidP="00B843E7">
            <w:pPr>
              <w:widowControl w:val="0"/>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color w:val="000000"/>
                <w:sz w:val="24"/>
                <w:szCs w:val="24"/>
              </w:rPr>
              <w:t>5</w:t>
            </w:r>
          </w:p>
        </w:tc>
        <w:tc>
          <w:tcPr>
            <w:tcW w:w="2835" w:type="dxa"/>
          </w:tcPr>
          <w:p w:rsidR="00F567A9" w:rsidRPr="00DA4DAF" w:rsidRDefault="00F567A9" w:rsidP="00B843E7">
            <w:pPr>
              <w:widowControl w:val="0"/>
              <w:spacing w:after="0" w:line="240" w:lineRule="auto"/>
              <w:rPr>
                <w:rFonts w:ascii="Times New Roman" w:eastAsia="Times New Roman" w:hAnsi="Times New Roman" w:cs="Times New Roman"/>
                <w:sz w:val="24"/>
                <w:szCs w:val="24"/>
              </w:rPr>
            </w:pPr>
            <w:r w:rsidRPr="00E65C36">
              <w:rPr>
                <w:rFonts w:ascii="Times New Roman" w:eastAsia="Times New Roman" w:hAnsi="Times New Roman" w:cs="Times New Roman"/>
                <w:b/>
                <w:color w:val="000000"/>
                <w:sz w:val="24"/>
                <w:szCs w:val="24"/>
              </w:rPr>
              <w:t>Кваліфікаційні критерії до учасників та підстави, встановлені пунктом 47 Особливостей</w:t>
            </w:r>
          </w:p>
        </w:tc>
        <w:tc>
          <w:tcPr>
            <w:tcW w:w="6420" w:type="dxa"/>
            <w:vAlign w:val="center"/>
          </w:tcPr>
          <w:p w:rsidR="00F567A9" w:rsidRPr="00DA4DAF" w:rsidRDefault="00F567A9" w:rsidP="00B843E7">
            <w:pPr>
              <w:widowControl w:val="0"/>
              <w:spacing w:after="0" w:line="240" w:lineRule="auto"/>
              <w:ind w:right="120"/>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DA4DAF">
              <w:rPr>
                <w:rFonts w:ascii="Times New Roman" w:eastAsia="Times New Roman" w:hAnsi="Times New Roman" w:cs="Times New Roman"/>
                <w:b/>
                <w:i/>
                <w:sz w:val="24"/>
                <w:szCs w:val="24"/>
              </w:rPr>
              <w:t>Додатку 1</w:t>
            </w:r>
            <w:r>
              <w:rPr>
                <w:rFonts w:ascii="Times New Roman" w:eastAsia="Times New Roman" w:hAnsi="Times New Roman" w:cs="Times New Roman"/>
                <w:b/>
                <w:i/>
                <w:sz w:val="24"/>
                <w:szCs w:val="24"/>
              </w:rPr>
              <w:t xml:space="preserve"> </w:t>
            </w:r>
            <w:r w:rsidRPr="00DA4DAF">
              <w:rPr>
                <w:rFonts w:ascii="Times New Roman" w:eastAsia="Times New Roman" w:hAnsi="Times New Roman" w:cs="Times New Roman"/>
                <w:sz w:val="24"/>
                <w:szCs w:val="24"/>
              </w:rPr>
              <w:t>до цієї тендерної документації.</w:t>
            </w:r>
          </w:p>
          <w:p w:rsidR="00F567A9" w:rsidRPr="00FF26D0" w:rsidRDefault="00F567A9" w:rsidP="00B843E7">
            <w:pPr>
              <w:pStyle w:val="rvps2"/>
              <w:shd w:val="clear" w:color="auto" w:fill="FFFFFF"/>
              <w:spacing w:before="0" w:beforeAutospacing="0" w:after="0" w:afterAutospacing="0"/>
              <w:ind w:firstLine="479"/>
              <w:jc w:val="both"/>
              <w:rPr>
                <w:shd w:val="clear" w:color="auto" w:fill="FFFFFF"/>
              </w:rPr>
            </w:pPr>
            <w:r w:rsidRPr="00FF26D0">
              <w:rPr>
                <w:shd w:val="clear" w:color="auto" w:fill="FFFFFF"/>
              </w:rPr>
              <w:t xml:space="preserve">Відповідно до абзацу 1 пункту 48 </w:t>
            </w:r>
            <w:r w:rsidR="00E65C36">
              <w:rPr>
                <w:shd w:val="clear" w:color="auto" w:fill="FFFFFF"/>
              </w:rPr>
              <w:t xml:space="preserve">Особливостей </w:t>
            </w:r>
            <w:r w:rsidRPr="00FF26D0">
              <w:rPr>
                <w:shd w:val="clear" w:color="auto" w:fill="FFFFFF"/>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13" w:anchor="n1250" w:tgtFrame="_blank" w:history="1">
              <w:r w:rsidRPr="00FF26D0">
                <w:rPr>
                  <w:rStyle w:val="a8"/>
                  <w:shd w:val="clear" w:color="auto" w:fill="FFFFFF"/>
                </w:rPr>
                <w:t>статтею 16</w:t>
              </w:r>
            </w:hyperlink>
            <w:r w:rsidRPr="00FF26D0">
              <w:rPr>
                <w:shd w:val="clear" w:color="auto" w:fill="FFFFFF"/>
              </w:rPr>
              <w:t> Закону.</w:t>
            </w:r>
          </w:p>
          <w:p w:rsidR="00F567A9" w:rsidRPr="00FF26D0" w:rsidRDefault="00F567A9" w:rsidP="00B843E7">
            <w:pPr>
              <w:shd w:val="clear" w:color="auto" w:fill="FFFFFF"/>
              <w:spacing w:line="240" w:lineRule="auto"/>
              <w:ind w:firstLine="479"/>
              <w:jc w:val="both"/>
              <w:rPr>
                <w:rFonts w:ascii="Times New Roman" w:hAnsi="Times New Roman" w:cs="Times New Roman"/>
                <w:color w:val="000000"/>
                <w:sz w:val="24"/>
                <w:szCs w:val="24"/>
                <w:lang w:eastAsia="en-US"/>
              </w:rPr>
            </w:pPr>
            <w:r w:rsidRPr="00FF26D0">
              <w:rPr>
                <w:rFonts w:ascii="Times New Roman" w:hAnsi="Times New Roman" w:cs="Times New Roman"/>
                <w:sz w:val="24"/>
                <w:szCs w:val="24"/>
                <w:shd w:val="clear" w:color="auto" w:fill="FFFFFF"/>
              </w:rPr>
              <w:t xml:space="preserve">Відповідно до пункту 29 </w:t>
            </w:r>
            <w:r w:rsidR="00E65C36">
              <w:rPr>
                <w:rFonts w:ascii="Times New Roman" w:hAnsi="Times New Roman" w:cs="Times New Roman"/>
                <w:sz w:val="24"/>
                <w:szCs w:val="24"/>
                <w:shd w:val="clear" w:color="auto" w:fill="FFFFFF"/>
              </w:rPr>
              <w:t xml:space="preserve">Особливостей </w:t>
            </w:r>
            <w:r w:rsidRPr="00FF26D0">
              <w:rPr>
                <w:rFonts w:ascii="Times New Roman" w:hAnsi="Times New Roman" w:cs="Times New Roman"/>
                <w:sz w:val="24"/>
                <w:szCs w:val="24"/>
                <w:shd w:val="clear" w:color="auto" w:fill="FFFFFF"/>
              </w:rPr>
              <w:t>у</w:t>
            </w:r>
            <w:r w:rsidRPr="00FF26D0">
              <w:rPr>
                <w:rFonts w:ascii="Times New Roman" w:hAnsi="Times New Roman" w:cs="Times New Roman"/>
                <w:sz w:val="24"/>
                <w:szCs w:val="24"/>
              </w:rPr>
              <w:t xml:space="preserve"> </w:t>
            </w:r>
            <w:r w:rsidRPr="00FF26D0">
              <w:rPr>
                <w:rFonts w:ascii="Times New Roman" w:hAnsi="Times New Roman" w:cs="Times New Roman"/>
                <w:color w:val="000000"/>
                <w:sz w:val="24"/>
                <w:szCs w:val="24"/>
                <w:lang w:eastAsia="en-US"/>
              </w:rPr>
              <w:t>разі проведення ві</w:t>
            </w:r>
            <w:r w:rsidR="00E65C36">
              <w:rPr>
                <w:rFonts w:ascii="Times New Roman" w:hAnsi="Times New Roman" w:cs="Times New Roman"/>
                <w:color w:val="000000"/>
                <w:sz w:val="24"/>
                <w:szCs w:val="24"/>
                <w:lang w:eastAsia="en-US"/>
              </w:rPr>
              <w:t>дкритих торгів згідно з цими О</w:t>
            </w:r>
            <w:r w:rsidRPr="00FF26D0">
              <w:rPr>
                <w:rFonts w:ascii="Times New Roman" w:hAnsi="Times New Roman" w:cs="Times New Roman"/>
                <w:color w:val="000000"/>
                <w:sz w:val="24"/>
                <w:szCs w:val="24"/>
                <w:lang w:eastAsia="en-US"/>
              </w:rPr>
              <w:t>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F567A9" w:rsidRPr="00FF26D0" w:rsidRDefault="00F567A9" w:rsidP="00B843E7">
            <w:pPr>
              <w:widowControl w:val="0"/>
              <w:spacing w:after="0" w:line="240" w:lineRule="auto"/>
              <w:ind w:right="120" w:firstLine="479"/>
              <w:jc w:val="both"/>
              <w:rPr>
                <w:rFonts w:ascii="Times New Roman" w:hAnsi="Times New Roman" w:cs="Times New Roman"/>
                <w:b/>
                <w:color w:val="000000"/>
                <w:sz w:val="24"/>
                <w:szCs w:val="24"/>
              </w:rPr>
            </w:pPr>
            <w:r>
              <w:rPr>
                <w:rFonts w:ascii="Times New Roman" w:hAnsi="Times New Roman" w:cs="Times New Roman"/>
                <w:b/>
                <w:color w:val="000000"/>
                <w:sz w:val="24"/>
                <w:szCs w:val="24"/>
              </w:rPr>
              <w:t>Підстави, встановле</w:t>
            </w:r>
            <w:r w:rsidRPr="00FF26D0">
              <w:rPr>
                <w:rFonts w:ascii="Times New Roman" w:hAnsi="Times New Roman" w:cs="Times New Roman"/>
                <w:b/>
                <w:color w:val="000000"/>
                <w:sz w:val="24"/>
                <w:szCs w:val="24"/>
              </w:rPr>
              <w:t>ні пунктом 47 Особливостей.</w:t>
            </w:r>
          </w:p>
          <w:p w:rsidR="00F567A9" w:rsidRPr="00FF26D0" w:rsidRDefault="00F567A9" w:rsidP="00B843E7">
            <w:pPr>
              <w:spacing w:after="0" w:line="240" w:lineRule="auto"/>
              <w:ind w:firstLine="479"/>
              <w:jc w:val="both"/>
              <w:rPr>
                <w:rFonts w:ascii="Times New Roman" w:hAnsi="Times New Roman" w:cs="Times New Roman"/>
                <w:color w:val="000000"/>
                <w:sz w:val="24"/>
                <w:szCs w:val="24"/>
                <w:lang w:eastAsia="en-US"/>
              </w:rPr>
            </w:pPr>
            <w:r w:rsidRPr="00FF26D0">
              <w:rPr>
                <w:rFonts w:ascii="Times New Roman" w:hAnsi="Times New Roman" w:cs="Times New Roman"/>
                <w:color w:val="000000"/>
                <w:sz w:val="24"/>
                <w:szCs w:val="24"/>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567A9" w:rsidRPr="00FF26D0" w:rsidRDefault="00F567A9" w:rsidP="00B843E7">
            <w:pPr>
              <w:spacing w:after="0" w:line="240" w:lineRule="auto"/>
              <w:ind w:firstLine="479"/>
              <w:jc w:val="both"/>
              <w:rPr>
                <w:rFonts w:ascii="Times New Roman" w:hAnsi="Times New Roman" w:cs="Times New Roman"/>
                <w:color w:val="000000"/>
                <w:sz w:val="24"/>
                <w:szCs w:val="24"/>
                <w:lang w:eastAsia="en-US"/>
              </w:rPr>
            </w:pPr>
            <w:r w:rsidRPr="00FF26D0">
              <w:rPr>
                <w:rFonts w:ascii="Times New Roman" w:hAnsi="Times New Roman" w:cs="Times New Roman"/>
                <w:color w:val="000000"/>
                <w:sz w:val="24"/>
                <w:szCs w:val="24"/>
                <w:lang w:eastAsia="en-US"/>
              </w:rPr>
              <w:lastRenderedPageBreak/>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sidR="00F3216D">
              <w:rPr>
                <w:rFonts w:ascii="Times New Roman" w:hAnsi="Times New Roman" w:cs="Times New Roman"/>
                <w:sz w:val="24"/>
                <w:szCs w:val="24"/>
              </w:rPr>
              <w:t xml:space="preserve">даного додатку </w:t>
            </w:r>
            <w:r w:rsidR="00F3216D" w:rsidRPr="004A74CB">
              <w:rPr>
                <w:rFonts w:ascii="Times New Roman" w:hAnsi="Times New Roman" w:cs="Times New Roman"/>
                <w:sz w:val="24"/>
                <w:szCs w:val="24"/>
              </w:rPr>
              <w:t xml:space="preserve"> до цієї тендерної документації</w:t>
            </w:r>
            <w:r w:rsidR="00F3216D">
              <w:rPr>
                <w:rFonts w:ascii="Times New Roman" w:hAnsi="Times New Roman" w:cs="Times New Roman"/>
                <w:sz w:val="24"/>
                <w:szCs w:val="24"/>
              </w:rPr>
              <w:t xml:space="preserve"> учасник надає наступні документи</w:t>
            </w:r>
            <w:r w:rsidR="00F3216D" w:rsidRPr="004A74CB">
              <w:rPr>
                <w:rFonts w:ascii="Times New Roman" w:hAnsi="Times New Roman" w:cs="Times New Roman"/>
                <w:sz w:val="24"/>
                <w:szCs w:val="24"/>
              </w:rPr>
              <w:t>: чинний договір(и) купівлі-продажу (або постачання) визначених замовником в цьому тендері марок вугілля між учасником і виробником товару (або продавцем, або постачальником) (якщо учасник не є виробником); договір(и) купівлі-продажу (або постачання) визначених замовником марок вугілля між продавцем (або постачальником) і виробником товару (якщо учасник не є виробником та/або не має прямих договірних відносин з виробником).</w:t>
            </w:r>
            <w:r w:rsidRPr="00FF26D0">
              <w:rPr>
                <w:rFonts w:ascii="Times New Roman" w:hAnsi="Times New Roman" w:cs="Times New Roman"/>
                <w:color w:val="000000"/>
                <w:sz w:val="24"/>
                <w:szCs w:val="24"/>
                <w:lang w:eastAsia="en-US"/>
              </w:rPr>
              <w:t>цінна річ, послуга тощо) з метою вплинути на прийняття рішення щодо визначення переможця процедури закупівлі;</w:t>
            </w:r>
          </w:p>
          <w:p w:rsidR="00F567A9" w:rsidRPr="00FF26D0" w:rsidRDefault="00F567A9" w:rsidP="00B843E7">
            <w:pPr>
              <w:spacing w:after="0" w:line="240" w:lineRule="auto"/>
              <w:ind w:firstLine="479"/>
              <w:jc w:val="both"/>
              <w:rPr>
                <w:rFonts w:ascii="Times New Roman" w:hAnsi="Times New Roman" w:cs="Times New Roman"/>
                <w:color w:val="000000"/>
                <w:sz w:val="24"/>
                <w:szCs w:val="24"/>
                <w:lang w:eastAsia="en-US"/>
              </w:rPr>
            </w:pPr>
            <w:r w:rsidRPr="00FF26D0">
              <w:rPr>
                <w:rFonts w:ascii="Times New Roman" w:hAnsi="Times New Roman" w:cs="Times New Roman"/>
                <w:color w:val="000000"/>
                <w:sz w:val="24"/>
                <w:szCs w:val="24"/>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567A9" w:rsidRPr="00FF26D0" w:rsidRDefault="00F567A9" w:rsidP="00B843E7">
            <w:pPr>
              <w:spacing w:after="0" w:line="240" w:lineRule="auto"/>
              <w:ind w:firstLine="479"/>
              <w:jc w:val="both"/>
              <w:rPr>
                <w:rFonts w:ascii="Times New Roman" w:hAnsi="Times New Roman" w:cs="Times New Roman"/>
                <w:color w:val="000000"/>
                <w:sz w:val="24"/>
                <w:szCs w:val="24"/>
                <w:lang w:eastAsia="en-US"/>
              </w:rPr>
            </w:pPr>
            <w:r w:rsidRPr="00FF26D0">
              <w:rPr>
                <w:rFonts w:ascii="Times New Roman" w:hAnsi="Times New Roman" w:cs="Times New Roman"/>
                <w:color w:val="000000"/>
                <w:sz w:val="24"/>
                <w:szCs w:val="24"/>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567A9" w:rsidRPr="00FF26D0" w:rsidRDefault="00F567A9" w:rsidP="00B843E7">
            <w:pPr>
              <w:spacing w:after="0" w:line="240" w:lineRule="auto"/>
              <w:ind w:firstLine="479"/>
              <w:jc w:val="both"/>
              <w:rPr>
                <w:rFonts w:ascii="Times New Roman" w:hAnsi="Times New Roman" w:cs="Times New Roman"/>
                <w:color w:val="000000"/>
                <w:sz w:val="24"/>
                <w:szCs w:val="24"/>
                <w:lang w:eastAsia="en-US"/>
              </w:rPr>
            </w:pPr>
            <w:r w:rsidRPr="00FF26D0">
              <w:rPr>
                <w:rFonts w:ascii="Times New Roman" w:hAnsi="Times New Roman" w:cs="Times New Roman"/>
                <w:color w:val="000000"/>
                <w:sz w:val="24"/>
                <w:szCs w:val="24"/>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history="1">
              <w:r w:rsidRPr="00FF26D0">
                <w:rPr>
                  <w:rStyle w:val="a8"/>
                  <w:rFonts w:ascii="Times New Roman" w:hAnsi="Times New Roman"/>
                  <w:color w:val="000000"/>
                  <w:sz w:val="24"/>
                  <w:szCs w:val="24"/>
                  <w:lang w:eastAsia="en-US"/>
                </w:rPr>
                <w:t>пунктом 4</w:t>
              </w:r>
            </w:hyperlink>
            <w:r w:rsidRPr="00FF26D0">
              <w:rPr>
                <w:rFonts w:ascii="Times New Roman" w:hAnsi="Times New Roman" w:cs="Times New Roman"/>
                <w:color w:val="000000"/>
                <w:sz w:val="24"/>
                <w:szCs w:val="24"/>
                <w:lang w:eastAsia="en-US"/>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567A9" w:rsidRPr="00FF26D0" w:rsidRDefault="00F567A9" w:rsidP="00B843E7">
            <w:pPr>
              <w:spacing w:after="0" w:line="240" w:lineRule="auto"/>
              <w:ind w:firstLine="479"/>
              <w:jc w:val="both"/>
              <w:rPr>
                <w:rFonts w:ascii="Times New Roman" w:hAnsi="Times New Roman" w:cs="Times New Roman"/>
                <w:color w:val="000000"/>
                <w:sz w:val="24"/>
                <w:szCs w:val="24"/>
                <w:lang w:eastAsia="en-US"/>
              </w:rPr>
            </w:pPr>
            <w:r w:rsidRPr="00FF26D0">
              <w:rPr>
                <w:rFonts w:ascii="Times New Roman" w:hAnsi="Times New Roman" w:cs="Times New Roman"/>
                <w:color w:val="000000"/>
                <w:sz w:val="24"/>
                <w:szCs w:val="24"/>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567A9" w:rsidRPr="00FF26D0" w:rsidRDefault="00F567A9" w:rsidP="00B843E7">
            <w:pPr>
              <w:spacing w:after="0" w:line="240" w:lineRule="auto"/>
              <w:ind w:firstLine="479"/>
              <w:jc w:val="both"/>
              <w:rPr>
                <w:rFonts w:ascii="Times New Roman" w:hAnsi="Times New Roman" w:cs="Times New Roman"/>
                <w:color w:val="000000"/>
                <w:sz w:val="24"/>
                <w:szCs w:val="24"/>
                <w:lang w:eastAsia="en-US"/>
              </w:rPr>
            </w:pPr>
            <w:r w:rsidRPr="00FF26D0">
              <w:rPr>
                <w:rFonts w:ascii="Times New Roman" w:hAnsi="Times New Roman" w:cs="Times New Roman"/>
                <w:color w:val="000000"/>
                <w:sz w:val="24"/>
                <w:szCs w:val="24"/>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567A9" w:rsidRPr="00FF26D0" w:rsidRDefault="00F567A9" w:rsidP="00B843E7">
            <w:pPr>
              <w:spacing w:after="0" w:line="240" w:lineRule="auto"/>
              <w:ind w:firstLine="479"/>
              <w:jc w:val="both"/>
              <w:rPr>
                <w:rFonts w:ascii="Times New Roman" w:hAnsi="Times New Roman" w:cs="Times New Roman"/>
                <w:color w:val="000000"/>
                <w:sz w:val="24"/>
                <w:szCs w:val="24"/>
                <w:lang w:eastAsia="en-US"/>
              </w:rPr>
            </w:pPr>
            <w:r w:rsidRPr="00FF26D0">
              <w:rPr>
                <w:rFonts w:ascii="Times New Roman" w:hAnsi="Times New Roman" w:cs="Times New Roman"/>
                <w:color w:val="000000"/>
                <w:sz w:val="24"/>
                <w:szCs w:val="24"/>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567A9" w:rsidRPr="00FF26D0" w:rsidRDefault="00F567A9" w:rsidP="00B843E7">
            <w:pPr>
              <w:spacing w:after="0" w:line="240" w:lineRule="auto"/>
              <w:ind w:firstLine="479"/>
              <w:jc w:val="both"/>
              <w:rPr>
                <w:rFonts w:ascii="Times New Roman" w:hAnsi="Times New Roman" w:cs="Times New Roman"/>
                <w:color w:val="000000"/>
                <w:sz w:val="24"/>
                <w:szCs w:val="24"/>
                <w:lang w:eastAsia="en-US"/>
              </w:rPr>
            </w:pPr>
            <w:r w:rsidRPr="00FF26D0">
              <w:rPr>
                <w:rFonts w:ascii="Times New Roman" w:hAnsi="Times New Roman" w:cs="Times New Roman"/>
                <w:color w:val="000000"/>
                <w:sz w:val="24"/>
                <w:szCs w:val="24"/>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F567A9" w:rsidRPr="00FF26D0" w:rsidRDefault="00F567A9" w:rsidP="00B843E7">
            <w:pPr>
              <w:spacing w:after="0" w:line="240" w:lineRule="auto"/>
              <w:ind w:firstLine="479"/>
              <w:jc w:val="both"/>
              <w:rPr>
                <w:rFonts w:ascii="Times New Roman" w:hAnsi="Times New Roman" w:cs="Times New Roman"/>
                <w:color w:val="000000"/>
                <w:sz w:val="24"/>
                <w:szCs w:val="24"/>
                <w:lang w:eastAsia="en-US"/>
              </w:rPr>
            </w:pPr>
            <w:r w:rsidRPr="00FF26D0">
              <w:rPr>
                <w:rFonts w:ascii="Times New Roman" w:hAnsi="Times New Roman" w:cs="Times New Roman"/>
                <w:color w:val="000000"/>
                <w:sz w:val="24"/>
                <w:szCs w:val="24"/>
                <w:lang w:eastAsia="en-US"/>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w:t>
            </w:r>
            <w:r w:rsidRPr="00FF26D0">
              <w:rPr>
                <w:rFonts w:ascii="Times New Roman" w:hAnsi="Times New Roman" w:cs="Times New Roman"/>
                <w:color w:val="000000"/>
                <w:sz w:val="24"/>
                <w:szCs w:val="24"/>
                <w:lang w:eastAsia="en-US"/>
              </w:rPr>
              <w:lastRenderedPageBreak/>
              <w:t>громадських формувань” (крім нерезидентів);</w:t>
            </w:r>
          </w:p>
          <w:p w:rsidR="00F567A9" w:rsidRPr="00FF26D0" w:rsidRDefault="00F567A9" w:rsidP="00B843E7">
            <w:pPr>
              <w:spacing w:after="0" w:line="240" w:lineRule="auto"/>
              <w:ind w:firstLine="479"/>
              <w:jc w:val="both"/>
              <w:rPr>
                <w:rFonts w:ascii="Times New Roman" w:hAnsi="Times New Roman" w:cs="Times New Roman"/>
                <w:color w:val="000000"/>
                <w:sz w:val="24"/>
                <w:szCs w:val="24"/>
                <w:lang w:eastAsia="en-US"/>
              </w:rPr>
            </w:pPr>
            <w:r w:rsidRPr="00FF26D0">
              <w:rPr>
                <w:rFonts w:ascii="Times New Roman" w:hAnsi="Times New Roman" w:cs="Times New Roman"/>
                <w:color w:val="000000"/>
                <w:sz w:val="24"/>
                <w:szCs w:val="24"/>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567A9" w:rsidRPr="00FF26D0" w:rsidRDefault="00F567A9" w:rsidP="00B843E7">
            <w:pPr>
              <w:spacing w:after="0" w:line="240" w:lineRule="auto"/>
              <w:ind w:firstLine="479"/>
              <w:jc w:val="both"/>
              <w:rPr>
                <w:rFonts w:ascii="Times New Roman" w:hAnsi="Times New Roman" w:cs="Times New Roman"/>
                <w:color w:val="000000"/>
                <w:sz w:val="24"/>
                <w:szCs w:val="24"/>
                <w:lang w:eastAsia="en-US"/>
              </w:rPr>
            </w:pPr>
            <w:r w:rsidRPr="00FF26D0">
              <w:rPr>
                <w:rFonts w:ascii="Times New Roman" w:hAnsi="Times New Roman" w:cs="Times New Roman"/>
                <w:color w:val="000000"/>
                <w:sz w:val="24"/>
                <w:szCs w:val="24"/>
                <w:lang w:eastAsia="en-US"/>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hAnsi="Times New Roman" w:cs="Times New Roman"/>
                <w:color w:val="000000"/>
                <w:sz w:val="24"/>
                <w:szCs w:val="24"/>
                <w:lang w:eastAsia="en-US"/>
              </w:rPr>
              <w:t>у неї</w:t>
            </w:r>
            <w:r w:rsidRPr="00FF26D0">
              <w:rPr>
                <w:rFonts w:ascii="Times New Roman" w:hAnsi="Times New Roman" w:cs="Times New Roman"/>
                <w:color w:val="000000"/>
                <w:sz w:val="24"/>
                <w:szCs w:val="24"/>
                <w:lang w:eastAsia="en-US"/>
              </w:rPr>
              <w:t xml:space="preserve"> публічних закупівель товарів, робіт і послуг згідно із Законом України “Про санкції”</w:t>
            </w:r>
            <w:r>
              <w:rPr>
                <w:rFonts w:ascii="Times New Roman" w:hAnsi="Times New Roman" w:cs="Times New Roman"/>
                <w:color w:val="000000"/>
                <w:sz w:val="24"/>
                <w:szCs w:val="24"/>
                <w:lang w:eastAsia="en-US"/>
              </w:rPr>
              <w:t xml:space="preserve"> </w:t>
            </w:r>
            <w:r w:rsidRPr="00FE3DDC">
              <w:rPr>
                <w:rFonts w:ascii="Times New Roman" w:hAnsi="Times New Roman" w:cs="Times New Roman"/>
                <w:shd w:val="clear" w:color="auto" w:fill="FFFFFF"/>
              </w:rPr>
              <w:t>крім випадку, коли активи такої особи в установленому законодавством порядку передані в управління АРМА</w:t>
            </w:r>
            <w:r w:rsidRPr="00FE3DDC">
              <w:rPr>
                <w:rFonts w:ascii="Times New Roman" w:hAnsi="Times New Roman" w:cs="Times New Roman"/>
                <w:sz w:val="24"/>
                <w:szCs w:val="24"/>
                <w:lang w:eastAsia="en-US"/>
              </w:rPr>
              <w:t>;</w:t>
            </w:r>
          </w:p>
          <w:p w:rsidR="00F567A9" w:rsidRPr="00FF26D0" w:rsidRDefault="00F567A9" w:rsidP="00B843E7">
            <w:pPr>
              <w:spacing w:after="0" w:line="240" w:lineRule="auto"/>
              <w:ind w:firstLine="479"/>
              <w:jc w:val="both"/>
              <w:rPr>
                <w:rFonts w:ascii="Times New Roman" w:hAnsi="Times New Roman" w:cs="Times New Roman"/>
                <w:color w:val="000000"/>
                <w:sz w:val="24"/>
                <w:szCs w:val="24"/>
                <w:lang w:eastAsia="en-US"/>
              </w:rPr>
            </w:pPr>
            <w:r w:rsidRPr="00FF26D0">
              <w:rPr>
                <w:rFonts w:ascii="Times New Roman" w:hAnsi="Times New Roman" w:cs="Times New Roman"/>
                <w:color w:val="000000"/>
                <w:sz w:val="24"/>
                <w:szCs w:val="24"/>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567A9" w:rsidRPr="00FF26D0" w:rsidRDefault="00F567A9" w:rsidP="00B843E7">
            <w:pPr>
              <w:spacing w:after="0" w:line="240" w:lineRule="auto"/>
              <w:ind w:firstLine="479"/>
              <w:jc w:val="both"/>
              <w:rPr>
                <w:rFonts w:ascii="Times New Roman" w:hAnsi="Times New Roman" w:cs="Times New Roman"/>
                <w:color w:val="000000"/>
                <w:sz w:val="24"/>
                <w:szCs w:val="24"/>
                <w:lang w:eastAsia="en-US"/>
              </w:rPr>
            </w:pPr>
            <w:r w:rsidRPr="00FF26D0">
              <w:rPr>
                <w:rFonts w:ascii="Times New Roman" w:hAnsi="Times New Roman" w:cs="Times New Roman"/>
                <w:color w:val="000000"/>
                <w:sz w:val="24"/>
                <w:szCs w:val="24"/>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w:t>
            </w:r>
            <w:r w:rsidR="009D65EF">
              <w:rPr>
                <w:rFonts w:ascii="Times New Roman" w:hAnsi="Times New Roman" w:cs="Times New Roman"/>
                <w:color w:val="000000"/>
                <w:sz w:val="24"/>
                <w:szCs w:val="24"/>
                <w:lang w:eastAsia="en-US"/>
              </w:rPr>
              <w:t>чених у підпунктах 3, 5, 6 і 12</w:t>
            </w:r>
            <w:r w:rsidRPr="00FF26D0">
              <w:rPr>
                <w:rFonts w:ascii="Times New Roman" w:hAnsi="Times New Roman" w:cs="Times New Roman"/>
                <w:color w:val="000000"/>
                <w:sz w:val="24"/>
                <w:szCs w:val="24"/>
                <w:lang w:eastAsia="en-US"/>
              </w:rPr>
              <w:t xml:space="preserve"> пункту</w:t>
            </w:r>
            <w:r w:rsidR="009D65EF">
              <w:rPr>
                <w:rFonts w:ascii="Times New Roman" w:hAnsi="Times New Roman" w:cs="Times New Roman"/>
                <w:color w:val="000000"/>
                <w:sz w:val="24"/>
                <w:szCs w:val="24"/>
                <w:lang w:eastAsia="en-US"/>
              </w:rPr>
              <w:t xml:space="preserve"> 47 Особливостей</w:t>
            </w:r>
            <w:r w:rsidRPr="00FF26D0">
              <w:rPr>
                <w:rFonts w:ascii="Times New Roman" w:hAnsi="Times New Roman" w:cs="Times New Roman"/>
                <w:color w:val="000000"/>
                <w:sz w:val="24"/>
                <w:szCs w:val="24"/>
                <w:lang w:eastAsia="en-US"/>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567A9" w:rsidRPr="00FF26D0" w:rsidRDefault="00F567A9" w:rsidP="00B843E7">
            <w:pPr>
              <w:spacing w:line="240" w:lineRule="auto"/>
              <w:ind w:firstLine="479"/>
              <w:jc w:val="both"/>
              <w:rPr>
                <w:rFonts w:ascii="Times New Roman" w:hAnsi="Times New Roman" w:cs="Times New Roman"/>
                <w:color w:val="000000"/>
                <w:sz w:val="24"/>
                <w:szCs w:val="24"/>
                <w:lang w:eastAsia="en-US"/>
              </w:rPr>
            </w:pPr>
            <w:r w:rsidRPr="00FF26D0">
              <w:rPr>
                <w:rFonts w:ascii="Times New Roman" w:hAnsi="Times New Roman" w:cs="Times New Roman"/>
                <w:color w:val="000000"/>
                <w:sz w:val="24"/>
                <w:szCs w:val="24"/>
                <w:lang w:eastAsia="en-US"/>
              </w:rPr>
              <w:t xml:space="preserve">Учасник процедури закупівлі підтверджує відсутність підстав, зазначених </w:t>
            </w:r>
            <w:r w:rsidR="001D28FC">
              <w:rPr>
                <w:rFonts w:ascii="Times New Roman" w:hAnsi="Times New Roman" w:cs="Times New Roman"/>
                <w:color w:val="000000"/>
                <w:sz w:val="24"/>
                <w:szCs w:val="24"/>
                <w:lang w:eastAsia="en-US"/>
              </w:rPr>
              <w:t xml:space="preserve">в </w:t>
            </w:r>
            <w:r w:rsidR="001D28FC">
              <w:rPr>
                <w:rFonts w:ascii="Times New Roman" w:hAnsi="Times New Roman"/>
                <w:sz w:val="24"/>
                <w:szCs w:val="24"/>
              </w:rPr>
              <w:t>пункті</w:t>
            </w:r>
            <w:r w:rsidRPr="007A75D9">
              <w:rPr>
                <w:rFonts w:ascii="Times New Roman" w:hAnsi="Times New Roman"/>
                <w:sz w:val="24"/>
                <w:szCs w:val="24"/>
              </w:rPr>
              <w:t xml:space="preserve"> 47 Особливостей</w:t>
            </w:r>
            <w:r>
              <w:rPr>
                <w:rFonts w:ascii="Times New Roman" w:hAnsi="Times New Roman"/>
                <w:sz w:val="24"/>
                <w:szCs w:val="24"/>
              </w:rPr>
              <w:t xml:space="preserve"> </w:t>
            </w:r>
            <w:r w:rsidR="009D65EF">
              <w:rPr>
                <w:rFonts w:ascii="Times New Roman" w:hAnsi="Times New Roman" w:cs="Times New Roman"/>
                <w:color w:val="000000"/>
                <w:sz w:val="24"/>
                <w:szCs w:val="24"/>
                <w:lang w:eastAsia="en-US"/>
              </w:rPr>
              <w:t xml:space="preserve">(крім підпунктів 1 і 7 </w:t>
            </w:r>
            <w:r w:rsidRPr="00FF26D0">
              <w:rPr>
                <w:rFonts w:ascii="Times New Roman" w:hAnsi="Times New Roman" w:cs="Times New Roman"/>
                <w:color w:val="000000"/>
                <w:sz w:val="24"/>
                <w:szCs w:val="24"/>
                <w:lang w:eastAsia="en-US"/>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567A9" w:rsidRPr="00FF26D0" w:rsidRDefault="00F567A9" w:rsidP="00B843E7">
            <w:pPr>
              <w:spacing w:after="0" w:line="240" w:lineRule="auto"/>
              <w:ind w:firstLine="479"/>
              <w:jc w:val="both"/>
              <w:rPr>
                <w:rFonts w:ascii="Times New Roman" w:hAnsi="Times New Roman" w:cs="Times New Roman"/>
                <w:color w:val="000000"/>
                <w:sz w:val="24"/>
                <w:szCs w:val="24"/>
                <w:lang w:eastAsia="en-US"/>
              </w:rPr>
            </w:pPr>
            <w:r w:rsidRPr="00FF26D0">
              <w:rPr>
                <w:rFonts w:ascii="Times New Roman" w:hAnsi="Times New Roman" w:cs="Times New Roman"/>
                <w:color w:val="000000"/>
                <w:sz w:val="24"/>
                <w:szCs w:val="24"/>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w:t>
            </w:r>
            <w:r w:rsidR="0054323B">
              <w:rPr>
                <w:rFonts w:ascii="Times New Roman" w:hAnsi="Times New Roman" w:cs="Times New Roman"/>
                <w:color w:val="000000"/>
                <w:sz w:val="24"/>
                <w:szCs w:val="24"/>
                <w:lang w:eastAsia="en-US"/>
              </w:rPr>
              <w:t>ість підстав, визначених у</w:t>
            </w:r>
            <w:r w:rsidRPr="00FF26D0">
              <w:rPr>
                <w:rFonts w:ascii="Times New Roman" w:hAnsi="Times New Roman" w:cs="Times New Roman"/>
                <w:color w:val="000000"/>
                <w:sz w:val="24"/>
                <w:szCs w:val="24"/>
                <w:lang w:eastAsia="en-US"/>
              </w:rPr>
              <w:t xml:space="preserve"> пункті</w:t>
            </w:r>
            <w:r w:rsidR="0054323B">
              <w:rPr>
                <w:rFonts w:ascii="Times New Roman" w:hAnsi="Times New Roman" w:cs="Times New Roman"/>
                <w:color w:val="000000"/>
                <w:sz w:val="24"/>
                <w:szCs w:val="24"/>
                <w:lang w:eastAsia="en-US"/>
              </w:rPr>
              <w:t xml:space="preserve"> 47 Особливостей</w:t>
            </w:r>
            <w:r w:rsidRPr="00FF26D0">
              <w:rPr>
                <w:rFonts w:ascii="Times New Roman" w:hAnsi="Times New Roman" w:cs="Times New Roman"/>
                <w:color w:val="000000"/>
                <w:sz w:val="24"/>
                <w:szCs w:val="24"/>
                <w:lang w:eastAsia="en-US"/>
              </w:rPr>
              <w:t>, крім самостійного декларування відсутності таких підстав учасником процедури закупівлі відповід</w:t>
            </w:r>
            <w:r w:rsidR="0054323B">
              <w:rPr>
                <w:rFonts w:ascii="Times New Roman" w:hAnsi="Times New Roman" w:cs="Times New Roman"/>
                <w:color w:val="000000"/>
                <w:sz w:val="24"/>
                <w:szCs w:val="24"/>
                <w:lang w:eastAsia="en-US"/>
              </w:rPr>
              <w:t xml:space="preserve">но до абзацу шістнадцятого </w:t>
            </w:r>
            <w:r w:rsidRPr="00FF26D0">
              <w:rPr>
                <w:rFonts w:ascii="Times New Roman" w:hAnsi="Times New Roman" w:cs="Times New Roman"/>
                <w:color w:val="000000"/>
                <w:sz w:val="24"/>
                <w:szCs w:val="24"/>
                <w:lang w:eastAsia="en-US"/>
              </w:rPr>
              <w:t xml:space="preserve"> пункту</w:t>
            </w:r>
            <w:r w:rsidR="0054323B">
              <w:rPr>
                <w:rFonts w:ascii="Times New Roman" w:hAnsi="Times New Roman" w:cs="Times New Roman"/>
                <w:color w:val="000000"/>
                <w:sz w:val="24"/>
                <w:szCs w:val="24"/>
                <w:lang w:eastAsia="en-US"/>
              </w:rPr>
              <w:t xml:space="preserve"> 47 Особливостей</w:t>
            </w:r>
            <w:r w:rsidRPr="00FF26D0">
              <w:rPr>
                <w:rFonts w:ascii="Times New Roman" w:hAnsi="Times New Roman" w:cs="Times New Roman"/>
                <w:color w:val="000000"/>
                <w:sz w:val="24"/>
                <w:szCs w:val="24"/>
                <w:lang w:eastAsia="en-US"/>
              </w:rPr>
              <w:t>.</w:t>
            </w:r>
          </w:p>
          <w:p w:rsidR="00F567A9" w:rsidRDefault="00F567A9" w:rsidP="00B843E7">
            <w:pPr>
              <w:spacing w:after="0" w:line="240" w:lineRule="auto"/>
              <w:ind w:firstLine="479"/>
              <w:jc w:val="both"/>
              <w:rPr>
                <w:rFonts w:ascii="Times New Roman" w:hAnsi="Times New Roman" w:cs="Times New Roman"/>
                <w:color w:val="000000"/>
                <w:sz w:val="24"/>
                <w:szCs w:val="24"/>
                <w:lang w:eastAsia="en-US"/>
              </w:rPr>
            </w:pPr>
            <w:r w:rsidRPr="00FF26D0">
              <w:rPr>
                <w:rFonts w:ascii="Times New Roman" w:hAnsi="Times New Roman" w:cs="Times New Roman"/>
                <w:color w:val="000000"/>
                <w:sz w:val="24"/>
                <w:szCs w:val="24"/>
                <w:lang w:eastAsia="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w:t>
            </w:r>
            <w:r w:rsidR="0054323B">
              <w:rPr>
                <w:rFonts w:ascii="Times New Roman" w:hAnsi="Times New Roman" w:cs="Times New Roman"/>
                <w:color w:val="000000"/>
                <w:sz w:val="24"/>
                <w:szCs w:val="24"/>
                <w:lang w:eastAsia="en-US"/>
              </w:rPr>
              <w:t xml:space="preserve">значених підпунктами 1 і 7 </w:t>
            </w:r>
            <w:r w:rsidRPr="00FF26D0">
              <w:rPr>
                <w:rFonts w:ascii="Times New Roman" w:hAnsi="Times New Roman" w:cs="Times New Roman"/>
                <w:color w:val="000000"/>
                <w:sz w:val="24"/>
                <w:szCs w:val="24"/>
                <w:lang w:eastAsia="en-US"/>
              </w:rPr>
              <w:t xml:space="preserve"> пункту</w:t>
            </w:r>
            <w:r w:rsidR="0054323B">
              <w:rPr>
                <w:rFonts w:ascii="Times New Roman" w:hAnsi="Times New Roman" w:cs="Times New Roman"/>
                <w:color w:val="000000"/>
                <w:sz w:val="24"/>
                <w:szCs w:val="24"/>
                <w:lang w:eastAsia="en-US"/>
              </w:rPr>
              <w:t xml:space="preserve"> 47 Особливостей</w:t>
            </w:r>
            <w:r w:rsidRPr="00FF26D0">
              <w:rPr>
                <w:rFonts w:ascii="Times New Roman" w:hAnsi="Times New Roman" w:cs="Times New Roman"/>
                <w:color w:val="000000"/>
                <w:sz w:val="24"/>
                <w:szCs w:val="24"/>
                <w:lang w:eastAsia="en-US"/>
              </w:rPr>
              <w:t>.</w:t>
            </w:r>
          </w:p>
          <w:p w:rsidR="00F567A9" w:rsidRPr="00030313" w:rsidRDefault="00F567A9" w:rsidP="00B843E7">
            <w:pPr>
              <w:spacing w:after="0" w:line="240" w:lineRule="auto"/>
              <w:ind w:firstLine="479"/>
              <w:jc w:val="both"/>
              <w:rPr>
                <w:rFonts w:ascii="Times New Roman" w:hAnsi="Times New Roman" w:cs="Times New Roman"/>
                <w:sz w:val="24"/>
                <w:szCs w:val="24"/>
                <w:lang w:eastAsia="en-US"/>
              </w:rPr>
            </w:pPr>
            <w:r w:rsidRPr="00030313">
              <w:rPr>
                <w:rFonts w:ascii="Times New Roman" w:hAnsi="Times New Roman" w:cs="Times New Roman"/>
                <w:sz w:val="24"/>
                <w:szCs w:val="24"/>
                <w:shd w:val="clear" w:color="auto" w:fill="FFFFFF"/>
              </w:rPr>
              <w:t xml:space="preserve">У разі коли учасник процедури закупівлі має намір </w:t>
            </w:r>
            <w:r w:rsidRPr="00030313">
              <w:rPr>
                <w:rFonts w:ascii="Times New Roman" w:hAnsi="Times New Roman" w:cs="Times New Roman"/>
                <w:sz w:val="24"/>
                <w:szCs w:val="24"/>
                <w:shd w:val="clear" w:color="auto" w:fill="FFFFFF"/>
              </w:rPr>
              <w:lastRenderedPageBreak/>
              <w:t>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5" w:anchor="n1257" w:tgtFrame="_blank" w:history="1">
              <w:r w:rsidRPr="00030313">
                <w:rPr>
                  <w:rStyle w:val="a8"/>
                  <w:rFonts w:ascii="Times New Roman" w:hAnsi="Times New Roman" w:cs="Times New Roman"/>
                  <w:color w:val="auto"/>
                  <w:sz w:val="24"/>
                  <w:szCs w:val="24"/>
                  <w:shd w:val="clear" w:color="auto" w:fill="FFFFFF"/>
                </w:rPr>
                <w:t>частини третьої</w:t>
              </w:r>
            </w:hyperlink>
            <w:r w:rsidRPr="00030313">
              <w:rPr>
                <w:rFonts w:ascii="Times New Roman" w:hAnsi="Times New Roman" w:cs="Times New Roman"/>
                <w:sz w:val="24"/>
                <w:szCs w:val="24"/>
                <w:shd w:val="clear" w:color="auto" w:fill="FFFFFF"/>
              </w:rPr>
              <w:t> статті 16 Закону (у разі застосування таких критеріїв до учасника процедури закупівлі), замовник перевіряє таких суб’єктів господарювання щодо від</w:t>
            </w:r>
            <w:r w:rsidR="00BD6522">
              <w:rPr>
                <w:rFonts w:ascii="Times New Roman" w:hAnsi="Times New Roman" w:cs="Times New Roman"/>
                <w:sz w:val="24"/>
                <w:szCs w:val="24"/>
                <w:shd w:val="clear" w:color="auto" w:fill="FFFFFF"/>
              </w:rPr>
              <w:t xml:space="preserve">сутності підстав, визначених </w:t>
            </w:r>
            <w:r w:rsidRPr="00030313">
              <w:rPr>
                <w:rFonts w:ascii="Times New Roman" w:hAnsi="Times New Roman" w:cs="Times New Roman"/>
                <w:sz w:val="24"/>
                <w:szCs w:val="24"/>
                <w:shd w:val="clear" w:color="auto" w:fill="FFFFFF"/>
              </w:rPr>
              <w:t xml:space="preserve"> пунктом</w:t>
            </w:r>
            <w:r w:rsidR="00BD6522">
              <w:rPr>
                <w:rFonts w:ascii="Times New Roman" w:hAnsi="Times New Roman" w:cs="Times New Roman"/>
                <w:sz w:val="24"/>
                <w:szCs w:val="24"/>
                <w:shd w:val="clear" w:color="auto" w:fill="FFFFFF"/>
              </w:rPr>
              <w:t xml:space="preserve"> 47 Особливостей</w:t>
            </w:r>
            <w:r w:rsidRPr="00030313">
              <w:rPr>
                <w:rFonts w:ascii="Times New Roman" w:hAnsi="Times New Roman" w:cs="Times New Roman"/>
                <w:sz w:val="24"/>
                <w:szCs w:val="24"/>
                <w:shd w:val="clear" w:color="auto" w:fill="FFFFFF"/>
              </w:rPr>
              <w:t>.</w:t>
            </w:r>
          </w:p>
          <w:p w:rsidR="00F567A9" w:rsidRPr="00DA4DAF" w:rsidRDefault="00F567A9" w:rsidP="00B843E7">
            <w:pPr>
              <w:widowControl w:val="0"/>
              <w:spacing w:before="120" w:after="0" w:line="240" w:lineRule="auto"/>
              <w:jc w:val="both"/>
              <w:rPr>
                <w:rFonts w:ascii="Times New Roman" w:eastAsia="Times New Roman" w:hAnsi="Times New Roman" w:cs="Times New Roman"/>
                <w:strike/>
                <w:sz w:val="24"/>
                <w:szCs w:val="24"/>
              </w:rPr>
            </w:pPr>
            <w:r w:rsidRPr="00FF26D0">
              <w:rPr>
                <w:rFonts w:ascii="Times New Roman" w:hAnsi="Times New Roman" w:cs="Times New Roman"/>
                <w:color w:val="000000"/>
                <w:sz w:val="24"/>
                <w:szCs w:val="24"/>
                <w:lang w:eastAsia="en-US"/>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w:t>
            </w:r>
            <w:hyperlink r:id="rId16" w:anchor="n159" w:history="1">
              <w:r w:rsidRPr="00FF26D0">
                <w:rPr>
                  <w:rStyle w:val="a8"/>
                  <w:rFonts w:ascii="Times New Roman" w:hAnsi="Times New Roman"/>
                  <w:color w:val="000000"/>
                  <w:sz w:val="24"/>
                  <w:szCs w:val="24"/>
                  <w:lang w:eastAsia="en-US"/>
                </w:rPr>
                <w:t>47</w:t>
              </w:r>
            </w:hyperlink>
            <w:hyperlink r:id="rId17" w:anchor="n159" w:history="1">
              <w:r w:rsidRPr="00FF26D0">
                <w:rPr>
                  <w:rStyle w:val="a8"/>
                  <w:rFonts w:ascii="Times New Roman" w:hAnsi="Times New Roman"/>
                  <w:color w:val="000000"/>
                  <w:sz w:val="24"/>
                  <w:szCs w:val="24"/>
                  <w:lang w:eastAsia="en-US"/>
                </w:rPr>
                <w:t xml:space="preserve"> </w:t>
              </w:r>
            </w:hyperlink>
            <w:r w:rsidRPr="00FF26D0">
              <w:rPr>
                <w:rFonts w:ascii="Times New Roman" w:hAnsi="Times New Roman" w:cs="Times New Roman"/>
                <w:color w:val="000000"/>
                <w:sz w:val="24"/>
                <w:szCs w:val="24"/>
                <w:lang w:eastAsia="en-US"/>
              </w:rPr>
              <w:t>Особливостей.</w:t>
            </w:r>
          </w:p>
        </w:tc>
      </w:tr>
      <w:tr w:rsidR="00F567A9" w:rsidRPr="00DA4DAF" w:rsidTr="00B843E7">
        <w:trPr>
          <w:trHeight w:val="1119"/>
          <w:jc w:val="center"/>
        </w:trPr>
        <w:tc>
          <w:tcPr>
            <w:tcW w:w="705" w:type="dxa"/>
          </w:tcPr>
          <w:p w:rsidR="00F567A9" w:rsidRPr="00DA4DAF" w:rsidRDefault="00F567A9" w:rsidP="00B843E7">
            <w:pPr>
              <w:widowControl w:val="0"/>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color w:val="000000"/>
                <w:sz w:val="24"/>
                <w:szCs w:val="24"/>
              </w:rPr>
              <w:lastRenderedPageBreak/>
              <w:t>6</w:t>
            </w:r>
          </w:p>
        </w:tc>
        <w:tc>
          <w:tcPr>
            <w:tcW w:w="2835" w:type="dxa"/>
          </w:tcPr>
          <w:p w:rsidR="00F567A9" w:rsidRPr="00DA4DAF" w:rsidRDefault="00F567A9" w:rsidP="00B843E7">
            <w:pPr>
              <w:widowControl w:val="0"/>
              <w:spacing w:after="0" w:line="240" w:lineRule="auto"/>
              <w:rPr>
                <w:rFonts w:ascii="Times New Roman" w:eastAsia="Times New Roman" w:hAnsi="Times New Roman" w:cs="Times New Roman"/>
                <w:sz w:val="24"/>
                <w:szCs w:val="24"/>
              </w:rPr>
            </w:pPr>
            <w:r w:rsidRPr="00DA4DAF">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F567A9" w:rsidRPr="00DA4DAF" w:rsidRDefault="00F567A9" w:rsidP="00C7269D">
            <w:pPr>
              <w:widowControl w:val="0"/>
              <w:spacing w:after="0" w:line="240" w:lineRule="auto"/>
              <w:ind w:right="120"/>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w:t>
            </w:r>
            <w:r>
              <w:rPr>
                <w:rFonts w:ascii="Times New Roman" w:eastAsia="Times New Roman" w:hAnsi="Times New Roman" w:cs="Times New Roman"/>
                <w:sz w:val="24"/>
                <w:szCs w:val="24"/>
              </w:rPr>
              <w:t>та вимоги до товару</w:t>
            </w:r>
            <w:r w:rsidRPr="00DA4DAF">
              <w:rPr>
                <w:rFonts w:ascii="Times New Roman" w:eastAsia="Times New Roman" w:hAnsi="Times New Roman" w:cs="Times New Roman"/>
                <w:sz w:val="24"/>
                <w:szCs w:val="24"/>
              </w:rPr>
              <w:t>) згідно з</w:t>
            </w:r>
            <w:hyperlink r:id="rId18">
              <w:r w:rsidRPr="00DA4DAF">
                <w:rPr>
                  <w:rFonts w:ascii="Times New Roman" w:eastAsia="Times New Roman" w:hAnsi="Times New Roman" w:cs="Times New Roman"/>
                  <w:sz w:val="24"/>
                  <w:szCs w:val="24"/>
                </w:rPr>
                <w:t xml:space="preserve"> пунктом третім </w:t>
              </w:r>
            </w:hyperlink>
            <w:hyperlink r:id="rId19">
              <w:r w:rsidRPr="00DA4DAF">
                <w:rPr>
                  <w:rFonts w:ascii="Times New Roman" w:eastAsia="Times New Roman" w:hAnsi="Times New Roman" w:cs="Times New Roman"/>
                  <w:sz w:val="24"/>
                  <w:szCs w:val="24"/>
                </w:rPr>
                <w:t>частини друго</w:t>
              </w:r>
            </w:hyperlink>
            <w:r w:rsidRPr="00DA4DAF">
              <w:rPr>
                <w:rFonts w:ascii="Times New Roman" w:eastAsia="Times New Roman" w:hAnsi="Times New Roman" w:cs="Times New Roman"/>
                <w:sz w:val="24"/>
                <w:szCs w:val="24"/>
              </w:rPr>
              <w:t xml:space="preserve">ї статті 22 Закону зазначено в </w:t>
            </w:r>
            <w:r w:rsidRPr="00295197">
              <w:rPr>
                <w:rFonts w:ascii="Times New Roman" w:eastAsia="Times New Roman" w:hAnsi="Times New Roman" w:cs="Times New Roman"/>
                <w:b/>
                <w:i/>
                <w:sz w:val="24"/>
                <w:szCs w:val="24"/>
              </w:rPr>
              <w:t>розділі 2.1</w:t>
            </w:r>
            <w:r>
              <w:rPr>
                <w:rFonts w:ascii="Times New Roman" w:eastAsia="Times New Roman" w:hAnsi="Times New Roman" w:cs="Times New Roman"/>
                <w:sz w:val="24"/>
                <w:szCs w:val="24"/>
              </w:rPr>
              <w:t xml:space="preserve"> </w:t>
            </w:r>
            <w:r w:rsidRPr="00DA4DAF">
              <w:rPr>
                <w:rFonts w:ascii="Times New Roman" w:eastAsia="Times New Roman" w:hAnsi="Times New Roman" w:cs="Times New Roman"/>
                <w:b/>
                <w:i/>
                <w:sz w:val="24"/>
                <w:szCs w:val="24"/>
              </w:rPr>
              <w:t>Додатку 2</w:t>
            </w:r>
            <w:r>
              <w:rPr>
                <w:rFonts w:ascii="Times New Roman" w:eastAsia="Times New Roman" w:hAnsi="Times New Roman" w:cs="Times New Roman"/>
                <w:b/>
                <w:i/>
                <w:sz w:val="24"/>
                <w:szCs w:val="24"/>
              </w:rPr>
              <w:t xml:space="preserve"> </w:t>
            </w:r>
            <w:r w:rsidRPr="00DA4DAF">
              <w:rPr>
                <w:rFonts w:ascii="Times New Roman" w:eastAsia="Times New Roman" w:hAnsi="Times New Roman" w:cs="Times New Roman"/>
                <w:sz w:val="24"/>
                <w:szCs w:val="24"/>
              </w:rPr>
              <w:t>до цієї тендерної документації.</w:t>
            </w:r>
          </w:p>
        </w:tc>
      </w:tr>
      <w:tr w:rsidR="00F567A9" w:rsidRPr="00DA4DAF" w:rsidTr="00B843E7">
        <w:trPr>
          <w:trHeight w:val="1119"/>
          <w:jc w:val="center"/>
        </w:trPr>
        <w:tc>
          <w:tcPr>
            <w:tcW w:w="705" w:type="dxa"/>
          </w:tcPr>
          <w:p w:rsidR="00F567A9" w:rsidRPr="00DA4DAF" w:rsidRDefault="00E65C36" w:rsidP="00B843E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F567A9" w:rsidRPr="00DA4DAF" w:rsidRDefault="00F567A9" w:rsidP="00B843E7">
            <w:pPr>
              <w:widowControl w:val="0"/>
              <w:spacing w:after="0" w:line="240" w:lineRule="auto"/>
              <w:rPr>
                <w:rFonts w:ascii="Times New Roman" w:eastAsia="Times New Roman" w:hAnsi="Times New Roman" w:cs="Times New Roman"/>
                <w:b/>
                <w:sz w:val="24"/>
                <w:szCs w:val="24"/>
              </w:rPr>
            </w:pPr>
            <w:r w:rsidRPr="00DA4DA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F567A9" w:rsidRPr="00DA4DAF" w:rsidRDefault="00F567A9" w:rsidP="00B843E7">
            <w:pPr>
              <w:widowControl w:val="0"/>
              <w:spacing w:after="0" w:line="240" w:lineRule="auto"/>
              <w:ind w:right="120"/>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 xml:space="preserve">Не передбачено.  </w:t>
            </w:r>
          </w:p>
          <w:p w:rsidR="00F567A9" w:rsidRPr="00DA4DAF" w:rsidRDefault="00F567A9" w:rsidP="00B843E7">
            <w:pPr>
              <w:widowControl w:val="0"/>
              <w:spacing w:after="0" w:line="240" w:lineRule="auto"/>
              <w:ind w:right="120"/>
              <w:jc w:val="both"/>
              <w:rPr>
                <w:rFonts w:ascii="Times New Roman" w:eastAsia="Times New Roman" w:hAnsi="Times New Roman" w:cs="Times New Roman"/>
                <w:sz w:val="24"/>
                <w:szCs w:val="24"/>
              </w:rPr>
            </w:pPr>
          </w:p>
        </w:tc>
      </w:tr>
      <w:tr w:rsidR="00F567A9" w:rsidRPr="00DA4DAF" w:rsidTr="00B843E7">
        <w:trPr>
          <w:trHeight w:val="841"/>
          <w:jc w:val="center"/>
        </w:trPr>
        <w:tc>
          <w:tcPr>
            <w:tcW w:w="705" w:type="dxa"/>
          </w:tcPr>
          <w:p w:rsidR="00F567A9" w:rsidRPr="00DA4DAF" w:rsidRDefault="00E65C36" w:rsidP="00B843E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F567A9" w:rsidRPr="00DA4DAF" w:rsidRDefault="00F567A9" w:rsidP="00B843E7">
            <w:pPr>
              <w:widowControl w:val="0"/>
              <w:spacing w:after="0" w:line="240" w:lineRule="auto"/>
              <w:rPr>
                <w:rFonts w:ascii="Times New Roman" w:eastAsia="Times New Roman" w:hAnsi="Times New Roman" w:cs="Times New Roman"/>
                <w:sz w:val="24"/>
                <w:szCs w:val="24"/>
              </w:rPr>
            </w:pPr>
            <w:r w:rsidRPr="00DA4DAF">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F567A9" w:rsidRPr="00DA4DAF" w:rsidRDefault="00F567A9"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567A9" w:rsidRPr="00DA4DAF" w:rsidTr="00B843E7">
        <w:trPr>
          <w:trHeight w:val="841"/>
          <w:jc w:val="center"/>
        </w:trPr>
        <w:tc>
          <w:tcPr>
            <w:tcW w:w="705" w:type="dxa"/>
          </w:tcPr>
          <w:p w:rsidR="00F567A9" w:rsidRPr="00DA4DAF" w:rsidRDefault="00E65C36" w:rsidP="00B843E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35" w:type="dxa"/>
          </w:tcPr>
          <w:p w:rsidR="00F567A9" w:rsidRPr="00DA4DAF" w:rsidRDefault="00F567A9" w:rsidP="00B843E7">
            <w:pPr>
              <w:widowControl w:val="0"/>
              <w:spacing w:after="0" w:line="240" w:lineRule="auto"/>
              <w:rPr>
                <w:rFonts w:ascii="Times New Roman" w:eastAsia="Times New Roman" w:hAnsi="Times New Roman" w:cs="Times New Roman"/>
                <w:b/>
                <w:color w:val="000000"/>
                <w:sz w:val="24"/>
                <w:szCs w:val="24"/>
              </w:rPr>
            </w:pPr>
            <w:r w:rsidRPr="00E553D1">
              <w:rPr>
                <w:rFonts w:ascii="Times New Roman" w:hAnsi="Times New Roman"/>
                <w:b/>
                <w:sz w:val="24"/>
                <w:szCs w:val="24"/>
              </w:rPr>
              <w:t>Ступінь локалізації виробництва</w:t>
            </w:r>
          </w:p>
        </w:tc>
        <w:tc>
          <w:tcPr>
            <w:tcW w:w="6420" w:type="dxa"/>
            <w:vAlign w:val="center"/>
          </w:tcPr>
          <w:p w:rsidR="00F567A9" w:rsidRPr="00DA4DAF" w:rsidRDefault="00F567A9" w:rsidP="00B843E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застосовується</w:t>
            </w:r>
          </w:p>
        </w:tc>
      </w:tr>
      <w:tr w:rsidR="00F567A9" w:rsidRPr="00DA4DAF" w:rsidTr="00B843E7">
        <w:trPr>
          <w:trHeight w:val="442"/>
          <w:jc w:val="center"/>
        </w:trPr>
        <w:tc>
          <w:tcPr>
            <w:tcW w:w="9960" w:type="dxa"/>
            <w:gridSpan w:val="3"/>
            <w:vAlign w:val="center"/>
          </w:tcPr>
          <w:p w:rsidR="00F567A9" w:rsidRPr="00DA4DAF" w:rsidRDefault="00F567A9" w:rsidP="00B843E7">
            <w:pPr>
              <w:widowControl w:val="0"/>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b/>
                <w:color w:val="000000"/>
                <w:sz w:val="24"/>
                <w:szCs w:val="24"/>
              </w:rPr>
              <w:t>Розділ 4. Подання та розкриття тендерної пропозиції</w:t>
            </w:r>
          </w:p>
        </w:tc>
      </w:tr>
      <w:tr w:rsidR="00F567A9" w:rsidRPr="00DA4DAF" w:rsidTr="00B843E7">
        <w:trPr>
          <w:trHeight w:val="1119"/>
          <w:jc w:val="center"/>
        </w:trPr>
        <w:tc>
          <w:tcPr>
            <w:tcW w:w="705" w:type="dxa"/>
          </w:tcPr>
          <w:p w:rsidR="00F567A9" w:rsidRPr="00DA4DAF" w:rsidRDefault="00F567A9" w:rsidP="00B843E7">
            <w:pPr>
              <w:widowControl w:val="0"/>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color w:val="000000"/>
                <w:sz w:val="24"/>
                <w:szCs w:val="24"/>
              </w:rPr>
              <w:t>1</w:t>
            </w:r>
          </w:p>
        </w:tc>
        <w:tc>
          <w:tcPr>
            <w:tcW w:w="2835" w:type="dxa"/>
          </w:tcPr>
          <w:p w:rsidR="00F567A9" w:rsidRPr="00DA4DAF" w:rsidRDefault="00F567A9" w:rsidP="00B843E7">
            <w:pPr>
              <w:widowControl w:val="0"/>
              <w:spacing w:after="0" w:line="240" w:lineRule="auto"/>
              <w:rPr>
                <w:rFonts w:ascii="Times New Roman" w:eastAsia="Times New Roman" w:hAnsi="Times New Roman" w:cs="Times New Roman"/>
                <w:sz w:val="24"/>
                <w:szCs w:val="24"/>
              </w:rPr>
            </w:pPr>
            <w:r w:rsidRPr="00DA4DAF">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F567A9" w:rsidRPr="00DA4DAF" w:rsidRDefault="00F567A9" w:rsidP="00B843E7">
            <w:pPr>
              <w:widowControl w:val="0"/>
              <w:spacing w:after="0" w:line="240" w:lineRule="auto"/>
              <w:ind w:left="40" w:right="120"/>
              <w:jc w:val="both"/>
              <w:rPr>
                <w:rFonts w:ascii="Times New Roman" w:eastAsia="Times New Roman" w:hAnsi="Times New Roman" w:cs="Times New Roman"/>
                <w:sz w:val="24"/>
                <w:szCs w:val="24"/>
              </w:rPr>
            </w:pPr>
            <w:r w:rsidRPr="00DA4DAF">
              <w:rPr>
                <w:rFonts w:ascii="Times New Roman" w:eastAsia="Times New Roman" w:hAnsi="Times New Roman" w:cs="Times New Roman"/>
                <w:color w:val="000000"/>
                <w:sz w:val="24"/>
                <w:szCs w:val="24"/>
              </w:rPr>
              <w:t xml:space="preserve">Кінцевий строк подання тендерних пропозицій </w:t>
            </w:r>
            <w:r w:rsidRPr="0094719C">
              <w:rPr>
                <w:rFonts w:ascii="Times New Roman" w:eastAsia="Times New Roman" w:hAnsi="Times New Roman" w:cs="Times New Roman"/>
                <w:sz w:val="24"/>
                <w:szCs w:val="24"/>
              </w:rPr>
              <w:t xml:space="preserve">— </w:t>
            </w:r>
            <w:r w:rsidR="00F16D67" w:rsidRPr="002A6717">
              <w:rPr>
                <w:rFonts w:ascii="Times New Roman" w:eastAsia="Times New Roman" w:hAnsi="Times New Roman" w:cs="Times New Roman"/>
                <w:b/>
                <w:sz w:val="24"/>
                <w:szCs w:val="24"/>
              </w:rPr>
              <w:t>8 трав</w:t>
            </w:r>
            <w:r w:rsidRPr="002A6717">
              <w:rPr>
                <w:rFonts w:ascii="Times New Roman" w:eastAsia="Times New Roman" w:hAnsi="Times New Roman" w:cs="Times New Roman"/>
                <w:b/>
                <w:sz w:val="24"/>
                <w:szCs w:val="24"/>
              </w:rPr>
              <w:t>ня</w:t>
            </w:r>
            <w:r w:rsidRPr="00855539">
              <w:rPr>
                <w:rFonts w:ascii="Times New Roman" w:eastAsia="Times New Roman" w:hAnsi="Times New Roman" w:cs="Times New Roman"/>
                <w:b/>
                <w:sz w:val="24"/>
                <w:szCs w:val="24"/>
              </w:rPr>
              <w:t xml:space="preserve"> 2024 року до 00:00</w:t>
            </w:r>
          </w:p>
          <w:p w:rsidR="00F567A9" w:rsidRPr="00DA4DAF" w:rsidRDefault="00F567A9" w:rsidP="00B843E7">
            <w:pPr>
              <w:widowControl w:val="0"/>
              <w:spacing w:after="0" w:line="240" w:lineRule="auto"/>
              <w:ind w:left="40" w:right="120"/>
              <w:jc w:val="both"/>
              <w:rPr>
                <w:rFonts w:ascii="Times New Roman" w:eastAsia="Times New Roman" w:hAnsi="Times New Roman" w:cs="Times New Roman"/>
                <w:sz w:val="24"/>
                <w:szCs w:val="24"/>
                <w:highlight w:val="magenta"/>
              </w:rPr>
            </w:pPr>
            <w:r w:rsidRPr="00DA4DAF">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567A9" w:rsidRPr="00DA4DAF" w:rsidRDefault="00F567A9"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567A9" w:rsidRPr="00DA4DAF" w:rsidRDefault="00F567A9"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567A9" w:rsidRDefault="00F567A9" w:rsidP="00B843E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F567A9" w:rsidRPr="00DA4DAF" w:rsidRDefault="00F567A9" w:rsidP="00B843E7">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p>
        </w:tc>
      </w:tr>
      <w:tr w:rsidR="00F567A9" w:rsidRPr="00DA4DAF" w:rsidTr="00B843E7">
        <w:trPr>
          <w:trHeight w:val="1119"/>
          <w:jc w:val="center"/>
        </w:trPr>
        <w:tc>
          <w:tcPr>
            <w:tcW w:w="705" w:type="dxa"/>
          </w:tcPr>
          <w:p w:rsidR="00F567A9" w:rsidRPr="00DA4DAF" w:rsidRDefault="00F567A9" w:rsidP="00B843E7">
            <w:pPr>
              <w:widowControl w:val="0"/>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color w:val="000000"/>
                <w:sz w:val="24"/>
                <w:szCs w:val="24"/>
              </w:rPr>
              <w:t>2</w:t>
            </w:r>
          </w:p>
        </w:tc>
        <w:tc>
          <w:tcPr>
            <w:tcW w:w="2835" w:type="dxa"/>
          </w:tcPr>
          <w:p w:rsidR="00F567A9" w:rsidRPr="00DA4DAF" w:rsidRDefault="00F567A9" w:rsidP="00B843E7">
            <w:pPr>
              <w:widowControl w:val="0"/>
              <w:spacing w:after="0" w:line="240" w:lineRule="auto"/>
              <w:rPr>
                <w:rFonts w:ascii="Times New Roman" w:eastAsia="Times New Roman" w:hAnsi="Times New Roman" w:cs="Times New Roman"/>
                <w:sz w:val="24"/>
                <w:szCs w:val="24"/>
              </w:rPr>
            </w:pPr>
            <w:r w:rsidRPr="00DA4DAF">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F567A9" w:rsidRPr="00B85319" w:rsidRDefault="00F567A9" w:rsidP="00B843E7">
            <w:pPr>
              <w:shd w:val="clear" w:color="auto" w:fill="FFFFFF"/>
              <w:spacing w:after="0" w:line="240" w:lineRule="auto"/>
              <w:ind w:firstLine="479"/>
              <w:jc w:val="both"/>
              <w:rPr>
                <w:rFonts w:ascii="Times New Roman" w:hAnsi="Times New Roman" w:cs="Times New Roman"/>
                <w:sz w:val="24"/>
                <w:szCs w:val="24"/>
                <w:shd w:val="clear" w:color="auto" w:fill="FFFFFF"/>
              </w:rPr>
            </w:pPr>
            <w:r w:rsidRPr="00B85319">
              <w:rPr>
                <w:rFonts w:ascii="Times New Roman" w:hAnsi="Times New Roman" w:cs="Times New Roman"/>
                <w:sz w:val="24"/>
                <w:szCs w:val="24"/>
                <w:shd w:val="clear" w:color="auto" w:fill="FFFFFF"/>
              </w:rPr>
              <w:t xml:space="preserve">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w:t>
            </w:r>
            <w:r w:rsidRPr="00B85319">
              <w:rPr>
                <w:rFonts w:ascii="Times New Roman" w:hAnsi="Times New Roman" w:cs="Times New Roman"/>
                <w:sz w:val="24"/>
                <w:szCs w:val="24"/>
                <w:shd w:val="clear" w:color="auto" w:fill="FFFFFF"/>
              </w:rPr>
              <w:lastRenderedPageBreak/>
              <w:t>закупівель.</w:t>
            </w:r>
          </w:p>
          <w:p w:rsidR="00F567A9" w:rsidRPr="009C76AA" w:rsidRDefault="00F567A9" w:rsidP="00B843E7">
            <w:pPr>
              <w:shd w:val="clear" w:color="auto" w:fill="FFFFFF"/>
              <w:spacing w:after="0" w:line="240" w:lineRule="auto"/>
              <w:ind w:firstLine="479"/>
              <w:jc w:val="both"/>
              <w:rPr>
                <w:rFonts w:ascii="Times New Roman" w:hAnsi="Times New Roman" w:cs="Times New Roman"/>
                <w:color w:val="000000"/>
                <w:sz w:val="24"/>
                <w:szCs w:val="24"/>
                <w:lang w:eastAsia="en-US"/>
              </w:rPr>
            </w:pPr>
            <w:r w:rsidRPr="009C76AA">
              <w:rPr>
                <w:rFonts w:ascii="Times New Roman" w:hAnsi="Times New Roman" w:cs="Times New Roman"/>
                <w:color w:val="000000"/>
                <w:sz w:val="24"/>
                <w:szCs w:val="24"/>
                <w:lang w:eastAsia="en-US"/>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567A9" w:rsidRPr="009C76AA" w:rsidRDefault="00F567A9" w:rsidP="00B843E7">
            <w:pPr>
              <w:shd w:val="clear" w:color="auto" w:fill="FFFFFF"/>
              <w:spacing w:after="0" w:line="240" w:lineRule="auto"/>
              <w:ind w:firstLine="479"/>
              <w:jc w:val="both"/>
              <w:rPr>
                <w:rFonts w:ascii="Times New Roman" w:hAnsi="Times New Roman" w:cs="Times New Roman"/>
                <w:color w:val="000000"/>
                <w:sz w:val="24"/>
                <w:szCs w:val="24"/>
                <w:lang w:eastAsia="en-US"/>
              </w:rPr>
            </w:pPr>
            <w:r w:rsidRPr="009C76AA">
              <w:rPr>
                <w:rFonts w:ascii="Times New Roman" w:hAnsi="Times New Roman" w:cs="Times New Roman"/>
                <w:color w:val="000000"/>
                <w:sz w:val="24"/>
                <w:szCs w:val="24"/>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00BD6522">
              <w:rPr>
                <w:rFonts w:ascii="Times New Roman" w:hAnsi="Times New Roman" w:cs="Times New Roman"/>
                <w:color w:val="000000"/>
                <w:sz w:val="24"/>
                <w:szCs w:val="24"/>
                <w:lang w:eastAsia="en-US"/>
              </w:rPr>
              <w:t xml:space="preserve"> пунктом 40 О</w:t>
            </w:r>
            <w:r w:rsidRPr="009C76AA">
              <w:rPr>
                <w:rFonts w:ascii="Times New Roman" w:hAnsi="Times New Roman" w:cs="Times New Roman"/>
                <w:color w:val="000000"/>
                <w:sz w:val="24"/>
                <w:szCs w:val="24"/>
                <w:lang w:eastAsia="en-US"/>
              </w:rPr>
              <w:t xml:space="preserve">собливостей, не проводить оцінку такої тендерної пропозиції та визначає таку тендерну пропозицію найбільш економічно вигідною. </w:t>
            </w:r>
          </w:p>
          <w:p w:rsidR="00F567A9" w:rsidRPr="009C76AA" w:rsidRDefault="00F567A9" w:rsidP="00B843E7">
            <w:pPr>
              <w:spacing w:after="0" w:line="240" w:lineRule="auto"/>
              <w:ind w:firstLine="479"/>
              <w:jc w:val="both"/>
              <w:rPr>
                <w:rFonts w:ascii="Times New Roman" w:hAnsi="Times New Roman" w:cs="Times New Roman"/>
                <w:sz w:val="24"/>
                <w:szCs w:val="24"/>
              </w:rPr>
            </w:pPr>
            <w:r w:rsidRPr="009C76AA">
              <w:rPr>
                <w:rFonts w:ascii="Times New Roman" w:hAnsi="Times New Roman" w:cs="Times New Roman"/>
                <w:sz w:val="24"/>
                <w:szCs w:val="24"/>
              </w:rPr>
              <w:t>Протокол розкриття тендерних пропозицій формується та оприлюднюється відповідно до частин 3 та 4 статті 28 Закону.</w:t>
            </w:r>
          </w:p>
          <w:p w:rsidR="00F567A9" w:rsidRPr="00D00809" w:rsidRDefault="00F567A9" w:rsidP="00B843E7">
            <w:pPr>
              <w:shd w:val="clear" w:color="auto" w:fill="FFFFFF"/>
              <w:spacing w:after="0" w:line="240" w:lineRule="auto"/>
              <w:ind w:firstLine="479"/>
              <w:jc w:val="both"/>
              <w:rPr>
                <w:rFonts w:ascii="Times New Roman" w:hAnsi="Times New Roman" w:cs="Times New Roman"/>
                <w:color w:val="000000"/>
                <w:sz w:val="24"/>
                <w:szCs w:val="24"/>
                <w:lang w:eastAsia="en-US"/>
              </w:rPr>
            </w:pPr>
            <w:r w:rsidRPr="009C76AA">
              <w:rPr>
                <w:rFonts w:ascii="Times New Roman" w:hAnsi="Times New Roman" w:cs="Times New Roman"/>
                <w:color w:val="000000"/>
                <w:sz w:val="24"/>
                <w:szCs w:val="24"/>
                <w:lang w:eastAsia="en-US"/>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567A9" w:rsidRPr="00DA4DAF" w:rsidRDefault="00F567A9" w:rsidP="00BD6522">
            <w:pPr>
              <w:shd w:val="clear" w:color="auto" w:fill="FFFFFF"/>
              <w:spacing w:after="0" w:line="240" w:lineRule="auto"/>
              <w:ind w:firstLine="476"/>
              <w:jc w:val="both"/>
              <w:rPr>
                <w:rFonts w:ascii="Times New Roman" w:eastAsia="Times New Roman" w:hAnsi="Times New Roman" w:cs="Times New Roman"/>
                <w:strike/>
                <w:sz w:val="24"/>
                <w:szCs w:val="24"/>
              </w:rPr>
            </w:pPr>
            <w:r w:rsidRPr="009C76AA">
              <w:rPr>
                <w:rFonts w:ascii="Times New Roman" w:hAnsi="Times New Roman" w:cs="Times New Roman"/>
                <w:color w:val="000000"/>
                <w:sz w:val="24"/>
                <w:szCs w:val="24"/>
                <w:lang w:eastAsia="en-US"/>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0" w:anchor="n159" w:history="1">
              <w:r w:rsidRPr="009C76AA">
                <w:rPr>
                  <w:rStyle w:val="a8"/>
                  <w:rFonts w:ascii="Times New Roman" w:hAnsi="Times New Roman"/>
                  <w:color w:val="000000"/>
                  <w:sz w:val="24"/>
                  <w:szCs w:val="24"/>
                  <w:lang w:eastAsia="en-US"/>
                </w:rPr>
                <w:t>47</w:t>
              </w:r>
            </w:hyperlink>
            <w:r w:rsidRPr="009C76AA">
              <w:rPr>
                <w:rFonts w:ascii="Times New Roman" w:hAnsi="Times New Roman" w:cs="Times New Roman"/>
                <w:color w:val="000000"/>
                <w:sz w:val="24"/>
                <w:szCs w:val="24"/>
                <w:lang w:eastAsia="en-US"/>
              </w:rPr>
              <w:t xml:space="preserve"> </w:t>
            </w:r>
            <w:r w:rsidR="00BD6522">
              <w:rPr>
                <w:rFonts w:ascii="Times New Roman" w:hAnsi="Times New Roman" w:cs="Times New Roman"/>
                <w:color w:val="000000"/>
                <w:sz w:val="24"/>
                <w:szCs w:val="24"/>
                <w:lang w:eastAsia="en-US"/>
              </w:rPr>
              <w:t>О</w:t>
            </w:r>
            <w:r w:rsidRPr="009C76AA">
              <w:rPr>
                <w:rFonts w:ascii="Times New Roman" w:hAnsi="Times New Roman" w:cs="Times New Roman"/>
                <w:color w:val="000000"/>
                <w:sz w:val="24"/>
                <w:szCs w:val="24"/>
                <w:lang w:eastAsia="en-US"/>
              </w:rPr>
              <w:t>собливостей.</w:t>
            </w:r>
          </w:p>
        </w:tc>
      </w:tr>
      <w:tr w:rsidR="00F567A9" w:rsidRPr="00DA4DAF" w:rsidTr="00B843E7">
        <w:trPr>
          <w:trHeight w:val="512"/>
          <w:jc w:val="center"/>
        </w:trPr>
        <w:tc>
          <w:tcPr>
            <w:tcW w:w="9960" w:type="dxa"/>
            <w:gridSpan w:val="3"/>
            <w:vAlign w:val="center"/>
          </w:tcPr>
          <w:p w:rsidR="00F567A9" w:rsidRPr="00DA4DAF" w:rsidRDefault="00F567A9" w:rsidP="00B843E7">
            <w:pPr>
              <w:widowControl w:val="0"/>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b/>
                <w:color w:val="000000"/>
                <w:sz w:val="24"/>
                <w:szCs w:val="24"/>
              </w:rPr>
              <w:lastRenderedPageBreak/>
              <w:t>Розділ 5. Оцінка тендерної пропозиції</w:t>
            </w:r>
          </w:p>
        </w:tc>
      </w:tr>
      <w:tr w:rsidR="00F567A9" w:rsidRPr="007753FD" w:rsidTr="00B843E7">
        <w:trPr>
          <w:trHeight w:val="699"/>
          <w:jc w:val="center"/>
        </w:trPr>
        <w:tc>
          <w:tcPr>
            <w:tcW w:w="705" w:type="dxa"/>
          </w:tcPr>
          <w:p w:rsidR="00F567A9" w:rsidRPr="00DA4DAF" w:rsidRDefault="00F567A9" w:rsidP="00B843E7">
            <w:pPr>
              <w:widowControl w:val="0"/>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color w:val="000000"/>
                <w:sz w:val="24"/>
                <w:szCs w:val="24"/>
              </w:rPr>
              <w:t>1</w:t>
            </w:r>
          </w:p>
        </w:tc>
        <w:tc>
          <w:tcPr>
            <w:tcW w:w="2835" w:type="dxa"/>
          </w:tcPr>
          <w:p w:rsidR="00F567A9" w:rsidRPr="00DA4DAF" w:rsidRDefault="00F567A9" w:rsidP="00B843E7">
            <w:pPr>
              <w:widowControl w:val="0"/>
              <w:spacing w:after="0" w:line="240" w:lineRule="auto"/>
              <w:rPr>
                <w:rFonts w:ascii="Times New Roman" w:eastAsia="Times New Roman" w:hAnsi="Times New Roman" w:cs="Times New Roman"/>
                <w:sz w:val="24"/>
                <w:szCs w:val="24"/>
              </w:rPr>
            </w:pPr>
            <w:r w:rsidRPr="00DA4DAF">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567A9" w:rsidRDefault="00F567A9" w:rsidP="00B843E7">
            <w:pPr>
              <w:widowControl w:val="0"/>
              <w:spacing w:after="0" w:line="240" w:lineRule="auto"/>
              <w:jc w:val="both"/>
              <w:rPr>
                <w:rFonts w:ascii="Times New Roman" w:eastAsia="Times New Roman" w:hAnsi="Times New Roman" w:cs="Times New Roman"/>
                <w:sz w:val="24"/>
                <w:szCs w:val="24"/>
              </w:rPr>
            </w:pPr>
            <w:r w:rsidRPr="00DF1C5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567A9" w:rsidRPr="00DF1C55" w:rsidRDefault="00F567A9" w:rsidP="00B843E7">
            <w:pPr>
              <w:widowControl w:val="0"/>
              <w:spacing w:after="0" w:line="240" w:lineRule="auto"/>
              <w:jc w:val="both"/>
              <w:rPr>
                <w:rFonts w:ascii="Times New Roman" w:eastAsia="Times New Roman" w:hAnsi="Times New Roman" w:cs="Times New Roman"/>
                <w:sz w:val="24"/>
                <w:szCs w:val="24"/>
              </w:rPr>
            </w:pPr>
          </w:p>
          <w:p w:rsidR="00F567A9" w:rsidRPr="00DF1C55" w:rsidRDefault="00F567A9" w:rsidP="00B843E7">
            <w:pPr>
              <w:widowControl w:val="0"/>
              <w:spacing w:after="0" w:line="240" w:lineRule="auto"/>
              <w:jc w:val="both"/>
              <w:rPr>
                <w:rFonts w:ascii="Times New Roman" w:eastAsia="Times New Roman" w:hAnsi="Times New Roman" w:cs="Times New Roman"/>
                <w:sz w:val="24"/>
                <w:szCs w:val="24"/>
              </w:rPr>
            </w:pPr>
            <w:r w:rsidRPr="00DF1C55">
              <w:rPr>
                <w:rFonts w:ascii="Times New Roman" w:eastAsia="Times New Roman" w:hAnsi="Times New Roman" w:cs="Times New Roman"/>
                <w:sz w:val="24"/>
                <w:szCs w:val="24"/>
              </w:rPr>
              <w:t>В ціну/приведену ціну тендерної пропозиції повинні бути враховані усі податки та збори (у тому числі податку на додану вартість (ПДВ), у разі якщо учасник є платником ПДВ або без ПДВ — у разі, якщо учасник  не є платником ПДВ.</w:t>
            </w:r>
          </w:p>
          <w:p w:rsidR="00F567A9" w:rsidRDefault="00F567A9" w:rsidP="00B843E7">
            <w:pPr>
              <w:widowControl w:val="0"/>
              <w:spacing w:after="0" w:line="240" w:lineRule="auto"/>
              <w:jc w:val="both"/>
              <w:rPr>
                <w:rFonts w:ascii="Times New Roman" w:eastAsia="Times New Roman" w:hAnsi="Times New Roman" w:cs="Times New Roman"/>
                <w:sz w:val="24"/>
                <w:szCs w:val="24"/>
              </w:rPr>
            </w:pPr>
            <w:r w:rsidRPr="00DF1C55">
              <w:rPr>
                <w:rFonts w:ascii="Times New Roman" w:eastAsia="Times New Roman" w:hAnsi="Times New Roman" w:cs="Times New Roman"/>
                <w:sz w:val="24"/>
                <w:szCs w:val="24"/>
              </w:rPr>
              <w:t>Оцінка здійснюється щодо предмета закупівлі в цілому.</w:t>
            </w:r>
          </w:p>
          <w:p w:rsidR="00F567A9" w:rsidRPr="00DF1C55" w:rsidRDefault="00F567A9" w:rsidP="00B843E7">
            <w:pPr>
              <w:keepNext/>
              <w:widowControl w:val="0"/>
              <w:spacing w:after="0" w:line="240" w:lineRule="auto"/>
              <w:jc w:val="both"/>
              <w:rPr>
                <w:rFonts w:ascii="Times New Roman" w:eastAsia="Times New Roman" w:hAnsi="Times New Roman" w:cs="Times New Roman"/>
                <w:iCs/>
                <w:sz w:val="24"/>
                <w:szCs w:val="24"/>
              </w:rPr>
            </w:pPr>
            <w:r w:rsidRPr="00DF1C55">
              <w:rPr>
                <w:rFonts w:ascii="Times New Roman" w:eastAsia="Times New Roman" w:hAnsi="Times New Roman" w:cs="Times New Roman"/>
                <w:iCs/>
                <w:sz w:val="24"/>
                <w:szCs w:val="24"/>
              </w:rPr>
              <w:t xml:space="preserve">Ціна тендерної пропозиції </w:t>
            </w:r>
            <w:r w:rsidRPr="00DF1C55">
              <w:rPr>
                <w:rFonts w:ascii="Times New Roman" w:eastAsia="Times New Roman" w:hAnsi="Times New Roman" w:cs="Times New Roman"/>
                <w:b/>
                <w:bCs/>
                <w:iCs/>
                <w:sz w:val="24"/>
                <w:szCs w:val="24"/>
              </w:rPr>
              <w:t>НЕ МОЖЕ</w:t>
            </w:r>
            <w:r w:rsidRPr="00DF1C55">
              <w:rPr>
                <w:rFonts w:ascii="Times New Roman" w:eastAsia="Times New Roman" w:hAnsi="Times New Roman" w:cs="Times New Roman"/>
                <w:iCs/>
                <w:sz w:val="24"/>
                <w:szCs w:val="24"/>
              </w:rPr>
              <w:t xml:space="preserve"> перевищувати очікувану вартість предмета закупівлі,</w:t>
            </w:r>
            <w:r>
              <w:rPr>
                <w:rFonts w:ascii="Times New Roman" w:eastAsia="Times New Roman" w:hAnsi="Times New Roman" w:cs="Times New Roman"/>
                <w:iCs/>
                <w:sz w:val="24"/>
                <w:szCs w:val="24"/>
              </w:rPr>
              <w:t xml:space="preserve"> </w:t>
            </w:r>
            <w:r w:rsidRPr="00DF1C55">
              <w:rPr>
                <w:rFonts w:ascii="Times New Roman" w:eastAsia="Times New Roman" w:hAnsi="Times New Roman" w:cs="Times New Roman"/>
                <w:iCs/>
                <w:sz w:val="24"/>
                <w:szCs w:val="24"/>
              </w:rPr>
              <w:t>зазначену в оголошенні про проведення відкритих торгів, з урахування</w:t>
            </w:r>
            <w:r w:rsidR="00DE3600">
              <w:rPr>
                <w:rFonts w:ascii="Times New Roman" w:eastAsia="Times New Roman" w:hAnsi="Times New Roman" w:cs="Times New Roman"/>
                <w:iCs/>
                <w:sz w:val="24"/>
                <w:szCs w:val="24"/>
              </w:rPr>
              <w:t>м абзацу другого пункту 28 О</w:t>
            </w:r>
            <w:r w:rsidRPr="00DF1C55">
              <w:rPr>
                <w:rFonts w:ascii="Times New Roman" w:eastAsia="Times New Roman" w:hAnsi="Times New Roman" w:cs="Times New Roman"/>
                <w:iCs/>
                <w:sz w:val="24"/>
                <w:szCs w:val="24"/>
              </w:rPr>
              <w:t>собливостей.</w:t>
            </w:r>
          </w:p>
          <w:p w:rsidR="00F567A9" w:rsidRPr="00DF1C55" w:rsidRDefault="00F567A9" w:rsidP="00B843E7">
            <w:pPr>
              <w:widowControl w:val="0"/>
              <w:spacing w:after="0" w:line="240" w:lineRule="auto"/>
              <w:jc w:val="both"/>
              <w:rPr>
                <w:rFonts w:ascii="Times New Roman" w:eastAsia="Times New Roman" w:hAnsi="Times New Roman" w:cs="Times New Roman"/>
                <w:sz w:val="24"/>
                <w:szCs w:val="24"/>
              </w:rPr>
            </w:pPr>
            <w:r w:rsidRPr="00DF1C55">
              <w:rPr>
                <w:rFonts w:ascii="Times New Roman" w:eastAsia="Times New Roman" w:hAnsi="Times New Roman" w:cs="Times New Roman"/>
                <w:iCs/>
                <w:sz w:val="24"/>
                <w:szCs w:val="24"/>
              </w:rPr>
              <w:t xml:space="preserve">До розгляду </w:t>
            </w:r>
            <w:r w:rsidRPr="00DF1C55">
              <w:rPr>
                <w:rFonts w:ascii="Times New Roman" w:eastAsia="Times New Roman" w:hAnsi="Times New Roman" w:cs="Times New Roman"/>
                <w:b/>
                <w:bCs/>
                <w:iCs/>
                <w:sz w:val="24"/>
                <w:szCs w:val="24"/>
                <w:u w:val="single"/>
              </w:rPr>
              <w:t>НЕ ПРИЙМАЄТЬСЯ</w:t>
            </w:r>
            <w:r w:rsidRPr="00DF1C55">
              <w:rPr>
                <w:rFonts w:ascii="Times New Roman" w:eastAsia="Times New Roman" w:hAnsi="Times New Roman" w:cs="Times New Roman"/>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567A9" w:rsidRPr="00DA4F06" w:rsidRDefault="00F567A9" w:rsidP="00B843E7">
            <w:pPr>
              <w:ind w:right="113" w:firstLine="479"/>
              <w:jc w:val="both"/>
              <w:rPr>
                <w:rFonts w:ascii="Times New Roman" w:hAnsi="Times New Roman"/>
                <w:sz w:val="24"/>
                <w:szCs w:val="24"/>
              </w:rPr>
            </w:pPr>
            <w:r w:rsidRPr="008E2C8A">
              <w:rPr>
                <w:rFonts w:ascii="Times New Roman" w:hAnsi="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w:t>
            </w:r>
            <w:r w:rsidRPr="008E2C8A">
              <w:rPr>
                <w:rFonts w:ascii="Times New Roman" w:hAnsi="Times New Roman"/>
                <w:sz w:val="24"/>
                <w:szCs w:val="24"/>
              </w:rPr>
              <w:lastRenderedPageBreak/>
              <w:t>економічно вигідною тендерною пропозицією електронна система закупівель визначає тендерну пропозицію, ціна/приведена ціна якої є найнижчою.</w:t>
            </w:r>
          </w:p>
          <w:p w:rsidR="00F567A9" w:rsidRDefault="00F567A9" w:rsidP="00B843E7">
            <w:pPr>
              <w:spacing w:after="0" w:line="240" w:lineRule="auto"/>
              <w:ind w:firstLine="567"/>
              <w:jc w:val="both"/>
              <w:rPr>
                <w:rFonts w:ascii="Times New Roman" w:hAnsi="Times New Roman"/>
                <w:sz w:val="24"/>
                <w:szCs w:val="24"/>
                <w:highlight w:val="yellow"/>
              </w:rPr>
            </w:pPr>
            <w:r w:rsidRPr="00D00809">
              <w:rPr>
                <w:rFonts w:ascii="Times New Roman" w:hAnsi="Times New Roman" w:cs="Times New Roman"/>
                <w:color w:val="000000"/>
                <w:sz w:val="24"/>
                <w:szCs w:val="24"/>
                <w:lang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21" w:anchor="n1553" w:history="1">
              <w:r w:rsidRPr="007E1870">
                <w:rPr>
                  <w:rStyle w:val="a8"/>
                  <w:rFonts w:ascii="Times New Roman" w:hAnsi="Times New Roman"/>
                  <w:color w:val="000000"/>
                  <w:sz w:val="24"/>
                  <w:szCs w:val="24"/>
                  <w:u w:val="none"/>
                  <w:lang w:eastAsia="en-US"/>
                </w:rPr>
                <w:t>шістнадцятої</w:t>
              </w:r>
            </w:hyperlink>
            <w:r w:rsidRPr="007E1870">
              <w:rPr>
                <w:rFonts w:ascii="Times New Roman" w:hAnsi="Times New Roman" w:cs="Times New Roman"/>
                <w:color w:val="000000"/>
                <w:sz w:val="24"/>
                <w:szCs w:val="24"/>
                <w:lang w:eastAsia="en-US"/>
              </w:rPr>
              <w:t>,</w:t>
            </w:r>
            <w:r w:rsidRPr="00D00809">
              <w:rPr>
                <w:rFonts w:ascii="Times New Roman" w:hAnsi="Times New Roman" w:cs="Times New Roman"/>
                <w:color w:val="000000"/>
                <w:sz w:val="24"/>
                <w:szCs w:val="24"/>
                <w:lang w:eastAsia="en-US"/>
              </w:rPr>
              <w:t xml:space="preserve"> абзаців другого і третього частини п’ятнадцятої статті 29 Закону не застосовуються) з урахуванням положень пункту 43 Особливостей.</w:t>
            </w:r>
          </w:p>
          <w:p w:rsidR="00F567A9" w:rsidRPr="00B85319" w:rsidRDefault="00F567A9" w:rsidP="00B843E7">
            <w:pPr>
              <w:spacing w:after="0" w:line="240" w:lineRule="auto"/>
              <w:ind w:firstLine="567"/>
              <w:jc w:val="both"/>
              <w:rPr>
                <w:rFonts w:ascii="Times New Roman" w:hAnsi="Times New Roman"/>
                <w:sz w:val="24"/>
                <w:szCs w:val="24"/>
                <w:highlight w:val="yellow"/>
              </w:rPr>
            </w:pPr>
            <w:r w:rsidRPr="007753FD">
              <w:rPr>
                <w:rFonts w:ascii="Times New Roman" w:hAnsi="Times New Roman"/>
                <w:sz w:val="24"/>
                <w:szCs w:val="24"/>
              </w:rPr>
              <w:t xml:space="preserve">Строк розгляду найбільш економічно вигідної тендерної пропозиції </w:t>
            </w:r>
            <w:r w:rsidRPr="007753FD">
              <w:rPr>
                <w:rFonts w:ascii="Times New Roman" w:hAnsi="Times New Roman"/>
                <w:b/>
                <w:i/>
                <w:sz w:val="24"/>
                <w:szCs w:val="24"/>
              </w:rPr>
              <w:t>не повинен перевищувати п’яти робочих днів</w:t>
            </w:r>
            <w:r w:rsidRPr="007753FD">
              <w:rPr>
                <w:rFonts w:ascii="Times New Roman" w:hAnsi="Times New Roman"/>
                <w:sz w:val="24"/>
                <w:szCs w:val="24"/>
              </w:rPr>
              <w:t xml:space="preserve"> з дня визначення її електронною системою закупівель найбільш економічно вигідною. Такий строк може бути аргументовано </w:t>
            </w:r>
            <w:r w:rsidRPr="007753FD">
              <w:rPr>
                <w:rFonts w:ascii="Times New Roman" w:hAnsi="Times New Roman"/>
                <w:b/>
                <w:i/>
                <w:sz w:val="24"/>
                <w:szCs w:val="24"/>
              </w:rPr>
              <w:t>продовжено замовником до 20 робочих днів</w:t>
            </w:r>
            <w:r w:rsidRPr="007753FD">
              <w:rPr>
                <w:rFonts w:ascii="Times New Roman" w:hAnsi="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567A9" w:rsidRPr="00A769C3" w:rsidRDefault="00F567A9" w:rsidP="00B843E7">
            <w:pPr>
              <w:widowControl w:val="0"/>
              <w:spacing w:after="0" w:line="240" w:lineRule="auto"/>
              <w:jc w:val="both"/>
              <w:rPr>
                <w:rFonts w:ascii="Times New Roman" w:eastAsia="Times New Roman" w:hAnsi="Times New Roman" w:cs="Times New Roman"/>
                <w:sz w:val="24"/>
                <w:szCs w:val="24"/>
              </w:rPr>
            </w:pPr>
            <w:r w:rsidRPr="00A769C3">
              <w:rPr>
                <w:rFonts w:ascii="Times New Roman" w:eastAsia="Times New Roman" w:hAnsi="Times New Roman" w:cs="Times New Roman"/>
                <w:sz w:val="24"/>
                <w:szCs w:val="24"/>
              </w:rPr>
              <w:t>Розмір мінімального кроку пониження ціни –0,5 %.</w:t>
            </w:r>
          </w:p>
          <w:p w:rsidR="00F567A9" w:rsidRPr="00B85319" w:rsidRDefault="00F567A9" w:rsidP="00B843E7">
            <w:pPr>
              <w:widowControl w:val="0"/>
              <w:spacing w:after="0" w:line="240" w:lineRule="auto"/>
              <w:jc w:val="both"/>
              <w:rPr>
                <w:rFonts w:ascii="Times New Roman" w:eastAsia="Times New Roman" w:hAnsi="Times New Roman" w:cs="Times New Roman"/>
                <w:sz w:val="24"/>
                <w:szCs w:val="24"/>
                <w:highlight w:val="yellow"/>
              </w:rPr>
            </w:pPr>
          </w:p>
          <w:p w:rsidR="00F567A9" w:rsidRDefault="00F567A9" w:rsidP="00B843E7">
            <w:pPr>
              <w:pStyle w:val="rvps2"/>
              <w:shd w:val="clear" w:color="auto" w:fill="FFFFFF"/>
              <w:spacing w:before="0" w:beforeAutospacing="0" w:after="0" w:afterAutospacing="0"/>
              <w:ind w:firstLine="450"/>
              <w:jc w:val="both"/>
            </w:pPr>
            <w:r w:rsidRPr="00733A63">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t>О</w:t>
            </w:r>
            <w:r w:rsidRPr="00733A63">
              <w:t>собливостями.</w:t>
            </w:r>
          </w:p>
          <w:p w:rsidR="00F567A9" w:rsidRPr="00733A63" w:rsidRDefault="00F567A9" w:rsidP="00B843E7">
            <w:pPr>
              <w:pStyle w:val="rvps2"/>
              <w:shd w:val="clear" w:color="auto" w:fill="FFFFFF"/>
              <w:spacing w:before="0" w:beforeAutospacing="0" w:after="0" w:afterAutospacing="0"/>
              <w:ind w:firstLine="450"/>
              <w:jc w:val="both"/>
            </w:pPr>
          </w:p>
          <w:p w:rsidR="00F567A9" w:rsidRPr="007753FD" w:rsidRDefault="00F567A9" w:rsidP="00B843E7">
            <w:pPr>
              <w:widowControl w:val="0"/>
              <w:spacing w:after="0" w:line="240" w:lineRule="auto"/>
              <w:jc w:val="both"/>
              <w:rPr>
                <w:rFonts w:ascii="Times New Roman" w:eastAsia="Times New Roman" w:hAnsi="Times New Roman" w:cs="Times New Roman"/>
                <w:sz w:val="24"/>
                <w:szCs w:val="24"/>
              </w:rPr>
            </w:pPr>
            <w:r w:rsidRPr="007753FD">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F567A9" w:rsidRPr="007753FD" w:rsidRDefault="00F567A9" w:rsidP="00B843E7">
            <w:pPr>
              <w:widowControl w:val="0"/>
              <w:spacing w:after="0" w:line="240" w:lineRule="auto"/>
              <w:jc w:val="both"/>
              <w:rPr>
                <w:rFonts w:ascii="Times New Roman" w:eastAsia="Times New Roman" w:hAnsi="Times New Roman" w:cs="Times New Roman"/>
                <w:sz w:val="24"/>
                <w:szCs w:val="24"/>
                <w:highlight w:val="yellow"/>
              </w:rPr>
            </w:pPr>
            <w:r w:rsidRPr="007753FD">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F567A9" w:rsidRPr="00DA4DAF" w:rsidTr="00B843E7">
        <w:trPr>
          <w:trHeight w:val="1119"/>
          <w:jc w:val="center"/>
        </w:trPr>
        <w:tc>
          <w:tcPr>
            <w:tcW w:w="705" w:type="dxa"/>
          </w:tcPr>
          <w:p w:rsidR="00F567A9" w:rsidRPr="00DA4DAF" w:rsidRDefault="00F567A9" w:rsidP="00B843E7">
            <w:pPr>
              <w:widowControl w:val="0"/>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color w:val="000000"/>
                <w:sz w:val="24"/>
                <w:szCs w:val="24"/>
              </w:rPr>
              <w:lastRenderedPageBreak/>
              <w:t>2</w:t>
            </w:r>
          </w:p>
        </w:tc>
        <w:tc>
          <w:tcPr>
            <w:tcW w:w="2835" w:type="dxa"/>
          </w:tcPr>
          <w:p w:rsidR="00F567A9" w:rsidRPr="00DA4DAF" w:rsidRDefault="00F567A9" w:rsidP="00B843E7">
            <w:pPr>
              <w:widowControl w:val="0"/>
              <w:spacing w:after="0" w:line="240" w:lineRule="auto"/>
              <w:rPr>
                <w:rFonts w:ascii="Times New Roman" w:eastAsia="Times New Roman" w:hAnsi="Times New Roman" w:cs="Times New Roman"/>
                <w:sz w:val="24"/>
                <w:szCs w:val="24"/>
              </w:rPr>
            </w:pPr>
            <w:r w:rsidRPr="00DA4DAF">
              <w:rPr>
                <w:rFonts w:ascii="Times New Roman" w:eastAsia="Times New Roman" w:hAnsi="Times New Roman" w:cs="Times New Roman"/>
                <w:b/>
                <w:color w:val="000000"/>
                <w:sz w:val="24"/>
                <w:szCs w:val="24"/>
              </w:rPr>
              <w:t>Інша інформація</w:t>
            </w:r>
          </w:p>
        </w:tc>
        <w:tc>
          <w:tcPr>
            <w:tcW w:w="6420" w:type="dxa"/>
            <w:vAlign w:val="center"/>
          </w:tcPr>
          <w:p w:rsidR="00F567A9" w:rsidRPr="00DA4DAF" w:rsidRDefault="00F567A9"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567A9" w:rsidRPr="00DA4DAF" w:rsidRDefault="00F567A9" w:rsidP="00B843E7">
            <w:pPr>
              <w:widowControl w:val="0"/>
              <w:spacing w:after="0" w:line="240" w:lineRule="auto"/>
              <w:ind w:right="120"/>
              <w:jc w:val="both"/>
              <w:rPr>
                <w:rFonts w:ascii="Times New Roman" w:eastAsia="Times New Roman" w:hAnsi="Times New Roman" w:cs="Times New Roman"/>
                <w:sz w:val="24"/>
                <w:szCs w:val="24"/>
              </w:rPr>
            </w:pPr>
            <w:r w:rsidRPr="00DA4DA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567A9" w:rsidRPr="00DA4DAF" w:rsidRDefault="00F567A9"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A4DAF">
              <w:rPr>
                <w:rFonts w:ascii="Times New Roman" w:eastAsia="Times New Roman" w:hAnsi="Times New Roman" w:cs="Times New Roman"/>
                <w:i/>
                <w:sz w:val="24"/>
                <w:szCs w:val="24"/>
              </w:rPr>
              <w:t>(у разі встановлення такої вимоги)</w:t>
            </w:r>
            <w:r w:rsidRPr="00DA4DAF">
              <w:rPr>
                <w:rFonts w:ascii="Times New Roman" w:eastAsia="Times New Roman" w:hAnsi="Times New Roman" w:cs="Times New Roman"/>
                <w:sz w:val="24"/>
                <w:szCs w:val="24"/>
              </w:rPr>
              <w:t xml:space="preserve">. Зазначені </w:t>
            </w:r>
            <w:r w:rsidRPr="00DA4DAF">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567A9" w:rsidRPr="00DA4DAF" w:rsidRDefault="00F567A9"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w:t>
            </w:r>
            <w:r w:rsidRPr="00DA4DAF">
              <w:rPr>
                <w:rFonts w:ascii="Times New Roman" w:eastAsia="Times New Roman" w:hAnsi="Times New Roman" w:cs="Times New Roman"/>
                <w:color w:val="000000"/>
                <w:sz w:val="24"/>
                <w:szCs w:val="24"/>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567A9" w:rsidRPr="00DA4DAF" w:rsidRDefault="00F567A9"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A4DAF">
              <w:rPr>
                <w:rFonts w:ascii="Times New Roman" w:eastAsia="Times New Roman" w:hAnsi="Times New Roman" w:cs="Times New Roman"/>
                <w:sz w:val="24"/>
                <w:szCs w:val="24"/>
              </w:rPr>
              <w:t>ею</w:t>
            </w:r>
            <w:r w:rsidRPr="00DA4DAF">
              <w:rPr>
                <w:rFonts w:ascii="Times New Roman" w:eastAsia="Times New Roman" w:hAnsi="Times New Roman" w:cs="Times New Roman"/>
                <w:color w:val="000000"/>
                <w:sz w:val="24"/>
                <w:szCs w:val="24"/>
              </w:rPr>
              <w:t xml:space="preserve"> 358 Кримінального </w:t>
            </w:r>
            <w:r w:rsidRPr="00DA4DAF">
              <w:rPr>
                <w:rFonts w:ascii="Times New Roman" w:eastAsia="Times New Roman" w:hAnsi="Times New Roman" w:cs="Times New Roman"/>
                <w:sz w:val="24"/>
                <w:szCs w:val="24"/>
              </w:rPr>
              <w:t>к</w:t>
            </w:r>
            <w:r w:rsidRPr="00DA4DAF">
              <w:rPr>
                <w:rFonts w:ascii="Times New Roman" w:eastAsia="Times New Roman" w:hAnsi="Times New Roman" w:cs="Times New Roman"/>
                <w:color w:val="000000"/>
                <w:sz w:val="24"/>
                <w:szCs w:val="24"/>
              </w:rPr>
              <w:t>одексу України.</w:t>
            </w:r>
          </w:p>
          <w:p w:rsidR="00F567A9" w:rsidRPr="00DA4DAF" w:rsidRDefault="00F567A9" w:rsidP="00B843E7">
            <w:pPr>
              <w:widowControl w:val="0"/>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b/>
                <w:i/>
                <w:color w:val="000000"/>
                <w:sz w:val="24"/>
                <w:szCs w:val="24"/>
                <w:u w:val="single"/>
              </w:rPr>
              <w:t>Інші умови тендерної документації:</w:t>
            </w:r>
          </w:p>
          <w:p w:rsidR="00F567A9" w:rsidRPr="00DA4DAF" w:rsidRDefault="00F567A9" w:rsidP="00B843E7">
            <w:pPr>
              <w:widowControl w:val="0"/>
              <w:spacing w:after="0" w:line="240" w:lineRule="auto"/>
              <w:jc w:val="both"/>
              <w:rPr>
                <w:rFonts w:ascii="Times New Roman" w:eastAsia="Times New Roman" w:hAnsi="Times New Roman" w:cs="Times New Roman"/>
                <w:color w:val="000000"/>
                <w:sz w:val="24"/>
                <w:szCs w:val="24"/>
              </w:rPr>
            </w:pPr>
            <w:r w:rsidRPr="00DA4DAF">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567A9" w:rsidRPr="00DA4DAF" w:rsidRDefault="00F567A9" w:rsidP="00B843E7">
            <w:pPr>
              <w:widowControl w:val="0"/>
              <w:spacing w:after="0" w:line="240" w:lineRule="auto"/>
              <w:jc w:val="both"/>
              <w:rPr>
                <w:rFonts w:ascii="Times New Roman" w:eastAsia="Times New Roman" w:hAnsi="Times New Roman" w:cs="Times New Roman"/>
                <w:color w:val="000000"/>
                <w:sz w:val="24"/>
                <w:szCs w:val="24"/>
              </w:rPr>
            </w:pPr>
            <w:r w:rsidRPr="00DA4DAF">
              <w:rPr>
                <w:rFonts w:ascii="Times New Roman" w:eastAsia="Times New Roman" w:hAnsi="Times New Roman" w:cs="Times New Roman"/>
                <w:color w:val="000000"/>
                <w:sz w:val="24"/>
                <w:szCs w:val="24"/>
              </w:rPr>
              <w:t xml:space="preserve">2.    Документи, що не передбачені законодавством для учасників </w:t>
            </w:r>
            <w:r w:rsidRPr="00DA4DAF">
              <w:rPr>
                <w:rFonts w:ascii="Times New Roman" w:eastAsia="Times New Roman" w:hAnsi="Times New Roman" w:cs="Times New Roman"/>
                <w:sz w:val="24"/>
                <w:szCs w:val="24"/>
              </w:rPr>
              <w:t>—</w:t>
            </w:r>
            <w:r w:rsidRPr="00DA4DA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A4DAF">
              <w:rPr>
                <w:rFonts w:ascii="Times New Roman" w:eastAsia="Times New Roman" w:hAnsi="Times New Roman" w:cs="Times New Roman"/>
                <w:sz w:val="24"/>
                <w:szCs w:val="24"/>
              </w:rPr>
              <w:t>—</w:t>
            </w:r>
            <w:r w:rsidRPr="00DA4DA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567A9" w:rsidRPr="00DA4DAF" w:rsidRDefault="00F567A9" w:rsidP="00B843E7">
            <w:pPr>
              <w:widowControl w:val="0"/>
              <w:spacing w:after="0" w:line="240" w:lineRule="auto"/>
              <w:jc w:val="both"/>
              <w:rPr>
                <w:rFonts w:ascii="Times New Roman" w:eastAsia="Times New Roman" w:hAnsi="Times New Roman" w:cs="Times New Roman"/>
                <w:color w:val="000000"/>
                <w:sz w:val="24"/>
                <w:szCs w:val="24"/>
              </w:rPr>
            </w:pPr>
            <w:r w:rsidRPr="00DA4DAF">
              <w:rPr>
                <w:rFonts w:ascii="Times New Roman" w:eastAsia="Times New Roman" w:hAnsi="Times New Roman" w:cs="Times New Roman"/>
                <w:color w:val="000000"/>
                <w:sz w:val="24"/>
                <w:szCs w:val="24"/>
              </w:rPr>
              <w:t xml:space="preserve">3.  Відсутність документів, що не передбачені законодавством для учасників </w:t>
            </w:r>
            <w:r w:rsidRPr="00DA4DAF">
              <w:rPr>
                <w:rFonts w:ascii="Times New Roman" w:eastAsia="Times New Roman" w:hAnsi="Times New Roman" w:cs="Times New Roman"/>
                <w:sz w:val="24"/>
                <w:szCs w:val="24"/>
              </w:rPr>
              <w:t>—</w:t>
            </w:r>
            <w:r w:rsidRPr="00DA4DA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A4DAF">
              <w:rPr>
                <w:rFonts w:ascii="Times New Roman" w:eastAsia="Times New Roman" w:hAnsi="Times New Roman" w:cs="Times New Roman"/>
                <w:sz w:val="24"/>
                <w:szCs w:val="24"/>
              </w:rPr>
              <w:t>—</w:t>
            </w:r>
            <w:r w:rsidRPr="00DA4DA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567A9" w:rsidRPr="00DA4DAF" w:rsidRDefault="00F567A9" w:rsidP="00B843E7">
            <w:pPr>
              <w:widowControl w:val="0"/>
              <w:spacing w:after="0" w:line="240" w:lineRule="auto"/>
              <w:jc w:val="both"/>
              <w:rPr>
                <w:rFonts w:ascii="Times New Roman" w:eastAsia="Times New Roman" w:hAnsi="Times New Roman" w:cs="Times New Roman"/>
                <w:color w:val="000000"/>
                <w:sz w:val="24"/>
                <w:szCs w:val="24"/>
              </w:rPr>
            </w:pPr>
            <w:r w:rsidRPr="00DA4DAF">
              <w:rPr>
                <w:rFonts w:ascii="Times New Roman" w:eastAsia="Times New Roman" w:hAnsi="Times New Roman" w:cs="Times New Roman"/>
                <w:color w:val="000000"/>
                <w:sz w:val="24"/>
                <w:szCs w:val="24"/>
              </w:rPr>
              <w:t xml:space="preserve">4.  Учасники торгів — нерезиденти для виконання вимог щодо подання документів, передбачених </w:t>
            </w:r>
            <w:r w:rsidRPr="00DA4DAF">
              <w:rPr>
                <w:rFonts w:ascii="Times New Roman" w:eastAsia="Times New Roman" w:hAnsi="Times New Roman" w:cs="Times New Roman"/>
                <w:b/>
                <w:i/>
                <w:color w:val="000000"/>
                <w:sz w:val="24"/>
                <w:szCs w:val="24"/>
              </w:rPr>
              <w:t>Додатком  1</w:t>
            </w:r>
            <w:r w:rsidRPr="00DA4DA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567A9" w:rsidRPr="00DA4DAF" w:rsidRDefault="00F567A9" w:rsidP="00B843E7">
            <w:pPr>
              <w:widowControl w:val="0"/>
              <w:spacing w:after="0" w:line="240" w:lineRule="auto"/>
              <w:jc w:val="both"/>
              <w:rPr>
                <w:rFonts w:ascii="Times New Roman" w:eastAsia="Times New Roman" w:hAnsi="Times New Roman" w:cs="Times New Roman"/>
                <w:color w:val="000000"/>
                <w:sz w:val="24"/>
                <w:szCs w:val="24"/>
              </w:rPr>
            </w:pPr>
            <w:r w:rsidRPr="00DA4DAF">
              <w:rPr>
                <w:rFonts w:ascii="Times New Roman" w:eastAsia="Times New Roman" w:hAnsi="Times New Roman" w:cs="Times New Roman"/>
                <w:color w:val="000000"/>
                <w:sz w:val="24"/>
                <w:szCs w:val="24"/>
              </w:rPr>
              <w:t xml:space="preserve">5.  Факт подання тендерної пропозиції учасником </w:t>
            </w:r>
            <w:r w:rsidRPr="00DA4DAF">
              <w:rPr>
                <w:rFonts w:ascii="Times New Roman" w:eastAsia="Times New Roman" w:hAnsi="Times New Roman" w:cs="Times New Roman"/>
                <w:sz w:val="24"/>
                <w:szCs w:val="24"/>
              </w:rPr>
              <w:t>—</w:t>
            </w:r>
            <w:r w:rsidRPr="00DA4DAF">
              <w:rPr>
                <w:rFonts w:ascii="Times New Roman" w:eastAsia="Times New Roman" w:hAnsi="Times New Roman" w:cs="Times New Roman"/>
                <w:color w:val="000000"/>
                <w:sz w:val="24"/>
                <w:szCs w:val="24"/>
              </w:rPr>
              <w:t xml:space="preserve"> фізичною особою чи фізичною особою</w:t>
            </w:r>
            <w:r w:rsidRPr="00DA4DAF">
              <w:rPr>
                <w:rFonts w:ascii="Times New Roman" w:eastAsia="Times New Roman" w:hAnsi="Times New Roman" w:cs="Times New Roman"/>
                <w:sz w:val="24"/>
                <w:szCs w:val="24"/>
              </w:rPr>
              <w:t xml:space="preserve"> — </w:t>
            </w:r>
            <w:r w:rsidRPr="00DA4DAF">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567A9" w:rsidRPr="00DA4DAF" w:rsidRDefault="00F567A9" w:rsidP="00B843E7">
            <w:pPr>
              <w:widowControl w:val="0"/>
              <w:spacing w:after="0" w:line="240" w:lineRule="auto"/>
              <w:jc w:val="both"/>
              <w:rPr>
                <w:rFonts w:ascii="Times New Roman" w:eastAsia="Times New Roman" w:hAnsi="Times New Roman" w:cs="Times New Roman"/>
                <w:color w:val="000000"/>
                <w:sz w:val="24"/>
                <w:szCs w:val="24"/>
              </w:rPr>
            </w:pPr>
            <w:r w:rsidRPr="00DA4DAF">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567A9" w:rsidRPr="00DA4DAF" w:rsidRDefault="00F567A9" w:rsidP="00B843E7">
            <w:pPr>
              <w:widowControl w:val="0"/>
              <w:spacing w:after="0" w:line="240" w:lineRule="auto"/>
              <w:jc w:val="both"/>
              <w:rPr>
                <w:rFonts w:ascii="Times New Roman" w:eastAsia="Times New Roman" w:hAnsi="Times New Roman" w:cs="Times New Roman"/>
                <w:color w:val="000000"/>
                <w:sz w:val="24"/>
                <w:szCs w:val="24"/>
              </w:rPr>
            </w:pPr>
            <w:r w:rsidRPr="00DA4DAF">
              <w:rPr>
                <w:rFonts w:ascii="Times New Roman" w:eastAsia="Times New Roman" w:hAnsi="Times New Roman" w:cs="Times New Roman"/>
                <w:color w:val="000000"/>
                <w:sz w:val="24"/>
                <w:szCs w:val="24"/>
              </w:rPr>
              <w:t>6. Документи, видані державними органами, повинні відповідати вимогам нормативних актів, відповідно до яких такі документи видані.</w:t>
            </w:r>
          </w:p>
          <w:p w:rsidR="00F567A9" w:rsidRPr="00DA4DAF" w:rsidRDefault="00F567A9" w:rsidP="00B843E7">
            <w:pPr>
              <w:widowControl w:val="0"/>
              <w:spacing w:after="0" w:line="240" w:lineRule="auto"/>
              <w:jc w:val="both"/>
              <w:rPr>
                <w:rFonts w:ascii="Times New Roman" w:eastAsia="Times New Roman" w:hAnsi="Times New Roman" w:cs="Times New Roman"/>
                <w:color w:val="000000"/>
                <w:sz w:val="24"/>
                <w:szCs w:val="24"/>
              </w:rPr>
            </w:pPr>
            <w:r w:rsidRPr="00DA4DAF">
              <w:rPr>
                <w:rFonts w:ascii="Times New Roman" w:eastAsia="Times New Roman" w:hAnsi="Times New Roman" w:cs="Times New Roman"/>
                <w:color w:val="000000"/>
                <w:sz w:val="24"/>
                <w:szCs w:val="24"/>
              </w:rPr>
              <w:t>7. Учасник, який подав тендерну пропозицію, вважається таким, що згодний з про</w:t>
            </w:r>
            <w:r w:rsidRPr="00DA4DAF">
              <w:rPr>
                <w:rFonts w:ascii="Times New Roman" w:eastAsia="Times New Roman" w:hAnsi="Times New Roman" w:cs="Times New Roman"/>
                <w:sz w:val="24"/>
                <w:szCs w:val="24"/>
              </w:rPr>
              <w:t>є</w:t>
            </w:r>
            <w:r w:rsidRPr="00DA4DAF">
              <w:rPr>
                <w:rFonts w:ascii="Times New Roman" w:eastAsia="Times New Roman" w:hAnsi="Times New Roman" w:cs="Times New Roman"/>
                <w:color w:val="000000"/>
                <w:sz w:val="24"/>
                <w:szCs w:val="24"/>
              </w:rPr>
              <w:t xml:space="preserve">ктом договору про закупівлю, викладеним </w:t>
            </w:r>
            <w:r w:rsidRPr="00DA4DAF">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Pr="00DA4DAF">
              <w:rPr>
                <w:rFonts w:ascii="Times New Roman" w:eastAsia="Times New Roman" w:hAnsi="Times New Roman" w:cs="Times New Roman"/>
                <w:b/>
                <w:i/>
                <w:color w:val="000000"/>
                <w:sz w:val="24"/>
                <w:szCs w:val="24"/>
              </w:rPr>
              <w:t>Додатку 3</w:t>
            </w:r>
            <w:r w:rsidRPr="00DA4DA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A4DAF">
              <w:rPr>
                <w:rFonts w:ascii="Times New Roman" w:eastAsia="Times New Roman" w:hAnsi="Times New Roman" w:cs="Times New Roman"/>
                <w:b/>
                <w:i/>
                <w:color w:val="000000"/>
                <w:sz w:val="24"/>
                <w:szCs w:val="24"/>
              </w:rPr>
              <w:t>в п. 4 Розділу 3</w:t>
            </w:r>
            <w:r w:rsidRPr="00DA4DAF">
              <w:rPr>
                <w:rFonts w:ascii="Times New Roman" w:eastAsia="Times New Roman" w:hAnsi="Times New Roman" w:cs="Times New Roman"/>
                <w:color w:val="000000"/>
                <w:sz w:val="24"/>
                <w:szCs w:val="24"/>
              </w:rPr>
              <w:t xml:space="preserve"> до цієї тендерної документації.</w:t>
            </w:r>
          </w:p>
          <w:p w:rsidR="00F567A9" w:rsidRPr="00DA4DAF" w:rsidRDefault="00F567A9" w:rsidP="00B843E7">
            <w:pPr>
              <w:widowControl w:val="0"/>
              <w:spacing w:after="0" w:line="240" w:lineRule="auto"/>
              <w:jc w:val="both"/>
              <w:rPr>
                <w:rFonts w:ascii="Times New Roman" w:eastAsia="Times New Roman" w:hAnsi="Times New Roman" w:cs="Times New Roman"/>
                <w:color w:val="000000"/>
                <w:sz w:val="24"/>
                <w:szCs w:val="24"/>
              </w:rPr>
            </w:pPr>
            <w:r w:rsidRPr="00DA4DAF">
              <w:rPr>
                <w:rFonts w:ascii="Times New Roman" w:eastAsia="Times New Roman" w:hAnsi="Times New Roman" w:cs="Times New Roman"/>
                <w:color w:val="000000"/>
                <w:sz w:val="24"/>
                <w:szCs w:val="24"/>
              </w:rPr>
              <w:t xml:space="preserve">8. Якщо вимога в тендерній документації встановлена декілька разів, учасник/переможець може подати </w:t>
            </w:r>
            <w:r w:rsidRPr="00DA4DAF">
              <w:rPr>
                <w:rFonts w:ascii="Times New Roman" w:eastAsia="Times New Roman" w:hAnsi="Times New Roman" w:cs="Times New Roman"/>
                <w:color w:val="000000"/>
                <w:sz w:val="24"/>
                <w:szCs w:val="24"/>
              </w:rPr>
              <w:lastRenderedPageBreak/>
              <w:t>необхідний документ  або інформацію один раз.</w:t>
            </w:r>
          </w:p>
          <w:p w:rsidR="00F567A9" w:rsidRPr="00DA4DAF" w:rsidRDefault="00F567A9" w:rsidP="00B843E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A4DAF">
              <w:rPr>
                <w:rFonts w:ascii="Times New Roman" w:eastAsia="Times New Roman" w:hAnsi="Times New Roman" w:cs="Times New Roman"/>
                <w:color w:val="000000"/>
                <w:sz w:val="24"/>
                <w:szCs w:val="24"/>
              </w:rPr>
              <w:t>9.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DA4DAF">
              <w:rPr>
                <w:rFonts w:ascii="Times New Roman" w:eastAsia="Times New Roman" w:hAnsi="Times New Roman" w:cs="Times New Roman"/>
                <w:sz w:val="24"/>
                <w:szCs w:val="24"/>
              </w:rPr>
              <w:t>*</w:t>
            </w:r>
            <w:r w:rsidRPr="00DA4DAF">
              <w:rPr>
                <w:rFonts w:ascii="Times New Roman" w:eastAsia="Times New Roman" w:hAnsi="Times New Roman" w:cs="Times New Roman"/>
                <w:color w:val="000000"/>
                <w:sz w:val="24"/>
                <w:szCs w:val="24"/>
              </w:rPr>
              <w:t>.</w:t>
            </w:r>
          </w:p>
          <w:p w:rsidR="00F567A9" w:rsidRPr="00DA4DAF" w:rsidRDefault="00F567A9" w:rsidP="00B843E7">
            <w:pPr>
              <w:widowControl w:val="0"/>
              <w:pBdr>
                <w:top w:val="nil"/>
                <w:left w:val="nil"/>
                <w:bottom w:val="nil"/>
                <w:right w:val="nil"/>
                <w:between w:val="nil"/>
              </w:pBdr>
              <w:spacing w:after="0" w:line="240" w:lineRule="auto"/>
              <w:jc w:val="both"/>
              <w:rPr>
                <w:rFonts w:ascii="Times New Roman" w:eastAsia="Times New Roman" w:hAnsi="Times New Roman" w:cs="Times New Roman"/>
                <w:i/>
                <w:sz w:val="20"/>
                <w:szCs w:val="20"/>
              </w:rPr>
            </w:pPr>
            <w:r w:rsidRPr="00DA4DAF">
              <w:rPr>
                <w:rFonts w:ascii="Times New Roman" w:eastAsia="Times New Roman" w:hAnsi="Times New Roman" w:cs="Times New Roman"/>
                <w:color w:val="000000"/>
                <w:sz w:val="24"/>
                <w:szCs w:val="24"/>
              </w:rPr>
              <w:t>Примітка:</w:t>
            </w:r>
            <w:r w:rsidRPr="00DA4DAF">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F567A9" w:rsidRPr="00DA4DAF" w:rsidRDefault="00F567A9" w:rsidP="00B843E7">
            <w:pPr>
              <w:widowControl w:val="0"/>
              <w:spacing w:after="0" w:line="240" w:lineRule="auto"/>
              <w:jc w:val="both"/>
              <w:rPr>
                <w:rFonts w:ascii="Times New Roman" w:eastAsia="Times New Roman" w:hAnsi="Times New Roman" w:cs="Times New Roman"/>
                <w:color w:val="000000"/>
                <w:sz w:val="24"/>
                <w:szCs w:val="24"/>
              </w:rPr>
            </w:pPr>
            <w:r w:rsidRPr="00DA4DAF">
              <w:rPr>
                <w:rFonts w:ascii="Times New Roman" w:eastAsia="Times New Roman" w:hAnsi="Times New Roman" w:cs="Times New Roman"/>
                <w:color w:val="000000"/>
                <w:sz w:val="24"/>
                <w:szCs w:val="24"/>
              </w:rPr>
              <w:t xml:space="preserve">10. </w:t>
            </w:r>
            <w:r w:rsidRPr="00DA4DAF">
              <w:rPr>
                <w:rFonts w:ascii="Times New Roman" w:eastAsia="Times New Roman" w:hAnsi="Times New Roman" w:cs="Times New Roman"/>
                <w:sz w:val="24"/>
                <w:szCs w:val="24"/>
              </w:rPr>
              <w:t>Тендерна п</w:t>
            </w:r>
            <w:r w:rsidRPr="00DA4DA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567A9" w:rsidRPr="00DA4DAF" w:rsidRDefault="00F567A9" w:rsidP="00B843E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 xml:space="preserve">11. Учасники при поданні тендерної пропозиції </w:t>
            </w:r>
            <w:r w:rsidRPr="00385E3B">
              <w:rPr>
                <w:rFonts w:ascii="Times New Roman" w:eastAsia="Times New Roman" w:hAnsi="Times New Roman" w:cs="Times New Roman"/>
                <w:b/>
                <w:i/>
                <w:sz w:val="24"/>
                <w:szCs w:val="24"/>
              </w:rPr>
              <w:t>повинні враховувати норми</w:t>
            </w:r>
            <w:r w:rsidRPr="00DA4DAF">
              <w:rPr>
                <w:rFonts w:ascii="Times New Roman" w:eastAsia="Times New Roman" w:hAnsi="Times New Roman" w:cs="Times New Roman"/>
                <w:sz w:val="24"/>
                <w:szCs w:val="24"/>
              </w:rPr>
              <w:t xml:space="preserve"> (врахуванням факту, що учасник ознайомлений з даними нормами і їх не порушує, вважається факт подання тендерної пропозиції, </w:t>
            </w:r>
            <w:r w:rsidRPr="00385E3B">
              <w:rPr>
                <w:rFonts w:ascii="Times New Roman" w:eastAsia="Times New Roman" w:hAnsi="Times New Roman" w:cs="Times New Roman"/>
                <w:b/>
                <w:i/>
                <w:sz w:val="24"/>
                <w:szCs w:val="24"/>
              </w:rPr>
              <w:t>жодні окремі підтвердження не потрібно подавати</w:t>
            </w:r>
            <w:r w:rsidRPr="00DA4DAF">
              <w:rPr>
                <w:rFonts w:ascii="Times New Roman" w:eastAsia="Times New Roman" w:hAnsi="Times New Roman" w:cs="Times New Roman"/>
                <w:sz w:val="24"/>
                <w:szCs w:val="24"/>
              </w:rPr>
              <w:t>):</w:t>
            </w:r>
          </w:p>
          <w:p w:rsidR="00F567A9" w:rsidRPr="00DA4DAF" w:rsidRDefault="00F567A9" w:rsidP="00B843E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 xml:space="preserve">—   </w:t>
            </w:r>
            <w:r w:rsidRPr="00DA4DA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567A9" w:rsidRPr="00DA4DAF" w:rsidRDefault="00F567A9" w:rsidP="00B843E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A4DAF">
              <w:rPr>
                <w:rFonts w:ascii="Times New Roman" w:eastAsia="Times New Roman" w:hAnsi="Times New Roman" w:cs="Times New Roman"/>
                <w:sz w:val="24"/>
                <w:szCs w:val="24"/>
              </w:rPr>
              <w:t xml:space="preserve">—   </w:t>
            </w:r>
            <w:r w:rsidRPr="00DA4DA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567A9" w:rsidRPr="00DA4DAF" w:rsidRDefault="00F567A9" w:rsidP="00B843E7">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DA4DAF">
              <w:rPr>
                <w:rFonts w:ascii="Times New Roman" w:eastAsia="Times New Roman" w:hAnsi="Times New Roman" w:cs="Times New Roman"/>
                <w:sz w:val="24"/>
                <w:szCs w:val="24"/>
              </w:rPr>
              <w:t xml:space="preserve">—   </w:t>
            </w:r>
            <w:r w:rsidRPr="00DA4DA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567A9" w:rsidRDefault="00F567A9" w:rsidP="00B843E7">
            <w:pPr>
              <w:pStyle w:val="rvps2"/>
              <w:shd w:val="clear" w:color="auto" w:fill="FFFFFF"/>
              <w:spacing w:before="0" w:beforeAutospacing="0" w:after="0" w:afterAutospacing="0"/>
              <w:ind w:firstLine="450"/>
              <w:jc w:val="both"/>
            </w:pPr>
            <w:r w:rsidRPr="00BA6D72">
              <w:t xml:space="preserve">А також враховувати, що </w:t>
            </w:r>
            <w:r w:rsidRPr="00517C87">
              <w:rPr>
                <w:b/>
              </w:rPr>
              <w:t>в Україні забороняється  здійснювати публічні закупівлі товарів, робіт і послуг у громадян Російської Федерації/Республіки Білорусь</w:t>
            </w:r>
            <w:r w:rsidR="00A91A52">
              <w:rPr>
                <w:b/>
              </w:rPr>
              <w:t>/</w:t>
            </w:r>
            <w:r w:rsidR="00A91A52">
              <w:rPr>
                <w:color w:val="333333"/>
                <w:shd w:val="clear" w:color="auto" w:fill="FFFFFF"/>
              </w:rPr>
              <w:t xml:space="preserve"> /</w:t>
            </w:r>
            <w:r w:rsidR="00A91A52" w:rsidRPr="00A91A52">
              <w:rPr>
                <w:b/>
                <w:shd w:val="clear" w:color="auto" w:fill="FFFFFF"/>
              </w:rPr>
              <w:t>Ісламської Республіки Іран</w:t>
            </w:r>
            <w:r w:rsidRPr="00517C87">
              <w:rPr>
                <w:b/>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A91A52">
              <w:rPr>
                <w:b/>
              </w:rPr>
              <w:t>/</w:t>
            </w:r>
            <w:r w:rsidR="00A91A52" w:rsidRPr="00A91A52">
              <w:rPr>
                <w:b/>
                <w:shd w:val="clear" w:color="auto" w:fill="FFFFFF"/>
              </w:rPr>
              <w:t>Ісламської Республіки Іран</w:t>
            </w:r>
            <w:r w:rsidRPr="00517C87">
              <w:rPr>
                <w:b/>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91A52">
              <w:rPr>
                <w:b/>
              </w:rPr>
              <w:t>/</w:t>
            </w:r>
            <w:r w:rsidR="00A91A52" w:rsidRPr="00A91A52">
              <w:rPr>
                <w:b/>
                <w:shd w:val="clear" w:color="auto" w:fill="FFFFFF"/>
              </w:rPr>
              <w:t xml:space="preserve"> </w:t>
            </w:r>
            <w:r w:rsidR="00A91A52">
              <w:rPr>
                <w:b/>
                <w:shd w:val="clear" w:color="auto" w:fill="FFFFFF"/>
              </w:rPr>
              <w:t>Ісламська Республіка</w:t>
            </w:r>
            <w:r w:rsidR="00A91A52" w:rsidRPr="00A91A52">
              <w:rPr>
                <w:b/>
                <w:shd w:val="clear" w:color="auto" w:fill="FFFFFF"/>
              </w:rPr>
              <w:t xml:space="preserve"> Іран</w:t>
            </w:r>
            <w:r w:rsidRPr="00517C87">
              <w:rPr>
                <w:b/>
              </w:rPr>
              <w:t>, громадянин Російської Федерації/Республіки Білорусь</w:t>
            </w:r>
            <w:r w:rsidR="00A91A52">
              <w:rPr>
                <w:b/>
              </w:rPr>
              <w:t>/</w:t>
            </w:r>
            <w:r w:rsidR="00A91A52" w:rsidRPr="00A91A52">
              <w:rPr>
                <w:b/>
                <w:shd w:val="clear" w:color="auto" w:fill="FFFFFF"/>
              </w:rPr>
              <w:t>Ісламської Республіки Іран</w:t>
            </w:r>
            <w:r w:rsidRPr="00517C87">
              <w:rPr>
                <w:b/>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A91A52">
              <w:rPr>
                <w:b/>
              </w:rPr>
              <w:t>/</w:t>
            </w:r>
            <w:r w:rsidR="00A91A52" w:rsidRPr="00A91A52">
              <w:rPr>
                <w:b/>
                <w:shd w:val="clear" w:color="auto" w:fill="FFFFFF"/>
              </w:rPr>
              <w:t xml:space="preserve"> Ісламської Республіки Іран</w:t>
            </w:r>
            <w:r w:rsidRPr="00517C87">
              <w:rPr>
                <w:b/>
              </w:rPr>
              <w:t xml:space="preserve">, крім випадків коли активи в установленому </w:t>
            </w:r>
            <w:r w:rsidRPr="00517C87">
              <w:rPr>
                <w:b/>
              </w:rPr>
              <w:lastRenderedPageBreak/>
              <w:t>законодавством порядку передані в управління</w:t>
            </w:r>
            <w:bookmarkStart w:id="8" w:name="n335"/>
            <w:bookmarkEnd w:id="8"/>
            <w:r w:rsidR="00325931">
              <w:rPr>
                <w:b/>
              </w:rPr>
              <w:t xml:space="preserve"> </w:t>
            </w:r>
            <w:r w:rsidR="003E0BA9" w:rsidRPr="003E0BA9">
              <w:rPr>
                <w:b/>
                <w:shd w:val="clear" w:color="auto" w:fill="FFFFFF"/>
              </w:rPr>
              <w:t>Національному агентству з питань виявлення, розшуку та управління активами, одержаними від корупційних та інших злочинів</w:t>
            </w:r>
            <w:r>
              <w:t>.</w:t>
            </w:r>
          </w:p>
          <w:p w:rsidR="00F567A9" w:rsidRPr="003E0BA9" w:rsidRDefault="00F567A9" w:rsidP="00B843E7">
            <w:pPr>
              <w:spacing w:after="0" w:line="240" w:lineRule="auto"/>
              <w:ind w:firstLine="479"/>
              <w:jc w:val="both"/>
              <w:rPr>
                <w:rFonts w:ascii="Times New Roman" w:hAnsi="Times New Roman" w:cs="Times New Roman"/>
                <w:color w:val="000000"/>
                <w:sz w:val="24"/>
                <w:szCs w:val="24"/>
              </w:rPr>
            </w:pPr>
            <w:r w:rsidRPr="003E0BA9">
              <w:rPr>
                <w:rFonts w:ascii="Times New Roman" w:hAnsi="Times New Roman" w:cs="Times New Roman"/>
                <w:color w:val="000000"/>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7A0BB4" w:rsidRPr="003E0BA9">
              <w:rPr>
                <w:rFonts w:ascii="Times New Roman" w:hAnsi="Times New Roman" w:cs="Times New Roman"/>
                <w:color w:val="000000"/>
                <w:sz w:val="24"/>
                <w:szCs w:val="24"/>
              </w:rPr>
              <w:t>/</w:t>
            </w:r>
            <w:r w:rsidR="00A771A1" w:rsidRPr="003E0BA9">
              <w:rPr>
                <w:b/>
                <w:sz w:val="24"/>
                <w:szCs w:val="24"/>
                <w:shd w:val="clear" w:color="auto" w:fill="FFFFFF"/>
              </w:rPr>
              <w:t xml:space="preserve"> </w:t>
            </w:r>
            <w:r w:rsidR="00A771A1" w:rsidRPr="003E0BA9">
              <w:rPr>
                <w:rFonts w:ascii="Times New Roman" w:hAnsi="Times New Roman" w:cs="Times New Roman"/>
                <w:sz w:val="24"/>
                <w:szCs w:val="24"/>
                <w:shd w:val="clear" w:color="auto" w:fill="FFFFFF"/>
              </w:rPr>
              <w:t>Ісламської Республіки Іран</w:t>
            </w:r>
            <w:r w:rsidRPr="003E0BA9">
              <w:rPr>
                <w:rFonts w:ascii="Times New Roman" w:hAnsi="Times New Roman" w:cs="Times New Roman"/>
                <w:color w:val="000000"/>
                <w:sz w:val="24"/>
                <w:szCs w:val="24"/>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A771A1" w:rsidRPr="003E0BA9">
              <w:rPr>
                <w:rFonts w:ascii="Times New Roman" w:hAnsi="Times New Roman" w:cs="Times New Roman"/>
                <w:color w:val="000000"/>
                <w:sz w:val="24"/>
                <w:szCs w:val="24"/>
              </w:rPr>
              <w:t>/</w:t>
            </w:r>
            <w:r w:rsidR="00A771A1" w:rsidRPr="003E0BA9">
              <w:rPr>
                <w:rFonts w:ascii="Times New Roman" w:hAnsi="Times New Roman" w:cs="Times New Roman"/>
                <w:sz w:val="24"/>
                <w:szCs w:val="24"/>
                <w:shd w:val="clear" w:color="auto" w:fill="FFFFFF"/>
              </w:rPr>
              <w:t xml:space="preserve"> Ісламської Республіки Іран</w:t>
            </w:r>
            <w:r w:rsidRPr="003E0BA9">
              <w:rPr>
                <w:rFonts w:ascii="Times New Roman" w:hAnsi="Times New Roman" w:cs="Times New Roman"/>
                <w:color w:val="000000"/>
                <w:sz w:val="24"/>
                <w:szCs w:val="24"/>
              </w:rPr>
              <w:t xml:space="preserve"> та активи такої юридичної особи в установленому законодавством порядку передані в управління</w:t>
            </w:r>
            <w:r w:rsidR="00A771A1" w:rsidRPr="003E0BA9">
              <w:rPr>
                <w:rFonts w:ascii="Times New Roman" w:hAnsi="Times New Roman" w:cs="Times New Roman"/>
                <w:color w:val="000000"/>
                <w:sz w:val="24"/>
                <w:szCs w:val="24"/>
              </w:rPr>
              <w:t xml:space="preserve"> АРМА</w:t>
            </w:r>
            <w:r w:rsidRPr="003E0BA9">
              <w:rPr>
                <w:rFonts w:ascii="Times New Roman" w:hAnsi="Times New Roman" w:cs="Times New Roman"/>
                <w:color w:val="000000"/>
                <w:sz w:val="24"/>
                <w:szCs w:val="24"/>
              </w:rPr>
              <w:t>, але у складі тендерної пропозиції такий учасник не надав відповідні документи, що визначені у Додатку 1 тендерної документації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00A771A1" w:rsidRPr="003E0BA9">
              <w:rPr>
                <w:rFonts w:ascii="Times New Roman" w:hAnsi="Times New Roman" w:cs="Times New Roman"/>
                <w:color w:val="000000"/>
                <w:sz w:val="24"/>
                <w:szCs w:val="24"/>
              </w:rPr>
              <w:t>/</w:t>
            </w:r>
            <w:r w:rsidR="00A771A1" w:rsidRPr="003E0BA9">
              <w:rPr>
                <w:rFonts w:ascii="Times New Roman" w:hAnsi="Times New Roman" w:cs="Times New Roman"/>
                <w:sz w:val="24"/>
                <w:szCs w:val="24"/>
                <w:shd w:val="clear" w:color="auto" w:fill="FFFFFF"/>
              </w:rPr>
              <w:t xml:space="preserve"> Ісламської Республіки Іран</w:t>
            </w:r>
            <w:r w:rsidRPr="003E0BA9">
              <w:rPr>
                <w:rFonts w:ascii="Times New Roman" w:hAnsi="Times New Roman" w:cs="Times New Roman"/>
                <w:color w:val="000000"/>
                <w:sz w:val="24"/>
                <w:szCs w:val="24"/>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A771A1" w:rsidRPr="003E0BA9">
              <w:rPr>
                <w:rFonts w:ascii="Times New Roman" w:hAnsi="Times New Roman" w:cs="Times New Roman"/>
                <w:color w:val="000000"/>
                <w:sz w:val="24"/>
                <w:szCs w:val="24"/>
              </w:rPr>
              <w:t>/</w:t>
            </w:r>
            <w:r w:rsidR="00A771A1" w:rsidRPr="003E0BA9">
              <w:rPr>
                <w:rFonts w:ascii="Times New Roman" w:hAnsi="Times New Roman" w:cs="Times New Roman"/>
                <w:sz w:val="24"/>
                <w:szCs w:val="24"/>
                <w:shd w:val="clear" w:color="auto" w:fill="FFFFFF"/>
              </w:rPr>
              <w:t xml:space="preserve"> Ісламської Республіки Іран</w:t>
            </w:r>
            <w:r w:rsidRPr="003E0BA9">
              <w:rPr>
                <w:rFonts w:ascii="Times New Roman" w:hAnsi="Times New Roman" w:cs="Times New Roman"/>
                <w:color w:val="000000"/>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w:t>
            </w:r>
            <w:r w:rsidR="00A771A1" w:rsidRPr="003E0BA9">
              <w:rPr>
                <w:rFonts w:ascii="Times New Roman" w:hAnsi="Times New Roman" w:cs="Times New Roman"/>
                <w:color w:val="000000"/>
                <w:sz w:val="24"/>
                <w:szCs w:val="24"/>
              </w:rPr>
              <w:t xml:space="preserve">    </w:t>
            </w:r>
            <w:r w:rsidRPr="003E0BA9">
              <w:rPr>
                <w:rFonts w:ascii="Times New Roman" w:hAnsi="Times New Roman" w:cs="Times New Roman"/>
                <w:color w:val="000000"/>
                <w:sz w:val="24"/>
                <w:szCs w:val="24"/>
              </w:rPr>
              <w:t xml:space="preserve"> Федерація / Республіка Білорусь</w:t>
            </w:r>
            <w:r w:rsidR="00A771A1" w:rsidRPr="003E0BA9">
              <w:rPr>
                <w:rFonts w:ascii="Times New Roman" w:hAnsi="Times New Roman" w:cs="Times New Roman"/>
                <w:color w:val="000000"/>
                <w:sz w:val="24"/>
                <w:szCs w:val="24"/>
              </w:rPr>
              <w:t>/</w:t>
            </w:r>
            <w:r w:rsidR="00A771A1" w:rsidRPr="003E0BA9">
              <w:rPr>
                <w:rFonts w:ascii="Times New Roman" w:hAnsi="Times New Roman" w:cs="Times New Roman"/>
                <w:sz w:val="24"/>
                <w:szCs w:val="24"/>
                <w:shd w:val="clear" w:color="auto" w:fill="FFFFFF"/>
              </w:rPr>
              <w:t xml:space="preserve"> Ісламська Республіка Іран</w:t>
            </w:r>
            <w:r w:rsidRPr="003E0BA9">
              <w:rPr>
                <w:rFonts w:ascii="Times New Roman" w:hAnsi="Times New Roman" w:cs="Times New Roman"/>
                <w:color w:val="000000"/>
                <w:sz w:val="24"/>
                <w:szCs w:val="24"/>
              </w:rPr>
              <w:t>, громадянин Російської Федерації / Республіки Білорусь</w:t>
            </w:r>
            <w:r w:rsidR="00A771A1" w:rsidRPr="003E0BA9">
              <w:rPr>
                <w:rFonts w:ascii="Times New Roman" w:hAnsi="Times New Roman" w:cs="Times New Roman"/>
                <w:color w:val="000000"/>
                <w:sz w:val="24"/>
                <w:szCs w:val="24"/>
              </w:rPr>
              <w:t>/</w:t>
            </w:r>
            <w:r w:rsidR="00A771A1" w:rsidRPr="003E0BA9">
              <w:rPr>
                <w:rFonts w:ascii="Times New Roman" w:hAnsi="Times New Roman" w:cs="Times New Roman"/>
                <w:sz w:val="24"/>
                <w:szCs w:val="24"/>
                <w:shd w:val="clear" w:color="auto" w:fill="FFFFFF"/>
              </w:rPr>
              <w:t xml:space="preserve"> Ісламської Республіки Іран</w:t>
            </w:r>
            <w:r w:rsidRPr="003E0BA9">
              <w:rPr>
                <w:rFonts w:ascii="Times New Roman" w:hAnsi="Times New Roman" w:cs="Times New Roman"/>
                <w:color w:val="000000"/>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A771A1" w:rsidRPr="003E0BA9">
              <w:rPr>
                <w:rFonts w:ascii="Times New Roman" w:hAnsi="Times New Roman" w:cs="Times New Roman"/>
                <w:color w:val="000000"/>
                <w:sz w:val="24"/>
                <w:szCs w:val="24"/>
              </w:rPr>
              <w:t>/</w:t>
            </w:r>
            <w:r w:rsidR="00A771A1" w:rsidRPr="003E0BA9">
              <w:rPr>
                <w:rFonts w:ascii="Times New Roman" w:hAnsi="Times New Roman" w:cs="Times New Roman"/>
                <w:sz w:val="24"/>
                <w:szCs w:val="24"/>
                <w:shd w:val="clear" w:color="auto" w:fill="FFFFFF"/>
              </w:rPr>
              <w:t xml:space="preserve"> Ісламської Республіки Іран</w:t>
            </w:r>
            <w:r w:rsidRPr="003E0BA9">
              <w:rPr>
                <w:rFonts w:ascii="Times New Roman" w:hAnsi="Times New Roman" w:cs="Times New Roman"/>
                <w:color w:val="000000"/>
                <w:sz w:val="24"/>
                <w:szCs w:val="24"/>
              </w:rPr>
              <w:t>, замовник відхиляє такого учасника на підставі абзацу 8 підпункту 1 пункту 44 Особливостей.</w:t>
            </w:r>
          </w:p>
          <w:p w:rsidR="00F567A9" w:rsidRPr="00517C87" w:rsidRDefault="00F567A9" w:rsidP="00B843E7">
            <w:pPr>
              <w:pStyle w:val="rvps2"/>
              <w:shd w:val="clear" w:color="auto" w:fill="FFFFFF"/>
              <w:spacing w:before="0" w:beforeAutospacing="0" w:after="0" w:afterAutospacing="0"/>
              <w:ind w:firstLine="450"/>
              <w:jc w:val="both"/>
              <w:rPr>
                <w:b/>
              </w:rPr>
            </w:pPr>
            <w:r>
              <w:t>Також в Україні</w:t>
            </w:r>
            <w:r w:rsidRPr="00BA6D72">
              <w:t xml:space="preserve"> </w:t>
            </w:r>
            <w:r w:rsidRPr="00517C87">
              <w:rPr>
                <w:b/>
              </w:rPr>
              <w:t>забороняється здійснювати публічні закупівлі товарів походженням з Російської Федерації/Республіки Білорусь</w:t>
            </w:r>
            <w:r w:rsidR="00A771A1">
              <w:rPr>
                <w:b/>
              </w:rPr>
              <w:t>/</w:t>
            </w:r>
            <w:r w:rsidR="00A771A1" w:rsidRPr="00A771A1">
              <w:rPr>
                <w:shd w:val="clear" w:color="auto" w:fill="FFFFFF"/>
              </w:rPr>
              <w:t xml:space="preserve"> </w:t>
            </w:r>
            <w:r w:rsidR="00A771A1" w:rsidRPr="00A771A1">
              <w:rPr>
                <w:b/>
                <w:shd w:val="clear" w:color="auto" w:fill="FFFFFF"/>
              </w:rPr>
              <w:t>Ісламської Республіки Іран</w:t>
            </w:r>
            <w:r w:rsidRPr="00517C87">
              <w:rPr>
                <w:b/>
              </w:rPr>
              <w:t>, за винятком товарів</w:t>
            </w:r>
            <w:r w:rsidR="00A771A1">
              <w:rPr>
                <w:b/>
              </w:rPr>
              <w:t xml:space="preserve"> походженням з </w:t>
            </w:r>
            <w:r w:rsidR="00A771A1" w:rsidRPr="00517C87">
              <w:rPr>
                <w:b/>
              </w:rPr>
              <w:t>Російської Федерації/Республіки Білорусь</w:t>
            </w:r>
            <w:r w:rsidRPr="00517C87">
              <w:rPr>
                <w:b/>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567A9" w:rsidRDefault="00F567A9" w:rsidP="00B843E7">
            <w:pPr>
              <w:spacing w:after="0" w:line="240" w:lineRule="auto"/>
              <w:ind w:firstLine="479"/>
              <w:jc w:val="both"/>
              <w:rPr>
                <w:rFonts w:ascii="Times New Roman" w:hAnsi="Times New Roman" w:cs="Times New Roman"/>
                <w:sz w:val="24"/>
                <w:szCs w:val="24"/>
              </w:rPr>
            </w:pPr>
            <w:r w:rsidRPr="002E0799">
              <w:rPr>
                <w:rFonts w:ascii="Times New Roman" w:hAnsi="Times New Roman" w:cs="Times New Roman"/>
                <w:sz w:val="24"/>
                <w:szCs w:val="24"/>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w:t>
            </w:r>
            <w:r w:rsidRPr="002E0799">
              <w:rPr>
                <w:rFonts w:ascii="Times New Roman" w:hAnsi="Times New Roman" w:cs="Times New Roman"/>
                <w:sz w:val="24"/>
                <w:szCs w:val="24"/>
              </w:rPr>
              <w:lastRenderedPageBreak/>
              <w:t xml:space="preserve">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w:t>
            </w:r>
          </w:p>
          <w:p w:rsidR="00F567A9" w:rsidRPr="00517C87" w:rsidRDefault="00F567A9" w:rsidP="00B843E7">
            <w:pPr>
              <w:spacing w:after="0" w:line="240" w:lineRule="auto"/>
              <w:ind w:firstLine="479"/>
              <w:jc w:val="both"/>
              <w:rPr>
                <w:rFonts w:ascii="Times New Roman" w:hAnsi="Times New Roman" w:cs="Times New Roman"/>
                <w:sz w:val="24"/>
                <w:szCs w:val="24"/>
              </w:rPr>
            </w:pPr>
            <w:r w:rsidRPr="00517C87">
              <w:rPr>
                <w:rFonts w:ascii="Times New Roman" w:hAnsi="Times New Roman" w:cs="Times New Roman"/>
                <w:sz w:val="24"/>
                <w:szCs w:val="24"/>
              </w:rPr>
              <w:t xml:space="preserve">У разі, якщо місцезнаходження учасника зареєстроване на тимчасово окупованій території, учасник у складі тендерної пропозиції </w:t>
            </w:r>
            <w:r w:rsidRPr="00484998">
              <w:rPr>
                <w:rFonts w:ascii="Times New Roman" w:hAnsi="Times New Roman" w:cs="Times New Roman"/>
                <w:sz w:val="24"/>
                <w:szCs w:val="24"/>
                <w:u w:val="single"/>
              </w:rPr>
              <w:t>має надати підтвердження зміни податкової адреси на іншу територію України видане уповноваженим на це органом</w:t>
            </w:r>
            <w:r w:rsidRPr="00517C87">
              <w:rPr>
                <w:rFonts w:ascii="Times New Roman" w:hAnsi="Times New Roman" w:cs="Times New Roman"/>
                <w:sz w:val="24"/>
                <w:szCs w:val="24"/>
              </w:rPr>
              <w:t xml:space="preserve">. </w:t>
            </w:r>
          </w:p>
          <w:p w:rsidR="00F567A9" w:rsidRDefault="00F567A9" w:rsidP="00B843E7">
            <w:pPr>
              <w:spacing w:after="0" w:line="240" w:lineRule="auto"/>
              <w:ind w:firstLine="479"/>
              <w:jc w:val="both"/>
              <w:rPr>
                <w:rFonts w:ascii="Times New Roman" w:hAnsi="Times New Roman" w:cs="Times New Roman"/>
                <w:sz w:val="24"/>
                <w:szCs w:val="24"/>
              </w:rPr>
            </w:pPr>
            <w:r w:rsidRPr="002E0799">
              <w:rPr>
                <w:rFonts w:ascii="Times New Roman" w:hAnsi="Times New Roman" w:cs="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567A9" w:rsidRPr="00DA4DAF" w:rsidRDefault="00F567A9" w:rsidP="00B843E7">
            <w:pPr>
              <w:pStyle w:val="rvps2"/>
              <w:shd w:val="clear" w:color="auto" w:fill="FFFFFF"/>
              <w:spacing w:before="0" w:beforeAutospacing="0" w:after="0" w:afterAutospacing="0"/>
              <w:ind w:firstLine="450"/>
              <w:jc w:val="both"/>
            </w:pPr>
            <w:r w:rsidRPr="00EA11FC">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підпункту 2 пункту 44 Особливостей як така, що не відповідає вимогам, установленим у тендерній документації відповідно до </w:t>
            </w:r>
            <w:hyperlink r:id="rId22" w:anchor="n1422" w:tgtFrame="_blank" w:history="1">
              <w:r w:rsidRPr="00EA11FC">
                <w:rPr>
                  <w:rStyle w:val="a8"/>
                </w:rPr>
                <w:t>абзацу першого</w:t>
              </w:r>
            </w:hyperlink>
            <w:r w:rsidRPr="00EA11FC">
              <w:t> частини третьої статті 22 Закону.</w:t>
            </w:r>
          </w:p>
          <w:p w:rsidR="00F567A9" w:rsidRPr="00EA11FC" w:rsidRDefault="00F567A9" w:rsidP="00B843E7">
            <w:pPr>
              <w:shd w:val="clear" w:color="auto" w:fill="FFFFFF"/>
              <w:spacing w:after="0" w:line="240" w:lineRule="auto"/>
              <w:ind w:firstLine="479"/>
              <w:jc w:val="both"/>
              <w:rPr>
                <w:rFonts w:ascii="Times New Roman" w:hAnsi="Times New Roman" w:cs="Times New Roman"/>
                <w:color w:val="000000"/>
                <w:sz w:val="24"/>
                <w:szCs w:val="24"/>
                <w:lang w:eastAsia="en-US"/>
              </w:rPr>
            </w:pPr>
            <w:r w:rsidRPr="00EA11FC">
              <w:rPr>
                <w:rFonts w:ascii="Times New Roman" w:hAnsi="Times New Roman" w:cs="Times New Roman"/>
                <w:color w:val="000000"/>
                <w:sz w:val="24"/>
                <w:szCs w:val="24"/>
                <w:lang w:eastAsia="en-US"/>
              </w:rPr>
              <w:t xml:space="preserve">Замовник має право звернутися за підтвердженням інформації, наданої учасником/переможцем процедури закупівлі, до органів державної влади, </w:t>
            </w:r>
            <w:r w:rsidR="003E0BA9">
              <w:rPr>
                <w:rFonts w:ascii="Times New Roman" w:hAnsi="Times New Roman" w:cs="Times New Roman"/>
                <w:color w:val="000000"/>
                <w:sz w:val="24"/>
                <w:szCs w:val="24"/>
                <w:lang w:eastAsia="en-US"/>
              </w:rPr>
              <w:t xml:space="preserve">органів місцевого самоврядування, </w:t>
            </w:r>
            <w:r w:rsidRPr="00EA11FC">
              <w:rPr>
                <w:rFonts w:ascii="Times New Roman" w:hAnsi="Times New Roman" w:cs="Times New Roman"/>
                <w:color w:val="000000"/>
                <w:sz w:val="24"/>
                <w:szCs w:val="24"/>
                <w:lang w:eastAsia="en-US"/>
              </w:rPr>
              <w:t>підприємств, установ, організацій відповідно до їх компетенції.</w:t>
            </w:r>
          </w:p>
          <w:p w:rsidR="00F567A9" w:rsidRPr="00EA11FC" w:rsidRDefault="00F567A9" w:rsidP="00B843E7">
            <w:pPr>
              <w:shd w:val="clear" w:color="auto" w:fill="FFFFFF"/>
              <w:spacing w:after="0" w:line="240" w:lineRule="auto"/>
              <w:ind w:firstLine="479"/>
              <w:jc w:val="both"/>
              <w:rPr>
                <w:rFonts w:ascii="Times New Roman" w:hAnsi="Times New Roman" w:cs="Times New Roman"/>
                <w:color w:val="000000"/>
                <w:sz w:val="24"/>
                <w:szCs w:val="24"/>
                <w:lang w:eastAsia="en-US"/>
              </w:rPr>
            </w:pPr>
            <w:bookmarkStart w:id="9" w:name="n1551"/>
            <w:bookmarkEnd w:id="9"/>
            <w:r w:rsidRPr="00EA11FC">
              <w:rPr>
                <w:rFonts w:ascii="Times New Roman" w:hAnsi="Times New Roman" w:cs="Times New Roman"/>
                <w:color w:val="000000"/>
                <w:sz w:val="24"/>
                <w:szCs w:val="24"/>
                <w:lang w:eastAsia="en-U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567A9" w:rsidRPr="00EA11FC" w:rsidRDefault="00F567A9" w:rsidP="00B843E7">
            <w:pPr>
              <w:spacing w:after="0" w:line="240" w:lineRule="auto"/>
              <w:ind w:firstLine="479"/>
              <w:jc w:val="both"/>
              <w:rPr>
                <w:rFonts w:ascii="Times New Roman" w:hAnsi="Times New Roman" w:cs="Times New Roman"/>
                <w:sz w:val="24"/>
                <w:szCs w:val="24"/>
              </w:rPr>
            </w:pPr>
            <w:r w:rsidRPr="00EA11FC">
              <w:rPr>
                <w:rFonts w:ascii="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w:t>
            </w:r>
            <w:r w:rsidRPr="00EA11FC">
              <w:rPr>
                <w:rFonts w:ascii="Times New Roman" w:hAnsi="Times New Roman" w:cs="Times New Roman"/>
                <w:sz w:val="24"/>
                <w:szCs w:val="24"/>
              </w:rPr>
              <w:lastRenderedPageBreak/>
              <w:t>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567A9" w:rsidRPr="00146268" w:rsidRDefault="00F567A9" w:rsidP="00B843E7">
            <w:pPr>
              <w:spacing w:after="0" w:line="240" w:lineRule="auto"/>
              <w:ind w:firstLine="479"/>
              <w:jc w:val="both"/>
              <w:rPr>
                <w:rFonts w:ascii="Times New Roman" w:hAnsi="Times New Roman" w:cs="Times New Roman"/>
                <w:sz w:val="24"/>
                <w:szCs w:val="24"/>
              </w:rPr>
            </w:pPr>
            <w:r w:rsidRPr="00146268">
              <w:rPr>
                <w:rFonts w:ascii="Times New Roman" w:eastAsia="Arial" w:hAnsi="Times New Roman" w:cs="Times New Roman"/>
                <w:sz w:val="24"/>
                <w:szCs w:val="24"/>
              </w:rPr>
              <w:t xml:space="preserve">Замовник може відхилити аномально низьку тендерну пропозицію, у разі якщо Учасник </w:t>
            </w:r>
            <w:r>
              <w:rPr>
                <w:rFonts w:ascii="Times New Roman" w:eastAsia="Arial" w:hAnsi="Times New Roman" w:cs="Times New Roman"/>
                <w:sz w:val="24"/>
                <w:szCs w:val="24"/>
              </w:rPr>
              <w:t xml:space="preserve">процедури закупівлі </w:t>
            </w:r>
            <w:r w:rsidRPr="00146268">
              <w:rPr>
                <w:rFonts w:ascii="Times New Roman" w:eastAsia="Arial" w:hAnsi="Times New Roman" w:cs="Times New Roman"/>
                <w:sz w:val="24"/>
                <w:szCs w:val="24"/>
              </w:rPr>
              <w:t xml:space="preserve">надав </w:t>
            </w:r>
            <w:r>
              <w:rPr>
                <w:rFonts w:ascii="Times New Roman" w:eastAsia="Arial" w:hAnsi="Times New Roman" w:cs="Times New Roman"/>
                <w:sz w:val="24"/>
                <w:szCs w:val="24"/>
              </w:rPr>
              <w:t>не</w:t>
            </w:r>
            <w:r w:rsidRPr="00146268">
              <w:rPr>
                <w:rFonts w:ascii="Times New Roman" w:eastAsia="Arial" w:hAnsi="Times New Roman" w:cs="Times New Roman"/>
                <w:sz w:val="24"/>
                <w:szCs w:val="24"/>
              </w:rPr>
              <w:t>належн</w:t>
            </w:r>
            <w:r>
              <w:rPr>
                <w:rFonts w:ascii="Times New Roman" w:eastAsia="Arial" w:hAnsi="Times New Roman" w:cs="Times New Roman"/>
                <w:sz w:val="24"/>
                <w:szCs w:val="24"/>
              </w:rPr>
              <w:t>е</w:t>
            </w:r>
            <w:r w:rsidRPr="00146268">
              <w:rPr>
                <w:rFonts w:ascii="Times New Roman" w:eastAsia="Arial" w:hAnsi="Times New Roman" w:cs="Times New Roman"/>
                <w:sz w:val="24"/>
                <w:szCs w:val="24"/>
              </w:rPr>
              <w:t xml:space="preserve"> обґрунтування </w:t>
            </w:r>
            <w:r>
              <w:rPr>
                <w:rFonts w:ascii="Times New Roman" w:eastAsia="Arial" w:hAnsi="Times New Roman" w:cs="Times New Roman"/>
                <w:sz w:val="24"/>
                <w:szCs w:val="24"/>
              </w:rPr>
              <w:t>щодо ціни або вартості відповідних товарів, робіт чи послуг  тендерної пропозиції, що є аномально низькою</w:t>
            </w:r>
            <w:r w:rsidRPr="00146268">
              <w:rPr>
                <w:rFonts w:ascii="Times New Roman" w:eastAsia="Arial" w:hAnsi="Times New Roman" w:cs="Times New Roman"/>
                <w:sz w:val="24"/>
                <w:szCs w:val="24"/>
              </w:rPr>
              <w:t xml:space="preserve">, та </w:t>
            </w:r>
            <w:r w:rsidRPr="00146268">
              <w:rPr>
                <w:rFonts w:ascii="Times New Roman" w:hAnsi="Times New Roman" w:cs="Times New Roman"/>
                <w:sz w:val="24"/>
                <w:szCs w:val="24"/>
              </w:rPr>
              <w:t xml:space="preserve">відхиляє аномально низьку тендерну пропозицію, якщо учасник не надав </w:t>
            </w:r>
            <w:r w:rsidRPr="00146268">
              <w:rPr>
                <w:rFonts w:ascii="Times New Roman" w:hAnsi="Times New Roman" w:cs="Times New Roman"/>
                <w:sz w:val="24"/>
                <w:szCs w:val="24"/>
                <w:lang w:eastAsia="en-US"/>
              </w:rPr>
              <w:t>обґрунтування аномально</w:t>
            </w:r>
            <w:r w:rsidRPr="00CF7656">
              <w:rPr>
                <w:rFonts w:ascii="Times New Roman" w:hAnsi="Times New Roman"/>
                <w:sz w:val="24"/>
                <w:szCs w:val="24"/>
                <w:lang w:eastAsia="en-US"/>
              </w:rPr>
              <w:t xml:space="preserve">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ascii="Times New Roman" w:hAnsi="Times New Roman"/>
                <w:sz w:val="24"/>
                <w:szCs w:val="24"/>
                <w:lang w:eastAsia="en-US"/>
              </w:rPr>
              <w:t>О</w:t>
            </w:r>
            <w:r w:rsidRPr="00CF7656">
              <w:rPr>
                <w:rFonts w:ascii="Times New Roman" w:hAnsi="Times New Roman"/>
                <w:sz w:val="24"/>
                <w:szCs w:val="24"/>
                <w:lang w:eastAsia="en-US"/>
              </w:rPr>
              <w:t>собливостей</w:t>
            </w:r>
            <w:r w:rsidRPr="00CF7656">
              <w:rPr>
                <w:rFonts w:ascii="Times New Roman" w:hAnsi="Times New Roman" w:cs="Times New Roman"/>
                <w:sz w:val="24"/>
                <w:szCs w:val="24"/>
              </w:rPr>
              <w:t>.</w:t>
            </w:r>
          </w:p>
          <w:p w:rsidR="00F567A9" w:rsidRPr="00146268" w:rsidRDefault="00F567A9" w:rsidP="00B843E7">
            <w:pPr>
              <w:spacing w:after="0" w:line="240" w:lineRule="auto"/>
              <w:ind w:firstLine="479"/>
              <w:jc w:val="both"/>
              <w:rPr>
                <w:rFonts w:ascii="Times New Roman" w:eastAsia="Arial" w:hAnsi="Times New Roman" w:cs="Times New Roman"/>
                <w:sz w:val="24"/>
                <w:szCs w:val="24"/>
              </w:rPr>
            </w:pPr>
            <w:r w:rsidRPr="00146268">
              <w:rPr>
                <w:rFonts w:ascii="Times New Roman" w:eastAsia="Arial" w:hAnsi="Times New Roman" w:cs="Times New Roman"/>
                <w:sz w:val="24"/>
                <w:szCs w:val="24"/>
              </w:rPr>
              <w:t>Обґрунтування аномально низької тендерної пропозиції може містити інформацію про:</w:t>
            </w:r>
          </w:p>
          <w:p w:rsidR="00F567A9" w:rsidRPr="00146268" w:rsidRDefault="00F567A9" w:rsidP="00B843E7">
            <w:pPr>
              <w:spacing w:after="0" w:line="240" w:lineRule="auto"/>
              <w:ind w:firstLine="479"/>
              <w:jc w:val="both"/>
              <w:rPr>
                <w:rFonts w:ascii="Times New Roman" w:eastAsia="Arial" w:hAnsi="Times New Roman" w:cs="Times New Roman"/>
                <w:sz w:val="24"/>
                <w:szCs w:val="24"/>
              </w:rPr>
            </w:pPr>
            <w:r w:rsidRPr="00146268">
              <w:rPr>
                <w:rFonts w:ascii="Times New Roman" w:eastAsia="Arial"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567A9" w:rsidRPr="00146268" w:rsidRDefault="00F567A9" w:rsidP="00B843E7">
            <w:pPr>
              <w:spacing w:after="0" w:line="240" w:lineRule="auto"/>
              <w:ind w:firstLine="479"/>
              <w:jc w:val="both"/>
              <w:rPr>
                <w:rFonts w:ascii="Times New Roman" w:eastAsia="Arial" w:hAnsi="Times New Roman" w:cs="Times New Roman"/>
                <w:sz w:val="24"/>
                <w:szCs w:val="24"/>
              </w:rPr>
            </w:pPr>
            <w:r w:rsidRPr="00146268">
              <w:rPr>
                <w:rFonts w:ascii="Times New Roman" w:eastAsia="Arial"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567A9" w:rsidRPr="00146268" w:rsidRDefault="00F567A9" w:rsidP="00B843E7">
            <w:pPr>
              <w:spacing w:after="0" w:line="240" w:lineRule="auto"/>
              <w:ind w:firstLine="479"/>
              <w:jc w:val="both"/>
              <w:rPr>
                <w:rFonts w:ascii="Times New Roman" w:eastAsia="Arial" w:hAnsi="Times New Roman" w:cs="Times New Roman"/>
                <w:sz w:val="24"/>
                <w:szCs w:val="24"/>
              </w:rPr>
            </w:pPr>
            <w:r w:rsidRPr="00146268">
              <w:rPr>
                <w:rFonts w:ascii="Times New Roman" w:eastAsia="Arial" w:hAnsi="Times New Roman" w:cs="Times New Roman"/>
                <w:sz w:val="24"/>
                <w:szCs w:val="24"/>
              </w:rPr>
              <w:t>3) отримання учасником державної допомоги згідно із законодавством.</w:t>
            </w:r>
          </w:p>
          <w:p w:rsidR="00F567A9" w:rsidRPr="00EA11FC" w:rsidRDefault="00F567A9" w:rsidP="00B843E7">
            <w:pPr>
              <w:spacing w:after="0" w:line="240" w:lineRule="auto"/>
              <w:ind w:firstLine="479"/>
              <w:jc w:val="both"/>
              <w:rPr>
                <w:rFonts w:ascii="Times New Roman" w:hAnsi="Times New Roman" w:cs="Times New Roman"/>
                <w:sz w:val="24"/>
                <w:szCs w:val="24"/>
              </w:rPr>
            </w:pPr>
            <w:r w:rsidRPr="00EA11FC">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567A9" w:rsidRPr="00EA11FC" w:rsidRDefault="00F567A9" w:rsidP="00B843E7">
            <w:pPr>
              <w:spacing w:after="0" w:line="240" w:lineRule="auto"/>
              <w:ind w:firstLine="479"/>
              <w:jc w:val="both"/>
              <w:rPr>
                <w:rFonts w:ascii="Times New Roman" w:hAnsi="Times New Roman" w:cs="Times New Roman"/>
                <w:sz w:val="24"/>
                <w:szCs w:val="24"/>
              </w:rPr>
            </w:pPr>
            <w:r w:rsidRPr="00EA11FC">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567A9" w:rsidRPr="00EA11FC" w:rsidRDefault="00F567A9" w:rsidP="00B843E7">
            <w:pPr>
              <w:spacing w:after="0" w:line="240" w:lineRule="auto"/>
              <w:ind w:firstLine="479"/>
              <w:jc w:val="both"/>
              <w:rPr>
                <w:rFonts w:ascii="Times New Roman" w:hAnsi="Times New Roman" w:cs="Times New Roman"/>
                <w:color w:val="000000"/>
                <w:sz w:val="24"/>
                <w:szCs w:val="24"/>
                <w:lang w:eastAsia="en-US"/>
              </w:rPr>
            </w:pPr>
            <w:r w:rsidRPr="00EA11FC">
              <w:rPr>
                <w:rFonts w:ascii="Times New Roman" w:hAnsi="Times New Roman" w:cs="Times New Roman"/>
                <w:color w:val="000000"/>
                <w:sz w:val="24"/>
                <w:szCs w:val="24"/>
                <w:lang w:eastAsia="en-US"/>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67A9" w:rsidRPr="00EA11FC" w:rsidRDefault="00F567A9" w:rsidP="00B843E7">
            <w:pPr>
              <w:widowControl w:val="0"/>
              <w:spacing w:after="0" w:line="240" w:lineRule="auto"/>
              <w:ind w:firstLine="479"/>
              <w:jc w:val="both"/>
              <w:rPr>
                <w:rFonts w:ascii="Times New Roman" w:hAnsi="Times New Roman" w:cs="Times New Roman"/>
                <w:sz w:val="24"/>
                <w:szCs w:val="24"/>
              </w:rPr>
            </w:pPr>
            <w:r w:rsidRPr="00EA11FC">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A11FC">
              <w:rPr>
                <w:rFonts w:ascii="Times New Roman" w:hAnsi="Times New Roman" w:cs="Times New Roman"/>
                <w:b/>
                <w:i/>
                <w:sz w:val="24"/>
                <w:szCs w:val="24"/>
              </w:rPr>
              <w:t>протягом 24 годин</w:t>
            </w:r>
            <w:r w:rsidRPr="00EA11FC">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567A9" w:rsidRPr="00EA11FC" w:rsidRDefault="00F567A9" w:rsidP="00B843E7">
            <w:pPr>
              <w:widowControl w:val="0"/>
              <w:spacing w:after="0" w:line="240" w:lineRule="auto"/>
              <w:ind w:firstLine="479"/>
              <w:jc w:val="both"/>
              <w:rPr>
                <w:rFonts w:ascii="Times New Roman" w:hAnsi="Times New Roman" w:cs="Times New Roman"/>
                <w:sz w:val="24"/>
                <w:szCs w:val="24"/>
              </w:rPr>
            </w:pPr>
            <w:r w:rsidRPr="00EA11FC">
              <w:rPr>
                <w:rFonts w:ascii="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F567A9" w:rsidRPr="00DA4DAF" w:rsidRDefault="00F567A9" w:rsidP="00C7269D">
            <w:pPr>
              <w:spacing w:after="0" w:line="240" w:lineRule="auto"/>
              <w:ind w:firstLine="479"/>
              <w:jc w:val="both"/>
              <w:rPr>
                <w:rFonts w:ascii="Times New Roman" w:eastAsia="Times New Roman" w:hAnsi="Times New Roman" w:cs="Times New Roman"/>
                <w:color w:val="000000"/>
                <w:sz w:val="24"/>
                <w:szCs w:val="24"/>
              </w:rPr>
            </w:pPr>
            <w:r w:rsidRPr="00EA11FC">
              <w:rPr>
                <w:rFonts w:ascii="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r w:rsidRPr="00EA11FC">
              <w:rPr>
                <w:rFonts w:ascii="Times New Roman" w:hAnsi="Times New Roman" w:cs="Times New Roman"/>
                <w:color w:val="000000"/>
                <w:sz w:val="24"/>
                <w:szCs w:val="24"/>
                <w:lang w:eastAsia="en-US"/>
              </w:rPr>
              <w:t xml:space="preserve"> </w:t>
            </w:r>
            <w:r w:rsidRPr="00495A58">
              <w:rPr>
                <w:rFonts w:ascii="Times New Roman" w:hAnsi="Times New Roman" w:cs="Times New Roman"/>
                <w:color w:val="000000"/>
                <w:sz w:val="24"/>
                <w:szCs w:val="24"/>
                <w:lang w:eastAsia="en-US"/>
              </w:rPr>
              <w:t xml:space="preserve">Рішення про намір укласти договір про закупівлю приймається замовником відповідно до статті 33 Закону та пункту </w:t>
            </w:r>
            <w:r w:rsidRPr="00495A58">
              <w:rPr>
                <w:rFonts w:ascii="Times New Roman" w:hAnsi="Times New Roman" w:cs="Times New Roman"/>
                <w:sz w:val="24"/>
                <w:szCs w:val="24"/>
              </w:rPr>
              <w:t>49 Особливостей.</w:t>
            </w:r>
          </w:p>
        </w:tc>
      </w:tr>
      <w:tr w:rsidR="00F567A9" w:rsidRPr="00DA4DAF" w:rsidTr="00B843E7">
        <w:trPr>
          <w:trHeight w:val="1119"/>
          <w:jc w:val="center"/>
        </w:trPr>
        <w:tc>
          <w:tcPr>
            <w:tcW w:w="705" w:type="dxa"/>
          </w:tcPr>
          <w:p w:rsidR="00F567A9" w:rsidRPr="00DA4DAF" w:rsidRDefault="00F567A9" w:rsidP="00B843E7">
            <w:pPr>
              <w:widowControl w:val="0"/>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color w:val="000000"/>
                <w:sz w:val="24"/>
                <w:szCs w:val="24"/>
              </w:rPr>
              <w:lastRenderedPageBreak/>
              <w:t>3</w:t>
            </w:r>
          </w:p>
        </w:tc>
        <w:tc>
          <w:tcPr>
            <w:tcW w:w="2835" w:type="dxa"/>
          </w:tcPr>
          <w:p w:rsidR="00F567A9" w:rsidRPr="00DA4DAF" w:rsidRDefault="00F567A9" w:rsidP="00B843E7">
            <w:pPr>
              <w:widowControl w:val="0"/>
              <w:spacing w:after="0" w:line="240" w:lineRule="auto"/>
              <w:rPr>
                <w:rFonts w:ascii="Times New Roman" w:eastAsia="Times New Roman" w:hAnsi="Times New Roman" w:cs="Times New Roman"/>
                <w:sz w:val="24"/>
                <w:szCs w:val="24"/>
              </w:rPr>
            </w:pPr>
            <w:r w:rsidRPr="00DA4DAF">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F567A9" w:rsidRPr="00764017" w:rsidRDefault="00F567A9" w:rsidP="00B843E7">
            <w:pPr>
              <w:widowControl w:val="0"/>
              <w:spacing w:after="0" w:line="240" w:lineRule="auto"/>
              <w:ind w:firstLine="476"/>
              <w:jc w:val="both"/>
              <w:rPr>
                <w:rFonts w:ascii="Times New Roman" w:hAnsi="Times New Roman" w:cs="Times New Roman"/>
                <w:sz w:val="24"/>
                <w:szCs w:val="24"/>
              </w:rPr>
            </w:pPr>
            <w:r w:rsidRPr="00764017">
              <w:rPr>
                <w:rFonts w:ascii="Times New Roman" w:hAnsi="Times New Roman" w:cs="Times New Roman"/>
                <w:sz w:val="24"/>
                <w:szCs w:val="24"/>
              </w:rPr>
              <w:t>Замовник відхиляє тендерну пропозицію відповідно до пунктів 44, 45 Особливостей, затверджених Постановою, із зазначенням аргументації в електронній системі закупівель у разі, коли:</w:t>
            </w:r>
          </w:p>
          <w:p w:rsidR="00F567A9" w:rsidRPr="00764017" w:rsidRDefault="00F567A9" w:rsidP="00B843E7">
            <w:pPr>
              <w:shd w:val="clear" w:color="auto" w:fill="FFFFFF"/>
              <w:spacing w:after="0" w:line="240" w:lineRule="auto"/>
              <w:ind w:firstLine="476"/>
              <w:jc w:val="both"/>
              <w:rPr>
                <w:rFonts w:ascii="Times New Roman" w:hAnsi="Times New Roman" w:cs="Times New Roman"/>
                <w:color w:val="000000"/>
                <w:sz w:val="24"/>
                <w:szCs w:val="24"/>
                <w:lang w:eastAsia="en-US"/>
              </w:rPr>
            </w:pPr>
            <w:r w:rsidRPr="00764017">
              <w:rPr>
                <w:rFonts w:ascii="Times New Roman" w:hAnsi="Times New Roman" w:cs="Times New Roman"/>
                <w:color w:val="000000"/>
                <w:sz w:val="24"/>
                <w:szCs w:val="24"/>
                <w:lang w:eastAsia="en-US"/>
              </w:rPr>
              <w:t>1) учасник процедури закупівлі:</w:t>
            </w:r>
          </w:p>
          <w:p w:rsidR="00F567A9" w:rsidRPr="00764017" w:rsidRDefault="00F567A9" w:rsidP="00B843E7">
            <w:pPr>
              <w:shd w:val="clear" w:color="auto" w:fill="FFFFFF"/>
              <w:spacing w:after="0" w:line="240" w:lineRule="auto"/>
              <w:ind w:firstLine="476"/>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764017">
              <w:rPr>
                <w:rFonts w:ascii="Times New Roman" w:hAnsi="Times New Roman" w:cs="Times New Roman"/>
                <w:color w:val="000000"/>
                <w:sz w:val="24"/>
                <w:szCs w:val="24"/>
                <w:lang w:eastAsia="en-US"/>
              </w:rPr>
              <w:t xml:space="preserve">підпадає під підстави, встановлені пунктом 47 </w:t>
            </w:r>
            <w:r w:rsidR="00947A5F">
              <w:rPr>
                <w:rFonts w:ascii="Times New Roman" w:hAnsi="Times New Roman" w:cs="Times New Roman"/>
                <w:color w:val="000000"/>
                <w:sz w:val="24"/>
                <w:szCs w:val="24"/>
                <w:lang w:eastAsia="en-US"/>
              </w:rPr>
              <w:t>О</w:t>
            </w:r>
            <w:r w:rsidRPr="00764017">
              <w:rPr>
                <w:rFonts w:ascii="Times New Roman" w:hAnsi="Times New Roman" w:cs="Times New Roman"/>
                <w:color w:val="000000"/>
                <w:sz w:val="24"/>
                <w:szCs w:val="24"/>
                <w:lang w:eastAsia="en-US"/>
              </w:rPr>
              <w:t>собливостей;</w:t>
            </w:r>
          </w:p>
          <w:p w:rsidR="00F567A9" w:rsidRPr="00764017" w:rsidRDefault="00F567A9" w:rsidP="00B843E7">
            <w:pPr>
              <w:shd w:val="clear" w:color="auto" w:fill="FFFFFF"/>
              <w:spacing w:after="0" w:line="240" w:lineRule="auto"/>
              <w:ind w:firstLine="476"/>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764017">
              <w:rPr>
                <w:rFonts w:ascii="Times New Roman" w:hAnsi="Times New Roman" w:cs="Times New Roman"/>
                <w:color w:val="000000"/>
                <w:sz w:val="24"/>
                <w:szCs w:val="24"/>
                <w:lang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sidR="00947A5F">
              <w:rPr>
                <w:rFonts w:ascii="Times New Roman" w:hAnsi="Times New Roman" w:cs="Times New Roman"/>
                <w:color w:val="000000"/>
                <w:sz w:val="24"/>
                <w:szCs w:val="24"/>
                <w:lang w:eastAsia="en-US"/>
              </w:rPr>
              <w:t>з абзацом першим пункту 42 О</w:t>
            </w:r>
            <w:r w:rsidRPr="00764017">
              <w:rPr>
                <w:rFonts w:ascii="Times New Roman" w:hAnsi="Times New Roman" w:cs="Times New Roman"/>
                <w:color w:val="000000"/>
                <w:sz w:val="24"/>
                <w:szCs w:val="24"/>
                <w:lang w:eastAsia="en-US"/>
              </w:rPr>
              <w:t>собливостей;</w:t>
            </w:r>
          </w:p>
          <w:p w:rsidR="00F567A9" w:rsidRPr="00764017" w:rsidRDefault="00F567A9" w:rsidP="00B843E7">
            <w:pPr>
              <w:shd w:val="clear" w:color="auto" w:fill="FFFFFF"/>
              <w:spacing w:after="0" w:line="240" w:lineRule="auto"/>
              <w:ind w:firstLine="476"/>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764017">
              <w:rPr>
                <w:rFonts w:ascii="Times New Roman" w:hAnsi="Times New Roman" w:cs="Times New Roman"/>
                <w:color w:val="000000"/>
                <w:sz w:val="24"/>
                <w:szCs w:val="24"/>
                <w:lang w:eastAsia="en-US"/>
              </w:rPr>
              <w:t>не надав забезпечення тендерної пропозиції, якщо таке забезпечення вимагалося замовником;</w:t>
            </w:r>
          </w:p>
          <w:p w:rsidR="00F567A9" w:rsidRPr="00764017" w:rsidRDefault="00F567A9" w:rsidP="00B843E7">
            <w:pPr>
              <w:shd w:val="clear" w:color="auto" w:fill="FFFFFF"/>
              <w:spacing w:after="0" w:line="240" w:lineRule="auto"/>
              <w:ind w:firstLine="476"/>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764017">
              <w:rPr>
                <w:rFonts w:ascii="Times New Roman" w:hAnsi="Times New Roman" w:cs="Times New Roman"/>
                <w:color w:val="000000"/>
                <w:sz w:val="24"/>
                <w:szCs w:val="24"/>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567A9" w:rsidRPr="00764017" w:rsidRDefault="00F567A9" w:rsidP="00B843E7">
            <w:pPr>
              <w:shd w:val="clear" w:color="auto" w:fill="FFFFFF"/>
              <w:spacing w:after="0" w:line="240" w:lineRule="auto"/>
              <w:ind w:firstLine="476"/>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764017">
              <w:rPr>
                <w:rFonts w:ascii="Times New Roman" w:hAnsi="Times New Roman" w:cs="Times New Roman"/>
                <w:color w:val="000000"/>
                <w:sz w:val="24"/>
                <w:szCs w:val="24"/>
                <w:lang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sidR="00947A5F">
              <w:rPr>
                <w:rFonts w:ascii="Times New Roman" w:hAnsi="Times New Roman" w:cs="Times New Roman"/>
                <w:color w:val="000000"/>
                <w:sz w:val="24"/>
                <w:szCs w:val="24"/>
                <w:lang w:eastAsia="en-US"/>
              </w:rPr>
              <w:t>абзацом дев’ятим пункту 37 О</w:t>
            </w:r>
            <w:r w:rsidRPr="00764017">
              <w:rPr>
                <w:rFonts w:ascii="Times New Roman" w:hAnsi="Times New Roman" w:cs="Times New Roman"/>
                <w:color w:val="000000"/>
                <w:sz w:val="24"/>
                <w:szCs w:val="24"/>
                <w:lang w:eastAsia="en-US"/>
              </w:rPr>
              <w:t>собливостей;</w:t>
            </w:r>
          </w:p>
          <w:p w:rsidR="00F567A9" w:rsidRPr="00764017" w:rsidRDefault="00F567A9" w:rsidP="00B843E7">
            <w:pPr>
              <w:shd w:val="clear" w:color="auto" w:fill="FFFFFF"/>
              <w:spacing w:after="0" w:line="240" w:lineRule="auto"/>
              <w:ind w:firstLine="476"/>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764017">
              <w:rPr>
                <w:rFonts w:ascii="Times New Roman" w:hAnsi="Times New Roman" w:cs="Times New Roman"/>
                <w:color w:val="000000"/>
                <w:sz w:val="24"/>
                <w:szCs w:val="24"/>
                <w:lang w:eastAsia="en-US"/>
              </w:rPr>
              <w:t>визначив конфіденційною інформацію, що не може бути визначена як конфіденційна від</w:t>
            </w:r>
            <w:r w:rsidR="00707A53">
              <w:rPr>
                <w:rFonts w:ascii="Times New Roman" w:hAnsi="Times New Roman" w:cs="Times New Roman"/>
                <w:color w:val="000000"/>
                <w:sz w:val="24"/>
                <w:szCs w:val="24"/>
                <w:lang w:eastAsia="en-US"/>
              </w:rPr>
              <w:t>повідно до вимог пункту 40 О</w:t>
            </w:r>
            <w:r w:rsidRPr="00764017">
              <w:rPr>
                <w:rFonts w:ascii="Times New Roman" w:hAnsi="Times New Roman" w:cs="Times New Roman"/>
                <w:color w:val="000000"/>
                <w:sz w:val="24"/>
                <w:szCs w:val="24"/>
                <w:lang w:eastAsia="en-US"/>
              </w:rPr>
              <w:t>собливостей;</w:t>
            </w:r>
          </w:p>
          <w:p w:rsidR="00F567A9" w:rsidRPr="00764017" w:rsidRDefault="00F567A9" w:rsidP="00B843E7">
            <w:pPr>
              <w:shd w:val="clear" w:color="auto" w:fill="FFFFFF"/>
              <w:spacing w:after="0" w:line="240" w:lineRule="auto"/>
              <w:ind w:firstLine="476"/>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 xml:space="preserve">- </w:t>
            </w:r>
            <w:r w:rsidR="007E5CF1" w:rsidRPr="007E5CF1">
              <w:rPr>
                <w:rFonts w:ascii="Times New Roman" w:hAnsi="Times New Roman" w:cs="Times New Roman"/>
                <w:sz w:val="24"/>
                <w:szCs w:val="24"/>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567A9" w:rsidRPr="00764017" w:rsidRDefault="00F567A9" w:rsidP="00B843E7">
            <w:pPr>
              <w:shd w:val="clear" w:color="auto" w:fill="FFFFFF"/>
              <w:spacing w:after="0" w:line="240" w:lineRule="auto"/>
              <w:ind w:firstLine="476"/>
              <w:jc w:val="both"/>
              <w:rPr>
                <w:rFonts w:ascii="Times New Roman" w:hAnsi="Times New Roman" w:cs="Times New Roman"/>
                <w:color w:val="000000"/>
                <w:sz w:val="24"/>
                <w:szCs w:val="24"/>
                <w:lang w:eastAsia="en-US"/>
              </w:rPr>
            </w:pPr>
            <w:r w:rsidRPr="00764017">
              <w:rPr>
                <w:rFonts w:ascii="Times New Roman" w:hAnsi="Times New Roman" w:cs="Times New Roman"/>
                <w:color w:val="000000"/>
                <w:sz w:val="24"/>
                <w:szCs w:val="24"/>
                <w:lang w:eastAsia="en-US"/>
              </w:rPr>
              <w:t>2) тендерна пропозиція:</w:t>
            </w:r>
          </w:p>
          <w:p w:rsidR="00F567A9" w:rsidRPr="00764017" w:rsidRDefault="00F567A9" w:rsidP="00B843E7">
            <w:pPr>
              <w:shd w:val="clear" w:color="auto" w:fill="FFFFFF"/>
              <w:spacing w:after="0" w:line="240" w:lineRule="auto"/>
              <w:ind w:firstLine="476"/>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764017">
              <w:rPr>
                <w:rFonts w:ascii="Times New Roman" w:hAnsi="Times New Roman" w:cs="Times New Roman"/>
                <w:color w:val="000000"/>
                <w:sz w:val="24"/>
                <w:szCs w:val="24"/>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3" w:anchor="n131" w:history="1">
              <w:r w:rsidRPr="00764017">
                <w:rPr>
                  <w:rStyle w:val="a8"/>
                  <w:rFonts w:ascii="Times New Roman" w:hAnsi="Times New Roman"/>
                  <w:color w:val="000000"/>
                  <w:sz w:val="24"/>
                  <w:szCs w:val="24"/>
                  <w:lang w:eastAsia="en-US"/>
                </w:rPr>
                <w:t xml:space="preserve">пункту </w:t>
              </w:r>
            </w:hyperlink>
            <w:hyperlink r:id="rId24" w:anchor="n131" w:history="1">
              <w:r w:rsidRPr="00764017">
                <w:rPr>
                  <w:rStyle w:val="a8"/>
                  <w:rFonts w:ascii="Times New Roman" w:hAnsi="Times New Roman"/>
                  <w:color w:val="000000"/>
                  <w:sz w:val="24"/>
                  <w:szCs w:val="24"/>
                  <w:lang w:eastAsia="en-US"/>
                </w:rPr>
                <w:t>4</w:t>
              </w:r>
            </w:hyperlink>
            <w:r w:rsidR="00707A53">
              <w:rPr>
                <w:rFonts w:ascii="Times New Roman" w:hAnsi="Times New Roman" w:cs="Times New Roman"/>
                <w:color w:val="000000"/>
                <w:sz w:val="24"/>
                <w:szCs w:val="24"/>
                <w:lang w:eastAsia="en-US"/>
              </w:rPr>
              <w:t>3 О</w:t>
            </w:r>
            <w:r w:rsidRPr="00764017">
              <w:rPr>
                <w:rFonts w:ascii="Times New Roman" w:hAnsi="Times New Roman" w:cs="Times New Roman"/>
                <w:color w:val="000000"/>
                <w:sz w:val="24"/>
                <w:szCs w:val="24"/>
                <w:lang w:eastAsia="en-US"/>
              </w:rPr>
              <w:t>собливостей;</w:t>
            </w:r>
          </w:p>
          <w:p w:rsidR="00F567A9" w:rsidRPr="00764017" w:rsidRDefault="00F567A9" w:rsidP="00B843E7">
            <w:pPr>
              <w:shd w:val="clear" w:color="auto" w:fill="FFFFFF"/>
              <w:spacing w:after="0" w:line="240" w:lineRule="auto"/>
              <w:ind w:firstLine="476"/>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764017">
              <w:rPr>
                <w:rFonts w:ascii="Times New Roman" w:hAnsi="Times New Roman" w:cs="Times New Roman"/>
                <w:color w:val="000000"/>
                <w:sz w:val="24"/>
                <w:szCs w:val="24"/>
                <w:lang w:eastAsia="en-US"/>
              </w:rPr>
              <w:t>є такою, строк дії якої закінчився;</w:t>
            </w:r>
          </w:p>
          <w:p w:rsidR="00F567A9" w:rsidRPr="00764017" w:rsidRDefault="00F567A9" w:rsidP="00B843E7">
            <w:pPr>
              <w:shd w:val="clear" w:color="auto" w:fill="FFFFFF"/>
              <w:spacing w:after="0" w:line="240" w:lineRule="auto"/>
              <w:ind w:firstLine="476"/>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764017">
              <w:rPr>
                <w:rFonts w:ascii="Times New Roman" w:hAnsi="Times New Roman" w:cs="Times New Roman"/>
                <w:color w:val="000000"/>
                <w:sz w:val="24"/>
                <w:szCs w:val="24"/>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567A9" w:rsidRPr="00764017" w:rsidRDefault="00F567A9" w:rsidP="00B843E7">
            <w:pPr>
              <w:shd w:val="clear" w:color="auto" w:fill="FFFFFF"/>
              <w:spacing w:after="0" w:line="240" w:lineRule="auto"/>
              <w:ind w:firstLine="476"/>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764017">
              <w:rPr>
                <w:rFonts w:ascii="Times New Roman" w:hAnsi="Times New Roman" w:cs="Times New Roman"/>
                <w:color w:val="000000"/>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F567A9" w:rsidRPr="00764017" w:rsidRDefault="00F567A9" w:rsidP="00B843E7">
            <w:pPr>
              <w:shd w:val="clear" w:color="auto" w:fill="FFFFFF"/>
              <w:spacing w:after="0" w:line="240" w:lineRule="auto"/>
              <w:ind w:firstLine="476"/>
              <w:jc w:val="both"/>
              <w:rPr>
                <w:rFonts w:ascii="Times New Roman" w:hAnsi="Times New Roman" w:cs="Times New Roman"/>
                <w:color w:val="000000"/>
                <w:sz w:val="24"/>
                <w:szCs w:val="24"/>
                <w:lang w:eastAsia="en-US"/>
              </w:rPr>
            </w:pPr>
            <w:r w:rsidRPr="00764017">
              <w:rPr>
                <w:rFonts w:ascii="Times New Roman" w:hAnsi="Times New Roman" w:cs="Times New Roman"/>
                <w:color w:val="000000"/>
                <w:sz w:val="24"/>
                <w:szCs w:val="24"/>
                <w:lang w:eastAsia="en-US"/>
              </w:rPr>
              <w:t>3) переможець процедури закупівлі:</w:t>
            </w:r>
          </w:p>
          <w:p w:rsidR="00F567A9" w:rsidRPr="00764017" w:rsidRDefault="00F567A9" w:rsidP="00B843E7">
            <w:pPr>
              <w:shd w:val="clear" w:color="auto" w:fill="FFFFFF"/>
              <w:spacing w:after="0" w:line="240" w:lineRule="auto"/>
              <w:ind w:firstLine="476"/>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764017">
              <w:rPr>
                <w:rFonts w:ascii="Times New Roman" w:hAnsi="Times New Roman" w:cs="Times New Roman"/>
                <w:color w:val="000000"/>
                <w:sz w:val="24"/>
                <w:szCs w:val="24"/>
                <w:lang w:eastAsia="en-US"/>
              </w:rPr>
              <w:t xml:space="preserve">відмовився від підписання договору про закупівлю </w:t>
            </w:r>
            <w:r w:rsidRPr="00764017">
              <w:rPr>
                <w:rFonts w:ascii="Times New Roman" w:hAnsi="Times New Roman" w:cs="Times New Roman"/>
                <w:color w:val="000000"/>
                <w:sz w:val="24"/>
                <w:szCs w:val="24"/>
                <w:lang w:eastAsia="en-US"/>
              </w:rPr>
              <w:lastRenderedPageBreak/>
              <w:t>відповідно до вимог тендерної документації або укладення договору про закупівлю;</w:t>
            </w:r>
          </w:p>
          <w:p w:rsidR="00F567A9" w:rsidRPr="00764017" w:rsidRDefault="00F567A9" w:rsidP="00B843E7">
            <w:pPr>
              <w:shd w:val="clear" w:color="auto" w:fill="FFFFFF"/>
              <w:spacing w:after="0" w:line="240" w:lineRule="auto"/>
              <w:ind w:firstLine="476"/>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764017">
              <w:rPr>
                <w:rFonts w:ascii="Times New Roman" w:hAnsi="Times New Roman" w:cs="Times New Roman"/>
                <w:color w:val="000000"/>
                <w:sz w:val="24"/>
                <w:szCs w:val="24"/>
                <w:lang w:eastAsia="en-US"/>
              </w:rPr>
              <w:t xml:space="preserve">не надав у спосіб, зазначений в тендерній документації, документи, що підтверджують відсутність підстав, визначених у підпунктах 3, 5, 6 і 12 пункту 47 </w:t>
            </w:r>
            <w:r w:rsidR="00707A53">
              <w:rPr>
                <w:rFonts w:ascii="Times New Roman" w:hAnsi="Times New Roman" w:cs="Times New Roman"/>
                <w:color w:val="000000"/>
                <w:sz w:val="24"/>
                <w:szCs w:val="24"/>
                <w:lang w:eastAsia="en-US"/>
              </w:rPr>
              <w:t>О</w:t>
            </w:r>
            <w:r w:rsidRPr="00764017">
              <w:rPr>
                <w:rFonts w:ascii="Times New Roman" w:hAnsi="Times New Roman" w:cs="Times New Roman"/>
                <w:color w:val="000000"/>
                <w:sz w:val="24"/>
                <w:szCs w:val="24"/>
                <w:lang w:eastAsia="en-US"/>
              </w:rPr>
              <w:t>собливостей;</w:t>
            </w:r>
          </w:p>
          <w:p w:rsidR="00F567A9" w:rsidRPr="00764017" w:rsidRDefault="00F567A9" w:rsidP="00B843E7">
            <w:pPr>
              <w:shd w:val="clear" w:color="auto" w:fill="FFFFFF"/>
              <w:spacing w:after="0" w:line="240" w:lineRule="auto"/>
              <w:ind w:firstLine="476"/>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764017">
              <w:rPr>
                <w:rFonts w:ascii="Times New Roman" w:hAnsi="Times New Roman" w:cs="Times New Roman"/>
                <w:color w:val="000000"/>
                <w:sz w:val="24"/>
                <w:szCs w:val="24"/>
                <w:lang w:eastAsia="en-US"/>
              </w:rPr>
              <w:t>не надав забезпечення виконання договору про закупівлю, якщо таке забезпечення вимагалося замовником;</w:t>
            </w:r>
          </w:p>
          <w:p w:rsidR="00F567A9" w:rsidRPr="00764017" w:rsidRDefault="00F567A9" w:rsidP="00B843E7">
            <w:pPr>
              <w:shd w:val="clear" w:color="auto" w:fill="FFFFFF"/>
              <w:spacing w:after="0" w:line="240" w:lineRule="auto"/>
              <w:ind w:firstLine="476"/>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764017">
              <w:rPr>
                <w:rFonts w:ascii="Times New Roman" w:hAnsi="Times New Roman" w:cs="Times New Roman"/>
                <w:color w:val="000000"/>
                <w:sz w:val="24"/>
                <w:szCs w:val="24"/>
                <w:lang w:eastAsia="en-US"/>
              </w:rPr>
              <w:t xml:space="preserve">надав недостовірну інформацію, що є суттєвою для визначення результатів процедури закупівлі, яку замовником виявлено згідно </w:t>
            </w:r>
            <w:r w:rsidR="00707A53">
              <w:rPr>
                <w:rFonts w:ascii="Times New Roman" w:hAnsi="Times New Roman" w:cs="Times New Roman"/>
                <w:color w:val="000000"/>
                <w:sz w:val="24"/>
                <w:szCs w:val="24"/>
                <w:lang w:eastAsia="en-US"/>
              </w:rPr>
              <w:t>з абзацом першим пункту 42 О</w:t>
            </w:r>
            <w:r w:rsidRPr="00764017">
              <w:rPr>
                <w:rFonts w:ascii="Times New Roman" w:hAnsi="Times New Roman" w:cs="Times New Roman"/>
                <w:color w:val="000000"/>
                <w:sz w:val="24"/>
                <w:szCs w:val="24"/>
                <w:lang w:eastAsia="en-US"/>
              </w:rPr>
              <w:t>собливостей.</w:t>
            </w:r>
          </w:p>
          <w:p w:rsidR="00F567A9" w:rsidRPr="00764017" w:rsidRDefault="00F567A9" w:rsidP="00B843E7">
            <w:pPr>
              <w:widowControl w:val="0"/>
              <w:pBdr>
                <w:top w:val="nil"/>
                <w:left w:val="nil"/>
                <w:bottom w:val="nil"/>
                <w:right w:val="nil"/>
                <w:between w:val="nil"/>
              </w:pBdr>
              <w:spacing w:after="0" w:line="240" w:lineRule="auto"/>
              <w:ind w:firstLine="476"/>
              <w:jc w:val="both"/>
              <w:rPr>
                <w:rFonts w:ascii="Times New Roman" w:hAnsi="Times New Roman" w:cs="Times New Roman"/>
                <w:b/>
                <w:i/>
                <w:sz w:val="24"/>
                <w:szCs w:val="24"/>
              </w:rPr>
            </w:pPr>
            <w:r w:rsidRPr="00764017">
              <w:rPr>
                <w:rFonts w:ascii="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F567A9" w:rsidRPr="00764017" w:rsidRDefault="00F567A9" w:rsidP="00B843E7">
            <w:pPr>
              <w:spacing w:after="0" w:line="240" w:lineRule="auto"/>
              <w:ind w:firstLine="476"/>
              <w:jc w:val="both"/>
              <w:rPr>
                <w:rFonts w:ascii="Times New Roman" w:hAnsi="Times New Roman" w:cs="Times New Roman"/>
                <w:color w:val="000000"/>
                <w:sz w:val="24"/>
                <w:szCs w:val="24"/>
                <w:lang w:eastAsia="en-US"/>
              </w:rPr>
            </w:pPr>
            <w:r w:rsidRPr="00764017">
              <w:rPr>
                <w:rFonts w:ascii="Times New Roman" w:hAnsi="Times New Roman" w:cs="Times New Roman"/>
                <w:color w:val="000000"/>
                <w:sz w:val="24"/>
                <w:szCs w:val="24"/>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567A9" w:rsidRPr="00C8661C" w:rsidRDefault="00F567A9" w:rsidP="00B843E7">
            <w:pPr>
              <w:spacing w:after="0" w:line="240" w:lineRule="auto"/>
              <w:ind w:firstLine="476"/>
              <w:jc w:val="both"/>
              <w:rPr>
                <w:rFonts w:ascii="Times New Roman" w:hAnsi="Times New Roman" w:cs="Times New Roman"/>
                <w:sz w:val="24"/>
                <w:szCs w:val="24"/>
                <w:lang w:eastAsia="en-US"/>
              </w:rPr>
            </w:pPr>
            <w:r w:rsidRPr="00764017">
              <w:rPr>
                <w:rFonts w:ascii="Times New Roman" w:hAnsi="Times New Roman" w:cs="Times New Roman"/>
                <w:color w:val="000000"/>
                <w:sz w:val="24"/>
                <w:szCs w:val="24"/>
                <w:lang w:eastAsia="en-US"/>
              </w:rPr>
              <w:t>2) </w:t>
            </w:r>
            <w:r w:rsidR="00C8661C" w:rsidRPr="00C8661C">
              <w:rPr>
                <w:rFonts w:ascii="Times New Roman" w:hAnsi="Times New Roman" w:cs="Times New Roman"/>
                <w:sz w:val="24"/>
                <w:szCs w:val="24"/>
                <w:shd w:val="clear" w:color="auto" w:fill="FFFFFF"/>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F567A9" w:rsidRPr="00764017" w:rsidRDefault="00F567A9" w:rsidP="00B843E7">
            <w:pPr>
              <w:spacing w:after="0" w:line="240" w:lineRule="auto"/>
              <w:ind w:firstLine="476"/>
              <w:jc w:val="both"/>
              <w:rPr>
                <w:rFonts w:ascii="Times New Roman" w:hAnsi="Times New Roman" w:cs="Times New Roman"/>
                <w:color w:val="000000"/>
                <w:sz w:val="24"/>
                <w:szCs w:val="24"/>
                <w:lang w:eastAsia="en-US"/>
              </w:rPr>
            </w:pPr>
            <w:r w:rsidRPr="00764017">
              <w:rPr>
                <w:rFonts w:ascii="Times New Roman" w:hAnsi="Times New Roman" w:cs="Times New Roman"/>
                <w:color w:val="000000"/>
                <w:sz w:val="24"/>
                <w:szCs w:val="24"/>
                <w:lang w:eastAsia="en-US"/>
              </w:rPr>
              <w:t>Інформація про відхилення тендерної пропозиції, у тому числі підстави такого відхилення (з посиланн</w:t>
            </w:r>
            <w:r w:rsidR="00707A53">
              <w:rPr>
                <w:rFonts w:ascii="Times New Roman" w:hAnsi="Times New Roman" w:cs="Times New Roman"/>
                <w:color w:val="000000"/>
                <w:sz w:val="24"/>
                <w:szCs w:val="24"/>
                <w:lang w:eastAsia="en-US"/>
              </w:rPr>
              <w:t>ям на відповідні положення О</w:t>
            </w:r>
            <w:r w:rsidRPr="00764017">
              <w:rPr>
                <w:rFonts w:ascii="Times New Roman" w:hAnsi="Times New Roman" w:cs="Times New Roman"/>
                <w:color w:val="000000"/>
                <w:sz w:val="24"/>
                <w:szCs w:val="24"/>
                <w:lang w:eastAsia="en-US"/>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567A9" w:rsidRPr="00DA4DAF" w:rsidRDefault="00F567A9" w:rsidP="00B843E7">
            <w:pPr>
              <w:widowControl w:val="0"/>
              <w:spacing w:after="0" w:line="240" w:lineRule="auto"/>
              <w:jc w:val="both"/>
              <w:rPr>
                <w:rFonts w:ascii="Times New Roman" w:eastAsia="Times New Roman" w:hAnsi="Times New Roman" w:cs="Times New Roman"/>
                <w:sz w:val="24"/>
                <w:szCs w:val="24"/>
              </w:rPr>
            </w:pPr>
            <w:r w:rsidRPr="00764017">
              <w:rPr>
                <w:rFonts w:ascii="Times New Roman" w:hAnsi="Times New Roman" w:cs="Times New Roman"/>
                <w:color w:val="000000"/>
                <w:sz w:val="24"/>
                <w:szCs w:val="24"/>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764017">
              <w:rPr>
                <w:rFonts w:ascii="Times New Roman" w:hAnsi="Times New Roman" w:cs="Times New Roman"/>
                <w:sz w:val="24"/>
                <w:szCs w:val="24"/>
              </w:rPr>
              <w:t xml:space="preserve"> Особливостями.</w:t>
            </w:r>
          </w:p>
        </w:tc>
      </w:tr>
      <w:tr w:rsidR="00F567A9" w:rsidRPr="00DA4DAF" w:rsidTr="00B843E7">
        <w:trPr>
          <w:trHeight w:val="472"/>
          <w:jc w:val="center"/>
        </w:trPr>
        <w:tc>
          <w:tcPr>
            <w:tcW w:w="9960" w:type="dxa"/>
            <w:gridSpan w:val="3"/>
            <w:vAlign w:val="center"/>
          </w:tcPr>
          <w:p w:rsidR="00F567A9" w:rsidRPr="00DA4DAF" w:rsidRDefault="00F567A9" w:rsidP="00B843E7">
            <w:pPr>
              <w:widowControl w:val="0"/>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567A9" w:rsidRPr="00DA4DAF" w:rsidTr="00B843E7">
        <w:trPr>
          <w:trHeight w:val="1119"/>
          <w:jc w:val="center"/>
        </w:trPr>
        <w:tc>
          <w:tcPr>
            <w:tcW w:w="705" w:type="dxa"/>
          </w:tcPr>
          <w:p w:rsidR="00F567A9" w:rsidRPr="00DA4DAF" w:rsidRDefault="00F567A9" w:rsidP="00B843E7">
            <w:pPr>
              <w:widowControl w:val="0"/>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color w:val="000000"/>
                <w:sz w:val="24"/>
                <w:szCs w:val="24"/>
              </w:rPr>
              <w:lastRenderedPageBreak/>
              <w:t>1</w:t>
            </w:r>
          </w:p>
        </w:tc>
        <w:tc>
          <w:tcPr>
            <w:tcW w:w="2835" w:type="dxa"/>
          </w:tcPr>
          <w:p w:rsidR="00F567A9" w:rsidRPr="00DA4DAF" w:rsidRDefault="00F567A9" w:rsidP="00B843E7">
            <w:pPr>
              <w:widowControl w:val="0"/>
              <w:spacing w:after="0" w:line="240" w:lineRule="auto"/>
              <w:rPr>
                <w:rFonts w:ascii="Times New Roman" w:eastAsia="Times New Roman" w:hAnsi="Times New Roman" w:cs="Times New Roman"/>
                <w:b/>
                <w:sz w:val="24"/>
                <w:szCs w:val="24"/>
              </w:rPr>
            </w:pPr>
            <w:r w:rsidRPr="00DA4DAF">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567A9" w:rsidRPr="004855BE" w:rsidRDefault="00F567A9" w:rsidP="00B843E7">
            <w:pPr>
              <w:spacing w:after="0" w:line="240" w:lineRule="auto"/>
              <w:ind w:firstLine="479"/>
              <w:jc w:val="both"/>
              <w:rPr>
                <w:rFonts w:ascii="Times New Roman" w:hAnsi="Times New Roman" w:cs="Times New Roman"/>
                <w:color w:val="000000"/>
                <w:sz w:val="24"/>
                <w:szCs w:val="24"/>
                <w:lang w:eastAsia="en-US"/>
              </w:rPr>
            </w:pPr>
            <w:r w:rsidRPr="004855BE">
              <w:rPr>
                <w:rFonts w:ascii="Times New Roman" w:hAnsi="Times New Roman" w:cs="Times New Roman"/>
                <w:color w:val="000000"/>
                <w:sz w:val="24"/>
                <w:szCs w:val="24"/>
                <w:lang w:eastAsia="en-US"/>
              </w:rPr>
              <w:t>Замовник відміняє відкриті торги у разі:</w:t>
            </w:r>
          </w:p>
          <w:p w:rsidR="00F567A9" w:rsidRPr="004855BE" w:rsidRDefault="00F567A9" w:rsidP="00B843E7">
            <w:pPr>
              <w:spacing w:after="0" w:line="240" w:lineRule="auto"/>
              <w:ind w:firstLine="479"/>
              <w:jc w:val="both"/>
              <w:rPr>
                <w:rFonts w:ascii="Times New Roman" w:hAnsi="Times New Roman" w:cs="Times New Roman"/>
                <w:color w:val="000000"/>
                <w:sz w:val="24"/>
                <w:szCs w:val="24"/>
                <w:lang w:eastAsia="en-US"/>
              </w:rPr>
            </w:pPr>
            <w:r w:rsidRPr="004855BE">
              <w:rPr>
                <w:rFonts w:ascii="Times New Roman" w:hAnsi="Times New Roman" w:cs="Times New Roman"/>
                <w:color w:val="000000"/>
                <w:sz w:val="24"/>
                <w:szCs w:val="24"/>
                <w:lang w:eastAsia="en-US"/>
              </w:rPr>
              <w:t>1) відсутності подальшої потреби в закупівлі товарів, робіт чи послуг;</w:t>
            </w:r>
          </w:p>
          <w:p w:rsidR="00F567A9" w:rsidRPr="004855BE" w:rsidRDefault="00F567A9" w:rsidP="00B843E7">
            <w:pPr>
              <w:spacing w:after="0" w:line="240" w:lineRule="auto"/>
              <w:ind w:firstLine="479"/>
              <w:jc w:val="both"/>
              <w:rPr>
                <w:rFonts w:ascii="Times New Roman" w:hAnsi="Times New Roman" w:cs="Times New Roman"/>
                <w:color w:val="000000"/>
                <w:sz w:val="24"/>
                <w:szCs w:val="24"/>
                <w:lang w:eastAsia="en-US"/>
              </w:rPr>
            </w:pPr>
            <w:r w:rsidRPr="004855BE">
              <w:rPr>
                <w:rFonts w:ascii="Times New Roman" w:hAnsi="Times New Roman" w:cs="Times New Roman"/>
                <w:color w:val="000000"/>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567A9" w:rsidRPr="004855BE" w:rsidRDefault="00F567A9" w:rsidP="00B843E7">
            <w:pPr>
              <w:spacing w:after="0" w:line="240" w:lineRule="auto"/>
              <w:ind w:firstLine="479"/>
              <w:jc w:val="both"/>
              <w:rPr>
                <w:rFonts w:ascii="Times New Roman" w:hAnsi="Times New Roman" w:cs="Times New Roman"/>
                <w:color w:val="000000"/>
                <w:sz w:val="24"/>
                <w:szCs w:val="24"/>
                <w:lang w:eastAsia="en-US"/>
              </w:rPr>
            </w:pPr>
            <w:r w:rsidRPr="004855BE">
              <w:rPr>
                <w:rFonts w:ascii="Times New Roman" w:hAnsi="Times New Roman" w:cs="Times New Roman"/>
                <w:color w:val="000000"/>
                <w:sz w:val="24"/>
                <w:szCs w:val="24"/>
                <w:lang w:eastAsia="en-US"/>
              </w:rPr>
              <w:t>3) скорочення обсягу видатків на здійснення закупівлі товарів, робіт чи послуг;</w:t>
            </w:r>
          </w:p>
          <w:p w:rsidR="00F567A9" w:rsidRPr="004855BE" w:rsidRDefault="00F567A9" w:rsidP="00B843E7">
            <w:pPr>
              <w:spacing w:after="0" w:line="240" w:lineRule="auto"/>
              <w:ind w:firstLine="479"/>
              <w:jc w:val="both"/>
              <w:rPr>
                <w:rFonts w:ascii="Times New Roman" w:hAnsi="Times New Roman" w:cs="Times New Roman"/>
                <w:color w:val="000000"/>
                <w:sz w:val="24"/>
                <w:szCs w:val="24"/>
                <w:lang w:eastAsia="en-US"/>
              </w:rPr>
            </w:pPr>
            <w:r w:rsidRPr="004855BE">
              <w:rPr>
                <w:rFonts w:ascii="Times New Roman" w:hAnsi="Times New Roman" w:cs="Times New Roman"/>
                <w:color w:val="000000"/>
                <w:sz w:val="24"/>
                <w:szCs w:val="24"/>
                <w:lang w:eastAsia="en-US"/>
              </w:rPr>
              <w:t>4) коли здійснення закупівлі стало неможливим внаслідок дії обставин непереборної сили.</w:t>
            </w:r>
          </w:p>
          <w:p w:rsidR="00F567A9" w:rsidRPr="004855BE" w:rsidRDefault="00F567A9" w:rsidP="00B843E7">
            <w:pPr>
              <w:spacing w:after="0" w:line="240" w:lineRule="auto"/>
              <w:ind w:firstLine="479"/>
              <w:jc w:val="both"/>
              <w:rPr>
                <w:rFonts w:ascii="Times New Roman" w:hAnsi="Times New Roman" w:cs="Times New Roman"/>
                <w:color w:val="000000"/>
                <w:sz w:val="24"/>
                <w:szCs w:val="24"/>
                <w:lang w:eastAsia="en-US"/>
              </w:rPr>
            </w:pPr>
            <w:r w:rsidRPr="004855BE">
              <w:rPr>
                <w:rFonts w:ascii="Times New Roman" w:hAnsi="Times New Roman" w:cs="Times New Roman"/>
                <w:color w:val="000000"/>
                <w:sz w:val="24"/>
                <w:szCs w:val="24"/>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567A9" w:rsidRPr="004855BE" w:rsidRDefault="00F567A9" w:rsidP="00B843E7">
            <w:pPr>
              <w:spacing w:after="0" w:line="240" w:lineRule="auto"/>
              <w:ind w:firstLine="479"/>
              <w:jc w:val="both"/>
              <w:rPr>
                <w:rFonts w:ascii="Times New Roman" w:hAnsi="Times New Roman" w:cs="Times New Roman"/>
                <w:sz w:val="24"/>
                <w:szCs w:val="24"/>
              </w:rPr>
            </w:pPr>
            <w:r w:rsidRPr="004855BE">
              <w:rPr>
                <w:rFonts w:ascii="Times New Roman" w:hAnsi="Times New Roman" w:cs="Times New Roman"/>
                <w:sz w:val="24"/>
                <w:szCs w:val="24"/>
              </w:rPr>
              <w:t>Відкриті торги автоматично відміняються електронною системою закупівель у разі:</w:t>
            </w:r>
          </w:p>
          <w:p w:rsidR="00F567A9" w:rsidRPr="004855BE" w:rsidRDefault="00F567A9" w:rsidP="00B843E7">
            <w:pPr>
              <w:spacing w:after="0" w:line="240" w:lineRule="auto"/>
              <w:ind w:firstLine="479"/>
              <w:jc w:val="both"/>
              <w:rPr>
                <w:rFonts w:ascii="Times New Roman" w:hAnsi="Times New Roman" w:cs="Times New Roman"/>
                <w:color w:val="000000"/>
                <w:sz w:val="24"/>
                <w:szCs w:val="24"/>
                <w:lang w:eastAsia="en-US"/>
              </w:rPr>
            </w:pPr>
            <w:r w:rsidRPr="004855BE">
              <w:rPr>
                <w:rFonts w:ascii="Times New Roman" w:hAnsi="Times New Roman" w:cs="Times New Roman"/>
                <w:color w:val="000000"/>
                <w:sz w:val="24"/>
                <w:szCs w:val="24"/>
                <w:lang w:eastAsia="en-US"/>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567A9" w:rsidRPr="004855BE" w:rsidRDefault="00F567A9" w:rsidP="00B843E7">
            <w:pPr>
              <w:spacing w:after="0" w:line="240" w:lineRule="auto"/>
              <w:ind w:firstLine="479"/>
              <w:jc w:val="both"/>
              <w:rPr>
                <w:rFonts w:ascii="Times New Roman" w:hAnsi="Times New Roman" w:cs="Times New Roman"/>
                <w:color w:val="000000"/>
                <w:sz w:val="24"/>
                <w:szCs w:val="24"/>
                <w:lang w:eastAsia="en-US"/>
              </w:rPr>
            </w:pPr>
            <w:r w:rsidRPr="004855BE">
              <w:rPr>
                <w:rFonts w:ascii="Times New Roman" w:hAnsi="Times New Roman" w:cs="Times New Roman"/>
                <w:color w:val="000000"/>
                <w:sz w:val="24"/>
                <w:szCs w:val="24"/>
                <w:lang w:eastAsia="en-US"/>
              </w:rPr>
              <w:t>2) неподання жодної тендерної пропозиції для участі у відкритих торгах у строк, установлений замовником згідно з цими особливостями.</w:t>
            </w:r>
          </w:p>
          <w:p w:rsidR="00F567A9" w:rsidRPr="004855BE" w:rsidRDefault="00F567A9" w:rsidP="00B843E7">
            <w:pPr>
              <w:spacing w:after="0" w:line="240" w:lineRule="auto"/>
              <w:ind w:firstLine="479"/>
              <w:jc w:val="both"/>
              <w:rPr>
                <w:rFonts w:ascii="Times New Roman" w:hAnsi="Times New Roman" w:cs="Times New Roman"/>
                <w:color w:val="000000"/>
                <w:sz w:val="24"/>
                <w:szCs w:val="24"/>
                <w:lang w:eastAsia="en-US"/>
              </w:rPr>
            </w:pPr>
            <w:r w:rsidRPr="004855BE">
              <w:rPr>
                <w:rFonts w:ascii="Times New Roman" w:hAnsi="Times New Roman" w:cs="Times New Roman"/>
                <w:color w:val="000000"/>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567A9" w:rsidRPr="004855BE" w:rsidRDefault="00F567A9" w:rsidP="00B843E7">
            <w:pPr>
              <w:spacing w:after="0" w:line="240" w:lineRule="auto"/>
              <w:ind w:firstLine="479"/>
              <w:jc w:val="both"/>
              <w:rPr>
                <w:rFonts w:ascii="Times New Roman" w:hAnsi="Times New Roman" w:cs="Times New Roman"/>
                <w:sz w:val="24"/>
                <w:szCs w:val="24"/>
              </w:rPr>
            </w:pPr>
            <w:r w:rsidRPr="004855BE">
              <w:rPr>
                <w:rFonts w:ascii="Times New Roman" w:hAnsi="Times New Roman" w:cs="Times New Roman"/>
                <w:sz w:val="24"/>
                <w:szCs w:val="24"/>
              </w:rPr>
              <w:t>Відкриті торги можуть бути відмінені частково (за лотом).</w:t>
            </w:r>
          </w:p>
          <w:p w:rsidR="00F567A9" w:rsidRPr="00DA4DAF" w:rsidRDefault="00F567A9" w:rsidP="00B843E7">
            <w:pPr>
              <w:widowControl w:val="0"/>
              <w:spacing w:after="0" w:line="240" w:lineRule="auto"/>
              <w:jc w:val="both"/>
              <w:rPr>
                <w:rFonts w:ascii="Times New Roman" w:eastAsia="Times New Roman" w:hAnsi="Times New Roman" w:cs="Times New Roman"/>
                <w:sz w:val="24"/>
                <w:szCs w:val="24"/>
              </w:rPr>
            </w:pPr>
            <w:r w:rsidRPr="004855BE">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567A9" w:rsidRPr="00DA4DAF" w:rsidTr="00B843E7">
        <w:trPr>
          <w:trHeight w:val="1119"/>
          <w:jc w:val="center"/>
        </w:trPr>
        <w:tc>
          <w:tcPr>
            <w:tcW w:w="705" w:type="dxa"/>
          </w:tcPr>
          <w:p w:rsidR="00F567A9" w:rsidRPr="00DA4DAF" w:rsidRDefault="00F567A9" w:rsidP="00B843E7">
            <w:pPr>
              <w:widowControl w:val="0"/>
              <w:spacing w:after="0" w:line="240" w:lineRule="auto"/>
              <w:jc w:val="center"/>
              <w:rPr>
                <w:rFonts w:ascii="Times New Roman" w:eastAsia="Times New Roman" w:hAnsi="Times New Roman" w:cs="Times New Roman"/>
                <w:sz w:val="24"/>
                <w:szCs w:val="24"/>
              </w:rPr>
            </w:pPr>
            <w:r w:rsidRPr="00DA4DAF">
              <w:rPr>
                <w:rFonts w:ascii="Times New Roman" w:eastAsia="Times New Roman" w:hAnsi="Times New Roman" w:cs="Times New Roman"/>
                <w:color w:val="000000"/>
                <w:sz w:val="24"/>
                <w:szCs w:val="24"/>
              </w:rPr>
              <w:t>2</w:t>
            </w:r>
          </w:p>
        </w:tc>
        <w:tc>
          <w:tcPr>
            <w:tcW w:w="2835" w:type="dxa"/>
          </w:tcPr>
          <w:p w:rsidR="00F567A9" w:rsidRPr="00DA4DAF" w:rsidRDefault="00F567A9" w:rsidP="00B843E7">
            <w:pPr>
              <w:widowControl w:val="0"/>
              <w:spacing w:after="0" w:line="240" w:lineRule="auto"/>
              <w:rPr>
                <w:rFonts w:ascii="Times New Roman" w:eastAsia="Times New Roman" w:hAnsi="Times New Roman" w:cs="Times New Roman"/>
                <w:sz w:val="24"/>
                <w:szCs w:val="24"/>
              </w:rPr>
            </w:pPr>
            <w:r w:rsidRPr="00DA4DAF">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F567A9" w:rsidRPr="000F1343" w:rsidRDefault="00F567A9" w:rsidP="00707A53">
            <w:pPr>
              <w:spacing w:after="0" w:line="240" w:lineRule="auto"/>
              <w:ind w:firstLine="479"/>
              <w:jc w:val="both"/>
              <w:rPr>
                <w:rFonts w:ascii="Times New Roman" w:hAnsi="Times New Roman"/>
                <w:color w:val="000000"/>
                <w:sz w:val="24"/>
                <w:szCs w:val="24"/>
                <w:lang w:eastAsia="en-US"/>
              </w:rPr>
            </w:pPr>
            <w:r w:rsidRPr="000F1343">
              <w:rPr>
                <w:rFonts w:ascii="Times New Roman" w:hAnsi="Times New Roman"/>
                <w:color w:val="000000"/>
                <w:sz w:val="24"/>
                <w:szCs w:val="24"/>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567A9" w:rsidRPr="000F1343" w:rsidRDefault="00F567A9" w:rsidP="00707A53">
            <w:pPr>
              <w:spacing w:after="0"/>
              <w:ind w:firstLine="479"/>
              <w:jc w:val="both"/>
              <w:rPr>
                <w:rFonts w:ascii="Times New Roman" w:hAnsi="Times New Roman"/>
                <w:color w:val="000000"/>
                <w:sz w:val="24"/>
                <w:szCs w:val="24"/>
                <w:lang w:eastAsia="en-US"/>
              </w:rPr>
            </w:pPr>
            <w:r w:rsidRPr="000F1343">
              <w:rPr>
                <w:rFonts w:ascii="Times New Roman" w:hAnsi="Times New Roman"/>
                <w:color w:val="000000"/>
                <w:sz w:val="24"/>
                <w:szCs w:val="24"/>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567A9" w:rsidRPr="00733A63" w:rsidRDefault="00F567A9" w:rsidP="00B843E7">
            <w:pPr>
              <w:pStyle w:val="rvps2"/>
              <w:shd w:val="clear" w:color="auto" w:fill="FFFFFF"/>
              <w:spacing w:before="0" w:beforeAutospacing="0" w:after="0" w:afterAutospacing="0"/>
              <w:ind w:firstLine="450"/>
              <w:jc w:val="both"/>
            </w:pPr>
            <w:r w:rsidRPr="00733A63">
              <w:t>У разі відхилення тендерної пропозиції з підстави, визначеної </w:t>
            </w:r>
            <w:hyperlink r:id="rId25" w:anchor="n605" w:history="1">
              <w:r w:rsidRPr="00733A63">
                <w:rPr>
                  <w:rStyle w:val="a8"/>
                  <w:color w:val="auto"/>
                </w:rPr>
                <w:t>підпунктом 3</w:t>
              </w:r>
            </w:hyperlink>
            <w:r w:rsidR="004A64F1">
              <w:t> пункту 44 О</w:t>
            </w:r>
            <w:r w:rsidRPr="00733A63">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w:t>
            </w:r>
            <w:r w:rsidRPr="00733A63">
              <w:lastRenderedPageBreak/>
              <w:t>бути визнана найбільш економічно вигідною від</w:t>
            </w:r>
            <w:r w:rsidR="004A64F1">
              <w:t>повідно до вимог Закону та О</w:t>
            </w:r>
            <w:r w:rsidRPr="00733A63">
              <w:t>собливостей, та приймає рішення про намір укласти договір про закупівлю у порядку та на умовах, визначених </w:t>
            </w:r>
            <w:hyperlink r:id="rId26" w:anchor="n1611" w:tgtFrame="_blank" w:history="1">
              <w:r w:rsidRPr="00733A63">
                <w:rPr>
                  <w:rStyle w:val="a8"/>
                  <w:color w:val="auto"/>
                </w:rPr>
                <w:t>статтею</w:t>
              </w:r>
            </w:hyperlink>
            <w:hyperlink r:id="rId27" w:anchor="n1611" w:tgtFrame="_blank" w:history="1">
              <w:r w:rsidRPr="00733A63">
                <w:rPr>
                  <w:rStyle w:val="a8"/>
                  <w:color w:val="auto"/>
                </w:rPr>
                <w:t> 33</w:t>
              </w:r>
            </w:hyperlink>
            <w:r w:rsidR="00024C70">
              <w:t> Закону та пункту 49 Особливостей</w:t>
            </w:r>
            <w:r w:rsidRPr="00733A63">
              <w:t>.</w:t>
            </w:r>
          </w:p>
          <w:p w:rsidR="00F567A9" w:rsidRPr="00DA4DAF" w:rsidRDefault="00F567A9" w:rsidP="00B843E7">
            <w:pPr>
              <w:pStyle w:val="rvps2"/>
              <w:shd w:val="clear" w:color="auto" w:fill="FFFFFF"/>
              <w:spacing w:before="0" w:beforeAutospacing="0" w:after="0" w:afterAutospacing="0"/>
              <w:ind w:firstLine="450"/>
              <w:jc w:val="both"/>
            </w:pPr>
            <w:bookmarkStart w:id="10" w:name="n641"/>
            <w:bookmarkEnd w:id="10"/>
          </w:p>
        </w:tc>
      </w:tr>
      <w:tr w:rsidR="00F567A9" w:rsidRPr="00FF5A1A" w:rsidTr="00B843E7">
        <w:trPr>
          <w:trHeight w:val="841"/>
          <w:jc w:val="center"/>
        </w:trPr>
        <w:tc>
          <w:tcPr>
            <w:tcW w:w="705" w:type="dxa"/>
          </w:tcPr>
          <w:p w:rsidR="00F567A9" w:rsidRPr="00FF5A1A" w:rsidRDefault="00F567A9" w:rsidP="00B843E7">
            <w:pPr>
              <w:widowControl w:val="0"/>
              <w:spacing w:after="0" w:line="240" w:lineRule="auto"/>
              <w:jc w:val="center"/>
              <w:rPr>
                <w:rFonts w:ascii="Times New Roman" w:eastAsia="Times New Roman" w:hAnsi="Times New Roman" w:cs="Times New Roman"/>
                <w:sz w:val="24"/>
                <w:szCs w:val="24"/>
              </w:rPr>
            </w:pPr>
            <w:r w:rsidRPr="00FF5A1A">
              <w:rPr>
                <w:rFonts w:ascii="Times New Roman" w:eastAsia="Times New Roman" w:hAnsi="Times New Roman" w:cs="Times New Roman"/>
                <w:color w:val="000000"/>
                <w:sz w:val="24"/>
                <w:szCs w:val="24"/>
              </w:rPr>
              <w:lastRenderedPageBreak/>
              <w:t>3</w:t>
            </w:r>
          </w:p>
        </w:tc>
        <w:tc>
          <w:tcPr>
            <w:tcW w:w="2835" w:type="dxa"/>
          </w:tcPr>
          <w:p w:rsidR="00F567A9" w:rsidRPr="00FF5A1A" w:rsidRDefault="00F567A9" w:rsidP="00B843E7">
            <w:pPr>
              <w:widowControl w:val="0"/>
              <w:spacing w:after="0" w:line="240" w:lineRule="auto"/>
              <w:rPr>
                <w:rFonts w:ascii="Times New Roman" w:eastAsia="Times New Roman" w:hAnsi="Times New Roman" w:cs="Times New Roman"/>
                <w:sz w:val="24"/>
                <w:szCs w:val="24"/>
              </w:rPr>
            </w:pPr>
            <w:r w:rsidRPr="00FF5A1A">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F567A9" w:rsidRPr="00FF5A1A" w:rsidRDefault="00F567A9" w:rsidP="00B843E7">
            <w:pPr>
              <w:widowControl w:val="0"/>
              <w:spacing w:after="0" w:line="240" w:lineRule="auto"/>
              <w:ind w:right="120"/>
              <w:jc w:val="both"/>
              <w:rPr>
                <w:rFonts w:ascii="Times New Roman" w:eastAsia="Times New Roman" w:hAnsi="Times New Roman" w:cs="Times New Roman"/>
                <w:color w:val="000000"/>
                <w:sz w:val="24"/>
                <w:szCs w:val="24"/>
              </w:rPr>
            </w:pPr>
            <w:r w:rsidRPr="00FF5A1A">
              <w:rPr>
                <w:rFonts w:ascii="Times New Roman" w:eastAsia="Times New Roman" w:hAnsi="Times New Roman" w:cs="Times New Roman"/>
                <w:color w:val="000000"/>
                <w:sz w:val="24"/>
                <w:szCs w:val="24"/>
              </w:rPr>
              <w:t xml:space="preserve">Проєкт </w:t>
            </w:r>
            <w:r w:rsidRPr="00FF5A1A">
              <w:rPr>
                <w:rFonts w:ascii="Times New Roman" w:eastAsia="Times New Roman" w:hAnsi="Times New Roman" w:cs="Times New Roman"/>
                <w:sz w:val="24"/>
                <w:szCs w:val="24"/>
              </w:rPr>
              <w:t>д</w:t>
            </w:r>
            <w:r w:rsidRPr="00FF5A1A">
              <w:rPr>
                <w:rFonts w:ascii="Times New Roman" w:eastAsia="Times New Roman" w:hAnsi="Times New Roman" w:cs="Times New Roman"/>
                <w:color w:val="000000"/>
                <w:sz w:val="24"/>
                <w:szCs w:val="24"/>
              </w:rPr>
              <w:t xml:space="preserve">оговору про закупівлю </w:t>
            </w:r>
            <w:r>
              <w:rPr>
                <w:rFonts w:ascii="Times New Roman" w:eastAsia="Times New Roman" w:hAnsi="Times New Roman" w:cs="Times New Roman"/>
                <w:color w:val="000000"/>
                <w:sz w:val="24"/>
                <w:szCs w:val="24"/>
              </w:rPr>
              <w:t xml:space="preserve">з зазначенням порядку змін його умов </w:t>
            </w:r>
            <w:r w:rsidRPr="00FF5A1A">
              <w:rPr>
                <w:rFonts w:ascii="Times New Roman" w:eastAsia="Times New Roman" w:hAnsi="Times New Roman" w:cs="Times New Roman"/>
                <w:color w:val="000000"/>
                <w:sz w:val="24"/>
                <w:szCs w:val="24"/>
              </w:rPr>
              <w:t xml:space="preserve">викладено в </w:t>
            </w:r>
            <w:r w:rsidRPr="00FF5A1A">
              <w:rPr>
                <w:rFonts w:ascii="Times New Roman" w:eastAsia="Times New Roman" w:hAnsi="Times New Roman" w:cs="Times New Roman"/>
                <w:b/>
                <w:i/>
                <w:color w:val="000000"/>
                <w:sz w:val="24"/>
                <w:szCs w:val="24"/>
              </w:rPr>
              <w:t>Додатку 3</w:t>
            </w:r>
            <w:r w:rsidRPr="00FF5A1A">
              <w:rPr>
                <w:rFonts w:ascii="Times New Roman" w:eastAsia="Times New Roman" w:hAnsi="Times New Roman" w:cs="Times New Roman"/>
                <w:color w:val="000000"/>
                <w:sz w:val="24"/>
                <w:szCs w:val="24"/>
              </w:rPr>
              <w:t xml:space="preserve"> до цієї тендерної документації.</w:t>
            </w:r>
          </w:p>
          <w:p w:rsidR="00F567A9" w:rsidRPr="00FF5A1A" w:rsidRDefault="00F567A9" w:rsidP="00B843E7">
            <w:pPr>
              <w:widowControl w:val="0"/>
              <w:spacing w:after="0" w:line="240" w:lineRule="auto"/>
              <w:jc w:val="both"/>
              <w:rPr>
                <w:rFonts w:ascii="Times New Roman" w:eastAsia="Times New Roman" w:hAnsi="Times New Roman" w:cs="Times New Roman"/>
                <w:i/>
                <w:sz w:val="24"/>
                <w:szCs w:val="24"/>
              </w:rPr>
            </w:pPr>
          </w:p>
        </w:tc>
      </w:tr>
      <w:tr w:rsidR="00F567A9" w:rsidRPr="0085746C" w:rsidTr="00B843E7">
        <w:trPr>
          <w:trHeight w:val="2811"/>
          <w:jc w:val="center"/>
        </w:trPr>
        <w:tc>
          <w:tcPr>
            <w:tcW w:w="705" w:type="dxa"/>
          </w:tcPr>
          <w:p w:rsidR="00F567A9" w:rsidRPr="00FA17B2" w:rsidRDefault="00F567A9" w:rsidP="00B843E7">
            <w:pPr>
              <w:widowControl w:val="0"/>
              <w:spacing w:after="0" w:line="240" w:lineRule="auto"/>
              <w:jc w:val="center"/>
              <w:rPr>
                <w:rFonts w:ascii="Times New Roman" w:eastAsia="Times New Roman" w:hAnsi="Times New Roman" w:cs="Times New Roman"/>
                <w:sz w:val="24"/>
                <w:szCs w:val="24"/>
              </w:rPr>
            </w:pPr>
            <w:r w:rsidRPr="00FA17B2">
              <w:rPr>
                <w:rFonts w:ascii="Times New Roman" w:eastAsia="Times New Roman" w:hAnsi="Times New Roman" w:cs="Times New Roman"/>
                <w:color w:val="000000"/>
                <w:sz w:val="24"/>
                <w:szCs w:val="24"/>
              </w:rPr>
              <w:t>4</w:t>
            </w:r>
          </w:p>
        </w:tc>
        <w:tc>
          <w:tcPr>
            <w:tcW w:w="2835" w:type="dxa"/>
          </w:tcPr>
          <w:p w:rsidR="00F567A9" w:rsidRPr="00FA17B2" w:rsidRDefault="00F567A9" w:rsidP="00B843E7">
            <w:pPr>
              <w:widowControl w:val="0"/>
              <w:spacing w:after="0" w:line="240" w:lineRule="auto"/>
              <w:rPr>
                <w:rFonts w:ascii="Times New Roman" w:eastAsia="Times New Roman" w:hAnsi="Times New Roman" w:cs="Times New Roman"/>
                <w:sz w:val="24"/>
                <w:szCs w:val="24"/>
              </w:rPr>
            </w:pPr>
            <w:r w:rsidRPr="00FA17B2">
              <w:rPr>
                <w:rFonts w:ascii="Times New Roman" w:eastAsia="Times New Roman" w:hAnsi="Times New Roman" w:cs="Times New Roman"/>
                <w:b/>
                <w:color w:val="000000"/>
                <w:sz w:val="24"/>
                <w:szCs w:val="24"/>
              </w:rPr>
              <w:t>Умови договору про закупівлю</w:t>
            </w:r>
          </w:p>
        </w:tc>
        <w:bookmarkStart w:id="11" w:name="w1_16"/>
        <w:tc>
          <w:tcPr>
            <w:tcW w:w="6420" w:type="dxa"/>
            <w:vAlign w:val="center"/>
          </w:tcPr>
          <w:p w:rsidR="00F567A9" w:rsidRPr="00FA17B2" w:rsidRDefault="000D5D84" w:rsidP="00B843E7">
            <w:pPr>
              <w:pStyle w:val="rvps2"/>
              <w:shd w:val="clear" w:color="auto" w:fill="FFFFFF"/>
              <w:spacing w:before="0" w:beforeAutospacing="0" w:after="150" w:afterAutospacing="0"/>
              <w:ind w:firstLine="450"/>
              <w:jc w:val="both"/>
            </w:pPr>
            <w:r w:rsidRPr="00FA17B2">
              <w:rPr>
                <w:shd w:val="clear" w:color="auto" w:fill="FFFFFF"/>
              </w:rPr>
              <w:fldChar w:fldCharType="begin"/>
            </w:r>
            <w:r w:rsidR="00F567A9" w:rsidRPr="00FA17B2">
              <w:rPr>
                <w:shd w:val="clear" w:color="auto" w:fill="FFFFFF"/>
              </w:rPr>
              <w:instrText xml:space="preserve"> HYPERLINK "https://zakon.rada.gov.ua/laws/show/1178-2022-%D0%BF?find=1&amp;text=%D0%94%D0%BE%D0%B3%D0%BE%D0%B2%D1%96%D1%80+%D0%BF%D1%80%D0%BE+%D0%B7%D0%B0%D0%BA%D1%83%D0%BF%D1%96%D0%B2%D0%BB%D1%8E+%D0%B7%D0%B0+%D1%80%D0%B5%D0%B7%D1%83%D0%BB%D1%8C%D1%82%D0%B0%D1%82%D0%B0%D0%BC%D0%B8+%D0%BF%D1%80%D0%BE%D0%B2%D0%B5%D0%B4%D0%B5%D0%BD%D0%BE%D1%97+%D0%B7%D0%B0%D0%BA%D1%83%D0%BF%D1%96%D0%B2%D0%BB%D1%96+%D1%83%D0%BA%D0%BB%D0%B0%D0%B4%D0%B0%D1%94%D1%82%D1%8C%D1%81%D1%8F+%D0%B2%D1%96%D0%B4%D0%BF%D0%BE%D0%B2%D1%96%D0%B4%D0%BD%D0%BE+%D0%B4%D0%BE+" \l "w1_17" </w:instrText>
            </w:r>
            <w:r w:rsidRPr="00FA17B2">
              <w:rPr>
                <w:shd w:val="clear" w:color="auto" w:fill="FFFFFF"/>
              </w:rPr>
              <w:fldChar w:fldCharType="separate"/>
            </w:r>
            <w:r w:rsidR="00F567A9" w:rsidRPr="00FA17B2">
              <w:rPr>
                <w:rStyle w:val="a8"/>
                <w:color w:val="auto"/>
                <w:u w:val="none"/>
                <w:shd w:val="clear" w:color="auto" w:fill="FFFFFF"/>
              </w:rPr>
              <w:t>Договір</w:t>
            </w:r>
            <w:r w:rsidRPr="00FA17B2">
              <w:rPr>
                <w:shd w:val="clear" w:color="auto" w:fill="FFFFFF"/>
              </w:rPr>
              <w:fldChar w:fldCharType="end"/>
            </w:r>
            <w:bookmarkEnd w:id="11"/>
            <w:r w:rsidR="00F567A9" w:rsidRPr="00FA17B2">
              <w:rPr>
                <w:shd w:val="clear" w:color="auto" w:fill="FFFFFF"/>
              </w:rPr>
              <w:t> </w:t>
            </w:r>
            <w:bookmarkStart w:id="12" w:name="w2_54"/>
            <w:r w:rsidRPr="00FA17B2">
              <w:rPr>
                <w:shd w:val="clear" w:color="auto" w:fill="FFFFFF"/>
              </w:rPr>
              <w:fldChar w:fldCharType="begin"/>
            </w:r>
            <w:r w:rsidR="00F567A9" w:rsidRPr="00FA17B2">
              <w:rPr>
                <w:shd w:val="clear" w:color="auto" w:fill="FFFFFF"/>
              </w:rPr>
              <w:instrText xml:space="preserve"> HYPERLINK "https://zakon.rada.gov.ua/laws/show/1178-2022-%D0%BF?find=1&amp;text=%D0%94%D0%BE%D0%B3%D0%BE%D0%B2%D1%96%D1%80+%D0%BF%D1%80%D0%BE+%D0%B7%D0%B0%D0%BA%D1%83%D0%BF%D1%96%D0%B2%D0%BB%D1%8E+%D0%B7%D0%B0+%D1%80%D0%B5%D0%B7%D1%83%D0%BB%D1%8C%D1%82%D0%B0%D1%82%D0%B0%D0%BC%D0%B8+%D0%BF%D1%80%D0%BE%D0%B2%D0%B5%D0%B4%D0%B5%D0%BD%D0%BE%D1%97+%D0%B7%D0%B0%D0%BA%D1%83%D0%BF%D1%96%D0%B2%D0%BB%D1%96+%D1%83%D0%BA%D0%BB%D0%B0%D0%B4%D0%B0%D1%94%D1%82%D1%8C%D1%81%D1%8F+%D0%B2%D1%96%D0%B4%D0%BF%D0%BE%D0%B2%D1%96%D0%B4%D0%BD%D0%BE+%D0%B4%D0%BE+" \l "w2_55" </w:instrText>
            </w:r>
            <w:r w:rsidRPr="00FA17B2">
              <w:rPr>
                <w:shd w:val="clear" w:color="auto" w:fill="FFFFFF"/>
              </w:rPr>
              <w:fldChar w:fldCharType="separate"/>
            </w:r>
            <w:r w:rsidR="00F567A9" w:rsidRPr="00FA17B2">
              <w:rPr>
                <w:rStyle w:val="a8"/>
                <w:color w:val="auto"/>
                <w:u w:val="none"/>
                <w:shd w:val="clear" w:color="auto" w:fill="FFFFFF"/>
              </w:rPr>
              <w:t>про</w:t>
            </w:r>
            <w:r w:rsidRPr="00FA17B2">
              <w:rPr>
                <w:shd w:val="clear" w:color="auto" w:fill="FFFFFF"/>
              </w:rPr>
              <w:fldChar w:fldCharType="end"/>
            </w:r>
            <w:bookmarkEnd w:id="12"/>
            <w:r w:rsidR="00F567A9" w:rsidRPr="00FA17B2">
              <w:rPr>
                <w:shd w:val="clear" w:color="auto" w:fill="FFFFFF"/>
              </w:rPr>
              <w:t> </w:t>
            </w:r>
            <w:bookmarkStart w:id="13" w:name="w3_26"/>
            <w:bookmarkStart w:id="14" w:name="w4_115"/>
            <w:bookmarkEnd w:id="13"/>
            <w:r w:rsidRPr="00FA17B2">
              <w:rPr>
                <w:shd w:val="clear" w:color="auto" w:fill="FFFFFF"/>
              </w:rPr>
              <w:fldChar w:fldCharType="begin"/>
            </w:r>
            <w:r w:rsidR="00F567A9" w:rsidRPr="00FA17B2">
              <w:rPr>
                <w:shd w:val="clear" w:color="auto" w:fill="FFFFFF"/>
              </w:rPr>
              <w:instrText xml:space="preserve"> HYPERLINK "https://zakon.rada.gov.ua/laws/show/1178-2022-%D0%BF?find=1&amp;text=%D0%94%D0%BE%D0%B3%D0%BE%D0%B2%D1%96%D1%80+%D0%BF%D1%80%D0%BE+%D0%B7%D0%B0%D0%BA%D1%83%D0%BF%D1%96%D0%B2%D0%BB%D1%8E+%D0%B7%D0%B0+%D1%80%D0%B5%D0%B7%D1%83%D0%BB%D1%8C%D1%82%D0%B0%D1%82%D0%B0%D0%BC%D0%B8+%D0%BF%D1%80%D0%BE%D0%B2%D0%B5%D0%B4%D0%B5%D0%BD%D0%BE%D1%97+%D0%B7%D0%B0%D0%BA%D1%83%D0%BF%D1%96%D0%B2%D0%BB%D1%96+%D1%83%D0%BA%D0%BB%D0%B0%D0%B4%D0%B0%D1%94%D1%82%D1%8C%D1%81%D1%8F+%D0%B2%D1%96%D0%B4%D0%BF%D0%BE%D0%B2%D1%96%D0%B4%D0%BD%D0%BE+%D0%B4%D0%BE+" \l "w4_116" </w:instrText>
            </w:r>
            <w:r w:rsidRPr="00FA17B2">
              <w:rPr>
                <w:shd w:val="clear" w:color="auto" w:fill="FFFFFF"/>
              </w:rPr>
              <w:fldChar w:fldCharType="separate"/>
            </w:r>
            <w:r w:rsidR="00F567A9" w:rsidRPr="00FA17B2">
              <w:rPr>
                <w:rStyle w:val="a8"/>
                <w:color w:val="auto"/>
                <w:u w:val="none"/>
                <w:shd w:val="clear" w:color="auto" w:fill="FFFFFF"/>
              </w:rPr>
              <w:t>за</w:t>
            </w:r>
            <w:r w:rsidRPr="00FA17B2">
              <w:rPr>
                <w:shd w:val="clear" w:color="auto" w:fill="FFFFFF"/>
              </w:rPr>
              <w:fldChar w:fldCharType="end"/>
            </w:r>
            <w:bookmarkEnd w:id="14"/>
            <w:r w:rsidR="00F567A9" w:rsidRPr="00FA17B2">
              <w:rPr>
                <w:shd w:val="clear" w:color="auto" w:fill="FFFFFF"/>
              </w:rPr>
              <w:t>купівлю </w:t>
            </w:r>
            <w:bookmarkStart w:id="15" w:name="w4_116"/>
            <w:r w:rsidRPr="00FA17B2">
              <w:rPr>
                <w:shd w:val="clear" w:color="auto" w:fill="FFFFFF"/>
              </w:rPr>
              <w:fldChar w:fldCharType="begin"/>
            </w:r>
            <w:r w:rsidR="00F567A9" w:rsidRPr="00FA17B2">
              <w:rPr>
                <w:shd w:val="clear" w:color="auto" w:fill="FFFFFF"/>
              </w:rPr>
              <w:instrText xml:space="preserve"> HYPERLINK "https://zakon.rada.gov.ua/laws/show/1178-2022-%D0%BF?find=1&amp;text=%D0%94%D0%BE%D0%B3%D0%BE%D0%B2%D1%96%D1%80+%D0%BF%D1%80%D0%BE+%D0%B7%D0%B0%D0%BA%D1%83%D0%BF%D1%96%D0%B2%D0%BB%D1%8E+%D0%B7%D0%B0+%D1%80%D0%B5%D0%B7%D1%83%D0%BB%D1%8C%D1%82%D0%B0%D1%82%D0%B0%D0%BC%D0%B8+%D0%BF%D1%80%D0%BE%D0%B2%D0%B5%D0%B4%D0%B5%D0%BD%D0%BE%D1%97+%D0%B7%D0%B0%D0%BA%D1%83%D0%BF%D1%96%D0%B2%D0%BB%D1%96+%D1%83%D0%BA%D0%BB%D0%B0%D0%B4%D0%B0%D1%94%D1%82%D1%8C%D1%81%D1%8F+%D0%B2%D1%96%D0%B4%D0%BF%D0%BE%D0%B2%D1%96%D0%B4%D0%BD%D0%BE+%D0%B4%D0%BE+" \l "w4_117" </w:instrText>
            </w:r>
            <w:r w:rsidRPr="00FA17B2">
              <w:rPr>
                <w:shd w:val="clear" w:color="auto" w:fill="FFFFFF"/>
              </w:rPr>
              <w:fldChar w:fldCharType="separate"/>
            </w:r>
            <w:r w:rsidR="00F567A9" w:rsidRPr="00FA17B2">
              <w:rPr>
                <w:rStyle w:val="a8"/>
                <w:color w:val="auto"/>
                <w:u w:val="none"/>
                <w:shd w:val="clear" w:color="auto" w:fill="FFFFFF"/>
              </w:rPr>
              <w:t>за</w:t>
            </w:r>
            <w:r w:rsidRPr="00FA17B2">
              <w:rPr>
                <w:shd w:val="clear" w:color="auto" w:fill="FFFFFF"/>
              </w:rPr>
              <w:fldChar w:fldCharType="end"/>
            </w:r>
            <w:bookmarkEnd w:id="15"/>
            <w:r w:rsidR="00F567A9" w:rsidRPr="00FA17B2">
              <w:rPr>
                <w:shd w:val="clear" w:color="auto" w:fill="FFFFFF"/>
              </w:rPr>
              <w:t> результатами </w:t>
            </w:r>
            <w:bookmarkStart w:id="16" w:name="w2_55"/>
            <w:r w:rsidRPr="00FA17B2">
              <w:rPr>
                <w:shd w:val="clear" w:color="auto" w:fill="FFFFFF"/>
              </w:rPr>
              <w:fldChar w:fldCharType="begin"/>
            </w:r>
            <w:r w:rsidR="00F567A9" w:rsidRPr="00FA17B2">
              <w:rPr>
                <w:shd w:val="clear" w:color="auto" w:fill="FFFFFF"/>
              </w:rPr>
              <w:instrText xml:space="preserve"> HYPERLINK "https://zakon.rada.gov.ua/laws/show/1178-2022-%D0%BF?find=1&amp;text=%D0%94%D0%BE%D0%B3%D0%BE%D0%B2%D1%96%D1%80+%D0%BF%D1%80%D0%BE+%D0%B7%D0%B0%D0%BA%D1%83%D0%BF%D1%96%D0%B2%D0%BB%D1%8E+%D0%B7%D0%B0+%D1%80%D0%B5%D0%B7%D1%83%D0%BB%D1%8C%D1%82%D0%B0%D1%82%D0%B0%D0%BC%D0%B8+%D0%BF%D1%80%D0%BE%D0%B2%D0%B5%D0%B4%D0%B5%D0%BD%D0%BE%D1%97+%D0%B7%D0%B0%D0%BA%D1%83%D0%BF%D1%96%D0%B2%D0%BB%D1%96+%D1%83%D0%BA%D0%BB%D0%B0%D0%B4%D0%B0%D1%94%D1%82%D1%8C%D1%81%D1%8F+%D0%B2%D1%96%D0%B4%D0%BF%D0%BE%D0%B2%D1%96%D0%B4%D0%BD%D0%BE+%D0%B4%D0%BE+" \l "w2_56" </w:instrText>
            </w:r>
            <w:r w:rsidRPr="00FA17B2">
              <w:rPr>
                <w:shd w:val="clear" w:color="auto" w:fill="FFFFFF"/>
              </w:rPr>
              <w:fldChar w:fldCharType="separate"/>
            </w:r>
            <w:r w:rsidR="00F567A9" w:rsidRPr="00FA17B2">
              <w:rPr>
                <w:rStyle w:val="a8"/>
                <w:color w:val="auto"/>
                <w:u w:val="none"/>
                <w:shd w:val="clear" w:color="auto" w:fill="FFFFFF"/>
              </w:rPr>
              <w:t>про</w:t>
            </w:r>
            <w:r w:rsidRPr="00FA17B2">
              <w:rPr>
                <w:shd w:val="clear" w:color="auto" w:fill="FFFFFF"/>
              </w:rPr>
              <w:fldChar w:fldCharType="end"/>
            </w:r>
            <w:bookmarkEnd w:id="16"/>
            <w:r w:rsidR="00F567A9" w:rsidRPr="00FA17B2">
              <w:rPr>
                <w:shd w:val="clear" w:color="auto" w:fill="FFFFFF"/>
              </w:rPr>
              <w:t>веденої </w:t>
            </w:r>
            <w:bookmarkStart w:id="17" w:name="w4_117"/>
            <w:r w:rsidR="00F567A9">
              <w:rPr>
                <w:shd w:val="clear" w:color="auto" w:fill="FFFFFF"/>
              </w:rPr>
              <w:t xml:space="preserve"> процедури </w:t>
            </w:r>
            <w:hyperlink r:id="rId28" w:anchor="w4_118" w:history="1">
              <w:r w:rsidR="00F567A9" w:rsidRPr="00FA17B2">
                <w:rPr>
                  <w:rStyle w:val="a8"/>
                  <w:color w:val="auto"/>
                  <w:u w:val="none"/>
                  <w:shd w:val="clear" w:color="auto" w:fill="FFFFFF"/>
                </w:rPr>
                <w:t>за</w:t>
              </w:r>
            </w:hyperlink>
            <w:bookmarkEnd w:id="17"/>
            <w:r w:rsidR="00F567A9" w:rsidRPr="00FA17B2">
              <w:rPr>
                <w:shd w:val="clear" w:color="auto" w:fill="FFFFFF"/>
              </w:rPr>
              <w:t>купівлі укладається відповідно до </w:t>
            </w:r>
            <w:hyperlink r:id="rId29" w:tgtFrame="_blank" w:history="1">
              <w:r w:rsidR="00F567A9" w:rsidRPr="00FA17B2">
                <w:rPr>
                  <w:rStyle w:val="a8"/>
                  <w:color w:val="auto"/>
                  <w:u w:val="none"/>
                  <w:shd w:val="clear" w:color="auto" w:fill="FFFFFF"/>
                </w:rPr>
                <w:t>Цивільного</w:t>
              </w:r>
            </w:hyperlink>
            <w:r w:rsidR="00F567A9" w:rsidRPr="00FA17B2">
              <w:rPr>
                <w:shd w:val="clear" w:color="auto" w:fill="FFFFFF"/>
              </w:rPr>
              <w:t> і </w:t>
            </w:r>
            <w:hyperlink r:id="rId30" w:tgtFrame="_blank" w:history="1">
              <w:r w:rsidR="00F567A9" w:rsidRPr="00FA17B2">
                <w:rPr>
                  <w:rStyle w:val="a8"/>
                  <w:color w:val="auto"/>
                  <w:u w:val="none"/>
                  <w:shd w:val="clear" w:color="auto" w:fill="FFFFFF"/>
                </w:rPr>
                <w:t>Господарського</w:t>
              </w:r>
            </w:hyperlink>
            <w:r w:rsidR="00F567A9" w:rsidRPr="00FA17B2">
              <w:rPr>
                <w:shd w:val="clear" w:color="auto" w:fill="FFFFFF"/>
              </w:rPr>
              <w:t> кодексів України з урахуванням положень статті 41 </w:t>
            </w:r>
            <w:bookmarkStart w:id="18" w:name="w4_118"/>
            <w:r w:rsidRPr="00FA17B2">
              <w:rPr>
                <w:shd w:val="clear" w:color="auto" w:fill="FFFFFF"/>
              </w:rPr>
              <w:fldChar w:fldCharType="begin"/>
            </w:r>
            <w:r w:rsidR="00F567A9" w:rsidRPr="00FA17B2">
              <w:rPr>
                <w:shd w:val="clear" w:color="auto" w:fill="FFFFFF"/>
              </w:rPr>
              <w:instrText xml:space="preserve"> HYPERLINK "https://zakon.rada.gov.ua/laws/show/1178-2022-%D0%BF?find=1&amp;text=%D0%94%D0%BE%D0%B3%D0%BE%D0%B2%D1%96%D1%80+%D0%BF%D1%80%D0%BE+%D0%B7%D0%B0%D0%BA%D1%83%D0%BF%D1%96%D0%B2%D0%BB%D1%8E+%D0%B7%D0%B0+%D1%80%D0%B5%D0%B7%D1%83%D0%BB%D1%8C%D1%82%D0%B0%D1%82%D0%B0%D0%BC%D0%B8+%D0%BF%D1%80%D0%BE%D0%B2%D0%B5%D0%B4%D0%B5%D0%BD%D0%BE%D1%97+%D0%B7%D0%B0%D0%BA%D1%83%D0%BF%D1%96%D0%B2%D0%BB%D1%96+%D1%83%D0%BA%D0%BB%D0%B0%D0%B4%D0%B0%D1%94%D1%82%D1%8C%D1%81%D1%8F+%D0%B2%D1%96%D0%B4%D0%BF%D0%BE%D0%B2%D1%96%D0%B4%D0%BD%D0%BE+%D0%B4%D0%BE+" \l "w4_119" </w:instrText>
            </w:r>
            <w:r w:rsidRPr="00FA17B2">
              <w:rPr>
                <w:shd w:val="clear" w:color="auto" w:fill="FFFFFF"/>
              </w:rPr>
              <w:fldChar w:fldCharType="separate"/>
            </w:r>
            <w:r w:rsidR="00F567A9" w:rsidRPr="00FA17B2">
              <w:rPr>
                <w:rStyle w:val="a8"/>
                <w:color w:val="auto"/>
                <w:u w:val="none"/>
                <w:shd w:val="clear" w:color="auto" w:fill="FFFFFF"/>
              </w:rPr>
              <w:t>За</w:t>
            </w:r>
            <w:r w:rsidRPr="00FA17B2">
              <w:rPr>
                <w:shd w:val="clear" w:color="auto" w:fill="FFFFFF"/>
              </w:rPr>
              <w:fldChar w:fldCharType="end"/>
            </w:r>
            <w:bookmarkEnd w:id="18"/>
            <w:r w:rsidR="00F567A9" w:rsidRPr="00FA17B2">
              <w:rPr>
                <w:shd w:val="clear" w:color="auto" w:fill="FFFFFF"/>
              </w:rPr>
              <w:t>кону, крім частин </w:t>
            </w:r>
            <w:hyperlink r:id="rId31" w:anchor="n1762" w:tgtFrame="_blank" w:history="1">
              <w:r w:rsidR="00F567A9" w:rsidRPr="00FA17B2">
                <w:rPr>
                  <w:rStyle w:val="a8"/>
                  <w:color w:val="auto"/>
                  <w:u w:val="none"/>
                  <w:shd w:val="clear" w:color="auto" w:fill="FFFFFF"/>
                </w:rPr>
                <w:t>другої - п’ятої</w:t>
              </w:r>
            </w:hyperlink>
            <w:r w:rsidR="00F567A9" w:rsidRPr="00FA17B2">
              <w:rPr>
                <w:shd w:val="clear" w:color="auto" w:fill="FFFFFF"/>
              </w:rPr>
              <w:t>, </w:t>
            </w:r>
            <w:hyperlink r:id="rId32" w:anchor="n1779" w:tgtFrame="_blank" w:history="1">
              <w:r w:rsidR="00F567A9" w:rsidRPr="00FA17B2">
                <w:rPr>
                  <w:rStyle w:val="a8"/>
                  <w:color w:val="auto"/>
                  <w:u w:val="none"/>
                  <w:shd w:val="clear" w:color="auto" w:fill="FFFFFF"/>
                </w:rPr>
                <w:t>сьомої - дев’ятої</w:t>
              </w:r>
            </w:hyperlink>
            <w:r w:rsidR="00F567A9" w:rsidRPr="00FA17B2">
              <w:rPr>
                <w:shd w:val="clear" w:color="auto" w:fill="FFFFFF"/>
              </w:rPr>
              <w:t> статті 41 </w:t>
            </w:r>
            <w:bookmarkStart w:id="19" w:name="w4_119"/>
            <w:r w:rsidRPr="00FA17B2">
              <w:rPr>
                <w:shd w:val="clear" w:color="auto" w:fill="FFFFFF"/>
              </w:rPr>
              <w:fldChar w:fldCharType="begin"/>
            </w:r>
            <w:r w:rsidR="00F567A9" w:rsidRPr="00FA17B2">
              <w:rPr>
                <w:shd w:val="clear" w:color="auto" w:fill="FFFFFF"/>
              </w:rPr>
              <w:instrText xml:space="preserve"> HYPERLINK "https://zakon.rada.gov.ua/laws/show/1178-2022-%D0%BF?find=1&amp;text=%D0%94%D0%BE%D0%B3%D0%BE%D0%B2%D1%96%D1%80+%D0%BF%D1%80%D0%BE+%D0%B7%D0%B0%D0%BA%D1%83%D0%BF%D1%96%D0%B2%D0%BB%D1%8E+%D0%B7%D0%B0+%D1%80%D0%B5%D0%B7%D1%83%D0%BB%D1%8C%D1%82%D0%B0%D1%82%D0%B0%D0%BC%D0%B8+%D0%BF%D1%80%D0%BE%D0%B2%D0%B5%D0%B4%D0%B5%D0%BD%D0%BE%D1%97+%D0%B7%D0%B0%D0%BA%D1%83%D0%BF%D1%96%D0%B2%D0%BB%D1%96+%D1%83%D0%BA%D0%BB%D0%B0%D0%B4%D0%B0%D1%94%D1%82%D1%8C%D1%81%D1%8F+%D0%B2%D1%96%D0%B4%D0%BF%D0%BE%D0%B2%D1%96%D0%B4%D0%BD%D0%BE+%D0%B4%D0%BE+" \l "w4_120" </w:instrText>
            </w:r>
            <w:r w:rsidRPr="00FA17B2">
              <w:rPr>
                <w:shd w:val="clear" w:color="auto" w:fill="FFFFFF"/>
              </w:rPr>
              <w:fldChar w:fldCharType="separate"/>
            </w:r>
            <w:r w:rsidR="00F567A9" w:rsidRPr="00FA17B2">
              <w:rPr>
                <w:rStyle w:val="a8"/>
                <w:color w:val="auto"/>
                <w:u w:val="none"/>
                <w:shd w:val="clear" w:color="auto" w:fill="FFFFFF"/>
              </w:rPr>
              <w:t>За</w:t>
            </w:r>
            <w:r w:rsidRPr="00FA17B2">
              <w:rPr>
                <w:shd w:val="clear" w:color="auto" w:fill="FFFFFF"/>
              </w:rPr>
              <w:fldChar w:fldCharType="end"/>
            </w:r>
            <w:bookmarkEnd w:id="19"/>
            <w:r w:rsidR="00F567A9" w:rsidRPr="00FA17B2">
              <w:rPr>
                <w:shd w:val="clear" w:color="auto" w:fill="FFFFFF"/>
              </w:rPr>
              <w:t>к</w:t>
            </w:r>
            <w:r w:rsidR="00F567A9" w:rsidRPr="00FA17B2">
              <w:t>ону</w:t>
            </w:r>
            <w:r w:rsidR="00E6693E">
              <w:t>,</w:t>
            </w:r>
            <w:r w:rsidR="00F567A9" w:rsidRPr="00FA17B2">
              <w:t xml:space="preserve"> та </w:t>
            </w:r>
            <w:r w:rsidR="00F567A9">
              <w:t>О</w:t>
            </w:r>
            <w:r w:rsidR="00F567A9" w:rsidRPr="00FA17B2">
              <w:t>собливостей.</w:t>
            </w:r>
          </w:p>
          <w:p w:rsidR="00F567A9" w:rsidRPr="00FA17B2" w:rsidRDefault="00F567A9" w:rsidP="00B843E7">
            <w:pPr>
              <w:pStyle w:val="rvps2"/>
              <w:shd w:val="clear" w:color="auto" w:fill="FFFFFF"/>
              <w:spacing w:before="0" w:beforeAutospacing="0" w:after="150" w:afterAutospacing="0"/>
              <w:ind w:firstLine="450"/>
              <w:jc w:val="both"/>
            </w:pPr>
            <w:bookmarkStart w:id="20" w:name="n503"/>
            <w:bookmarkEnd w:id="20"/>
            <w:r w:rsidRPr="00FA17B2">
              <w:t xml:space="preserve">Переможець процедури закупівлі під час укладення договору про закупівлю </w:t>
            </w:r>
            <w:r w:rsidRPr="005702D3">
              <w:rPr>
                <w:b/>
                <w:u w:val="single"/>
              </w:rPr>
              <w:t>повинен надати відповідну інформацію про право підписання договору про закупівлю</w:t>
            </w:r>
            <w:r w:rsidRPr="00FA17B2">
              <w:t>.</w:t>
            </w:r>
          </w:p>
          <w:p w:rsidR="00F567A9" w:rsidRDefault="00F567A9" w:rsidP="00B843E7">
            <w:pPr>
              <w:widowControl w:val="0"/>
              <w:spacing w:after="0" w:line="240" w:lineRule="auto"/>
              <w:jc w:val="both"/>
              <w:rPr>
                <w:rFonts w:ascii="Times New Roman" w:eastAsia="Times New Roman" w:hAnsi="Times New Roman" w:cs="Times New Roman"/>
                <w:sz w:val="24"/>
                <w:szCs w:val="24"/>
              </w:rPr>
            </w:pPr>
            <w:r w:rsidRPr="0085746C">
              <w:rPr>
                <w:rFonts w:ascii="Times New Roman" w:eastAsia="Times New Roman" w:hAnsi="Times New Roman" w:cs="Times New Roman"/>
                <w:sz w:val="24"/>
                <w:szCs w:val="24"/>
              </w:rPr>
              <w:t>У разі якщо учасник стає переможцем декількох або всіх лотів, замовник може укласти один договір про закупівлю з переможцем, об</w:t>
            </w:r>
            <w:r w:rsidRPr="0085746C">
              <w:rPr>
                <w:rFonts w:ascii="Times New Roman" w:eastAsia="Times New Roman" w:hAnsi="Times New Roman" w:cs="Times New Roman"/>
                <w:sz w:val="24"/>
                <w:szCs w:val="24"/>
                <w:lang w:val="en-US"/>
              </w:rPr>
              <w:t>’</w:t>
            </w:r>
            <w:r w:rsidRPr="0085746C">
              <w:rPr>
                <w:rFonts w:ascii="Times New Roman" w:eastAsia="Times New Roman" w:hAnsi="Times New Roman" w:cs="Times New Roman"/>
                <w:sz w:val="24"/>
                <w:szCs w:val="24"/>
              </w:rPr>
              <w:t>єднавши лоти.</w:t>
            </w:r>
          </w:p>
          <w:p w:rsidR="00F567A9" w:rsidRPr="00C1401E" w:rsidRDefault="00F567A9" w:rsidP="00B843E7">
            <w:pPr>
              <w:pStyle w:val="rvps2"/>
              <w:shd w:val="clear" w:color="auto" w:fill="FFFFFF"/>
              <w:spacing w:before="0" w:beforeAutospacing="0" w:after="0" w:afterAutospacing="0"/>
              <w:ind w:firstLine="450"/>
              <w:jc w:val="both"/>
            </w:pPr>
            <w:r w:rsidRPr="00C1401E">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567A9" w:rsidRPr="00C1401E" w:rsidRDefault="00F567A9" w:rsidP="00B843E7">
            <w:pPr>
              <w:pStyle w:val="rvps2"/>
              <w:shd w:val="clear" w:color="auto" w:fill="FFFFFF"/>
              <w:spacing w:before="0" w:beforeAutospacing="0" w:after="0" w:afterAutospacing="0"/>
              <w:ind w:firstLine="450"/>
              <w:jc w:val="both"/>
            </w:pPr>
            <w:bookmarkStart w:id="21" w:name="n506"/>
            <w:bookmarkEnd w:id="21"/>
            <w:r w:rsidRPr="00C1401E">
              <w:t>визначення грошового еквівалента зобов’язання в іноземній валюті;</w:t>
            </w:r>
          </w:p>
          <w:p w:rsidR="00F567A9" w:rsidRPr="00C1401E" w:rsidRDefault="00F567A9" w:rsidP="00B843E7">
            <w:pPr>
              <w:pStyle w:val="rvps2"/>
              <w:shd w:val="clear" w:color="auto" w:fill="FFFFFF"/>
              <w:spacing w:before="0" w:beforeAutospacing="0" w:after="0" w:afterAutospacing="0"/>
              <w:ind w:firstLine="450"/>
              <w:jc w:val="both"/>
            </w:pPr>
            <w:bookmarkStart w:id="22" w:name="n507"/>
            <w:bookmarkEnd w:id="22"/>
            <w:r w:rsidRPr="00C1401E">
              <w:t>перерахунку ціни в бік зменшення ціни тендерної пропозиції переможця без зменшення обсягів закупівлі;</w:t>
            </w:r>
          </w:p>
          <w:p w:rsidR="00F567A9" w:rsidRDefault="00F567A9" w:rsidP="00B843E7">
            <w:pPr>
              <w:pStyle w:val="rvps2"/>
              <w:shd w:val="clear" w:color="auto" w:fill="FFFFFF"/>
              <w:spacing w:before="0" w:beforeAutospacing="0" w:after="0" w:afterAutospacing="0"/>
              <w:ind w:firstLine="450"/>
              <w:jc w:val="both"/>
            </w:pPr>
            <w:bookmarkStart w:id="23" w:name="n508"/>
            <w:bookmarkEnd w:id="23"/>
            <w:r w:rsidRPr="00C1401E">
              <w:t>перерахунку ціни та обсягів товарів в бік зменшення за умови необхідності приведення обсягів товарів до кратності упаковки.</w:t>
            </w:r>
          </w:p>
          <w:p w:rsidR="00F567A9" w:rsidRPr="00C1401E" w:rsidRDefault="00F567A9" w:rsidP="00B843E7">
            <w:pPr>
              <w:pStyle w:val="rvps2"/>
              <w:shd w:val="clear" w:color="auto" w:fill="FFFFFF"/>
              <w:spacing w:before="0" w:beforeAutospacing="0" w:after="0" w:afterAutospacing="0"/>
              <w:ind w:firstLine="450"/>
              <w:jc w:val="both"/>
            </w:pPr>
            <w:r w:rsidRPr="00C1401E">
              <w:rPr>
                <w:shd w:val="clear" w:color="auto" w:fill="FFFFFF"/>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у відповідностідо вимог пункту 19 Особливостей. </w:t>
            </w:r>
          </w:p>
          <w:p w:rsidR="00F567A9" w:rsidRPr="0085746C" w:rsidRDefault="00F567A9" w:rsidP="00B843E7">
            <w:pPr>
              <w:widowControl w:val="0"/>
              <w:spacing w:after="0" w:line="240" w:lineRule="auto"/>
              <w:jc w:val="both"/>
              <w:rPr>
                <w:rFonts w:ascii="Times New Roman" w:eastAsia="Times New Roman" w:hAnsi="Times New Roman" w:cs="Times New Roman"/>
                <w:sz w:val="24"/>
                <w:szCs w:val="24"/>
                <w:highlight w:val="yellow"/>
              </w:rPr>
            </w:pPr>
          </w:p>
        </w:tc>
      </w:tr>
      <w:tr w:rsidR="00F567A9" w:rsidRPr="00DA4DAF" w:rsidTr="00B843E7">
        <w:trPr>
          <w:trHeight w:val="1119"/>
          <w:jc w:val="center"/>
        </w:trPr>
        <w:tc>
          <w:tcPr>
            <w:tcW w:w="705" w:type="dxa"/>
          </w:tcPr>
          <w:p w:rsidR="00F567A9" w:rsidRPr="00FA17B2" w:rsidRDefault="00F567A9" w:rsidP="00B843E7">
            <w:pPr>
              <w:widowControl w:val="0"/>
              <w:spacing w:after="0" w:line="240" w:lineRule="auto"/>
              <w:jc w:val="center"/>
              <w:rPr>
                <w:rFonts w:ascii="Times New Roman" w:eastAsia="Times New Roman" w:hAnsi="Times New Roman" w:cs="Times New Roman"/>
                <w:sz w:val="24"/>
                <w:szCs w:val="24"/>
              </w:rPr>
            </w:pPr>
            <w:r w:rsidRPr="00FA17B2">
              <w:rPr>
                <w:rFonts w:ascii="Times New Roman" w:eastAsia="Times New Roman" w:hAnsi="Times New Roman" w:cs="Times New Roman"/>
                <w:sz w:val="24"/>
                <w:szCs w:val="24"/>
              </w:rPr>
              <w:t>5</w:t>
            </w:r>
          </w:p>
        </w:tc>
        <w:tc>
          <w:tcPr>
            <w:tcW w:w="2835" w:type="dxa"/>
          </w:tcPr>
          <w:p w:rsidR="00F567A9" w:rsidRPr="00FA17B2" w:rsidRDefault="00F567A9" w:rsidP="00B843E7">
            <w:pPr>
              <w:widowControl w:val="0"/>
              <w:spacing w:after="0" w:line="240" w:lineRule="auto"/>
              <w:rPr>
                <w:rFonts w:ascii="Times New Roman" w:eastAsia="Times New Roman" w:hAnsi="Times New Roman" w:cs="Times New Roman"/>
                <w:sz w:val="24"/>
                <w:szCs w:val="24"/>
              </w:rPr>
            </w:pPr>
            <w:r w:rsidRPr="00FA17B2">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E4B88" w:rsidRPr="00C70C34" w:rsidRDefault="001E4B88" w:rsidP="001E4B88">
            <w:pPr>
              <w:shd w:val="clear" w:color="auto" w:fill="FFFFFF"/>
              <w:spacing w:after="0" w:line="240" w:lineRule="auto"/>
              <w:jc w:val="both"/>
              <w:rPr>
                <w:rFonts w:ascii="Times New Roman" w:hAnsi="Times New Roman" w:cs="Times New Roman"/>
                <w:sz w:val="24"/>
                <w:szCs w:val="24"/>
              </w:rPr>
            </w:pPr>
            <w:r w:rsidRPr="008857FD">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1E4B88" w:rsidRPr="008857FD" w:rsidRDefault="001E4B88" w:rsidP="001E4B88">
            <w:pPr>
              <w:widowControl w:val="0"/>
              <w:spacing w:after="0" w:line="240" w:lineRule="auto"/>
              <w:ind w:right="120"/>
              <w:jc w:val="both"/>
              <w:rPr>
                <w:rFonts w:ascii="Times New Roman" w:eastAsia="Times New Roman" w:hAnsi="Times New Roman" w:cs="Times New Roman"/>
                <w:sz w:val="24"/>
                <w:szCs w:val="24"/>
              </w:rPr>
            </w:pPr>
            <w:r w:rsidRPr="008857FD">
              <w:rPr>
                <w:rFonts w:ascii="Times New Roman" w:eastAsia="Times New Roman" w:hAnsi="Times New Roman" w:cs="Times New Roman"/>
                <w:sz w:val="24"/>
                <w:szCs w:val="24"/>
                <w:highlight w:val="white"/>
              </w:rPr>
              <w:t>Переможець процедури закупівлі не пізніше дати укладення Договору про закупівлю 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1E4B88" w:rsidRDefault="001E4B88" w:rsidP="001E4B88">
            <w:pPr>
              <w:widowControl w:val="0"/>
              <w:spacing w:after="0" w:line="240" w:lineRule="auto"/>
              <w:jc w:val="both"/>
              <w:rPr>
                <w:rFonts w:ascii="Times New Roman" w:eastAsia="Times New Roman" w:hAnsi="Times New Roman" w:cs="Times New Roman"/>
                <w:color w:val="000000"/>
                <w:sz w:val="24"/>
                <w:szCs w:val="24"/>
              </w:rPr>
            </w:pPr>
            <w:r w:rsidRPr="00F57653">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rsidR="001E4B88" w:rsidRDefault="001E4B88" w:rsidP="001E4B88">
            <w:pPr>
              <w:widowControl w:val="0"/>
              <w:spacing w:after="0" w:line="240" w:lineRule="auto"/>
              <w:jc w:val="both"/>
              <w:rPr>
                <w:rFonts w:ascii="Times New Roman" w:hAnsi="Times New Roman" w:cs="Times New Roman"/>
                <w:color w:val="000000"/>
                <w:sz w:val="24"/>
                <w:szCs w:val="24"/>
              </w:rPr>
            </w:pPr>
            <w:r w:rsidRPr="00F57653">
              <w:rPr>
                <w:rFonts w:ascii="Times New Roman" w:eastAsia="Times New Roman" w:hAnsi="Times New Roman" w:cs="Times New Roman"/>
                <w:color w:val="000000"/>
                <w:sz w:val="24"/>
                <w:szCs w:val="24"/>
              </w:rPr>
              <w:lastRenderedPageBreak/>
              <w:t>Р</w:t>
            </w:r>
            <w:r w:rsidRPr="00F57653">
              <w:rPr>
                <w:rFonts w:ascii="Times New Roman" w:eastAsia="Times New Roman" w:hAnsi="Times New Roman" w:cs="Times New Roman"/>
                <w:color w:val="000000"/>
                <w:sz w:val="24"/>
                <w:szCs w:val="24"/>
                <w:highlight w:val="white"/>
              </w:rPr>
              <w:t xml:space="preserve">озмір забезпечення виконання договору про закупівлю складає </w:t>
            </w:r>
            <w:r w:rsidRPr="008C3104">
              <w:rPr>
                <w:rFonts w:ascii="Times New Roman" w:eastAsia="Times New Roman" w:hAnsi="Times New Roman" w:cs="Times New Roman"/>
                <w:color w:val="000000"/>
                <w:sz w:val="24"/>
                <w:szCs w:val="24"/>
              </w:rPr>
              <w:t>5%</w:t>
            </w:r>
            <w:r w:rsidRPr="00C261E2">
              <w:rPr>
                <w:rFonts w:ascii="Times New Roman" w:eastAsia="Times New Roman" w:hAnsi="Times New Roman" w:cs="Times New Roman"/>
                <w:color w:val="000000"/>
                <w:sz w:val="24"/>
                <w:szCs w:val="24"/>
              </w:rPr>
              <w:t xml:space="preserve"> </w:t>
            </w:r>
            <w:r w:rsidRPr="00F57653">
              <w:rPr>
                <w:rFonts w:ascii="Times New Roman" w:eastAsia="Times New Roman" w:hAnsi="Times New Roman" w:cs="Times New Roman"/>
                <w:color w:val="000000"/>
                <w:sz w:val="24"/>
                <w:szCs w:val="24"/>
                <w:highlight w:val="white"/>
              </w:rPr>
              <w:t xml:space="preserve"> вартості договору.</w:t>
            </w:r>
            <w:r w:rsidRPr="00F57653">
              <w:rPr>
                <w:rFonts w:ascii="Times New Roman" w:hAnsi="Times New Roman" w:cs="Times New Roman"/>
                <w:color w:val="000000"/>
                <w:sz w:val="24"/>
                <w:szCs w:val="24"/>
              </w:rPr>
              <w:t xml:space="preserve"> Банківська гарантія повинна бути оформлена з грошовим покриттям. Переможець повинен подати разом із банківською гарантією до моменту підписання договору підтверджуючі документи від банківської установи, якою видана відповідна банківська гарантія </w:t>
            </w:r>
            <w:r w:rsidRPr="00C80ADA">
              <w:rPr>
                <w:rFonts w:ascii="Times New Roman" w:hAnsi="Times New Roman" w:cs="Times New Roman"/>
                <w:color w:val="000000"/>
                <w:sz w:val="24"/>
                <w:szCs w:val="24"/>
                <w:u w:val="single"/>
              </w:rPr>
              <w:t>довідку</w:t>
            </w:r>
            <w:r w:rsidRPr="00F57653">
              <w:rPr>
                <w:rFonts w:ascii="Times New Roman" w:hAnsi="Times New Roman" w:cs="Times New Roman"/>
                <w:color w:val="000000"/>
                <w:sz w:val="24"/>
                <w:szCs w:val="24"/>
              </w:rPr>
              <w:t xml:space="preserve"> з банку про залишок коштів на рахунку або інший документ банку.</w:t>
            </w:r>
          </w:p>
          <w:p w:rsidR="00FD20B7" w:rsidRPr="002F686B" w:rsidRDefault="00FD20B7" w:rsidP="00FD20B7">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До уваги учасників інформація для оформлення</w:t>
            </w:r>
          </w:p>
          <w:p w:rsidR="00FD20B7" w:rsidRPr="002F686B" w:rsidRDefault="00FD20B7" w:rsidP="00FD20B7">
            <w:pPr>
              <w:spacing w:after="0" w:line="240" w:lineRule="auto"/>
              <w:jc w:val="both"/>
              <w:rPr>
                <w:rFonts w:ascii="Times New Roman" w:hAnsi="Times New Roman" w:cs="Times New Roman"/>
                <w:sz w:val="24"/>
                <w:szCs w:val="24"/>
                <w:shd w:val="clear" w:color="auto" w:fill="FFFFFF"/>
              </w:rPr>
            </w:pPr>
            <w:r w:rsidRPr="002F686B">
              <w:rPr>
                <w:rFonts w:ascii="Times New Roman" w:hAnsi="Times New Roman" w:cs="Times New Roman"/>
                <w:sz w:val="24"/>
                <w:szCs w:val="24"/>
                <w:shd w:val="clear" w:color="auto" w:fill="FFFFFF"/>
              </w:rPr>
              <w:t>банківської гарантії: </w:t>
            </w:r>
          </w:p>
          <w:p w:rsidR="00FD20B7" w:rsidRDefault="00FD20B7" w:rsidP="00FD20B7">
            <w:pPr>
              <w:widowControl w:val="0"/>
              <w:spacing w:after="0" w:line="240" w:lineRule="auto"/>
              <w:jc w:val="both"/>
              <w:rPr>
                <w:rFonts w:ascii="Times New Roman" w:hAnsi="Times New Roman" w:cs="Times New Roman"/>
                <w:bCs/>
                <w:sz w:val="24"/>
                <w:szCs w:val="24"/>
              </w:rPr>
            </w:pPr>
            <w:r>
              <w:rPr>
                <w:rFonts w:ascii="Times New Roman" w:hAnsi="Times New Roman"/>
                <w:sz w:val="24"/>
                <w:szCs w:val="24"/>
              </w:rPr>
              <w:t>Повне найменування Замовника: Ліцей</w:t>
            </w:r>
            <w:r w:rsidRPr="00AE10C0">
              <w:rPr>
                <w:rFonts w:ascii="Times New Roman" w:hAnsi="Times New Roman"/>
                <w:sz w:val="24"/>
                <w:szCs w:val="24"/>
              </w:rPr>
              <w:t xml:space="preserve"> с. Стрілки Стрілківської сільської ради Самбірського району Львівської області</w:t>
            </w:r>
            <w:r>
              <w:rPr>
                <w:rFonts w:ascii="Times New Roman" w:hAnsi="Times New Roman" w:cs="Times New Roman"/>
                <w:bCs/>
                <w:sz w:val="24"/>
                <w:szCs w:val="24"/>
              </w:rPr>
              <w:t>;</w:t>
            </w:r>
          </w:p>
          <w:p w:rsidR="00FD20B7" w:rsidRDefault="00FD20B7" w:rsidP="00FD20B7">
            <w:pPr>
              <w:widowControl w:val="0"/>
              <w:spacing w:after="0" w:line="240" w:lineRule="auto"/>
              <w:jc w:val="both"/>
              <w:rPr>
                <w:rFonts w:ascii="Times New Roman" w:hAnsi="Times New Roman"/>
                <w:sz w:val="24"/>
                <w:szCs w:val="24"/>
              </w:rPr>
            </w:pPr>
            <w:r>
              <w:rPr>
                <w:rFonts w:ascii="Times New Roman" w:hAnsi="Times New Roman" w:cs="Times New Roman"/>
                <w:bCs/>
                <w:sz w:val="24"/>
                <w:szCs w:val="24"/>
              </w:rPr>
              <w:t xml:space="preserve">Адреса місцезнаходження </w:t>
            </w:r>
            <w:r>
              <w:rPr>
                <w:rFonts w:ascii="Times New Roman" w:hAnsi="Times New Roman"/>
                <w:sz w:val="24"/>
                <w:szCs w:val="24"/>
              </w:rPr>
              <w:t>Замовника</w:t>
            </w:r>
            <w:r>
              <w:rPr>
                <w:rFonts w:ascii="Times New Roman" w:hAnsi="Times New Roman" w:cs="Times New Roman"/>
                <w:bCs/>
                <w:sz w:val="24"/>
                <w:szCs w:val="24"/>
              </w:rPr>
              <w:t>:</w:t>
            </w:r>
            <w:r w:rsidRPr="0026030E">
              <w:rPr>
                <w:rFonts w:ascii="Times New Roman" w:hAnsi="Times New Roman"/>
                <w:sz w:val="24"/>
                <w:szCs w:val="24"/>
              </w:rPr>
              <w:t xml:space="preserve"> 82092, Львівська область, Самбірський район, с. Стрілки, вул. </w:t>
            </w:r>
            <w:r>
              <w:rPr>
                <w:rFonts w:ascii="Times New Roman" w:hAnsi="Times New Roman"/>
                <w:sz w:val="24"/>
                <w:szCs w:val="24"/>
              </w:rPr>
              <w:t>Сагайдачного, 21;</w:t>
            </w:r>
          </w:p>
          <w:p w:rsidR="00FD20B7" w:rsidRDefault="00FD20B7" w:rsidP="00FD20B7">
            <w:pPr>
              <w:widowControl w:val="0"/>
              <w:spacing w:after="0" w:line="240" w:lineRule="auto"/>
              <w:jc w:val="both"/>
              <w:rPr>
                <w:rFonts w:ascii="Times New Roman" w:hAnsi="Times New Roman" w:cs="Times New Roman"/>
                <w:b/>
                <w:bCs/>
                <w:sz w:val="24"/>
                <w:szCs w:val="24"/>
              </w:rPr>
            </w:pPr>
            <w:r>
              <w:rPr>
                <w:rFonts w:ascii="Times New Roman" w:hAnsi="Times New Roman"/>
                <w:sz w:val="24"/>
                <w:szCs w:val="24"/>
              </w:rPr>
              <w:t>Ідентифікаційний код у</w:t>
            </w:r>
            <w:r w:rsidRPr="00AF7A21">
              <w:rPr>
                <w:rFonts w:ascii="Times New Roman" w:hAnsi="Times New Roman" w:cs="Times New Roman"/>
                <w:bCs/>
                <w:sz w:val="24"/>
                <w:szCs w:val="24"/>
              </w:rPr>
              <w:t xml:space="preserve"> </w:t>
            </w:r>
            <w:r w:rsidRPr="00016B1C">
              <w:rPr>
                <w:rFonts w:ascii="Times New Roman" w:hAnsi="Times New Roman" w:cs="Times New Roman"/>
                <w:sz w:val="24"/>
                <w:szCs w:val="24"/>
              </w:rPr>
              <w:t>ЄДРПОУ</w:t>
            </w:r>
            <w:r>
              <w:rPr>
                <w:rFonts w:ascii="Times New Roman" w:hAnsi="Times New Roman" w:cs="Times New Roman"/>
                <w:sz w:val="24"/>
                <w:szCs w:val="24"/>
              </w:rPr>
              <w:t xml:space="preserve"> </w:t>
            </w:r>
            <w:r>
              <w:rPr>
                <w:rFonts w:ascii="Times New Roman" w:hAnsi="Times New Roman"/>
                <w:sz w:val="24"/>
                <w:szCs w:val="24"/>
              </w:rPr>
              <w:t>Замовника</w:t>
            </w:r>
            <w:r w:rsidRPr="00016B1C">
              <w:rPr>
                <w:rFonts w:ascii="Times New Roman" w:hAnsi="Times New Roman" w:cs="Times New Roman"/>
                <w:sz w:val="24"/>
                <w:szCs w:val="24"/>
              </w:rPr>
              <w:t xml:space="preserve">: </w:t>
            </w:r>
            <w:r w:rsidRPr="00016B1C">
              <w:rPr>
                <w:rFonts w:ascii="Times New Roman" w:hAnsi="Times New Roman" w:cs="Times New Roman"/>
                <w:bCs/>
                <w:sz w:val="24"/>
                <w:szCs w:val="24"/>
              </w:rPr>
              <w:t>02137051</w:t>
            </w:r>
            <w:r>
              <w:rPr>
                <w:rFonts w:ascii="Times New Roman" w:hAnsi="Times New Roman" w:cs="Times New Roman"/>
                <w:bCs/>
                <w:sz w:val="24"/>
                <w:szCs w:val="24"/>
              </w:rPr>
              <w:t>;</w:t>
            </w:r>
          </w:p>
          <w:p w:rsidR="00FD20B7" w:rsidRPr="002B3410" w:rsidRDefault="00FD20B7" w:rsidP="00FD20B7">
            <w:pPr>
              <w:widowControl w:val="0"/>
              <w:spacing w:after="0" w:line="240" w:lineRule="auto"/>
              <w:jc w:val="both"/>
              <w:rPr>
                <w:rFonts w:ascii="Times New Roman" w:hAnsi="Times New Roman" w:cs="Times New Roman"/>
                <w:iCs/>
                <w:sz w:val="24"/>
                <w:szCs w:val="24"/>
              </w:rPr>
            </w:pPr>
            <w:r w:rsidRPr="00AF7A21">
              <w:rPr>
                <w:rFonts w:ascii="Times New Roman" w:hAnsi="Times New Roman" w:cs="Times New Roman"/>
                <w:b/>
                <w:bCs/>
                <w:sz w:val="24"/>
                <w:szCs w:val="24"/>
              </w:rPr>
              <w:t xml:space="preserve">Перерахування коштів здійснюється на </w:t>
            </w:r>
            <w:r w:rsidRPr="00594757">
              <w:rPr>
                <w:rFonts w:ascii="Times New Roman" w:hAnsi="Times New Roman" w:cs="Times New Roman"/>
                <w:b/>
                <w:sz w:val="24"/>
                <w:szCs w:val="24"/>
                <w:shd w:val="clear" w:color="auto" w:fill="FFFFFF"/>
              </w:rPr>
              <w:t>IBAN</w:t>
            </w:r>
            <w:r w:rsidRPr="00AF7A21">
              <w:rPr>
                <w:rFonts w:ascii="Times New Roman" w:hAnsi="Times New Roman" w:cs="Times New Roman"/>
                <w:b/>
                <w:sz w:val="24"/>
                <w:szCs w:val="24"/>
              </w:rPr>
              <w:t xml:space="preserve"> </w:t>
            </w:r>
            <w:r w:rsidRPr="00AF7A21">
              <w:rPr>
                <w:rFonts w:ascii="Times New Roman" w:hAnsi="Times New Roman" w:cs="Times New Roman"/>
                <w:b/>
                <w:sz w:val="24"/>
                <w:szCs w:val="24"/>
                <w:lang w:val="en-US"/>
              </w:rPr>
              <w:t>UA</w:t>
            </w:r>
            <w:r w:rsidRPr="00AF7A21">
              <w:rPr>
                <w:rFonts w:ascii="Times New Roman" w:hAnsi="Times New Roman" w:cs="Times New Roman"/>
                <w:b/>
                <w:sz w:val="24"/>
                <w:szCs w:val="24"/>
              </w:rPr>
              <w:t xml:space="preserve">068201720355139005088021178,  МФО 820172, УДКСУ в Старосамбірському </w:t>
            </w:r>
            <w:r>
              <w:rPr>
                <w:rFonts w:ascii="Times New Roman" w:hAnsi="Times New Roman" w:cs="Times New Roman"/>
                <w:b/>
                <w:sz w:val="24"/>
                <w:szCs w:val="24"/>
              </w:rPr>
              <w:t>районі</w:t>
            </w:r>
            <w:r w:rsidRPr="00AF7A21">
              <w:rPr>
                <w:rFonts w:ascii="Times New Roman" w:hAnsi="Times New Roman" w:cs="Times New Roman"/>
                <w:b/>
                <w:iCs/>
                <w:sz w:val="24"/>
                <w:szCs w:val="24"/>
              </w:rPr>
              <w:t>.</w:t>
            </w:r>
          </w:p>
          <w:p w:rsidR="00B20F89" w:rsidRDefault="001E4B88" w:rsidP="001E4B88">
            <w:pPr>
              <w:widowControl w:val="0"/>
              <w:spacing w:after="0" w:line="240" w:lineRule="auto"/>
              <w:jc w:val="both"/>
              <w:rPr>
                <w:rFonts w:ascii="Times New Roman" w:eastAsia="Times New Roman" w:hAnsi="Times New Roman" w:cs="Times New Roman"/>
                <w:color w:val="000000"/>
                <w:sz w:val="24"/>
                <w:szCs w:val="24"/>
              </w:rPr>
            </w:pPr>
            <w:r w:rsidRPr="00F57653">
              <w:rPr>
                <w:rFonts w:ascii="Times New Roman" w:eastAsia="Times New Roman" w:hAnsi="Times New Roman" w:cs="Times New Roman"/>
                <w:color w:val="000000"/>
                <w:sz w:val="24"/>
                <w:szCs w:val="24"/>
              </w:rPr>
              <w:t>Банківська гарантія має відповідати нормам статті 200 Господ</w:t>
            </w:r>
            <w:r w:rsidR="00DF2DF8">
              <w:rPr>
                <w:rFonts w:ascii="Times New Roman" w:eastAsia="Times New Roman" w:hAnsi="Times New Roman" w:cs="Times New Roman"/>
                <w:color w:val="000000"/>
                <w:sz w:val="24"/>
                <w:szCs w:val="24"/>
              </w:rPr>
              <w:t>арського кодексу України, статтей</w:t>
            </w:r>
            <w:r w:rsidRPr="00F57653">
              <w:rPr>
                <w:rFonts w:ascii="Times New Roman" w:eastAsia="Times New Roman" w:hAnsi="Times New Roman" w:cs="Times New Roman"/>
                <w:color w:val="000000"/>
                <w:sz w:val="24"/>
                <w:szCs w:val="24"/>
              </w:rPr>
              <w:t xml:space="preserve"> 560</w:t>
            </w:r>
            <w:r w:rsidR="00DF2DF8">
              <w:rPr>
                <w:rFonts w:ascii="Times New Roman" w:eastAsia="Times New Roman" w:hAnsi="Times New Roman" w:cs="Times New Roman"/>
                <w:color w:val="000000"/>
                <w:sz w:val="24"/>
                <w:szCs w:val="24"/>
              </w:rPr>
              <w:t>-562</w:t>
            </w:r>
            <w:r w:rsidRPr="00F57653">
              <w:rPr>
                <w:rFonts w:ascii="Times New Roman" w:eastAsia="Times New Roman" w:hAnsi="Times New Roman" w:cs="Times New Roman"/>
                <w:color w:val="000000"/>
                <w:sz w:val="24"/>
                <w:szCs w:val="24"/>
              </w:rPr>
              <w:t xml:space="preserve">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921EFD" w:rsidRPr="00F57653" w:rsidRDefault="00921EFD" w:rsidP="001E4B88">
            <w:pPr>
              <w:widowControl w:val="0"/>
              <w:spacing w:after="0" w:line="240" w:lineRule="auto"/>
              <w:jc w:val="both"/>
              <w:rPr>
                <w:rFonts w:ascii="Times New Roman" w:eastAsia="Times New Roman" w:hAnsi="Times New Roman" w:cs="Times New Roman"/>
                <w:color w:val="000000"/>
                <w:sz w:val="24"/>
                <w:szCs w:val="24"/>
              </w:rPr>
            </w:pPr>
            <w:r w:rsidRPr="00EE5FD8">
              <w:rPr>
                <w:rFonts w:ascii="Times New Roman" w:hAnsi="Times New Roman" w:cs="Times New Roman"/>
                <w:sz w:val="24"/>
                <w:szCs w:val="24"/>
              </w:rPr>
              <w:t>Разом із банківською гарантією надається</w:t>
            </w:r>
            <w:r w:rsidRPr="00EE5FD8">
              <w:rPr>
                <w:rFonts w:ascii="Times New Roman" w:hAnsi="Times New Roman" w:cs="Times New Roman"/>
                <w:sz w:val="24"/>
                <w:szCs w:val="24"/>
                <w:shd w:val="clear" w:color="auto" w:fill="FFFFFF"/>
              </w:rPr>
              <w:t xml:space="preserve"> </w:t>
            </w:r>
            <w:r w:rsidRPr="00340208">
              <w:rPr>
                <w:rFonts w:ascii="Times New Roman" w:hAnsi="Times New Roman" w:cs="Times New Roman"/>
                <w:sz w:val="24"/>
                <w:szCs w:val="24"/>
                <w:u w:val="single"/>
              </w:rPr>
              <w:t>витяг</w:t>
            </w:r>
            <w:r w:rsidRPr="00EE5FD8">
              <w:rPr>
                <w:rFonts w:ascii="Times New Roman" w:hAnsi="Times New Roman" w:cs="Times New Roman"/>
                <w:sz w:val="24"/>
                <w:szCs w:val="24"/>
              </w:rPr>
              <w:t xml:space="preserve"> з державного реєстру банків або </w:t>
            </w:r>
            <w:r w:rsidRPr="00340208">
              <w:rPr>
                <w:rFonts w:ascii="Times New Roman" w:hAnsi="Times New Roman" w:cs="Times New Roman"/>
                <w:sz w:val="24"/>
                <w:szCs w:val="24"/>
                <w:u w:val="single"/>
              </w:rPr>
              <w:t>копія ліцензії</w:t>
            </w:r>
            <w:r w:rsidRPr="00EE5FD8">
              <w:rPr>
                <w:rFonts w:ascii="Times New Roman" w:hAnsi="Times New Roman" w:cs="Times New Roman"/>
                <w:sz w:val="24"/>
                <w:szCs w:val="24"/>
              </w:rPr>
              <w:t xml:space="preserve"> виданої банку,</w:t>
            </w:r>
            <w:r w:rsidRPr="00EE5FD8">
              <w:rPr>
                <w:rFonts w:ascii="Times New Roman" w:hAnsi="Times New Roman" w:cs="Times New Roman"/>
                <w:sz w:val="24"/>
                <w:szCs w:val="24"/>
                <w:shd w:val="clear" w:color="auto" w:fill="FFFFFF"/>
              </w:rPr>
              <w:t xml:space="preserve"> документи, які підтверджують повноваження особи, яка підписує банківську</w:t>
            </w:r>
            <w:r w:rsidRPr="00933B4B">
              <w:rPr>
                <w:rFonts w:ascii="Times New Roman" w:hAnsi="Times New Roman" w:cs="Times New Roman"/>
                <w:sz w:val="24"/>
                <w:szCs w:val="24"/>
                <w:shd w:val="clear" w:color="auto" w:fill="FFFFFF"/>
              </w:rPr>
              <w:t xml:space="preserve"> гарантію, </w:t>
            </w:r>
            <w:r w:rsidRPr="00340208">
              <w:rPr>
                <w:rFonts w:ascii="Times New Roman" w:hAnsi="Times New Roman" w:cs="Times New Roman"/>
                <w:sz w:val="24"/>
                <w:szCs w:val="24"/>
                <w:u w:val="single"/>
                <w:shd w:val="clear" w:color="auto" w:fill="FFFFFF"/>
              </w:rPr>
              <w:t>копія договору</w:t>
            </w:r>
            <w:r w:rsidRPr="00933B4B">
              <w:rPr>
                <w:rFonts w:ascii="Times New Roman" w:hAnsi="Times New Roman" w:cs="Times New Roman"/>
                <w:sz w:val="24"/>
                <w:szCs w:val="24"/>
                <w:shd w:val="clear" w:color="auto" w:fill="FFFFFF"/>
              </w:rPr>
              <w:t xml:space="preserve"> про надання гарантії або </w:t>
            </w:r>
            <w:r w:rsidRPr="00340208">
              <w:rPr>
                <w:rFonts w:ascii="Times New Roman" w:hAnsi="Times New Roman" w:cs="Times New Roman"/>
                <w:sz w:val="24"/>
                <w:szCs w:val="24"/>
                <w:u w:val="single"/>
                <w:shd w:val="clear" w:color="auto" w:fill="FFFFFF"/>
              </w:rPr>
              <w:t>заяви</w:t>
            </w:r>
            <w:r w:rsidRPr="00933B4B">
              <w:rPr>
                <w:rFonts w:ascii="Times New Roman" w:hAnsi="Times New Roman" w:cs="Times New Roman"/>
                <w:sz w:val="24"/>
                <w:szCs w:val="24"/>
                <w:shd w:val="clear" w:color="auto" w:fill="FFFFFF"/>
              </w:rPr>
              <w:t xml:space="preserve"> про надання гарантії, за якими надається гарантія, </w:t>
            </w:r>
            <w:r w:rsidRPr="00340208">
              <w:rPr>
                <w:rFonts w:ascii="Times New Roman" w:hAnsi="Times New Roman" w:cs="Times New Roman"/>
                <w:sz w:val="24"/>
                <w:szCs w:val="24"/>
                <w:u w:val="single"/>
                <w:shd w:val="clear" w:color="auto" w:fill="FFFFFF"/>
              </w:rPr>
              <w:t>копія платіжного документа</w:t>
            </w:r>
            <w:r w:rsidRPr="00933B4B">
              <w:rPr>
                <w:rFonts w:ascii="Times New Roman" w:hAnsi="Times New Roman" w:cs="Times New Roman"/>
                <w:sz w:val="24"/>
                <w:szCs w:val="24"/>
                <w:shd w:val="clear" w:color="auto" w:fill="FFFFFF"/>
              </w:rPr>
              <w:t>, що підтверджує перерахування коштів на забезпечення</w:t>
            </w:r>
            <w:r>
              <w:rPr>
                <w:rFonts w:ascii="Times New Roman" w:hAnsi="Times New Roman" w:cs="Times New Roman"/>
                <w:sz w:val="24"/>
                <w:szCs w:val="24"/>
                <w:shd w:val="clear" w:color="auto" w:fill="FFFFFF"/>
              </w:rPr>
              <w:t xml:space="preserve"> договору</w:t>
            </w:r>
            <w:r w:rsidRPr="00933B4B">
              <w:rPr>
                <w:rFonts w:ascii="Times New Roman" w:hAnsi="Times New Roman" w:cs="Times New Roman"/>
                <w:sz w:val="24"/>
                <w:szCs w:val="24"/>
                <w:shd w:val="clear" w:color="auto" w:fill="FFFFFF"/>
              </w:rPr>
              <w:t xml:space="preserve">. </w:t>
            </w:r>
            <w:r w:rsidRPr="002E66B6">
              <w:rPr>
                <w:rFonts w:ascii="Times New Roman" w:hAnsi="Times New Roman" w:cs="Times New Roman"/>
                <w:sz w:val="24"/>
                <w:szCs w:val="24"/>
                <w:shd w:val="clear" w:color="auto" w:fill="FFFFFF"/>
              </w:rPr>
              <w:t>Зазначені копії повинні бути завірені банком.</w:t>
            </w:r>
          </w:p>
          <w:p w:rsidR="001E4B88" w:rsidRPr="00F57653" w:rsidRDefault="001E4B88" w:rsidP="001E4B88">
            <w:pPr>
              <w:widowControl w:val="0"/>
              <w:spacing w:after="0" w:line="240" w:lineRule="auto"/>
              <w:jc w:val="both"/>
              <w:rPr>
                <w:rFonts w:ascii="Times New Roman" w:eastAsia="Times New Roman" w:hAnsi="Times New Roman" w:cs="Times New Roman"/>
                <w:color w:val="000000"/>
                <w:sz w:val="24"/>
                <w:szCs w:val="24"/>
              </w:rPr>
            </w:pPr>
            <w:r w:rsidRPr="00F57653">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rsidR="001E4B88" w:rsidRPr="00F57653" w:rsidRDefault="001E4B88" w:rsidP="001E4B88">
            <w:pPr>
              <w:widowControl w:val="0"/>
              <w:spacing w:after="0" w:line="240" w:lineRule="auto"/>
              <w:jc w:val="both"/>
              <w:rPr>
                <w:rFonts w:ascii="Times New Roman" w:eastAsia="Times New Roman" w:hAnsi="Times New Roman" w:cs="Times New Roman"/>
                <w:color w:val="000000"/>
                <w:sz w:val="24"/>
                <w:szCs w:val="24"/>
              </w:rPr>
            </w:pPr>
            <w:r w:rsidRPr="00F57653">
              <w:rPr>
                <w:rFonts w:ascii="Times New Roman" w:eastAsia="Times New Roman" w:hAnsi="Times New Roman" w:cs="Times New Roman"/>
                <w:b/>
                <w:i/>
                <w:color w:val="000000"/>
                <w:sz w:val="24"/>
                <w:szCs w:val="24"/>
                <w:u w:val="single"/>
              </w:rPr>
              <w:t>У разі якщо Переможець є нерезидентом</w:t>
            </w:r>
            <w:r w:rsidRPr="00F57653">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 гривні  на суму </w:t>
            </w:r>
            <w:r w:rsidRPr="00C261E2">
              <w:rPr>
                <w:rFonts w:ascii="Times New Roman" w:eastAsia="Times New Roman" w:hAnsi="Times New Roman" w:cs="Times New Roman"/>
                <w:color w:val="000000"/>
                <w:sz w:val="24"/>
                <w:szCs w:val="24"/>
              </w:rPr>
              <w:t>__</w:t>
            </w:r>
            <w:r w:rsidRPr="008C3104">
              <w:rPr>
                <w:rFonts w:ascii="Times New Roman" w:eastAsia="Times New Roman" w:hAnsi="Times New Roman" w:cs="Times New Roman"/>
                <w:color w:val="000000"/>
                <w:sz w:val="24"/>
                <w:szCs w:val="24"/>
                <w:u w:val="single"/>
              </w:rPr>
              <w:t>5</w:t>
            </w:r>
            <w:r w:rsidRPr="008C3104">
              <w:rPr>
                <w:rFonts w:ascii="Times New Roman" w:eastAsia="Times New Roman" w:hAnsi="Times New Roman" w:cs="Times New Roman"/>
                <w:color w:val="000000"/>
                <w:sz w:val="24"/>
                <w:szCs w:val="24"/>
              </w:rPr>
              <w:t>_%</w:t>
            </w:r>
            <w:r w:rsidRPr="00F57653">
              <w:rPr>
                <w:rFonts w:ascii="Times New Roman" w:eastAsia="Times New Roman" w:hAnsi="Times New Roman" w:cs="Times New Roman"/>
                <w:color w:val="000000"/>
                <w:sz w:val="24"/>
                <w:szCs w:val="24"/>
              </w:rPr>
              <w:t xml:space="preserve"> від вартості договору в еквіваленті, що перерахована на дату оформлення банківської гарантії за офіційним курсом Національного банку.</w:t>
            </w:r>
          </w:p>
          <w:p w:rsidR="001E4B88" w:rsidRPr="00F57653" w:rsidRDefault="001E4B88" w:rsidP="001E4B88">
            <w:pPr>
              <w:widowControl w:val="0"/>
              <w:spacing w:after="0" w:line="240" w:lineRule="auto"/>
              <w:jc w:val="both"/>
              <w:rPr>
                <w:rFonts w:ascii="Times New Roman" w:eastAsia="Times New Roman" w:hAnsi="Times New Roman" w:cs="Times New Roman"/>
                <w:color w:val="000000"/>
                <w:sz w:val="24"/>
                <w:szCs w:val="24"/>
              </w:rPr>
            </w:pPr>
            <w:r w:rsidRPr="00F57653">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1E4B88" w:rsidRPr="00F57653" w:rsidRDefault="001E4B88" w:rsidP="001E4B88">
            <w:pPr>
              <w:widowControl w:val="0"/>
              <w:spacing w:after="0" w:line="240" w:lineRule="auto"/>
              <w:jc w:val="both"/>
              <w:rPr>
                <w:rFonts w:ascii="Times New Roman" w:eastAsia="Times New Roman" w:hAnsi="Times New Roman" w:cs="Times New Roman"/>
                <w:color w:val="000000"/>
                <w:sz w:val="24"/>
                <w:szCs w:val="24"/>
              </w:rPr>
            </w:pPr>
            <w:r w:rsidRPr="00F57653">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1E4B88" w:rsidRPr="00F57653" w:rsidRDefault="001E4B88" w:rsidP="001E4B88">
            <w:pPr>
              <w:widowControl w:val="0"/>
              <w:spacing w:after="0" w:line="240" w:lineRule="auto"/>
              <w:jc w:val="both"/>
              <w:rPr>
                <w:rFonts w:ascii="Times New Roman" w:eastAsia="Times New Roman" w:hAnsi="Times New Roman" w:cs="Times New Roman"/>
                <w:color w:val="000000"/>
                <w:sz w:val="24"/>
                <w:szCs w:val="24"/>
              </w:rPr>
            </w:pPr>
            <w:r w:rsidRPr="00F57653">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1E4B88" w:rsidRPr="00F57653" w:rsidRDefault="001E4B88" w:rsidP="001E4B88">
            <w:pPr>
              <w:widowControl w:val="0"/>
              <w:spacing w:after="0" w:line="240" w:lineRule="auto"/>
              <w:jc w:val="both"/>
              <w:rPr>
                <w:rFonts w:ascii="Times New Roman" w:eastAsia="Times New Roman" w:hAnsi="Times New Roman" w:cs="Times New Roman"/>
                <w:color w:val="000000"/>
                <w:sz w:val="24"/>
                <w:szCs w:val="24"/>
              </w:rPr>
            </w:pPr>
            <w:r w:rsidRPr="00F57653">
              <w:rPr>
                <w:rFonts w:ascii="Times New Roman" w:eastAsia="Times New Roman" w:hAnsi="Times New Roman" w:cs="Times New Roman"/>
                <w:color w:val="000000"/>
                <w:sz w:val="24"/>
                <w:szCs w:val="24"/>
              </w:rPr>
              <w:t>3) у випадках, передбачених статтею 21 Особливостей;</w:t>
            </w:r>
          </w:p>
          <w:p w:rsidR="001E4B88" w:rsidRPr="00F57653" w:rsidRDefault="001E4B88" w:rsidP="001E4B88">
            <w:pPr>
              <w:widowControl w:val="0"/>
              <w:spacing w:after="0" w:line="240" w:lineRule="auto"/>
              <w:jc w:val="both"/>
              <w:rPr>
                <w:rFonts w:ascii="Times New Roman" w:eastAsia="Times New Roman" w:hAnsi="Times New Roman" w:cs="Times New Roman"/>
                <w:color w:val="000000"/>
                <w:sz w:val="24"/>
                <w:szCs w:val="24"/>
              </w:rPr>
            </w:pPr>
            <w:r w:rsidRPr="00F57653">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1E4B88" w:rsidRPr="00F57653" w:rsidRDefault="001E4B88" w:rsidP="001E4B88">
            <w:pPr>
              <w:widowControl w:val="0"/>
              <w:spacing w:after="0" w:line="240" w:lineRule="auto"/>
              <w:jc w:val="both"/>
              <w:rPr>
                <w:rFonts w:ascii="Times New Roman" w:eastAsia="Times New Roman" w:hAnsi="Times New Roman" w:cs="Times New Roman"/>
                <w:color w:val="000000"/>
                <w:sz w:val="24"/>
                <w:szCs w:val="24"/>
              </w:rPr>
            </w:pPr>
            <w:r w:rsidRPr="00F57653">
              <w:rPr>
                <w:rFonts w:ascii="Times New Roman" w:eastAsia="Times New Roman" w:hAnsi="Times New Roman" w:cs="Times New Roman"/>
                <w:color w:val="000000"/>
                <w:sz w:val="24"/>
                <w:szCs w:val="24"/>
              </w:rPr>
              <w:lastRenderedPageBreak/>
              <w:t>Усі витрати пов’язані з наданням забезпечення виконання договору про закупівлю здійснюються за рахунок коштів Переможця.</w:t>
            </w:r>
          </w:p>
          <w:p w:rsidR="001E4B88" w:rsidRPr="00F57653" w:rsidRDefault="001E4B88" w:rsidP="009C1689">
            <w:pPr>
              <w:widowControl w:val="0"/>
              <w:spacing w:after="0" w:line="240" w:lineRule="auto"/>
              <w:jc w:val="both"/>
              <w:rPr>
                <w:rFonts w:ascii="Times New Roman" w:eastAsia="Times New Roman" w:hAnsi="Times New Roman" w:cs="Times New Roman"/>
                <w:color w:val="000000"/>
                <w:sz w:val="24"/>
                <w:szCs w:val="24"/>
                <w:highlight w:val="white"/>
              </w:rPr>
            </w:pPr>
            <w:r w:rsidRPr="00F57653">
              <w:rPr>
                <w:rFonts w:ascii="Times New Roman" w:eastAsia="Times New Roman" w:hAnsi="Times New Roman" w:cs="Times New Roman"/>
                <w:color w:val="000000"/>
                <w:sz w:val="24"/>
                <w:szCs w:val="24"/>
                <w:highlight w:val="white"/>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w:t>
            </w:r>
            <w:r w:rsidR="009C1689">
              <w:rPr>
                <w:rFonts w:ascii="Times New Roman" w:eastAsia="Times New Roman" w:hAnsi="Times New Roman" w:cs="Times New Roman"/>
                <w:color w:val="000000"/>
                <w:sz w:val="24"/>
                <w:szCs w:val="24"/>
              </w:rPr>
              <w:t xml:space="preserve"> </w:t>
            </w:r>
            <w:r w:rsidR="009C1689" w:rsidRPr="009C1689">
              <w:rPr>
                <w:rFonts w:ascii="Times New Roman" w:eastAsia="Times New Roman" w:hAnsi="Times New Roman" w:cs="Times New Roman"/>
                <w:color w:val="000000"/>
                <w:sz w:val="24"/>
                <w:szCs w:val="24"/>
              </w:rPr>
              <w:t>до відповідного бюджету/ на</w:t>
            </w:r>
            <w:r w:rsidR="009C1689">
              <w:rPr>
                <w:rFonts w:ascii="Times New Roman" w:eastAsia="Times New Roman" w:hAnsi="Times New Roman" w:cs="Times New Roman"/>
                <w:color w:val="000000"/>
                <w:sz w:val="24"/>
                <w:szCs w:val="24"/>
              </w:rPr>
              <w:t xml:space="preserve"> </w:t>
            </w:r>
            <w:r w:rsidR="009C1689" w:rsidRPr="009C1689">
              <w:rPr>
                <w:rFonts w:ascii="Times New Roman" w:eastAsia="Times New Roman" w:hAnsi="Times New Roman" w:cs="Times New Roman"/>
                <w:color w:val="000000"/>
                <w:sz w:val="24"/>
                <w:szCs w:val="24"/>
              </w:rPr>
              <w:t>рахунок замовника.</w:t>
            </w:r>
            <w:r w:rsidRPr="00F57653">
              <w:rPr>
                <w:rFonts w:ascii="Times New Roman" w:eastAsia="Times New Roman" w:hAnsi="Times New Roman" w:cs="Times New Roman"/>
                <w:color w:val="000000"/>
                <w:sz w:val="24"/>
                <w:szCs w:val="24"/>
                <w:highlight w:val="white"/>
              </w:rPr>
              <w:t xml:space="preserve"> </w:t>
            </w:r>
          </w:p>
          <w:p w:rsidR="00F567A9" w:rsidRPr="00DA4DAF" w:rsidRDefault="001E4B88" w:rsidP="001E4B88">
            <w:pPr>
              <w:widowControl w:val="0"/>
              <w:spacing w:after="0" w:line="240" w:lineRule="auto"/>
              <w:ind w:right="120"/>
              <w:jc w:val="both"/>
              <w:rPr>
                <w:rFonts w:ascii="Times New Roman" w:eastAsia="Times New Roman" w:hAnsi="Times New Roman" w:cs="Times New Roman"/>
                <w:sz w:val="24"/>
                <w:szCs w:val="24"/>
              </w:rPr>
            </w:pPr>
            <w:r w:rsidRPr="00F57653">
              <w:rPr>
                <w:rFonts w:ascii="Times New Roman" w:eastAsia="Times New Roman" w:hAnsi="Times New Roman" w:cs="Times New Roman"/>
                <w:color w:val="000000"/>
                <w:sz w:val="24"/>
                <w:szCs w:val="24"/>
                <w:highlight w:val="white"/>
              </w:rPr>
              <w:t>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r w:rsidR="008B4ECA">
              <w:rPr>
                <w:rFonts w:ascii="Times New Roman" w:eastAsia="Times New Roman" w:hAnsi="Times New Roman" w:cs="Times New Roman"/>
                <w:color w:val="000000"/>
                <w:sz w:val="24"/>
                <w:szCs w:val="24"/>
              </w:rPr>
              <w:t>.</w:t>
            </w:r>
          </w:p>
        </w:tc>
      </w:tr>
    </w:tbl>
    <w:p w:rsidR="004C5282" w:rsidRDefault="004C5282">
      <w:pPr>
        <w:widowControl w:val="0"/>
        <w:spacing w:after="0" w:line="240" w:lineRule="auto"/>
        <w:jc w:val="both"/>
        <w:rPr>
          <w:rFonts w:ascii="Times New Roman" w:eastAsia="Times New Roman" w:hAnsi="Times New Roman" w:cs="Times New Roman"/>
          <w:sz w:val="24"/>
          <w:szCs w:val="24"/>
          <w:highlight w:val="green"/>
        </w:rPr>
      </w:pPr>
    </w:p>
    <w:p w:rsidR="00FE57E4" w:rsidRDefault="0048256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FE57E4" w:rsidRDefault="0048256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до тендерної документації                                               </w:t>
      </w:r>
    </w:p>
    <w:p w:rsidR="00FE57E4" w:rsidRDefault="00482562" w:rsidP="00FE57E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w:t>
      </w:r>
      <w:r w:rsidR="00FE57E4">
        <w:rPr>
          <w:rFonts w:ascii="Times New Roman" w:eastAsia="Times New Roman" w:hAnsi="Times New Roman" w:cs="Times New Roman"/>
          <w:sz w:val="24"/>
          <w:szCs w:val="24"/>
          <w:highlight w:val="white"/>
        </w:rPr>
        <w:t xml:space="preserve">к 2 до тендерної документації </w:t>
      </w:r>
    </w:p>
    <w:p w:rsidR="004C5282" w:rsidRPr="00FE57E4" w:rsidRDefault="00482562" w:rsidP="00FE57E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w:t>
      </w:r>
      <w:r w:rsidR="00FE57E4">
        <w:rPr>
          <w:rFonts w:ascii="Times New Roman" w:eastAsia="Times New Roman" w:hAnsi="Times New Roman" w:cs="Times New Roman"/>
          <w:sz w:val="24"/>
          <w:szCs w:val="24"/>
          <w:highlight w:val="white"/>
        </w:rPr>
        <w:t>к 3 до тендерної документації</w:t>
      </w:r>
    </w:p>
    <w:p w:rsidR="004C5282" w:rsidRDefault="00D957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Додаток 4 </w:t>
      </w:r>
      <w:r>
        <w:rPr>
          <w:rFonts w:ascii="Times New Roman" w:eastAsia="Times New Roman" w:hAnsi="Times New Roman" w:cs="Times New Roman"/>
          <w:sz w:val="24"/>
          <w:szCs w:val="24"/>
          <w:highlight w:val="white"/>
        </w:rPr>
        <w:t>до тендерної документації</w:t>
      </w:r>
    </w:p>
    <w:p w:rsidR="0089625C" w:rsidRDefault="001E4B8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Додаток 5 до тендерної документації</w:t>
      </w:r>
    </w:p>
    <w:p w:rsidR="00791073" w:rsidRDefault="00791073">
      <w:pPr>
        <w:widowControl w:val="0"/>
        <w:spacing w:after="0" w:line="240" w:lineRule="auto"/>
        <w:jc w:val="both"/>
        <w:rPr>
          <w:rFonts w:ascii="Times New Roman" w:eastAsia="Times New Roman" w:hAnsi="Times New Roman" w:cs="Times New Roman"/>
          <w:sz w:val="24"/>
          <w:szCs w:val="24"/>
        </w:rPr>
      </w:pPr>
    </w:p>
    <w:p w:rsidR="00DD1FBF" w:rsidRDefault="00DD1FBF">
      <w:pPr>
        <w:widowControl w:val="0"/>
        <w:spacing w:after="0" w:line="240" w:lineRule="auto"/>
        <w:jc w:val="both"/>
        <w:rPr>
          <w:rFonts w:ascii="Times New Roman" w:eastAsia="Times New Roman" w:hAnsi="Times New Roman" w:cs="Times New Roman"/>
          <w:sz w:val="24"/>
          <w:szCs w:val="24"/>
        </w:rPr>
      </w:pPr>
    </w:p>
    <w:p w:rsidR="00DD1FBF" w:rsidRDefault="00DD1FBF">
      <w:pPr>
        <w:widowControl w:val="0"/>
        <w:spacing w:after="0" w:line="240" w:lineRule="auto"/>
        <w:jc w:val="both"/>
        <w:rPr>
          <w:rFonts w:ascii="Times New Roman" w:eastAsia="Times New Roman" w:hAnsi="Times New Roman" w:cs="Times New Roman"/>
          <w:sz w:val="24"/>
          <w:szCs w:val="24"/>
        </w:rPr>
      </w:pPr>
    </w:p>
    <w:p w:rsidR="00DD1FBF" w:rsidRDefault="00DD1FBF">
      <w:pPr>
        <w:widowControl w:val="0"/>
        <w:spacing w:after="0" w:line="240" w:lineRule="auto"/>
        <w:jc w:val="both"/>
        <w:rPr>
          <w:rFonts w:ascii="Times New Roman" w:eastAsia="Times New Roman" w:hAnsi="Times New Roman" w:cs="Times New Roman"/>
          <w:sz w:val="24"/>
          <w:szCs w:val="24"/>
        </w:rPr>
      </w:pPr>
    </w:p>
    <w:p w:rsidR="00BD0768" w:rsidRDefault="00BD0768">
      <w:pPr>
        <w:widowControl w:val="0"/>
        <w:spacing w:after="0" w:line="240" w:lineRule="auto"/>
        <w:jc w:val="both"/>
        <w:rPr>
          <w:rFonts w:ascii="Times New Roman" w:eastAsia="Times New Roman" w:hAnsi="Times New Roman" w:cs="Times New Roman"/>
          <w:sz w:val="24"/>
          <w:szCs w:val="24"/>
        </w:rPr>
      </w:pPr>
    </w:p>
    <w:p w:rsidR="00BD0768" w:rsidRDefault="00BD0768">
      <w:pPr>
        <w:widowControl w:val="0"/>
        <w:spacing w:after="0" w:line="240" w:lineRule="auto"/>
        <w:jc w:val="both"/>
        <w:rPr>
          <w:rFonts w:ascii="Times New Roman" w:eastAsia="Times New Roman" w:hAnsi="Times New Roman" w:cs="Times New Roman"/>
          <w:sz w:val="24"/>
          <w:szCs w:val="24"/>
        </w:rPr>
      </w:pPr>
    </w:p>
    <w:p w:rsidR="00BD0768" w:rsidRDefault="00BD0768">
      <w:pPr>
        <w:widowControl w:val="0"/>
        <w:spacing w:after="0" w:line="240" w:lineRule="auto"/>
        <w:jc w:val="both"/>
        <w:rPr>
          <w:rFonts w:ascii="Times New Roman" w:eastAsia="Times New Roman" w:hAnsi="Times New Roman" w:cs="Times New Roman"/>
          <w:sz w:val="24"/>
          <w:szCs w:val="24"/>
        </w:rPr>
      </w:pPr>
    </w:p>
    <w:p w:rsidR="00BD0768" w:rsidRDefault="00BD0768">
      <w:pPr>
        <w:widowControl w:val="0"/>
        <w:spacing w:after="0" w:line="240" w:lineRule="auto"/>
        <w:jc w:val="both"/>
        <w:rPr>
          <w:rFonts w:ascii="Times New Roman" w:eastAsia="Times New Roman" w:hAnsi="Times New Roman" w:cs="Times New Roman"/>
          <w:sz w:val="24"/>
          <w:szCs w:val="24"/>
        </w:rPr>
      </w:pPr>
    </w:p>
    <w:p w:rsidR="00BD0768" w:rsidRDefault="00BD0768">
      <w:pPr>
        <w:widowControl w:val="0"/>
        <w:spacing w:after="0" w:line="240" w:lineRule="auto"/>
        <w:jc w:val="both"/>
        <w:rPr>
          <w:rFonts w:ascii="Times New Roman" w:eastAsia="Times New Roman" w:hAnsi="Times New Roman" w:cs="Times New Roman"/>
          <w:sz w:val="24"/>
          <w:szCs w:val="24"/>
        </w:rPr>
      </w:pPr>
    </w:p>
    <w:p w:rsidR="00BD0768" w:rsidRDefault="00BD0768">
      <w:pPr>
        <w:widowControl w:val="0"/>
        <w:spacing w:after="0" w:line="240" w:lineRule="auto"/>
        <w:jc w:val="both"/>
        <w:rPr>
          <w:rFonts w:ascii="Times New Roman" w:eastAsia="Times New Roman" w:hAnsi="Times New Roman" w:cs="Times New Roman"/>
          <w:sz w:val="24"/>
          <w:szCs w:val="24"/>
        </w:rPr>
      </w:pPr>
    </w:p>
    <w:p w:rsidR="00BD0768" w:rsidRDefault="00BD0768">
      <w:pPr>
        <w:widowControl w:val="0"/>
        <w:spacing w:after="0" w:line="240" w:lineRule="auto"/>
        <w:jc w:val="both"/>
        <w:rPr>
          <w:rFonts w:ascii="Times New Roman" w:eastAsia="Times New Roman" w:hAnsi="Times New Roman" w:cs="Times New Roman"/>
          <w:sz w:val="24"/>
          <w:szCs w:val="24"/>
        </w:rPr>
      </w:pPr>
    </w:p>
    <w:p w:rsidR="00BD0768" w:rsidRDefault="00BD0768">
      <w:pPr>
        <w:widowControl w:val="0"/>
        <w:spacing w:after="0" w:line="240" w:lineRule="auto"/>
        <w:jc w:val="both"/>
        <w:rPr>
          <w:rFonts w:ascii="Times New Roman" w:eastAsia="Times New Roman" w:hAnsi="Times New Roman" w:cs="Times New Roman"/>
          <w:sz w:val="24"/>
          <w:szCs w:val="24"/>
        </w:rPr>
      </w:pPr>
    </w:p>
    <w:p w:rsidR="00BD0768" w:rsidRDefault="00BD0768">
      <w:pPr>
        <w:widowControl w:val="0"/>
        <w:spacing w:after="0" w:line="240" w:lineRule="auto"/>
        <w:jc w:val="both"/>
        <w:rPr>
          <w:rFonts w:ascii="Times New Roman" w:eastAsia="Times New Roman" w:hAnsi="Times New Roman" w:cs="Times New Roman"/>
          <w:sz w:val="24"/>
          <w:szCs w:val="24"/>
        </w:rPr>
      </w:pPr>
    </w:p>
    <w:p w:rsidR="00BD0768" w:rsidRDefault="00BD0768">
      <w:pPr>
        <w:widowControl w:val="0"/>
        <w:spacing w:after="0" w:line="240" w:lineRule="auto"/>
        <w:jc w:val="both"/>
        <w:rPr>
          <w:rFonts w:ascii="Times New Roman" w:eastAsia="Times New Roman" w:hAnsi="Times New Roman" w:cs="Times New Roman"/>
          <w:sz w:val="24"/>
          <w:szCs w:val="24"/>
        </w:rPr>
      </w:pPr>
    </w:p>
    <w:p w:rsidR="00F225E5" w:rsidRDefault="00F225E5">
      <w:pPr>
        <w:widowControl w:val="0"/>
        <w:spacing w:after="0" w:line="240" w:lineRule="auto"/>
        <w:jc w:val="both"/>
        <w:rPr>
          <w:rFonts w:ascii="Times New Roman" w:eastAsia="Times New Roman" w:hAnsi="Times New Roman" w:cs="Times New Roman"/>
          <w:sz w:val="24"/>
          <w:szCs w:val="24"/>
        </w:rPr>
      </w:pPr>
    </w:p>
    <w:p w:rsidR="00F225E5" w:rsidRDefault="00F225E5">
      <w:pPr>
        <w:widowControl w:val="0"/>
        <w:spacing w:after="0" w:line="240" w:lineRule="auto"/>
        <w:jc w:val="both"/>
        <w:rPr>
          <w:rFonts w:ascii="Times New Roman" w:eastAsia="Times New Roman" w:hAnsi="Times New Roman" w:cs="Times New Roman"/>
          <w:sz w:val="24"/>
          <w:szCs w:val="24"/>
        </w:rPr>
      </w:pPr>
    </w:p>
    <w:p w:rsidR="00F225E5" w:rsidRDefault="00F225E5">
      <w:pPr>
        <w:widowControl w:val="0"/>
        <w:spacing w:after="0" w:line="240" w:lineRule="auto"/>
        <w:jc w:val="both"/>
        <w:rPr>
          <w:rFonts w:ascii="Times New Roman" w:eastAsia="Times New Roman" w:hAnsi="Times New Roman" w:cs="Times New Roman"/>
          <w:sz w:val="24"/>
          <w:szCs w:val="24"/>
        </w:rPr>
      </w:pPr>
    </w:p>
    <w:p w:rsidR="00F225E5" w:rsidRDefault="00F225E5">
      <w:pPr>
        <w:widowControl w:val="0"/>
        <w:spacing w:after="0" w:line="240" w:lineRule="auto"/>
        <w:jc w:val="both"/>
        <w:rPr>
          <w:rFonts w:ascii="Times New Roman" w:eastAsia="Times New Roman" w:hAnsi="Times New Roman" w:cs="Times New Roman"/>
          <w:sz w:val="24"/>
          <w:szCs w:val="24"/>
        </w:rPr>
      </w:pPr>
    </w:p>
    <w:p w:rsidR="00F225E5" w:rsidRDefault="00F225E5">
      <w:pPr>
        <w:widowControl w:val="0"/>
        <w:spacing w:after="0" w:line="240" w:lineRule="auto"/>
        <w:jc w:val="both"/>
        <w:rPr>
          <w:rFonts w:ascii="Times New Roman" w:eastAsia="Times New Roman" w:hAnsi="Times New Roman" w:cs="Times New Roman"/>
          <w:sz w:val="24"/>
          <w:szCs w:val="24"/>
        </w:rPr>
      </w:pPr>
    </w:p>
    <w:p w:rsidR="00F225E5" w:rsidRDefault="00F225E5">
      <w:pPr>
        <w:widowControl w:val="0"/>
        <w:spacing w:after="0" w:line="240" w:lineRule="auto"/>
        <w:jc w:val="both"/>
        <w:rPr>
          <w:rFonts w:ascii="Times New Roman" w:eastAsia="Times New Roman" w:hAnsi="Times New Roman" w:cs="Times New Roman"/>
          <w:sz w:val="24"/>
          <w:szCs w:val="24"/>
        </w:rPr>
      </w:pPr>
    </w:p>
    <w:p w:rsidR="00436133" w:rsidRDefault="00436133">
      <w:pPr>
        <w:widowControl w:val="0"/>
        <w:spacing w:after="0" w:line="240" w:lineRule="auto"/>
        <w:jc w:val="both"/>
        <w:rPr>
          <w:rFonts w:ascii="Times New Roman" w:eastAsia="Times New Roman" w:hAnsi="Times New Roman" w:cs="Times New Roman"/>
          <w:sz w:val="24"/>
          <w:szCs w:val="24"/>
        </w:rPr>
      </w:pPr>
    </w:p>
    <w:p w:rsidR="002A6717" w:rsidRDefault="002A6717">
      <w:pPr>
        <w:widowControl w:val="0"/>
        <w:spacing w:after="0" w:line="240" w:lineRule="auto"/>
        <w:jc w:val="both"/>
        <w:rPr>
          <w:rFonts w:ascii="Times New Roman" w:eastAsia="Times New Roman" w:hAnsi="Times New Roman" w:cs="Times New Roman"/>
          <w:sz w:val="24"/>
          <w:szCs w:val="24"/>
        </w:rPr>
      </w:pPr>
    </w:p>
    <w:p w:rsidR="002A6717" w:rsidRDefault="002A6717">
      <w:pPr>
        <w:widowControl w:val="0"/>
        <w:spacing w:after="0" w:line="240" w:lineRule="auto"/>
        <w:jc w:val="both"/>
        <w:rPr>
          <w:rFonts w:ascii="Times New Roman" w:eastAsia="Times New Roman" w:hAnsi="Times New Roman" w:cs="Times New Roman"/>
          <w:sz w:val="24"/>
          <w:szCs w:val="24"/>
        </w:rPr>
      </w:pPr>
    </w:p>
    <w:p w:rsidR="002A6717" w:rsidRDefault="002A6717">
      <w:pPr>
        <w:widowControl w:val="0"/>
        <w:spacing w:after="0" w:line="240" w:lineRule="auto"/>
        <w:jc w:val="both"/>
        <w:rPr>
          <w:rFonts w:ascii="Times New Roman" w:eastAsia="Times New Roman" w:hAnsi="Times New Roman" w:cs="Times New Roman"/>
          <w:sz w:val="24"/>
          <w:szCs w:val="24"/>
        </w:rPr>
      </w:pPr>
    </w:p>
    <w:p w:rsidR="002A6717" w:rsidRDefault="002A6717">
      <w:pPr>
        <w:widowControl w:val="0"/>
        <w:spacing w:after="0" w:line="240" w:lineRule="auto"/>
        <w:jc w:val="both"/>
        <w:rPr>
          <w:rFonts w:ascii="Times New Roman" w:eastAsia="Times New Roman" w:hAnsi="Times New Roman" w:cs="Times New Roman"/>
          <w:sz w:val="24"/>
          <w:szCs w:val="24"/>
        </w:rPr>
      </w:pPr>
    </w:p>
    <w:p w:rsidR="002A6717" w:rsidRDefault="002A6717">
      <w:pPr>
        <w:widowControl w:val="0"/>
        <w:spacing w:after="0" w:line="240" w:lineRule="auto"/>
        <w:jc w:val="both"/>
        <w:rPr>
          <w:rFonts w:ascii="Times New Roman" w:eastAsia="Times New Roman" w:hAnsi="Times New Roman" w:cs="Times New Roman"/>
          <w:sz w:val="24"/>
          <w:szCs w:val="24"/>
        </w:rPr>
      </w:pPr>
    </w:p>
    <w:p w:rsidR="002A6717" w:rsidRDefault="002A6717">
      <w:pPr>
        <w:widowControl w:val="0"/>
        <w:spacing w:after="0" w:line="240" w:lineRule="auto"/>
        <w:jc w:val="both"/>
        <w:rPr>
          <w:rFonts w:ascii="Times New Roman" w:eastAsia="Times New Roman" w:hAnsi="Times New Roman" w:cs="Times New Roman"/>
          <w:sz w:val="24"/>
          <w:szCs w:val="24"/>
        </w:rPr>
      </w:pPr>
    </w:p>
    <w:p w:rsidR="0089625C" w:rsidRDefault="0089625C" w:rsidP="0089625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rsidR="0089625C" w:rsidRDefault="0089625C" w:rsidP="0089625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тендерноїдокументації</w:t>
      </w:r>
    </w:p>
    <w:p w:rsidR="0089625C" w:rsidRDefault="0089625C" w:rsidP="0089625C">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9625C" w:rsidRDefault="00663677" w:rsidP="0089625C">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кваліфікаційних критеріїв (вимог)</w:t>
      </w:r>
      <w:r w:rsidR="0089625C" w:rsidRPr="00AD3C24">
        <w:rPr>
          <w:rFonts w:ascii="Times New Roman" w:eastAsia="Times New Roman" w:hAnsi="Times New Roman" w:cs="Times New Roman"/>
          <w:b/>
          <w:color w:val="000000"/>
          <w:sz w:val="24"/>
          <w:szCs w:val="24"/>
        </w:rPr>
        <w:t xml:space="preserve"> та інформації  </w:t>
      </w:r>
      <w:r>
        <w:rPr>
          <w:rFonts w:ascii="Times New Roman" w:eastAsia="Times New Roman" w:hAnsi="Times New Roman" w:cs="Times New Roman"/>
          <w:b/>
          <w:color w:val="000000"/>
          <w:sz w:val="24"/>
          <w:szCs w:val="24"/>
        </w:rPr>
        <w:t>про спосіб</w:t>
      </w:r>
      <w:r w:rsidR="0089625C" w:rsidRPr="00AD3C24">
        <w:rPr>
          <w:rFonts w:ascii="Times New Roman" w:eastAsia="Times New Roman" w:hAnsi="Times New Roman" w:cs="Times New Roman"/>
          <w:b/>
          <w:color w:val="000000"/>
          <w:sz w:val="24"/>
          <w:szCs w:val="24"/>
        </w:rPr>
        <w:t xml:space="preserve"> підтвердження відповідності УЧАСНИКА  </w:t>
      </w:r>
      <w:r>
        <w:rPr>
          <w:rFonts w:ascii="Times New Roman" w:eastAsia="Times New Roman" w:hAnsi="Times New Roman" w:cs="Times New Roman"/>
          <w:b/>
          <w:color w:val="000000"/>
          <w:sz w:val="24"/>
          <w:szCs w:val="24"/>
        </w:rPr>
        <w:t xml:space="preserve">процедури закупівлі установленим </w:t>
      </w:r>
      <w:r w:rsidR="0089625C" w:rsidRPr="00AD3C24">
        <w:rPr>
          <w:rFonts w:ascii="Times New Roman" w:eastAsia="Times New Roman" w:hAnsi="Times New Roman" w:cs="Times New Roman"/>
          <w:b/>
          <w:color w:val="000000"/>
          <w:sz w:val="24"/>
          <w:szCs w:val="24"/>
        </w:rPr>
        <w:t>критеріям</w:t>
      </w:r>
      <w:r>
        <w:rPr>
          <w:rFonts w:ascii="Times New Roman" w:eastAsia="Times New Roman" w:hAnsi="Times New Roman" w:cs="Times New Roman"/>
          <w:b/>
          <w:color w:val="000000"/>
          <w:sz w:val="24"/>
          <w:szCs w:val="24"/>
        </w:rPr>
        <w:t xml:space="preserve"> і вимогам</w:t>
      </w:r>
      <w:r w:rsidR="0089625C" w:rsidRPr="00AD3C24">
        <w:rPr>
          <w:rFonts w:ascii="Times New Roman" w:eastAsia="Times New Roman" w:hAnsi="Times New Roman" w:cs="Times New Roman"/>
          <w:b/>
          <w:color w:val="000000"/>
          <w:sz w:val="24"/>
          <w:szCs w:val="24"/>
        </w:rPr>
        <w:t xml:space="preserve">, визначеним у статті 16 Закону </w:t>
      </w:r>
      <w:r w:rsidR="0089625C" w:rsidRPr="00AD3C24">
        <w:rPr>
          <w:rFonts w:ascii="Times New Roman" w:eastAsia="Times New Roman" w:hAnsi="Times New Roman" w:cs="Times New Roman"/>
          <w:b/>
          <w:sz w:val="24"/>
          <w:szCs w:val="24"/>
        </w:rPr>
        <w:t>«</w:t>
      </w:r>
      <w:r w:rsidR="0089625C" w:rsidRPr="00AD3C24">
        <w:rPr>
          <w:rFonts w:ascii="Times New Roman" w:eastAsia="Times New Roman" w:hAnsi="Times New Roman" w:cs="Times New Roman"/>
          <w:b/>
          <w:color w:val="000000"/>
          <w:sz w:val="24"/>
          <w:szCs w:val="24"/>
        </w:rPr>
        <w:t>Про публічні закупівлі</w:t>
      </w:r>
      <w:r w:rsidR="0089625C" w:rsidRPr="00AD3C2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з ураху</w:t>
      </w:r>
      <w:r w:rsidR="00C848CB">
        <w:rPr>
          <w:rFonts w:ascii="Times New Roman" w:eastAsia="Times New Roman" w:hAnsi="Times New Roman" w:cs="Times New Roman"/>
          <w:b/>
          <w:sz w:val="24"/>
          <w:szCs w:val="24"/>
        </w:rPr>
        <w:t>ванням положень Особливостей</w:t>
      </w:r>
      <w:r w:rsidR="0089625C" w:rsidRPr="00AD3C24">
        <w:rPr>
          <w:rFonts w:ascii="Times New Roman" w:eastAsia="Times New Roman" w:hAnsi="Times New Roman" w:cs="Times New Roman"/>
          <w:b/>
          <w:color w:val="000000"/>
          <w:sz w:val="24"/>
          <w:szCs w:val="24"/>
        </w:rPr>
        <w:t>:</w:t>
      </w:r>
    </w:p>
    <w:p w:rsidR="0070150B" w:rsidRPr="00AD3C24" w:rsidRDefault="0070150B" w:rsidP="0070150B">
      <w:pPr>
        <w:shd w:val="clear" w:color="auto" w:fill="FFFFFF"/>
        <w:spacing w:after="0" w:line="240" w:lineRule="auto"/>
        <w:ind w:left="502"/>
        <w:jc w:val="both"/>
        <w:rPr>
          <w:rFonts w:ascii="Times New Roman" w:eastAsia="Times New Roman" w:hAnsi="Times New Roman" w:cs="Times New Roman"/>
          <w:b/>
          <w:color w:val="000000"/>
          <w:sz w:val="24"/>
          <w:szCs w:val="24"/>
        </w:rPr>
      </w:pPr>
    </w:p>
    <w:tbl>
      <w:tblPr>
        <w:tblW w:w="9772"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7"/>
        <w:gridCol w:w="2232"/>
        <w:gridCol w:w="7123"/>
      </w:tblGrid>
      <w:tr w:rsidR="00DE3621" w:rsidRPr="00B96709" w:rsidTr="00F27EB7">
        <w:trPr>
          <w:trHeight w:val="88"/>
        </w:trPr>
        <w:tc>
          <w:tcPr>
            <w:tcW w:w="417" w:type="dxa"/>
            <w:shd w:val="clear" w:color="auto" w:fill="auto"/>
          </w:tcPr>
          <w:p w:rsidR="00DE3621" w:rsidRPr="00BE041B" w:rsidRDefault="00DE3621" w:rsidP="00F27EB7">
            <w:pPr>
              <w:tabs>
                <w:tab w:val="left" w:pos="284"/>
              </w:tabs>
              <w:suppressAutoHyphens/>
              <w:spacing w:after="0" w:line="240" w:lineRule="auto"/>
              <w:rPr>
                <w:rFonts w:ascii="Times New Roman" w:eastAsia="Times New Roman" w:hAnsi="Times New Roman"/>
                <w:b/>
                <w:lang w:eastAsia="ru-RU"/>
              </w:rPr>
            </w:pPr>
            <w:r w:rsidRPr="00BE041B">
              <w:rPr>
                <w:rFonts w:ascii="Times New Roman" w:eastAsia="Times New Roman" w:hAnsi="Times New Roman"/>
                <w:b/>
                <w:lang w:eastAsia="ru-RU"/>
              </w:rPr>
              <w:t>№</w:t>
            </w:r>
          </w:p>
          <w:p w:rsidR="00DE3621" w:rsidRPr="00BE041B" w:rsidRDefault="00DE3621" w:rsidP="00F27EB7">
            <w:pPr>
              <w:tabs>
                <w:tab w:val="left" w:pos="284"/>
              </w:tabs>
              <w:suppressAutoHyphens/>
              <w:spacing w:after="0" w:line="240" w:lineRule="auto"/>
              <w:rPr>
                <w:rFonts w:ascii="Times New Roman" w:eastAsia="Times New Roman" w:hAnsi="Times New Roman"/>
                <w:b/>
                <w:lang w:eastAsia="ru-RU"/>
              </w:rPr>
            </w:pPr>
          </w:p>
          <w:p w:rsidR="00DE3621" w:rsidRPr="00BE041B" w:rsidRDefault="00DE3621" w:rsidP="00F27EB7">
            <w:pPr>
              <w:tabs>
                <w:tab w:val="left" w:pos="284"/>
              </w:tabs>
              <w:suppressAutoHyphens/>
              <w:spacing w:after="0" w:line="240" w:lineRule="auto"/>
              <w:rPr>
                <w:rFonts w:ascii="Times New Roman" w:eastAsia="Times New Roman" w:hAnsi="Times New Roman"/>
                <w:b/>
                <w:lang w:eastAsia="ru-RU"/>
              </w:rPr>
            </w:pPr>
          </w:p>
        </w:tc>
        <w:tc>
          <w:tcPr>
            <w:tcW w:w="2232" w:type="dxa"/>
            <w:shd w:val="clear" w:color="auto" w:fill="auto"/>
          </w:tcPr>
          <w:p w:rsidR="00DE3621" w:rsidRPr="00BE041B" w:rsidRDefault="00DE3621" w:rsidP="00F27EB7">
            <w:pPr>
              <w:tabs>
                <w:tab w:val="left" w:pos="284"/>
              </w:tabs>
              <w:suppressAutoHyphens/>
              <w:spacing w:after="0" w:line="240" w:lineRule="auto"/>
              <w:jc w:val="center"/>
              <w:rPr>
                <w:rFonts w:ascii="Times New Roman" w:eastAsia="Times New Roman" w:hAnsi="Times New Roman"/>
                <w:b/>
                <w:lang w:eastAsia="ru-RU"/>
              </w:rPr>
            </w:pPr>
            <w:r w:rsidRPr="00BE041B">
              <w:rPr>
                <w:rFonts w:ascii="Times New Roman" w:eastAsia="Times New Roman" w:hAnsi="Times New Roman"/>
                <w:b/>
                <w:lang w:eastAsia="ru-RU"/>
              </w:rPr>
              <w:t>Кваліфікаційні</w:t>
            </w:r>
          </w:p>
          <w:p w:rsidR="00DE3621" w:rsidRPr="00BE041B" w:rsidRDefault="00DE3621" w:rsidP="00F27EB7">
            <w:pPr>
              <w:tabs>
                <w:tab w:val="left" w:pos="284"/>
              </w:tabs>
              <w:suppressAutoHyphens/>
              <w:spacing w:after="0" w:line="240" w:lineRule="auto"/>
              <w:jc w:val="center"/>
              <w:rPr>
                <w:rFonts w:ascii="Times New Roman" w:eastAsia="Times New Roman" w:hAnsi="Times New Roman"/>
                <w:b/>
                <w:lang w:eastAsia="ru-RU"/>
              </w:rPr>
            </w:pPr>
            <w:r w:rsidRPr="00BE041B">
              <w:rPr>
                <w:rFonts w:ascii="Times New Roman" w:eastAsia="Times New Roman" w:hAnsi="Times New Roman"/>
                <w:b/>
                <w:lang w:eastAsia="ru-RU"/>
              </w:rPr>
              <w:t>критерії та</w:t>
            </w:r>
          </w:p>
          <w:p w:rsidR="00DE3621" w:rsidRPr="00BE041B" w:rsidRDefault="00DE3621" w:rsidP="00F27EB7">
            <w:pPr>
              <w:tabs>
                <w:tab w:val="left" w:pos="284"/>
              </w:tabs>
              <w:suppressAutoHyphens/>
              <w:spacing w:after="0" w:line="240" w:lineRule="auto"/>
              <w:jc w:val="center"/>
              <w:rPr>
                <w:rFonts w:ascii="Times New Roman" w:eastAsia="Times New Roman" w:hAnsi="Times New Roman"/>
                <w:b/>
                <w:bCs/>
                <w:color w:val="000000"/>
                <w:lang w:eastAsia="ru-RU"/>
              </w:rPr>
            </w:pPr>
            <w:r w:rsidRPr="00BE041B">
              <w:rPr>
                <w:rFonts w:ascii="Times New Roman" w:eastAsia="Times New Roman" w:hAnsi="Times New Roman"/>
                <w:b/>
                <w:lang w:eastAsia="ru-RU"/>
              </w:rPr>
              <w:t>вимоги</w:t>
            </w:r>
          </w:p>
        </w:tc>
        <w:tc>
          <w:tcPr>
            <w:tcW w:w="7123" w:type="dxa"/>
            <w:shd w:val="clear" w:color="auto" w:fill="auto"/>
          </w:tcPr>
          <w:p w:rsidR="00DE3621" w:rsidRPr="00BE041B" w:rsidRDefault="00DE3621" w:rsidP="00F27EB7">
            <w:pPr>
              <w:tabs>
                <w:tab w:val="left" w:pos="253"/>
              </w:tabs>
              <w:suppressAutoHyphens/>
              <w:spacing w:after="0" w:line="240" w:lineRule="auto"/>
              <w:ind w:left="34" w:right="22"/>
              <w:jc w:val="center"/>
              <w:rPr>
                <w:rFonts w:ascii="Times New Roman" w:eastAsia="Times New Roman" w:hAnsi="Times New Roman"/>
                <w:b/>
                <w:bCs/>
                <w:color w:val="000000"/>
                <w:lang w:eastAsia="ru-RU"/>
              </w:rPr>
            </w:pPr>
            <w:r w:rsidRPr="00BE041B">
              <w:rPr>
                <w:rFonts w:ascii="Times New Roman" w:eastAsia="Times New Roman" w:hAnsi="Times New Roman"/>
                <w:b/>
                <w:bCs/>
                <w:color w:val="000000"/>
                <w:lang w:eastAsia="ru-RU"/>
              </w:rPr>
              <w:t>Перелік документів</w:t>
            </w:r>
          </w:p>
        </w:tc>
      </w:tr>
      <w:tr w:rsidR="00DE3621" w:rsidRPr="00700D67" w:rsidTr="00F27EB7">
        <w:trPr>
          <w:trHeight w:val="88"/>
        </w:trPr>
        <w:tc>
          <w:tcPr>
            <w:tcW w:w="417" w:type="dxa"/>
            <w:shd w:val="clear" w:color="auto" w:fill="auto"/>
          </w:tcPr>
          <w:p w:rsidR="00DE3621" w:rsidRPr="0070150B" w:rsidRDefault="002174A7" w:rsidP="00F27EB7">
            <w:pPr>
              <w:tabs>
                <w:tab w:val="left" w:pos="284"/>
              </w:tabs>
              <w:suppressAutoHyphens/>
              <w:spacing w:after="0" w:line="240" w:lineRule="auto"/>
              <w:rPr>
                <w:rFonts w:ascii="Times New Roman" w:eastAsia="Times New Roman" w:hAnsi="Times New Roman"/>
                <w:b/>
                <w:lang w:eastAsia="ru-RU"/>
              </w:rPr>
            </w:pPr>
            <w:r w:rsidRPr="0070150B">
              <w:rPr>
                <w:rFonts w:ascii="Times New Roman" w:eastAsia="Times New Roman" w:hAnsi="Times New Roman"/>
                <w:b/>
                <w:bCs/>
                <w:color w:val="000000"/>
                <w:lang w:eastAsia="ru-RU"/>
              </w:rPr>
              <w:t>1</w:t>
            </w:r>
            <w:r w:rsidR="00DE3621" w:rsidRPr="0070150B">
              <w:rPr>
                <w:rFonts w:ascii="Times New Roman" w:eastAsia="Times New Roman" w:hAnsi="Times New Roman"/>
                <w:b/>
                <w:bCs/>
                <w:color w:val="000000"/>
                <w:lang w:eastAsia="ru-RU"/>
              </w:rPr>
              <w:t>.</w:t>
            </w:r>
          </w:p>
        </w:tc>
        <w:tc>
          <w:tcPr>
            <w:tcW w:w="2232" w:type="dxa"/>
            <w:shd w:val="clear" w:color="auto" w:fill="auto"/>
          </w:tcPr>
          <w:p w:rsidR="00DE3621" w:rsidRPr="0070150B" w:rsidRDefault="00DE3621" w:rsidP="00F27EB7">
            <w:pPr>
              <w:tabs>
                <w:tab w:val="left" w:pos="284"/>
              </w:tabs>
              <w:suppressAutoHyphens/>
              <w:spacing w:after="0" w:line="240" w:lineRule="auto"/>
              <w:rPr>
                <w:rFonts w:ascii="Times New Roman" w:eastAsia="Times New Roman" w:hAnsi="Times New Roman"/>
                <w:lang w:eastAsia="ru-RU"/>
              </w:rPr>
            </w:pPr>
            <w:r w:rsidRPr="0070150B">
              <w:rPr>
                <w:rFonts w:ascii="Times New Roman" w:eastAsia="Times New Roman" w:hAnsi="Times New Roman"/>
                <w:b/>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123" w:type="dxa"/>
            <w:shd w:val="clear" w:color="auto" w:fill="auto"/>
          </w:tcPr>
          <w:p w:rsidR="00DE3621" w:rsidRPr="0070150B" w:rsidRDefault="00DE3621" w:rsidP="00F27EB7">
            <w:pPr>
              <w:suppressAutoHyphens/>
              <w:spacing w:after="0" w:line="240" w:lineRule="auto"/>
              <w:ind w:right="22" w:firstLine="422"/>
              <w:jc w:val="both"/>
              <w:rPr>
                <w:rFonts w:ascii="Times New Roman" w:hAnsi="Times New Roman"/>
              </w:rPr>
            </w:pPr>
            <w:r w:rsidRPr="0070150B">
              <w:rPr>
                <w:rFonts w:ascii="Times New Roman" w:hAnsi="Times New Roman"/>
              </w:rPr>
              <w:t>довідка у довільній формі про наявність  досвіду вик</w:t>
            </w:r>
            <w:r w:rsidR="0089393F">
              <w:rPr>
                <w:rFonts w:ascii="Times New Roman" w:hAnsi="Times New Roman"/>
              </w:rPr>
              <w:t>онання   аналог</w:t>
            </w:r>
            <w:r w:rsidR="00A1402D">
              <w:rPr>
                <w:rFonts w:ascii="Times New Roman" w:hAnsi="Times New Roman"/>
              </w:rPr>
              <w:t>ічних</w:t>
            </w:r>
            <w:r w:rsidR="0089393F">
              <w:rPr>
                <w:rFonts w:ascii="Times New Roman" w:hAnsi="Times New Roman"/>
              </w:rPr>
              <w:t xml:space="preserve"> договор</w:t>
            </w:r>
            <w:r w:rsidRPr="0070150B">
              <w:rPr>
                <w:rFonts w:ascii="Times New Roman" w:hAnsi="Times New Roman"/>
              </w:rPr>
              <w:t>ів, яка повинна включати інформацію щодо замовників (покупців) (із зазначенням їх найменувань, адрес, та контактних телефонів)</w:t>
            </w:r>
            <w:r w:rsidR="002E1922">
              <w:rPr>
                <w:rFonts w:ascii="Times New Roman" w:hAnsi="Times New Roman"/>
              </w:rPr>
              <w:t>,</w:t>
            </w:r>
            <w:r w:rsidRPr="0070150B">
              <w:rPr>
                <w:rFonts w:ascii="Times New Roman" w:hAnsi="Times New Roman"/>
              </w:rPr>
              <w:t xml:space="preserve"> предметів закупівель, обсягу</w:t>
            </w:r>
            <w:r w:rsidR="00AF48A2">
              <w:rPr>
                <w:rFonts w:ascii="Times New Roman" w:hAnsi="Times New Roman"/>
              </w:rPr>
              <w:t>, суми договору</w:t>
            </w:r>
            <w:r w:rsidRPr="0070150B">
              <w:rPr>
                <w:rFonts w:ascii="Times New Roman" w:hAnsi="Times New Roman"/>
              </w:rPr>
              <w:t xml:space="preserve">  та строків виконання. </w:t>
            </w:r>
          </w:p>
          <w:p w:rsidR="0070150B" w:rsidRPr="0070150B" w:rsidRDefault="0070150B" w:rsidP="0070150B">
            <w:pPr>
              <w:spacing w:after="0" w:line="240" w:lineRule="auto"/>
              <w:ind w:firstLine="567"/>
              <w:jc w:val="both"/>
              <w:rPr>
                <w:rFonts w:ascii="Times New Roman" w:hAnsi="Times New Roman"/>
                <w:sz w:val="24"/>
                <w:szCs w:val="24"/>
              </w:rPr>
            </w:pPr>
            <w:r w:rsidRPr="0070150B">
              <w:rPr>
                <w:rFonts w:ascii="Times New Roman" w:hAnsi="Times New Roman"/>
                <w:i/>
                <w:iCs/>
                <w:sz w:val="24"/>
                <w:szCs w:val="24"/>
              </w:rPr>
              <w:t>*Аналогічним є договір з аналогічним предметом закупівлі згідно конкретної назви (повністю чи частково) або аналогічний за кодом ДК 021:2015 не менше 4 цифри.</w:t>
            </w:r>
          </w:p>
          <w:p w:rsidR="0070150B" w:rsidRPr="0070150B" w:rsidRDefault="0070150B" w:rsidP="00F27EB7">
            <w:pPr>
              <w:spacing w:after="0" w:line="240" w:lineRule="auto"/>
              <w:jc w:val="both"/>
              <w:rPr>
                <w:rFonts w:ascii="Times New Roman" w:hAnsi="Times New Roman"/>
              </w:rPr>
            </w:pPr>
          </w:p>
          <w:p w:rsidR="00DE3621" w:rsidRPr="0070150B" w:rsidRDefault="0089393F" w:rsidP="00F27EB7">
            <w:pPr>
              <w:numPr>
                <w:ilvl w:val="0"/>
                <w:numId w:val="23"/>
              </w:numPr>
              <w:suppressAutoHyphens/>
              <w:spacing w:line="252" w:lineRule="auto"/>
              <w:ind w:left="66" w:firstLine="340"/>
              <w:jc w:val="both"/>
              <w:rPr>
                <w:rFonts w:ascii="Times New Roman" w:eastAsia="Times New Roman" w:hAnsi="Times New Roman"/>
                <w:lang w:eastAsia="ru-RU"/>
              </w:rPr>
            </w:pPr>
            <w:r>
              <w:rPr>
                <w:rFonts w:ascii="Times New Roman" w:eastAsia="Times New Roman" w:hAnsi="Times New Roman"/>
                <w:lang w:eastAsia="ru-RU"/>
              </w:rPr>
              <w:t>Копії аналогічних договор</w:t>
            </w:r>
            <w:r w:rsidR="00FB6346">
              <w:rPr>
                <w:rFonts w:ascii="Times New Roman" w:eastAsia="Times New Roman" w:hAnsi="Times New Roman"/>
                <w:lang w:eastAsia="ru-RU"/>
              </w:rPr>
              <w:t>ів</w:t>
            </w:r>
            <w:r>
              <w:rPr>
                <w:rFonts w:ascii="Times New Roman" w:eastAsia="Times New Roman" w:hAnsi="Times New Roman"/>
                <w:lang w:eastAsia="ru-RU"/>
              </w:rPr>
              <w:t xml:space="preserve">, </w:t>
            </w:r>
            <w:r w:rsidR="00145DCE">
              <w:rPr>
                <w:rFonts w:ascii="Times New Roman" w:eastAsia="Times New Roman" w:hAnsi="Times New Roman"/>
                <w:lang w:eastAsia="ru-RU"/>
              </w:rPr>
              <w:t xml:space="preserve">укладених не раніше 2022 року, </w:t>
            </w:r>
            <w:r>
              <w:rPr>
                <w:rFonts w:ascii="Times New Roman" w:eastAsia="Times New Roman" w:hAnsi="Times New Roman"/>
                <w:lang w:eastAsia="ru-RU"/>
              </w:rPr>
              <w:t>зобов</w:t>
            </w:r>
            <w:r>
              <w:rPr>
                <w:rFonts w:ascii="Times New Roman" w:eastAsia="Times New Roman" w:hAnsi="Times New Roman"/>
                <w:lang w:val="en-US" w:eastAsia="ru-RU"/>
              </w:rPr>
              <w:t>’</w:t>
            </w:r>
            <w:r>
              <w:rPr>
                <w:rFonts w:ascii="Times New Roman" w:eastAsia="Times New Roman" w:hAnsi="Times New Roman"/>
                <w:lang w:eastAsia="ru-RU"/>
              </w:rPr>
              <w:t>язання по яких виконані учасником в повній мірі,</w:t>
            </w:r>
            <w:r w:rsidR="00FB6346">
              <w:rPr>
                <w:rFonts w:ascii="Times New Roman" w:eastAsia="Times New Roman" w:hAnsi="Times New Roman"/>
                <w:lang w:eastAsia="ru-RU"/>
              </w:rPr>
              <w:t xml:space="preserve"> вказаних у довідці</w:t>
            </w:r>
            <w:r w:rsidR="00DE3621" w:rsidRPr="0070150B">
              <w:rPr>
                <w:rFonts w:ascii="Times New Roman" w:eastAsia="Times New Roman" w:hAnsi="Times New Roman"/>
                <w:lang w:eastAsia="ru-RU"/>
              </w:rPr>
              <w:t xml:space="preserve"> разом із копіями докумен</w:t>
            </w:r>
            <w:r>
              <w:rPr>
                <w:rFonts w:ascii="Times New Roman" w:eastAsia="Times New Roman" w:hAnsi="Times New Roman"/>
                <w:lang w:eastAsia="ru-RU"/>
              </w:rPr>
              <w:t>тів, що підтверджують  факт їх</w:t>
            </w:r>
            <w:r w:rsidR="00DE3621" w:rsidRPr="0070150B">
              <w:rPr>
                <w:rFonts w:ascii="Times New Roman" w:eastAsia="Times New Roman" w:hAnsi="Times New Roman"/>
                <w:lang w:eastAsia="ru-RU"/>
              </w:rPr>
              <w:t xml:space="preserve"> виконання</w:t>
            </w:r>
            <w:r>
              <w:rPr>
                <w:rFonts w:ascii="Times New Roman" w:eastAsia="Times New Roman" w:hAnsi="Times New Roman"/>
                <w:lang w:eastAsia="ru-RU"/>
              </w:rPr>
              <w:t xml:space="preserve"> </w:t>
            </w:r>
            <w:r w:rsidR="00145DCE">
              <w:rPr>
                <w:rFonts w:ascii="Times New Roman" w:eastAsia="Times New Roman" w:hAnsi="Times New Roman"/>
                <w:lang w:eastAsia="ru-RU"/>
              </w:rPr>
              <w:t xml:space="preserve"> </w:t>
            </w:r>
            <w:r w:rsidR="00A1402D">
              <w:rPr>
                <w:rFonts w:ascii="Times New Roman" w:eastAsia="Times New Roman" w:hAnsi="Times New Roman"/>
                <w:lang w:eastAsia="ru-RU"/>
              </w:rPr>
              <w:t xml:space="preserve">учасником </w:t>
            </w:r>
            <w:r w:rsidR="00145DCE">
              <w:rPr>
                <w:rFonts w:ascii="Times New Roman" w:eastAsia="Times New Roman" w:hAnsi="Times New Roman"/>
                <w:lang w:eastAsia="ru-RU"/>
              </w:rPr>
              <w:t xml:space="preserve">у кількості - </w:t>
            </w:r>
            <w:r>
              <w:rPr>
                <w:rFonts w:ascii="Times New Roman" w:eastAsia="Times New Roman" w:hAnsi="Times New Roman"/>
                <w:lang w:eastAsia="ru-RU"/>
              </w:rPr>
              <w:t>не менше 2-ох</w:t>
            </w:r>
            <w:r w:rsidR="00DE3621" w:rsidRPr="0070150B">
              <w:rPr>
                <w:rFonts w:ascii="Times New Roman" w:eastAsia="Times New Roman" w:hAnsi="Times New Roman"/>
                <w:lang w:eastAsia="ru-RU"/>
              </w:rPr>
              <w:t>;</w:t>
            </w:r>
          </w:p>
          <w:p w:rsidR="00DE3621" w:rsidRPr="0070150B" w:rsidRDefault="00DE3621" w:rsidP="00B6418A">
            <w:pPr>
              <w:numPr>
                <w:ilvl w:val="0"/>
                <w:numId w:val="23"/>
              </w:numPr>
              <w:suppressAutoHyphens/>
              <w:spacing w:line="252" w:lineRule="auto"/>
              <w:ind w:left="0" w:firstLine="66"/>
              <w:jc w:val="both"/>
              <w:rPr>
                <w:rFonts w:ascii="Times New Roman" w:eastAsia="Times New Roman" w:hAnsi="Times New Roman"/>
                <w:lang w:eastAsia="ru-RU"/>
              </w:rPr>
            </w:pPr>
            <w:r w:rsidRPr="0070150B">
              <w:rPr>
                <w:rFonts w:ascii="Times New Roman" w:hAnsi="Times New Roman"/>
                <w:bCs/>
              </w:rPr>
              <w:t xml:space="preserve"> </w:t>
            </w:r>
            <w:r w:rsidR="00B6418A" w:rsidRPr="0070150B">
              <w:rPr>
                <w:rFonts w:ascii="Times New Roman" w:hAnsi="Times New Roman"/>
                <w:bCs/>
              </w:rPr>
              <w:t>Л</w:t>
            </w:r>
            <w:r w:rsidRPr="0070150B">
              <w:rPr>
                <w:rFonts w:ascii="Times New Roman" w:hAnsi="Times New Roman"/>
                <w:bCs/>
              </w:rPr>
              <w:t>ист</w:t>
            </w:r>
            <w:r w:rsidR="00B6418A" w:rsidRPr="0070150B">
              <w:rPr>
                <w:rFonts w:ascii="Times New Roman" w:hAnsi="Times New Roman"/>
                <w:bCs/>
              </w:rPr>
              <w:t>и – відгук</w:t>
            </w:r>
            <w:r w:rsidR="0089393F">
              <w:rPr>
                <w:rFonts w:ascii="Times New Roman" w:hAnsi="Times New Roman"/>
                <w:bCs/>
              </w:rPr>
              <w:t>и</w:t>
            </w:r>
            <w:r w:rsidRPr="0070150B">
              <w:rPr>
                <w:rFonts w:ascii="Times New Roman" w:hAnsi="Times New Roman"/>
                <w:bCs/>
              </w:rPr>
              <w:t xml:space="preserve"> </w:t>
            </w:r>
            <w:r w:rsidR="0089393F">
              <w:rPr>
                <w:rFonts w:ascii="Times New Roman" w:hAnsi="Times New Roman"/>
                <w:bCs/>
              </w:rPr>
              <w:t>про успішне виконання договор</w:t>
            </w:r>
            <w:r w:rsidRPr="0070150B">
              <w:rPr>
                <w:rFonts w:ascii="Times New Roman" w:hAnsi="Times New Roman"/>
                <w:bCs/>
              </w:rPr>
              <w:t xml:space="preserve">ів, вказаних у довідці. </w:t>
            </w:r>
          </w:p>
        </w:tc>
      </w:tr>
    </w:tbl>
    <w:p w:rsidR="00D6346C" w:rsidRDefault="00D6346C" w:rsidP="00D6706C">
      <w:pPr>
        <w:spacing w:after="0" w:line="240" w:lineRule="auto"/>
        <w:jc w:val="both"/>
        <w:rPr>
          <w:rFonts w:ascii="Times New Roman" w:hAnsi="Times New Roman" w:cs="Times New Roman"/>
          <w:sz w:val="24"/>
          <w:szCs w:val="24"/>
          <w:lang w:val="ru-RU"/>
        </w:rPr>
      </w:pPr>
    </w:p>
    <w:p w:rsidR="00FB6346" w:rsidRPr="00635311" w:rsidRDefault="00FB6346" w:rsidP="00FB6346">
      <w:pPr>
        <w:pStyle w:val="ListParagraph1"/>
        <w:ind w:left="0" w:firstLine="567"/>
        <w:jc w:val="both"/>
        <w:rPr>
          <w:rFonts w:ascii="Times New Roman" w:hAnsi="Times New Roman" w:cs="Times New Roman"/>
          <w:i/>
          <w:lang w:val="uk-UA"/>
        </w:rPr>
      </w:pPr>
      <w:r w:rsidRPr="00635311">
        <w:rPr>
          <w:rFonts w:ascii="Times New Roman" w:hAnsi="Times New Roman" w:cs="Times New Roman"/>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9625C" w:rsidRPr="00AD3C24" w:rsidRDefault="0089625C" w:rsidP="0089625C">
      <w:pPr>
        <w:spacing w:after="0" w:line="240" w:lineRule="auto"/>
        <w:ind w:left="885"/>
        <w:jc w:val="center"/>
        <w:rPr>
          <w:rFonts w:ascii="Times New Roman" w:eastAsia="Times New Roman" w:hAnsi="Times New Roman" w:cs="Times New Roman"/>
          <w:b/>
          <w:i/>
          <w:color w:val="4472C4"/>
          <w:sz w:val="24"/>
          <w:szCs w:val="24"/>
        </w:rPr>
      </w:pPr>
    </w:p>
    <w:p w:rsidR="00F57747" w:rsidRPr="00FC5627" w:rsidRDefault="00F57747" w:rsidP="00F57747">
      <w:pPr>
        <w:spacing w:before="20" w:after="20"/>
        <w:ind w:firstLine="567"/>
        <w:jc w:val="both"/>
        <w:rPr>
          <w:rFonts w:ascii="Times New Roman" w:hAnsi="Times New Roman" w:cs="Times New Roman"/>
          <w:b/>
          <w:sz w:val="24"/>
          <w:szCs w:val="24"/>
        </w:rPr>
      </w:pPr>
      <w:r>
        <w:rPr>
          <w:rFonts w:ascii="Times New Roman" w:hAnsi="Times New Roman" w:cs="Times New Roman"/>
          <w:b/>
          <w:sz w:val="24"/>
          <w:szCs w:val="24"/>
        </w:rPr>
        <w:t>2.</w:t>
      </w:r>
      <w:r w:rsidRPr="0027458B">
        <w:rPr>
          <w:rFonts w:ascii="Times New Roman" w:hAnsi="Times New Roman" w:cs="Times New Roman"/>
          <w:b/>
          <w:sz w:val="24"/>
          <w:szCs w:val="24"/>
        </w:rPr>
        <w:t xml:space="preserve"> Підтвердження відповідності УЧАСНИКА </w:t>
      </w:r>
      <w:r w:rsidRPr="00FC5627">
        <w:rPr>
          <w:rFonts w:ascii="Times New Roman" w:hAnsi="Times New Roman" w:cs="Times New Roman"/>
          <w:b/>
          <w:sz w:val="24"/>
          <w:szCs w:val="24"/>
        </w:rPr>
        <w:t xml:space="preserve">(в тому числі для об’єднання учасників як учасника процедури)  вимогам, </w:t>
      </w:r>
      <w:r w:rsidRPr="00AC5A81">
        <w:rPr>
          <w:rFonts w:ascii="Times New Roman" w:hAnsi="Times New Roman" w:cs="Times New Roman"/>
          <w:b/>
          <w:sz w:val="24"/>
          <w:szCs w:val="24"/>
        </w:rPr>
        <w:t>визначеним у пункті 47 Особливостей.</w:t>
      </w:r>
    </w:p>
    <w:p w:rsidR="00F57747" w:rsidRPr="0027458B" w:rsidRDefault="00F57747" w:rsidP="00F57747">
      <w:pPr>
        <w:ind w:firstLine="567"/>
        <w:jc w:val="both"/>
        <w:rPr>
          <w:rFonts w:ascii="Times New Roman" w:hAnsi="Times New Roman" w:cs="Times New Roman"/>
          <w:b/>
          <w:sz w:val="24"/>
          <w:szCs w:val="24"/>
        </w:rPr>
      </w:pPr>
      <w:r w:rsidRPr="0027458B">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rFonts w:ascii="Times New Roman" w:hAnsi="Times New Roman" w:cs="Times New Roman"/>
          <w:sz w:val="24"/>
          <w:szCs w:val="24"/>
        </w:rPr>
        <w:t>7</w:t>
      </w:r>
      <w:r w:rsidRPr="0027458B">
        <w:rPr>
          <w:rFonts w:ascii="Times New Roman" w:hAnsi="Times New Roman" w:cs="Times New Roman"/>
          <w:sz w:val="24"/>
          <w:szCs w:val="24"/>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4</w:t>
      </w:r>
      <w:r>
        <w:rPr>
          <w:rFonts w:ascii="Times New Roman" w:hAnsi="Times New Roman" w:cs="Times New Roman"/>
          <w:sz w:val="24"/>
          <w:szCs w:val="24"/>
        </w:rPr>
        <w:t>7</w:t>
      </w:r>
      <w:r w:rsidRPr="0027458B">
        <w:rPr>
          <w:rFonts w:ascii="Times New Roman" w:hAnsi="Times New Roman" w:cs="Times New Roman"/>
          <w:sz w:val="24"/>
          <w:szCs w:val="24"/>
        </w:rPr>
        <w:t xml:space="preserve"> Особливостей.</w:t>
      </w:r>
    </w:p>
    <w:p w:rsidR="00F57747" w:rsidRPr="00AC5A81" w:rsidRDefault="00F57747" w:rsidP="00F57747">
      <w:pPr>
        <w:ind w:firstLine="567"/>
        <w:jc w:val="both"/>
        <w:rPr>
          <w:rFonts w:ascii="Times New Roman" w:hAnsi="Times New Roman" w:cs="Times New Roman"/>
          <w:sz w:val="24"/>
          <w:szCs w:val="24"/>
        </w:rPr>
      </w:pPr>
      <w:r w:rsidRPr="00AC5A81">
        <w:rPr>
          <w:rFonts w:ascii="Times New Roman" w:hAnsi="Times New Roman" w:cs="Times New Roman"/>
          <w:sz w:val="24"/>
          <w:szCs w:val="24"/>
        </w:rPr>
        <w:t>Учасник процедури закупівлі підтверджує відсутність підста</w:t>
      </w:r>
      <w:r>
        <w:rPr>
          <w:rFonts w:ascii="Times New Roman" w:hAnsi="Times New Roman" w:cs="Times New Roman"/>
          <w:sz w:val="24"/>
          <w:szCs w:val="24"/>
        </w:rPr>
        <w:t xml:space="preserve">в, зазначених в </w:t>
      </w:r>
      <w:r w:rsidRPr="00AC5A81">
        <w:rPr>
          <w:rFonts w:ascii="Times New Roman" w:hAnsi="Times New Roman" w:cs="Times New Roman"/>
          <w:sz w:val="24"/>
          <w:szCs w:val="24"/>
        </w:rPr>
        <w:t xml:space="preserve">пункті </w:t>
      </w:r>
      <w:r>
        <w:rPr>
          <w:rFonts w:ascii="Times New Roman" w:hAnsi="Times New Roman" w:cs="Times New Roman"/>
          <w:sz w:val="24"/>
          <w:szCs w:val="24"/>
        </w:rPr>
        <w:t xml:space="preserve">47 Особливостей </w:t>
      </w:r>
      <w:r w:rsidRPr="00AC5A81">
        <w:rPr>
          <w:rFonts w:ascii="Times New Roman" w:hAnsi="Times New Roman" w:cs="Times New Roman"/>
          <w:sz w:val="24"/>
          <w:szCs w:val="24"/>
        </w:rPr>
        <w:t>(крім </w:t>
      </w:r>
      <w:hyperlink r:id="rId33" w:anchor="n616" w:history="1">
        <w:r w:rsidRPr="002118F9">
          <w:rPr>
            <w:rFonts w:ascii="Times New Roman" w:hAnsi="Times New Roman" w:cs="Times New Roman"/>
            <w:sz w:val="24"/>
            <w:szCs w:val="24"/>
            <w:u w:val="single"/>
          </w:rPr>
          <w:t>підпунктів 1</w:t>
        </w:r>
      </w:hyperlink>
      <w:r w:rsidRPr="002118F9">
        <w:rPr>
          <w:rFonts w:ascii="Times New Roman" w:hAnsi="Times New Roman" w:cs="Times New Roman"/>
          <w:sz w:val="24"/>
          <w:szCs w:val="24"/>
          <w:u w:val="single"/>
        </w:rPr>
        <w:t> і </w:t>
      </w:r>
      <w:hyperlink r:id="rId34" w:anchor="n622" w:history="1">
        <w:r w:rsidRPr="002118F9">
          <w:rPr>
            <w:rFonts w:ascii="Times New Roman" w:hAnsi="Times New Roman" w:cs="Times New Roman"/>
            <w:sz w:val="24"/>
            <w:szCs w:val="24"/>
            <w:u w:val="single"/>
          </w:rPr>
          <w:t>7</w:t>
        </w:r>
      </w:hyperlink>
      <w:r w:rsidR="002118F9">
        <w:rPr>
          <w:rFonts w:ascii="Times New Roman" w:hAnsi="Times New Roman" w:cs="Times New Roman"/>
          <w:sz w:val="24"/>
          <w:szCs w:val="24"/>
        </w:rPr>
        <w:t xml:space="preserve"> цього пункту</w:t>
      </w:r>
      <w:r w:rsidRPr="00AC5A81">
        <w:rPr>
          <w:rFonts w:ascii="Times New Roman" w:hAnsi="Times New Roman" w:cs="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rsidR="00F57747" w:rsidRPr="00DD1FBF" w:rsidRDefault="00F57747" w:rsidP="00DD1FBF">
      <w:pPr>
        <w:ind w:firstLine="567"/>
        <w:jc w:val="both"/>
        <w:rPr>
          <w:rFonts w:ascii="Times New Roman" w:hAnsi="Times New Roman" w:cs="Times New Roman"/>
          <w:sz w:val="24"/>
          <w:szCs w:val="24"/>
        </w:rPr>
      </w:pPr>
      <w:r w:rsidRPr="00B92029">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35" w:anchor="n1257" w:tgtFrame="_blank" w:history="1">
        <w:r w:rsidRPr="00B92029">
          <w:rPr>
            <w:rFonts w:ascii="Times New Roman" w:hAnsi="Times New Roman" w:cs="Times New Roman"/>
            <w:sz w:val="24"/>
            <w:szCs w:val="24"/>
          </w:rPr>
          <w:t>частини третьої</w:t>
        </w:r>
      </w:hyperlink>
      <w:r w:rsidRPr="00B92029">
        <w:rPr>
          <w:rFonts w:ascii="Times New Roman" w:hAnsi="Times New Roman" w:cs="Times New Roman"/>
          <w:sz w:val="24"/>
          <w:szCs w:val="24"/>
        </w:rPr>
        <w:t xml:space="preserve">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w:t>
      </w:r>
      <w:r>
        <w:rPr>
          <w:rFonts w:ascii="Times New Roman" w:hAnsi="Times New Roman" w:cs="Times New Roman"/>
          <w:sz w:val="24"/>
          <w:szCs w:val="24"/>
        </w:rPr>
        <w:t>підстав, визначених пунктом 47 Особливостей</w:t>
      </w:r>
      <w:r w:rsidRPr="00B92029">
        <w:rPr>
          <w:rFonts w:ascii="Times New Roman" w:hAnsi="Times New Roman" w:cs="Times New Roman"/>
          <w:sz w:val="24"/>
          <w:szCs w:val="24"/>
        </w:rPr>
        <w:t>.</w:t>
      </w:r>
    </w:p>
    <w:p w:rsidR="00F57747" w:rsidRPr="0053376F" w:rsidRDefault="00F57747" w:rsidP="00F57747">
      <w:pPr>
        <w:widowControl w:val="0"/>
        <w:jc w:val="both"/>
        <w:rPr>
          <w:rFonts w:ascii="Times New Roman" w:hAnsi="Times New Roman" w:cs="Times New Roman"/>
          <w:i/>
          <w:sz w:val="24"/>
          <w:szCs w:val="24"/>
          <w:shd w:val="clear" w:color="auto" w:fill="FBFBFB"/>
        </w:rPr>
      </w:pPr>
      <w:r w:rsidRPr="0053376F">
        <w:rPr>
          <w:rFonts w:ascii="Times New Roman" w:hAnsi="Times New Roman" w:cs="Times New Roman"/>
          <w:b/>
          <w:i/>
          <w:sz w:val="24"/>
          <w:szCs w:val="24"/>
          <w:shd w:val="clear" w:color="auto" w:fill="FBFBFB"/>
        </w:rPr>
        <w:t>УВАГА!</w:t>
      </w:r>
      <w:r w:rsidRPr="0053376F">
        <w:rPr>
          <w:rFonts w:ascii="Times New Roman" w:hAnsi="Times New Roman" w:cs="Times New Roman"/>
          <w:i/>
          <w:sz w:val="24"/>
          <w:szCs w:val="24"/>
          <w:shd w:val="clear" w:color="auto" w:fill="FBFBFB"/>
        </w:rPr>
        <w:t xml:space="preserve"> Якщо при здійсненні самостійного декларування відсутності підстав, зазначених в пункті 4</w:t>
      </w:r>
      <w:r>
        <w:rPr>
          <w:rFonts w:ascii="Times New Roman" w:hAnsi="Times New Roman" w:cs="Times New Roman"/>
          <w:i/>
          <w:sz w:val="24"/>
          <w:szCs w:val="24"/>
          <w:shd w:val="clear" w:color="auto" w:fill="FBFBFB"/>
        </w:rPr>
        <w:t>7</w:t>
      </w:r>
      <w:r w:rsidRPr="0053376F">
        <w:rPr>
          <w:rFonts w:ascii="Times New Roman" w:hAnsi="Times New Roman" w:cs="Times New Roman"/>
          <w:i/>
          <w:sz w:val="24"/>
          <w:szCs w:val="24"/>
          <w:shd w:val="clear" w:color="auto" w:fill="FBFBFB"/>
        </w:rPr>
        <w:t xml:space="preserve"> Особливостей (крім </w:t>
      </w:r>
      <w:r w:rsidRPr="003C73BA">
        <w:rPr>
          <w:rFonts w:ascii="Times New Roman" w:hAnsi="Times New Roman" w:cs="Times New Roman"/>
          <w:i/>
          <w:sz w:val="24"/>
          <w:szCs w:val="24"/>
        </w:rPr>
        <w:t>крім </w:t>
      </w:r>
      <w:hyperlink r:id="rId36" w:anchor="n616" w:history="1">
        <w:r w:rsidRPr="003C73BA">
          <w:rPr>
            <w:rFonts w:ascii="Times New Roman" w:hAnsi="Times New Roman" w:cs="Times New Roman"/>
            <w:i/>
            <w:sz w:val="24"/>
            <w:szCs w:val="24"/>
          </w:rPr>
          <w:t>підпунктів 1</w:t>
        </w:r>
      </w:hyperlink>
      <w:r w:rsidRPr="003C73BA">
        <w:rPr>
          <w:rFonts w:ascii="Times New Roman" w:hAnsi="Times New Roman" w:cs="Times New Roman"/>
          <w:i/>
          <w:sz w:val="24"/>
          <w:szCs w:val="24"/>
        </w:rPr>
        <w:t> і </w:t>
      </w:r>
      <w:hyperlink r:id="rId37" w:anchor="n622" w:history="1">
        <w:r w:rsidRPr="003C73BA">
          <w:rPr>
            <w:rFonts w:ascii="Times New Roman" w:hAnsi="Times New Roman" w:cs="Times New Roman"/>
            <w:i/>
            <w:sz w:val="24"/>
            <w:szCs w:val="24"/>
          </w:rPr>
          <w:t>7</w:t>
        </w:r>
      </w:hyperlink>
      <w:r w:rsidRPr="0053376F">
        <w:rPr>
          <w:rFonts w:ascii="Times New Roman" w:hAnsi="Times New Roman" w:cs="Times New Roman"/>
          <w:i/>
          <w:sz w:val="24"/>
          <w:szCs w:val="24"/>
          <w:shd w:val="clear" w:color="auto" w:fill="FBFBFB"/>
        </w:rPr>
        <w:t xml:space="preserve">), в електронній системі буде визначено підтвердження інформації щодо службової (посадової) особи учасника процедури закупівлі, </w:t>
      </w:r>
      <w:r w:rsidRPr="0053376F">
        <w:rPr>
          <w:rFonts w:ascii="Times New Roman" w:hAnsi="Times New Roman" w:cs="Times New Roman"/>
          <w:i/>
          <w:sz w:val="24"/>
          <w:szCs w:val="24"/>
          <w:shd w:val="clear" w:color="auto" w:fill="FBFBFB"/>
        </w:rPr>
        <w:lastRenderedPageBreak/>
        <w:t>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F57747" w:rsidRPr="0027458B" w:rsidRDefault="00F57747" w:rsidP="00F57747">
      <w:pPr>
        <w:pBdr>
          <w:top w:val="nil"/>
          <w:left w:val="nil"/>
          <w:bottom w:val="nil"/>
          <w:right w:val="nil"/>
          <w:between w:val="nil"/>
        </w:pBdr>
        <w:ind w:firstLine="426"/>
        <w:jc w:val="both"/>
        <w:rPr>
          <w:rFonts w:ascii="Times New Roman" w:hAnsi="Times New Roman" w:cs="Times New Roman"/>
          <w:b/>
          <w:sz w:val="24"/>
          <w:szCs w:val="24"/>
        </w:rPr>
      </w:pPr>
      <w:r>
        <w:rPr>
          <w:rFonts w:ascii="Times New Roman" w:hAnsi="Times New Roman" w:cs="Times New Roman"/>
          <w:b/>
          <w:sz w:val="24"/>
          <w:szCs w:val="24"/>
        </w:rPr>
        <w:t>3</w:t>
      </w:r>
      <w:r w:rsidRPr="0027458B">
        <w:rPr>
          <w:rFonts w:ascii="Times New Roman" w:hAnsi="Times New Roman" w:cs="Times New Roman"/>
          <w:b/>
          <w:sz w:val="24"/>
          <w:szCs w:val="24"/>
        </w:rPr>
        <w:t>. Перелік документів та інформації  для підтвердження відповідності ПЕРЕМОЖЦЯ вимогам, визначеним у пункті 4</w:t>
      </w:r>
      <w:r>
        <w:rPr>
          <w:rFonts w:ascii="Times New Roman" w:hAnsi="Times New Roman" w:cs="Times New Roman"/>
          <w:b/>
          <w:sz w:val="24"/>
          <w:szCs w:val="24"/>
        </w:rPr>
        <w:t>7</w:t>
      </w:r>
      <w:r w:rsidRPr="0027458B">
        <w:rPr>
          <w:rFonts w:ascii="Times New Roman" w:hAnsi="Times New Roman" w:cs="Times New Roman"/>
          <w:b/>
          <w:sz w:val="24"/>
          <w:szCs w:val="24"/>
        </w:rPr>
        <w:t xml:space="preserve"> Особливостей:*</w:t>
      </w:r>
    </w:p>
    <w:p w:rsidR="00F57747" w:rsidRPr="0027458B" w:rsidRDefault="00F57747" w:rsidP="00F57747">
      <w:pPr>
        <w:widowControl w:val="0"/>
        <w:pBdr>
          <w:top w:val="nil"/>
          <w:left w:val="nil"/>
          <w:bottom w:val="nil"/>
          <w:right w:val="nil"/>
          <w:between w:val="nil"/>
        </w:pBdr>
        <w:ind w:firstLine="567"/>
        <w:jc w:val="both"/>
        <w:rPr>
          <w:rFonts w:ascii="Times New Roman" w:hAnsi="Times New Roman" w:cs="Times New Roman"/>
          <w:sz w:val="24"/>
          <w:szCs w:val="24"/>
        </w:rPr>
      </w:pPr>
      <w:r w:rsidRPr="003C73BA">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8" w:anchor="n618" w:history="1">
        <w:r w:rsidRPr="003C73BA">
          <w:rPr>
            <w:rFonts w:ascii="Times New Roman" w:hAnsi="Times New Roman" w:cs="Times New Roman"/>
            <w:sz w:val="24"/>
            <w:szCs w:val="24"/>
          </w:rPr>
          <w:t>підпунктах 3</w:t>
        </w:r>
      </w:hyperlink>
      <w:r w:rsidRPr="003C73BA">
        <w:rPr>
          <w:rFonts w:ascii="Times New Roman" w:hAnsi="Times New Roman" w:cs="Times New Roman"/>
          <w:sz w:val="24"/>
          <w:szCs w:val="24"/>
        </w:rPr>
        <w:t>, </w:t>
      </w:r>
      <w:hyperlink r:id="rId39" w:anchor="n620" w:history="1">
        <w:r w:rsidRPr="003C73BA">
          <w:rPr>
            <w:rFonts w:ascii="Times New Roman" w:hAnsi="Times New Roman" w:cs="Times New Roman"/>
            <w:sz w:val="24"/>
            <w:szCs w:val="24"/>
          </w:rPr>
          <w:t>5</w:t>
        </w:r>
      </w:hyperlink>
      <w:r w:rsidRPr="003C73BA">
        <w:rPr>
          <w:rFonts w:ascii="Times New Roman" w:hAnsi="Times New Roman" w:cs="Times New Roman"/>
          <w:sz w:val="24"/>
          <w:szCs w:val="24"/>
        </w:rPr>
        <w:t>, </w:t>
      </w:r>
      <w:hyperlink r:id="rId40" w:anchor="n621" w:history="1">
        <w:r w:rsidRPr="003C73BA">
          <w:rPr>
            <w:rFonts w:ascii="Times New Roman" w:hAnsi="Times New Roman" w:cs="Times New Roman"/>
            <w:sz w:val="24"/>
            <w:szCs w:val="24"/>
          </w:rPr>
          <w:t>6</w:t>
        </w:r>
      </w:hyperlink>
      <w:r w:rsidRPr="003C73BA">
        <w:rPr>
          <w:rFonts w:ascii="Times New Roman" w:hAnsi="Times New Roman" w:cs="Times New Roman"/>
          <w:sz w:val="24"/>
          <w:szCs w:val="24"/>
        </w:rPr>
        <w:t> і </w:t>
      </w:r>
      <w:hyperlink r:id="rId41" w:anchor="n627" w:history="1">
        <w:r w:rsidRPr="003C73BA">
          <w:rPr>
            <w:rFonts w:ascii="Times New Roman" w:hAnsi="Times New Roman" w:cs="Times New Roman"/>
            <w:sz w:val="24"/>
            <w:szCs w:val="24"/>
          </w:rPr>
          <w:t>12</w:t>
        </w:r>
      </w:hyperlink>
      <w:r w:rsidRPr="003C73BA">
        <w:rPr>
          <w:rFonts w:ascii="Times New Roman" w:hAnsi="Times New Roman" w:cs="Times New Roman"/>
          <w:sz w:val="24"/>
          <w:szCs w:val="24"/>
        </w:rPr>
        <w:t>  пункту 47 Особливостей</w:t>
      </w:r>
      <w:r w:rsidRPr="0027458B">
        <w:rPr>
          <w:rFonts w:ascii="Times New Roman" w:hAnsi="Times New Roman" w:cs="Times New Roman"/>
          <w:sz w:val="24"/>
          <w:szCs w:val="24"/>
        </w:rPr>
        <w:t xml:space="preserve">. </w:t>
      </w:r>
    </w:p>
    <w:p w:rsidR="00F57747" w:rsidRPr="0027458B" w:rsidRDefault="00F57747" w:rsidP="00F57747">
      <w:pPr>
        <w:ind w:firstLine="426"/>
        <w:rPr>
          <w:rFonts w:ascii="Times New Roman" w:hAnsi="Times New Roman" w:cs="Times New Roman"/>
          <w:b/>
          <w:color w:val="000000"/>
          <w:sz w:val="24"/>
          <w:szCs w:val="24"/>
        </w:rPr>
      </w:pPr>
      <w:r>
        <w:rPr>
          <w:rFonts w:ascii="Times New Roman" w:hAnsi="Times New Roman" w:cs="Times New Roman"/>
          <w:b/>
          <w:color w:val="000000"/>
          <w:sz w:val="24"/>
          <w:szCs w:val="24"/>
        </w:rPr>
        <w:t>3</w:t>
      </w:r>
      <w:r w:rsidRPr="0027458B">
        <w:rPr>
          <w:rFonts w:ascii="Times New Roman" w:hAnsi="Times New Roman" w:cs="Times New Roman"/>
          <w:b/>
          <w:color w:val="000000"/>
          <w:sz w:val="24"/>
          <w:szCs w:val="24"/>
        </w:rPr>
        <w:t>.1.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F57747" w:rsidRPr="00850591" w:rsidTr="0062798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7747" w:rsidRPr="0027458B" w:rsidRDefault="00F57747" w:rsidP="0062798C">
            <w:pPr>
              <w:ind w:left="100"/>
              <w:jc w:val="center"/>
              <w:rPr>
                <w:rFonts w:ascii="Times New Roman" w:hAnsi="Times New Roman" w:cs="Times New Roman"/>
                <w:sz w:val="24"/>
                <w:szCs w:val="24"/>
              </w:rPr>
            </w:pPr>
            <w:r w:rsidRPr="0027458B">
              <w:rPr>
                <w:rFonts w:ascii="Times New Roman" w:hAnsi="Times New Roman" w:cs="Times New Roman"/>
                <w:b/>
                <w:sz w:val="24"/>
                <w:szCs w:val="24"/>
              </w:rPr>
              <w:t>№</w:t>
            </w:r>
          </w:p>
          <w:p w:rsidR="00F57747" w:rsidRPr="0027458B" w:rsidRDefault="00F57747" w:rsidP="0062798C">
            <w:pPr>
              <w:ind w:left="100"/>
              <w:jc w:val="center"/>
              <w:rPr>
                <w:rFonts w:ascii="Times New Roman" w:hAnsi="Times New Roman" w:cs="Times New Roman"/>
                <w:sz w:val="24"/>
                <w:szCs w:val="24"/>
              </w:rPr>
            </w:pPr>
            <w:r w:rsidRPr="0027458B">
              <w:rPr>
                <w:rFonts w:ascii="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7747" w:rsidRPr="00850591" w:rsidRDefault="00F57747" w:rsidP="0062798C">
            <w:pPr>
              <w:ind w:left="100"/>
              <w:jc w:val="center"/>
              <w:rPr>
                <w:rFonts w:ascii="Times New Roman" w:hAnsi="Times New Roman" w:cs="Times New Roman"/>
                <w:b/>
                <w:sz w:val="24"/>
                <w:szCs w:val="24"/>
              </w:rPr>
            </w:pPr>
            <w:r w:rsidRPr="00850591">
              <w:rPr>
                <w:rFonts w:ascii="Times New Roman" w:hAnsi="Times New Roman" w:cs="Times New Roman"/>
                <w:b/>
                <w:sz w:val="24"/>
                <w:szCs w:val="24"/>
              </w:rPr>
              <w:t>Вимоги згідно п. 4</w:t>
            </w:r>
            <w:r>
              <w:rPr>
                <w:rFonts w:ascii="Times New Roman" w:hAnsi="Times New Roman" w:cs="Times New Roman"/>
                <w:b/>
                <w:sz w:val="24"/>
                <w:szCs w:val="24"/>
              </w:rPr>
              <w:t>7</w:t>
            </w:r>
            <w:r w:rsidRPr="00850591">
              <w:rPr>
                <w:rFonts w:ascii="Times New Roman" w:hAnsi="Times New Roman" w:cs="Times New Roman"/>
                <w:b/>
                <w:sz w:val="24"/>
                <w:szCs w:val="24"/>
              </w:rPr>
              <w:t xml:space="preserve"> Особливостей</w:t>
            </w:r>
          </w:p>
          <w:p w:rsidR="00F57747" w:rsidRPr="0027458B" w:rsidRDefault="00F57747" w:rsidP="0062798C">
            <w:pPr>
              <w:ind w:left="100"/>
              <w:jc w:val="center"/>
              <w:rPr>
                <w:rFonts w:ascii="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7747" w:rsidRPr="00850591" w:rsidRDefault="00F57747" w:rsidP="0062798C">
            <w:pPr>
              <w:ind w:left="100"/>
              <w:jc w:val="center"/>
              <w:rPr>
                <w:rFonts w:ascii="Times New Roman" w:hAnsi="Times New Roman" w:cs="Times New Roman"/>
                <w:b/>
                <w:sz w:val="24"/>
                <w:szCs w:val="24"/>
              </w:rPr>
            </w:pPr>
            <w:r w:rsidRPr="00850591">
              <w:rPr>
                <w:rFonts w:ascii="Times New Roman" w:hAnsi="Times New Roman" w:cs="Times New Roman"/>
                <w:b/>
                <w:sz w:val="24"/>
                <w:szCs w:val="24"/>
              </w:rPr>
              <w:t>Переможець торгів на виконання вимоги згідно п. 4</w:t>
            </w:r>
            <w:r>
              <w:rPr>
                <w:rFonts w:ascii="Times New Roman" w:hAnsi="Times New Roman" w:cs="Times New Roman"/>
                <w:b/>
                <w:sz w:val="24"/>
                <w:szCs w:val="24"/>
              </w:rPr>
              <w:t>7</w:t>
            </w:r>
            <w:r w:rsidRPr="00850591">
              <w:rPr>
                <w:rFonts w:ascii="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F57747" w:rsidRPr="00850591" w:rsidTr="0062798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7747" w:rsidRPr="0027458B" w:rsidRDefault="00F57747" w:rsidP="0062798C">
            <w:pPr>
              <w:ind w:left="100"/>
              <w:jc w:val="center"/>
              <w:rPr>
                <w:rFonts w:ascii="Times New Roman" w:hAnsi="Times New Roman" w:cs="Times New Roman"/>
                <w:sz w:val="24"/>
                <w:szCs w:val="24"/>
              </w:rPr>
            </w:pPr>
            <w:r w:rsidRPr="0027458B">
              <w:rPr>
                <w:rFonts w:ascii="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7747" w:rsidRPr="005C5CE4" w:rsidRDefault="00F57747" w:rsidP="0062798C">
            <w:pPr>
              <w:widowControl w:val="0"/>
              <w:pBdr>
                <w:top w:val="nil"/>
                <w:left w:val="nil"/>
                <w:bottom w:val="nil"/>
                <w:right w:val="nil"/>
                <w:between w:val="nil"/>
              </w:pBdr>
              <w:spacing w:before="120"/>
              <w:jc w:val="both"/>
              <w:rPr>
                <w:rFonts w:ascii="Times New Roman" w:hAnsi="Times New Roman" w:cs="Times New Roman"/>
                <w:sz w:val="24"/>
                <w:szCs w:val="24"/>
              </w:rPr>
            </w:pPr>
            <w:r w:rsidRPr="005C5CE4">
              <w:rPr>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57747" w:rsidRPr="0027458B" w:rsidRDefault="00F57747" w:rsidP="0062798C">
            <w:pPr>
              <w:jc w:val="both"/>
              <w:rPr>
                <w:rFonts w:ascii="Times New Roman" w:hAnsi="Times New Roman" w:cs="Times New Roman"/>
                <w:b/>
                <w:sz w:val="24"/>
                <w:szCs w:val="24"/>
              </w:rPr>
            </w:pPr>
            <w:r w:rsidRPr="0027458B">
              <w:rPr>
                <w:rFonts w:ascii="Times New Roman" w:hAnsi="Times New Roman" w:cs="Times New Roman"/>
                <w:b/>
                <w:sz w:val="24"/>
                <w:szCs w:val="24"/>
              </w:rPr>
              <w:t>(підпункт 3 пункт 4</w:t>
            </w:r>
            <w:r>
              <w:rPr>
                <w:rFonts w:ascii="Times New Roman" w:hAnsi="Times New Roman" w:cs="Times New Roman"/>
                <w:b/>
                <w:sz w:val="24"/>
                <w:szCs w:val="24"/>
              </w:rPr>
              <w:t>7</w:t>
            </w:r>
            <w:r w:rsidRPr="0027458B">
              <w:rPr>
                <w:rFonts w:ascii="Times New Roman" w:hAnsi="Times New Roman" w:cs="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7747" w:rsidRDefault="00F57747" w:rsidP="0062798C">
            <w:pPr>
              <w:ind w:right="140"/>
              <w:jc w:val="both"/>
              <w:rPr>
                <w:rFonts w:ascii="Times New Roman" w:hAnsi="Times New Roman" w:cs="Times New Roman"/>
                <w:sz w:val="24"/>
                <w:szCs w:val="24"/>
              </w:rPr>
            </w:pPr>
            <w:r>
              <w:rPr>
                <w:rFonts w:ascii="Times New Roman" w:hAnsi="Times New Roman" w:cs="Times New Roman"/>
                <w:sz w:val="24"/>
                <w:szCs w:val="24"/>
              </w:rPr>
              <w:t>Витяг або і</w:t>
            </w:r>
            <w:r w:rsidRPr="0027458B">
              <w:rPr>
                <w:rFonts w:ascii="Times New Roman" w:hAnsi="Times New Roman" w:cs="Times New Roman"/>
                <w:sz w:val="24"/>
                <w:szCs w:val="24"/>
              </w:rPr>
              <w:t xml:space="preserve">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rsidR="00F57747" w:rsidRPr="00850591" w:rsidRDefault="00F57747" w:rsidP="0062798C">
            <w:pPr>
              <w:ind w:right="140"/>
              <w:jc w:val="both"/>
              <w:rPr>
                <w:rFonts w:ascii="Times New Roman" w:hAnsi="Times New Roman" w:cs="Times New Roman"/>
                <w:sz w:val="24"/>
                <w:szCs w:val="24"/>
              </w:rPr>
            </w:pPr>
            <w:r w:rsidRPr="00850591">
              <w:rPr>
                <w:rFonts w:ascii="Times New Roman" w:hAnsi="Times New Roman" w:cs="Times New Roman"/>
                <w:sz w:val="24"/>
                <w:szCs w:val="24"/>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57747" w:rsidRPr="00FE4D62" w:rsidTr="0062798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7747" w:rsidRPr="0027458B" w:rsidRDefault="00F57747" w:rsidP="0062798C">
            <w:pPr>
              <w:ind w:left="100"/>
              <w:jc w:val="center"/>
              <w:rPr>
                <w:rFonts w:ascii="Times New Roman" w:hAnsi="Times New Roman" w:cs="Times New Roman"/>
                <w:sz w:val="24"/>
                <w:szCs w:val="24"/>
              </w:rPr>
            </w:pPr>
            <w:r w:rsidRPr="0027458B">
              <w:rPr>
                <w:rFonts w:ascii="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7747" w:rsidRPr="005C5CE4" w:rsidRDefault="00F57747" w:rsidP="0062798C">
            <w:pPr>
              <w:widowControl w:val="0"/>
              <w:pBdr>
                <w:top w:val="nil"/>
                <w:left w:val="nil"/>
                <w:bottom w:val="nil"/>
                <w:right w:val="nil"/>
                <w:between w:val="nil"/>
              </w:pBdr>
              <w:spacing w:before="120"/>
              <w:jc w:val="both"/>
              <w:rPr>
                <w:rFonts w:ascii="Times New Roman" w:hAnsi="Times New Roman" w:cs="Times New Roman"/>
                <w:sz w:val="24"/>
                <w:szCs w:val="24"/>
              </w:rPr>
            </w:pPr>
            <w:r w:rsidRPr="005C5CE4">
              <w:rPr>
                <w:rFonts w:ascii="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57747" w:rsidRPr="0027458B" w:rsidRDefault="00F57747" w:rsidP="0062798C">
            <w:pPr>
              <w:ind w:right="140"/>
              <w:jc w:val="both"/>
              <w:rPr>
                <w:rFonts w:ascii="Times New Roman" w:hAnsi="Times New Roman" w:cs="Times New Roman"/>
                <w:sz w:val="24"/>
                <w:szCs w:val="24"/>
              </w:rPr>
            </w:pPr>
            <w:r w:rsidRPr="005C5CE4">
              <w:rPr>
                <w:rFonts w:ascii="Times New Roman" w:hAnsi="Times New Roman" w:cs="Times New Roman"/>
                <w:sz w:val="24"/>
                <w:szCs w:val="24"/>
              </w:rPr>
              <w:t>(</w:t>
            </w:r>
            <w:r w:rsidRPr="005C5CE4">
              <w:rPr>
                <w:rFonts w:ascii="Times New Roman" w:hAnsi="Times New Roman" w:cs="Times New Roman"/>
                <w:b/>
                <w:sz w:val="24"/>
                <w:szCs w:val="24"/>
              </w:rPr>
              <w:t>підпункт 6 пункт 47 Особливостей</w:t>
            </w:r>
            <w:r w:rsidRPr="005C5CE4">
              <w:rPr>
                <w:rFonts w:ascii="Times New Roman" w:hAnsi="Times New Roman" w:cs="Times New Roman"/>
                <w:sz w:val="24"/>
                <w:szCs w:val="24"/>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57747" w:rsidRPr="0027458B" w:rsidRDefault="00F57747" w:rsidP="0062798C">
            <w:pPr>
              <w:jc w:val="both"/>
              <w:rPr>
                <w:rFonts w:ascii="Times New Roman" w:hAnsi="Times New Roman" w:cs="Times New Roman"/>
                <w:sz w:val="24"/>
                <w:szCs w:val="24"/>
              </w:rPr>
            </w:pPr>
            <w:r w:rsidRPr="00E62F0F">
              <w:rPr>
                <w:rFonts w:ascii="Times New Roman" w:hAnsi="Times New Roman" w:cs="Times New Roman"/>
                <w:b/>
                <w:sz w:val="24"/>
                <w:szCs w:val="24"/>
              </w:rPr>
              <w:t>1.</w:t>
            </w:r>
            <w:r>
              <w:rPr>
                <w:rFonts w:ascii="Times New Roman" w:hAnsi="Times New Roman" w:cs="Times New Roman"/>
                <w:sz w:val="24"/>
                <w:szCs w:val="24"/>
              </w:rPr>
              <w:t xml:space="preserve"> </w:t>
            </w:r>
            <w:r w:rsidRPr="0027458B">
              <w:rPr>
                <w:rFonts w:ascii="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w:t>
            </w:r>
            <w:r w:rsidRPr="0027458B">
              <w:rPr>
                <w:rFonts w:ascii="Times New Roman" w:hAnsi="Times New Roman" w:cs="Times New Roman"/>
                <w:sz w:val="24"/>
                <w:szCs w:val="24"/>
              </w:rPr>
              <w:lastRenderedPageBreak/>
              <w:t xml:space="preserve">учасника процедури закупівлі. </w:t>
            </w:r>
          </w:p>
          <w:p w:rsidR="00F57747" w:rsidRPr="00FE4D62" w:rsidRDefault="00F57747" w:rsidP="0062798C">
            <w:pPr>
              <w:jc w:val="both"/>
              <w:rPr>
                <w:rFonts w:ascii="Times New Roman" w:hAnsi="Times New Roman" w:cs="Times New Roman"/>
                <w:sz w:val="24"/>
                <w:szCs w:val="24"/>
              </w:rPr>
            </w:pPr>
          </w:p>
          <w:p w:rsidR="00F57747" w:rsidRDefault="00F57747" w:rsidP="0062798C">
            <w:pPr>
              <w:jc w:val="both"/>
              <w:rPr>
                <w:rFonts w:ascii="Times New Roman" w:hAnsi="Times New Roman" w:cs="Times New Roman"/>
                <w:i/>
                <w:sz w:val="24"/>
                <w:szCs w:val="24"/>
              </w:rPr>
            </w:pPr>
            <w:r w:rsidRPr="00562EA0">
              <w:rPr>
                <w:rFonts w:ascii="Times New Roman" w:hAnsi="Times New Roman" w:cs="Times New Roman"/>
                <w:i/>
                <w:sz w:val="24"/>
                <w:szCs w:val="24"/>
              </w:rPr>
              <w:t xml:space="preserve">Документ повинен бути не більше тридцятиденної давнини від дати подання </w:t>
            </w:r>
            <w:r w:rsidR="005110CA">
              <w:rPr>
                <w:rFonts w:ascii="Times New Roman" w:hAnsi="Times New Roman" w:cs="Times New Roman"/>
                <w:i/>
                <w:sz w:val="24"/>
                <w:szCs w:val="24"/>
              </w:rPr>
              <w:t xml:space="preserve">(видачі) </w:t>
            </w:r>
            <w:r w:rsidRPr="00562EA0">
              <w:rPr>
                <w:rFonts w:ascii="Times New Roman" w:hAnsi="Times New Roman" w:cs="Times New Roman"/>
                <w:i/>
                <w:sz w:val="24"/>
                <w:szCs w:val="24"/>
              </w:rPr>
              <w:t>документа. </w:t>
            </w:r>
          </w:p>
          <w:p w:rsidR="00F57747" w:rsidRDefault="00F57747" w:rsidP="0062798C">
            <w:pPr>
              <w:jc w:val="both"/>
              <w:rPr>
                <w:rFonts w:ascii="Times New Roman" w:hAnsi="Times New Roman" w:cs="Times New Roman"/>
                <w:sz w:val="24"/>
                <w:szCs w:val="24"/>
              </w:rPr>
            </w:pPr>
          </w:p>
          <w:p w:rsidR="00F57747" w:rsidRPr="00FE4D62" w:rsidRDefault="00F57747" w:rsidP="0062798C">
            <w:pPr>
              <w:jc w:val="both"/>
              <w:rPr>
                <w:rFonts w:ascii="Times New Roman" w:hAnsi="Times New Roman" w:cs="Times New Roman"/>
                <w:sz w:val="24"/>
                <w:szCs w:val="24"/>
              </w:rPr>
            </w:pPr>
            <w:r w:rsidRPr="00FE4D62">
              <w:rPr>
                <w:rFonts w:ascii="Times New Roman" w:hAnsi="Times New Roman" w:cs="Times New Roman"/>
                <w:b/>
                <w:sz w:val="24"/>
                <w:szCs w:val="24"/>
              </w:rPr>
              <w:t>2.</w:t>
            </w:r>
            <w:r w:rsidRPr="00FE4D62">
              <w:rPr>
                <w:rFonts w:ascii="Times New Roman" w:hAnsi="Times New Roman" w:cs="Times New Roman"/>
                <w:b/>
                <w:sz w:val="24"/>
                <w:szCs w:val="24"/>
                <w:lang w:eastAsia="ar-SA"/>
              </w:rPr>
              <w:t xml:space="preserve"> Довідка</w:t>
            </w:r>
            <w:r w:rsidRPr="00FE4D62">
              <w:rPr>
                <w:rFonts w:ascii="Times New Roman" w:hAnsi="Times New Roman" w:cs="Times New Roman"/>
                <w:sz w:val="24"/>
                <w:szCs w:val="24"/>
                <w:lang w:eastAsia="ar-SA"/>
              </w:rPr>
              <w:t xml:space="preserve">, яка містить інформацію про те, що </w:t>
            </w:r>
            <w:r>
              <w:rPr>
                <w:rFonts w:ascii="Times New Roman" w:hAnsi="Times New Roman" w:cs="Times New Roman"/>
                <w:sz w:val="24"/>
                <w:szCs w:val="24"/>
                <w:lang w:eastAsia="ar-SA"/>
              </w:rPr>
              <w:t>керівника учасника</w:t>
            </w:r>
            <w:r w:rsidR="00CA1F1E">
              <w:rPr>
                <w:rFonts w:ascii="Times New Roman" w:hAnsi="Times New Roman" w:cs="Times New Roman"/>
                <w:sz w:val="24"/>
                <w:szCs w:val="24"/>
                <w:lang w:eastAsia="ar-SA"/>
              </w:rPr>
              <w:t xml:space="preserve"> процедури закупівлі</w:t>
            </w:r>
            <w:r w:rsidRPr="00FE4D62">
              <w:rPr>
                <w:rFonts w:ascii="Times New Roman" w:hAnsi="Times New Roman" w:cs="Times New Roman"/>
                <w:sz w:val="24"/>
                <w:szCs w:val="24"/>
                <w:lang w:eastAsia="ar-SA"/>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F57747" w:rsidRPr="0027458B" w:rsidTr="0062798C">
        <w:trPr>
          <w:trHeight w:val="26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7747" w:rsidRPr="0027458B" w:rsidRDefault="00F57747" w:rsidP="0062798C">
            <w:pPr>
              <w:ind w:left="100"/>
              <w:jc w:val="center"/>
              <w:rPr>
                <w:rFonts w:ascii="Times New Roman" w:hAnsi="Times New Roman" w:cs="Times New Roman"/>
                <w:sz w:val="24"/>
                <w:szCs w:val="24"/>
              </w:rPr>
            </w:pPr>
            <w:r w:rsidRPr="0027458B">
              <w:rPr>
                <w:rFonts w:ascii="Times New Roman" w:hAnsi="Times New Roman" w:cs="Times New Roman"/>
                <w:b/>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7747" w:rsidRPr="005C5CE4" w:rsidRDefault="00F57747" w:rsidP="0062798C">
            <w:pPr>
              <w:widowControl w:val="0"/>
              <w:pBdr>
                <w:top w:val="nil"/>
                <w:left w:val="nil"/>
                <w:bottom w:val="nil"/>
                <w:right w:val="nil"/>
                <w:between w:val="nil"/>
              </w:pBdr>
              <w:spacing w:before="120"/>
              <w:jc w:val="both"/>
              <w:rPr>
                <w:rFonts w:ascii="Times New Roman" w:hAnsi="Times New Roman" w:cs="Times New Roman"/>
                <w:sz w:val="24"/>
                <w:szCs w:val="24"/>
              </w:rPr>
            </w:pPr>
            <w:r w:rsidRPr="005C5CE4">
              <w:rPr>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57747" w:rsidRPr="0027458B" w:rsidRDefault="00F57747" w:rsidP="0062798C">
            <w:pPr>
              <w:jc w:val="both"/>
              <w:rPr>
                <w:rFonts w:ascii="Times New Roman" w:hAnsi="Times New Roman" w:cs="Times New Roman"/>
                <w:b/>
                <w:sz w:val="24"/>
                <w:szCs w:val="24"/>
              </w:rPr>
            </w:pPr>
            <w:r w:rsidRPr="005C5CE4">
              <w:rPr>
                <w:rFonts w:ascii="Times New Roman" w:hAnsi="Times New Roman" w:cs="Times New Roman"/>
                <w:b/>
                <w:sz w:val="24"/>
                <w:szCs w:val="24"/>
              </w:rPr>
              <w:t>(підпункт 12</w:t>
            </w:r>
            <w:r w:rsidRPr="0027458B">
              <w:rPr>
                <w:rFonts w:ascii="Times New Roman" w:hAnsi="Times New Roman" w:cs="Times New Roman"/>
                <w:b/>
                <w:sz w:val="24"/>
                <w:szCs w:val="24"/>
              </w:rPr>
              <w:t xml:space="preserve"> пункт 4</w:t>
            </w:r>
            <w:r>
              <w:rPr>
                <w:rFonts w:ascii="Times New Roman" w:hAnsi="Times New Roman" w:cs="Times New Roman"/>
                <w:b/>
                <w:sz w:val="24"/>
                <w:szCs w:val="24"/>
              </w:rPr>
              <w:t>7</w:t>
            </w:r>
            <w:r w:rsidRPr="0027458B">
              <w:rPr>
                <w:rFonts w:ascii="Times New Roman" w:hAnsi="Times New Roman" w:cs="Times New Roman"/>
                <w:b/>
                <w:sz w:val="24"/>
                <w:szCs w:val="24"/>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57747" w:rsidRPr="0027458B" w:rsidRDefault="00F57747" w:rsidP="0062798C">
            <w:pPr>
              <w:widowControl w:val="0"/>
              <w:pBdr>
                <w:top w:val="nil"/>
                <w:left w:val="nil"/>
                <w:bottom w:val="nil"/>
                <w:right w:val="nil"/>
                <w:between w:val="nil"/>
              </w:pBdr>
              <w:spacing w:line="276" w:lineRule="auto"/>
              <w:rPr>
                <w:rFonts w:ascii="Times New Roman" w:hAnsi="Times New Roman" w:cs="Times New Roman"/>
                <w:b/>
                <w:sz w:val="24"/>
                <w:szCs w:val="24"/>
              </w:rPr>
            </w:pPr>
          </w:p>
        </w:tc>
      </w:tr>
      <w:tr w:rsidR="0062798C" w:rsidTr="0062798C">
        <w:tblPrEx>
          <w:tblBorders>
            <w:top w:val="single" w:sz="4" w:space="0" w:color="auto"/>
          </w:tblBorders>
          <w:tblLook w:val="0000"/>
        </w:tblPrEx>
        <w:trPr>
          <w:gridBefore w:val="2"/>
          <w:wBefore w:w="5115" w:type="dxa"/>
          <w:trHeight w:val="100"/>
        </w:trPr>
        <w:tc>
          <w:tcPr>
            <w:tcW w:w="4503" w:type="dxa"/>
            <w:tcBorders>
              <w:top w:val="single" w:sz="4" w:space="0" w:color="auto"/>
            </w:tcBorders>
          </w:tcPr>
          <w:p w:rsidR="0062798C" w:rsidRDefault="0062798C" w:rsidP="0062798C">
            <w:pPr>
              <w:rPr>
                <w:rFonts w:ascii="Times New Roman" w:hAnsi="Times New Roman" w:cs="Times New Roman"/>
                <w:b/>
                <w:sz w:val="24"/>
                <w:szCs w:val="24"/>
              </w:rPr>
            </w:pPr>
          </w:p>
        </w:tc>
      </w:tr>
    </w:tbl>
    <w:p w:rsidR="00F57747" w:rsidRPr="0056366F" w:rsidRDefault="00F57747" w:rsidP="00F57747">
      <w:pPr>
        <w:rPr>
          <w:rFonts w:ascii="Times New Roman" w:hAnsi="Times New Roman" w:cs="Times New Roman"/>
          <w:b/>
          <w:sz w:val="24"/>
          <w:szCs w:val="24"/>
        </w:rPr>
      </w:pPr>
    </w:p>
    <w:p w:rsidR="00F57747" w:rsidRPr="0027458B" w:rsidRDefault="00F57747" w:rsidP="00F57747">
      <w:pPr>
        <w:spacing w:before="240"/>
        <w:jc w:val="center"/>
        <w:rPr>
          <w:rFonts w:ascii="Times New Roman" w:hAnsi="Times New Roman" w:cs="Times New Roman"/>
          <w:sz w:val="24"/>
          <w:szCs w:val="24"/>
        </w:rPr>
      </w:pPr>
      <w:r>
        <w:rPr>
          <w:rFonts w:ascii="Times New Roman" w:hAnsi="Times New Roman" w:cs="Times New Roman"/>
          <w:b/>
          <w:sz w:val="24"/>
          <w:szCs w:val="24"/>
        </w:rPr>
        <w:t>3</w:t>
      </w:r>
      <w:r w:rsidRPr="0027458B">
        <w:rPr>
          <w:rFonts w:ascii="Times New Roman" w:hAnsi="Times New Roman" w:cs="Times New Roman"/>
          <w:b/>
          <w:sz w:val="24"/>
          <w:szCs w:val="24"/>
        </w:rPr>
        <w:t>.2. Документи, які надаються ПЕРЕМОЖЦЕМ (фізичною особою чи фізичною особою — підприємцем)</w:t>
      </w:r>
      <w:r>
        <w:rPr>
          <w:rFonts w:ascii="Times New Roman" w:hAnsi="Times New Roman" w:cs="Times New Roman"/>
          <w:b/>
          <w:sz w:val="24"/>
          <w:szCs w:val="24"/>
        </w:rPr>
        <w:t>*</w:t>
      </w:r>
      <w:r w:rsidRPr="0027458B">
        <w:rPr>
          <w:rFonts w:ascii="Times New Roman" w:hAnsi="Times New Roman" w:cs="Times New Roman"/>
          <w:b/>
          <w:sz w:val="24"/>
          <w:szCs w:val="24"/>
        </w:rPr>
        <w:t>:</w:t>
      </w:r>
    </w:p>
    <w:tbl>
      <w:tblPr>
        <w:tblW w:w="9619" w:type="dxa"/>
        <w:tblInd w:w="-100" w:type="dxa"/>
        <w:tblLayout w:type="fixed"/>
        <w:tblLook w:val="0400"/>
      </w:tblPr>
      <w:tblGrid>
        <w:gridCol w:w="587"/>
        <w:gridCol w:w="4427"/>
        <w:gridCol w:w="4605"/>
      </w:tblGrid>
      <w:tr w:rsidR="00F57747" w:rsidRPr="0027458B" w:rsidTr="00185AB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7747" w:rsidRPr="0027458B" w:rsidRDefault="00F57747" w:rsidP="00185AB0">
            <w:pPr>
              <w:ind w:left="100"/>
              <w:jc w:val="center"/>
              <w:rPr>
                <w:rFonts w:ascii="Times New Roman" w:hAnsi="Times New Roman" w:cs="Times New Roman"/>
                <w:sz w:val="24"/>
                <w:szCs w:val="24"/>
              </w:rPr>
            </w:pPr>
            <w:r w:rsidRPr="0027458B">
              <w:rPr>
                <w:rFonts w:ascii="Times New Roman" w:hAnsi="Times New Roman" w:cs="Times New Roman"/>
                <w:b/>
                <w:sz w:val="24"/>
                <w:szCs w:val="24"/>
              </w:rPr>
              <w:t>№</w:t>
            </w:r>
          </w:p>
          <w:p w:rsidR="00F57747" w:rsidRPr="0027458B" w:rsidRDefault="00F57747" w:rsidP="00185AB0">
            <w:pPr>
              <w:ind w:left="100"/>
              <w:jc w:val="center"/>
              <w:rPr>
                <w:rFonts w:ascii="Times New Roman" w:hAnsi="Times New Roman" w:cs="Times New Roman"/>
                <w:sz w:val="24"/>
                <w:szCs w:val="24"/>
              </w:rPr>
            </w:pPr>
            <w:r w:rsidRPr="0027458B">
              <w:rPr>
                <w:rFonts w:ascii="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7747" w:rsidRPr="00850591" w:rsidRDefault="00F57747" w:rsidP="00185AB0">
            <w:pPr>
              <w:ind w:left="100"/>
              <w:jc w:val="center"/>
              <w:rPr>
                <w:rFonts w:ascii="Times New Roman" w:hAnsi="Times New Roman" w:cs="Times New Roman"/>
                <w:sz w:val="24"/>
                <w:szCs w:val="24"/>
              </w:rPr>
            </w:pPr>
            <w:r w:rsidRPr="0027458B">
              <w:rPr>
                <w:rFonts w:ascii="Times New Roman" w:hAnsi="Times New Roman" w:cs="Times New Roman"/>
                <w:b/>
                <w:sz w:val="24"/>
                <w:szCs w:val="24"/>
              </w:rPr>
              <w:t xml:space="preserve">Вимоги </w:t>
            </w:r>
            <w:r w:rsidRPr="00850591">
              <w:rPr>
                <w:rFonts w:ascii="Times New Roman" w:hAnsi="Times New Roman" w:cs="Times New Roman"/>
                <w:b/>
                <w:sz w:val="24"/>
                <w:szCs w:val="24"/>
              </w:rPr>
              <w:t>згідно пункту 4</w:t>
            </w:r>
            <w:r>
              <w:rPr>
                <w:rFonts w:ascii="Times New Roman" w:hAnsi="Times New Roman" w:cs="Times New Roman"/>
                <w:b/>
                <w:sz w:val="24"/>
                <w:szCs w:val="24"/>
              </w:rPr>
              <w:t>7</w:t>
            </w:r>
            <w:r w:rsidRPr="00850591">
              <w:rPr>
                <w:rFonts w:ascii="Times New Roman" w:hAnsi="Times New Roman" w:cs="Times New Roman"/>
                <w:b/>
                <w:sz w:val="24"/>
                <w:szCs w:val="24"/>
              </w:rPr>
              <w:t xml:space="preserve"> Особливостей</w:t>
            </w:r>
          </w:p>
          <w:p w:rsidR="00F57747" w:rsidRPr="0027458B" w:rsidRDefault="00F57747" w:rsidP="00185AB0">
            <w:pPr>
              <w:ind w:left="100"/>
              <w:jc w:val="center"/>
              <w:rPr>
                <w:rFonts w:ascii="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7747" w:rsidRPr="0027458B" w:rsidRDefault="00F57747" w:rsidP="00185AB0">
            <w:pPr>
              <w:ind w:left="100"/>
              <w:jc w:val="center"/>
              <w:rPr>
                <w:rFonts w:ascii="Times New Roman" w:hAnsi="Times New Roman" w:cs="Times New Roman"/>
                <w:sz w:val="24"/>
                <w:szCs w:val="24"/>
              </w:rPr>
            </w:pPr>
            <w:r w:rsidRPr="0027458B">
              <w:rPr>
                <w:rFonts w:ascii="Times New Roman" w:hAnsi="Times New Roman" w:cs="Times New Roman"/>
                <w:b/>
                <w:sz w:val="24"/>
                <w:szCs w:val="24"/>
              </w:rPr>
              <w:t xml:space="preserve">Переможець торгів на виконання вимоги </w:t>
            </w:r>
            <w:r w:rsidRPr="00850591">
              <w:rPr>
                <w:rFonts w:ascii="Times New Roman" w:hAnsi="Times New Roman" w:cs="Times New Roman"/>
                <w:b/>
                <w:sz w:val="24"/>
                <w:szCs w:val="24"/>
              </w:rPr>
              <w:t>згідно пункту 4</w:t>
            </w:r>
            <w:r>
              <w:rPr>
                <w:rFonts w:ascii="Times New Roman" w:hAnsi="Times New Roman" w:cs="Times New Roman"/>
                <w:b/>
                <w:sz w:val="24"/>
                <w:szCs w:val="24"/>
              </w:rPr>
              <w:t>7</w:t>
            </w:r>
            <w:r w:rsidRPr="00850591">
              <w:rPr>
                <w:rFonts w:ascii="Times New Roman" w:hAnsi="Times New Roman" w:cs="Times New Roman"/>
                <w:b/>
                <w:sz w:val="24"/>
                <w:szCs w:val="24"/>
              </w:rPr>
              <w:t xml:space="preserve"> Особливостей</w:t>
            </w:r>
            <w:r w:rsidRPr="0027458B">
              <w:rPr>
                <w:rFonts w:ascii="Times New Roman" w:hAnsi="Times New Roman" w:cs="Times New Roman"/>
                <w:b/>
                <w:sz w:val="24"/>
                <w:szCs w:val="24"/>
              </w:rPr>
              <w:t xml:space="preserve"> (підтвердження відсутності підстав) повинен надати таку інформацію:</w:t>
            </w:r>
          </w:p>
        </w:tc>
      </w:tr>
      <w:tr w:rsidR="00F57747" w:rsidRPr="00850591" w:rsidTr="00185AB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7747" w:rsidRPr="0027458B" w:rsidRDefault="00F57747" w:rsidP="00185AB0">
            <w:pPr>
              <w:ind w:left="100"/>
              <w:jc w:val="center"/>
              <w:rPr>
                <w:rFonts w:ascii="Times New Roman" w:hAnsi="Times New Roman" w:cs="Times New Roman"/>
                <w:sz w:val="24"/>
                <w:szCs w:val="24"/>
              </w:rPr>
            </w:pPr>
            <w:r w:rsidRPr="0027458B">
              <w:rPr>
                <w:rFonts w:ascii="Times New Roman" w:hAnsi="Times New Roman" w:cs="Times New Roman"/>
                <w:b/>
                <w:sz w:val="24"/>
                <w:szCs w:val="24"/>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57747" w:rsidRPr="005C5CE4" w:rsidRDefault="00672FE1" w:rsidP="00185AB0">
            <w:pPr>
              <w:widowControl w:val="0"/>
              <w:pBdr>
                <w:top w:val="nil"/>
                <w:left w:val="nil"/>
                <w:bottom w:val="nil"/>
                <w:right w:val="nil"/>
                <w:between w:val="nil"/>
              </w:pBdr>
              <w:spacing w:before="120"/>
              <w:jc w:val="both"/>
              <w:rPr>
                <w:rFonts w:ascii="Times New Roman" w:hAnsi="Times New Roman" w:cs="Times New Roman"/>
                <w:sz w:val="24"/>
                <w:szCs w:val="24"/>
              </w:rPr>
            </w:pPr>
            <w:r>
              <w:rPr>
                <w:rFonts w:ascii="Times New Roman" w:hAnsi="Times New Roman" w:cs="Times New Roman"/>
                <w:sz w:val="24"/>
                <w:szCs w:val="24"/>
              </w:rPr>
              <w:t>Ф</w:t>
            </w:r>
            <w:r w:rsidR="00F57747" w:rsidRPr="005C5CE4">
              <w:rPr>
                <w:rFonts w:ascii="Times New Roman" w:hAnsi="Times New Roman" w:cs="Times New Roman"/>
                <w:sz w:val="24"/>
                <w:szCs w:val="24"/>
              </w:rPr>
              <w:t>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57747" w:rsidRPr="0027458B" w:rsidRDefault="00F57747" w:rsidP="00185AB0">
            <w:pPr>
              <w:jc w:val="both"/>
              <w:rPr>
                <w:rFonts w:ascii="Times New Roman" w:hAnsi="Times New Roman" w:cs="Times New Roman"/>
                <w:b/>
                <w:sz w:val="24"/>
                <w:szCs w:val="24"/>
              </w:rPr>
            </w:pPr>
            <w:r w:rsidRPr="0027458B">
              <w:rPr>
                <w:rFonts w:ascii="Times New Roman" w:hAnsi="Times New Roman" w:cs="Times New Roman"/>
                <w:b/>
                <w:sz w:val="24"/>
                <w:szCs w:val="24"/>
              </w:rPr>
              <w:t>(підпункт 3 пункт 4</w:t>
            </w:r>
            <w:r>
              <w:rPr>
                <w:rFonts w:ascii="Times New Roman" w:hAnsi="Times New Roman" w:cs="Times New Roman"/>
                <w:b/>
                <w:sz w:val="24"/>
                <w:szCs w:val="24"/>
              </w:rPr>
              <w:t>7</w:t>
            </w:r>
            <w:r w:rsidRPr="0027458B">
              <w:rPr>
                <w:rFonts w:ascii="Times New Roman" w:hAnsi="Times New Roman" w:cs="Times New Roman"/>
                <w:b/>
                <w:sz w:val="24"/>
                <w:szCs w:val="24"/>
              </w:rPr>
              <w:t xml:space="preserve">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57747" w:rsidRDefault="00F57747" w:rsidP="00185AB0">
            <w:pPr>
              <w:ind w:right="140"/>
              <w:jc w:val="both"/>
              <w:rPr>
                <w:rFonts w:ascii="Times New Roman" w:hAnsi="Times New Roman" w:cs="Times New Roman"/>
                <w:sz w:val="24"/>
                <w:szCs w:val="24"/>
              </w:rPr>
            </w:pPr>
            <w:r w:rsidRPr="0027458B">
              <w:rPr>
                <w:rFonts w:ascii="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w:t>
            </w:r>
            <w:r>
              <w:rPr>
                <w:rFonts w:ascii="Times New Roman" w:hAnsi="Times New Roman" w:cs="Times New Roman"/>
                <w:sz w:val="24"/>
                <w:szCs w:val="24"/>
              </w:rPr>
              <w:t>упцією правопорушення керівника</w:t>
            </w:r>
            <w:r w:rsidRPr="0027458B">
              <w:rPr>
                <w:rFonts w:ascii="Times New Roman" w:hAnsi="Times New Roman" w:cs="Times New Roman"/>
                <w:sz w:val="24"/>
                <w:szCs w:val="24"/>
              </w:rPr>
              <w:t xml:space="preserve"> учасника процедури закупівлі. </w:t>
            </w:r>
          </w:p>
          <w:p w:rsidR="00F57747" w:rsidRPr="00850591" w:rsidRDefault="00F57747" w:rsidP="00185AB0">
            <w:pPr>
              <w:ind w:right="140"/>
              <w:jc w:val="both"/>
              <w:rPr>
                <w:rFonts w:ascii="Times New Roman" w:hAnsi="Times New Roman" w:cs="Times New Roman"/>
                <w:sz w:val="24"/>
                <w:szCs w:val="24"/>
              </w:rPr>
            </w:pPr>
            <w:r w:rsidRPr="00850591">
              <w:rPr>
                <w:rFonts w:ascii="Times New Roman" w:hAnsi="Times New Roman" w:cs="Times New Roman"/>
                <w:sz w:val="24"/>
                <w:szCs w:val="24"/>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57747" w:rsidRPr="00FE4D62" w:rsidTr="00185AB0">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F57747" w:rsidRPr="0027458B" w:rsidRDefault="00F57747" w:rsidP="00185AB0">
            <w:pPr>
              <w:ind w:left="100"/>
              <w:jc w:val="center"/>
              <w:rPr>
                <w:rFonts w:ascii="Times New Roman" w:hAnsi="Times New Roman" w:cs="Times New Roman"/>
                <w:sz w:val="24"/>
                <w:szCs w:val="24"/>
              </w:rPr>
            </w:pPr>
            <w:r w:rsidRPr="0027458B">
              <w:rPr>
                <w:rFonts w:ascii="Times New Roman" w:hAnsi="Times New Roman" w:cs="Times New Roman"/>
                <w:b/>
                <w:sz w:val="24"/>
                <w:szCs w:val="24"/>
              </w:rPr>
              <w:lastRenderedPageBreak/>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57747" w:rsidRPr="008C5BA8" w:rsidRDefault="00F57747" w:rsidP="00185AB0">
            <w:pPr>
              <w:widowControl w:val="0"/>
              <w:pBdr>
                <w:top w:val="nil"/>
                <w:left w:val="nil"/>
                <w:bottom w:val="nil"/>
                <w:right w:val="nil"/>
                <w:between w:val="nil"/>
              </w:pBdr>
              <w:spacing w:before="120"/>
              <w:jc w:val="both"/>
              <w:rPr>
                <w:rFonts w:ascii="Times New Roman" w:hAnsi="Times New Roman" w:cs="Times New Roman"/>
                <w:sz w:val="24"/>
                <w:szCs w:val="24"/>
              </w:rPr>
            </w:pPr>
            <w:r>
              <w:rPr>
                <w:rFonts w:ascii="Times New Roman" w:hAnsi="Times New Roman" w:cs="Times New Roman"/>
                <w:sz w:val="24"/>
                <w:szCs w:val="24"/>
              </w:rPr>
              <w:t>Ф</w:t>
            </w:r>
            <w:r w:rsidRPr="008C5BA8">
              <w:rPr>
                <w:rFonts w:ascii="Times New Roman" w:hAnsi="Times New Roman" w:cs="Times New Roman"/>
                <w:sz w:val="24"/>
                <w:szCs w:val="24"/>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57747" w:rsidRPr="0027458B" w:rsidRDefault="00F57747" w:rsidP="00185AB0">
            <w:pPr>
              <w:widowControl w:val="0"/>
              <w:pBdr>
                <w:top w:val="nil"/>
                <w:left w:val="nil"/>
                <w:bottom w:val="nil"/>
                <w:right w:val="nil"/>
                <w:between w:val="nil"/>
              </w:pBdr>
              <w:spacing w:before="120"/>
              <w:jc w:val="both"/>
              <w:rPr>
                <w:rFonts w:ascii="Times New Roman" w:hAnsi="Times New Roman" w:cs="Times New Roman"/>
                <w:b/>
                <w:sz w:val="24"/>
                <w:szCs w:val="24"/>
              </w:rPr>
            </w:pPr>
            <w:r w:rsidRPr="008C5BA8">
              <w:rPr>
                <w:rFonts w:ascii="Times New Roman" w:hAnsi="Times New Roman" w:cs="Times New Roman"/>
                <w:b/>
                <w:sz w:val="24"/>
                <w:szCs w:val="24"/>
              </w:rPr>
              <w:t>(підпункт 5 пункт 47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57747" w:rsidRDefault="00F57747" w:rsidP="00185AB0">
            <w:pPr>
              <w:jc w:val="both"/>
              <w:rPr>
                <w:rFonts w:ascii="Times New Roman" w:hAnsi="Times New Roman" w:cs="Times New Roman"/>
                <w:sz w:val="24"/>
                <w:szCs w:val="24"/>
              </w:rPr>
            </w:pPr>
            <w:r w:rsidRPr="0027458B">
              <w:rPr>
                <w:rFonts w:ascii="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57747" w:rsidRDefault="00F57747" w:rsidP="00185AB0">
            <w:pPr>
              <w:jc w:val="both"/>
              <w:rPr>
                <w:rFonts w:ascii="Times New Roman" w:hAnsi="Times New Roman" w:cs="Times New Roman"/>
                <w:sz w:val="24"/>
                <w:szCs w:val="24"/>
              </w:rPr>
            </w:pPr>
          </w:p>
          <w:p w:rsidR="00F57747" w:rsidRDefault="00F57747" w:rsidP="00185AB0">
            <w:pPr>
              <w:jc w:val="both"/>
              <w:rPr>
                <w:rFonts w:ascii="Times New Roman" w:hAnsi="Times New Roman" w:cs="Times New Roman"/>
                <w:i/>
                <w:sz w:val="24"/>
                <w:szCs w:val="24"/>
              </w:rPr>
            </w:pPr>
            <w:r w:rsidRPr="00562EA0">
              <w:rPr>
                <w:rFonts w:ascii="Times New Roman" w:hAnsi="Times New Roman" w:cs="Times New Roman"/>
                <w:i/>
                <w:sz w:val="24"/>
                <w:szCs w:val="24"/>
              </w:rPr>
              <w:t>Документ повинен бути не більше тридцятиденної давнини від дати подання документа. </w:t>
            </w:r>
          </w:p>
          <w:p w:rsidR="00F57747" w:rsidRDefault="00F57747" w:rsidP="00185AB0">
            <w:pPr>
              <w:jc w:val="both"/>
              <w:rPr>
                <w:rFonts w:ascii="Times New Roman" w:hAnsi="Times New Roman" w:cs="Times New Roman"/>
                <w:b/>
                <w:sz w:val="24"/>
                <w:szCs w:val="24"/>
              </w:rPr>
            </w:pPr>
          </w:p>
          <w:p w:rsidR="00F57747" w:rsidRPr="00FE4D62" w:rsidRDefault="00F57747" w:rsidP="00CA1F1E">
            <w:pPr>
              <w:jc w:val="both"/>
              <w:rPr>
                <w:rFonts w:ascii="Times New Roman" w:hAnsi="Times New Roman" w:cs="Times New Roman"/>
                <w:i/>
                <w:sz w:val="24"/>
                <w:szCs w:val="24"/>
              </w:rPr>
            </w:pPr>
            <w:r w:rsidRPr="00FE4D62">
              <w:rPr>
                <w:rFonts w:ascii="Times New Roman" w:hAnsi="Times New Roman" w:cs="Times New Roman"/>
                <w:b/>
                <w:sz w:val="24"/>
                <w:szCs w:val="24"/>
              </w:rPr>
              <w:t>2.</w:t>
            </w:r>
            <w:r w:rsidRPr="00FE4D62">
              <w:rPr>
                <w:rFonts w:ascii="Times New Roman" w:hAnsi="Times New Roman" w:cs="Times New Roman"/>
                <w:b/>
                <w:sz w:val="24"/>
                <w:szCs w:val="24"/>
                <w:lang w:eastAsia="ar-SA"/>
              </w:rPr>
              <w:t xml:space="preserve"> Довідка в довільній формі</w:t>
            </w:r>
            <w:r w:rsidRPr="00FE4D62">
              <w:rPr>
                <w:rFonts w:ascii="Times New Roman" w:hAnsi="Times New Roman" w:cs="Times New Roman"/>
                <w:sz w:val="24"/>
                <w:szCs w:val="24"/>
                <w:lang w:eastAsia="ar-SA"/>
              </w:rPr>
              <w:t>, яка містить інформацію про те, що</w:t>
            </w:r>
            <w:r w:rsidR="00CA1F1E" w:rsidRPr="0027458B">
              <w:rPr>
                <w:rFonts w:ascii="Times New Roman" w:hAnsi="Times New Roman" w:cs="Times New Roman"/>
                <w:sz w:val="24"/>
                <w:szCs w:val="24"/>
              </w:rPr>
              <w:t xml:space="preserve"> </w:t>
            </w:r>
            <w:r w:rsidR="00CA1F1E">
              <w:rPr>
                <w:rFonts w:ascii="Times New Roman" w:hAnsi="Times New Roman" w:cs="Times New Roman"/>
                <w:sz w:val="24"/>
                <w:szCs w:val="24"/>
              </w:rPr>
              <w:t>фізичну</w:t>
            </w:r>
            <w:r w:rsidR="00CA1F1E" w:rsidRPr="0027458B">
              <w:rPr>
                <w:rFonts w:ascii="Times New Roman" w:hAnsi="Times New Roman" w:cs="Times New Roman"/>
                <w:sz w:val="24"/>
                <w:szCs w:val="24"/>
              </w:rPr>
              <w:t xml:space="preserve"> особ</w:t>
            </w:r>
            <w:r w:rsidR="00CA1F1E">
              <w:rPr>
                <w:rFonts w:ascii="Times New Roman" w:hAnsi="Times New Roman" w:cs="Times New Roman"/>
                <w:sz w:val="24"/>
                <w:szCs w:val="24"/>
              </w:rPr>
              <w:t>у</w:t>
            </w:r>
            <w:r w:rsidR="00CA1F1E" w:rsidRPr="0027458B">
              <w:rPr>
                <w:rFonts w:ascii="Times New Roman" w:hAnsi="Times New Roman" w:cs="Times New Roman"/>
                <w:sz w:val="24"/>
                <w:szCs w:val="24"/>
              </w:rPr>
              <w:t>, яка є учасником процедури закупівлі</w:t>
            </w:r>
            <w:r w:rsidRPr="00FE4D62">
              <w:rPr>
                <w:rFonts w:ascii="Times New Roman" w:hAnsi="Times New Roman" w:cs="Times New Roman"/>
                <w:sz w:val="24"/>
                <w:szCs w:val="24"/>
                <w:lang w:eastAsia="ar-SA"/>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F57747" w:rsidRPr="0027458B" w:rsidTr="00185AB0">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F57747" w:rsidRPr="0027458B" w:rsidRDefault="00F57747" w:rsidP="00185AB0">
            <w:pPr>
              <w:ind w:left="100"/>
              <w:jc w:val="center"/>
              <w:rPr>
                <w:rFonts w:ascii="Times New Roman" w:hAnsi="Times New Roman" w:cs="Times New Roman"/>
                <w:sz w:val="24"/>
                <w:szCs w:val="24"/>
              </w:rPr>
            </w:pPr>
            <w:r w:rsidRPr="0027458B">
              <w:rPr>
                <w:rFonts w:ascii="Times New Roman" w:hAnsi="Times New Roman" w:cs="Times New Roman"/>
                <w:b/>
                <w:sz w:val="24"/>
                <w:szCs w:val="24"/>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57747" w:rsidRPr="005C5CE4" w:rsidRDefault="00672FE1" w:rsidP="00185AB0">
            <w:pPr>
              <w:widowControl w:val="0"/>
              <w:pBdr>
                <w:top w:val="nil"/>
                <w:left w:val="nil"/>
                <w:bottom w:val="nil"/>
                <w:right w:val="nil"/>
                <w:between w:val="nil"/>
              </w:pBdr>
              <w:spacing w:before="120"/>
              <w:jc w:val="both"/>
              <w:rPr>
                <w:rFonts w:ascii="Times New Roman" w:hAnsi="Times New Roman" w:cs="Times New Roman"/>
                <w:sz w:val="24"/>
                <w:szCs w:val="24"/>
              </w:rPr>
            </w:pPr>
            <w:r>
              <w:rPr>
                <w:rFonts w:ascii="Times New Roman" w:hAnsi="Times New Roman" w:cs="Times New Roman"/>
                <w:sz w:val="24"/>
                <w:szCs w:val="24"/>
              </w:rPr>
              <w:t>Ф</w:t>
            </w:r>
            <w:r w:rsidR="00F57747" w:rsidRPr="005C5CE4">
              <w:rPr>
                <w:rFonts w:ascii="Times New Roman" w:hAnsi="Times New Roman" w:cs="Times New Roman"/>
                <w:sz w:val="24"/>
                <w:szCs w:val="24"/>
              </w:rPr>
              <w:t>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57747" w:rsidRPr="0027458B" w:rsidRDefault="00F57747" w:rsidP="00185AB0">
            <w:pPr>
              <w:jc w:val="both"/>
              <w:rPr>
                <w:rFonts w:ascii="Times New Roman" w:hAnsi="Times New Roman" w:cs="Times New Roman"/>
                <w:sz w:val="24"/>
                <w:szCs w:val="24"/>
              </w:rPr>
            </w:pPr>
            <w:r w:rsidRPr="005C5CE4">
              <w:rPr>
                <w:rFonts w:ascii="Times New Roman" w:hAnsi="Times New Roman" w:cs="Times New Roman"/>
                <w:b/>
                <w:sz w:val="24"/>
                <w:szCs w:val="24"/>
              </w:rPr>
              <w:t>(підпункт 12</w:t>
            </w:r>
            <w:r w:rsidRPr="0027458B">
              <w:rPr>
                <w:rFonts w:ascii="Times New Roman" w:hAnsi="Times New Roman" w:cs="Times New Roman"/>
                <w:b/>
                <w:sz w:val="24"/>
                <w:szCs w:val="24"/>
              </w:rPr>
              <w:t xml:space="preserve"> пункт 4</w:t>
            </w:r>
            <w:r>
              <w:rPr>
                <w:rFonts w:ascii="Times New Roman" w:hAnsi="Times New Roman" w:cs="Times New Roman"/>
                <w:b/>
                <w:sz w:val="24"/>
                <w:szCs w:val="24"/>
              </w:rPr>
              <w:t>7</w:t>
            </w:r>
            <w:r w:rsidRPr="0027458B">
              <w:rPr>
                <w:rFonts w:ascii="Times New Roman" w:hAnsi="Times New Roman" w:cs="Times New Roman"/>
                <w:b/>
                <w:sz w:val="24"/>
                <w:szCs w:val="24"/>
              </w:rPr>
              <w:t xml:space="preserve"> Особливостей)</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57747" w:rsidRPr="0027458B" w:rsidRDefault="00F57747" w:rsidP="00185AB0">
            <w:pPr>
              <w:widowControl w:val="0"/>
              <w:pBdr>
                <w:top w:val="nil"/>
                <w:left w:val="nil"/>
                <w:bottom w:val="nil"/>
                <w:right w:val="nil"/>
                <w:between w:val="nil"/>
              </w:pBdr>
              <w:spacing w:line="276" w:lineRule="auto"/>
              <w:rPr>
                <w:rFonts w:ascii="Times New Roman" w:hAnsi="Times New Roman" w:cs="Times New Roman"/>
                <w:sz w:val="24"/>
                <w:szCs w:val="24"/>
              </w:rPr>
            </w:pPr>
          </w:p>
        </w:tc>
      </w:tr>
    </w:tbl>
    <w:p w:rsidR="00F57747" w:rsidRPr="00562EA0" w:rsidRDefault="00F57747" w:rsidP="00F57747">
      <w:pPr>
        <w:ind w:right="22"/>
        <w:jc w:val="both"/>
        <w:rPr>
          <w:rFonts w:ascii="Times New Roman" w:hAnsi="Times New Roman" w:cs="Times New Roman"/>
          <w:color w:val="000000"/>
          <w:sz w:val="24"/>
          <w:szCs w:val="24"/>
        </w:rPr>
      </w:pPr>
      <w:bookmarkStart w:id="24" w:name="_Hlk40114391"/>
    </w:p>
    <w:p w:rsidR="00F57747" w:rsidRDefault="00F57747" w:rsidP="00F57747">
      <w:pPr>
        <w:jc w:val="both"/>
        <w:rPr>
          <w:rFonts w:ascii="Times New Roman" w:hAnsi="Times New Roman" w:cs="Times New Roman"/>
          <w:sz w:val="20"/>
          <w:szCs w:val="20"/>
        </w:rPr>
      </w:pPr>
      <w:r w:rsidRPr="002C542A">
        <w:rPr>
          <w:rFonts w:ascii="Times New Roman" w:hAnsi="Times New Roman" w:cs="Times New Roman"/>
          <w:sz w:val="20"/>
          <w:szCs w:val="20"/>
        </w:rPr>
        <w:t xml:space="preserve">* - зазначені документи надаються в електронному вигляді шляхом розміщення їх на веб – порталі Уповноваженого органу через електронний майданчик. Примітка: Замовник самостійно буде перевіряти інформацію про переможця в відкритих єдиних державних реєстрах, </w:t>
      </w:r>
      <w:r w:rsidRPr="002C542A">
        <w:rPr>
          <w:rFonts w:ascii="Times New Roman" w:hAnsi="Times New Roman"/>
          <w:color w:val="000000"/>
          <w:sz w:val="20"/>
          <w:szCs w:val="20"/>
          <w:shd w:val="solid" w:color="FFFFFF" w:fill="FFFFFF"/>
          <w:lang w:eastAsia="en-US"/>
        </w:rPr>
        <w:t>крім випадків, коли доступ до такої інформації є обмеженим на момент оприлюднення оголошення про проведення відкритих торгів.</w:t>
      </w:r>
      <w:bookmarkEnd w:id="24"/>
    </w:p>
    <w:p w:rsidR="00D7767F" w:rsidRDefault="00D7767F" w:rsidP="00D7767F">
      <w:pPr>
        <w:shd w:val="clear" w:color="auto" w:fill="FFFFFF"/>
        <w:spacing w:after="0" w:line="240" w:lineRule="auto"/>
        <w:rPr>
          <w:rFonts w:ascii="Times New Roman" w:eastAsia="Times New Roman" w:hAnsi="Times New Roman" w:cs="Times New Roman"/>
          <w:b/>
          <w:color w:val="000000"/>
          <w:sz w:val="24"/>
          <w:szCs w:val="24"/>
        </w:rPr>
      </w:pPr>
      <w:r w:rsidRPr="00785EF7">
        <w:rPr>
          <w:rFonts w:ascii="Times New Roman" w:eastAsia="Times New Roman" w:hAnsi="Times New Roman" w:cs="Times New Roman"/>
          <w:b/>
          <w:color w:val="000000"/>
          <w:sz w:val="24"/>
          <w:szCs w:val="24"/>
        </w:rPr>
        <w:t>4. Інша інформація</w:t>
      </w:r>
      <w:r>
        <w:rPr>
          <w:rFonts w:ascii="Times New Roman" w:eastAsia="Times New Roman" w:hAnsi="Times New Roman" w:cs="Times New Roman"/>
          <w:b/>
          <w:color w:val="000000"/>
          <w:sz w:val="24"/>
          <w:szCs w:val="24"/>
        </w:rPr>
        <w:t xml:space="preserve"> та документи</w:t>
      </w:r>
      <w:r w:rsidRPr="00785EF7">
        <w:rPr>
          <w:rFonts w:ascii="Times New Roman" w:eastAsia="Times New Roman" w:hAnsi="Times New Roman" w:cs="Times New Roman"/>
          <w:b/>
          <w:color w:val="000000"/>
          <w:sz w:val="24"/>
          <w:szCs w:val="24"/>
        </w:rPr>
        <w:t xml:space="preserve"> встановлен</w:t>
      </w:r>
      <w:r>
        <w:rPr>
          <w:rFonts w:ascii="Times New Roman" w:eastAsia="Times New Roman" w:hAnsi="Times New Roman" w:cs="Times New Roman"/>
          <w:b/>
          <w:color w:val="000000"/>
          <w:sz w:val="24"/>
          <w:szCs w:val="24"/>
        </w:rPr>
        <w:t>і</w:t>
      </w:r>
      <w:r w:rsidRPr="00785EF7">
        <w:rPr>
          <w:rFonts w:ascii="Times New Roman" w:eastAsia="Times New Roman" w:hAnsi="Times New Roman" w:cs="Times New Roman"/>
          <w:b/>
          <w:color w:val="000000"/>
          <w:sz w:val="24"/>
          <w:szCs w:val="24"/>
        </w:rPr>
        <w:t xml:space="preserve"> відповідно до законодавства (для УЧАСНИКІВ </w:t>
      </w:r>
      <w:r w:rsidRPr="00785EF7">
        <w:rPr>
          <w:rFonts w:ascii="Times New Roman" w:eastAsia="Times New Roman" w:hAnsi="Times New Roman" w:cs="Times New Roman"/>
          <w:b/>
          <w:sz w:val="24"/>
          <w:szCs w:val="24"/>
        </w:rPr>
        <w:t>—</w:t>
      </w:r>
      <w:r w:rsidRPr="00785EF7">
        <w:rPr>
          <w:rFonts w:ascii="Times New Roman" w:eastAsia="Times New Roman" w:hAnsi="Times New Roman" w:cs="Times New Roman"/>
          <w:b/>
          <w:color w:val="000000"/>
          <w:sz w:val="24"/>
          <w:szCs w:val="24"/>
        </w:rPr>
        <w:t xml:space="preserve"> юридичних осіб, фізичних осіб та фізичних осіб</w:t>
      </w:r>
      <w:r w:rsidRPr="00785EF7">
        <w:rPr>
          <w:rFonts w:ascii="Times New Roman" w:eastAsia="Times New Roman" w:hAnsi="Times New Roman" w:cs="Times New Roman"/>
          <w:b/>
          <w:sz w:val="24"/>
          <w:szCs w:val="24"/>
        </w:rPr>
        <w:t xml:space="preserve"> — </w:t>
      </w:r>
      <w:r w:rsidRPr="00785EF7">
        <w:rPr>
          <w:rFonts w:ascii="Times New Roman" w:eastAsia="Times New Roman" w:hAnsi="Times New Roman" w:cs="Times New Roman"/>
          <w:b/>
          <w:color w:val="000000"/>
          <w:sz w:val="24"/>
          <w:szCs w:val="24"/>
        </w:rPr>
        <w:t>підприємців).</w:t>
      </w:r>
    </w:p>
    <w:tbl>
      <w:tblPr>
        <w:tblW w:w="9619" w:type="dxa"/>
        <w:tblLayout w:type="fixed"/>
        <w:tblLook w:val="0400"/>
      </w:tblPr>
      <w:tblGrid>
        <w:gridCol w:w="416"/>
        <w:gridCol w:w="9203"/>
      </w:tblGrid>
      <w:tr w:rsidR="00D7767F" w:rsidRPr="008A6D67" w:rsidTr="00185AB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7767F" w:rsidRPr="008A6D67" w:rsidRDefault="00D7767F" w:rsidP="00185AB0">
            <w:pPr>
              <w:spacing w:after="0" w:line="240" w:lineRule="auto"/>
              <w:ind w:left="100"/>
              <w:jc w:val="center"/>
              <w:rPr>
                <w:rFonts w:ascii="Times New Roman" w:eastAsia="Times New Roman" w:hAnsi="Times New Roman" w:cs="Times New Roman"/>
                <w:sz w:val="20"/>
                <w:szCs w:val="20"/>
              </w:rPr>
            </w:pPr>
            <w:r w:rsidRPr="008A6D67">
              <w:rPr>
                <w:rFonts w:ascii="Times New Roman" w:eastAsia="Times New Roman" w:hAnsi="Times New Roman" w:cs="Times New Roman"/>
                <w:b/>
                <w:color w:val="000000"/>
                <w:sz w:val="20"/>
                <w:szCs w:val="20"/>
              </w:rPr>
              <w:t>Інші документи</w:t>
            </w:r>
            <w:r>
              <w:rPr>
                <w:rFonts w:ascii="Times New Roman" w:eastAsia="Times New Roman" w:hAnsi="Times New Roman" w:cs="Times New Roman"/>
                <w:b/>
                <w:color w:val="000000"/>
                <w:sz w:val="20"/>
                <w:szCs w:val="20"/>
              </w:rPr>
              <w:t xml:space="preserve"> та інформація </w:t>
            </w:r>
            <w:r w:rsidRPr="008A6D67">
              <w:rPr>
                <w:rFonts w:ascii="Times New Roman" w:eastAsia="Times New Roman" w:hAnsi="Times New Roman" w:cs="Times New Roman"/>
                <w:b/>
                <w:color w:val="000000"/>
                <w:sz w:val="20"/>
                <w:szCs w:val="20"/>
              </w:rPr>
              <w:t xml:space="preserve"> від Учасника:</w:t>
            </w:r>
          </w:p>
        </w:tc>
      </w:tr>
      <w:tr w:rsidR="00D7767F" w:rsidRPr="008A6D67" w:rsidTr="00185AB0">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767F" w:rsidRPr="008A6D67" w:rsidRDefault="00F42929" w:rsidP="00F42929">
            <w:pPr>
              <w:spacing w:after="0" w:line="240" w:lineRule="auto"/>
              <w:ind w:left="-142" w:right="-68"/>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r w:rsidR="00D7767F" w:rsidRPr="0025117B">
              <w:rPr>
                <w:rFonts w:ascii="Times New Roman" w:eastAsia="Times New Roman" w:hAnsi="Times New Roman" w:cs="Times New Roman"/>
                <w:b/>
                <w:color w:val="000000"/>
                <w:sz w:val="20"/>
                <w:szCs w:val="20"/>
              </w:rPr>
              <w:t>1</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767F" w:rsidRPr="008A6D67" w:rsidRDefault="00D7767F" w:rsidP="00185AB0">
            <w:pPr>
              <w:spacing w:after="0" w:line="240" w:lineRule="auto"/>
              <w:jc w:val="both"/>
              <w:rPr>
                <w:rFonts w:ascii="Times New Roman" w:eastAsia="Times New Roman" w:hAnsi="Times New Roman" w:cs="Times New Roman"/>
                <w:sz w:val="24"/>
                <w:szCs w:val="24"/>
                <w:lang w:eastAsia="en-US"/>
              </w:rPr>
            </w:pPr>
            <w:r w:rsidRPr="008A6D67">
              <w:rPr>
                <w:rFonts w:ascii="Times New Roman" w:eastAsia="Times New Roman" w:hAnsi="Times New Roman" w:cs="Times New Roman"/>
                <w:sz w:val="24"/>
                <w:szCs w:val="24"/>
                <w:lang w:eastAsia="en-US"/>
              </w:rPr>
              <w:t>Якщо учасник юридична особа, він подає установчі документи:</w:t>
            </w:r>
          </w:p>
          <w:p w:rsidR="00D7767F" w:rsidRPr="00813C56" w:rsidRDefault="00D7767F" w:rsidP="00185AB0">
            <w:pPr>
              <w:spacing w:after="0" w:line="240" w:lineRule="auto"/>
              <w:jc w:val="both"/>
              <w:rPr>
                <w:rFonts w:ascii="Times New Roman" w:eastAsia="Times New Roman" w:hAnsi="Times New Roman" w:cs="Times New Roman"/>
                <w:sz w:val="24"/>
                <w:szCs w:val="24"/>
                <w:u w:val="single"/>
                <w:lang w:eastAsia="en-US"/>
              </w:rPr>
            </w:pPr>
            <w:bookmarkStart w:id="25" w:name="_Hlk120274651"/>
            <w:r>
              <w:rPr>
                <w:rFonts w:ascii="Times New Roman" w:eastAsia="Times New Roman" w:hAnsi="Times New Roman" w:cs="Times New Roman"/>
                <w:sz w:val="24"/>
                <w:szCs w:val="24"/>
                <w:lang w:eastAsia="en-US"/>
              </w:rPr>
              <w:t xml:space="preserve">- </w:t>
            </w:r>
            <w:r w:rsidRPr="008A6D67">
              <w:rPr>
                <w:rFonts w:ascii="Times New Roman" w:eastAsia="Times New Roman" w:hAnsi="Times New Roman" w:cs="Times New Roman"/>
                <w:sz w:val="24"/>
                <w:szCs w:val="24"/>
                <w:lang w:eastAsia="en-US"/>
              </w:rPr>
              <w:t>актуальн</w:t>
            </w:r>
            <w:r>
              <w:rPr>
                <w:rFonts w:ascii="Times New Roman" w:eastAsia="Times New Roman" w:hAnsi="Times New Roman" w:cs="Times New Roman"/>
                <w:sz w:val="24"/>
                <w:szCs w:val="24"/>
                <w:lang w:eastAsia="en-US"/>
              </w:rPr>
              <w:t>у</w:t>
            </w:r>
            <w:r w:rsidRPr="008A6D67">
              <w:rPr>
                <w:rFonts w:ascii="Times New Roman" w:eastAsia="Times New Roman" w:hAnsi="Times New Roman" w:cs="Times New Roman"/>
                <w:sz w:val="24"/>
                <w:szCs w:val="24"/>
                <w:lang w:eastAsia="en-US"/>
              </w:rPr>
              <w:t xml:space="preserve"> на дату подання редакці</w:t>
            </w:r>
            <w:r>
              <w:rPr>
                <w:rFonts w:ascii="Times New Roman" w:eastAsia="Times New Roman" w:hAnsi="Times New Roman" w:cs="Times New Roman"/>
                <w:sz w:val="24"/>
                <w:szCs w:val="24"/>
                <w:lang w:eastAsia="en-US"/>
              </w:rPr>
              <w:t>ю</w:t>
            </w:r>
            <w:r w:rsidRPr="008A6D67">
              <w:rPr>
                <w:rFonts w:ascii="Times New Roman" w:eastAsia="Times New Roman" w:hAnsi="Times New Roman" w:cs="Times New Roman"/>
                <w:sz w:val="24"/>
                <w:szCs w:val="24"/>
                <w:lang w:eastAsia="en-US"/>
              </w:rPr>
              <w:t xml:space="preserve"> </w:t>
            </w:r>
            <w:r w:rsidRPr="00813C56">
              <w:rPr>
                <w:rFonts w:ascii="Times New Roman" w:eastAsia="Times New Roman" w:hAnsi="Times New Roman" w:cs="Times New Roman"/>
                <w:sz w:val="24"/>
                <w:szCs w:val="24"/>
                <w:u w:val="single"/>
                <w:lang w:eastAsia="en-US"/>
              </w:rPr>
              <w:t xml:space="preserve">Статуту або Положення або інші установчі документи. </w:t>
            </w:r>
            <w:bookmarkEnd w:id="25"/>
          </w:p>
          <w:p w:rsidR="00D7767F" w:rsidRPr="008A6D67" w:rsidRDefault="00D7767F" w:rsidP="00185AB0">
            <w:pPr>
              <w:tabs>
                <w:tab w:val="left" w:pos="326"/>
              </w:tabs>
              <w:spacing w:after="0" w:line="240" w:lineRule="auto"/>
              <w:ind w:left="42"/>
              <w:jc w:val="both"/>
              <w:rPr>
                <w:rFonts w:ascii="Times New Roman" w:eastAsia="Times New Roman" w:hAnsi="Times New Roman" w:cs="Times New Roman"/>
                <w:color w:val="000000"/>
                <w:sz w:val="24"/>
                <w:szCs w:val="24"/>
                <w:lang w:eastAsia="en-US"/>
              </w:rPr>
            </w:pPr>
            <w:r w:rsidRPr="008A6D67">
              <w:rPr>
                <w:rFonts w:ascii="Times New Roman" w:eastAsia="Times New Roman" w:hAnsi="Times New Roman" w:cs="Times New Roman"/>
                <w:color w:val="000000"/>
                <w:sz w:val="24"/>
                <w:szCs w:val="24"/>
                <w:lang w:eastAsia="en-US"/>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w:t>
            </w:r>
            <w:r w:rsidRPr="00813C56">
              <w:rPr>
                <w:rFonts w:ascii="Times New Roman" w:eastAsia="Times New Roman" w:hAnsi="Times New Roman" w:cs="Times New Roman"/>
                <w:color w:val="000000"/>
                <w:sz w:val="24"/>
                <w:szCs w:val="24"/>
                <w:u w:val="single"/>
                <w:lang w:eastAsia="en-US"/>
              </w:rPr>
              <w:t>розпорядчий документ про призначення (обрання) на посаду</w:t>
            </w:r>
            <w:r w:rsidRPr="008A6D67">
              <w:rPr>
                <w:rFonts w:ascii="Times New Roman" w:eastAsia="Times New Roman" w:hAnsi="Times New Roman" w:cs="Times New Roman"/>
                <w:color w:val="000000"/>
                <w:sz w:val="24"/>
                <w:szCs w:val="24"/>
                <w:lang w:eastAsia="en-US"/>
              </w:rPr>
              <w:t xml:space="preserve"> відповідної особи (наказ про призначення та/або протокол зборів засновників, тощо); </w:t>
            </w:r>
          </w:p>
          <w:p w:rsidR="00D7767F" w:rsidRPr="00813C56" w:rsidRDefault="00D7767F" w:rsidP="00185AB0">
            <w:pPr>
              <w:numPr>
                <w:ilvl w:val="0"/>
                <w:numId w:val="7"/>
              </w:numPr>
              <w:tabs>
                <w:tab w:val="left" w:pos="326"/>
              </w:tabs>
              <w:spacing w:after="0" w:line="240" w:lineRule="auto"/>
              <w:ind w:left="42"/>
              <w:jc w:val="both"/>
              <w:rPr>
                <w:rFonts w:ascii="Times New Roman" w:eastAsia="Times New Roman" w:hAnsi="Times New Roman" w:cs="Times New Roman"/>
                <w:color w:val="000000"/>
                <w:sz w:val="24"/>
                <w:szCs w:val="24"/>
                <w:lang w:eastAsia="en-US"/>
              </w:rPr>
            </w:pPr>
            <w:r w:rsidRPr="00813C56">
              <w:rPr>
                <w:rFonts w:ascii="Times New Roman" w:eastAsia="Times New Roman" w:hAnsi="Times New Roman" w:cs="Times New Roman"/>
                <w:color w:val="000000"/>
                <w:sz w:val="24"/>
                <w:szCs w:val="24"/>
                <w:lang w:eastAsia="en-US"/>
              </w:rPr>
              <w:t>У разі підписання документів пропозиції та\або подання тендерної пропозиції іншою особою</w:t>
            </w:r>
            <w:bookmarkStart w:id="26" w:name="_Hlk120274751"/>
            <w:r>
              <w:rPr>
                <w:rFonts w:ascii="Times New Roman" w:eastAsia="Times New Roman" w:hAnsi="Times New Roman" w:cs="Times New Roman"/>
                <w:color w:val="000000"/>
                <w:sz w:val="24"/>
                <w:szCs w:val="24"/>
                <w:lang w:eastAsia="en-US"/>
              </w:rPr>
              <w:t xml:space="preserve"> </w:t>
            </w:r>
            <w:r w:rsidRPr="00813C56">
              <w:rPr>
                <w:rFonts w:ascii="Times New Roman" w:eastAsia="Times New Roman" w:hAnsi="Times New Roman" w:cs="Times New Roman"/>
                <w:color w:val="000000"/>
                <w:sz w:val="24"/>
                <w:szCs w:val="24"/>
                <w:lang w:eastAsia="en-US"/>
              </w:rPr>
              <w:t xml:space="preserve">- </w:t>
            </w:r>
            <w:r w:rsidRPr="00813C56">
              <w:rPr>
                <w:rFonts w:ascii="Times New Roman" w:eastAsia="Times New Roman" w:hAnsi="Times New Roman" w:cs="Times New Roman"/>
                <w:color w:val="000000"/>
                <w:sz w:val="24"/>
                <w:szCs w:val="24"/>
                <w:u w:val="single"/>
                <w:lang w:eastAsia="en-US"/>
              </w:rPr>
              <w:t>довіреність чи доручення</w:t>
            </w:r>
            <w:r w:rsidRPr="00813C56">
              <w:rPr>
                <w:rFonts w:ascii="Times New Roman" w:eastAsia="Times New Roman" w:hAnsi="Times New Roman" w:cs="Times New Roman"/>
                <w:color w:val="000000"/>
                <w:sz w:val="24"/>
                <w:szCs w:val="24"/>
                <w:lang w:eastAsia="en-US"/>
              </w:rPr>
              <w:t>,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та подання тендерної пропозиції;</w:t>
            </w:r>
          </w:p>
          <w:bookmarkEnd w:id="26"/>
          <w:p w:rsidR="00D7767F" w:rsidRPr="008A6D67" w:rsidRDefault="00D7767F" w:rsidP="00185AB0">
            <w:pPr>
              <w:tabs>
                <w:tab w:val="left" w:pos="326"/>
              </w:tabs>
              <w:spacing w:after="0" w:line="240" w:lineRule="auto"/>
              <w:ind w:left="42"/>
              <w:jc w:val="both"/>
              <w:rPr>
                <w:rFonts w:ascii="Times New Roman" w:eastAsia="Times New Roman" w:hAnsi="Times New Roman" w:cs="Times New Roman"/>
                <w:color w:val="000000"/>
                <w:sz w:val="24"/>
                <w:szCs w:val="24"/>
                <w:lang w:eastAsia="en-US"/>
              </w:rPr>
            </w:pPr>
            <w:r w:rsidRPr="008A6D67">
              <w:rPr>
                <w:rFonts w:ascii="Times New Roman" w:eastAsia="Times New Roman" w:hAnsi="Times New Roman" w:cs="Times New Roman"/>
                <w:b/>
                <w:color w:val="000000"/>
                <w:sz w:val="24"/>
                <w:szCs w:val="24"/>
                <w:lang w:eastAsia="en-US"/>
              </w:rPr>
              <w:t>та</w:t>
            </w:r>
          </w:p>
          <w:p w:rsidR="00D7767F" w:rsidRPr="00B81D9F" w:rsidRDefault="00D7767F" w:rsidP="00185AB0">
            <w:pPr>
              <w:spacing w:after="0" w:line="240" w:lineRule="auto"/>
              <w:jc w:val="both"/>
              <w:rPr>
                <w:rFonts w:ascii="Times New Roman" w:eastAsia="Times New Roman" w:hAnsi="Times New Roman" w:cs="Times New Roman"/>
                <w:color w:val="000000"/>
                <w:sz w:val="24"/>
                <w:szCs w:val="24"/>
                <w:lang w:eastAsia="en-US"/>
              </w:rPr>
            </w:pPr>
            <w:bookmarkStart w:id="27" w:name="_Hlk120274776"/>
            <w:r w:rsidRPr="00ED7F2B">
              <w:rPr>
                <w:rFonts w:ascii="Times New Roman" w:eastAsia="Times New Roman" w:hAnsi="Times New Roman" w:cs="Times New Roman"/>
                <w:color w:val="000000"/>
                <w:sz w:val="24"/>
                <w:szCs w:val="24"/>
                <w:lang w:eastAsia="en-US"/>
              </w:rPr>
              <w:t xml:space="preserve">- </w:t>
            </w:r>
            <w:r w:rsidRPr="008A6D67">
              <w:rPr>
                <w:rFonts w:ascii="Times New Roman" w:eastAsia="Times New Roman" w:hAnsi="Times New Roman" w:cs="Times New Roman"/>
                <w:color w:val="000000"/>
                <w:sz w:val="24"/>
                <w:szCs w:val="24"/>
                <w:lang w:eastAsia="en-US"/>
              </w:rPr>
              <w:t xml:space="preserve"> </w:t>
            </w:r>
            <w:r w:rsidRPr="00813C56">
              <w:rPr>
                <w:rFonts w:ascii="Times New Roman" w:eastAsia="Times New Roman" w:hAnsi="Times New Roman" w:cs="Times New Roman"/>
                <w:color w:val="000000"/>
                <w:sz w:val="24"/>
                <w:szCs w:val="24"/>
                <w:u w:val="single"/>
                <w:lang w:eastAsia="en-US"/>
              </w:rPr>
              <w:t>документи,</w:t>
            </w:r>
            <w:r w:rsidRPr="008A6D67">
              <w:rPr>
                <w:rFonts w:ascii="Times New Roman" w:eastAsia="Times New Roman" w:hAnsi="Times New Roman" w:cs="Times New Roman"/>
                <w:color w:val="000000"/>
                <w:sz w:val="24"/>
                <w:szCs w:val="24"/>
                <w:lang w:eastAsia="en-US"/>
              </w:rPr>
              <w:t xml:space="preserve"> які підтверджують статус та повноваження особи, яка видала доручення </w:t>
            </w:r>
            <w:r w:rsidRPr="008A6D67">
              <w:rPr>
                <w:rFonts w:ascii="Times New Roman" w:eastAsia="Times New Roman" w:hAnsi="Times New Roman" w:cs="Times New Roman"/>
                <w:color w:val="000000"/>
                <w:sz w:val="24"/>
                <w:szCs w:val="24"/>
                <w:lang w:eastAsia="en-US"/>
              </w:rPr>
              <w:lastRenderedPageBreak/>
              <w:t>(довіреність).</w:t>
            </w:r>
            <w:bookmarkEnd w:id="27"/>
          </w:p>
          <w:p w:rsidR="00CB5201" w:rsidRPr="00A06F48" w:rsidRDefault="00CB5201" w:rsidP="00CB5201">
            <w:pPr>
              <w:ind w:firstLine="426"/>
              <w:jc w:val="both"/>
              <w:rPr>
                <w:rFonts w:ascii="Times New Roman" w:hAnsi="Times New Roman" w:cs="Times New Roman"/>
                <w:sz w:val="24"/>
                <w:szCs w:val="24"/>
              </w:rPr>
            </w:pPr>
            <w:r w:rsidRPr="00590382">
              <w:rPr>
                <w:rFonts w:ascii="Times New Roman" w:hAnsi="Times New Roman" w:cs="Times New Roman"/>
                <w:sz w:val="24"/>
                <w:szCs w:val="24"/>
              </w:rPr>
              <w:t xml:space="preserve">- </w:t>
            </w:r>
            <w:r w:rsidRPr="00590382">
              <w:rPr>
                <w:rFonts w:ascii="Times New Roman" w:hAnsi="Times New Roman" w:cs="Times New Roman"/>
                <w:b/>
                <w:sz w:val="24"/>
                <w:szCs w:val="24"/>
              </w:rPr>
              <w:t>для фізичної особи:</w:t>
            </w:r>
            <w:r w:rsidRPr="00590382">
              <w:rPr>
                <w:rFonts w:ascii="Times New Roman" w:hAnsi="Times New Roman" w:cs="Times New Roman"/>
                <w:sz w:val="24"/>
                <w:szCs w:val="24"/>
              </w:rPr>
              <w:t xml:space="preserve"> копія паспорта</w:t>
            </w:r>
            <w:r w:rsidRPr="00B95E11">
              <w:rPr>
                <w:rFonts w:ascii="Times New Roman" w:hAnsi="Times New Roman" w:cs="Times New Roman"/>
                <w:sz w:val="24"/>
                <w:szCs w:val="24"/>
              </w:rPr>
              <w:t>;</w:t>
            </w:r>
            <w:r w:rsidRPr="00590382">
              <w:rPr>
                <w:rFonts w:ascii="Times New Roman" w:hAnsi="Times New Roman" w:cs="Times New Roman"/>
                <w:sz w:val="24"/>
                <w:szCs w:val="24"/>
              </w:rPr>
              <w:t xml:space="preserve"> </w:t>
            </w:r>
            <w:r>
              <w:rPr>
                <w:rFonts w:ascii="Times New Roman" w:hAnsi="Times New Roman" w:cs="Times New Roman"/>
                <w:sz w:val="24"/>
                <w:szCs w:val="24"/>
              </w:rPr>
              <w:t xml:space="preserve">копія </w:t>
            </w:r>
            <w:r w:rsidRPr="00590382">
              <w:rPr>
                <w:rFonts w:ascii="Times New Roman" w:hAnsi="Times New Roman" w:cs="Times New Roman"/>
                <w:sz w:val="24"/>
                <w:szCs w:val="24"/>
              </w:rPr>
              <w:t xml:space="preserve">довідки про присвоєння ідентифікаційного </w:t>
            </w:r>
            <w:r>
              <w:rPr>
                <w:rFonts w:ascii="Times New Roman" w:hAnsi="Times New Roman" w:cs="Times New Roman"/>
                <w:sz w:val="24"/>
                <w:szCs w:val="24"/>
              </w:rPr>
              <w:t>коду*</w:t>
            </w:r>
            <w:r w:rsidRPr="00B95E11">
              <w:rPr>
                <w:rFonts w:ascii="Times New Roman" w:hAnsi="Times New Roman" w:cs="Times New Roman"/>
                <w:sz w:val="24"/>
                <w:szCs w:val="24"/>
              </w:rPr>
              <w:t xml:space="preserve"> або копія реєстраційного номеру* облікової картки платника податків</w:t>
            </w:r>
            <w:r>
              <w:rPr>
                <w:rFonts w:ascii="Times New Roman" w:hAnsi="Times New Roman" w:cs="Times New Roman"/>
                <w:sz w:val="24"/>
                <w:szCs w:val="24"/>
              </w:rPr>
              <w:t xml:space="preserve">; </w:t>
            </w:r>
            <w:r w:rsidRPr="00B95E11">
              <w:rPr>
                <w:rFonts w:ascii="Times New Roman" w:hAnsi="Times New Roman" w:cs="Times New Roman"/>
                <w:sz w:val="24"/>
                <w:szCs w:val="24"/>
                <w:shd w:val="clear" w:color="auto" w:fill="FFFFFF"/>
                <w:lang w:eastAsia="en-US"/>
              </w:rPr>
              <w:t> </w:t>
            </w:r>
            <w:r>
              <w:rPr>
                <w:rFonts w:ascii="Times New Roman" w:hAnsi="Times New Roman" w:cs="Times New Roman"/>
                <w:spacing w:val="1"/>
                <w:kern w:val="2"/>
                <w:sz w:val="24"/>
                <w:szCs w:val="24"/>
              </w:rPr>
              <w:t>д</w:t>
            </w:r>
            <w:r w:rsidRPr="00590382">
              <w:rPr>
                <w:rFonts w:ascii="Times New Roman" w:hAnsi="Times New Roman" w:cs="Times New Roman"/>
                <w:spacing w:val="1"/>
                <w:kern w:val="2"/>
                <w:sz w:val="24"/>
                <w:szCs w:val="24"/>
              </w:rPr>
              <w:t>овіреність, якщо</w:t>
            </w:r>
            <w:r>
              <w:rPr>
                <w:rFonts w:ascii="Times New Roman" w:hAnsi="Times New Roman" w:cs="Times New Roman"/>
                <w:spacing w:val="1"/>
                <w:kern w:val="2"/>
                <w:sz w:val="24"/>
                <w:szCs w:val="24"/>
              </w:rPr>
              <w:t xml:space="preserve"> </w:t>
            </w:r>
            <w:r w:rsidRPr="00590382">
              <w:rPr>
                <w:rFonts w:ascii="Times New Roman" w:hAnsi="Times New Roman" w:cs="Times New Roman"/>
                <w:spacing w:val="1"/>
                <w:kern w:val="2"/>
                <w:sz w:val="24"/>
                <w:szCs w:val="24"/>
              </w:rPr>
              <w:t>повноваження особи на підписання договору та документів у складі</w:t>
            </w:r>
            <w:r>
              <w:rPr>
                <w:rFonts w:ascii="Times New Roman" w:hAnsi="Times New Roman" w:cs="Times New Roman"/>
                <w:spacing w:val="1"/>
                <w:kern w:val="2"/>
                <w:sz w:val="24"/>
                <w:szCs w:val="24"/>
              </w:rPr>
              <w:t xml:space="preserve"> </w:t>
            </w:r>
            <w:r w:rsidRPr="00590382">
              <w:rPr>
                <w:rFonts w:ascii="Times New Roman" w:hAnsi="Times New Roman" w:cs="Times New Roman"/>
                <w:spacing w:val="1"/>
                <w:kern w:val="2"/>
                <w:sz w:val="24"/>
                <w:szCs w:val="24"/>
              </w:rPr>
              <w:t>пропозиції</w:t>
            </w:r>
            <w:r>
              <w:rPr>
                <w:rFonts w:ascii="Times New Roman" w:hAnsi="Times New Roman" w:cs="Times New Roman"/>
                <w:spacing w:val="1"/>
                <w:kern w:val="2"/>
                <w:sz w:val="24"/>
                <w:szCs w:val="24"/>
              </w:rPr>
              <w:t xml:space="preserve"> </w:t>
            </w:r>
            <w:r w:rsidRPr="00590382">
              <w:rPr>
                <w:rFonts w:ascii="Times New Roman" w:hAnsi="Times New Roman" w:cs="Times New Roman"/>
                <w:spacing w:val="1"/>
                <w:kern w:val="2"/>
                <w:sz w:val="24"/>
                <w:szCs w:val="24"/>
              </w:rPr>
              <w:t>учасника</w:t>
            </w:r>
            <w:r>
              <w:rPr>
                <w:rFonts w:ascii="Times New Roman" w:hAnsi="Times New Roman" w:cs="Times New Roman"/>
                <w:spacing w:val="1"/>
                <w:kern w:val="2"/>
                <w:sz w:val="24"/>
                <w:szCs w:val="24"/>
              </w:rPr>
              <w:t xml:space="preserve"> </w:t>
            </w:r>
            <w:r w:rsidRPr="00590382">
              <w:rPr>
                <w:rFonts w:ascii="Times New Roman" w:hAnsi="Times New Roman" w:cs="Times New Roman"/>
                <w:spacing w:val="1"/>
                <w:kern w:val="2"/>
                <w:sz w:val="24"/>
                <w:szCs w:val="24"/>
              </w:rPr>
              <w:t>визначені</w:t>
            </w:r>
            <w:r>
              <w:rPr>
                <w:rFonts w:ascii="Times New Roman" w:hAnsi="Times New Roman" w:cs="Times New Roman"/>
                <w:spacing w:val="1"/>
                <w:kern w:val="2"/>
                <w:sz w:val="24"/>
                <w:szCs w:val="24"/>
              </w:rPr>
              <w:t xml:space="preserve"> </w:t>
            </w:r>
            <w:r w:rsidRPr="00590382">
              <w:rPr>
                <w:rFonts w:ascii="Times New Roman" w:hAnsi="Times New Roman" w:cs="Times New Roman"/>
                <w:spacing w:val="1"/>
                <w:kern w:val="2"/>
                <w:sz w:val="24"/>
                <w:szCs w:val="24"/>
              </w:rPr>
              <w:t xml:space="preserve">довіреністю </w:t>
            </w:r>
            <w:r w:rsidRPr="00CB4987">
              <w:rPr>
                <w:rFonts w:ascii="Times New Roman" w:hAnsi="Times New Roman" w:cs="Times New Roman"/>
                <w:i/>
                <w:spacing w:val="1"/>
                <w:kern w:val="2"/>
                <w:sz w:val="24"/>
                <w:szCs w:val="24"/>
              </w:rPr>
              <w:t>(надається у разі, якщо документи тендерної пропозиції учасника процедури закупівлі та договір про закупівлю підписує інша особа, ніж фізична особа- підприємець)</w:t>
            </w:r>
            <w:r w:rsidRPr="00590382">
              <w:rPr>
                <w:rFonts w:ascii="Times New Roman" w:hAnsi="Times New Roman" w:cs="Times New Roman"/>
                <w:spacing w:val="1"/>
                <w:kern w:val="2"/>
                <w:sz w:val="24"/>
                <w:szCs w:val="24"/>
              </w:rPr>
              <w:t>.</w:t>
            </w:r>
          </w:p>
          <w:p w:rsidR="00CB5201" w:rsidRPr="00590382" w:rsidRDefault="00CB5201" w:rsidP="00CB5201">
            <w:pPr>
              <w:ind w:firstLine="426"/>
              <w:jc w:val="both"/>
              <w:rPr>
                <w:rFonts w:ascii="Times New Roman" w:hAnsi="Times New Roman" w:cs="Times New Roman"/>
                <w:i/>
                <w:iCs/>
                <w:sz w:val="24"/>
                <w:szCs w:val="24"/>
                <w:shd w:val="clear" w:color="auto" w:fill="FFFFFF"/>
                <w:lang w:eastAsia="en-US"/>
              </w:rPr>
            </w:pPr>
            <w:r w:rsidRPr="00B95E11">
              <w:rPr>
                <w:rFonts w:ascii="Times New Roman" w:hAnsi="Times New Roman" w:cs="Times New Roman"/>
                <w:sz w:val="24"/>
                <w:szCs w:val="24"/>
                <w:shd w:val="clear" w:color="auto" w:fill="FFFFFF"/>
                <w:lang w:eastAsia="en-US"/>
              </w:rPr>
              <w:t>*</w:t>
            </w:r>
            <w:r w:rsidRPr="00B95E11">
              <w:rPr>
                <w:rFonts w:ascii="Times New Roman" w:hAnsi="Times New Roman" w:cs="Times New Roman"/>
                <w:i/>
                <w:iCs/>
                <w:sz w:val="24"/>
                <w:szCs w:val="24"/>
                <w:shd w:val="clear" w:color="auto" w:fill="FFFFFF"/>
                <w:lang w:eastAsia="en-US"/>
              </w:rPr>
              <w:t xml:space="preserve">Для фізичних осіб, які через свої релігійні переконання відмовилися від прийняття </w:t>
            </w:r>
            <w:r>
              <w:rPr>
                <w:rFonts w:ascii="Times New Roman" w:hAnsi="Times New Roman" w:cs="Times New Roman"/>
                <w:i/>
                <w:iCs/>
                <w:sz w:val="24"/>
                <w:szCs w:val="24"/>
                <w:shd w:val="clear" w:color="auto" w:fill="FFFFFF"/>
                <w:lang w:eastAsia="en-US"/>
              </w:rPr>
              <w:t>ідентифікаційного</w:t>
            </w:r>
            <w:r w:rsidRPr="00B95E11">
              <w:rPr>
                <w:rFonts w:ascii="Times New Roman" w:hAnsi="Times New Roman" w:cs="Times New Roman"/>
                <w:i/>
                <w:iCs/>
                <w:sz w:val="24"/>
                <w:szCs w:val="24"/>
                <w:shd w:val="clear" w:color="auto" w:fill="FFFFFF"/>
                <w:lang w:eastAsia="en-US"/>
              </w:rPr>
              <w:t xml:space="preserve"> номера та повідомили про це відповідний контролюючий орган і мають відмітку в паспорті, необхідно надати пояснюючий лист із зазначенням цього</w:t>
            </w:r>
            <w:r>
              <w:rPr>
                <w:rFonts w:ascii="Times New Roman" w:hAnsi="Times New Roman" w:cs="Times New Roman"/>
                <w:i/>
                <w:iCs/>
                <w:sz w:val="24"/>
                <w:szCs w:val="24"/>
                <w:shd w:val="clear" w:color="auto" w:fill="FFFFFF"/>
                <w:lang w:eastAsia="en-US"/>
              </w:rPr>
              <w:t xml:space="preserve"> або копію стрінки паспорта з відповідною відміткою</w:t>
            </w:r>
          </w:p>
          <w:p w:rsidR="00D7767F" w:rsidRPr="009B63FE" w:rsidRDefault="00D7767F" w:rsidP="00185AB0">
            <w:pPr>
              <w:spacing w:after="0" w:line="240" w:lineRule="auto"/>
              <w:ind w:left="43"/>
              <w:jc w:val="both"/>
              <w:rPr>
                <w:rFonts w:ascii="Times New Roman" w:eastAsia="Times New Roman" w:hAnsi="Times New Roman" w:cs="Times New Roman"/>
                <w:color w:val="000000"/>
                <w:sz w:val="24"/>
                <w:szCs w:val="24"/>
                <w:lang w:eastAsia="en-US"/>
              </w:rPr>
            </w:pPr>
          </w:p>
        </w:tc>
      </w:tr>
      <w:tr w:rsidR="00D7767F" w:rsidRPr="008A6D67" w:rsidTr="00185AB0">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767F" w:rsidRPr="008A6D67" w:rsidRDefault="00F42929" w:rsidP="00F42929">
            <w:pPr>
              <w:spacing w:before="240" w:after="0" w:line="240" w:lineRule="auto"/>
              <w:ind w:left="-142" w:right="-68"/>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4.</w:t>
            </w:r>
            <w:r w:rsidR="00D7767F">
              <w:rPr>
                <w:rFonts w:ascii="Times New Roman" w:eastAsia="Times New Roman" w:hAnsi="Times New Roman" w:cs="Times New Roman"/>
                <w:b/>
                <w:color w:val="000000"/>
                <w:sz w:val="20"/>
                <w:szCs w:val="20"/>
              </w:rPr>
              <w:t>2</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767F" w:rsidRPr="009B63FE" w:rsidRDefault="00D7767F" w:rsidP="00185AB0">
            <w:pPr>
              <w:spacing w:after="0" w:line="240" w:lineRule="auto"/>
              <w:ind w:left="43" w:right="119" w:hanging="23"/>
              <w:jc w:val="both"/>
              <w:rPr>
                <w:rFonts w:ascii="Times New Roman" w:eastAsia="Times New Roman" w:hAnsi="Times New Roman" w:cs="Times New Roman"/>
                <w:iCs/>
                <w:sz w:val="24"/>
                <w:szCs w:val="24"/>
                <w:u w:val="single"/>
              </w:rPr>
            </w:pPr>
            <w:bookmarkStart w:id="28" w:name="_Hlk120275028"/>
            <w:r w:rsidRPr="00BE79B1">
              <w:rPr>
                <w:rFonts w:ascii="Times New Roman" w:eastAsia="Times New Roman" w:hAnsi="Times New Roman" w:cs="Times New Roman"/>
                <w:b/>
                <w:sz w:val="24"/>
                <w:szCs w:val="24"/>
              </w:rPr>
              <w:t>Витяг з Єдиного державного реєстру</w:t>
            </w:r>
            <w:r w:rsidRPr="008A6D67">
              <w:rPr>
                <w:rFonts w:ascii="Times New Roman" w:eastAsia="Times New Roman" w:hAnsi="Times New Roman" w:cs="Times New Roman"/>
                <w:sz w:val="24"/>
                <w:szCs w:val="24"/>
              </w:rPr>
              <w:t xml:space="preserve"> юридичних осіб, фізичних осіб – підприємців та громадських формувань, </w:t>
            </w:r>
            <w:r w:rsidRPr="00466523">
              <w:rPr>
                <w:rFonts w:ascii="Times New Roman" w:eastAsia="Times New Roman" w:hAnsi="Times New Roman" w:cs="Times New Roman"/>
                <w:b/>
                <w:iCs/>
                <w:sz w:val="24"/>
                <w:szCs w:val="24"/>
                <w:u w:val="single"/>
              </w:rPr>
              <w:t xml:space="preserve">виданий  </w:t>
            </w:r>
            <w:r w:rsidR="007B5CC3">
              <w:rPr>
                <w:rFonts w:ascii="Times New Roman" w:eastAsia="Times New Roman" w:hAnsi="Times New Roman" w:cs="Times New Roman"/>
                <w:b/>
                <w:i/>
                <w:iCs/>
                <w:sz w:val="24"/>
                <w:szCs w:val="24"/>
                <w:u w:val="single"/>
              </w:rPr>
              <w:t>не раніше 2024</w:t>
            </w:r>
            <w:r w:rsidR="00466523" w:rsidRPr="00466523">
              <w:rPr>
                <w:rFonts w:ascii="Times New Roman" w:eastAsia="Times New Roman" w:hAnsi="Times New Roman" w:cs="Times New Roman"/>
                <w:b/>
                <w:i/>
                <w:iCs/>
                <w:sz w:val="24"/>
                <w:szCs w:val="24"/>
                <w:u w:val="single"/>
              </w:rPr>
              <w:t xml:space="preserve"> ро</w:t>
            </w:r>
            <w:r w:rsidR="00D6706C">
              <w:rPr>
                <w:rFonts w:ascii="Times New Roman" w:eastAsia="Times New Roman" w:hAnsi="Times New Roman" w:cs="Times New Roman"/>
                <w:b/>
                <w:i/>
                <w:iCs/>
                <w:sz w:val="24"/>
                <w:szCs w:val="24"/>
                <w:u w:val="single"/>
              </w:rPr>
              <w:t>ку</w:t>
            </w:r>
            <w:r w:rsidRPr="009B63FE">
              <w:rPr>
                <w:rFonts w:ascii="Times New Roman" w:eastAsia="Times New Roman" w:hAnsi="Times New Roman" w:cs="Times New Roman"/>
                <w:iCs/>
                <w:sz w:val="24"/>
                <w:szCs w:val="24"/>
                <w:u w:val="single"/>
              </w:rPr>
              <w:t xml:space="preserve">.  </w:t>
            </w:r>
          </w:p>
          <w:bookmarkEnd w:id="28"/>
          <w:p w:rsidR="00D7767F" w:rsidRPr="008A6D67" w:rsidRDefault="00D7767F" w:rsidP="00185AB0">
            <w:pPr>
              <w:spacing w:after="0" w:line="240" w:lineRule="auto"/>
              <w:ind w:left="43" w:right="119" w:hanging="23"/>
              <w:jc w:val="both"/>
              <w:rPr>
                <w:rFonts w:ascii="Times New Roman" w:eastAsia="Times New Roman" w:hAnsi="Times New Roman" w:cs="Times New Roman"/>
                <w:sz w:val="24"/>
                <w:szCs w:val="24"/>
              </w:rPr>
            </w:pPr>
            <w:r w:rsidRPr="00D20CD2">
              <w:rPr>
                <w:rFonts w:ascii="Times New Roman" w:eastAsia="Times New Roman" w:hAnsi="Times New Roman" w:cs="Times New Roman"/>
                <w:iCs/>
                <w:sz w:val="24"/>
                <w:szCs w:val="24"/>
              </w:rPr>
              <w:t>(</w:t>
            </w:r>
            <w:r w:rsidRPr="00D20CD2">
              <w:rPr>
                <w:rFonts w:ascii="Times New Roman" w:eastAsia="Times New Roman" w:hAnsi="Times New Roman" w:cs="Times New Roman"/>
                <w:i/>
                <w:sz w:val="24"/>
                <w:szCs w:val="24"/>
              </w:rPr>
              <w:t>Витяг надається лише в період, коли Єдиний державний реєстр юридичних осіб, фізичних осіб — підприємців та громадських формувань не функціонує у відкритому доступі.</w:t>
            </w:r>
            <w:r w:rsidRPr="00D20CD2">
              <w:rPr>
                <w:rFonts w:ascii="Times New Roman" w:eastAsia="Times New Roman" w:hAnsi="Times New Roman" w:cs="Times New Roman"/>
                <w:i/>
                <w:color w:val="000000"/>
                <w:sz w:val="24"/>
                <w:szCs w:val="24"/>
              </w:rPr>
              <w:t xml:space="preserve"> Для учасників </w:t>
            </w:r>
            <w:r w:rsidRPr="00D20CD2">
              <w:rPr>
                <w:rFonts w:ascii="Times New Roman" w:eastAsia="Times New Roman" w:hAnsi="Times New Roman" w:cs="Times New Roman"/>
                <w:i/>
                <w:sz w:val="24"/>
                <w:szCs w:val="24"/>
              </w:rPr>
              <w:t>—</w:t>
            </w:r>
            <w:r>
              <w:rPr>
                <w:rFonts w:ascii="Times New Roman" w:eastAsia="Times New Roman" w:hAnsi="Times New Roman" w:cs="Times New Roman"/>
                <w:i/>
                <w:color w:val="000000"/>
                <w:sz w:val="24"/>
                <w:szCs w:val="24"/>
              </w:rPr>
              <w:t xml:space="preserve"> юридичних осіб, витяг повинен містити</w:t>
            </w:r>
            <w:r w:rsidRPr="00D20CD2">
              <w:rPr>
                <w:rFonts w:ascii="Times New Roman" w:eastAsia="Times New Roman" w:hAnsi="Times New Roman" w:cs="Times New Roman"/>
                <w:i/>
                <w:color w:val="000000"/>
                <w:sz w:val="24"/>
                <w:szCs w:val="24"/>
              </w:rPr>
              <w:t xml:space="preserve">  інформацію про кінцевих бенефіціарних власників  </w:t>
            </w:r>
            <w:r>
              <w:rPr>
                <w:rFonts w:ascii="Times New Roman" w:eastAsia="Times New Roman" w:hAnsi="Times New Roman" w:cs="Times New Roman"/>
                <w:i/>
                <w:color w:val="000000"/>
                <w:sz w:val="24"/>
                <w:szCs w:val="24"/>
              </w:rPr>
              <w:t>та їх частку в статутному капіталі</w:t>
            </w:r>
            <w:r w:rsidR="00CB5201">
              <w:rPr>
                <w:rFonts w:ascii="Times New Roman" w:eastAsia="Times New Roman" w:hAnsi="Times New Roman" w:cs="Times New Roman"/>
                <w:i/>
                <w:color w:val="000000"/>
                <w:sz w:val="24"/>
                <w:szCs w:val="24"/>
              </w:rPr>
              <w:t xml:space="preserve"> </w:t>
            </w:r>
            <w:r w:rsidR="00CB5201" w:rsidRPr="00DA1A60">
              <w:rPr>
                <w:rFonts w:ascii="Times New Roman" w:hAnsi="Times New Roman" w:cs="Times New Roman"/>
                <w:i/>
                <w:color w:val="000000"/>
                <w:sz w:val="24"/>
                <w:szCs w:val="24"/>
              </w:rPr>
              <w:t>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D7767F" w:rsidRPr="00C76D49" w:rsidTr="00185AB0">
        <w:trPr>
          <w:trHeight w:val="285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767F" w:rsidRPr="00C76D49" w:rsidRDefault="00F42929" w:rsidP="00F42929">
            <w:pPr>
              <w:spacing w:after="0" w:line="240" w:lineRule="auto"/>
              <w:ind w:left="-142" w:right="-68"/>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4.3</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D7767F" w:rsidRPr="00C76D49" w:rsidRDefault="00D7767F" w:rsidP="00185AB0">
            <w:pPr>
              <w:tabs>
                <w:tab w:val="left" w:pos="426"/>
              </w:tabs>
              <w:spacing w:after="0" w:line="240" w:lineRule="auto"/>
              <w:ind w:left="142"/>
              <w:contextualSpacing/>
              <w:rPr>
                <w:rFonts w:ascii="Times New Roman" w:eastAsia="Times New Roman" w:hAnsi="Times New Roman" w:cs="Times New Roman"/>
                <w:b/>
                <w:bCs/>
                <w:color w:val="000000"/>
                <w:sz w:val="24"/>
                <w:szCs w:val="24"/>
              </w:rPr>
            </w:pPr>
            <w:bookmarkStart w:id="29" w:name="_Hlk120275214"/>
            <w:r w:rsidRPr="00C76D49">
              <w:rPr>
                <w:rFonts w:ascii="Times New Roman" w:eastAsia="Times New Roman" w:hAnsi="Times New Roman" w:cs="Times New Roman"/>
                <w:b/>
                <w:bCs/>
                <w:color w:val="000000"/>
                <w:sz w:val="24"/>
                <w:szCs w:val="24"/>
              </w:rPr>
              <w:t xml:space="preserve">Інформаційна довідка про учасника процедури закупівлі із зазначенням наступної інформації: </w:t>
            </w:r>
          </w:p>
          <w:p w:rsidR="00D7767F" w:rsidRPr="00C76D49" w:rsidRDefault="00D7767F" w:rsidP="00185AB0">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Повна назва учасника;</w:t>
            </w:r>
          </w:p>
          <w:p w:rsidR="00D7767F" w:rsidRPr="00C76D49" w:rsidRDefault="00D7767F" w:rsidP="00185AB0">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Код ЄДРПОУ;</w:t>
            </w:r>
          </w:p>
          <w:p w:rsidR="00D7767F" w:rsidRPr="00C76D49" w:rsidRDefault="00D7767F" w:rsidP="00185AB0">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Юридична та поштова адреса;</w:t>
            </w:r>
          </w:p>
          <w:p w:rsidR="00D7767F" w:rsidRPr="00C76D49" w:rsidRDefault="00D7767F" w:rsidP="00185AB0">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Банківські реквізити;</w:t>
            </w:r>
          </w:p>
          <w:p w:rsidR="00D7767F" w:rsidRPr="00C76D49" w:rsidRDefault="00D7767F" w:rsidP="00185AB0">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 xml:space="preserve">Статус платника податку та індивідуальний податковий номер (за наявності); </w:t>
            </w:r>
          </w:p>
          <w:p w:rsidR="00D7767F" w:rsidRPr="00C76D49" w:rsidRDefault="00D7767F" w:rsidP="00185AB0">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Контактний номер телефону, Е-mail;</w:t>
            </w:r>
          </w:p>
          <w:p w:rsidR="00D7767F" w:rsidRPr="00C76D49" w:rsidRDefault="00D7767F" w:rsidP="00185AB0">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Відомості про керівника (посада, ПІБ, тел.);</w:t>
            </w:r>
          </w:p>
          <w:p w:rsidR="00D7767F" w:rsidRPr="00C76D49" w:rsidRDefault="00D7767F" w:rsidP="00185AB0">
            <w:pPr>
              <w:tabs>
                <w:tab w:val="left" w:pos="426"/>
              </w:tabs>
              <w:spacing w:after="0" w:line="240" w:lineRule="auto"/>
              <w:ind w:left="142"/>
              <w:contextualSpacing/>
              <w:rPr>
                <w:rFonts w:ascii="Times New Roman" w:eastAsia="Times New Roman" w:hAnsi="Times New Roman" w:cs="Times New Roman"/>
                <w:b/>
                <w:bCs/>
                <w:sz w:val="24"/>
                <w:szCs w:val="24"/>
              </w:rPr>
            </w:pPr>
            <w:r w:rsidRPr="00C76D49">
              <w:rPr>
                <w:rFonts w:ascii="Times New Roman" w:eastAsia="Times New Roman" w:hAnsi="Times New Roman" w:cs="Times New Roman"/>
                <w:color w:val="000000"/>
                <w:sz w:val="24"/>
                <w:szCs w:val="24"/>
              </w:rPr>
              <w:t>8. Відомості про підписанта документів тендерної пропозиції (посада, ПІБ, тел.).</w:t>
            </w:r>
            <w:bookmarkEnd w:id="29"/>
          </w:p>
        </w:tc>
      </w:tr>
      <w:tr w:rsidR="00D7767F" w:rsidRPr="00C76D49" w:rsidTr="00185AB0">
        <w:trPr>
          <w:trHeight w:val="99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767F" w:rsidRDefault="00F42929" w:rsidP="00F42929">
            <w:pPr>
              <w:spacing w:after="0" w:line="240" w:lineRule="auto"/>
              <w:ind w:left="-142" w:right="-68"/>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4.4</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D7767F" w:rsidRDefault="00D7767F" w:rsidP="00185AB0">
            <w:pPr>
              <w:tabs>
                <w:tab w:val="left" w:pos="426"/>
              </w:tabs>
              <w:spacing w:after="0" w:line="240" w:lineRule="auto"/>
              <w:ind w:left="142"/>
              <w:contextualSpacing/>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Документ</w:t>
            </w:r>
            <w:r w:rsidRPr="00A80675">
              <w:rPr>
                <w:rFonts w:ascii="Times New Roman" w:hAnsi="Times New Roman" w:cs="Times New Roman"/>
                <w:sz w:val="26"/>
                <w:szCs w:val="26"/>
                <w:shd w:val="clear" w:color="auto" w:fill="FFFFFF"/>
              </w:rPr>
              <w:t xml:space="preserve">,  що  посвідчує особу учасника </w:t>
            </w:r>
            <w:r>
              <w:rPr>
                <w:rFonts w:ascii="Times New Roman" w:hAnsi="Times New Roman" w:cs="Times New Roman"/>
                <w:sz w:val="26"/>
                <w:szCs w:val="26"/>
                <w:shd w:val="clear" w:color="auto" w:fill="FFFFFF"/>
              </w:rPr>
              <w:t xml:space="preserve">(керівника учасника – для юридичних осіб) </w:t>
            </w:r>
            <w:r w:rsidRPr="00A80675">
              <w:rPr>
                <w:rFonts w:ascii="Times New Roman" w:hAnsi="Times New Roman" w:cs="Times New Roman"/>
                <w:sz w:val="26"/>
                <w:szCs w:val="26"/>
                <w:shd w:val="clear" w:color="auto" w:fill="FFFFFF"/>
              </w:rPr>
              <w:t xml:space="preserve">та  підтверджує  </w:t>
            </w:r>
            <w:r>
              <w:rPr>
                <w:rFonts w:ascii="Times New Roman" w:hAnsi="Times New Roman" w:cs="Times New Roman"/>
                <w:sz w:val="26"/>
                <w:szCs w:val="26"/>
                <w:shd w:val="clear" w:color="auto" w:fill="FFFFFF"/>
              </w:rPr>
              <w:t xml:space="preserve">її </w:t>
            </w:r>
            <w:r w:rsidRPr="00A80675">
              <w:rPr>
                <w:rFonts w:ascii="Times New Roman" w:hAnsi="Times New Roman" w:cs="Times New Roman"/>
                <w:sz w:val="26"/>
                <w:szCs w:val="26"/>
                <w:shd w:val="clear" w:color="auto" w:fill="FFFFFF"/>
              </w:rPr>
              <w:t>громадянство</w:t>
            </w:r>
            <w:r>
              <w:rPr>
                <w:rFonts w:ascii="Times New Roman" w:hAnsi="Times New Roman" w:cs="Times New Roman"/>
                <w:sz w:val="26"/>
                <w:szCs w:val="26"/>
                <w:shd w:val="clear" w:color="auto" w:fill="FFFFFF"/>
              </w:rPr>
              <w:t>.</w:t>
            </w:r>
          </w:p>
          <w:p w:rsidR="00D7767F" w:rsidRPr="00A80675" w:rsidRDefault="00D7767F" w:rsidP="00185AB0">
            <w:pPr>
              <w:tabs>
                <w:tab w:val="left" w:pos="426"/>
              </w:tabs>
              <w:spacing w:after="0" w:line="240" w:lineRule="auto"/>
              <w:ind w:left="142"/>
              <w:contextualSpacing/>
              <w:rPr>
                <w:rFonts w:ascii="Times New Roman" w:eastAsia="Times New Roman" w:hAnsi="Times New Roman" w:cs="Times New Roman"/>
                <w:b/>
                <w:bCs/>
                <w:sz w:val="24"/>
                <w:szCs w:val="24"/>
              </w:rPr>
            </w:pPr>
            <w:r>
              <w:rPr>
                <w:rFonts w:ascii="Times New Roman" w:hAnsi="Times New Roman" w:cs="Times New Roman"/>
                <w:sz w:val="26"/>
                <w:szCs w:val="26"/>
                <w:shd w:val="clear" w:color="auto" w:fill="FFFFFF"/>
              </w:rPr>
              <w:t xml:space="preserve"> Документ</w:t>
            </w:r>
            <w:r w:rsidRPr="00A80675">
              <w:rPr>
                <w:rFonts w:ascii="Times New Roman" w:hAnsi="Times New Roman" w:cs="Times New Roman"/>
                <w:sz w:val="26"/>
                <w:szCs w:val="26"/>
                <w:shd w:val="clear" w:color="auto" w:fill="FFFFFF"/>
              </w:rPr>
              <w:t>,  що  посвідчує особу та  підтверджує  громадянство</w:t>
            </w:r>
            <w:r>
              <w:rPr>
                <w:rFonts w:ascii="Times New Roman" w:hAnsi="Times New Roman" w:cs="Times New Roman"/>
                <w:sz w:val="26"/>
                <w:szCs w:val="26"/>
                <w:shd w:val="clear" w:color="auto" w:fill="FFFFFF"/>
              </w:rPr>
              <w:t xml:space="preserve"> - для осіб уповноважених </w:t>
            </w:r>
            <w:r w:rsidRPr="00E56259">
              <w:rPr>
                <w:rFonts w:ascii="Times New Roman" w:eastAsia="Times New Roman" w:hAnsi="Times New Roman" w:cs="Times New Roman"/>
                <w:color w:val="000000"/>
                <w:sz w:val="26"/>
                <w:szCs w:val="26"/>
                <w:lang w:eastAsia="en-US"/>
              </w:rPr>
              <w:t>підписувати документи пропозиції та вчиняти інші юридично значущі дії від імені учасника</w:t>
            </w:r>
            <w:r w:rsidRPr="00E56259">
              <w:rPr>
                <w:rFonts w:ascii="Times New Roman" w:hAnsi="Times New Roman" w:cs="Times New Roman"/>
                <w:sz w:val="26"/>
                <w:szCs w:val="26"/>
                <w:shd w:val="clear" w:color="auto" w:fill="FFFFFF"/>
              </w:rPr>
              <w:t>.</w:t>
            </w:r>
          </w:p>
        </w:tc>
      </w:tr>
    </w:tbl>
    <w:p w:rsidR="00D111F9" w:rsidRPr="00C76D49" w:rsidRDefault="00D111F9" w:rsidP="00D111F9">
      <w:pPr>
        <w:spacing w:after="0" w:line="240" w:lineRule="auto"/>
        <w:rPr>
          <w:rFonts w:ascii="Times New Roman" w:eastAsia="Times New Roman" w:hAnsi="Times New Roman" w:cs="Times New Roman"/>
          <w:sz w:val="20"/>
          <w:szCs w:val="20"/>
        </w:rPr>
      </w:pPr>
    </w:p>
    <w:p w:rsidR="00F57747" w:rsidRDefault="004E3CAB" w:rsidP="00803FDC">
      <w:pPr>
        <w:ind w:firstLine="426"/>
        <w:jc w:val="both"/>
        <w:rPr>
          <w:rFonts w:ascii="Times New Roman" w:hAnsi="Times New Roman"/>
          <w:sz w:val="24"/>
          <w:szCs w:val="24"/>
        </w:rPr>
      </w:pPr>
      <w:r>
        <w:rPr>
          <w:rFonts w:ascii="Times New Roman" w:hAnsi="Times New Roman" w:cs="Times New Roman"/>
          <w:sz w:val="24"/>
          <w:szCs w:val="24"/>
        </w:rPr>
        <w:t>4.5.</w:t>
      </w:r>
      <w:r w:rsidR="00F57747" w:rsidRPr="005E7E18">
        <w:rPr>
          <w:rFonts w:ascii="Times New Roman" w:hAnsi="Times New Roman" w:cs="Times New Roman"/>
          <w:sz w:val="24"/>
          <w:szCs w:val="24"/>
        </w:rPr>
        <w:t xml:space="preserve"> </w:t>
      </w:r>
      <w:r w:rsidR="00F57747" w:rsidRPr="001C56DA">
        <w:rPr>
          <w:rFonts w:ascii="Times New Roman" w:hAnsi="Times New Roman"/>
          <w:sz w:val="24"/>
          <w:szCs w:val="24"/>
        </w:rPr>
        <w:t>У випадку наявності дозволених пунктом 2 постанови Кабінету Міністрів України від 12 жовтня 2022 р. № 1178 винятків, Учасником у складі тендерної пропозиції надаються відповідні підтверд</w:t>
      </w:r>
      <w:r w:rsidR="00F57747">
        <w:rPr>
          <w:rFonts w:ascii="Times New Roman" w:hAnsi="Times New Roman"/>
          <w:sz w:val="24"/>
          <w:szCs w:val="24"/>
        </w:rPr>
        <w:t>жуючі</w:t>
      </w:r>
      <w:r w:rsidR="00F57747" w:rsidRPr="001C56DA">
        <w:rPr>
          <w:rFonts w:ascii="Times New Roman" w:hAnsi="Times New Roman"/>
          <w:sz w:val="24"/>
          <w:szCs w:val="24"/>
        </w:rPr>
        <w:t xml:space="preserve"> </w:t>
      </w:r>
      <w:r w:rsidR="00F57747" w:rsidRPr="00950E5D">
        <w:rPr>
          <w:rFonts w:ascii="Times New Roman" w:hAnsi="Times New Roman"/>
          <w:sz w:val="24"/>
          <w:szCs w:val="24"/>
          <w:u w:val="single"/>
        </w:rPr>
        <w:t>документи:</w:t>
      </w:r>
    </w:p>
    <w:p w:rsidR="00F57747" w:rsidRPr="0094607E" w:rsidRDefault="00F57747" w:rsidP="00F57747">
      <w:pPr>
        <w:ind w:firstLine="479"/>
        <w:jc w:val="both"/>
        <w:rPr>
          <w:rFonts w:ascii="Times New Roman" w:hAnsi="Times New Roman" w:cs="Times New Roman"/>
          <w:sz w:val="24"/>
          <w:szCs w:val="24"/>
        </w:rPr>
      </w:pPr>
      <w:r>
        <w:rPr>
          <w:rFonts w:ascii="Times New Roman" w:hAnsi="Times New Roman"/>
          <w:sz w:val="24"/>
          <w:szCs w:val="24"/>
        </w:rPr>
        <w:t xml:space="preserve">- </w:t>
      </w:r>
      <w:r w:rsidRPr="001C56DA">
        <w:rPr>
          <w:rFonts w:ascii="Times New Roman" w:hAnsi="Times New Roman"/>
          <w:sz w:val="24"/>
          <w:szCs w:val="24"/>
        </w:rPr>
        <w:t>у</w:t>
      </w:r>
      <w:r w:rsidRPr="001C56DA">
        <w:rPr>
          <w:rFonts w:ascii="Times New Roman" w:hAnsi="Times New Roman" w:cs="Times New Roman"/>
          <w:sz w:val="24"/>
          <w:szCs w:val="24"/>
        </w:rPr>
        <w:t xml:space="preserve"> разі якщо </w:t>
      </w:r>
      <w:r w:rsidRPr="002E0799">
        <w:rPr>
          <w:rFonts w:ascii="Times New Roman" w:hAnsi="Times New Roman" w:cs="Times New Roman"/>
          <w:sz w:val="24"/>
          <w:szCs w:val="24"/>
        </w:rPr>
        <w:t>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AE05F3">
        <w:rPr>
          <w:rFonts w:ascii="Times New Roman" w:hAnsi="Times New Roman" w:cs="Times New Roman"/>
          <w:sz w:val="24"/>
          <w:szCs w:val="24"/>
        </w:rPr>
        <w:t>/</w:t>
      </w:r>
      <w:r w:rsidR="00AE05F3" w:rsidRPr="00AE05F3">
        <w:rPr>
          <w:rFonts w:ascii="Times New Roman" w:hAnsi="Times New Roman" w:cs="Times New Roman"/>
          <w:sz w:val="24"/>
          <w:szCs w:val="24"/>
          <w:shd w:val="clear" w:color="auto" w:fill="FFFFFF"/>
        </w:rPr>
        <w:t>Ісламської Республіки Іран</w:t>
      </w:r>
      <w:r w:rsidRPr="002E0799">
        <w:rPr>
          <w:rFonts w:ascii="Times New Roman" w:hAnsi="Times New Roman" w:cs="Times New Roman"/>
          <w:sz w:val="24"/>
          <w:szCs w:val="24"/>
        </w:rPr>
        <w:t xml:space="preserve"> та проживає на території України на законних підставах, то учасник у складі </w:t>
      </w:r>
      <w:r>
        <w:rPr>
          <w:rFonts w:ascii="Times New Roman" w:hAnsi="Times New Roman" w:cs="Times New Roman"/>
          <w:sz w:val="24"/>
          <w:szCs w:val="24"/>
        </w:rPr>
        <w:t xml:space="preserve">тендерної пропозиції має надати </w:t>
      </w:r>
      <w:r w:rsidRPr="00A073A0">
        <w:rPr>
          <w:rFonts w:ascii="Times New Roman" w:hAnsi="Times New Roman"/>
          <w:sz w:val="24"/>
          <w:szCs w:val="24"/>
        </w:rPr>
        <w:t>документ який підтверджує законні підстави проживання на території України відповідно до ст.1 Закону Україи «Про громадянство України»:</w:t>
      </w:r>
    </w:p>
    <w:p w:rsidR="00F57747" w:rsidRPr="002E0799" w:rsidRDefault="00F57747" w:rsidP="00F57747">
      <w:pPr>
        <w:pStyle w:val="a6"/>
        <w:numPr>
          <w:ilvl w:val="0"/>
          <w:numId w:val="27"/>
        </w:numPr>
        <w:spacing w:after="0" w:line="240" w:lineRule="auto"/>
        <w:ind w:left="709" w:hanging="283"/>
        <w:jc w:val="both"/>
        <w:rPr>
          <w:rFonts w:ascii="Times New Roman" w:hAnsi="Times New Roman"/>
        </w:rPr>
      </w:pPr>
      <w:r w:rsidRPr="002E0799">
        <w:rPr>
          <w:rFonts w:ascii="Times New Roman" w:hAnsi="Times New Roman"/>
        </w:rPr>
        <w:lastRenderedPageBreak/>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F57747" w:rsidRPr="001427D8" w:rsidRDefault="00F57747" w:rsidP="00F57747">
      <w:pPr>
        <w:jc w:val="both"/>
        <w:rPr>
          <w:rFonts w:ascii="Times New Roman" w:hAnsi="Times New Roman"/>
          <w:b/>
          <w:sz w:val="24"/>
          <w:szCs w:val="24"/>
        </w:rPr>
      </w:pPr>
      <w:r>
        <w:rPr>
          <w:rFonts w:ascii="Times New Roman" w:hAnsi="Times New Roman"/>
          <w:b/>
          <w:sz w:val="24"/>
          <w:szCs w:val="24"/>
        </w:rPr>
        <w:t xml:space="preserve">  </w:t>
      </w:r>
      <w:r w:rsidRPr="001427D8">
        <w:rPr>
          <w:rFonts w:ascii="Times New Roman" w:hAnsi="Times New Roman"/>
          <w:b/>
          <w:sz w:val="24"/>
          <w:szCs w:val="24"/>
        </w:rPr>
        <w:t xml:space="preserve">або </w:t>
      </w:r>
    </w:p>
    <w:p w:rsidR="00F57747" w:rsidRPr="00533F09" w:rsidRDefault="00F57747" w:rsidP="00F57747">
      <w:pPr>
        <w:pStyle w:val="a6"/>
        <w:numPr>
          <w:ilvl w:val="0"/>
          <w:numId w:val="27"/>
        </w:numPr>
        <w:spacing w:after="0" w:line="240" w:lineRule="auto"/>
        <w:ind w:hanging="283"/>
        <w:jc w:val="both"/>
        <w:rPr>
          <w:rFonts w:ascii="Times New Roman" w:hAnsi="Times New Roman"/>
        </w:rPr>
      </w:pPr>
      <w:r w:rsidRPr="00533F09">
        <w:rPr>
          <w:rFonts w:ascii="Times New Roman" w:hAnsi="Times New Roman"/>
        </w:rPr>
        <w:t>посвідку на постійне чи тимчасове проживання на території України</w:t>
      </w:r>
    </w:p>
    <w:p w:rsidR="00F57747" w:rsidRPr="001427D8" w:rsidRDefault="00F57747" w:rsidP="00F57747">
      <w:pPr>
        <w:jc w:val="both"/>
        <w:rPr>
          <w:rFonts w:ascii="Times New Roman" w:hAnsi="Times New Roman"/>
          <w:b/>
          <w:sz w:val="24"/>
          <w:szCs w:val="24"/>
        </w:rPr>
      </w:pPr>
      <w:r>
        <w:rPr>
          <w:rFonts w:ascii="Times New Roman" w:hAnsi="Times New Roman"/>
          <w:b/>
          <w:sz w:val="24"/>
          <w:szCs w:val="24"/>
        </w:rPr>
        <w:t xml:space="preserve">  </w:t>
      </w:r>
      <w:r w:rsidRPr="001427D8">
        <w:rPr>
          <w:rFonts w:ascii="Times New Roman" w:hAnsi="Times New Roman"/>
          <w:b/>
          <w:sz w:val="24"/>
          <w:szCs w:val="24"/>
        </w:rPr>
        <w:t xml:space="preserve">або </w:t>
      </w:r>
    </w:p>
    <w:p w:rsidR="00F57747" w:rsidRPr="00533F09" w:rsidRDefault="00F57747" w:rsidP="00F57747">
      <w:pPr>
        <w:pStyle w:val="a6"/>
        <w:numPr>
          <w:ilvl w:val="0"/>
          <w:numId w:val="27"/>
        </w:numPr>
        <w:spacing w:after="0" w:line="240" w:lineRule="auto"/>
        <w:ind w:hanging="283"/>
        <w:jc w:val="both"/>
        <w:rPr>
          <w:rFonts w:ascii="Times New Roman" w:hAnsi="Times New Roman"/>
        </w:rPr>
      </w:pPr>
      <w:r w:rsidRPr="00533F09">
        <w:rPr>
          <w:rFonts w:ascii="Times New Roman" w:hAnsi="Times New Roman"/>
        </w:rPr>
        <w:t>військовий квиток, виданий іноземцю чи особі без громадянства, як</w:t>
      </w:r>
      <w:r>
        <w:rPr>
          <w:rFonts w:ascii="Times New Roman" w:hAnsi="Times New Roman"/>
        </w:rPr>
        <w:t>а</w:t>
      </w:r>
      <w:r w:rsidRPr="00533F09">
        <w:rPr>
          <w:rFonts w:ascii="Times New Roman" w:hAnsi="Times New Roman"/>
        </w:rPr>
        <w:t xml:space="preserve"> в установленому порядку уклал</w:t>
      </w:r>
      <w:r>
        <w:rPr>
          <w:rFonts w:ascii="Times New Roman" w:hAnsi="Times New Roman"/>
        </w:rPr>
        <w:t>а</w:t>
      </w:r>
      <w:r w:rsidRPr="00533F09">
        <w:rPr>
          <w:rFonts w:ascii="Times New Roman" w:hAnsi="Times New Roman"/>
        </w:rPr>
        <w:t xml:space="preserve">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57747" w:rsidRPr="001427D8" w:rsidRDefault="00F57747" w:rsidP="00F57747">
      <w:pPr>
        <w:jc w:val="both"/>
        <w:rPr>
          <w:rFonts w:ascii="Times New Roman" w:hAnsi="Times New Roman"/>
          <w:b/>
          <w:sz w:val="24"/>
          <w:szCs w:val="24"/>
        </w:rPr>
      </w:pPr>
      <w:r>
        <w:rPr>
          <w:rFonts w:ascii="Times New Roman" w:hAnsi="Times New Roman"/>
          <w:b/>
          <w:sz w:val="24"/>
          <w:szCs w:val="24"/>
        </w:rPr>
        <w:t xml:space="preserve">  </w:t>
      </w:r>
      <w:r w:rsidRPr="001427D8">
        <w:rPr>
          <w:rFonts w:ascii="Times New Roman" w:hAnsi="Times New Roman"/>
          <w:b/>
          <w:sz w:val="24"/>
          <w:szCs w:val="24"/>
        </w:rPr>
        <w:t xml:space="preserve">або </w:t>
      </w:r>
    </w:p>
    <w:p w:rsidR="00F57747" w:rsidRPr="00B85A90" w:rsidRDefault="00F57747" w:rsidP="00F57747">
      <w:pPr>
        <w:pStyle w:val="a6"/>
        <w:numPr>
          <w:ilvl w:val="0"/>
          <w:numId w:val="27"/>
        </w:numPr>
        <w:spacing w:after="0" w:line="240" w:lineRule="auto"/>
        <w:ind w:hanging="283"/>
        <w:jc w:val="both"/>
        <w:rPr>
          <w:rFonts w:ascii="Times New Roman" w:hAnsi="Times New Roman"/>
        </w:rPr>
      </w:pPr>
      <w:r w:rsidRPr="00533F09">
        <w:rPr>
          <w:rFonts w:ascii="Times New Roman" w:hAnsi="Times New Roman"/>
        </w:rPr>
        <w:t>посвідчення біженця чи документ, що підтверджує надання притулку в Україні.</w:t>
      </w:r>
    </w:p>
    <w:p w:rsidR="00F57747" w:rsidRPr="002E0799" w:rsidRDefault="00F57747" w:rsidP="00F57747">
      <w:pPr>
        <w:ind w:firstLine="47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C56DA">
        <w:rPr>
          <w:rFonts w:ascii="Times New Roman" w:hAnsi="Times New Roman" w:cs="Times New Roman"/>
          <w:color w:val="000000"/>
          <w:sz w:val="24"/>
          <w:szCs w:val="24"/>
        </w:rPr>
        <w:t>у разі якщо</w:t>
      </w:r>
      <w:r w:rsidRPr="002E0799">
        <w:rPr>
          <w:rFonts w:ascii="Times New Roman" w:hAnsi="Times New Roman" w:cs="Times New Roman"/>
          <w:color w:val="000000"/>
          <w:sz w:val="24"/>
          <w:szCs w:val="24"/>
        </w:rPr>
        <w:t xml:space="preserve">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AE05F3">
        <w:rPr>
          <w:rFonts w:ascii="Times New Roman" w:hAnsi="Times New Roman" w:cs="Times New Roman"/>
          <w:color w:val="000000"/>
          <w:sz w:val="24"/>
          <w:szCs w:val="24"/>
        </w:rPr>
        <w:t>/</w:t>
      </w:r>
      <w:r w:rsidR="00AE05F3" w:rsidRPr="00AE05F3">
        <w:rPr>
          <w:rFonts w:ascii="Times New Roman" w:hAnsi="Times New Roman" w:cs="Times New Roman"/>
          <w:sz w:val="24"/>
          <w:szCs w:val="24"/>
          <w:shd w:val="clear" w:color="auto" w:fill="FFFFFF"/>
        </w:rPr>
        <w:t xml:space="preserve"> Ісламської Республіки Іран</w:t>
      </w:r>
      <w:r w:rsidRPr="002E0799">
        <w:rPr>
          <w:rFonts w:ascii="Times New Roman" w:hAnsi="Times New Roman" w:cs="Times New Roman"/>
          <w:color w:val="000000"/>
          <w:sz w:val="24"/>
          <w:szCs w:val="24"/>
        </w:rPr>
        <w:t>, але активи такої юридичної особи в установленому законодавством порядку передані в управління</w:t>
      </w:r>
      <w:r w:rsidR="00501393">
        <w:rPr>
          <w:rFonts w:ascii="Times New Roman" w:hAnsi="Times New Roman" w:cs="Times New Roman"/>
          <w:color w:val="000000"/>
          <w:sz w:val="24"/>
          <w:szCs w:val="24"/>
        </w:rPr>
        <w:t xml:space="preserve"> </w:t>
      </w:r>
      <w:r w:rsidR="00501393" w:rsidRPr="002E0799">
        <w:rPr>
          <w:rFonts w:ascii="Times New Roman" w:hAnsi="Times New Roman"/>
          <w:color w:val="000000"/>
        </w:rPr>
        <w:t>Національному агентству з питань виявлення, розшуку та управління активами, одержаними від корупційних та інших злочинів</w:t>
      </w:r>
      <w:r w:rsidRPr="002E0799">
        <w:rPr>
          <w:rFonts w:ascii="Times New Roman" w:hAnsi="Times New Roman" w:cs="Times New Roman"/>
          <w:color w:val="000000"/>
          <w:sz w:val="24"/>
          <w:szCs w:val="24"/>
        </w:rPr>
        <w:t>, то учасник у складі тендерної пропозиції має надати:</w:t>
      </w:r>
    </w:p>
    <w:p w:rsidR="00F57747" w:rsidRPr="002E0799" w:rsidRDefault="00F57747" w:rsidP="00F57747">
      <w:pPr>
        <w:pStyle w:val="a6"/>
        <w:numPr>
          <w:ilvl w:val="0"/>
          <w:numId w:val="27"/>
        </w:numPr>
        <w:spacing w:after="0" w:line="240" w:lineRule="auto"/>
        <w:ind w:left="0" w:firstLine="479"/>
        <w:jc w:val="both"/>
        <w:rPr>
          <w:rFonts w:ascii="Times New Roman" w:hAnsi="Times New Roman"/>
          <w:color w:val="000000"/>
        </w:rPr>
      </w:pPr>
      <w:r w:rsidRPr="002E0799">
        <w:rPr>
          <w:rFonts w:ascii="Times New Roman" w:hAnsi="Times New Roman"/>
          <w:color w:val="000000"/>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F57747" w:rsidRPr="00B85A90" w:rsidRDefault="00F57747" w:rsidP="00F57747">
      <w:pPr>
        <w:ind w:firstLine="479"/>
        <w:jc w:val="both"/>
        <w:rPr>
          <w:rFonts w:ascii="Times New Roman" w:hAnsi="Times New Roman" w:cs="Times New Roman"/>
          <w:b/>
          <w:color w:val="000000"/>
          <w:sz w:val="24"/>
          <w:szCs w:val="24"/>
        </w:rPr>
      </w:pPr>
      <w:r w:rsidRPr="00B85A90">
        <w:rPr>
          <w:rFonts w:ascii="Times New Roman" w:hAnsi="Times New Roman" w:cs="Times New Roman"/>
          <w:b/>
          <w:color w:val="000000"/>
          <w:sz w:val="24"/>
          <w:szCs w:val="24"/>
        </w:rPr>
        <w:t xml:space="preserve">або </w:t>
      </w:r>
    </w:p>
    <w:p w:rsidR="00F57747" w:rsidRPr="002E0799" w:rsidRDefault="00F57747" w:rsidP="00F57747">
      <w:pPr>
        <w:pStyle w:val="a6"/>
        <w:numPr>
          <w:ilvl w:val="0"/>
          <w:numId w:val="27"/>
        </w:numPr>
        <w:spacing w:after="0" w:line="240" w:lineRule="auto"/>
        <w:ind w:left="0" w:firstLine="479"/>
        <w:jc w:val="both"/>
        <w:rPr>
          <w:rFonts w:ascii="Times New Roman" w:hAnsi="Times New Roman"/>
          <w:color w:val="000000"/>
        </w:rPr>
      </w:pPr>
      <w:r w:rsidRPr="002E0799">
        <w:rPr>
          <w:rFonts w:ascii="Times New Roman" w:hAnsi="Times New Roman"/>
          <w:color w:val="000000"/>
        </w:rPr>
        <w:t>згоду самого власника активів про передачу активів, підпис якої нотаріально завірений в установленому законодавством порядку.</w:t>
      </w:r>
    </w:p>
    <w:p w:rsidR="00F57747" w:rsidRPr="00590382" w:rsidRDefault="00F57747" w:rsidP="00F57747">
      <w:pPr>
        <w:ind w:firstLine="479"/>
        <w:jc w:val="both"/>
        <w:rPr>
          <w:rFonts w:ascii="Times New Roman" w:hAnsi="Times New Roman" w:cs="Times New Roman"/>
          <w:color w:val="000000"/>
          <w:sz w:val="24"/>
          <w:szCs w:val="24"/>
        </w:rPr>
      </w:pPr>
      <w:r w:rsidRPr="00590382">
        <w:rPr>
          <w:rFonts w:ascii="Times New Roman" w:hAnsi="Times New Roman" w:cs="Times New Roman"/>
          <w:color w:val="000000"/>
          <w:sz w:val="24"/>
          <w:szCs w:val="24"/>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89625C" w:rsidRDefault="0089625C">
      <w:pPr>
        <w:widowControl w:val="0"/>
        <w:spacing w:after="0" w:line="240" w:lineRule="auto"/>
        <w:jc w:val="both"/>
        <w:rPr>
          <w:rFonts w:ascii="Times New Roman" w:eastAsia="Times New Roman" w:hAnsi="Times New Roman" w:cs="Times New Roman"/>
          <w:sz w:val="24"/>
          <w:szCs w:val="24"/>
        </w:rPr>
      </w:pPr>
    </w:p>
    <w:p w:rsidR="00A10B2D" w:rsidRDefault="00A10B2D">
      <w:pPr>
        <w:widowControl w:val="0"/>
        <w:spacing w:after="0" w:line="240" w:lineRule="auto"/>
        <w:jc w:val="both"/>
        <w:rPr>
          <w:rFonts w:ascii="Times New Roman" w:eastAsia="Times New Roman" w:hAnsi="Times New Roman" w:cs="Times New Roman"/>
          <w:sz w:val="24"/>
          <w:szCs w:val="24"/>
        </w:rPr>
      </w:pPr>
    </w:p>
    <w:p w:rsidR="00A10B2D" w:rsidRDefault="00A10B2D">
      <w:pPr>
        <w:widowControl w:val="0"/>
        <w:spacing w:after="0" w:line="240" w:lineRule="auto"/>
        <w:jc w:val="both"/>
        <w:rPr>
          <w:rFonts w:ascii="Times New Roman" w:eastAsia="Times New Roman" w:hAnsi="Times New Roman" w:cs="Times New Roman"/>
          <w:sz w:val="24"/>
          <w:szCs w:val="24"/>
        </w:rPr>
      </w:pPr>
    </w:p>
    <w:p w:rsidR="00A10B2D" w:rsidRDefault="00A10B2D">
      <w:pPr>
        <w:widowControl w:val="0"/>
        <w:spacing w:after="0" w:line="240" w:lineRule="auto"/>
        <w:jc w:val="both"/>
        <w:rPr>
          <w:rFonts w:ascii="Times New Roman" w:eastAsia="Times New Roman" w:hAnsi="Times New Roman" w:cs="Times New Roman"/>
          <w:sz w:val="24"/>
          <w:szCs w:val="24"/>
        </w:rPr>
      </w:pPr>
    </w:p>
    <w:p w:rsidR="00A10B2D" w:rsidRDefault="00A10B2D">
      <w:pPr>
        <w:widowControl w:val="0"/>
        <w:spacing w:after="0" w:line="240" w:lineRule="auto"/>
        <w:jc w:val="both"/>
        <w:rPr>
          <w:rFonts w:ascii="Times New Roman" w:eastAsia="Times New Roman" w:hAnsi="Times New Roman" w:cs="Times New Roman"/>
          <w:sz w:val="24"/>
          <w:szCs w:val="24"/>
        </w:rPr>
      </w:pPr>
    </w:p>
    <w:p w:rsidR="00A10B2D" w:rsidRDefault="00A10B2D">
      <w:pPr>
        <w:widowControl w:val="0"/>
        <w:spacing w:after="0" w:line="240" w:lineRule="auto"/>
        <w:jc w:val="both"/>
        <w:rPr>
          <w:rFonts w:ascii="Times New Roman" w:eastAsia="Times New Roman" w:hAnsi="Times New Roman" w:cs="Times New Roman"/>
          <w:sz w:val="24"/>
          <w:szCs w:val="24"/>
        </w:rPr>
      </w:pPr>
    </w:p>
    <w:p w:rsidR="00BD0768" w:rsidRDefault="00BD0768">
      <w:pPr>
        <w:widowControl w:val="0"/>
        <w:spacing w:after="0" w:line="240" w:lineRule="auto"/>
        <w:jc w:val="both"/>
        <w:rPr>
          <w:rFonts w:ascii="Times New Roman" w:eastAsia="Times New Roman" w:hAnsi="Times New Roman" w:cs="Times New Roman"/>
          <w:sz w:val="24"/>
          <w:szCs w:val="24"/>
        </w:rPr>
      </w:pPr>
    </w:p>
    <w:p w:rsidR="00BD0768" w:rsidRDefault="00BD0768">
      <w:pPr>
        <w:widowControl w:val="0"/>
        <w:spacing w:after="0" w:line="240" w:lineRule="auto"/>
        <w:jc w:val="both"/>
        <w:rPr>
          <w:rFonts w:ascii="Times New Roman" w:eastAsia="Times New Roman" w:hAnsi="Times New Roman" w:cs="Times New Roman"/>
          <w:sz w:val="24"/>
          <w:szCs w:val="24"/>
        </w:rPr>
      </w:pPr>
    </w:p>
    <w:p w:rsidR="00BD0768" w:rsidRDefault="00BD0768">
      <w:pPr>
        <w:widowControl w:val="0"/>
        <w:spacing w:after="0" w:line="240" w:lineRule="auto"/>
        <w:jc w:val="both"/>
        <w:rPr>
          <w:rFonts w:ascii="Times New Roman" w:eastAsia="Times New Roman" w:hAnsi="Times New Roman" w:cs="Times New Roman"/>
          <w:sz w:val="24"/>
          <w:szCs w:val="24"/>
        </w:rPr>
      </w:pPr>
    </w:p>
    <w:p w:rsidR="00BD0768" w:rsidRDefault="00BD0768">
      <w:pPr>
        <w:widowControl w:val="0"/>
        <w:spacing w:after="0" w:line="240" w:lineRule="auto"/>
        <w:jc w:val="both"/>
        <w:rPr>
          <w:rFonts w:ascii="Times New Roman" w:eastAsia="Times New Roman" w:hAnsi="Times New Roman" w:cs="Times New Roman"/>
          <w:sz w:val="24"/>
          <w:szCs w:val="24"/>
        </w:rPr>
      </w:pPr>
    </w:p>
    <w:p w:rsidR="00BD0768" w:rsidRDefault="00BD0768">
      <w:pPr>
        <w:widowControl w:val="0"/>
        <w:spacing w:after="0" w:line="240" w:lineRule="auto"/>
        <w:jc w:val="both"/>
        <w:rPr>
          <w:rFonts w:ascii="Times New Roman" w:eastAsia="Times New Roman" w:hAnsi="Times New Roman" w:cs="Times New Roman"/>
          <w:sz w:val="24"/>
          <w:szCs w:val="24"/>
        </w:rPr>
      </w:pPr>
    </w:p>
    <w:p w:rsidR="00BD0768" w:rsidRDefault="00BD0768">
      <w:pPr>
        <w:widowControl w:val="0"/>
        <w:spacing w:after="0" w:line="240" w:lineRule="auto"/>
        <w:jc w:val="both"/>
        <w:rPr>
          <w:rFonts w:ascii="Times New Roman" w:eastAsia="Times New Roman" w:hAnsi="Times New Roman" w:cs="Times New Roman"/>
          <w:sz w:val="24"/>
          <w:szCs w:val="24"/>
        </w:rPr>
      </w:pPr>
    </w:p>
    <w:p w:rsidR="00BD0768" w:rsidRDefault="00BD0768">
      <w:pPr>
        <w:widowControl w:val="0"/>
        <w:spacing w:after="0" w:line="240" w:lineRule="auto"/>
        <w:jc w:val="both"/>
        <w:rPr>
          <w:rFonts w:ascii="Times New Roman" w:eastAsia="Times New Roman" w:hAnsi="Times New Roman" w:cs="Times New Roman"/>
          <w:sz w:val="24"/>
          <w:szCs w:val="24"/>
        </w:rPr>
      </w:pPr>
    </w:p>
    <w:p w:rsidR="00BD0768" w:rsidRDefault="00BD0768">
      <w:pPr>
        <w:widowControl w:val="0"/>
        <w:spacing w:after="0" w:line="240" w:lineRule="auto"/>
        <w:jc w:val="both"/>
        <w:rPr>
          <w:rFonts w:ascii="Times New Roman" w:eastAsia="Times New Roman" w:hAnsi="Times New Roman" w:cs="Times New Roman"/>
          <w:sz w:val="24"/>
          <w:szCs w:val="24"/>
        </w:rPr>
      </w:pPr>
    </w:p>
    <w:p w:rsidR="00BD0768" w:rsidRDefault="00BD0768">
      <w:pPr>
        <w:widowControl w:val="0"/>
        <w:spacing w:after="0" w:line="240" w:lineRule="auto"/>
        <w:jc w:val="both"/>
        <w:rPr>
          <w:rFonts w:ascii="Times New Roman" w:eastAsia="Times New Roman" w:hAnsi="Times New Roman" w:cs="Times New Roman"/>
          <w:sz w:val="24"/>
          <w:szCs w:val="24"/>
        </w:rPr>
      </w:pPr>
    </w:p>
    <w:p w:rsidR="00BD0768" w:rsidRDefault="00BD0768">
      <w:pPr>
        <w:widowControl w:val="0"/>
        <w:spacing w:after="0" w:line="240" w:lineRule="auto"/>
        <w:jc w:val="both"/>
        <w:rPr>
          <w:rFonts w:ascii="Times New Roman" w:eastAsia="Times New Roman" w:hAnsi="Times New Roman" w:cs="Times New Roman"/>
          <w:sz w:val="24"/>
          <w:szCs w:val="24"/>
        </w:rPr>
      </w:pPr>
    </w:p>
    <w:p w:rsidR="00BD0768" w:rsidRDefault="00BD0768">
      <w:pPr>
        <w:widowControl w:val="0"/>
        <w:spacing w:after="0" w:line="240" w:lineRule="auto"/>
        <w:jc w:val="both"/>
        <w:rPr>
          <w:rFonts w:ascii="Times New Roman" w:eastAsia="Times New Roman" w:hAnsi="Times New Roman" w:cs="Times New Roman"/>
          <w:sz w:val="24"/>
          <w:szCs w:val="24"/>
        </w:rPr>
      </w:pPr>
    </w:p>
    <w:p w:rsidR="00BD0768" w:rsidRDefault="00BD0768">
      <w:pPr>
        <w:widowControl w:val="0"/>
        <w:spacing w:after="0" w:line="240" w:lineRule="auto"/>
        <w:jc w:val="both"/>
        <w:rPr>
          <w:rFonts w:ascii="Times New Roman" w:eastAsia="Times New Roman" w:hAnsi="Times New Roman" w:cs="Times New Roman"/>
          <w:sz w:val="24"/>
          <w:szCs w:val="24"/>
        </w:rPr>
      </w:pPr>
    </w:p>
    <w:p w:rsidR="00BD0768" w:rsidRDefault="00BD0768">
      <w:pPr>
        <w:widowControl w:val="0"/>
        <w:spacing w:after="0" w:line="240" w:lineRule="auto"/>
        <w:jc w:val="both"/>
        <w:rPr>
          <w:rFonts w:ascii="Times New Roman" w:eastAsia="Times New Roman" w:hAnsi="Times New Roman" w:cs="Times New Roman"/>
          <w:sz w:val="24"/>
          <w:szCs w:val="24"/>
        </w:rPr>
      </w:pPr>
    </w:p>
    <w:p w:rsidR="00BD0768" w:rsidRDefault="00BD0768">
      <w:pPr>
        <w:widowControl w:val="0"/>
        <w:spacing w:after="0" w:line="240" w:lineRule="auto"/>
        <w:jc w:val="both"/>
        <w:rPr>
          <w:rFonts w:ascii="Times New Roman" w:eastAsia="Times New Roman" w:hAnsi="Times New Roman" w:cs="Times New Roman"/>
          <w:sz w:val="24"/>
          <w:szCs w:val="24"/>
        </w:rPr>
      </w:pPr>
    </w:p>
    <w:p w:rsidR="00BD0768" w:rsidRDefault="00BD0768">
      <w:pPr>
        <w:widowControl w:val="0"/>
        <w:spacing w:after="0" w:line="240" w:lineRule="auto"/>
        <w:jc w:val="both"/>
        <w:rPr>
          <w:rFonts w:ascii="Times New Roman" w:eastAsia="Times New Roman" w:hAnsi="Times New Roman" w:cs="Times New Roman"/>
          <w:sz w:val="24"/>
          <w:szCs w:val="24"/>
        </w:rPr>
      </w:pPr>
    </w:p>
    <w:p w:rsidR="00BD0768" w:rsidRDefault="00BD0768">
      <w:pPr>
        <w:widowControl w:val="0"/>
        <w:spacing w:after="0" w:line="240" w:lineRule="auto"/>
        <w:jc w:val="both"/>
        <w:rPr>
          <w:rFonts w:ascii="Times New Roman" w:eastAsia="Times New Roman" w:hAnsi="Times New Roman" w:cs="Times New Roman"/>
          <w:sz w:val="24"/>
          <w:szCs w:val="24"/>
        </w:rPr>
      </w:pPr>
    </w:p>
    <w:p w:rsidR="00BD0768" w:rsidRDefault="00BD0768">
      <w:pPr>
        <w:widowControl w:val="0"/>
        <w:spacing w:after="0" w:line="240" w:lineRule="auto"/>
        <w:jc w:val="both"/>
        <w:rPr>
          <w:rFonts w:ascii="Times New Roman" w:eastAsia="Times New Roman" w:hAnsi="Times New Roman" w:cs="Times New Roman"/>
          <w:sz w:val="24"/>
          <w:szCs w:val="24"/>
        </w:rPr>
      </w:pPr>
    </w:p>
    <w:p w:rsidR="00BD0768" w:rsidRDefault="00BD0768">
      <w:pPr>
        <w:widowControl w:val="0"/>
        <w:spacing w:after="0" w:line="240" w:lineRule="auto"/>
        <w:jc w:val="both"/>
        <w:rPr>
          <w:rFonts w:ascii="Times New Roman" w:eastAsia="Times New Roman" w:hAnsi="Times New Roman" w:cs="Times New Roman"/>
          <w:sz w:val="24"/>
          <w:szCs w:val="24"/>
        </w:rPr>
      </w:pPr>
    </w:p>
    <w:p w:rsidR="007B5CC3" w:rsidRDefault="007B5CC3" w:rsidP="00042C8F">
      <w:pPr>
        <w:shd w:val="clear" w:color="auto" w:fill="FFFFFF"/>
        <w:spacing w:after="0" w:line="240" w:lineRule="auto"/>
        <w:ind w:firstLine="709"/>
        <w:jc w:val="both"/>
        <w:rPr>
          <w:rFonts w:ascii="Times New Roman" w:eastAsia="Times New Roman" w:hAnsi="Times New Roman" w:cs="Times New Roman"/>
          <w:sz w:val="20"/>
          <w:szCs w:val="20"/>
        </w:rPr>
      </w:pPr>
    </w:p>
    <w:p w:rsidR="00B943E6" w:rsidRDefault="00B943E6" w:rsidP="00B943E6">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B943E6" w:rsidRDefault="00B943E6" w:rsidP="00B943E6">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B943E6" w:rsidRDefault="00B943E6" w:rsidP="00B943E6">
      <w:pPr>
        <w:widowControl w:val="0"/>
        <w:spacing w:after="0" w:line="240" w:lineRule="auto"/>
        <w:jc w:val="both"/>
        <w:rPr>
          <w:rFonts w:ascii="Times New Roman" w:eastAsia="Times New Roman" w:hAnsi="Times New Roman" w:cs="Times New Roman"/>
          <w:sz w:val="24"/>
          <w:szCs w:val="24"/>
        </w:rPr>
      </w:pPr>
    </w:p>
    <w:p w:rsidR="00B943E6" w:rsidRDefault="007B5CC3" w:rsidP="00B943E6">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2.</w:t>
      </w:r>
      <w:r w:rsidR="00B943E6">
        <w:rPr>
          <w:rFonts w:ascii="Times New Roman" w:eastAsia="Times New Roman" w:hAnsi="Times New Roman" w:cs="Times New Roman"/>
          <w:b/>
          <w:i/>
          <w:color w:val="000000"/>
          <w:sz w:val="24"/>
          <w:szCs w:val="24"/>
          <w:highlight w:val="white"/>
        </w:rPr>
        <w:t>1. Інформація про необхідні технічні, якісні та кількісні характеристики предмета закупівлі — технічні вимоги до предмета закупівлі</w:t>
      </w:r>
    </w:p>
    <w:p w:rsidR="00B943E6" w:rsidRDefault="00B943E6" w:rsidP="00B943E6">
      <w:pPr>
        <w:spacing w:before="240" w:after="0" w:line="240" w:lineRule="auto"/>
        <w:jc w:val="center"/>
        <w:rPr>
          <w:rFonts w:ascii="Times New Roman" w:eastAsia="Times New Roman" w:hAnsi="Times New Roman" w:cs="Times New Roman"/>
          <w:b/>
          <w:i/>
          <w:color w:val="000000"/>
          <w:sz w:val="4"/>
          <w:szCs w:val="4"/>
        </w:rPr>
      </w:pPr>
    </w:p>
    <w:p w:rsidR="00A134B6" w:rsidRDefault="00A134B6" w:rsidP="00A134B6">
      <w:pPr>
        <w:spacing w:before="240" w:after="0" w:line="240" w:lineRule="auto"/>
        <w:jc w:val="center"/>
        <w:rPr>
          <w:rFonts w:ascii="Times New Roman" w:eastAsia="Times New Roman" w:hAnsi="Times New Roman" w:cs="Times New Roman"/>
          <w:b/>
          <w:i/>
          <w:color w:val="000000"/>
          <w:sz w:val="4"/>
          <w:szCs w:val="4"/>
        </w:rPr>
      </w:pPr>
    </w:p>
    <w:p w:rsidR="00A134B6" w:rsidRDefault="00A134B6" w:rsidP="00A134B6">
      <w:pPr>
        <w:spacing w:after="0" w:line="240" w:lineRule="auto"/>
        <w:jc w:val="center"/>
        <w:rPr>
          <w:rFonts w:ascii="Times New Roman" w:eastAsia="Times New Roman" w:hAnsi="Times New Roman" w:cs="Times New Roman"/>
          <w:b/>
          <w:i/>
          <w:sz w:val="24"/>
          <w:szCs w:val="24"/>
        </w:rPr>
      </w:pPr>
      <w:r w:rsidRPr="004E4EA5">
        <w:rPr>
          <w:rFonts w:ascii="Times New Roman" w:eastAsia="Times New Roman" w:hAnsi="Times New Roman" w:cs="Times New Roman"/>
          <w:b/>
          <w:i/>
          <w:sz w:val="24"/>
          <w:szCs w:val="24"/>
        </w:rPr>
        <w:t>ТЕХНІЧНА СПЕЦИФІКАЦІЯ</w:t>
      </w:r>
    </w:p>
    <w:p w:rsidR="00A134B6" w:rsidRPr="004E4EA5" w:rsidRDefault="00A134B6" w:rsidP="00A134B6">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предмета закупівліта та вимоги до нього)</w:t>
      </w:r>
    </w:p>
    <w:p w:rsidR="00A134B6" w:rsidRPr="004E4EA5" w:rsidRDefault="00A134B6" w:rsidP="00A134B6">
      <w:pPr>
        <w:spacing w:after="0" w:line="240" w:lineRule="auto"/>
        <w:jc w:val="center"/>
        <w:rPr>
          <w:rFonts w:ascii="Times New Roman" w:eastAsia="Times New Roman" w:hAnsi="Times New Roman" w:cs="Times New Roman"/>
          <w:b/>
          <w:i/>
          <w:sz w:val="24"/>
          <w:szCs w:val="24"/>
        </w:rPr>
      </w:pPr>
    </w:p>
    <w:p w:rsidR="00A134B6" w:rsidRPr="004E4EA5" w:rsidRDefault="00A134B6" w:rsidP="00A134B6">
      <w:pPr>
        <w:spacing w:before="240" w:after="240" w:line="240" w:lineRule="auto"/>
        <w:ind w:firstLine="720"/>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sz w:val="20"/>
          <w:szCs w:val="20"/>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A134B6" w:rsidRPr="004E4EA5" w:rsidRDefault="00A134B6" w:rsidP="00A134B6">
      <w:pPr>
        <w:shd w:val="clear" w:color="auto" w:fill="FFFFFF"/>
        <w:spacing w:after="0" w:line="240" w:lineRule="auto"/>
        <w:ind w:firstLine="460"/>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b/>
          <w:bCs/>
          <w:sz w:val="20"/>
          <w:szCs w:val="20"/>
          <w:lang w:eastAsia="ru-RU"/>
        </w:rPr>
        <w:t xml:space="preserve">    Фактом подання тендерної пропозиції учасник підтверджує відповідність своєї пропозиції</w:t>
      </w:r>
      <w:r>
        <w:rPr>
          <w:rFonts w:ascii="Times New Roman" w:eastAsia="Times New Roman" w:hAnsi="Times New Roman" w:cs="Times New Roman"/>
          <w:b/>
          <w:bCs/>
          <w:sz w:val="20"/>
          <w:szCs w:val="20"/>
          <w:lang w:eastAsia="ru-RU"/>
        </w:rPr>
        <w:t xml:space="preserve"> </w:t>
      </w:r>
      <w:r w:rsidRPr="004E4EA5">
        <w:rPr>
          <w:rFonts w:ascii="Times New Roman" w:eastAsia="Times New Roman" w:hAnsi="Times New Roman" w:cs="Times New Roman"/>
          <w:b/>
          <w:bCs/>
          <w:sz w:val="20"/>
          <w:szCs w:val="20"/>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A134B6" w:rsidRPr="004E4EA5" w:rsidRDefault="00A134B6" w:rsidP="00A134B6">
      <w:pPr>
        <w:spacing w:after="0" w:line="240" w:lineRule="auto"/>
        <w:ind w:firstLine="720"/>
        <w:contextualSpacing/>
        <w:jc w:val="both"/>
        <w:rPr>
          <w:rFonts w:ascii="Times New Roman" w:hAnsi="Times New Roman" w:cs="Times New Roman"/>
          <w:i/>
          <w:iCs/>
          <w:sz w:val="20"/>
          <w:szCs w:val="20"/>
          <w:lang w:eastAsia="en-US"/>
        </w:rPr>
      </w:pPr>
      <w:r w:rsidRPr="004E4EA5">
        <w:rPr>
          <w:rFonts w:ascii="Times New Roman" w:eastAsia="Times New Roman" w:hAnsi="Times New Roman" w:cs="Times New Roman"/>
          <w:i/>
          <w:iCs/>
          <w:sz w:val="20"/>
          <w:szCs w:val="20"/>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A134B6" w:rsidRPr="004E4EA5" w:rsidRDefault="00A134B6" w:rsidP="00A134B6">
      <w:pPr>
        <w:spacing w:after="0" w:line="240" w:lineRule="auto"/>
        <w:ind w:firstLine="708"/>
        <w:contextualSpacing/>
        <w:jc w:val="both"/>
        <w:rPr>
          <w:rFonts w:ascii="Times New Roman" w:eastAsia="Times New Roman" w:hAnsi="Times New Roman" w:cs="Times New Roman"/>
          <w:i/>
          <w:iCs/>
          <w:sz w:val="20"/>
          <w:szCs w:val="20"/>
          <w:shd w:val="clear" w:color="auto" w:fill="FFFFFF"/>
          <w:lang w:eastAsia="ru-RU"/>
        </w:rPr>
      </w:pPr>
      <w:r w:rsidRPr="004E4EA5">
        <w:rPr>
          <w:rFonts w:ascii="Times New Roman" w:eastAsia="Times New Roman" w:hAnsi="Times New Roman" w:cs="Times New Roman"/>
          <w:i/>
          <w:iCs/>
          <w:sz w:val="20"/>
          <w:szCs w:val="20"/>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A134B6" w:rsidRPr="004E4EA5" w:rsidRDefault="00A134B6" w:rsidP="00A134B6">
      <w:pPr>
        <w:shd w:val="clear" w:color="auto" w:fill="FFFFFF"/>
        <w:spacing w:after="0" w:line="240" w:lineRule="auto"/>
        <w:ind w:firstLine="708"/>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sz w:val="20"/>
          <w:szCs w:val="20"/>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A134B6" w:rsidRPr="004E4EA5" w:rsidRDefault="00A134B6" w:rsidP="00A134B6">
      <w:pPr>
        <w:shd w:val="clear" w:color="auto" w:fill="FFFFFF"/>
        <w:jc w:val="both"/>
        <w:textAlignment w:val="baseline"/>
        <w:rPr>
          <w:rFonts w:ascii="Times New Roman" w:eastAsia="Times New Roman" w:hAnsi="Times New Roman" w:cs="Times New Roman"/>
          <w:iCs/>
          <w:sz w:val="20"/>
          <w:szCs w:val="20"/>
          <w:lang w:eastAsia="en-US"/>
        </w:rPr>
      </w:pPr>
      <w:r w:rsidRPr="004E4EA5">
        <w:rPr>
          <w:rFonts w:ascii="Times New Roman" w:eastAsia="Times New Roman" w:hAnsi="Times New Roman" w:cs="Times New Roman"/>
          <w:iCs/>
          <w:sz w:val="20"/>
          <w:szCs w:val="20"/>
          <w:lang w:eastAsia="en-US"/>
        </w:rPr>
        <w:t>До вартості товару входять послуги, пов’язані з його постачанням, вартість яких не перевищує вартості самого тов</w:t>
      </w:r>
      <w:r>
        <w:rPr>
          <w:rFonts w:ascii="Times New Roman" w:eastAsia="Times New Roman" w:hAnsi="Times New Roman" w:cs="Times New Roman"/>
          <w:iCs/>
          <w:sz w:val="20"/>
          <w:szCs w:val="20"/>
          <w:lang w:eastAsia="en-US"/>
        </w:rPr>
        <w:t>ару.</w:t>
      </w:r>
    </w:p>
    <w:p w:rsidR="00EE5BF7" w:rsidRDefault="00EE5BF7" w:rsidP="00EE5BF7">
      <w:pPr>
        <w:shd w:val="clear" w:color="auto" w:fill="FFFFFF"/>
        <w:spacing w:after="0" w:line="240" w:lineRule="auto"/>
        <w:contextualSpacing/>
        <w:jc w:val="center"/>
        <w:rPr>
          <w:rFonts w:ascii="Times New Roman" w:hAnsi="Times New Roman" w:cs="Times New Roman"/>
          <w:b/>
          <w:sz w:val="24"/>
          <w:szCs w:val="24"/>
          <w:lang w:eastAsia="en-US"/>
        </w:rPr>
      </w:pPr>
      <w:r w:rsidRPr="004E4EA5">
        <w:rPr>
          <w:rFonts w:ascii="Times New Roman" w:hAnsi="Times New Roman" w:cs="Times New Roman"/>
          <w:b/>
          <w:sz w:val="24"/>
          <w:szCs w:val="24"/>
          <w:lang w:eastAsia="en-US"/>
        </w:rPr>
        <w:t xml:space="preserve">Детальний опис предмета закупівлі та вимоги щодо якості </w:t>
      </w:r>
      <w:r>
        <w:rPr>
          <w:rFonts w:ascii="Times New Roman" w:hAnsi="Times New Roman" w:cs="Times New Roman"/>
          <w:b/>
          <w:sz w:val="24"/>
          <w:szCs w:val="24"/>
          <w:lang w:eastAsia="en-US"/>
        </w:rPr>
        <w:t>та поставки</w:t>
      </w:r>
    </w:p>
    <w:p w:rsidR="00EE5BF7" w:rsidRDefault="00EE5BF7" w:rsidP="00EE5BF7">
      <w:pPr>
        <w:shd w:val="clear" w:color="auto" w:fill="FFFFFF"/>
        <w:spacing w:after="0" w:line="240" w:lineRule="auto"/>
        <w:contextualSpacing/>
        <w:jc w:val="center"/>
        <w:rPr>
          <w:rFonts w:ascii="Times New Roman" w:hAnsi="Times New Roman" w:cs="Times New Roman"/>
          <w:b/>
          <w:sz w:val="24"/>
          <w:szCs w:val="24"/>
          <w:lang w:eastAsia="en-US"/>
        </w:rPr>
      </w:pPr>
    </w:p>
    <w:p w:rsidR="00EE5BF7" w:rsidRDefault="00EE5BF7" w:rsidP="00EE5BF7">
      <w:pPr>
        <w:widowControl w:val="0"/>
        <w:tabs>
          <w:tab w:val="left" w:pos="10206"/>
        </w:tabs>
        <w:ind w:firstLine="709"/>
        <w:jc w:val="both"/>
        <w:rPr>
          <w:rFonts w:ascii="Times New Roman" w:hAnsi="Times New Roman"/>
          <w:sz w:val="26"/>
          <w:szCs w:val="26"/>
        </w:rPr>
      </w:pPr>
      <w:r w:rsidRPr="00A367E4">
        <w:rPr>
          <w:rFonts w:ascii="Times New Roman" w:hAnsi="Times New Roman"/>
        </w:rPr>
        <w:t>Постачальник повинен поставити Покупцю товар, якість якого відповідає умовам, встановленим чинним законодавством України до цієї категорії товарів</w:t>
      </w:r>
      <w:r>
        <w:rPr>
          <w:rFonts w:ascii="Times New Roman" w:hAnsi="Times New Roman"/>
        </w:rPr>
        <w:t xml:space="preserve">, </w:t>
      </w:r>
      <w:r w:rsidRPr="00A367E4">
        <w:rPr>
          <w:rFonts w:ascii="Times New Roman" w:hAnsi="Times New Roman"/>
        </w:rPr>
        <w:t>встановленим діючим нормативним актам діючого законодавства (державним стандартам (технічним умовам), які передбачають застосува</w:t>
      </w:r>
      <w:r>
        <w:rPr>
          <w:rFonts w:ascii="Times New Roman" w:hAnsi="Times New Roman"/>
        </w:rPr>
        <w:t xml:space="preserve">ння заходів із захисту довкілля,а також </w:t>
      </w:r>
      <w:r w:rsidRPr="00D818E1">
        <w:rPr>
          <w:rFonts w:ascii="Times New Roman" w:hAnsi="Times New Roman"/>
        </w:rPr>
        <w:t>який відповідає наступним якісним показникам:</w:t>
      </w:r>
      <w:r w:rsidRPr="005D5191">
        <w:rPr>
          <w:rFonts w:ascii="Times New Roman" w:hAnsi="Times New Roman"/>
          <w:sz w:val="26"/>
          <w:szCs w:val="26"/>
        </w:rPr>
        <w:t xml:space="preserve"> </w:t>
      </w:r>
    </w:p>
    <w:p w:rsidR="00EE5BF7" w:rsidRPr="00B40F46" w:rsidRDefault="00EE5BF7" w:rsidP="00EE5BF7">
      <w:pPr>
        <w:tabs>
          <w:tab w:val="left" w:pos="8850"/>
        </w:tabs>
        <w:spacing w:after="0" w:line="240" w:lineRule="auto"/>
        <w:jc w:val="center"/>
        <w:rPr>
          <w:rFonts w:ascii="Times New Roman" w:eastAsia="Times New Roman" w:hAnsi="Times New Roman" w:cs="Times New Roman"/>
          <w:b/>
          <w:i/>
          <w:sz w:val="24"/>
          <w:szCs w:val="24"/>
          <w:lang w:val="ru-RU"/>
        </w:rPr>
      </w:pPr>
      <w:r w:rsidRPr="00B40F46">
        <w:rPr>
          <w:rFonts w:ascii="Times New Roman" w:eastAsia="Times New Roman" w:hAnsi="Times New Roman" w:cs="Times New Roman"/>
          <w:b/>
          <w:i/>
          <w:sz w:val="24"/>
          <w:szCs w:val="24"/>
        </w:rPr>
        <w:t>Вугілля кам’яне</w:t>
      </w:r>
    </w:p>
    <w:p w:rsidR="00EE5BF7" w:rsidRPr="00B40F46" w:rsidRDefault="002E4284" w:rsidP="00EE5BF7">
      <w:pPr>
        <w:tabs>
          <w:tab w:val="left" w:pos="8850"/>
        </w:tabs>
        <w:spacing w:after="0" w:line="240" w:lineRule="auto"/>
        <w:jc w:val="center"/>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rPr>
        <w:t xml:space="preserve"> </w:t>
      </w:r>
    </w:p>
    <w:p w:rsidR="00EE5BF7" w:rsidRPr="00B40F46" w:rsidRDefault="00EE5BF7" w:rsidP="00EE5BF7">
      <w:pPr>
        <w:tabs>
          <w:tab w:val="left" w:pos="8850"/>
        </w:tabs>
        <w:spacing w:after="0" w:line="240" w:lineRule="auto"/>
        <w:jc w:val="center"/>
        <w:rPr>
          <w:rFonts w:ascii="Times New Roman" w:eastAsia="Times New Roman" w:hAnsi="Times New Roman" w:cs="Times New Roman"/>
          <w:b/>
          <w:i/>
          <w:sz w:val="24"/>
          <w:szCs w:val="24"/>
        </w:rPr>
      </w:pPr>
      <w:r w:rsidRPr="00B40F46">
        <w:rPr>
          <w:rFonts w:ascii="Times New Roman" w:eastAsia="Times New Roman" w:hAnsi="Times New Roman" w:cs="Times New Roman"/>
          <w:b/>
          <w:i/>
          <w:sz w:val="24"/>
          <w:szCs w:val="24"/>
        </w:rPr>
        <w:t>код 09110000-3 - Тверде паливо за ДК 021:2015 Єдиного закупівельного словника</w:t>
      </w: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418"/>
        <w:gridCol w:w="1559"/>
        <w:gridCol w:w="1559"/>
        <w:gridCol w:w="1560"/>
        <w:gridCol w:w="1560"/>
      </w:tblGrid>
      <w:tr w:rsidR="00BD0768" w:rsidRPr="0022473A" w:rsidTr="00BD0768">
        <w:trPr>
          <w:trHeight w:val="1298"/>
        </w:trPr>
        <w:tc>
          <w:tcPr>
            <w:tcW w:w="1701" w:type="dxa"/>
            <w:tcBorders>
              <w:top w:val="single" w:sz="4" w:space="0" w:color="auto"/>
              <w:left w:val="single" w:sz="4" w:space="0" w:color="auto"/>
              <w:bottom w:val="single" w:sz="4" w:space="0" w:color="auto"/>
              <w:right w:val="single" w:sz="4" w:space="0" w:color="auto"/>
            </w:tcBorders>
            <w:vAlign w:val="center"/>
            <w:hideMark/>
          </w:tcPr>
          <w:p w:rsidR="00BD0768" w:rsidRPr="009C29BF" w:rsidRDefault="00BD0768" w:rsidP="00117889">
            <w:pPr>
              <w:tabs>
                <w:tab w:val="left" w:pos="5760"/>
              </w:tabs>
              <w:spacing w:line="240" w:lineRule="auto"/>
              <w:jc w:val="center"/>
              <w:rPr>
                <w:rFonts w:ascii="Times New Roman" w:eastAsia="Times New Roman" w:hAnsi="Times New Roman" w:cs="Times New Roman"/>
                <w:b/>
                <w:sz w:val="24"/>
                <w:szCs w:val="24"/>
              </w:rPr>
            </w:pPr>
            <w:r w:rsidRPr="0022473A">
              <w:rPr>
                <w:rFonts w:ascii="Times New Roman" w:eastAsia="Times New Roman" w:hAnsi="Times New Roman" w:cs="Times New Roman"/>
                <w:b/>
                <w:sz w:val="24"/>
                <w:szCs w:val="24"/>
              </w:rPr>
              <w:t>Марка вугілля</w:t>
            </w:r>
            <w:r>
              <w:rPr>
                <w:rFonts w:ascii="Times New Roman" w:eastAsia="Times New Roman" w:hAnsi="Times New Roman" w:cs="Times New Roman"/>
                <w:b/>
                <w:sz w:val="24"/>
                <w:szCs w:val="24"/>
              </w:rPr>
              <w:t xml:space="preserve"> кам</w:t>
            </w:r>
            <w:r>
              <w:rPr>
                <w:rFonts w:ascii="Times New Roman" w:eastAsia="Times New Roman" w:hAnsi="Times New Roman" w:cs="Times New Roman"/>
                <w:b/>
                <w:sz w:val="24"/>
                <w:szCs w:val="24"/>
                <w:lang w:val="en-US"/>
              </w:rPr>
              <w:t>’</w:t>
            </w:r>
            <w:r>
              <w:rPr>
                <w:rFonts w:ascii="Times New Roman" w:eastAsia="Times New Roman" w:hAnsi="Times New Roman" w:cs="Times New Roman"/>
                <w:b/>
                <w:sz w:val="24"/>
                <w:szCs w:val="24"/>
              </w:rPr>
              <w:t>яного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BD0768" w:rsidRPr="0022473A" w:rsidRDefault="00BD0768" w:rsidP="00117889">
            <w:pPr>
              <w:tabs>
                <w:tab w:val="left" w:pos="5760"/>
              </w:tabs>
              <w:spacing w:line="240" w:lineRule="auto"/>
              <w:jc w:val="center"/>
              <w:rPr>
                <w:rFonts w:ascii="Times New Roman" w:eastAsia="Times New Roman" w:hAnsi="Times New Roman" w:cs="Times New Roman"/>
                <w:b/>
                <w:sz w:val="24"/>
                <w:szCs w:val="24"/>
              </w:rPr>
            </w:pPr>
            <w:r w:rsidRPr="0022473A">
              <w:rPr>
                <w:rFonts w:ascii="Times New Roman" w:eastAsia="Times New Roman" w:hAnsi="Times New Roman" w:cs="Times New Roman"/>
                <w:b/>
                <w:sz w:val="24"/>
                <w:szCs w:val="24"/>
              </w:rPr>
              <w:t>Розмір кусків (фракція)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D0768" w:rsidRPr="0022473A" w:rsidRDefault="00BD0768" w:rsidP="00117889">
            <w:pPr>
              <w:tabs>
                <w:tab w:val="left" w:pos="5760"/>
              </w:tabs>
              <w:spacing w:line="240" w:lineRule="auto"/>
              <w:jc w:val="center"/>
              <w:rPr>
                <w:rFonts w:ascii="Times New Roman" w:eastAsia="Times New Roman" w:hAnsi="Times New Roman" w:cs="Times New Roman"/>
                <w:b/>
                <w:sz w:val="24"/>
                <w:szCs w:val="24"/>
              </w:rPr>
            </w:pPr>
            <w:r w:rsidRPr="0022473A">
              <w:rPr>
                <w:rFonts w:ascii="Times New Roman" w:eastAsia="Times New Roman" w:hAnsi="Times New Roman" w:cs="Times New Roman"/>
                <w:b/>
                <w:sz w:val="24"/>
                <w:szCs w:val="24"/>
              </w:rPr>
              <w:t>Зольність на сухий стан палива</w:t>
            </w:r>
            <w:r>
              <w:rPr>
                <w:rFonts w:ascii="Times New Roman" w:eastAsia="Times New Roman" w:hAnsi="Times New Roman" w:cs="Times New Roman"/>
                <w:b/>
                <w:sz w:val="24"/>
                <w:szCs w:val="24"/>
              </w:rPr>
              <w:t xml:space="preserve"> А</w:t>
            </w:r>
            <w:r>
              <w:rPr>
                <w:rFonts w:ascii="Times New Roman" w:eastAsia="Times New Roman" w:hAnsi="Times New Roman" w:cs="Times New Roman"/>
                <w:b/>
                <w:sz w:val="24"/>
                <w:szCs w:val="24"/>
                <w:vertAlign w:val="superscript"/>
                <w:lang w:val="en-US"/>
              </w:rPr>
              <w:t>d</w:t>
            </w:r>
            <w:r>
              <w:rPr>
                <w:rFonts w:ascii="Times New Roman" w:eastAsia="Times New Roman" w:hAnsi="Times New Roman" w:cs="Times New Roman"/>
                <w:b/>
                <w:sz w:val="24"/>
                <w:szCs w:val="24"/>
              </w:rPr>
              <w:t>,%, н</w:t>
            </w:r>
            <w:r w:rsidRPr="009C29BF">
              <w:rPr>
                <w:rFonts w:ascii="Times New Roman" w:eastAsia="Times New Roman" w:hAnsi="Times New Roman" w:cs="Times New Roman"/>
                <w:b/>
                <w:sz w:val="24"/>
                <w:szCs w:val="24"/>
              </w:rPr>
              <w:t>е більше ніж</w:t>
            </w:r>
            <w:r w:rsidRPr="0022473A">
              <w:rPr>
                <w:rFonts w:ascii="Times New Roman" w:eastAsia="Times New Roman" w:hAnsi="Times New Roman" w:cs="Times New Roman"/>
                <w:b/>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D0768" w:rsidRPr="0022473A" w:rsidRDefault="00BD0768" w:rsidP="00D1539F">
            <w:pPr>
              <w:tabs>
                <w:tab w:val="left" w:pos="5760"/>
              </w:tabs>
              <w:spacing w:line="240" w:lineRule="auto"/>
              <w:jc w:val="center"/>
              <w:rPr>
                <w:rFonts w:ascii="Times New Roman" w:eastAsia="Times New Roman" w:hAnsi="Times New Roman" w:cs="Times New Roman"/>
                <w:b/>
                <w:sz w:val="24"/>
                <w:szCs w:val="24"/>
              </w:rPr>
            </w:pPr>
            <w:r w:rsidRPr="0022473A">
              <w:rPr>
                <w:rFonts w:ascii="Times New Roman" w:eastAsia="Times New Roman" w:hAnsi="Times New Roman" w:cs="Times New Roman"/>
                <w:b/>
                <w:sz w:val="24"/>
                <w:szCs w:val="24"/>
              </w:rPr>
              <w:t>Загальна волога на робочий стан палива</w:t>
            </w:r>
            <w:r>
              <w:rPr>
                <w:rFonts w:ascii="Times New Roman" w:eastAsia="Times New Roman" w:hAnsi="Times New Roman" w:cs="Times New Roman"/>
                <w:b/>
                <w:sz w:val="24"/>
                <w:szCs w:val="24"/>
                <w:lang w:val="en-US"/>
              </w:rPr>
              <w:t xml:space="preserve"> W</w:t>
            </w:r>
            <w:r>
              <w:rPr>
                <w:rFonts w:ascii="Times New Roman" w:eastAsia="Times New Roman" w:hAnsi="Times New Roman" w:cs="Times New Roman"/>
                <w:b/>
                <w:sz w:val="24"/>
                <w:szCs w:val="24"/>
                <w:vertAlign w:val="superscript"/>
                <w:lang w:val="en-US"/>
              </w:rPr>
              <w:t>r</w:t>
            </w:r>
            <w:r>
              <w:rPr>
                <w:rFonts w:ascii="Times New Roman" w:eastAsia="Times New Roman" w:hAnsi="Times New Roman" w:cs="Times New Roman"/>
                <w:b/>
                <w:sz w:val="24"/>
                <w:szCs w:val="24"/>
                <w:vertAlign w:val="subscript"/>
                <w:lang w:val="en-US"/>
              </w:rPr>
              <w:t>t</w:t>
            </w:r>
            <w:r>
              <w:rPr>
                <w:rFonts w:ascii="Times New Roman" w:eastAsia="Times New Roman" w:hAnsi="Times New Roman" w:cs="Times New Roman"/>
                <w:b/>
                <w:sz w:val="24"/>
                <w:szCs w:val="24"/>
              </w:rPr>
              <w:t>,%, н</w:t>
            </w:r>
            <w:r w:rsidRPr="009C29BF">
              <w:rPr>
                <w:rFonts w:ascii="Times New Roman" w:eastAsia="Times New Roman" w:hAnsi="Times New Roman" w:cs="Times New Roman"/>
                <w:b/>
                <w:sz w:val="24"/>
                <w:szCs w:val="24"/>
              </w:rPr>
              <w:t>е більше ніж</w:t>
            </w:r>
          </w:p>
        </w:tc>
        <w:tc>
          <w:tcPr>
            <w:tcW w:w="1560" w:type="dxa"/>
            <w:tcBorders>
              <w:top w:val="single" w:sz="4" w:space="0" w:color="auto"/>
              <w:left w:val="single" w:sz="4" w:space="0" w:color="auto"/>
              <w:bottom w:val="single" w:sz="4" w:space="0" w:color="auto"/>
              <w:right w:val="single" w:sz="4" w:space="0" w:color="auto"/>
            </w:tcBorders>
          </w:tcPr>
          <w:p w:rsidR="00BD0768" w:rsidRPr="00BD0768" w:rsidRDefault="00BD0768" w:rsidP="000734C1">
            <w:p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jc w:val="center"/>
              <w:rPr>
                <w:rFonts w:ascii="Times New Roman" w:hAnsi="Times New Roman" w:cs="Times New Roman"/>
                <w:b/>
                <w:bCs/>
                <w:sz w:val="24"/>
                <w:szCs w:val="24"/>
                <w:vertAlign w:val="subscript"/>
              </w:rPr>
            </w:pPr>
            <w:r w:rsidRPr="00BD0768">
              <w:rPr>
                <w:rFonts w:ascii="Times New Roman" w:hAnsi="Times New Roman" w:cs="Times New Roman"/>
                <w:b/>
                <w:bCs/>
                <w:sz w:val="24"/>
                <w:szCs w:val="24"/>
              </w:rPr>
              <w:t xml:space="preserve">Нижча теплота згорання на робочий стан палива </w:t>
            </w:r>
            <w:r w:rsidRPr="00BD0768">
              <w:rPr>
                <w:rFonts w:ascii="Times New Roman" w:hAnsi="Times New Roman" w:cs="Times New Roman"/>
                <w:b/>
                <w:bCs/>
                <w:sz w:val="24"/>
                <w:szCs w:val="24"/>
                <w:lang w:val="en-US"/>
              </w:rPr>
              <w:t>Q</w:t>
            </w:r>
            <w:r w:rsidRPr="00BD0768">
              <w:rPr>
                <w:rFonts w:ascii="Times New Roman" w:hAnsi="Times New Roman" w:cs="Times New Roman"/>
                <w:b/>
                <w:bCs/>
                <w:sz w:val="24"/>
                <w:szCs w:val="24"/>
                <w:vertAlign w:val="superscript"/>
                <w:lang w:val="en-US"/>
              </w:rPr>
              <w:t>r</w:t>
            </w:r>
            <w:r w:rsidRPr="00BD0768">
              <w:rPr>
                <w:rFonts w:ascii="Times New Roman" w:hAnsi="Times New Roman" w:cs="Times New Roman"/>
                <w:b/>
                <w:bCs/>
                <w:sz w:val="24"/>
                <w:szCs w:val="24"/>
                <w:vertAlign w:val="subscript"/>
                <w:lang w:val="en-US"/>
              </w:rPr>
              <w:t>i</w:t>
            </w:r>
            <w:r w:rsidRPr="00BD0768">
              <w:rPr>
                <w:rFonts w:ascii="Times New Roman" w:hAnsi="Times New Roman" w:cs="Times New Roman"/>
                <w:b/>
                <w:bCs/>
                <w:sz w:val="24"/>
                <w:szCs w:val="24"/>
                <w:vertAlign w:val="subscript"/>
              </w:rPr>
              <w:t xml:space="preserve">, </w:t>
            </w:r>
            <w:r w:rsidRPr="00BD0768">
              <w:rPr>
                <w:rFonts w:ascii="Times New Roman" w:hAnsi="Times New Roman" w:cs="Times New Roman"/>
                <w:b/>
                <w:bCs/>
                <w:sz w:val="24"/>
                <w:szCs w:val="24"/>
              </w:rPr>
              <w:t>МДЖ/кг (ккал/кг), не менше ніж</w:t>
            </w:r>
          </w:p>
        </w:tc>
        <w:tc>
          <w:tcPr>
            <w:tcW w:w="1560" w:type="dxa"/>
            <w:tcBorders>
              <w:top w:val="single" w:sz="4" w:space="0" w:color="auto"/>
              <w:left w:val="single" w:sz="4" w:space="0" w:color="auto"/>
              <w:bottom w:val="single" w:sz="4" w:space="0" w:color="auto"/>
              <w:right w:val="single" w:sz="4" w:space="0" w:color="auto"/>
            </w:tcBorders>
            <w:vAlign w:val="center"/>
          </w:tcPr>
          <w:p w:rsidR="00BD0768" w:rsidRPr="0022473A" w:rsidRDefault="00BD0768" w:rsidP="007E5D9A">
            <w:pPr>
              <w:tabs>
                <w:tab w:val="left" w:pos="5760"/>
              </w:tabs>
              <w:spacing w:line="240" w:lineRule="auto"/>
              <w:jc w:val="center"/>
              <w:rPr>
                <w:rFonts w:ascii="Times New Roman" w:eastAsia="Times New Roman" w:hAnsi="Times New Roman" w:cs="Times New Roman"/>
                <w:b/>
                <w:sz w:val="24"/>
                <w:szCs w:val="24"/>
              </w:rPr>
            </w:pPr>
            <w:r w:rsidRPr="0022473A">
              <w:rPr>
                <w:rFonts w:ascii="Times New Roman" w:eastAsia="Times New Roman" w:hAnsi="Times New Roman" w:cs="Times New Roman"/>
                <w:b/>
                <w:sz w:val="24"/>
                <w:szCs w:val="24"/>
              </w:rPr>
              <w:t>Кількість</w:t>
            </w:r>
            <w:r>
              <w:rPr>
                <w:rFonts w:ascii="Times New Roman" w:eastAsia="Times New Roman" w:hAnsi="Times New Roman" w:cs="Times New Roman"/>
                <w:b/>
                <w:sz w:val="24"/>
                <w:szCs w:val="24"/>
              </w:rPr>
              <w:t>,</w:t>
            </w:r>
            <w:r w:rsidRPr="0022473A">
              <w:rPr>
                <w:rFonts w:ascii="Times New Roman" w:eastAsia="Times New Roman" w:hAnsi="Times New Roman" w:cs="Times New Roman"/>
                <w:b/>
                <w:sz w:val="24"/>
                <w:szCs w:val="24"/>
              </w:rPr>
              <w:t xml:space="preserve">  тонн</w:t>
            </w:r>
          </w:p>
        </w:tc>
      </w:tr>
      <w:tr w:rsidR="00BD0768" w:rsidRPr="0022473A" w:rsidTr="00BD0768">
        <w:trPr>
          <w:trHeight w:val="800"/>
        </w:trPr>
        <w:tc>
          <w:tcPr>
            <w:tcW w:w="1701" w:type="dxa"/>
            <w:tcBorders>
              <w:top w:val="single" w:sz="4" w:space="0" w:color="auto"/>
              <w:left w:val="single" w:sz="4" w:space="0" w:color="auto"/>
              <w:bottom w:val="single" w:sz="4" w:space="0" w:color="auto"/>
              <w:right w:val="single" w:sz="4" w:space="0" w:color="auto"/>
            </w:tcBorders>
            <w:vAlign w:val="center"/>
            <w:hideMark/>
          </w:tcPr>
          <w:p w:rsidR="00BD0768" w:rsidRPr="00EE5BF7" w:rsidRDefault="00BD0768" w:rsidP="009C29BF">
            <w:pPr>
              <w:widowControl w:val="0"/>
              <w:spacing w:after="0" w:line="240" w:lineRule="auto"/>
              <w:ind w:right="113" w:hanging="2"/>
              <w:contextualSpacing/>
              <w:jc w:val="both"/>
              <w:rPr>
                <w:rFonts w:ascii="Times New Roman" w:eastAsia="Times New Roman" w:hAnsi="Times New Roman" w:cs="Times New Roman"/>
                <w:b/>
                <w:bCs/>
                <w:sz w:val="24"/>
                <w:szCs w:val="24"/>
                <w:highlight w:val="yellow"/>
              </w:rPr>
            </w:pPr>
            <w:r w:rsidRPr="00AF7A21">
              <w:rPr>
                <w:rFonts w:ascii="Times New Roman" w:eastAsia="Times New Roman" w:hAnsi="Times New Roman" w:cs="Times New Roman"/>
                <w:b/>
                <w:bCs/>
                <w:sz w:val="24"/>
                <w:szCs w:val="24"/>
              </w:rPr>
              <w:t>ДГ</w:t>
            </w:r>
            <w:r w:rsidRPr="00EE5BF7">
              <w:rPr>
                <w:rFonts w:ascii="Times New Roman" w:eastAsia="Times New Roman" w:hAnsi="Times New Roman" w:cs="Times New Roman"/>
                <w:b/>
                <w:bCs/>
                <w:sz w:val="24"/>
                <w:szCs w:val="24"/>
                <w:highlight w:val="yellow"/>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D0768" w:rsidRPr="00AF7A21" w:rsidRDefault="00BD0768" w:rsidP="00117889">
            <w:pPr>
              <w:tabs>
                <w:tab w:val="left" w:pos="5760"/>
              </w:tabs>
              <w:spacing w:after="0" w:line="240" w:lineRule="auto"/>
              <w:jc w:val="center"/>
              <w:rPr>
                <w:rFonts w:ascii="Times New Roman" w:eastAsia="Times New Roman" w:hAnsi="Times New Roman" w:cs="Times New Roman"/>
                <w:b/>
                <w:sz w:val="24"/>
                <w:szCs w:val="24"/>
                <w:highlight w:val="yellow"/>
              </w:rPr>
            </w:pPr>
            <w:r w:rsidRPr="00AF7A21">
              <w:rPr>
                <w:rFonts w:ascii="Times New Roman" w:eastAsia="Times New Roman" w:hAnsi="Times New Roman" w:cs="Times New Roman"/>
                <w:b/>
                <w:sz w:val="24"/>
                <w:szCs w:val="24"/>
              </w:rPr>
              <w:t>13-100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D0768" w:rsidRPr="00EE5BF7" w:rsidRDefault="00BD0768" w:rsidP="00117889">
            <w:pPr>
              <w:tabs>
                <w:tab w:val="left" w:pos="5760"/>
              </w:tabs>
              <w:spacing w:after="0" w:line="240" w:lineRule="auto"/>
              <w:jc w:val="center"/>
              <w:rPr>
                <w:rFonts w:ascii="Times New Roman" w:eastAsia="Times New Roman" w:hAnsi="Times New Roman" w:cs="Times New Roman"/>
                <w:b/>
                <w:sz w:val="24"/>
                <w:szCs w:val="24"/>
                <w:highlight w:val="yellow"/>
              </w:rPr>
            </w:pPr>
            <w:r w:rsidRPr="00AF7A21">
              <w:rPr>
                <w:rFonts w:ascii="Times New Roman" w:eastAsia="Times New Roman" w:hAnsi="Times New Roman" w:cs="Times New Roman"/>
                <w:b/>
                <w:sz w:val="24"/>
                <w:szCs w:val="24"/>
              </w:rPr>
              <w:t>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BD0768" w:rsidRPr="0022473A" w:rsidRDefault="00BD0768" w:rsidP="004D25AA">
            <w:pPr>
              <w:tabs>
                <w:tab w:val="left" w:pos="5760"/>
              </w:tabs>
              <w:spacing w:after="0" w:line="240" w:lineRule="auto"/>
              <w:jc w:val="center"/>
              <w:rPr>
                <w:rFonts w:ascii="Times New Roman" w:eastAsia="Times New Roman" w:hAnsi="Times New Roman" w:cs="Times New Roman"/>
                <w:b/>
                <w:sz w:val="24"/>
                <w:szCs w:val="24"/>
              </w:rPr>
            </w:pPr>
            <w:r w:rsidRPr="00AF7A21">
              <w:rPr>
                <w:rFonts w:ascii="Times New Roman" w:eastAsia="Times New Roman" w:hAnsi="Times New Roman" w:cs="Times New Roman"/>
                <w:b/>
                <w:sz w:val="24"/>
                <w:szCs w:val="24"/>
                <w:lang w:val="ru-RU"/>
              </w:rPr>
              <w:t>14</w:t>
            </w:r>
          </w:p>
        </w:tc>
        <w:tc>
          <w:tcPr>
            <w:tcW w:w="1560" w:type="dxa"/>
            <w:tcBorders>
              <w:top w:val="single" w:sz="4" w:space="0" w:color="auto"/>
              <w:left w:val="single" w:sz="4" w:space="0" w:color="auto"/>
              <w:bottom w:val="single" w:sz="4" w:space="0" w:color="auto"/>
              <w:right w:val="single" w:sz="4" w:space="0" w:color="auto"/>
            </w:tcBorders>
          </w:tcPr>
          <w:p w:rsidR="00BD0768" w:rsidRPr="00BD0768" w:rsidRDefault="00BD0768" w:rsidP="000734C1">
            <w:p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
                <w:sz w:val="24"/>
                <w:szCs w:val="24"/>
              </w:rPr>
            </w:pPr>
            <w:r w:rsidRPr="00BD0768">
              <w:rPr>
                <w:rFonts w:ascii="Times New Roman" w:hAnsi="Times New Roman" w:cs="Times New Roman"/>
                <w:b/>
                <w:sz w:val="24"/>
                <w:szCs w:val="24"/>
              </w:rPr>
              <w:t>23,027 (5500)</w:t>
            </w:r>
          </w:p>
        </w:tc>
        <w:tc>
          <w:tcPr>
            <w:tcW w:w="1560" w:type="dxa"/>
            <w:tcBorders>
              <w:top w:val="single" w:sz="4" w:space="0" w:color="auto"/>
              <w:left w:val="single" w:sz="4" w:space="0" w:color="auto"/>
              <w:bottom w:val="single" w:sz="4" w:space="0" w:color="auto"/>
              <w:right w:val="single" w:sz="4" w:space="0" w:color="auto"/>
            </w:tcBorders>
            <w:vAlign w:val="center"/>
          </w:tcPr>
          <w:p w:rsidR="00BD0768" w:rsidRPr="00EE5BF7" w:rsidRDefault="00F225E5" w:rsidP="007E5D9A">
            <w:pPr>
              <w:tabs>
                <w:tab w:val="left" w:pos="5760"/>
              </w:tabs>
              <w:spacing w:after="0" w:line="240" w:lineRule="auto"/>
              <w:jc w:val="center"/>
              <w:rPr>
                <w:rFonts w:ascii="Times New Roman" w:eastAsia="Times New Roman" w:hAnsi="Times New Roman" w:cs="Times New Roman"/>
                <w:b/>
                <w:sz w:val="24"/>
                <w:szCs w:val="24"/>
                <w:highlight w:val="yellow"/>
              </w:rPr>
            </w:pPr>
            <w:r w:rsidRPr="00A979B0">
              <w:rPr>
                <w:rFonts w:ascii="Times New Roman" w:eastAsia="Times New Roman" w:hAnsi="Times New Roman" w:cs="Times New Roman"/>
                <w:b/>
                <w:color w:val="000000"/>
                <w:sz w:val="24"/>
                <w:szCs w:val="24"/>
              </w:rPr>
              <w:t>46</w:t>
            </w:r>
          </w:p>
        </w:tc>
      </w:tr>
    </w:tbl>
    <w:p w:rsidR="00BD0768" w:rsidRDefault="00BD0768" w:rsidP="00EE5BF7">
      <w:pPr>
        <w:tabs>
          <w:tab w:val="left" w:pos="5760"/>
        </w:tabs>
        <w:spacing w:line="240" w:lineRule="auto"/>
        <w:rPr>
          <w:rFonts w:ascii="Times New Roman" w:hAnsi="Times New Roman"/>
          <w:b/>
          <w:sz w:val="24"/>
          <w:szCs w:val="24"/>
        </w:rPr>
      </w:pPr>
    </w:p>
    <w:p w:rsidR="00EE5BF7" w:rsidRPr="00B40F46" w:rsidRDefault="00EE5BF7" w:rsidP="00EE5BF7">
      <w:pPr>
        <w:tabs>
          <w:tab w:val="left" w:pos="5760"/>
        </w:tabs>
        <w:spacing w:line="240" w:lineRule="auto"/>
        <w:rPr>
          <w:rFonts w:ascii="Times New Roman" w:hAnsi="Times New Roman"/>
          <w:b/>
          <w:sz w:val="24"/>
          <w:szCs w:val="24"/>
        </w:rPr>
      </w:pPr>
      <w:r w:rsidRPr="00B40F46">
        <w:rPr>
          <w:rFonts w:ascii="Times New Roman" w:hAnsi="Times New Roman"/>
          <w:b/>
          <w:sz w:val="24"/>
          <w:szCs w:val="24"/>
        </w:rPr>
        <w:lastRenderedPageBreak/>
        <w:t>Вимоги до предмету закупівлі:</w:t>
      </w:r>
    </w:p>
    <w:p w:rsidR="00EE5BF7" w:rsidRPr="00B40F46" w:rsidRDefault="00A979B0" w:rsidP="00EE5BF7">
      <w:pPr>
        <w:tabs>
          <w:tab w:val="left" w:pos="5760"/>
        </w:tabs>
        <w:spacing w:line="240" w:lineRule="auto"/>
        <w:jc w:val="both"/>
        <w:rPr>
          <w:rFonts w:ascii="Times New Roman" w:hAnsi="Times New Roman"/>
          <w:sz w:val="24"/>
          <w:szCs w:val="24"/>
        </w:rPr>
      </w:pPr>
      <w:r>
        <w:rPr>
          <w:rFonts w:ascii="Times New Roman" w:hAnsi="Times New Roman"/>
          <w:sz w:val="24"/>
          <w:szCs w:val="24"/>
        </w:rPr>
        <w:t>2.1.</w:t>
      </w:r>
      <w:r w:rsidR="00EE5BF7" w:rsidRPr="00B40F46">
        <w:rPr>
          <w:rFonts w:ascii="Times New Roman" w:hAnsi="Times New Roman"/>
          <w:sz w:val="24"/>
          <w:szCs w:val="24"/>
        </w:rPr>
        <w:t xml:space="preserve">1. </w:t>
      </w:r>
      <w:r w:rsidR="004D25AA">
        <w:rPr>
          <w:rFonts w:ascii="Times New Roman" w:hAnsi="Times New Roman"/>
          <w:bCs/>
          <w:sz w:val="24"/>
          <w:szCs w:val="24"/>
        </w:rPr>
        <w:t>Показники вугілля кам’яного</w:t>
      </w:r>
      <w:r w:rsidR="0009478C">
        <w:rPr>
          <w:rFonts w:ascii="Times New Roman" w:hAnsi="Times New Roman"/>
          <w:bCs/>
          <w:sz w:val="24"/>
          <w:szCs w:val="24"/>
        </w:rPr>
        <w:t xml:space="preserve"> </w:t>
      </w:r>
      <w:r w:rsidR="009C29BF">
        <w:rPr>
          <w:rFonts w:ascii="Times New Roman" w:hAnsi="Times New Roman"/>
          <w:bCs/>
          <w:sz w:val="24"/>
          <w:szCs w:val="24"/>
        </w:rPr>
        <w:t>Д</w:t>
      </w:r>
      <w:r w:rsidR="009C29BF" w:rsidRPr="00AF7A21">
        <w:rPr>
          <w:rFonts w:ascii="Times New Roman" w:hAnsi="Times New Roman"/>
          <w:bCs/>
          <w:sz w:val="24"/>
          <w:szCs w:val="24"/>
        </w:rPr>
        <w:t>Г</w:t>
      </w:r>
      <w:r w:rsidR="00EE5BF7" w:rsidRPr="00AF7A21">
        <w:rPr>
          <w:rFonts w:ascii="Times New Roman" w:hAnsi="Times New Roman"/>
          <w:bCs/>
          <w:sz w:val="24"/>
          <w:szCs w:val="24"/>
        </w:rPr>
        <w:t xml:space="preserve"> 13-100</w:t>
      </w:r>
      <w:r w:rsidR="004D25AA">
        <w:rPr>
          <w:rFonts w:ascii="Times New Roman" w:hAnsi="Times New Roman"/>
          <w:bCs/>
          <w:sz w:val="24"/>
          <w:szCs w:val="24"/>
        </w:rPr>
        <w:t xml:space="preserve"> </w:t>
      </w:r>
      <w:r w:rsidR="004D25AA">
        <w:rPr>
          <w:rFonts w:ascii="Times New Roman" w:eastAsia="Times New Roman" w:hAnsi="Times New Roman"/>
          <w:bCs/>
          <w:sz w:val="24"/>
          <w:szCs w:val="24"/>
        </w:rPr>
        <w:t>повинні відповідати вимогам національного</w:t>
      </w:r>
      <w:r w:rsidR="00EE5BF7" w:rsidRPr="00B40F46">
        <w:rPr>
          <w:rFonts w:ascii="Times New Roman" w:eastAsia="Times New Roman" w:hAnsi="Times New Roman"/>
          <w:bCs/>
          <w:sz w:val="24"/>
          <w:szCs w:val="24"/>
        </w:rPr>
        <w:t xml:space="preserve"> стандарту, який діє на території України</w:t>
      </w:r>
      <w:r w:rsidR="0009478C">
        <w:rPr>
          <w:rFonts w:ascii="Times New Roman" w:eastAsia="Times New Roman" w:hAnsi="Times New Roman"/>
          <w:bCs/>
          <w:sz w:val="24"/>
          <w:szCs w:val="24"/>
        </w:rPr>
        <w:t xml:space="preserve">, а саме </w:t>
      </w:r>
      <w:r w:rsidR="0009478C" w:rsidRPr="00B40F46">
        <w:rPr>
          <w:rFonts w:ascii="Times New Roman" w:eastAsia="Times New Roman" w:hAnsi="Times New Roman"/>
          <w:bCs/>
          <w:sz w:val="24"/>
          <w:szCs w:val="24"/>
        </w:rPr>
        <w:t>ДСТУ 7146:2010</w:t>
      </w:r>
      <w:r w:rsidR="0009478C">
        <w:rPr>
          <w:rFonts w:ascii="Times New Roman" w:eastAsia="Times New Roman" w:hAnsi="Times New Roman"/>
          <w:bCs/>
          <w:sz w:val="24"/>
          <w:szCs w:val="24"/>
        </w:rPr>
        <w:t xml:space="preserve"> Вугілля кам</w:t>
      </w:r>
      <w:r w:rsidR="0009478C">
        <w:rPr>
          <w:rFonts w:ascii="Times New Roman" w:eastAsia="Times New Roman" w:hAnsi="Times New Roman"/>
          <w:bCs/>
          <w:sz w:val="24"/>
          <w:szCs w:val="24"/>
          <w:lang w:val="en-US"/>
        </w:rPr>
        <w:t>’</w:t>
      </w:r>
      <w:r w:rsidR="0009478C">
        <w:rPr>
          <w:rFonts w:ascii="Times New Roman" w:eastAsia="Times New Roman" w:hAnsi="Times New Roman"/>
          <w:bCs/>
          <w:sz w:val="24"/>
          <w:szCs w:val="24"/>
        </w:rPr>
        <w:t>не та антрацит для побутових потреб</w:t>
      </w:r>
      <w:r w:rsidR="0009478C" w:rsidRPr="00B40F46">
        <w:rPr>
          <w:rFonts w:ascii="Times New Roman" w:eastAsia="Times New Roman" w:hAnsi="Times New Roman"/>
          <w:bCs/>
          <w:sz w:val="24"/>
          <w:szCs w:val="24"/>
        </w:rPr>
        <w:t>;</w:t>
      </w:r>
      <w:r w:rsidR="0009478C">
        <w:rPr>
          <w:rFonts w:ascii="Times New Roman" w:eastAsia="Times New Roman" w:hAnsi="Times New Roman"/>
          <w:bCs/>
          <w:sz w:val="24"/>
          <w:szCs w:val="24"/>
        </w:rPr>
        <w:t xml:space="preserve"> ДСТУ 3472:2015</w:t>
      </w:r>
      <w:r w:rsidR="00EE5BF7" w:rsidRPr="00B40F46">
        <w:rPr>
          <w:rFonts w:ascii="Times New Roman" w:eastAsia="Times New Roman" w:hAnsi="Times New Roman"/>
          <w:bCs/>
          <w:sz w:val="24"/>
          <w:szCs w:val="24"/>
        </w:rPr>
        <w:t>.</w:t>
      </w:r>
      <w:r w:rsidR="00EE5BF7" w:rsidRPr="00B40F46">
        <w:rPr>
          <w:rFonts w:ascii="Times New Roman" w:hAnsi="Times New Roman"/>
          <w:sz w:val="24"/>
          <w:szCs w:val="24"/>
        </w:rPr>
        <w:t xml:space="preserve"> Якість кожної партії вугілля кам’яного в момент поставки повинна бути підтверджена  посвідченням якості, що оформлене відповідно до </w:t>
      </w:r>
      <w:r w:rsidR="00EE5BF7" w:rsidRPr="00B40F46">
        <w:rPr>
          <w:rFonts w:ascii="Times New Roman" w:eastAsia="Times New Roman" w:hAnsi="Times New Roman"/>
          <w:bCs/>
          <w:sz w:val="24"/>
          <w:szCs w:val="24"/>
        </w:rPr>
        <w:t>ДСТУ 7146:2010.</w:t>
      </w:r>
    </w:p>
    <w:p w:rsidR="00EB0374" w:rsidRPr="004A74CB" w:rsidRDefault="00A979B0" w:rsidP="00EB0374">
      <w:pPr>
        <w:jc w:val="both"/>
        <w:rPr>
          <w:rFonts w:ascii="Times New Roman" w:hAnsi="Times New Roman" w:cs="Times New Roman"/>
          <w:sz w:val="24"/>
          <w:szCs w:val="24"/>
        </w:rPr>
      </w:pPr>
      <w:r>
        <w:rPr>
          <w:rFonts w:ascii="Times New Roman" w:hAnsi="Times New Roman"/>
          <w:sz w:val="24"/>
          <w:szCs w:val="24"/>
          <w:lang w:val="ru-RU"/>
        </w:rPr>
        <w:t>2.1.</w:t>
      </w:r>
      <w:r w:rsidR="00EE5BF7" w:rsidRPr="00B40F46">
        <w:rPr>
          <w:rFonts w:ascii="Times New Roman" w:hAnsi="Times New Roman"/>
          <w:sz w:val="24"/>
          <w:szCs w:val="24"/>
          <w:lang w:val="ru-RU"/>
        </w:rPr>
        <w:t>2</w:t>
      </w:r>
      <w:r w:rsidR="000A658F">
        <w:rPr>
          <w:rFonts w:ascii="Times New Roman" w:hAnsi="Times New Roman"/>
          <w:sz w:val="24"/>
          <w:szCs w:val="24"/>
        </w:rPr>
        <w:t xml:space="preserve">. </w:t>
      </w:r>
      <w:r w:rsidR="00EB0374" w:rsidRPr="004A74CB">
        <w:rPr>
          <w:rFonts w:ascii="Times New Roman" w:hAnsi="Times New Roman" w:cs="Times New Roman"/>
          <w:sz w:val="24"/>
          <w:szCs w:val="24"/>
        </w:rPr>
        <w:t>У складі тендерної пропозиції учасника для підтвердження відповідності запропонованого товару технічним, якісним, кількісним та іншим вимогам до предмета закупівлі повинні бути</w:t>
      </w:r>
      <w:r w:rsidR="00EB0374">
        <w:rPr>
          <w:rFonts w:ascii="Times New Roman" w:hAnsi="Times New Roman" w:cs="Times New Roman"/>
          <w:sz w:val="24"/>
          <w:szCs w:val="24"/>
        </w:rPr>
        <w:t xml:space="preserve"> надані</w:t>
      </w:r>
      <w:r w:rsidR="00EB0374" w:rsidRPr="004A74CB">
        <w:rPr>
          <w:rFonts w:ascii="Times New Roman" w:hAnsi="Times New Roman" w:cs="Times New Roman"/>
          <w:sz w:val="24"/>
          <w:szCs w:val="24"/>
        </w:rPr>
        <w:t>:</w:t>
      </w:r>
    </w:p>
    <w:p w:rsidR="00EB0374" w:rsidRPr="004A74CB" w:rsidRDefault="00A979B0" w:rsidP="00EB0374">
      <w:pPr>
        <w:jc w:val="both"/>
        <w:rPr>
          <w:rFonts w:ascii="Times New Roman" w:hAnsi="Times New Roman" w:cs="Times New Roman"/>
          <w:sz w:val="24"/>
          <w:szCs w:val="24"/>
        </w:rPr>
      </w:pPr>
      <w:r>
        <w:rPr>
          <w:rFonts w:ascii="Times New Roman" w:hAnsi="Times New Roman" w:cs="Times New Roman"/>
          <w:sz w:val="24"/>
          <w:szCs w:val="24"/>
        </w:rPr>
        <w:t>2.1.</w:t>
      </w:r>
      <w:r w:rsidR="00EB0374" w:rsidRPr="004A74CB">
        <w:rPr>
          <w:rFonts w:ascii="Times New Roman" w:hAnsi="Times New Roman" w:cs="Times New Roman"/>
          <w:sz w:val="24"/>
          <w:szCs w:val="24"/>
        </w:rPr>
        <w:t>2.1. Довідка в довільній формі із зазначенням інформації стосовно запропонованого учасником товару, його кількості, технічних і якісних характеристик: зольність на сухий стан палива, загальна волога на робочий стан палива, нижча теплота згорання на робочий стан палива, показники якості, що характеризують безпечність вугілля, що буде постачатись згідно умов даної закупівлі, а також інформацію про походження вугілля.</w:t>
      </w:r>
    </w:p>
    <w:p w:rsidR="00EE5BF7" w:rsidRDefault="00A979B0" w:rsidP="006D5598">
      <w:pPr>
        <w:jc w:val="both"/>
        <w:rPr>
          <w:rFonts w:ascii="Times New Roman" w:hAnsi="Times New Roman" w:cs="Times New Roman"/>
          <w:sz w:val="24"/>
          <w:szCs w:val="24"/>
        </w:rPr>
      </w:pPr>
      <w:r>
        <w:rPr>
          <w:rFonts w:ascii="Times New Roman" w:hAnsi="Times New Roman" w:cs="Times New Roman"/>
          <w:sz w:val="24"/>
          <w:szCs w:val="24"/>
        </w:rPr>
        <w:t>2.1.</w:t>
      </w:r>
      <w:r w:rsidR="00EB0374" w:rsidRPr="004A74CB">
        <w:rPr>
          <w:rFonts w:ascii="Times New Roman" w:hAnsi="Times New Roman" w:cs="Times New Roman"/>
          <w:sz w:val="24"/>
          <w:szCs w:val="24"/>
        </w:rPr>
        <w:t xml:space="preserve">2.2. Чинний сертифікат генетичних, технологічних </w:t>
      </w:r>
      <w:r w:rsidR="006D5598">
        <w:rPr>
          <w:rFonts w:ascii="Times New Roman" w:hAnsi="Times New Roman" w:cs="Times New Roman"/>
          <w:sz w:val="24"/>
          <w:szCs w:val="24"/>
        </w:rPr>
        <w:t>та якісних характеристик, виданий</w:t>
      </w:r>
      <w:r w:rsidR="00EB0374" w:rsidRPr="004A74CB">
        <w:rPr>
          <w:rFonts w:ascii="Times New Roman" w:hAnsi="Times New Roman" w:cs="Times New Roman"/>
          <w:sz w:val="24"/>
          <w:szCs w:val="24"/>
        </w:rPr>
        <w:t xml:space="preserve"> ТК-92 «Вугілля та продукти його перероблення» або ВП «УКРНДІВУГЛЕЗБАГАЧЕННЯ» ДП «НТЦ «ВУГЛЕІННОВАЦІЯ» виробнику, на визн</w:t>
      </w:r>
      <w:r w:rsidR="006D5598">
        <w:rPr>
          <w:rFonts w:ascii="Times New Roman" w:hAnsi="Times New Roman" w:cs="Times New Roman"/>
          <w:sz w:val="24"/>
          <w:szCs w:val="24"/>
        </w:rPr>
        <w:t>ачену замовником в цій тендерній документації марку</w:t>
      </w:r>
      <w:r w:rsidR="00EB0374" w:rsidRPr="004A74CB">
        <w:rPr>
          <w:rFonts w:ascii="Times New Roman" w:hAnsi="Times New Roman" w:cs="Times New Roman"/>
          <w:sz w:val="24"/>
          <w:szCs w:val="24"/>
        </w:rPr>
        <w:t xml:space="preserve"> вугілля. Якщо учасник не є власником зазначених документів, у складі тендерної пропозиції такий учасник повинен надати лист(листи) від власника(власників) таких документів, адресований замовнику, в якому зазначено право використання учасником зазна</w:t>
      </w:r>
      <w:r w:rsidR="006D5598">
        <w:rPr>
          <w:rFonts w:ascii="Times New Roman" w:hAnsi="Times New Roman" w:cs="Times New Roman"/>
          <w:sz w:val="24"/>
          <w:szCs w:val="24"/>
        </w:rPr>
        <w:t>чених документів в цій процедурі закупівлі</w:t>
      </w:r>
      <w:r w:rsidR="00EB0374" w:rsidRPr="004A74CB">
        <w:rPr>
          <w:rFonts w:ascii="Times New Roman" w:hAnsi="Times New Roman" w:cs="Times New Roman"/>
          <w:sz w:val="24"/>
          <w:szCs w:val="24"/>
        </w:rPr>
        <w:t xml:space="preserve"> із зазначенням ідентифікатора закупівлі в електронній системі закупівель.</w:t>
      </w:r>
    </w:p>
    <w:p w:rsidR="00811CA7" w:rsidRPr="006D5598" w:rsidRDefault="00BB6015" w:rsidP="006D5598">
      <w:pPr>
        <w:jc w:val="both"/>
        <w:rPr>
          <w:rFonts w:ascii="Times New Roman" w:hAnsi="Times New Roman" w:cs="Times New Roman"/>
          <w:sz w:val="24"/>
          <w:szCs w:val="24"/>
        </w:rPr>
      </w:pPr>
      <w:r>
        <w:rPr>
          <w:rFonts w:ascii="Times New Roman" w:hAnsi="Times New Roman"/>
          <w:sz w:val="24"/>
          <w:szCs w:val="24"/>
        </w:rPr>
        <w:t>2.1.</w:t>
      </w:r>
      <w:r w:rsidR="00811CA7">
        <w:rPr>
          <w:rFonts w:ascii="Times New Roman" w:hAnsi="Times New Roman"/>
          <w:sz w:val="24"/>
          <w:szCs w:val="24"/>
        </w:rPr>
        <w:t>2.3</w:t>
      </w:r>
      <w:r w:rsidR="00811CA7" w:rsidRPr="004A74CB">
        <w:rPr>
          <w:rFonts w:ascii="Times New Roman" w:hAnsi="Times New Roman"/>
          <w:sz w:val="24"/>
          <w:szCs w:val="24"/>
        </w:rPr>
        <w:t>.</w:t>
      </w:r>
      <w:r w:rsidR="00811CA7" w:rsidRPr="004A74CB">
        <w:rPr>
          <w:sz w:val="24"/>
          <w:szCs w:val="24"/>
        </w:rPr>
        <w:t xml:space="preserve"> </w:t>
      </w:r>
      <w:r w:rsidR="00811CA7" w:rsidRPr="004A74CB">
        <w:rPr>
          <w:rFonts w:ascii="Times New Roman" w:hAnsi="Times New Roman" w:cs="Times New Roman"/>
          <w:sz w:val="24"/>
          <w:szCs w:val="24"/>
        </w:rPr>
        <w:t>Якщо учасником пропонується еквівалент товару, він повинен додатково у складі пропозиції надати таблицю, складену в довільні формі, яка у порівняльному вигляді містить відомості щодо всіх основних якісних, технологічних, експлуатаційних показників марок вугілля, що закуповується замовником в цьому тендері, до аналогічних характеристик еквівалентного товару, що пропонується учасником. При цьому якість запропонованого еквіваленту товару має відповідати якості (бути не гіршою), що заявлена у технічній специфікації замовника. Крім того, у складі пропозиції учасник повинен надати документ (висновок або лист замовнику) від ВП «УКРНДІВУГЛЕЗБАГАЧЕННЯ» ДП «НТЦ «ВУГЛЕІННОВАЦІЯ», що запропонований учасником товар є еквівалентом марки вугілля, що закуповується замовником у відповідності до вимог цієї тендерної документації.</w:t>
      </w:r>
    </w:p>
    <w:p w:rsidR="00EE5BF7" w:rsidRPr="00B40F46" w:rsidRDefault="00BB6015" w:rsidP="00EE5BF7">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FF0000"/>
          <w:sz w:val="24"/>
          <w:szCs w:val="24"/>
        </w:rPr>
      </w:pPr>
      <w:r>
        <w:rPr>
          <w:rFonts w:ascii="Times New Roman" w:hAnsi="Times New Roman"/>
          <w:sz w:val="24"/>
          <w:szCs w:val="24"/>
        </w:rPr>
        <w:t>2.1.</w:t>
      </w:r>
      <w:r w:rsidR="00EE5BF7">
        <w:rPr>
          <w:rFonts w:ascii="Times New Roman" w:hAnsi="Times New Roman"/>
          <w:sz w:val="24"/>
          <w:szCs w:val="24"/>
        </w:rPr>
        <w:t xml:space="preserve">3. Поставка товару </w:t>
      </w:r>
      <w:r w:rsidR="00EE5BF7" w:rsidRPr="00B40F46">
        <w:rPr>
          <w:rFonts w:ascii="Times New Roman" w:hAnsi="Times New Roman"/>
          <w:sz w:val="24"/>
          <w:szCs w:val="24"/>
        </w:rPr>
        <w:t xml:space="preserve">здійснюється за рахунок </w:t>
      </w:r>
      <w:r w:rsidR="000A658F">
        <w:rPr>
          <w:rFonts w:ascii="Times New Roman" w:hAnsi="Times New Roman"/>
          <w:sz w:val="24"/>
          <w:szCs w:val="24"/>
        </w:rPr>
        <w:t xml:space="preserve">учасника </w:t>
      </w:r>
      <w:r w:rsidR="00EE5BF7" w:rsidRPr="00B40F46">
        <w:rPr>
          <w:rFonts w:ascii="Times New Roman" w:hAnsi="Times New Roman"/>
          <w:sz w:val="24"/>
          <w:szCs w:val="24"/>
        </w:rPr>
        <w:t>процедури закупівлі.</w:t>
      </w:r>
    </w:p>
    <w:p w:rsidR="00EE5BF7" w:rsidRPr="00B40F46" w:rsidRDefault="00BB6015" w:rsidP="00EE5BF7">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2.1.</w:t>
      </w:r>
      <w:r w:rsidR="00EE5BF7">
        <w:rPr>
          <w:rFonts w:ascii="Times New Roman" w:hAnsi="Times New Roman"/>
          <w:sz w:val="24"/>
          <w:szCs w:val="24"/>
        </w:rPr>
        <w:t xml:space="preserve">4. </w:t>
      </w:r>
      <w:r w:rsidR="00EE5BF7" w:rsidRPr="00B40F46">
        <w:rPr>
          <w:rFonts w:ascii="Times New Roman" w:hAnsi="Times New Roman"/>
          <w:sz w:val="24"/>
          <w:szCs w:val="24"/>
        </w:rPr>
        <w:t>Цінова пропозиція надається з урахуванням вартості доставки до місця призначення</w:t>
      </w:r>
      <w:r w:rsidR="00B12C07">
        <w:rPr>
          <w:rFonts w:ascii="Times New Roman" w:hAnsi="Times New Roman"/>
          <w:sz w:val="24"/>
          <w:szCs w:val="24"/>
        </w:rPr>
        <w:t>,</w:t>
      </w:r>
      <w:r w:rsidR="00EE5BF7" w:rsidRPr="00B40F46">
        <w:rPr>
          <w:rFonts w:ascii="Times New Roman" w:hAnsi="Times New Roman"/>
          <w:sz w:val="24"/>
          <w:szCs w:val="24"/>
        </w:rPr>
        <w:t xml:space="preserve"> навантаження, зважування, зберігання, підвезення, розвантаження</w:t>
      </w:r>
      <w:r w:rsidR="000A658F">
        <w:rPr>
          <w:rFonts w:ascii="Times New Roman" w:hAnsi="Times New Roman"/>
          <w:sz w:val="24"/>
          <w:szCs w:val="24"/>
        </w:rPr>
        <w:t>, податків, зборів та ін</w:t>
      </w:r>
      <w:r w:rsidR="00EE5BF7" w:rsidRPr="00B40F46">
        <w:rPr>
          <w:rFonts w:ascii="Times New Roman" w:hAnsi="Times New Roman"/>
          <w:sz w:val="24"/>
          <w:szCs w:val="24"/>
        </w:rPr>
        <w:t>.</w:t>
      </w:r>
    </w:p>
    <w:p w:rsidR="00EE5BF7" w:rsidRPr="00B40F46" w:rsidRDefault="00BB6015" w:rsidP="00EE5BF7">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2.1.</w:t>
      </w:r>
      <w:r w:rsidR="00EE5BF7">
        <w:rPr>
          <w:rFonts w:ascii="Times New Roman" w:hAnsi="Times New Roman"/>
          <w:sz w:val="24"/>
          <w:szCs w:val="24"/>
        </w:rPr>
        <w:t>5.</w:t>
      </w:r>
      <w:r w:rsidR="00EE5BF7" w:rsidRPr="00B40F46">
        <w:rPr>
          <w:rFonts w:ascii="Times New Roman" w:hAnsi="Times New Roman"/>
          <w:sz w:val="24"/>
          <w:szCs w:val="24"/>
        </w:rPr>
        <w:t xml:space="preserve"> Транспортні витрати, розвантаження вагонів, навантаження товару на автотранспорт та його зважування  здійснюється учасником за власний рахунок та за бажанням замовника – в присутності його представника.</w:t>
      </w:r>
    </w:p>
    <w:p w:rsidR="00EE5BF7" w:rsidRPr="00B40F46" w:rsidRDefault="00BB6015" w:rsidP="00EE5BF7">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2.1.</w:t>
      </w:r>
      <w:r w:rsidR="00EE5BF7">
        <w:rPr>
          <w:rFonts w:ascii="Times New Roman" w:hAnsi="Times New Roman"/>
          <w:sz w:val="24"/>
          <w:szCs w:val="24"/>
        </w:rPr>
        <w:t>6</w:t>
      </w:r>
      <w:r w:rsidR="00EE5BF7" w:rsidRPr="00B40F46">
        <w:rPr>
          <w:rFonts w:ascii="Times New Roman" w:hAnsi="Times New Roman"/>
          <w:sz w:val="24"/>
          <w:szCs w:val="24"/>
        </w:rPr>
        <w:t xml:space="preserve">. Учасник за власний рахунок здійснює підвіз вугілля кам’яного безпосередньо до місця поставки відповідно до заявки замовника. </w:t>
      </w:r>
    </w:p>
    <w:p w:rsidR="00EE5BF7" w:rsidRPr="00B40F46" w:rsidRDefault="00BB6015" w:rsidP="00EE5BF7">
      <w:pPr>
        <w:tabs>
          <w:tab w:val="left" w:pos="5760"/>
        </w:tabs>
        <w:spacing w:line="240" w:lineRule="auto"/>
        <w:jc w:val="both"/>
        <w:rPr>
          <w:rFonts w:ascii="Times New Roman" w:hAnsi="Times New Roman"/>
          <w:sz w:val="24"/>
          <w:szCs w:val="24"/>
        </w:rPr>
      </w:pPr>
      <w:r>
        <w:rPr>
          <w:rFonts w:ascii="Times New Roman" w:hAnsi="Times New Roman"/>
          <w:sz w:val="24"/>
          <w:szCs w:val="24"/>
        </w:rPr>
        <w:t>2.1.</w:t>
      </w:r>
      <w:r w:rsidR="00EE5BF7">
        <w:rPr>
          <w:rFonts w:ascii="Times New Roman" w:hAnsi="Times New Roman"/>
          <w:sz w:val="24"/>
          <w:szCs w:val="24"/>
        </w:rPr>
        <w:t>7</w:t>
      </w:r>
      <w:r w:rsidR="00EE5BF7" w:rsidRPr="00B40F46">
        <w:rPr>
          <w:rFonts w:ascii="Times New Roman" w:hAnsi="Times New Roman"/>
          <w:sz w:val="24"/>
          <w:szCs w:val="24"/>
        </w:rPr>
        <w:t>. Обсяги закупівлі та терміни виконання можуть корегуватись Замовником відповідно до фактичного обсягу видатків Замовника</w:t>
      </w:r>
      <w:r w:rsidR="00A979B0">
        <w:rPr>
          <w:rFonts w:ascii="Times New Roman" w:hAnsi="Times New Roman"/>
          <w:sz w:val="24"/>
          <w:szCs w:val="24"/>
        </w:rPr>
        <w:t xml:space="preserve"> та потреби</w:t>
      </w:r>
      <w:r w:rsidR="00EE5BF7" w:rsidRPr="00B40F46">
        <w:rPr>
          <w:rFonts w:ascii="Times New Roman" w:hAnsi="Times New Roman"/>
          <w:sz w:val="24"/>
          <w:szCs w:val="24"/>
        </w:rPr>
        <w:t>.</w:t>
      </w:r>
    </w:p>
    <w:p w:rsidR="004C6F0E" w:rsidRPr="00A979B0" w:rsidRDefault="00BB6015" w:rsidP="004C6F0E">
      <w:pPr>
        <w:spacing w:after="0" w:line="240" w:lineRule="auto"/>
        <w:jc w:val="both"/>
        <w:rPr>
          <w:rFonts w:ascii="Times New Roman" w:hAnsi="Times New Roman"/>
          <w:sz w:val="24"/>
          <w:szCs w:val="24"/>
        </w:rPr>
      </w:pPr>
      <w:r>
        <w:rPr>
          <w:rFonts w:ascii="Times New Roman" w:hAnsi="Times New Roman"/>
          <w:sz w:val="24"/>
          <w:szCs w:val="24"/>
          <w:lang w:val="ru-RU"/>
        </w:rPr>
        <w:t>2.1.</w:t>
      </w:r>
      <w:r w:rsidR="00EE5BF7" w:rsidRPr="00A979B0">
        <w:rPr>
          <w:rFonts w:ascii="Times New Roman" w:hAnsi="Times New Roman"/>
          <w:sz w:val="24"/>
          <w:szCs w:val="24"/>
          <w:lang w:val="ru-RU"/>
        </w:rPr>
        <w:t>8</w:t>
      </w:r>
      <w:r w:rsidR="00EE5BF7" w:rsidRPr="00A979B0">
        <w:rPr>
          <w:rFonts w:ascii="Times New Roman" w:hAnsi="Times New Roman"/>
          <w:sz w:val="24"/>
          <w:szCs w:val="24"/>
        </w:rPr>
        <w:t>.</w:t>
      </w:r>
      <w:r w:rsidR="004C6F0E" w:rsidRPr="00A979B0">
        <w:rPr>
          <w:rFonts w:ascii="Times New Roman" w:hAnsi="Times New Roman"/>
          <w:sz w:val="24"/>
          <w:szCs w:val="24"/>
        </w:rPr>
        <w:t xml:space="preserve"> Строк поставки Товару становить </w:t>
      </w:r>
      <w:r w:rsidR="004C6F0E" w:rsidRPr="00A979B0">
        <w:rPr>
          <w:rFonts w:ascii="Times New Roman" w:hAnsi="Times New Roman"/>
          <w:b/>
          <w:sz w:val="24"/>
          <w:szCs w:val="24"/>
        </w:rPr>
        <w:t>3 робочі дні</w:t>
      </w:r>
      <w:r w:rsidR="004C6F0E" w:rsidRPr="00A979B0">
        <w:rPr>
          <w:rFonts w:ascii="Times New Roman" w:hAnsi="Times New Roman"/>
          <w:sz w:val="24"/>
          <w:szCs w:val="24"/>
        </w:rPr>
        <w:t xml:space="preserve"> з дня направлення Заявки</w:t>
      </w:r>
      <w:r w:rsidR="007A0808" w:rsidRPr="00A979B0">
        <w:rPr>
          <w:rFonts w:ascii="Times New Roman" w:hAnsi="Times New Roman"/>
          <w:sz w:val="24"/>
          <w:szCs w:val="24"/>
        </w:rPr>
        <w:t xml:space="preserve"> Замовником</w:t>
      </w:r>
      <w:r w:rsidR="004C6F0E" w:rsidRPr="00A979B0">
        <w:rPr>
          <w:rFonts w:ascii="Times New Roman" w:hAnsi="Times New Roman"/>
          <w:sz w:val="24"/>
          <w:szCs w:val="24"/>
        </w:rPr>
        <w:t xml:space="preserve">. </w:t>
      </w:r>
      <w:r w:rsidR="004C6F0E" w:rsidRPr="00A979B0">
        <w:rPr>
          <w:rFonts w:ascii="Times New Roman" w:hAnsi="Times New Roman"/>
          <w:kern w:val="1"/>
          <w:sz w:val="24"/>
          <w:szCs w:val="24"/>
          <w:lang w:eastAsia="ar-SA"/>
        </w:rPr>
        <w:t xml:space="preserve"> </w:t>
      </w:r>
    </w:p>
    <w:p w:rsidR="004C6F0E" w:rsidRPr="00A979B0" w:rsidRDefault="00AF7A21" w:rsidP="004C6F0E">
      <w:pPr>
        <w:suppressAutoHyphens/>
        <w:spacing w:after="0" w:line="240" w:lineRule="auto"/>
        <w:jc w:val="both"/>
        <w:rPr>
          <w:rFonts w:ascii="Times New Roman" w:hAnsi="Times New Roman" w:cs="Times New Roman"/>
          <w:sz w:val="24"/>
          <w:szCs w:val="24"/>
        </w:rPr>
      </w:pPr>
      <w:r w:rsidRPr="00A979B0">
        <w:rPr>
          <w:rFonts w:ascii="Times New Roman" w:hAnsi="Times New Roman" w:cs="Times New Roman"/>
          <w:b/>
          <w:sz w:val="24"/>
          <w:szCs w:val="24"/>
        </w:rPr>
        <w:t>31 лип</w:t>
      </w:r>
      <w:r w:rsidR="004C6F0E" w:rsidRPr="00A979B0">
        <w:rPr>
          <w:rFonts w:ascii="Times New Roman" w:hAnsi="Times New Roman" w:cs="Times New Roman"/>
          <w:b/>
          <w:sz w:val="24"/>
          <w:szCs w:val="24"/>
        </w:rPr>
        <w:t xml:space="preserve">ня 2024 року </w:t>
      </w:r>
      <w:r w:rsidR="004C6F0E" w:rsidRPr="00A979B0">
        <w:rPr>
          <w:rFonts w:ascii="Times New Roman" w:hAnsi="Times New Roman" w:cs="Times New Roman"/>
          <w:sz w:val="24"/>
          <w:szCs w:val="24"/>
        </w:rPr>
        <w:t xml:space="preserve">є кінцевим терміном поставки Товару вразі не направлення Заявки </w:t>
      </w:r>
      <w:r w:rsidR="007A0808" w:rsidRPr="00A979B0">
        <w:rPr>
          <w:rFonts w:ascii="Times New Roman" w:hAnsi="Times New Roman" w:cs="Times New Roman"/>
          <w:sz w:val="24"/>
          <w:szCs w:val="24"/>
        </w:rPr>
        <w:t>Замовником</w:t>
      </w:r>
      <w:r w:rsidR="004C6F0E" w:rsidRPr="00A979B0">
        <w:rPr>
          <w:rFonts w:ascii="Times New Roman" w:hAnsi="Times New Roman" w:cs="Times New Roman"/>
          <w:sz w:val="24"/>
          <w:szCs w:val="24"/>
        </w:rPr>
        <w:t>.</w:t>
      </w:r>
    </w:p>
    <w:p w:rsidR="00EE5BF7" w:rsidRPr="00315805" w:rsidRDefault="00EE5BF7" w:rsidP="00EE5BF7">
      <w:pPr>
        <w:tabs>
          <w:tab w:val="left" w:pos="5760"/>
        </w:tabs>
        <w:spacing w:line="240" w:lineRule="auto"/>
        <w:jc w:val="both"/>
        <w:rPr>
          <w:rFonts w:ascii="Times New Roman" w:hAnsi="Times New Roman"/>
          <w:b/>
          <w:i/>
          <w:sz w:val="24"/>
          <w:szCs w:val="24"/>
          <w:lang w:val="ru-RU"/>
        </w:rPr>
      </w:pPr>
    </w:p>
    <w:p w:rsidR="00EE5BF7" w:rsidRPr="00B40F46" w:rsidRDefault="00EE5BF7" w:rsidP="00EE5BF7">
      <w:pPr>
        <w:tabs>
          <w:tab w:val="left" w:pos="5760"/>
        </w:tabs>
        <w:spacing w:line="240" w:lineRule="auto"/>
        <w:jc w:val="both"/>
        <w:rPr>
          <w:rFonts w:ascii="Times New Roman" w:hAnsi="Times New Roman"/>
          <w:b/>
          <w:i/>
          <w:szCs w:val="24"/>
        </w:rPr>
      </w:pPr>
      <w:r w:rsidRPr="00B40F46">
        <w:rPr>
          <w:rFonts w:ascii="Times New Roman" w:hAnsi="Times New Roman"/>
          <w:b/>
          <w:i/>
          <w:szCs w:val="24"/>
        </w:rPr>
        <w:lastRenderedPageBreak/>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EE5BF7" w:rsidRPr="00B40F46" w:rsidRDefault="00EE5BF7" w:rsidP="00EE5BF7">
      <w:pPr>
        <w:tabs>
          <w:tab w:val="left" w:pos="5760"/>
        </w:tabs>
        <w:spacing w:line="240" w:lineRule="auto"/>
        <w:jc w:val="both"/>
        <w:rPr>
          <w:rFonts w:ascii="Times New Roman" w:hAnsi="Times New Roman"/>
          <w:b/>
          <w:i/>
          <w:szCs w:val="24"/>
        </w:rPr>
      </w:pPr>
    </w:p>
    <w:p w:rsidR="00EE5BF7" w:rsidRPr="00B40F46" w:rsidRDefault="00EE5BF7" w:rsidP="00EE5BF7">
      <w:pPr>
        <w:tabs>
          <w:tab w:val="left" w:pos="708"/>
        </w:tabs>
        <w:suppressAutoHyphens/>
        <w:autoSpaceDN w:val="0"/>
        <w:spacing w:line="252" w:lineRule="auto"/>
        <w:jc w:val="center"/>
        <w:rPr>
          <w:rFonts w:ascii="Times New Roman" w:eastAsia="Times New Roman" w:hAnsi="Times New Roman" w:cs="Times New Roman"/>
          <w:b/>
          <w:kern w:val="3"/>
          <w:sz w:val="24"/>
          <w:szCs w:val="24"/>
          <w:lang w:eastAsia="ru-RU"/>
        </w:rPr>
      </w:pPr>
      <w:r w:rsidRPr="00B40F46">
        <w:rPr>
          <w:rFonts w:ascii="Times New Roman" w:eastAsia="Times New Roman" w:hAnsi="Times New Roman" w:cs="Times New Roman"/>
          <w:b/>
          <w:kern w:val="3"/>
          <w:sz w:val="24"/>
          <w:szCs w:val="24"/>
          <w:lang w:eastAsia="ru-RU"/>
        </w:rPr>
        <w:t>З умовами технічної специфікації ознайомлені, з вимогами погоджуємось</w:t>
      </w:r>
    </w:p>
    <w:p w:rsidR="00EE5BF7" w:rsidRPr="00B40F46" w:rsidRDefault="00EE5BF7" w:rsidP="00EE5BF7">
      <w:pPr>
        <w:tabs>
          <w:tab w:val="left" w:pos="708"/>
        </w:tabs>
        <w:suppressAutoHyphens/>
        <w:autoSpaceDN w:val="0"/>
        <w:spacing w:line="252" w:lineRule="auto"/>
        <w:jc w:val="center"/>
        <w:rPr>
          <w:rFonts w:ascii="Times New Roman" w:eastAsia="Times New Roman" w:hAnsi="Times New Roman" w:cs="Times New Roman"/>
          <w:b/>
          <w:kern w:val="3"/>
          <w:sz w:val="24"/>
          <w:szCs w:val="24"/>
          <w:lang w:eastAsia="ru-RU"/>
        </w:rPr>
      </w:pPr>
    </w:p>
    <w:p w:rsidR="00EE5BF7" w:rsidRPr="00B40F46" w:rsidRDefault="00EE5BF7" w:rsidP="00EE5BF7">
      <w:pPr>
        <w:tabs>
          <w:tab w:val="left" w:pos="708"/>
        </w:tabs>
        <w:suppressAutoHyphens/>
        <w:autoSpaceDN w:val="0"/>
        <w:spacing w:line="252" w:lineRule="auto"/>
        <w:jc w:val="both"/>
        <w:rPr>
          <w:rFonts w:ascii="Times New Roman" w:eastAsia="Times New Roman" w:hAnsi="Times New Roman" w:cs="Times New Roman"/>
          <w:kern w:val="3"/>
          <w:sz w:val="24"/>
          <w:szCs w:val="24"/>
          <w:lang w:val="ru-RU" w:eastAsia="ru-RU"/>
        </w:rPr>
      </w:pPr>
      <w:r w:rsidRPr="00B40F46">
        <w:rPr>
          <w:rFonts w:ascii="Times New Roman" w:eastAsia="Times New Roman" w:hAnsi="Times New Roman" w:cs="Times New Roman"/>
          <w:b/>
          <w:kern w:val="3"/>
          <w:sz w:val="24"/>
          <w:szCs w:val="24"/>
          <w:lang w:eastAsia="ru-RU"/>
        </w:rPr>
        <w:t>"___" ________________ 20___ року                       ______________</w:t>
      </w:r>
      <w:r w:rsidRPr="00B40F46">
        <w:rPr>
          <w:rFonts w:ascii="Times New Roman" w:eastAsia="Times New Roman" w:hAnsi="Times New Roman" w:cs="Times New Roman"/>
          <w:kern w:val="3"/>
          <w:sz w:val="24"/>
          <w:szCs w:val="24"/>
          <w:lang w:eastAsia="ru-RU"/>
        </w:rPr>
        <w:t>__________________</w:t>
      </w:r>
    </w:p>
    <w:p w:rsidR="00EE5BF7" w:rsidRPr="00B40F46" w:rsidRDefault="00EE5BF7" w:rsidP="00EE5BF7">
      <w:pPr>
        <w:tabs>
          <w:tab w:val="left" w:pos="708"/>
        </w:tabs>
        <w:suppressAutoHyphens/>
        <w:autoSpaceDN w:val="0"/>
        <w:spacing w:after="0" w:line="252" w:lineRule="auto"/>
        <w:jc w:val="right"/>
        <w:rPr>
          <w:rFonts w:ascii="Times New Roman" w:eastAsia="Times New Roman" w:hAnsi="Times New Roman" w:cs="Times New Roman"/>
          <w:kern w:val="3"/>
          <w:sz w:val="20"/>
          <w:szCs w:val="24"/>
          <w:lang w:eastAsia="ru-RU"/>
        </w:rPr>
      </w:pPr>
      <w:r w:rsidRPr="00B40F46">
        <w:rPr>
          <w:rFonts w:ascii="Times New Roman" w:eastAsia="Times New Roman" w:hAnsi="Times New Roman" w:cs="Times New Roman"/>
          <w:kern w:val="3"/>
          <w:sz w:val="20"/>
          <w:szCs w:val="24"/>
          <w:lang w:eastAsia="ru-RU"/>
        </w:rPr>
        <w:t>[Підпис] [прізвище, ініціали, посада уповноваженої особи учасника]</w:t>
      </w:r>
    </w:p>
    <w:p w:rsidR="00EE5BF7" w:rsidRPr="00B40F46" w:rsidRDefault="00EE5BF7" w:rsidP="00EE5BF7">
      <w:pPr>
        <w:tabs>
          <w:tab w:val="left" w:pos="708"/>
        </w:tabs>
        <w:suppressAutoHyphens/>
        <w:autoSpaceDN w:val="0"/>
        <w:spacing w:after="0" w:line="252" w:lineRule="auto"/>
        <w:jc w:val="right"/>
        <w:rPr>
          <w:rFonts w:ascii="Times New Roman" w:eastAsia="Times New Roman" w:hAnsi="Times New Roman" w:cs="Times New Roman"/>
          <w:kern w:val="3"/>
          <w:sz w:val="20"/>
          <w:szCs w:val="24"/>
          <w:lang w:eastAsia="ru-RU"/>
        </w:rPr>
      </w:pPr>
      <w:r w:rsidRPr="00B40F46">
        <w:rPr>
          <w:rFonts w:ascii="Times New Roman" w:eastAsia="Times New Roman" w:hAnsi="Times New Roman" w:cs="Times New Roman"/>
          <w:kern w:val="3"/>
          <w:sz w:val="20"/>
          <w:szCs w:val="24"/>
          <w:lang w:eastAsia="ru-RU"/>
        </w:rPr>
        <w:t>М.П. (у разі наявності печатки)</w:t>
      </w:r>
    </w:p>
    <w:p w:rsidR="00EE5BF7" w:rsidRDefault="00EE5BF7" w:rsidP="00EE5BF7">
      <w:pPr>
        <w:spacing w:after="0" w:line="240" w:lineRule="auto"/>
        <w:rPr>
          <w:rFonts w:ascii="Times New Roman" w:hAnsi="Times New Roman"/>
          <w:sz w:val="26"/>
          <w:szCs w:val="26"/>
        </w:rPr>
      </w:pPr>
    </w:p>
    <w:p w:rsidR="00EE5BF7" w:rsidRDefault="00EE5BF7" w:rsidP="00EE5BF7">
      <w:pPr>
        <w:tabs>
          <w:tab w:val="left" w:pos="1276"/>
        </w:tabs>
        <w:contextualSpacing/>
        <w:jc w:val="both"/>
        <w:rPr>
          <w:rFonts w:ascii="Times New Roman" w:hAnsi="Times New Roman" w:cs="Times New Roman"/>
          <w:sz w:val="24"/>
          <w:szCs w:val="24"/>
          <w:u w:val="single"/>
          <w:lang w:eastAsia="ru-RU"/>
        </w:rPr>
      </w:pPr>
    </w:p>
    <w:p w:rsidR="00811CA7" w:rsidRDefault="00811CA7" w:rsidP="00EE5BF7">
      <w:pPr>
        <w:tabs>
          <w:tab w:val="left" w:pos="1276"/>
        </w:tabs>
        <w:contextualSpacing/>
        <w:jc w:val="both"/>
        <w:rPr>
          <w:rFonts w:ascii="Times New Roman" w:hAnsi="Times New Roman" w:cs="Times New Roman"/>
          <w:sz w:val="24"/>
          <w:szCs w:val="24"/>
          <w:u w:val="single"/>
          <w:lang w:eastAsia="ru-RU"/>
        </w:rPr>
      </w:pPr>
    </w:p>
    <w:p w:rsidR="00811CA7" w:rsidRDefault="00811CA7" w:rsidP="00EE5BF7">
      <w:pPr>
        <w:tabs>
          <w:tab w:val="left" w:pos="1276"/>
        </w:tabs>
        <w:contextualSpacing/>
        <w:jc w:val="both"/>
        <w:rPr>
          <w:rFonts w:ascii="Times New Roman" w:hAnsi="Times New Roman" w:cs="Times New Roman"/>
          <w:sz w:val="24"/>
          <w:szCs w:val="24"/>
          <w:u w:val="single"/>
          <w:lang w:eastAsia="ru-RU"/>
        </w:rPr>
      </w:pPr>
    </w:p>
    <w:p w:rsidR="00811CA7" w:rsidRDefault="00811CA7" w:rsidP="00EE5BF7">
      <w:pPr>
        <w:tabs>
          <w:tab w:val="left" w:pos="1276"/>
        </w:tabs>
        <w:contextualSpacing/>
        <w:jc w:val="both"/>
        <w:rPr>
          <w:rFonts w:ascii="Times New Roman" w:hAnsi="Times New Roman" w:cs="Times New Roman"/>
          <w:sz w:val="24"/>
          <w:szCs w:val="24"/>
          <w:u w:val="single"/>
          <w:lang w:eastAsia="ru-RU"/>
        </w:rPr>
      </w:pPr>
    </w:p>
    <w:p w:rsidR="00ED2C2D" w:rsidRDefault="00ED2C2D" w:rsidP="00EE5BF7">
      <w:pPr>
        <w:tabs>
          <w:tab w:val="left" w:pos="1276"/>
        </w:tabs>
        <w:contextualSpacing/>
        <w:jc w:val="both"/>
        <w:rPr>
          <w:rFonts w:ascii="Times New Roman" w:hAnsi="Times New Roman" w:cs="Times New Roman"/>
          <w:sz w:val="24"/>
          <w:szCs w:val="24"/>
          <w:u w:val="single"/>
          <w:lang w:eastAsia="ru-RU"/>
        </w:rPr>
      </w:pPr>
    </w:p>
    <w:p w:rsidR="00ED2C2D" w:rsidRPr="004C6F0E" w:rsidRDefault="00ED2C2D" w:rsidP="00ED2C2D">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2.2. Інша інформація</w:t>
      </w:r>
    </w:p>
    <w:p w:rsidR="00910F4B" w:rsidRPr="004E4EA5" w:rsidRDefault="00910F4B" w:rsidP="00EE5BF7">
      <w:pPr>
        <w:tabs>
          <w:tab w:val="left" w:pos="1276"/>
        </w:tabs>
        <w:contextualSpacing/>
        <w:jc w:val="both"/>
        <w:rPr>
          <w:rFonts w:ascii="Times New Roman" w:hAnsi="Times New Roman" w:cs="Times New Roman"/>
          <w:sz w:val="24"/>
          <w:szCs w:val="24"/>
          <w:u w:val="single"/>
          <w:lang w:eastAsia="ru-RU"/>
        </w:rPr>
      </w:pPr>
    </w:p>
    <w:p w:rsidR="00150950" w:rsidRPr="00533FDF" w:rsidRDefault="00EE5BF7" w:rsidP="00ED2C2D">
      <w:pPr>
        <w:spacing w:after="0" w:line="240" w:lineRule="auto"/>
        <w:jc w:val="both"/>
        <w:rPr>
          <w:rFonts w:ascii="Times New Roman" w:hAnsi="Times New Roman" w:cs="Times New Roman"/>
          <w:sz w:val="24"/>
          <w:szCs w:val="24"/>
        </w:rPr>
      </w:pPr>
      <w:r w:rsidRPr="00770D05">
        <w:rPr>
          <w:rFonts w:ascii="Times New Roman" w:eastAsia="Times New Roman" w:hAnsi="Times New Roman"/>
          <w:bCs/>
          <w:sz w:val="24"/>
          <w:szCs w:val="24"/>
          <w:lang w:eastAsia="ru-RU"/>
        </w:rPr>
        <w:t>2.</w:t>
      </w:r>
      <w:r w:rsidR="00212E49" w:rsidRPr="00770D05">
        <w:rPr>
          <w:rFonts w:ascii="Times New Roman" w:eastAsia="Times New Roman" w:hAnsi="Times New Roman"/>
          <w:bCs/>
          <w:sz w:val="24"/>
          <w:szCs w:val="24"/>
          <w:lang w:eastAsia="ru-RU"/>
        </w:rPr>
        <w:t>2</w:t>
      </w:r>
      <w:r w:rsidR="00ED2C2D" w:rsidRPr="00770D05">
        <w:rPr>
          <w:rFonts w:ascii="Times New Roman" w:eastAsia="Times New Roman" w:hAnsi="Times New Roman"/>
          <w:bCs/>
          <w:sz w:val="24"/>
          <w:szCs w:val="24"/>
          <w:lang w:eastAsia="ru-RU"/>
        </w:rPr>
        <w:t>.1.</w:t>
      </w:r>
      <w:r w:rsidR="00212E49">
        <w:rPr>
          <w:rFonts w:ascii="Times New Roman" w:eastAsia="Times New Roman" w:hAnsi="Times New Roman"/>
          <w:b/>
          <w:bCs/>
          <w:sz w:val="24"/>
          <w:szCs w:val="24"/>
          <w:lang w:eastAsia="ru-RU"/>
        </w:rPr>
        <w:t xml:space="preserve"> </w:t>
      </w:r>
      <w:r w:rsidRPr="00533FDF">
        <w:rPr>
          <w:rFonts w:ascii="Times New Roman" w:hAnsi="Times New Roman" w:cs="Times New Roman"/>
          <w:sz w:val="24"/>
          <w:szCs w:val="24"/>
        </w:rPr>
        <w:t>Замовник має право при поставці кожної окремої партії вугілля вимагати проведення відбору зразків проб вугілля, та направлення його на пр</w:t>
      </w:r>
      <w:r w:rsidR="000A658F">
        <w:rPr>
          <w:rFonts w:ascii="Times New Roman" w:hAnsi="Times New Roman" w:cs="Times New Roman"/>
          <w:sz w:val="24"/>
          <w:szCs w:val="24"/>
        </w:rPr>
        <w:t>оведення лабораторних випробувань</w:t>
      </w:r>
      <w:r w:rsidR="00EB0374">
        <w:rPr>
          <w:rFonts w:ascii="Times New Roman" w:hAnsi="Times New Roman" w:cs="Times New Roman"/>
          <w:sz w:val="24"/>
          <w:szCs w:val="24"/>
        </w:rPr>
        <w:t xml:space="preserve"> щодо якісних, технологі</w:t>
      </w:r>
      <w:r w:rsidRPr="00533FDF">
        <w:rPr>
          <w:rFonts w:ascii="Times New Roman" w:hAnsi="Times New Roman" w:cs="Times New Roman"/>
          <w:sz w:val="24"/>
          <w:szCs w:val="24"/>
        </w:rPr>
        <w:t>чних</w:t>
      </w:r>
      <w:r w:rsidR="00EB0374">
        <w:rPr>
          <w:rFonts w:ascii="Times New Roman" w:hAnsi="Times New Roman" w:cs="Times New Roman"/>
          <w:sz w:val="24"/>
          <w:szCs w:val="24"/>
        </w:rPr>
        <w:t xml:space="preserve"> та фізико-механічних</w:t>
      </w:r>
      <w:r w:rsidRPr="00533FDF">
        <w:rPr>
          <w:rFonts w:ascii="Times New Roman" w:hAnsi="Times New Roman" w:cs="Times New Roman"/>
          <w:sz w:val="24"/>
          <w:szCs w:val="24"/>
        </w:rPr>
        <w:t xml:space="preserve"> показників вугілля та їх відповідності вимогам замовника </w:t>
      </w:r>
      <w:r w:rsidR="00EB0374">
        <w:rPr>
          <w:rFonts w:ascii="Times New Roman" w:hAnsi="Times New Roman" w:cs="Times New Roman"/>
          <w:sz w:val="24"/>
          <w:szCs w:val="24"/>
        </w:rPr>
        <w:t xml:space="preserve">та національного стандарту </w:t>
      </w:r>
      <w:r w:rsidRPr="00533FDF">
        <w:rPr>
          <w:rFonts w:ascii="Times New Roman" w:hAnsi="Times New Roman" w:cs="Times New Roman"/>
          <w:sz w:val="24"/>
          <w:szCs w:val="24"/>
        </w:rPr>
        <w:t xml:space="preserve">за рахунок Учасника, про що надається учасником відповідний </w:t>
      </w:r>
      <w:r w:rsidRPr="008D5CA3">
        <w:rPr>
          <w:rFonts w:ascii="Times New Roman" w:hAnsi="Times New Roman" w:cs="Times New Roman"/>
          <w:b/>
          <w:sz w:val="24"/>
          <w:szCs w:val="24"/>
        </w:rPr>
        <w:t>гарантійний лист</w:t>
      </w:r>
      <w:r w:rsidRPr="00533FDF">
        <w:rPr>
          <w:rFonts w:ascii="Times New Roman" w:hAnsi="Times New Roman" w:cs="Times New Roman"/>
          <w:sz w:val="24"/>
          <w:szCs w:val="24"/>
        </w:rPr>
        <w:t xml:space="preserve">. </w:t>
      </w:r>
    </w:p>
    <w:p w:rsidR="00150950" w:rsidRPr="00533FDF" w:rsidRDefault="00DE41DD" w:rsidP="00533FDF">
      <w:pPr>
        <w:autoSpaceDE w:val="0"/>
        <w:autoSpaceDN w:val="0"/>
        <w:adjustRightInd w:val="0"/>
        <w:spacing w:after="0" w:line="240" w:lineRule="auto"/>
        <w:ind w:right="-81" w:firstLine="708"/>
        <w:jc w:val="both"/>
        <w:rPr>
          <w:rFonts w:ascii="Times New Roman" w:hAnsi="Times New Roman" w:cs="Times New Roman"/>
          <w:sz w:val="24"/>
          <w:szCs w:val="24"/>
        </w:rPr>
      </w:pPr>
      <w:r w:rsidRPr="00533FDF">
        <w:rPr>
          <w:rFonts w:ascii="Times New Roman" w:hAnsi="Times New Roman" w:cs="Times New Roman"/>
          <w:sz w:val="24"/>
          <w:szCs w:val="24"/>
        </w:rPr>
        <w:t xml:space="preserve">Лабораторні </w:t>
      </w:r>
      <w:r w:rsidR="00EB0374">
        <w:rPr>
          <w:rFonts w:ascii="Times New Roman" w:hAnsi="Times New Roman" w:cs="Times New Roman"/>
          <w:sz w:val="24"/>
          <w:szCs w:val="24"/>
        </w:rPr>
        <w:t>випробуванна (</w:t>
      </w:r>
      <w:r w:rsidRPr="00533FDF">
        <w:rPr>
          <w:rFonts w:ascii="Times New Roman" w:hAnsi="Times New Roman" w:cs="Times New Roman"/>
          <w:sz w:val="24"/>
          <w:szCs w:val="24"/>
        </w:rPr>
        <w:t>дослідження</w:t>
      </w:r>
      <w:r w:rsidR="00EB0374">
        <w:rPr>
          <w:rFonts w:ascii="Times New Roman" w:hAnsi="Times New Roman" w:cs="Times New Roman"/>
          <w:sz w:val="24"/>
          <w:szCs w:val="24"/>
        </w:rPr>
        <w:t>)</w:t>
      </w:r>
      <w:r w:rsidRPr="00533FDF">
        <w:rPr>
          <w:rFonts w:ascii="Times New Roman" w:hAnsi="Times New Roman" w:cs="Times New Roman"/>
          <w:sz w:val="24"/>
          <w:szCs w:val="24"/>
        </w:rPr>
        <w:t xml:space="preserve"> пров</w:t>
      </w:r>
      <w:r w:rsidR="00533FDF" w:rsidRPr="00533FDF">
        <w:rPr>
          <w:rFonts w:ascii="Times New Roman" w:hAnsi="Times New Roman" w:cs="Times New Roman"/>
          <w:sz w:val="24"/>
          <w:szCs w:val="24"/>
        </w:rPr>
        <w:t xml:space="preserve">одяться за рахунок учасника </w:t>
      </w:r>
      <w:r w:rsidR="00212E49">
        <w:rPr>
          <w:rFonts w:ascii="Times New Roman" w:hAnsi="Times New Roman" w:cs="Times New Roman"/>
          <w:sz w:val="24"/>
          <w:szCs w:val="24"/>
        </w:rPr>
        <w:t>і на його</w:t>
      </w:r>
      <w:r w:rsidR="00EB0374">
        <w:rPr>
          <w:rFonts w:ascii="Times New Roman" w:hAnsi="Times New Roman" w:cs="Times New Roman"/>
          <w:sz w:val="24"/>
          <w:szCs w:val="24"/>
        </w:rPr>
        <w:t xml:space="preserve"> власний</w:t>
      </w:r>
      <w:r w:rsidR="00212E49">
        <w:rPr>
          <w:rFonts w:ascii="Times New Roman" w:hAnsi="Times New Roman" w:cs="Times New Roman"/>
          <w:sz w:val="24"/>
          <w:szCs w:val="24"/>
        </w:rPr>
        <w:t xml:space="preserve"> вибір </w:t>
      </w:r>
      <w:r w:rsidR="00150950" w:rsidRPr="00533FDF">
        <w:rPr>
          <w:rFonts w:ascii="Times New Roman" w:hAnsi="Times New Roman" w:cs="Times New Roman"/>
          <w:sz w:val="24"/>
          <w:szCs w:val="24"/>
        </w:rPr>
        <w:t>у одній із наступних лабораторій:</w:t>
      </w:r>
    </w:p>
    <w:p w:rsidR="00EE5BF7" w:rsidRPr="00533FDF" w:rsidRDefault="00150950" w:rsidP="00150950">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533FDF">
        <w:rPr>
          <w:rFonts w:ascii="Times New Roman" w:hAnsi="Times New Roman" w:cs="Times New Roman"/>
          <w:sz w:val="24"/>
          <w:szCs w:val="24"/>
        </w:rPr>
        <w:t>1)</w:t>
      </w:r>
      <w:r w:rsidR="00EE5BF7" w:rsidRPr="00533FDF">
        <w:rPr>
          <w:rFonts w:ascii="Times New Roman" w:hAnsi="Times New Roman" w:cs="Times New Roman"/>
          <w:sz w:val="24"/>
          <w:szCs w:val="24"/>
        </w:rPr>
        <w:t xml:space="preserve"> ТОВ «Сучасна сертифікац</w:t>
      </w:r>
      <w:r w:rsidR="00EB0374">
        <w:rPr>
          <w:rFonts w:ascii="Times New Roman" w:hAnsi="Times New Roman" w:cs="Times New Roman"/>
          <w:sz w:val="24"/>
          <w:szCs w:val="24"/>
        </w:rPr>
        <w:t>ія та інспекція «ССІ» (код ЄДРП</w:t>
      </w:r>
      <w:r w:rsidR="00EE5BF7" w:rsidRPr="00533FDF">
        <w:rPr>
          <w:rFonts w:ascii="Times New Roman" w:hAnsi="Times New Roman" w:cs="Times New Roman"/>
          <w:sz w:val="24"/>
          <w:szCs w:val="24"/>
        </w:rPr>
        <w:t>У</w:t>
      </w:r>
      <w:r w:rsidR="00EB0374">
        <w:rPr>
          <w:rFonts w:ascii="Times New Roman" w:hAnsi="Times New Roman" w:cs="Times New Roman"/>
          <w:sz w:val="24"/>
          <w:szCs w:val="24"/>
        </w:rPr>
        <w:t>О</w:t>
      </w:r>
      <w:r w:rsidR="00EE5BF7" w:rsidRPr="00533FDF">
        <w:rPr>
          <w:rFonts w:ascii="Times New Roman" w:hAnsi="Times New Roman" w:cs="Times New Roman"/>
          <w:sz w:val="24"/>
          <w:szCs w:val="24"/>
        </w:rPr>
        <w:t xml:space="preserve"> 30995611). Місце знаходжння лабораторії ТОВ «Сучасна сертифікація та інспекція «ССІ»: Україна, 50026, Дніпропетровська область, м</w:t>
      </w:r>
      <w:r w:rsidR="009A1666" w:rsidRPr="00533FDF">
        <w:rPr>
          <w:rFonts w:ascii="Times New Roman" w:hAnsi="Times New Roman" w:cs="Times New Roman"/>
          <w:sz w:val="24"/>
          <w:szCs w:val="24"/>
        </w:rPr>
        <w:t>. Кривий Ріг, вул. Громової, 26;</w:t>
      </w:r>
    </w:p>
    <w:p w:rsidR="00150950" w:rsidRPr="00533FDF" w:rsidRDefault="00150950" w:rsidP="00150950">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533FDF">
        <w:rPr>
          <w:rFonts w:ascii="Times New Roman" w:hAnsi="Times New Roman" w:cs="Times New Roman"/>
          <w:sz w:val="24"/>
          <w:szCs w:val="24"/>
        </w:rPr>
        <w:t>2)</w:t>
      </w:r>
      <w:r w:rsidR="009A1666" w:rsidRPr="00533FDF">
        <w:rPr>
          <w:rFonts w:ascii="Times New Roman" w:hAnsi="Times New Roman" w:cs="Times New Roman"/>
          <w:sz w:val="24"/>
          <w:szCs w:val="24"/>
        </w:rPr>
        <w:t xml:space="preserve"> </w:t>
      </w:r>
      <w:r w:rsidRPr="00533FDF">
        <w:rPr>
          <w:rFonts w:ascii="Times New Roman" w:hAnsi="Times New Roman" w:cs="Times New Roman"/>
          <w:sz w:val="24"/>
          <w:szCs w:val="24"/>
        </w:rPr>
        <w:t>Нововолинська вуглехімічна лабораторія ДП «ВОЛИНЬВУГІЛЛЯ»</w:t>
      </w:r>
      <w:r w:rsidR="00AF4B60" w:rsidRPr="00533FDF">
        <w:rPr>
          <w:rFonts w:ascii="Times New Roman" w:hAnsi="Times New Roman" w:cs="Times New Roman"/>
          <w:sz w:val="24"/>
          <w:szCs w:val="24"/>
        </w:rPr>
        <w:t>, ЄДРПУО 32365965</w:t>
      </w:r>
      <w:r w:rsidR="009A1666" w:rsidRPr="00533FDF">
        <w:rPr>
          <w:rFonts w:ascii="Times New Roman" w:hAnsi="Times New Roman" w:cs="Times New Roman"/>
          <w:sz w:val="24"/>
          <w:szCs w:val="24"/>
        </w:rPr>
        <w:t>;</w:t>
      </w:r>
      <w:r w:rsidR="00AF4B60" w:rsidRPr="00533FDF">
        <w:rPr>
          <w:rFonts w:ascii="Times New Roman" w:hAnsi="Times New Roman" w:cs="Times New Roman"/>
          <w:color w:val="1F1F1F"/>
          <w:sz w:val="24"/>
          <w:szCs w:val="24"/>
          <w:shd w:val="clear" w:color="auto" w:fill="FFFFFF"/>
        </w:rPr>
        <w:t xml:space="preserve"> 45400, Волинська обл., місто Нововолинськ, ВУЛИЦЯ ЛУЦЬКА, 1,+380334440772;</w:t>
      </w:r>
    </w:p>
    <w:p w:rsidR="00150950" w:rsidRDefault="00150950" w:rsidP="00EB0374">
      <w:pPr>
        <w:spacing w:after="0" w:line="240" w:lineRule="auto"/>
        <w:ind w:firstLine="567"/>
        <w:jc w:val="both"/>
        <w:rPr>
          <w:rFonts w:ascii="Times New Roman" w:hAnsi="Times New Roman" w:cs="Times New Roman"/>
          <w:sz w:val="24"/>
          <w:szCs w:val="24"/>
        </w:rPr>
      </w:pPr>
      <w:r w:rsidRPr="00533FDF">
        <w:rPr>
          <w:rFonts w:ascii="Times New Roman" w:hAnsi="Times New Roman" w:cs="Times New Roman"/>
          <w:sz w:val="24"/>
          <w:szCs w:val="24"/>
        </w:rPr>
        <w:t>3) Вуглехімічна лабораторія ВП «Управління технічного контролю якості вугілля і стандартів» державного підприємства «ЛЬВІВВУГІЛЛЯ»</w:t>
      </w:r>
      <w:r w:rsidR="00E76109" w:rsidRPr="00533FDF">
        <w:rPr>
          <w:rFonts w:ascii="Times New Roman" w:hAnsi="Times New Roman" w:cs="Times New Roman"/>
          <w:sz w:val="24"/>
          <w:szCs w:val="24"/>
        </w:rPr>
        <w:t xml:space="preserve">, ЄДРПУО 26360227, </w:t>
      </w:r>
      <w:r w:rsidR="00E76109" w:rsidRPr="00533FDF">
        <w:rPr>
          <w:rFonts w:ascii="Times New Roman" w:hAnsi="Times New Roman" w:cs="Times New Roman"/>
          <w:color w:val="1F1F1F"/>
          <w:sz w:val="24"/>
          <w:szCs w:val="24"/>
          <w:shd w:val="clear" w:color="auto" w:fill="FFFFFF"/>
        </w:rPr>
        <w:t xml:space="preserve">Львівська обл., Сокальський р-н, місто Сокаль, ВУЛИЦЯ Б.ХМЕЛЬНИЦЬКОГО, будинок 26, </w:t>
      </w:r>
      <w:hyperlink r:id="rId42" w:history="1">
        <w:r w:rsidR="00E76109" w:rsidRPr="00533FDF">
          <w:rPr>
            <w:rFonts w:ascii="Times New Roman" w:hAnsi="Times New Roman" w:cs="Times New Roman"/>
            <w:color w:val="1F1F1F"/>
            <w:sz w:val="24"/>
            <w:szCs w:val="24"/>
            <w:bdr w:val="none" w:sz="0" w:space="0" w:color="auto" w:frame="1"/>
          </w:rPr>
          <w:br/>
        </w:r>
      </w:hyperlink>
      <w:hyperlink r:id="rId43" w:history="1">
        <w:r w:rsidR="00E76109" w:rsidRPr="004C6F0E">
          <w:rPr>
            <w:rStyle w:val="a8"/>
            <w:rFonts w:ascii="Times New Roman" w:hAnsi="Times New Roman" w:cs="Times New Roman"/>
            <w:color w:val="auto"/>
            <w:sz w:val="24"/>
            <w:szCs w:val="24"/>
            <w:u w:val="none"/>
            <w:shd w:val="clear" w:color="auto" w:fill="FFFFFF"/>
          </w:rPr>
          <w:t>+38 (032) 572-32-39</w:t>
        </w:r>
      </w:hyperlink>
      <w:r w:rsidR="004C6F0E">
        <w:rPr>
          <w:rFonts w:ascii="Times New Roman" w:hAnsi="Times New Roman" w:cs="Times New Roman"/>
          <w:sz w:val="24"/>
          <w:szCs w:val="24"/>
        </w:rPr>
        <w:t>.</w:t>
      </w:r>
    </w:p>
    <w:p w:rsidR="00EE5BF7" w:rsidRPr="00BA24B6" w:rsidRDefault="00BA24B6" w:rsidP="00BA24B6">
      <w:pPr>
        <w:ind w:firstLine="567"/>
        <w:jc w:val="both"/>
        <w:rPr>
          <w:rFonts w:ascii="Times New Roman" w:hAnsi="Times New Roman" w:cs="Times New Roman"/>
          <w:sz w:val="24"/>
          <w:szCs w:val="24"/>
        </w:rPr>
      </w:pPr>
      <w:r w:rsidRPr="00533FDF">
        <w:rPr>
          <w:rFonts w:ascii="Times New Roman" w:hAnsi="Times New Roman" w:cs="Times New Roman"/>
          <w:sz w:val="24"/>
          <w:szCs w:val="24"/>
        </w:rPr>
        <w:t>Відбір проб вугілля повинен відбуватись за участі представників Замовника та Учасника.</w:t>
      </w:r>
    </w:p>
    <w:p w:rsidR="00EE5BF7" w:rsidRPr="00ED2C2D" w:rsidRDefault="00ED2C2D" w:rsidP="00ED2C2D">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2.2.2.</w:t>
      </w:r>
      <w:r w:rsidR="00EE5BF7" w:rsidRPr="00B40F46">
        <w:rPr>
          <w:rFonts w:ascii="Times New Roman" w:hAnsi="Times New Roman"/>
          <w:sz w:val="24"/>
          <w:szCs w:val="24"/>
        </w:rPr>
        <w:t xml:space="preserve">Учасник повинен забезпечити комплекс заходів, що унеможливлять попадання у вугілля різних домішок, в тому числі ґрунту, каміння, сміття, а також інших речовин, що негативно впливають на технічні і якісні характеристики вугілля, про що учасником повинен бути складений відповідний </w:t>
      </w:r>
      <w:r w:rsidR="00EE5BF7" w:rsidRPr="00B40F46">
        <w:rPr>
          <w:rFonts w:ascii="Times New Roman" w:hAnsi="Times New Roman"/>
          <w:b/>
          <w:sz w:val="24"/>
          <w:szCs w:val="24"/>
        </w:rPr>
        <w:t>гарантійний лист</w:t>
      </w:r>
      <w:r w:rsidR="00EE5BF7" w:rsidRPr="00B40F46">
        <w:rPr>
          <w:rFonts w:ascii="Times New Roman" w:hAnsi="Times New Roman"/>
          <w:bCs/>
          <w:sz w:val="24"/>
          <w:szCs w:val="24"/>
        </w:rPr>
        <w:t xml:space="preserve"> та</w:t>
      </w:r>
      <w:r w:rsidR="00EE5BF7" w:rsidRPr="00B40F46">
        <w:rPr>
          <w:rFonts w:ascii="Times New Roman" w:hAnsi="Times New Roman"/>
          <w:sz w:val="24"/>
          <w:szCs w:val="24"/>
        </w:rPr>
        <w:t xml:space="preserve"> наданий у складі пропозиції.</w:t>
      </w:r>
    </w:p>
    <w:p w:rsidR="00CD239A" w:rsidRPr="004A74CB" w:rsidRDefault="00ED2C2D" w:rsidP="00CD239A">
      <w:pPr>
        <w:jc w:val="both"/>
        <w:rPr>
          <w:rFonts w:ascii="Times New Roman" w:hAnsi="Times New Roman" w:cs="Times New Roman"/>
          <w:sz w:val="24"/>
          <w:szCs w:val="24"/>
        </w:rPr>
      </w:pPr>
      <w:r>
        <w:rPr>
          <w:rFonts w:ascii="Times New Roman" w:hAnsi="Times New Roman" w:cs="Times New Roman"/>
          <w:sz w:val="24"/>
          <w:szCs w:val="24"/>
        </w:rPr>
        <w:t>2.</w:t>
      </w:r>
      <w:r w:rsidR="00CD239A" w:rsidRPr="004A74CB">
        <w:rPr>
          <w:rFonts w:ascii="Times New Roman" w:hAnsi="Times New Roman" w:cs="Times New Roman"/>
          <w:sz w:val="24"/>
          <w:szCs w:val="24"/>
        </w:rPr>
        <w:t xml:space="preserve">2.3. </w:t>
      </w:r>
      <w:r w:rsidR="006D5598">
        <w:rPr>
          <w:rFonts w:ascii="Times New Roman" w:hAnsi="Times New Roman" w:cs="Times New Roman"/>
          <w:sz w:val="24"/>
          <w:szCs w:val="24"/>
        </w:rPr>
        <w:t xml:space="preserve">Також учасник надає </w:t>
      </w:r>
      <w:r w:rsidR="006D5598" w:rsidRPr="008D5CA3">
        <w:rPr>
          <w:rFonts w:ascii="Times New Roman" w:hAnsi="Times New Roman" w:cs="Times New Roman"/>
          <w:b/>
          <w:sz w:val="24"/>
          <w:szCs w:val="24"/>
        </w:rPr>
        <w:t>і</w:t>
      </w:r>
      <w:r w:rsidR="00CD239A" w:rsidRPr="008D5CA3">
        <w:rPr>
          <w:rFonts w:ascii="Times New Roman" w:hAnsi="Times New Roman" w:cs="Times New Roman"/>
          <w:b/>
          <w:sz w:val="24"/>
          <w:szCs w:val="24"/>
        </w:rPr>
        <w:t>нформаційний лист</w:t>
      </w:r>
      <w:r w:rsidR="00CD239A" w:rsidRPr="004A74CB">
        <w:rPr>
          <w:rFonts w:ascii="Times New Roman" w:hAnsi="Times New Roman" w:cs="Times New Roman"/>
          <w:sz w:val="24"/>
          <w:szCs w:val="24"/>
        </w:rPr>
        <w:t xml:space="preserve"> з поясненням яким чином </w:t>
      </w:r>
      <w:r w:rsidR="006D5598">
        <w:rPr>
          <w:rFonts w:ascii="Times New Roman" w:hAnsi="Times New Roman" w:cs="Times New Roman"/>
          <w:sz w:val="24"/>
          <w:szCs w:val="24"/>
        </w:rPr>
        <w:t xml:space="preserve">ним </w:t>
      </w:r>
      <w:r w:rsidR="00CD239A" w:rsidRPr="004A74CB">
        <w:rPr>
          <w:rFonts w:ascii="Times New Roman" w:hAnsi="Times New Roman" w:cs="Times New Roman"/>
          <w:sz w:val="24"/>
          <w:szCs w:val="24"/>
        </w:rPr>
        <w:t>буде забезпече</w:t>
      </w:r>
      <w:r w:rsidR="006D5598">
        <w:rPr>
          <w:rFonts w:ascii="Times New Roman" w:hAnsi="Times New Roman" w:cs="Times New Roman"/>
          <w:sz w:val="24"/>
          <w:szCs w:val="24"/>
        </w:rPr>
        <w:t xml:space="preserve">на поставка </w:t>
      </w:r>
      <w:r w:rsidR="006D5598" w:rsidRPr="004A74CB">
        <w:rPr>
          <w:rFonts w:ascii="Times New Roman" w:hAnsi="Times New Roman" w:cs="Times New Roman"/>
          <w:sz w:val="24"/>
          <w:szCs w:val="24"/>
        </w:rPr>
        <w:t>вугілля</w:t>
      </w:r>
      <w:r w:rsidR="006D5598">
        <w:rPr>
          <w:rFonts w:ascii="Times New Roman" w:hAnsi="Times New Roman" w:cs="Times New Roman"/>
          <w:sz w:val="24"/>
          <w:szCs w:val="24"/>
        </w:rPr>
        <w:t xml:space="preserve"> визначеного</w:t>
      </w:r>
      <w:r w:rsidR="00CD239A" w:rsidRPr="004A74CB">
        <w:rPr>
          <w:rFonts w:ascii="Times New Roman" w:hAnsi="Times New Roman" w:cs="Times New Roman"/>
          <w:sz w:val="24"/>
          <w:szCs w:val="24"/>
        </w:rPr>
        <w:t xml:space="preserve"> замовником із зазначенням інформації стосовно виробника(ів) товару (вказати повне найменування, код ЄДРПОУ, адресу і телефон виробника) та постачальника(продавця) товару, якщо учасник для забезпечення потреб замовника буде закуповувати вугілля </w:t>
      </w:r>
      <w:r w:rsidR="008D5CA3">
        <w:rPr>
          <w:rFonts w:ascii="Times New Roman" w:hAnsi="Times New Roman" w:cs="Times New Roman"/>
          <w:sz w:val="24"/>
          <w:szCs w:val="24"/>
        </w:rPr>
        <w:t xml:space="preserve">не у виробника, а </w:t>
      </w:r>
      <w:r w:rsidR="00CD239A" w:rsidRPr="004A74CB">
        <w:rPr>
          <w:rFonts w:ascii="Times New Roman" w:hAnsi="Times New Roman" w:cs="Times New Roman"/>
          <w:sz w:val="24"/>
          <w:szCs w:val="24"/>
        </w:rPr>
        <w:t>у</w:t>
      </w:r>
      <w:r w:rsidR="008D5CA3">
        <w:rPr>
          <w:rFonts w:ascii="Times New Roman" w:hAnsi="Times New Roman" w:cs="Times New Roman"/>
          <w:sz w:val="24"/>
          <w:szCs w:val="24"/>
        </w:rPr>
        <w:t xml:space="preserve"> іншого</w:t>
      </w:r>
      <w:r w:rsidR="00CD239A" w:rsidRPr="004A74CB">
        <w:rPr>
          <w:rFonts w:ascii="Times New Roman" w:hAnsi="Times New Roman" w:cs="Times New Roman"/>
          <w:sz w:val="24"/>
          <w:szCs w:val="24"/>
        </w:rPr>
        <w:t xml:space="preserve"> будь-якого суб’єкта підприємницької діяльності (вказати найменування, код ЄДРПОУ, адресу і телефон такого суб’єкта господарювання). </w:t>
      </w:r>
    </w:p>
    <w:p w:rsidR="00CD239A" w:rsidRPr="004A74CB" w:rsidRDefault="00ED2C2D" w:rsidP="00CD239A">
      <w:pPr>
        <w:jc w:val="both"/>
        <w:rPr>
          <w:rFonts w:ascii="Times New Roman" w:hAnsi="Times New Roman" w:cs="Times New Roman"/>
          <w:sz w:val="24"/>
          <w:szCs w:val="24"/>
        </w:rPr>
      </w:pPr>
      <w:r>
        <w:rPr>
          <w:rFonts w:ascii="Times New Roman" w:hAnsi="Times New Roman" w:cs="Times New Roman"/>
          <w:sz w:val="24"/>
          <w:szCs w:val="24"/>
        </w:rPr>
        <w:t>2.</w:t>
      </w:r>
      <w:r w:rsidR="001E7ACB">
        <w:rPr>
          <w:rFonts w:ascii="Times New Roman" w:hAnsi="Times New Roman" w:cs="Times New Roman"/>
          <w:sz w:val="24"/>
          <w:szCs w:val="24"/>
        </w:rPr>
        <w:t>2.4. На п</w:t>
      </w:r>
      <w:r w:rsidR="00CD239A" w:rsidRPr="004A74CB">
        <w:rPr>
          <w:rFonts w:ascii="Times New Roman" w:hAnsi="Times New Roman" w:cs="Times New Roman"/>
          <w:sz w:val="24"/>
          <w:szCs w:val="24"/>
        </w:rPr>
        <w:t>ідтверд</w:t>
      </w:r>
      <w:r w:rsidR="001E7ACB">
        <w:rPr>
          <w:rFonts w:ascii="Times New Roman" w:hAnsi="Times New Roman" w:cs="Times New Roman"/>
          <w:sz w:val="24"/>
          <w:szCs w:val="24"/>
        </w:rPr>
        <w:t>ження інформації, зазначеної</w:t>
      </w:r>
      <w:r w:rsidR="006D5598">
        <w:rPr>
          <w:rFonts w:ascii="Times New Roman" w:hAnsi="Times New Roman" w:cs="Times New Roman"/>
          <w:sz w:val="24"/>
          <w:szCs w:val="24"/>
        </w:rPr>
        <w:t xml:space="preserve"> у інформаційногому листі</w:t>
      </w:r>
      <w:r w:rsidR="001E7ACB">
        <w:rPr>
          <w:rFonts w:ascii="Times New Roman" w:hAnsi="Times New Roman" w:cs="Times New Roman"/>
          <w:sz w:val="24"/>
          <w:szCs w:val="24"/>
        </w:rPr>
        <w:t xml:space="preserve"> згідно з п</w:t>
      </w:r>
      <w:r w:rsidR="00770D05">
        <w:rPr>
          <w:rFonts w:ascii="Times New Roman" w:hAnsi="Times New Roman" w:cs="Times New Roman"/>
          <w:sz w:val="24"/>
          <w:szCs w:val="24"/>
        </w:rPr>
        <w:t>.2</w:t>
      </w:r>
      <w:r w:rsidR="001E7ACB">
        <w:rPr>
          <w:rFonts w:ascii="Times New Roman" w:hAnsi="Times New Roman" w:cs="Times New Roman"/>
          <w:sz w:val="24"/>
          <w:szCs w:val="24"/>
        </w:rPr>
        <w:t xml:space="preserve">.2.3. </w:t>
      </w:r>
      <w:r w:rsidR="008D5CA3">
        <w:rPr>
          <w:rFonts w:ascii="Times New Roman" w:hAnsi="Times New Roman" w:cs="Times New Roman"/>
          <w:sz w:val="24"/>
          <w:szCs w:val="24"/>
        </w:rPr>
        <w:t xml:space="preserve">надається </w:t>
      </w:r>
      <w:r w:rsidR="008D5CA3" w:rsidRPr="004A74CB">
        <w:rPr>
          <w:rFonts w:ascii="Times New Roman" w:hAnsi="Times New Roman" w:cs="Times New Roman"/>
          <w:sz w:val="24"/>
          <w:szCs w:val="24"/>
        </w:rPr>
        <w:t>чинний договір(и) купівлі-про</w:t>
      </w:r>
      <w:r w:rsidR="00BB6015">
        <w:rPr>
          <w:rFonts w:ascii="Times New Roman" w:hAnsi="Times New Roman" w:cs="Times New Roman"/>
          <w:sz w:val="24"/>
          <w:szCs w:val="24"/>
        </w:rPr>
        <w:t>дажу (або постачання) визначеної</w:t>
      </w:r>
      <w:r w:rsidR="008D5CA3" w:rsidRPr="004A74CB">
        <w:rPr>
          <w:rFonts w:ascii="Times New Roman" w:hAnsi="Times New Roman" w:cs="Times New Roman"/>
          <w:sz w:val="24"/>
          <w:szCs w:val="24"/>
        </w:rPr>
        <w:t xml:space="preserve"> </w:t>
      </w:r>
      <w:r w:rsidR="00BB6015">
        <w:rPr>
          <w:rFonts w:ascii="Times New Roman" w:hAnsi="Times New Roman" w:cs="Times New Roman"/>
          <w:sz w:val="24"/>
          <w:szCs w:val="24"/>
        </w:rPr>
        <w:t>замовником в цьому тендері марки</w:t>
      </w:r>
      <w:r w:rsidR="008D5CA3" w:rsidRPr="004A74CB">
        <w:rPr>
          <w:rFonts w:ascii="Times New Roman" w:hAnsi="Times New Roman" w:cs="Times New Roman"/>
          <w:sz w:val="24"/>
          <w:szCs w:val="24"/>
        </w:rPr>
        <w:t xml:space="preserve"> вугілля між учасником і виробником товару (або продавцем, або </w:t>
      </w:r>
      <w:r w:rsidR="008D5CA3" w:rsidRPr="004A74CB">
        <w:rPr>
          <w:rFonts w:ascii="Times New Roman" w:hAnsi="Times New Roman" w:cs="Times New Roman"/>
          <w:sz w:val="24"/>
          <w:szCs w:val="24"/>
        </w:rPr>
        <w:lastRenderedPageBreak/>
        <w:t>постачальником) (якщо учасник не є виробником); договір(и) купівлі-пр</w:t>
      </w:r>
      <w:r w:rsidR="00BB6015">
        <w:rPr>
          <w:rFonts w:ascii="Times New Roman" w:hAnsi="Times New Roman" w:cs="Times New Roman"/>
          <w:sz w:val="24"/>
          <w:szCs w:val="24"/>
        </w:rPr>
        <w:t>одажу (або постачання) визначеної</w:t>
      </w:r>
      <w:r w:rsidR="008D5CA3" w:rsidRPr="004A74CB">
        <w:rPr>
          <w:rFonts w:ascii="Times New Roman" w:hAnsi="Times New Roman" w:cs="Times New Roman"/>
          <w:sz w:val="24"/>
          <w:szCs w:val="24"/>
        </w:rPr>
        <w:t xml:space="preserve"> замовником </w:t>
      </w:r>
      <w:r w:rsidR="00BB6015">
        <w:rPr>
          <w:rFonts w:ascii="Times New Roman" w:hAnsi="Times New Roman" w:cs="Times New Roman"/>
          <w:sz w:val="24"/>
          <w:szCs w:val="24"/>
        </w:rPr>
        <w:t>мар</w:t>
      </w:r>
      <w:r w:rsidR="008D5CA3" w:rsidRPr="004A74CB">
        <w:rPr>
          <w:rFonts w:ascii="Times New Roman" w:hAnsi="Times New Roman" w:cs="Times New Roman"/>
          <w:sz w:val="24"/>
          <w:szCs w:val="24"/>
        </w:rPr>
        <w:t>к</w:t>
      </w:r>
      <w:r w:rsidR="00BB6015">
        <w:rPr>
          <w:rFonts w:ascii="Times New Roman" w:hAnsi="Times New Roman" w:cs="Times New Roman"/>
          <w:sz w:val="24"/>
          <w:szCs w:val="24"/>
        </w:rPr>
        <w:t>и</w:t>
      </w:r>
      <w:r w:rsidR="008D5CA3" w:rsidRPr="004A74CB">
        <w:rPr>
          <w:rFonts w:ascii="Times New Roman" w:hAnsi="Times New Roman" w:cs="Times New Roman"/>
          <w:sz w:val="24"/>
          <w:szCs w:val="24"/>
        </w:rPr>
        <w:t xml:space="preserve"> вугілля між продавцем (або постачальником) і виробником товару (якщо учасник не є виробником та/або не має прямих договірних відносин з вир</w:t>
      </w:r>
      <w:r w:rsidR="008D5CA3">
        <w:rPr>
          <w:rFonts w:ascii="Times New Roman" w:hAnsi="Times New Roman" w:cs="Times New Roman"/>
          <w:sz w:val="24"/>
          <w:szCs w:val="24"/>
        </w:rPr>
        <w:t>обником).</w:t>
      </w:r>
    </w:p>
    <w:p w:rsidR="00CD239A" w:rsidRPr="00B25364" w:rsidRDefault="00ED2C2D" w:rsidP="00CD239A">
      <w:pPr>
        <w:pStyle w:val="a"/>
        <w:numPr>
          <w:ilvl w:val="0"/>
          <w:numId w:val="0"/>
        </w:numPr>
        <w:jc w:val="both"/>
        <w:rPr>
          <w:rFonts w:ascii="Times New Roman" w:hAnsi="Times New Roman"/>
          <w:lang w:val="uk-UA"/>
        </w:rPr>
      </w:pPr>
      <w:r w:rsidRPr="008D28A4">
        <w:rPr>
          <w:rFonts w:ascii="Times New Roman" w:hAnsi="Times New Roman"/>
          <w:bCs/>
          <w:sz w:val="24"/>
          <w:szCs w:val="24"/>
          <w:lang w:val="uk-UA"/>
        </w:rPr>
        <w:t>2.</w:t>
      </w:r>
      <w:r w:rsidR="00811CA7" w:rsidRPr="008D28A4">
        <w:rPr>
          <w:rFonts w:ascii="Times New Roman" w:hAnsi="Times New Roman"/>
          <w:bCs/>
          <w:sz w:val="24"/>
          <w:szCs w:val="24"/>
          <w:lang w:val="uk-UA"/>
        </w:rPr>
        <w:t>2.5</w:t>
      </w:r>
      <w:r w:rsidR="00CD239A" w:rsidRPr="008D28A4">
        <w:rPr>
          <w:rFonts w:ascii="Times New Roman" w:hAnsi="Times New Roman"/>
          <w:bCs/>
          <w:sz w:val="24"/>
          <w:szCs w:val="24"/>
          <w:lang w:val="uk-UA"/>
        </w:rPr>
        <w:t>.</w:t>
      </w:r>
      <w:r w:rsidR="00CD239A" w:rsidRPr="004A74CB">
        <w:rPr>
          <w:rFonts w:ascii="Times New Roman" w:hAnsi="Times New Roman"/>
          <w:bCs/>
          <w:sz w:val="24"/>
          <w:szCs w:val="24"/>
          <w:lang w:val="uk-UA"/>
        </w:rPr>
        <w:t xml:space="preserve"> Д</w:t>
      </w:r>
      <w:r w:rsidR="00CD239A" w:rsidRPr="004A74CB">
        <w:rPr>
          <w:rFonts w:ascii="Times New Roman" w:hAnsi="Times New Roman"/>
          <w:bCs/>
          <w:sz w:val="24"/>
          <w:szCs w:val="24"/>
        </w:rPr>
        <w:t>овідк</w:t>
      </w:r>
      <w:r w:rsidR="00CD239A" w:rsidRPr="004A74CB">
        <w:rPr>
          <w:rFonts w:ascii="Times New Roman" w:hAnsi="Times New Roman"/>
          <w:bCs/>
          <w:sz w:val="24"/>
          <w:szCs w:val="24"/>
          <w:lang w:val="uk-UA"/>
        </w:rPr>
        <w:t>а</w:t>
      </w:r>
      <w:r w:rsidR="00CD239A" w:rsidRPr="004A74CB">
        <w:rPr>
          <w:rFonts w:ascii="Times New Roman" w:hAnsi="Times New Roman"/>
          <w:bCs/>
          <w:sz w:val="24"/>
          <w:szCs w:val="24"/>
        </w:rPr>
        <w:t xml:space="preserve"> щодо застосування Учасником заходів із захисту довкілля при виконанні умов Догово</w:t>
      </w:r>
      <w:r w:rsidR="001E7ACB">
        <w:rPr>
          <w:rFonts w:ascii="Times New Roman" w:hAnsi="Times New Roman"/>
          <w:bCs/>
          <w:sz w:val="24"/>
          <w:szCs w:val="24"/>
        </w:rPr>
        <w:t xml:space="preserve">ру із постачання </w:t>
      </w:r>
      <w:r w:rsidR="001E7ACB">
        <w:rPr>
          <w:rFonts w:ascii="Times New Roman" w:hAnsi="Times New Roman"/>
          <w:bCs/>
          <w:sz w:val="24"/>
          <w:szCs w:val="24"/>
          <w:lang w:val="uk-UA"/>
        </w:rPr>
        <w:t>вугілля кам</w:t>
      </w:r>
      <w:r w:rsidR="001E7ACB">
        <w:rPr>
          <w:rFonts w:ascii="Times New Roman" w:hAnsi="Times New Roman"/>
          <w:bCs/>
          <w:sz w:val="24"/>
          <w:szCs w:val="24"/>
          <w:lang w:val="en-US"/>
        </w:rPr>
        <w:t>’</w:t>
      </w:r>
      <w:r w:rsidR="001E7ACB">
        <w:rPr>
          <w:rFonts w:ascii="Times New Roman" w:hAnsi="Times New Roman"/>
          <w:bCs/>
          <w:sz w:val="24"/>
          <w:szCs w:val="24"/>
          <w:lang w:val="uk-UA"/>
        </w:rPr>
        <w:t>яного</w:t>
      </w:r>
      <w:r w:rsidR="001C0702">
        <w:rPr>
          <w:rFonts w:ascii="Times New Roman" w:hAnsi="Times New Roman"/>
          <w:bCs/>
          <w:sz w:val="24"/>
          <w:szCs w:val="24"/>
        </w:rPr>
        <w:t xml:space="preserve">. Окрім цього, </w:t>
      </w:r>
      <w:r w:rsidR="001C0702">
        <w:rPr>
          <w:rFonts w:ascii="Times New Roman" w:hAnsi="Times New Roman"/>
          <w:bCs/>
          <w:sz w:val="24"/>
          <w:szCs w:val="24"/>
          <w:lang w:val="uk-UA"/>
        </w:rPr>
        <w:t>із</w:t>
      </w:r>
      <w:r w:rsidR="00CD239A" w:rsidRPr="004A74CB">
        <w:rPr>
          <w:rFonts w:ascii="Times New Roman" w:hAnsi="Times New Roman"/>
          <w:bCs/>
          <w:sz w:val="24"/>
          <w:szCs w:val="24"/>
        </w:rPr>
        <w:t xml:space="preserve"> вказаною довідкою учасники повинні надати </w:t>
      </w:r>
      <w:r w:rsidR="00CD239A" w:rsidRPr="004A74CB">
        <w:rPr>
          <w:rStyle w:val="rvts0"/>
          <w:rFonts w:ascii="Times New Roman" w:hAnsi="Times New Roman"/>
          <w:bCs/>
          <w:sz w:val="24"/>
          <w:szCs w:val="24"/>
        </w:rPr>
        <w:t>свідоцтво, що видане Міністерством захисту довкілля та природних ресурсів України, або інший документ, що підтверджує отримання працівником учасника знань з сучасних вимог до системи управління екологічною безпекою на об’єктах паливно – енергетичного комплексу</w:t>
      </w:r>
      <w:r w:rsidR="00CD239A" w:rsidRPr="004A74CB">
        <w:rPr>
          <w:rStyle w:val="rvts0"/>
          <w:rFonts w:ascii="Times New Roman" w:hAnsi="Times New Roman"/>
          <w:bCs/>
          <w:sz w:val="24"/>
          <w:szCs w:val="24"/>
          <w:lang w:val="uk-UA"/>
        </w:rPr>
        <w:t xml:space="preserve"> або документ про освіту виданий ВНЗ (диплом з додатком) про вивчення курсу або дисципліни «Екологічна безпека на об</w:t>
      </w:r>
      <w:r w:rsidR="00CD239A" w:rsidRPr="004A74CB">
        <w:rPr>
          <w:rStyle w:val="rvts0"/>
          <w:rFonts w:ascii="Times New Roman" w:hAnsi="Times New Roman"/>
          <w:bCs/>
          <w:sz w:val="24"/>
          <w:szCs w:val="24"/>
        </w:rPr>
        <w:t>’</w:t>
      </w:r>
      <w:r w:rsidR="00CD239A" w:rsidRPr="004A74CB">
        <w:rPr>
          <w:rStyle w:val="rvts0"/>
          <w:rFonts w:ascii="Times New Roman" w:hAnsi="Times New Roman"/>
          <w:bCs/>
          <w:sz w:val="24"/>
          <w:szCs w:val="24"/>
          <w:lang w:val="uk-UA"/>
        </w:rPr>
        <w:t>єктах паливно – енергетичного комплексу» або документ про отримання знань на курсах, семінарах тощо в відповідних навчальних закладах/центрах тощо про екологічну безпеку на об</w:t>
      </w:r>
      <w:r w:rsidR="00CD239A" w:rsidRPr="004A74CB">
        <w:rPr>
          <w:rStyle w:val="rvts0"/>
          <w:rFonts w:ascii="Times New Roman" w:hAnsi="Times New Roman"/>
          <w:bCs/>
          <w:sz w:val="24"/>
          <w:szCs w:val="24"/>
        </w:rPr>
        <w:t>’</w:t>
      </w:r>
      <w:r w:rsidR="00CD239A" w:rsidRPr="004A74CB">
        <w:rPr>
          <w:rStyle w:val="rvts0"/>
          <w:rFonts w:ascii="Times New Roman" w:hAnsi="Times New Roman"/>
          <w:bCs/>
          <w:sz w:val="24"/>
          <w:szCs w:val="24"/>
          <w:lang w:val="uk-UA"/>
        </w:rPr>
        <w:t>єктах паливно – енергетичного комплексу</w:t>
      </w:r>
      <w:r w:rsidR="00811CA7">
        <w:rPr>
          <w:rStyle w:val="rvts0"/>
          <w:rFonts w:ascii="Times New Roman" w:hAnsi="Times New Roman"/>
          <w:bCs/>
          <w:sz w:val="24"/>
          <w:szCs w:val="24"/>
          <w:lang w:val="uk-UA"/>
        </w:rPr>
        <w:t>.</w:t>
      </w:r>
    </w:p>
    <w:p w:rsidR="00CD239A" w:rsidRDefault="00CD239A" w:rsidP="00CD239A">
      <w:pPr>
        <w:pStyle w:val="a"/>
        <w:numPr>
          <w:ilvl w:val="0"/>
          <w:numId w:val="0"/>
        </w:numPr>
        <w:jc w:val="both"/>
        <w:rPr>
          <w:rFonts w:ascii="Times New Roman" w:hAnsi="Times New Roman"/>
          <w:lang w:val="uk-UA"/>
        </w:rPr>
      </w:pPr>
    </w:p>
    <w:p w:rsidR="008D28A4" w:rsidRDefault="008D28A4" w:rsidP="00CD239A">
      <w:pPr>
        <w:pStyle w:val="a"/>
        <w:numPr>
          <w:ilvl w:val="0"/>
          <w:numId w:val="0"/>
        </w:numPr>
        <w:jc w:val="both"/>
        <w:rPr>
          <w:rFonts w:ascii="Times New Roman" w:hAnsi="Times New Roman"/>
          <w:lang w:val="uk-UA"/>
        </w:rPr>
      </w:pPr>
    </w:p>
    <w:p w:rsidR="00BD0768" w:rsidRDefault="00BD0768" w:rsidP="00CD239A">
      <w:pPr>
        <w:pStyle w:val="a"/>
        <w:numPr>
          <w:ilvl w:val="0"/>
          <w:numId w:val="0"/>
        </w:numPr>
        <w:jc w:val="both"/>
        <w:rPr>
          <w:rFonts w:ascii="Times New Roman" w:hAnsi="Times New Roman"/>
          <w:lang w:val="uk-UA"/>
        </w:rPr>
      </w:pPr>
    </w:p>
    <w:p w:rsidR="00BD0768" w:rsidRDefault="00BD0768" w:rsidP="00CD239A">
      <w:pPr>
        <w:pStyle w:val="a"/>
        <w:numPr>
          <w:ilvl w:val="0"/>
          <w:numId w:val="0"/>
        </w:numPr>
        <w:jc w:val="both"/>
        <w:rPr>
          <w:rFonts w:ascii="Times New Roman" w:hAnsi="Times New Roman"/>
          <w:lang w:val="uk-UA"/>
        </w:rPr>
      </w:pPr>
    </w:p>
    <w:p w:rsidR="00BD0768" w:rsidRDefault="00BD0768" w:rsidP="00CD239A">
      <w:pPr>
        <w:pStyle w:val="a"/>
        <w:numPr>
          <w:ilvl w:val="0"/>
          <w:numId w:val="0"/>
        </w:numPr>
        <w:jc w:val="both"/>
        <w:rPr>
          <w:rFonts w:ascii="Times New Roman" w:hAnsi="Times New Roman"/>
          <w:lang w:val="uk-UA"/>
        </w:rPr>
      </w:pPr>
    </w:p>
    <w:p w:rsidR="00BD0768" w:rsidRDefault="00BD0768" w:rsidP="00CD239A">
      <w:pPr>
        <w:pStyle w:val="a"/>
        <w:numPr>
          <w:ilvl w:val="0"/>
          <w:numId w:val="0"/>
        </w:numPr>
        <w:jc w:val="both"/>
        <w:rPr>
          <w:rFonts w:ascii="Times New Roman" w:hAnsi="Times New Roman"/>
          <w:lang w:val="uk-UA"/>
        </w:rPr>
      </w:pPr>
    </w:p>
    <w:p w:rsidR="00BD0768" w:rsidRDefault="00BD0768" w:rsidP="00CD239A">
      <w:pPr>
        <w:pStyle w:val="a"/>
        <w:numPr>
          <w:ilvl w:val="0"/>
          <w:numId w:val="0"/>
        </w:numPr>
        <w:jc w:val="both"/>
        <w:rPr>
          <w:rFonts w:ascii="Times New Roman" w:hAnsi="Times New Roman"/>
          <w:lang w:val="uk-UA"/>
        </w:rPr>
      </w:pPr>
    </w:p>
    <w:p w:rsidR="00BD0768" w:rsidRDefault="00BD0768" w:rsidP="00CD239A">
      <w:pPr>
        <w:pStyle w:val="a"/>
        <w:numPr>
          <w:ilvl w:val="0"/>
          <w:numId w:val="0"/>
        </w:numPr>
        <w:jc w:val="both"/>
        <w:rPr>
          <w:rFonts w:ascii="Times New Roman" w:hAnsi="Times New Roman"/>
          <w:lang w:val="uk-UA"/>
        </w:rPr>
      </w:pPr>
    </w:p>
    <w:p w:rsidR="00BD0768" w:rsidRDefault="00BD0768" w:rsidP="00CD239A">
      <w:pPr>
        <w:pStyle w:val="a"/>
        <w:numPr>
          <w:ilvl w:val="0"/>
          <w:numId w:val="0"/>
        </w:numPr>
        <w:jc w:val="both"/>
        <w:rPr>
          <w:rFonts w:ascii="Times New Roman" w:hAnsi="Times New Roman"/>
          <w:lang w:val="uk-UA"/>
        </w:rPr>
      </w:pPr>
    </w:p>
    <w:p w:rsidR="00BD0768" w:rsidRDefault="00BD0768" w:rsidP="00CD239A">
      <w:pPr>
        <w:pStyle w:val="a"/>
        <w:numPr>
          <w:ilvl w:val="0"/>
          <w:numId w:val="0"/>
        </w:numPr>
        <w:jc w:val="both"/>
        <w:rPr>
          <w:rFonts w:ascii="Times New Roman" w:hAnsi="Times New Roman"/>
          <w:lang w:val="uk-UA"/>
        </w:rPr>
      </w:pPr>
    </w:p>
    <w:p w:rsidR="00BD0768" w:rsidRDefault="00BD0768" w:rsidP="00CD239A">
      <w:pPr>
        <w:pStyle w:val="a"/>
        <w:numPr>
          <w:ilvl w:val="0"/>
          <w:numId w:val="0"/>
        </w:numPr>
        <w:jc w:val="both"/>
        <w:rPr>
          <w:rFonts w:ascii="Times New Roman" w:hAnsi="Times New Roman"/>
          <w:lang w:val="uk-UA"/>
        </w:rPr>
      </w:pPr>
    </w:p>
    <w:p w:rsidR="00BD0768" w:rsidRDefault="00BD0768" w:rsidP="00CD239A">
      <w:pPr>
        <w:pStyle w:val="a"/>
        <w:numPr>
          <w:ilvl w:val="0"/>
          <w:numId w:val="0"/>
        </w:numPr>
        <w:jc w:val="both"/>
        <w:rPr>
          <w:rFonts w:ascii="Times New Roman" w:hAnsi="Times New Roman"/>
          <w:lang w:val="uk-UA"/>
        </w:rPr>
      </w:pPr>
    </w:p>
    <w:p w:rsidR="00BD0768" w:rsidRDefault="00BD0768" w:rsidP="00CD239A">
      <w:pPr>
        <w:pStyle w:val="a"/>
        <w:numPr>
          <w:ilvl w:val="0"/>
          <w:numId w:val="0"/>
        </w:numPr>
        <w:jc w:val="both"/>
        <w:rPr>
          <w:rFonts w:ascii="Times New Roman" w:hAnsi="Times New Roman"/>
          <w:lang w:val="uk-UA"/>
        </w:rPr>
      </w:pPr>
    </w:p>
    <w:p w:rsidR="00BD0768" w:rsidRDefault="00BD0768" w:rsidP="00CD239A">
      <w:pPr>
        <w:pStyle w:val="a"/>
        <w:numPr>
          <w:ilvl w:val="0"/>
          <w:numId w:val="0"/>
        </w:numPr>
        <w:jc w:val="both"/>
        <w:rPr>
          <w:rFonts w:ascii="Times New Roman" w:hAnsi="Times New Roman"/>
          <w:lang w:val="uk-UA"/>
        </w:rPr>
      </w:pPr>
    </w:p>
    <w:p w:rsidR="00BD0768" w:rsidRDefault="00BD0768" w:rsidP="00CD239A">
      <w:pPr>
        <w:pStyle w:val="a"/>
        <w:numPr>
          <w:ilvl w:val="0"/>
          <w:numId w:val="0"/>
        </w:numPr>
        <w:jc w:val="both"/>
        <w:rPr>
          <w:rFonts w:ascii="Times New Roman" w:hAnsi="Times New Roman"/>
          <w:lang w:val="uk-UA"/>
        </w:rPr>
      </w:pPr>
    </w:p>
    <w:p w:rsidR="00BD0768" w:rsidRDefault="00BD0768" w:rsidP="00CD239A">
      <w:pPr>
        <w:pStyle w:val="a"/>
        <w:numPr>
          <w:ilvl w:val="0"/>
          <w:numId w:val="0"/>
        </w:numPr>
        <w:jc w:val="both"/>
        <w:rPr>
          <w:rFonts w:ascii="Times New Roman" w:hAnsi="Times New Roman"/>
          <w:lang w:val="uk-UA"/>
        </w:rPr>
      </w:pPr>
    </w:p>
    <w:p w:rsidR="00BD0768" w:rsidRDefault="00BD0768" w:rsidP="00CD239A">
      <w:pPr>
        <w:pStyle w:val="a"/>
        <w:numPr>
          <w:ilvl w:val="0"/>
          <w:numId w:val="0"/>
        </w:numPr>
        <w:jc w:val="both"/>
        <w:rPr>
          <w:rFonts w:ascii="Times New Roman" w:hAnsi="Times New Roman"/>
          <w:lang w:val="uk-UA"/>
        </w:rPr>
      </w:pPr>
    </w:p>
    <w:p w:rsidR="00BD0768" w:rsidRDefault="00BD0768" w:rsidP="00CD239A">
      <w:pPr>
        <w:pStyle w:val="a"/>
        <w:numPr>
          <w:ilvl w:val="0"/>
          <w:numId w:val="0"/>
        </w:numPr>
        <w:jc w:val="both"/>
        <w:rPr>
          <w:rFonts w:ascii="Times New Roman" w:hAnsi="Times New Roman"/>
          <w:lang w:val="uk-UA"/>
        </w:rPr>
      </w:pPr>
    </w:p>
    <w:p w:rsidR="00BD0768" w:rsidRDefault="00BD0768" w:rsidP="00CD239A">
      <w:pPr>
        <w:pStyle w:val="a"/>
        <w:numPr>
          <w:ilvl w:val="0"/>
          <w:numId w:val="0"/>
        </w:numPr>
        <w:jc w:val="both"/>
        <w:rPr>
          <w:rFonts w:ascii="Times New Roman" w:hAnsi="Times New Roman"/>
          <w:lang w:val="uk-UA"/>
        </w:rPr>
      </w:pPr>
    </w:p>
    <w:p w:rsidR="00BD0768" w:rsidRDefault="00BD0768" w:rsidP="00CD239A">
      <w:pPr>
        <w:pStyle w:val="a"/>
        <w:numPr>
          <w:ilvl w:val="0"/>
          <w:numId w:val="0"/>
        </w:numPr>
        <w:jc w:val="both"/>
        <w:rPr>
          <w:rFonts w:ascii="Times New Roman" w:hAnsi="Times New Roman"/>
          <w:lang w:val="uk-UA"/>
        </w:rPr>
      </w:pPr>
    </w:p>
    <w:p w:rsidR="00BD0768" w:rsidRDefault="00BD0768" w:rsidP="00CD239A">
      <w:pPr>
        <w:pStyle w:val="a"/>
        <w:numPr>
          <w:ilvl w:val="0"/>
          <w:numId w:val="0"/>
        </w:numPr>
        <w:jc w:val="both"/>
        <w:rPr>
          <w:rFonts w:ascii="Times New Roman" w:hAnsi="Times New Roman"/>
          <w:lang w:val="uk-UA"/>
        </w:rPr>
      </w:pPr>
    </w:p>
    <w:p w:rsidR="00BD0768" w:rsidRDefault="00BD0768" w:rsidP="00CD239A">
      <w:pPr>
        <w:pStyle w:val="a"/>
        <w:numPr>
          <w:ilvl w:val="0"/>
          <w:numId w:val="0"/>
        </w:numPr>
        <w:jc w:val="both"/>
        <w:rPr>
          <w:rFonts w:ascii="Times New Roman" w:hAnsi="Times New Roman"/>
          <w:lang w:val="uk-UA"/>
        </w:rPr>
      </w:pPr>
    </w:p>
    <w:p w:rsidR="00BD0768" w:rsidRDefault="00BD0768" w:rsidP="00CD239A">
      <w:pPr>
        <w:pStyle w:val="a"/>
        <w:numPr>
          <w:ilvl w:val="0"/>
          <w:numId w:val="0"/>
        </w:numPr>
        <w:jc w:val="both"/>
        <w:rPr>
          <w:rFonts w:ascii="Times New Roman" w:hAnsi="Times New Roman"/>
          <w:lang w:val="uk-UA"/>
        </w:rPr>
      </w:pPr>
    </w:p>
    <w:p w:rsidR="00BD0768" w:rsidRDefault="00BD0768" w:rsidP="00CD239A">
      <w:pPr>
        <w:pStyle w:val="a"/>
        <w:numPr>
          <w:ilvl w:val="0"/>
          <w:numId w:val="0"/>
        </w:numPr>
        <w:jc w:val="both"/>
        <w:rPr>
          <w:rFonts w:ascii="Times New Roman" w:hAnsi="Times New Roman"/>
          <w:lang w:val="uk-UA"/>
        </w:rPr>
      </w:pPr>
    </w:p>
    <w:p w:rsidR="00BD0768" w:rsidRDefault="00BD0768" w:rsidP="00CD239A">
      <w:pPr>
        <w:pStyle w:val="a"/>
        <w:numPr>
          <w:ilvl w:val="0"/>
          <w:numId w:val="0"/>
        </w:numPr>
        <w:jc w:val="both"/>
        <w:rPr>
          <w:rFonts w:ascii="Times New Roman" w:hAnsi="Times New Roman"/>
          <w:lang w:val="uk-UA"/>
        </w:rPr>
      </w:pPr>
    </w:p>
    <w:p w:rsidR="00BD0768" w:rsidRDefault="00BD0768" w:rsidP="00CD239A">
      <w:pPr>
        <w:pStyle w:val="a"/>
        <w:numPr>
          <w:ilvl w:val="0"/>
          <w:numId w:val="0"/>
        </w:numPr>
        <w:jc w:val="both"/>
        <w:rPr>
          <w:rFonts w:ascii="Times New Roman" w:hAnsi="Times New Roman"/>
          <w:lang w:val="uk-UA"/>
        </w:rPr>
      </w:pPr>
    </w:p>
    <w:p w:rsidR="00BD0768" w:rsidRDefault="00BD0768" w:rsidP="00CD239A">
      <w:pPr>
        <w:pStyle w:val="a"/>
        <w:numPr>
          <w:ilvl w:val="0"/>
          <w:numId w:val="0"/>
        </w:numPr>
        <w:jc w:val="both"/>
        <w:rPr>
          <w:rFonts w:ascii="Times New Roman" w:hAnsi="Times New Roman"/>
          <w:lang w:val="uk-UA"/>
        </w:rPr>
      </w:pPr>
    </w:p>
    <w:p w:rsidR="00BD0768" w:rsidRDefault="00BD0768" w:rsidP="00CD239A">
      <w:pPr>
        <w:pStyle w:val="a"/>
        <w:numPr>
          <w:ilvl w:val="0"/>
          <w:numId w:val="0"/>
        </w:numPr>
        <w:jc w:val="both"/>
        <w:rPr>
          <w:rFonts w:ascii="Times New Roman" w:hAnsi="Times New Roman"/>
          <w:lang w:val="uk-UA"/>
        </w:rPr>
      </w:pPr>
    </w:p>
    <w:p w:rsidR="00BD0768" w:rsidRDefault="00BD0768" w:rsidP="00CD239A">
      <w:pPr>
        <w:pStyle w:val="a"/>
        <w:numPr>
          <w:ilvl w:val="0"/>
          <w:numId w:val="0"/>
        </w:numPr>
        <w:jc w:val="both"/>
        <w:rPr>
          <w:rFonts w:ascii="Times New Roman" w:hAnsi="Times New Roman"/>
          <w:lang w:val="uk-UA"/>
        </w:rPr>
      </w:pPr>
    </w:p>
    <w:p w:rsidR="00BD0768" w:rsidRDefault="00BD0768" w:rsidP="00CD239A">
      <w:pPr>
        <w:pStyle w:val="a"/>
        <w:numPr>
          <w:ilvl w:val="0"/>
          <w:numId w:val="0"/>
        </w:numPr>
        <w:jc w:val="both"/>
        <w:rPr>
          <w:rFonts w:ascii="Times New Roman" w:hAnsi="Times New Roman"/>
          <w:lang w:val="uk-UA"/>
        </w:rPr>
      </w:pPr>
    </w:p>
    <w:p w:rsidR="00BD0768" w:rsidRDefault="00BD0768" w:rsidP="00CD239A">
      <w:pPr>
        <w:pStyle w:val="a"/>
        <w:numPr>
          <w:ilvl w:val="0"/>
          <w:numId w:val="0"/>
        </w:numPr>
        <w:jc w:val="both"/>
        <w:rPr>
          <w:rFonts w:ascii="Times New Roman" w:hAnsi="Times New Roman"/>
          <w:lang w:val="uk-UA"/>
        </w:rPr>
      </w:pPr>
    </w:p>
    <w:p w:rsidR="00BD0768" w:rsidRDefault="00BD0768" w:rsidP="00CD239A">
      <w:pPr>
        <w:pStyle w:val="a"/>
        <w:numPr>
          <w:ilvl w:val="0"/>
          <w:numId w:val="0"/>
        </w:numPr>
        <w:jc w:val="both"/>
        <w:rPr>
          <w:rFonts w:ascii="Times New Roman" w:hAnsi="Times New Roman"/>
          <w:lang w:val="uk-UA"/>
        </w:rPr>
      </w:pPr>
    </w:p>
    <w:p w:rsidR="00BD0768" w:rsidRDefault="00BD0768" w:rsidP="00CD239A">
      <w:pPr>
        <w:pStyle w:val="a"/>
        <w:numPr>
          <w:ilvl w:val="0"/>
          <w:numId w:val="0"/>
        </w:numPr>
        <w:jc w:val="both"/>
        <w:rPr>
          <w:rFonts w:ascii="Times New Roman" w:hAnsi="Times New Roman"/>
          <w:lang w:val="uk-UA"/>
        </w:rPr>
      </w:pPr>
    </w:p>
    <w:p w:rsidR="00BD0768" w:rsidRDefault="00BD0768" w:rsidP="00CD239A">
      <w:pPr>
        <w:pStyle w:val="a"/>
        <w:numPr>
          <w:ilvl w:val="0"/>
          <w:numId w:val="0"/>
        </w:numPr>
        <w:jc w:val="both"/>
        <w:rPr>
          <w:rFonts w:ascii="Times New Roman" w:hAnsi="Times New Roman"/>
          <w:lang w:val="uk-UA"/>
        </w:rPr>
      </w:pPr>
    </w:p>
    <w:p w:rsidR="00BD0768" w:rsidRDefault="00BD0768" w:rsidP="00CD239A">
      <w:pPr>
        <w:pStyle w:val="a"/>
        <w:numPr>
          <w:ilvl w:val="0"/>
          <w:numId w:val="0"/>
        </w:numPr>
        <w:jc w:val="both"/>
        <w:rPr>
          <w:rFonts w:ascii="Times New Roman" w:hAnsi="Times New Roman"/>
          <w:lang w:val="uk-UA"/>
        </w:rPr>
      </w:pPr>
    </w:p>
    <w:p w:rsidR="00BB6015" w:rsidRPr="00A13905" w:rsidRDefault="00BB6015" w:rsidP="00CD239A">
      <w:pPr>
        <w:pStyle w:val="a"/>
        <w:numPr>
          <w:ilvl w:val="0"/>
          <w:numId w:val="0"/>
        </w:numPr>
        <w:jc w:val="both"/>
        <w:rPr>
          <w:rFonts w:ascii="Times New Roman" w:hAnsi="Times New Roman"/>
          <w:lang w:val="uk-UA"/>
        </w:rPr>
      </w:pPr>
    </w:p>
    <w:p w:rsidR="00042C8F" w:rsidRPr="00190E54" w:rsidRDefault="00042C8F" w:rsidP="00042C8F">
      <w:pPr>
        <w:spacing w:after="0" w:line="240" w:lineRule="auto"/>
        <w:ind w:left="7820" w:firstLine="100"/>
        <w:rPr>
          <w:rFonts w:ascii="Times New Roman" w:eastAsia="Times New Roman" w:hAnsi="Times New Roman" w:cs="Times New Roman"/>
          <w:sz w:val="24"/>
          <w:szCs w:val="24"/>
          <w:lang w:eastAsia="ru-RU"/>
        </w:rPr>
      </w:pPr>
      <w:bookmarkStart w:id="30" w:name="_Hlk39752794"/>
      <w:r w:rsidRPr="00190E54">
        <w:rPr>
          <w:rFonts w:ascii="Times New Roman" w:eastAsia="Times New Roman" w:hAnsi="Times New Roman" w:cs="Times New Roman"/>
          <w:b/>
          <w:bCs/>
          <w:sz w:val="24"/>
          <w:szCs w:val="24"/>
          <w:lang w:eastAsia="ru-RU"/>
        </w:rPr>
        <w:lastRenderedPageBreak/>
        <w:t>ДОДАТОК 3</w:t>
      </w:r>
    </w:p>
    <w:p w:rsidR="00042C8F" w:rsidRPr="00190E54" w:rsidRDefault="00042C8F" w:rsidP="00042C8F">
      <w:pPr>
        <w:spacing w:after="0" w:line="240" w:lineRule="auto"/>
        <w:jc w:val="right"/>
        <w:rPr>
          <w:rFonts w:ascii="Times New Roman" w:eastAsia="Times New Roman" w:hAnsi="Times New Roman" w:cs="Times New Roman"/>
          <w:i/>
          <w:iCs/>
          <w:sz w:val="24"/>
          <w:szCs w:val="24"/>
          <w:lang w:eastAsia="ru-RU"/>
        </w:rPr>
      </w:pPr>
      <w:r w:rsidRPr="00190E54">
        <w:rPr>
          <w:rFonts w:ascii="Times New Roman" w:eastAsia="Times New Roman" w:hAnsi="Times New Roman" w:cs="Times New Roman"/>
          <w:i/>
          <w:iCs/>
          <w:sz w:val="24"/>
          <w:szCs w:val="24"/>
          <w:lang w:eastAsia="ru-RU"/>
        </w:rPr>
        <w:t>                                                                           до тендерної документації </w:t>
      </w:r>
    </w:p>
    <w:bookmarkEnd w:id="30"/>
    <w:p w:rsidR="006F526B" w:rsidRDefault="00042C8F" w:rsidP="006F526B">
      <w:pPr>
        <w:shd w:val="clear" w:color="auto" w:fill="FFFFFF"/>
        <w:spacing w:after="0" w:line="240" w:lineRule="auto"/>
        <w:ind w:right="2" w:firstLine="567"/>
        <w:jc w:val="right"/>
        <w:outlineLvl w:val="5"/>
        <w:rPr>
          <w:rFonts w:ascii="Times New Roman" w:eastAsia="Times New Roman" w:hAnsi="Times New Roman"/>
          <w:b/>
          <w:color w:val="000000"/>
          <w:lang w:eastAsia="ru-RU"/>
        </w:rPr>
      </w:pPr>
      <w:r w:rsidRPr="00A759F1">
        <w:rPr>
          <w:rFonts w:ascii="Times New Roman" w:eastAsia="Times New Roman" w:hAnsi="Times New Roman"/>
          <w:b/>
          <w:color w:val="000000"/>
          <w:lang w:eastAsia="ru-RU"/>
        </w:rPr>
        <w:t xml:space="preserve">ПРОЕКТ </w:t>
      </w:r>
    </w:p>
    <w:p w:rsidR="006F526B" w:rsidRDefault="006F526B" w:rsidP="00042C8F">
      <w:pPr>
        <w:shd w:val="clear" w:color="auto" w:fill="FFFFFF"/>
        <w:spacing w:after="0" w:line="240" w:lineRule="auto"/>
        <w:ind w:right="2" w:firstLine="567"/>
        <w:jc w:val="center"/>
        <w:outlineLvl w:val="5"/>
        <w:rPr>
          <w:rFonts w:ascii="Times New Roman" w:eastAsia="Times New Roman" w:hAnsi="Times New Roman"/>
          <w:b/>
          <w:color w:val="000000"/>
          <w:lang w:eastAsia="ru-RU"/>
        </w:rPr>
      </w:pPr>
      <w:r>
        <w:rPr>
          <w:rFonts w:ascii="Times New Roman" w:eastAsia="Times New Roman" w:hAnsi="Times New Roman"/>
          <w:b/>
          <w:color w:val="000000"/>
          <w:lang w:eastAsia="ru-RU"/>
        </w:rPr>
        <w:t>ДОГОВІР</w:t>
      </w:r>
      <w:r w:rsidR="00042C8F" w:rsidRPr="00A759F1">
        <w:rPr>
          <w:rFonts w:ascii="Times New Roman" w:eastAsia="Times New Roman" w:hAnsi="Times New Roman"/>
          <w:b/>
          <w:color w:val="000000"/>
          <w:lang w:eastAsia="ru-RU"/>
        </w:rPr>
        <w:t xml:space="preserve"> </w:t>
      </w:r>
    </w:p>
    <w:p w:rsidR="00042C8F" w:rsidRPr="00A759F1" w:rsidRDefault="00042C8F" w:rsidP="00042C8F">
      <w:pPr>
        <w:shd w:val="clear" w:color="auto" w:fill="FFFFFF"/>
        <w:spacing w:after="0" w:line="240" w:lineRule="auto"/>
        <w:ind w:right="2" w:firstLine="567"/>
        <w:jc w:val="center"/>
        <w:outlineLvl w:val="5"/>
        <w:rPr>
          <w:rFonts w:ascii="Times New Roman" w:eastAsia="Times New Roman" w:hAnsi="Times New Roman"/>
          <w:b/>
          <w:bCs/>
          <w:color w:val="000000"/>
          <w:lang w:eastAsia="ru-RU"/>
        </w:rPr>
      </w:pPr>
      <w:r w:rsidRPr="00A759F1">
        <w:rPr>
          <w:rFonts w:ascii="Times New Roman" w:eastAsia="Times New Roman" w:hAnsi="Times New Roman"/>
          <w:b/>
          <w:color w:val="000000"/>
          <w:lang w:eastAsia="ru-RU"/>
        </w:rPr>
        <w:t>ПРО ЗАКУПІВЛЮ</w:t>
      </w:r>
    </w:p>
    <w:p w:rsidR="00042C8F" w:rsidRPr="00A759F1" w:rsidRDefault="00042C8F" w:rsidP="00042C8F">
      <w:pPr>
        <w:spacing w:after="0" w:line="240" w:lineRule="auto"/>
        <w:ind w:firstLine="567"/>
        <w:rPr>
          <w:rFonts w:ascii="Times New Roman" w:eastAsia="Times New Roman" w:hAnsi="Times New Roman"/>
          <w:b/>
          <w:lang w:eastAsia="ru-RU"/>
        </w:rPr>
      </w:pPr>
    </w:p>
    <w:p w:rsidR="00042C8F" w:rsidRPr="00A759F1" w:rsidRDefault="00BB6015" w:rsidP="00042C8F">
      <w:pPr>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  </w:t>
      </w:r>
      <w:r w:rsidR="00042C8F" w:rsidRPr="00A759F1">
        <w:rPr>
          <w:rFonts w:ascii="Times New Roman" w:eastAsia="Times New Roman" w:hAnsi="Times New Roman"/>
          <w:lang w:eastAsia="ru-RU"/>
        </w:rPr>
        <w:t>.</w:t>
      </w:r>
      <w:r w:rsidR="00042C8F">
        <w:rPr>
          <w:rFonts w:ascii="Times New Roman" w:eastAsia="Times New Roman" w:hAnsi="Times New Roman"/>
          <w:lang w:eastAsia="ru-RU"/>
        </w:rPr>
        <w:t>_______________________</w:t>
      </w:r>
      <w:r w:rsidR="00042C8F" w:rsidRPr="00A759F1">
        <w:rPr>
          <w:rFonts w:ascii="Times New Roman" w:eastAsia="Times New Roman" w:hAnsi="Times New Roman"/>
          <w:lang w:eastAsia="ru-RU"/>
        </w:rPr>
        <w:tab/>
      </w:r>
      <w:r w:rsidR="00042C8F" w:rsidRPr="00A759F1">
        <w:rPr>
          <w:rFonts w:ascii="Times New Roman" w:eastAsia="Times New Roman" w:hAnsi="Times New Roman"/>
          <w:lang w:eastAsia="ru-RU"/>
        </w:rPr>
        <w:tab/>
      </w:r>
      <w:r w:rsidR="00042C8F" w:rsidRPr="00A759F1">
        <w:rPr>
          <w:rFonts w:ascii="Times New Roman" w:eastAsia="Times New Roman" w:hAnsi="Times New Roman"/>
          <w:lang w:eastAsia="ru-RU"/>
        </w:rPr>
        <w:tab/>
      </w:r>
      <w:r w:rsidR="00042C8F" w:rsidRPr="00A759F1">
        <w:rPr>
          <w:rFonts w:ascii="Times New Roman" w:eastAsia="Times New Roman" w:hAnsi="Times New Roman"/>
          <w:lang w:eastAsia="ru-RU"/>
        </w:rPr>
        <w:tab/>
        <w:t>«__</w:t>
      </w:r>
      <w:r w:rsidR="00042C8F">
        <w:rPr>
          <w:rFonts w:ascii="Times New Roman" w:eastAsia="Times New Roman" w:hAnsi="Times New Roman"/>
          <w:lang w:eastAsia="ru-RU"/>
        </w:rPr>
        <w:t>__</w:t>
      </w:r>
      <w:r w:rsidR="00042C8F" w:rsidRPr="00A759F1">
        <w:rPr>
          <w:rFonts w:ascii="Times New Roman" w:eastAsia="Times New Roman" w:hAnsi="Times New Roman"/>
          <w:lang w:eastAsia="ru-RU"/>
        </w:rPr>
        <w:t>»__________________ 202</w:t>
      </w:r>
      <w:r w:rsidR="00B911FE">
        <w:rPr>
          <w:rFonts w:ascii="Times New Roman" w:eastAsia="Times New Roman" w:hAnsi="Times New Roman"/>
          <w:lang w:eastAsia="ru-RU"/>
        </w:rPr>
        <w:t>4</w:t>
      </w:r>
      <w:r w:rsidR="00042C8F" w:rsidRPr="00A759F1">
        <w:rPr>
          <w:rFonts w:ascii="Times New Roman" w:eastAsia="Times New Roman" w:hAnsi="Times New Roman"/>
          <w:lang w:eastAsia="ru-RU"/>
        </w:rPr>
        <w:t xml:space="preserve"> року </w:t>
      </w:r>
    </w:p>
    <w:p w:rsidR="00042C8F" w:rsidRPr="00A759F1" w:rsidRDefault="00042C8F" w:rsidP="00042C8F">
      <w:pPr>
        <w:spacing w:after="0" w:line="240" w:lineRule="auto"/>
        <w:ind w:firstLine="567"/>
        <w:jc w:val="both"/>
        <w:rPr>
          <w:rFonts w:ascii="Times New Roman" w:eastAsia="Times New Roman" w:hAnsi="Times New Roman"/>
          <w:lang w:eastAsia="ru-RU"/>
        </w:rPr>
      </w:pPr>
    </w:p>
    <w:p w:rsidR="00042C8F" w:rsidRPr="00477D95" w:rsidRDefault="00212E49" w:rsidP="00042C8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________________________________________________________</w:t>
      </w:r>
      <w:r w:rsidR="00042C8F" w:rsidRPr="00477D95">
        <w:rPr>
          <w:rFonts w:ascii="Times New Roman" w:eastAsia="Times New Roman" w:hAnsi="Times New Roman" w:cs="Times New Roman"/>
          <w:sz w:val="24"/>
          <w:szCs w:val="24"/>
          <w:lang w:eastAsia="ru-RU"/>
        </w:rPr>
        <w:t xml:space="preserve">, в особі___________         </w:t>
      </w:r>
      <w:r>
        <w:rPr>
          <w:rFonts w:ascii="Times New Roman" w:eastAsia="Times New Roman" w:hAnsi="Times New Roman" w:cs="Times New Roman"/>
          <w:sz w:val="24"/>
          <w:szCs w:val="24"/>
          <w:lang w:eastAsia="ru-RU"/>
        </w:rPr>
        <w:t xml:space="preserve"> ,  що діє на підставі Статуту</w:t>
      </w:r>
      <w:r w:rsidR="00042C8F" w:rsidRPr="00477D95">
        <w:rPr>
          <w:rFonts w:ascii="Times New Roman" w:eastAsia="Times New Roman" w:hAnsi="Times New Roman" w:cs="Times New Roman"/>
          <w:sz w:val="24"/>
          <w:szCs w:val="24"/>
          <w:lang w:eastAsia="ru-RU"/>
        </w:rPr>
        <w:t xml:space="preserve"> (далі - </w:t>
      </w:r>
      <w:r w:rsidR="00042C8F" w:rsidRPr="00477D95">
        <w:rPr>
          <w:rFonts w:ascii="Times New Roman" w:eastAsia="Times New Roman" w:hAnsi="Times New Roman" w:cs="Times New Roman"/>
          <w:b/>
          <w:sz w:val="24"/>
          <w:szCs w:val="24"/>
          <w:lang w:eastAsia="ru-RU"/>
        </w:rPr>
        <w:t>Покупець</w:t>
      </w:r>
      <w:r w:rsidR="00042C8F" w:rsidRPr="00477D95">
        <w:rPr>
          <w:rFonts w:ascii="Times New Roman" w:eastAsia="Times New Roman" w:hAnsi="Times New Roman" w:cs="Times New Roman"/>
          <w:sz w:val="24"/>
          <w:szCs w:val="24"/>
          <w:lang w:eastAsia="ru-RU"/>
        </w:rPr>
        <w:t xml:space="preserve">), з однієї сторони, і __________________________________, яка (ий)  діє  на  підставі ______________________________________________________, </w:t>
      </w:r>
      <w:r w:rsidR="006D3C7F">
        <w:rPr>
          <w:rFonts w:ascii="Times New Roman" w:eastAsia="Times New Roman" w:hAnsi="Times New Roman" w:cs="Times New Roman"/>
          <w:sz w:val="24"/>
          <w:szCs w:val="24"/>
          <w:lang w:eastAsia="ru-RU"/>
        </w:rPr>
        <w:t>(</w:t>
      </w:r>
      <w:r w:rsidR="00042C8F" w:rsidRPr="00477D95">
        <w:rPr>
          <w:rFonts w:ascii="Times New Roman" w:eastAsia="Times New Roman" w:hAnsi="Times New Roman" w:cs="Times New Roman"/>
          <w:sz w:val="24"/>
          <w:szCs w:val="24"/>
          <w:lang w:eastAsia="ru-RU"/>
        </w:rPr>
        <w:t xml:space="preserve">надалі  </w:t>
      </w:r>
      <w:r w:rsidR="006D3C7F">
        <w:rPr>
          <w:rFonts w:ascii="Times New Roman" w:eastAsia="Times New Roman" w:hAnsi="Times New Roman" w:cs="Times New Roman"/>
          <w:b/>
          <w:sz w:val="24"/>
          <w:szCs w:val="24"/>
          <w:lang w:eastAsia="ru-RU"/>
        </w:rPr>
        <w:t>- Постачальник)</w:t>
      </w:r>
      <w:r w:rsidR="00042C8F" w:rsidRPr="00477D95">
        <w:rPr>
          <w:rFonts w:ascii="Times New Roman" w:eastAsia="Times New Roman" w:hAnsi="Times New Roman" w:cs="Times New Roman"/>
          <w:b/>
          <w:sz w:val="24"/>
          <w:szCs w:val="24"/>
          <w:lang w:eastAsia="ru-RU"/>
        </w:rPr>
        <w:t>,</w:t>
      </w:r>
      <w:r w:rsidR="00042C8F" w:rsidRPr="00477D95">
        <w:rPr>
          <w:rFonts w:ascii="Times New Roman" w:eastAsia="Times New Roman" w:hAnsi="Times New Roman" w:cs="Times New Roman"/>
          <w:sz w:val="24"/>
          <w:szCs w:val="24"/>
          <w:lang w:eastAsia="ru-RU"/>
        </w:rPr>
        <w:t xml:space="preserve"> з другої сторони,  разом – Сторони, керуючись ГКУ, ЦКУ, </w:t>
      </w:r>
      <w:r w:rsidR="00042C8F" w:rsidRPr="00477D95">
        <w:rPr>
          <w:rFonts w:ascii="Times New Roman" w:eastAsia="Times New Roman" w:hAnsi="Times New Roman" w:cs="Times New Roman"/>
          <w:sz w:val="24"/>
          <w:szCs w:val="24"/>
        </w:rPr>
        <w:t xml:space="preserve">Законом України «Про публічні закупівлі»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w:t>
      </w:r>
      <w:r w:rsidR="00042C8F" w:rsidRPr="00477D95">
        <w:rPr>
          <w:rFonts w:ascii="Times New Roman" w:eastAsia="Times New Roman" w:hAnsi="Times New Roman" w:cs="Times New Roman"/>
          <w:sz w:val="24"/>
          <w:szCs w:val="24"/>
          <w:lang w:eastAsia="ru-RU"/>
        </w:rPr>
        <w:t>уклали  цей  договір про таке (далі - Договір):</w:t>
      </w:r>
    </w:p>
    <w:p w:rsidR="00042C8F" w:rsidRPr="00477D95" w:rsidRDefault="00042C8F" w:rsidP="00042C8F">
      <w:pPr>
        <w:spacing w:after="0" w:line="240" w:lineRule="auto"/>
        <w:ind w:firstLine="567"/>
        <w:jc w:val="both"/>
        <w:rPr>
          <w:rFonts w:ascii="Times New Roman" w:eastAsia="Times New Roman" w:hAnsi="Times New Roman" w:cs="Times New Roman"/>
          <w:sz w:val="24"/>
          <w:szCs w:val="24"/>
          <w:lang w:eastAsia="ru-RU"/>
        </w:rPr>
      </w:pPr>
    </w:p>
    <w:p w:rsidR="00A659E2" w:rsidRPr="00477D95" w:rsidRDefault="00A659E2" w:rsidP="00A659E2">
      <w:pPr>
        <w:spacing w:after="0" w:line="240" w:lineRule="auto"/>
        <w:ind w:firstLine="567"/>
        <w:jc w:val="both"/>
        <w:rPr>
          <w:rFonts w:ascii="Times New Roman" w:eastAsia="Times New Roman" w:hAnsi="Times New Roman" w:cs="Times New Roman"/>
          <w:sz w:val="24"/>
          <w:szCs w:val="24"/>
        </w:rPr>
      </w:pPr>
    </w:p>
    <w:p w:rsidR="00A659E2" w:rsidRPr="00477D95" w:rsidRDefault="00A659E2" w:rsidP="00A659E2">
      <w:pPr>
        <w:pStyle w:val="af5"/>
        <w:rPr>
          <w:rFonts w:ascii="Times New Roman" w:hAnsi="Times New Roman"/>
          <w:b/>
          <w:sz w:val="24"/>
          <w:szCs w:val="24"/>
          <w:lang w:val="uk-UA"/>
        </w:rPr>
      </w:pPr>
    </w:p>
    <w:p w:rsidR="00A659E2" w:rsidRPr="00477D95" w:rsidRDefault="00A659E2" w:rsidP="00A659E2">
      <w:pPr>
        <w:widowControl w:val="0"/>
        <w:tabs>
          <w:tab w:val="left" w:pos="10348"/>
        </w:tabs>
        <w:spacing w:line="228" w:lineRule="auto"/>
        <w:ind w:firstLine="720"/>
        <w:contextualSpacing/>
        <w:jc w:val="center"/>
        <w:rPr>
          <w:rFonts w:ascii="Times New Roman" w:hAnsi="Times New Roman" w:cs="Times New Roman"/>
          <w:b/>
          <w:color w:val="000000"/>
          <w:sz w:val="24"/>
          <w:szCs w:val="24"/>
        </w:rPr>
      </w:pPr>
      <w:r w:rsidRPr="00477D95">
        <w:rPr>
          <w:rFonts w:ascii="Times New Roman" w:hAnsi="Times New Roman" w:cs="Times New Roman"/>
          <w:b/>
          <w:color w:val="000000"/>
          <w:sz w:val="24"/>
          <w:szCs w:val="24"/>
        </w:rPr>
        <w:t xml:space="preserve">I. Предмет договору </w:t>
      </w:r>
    </w:p>
    <w:p w:rsidR="00A659E2" w:rsidRPr="00477D95" w:rsidRDefault="00A659E2" w:rsidP="00A659E2">
      <w:pPr>
        <w:widowControl w:val="0"/>
        <w:tabs>
          <w:tab w:val="left" w:pos="10348"/>
        </w:tabs>
        <w:spacing w:line="228" w:lineRule="auto"/>
        <w:ind w:firstLine="720"/>
        <w:contextualSpacing/>
        <w:jc w:val="center"/>
        <w:rPr>
          <w:rFonts w:ascii="Times New Roman" w:hAnsi="Times New Roman" w:cs="Times New Roman"/>
          <w:sz w:val="24"/>
          <w:szCs w:val="24"/>
        </w:rPr>
      </w:pPr>
    </w:p>
    <w:p w:rsidR="004B1272" w:rsidRPr="00477D95" w:rsidRDefault="004B1272" w:rsidP="004B1272">
      <w:pPr>
        <w:tabs>
          <w:tab w:val="left" w:pos="2160"/>
          <w:tab w:val="left" w:pos="3600"/>
        </w:tabs>
        <w:spacing w:after="0" w:line="240" w:lineRule="auto"/>
        <w:jc w:val="both"/>
        <w:rPr>
          <w:rFonts w:ascii="Times New Roman" w:hAnsi="Times New Roman" w:cs="Times New Roman"/>
          <w:sz w:val="24"/>
          <w:szCs w:val="24"/>
        </w:rPr>
      </w:pPr>
      <w:r w:rsidRPr="00477D95">
        <w:rPr>
          <w:rFonts w:ascii="Times New Roman" w:hAnsi="Times New Roman" w:cs="Times New Roman"/>
          <w:snapToGrid w:val="0"/>
          <w:color w:val="000000"/>
          <w:sz w:val="24"/>
          <w:szCs w:val="24"/>
        </w:rPr>
        <w:t>1.1.</w:t>
      </w:r>
      <w:r w:rsidRPr="00477D95">
        <w:rPr>
          <w:rFonts w:ascii="Times New Roman" w:hAnsi="Times New Roman" w:cs="Times New Roman"/>
          <w:sz w:val="24"/>
          <w:szCs w:val="24"/>
        </w:rPr>
        <w:t xml:space="preserve"> Постачальник зобов'язується  поставити Замовникові </w:t>
      </w:r>
      <w:r w:rsidRPr="00477D95">
        <w:rPr>
          <w:rFonts w:ascii="Times New Roman" w:hAnsi="Times New Roman" w:cs="Times New Roman"/>
          <w:b/>
          <w:sz w:val="24"/>
          <w:szCs w:val="24"/>
        </w:rPr>
        <w:t>Тверде паливо (ву</w:t>
      </w:r>
      <w:r>
        <w:rPr>
          <w:rFonts w:ascii="Times New Roman" w:hAnsi="Times New Roman" w:cs="Times New Roman"/>
          <w:b/>
          <w:sz w:val="24"/>
          <w:szCs w:val="24"/>
        </w:rPr>
        <w:t>гілля кам’яне)  (09110000-3) за ДК 021:2015</w:t>
      </w:r>
      <w:r w:rsidRPr="00477D95">
        <w:rPr>
          <w:rFonts w:ascii="Times New Roman" w:hAnsi="Times New Roman" w:cs="Times New Roman"/>
          <w:b/>
          <w:sz w:val="24"/>
          <w:szCs w:val="24"/>
        </w:rPr>
        <w:t xml:space="preserve"> </w:t>
      </w:r>
      <w:r w:rsidRPr="005A395A">
        <w:rPr>
          <w:rFonts w:ascii="Times New Roman" w:eastAsia="Times New Roman" w:hAnsi="Times New Roman" w:cs="Times New Roman"/>
          <w:b/>
          <w:color w:val="000000"/>
          <w:sz w:val="24"/>
          <w:szCs w:val="24"/>
        </w:rPr>
        <w:t>«Єдиний закупівельний словник»</w:t>
      </w:r>
      <w:r w:rsidRPr="00477D95">
        <w:rPr>
          <w:rFonts w:ascii="Times New Roman" w:hAnsi="Times New Roman" w:cs="Times New Roman"/>
          <w:sz w:val="24"/>
          <w:szCs w:val="24"/>
        </w:rPr>
        <w:t xml:space="preserve"> (надалі Товар) в кількості</w:t>
      </w:r>
      <w:r w:rsidRPr="00477D95">
        <w:rPr>
          <w:rFonts w:ascii="Times New Roman" w:hAnsi="Times New Roman" w:cs="Times New Roman"/>
          <w:b/>
          <w:sz w:val="24"/>
          <w:szCs w:val="24"/>
        </w:rPr>
        <w:t xml:space="preserve"> </w:t>
      </w:r>
      <w:r w:rsidRPr="00477D95">
        <w:rPr>
          <w:rFonts w:ascii="Times New Roman" w:hAnsi="Times New Roman" w:cs="Times New Roman"/>
          <w:sz w:val="24"/>
          <w:szCs w:val="24"/>
        </w:rPr>
        <w:t>та за</w:t>
      </w:r>
      <w:r w:rsidRPr="00477D95">
        <w:rPr>
          <w:rFonts w:ascii="Times New Roman" w:hAnsi="Times New Roman" w:cs="Times New Roman"/>
          <w:b/>
          <w:sz w:val="24"/>
          <w:szCs w:val="24"/>
        </w:rPr>
        <w:t xml:space="preserve"> </w:t>
      </w:r>
      <w:r w:rsidRPr="00477D95">
        <w:rPr>
          <w:rFonts w:ascii="Times New Roman" w:hAnsi="Times New Roman" w:cs="Times New Roman"/>
          <w:sz w:val="24"/>
          <w:szCs w:val="24"/>
        </w:rPr>
        <w:t xml:space="preserve">ціною наведеними в специфікації  (додаток №1 до Договору), а Замовник прийняти його і оплатити. </w:t>
      </w:r>
    </w:p>
    <w:p w:rsidR="004B1272" w:rsidRDefault="004B1272" w:rsidP="00B41891">
      <w:pPr>
        <w:spacing w:after="0" w:line="240" w:lineRule="auto"/>
        <w:jc w:val="both"/>
        <w:rPr>
          <w:rFonts w:ascii="Times New Roman" w:hAnsi="Times New Roman" w:cs="Times New Roman"/>
          <w:snapToGrid w:val="0"/>
          <w:sz w:val="24"/>
          <w:szCs w:val="24"/>
        </w:rPr>
      </w:pPr>
      <w:r w:rsidRPr="00477D95">
        <w:rPr>
          <w:rFonts w:ascii="Times New Roman" w:hAnsi="Times New Roman" w:cs="Times New Roman"/>
          <w:snapToGrid w:val="0"/>
          <w:sz w:val="24"/>
          <w:szCs w:val="24"/>
        </w:rPr>
        <w:t>1.2. Обсяги закупівлі товару можуть бути зменшені залежно від реального фінансування видатків та потреби Покупця.</w:t>
      </w:r>
    </w:p>
    <w:p w:rsidR="004B1272" w:rsidRPr="00477D95" w:rsidRDefault="004B1272" w:rsidP="004B1272">
      <w:pPr>
        <w:spacing w:after="0" w:line="240" w:lineRule="auto"/>
        <w:ind w:firstLine="708"/>
        <w:jc w:val="both"/>
        <w:rPr>
          <w:rFonts w:ascii="Times New Roman" w:hAnsi="Times New Roman" w:cs="Times New Roman"/>
          <w:sz w:val="24"/>
          <w:szCs w:val="24"/>
        </w:rPr>
      </w:pPr>
    </w:p>
    <w:p w:rsidR="004B1272" w:rsidRPr="00477D95" w:rsidRDefault="004B1272" w:rsidP="004B1272">
      <w:pPr>
        <w:widowControl w:val="0"/>
        <w:tabs>
          <w:tab w:val="left" w:pos="10206"/>
        </w:tabs>
        <w:spacing w:after="0"/>
        <w:ind w:firstLine="709"/>
        <w:jc w:val="center"/>
        <w:rPr>
          <w:rFonts w:ascii="Times New Roman" w:hAnsi="Times New Roman" w:cs="Times New Roman"/>
          <w:b/>
          <w:snapToGrid w:val="0"/>
          <w:color w:val="000000"/>
          <w:sz w:val="24"/>
          <w:szCs w:val="24"/>
        </w:rPr>
      </w:pPr>
      <w:r w:rsidRPr="00477D95">
        <w:rPr>
          <w:rFonts w:ascii="Times New Roman" w:hAnsi="Times New Roman" w:cs="Times New Roman"/>
          <w:b/>
          <w:snapToGrid w:val="0"/>
          <w:color w:val="000000"/>
          <w:sz w:val="24"/>
          <w:szCs w:val="24"/>
        </w:rPr>
        <w:t>II. Якість товару</w:t>
      </w:r>
    </w:p>
    <w:p w:rsidR="004B1272" w:rsidRPr="00477D95" w:rsidRDefault="004B1272" w:rsidP="004B1272">
      <w:pPr>
        <w:jc w:val="both"/>
        <w:rPr>
          <w:rFonts w:ascii="Times New Roman" w:hAnsi="Times New Roman" w:cs="Times New Roman"/>
          <w:sz w:val="24"/>
          <w:szCs w:val="24"/>
        </w:rPr>
      </w:pPr>
      <w:r w:rsidRPr="00477D95">
        <w:rPr>
          <w:rFonts w:ascii="Times New Roman" w:hAnsi="Times New Roman" w:cs="Times New Roman"/>
          <w:sz w:val="24"/>
          <w:szCs w:val="24"/>
        </w:rPr>
        <w:t xml:space="preserve">2.1. Постачальник повинен    передати   (поставити)   Покупцю  товар, який відповідає наступним якісним показникам: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418"/>
        <w:gridCol w:w="1559"/>
        <w:gridCol w:w="2410"/>
        <w:gridCol w:w="2551"/>
      </w:tblGrid>
      <w:tr w:rsidR="00BD0768" w:rsidRPr="0022473A" w:rsidTr="00BD0768">
        <w:trPr>
          <w:trHeight w:val="1298"/>
        </w:trPr>
        <w:tc>
          <w:tcPr>
            <w:tcW w:w="1701" w:type="dxa"/>
            <w:tcBorders>
              <w:top w:val="single" w:sz="4" w:space="0" w:color="auto"/>
              <w:left w:val="single" w:sz="4" w:space="0" w:color="auto"/>
              <w:bottom w:val="single" w:sz="4" w:space="0" w:color="auto"/>
              <w:right w:val="single" w:sz="4" w:space="0" w:color="auto"/>
            </w:tcBorders>
            <w:vAlign w:val="center"/>
            <w:hideMark/>
          </w:tcPr>
          <w:p w:rsidR="00BD0768" w:rsidRPr="009C29BF" w:rsidRDefault="00BD0768" w:rsidP="000734C1">
            <w:pPr>
              <w:tabs>
                <w:tab w:val="left" w:pos="5760"/>
              </w:tabs>
              <w:spacing w:line="240" w:lineRule="auto"/>
              <w:jc w:val="center"/>
              <w:rPr>
                <w:rFonts w:ascii="Times New Roman" w:eastAsia="Times New Roman" w:hAnsi="Times New Roman" w:cs="Times New Roman"/>
                <w:b/>
                <w:sz w:val="24"/>
                <w:szCs w:val="24"/>
              </w:rPr>
            </w:pPr>
            <w:r w:rsidRPr="0022473A">
              <w:rPr>
                <w:rFonts w:ascii="Times New Roman" w:eastAsia="Times New Roman" w:hAnsi="Times New Roman" w:cs="Times New Roman"/>
                <w:b/>
                <w:sz w:val="24"/>
                <w:szCs w:val="24"/>
              </w:rPr>
              <w:t>Марка вугілля</w:t>
            </w:r>
            <w:r>
              <w:rPr>
                <w:rFonts w:ascii="Times New Roman" w:eastAsia="Times New Roman" w:hAnsi="Times New Roman" w:cs="Times New Roman"/>
                <w:b/>
                <w:sz w:val="24"/>
                <w:szCs w:val="24"/>
              </w:rPr>
              <w:t xml:space="preserve"> кам</w:t>
            </w:r>
            <w:r>
              <w:rPr>
                <w:rFonts w:ascii="Times New Roman" w:eastAsia="Times New Roman" w:hAnsi="Times New Roman" w:cs="Times New Roman"/>
                <w:b/>
                <w:sz w:val="24"/>
                <w:szCs w:val="24"/>
                <w:lang w:val="en-US"/>
              </w:rPr>
              <w:t>’</w:t>
            </w:r>
            <w:r>
              <w:rPr>
                <w:rFonts w:ascii="Times New Roman" w:eastAsia="Times New Roman" w:hAnsi="Times New Roman" w:cs="Times New Roman"/>
                <w:b/>
                <w:sz w:val="24"/>
                <w:szCs w:val="24"/>
              </w:rPr>
              <w:t>яного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BD0768" w:rsidRPr="0022473A" w:rsidRDefault="00BD0768" w:rsidP="000734C1">
            <w:pPr>
              <w:tabs>
                <w:tab w:val="left" w:pos="5760"/>
              </w:tabs>
              <w:spacing w:line="240" w:lineRule="auto"/>
              <w:jc w:val="center"/>
              <w:rPr>
                <w:rFonts w:ascii="Times New Roman" w:eastAsia="Times New Roman" w:hAnsi="Times New Roman" w:cs="Times New Roman"/>
                <w:b/>
                <w:sz w:val="24"/>
                <w:szCs w:val="24"/>
              </w:rPr>
            </w:pPr>
            <w:r w:rsidRPr="0022473A">
              <w:rPr>
                <w:rFonts w:ascii="Times New Roman" w:eastAsia="Times New Roman" w:hAnsi="Times New Roman" w:cs="Times New Roman"/>
                <w:b/>
                <w:sz w:val="24"/>
                <w:szCs w:val="24"/>
              </w:rPr>
              <w:t>Розмір кусків (фракція)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D0768" w:rsidRPr="0022473A" w:rsidRDefault="00BD0768" w:rsidP="000734C1">
            <w:pPr>
              <w:tabs>
                <w:tab w:val="left" w:pos="5760"/>
              </w:tabs>
              <w:spacing w:line="240" w:lineRule="auto"/>
              <w:jc w:val="center"/>
              <w:rPr>
                <w:rFonts w:ascii="Times New Roman" w:eastAsia="Times New Roman" w:hAnsi="Times New Roman" w:cs="Times New Roman"/>
                <w:b/>
                <w:sz w:val="24"/>
                <w:szCs w:val="24"/>
              </w:rPr>
            </w:pPr>
            <w:r w:rsidRPr="0022473A">
              <w:rPr>
                <w:rFonts w:ascii="Times New Roman" w:eastAsia="Times New Roman" w:hAnsi="Times New Roman" w:cs="Times New Roman"/>
                <w:b/>
                <w:sz w:val="24"/>
                <w:szCs w:val="24"/>
              </w:rPr>
              <w:t>Зольність на сухий стан палива</w:t>
            </w:r>
            <w:r>
              <w:rPr>
                <w:rFonts w:ascii="Times New Roman" w:eastAsia="Times New Roman" w:hAnsi="Times New Roman" w:cs="Times New Roman"/>
                <w:b/>
                <w:sz w:val="24"/>
                <w:szCs w:val="24"/>
              </w:rPr>
              <w:t xml:space="preserve"> А</w:t>
            </w:r>
            <w:r>
              <w:rPr>
                <w:rFonts w:ascii="Times New Roman" w:eastAsia="Times New Roman" w:hAnsi="Times New Roman" w:cs="Times New Roman"/>
                <w:b/>
                <w:sz w:val="24"/>
                <w:szCs w:val="24"/>
                <w:vertAlign w:val="superscript"/>
                <w:lang w:val="en-US"/>
              </w:rPr>
              <w:t>d</w:t>
            </w:r>
            <w:r>
              <w:rPr>
                <w:rFonts w:ascii="Times New Roman" w:eastAsia="Times New Roman" w:hAnsi="Times New Roman" w:cs="Times New Roman"/>
                <w:b/>
                <w:sz w:val="24"/>
                <w:szCs w:val="24"/>
              </w:rPr>
              <w:t>,%, н</w:t>
            </w:r>
            <w:r w:rsidRPr="009C29BF">
              <w:rPr>
                <w:rFonts w:ascii="Times New Roman" w:eastAsia="Times New Roman" w:hAnsi="Times New Roman" w:cs="Times New Roman"/>
                <w:b/>
                <w:sz w:val="24"/>
                <w:szCs w:val="24"/>
              </w:rPr>
              <w:t>е більше ніж</w:t>
            </w:r>
            <w:r w:rsidRPr="0022473A">
              <w:rPr>
                <w:rFonts w:ascii="Times New Roman" w:eastAsia="Times New Roman" w:hAnsi="Times New Roman" w:cs="Times New Roman"/>
                <w:b/>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vAlign w:val="center"/>
            <w:hideMark/>
          </w:tcPr>
          <w:p w:rsidR="00BD0768" w:rsidRPr="0022473A" w:rsidRDefault="00BD0768" w:rsidP="000734C1">
            <w:pPr>
              <w:tabs>
                <w:tab w:val="left" w:pos="5760"/>
              </w:tabs>
              <w:spacing w:line="240" w:lineRule="auto"/>
              <w:jc w:val="center"/>
              <w:rPr>
                <w:rFonts w:ascii="Times New Roman" w:eastAsia="Times New Roman" w:hAnsi="Times New Roman" w:cs="Times New Roman"/>
                <w:b/>
                <w:sz w:val="24"/>
                <w:szCs w:val="24"/>
              </w:rPr>
            </w:pPr>
            <w:r w:rsidRPr="0022473A">
              <w:rPr>
                <w:rFonts w:ascii="Times New Roman" w:eastAsia="Times New Roman" w:hAnsi="Times New Roman" w:cs="Times New Roman"/>
                <w:b/>
                <w:sz w:val="24"/>
                <w:szCs w:val="24"/>
              </w:rPr>
              <w:t>Загальна волога на робочий стан палива</w:t>
            </w:r>
            <w:r>
              <w:rPr>
                <w:rFonts w:ascii="Times New Roman" w:eastAsia="Times New Roman" w:hAnsi="Times New Roman" w:cs="Times New Roman"/>
                <w:b/>
                <w:sz w:val="24"/>
                <w:szCs w:val="24"/>
                <w:lang w:val="en-US"/>
              </w:rPr>
              <w:t xml:space="preserve"> W</w:t>
            </w:r>
            <w:r>
              <w:rPr>
                <w:rFonts w:ascii="Times New Roman" w:eastAsia="Times New Roman" w:hAnsi="Times New Roman" w:cs="Times New Roman"/>
                <w:b/>
                <w:sz w:val="24"/>
                <w:szCs w:val="24"/>
                <w:vertAlign w:val="superscript"/>
                <w:lang w:val="en-US"/>
              </w:rPr>
              <w:t>r</w:t>
            </w:r>
            <w:r>
              <w:rPr>
                <w:rFonts w:ascii="Times New Roman" w:eastAsia="Times New Roman" w:hAnsi="Times New Roman" w:cs="Times New Roman"/>
                <w:b/>
                <w:sz w:val="24"/>
                <w:szCs w:val="24"/>
                <w:vertAlign w:val="subscript"/>
                <w:lang w:val="en-US"/>
              </w:rPr>
              <w:t>t</w:t>
            </w:r>
            <w:r>
              <w:rPr>
                <w:rFonts w:ascii="Times New Roman" w:eastAsia="Times New Roman" w:hAnsi="Times New Roman" w:cs="Times New Roman"/>
                <w:b/>
                <w:sz w:val="24"/>
                <w:szCs w:val="24"/>
              </w:rPr>
              <w:t>,%, н</w:t>
            </w:r>
            <w:r w:rsidRPr="009C29BF">
              <w:rPr>
                <w:rFonts w:ascii="Times New Roman" w:eastAsia="Times New Roman" w:hAnsi="Times New Roman" w:cs="Times New Roman"/>
                <w:b/>
                <w:sz w:val="24"/>
                <w:szCs w:val="24"/>
              </w:rPr>
              <w:t>е більше ніж</w:t>
            </w:r>
          </w:p>
        </w:tc>
        <w:tc>
          <w:tcPr>
            <w:tcW w:w="2551" w:type="dxa"/>
            <w:tcBorders>
              <w:top w:val="single" w:sz="4" w:space="0" w:color="auto"/>
              <w:left w:val="single" w:sz="4" w:space="0" w:color="auto"/>
              <w:bottom w:val="single" w:sz="4" w:space="0" w:color="auto"/>
              <w:right w:val="single" w:sz="4" w:space="0" w:color="auto"/>
            </w:tcBorders>
          </w:tcPr>
          <w:p w:rsidR="00BD0768" w:rsidRPr="00BD0768" w:rsidRDefault="00BD0768" w:rsidP="000734C1">
            <w:p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jc w:val="center"/>
              <w:rPr>
                <w:rFonts w:ascii="Times New Roman" w:hAnsi="Times New Roman" w:cs="Times New Roman"/>
                <w:b/>
                <w:bCs/>
                <w:sz w:val="24"/>
                <w:szCs w:val="24"/>
                <w:vertAlign w:val="subscript"/>
              </w:rPr>
            </w:pPr>
            <w:r w:rsidRPr="00BD0768">
              <w:rPr>
                <w:rFonts w:ascii="Times New Roman" w:hAnsi="Times New Roman" w:cs="Times New Roman"/>
                <w:b/>
                <w:bCs/>
                <w:sz w:val="24"/>
                <w:szCs w:val="24"/>
              </w:rPr>
              <w:t xml:space="preserve">Нижча теплота згорання на робочий стан палива </w:t>
            </w:r>
            <w:r w:rsidRPr="00BD0768">
              <w:rPr>
                <w:rFonts w:ascii="Times New Roman" w:hAnsi="Times New Roman" w:cs="Times New Roman"/>
                <w:b/>
                <w:bCs/>
                <w:sz w:val="24"/>
                <w:szCs w:val="24"/>
                <w:lang w:val="en-US"/>
              </w:rPr>
              <w:t>Q</w:t>
            </w:r>
            <w:r w:rsidRPr="00BD0768">
              <w:rPr>
                <w:rFonts w:ascii="Times New Roman" w:hAnsi="Times New Roman" w:cs="Times New Roman"/>
                <w:b/>
                <w:bCs/>
                <w:sz w:val="24"/>
                <w:szCs w:val="24"/>
                <w:vertAlign w:val="superscript"/>
                <w:lang w:val="en-US"/>
              </w:rPr>
              <w:t>r</w:t>
            </w:r>
            <w:r w:rsidRPr="00BD0768">
              <w:rPr>
                <w:rFonts w:ascii="Times New Roman" w:hAnsi="Times New Roman" w:cs="Times New Roman"/>
                <w:b/>
                <w:bCs/>
                <w:sz w:val="24"/>
                <w:szCs w:val="24"/>
                <w:vertAlign w:val="subscript"/>
                <w:lang w:val="en-US"/>
              </w:rPr>
              <w:t>i</w:t>
            </w:r>
            <w:r w:rsidRPr="00BD0768">
              <w:rPr>
                <w:rFonts w:ascii="Times New Roman" w:hAnsi="Times New Roman" w:cs="Times New Roman"/>
                <w:b/>
                <w:bCs/>
                <w:sz w:val="24"/>
                <w:szCs w:val="24"/>
                <w:vertAlign w:val="subscript"/>
              </w:rPr>
              <w:t xml:space="preserve">, </w:t>
            </w:r>
            <w:r w:rsidRPr="00BD0768">
              <w:rPr>
                <w:rFonts w:ascii="Times New Roman" w:hAnsi="Times New Roman" w:cs="Times New Roman"/>
                <w:b/>
                <w:bCs/>
                <w:sz w:val="24"/>
                <w:szCs w:val="24"/>
              </w:rPr>
              <w:t>МДЖ/кг (ккал/кг), не менше ніж</w:t>
            </w:r>
          </w:p>
        </w:tc>
      </w:tr>
      <w:tr w:rsidR="00BD0768" w:rsidRPr="0022473A" w:rsidTr="00BD0768">
        <w:trPr>
          <w:trHeight w:val="800"/>
        </w:trPr>
        <w:tc>
          <w:tcPr>
            <w:tcW w:w="1701" w:type="dxa"/>
            <w:tcBorders>
              <w:top w:val="single" w:sz="4" w:space="0" w:color="auto"/>
              <w:left w:val="single" w:sz="4" w:space="0" w:color="auto"/>
              <w:bottom w:val="single" w:sz="4" w:space="0" w:color="auto"/>
              <w:right w:val="single" w:sz="4" w:space="0" w:color="auto"/>
            </w:tcBorders>
            <w:vAlign w:val="center"/>
            <w:hideMark/>
          </w:tcPr>
          <w:p w:rsidR="00BD0768" w:rsidRPr="00EE5BF7" w:rsidRDefault="00BD0768" w:rsidP="000734C1">
            <w:pPr>
              <w:widowControl w:val="0"/>
              <w:spacing w:after="0" w:line="240" w:lineRule="auto"/>
              <w:ind w:right="113" w:hanging="2"/>
              <w:contextualSpacing/>
              <w:jc w:val="both"/>
              <w:rPr>
                <w:rFonts w:ascii="Times New Roman" w:eastAsia="Times New Roman" w:hAnsi="Times New Roman" w:cs="Times New Roman"/>
                <w:b/>
                <w:bCs/>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D0768" w:rsidRPr="00AF7A21" w:rsidRDefault="00BD0768" w:rsidP="000734C1">
            <w:pPr>
              <w:tabs>
                <w:tab w:val="left" w:pos="5760"/>
              </w:tabs>
              <w:spacing w:after="0" w:line="240" w:lineRule="auto"/>
              <w:jc w:val="center"/>
              <w:rPr>
                <w:rFonts w:ascii="Times New Roman" w:eastAsia="Times New Roman" w:hAnsi="Times New Roman" w:cs="Times New Roman"/>
                <w:b/>
                <w:sz w:val="24"/>
                <w:szCs w:val="24"/>
                <w:highlight w:val="yellow"/>
              </w:rPr>
            </w:pPr>
            <w:r w:rsidRPr="00AF7A21">
              <w:rPr>
                <w:rFonts w:ascii="Times New Roman" w:eastAsia="Times New Roman" w:hAnsi="Times New Roman" w:cs="Times New Roman"/>
                <w:b/>
                <w:sz w:val="24"/>
                <w:szCs w:val="24"/>
              </w:rPr>
              <w:t>13-100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D0768" w:rsidRPr="00EE5BF7" w:rsidRDefault="00BD0768" w:rsidP="000734C1">
            <w:pPr>
              <w:tabs>
                <w:tab w:val="left" w:pos="5760"/>
              </w:tabs>
              <w:spacing w:after="0" w:line="240" w:lineRule="auto"/>
              <w:jc w:val="center"/>
              <w:rPr>
                <w:rFonts w:ascii="Times New Roman" w:eastAsia="Times New Roman" w:hAnsi="Times New Roman" w:cs="Times New Roman"/>
                <w:b/>
                <w:sz w:val="24"/>
                <w:szCs w:val="24"/>
                <w:highlight w:val="yellow"/>
              </w:rPr>
            </w:pPr>
            <w:r w:rsidRPr="00AF7A21">
              <w:rPr>
                <w:rFonts w:ascii="Times New Roman" w:eastAsia="Times New Roman" w:hAnsi="Times New Roman" w:cs="Times New Roman"/>
                <w:b/>
                <w:sz w:val="24"/>
                <w:szCs w:val="24"/>
              </w:rPr>
              <w:t>14</w:t>
            </w:r>
          </w:p>
        </w:tc>
        <w:tc>
          <w:tcPr>
            <w:tcW w:w="2410" w:type="dxa"/>
            <w:tcBorders>
              <w:top w:val="single" w:sz="4" w:space="0" w:color="auto"/>
              <w:left w:val="single" w:sz="4" w:space="0" w:color="auto"/>
              <w:bottom w:val="single" w:sz="4" w:space="0" w:color="auto"/>
              <w:right w:val="single" w:sz="4" w:space="0" w:color="auto"/>
            </w:tcBorders>
            <w:vAlign w:val="center"/>
            <w:hideMark/>
          </w:tcPr>
          <w:p w:rsidR="00BD0768" w:rsidRPr="0022473A" w:rsidRDefault="00BD0768" w:rsidP="000734C1">
            <w:pPr>
              <w:tabs>
                <w:tab w:val="left" w:pos="5760"/>
              </w:tabs>
              <w:spacing w:after="0" w:line="240" w:lineRule="auto"/>
              <w:jc w:val="center"/>
              <w:rPr>
                <w:rFonts w:ascii="Times New Roman" w:eastAsia="Times New Roman" w:hAnsi="Times New Roman" w:cs="Times New Roman"/>
                <w:b/>
                <w:sz w:val="24"/>
                <w:szCs w:val="24"/>
              </w:rPr>
            </w:pPr>
            <w:r w:rsidRPr="00AF7A21">
              <w:rPr>
                <w:rFonts w:ascii="Times New Roman" w:eastAsia="Times New Roman" w:hAnsi="Times New Roman" w:cs="Times New Roman"/>
                <w:b/>
                <w:sz w:val="24"/>
                <w:szCs w:val="24"/>
                <w:lang w:val="ru-RU"/>
              </w:rPr>
              <w:t>14</w:t>
            </w:r>
          </w:p>
        </w:tc>
        <w:tc>
          <w:tcPr>
            <w:tcW w:w="2551" w:type="dxa"/>
            <w:tcBorders>
              <w:top w:val="single" w:sz="4" w:space="0" w:color="auto"/>
              <w:left w:val="single" w:sz="4" w:space="0" w:color="auto"/>
              <w:bottom w:val="single" w:sz="4" w:space="0" w:color="auto"/>
              <w:right w:val="single" w:sz="4" w:space="0" w:color="auto"/>
            </w:tcBorders>
          </w:tcPr>
          <w:p w:rsidR="00BD0768" w:rsidRPr="00BD0768" w:rsidRDefault="00BD0768" w:rsidP="000734C1">
            <w:p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
                <w:sz w:val="24"/>
                <w:szCs w:val="24"/>
              </w:rPr>
            </w:pPr>
            <w:r w:rsidRPr="00BD0768">
              <w:rPr>
                <w:rFonts w:ascii="Times New Roman" w:hAnsi="Times New Roman" w:cs="Times New Roman"/>
                <w:b/>
                <w:sz w:val="24"/>
                <w:szCs w:val="24"/>
              </w:rPr>
              <w:t>23,027 (5500)</w:t>
            </w:r>
          </w:p>
        </w:tc>
      </w:tr>
    </w:tbl>
    <w:p w:rsidR="004B1272" w:rsidRPr="00477D95" w:rsidRDefault="004B1272" w:rsidP="004B1272">
      <w:pPr>
        <w:spacing w:after="0"/>
        <w:jc w:val="both"/>
        <w:rPr>
          <w:rFonts w:ascii="Times New Roman" w:hAnsi="Times New Roman" w:cs="Times New Roman"/>
          <w:sz w:val="24"/>
          <w:szCs w:val="24"/>
        </w:rPr>
      </w:pPr>
    </w:p>
    <w:p w:rsidR="004B1272" w:rsidRPr="00477D95" w:rsidRDefault="004B1272" w:rsidP="004B1272">
      <w:pPr>
        <w:spacing w:after="0" w:line="240" w:lineRule="auto"/>
        <w:jc w:val="both"/>
        <w:rPr>
          <w:rFonts w:ascii="Times New Roman" w:hAnsi="Times New Roman" w:cs="Times New Roman"/>
          <w:sz w:val="24"/>
          <w:szCs w:val="24"/>
        </w:rPr>
      </w:pPr>
      <w:r w:rsidRPr="00477D95">
        <w:rPr>
          <w:rFonts w:ascii="Times New Roman" w:hAnsi="Times New Roman" w:cs="Times New Roman"/>
          <w:sz w:val="24"/>
          <w:szCs w:val="24"/>
        </w:rPr>
        <w:t xml:space="preserve"> 2.2. Постачальник повинен засвідчити якість товару, що пост</w:t>
      </w:r>
      <w:r>
        <w:rPr>
          <w:rFonts w:ascii="Times New Roman" w:hAnsi="Times New Roman" w:cs="Times New Roman"/>
          <w:sz w:val="24"/>
          <w:szCs w:val="24"/>
        </w:rPr>
        <w:t xml:space="preserve">авляється </w:t>
      </w:r>
      <w:r w:rsidRPr="00477D95">
        <w:rPr>
          <w:rFonts w:ascii="Times New Roman" w:hAnsi="Times New Roman" w:cs="Times New Roman"/>
          <w:sz w:val="24"/>
          <w:szCs w:val="24"/>
        </w:rPr>
        <w:t>сертифікатом генетичних, техноло</w:t>
      </w:r>
      <w:r>
        <w:rPr>
          <w:rFonts w:ascii="Times New Roman" w:hAnsi="Times New Roman" w:cs="Times New Roman"/>
          <w:sz w:val="24"/>
          <w:szCs w:val="24"/>
        </w:rPr>
        <w:t>гічних та якісних характеристик та належним чином оформленим</w:t>
      </w:r>
      <w:r w:rsidRPr="00477D95">
        <w:rPr>
          <w:rFonts w:ascii="Times New Roman" w:hAnsi="Times New Roman" w:cs="Times New Roman"/>
          <w:sz w:val="24"/>
          <w:szCs w:val="24"/>
        </w:rPr>
        <w:t xml:space="preserve"> </w:t>
      </w:r>
      <w:r>
        <w:rPr>
          <w:rFonts w:ascii="Times New Roman" w:hAnsi="Times New Roman" w:cs="Times New Roman"/>
          <w:sz w:val="24"/>
          <w:szCs w:val="24"/>
        </w:rPr>
        <w:t>посвідченням  якості, які надаю</w:t>
      </w:r>
      <w:r w:rsidRPr="00477D95">
        <w:rPr>
          <w:rFonts w:ascii="Times New Roman" w:hAnsi="Times New Roman" w:cs="Times New Roman"/>
          <w:sz w:val="24"/>
          <w:szCs w:val="24"/>
        </w:rPr>
        <w:t xml:space="preserve">ться разом з Товаром.  </w:t>
      </w:r>
    </w:p>
    <w:p w:rsidR="004B1272" w:rsidRPr="00477D95" w:rsidRDefault="004B1272" w:rsidP="004B1272">
      <w:pPr>
        <w:spacing w:after="0" w:line="240" w:lineRule="auto"/>
        <w:jc w:val="both"/>
        <w:rPr>
          <w:rFonts w:ascii="Times New Roman" w:hAnsi="Times New Roman" w:cs="Times New Roman"/>
          <w:sz w:val="24"/>
          <w:szCs w:val="24"/>
        </w:rPr>
      </w:pPr>
      <w:r w:rsidRPr="00477D95">
        <w:rPr>
          <w:rFonts w:ascii="Times New Roman" w:hAnsi="Times New Roman" w:cs="Times New Roman"/>
          <w:sz w:val="24"/>
          <w:szCs w:val="24"/>
        </w:rPr>
        <w:t xml:space="preserve">2.3. Приймання Товару за кількістю і якістю здійснюється </w:t>
      </w:r>
      <w:r>
        <w:rPr>
          <w:rFonts w:ascii="Times New Roman" w:hAnsi="Times New Roman" w:cs="Times New Roman"/>
          <w:sz w:val="24"/>
          <w:szCs w:val="24"/>
        </w:rPr>
        <w:t>в присутності представника</w:t>
      </w:r>
      <w:r w:rsidRPr="00477D95">
        <w:rPr>
          <w:rFonts w:ascii="Times New Roman" w:hAnsi="Times New Roman" w:cs="Times New Roman"/>
          <w:sz w:val="24"/>
          <w:szCs w:val="24"/>
        </w:rPr>
        <w:t xml:space="preserve"> Замовника.</w:t>
      </w:r>
    </w:p>
    <w:p w:rsidR="004B1272" w:rsidRPr="00477D95" w:rsidRDefault="004B1272" w:rsidP="004B1272">
      <w:pPr>
        <w:spacing w:after="0" w:line="240" w:lineRule="auto"/>
        <w:jc w:val="both"/>
        <w:rPr>
          <w:rFonts w:ascii="Times New Roman" w:hAnsi="Times New Roman" w:cs="Times New Roman"/>
          <w:sz w:val="24"/>
          <w:szCs w:val="24"/>
        </w:rPr>
      </w:pPr>
      <w:r w:rsidRPr="00477D95">
        <w:rPr>
          <w:rFonts w:ascii="Times New Roman" w:hAnsi="Times New Roman" w:cs="Times New Roman"/>
          <w:sz w:val="24"/>
          <w:szCs w:val="24"/>
        </w:rPr>
        <w:t xml:space="preserve">2.4. Постачальник гарантує якість товару, який поставляється, протягом встановленого строку зберігання  товару. </w:t>
      </w:r>
    </w:p>
    <w:p w:rsidR="00CA6873" w:rsidRDefault="004B1272" w:rsidP="004B12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008D28A4">
        <w:rPr>
          <w:rFonts w:ascii="Times New Roman" w:hAnsi="Times New Roman" w:cs="Times New Roman"/>
          <w:sz w:val="24"/>
          <w:szCs w:val="24"/>
        </w:rPr>
        <w:t xml:space="preserve"> </w:t>
      </w:r>
      <w:r>
        <w:rPr>
          <w:rFonts w:ascii="Times New Roman" w:hAnsi="Times New Roman" w:cs="Times New Roman"/>
          <w:sz w:val="24"/>
          <w:szCs w:val="24"/>
        </w:rPr>
        <w:t>В разі сумніву Покупця</w:t>
      </w:r>
      <w:r w:rsidRPr="00477D95">
        <w:rPr>
          <w:rFonts w:ascii="Times New Roman" w:hAnsi="Times New Roman" w:cs="Times New Roman"/>
          <w:sz w:val="24"/>
          <w:szCs w:val="24"/>
        </w:rPr>
        <w:t xml:space="preserve"> в якості товару Постачальник з</w:t>
      </w:r>
      <w:r w:rsidR="001727D5">
        <w:rPr>
          <w:rFonts w:ascii="Times New Roman" w:hAnsi="Times New Roman" w:cs="Times New Roman"/>
          <w:sz w:val="24"/>
          <w:szCs w:val="24"/>
        </w:rPr>
        <w:t>обов’язаний за вимогою Покупця</w:t>
      </w:r>
      <w:r w:rsidRPr="00477D95">
        <w:rPr>
          <w:rFonts w:ascii="Times New Roman" w:hAnsi="Times New Roman" w:cs="Times New Roman"/>
          <w:sz w:val="24"/>
          <w:szCs w:val="24"/>
        </w:rPr>
        <w:t xml:space="preserve"> власними силами та за власний рахунок провести дослідження якісних і технічних характеристик Товару та надати відповідні експертні вис</w:t>
      </w:r>
      <w:r>
        <w:rPr>
          <w:rFonts w:ascii="Times New Roman" w:hAnsi="Times New Roman" w:cs="Times New Roman"/>
          <w:sz w:val="24"/>
          <w:szCs w:val="24"/>
        </w:rPr>
        <w:t>новки (протокол випробувань) Покупцю</w:t>
      </w:r>
      <w:r w:rsidRPr="00477D95">
        <w:rPr>
          <w:rFonts w:ascii="Times New Roman" w:hAnsi="Times New Roman" w:cs="Times New Roman"/>
          <w:sz w:val="24"/>
          <w:szCs w:val="24"/>
        </w:rPr>
        <w:t xml:space="preserve">. В такому випадку Постачальник зобов’язаний вжити заходів щодо забезпечення </w:t>
      </w:r>
      <w:r w:rsidRPr="00477D95">
        <w:rPr>
          <w:rFonts w:ascii="Times New Roman" w:hAnsi="Times New Roman" w:cs="Times New Roman"/>
          <w:sz w:val="24"/>
          <w:szCs w:val="24"/>
        </w:rPr>
        <w:lastRenderedPageBreak/>
        <w:t>доставки проб вугілля до лабораторії та здійснити оплату відповідних л</w:t>
      </w:r>
      <w:r w:rsidR="00CA6873">
        <w:rPr>
          <w:rFonts w:ascii="Times New Roman" w:hAnsi="Times New Roman" w:cs="Times New Roman"/>
          <w:sz w:val="24"/>
          <w:szCs w:val="24"/>
        </w:rPr>
        <w:t xml:space="preserve">абораторних досліджень. </w:t>
      </w:r>
    </w:p>
    <w:p w:rsidR="00CA6873" w:rsidRPr="00533FDF" w:rsidRDefault="00CA6873" w:rsidP="008D28A4">
      <w:pPr>
        <w:autoSpaceDE w:val="0"/>
        <w:autoSpaceDN w:val="0"/>
        <w:adjustRightInd w:val="0"/>
        <w:spacing w:after="0" w:line="240" w:lineRule="auto"/>
        <w:ind w:right="-81" w:firstLine="567"/>
        <w:jc w:val="both"/>
        <w:rPr>
          <w:rFonts w:ascii="Times New Roman" w:hAnsi="Times New Roman" w:cs="Times New Roman"/>
          <w:sz w:val="24"/>
          <w:szCs w:val="24"/>
        </w:rPr>
      </w:pPr>
      <w:r w:rsidRPr="00533FDF">
        <w:rPr>
          <w:rFonts w:ascii="Times New Roman" w:hAnsi="Times New Roman" w:cs="Times New Roman"/>
          <w:sz w:val="24"/>
          <w:szCs w:val="24"/>
        </w:rPr>
        <w:t xml:space="preserve">Лабораторні дослідження проводяться за рахунок учасника </w:t>
      </w:r>
      <w:r>
        <w:rPr>
          <w:rFonts w:ascii="Times New Roman" w:hAnsi="Times New Roman" w:cs="Times New Roman"/>
          <w:sz w:val="24"/>
          <w:szCs w:val="24"/>
        </w:rPr>
        <w:t xml:space="preserve">і на його вибір </w:t>
      </w:r>
      <w:r w:rsidRPr="00533FDF">
        <w:rPr>
          <w:rFonts w:ascii="Times New Roman" w:hAnsi="Times New Roman" w:cs="Times New Roman"/>
          <w:sz w:val="24"/>
          <w:szCs w:val="24"/>
        </w:rPr>
        <w:t>у одній із наступних лабораторій:</w:t>
      </w:r>
    </w:p>
    <w:p w:rsidR="00CA6873" w:rsidRPr="00533FDF" w:rsidRDefault="00CA6873" w:rsidP="00CA6873">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533FDF">
        <w:rPr>
          <w:rFonts w:ascii="Times New Roman" w:hAnsi="Times New Roman" w:cs="Times New Roman"/>
          <w:sz w:val="24"/>
          <w:szCs w:val="24"/>
        </w:rPr>
        <w:t>1) ТОВ «Сучасна сертифікація та інспекція «ССІ» (код ЄДРПОУ 30995611). Місце знаходжння лабораторії ТОВ «Сучасна сертифікація та інспекція «ССІ»: Україна, 50026, Дніпропетровська область, м. Кривий Ріг, вул. Громової, 26;</w:t>
      </w:r>
    </w:p>
    <w:p w:rsidR="00CA6873" w:rsidRPr="00533FDF" w:rsidRDefault="00CA6873" w:rsidP="00CA6873">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533FDF">
        <w:rPr>
          <w:rFonts w:ascii="Times New Roman" w:hAnsi="Times New Roman" w:cs="Times New Roman"/>
          <w:sz w:val="24"/>
          <w:szCs w:val="24"/>
        </w:rPr>
        <w:t>2) Нововолинська вуглехімічна лабораторія ДП «ВОЛИНЬВУГІЛЛЯ», ЄДРПУО 32365965;</w:t>
      </w:r>
      <w:r w:rsidRPr="00533FDF">
        <w:rPr>
          <w:rFonts w:ascii="Times New Roman" w:hAnsi="Times New Roman" w:cs="Times New Roman"/>
          <w:color w:val="1F1F1F"/>
          <w:sz w:val="24"/>
          <w:szCs w:val="24"/>
          <w:shd w:val="clear" w:color="auto" w:fill="FFFFFF"/>
        </w:rPr>
        <w:t xml:space="preserve"> 45400, Волинська обл., місто Нововолинськ, ВУЛИЦЯ ЛУЦЬКА, 1,+380334440772;</w:t>
      </w:r>
    </w:p>
    <w:p w:rsidR="00CA6873" w:rsidRDefault="004C6F0E" w:rsidP="004C6F0E">
      <w:pPr>
        <w:jc w:val="both"/>
        <w:rPr>
          <w:rFonts w:ascii="Times New Roman" w:hAnsi="Times New Roman" w:cs="Times New Roman"/>
          <w:sz w:val="24"/>
          <w:szCs w:val="24"/>
        </w:rPr>
      </w:pPr>
      <w:r>
        <w:rPr>
          <w:rFonts w:ascii="Times New Roman" w:hAnsi="Times New Roman" w:cs="Times New Roman"/>
          <w:sz w:val="24"/>
          <w:szCs w:val="24"/>
        </w:rPr>
        <w:t xml:space="preserve">         </w:t>
      </w:r>
      <w:r w:rsidR="00CA6873" w:rsidRPr="00533FDF">
        <w:rPr>
          <w:rFonts w:ascii="Times New Roman" w:hAnsi="Times New Roman" w:cs="Times New Roman"/>
          <w:sz w:val="24"/>
          <w:szCs w:val="24"/>
        </w:rPr>
        <w:t xml:space="preserve">3) Вуглехімічна лабораторія ВП «Управління технічного контролю якості вугілля і стандартів» державного підприємства «ЛЬВІВВУГІЛЛЯ», ЄДРПУО 26360227, </w:t>
      </w:r>
      <w:r w:rsidR="00CA6873" w:rsidRPr="00533FDF">
        <w:rPr>
          <w:rFonts w:ascii="Times New Roman" w:hAnsi="Times New Roman" w:cs="Times New Roman"/>
          <w:color w:val="1F1F1F"/>
          <w:sz w:val="24"/>
          <w:szCs w:val="24"/>
          <w:shd w:val="clear" w:color="auto" w:fill="FFFFFF"/>
        </w:rPr>
        <w:t xml:space="preserve">Львівська обл., Сокальський р-н, місто Сокаль, ВУЛИЦЯ Б.ХМЕЛЬНИЦЬКОГО, будинок 26, </w:t>
      </w:r>
      <w:hyperlink r:id="rId44" w:history="1">
        <w:r w:rsidR="00CA6873" w:rsidRPr="00533FDF">
          <w:rPr>
            <w:rFonts w:ascii="Times New Roman" w:hAnsi="Times New Roman" w:cs="Times New Roman"/>
            <w:color w:val="1F1F1F"/>
            <w:sz w:val="24"/>
            <w:szCs w:val="24"/>
            <w:bdr w:val="none" w:sz="0" w:space="0" w:color="auto" w:frame="1"/>
          </w:rPr>
          <w:br/>
        </w:r>
      </w:hyperlink>
      <w:hyperlink r:id="rId45" w:history="1">
        <w:r w:rsidR="00CA6873" w:rsidRPr="004C6F0E">
          <w:rPr>
            <w:rStyle w:val="a8"/>
            <w:rFonts w:ascii="Times New Roman" w:hAnsi="Times New Roman" w:cs="Times New Roman"/>
            <w:color w:val="auto"/>
            <w:sz w:val="24"/>
            <w:szCs w:val="24"/>
            <w:u w:val="none"/>
            <w:shd w:val="clear" w:color="auto" w:fill="FFFFFF"/>
          </w:rPr>
          <w:t>+38 (032) 572-32-39</w:t>
        </w:r>
      </w:hyperlink>
      <w:r>
        <w:rPr>
          <w:rFonts w:ascii="Times New Roman" w:hAnsi="Times New Roman" w:cs="Times New Roman"/>
          <w:sz w:val="24"/>
          <w:szCs w:val="24"/>
        </w:rPr>
        <w:t>.</w:t>
      </w:r>
    </w:p>
    <w:p w:rsidR="00CA6873" w:rsidRDefault="004B1272" w:rsidP="004B1272">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Pr>
          <w:rFonts w:ascii="Times New Roman" w:hAnsi="Times New Roman" w:cs="Times New Roman"/>
          <w:sz w:val="24"/>
          <w:szCs w:val="24"/>
        </w:rPr>
        <w:t>2.6.</w:t>
      </w:r>
      <w:r w:rsidRPr="00477D95">
        <w:rPr>
          <w:rFonts w:ascii="Times New Roman" w:hAnsi="Times New Roman" w:cs="Times New Roman"/>
          <w:sz w:val="24"/>
          <w:szCs w:val="24"/>
        </w:rPr>
        <w:t xml:space="preserve"> Відбір товару для проведення дослідження якості відбувається за участю предста</w:t>
      </w:r>
      <w:r>
        <w:rPr>
          <w:rFonts w:ascii="Times New Roman" w:hAnsi="Times New Roman" w:cs="Times New Roman"/>
          <w:sz w:val="24"/>
          <w:szCs w:val="24"/>
        </w:rPr>
        <w:t>вників Постачальника та Покупця</w:t>
      </w:r>
      <w:r w:rsidRPr="00477D95">
        <w:rPr>
          <w:rFonts w:ascii="Times New Roman" w:hAnsi="Times New Roman" w:cs="Times New Roman"/>
          <w:sz w:val="24"/>
          <w:szCs w:val="24"/>
        </w:rPr>
        <w:t>, про що складається відповідний акт. Про проведення відбору товару для дослідження якості Постачальник повідомляється протягом 1 дня з дати прийняття відповідного рішення</w:t>
      </w:r>
      <w:r w:rsidR="00CA6873">
        <w:rPr>
          <w:rFonts w:ascii="Times New Roman" w:hAnsi="Times New Roman" w:cs="Times New Roman"/>
          <w:sz w:val="24"/>
          <w:szCs w:val="24"/>
        </w:rPr>
        <w:t xml:space="preserve"> </w:t>
      </w:r>
      <w:r w:rsidR="00CA6873" w:rsidRPr="00635311">
        <w:rPr>
          <w:rFonts w:ascii="Times New Roman" w:hAnsi="Times New Roman"/>
          <w:sz w:val="24"/>
          <w:szCs w:val="24"/>
        </w:rPr>
        <w:t>засобами електронного зв’язку (e-mail, чи за месенджером телефонного номеру (через Viber, WhatsApp, Telegram,))</w:t>
      </w:r>
      <w:r w:rsidRPr="00477D95">
        <w:rPr>
          <w:rFonts w:ascii="Times New Roman" w:hAnsi="Times New Roman" w:cs="Times New Roman"/>
          <w:sz w:val="24"/>
          <w:szCs w:val="24"/>
        </w:rPr>
        <w:t xml:space="preserve">. </w:t>
      </w:r>
      <w:r w:rsidR="00CA6873">
        <w:rPr>
          <w:rFonts w:ascii="Times New Roman" w:hAnsi="Times New Roman" w:cs="Times New Roman"/>
          <w:sz w:val="24"/>
          <w:szCs w:val="24"/>
        </w:rPr>
        <w:t>Представник Постачальника повинен прибути не пізніше трьох днів з дня його повідомлення.</w:t>
      </w:r>
    </w:p>
    <w:p w:rsidR="004B1272" w:rsidRDefault="004B1272" w:rsidP="004B1272">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477D95">
        <w:rPr>
          <w:rFonts w:ascii="Times New Roman" w:hAnsi="Times New Roman" w:cs="Times New Roman"/>
          <w:sz w:val="24"/>
          <w:szCs w:val="24"/>
        </w:rPr>
        <w:t xml:space="preserve">В разі неприбуття представника Постачальника </w:t>
      </w:r>
      <w:r>
        <w:rPr>
          <w:rFonts w:ascii="Times New Roman" w:hAnsi="Times New Roman" w:cs="Times New Roman"/>
          <w:sz w:val="24"/>
          <w:szCs w:val="24"/>
        </w:rPr>
        <w:t>протягом 3 (трьох) днів для відбору товару Покупець</w:t>
      </w:r>
      <w:r w:rsidRPr="00477D95">
        <w:rPr>
          <w:rFonts w:ascii="Times New Roman" w:hAnsi="Times New Roman" w:cs="Times New Roman"/>
          <w:sz w:val="24"/>
          <w:szCs w:val="24"/>
        </w:rPr>
        <w:t xml:space="preserve"> має право сам здійснити такий відбір та передати його на дослідження якості в спеціалізовану установу </w:t>
      </w:r>
      <w:r>
        <w:rPr>
          <w:rFonts w:ascii="Times New Roman" w:hAnsi="Times New Roman" w:cs="Times New Roman"/>
          <w:sz w:val="24"/>
          <w:szCs w:val="24"/>
        </w:rPr>
        <w:t>вказану в п.2.5 договору</w:t>
      </w:r>
      <w:r w:rsidR="00714624">
        <w:rPr>
          <w:rFonts w:ascii="Times New Roman" w:hAnsi="Times New Roman" w:cs="Times New Roman"/>
          <w:sz w:val="24"/>
          <w:szCs w:val="24"/>
        </w:rPr>
        <w:t xml:space="preserve"> на свій вибір</w:t>
      </w:r>
      <w:r>
        <w:rPr>
          <w:rFonts w:ascii="Times New Roman" w:hAnsi="Times New Roman" w:cs="Times New Roman"/>
          <w:sz w:val="24"/>
          <w:szCs w:val="24"/>
        </w:rPr>
        <w:t xml:space="preserve">. </w:t>
      </w:r>
      <w:r w:rsidRPr="00477D95">
        <w:rPr>
          <w:rFonts w:ascii="Times New Roman" w:hAnsi="Times New Roman" w:cs="Times New Roman"/>
          <w:sz w:val="24"/>
          <w:szCs w:val="24"/>
        </w:rPr>
        <w:t xml:space="preserve">Витрати пов’язані з дослідженням якості покладаються на Постачальника. </w:t>
      </w:r>
    </w:p>
    <w:p w:rsidR="004B1272" w:rsidRPr="00065BE3" w:rsidRDefault="003C5B37" w:rsidP="004B1272">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2.7. </w:t>
      </w:r>
      <w:r w:rsidR="004B1272">
        <w:rPr>
          <w:rFonts w:ascii="Times New Roman" w:hAnsi="Times New Roman" w:cs="Times New Roman"/>
          <w:sz w:val="24"/>
          <w:szCs w:val="24"/>
        </w:rPr>
        <w:t xml:space="preserve">Вразі неприбуття представника Постачальника для здійснення відбору товару для дослідження та/або відмови оплачувати проведення </w:t>
      </w:r>
      <w:r w:rsidR="004B1272" w:rsidRPr="00477D95">
        <w:rPr>
          <w:rFonts w:ascii="Times New Roman" w:hAnsi="Times New Roman" w:cs="Times New Roman"/>
          <w:sz w:val="24"/>
          <w:szCs w:val="24"/>
        </w:rPr>
        <w:t>дослідження якісних і технічних характеристик Товару</w:t>
      </w:r>
      <w:r w:rsidR="004B1272">
        <w:rPr>
          <w:rFonts w:ascii="Times New Roman" w:hAnsi="Times New Roman" w:cs="Times New Roman"/>
          <w:sz w:val="24"/>
          <w:szCs w:val="24"/>
        </w:rPr>
        <w:t xml:space="preserve"> Покупець вправі розірвати договір в односторонньому порядку повідомивши про це Постачальника електронною поштою за </w:t>
      </w:r>
      <w:r w:rsidR="00E001DD">
        <w:rPr>
          <w:rFonts w:ascii="Times New Roman" w:hAnsi="Times New Roman" w:cs="Times New Roman"/>
          <w:sz w:val="24"/>
          <w:szCs w:val="24"/>
        </w:rPr>
        <w:t>3 (три) дні</w:t>
      </w:r>
      <w:r w:rsidR="004B1272">
        <w:rPr>
          <w:rFonts w:ascii="Times New Roman" w:hAnsi="Times New Roman" w:cs="Times New Roman"/>
          <w:sz w:val="24"/>
          <w:szCs w:val="24"/>
        </w:rPr>
        <w:t xml:space="preserve"> до дати розірвання договору.</w:t>
      </w:r>
    </w:p>
    <w:p w:rsidR="004B1272" w:rsidRDefault="003C5B37" w:rsidP="004B1272">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Pr>
          <w:rFonts w:ascii="Times New Roman" w:hAnsi="Times New Roman" w:cs="Times New Roman"/>
          <w:sz w:val="24"/>
          <w:szCs w:val="24"/>
        </w:rPr>
        <w:t>2.8</w:t>
      </w:r>
      <w:r w:rsidR="004B1272">
        <w:rPr>
          <w:rFonts w:ascii="Times New Roman" w:hAnsi="Times New Roman" w:cs="Times New Roman"/>
          <w:sz w:val="24"/>
          <w:szCs w:val="24"/>
        </w:rPr>
        <w:t>.</w:t>
      </w:r>
      <w:r w:rsidR="004B1272" w:rsidRPr="00E45BCB">
        <w:rPr>
          <w:rFonts w:ascii="Times New Roman" w:hAnsi="Times New Roman" w:cs="Times New Roman"/>
          <w:sz w:val="24"/>
          <w:szCs w:val="24"/>
        </w:rPr>
        <w:t xml:space="preserve"> </w:t>
      </w:r>
      <w:r w:rsidR="004B1272" w:rsidRPr="00477D95">
        <w:rPr>
          <w:rFonts w:ascii="Times New Roman" w:hAnsi="Times New Roman" w:cs="Times New Roman"/>
          <w:sz w:val="24"/>
          <w:szCs w:val="24"/>
        </w:rPr>
        <w:t>При невідпов</w:t>
      </w:r>
      <w:r w:rsidR="00367106">
        <w:rPr>
          <w:rFonts w:ascii="Times New Roman" w:hAnsi="Times New Roman" w:cs="Times New Roman"/>
          <w:sz w:val="24"/>
          <w:szCs w:val="24"/>
        </w:rPr>
        <w:t>ідності якості та марки вугілля</w:t>
      </w:r>
      <w:r w:rsidR="004B1272" w:rsidRPr="00477D95">
        <w:rPr>
          <w:rFonts w:ascii="Times New Roman" w:hAnsi="Times New Roman" w:cs="Times New Roman"/>
          <w:sz w:val="24"/>
          <w:szCs w:val="24"/>
        </w:rPr>
        <w:t xml:space="preserve"> </w:t>
      </w:r>
      <w:r w:rsidR="004B1272">
        <w:rPr>
          <w:rFonts w:ascii="Times New Roman" w:hAnsi="Times New Roman" w:cs="Times New Roman"/>
          <w:sz w:val="24"/>
          <w:szCs w:val="24"/>
        </w:rPr>
        <w:t>(в тому числі за результатами</w:t>
      </w:r>
      <w:r w:rsidR="007C4D8E">
        <w:rPr>
          <w:rFonts w:ascii="Times New Roman" w:hAnsi="Times New Roman" w:cs="Times New Roman"/>
          <w:sz w:val="24"/>
          <w:szCs w:val="24"/>
        </w:rPr>
        <w:t xml:space="preserve"> л</w:t>
      </w:r>
      <w:r w:rsidR="004B1272">
        <w:rPr>
          <w:rFonts w:ascii="Times New Roman" w:hAnsi="Times New Roman" w:cs="Times New Roman"/>
          <w:sz w:val="24"/>
          <w:szCs w:val="24"/>
        </w:rPr>
        <w:t>абораторних досліджень) П</w:t>
      </w:r>
      <w:r w:rsidR="004B1272" w:rsidRPr="00477D95">
        <w:rPr>
          <w:rFonts w:ascii="Times New Roman" w:hAnsi="Times New Roman" w:cs="Times New Roman"/>
          <w:sz w:val="24"/>
          <w:szCs w:val="24"/>
        </w:rPr>
        <w:t>остачальник зобов’язаний замінити партію неякісної продукції</w:t>
      </w:r>
      <w:r w:rsidR="00091468">
        <w:rPr>
          <w:rFonts w:ascii="Times New Roman" w:hAnsi="Times New Roman" w:cs="Times New Roman"/>
          <w:sz w:val="24"/>
          <w:szCs w:val="24"/>
        </w:rPr>
        <w:t xml:space="preserve"> протягом 3</w:t>
      </w:r>
      <w:r w:rsidR="004B1272">
        <w:rPr>
          <w:rFonts w:ascii="Times New Roman" w:hAnsi="Times New Roman" w:cs="Times New Roman"/>
          <w:sz w:val="24"/>
          <w:szCs w:val="24"/>
        </w:rPr>
        <w:t xml:space="preserve"> календарних днів</w:t>
      </w:r>
      <w:r>
        <w:rPr>
          <w:rFonts w:ascii="Times New Roman" w:hAnsi="Times New Roman" w:cs="Times New Roman"/>
          <w:sz w:val="24"/>
          <w:szCs w:val="24"/>
        </w:rPr>
        <w:t xml:space="preserve"> з дня його повідомлення про це Покупцем</w:t>
      </w:r>
      <w:r w:rsidR="004B1272" w:rsidRPr="00477D95">
        <w:rPr>
          <w:rFonts w:ascii="Times New Roman" w:hAnsi="Times New Roman" w:cs="Times New Roman"/>
          <w:sz w:val="24"/>
          <w:szCs w:val="24"/>
        </w:rPr>
        <w:t>.</w:t>
      </w:r>
      <w:r w:rsidR="004B1272">
        <w:rPr>
          <w:rFonts w:ascii="Times New Roman" w:hAnsi="Times New Roman" w:cs="Times New Roman"/>
          <w:sz w:val="24"/>
          <w:szCs w:val="24"/>
        </w:rPr>
        <w:t xml:space="preserve"> Вразі незаміни/несвоєчасної заміни неякісного товару його оплата здійснюватися не буде.</w:t>
      </w:r>
    </w:p>
    <w:p w:rsidR="004B1272" w:rsidRPr="00477D95" w:rsidRDefault="004B1272" w:rsidP="004B1272">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Pr>
          <w:rFonts w:ascii="Times New Roman" w:hAnsi="Times New Roman" w:cs="Times New Roman"/>
          <w:sz w:val="24"/>
          <w:szCs w:val="24"/>
        </w:rPr>
        <w:t>При явній невідповідності вугілля кам</w:t>
      </w:r>
      <w:r>
        <w:rPr>
          <w:rFonts w:ascii="Times New Roman" w:hAnsi="Times New Roman" w:cs="Times New Roman"/>
          <w:sz w:val="24"/>
          <w:szCs w:val="24"/>
          <w:lang w:val="en-US"/>
        </w:rPr>
        <w:t>’</w:t>
      </w:r>
      <w:r>
        <w:rPr>
          <w:rFonts w:ascii="Times New Roman" w:hAnsi="Times New Roman" w:cs="Times New Roman"/>
          <w:sz w:val="24"/>
          <w:szCs w:val="24"/>
        </w:rPr>
        <w:t>яного, зокрема щодо розміру кусків,  Покупець вправі не приймати товар, про що складається відповідний акт. Також товар не приймається вразі відсутності супровідних документів (сертифікату</w:t>
      </w:r>
      <w:r w:rsidRPr="00477D95">
        <w:rPr>
          <w:rFonts w:ascii="Times New Roman" w:hAnsi="Times New Roman" w:cs="Times New Roman"/>
          <w:sz w:val="24"/>
          <w:szCs w:val="24"/>
        </w:rPr>
        <w:t xml:space="preserve"> генетичних, техноло</w:t>
      </w:r>
      <w:r>
        <w:rPr>
          <w:rFonts w:ascii="Times New Roman" w:hAnsi="Times New Roman" w:cs="Times New Roman"/>
          <w:sz w:val="24"/>
          <w:szCs w:val="24"/>
        </w:rPr>
        <w:t>гічних та якісних характеристик, посвідчення якості, накладної тощо).</w:t>
      </w:r>
    </w:p>
    <w:p w:rsidR="004B1272" w:rsidRPr="00477D95" w:rsidRDefault="003C5B37" w:rsidP="004B1272">
      <w:pPr>
        <w:pStyle w:val="normal"/>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2.9</w:t>
      </w:r>
      <w:r w:rsidR="007C4D8E">
        <w:rPr>
          <w:rFonts w:ascii="Times New Roman" w:hAnsi="Times New Roman" w:cs="Times New Roman"/>
          <w:sz w:val="24"/>
          <w:szCs w:val="24"/>
          <w:lang w:val="uk-UA"/>
        </w:rPr>
        <w:t>.Постачальник</w:t>
      </w:r>
      <w:r w:rsidR="004B1272" w:rsidRPr="00477D95">
        <w:rPr>
          <w:rFonts w:ascii="Times New Roman" w:hAnsi="Times New Roman" w:cs="Times New Roman"/>
          <w:sz w:val="24"/>
          <w:szCs w:val="24"/>
          <w:lang w:val="uk-UA"/>
        </w:rPr>
        <w:t xml:space="preserve"> повинен забезпечити комплекс заходів, що унеможливлять попадання у вугілля різних домішок, в тому числі ґрунту, каміння, сміття, а також інших речовин, що негативно впливають на технічні і якісні характеристики вугілля.</w:t>
      </w:r>
    </w:p>
    <w:p w:rsidR="00AB2F5E" w:rsidRPr="00AB2F5E" w:rsidRDefault="00AB2F5E" w:rsidP="00950BB6">
      <w:pPr>
        <w:pStyle w:val="normal"/>
        <w:spacing w:line="240" w:lineRule="auto"/>
        <w:ind w:firstLine="709"/>
        <w:jc w:val="both"/>
        <w:rPr>
          <w:rFonts w:ascii="Times New Roman" w:hAnsi="Times New Roman" w:cs="Times New Roman"/>
          <w:sz w:val="24"/>
          <w:szCs w:val="24"/>
          <w:lang w:val="uk-UA"/>
        </w:rPr>
      </w:pPr>
    </w:p>
    <w:p w:rsidR="00A659E2" w:rsidRPr="00477D95" w:rsidRDefault="00A659E2" w:rsidP="00A659E2">
      <w:pPr>
        <w:tabs>
          <w:tab w:val="left" w:pos="10206"/>
        </w:tabs>
        <w:ind w:firstLine="709"/>
        <w:jc w:val="center"/>
        <w:rPr>
          <w:rFonts w:ascii="Times New Roman" w:hAnsi="Times New Roman" w:cs="Times New Roman"/>
          <w:b/>
          <w:snapToGrid w:val="0"/>
          <w:color w:val="000000"/>
          <w:sz w:val="24"/>
          <w:szCs w:val="24"/>
        </w:rPr>
      </w:pPr>
      <w:r w:rsidRPr="00477D95">
        <w:rPr>
          <w:rFonts w:ascii="Times New Roman" w:hAnsi="Times New Roman" w:cs="Times New Roman"/>
          <w:b/>
          <w:snapToGrid w:val="0"/>
          <w:color w:val="000000"/>
          <w:sz w:val="24"/>
          <w:szCs w:val="24"/>
        </w:rPr>
        <w:t>III. Ціна договору</w:t>
      </w:r>
    </w:p>
    <w:p w:rsidR="00A659E2" w:rsidRPr="00477D95" w:rsidRDefault="00A659E2" w:rsidP="00477D95">
      <w:pPr>
        <w:spacing w:after="0" w:line="240" w:lineRule="auto"/>
        <w:ind w:firstLine="709"/>
        <w:jc w:val="both"/>
        <w:rPr>
          <w:rFonts w:ascii="Times New Roman" w:hAnsi="Times New Roman" w:cs="Times New Roman"/>
          <w:sz w:val="24"/>
          <w:szCs w:val="24"/>
          <w:lang w:eastAsia="ar-SA"/>
        </w:rPr>
      </w:pPr>
      <w:r w:rsidRPr="00477D95">
        <w:rPr>
          <w:rFonts w:ascii="Times New Roman" w:hAnsi="Times New Roman" w:cs="Times New Roman"/>
          <w:snapToGrid w:val="0"/>
          <w:color w:val="000000"/>
          <w:sz w:val="24"/>
          <w:szCs w:val="24"/>
        </w:rPr>
        <w:t>3.1. Ціна (сума) цього Договору становить</w:t>
      </w:r>
      <w:r w:rsidRPr="00477D95">
        <w:rPr>
          <w:rFonts w:ascii="Times New Roman" w:hAnsi="Times New Roman" w:cs="Times New Roman"/>
          <w:b/>
          <w:snapToGrid w:val="0"/>
          <w:color w:val="000000"/>
          <w:sz w:val="24"/>
          <w:szCs w:val="24"/>
        </w:rPr>
        <w:t xml:space="preserve"> </w:t>
      </w:r>
      <w:r w:rsidRPr="00477D95">
        <w:rPr>
          <w:rFonts w:ascii="Times New Roman" w:hAnsi="Times New Roman" w:cs="Times New Roman"/>
          <w:b/>
          <w:sz w:val="24"/>
          <w:szCs w:val="24"/>
          <w:lang w:eastAsia="ar-SA"/>
        </w:rPr>
        <w:t>___________</w:t>
      </w:r>
      <w:r w:rsidRPr="00477D95">
        <w:rPr>
          <w:rFonts w:ascii="Times New Roman" w:hAnsi="Times New Roman" w:cs="Times New Roman"/>
          <w:sz w:val="24"/>
          <w:szCs w:val="24"/>
          <w:lang w:eastAsia="ar-SA"/>
        </w:rPr>
        <w:t>грн (____гривень, 00  копійок), з/без ПДВ</w:t>
      </w:r>
      <w:r w:rsidRPr="00477D95">
        <w:rPr>
          <w:rFonts w:ascii="Times New Roman" w:hAnsi="Times New Roman" w:cs="Times New Roman"/>
          <w:b/>
          <w:sz w:val="24"/>
          <w:szCs w:val="24"/>
          <w:lang w:eastAsia="ar-SA"/>
        </w:rPr>
        <w:t>.</w:t>
      </w:r>
    </w:p>
    <w:p w:rsidR="00C57269" w:rsidRPr="00635311" w:rsidRDefault="00C57269" w:rsidP="00C57269">
      <w:pPr>
        <w:pStyle w:val="af3"/>
        <w:tabs>
          <w:tab w:val="left" w:pos="514"/>
        </w:tabs>
        <w:spacing w:after="0"/>
        <w:ind w:firstLine="709"/>
        <w:jc w:val="both"/>
        <w:rPr>
          <w:rFonts w:ascii="Times New Roman" w:eastAsia="Calibri" w:hAnsi="Times New Roman"/>
          <w:sz w:val="24"/>
          <w:szCs w:val="24"/>
        </w:rPr>
      </w:pPr>
      <w:r w:rsidRPr="00635311">
        <w:rPr>
          <w:rFonts w:ascii="Times New Roman" w:hAnsi="Times New Roman"/>
          <w:sz w:val="24"/>
          <w:szCs w:val="24"/>
        </w:rPr>
        <w:t xml:space="preserve">3.2. </w:t>
      </w:r>
      <w:r w:rsidRPr="00635311">
        <w:rPr>
          <w:rFonts w:ascii="Times New Roman" w:eastAsia="Calibri" w:hAnsi="Times New Roman"/>
          <w:sz w:val="24"/>
          <w:szCs w:val="24"/>
        </w:rPr>
        <w:t>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w:t>
      </w:r>
      <w:r w:rsidR="007C4D8E">
        <w:rPr>
          <w:rFonts w:ascii="Times New Roman" w:eastAsia="Calibri" w:hAnsi="Times New Roman"/>
          <w:sz w:val="24"/>
          <w:szCs w:val="24"/>
        </w:rPr>
        <w:t xml:space="preserve">уванням, маркування, доставкою, </w:t>
      </w:r>
      <w:r w:rsidRPr="00635311">
        <w:rPr>
          <w:rFonts w:ascii="Times New Roman" w:eastAsia="Calibri" w:hAnsi="Times New Roman"/>
          <w:sz w:val="24"/>
          <w:szCs w:val="24"/>
        </w:rPr>
        <w:t>завантаженням та розвантаженням Товару.</w:t>
      </w:r>
    </w:p>
    <w:p w:rsidR="00C57269" w:rsidRDefault="00C57269" w:rsidP="00C57269">
      <w:pPr>
        <w:spacing w:after="0" w:line="240" w:lineRule="auto"/>
        <w:ind w:firstLine="709"/>
        <w:jc w:val="both"/>
        <w:rPr>
          <w:rFonts w:ascii="Times New Roman" w:hAnsi="Times New Roman"/>
          <w:sz w:val="24"/>
          <w:szCs w:val="24"/>
        </w:rPr>
      </w:pPr>
      <w:r w:rsidRPr="00635311">
        <w:rPr>
          <w:rFonts w:ascii="Times New Roman" w:hAnsi="Times New Roman"/>
          <w:sz w:val="24"/>
          <w:szCs w:val="24"/>
        </w:rPr>
        <w:t xml:space="preserve">3.3. </w:t>
      </w:r>
      <w:r w:rsidRPr="00635311">
        <w:rPr>
          <w:rFonts w:ascii="Times New Roman" w:hAnsi="Times New Roman"/>
          <w:sz w:val="24"/>
          <w:szCs w:val="24"/>
          <w:highlight w:val="white"/>
        </w:rPr>
        <w:t>Сторони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Pr="00635311">
        <w:rPr>
          <w:rFonts w:ascii="Times New Roman" w:hAnsi="Times New Roman"/>
          <w:sz w:val="24"/>
          <w:szCs w:val="24"/>
        </w:rPr>
        <w:t xml:space="preserve"> </w:t>
      </w:r>
      <w:r w:rsidRPr="00635311">
        <w:rPr>
          <w:rFonts w:ascii="Times New Roman" w:hAnsi="Times New Roman"/>
          <w:sz w:val="24"/>
          <w:szCs w:val="24"/>
        </w:rPr>
        <w:lastRenderedPageBreak/>
        <w:t>відповідно до Закону та Особливостей шляхом укладення відповідної додаткової угоди до даного Договору.</w:t>
      </w:r>
    </w:p>
    <w:p w:rsidR="00C57269" w:rsidRPr="00C57269" w:rsidRDefault="00C57269" w:rsidP="00C57269">
      <w:pPr>
        <w:suppressAutoHyphens/>
        <w:spacing w:after="20" w:line="240" w:lineRule="auto"/>
        <w:ind w:firstLine="709"/>
        <w:jc w:val="both"/>
        <w:rPr>
          <w:rFonts w:ascii="Times New Roman" w:hAnsi="Times New Roman"/>
          <w:kern w:val="1"/>
          <w:sz w:val="24"/>
          <w:szCs w:val="24"/>
          <w:lang w:eastAsia="ar-SA"/>
        </w:rPr>
      </w:pPr>
      <w:r w:rsidRPr="00C57269">
        <w:rPr>
          <w:rFonts w:ascii="Times New Roman" w:hAnsi="Times New Roman"/>
          <w:kern w:val="1"/>
          <w:sz w:val="24"/>
          <w:szCs w:val="24"/>
          <w:lang w:eastAsia="ar-SA"/>
        </w:rPr>
        <w:t>3.4. Ціна Договору  може  бути  зменшена  за  взаємною згодою Сторін.</w:t>
      </w:r>
    </w:p>
    <w:p w:rsidR="00C57269" w:rsidRPr="00635311" w:rsidRDefault="00C57269" w:rsidP="00C57269">
      <w:pPr>
        <w:spacing w:after="0" w:line="240" w:lineRule="auto"/>
        <w:ind w:firstLine="709"/>
        <w:jc w:val="both"/>
        <w:rPr>
          <w:rFonts w:ascii="Times New Roman" w:hAnsi="Times New Roman"/>
          <w:sz w:val="24"/>
          <w:szCs w:val="24"/>
        </w:rPr>
      </w:pPr>
    </w:p>
    <w:p w:rsidR="00477D95" w:rsidRPr="00477D95" w:rsidRDefault="00477D95" w:rsidP="00477D95">
      <w:pPr>
        <w:widowControl w:val="0"/>
        <w:tabs>
          <w:tab w:val="left" w:pos="10206"/>
        </w:tabs>
        <w:spacing w:after="0" w:line="240" w:lineRule="auto"/>
        <w:ind w:firstLine="709"/>
        <w:jc w:val="both"/>
        <w:rPr>
          <w:rFonts w:ascii="Times New Roman" w:hAnsi="Times New Roman" w:cs="Times New Roman"/>
          <w:snapToGrid w:val="0"/>
          <w:color w:val="000000"/>
          <w:sz w:val="24"/>
          <w:szCs w:val="24"/>
          <w:lang w:val="en-US"/>
        </w:rPr>
      </w:pPr>
    </w:p>
    <w:p w:rsidR="00A659E2" w:rsidRPr="00477D95" w:rsidRDefault="00A659E2" w:rsidP="00477D95">
      <w:pPr>
        <w:widowControl w:val="0"/>
        <w:tabs>
          <w:tab w:val="left" w:pos="10206"/>
        </w:tabs>
        <w:spacing w:after="0"/>
        <w:ind w:firstLine="709"/>
        <w:jc w:val="center"/>
        <w:rPr>
          <w:rFonts w:ascii="Times New Roman" w:hAnsi="Times New Roman" w:cs="Times New Roman"/>
          <w:b/>
          <w:snapToGrid w:val="0"/>
          <w:color w:val="000000"/>
          <w:sz w:val="24"/>
          <w:szCs w:val="24"/>
        </w:rPr>
      </w:pPr>
      <w:r w:rsidRPr="00477D95">
        <w:rPr>
          <w:rFonts w:ascii="Times New Roman" w:hAnsi="Times New Roman" w:cs="Times New Roman"/>
          <w:b/>
          <w:snapToGrid w:val="0"/>
          <w:color w:val="000000"/>
          <w:sz w:val="24"/>
          <w:szCs w:val="24"/>
        </w:rPr>
        <w:t>IV. Порядок здійснення оплати</w:t>
      </w:r>
    </w:p>
    <w:p w:rsidR="00A659E2" w:rsidRPr="00477D95" w:rsidRDefault="00A659E2" w:rsidP="00477D95">
      <w:pPr>
        <w:widowControl w:val="0"/>
        <w:tabs>
          <w:tab w:val="left" w:pos="10206"/>
        </w:tabs>
        <w:spacing w:after="0" w:line="240" w:lineRule="auto"/>
        <w:ind w:firstLine="709"/>
        <w:jc w:val="both"/>
        <w:rPr>
          <w:rFonts w:ascii="Times New Roman" w:hAnsi="Times New Roman" w:cs="Times New Roman"/>
          <w:snapToGrid w:val="0"/>
          <w:color w:val="000000"/>
          <w:sz w:val="24"/>
          <w:szCs w:val="24"/>
        </w:rPr>
      </w:pPr>
      <w:r w:rsidRPr="00477D95">
        <w:rPr>
          <w:rFonts w:ascii="Times New Roman" w:hAnsi="Times New Roman" w:cs="Times New Roman"/>
          <w:snapToGrid w:val="0"/>
          <w:color w:val="000000"/>
          <w:sz w:val="24"/>
          <w:szCs w:val="24"/>
        </w:rPr>
        <w:t>4.1. Розрахунки проводяться після поставки товару шляхом перерахування на розрахунковий рахунок Постачальника коштів протягом 30 календарних днів.</w:t>
      </w:r>
    </w:p>
    <w:p w:rsidR="00A659E2" w:rsidRPr="00477D95" w:rsidRDefault="00A659E2" w:rsidP="00477D95">
      <w:pPr>
        <w:widowControl w:val="0"/>
        <w:tabs>
          <w:tab w:val="left" w:pos="10206"/>
        </w:tabs>
        <w:spacing w:after="0" w:line="240" w:lineRule="auto"/>
        <w:ind w:firstLine="709"/>
        <w:jc w:val="both"/>
        <w:rPr>
          <w:rFonts w:ascii="Times New Roman" w:hAnsi="Times New Roman" w:cs="Times New Roman"/>
          <w:snapToGrid w:val="0"/>
          <w:color w:val="000000"/>
          <w:sz w:val="24"/>
          <w:szCs w:val="24"/>
        </w:rPr>
      </w:pPr>
      <w:r w:rsidRPr="00477D95">
        <w:rPr>
          <w:rFonts w:ascii="Times New Roman" w:hAnsi="Times New Roman" w:cs="Times New Roman"/>
          <w:snapToGrid w:val="0"/>
          <w:color w:val="000000"/>
          <w:sz w:val="24"/>
          <w:szCs w:val="24"/>
        </w:rPr>
        <w:t xml:space="preserve">4.2. Для розрахунків надається </w:t>
      </w:r>
      <w:r w:rsidRPr="00477D95">
        <w:rPr>
          <w:rFonts w:ascii="Times New Roman" w:hAnsi="Times New Roman" w:cs="Times New Roman"/>
          <w:sz w:val="24"/>
          <w:szCs w:val="24"/>
        </w:rPr>
        <w:t>видаткова накладна.</w:t>
      </w:r>
      <w:r w:rsidRPr="00477D95">
        <w:rPr>
          <w:rFonts w:ascii="Times New Roman" w:hAnsi="Times New Roman" w:cs="Times New Roman"/>
          <w:snapToGrid w:val="0"/>
          <w:color w:val="000000"/>
          <w:sz w:val="24"/>
          <w:szCs w:val="24"/>
        </w:rPr>
        <w:t xml:space="preserve"> </w:t>
      </w:r>
    </w:p>
    <w:p w:rsidR="00A659E2" w:rsidRPr="00477D95" w:rsidRDefault="00A659E2" w:rsidP="00477D95">
      <w:pPr>
        <w:widowControl w:val="0"/>
        <w:tabs>
          <w:tab w:val="left" w:pos="10206"/>
        </w:tabs>
        <w:spacing w:after="0" w:line="240" w:lineRule="auto"/>
        <w:ind w:firstLine="709"/>
        <w:jc w:val="both"/>
        <w:rPr>
          <w:rFonts w:ascii="Times New Roman" w:hAnsi="Times New Roman" w:cs="Times New Roman"/>
          <w:sz w:val="24"/>
          <w:szCs w:val="24"/>
        </w:rPr>
      </w:pPr>
      <w:r w:rsidRPr="00477D95">
        <w:rPr>
          <w:rFonts w:ascii="Times New Roman" w:hAnsi="Times New Roman" w:cs="Times New Roman"/>
          <w:snapToGrid w:val="0"/>
          <w:color w:val="000000"/>
          <w:sz w:val="24"/>
          <w:szCs w:val="24"/>
        </w:rPr>
        <w:t>4.3.</w:t>
      </w:r>
      <w:r w:rsidRPr="00477D95">
        <w:rPr>
          <w:rFonts w:ascii="Times New Roman" w:hAnsi="Times New Roman" w:cs="Times New Roman"/>
          <w:sz w:val="24"/>
          <w:szCs w:val="24"/>
        </w:rPr>
        <w:t xml:space="preserve"> Ціни встановлюються в національній валюті України - гривні.</w:t>
      </w:r>
    </w:p>
    <w:p w:rsidR="00A659E2" w:rsidRPr="00477D95" w:rsidRDefault="00A659E2" w:rsidP="00477D95">
      <w:pPr>
        <w:widowControl w:val="0"/>
        <w:tabs>
          <w:tab w:val="left" w:pos="10206"/>
        </w:tabs>
        <w:spacing w:after="0" w:line="240" w:lineRule="auto"/>
        <w:ind w:firstLine="709"/>
        <w:jc w:val="both"/>
        <w:rPr>
          <w:rFonts w:ascii="Times New Roman" w:hAnsi="Times New Roman" w:cs="Times New Roman"/>
          <w:sz w:val="24"/>
          <w:szCs w:val="24"/>
        </w:rPr>
      </w:pPr>
      <w:r w:rsidRPr="00477D95">
        <w:rPr>
          <w:rFonts w:ascii="Times New Roman" w:hAnsi="Times New Roman" w:cs="Times New Roman"/>
          <w:snapToGrid w:val="0"/>
          <w:color w:val="000000"/>
          <w:sz w:val="24"/>
          <w:szCs w:val="24"/>
        </w:rPr>
        <w:t>4.4. Сума зобов’язань по Договору може бути скоригована, відповідно до обсягів реального фінансування та потреби.</w:t>
      </w:r>
    </w:p>
    <w:p w:rsidR="00A659E2" w:rsidRDefault="00A659E2" w:rsidP="00477D95">
      <w:pPr>
        <w:widowControl w:val="0"/>
        <w:tabs>
          <w:tab w:val="left" w:pos="10206"/>
        </w:tabs>
        <w:spacing w:after="0" w:line="240" w:lineRule="auto"/>
        <w:ind w:firstLine="709"/>
        <w:jc w:val="both"/>
        <w:rPr>
          <w:rFonts w:ascii="Times New Roman" w:hAnsi="Times New Roman" w:cs="Times New Roman"/>
          <w:snapToGrid w:val="0"/>
          <w:color w:val="000000"/>
          <w:sz w:val="24"/>
          <w:szCs w:val="24"/>
        </w:rPr>
      </w:pPr>
      <w:r w:rsidRPr="00477D95">
        <w:rPr>
          <w:rFonts w:ascii="Times New Roman" w:hAnsi="Times New Roman" w:cs="Times New Roman"/>
          <w:snapToGrid w:val="0"/>
          <w:color w:val="000000"/>
          <w:sz w:val="24"/>
          <w:szCs w:val="24"/>
        </w:rPr>
        <w:t>4.5. У разі затримки бюджетного фінансування розрахунок за поставлений товар здійснюватиметься протягом 30 банківських днів з дати отримання Покупцем бюджетного призначення на фінансування закупівлі на свій реєстраційний рахунок.</w:t>
      </w:r>
    </w:p>
    <w:p w:rsidR="0019185C" w:rsidRPr="0019185C" w:rsidRDefault="0019185C" w:rsidP="0019185C">
      <w:pPr>
        <w:autoSpaceDE w:val="0"/>
        <w:autoSpaceDN w:val="0"/>
        <w:adjustRightInd w:val="0"/>
        <w:spacing w:after="0" w:line="240" w:lineRule="auto"/>
        <w:ind w:right="-81" w:firstLine="709"/>
        <w:jc w:val="both"/>
        <w:rPr>
          <w:rFonts w:ascii="Times New Roman" w:hAnsi="Times New Roman"/>
          <w:sz w:val="24"/>
          <w:szCs w:val="24"/>
        </w:rPr>
      </w:pPr>
      <w:r w:rsidRPr="0019185C">
        <w:rPr>
          <w:rFonts w:ascii="Times New Roman" w:hAnsi="Times New Roman" w:cs="Times New Roman"/>
          <w:snapToGrid w:val="0"/>
          <w:color w:val="000000"/>
          <w:sz w:val="24"/>
          <w:szCs w:val="24"/>
        </w:rPr>
        <w:t>4.6.</w:t>
      </w:r>
      <w:r w:rsidRPr="0019185C">
        <w:rPr>
          <w:rFonts w:ascii="Times New Roman" w:hAnsi="Times New Roman"/>
          <w:color w:val="000000"/>
          <w:sz w:val="24"/>
          <w:szCs w:val="24"/>
        </w:rPr>
        <w:t xml:space="preserve"> Розрахунки за поставлений Товар здійснюються  на підставі ст. 49 Бюджетного кодексу України. Платіжні зобов'язання за  Договором  настають у разі наявності та в межах відповідних бюджетних асигнувань</w:t>
      </w:r>
      <w:r w:rsidRPr="0019185C">
        <w:rPr>
          <w:rFonts w:ascii="Times New Roman" w:hAnsi="Times New Roman"/>
          <w:color w:val="121212"/>
          <w:sz w:val="24"/>
          <w:szCs w:val="24"/>
        </w:rPr>
        <w:t xml:space="preserve">. </w:t>
      </w:r>
      <w:r w:rsidRPr="0019185C">
        <w:rPr>
          <w:rFonts w:ascii="Times New Roman" w:hAnsi="Times New Roman"/>
          <w:kern w:val="1"/>
          <w:sz w:val="24"/>
          <w:szCs w:val="24"/>
          <w:lang w:eastAsia="ar-SA"/>
        </w:rPr>
        <w:t xml:space="preserve">Замовник </w:t>
      </w:r>
      <w:r w:rsidRPr="0019185C">
        <w:rPr>
          <w:rFonts w:ascii="Times New Roman" w:hAnsi="Times New Roman"/>
          <w:sz w:val="24"/>
          <w:szCs w:val="24"/>
        </w:rPr>
        <w:t>не несе відповідальності за несвоєчасне проходження коштів через органи Державного Казначейства України.</w:t>
      </w:r>
    </w:p>
    <w:p w:rsidR="0019185C" w:rsidRPr="00477D95" w:rsidRDefault="0019185C" w:rsidP="00477D95">
      <w:pPr>
        <w:widowControl w:val="0"/>
        <w:tabs>
          <w:tab w:val="left" w:pos="10206"/>
        </w:tabs>
        <w:spacing w:after="0" w:line="240" w:lineRule="auto"/>
        <w:ind w:firstLine="709"/>
        <w:jc w:val="both"/>
        <w:rPr>
          <w:rFonts w:ascii="Times New Roman" w:hAnsi="Times New Roman" w:cs="Times New Roman"/>
          <w:snapToGrid w:val="0"/>
          <w:color w:val="000000"/>
          <w:sz w:val="24"/>
          <w:szCs w:val="24"/>
        </w:rPr>
      </w:pPr>
    </w:p>
    <w:p w:rsidR="00477D95" w:rsidRDefault="00477D95" w:rsidP="00477D95">
      <w:pPr>
        <w:spacing w:after="0"/>
        <w:ind w:firstLine="709"/>
        <w:jc w:val="center"/>
        <w:rPr>
          <w:rFonts w:ascii="Times New Roman" w:hAnsi="Times New Roman" w:cs="Times New Roman"/>
          <w:b/>
          <w:sz w:val="24"/>
          <w:szCs w:val="24"/>
          <w:lang w:val="en-US"/>
        </w:rPr>
      </w:pPr>
    </w:p>
    <w:p w:rsidR="00A659E2" w:rsidRDefault="00A659E2" w:rsidP="00477D95">
      <w:pPr>
        <w:spacing w:after="0"/>
        <w:ind w:firstLine="709"/>
        <w:jc w:val="center"/>
        <w:rPr>
          <w:rFonts w:ascii="Times New Roman" w:hAnsi="Times New Roman" w:cs="Times New Roman"/>
          <w:b/>
          <w:sz w:val="24"/>
          <w:szCs w:val="24"/>
        </w:rPr>
      </w:pPr>
      <w:r w:rsidRPr="00477D95">
        <w:rPr>
          <w:rFonts w:ascii="Times New Roman" w:hAnsi="Times New Roman" w:cs="Times New Roman"/>
          <w:b/>
          <w:sz w:val="24"/>
          <w:szCs w:val="24"/>
        </w:rPr>
        <w:t>V. Поставка товарів</w:t>
      </w:r>
    </w:p>
    <w:p w:rsidR="008F6325" w:rsidRPr="000E0D6A" w:rsidRDefault="00714624" w:rsidP="000E0D6A">
      <w:pPr>
        <w:widowControl w:val="0"/>
        <w:spacing w:after="0" w:line="240" w:lineRule="auto"/>
        <w:ind w:right="120"/>
        <w:jc w:val="both"/>
        <w:rPr>
          <w:rFonts w:ascii="Times New Roman" w:hAnsi="Times New Roman"/>
          <w:sz w:val="24"/>
          <w:szCs w:val="24"/>
        </w:rPr>
      </w:pPr>
      <w:r w:rsidRPr="00CD58DE">
        <w:rPr>
          <w:rFonts w:ascii="Times New Roman" w:hAnsi="Times New Roman"/>
        </w:rPr>
        <w:t xml:space="preserve">5.1. </w:t>
      </w:r>
      <w:r w:rsidR="000E0D6A">
        <w:rPr>
          <w:rFonts w:ascii="Times New Roman" w:hAnsi="Times New Roman" w:cs="Times New Roman"/>
          <w:sz w:val="24"/>
          <w:szCs w:val="24"/>
        </w:rPr>
        <w:t xml:space="preserve">Місце </w:t>
      </w:r>
      <w:r w:rsidR="00DB7EDC">
        <w:rPr>
          <w:rFonts w:ascii="Times New Roman" w:hAnsi="Times New Roman" w:cs="Times New Roman"/>
          <w:sz w:val="24"/>
          <w:szCs w:val="24"/>
        </w:rPr>
        <w:t>поставки Т</w:t>
      </w:r>
      <w:r w:rsidR="008F6325" w:rsidRPr="00477D95">
        <w:rPr>
          <w:rFonts w:ascii="Times New Roman" w:hAnsi="Times New Roman" w:cs="Times New Roman"/>
          <w:sz w:val="24"/>
          <w:szCs w:val="24"/>
        </w:rPr>
        <w:t>овару:</w:t>
      </w:r>
      <w:r w:rsidR="008F6325">
        <w:rPr>
          <w:rFonts w:ascii="Times New Roman" w:hAnsi="Times New Roman" w:cs="Times New Roman"/>
          <w:sz w:val="24"/>
          <w:szCs w:val="24"/>
        </w:rPr>
        <w:t xml:space="preserve"> </w:t>
      </w:r>
      <w:r w:rsidR="000E0D6A">
        <w:rPr>
          <w:rFonts w:ascii="Times New Roman" w:hAnsi="Times New Roman"/>
          <w:sz w:val="24"/>
          <w:szCs w:val="24"/>
        </w:rPr>
        <w:t>Ліцей</w:t>
      </w:r>
      <w:r w:rsidR="000E0D6A" w:rsidRPr="00AE10C0">
        <w:rPr>
          <w:rFonts w:ascii="Times New Roman" w:hAnsi="Times New Roman"/>
          <w:sz w:val="24"/>
          <w:szCs w:val="24"/>
        </w:rPr>
        <w:t xml:space="preserve"> с. Стрілки Стрілківської сільської ради Самбірського району Львівської області</w:t>
      </w:r>
      <w:r w:rsidR="000E0D6A">
        <w:rPr>
          <w:rFonts w:ascii="Times New Roman" w:hAnsi="Times New Roman"/>
          <w:sz w:val="24"/>
          <w:szCs w:val="24"/>
        </w:rPr>
        <w:t xml:space="preserve">, адреса: </w:t>
      </w:r>
      <w:r w:rsidR="000E0D6A" w:rsidRPr="0026030E">
        <w:rPr>
          <w:rFonts w:ascii="Times New Roman" w:hAnsi="Times New Roman"/>
          <w:sz w:val="24"/>
          <w:szCs w:val="24"/>
        </w:rPr>
        <w:t xml:space="preserve">82092, Львівська область, Самбірський район, с. Стрілки, вул. </w:t>
      </w:r>
      <w:r w:rsidR="000E0D6A">
        <w:rPr>
          <w:rFonts w:ascii="Times New Roman" w:hAnsi="Times New Roman"/>
          <w:sz w:val="24"/>
          <w:szCs w:val="24"/>
        </w:rPr>
        <w:t>Сагайдачного, 21.</w:t>
      </w:r>
    </w:p>
    <w:p w:rsidR="00714624" w:rsidRPr="00367106" w:rsidRDefault="000E0D6A" w:rsidP="008F6325">
      <w:pPr>
        <w:spacing w:after="0" w:line="240" w:lineRule="auto"/>
        <w:jc w:val="both"/>
        <w:rPr>
          <w:rFonts w:ascii="Times New Roman" w:hAnsi="Times New Roman"/>
          <w:sz w:val="24"/>
          <w:szCs w:val="24"/>
        </w:rPr>
      </w:pPr>
      <w:r w:rsidRPr="00367106">
        <w:rPr>
          <w:rFonts w:ascii="Times New Roman" w:hAnsi="Times New Roman"/>
          <w:sz w:val="24"/>
          <w:szCs w:val="24"/>
        </w:rPr>
        <w:t xml:space="preserve">5.2. </w:t>
      </w:r>
      <w:r w:rsidR="00714624" w:rsidRPr="00367106">
        <w:rPr>
          <w:rFonts w:ascii="Times New Roman" w:hAnsi="Times New Roman"/>
          <w:sz w:val="24"/>
          <w:szCs w:val="24"/>
        </w:rPr>
        <w:t xml:space="preserve">Постачальник здійснює поставку вугілля на підставі заявки на постачання від </w:t>
      </w:r>
      <w:r w:rsidR="00557A53" w:rsidRPr="00367106">
        <w:rPr>
          <w:rFonts w:ascii="Times New Roman" w:hAnsi="Times New Roman"/>
          <w:sz w:val="24"/>
          <w:szCs w:val="24"/>
        </w:rPr>
        <w:t xml:space="preserve">Покупця </w:t>
      </w:r>
      <w:r w:rsidR="00714624" w:rsidRPr="00367106">
        <w:rPr>
          <w:rFonts w:ascii="Times New Roman" w:hAnsi="Times New Roman"/>
          <w:sz w:val="24"/>
          <w:szCs w:val="24"/>
        </w:rPr>
        <w:t xml:space="preserve">(далі - Заявка). </w:t>
      </w:r>
      <w:r w:rsidR="0039560A" w:rsidRPr="00367106">
        <w:rPr>
          <w:rFonts w:ascii="Times New Roman" w:hAnsi="Times New Roman"/>
          <w:sz w:val="24"/>
          <w:szCs w:val="24"/>
        </w:rPr>
        <w:t>Строк поставки</w:t>
      </w:r>
      <w:r w:rsidR="00714624" w:rsidRPr="00367106">
        <w:rPr>
          <w:rFonts w:ascii="Times New Roman" w:hAnsi="Times New Roman"/>
          <w:sz w:val="24"/>
          <w:szCs w:val="24"/>
        </w:rPr>
        <w:t xml:space="preserve"> Товару </w:t>
      </w:r>
      <w:r w:rsidR="0039560A" w:rsidRPr="00367106">
        <w:rPr>
          <w:rFonts w:ascii="Times New Roman" w:hAnsi="Times New Roman"/>
          <w:sz w:val="24"/>
          <w:szCs w:val="24"/>
        </w:rPr>
        <w:t xml:space="preserve">становить </w:t>
      </w:r>
      <w:r w:rsidR="0039560A" w:rsidRPr="00367106">
        <w:rPr>
          <w:rFonts w:ascii="Times New Roman" w:hAnsi="Times New Roman"/>
          <w:b/>
          <w:sz w:val="24"/>
          <w:szCs w:val="24"/>
        </w:rPr>
        <w:t>3 робочі дні</w:t>
      </w:r>
      <w:r w:rsidR="0039560A" w:rsidRPr="00367106">
        <w:rPr>
          <w:rFonts w:ascii="Times New Roman" w:hAnsi="Times New Roman"/>
          <w:sz w:val="24"/>
          <w:szCs w:val="24"/>
        </w:rPr>
        <w:t xml:space="preserve"> з дня </w:t>
      </w:r>
      <w:r w:rsidR="00714624" w:rsidRPr="00367106">
        <w:rPr>
          <w:rFonts w:ascii="Times New Roman" w:hAnsi="Times New Roman"/>
          <w:sz w:val="24"/>
          <w:szCs w:val="24"/>
        </w:rPr>
        <w:t xml:space="preserve">направлення </w:t>
      </w:r>
      <w:r w:rsidR="00557A53" w:rsidRPr="00367106">
        <w:rPr>
          <w:rFonts w:ascii="Times New Roman" w:hAnsi="Times New Roman"/>
          <w:sz w:val="24"/>
          <w:szCs w:val="24"/>
        </w:rPr>
        <w:t>Покупцем</w:t>
      </w:r>
      <w:r w:rsidR="00714624" w:rsidRPr="00367106">
        <w:rPr>
          <w:rFonts w:ascii="Times New Roman" w:hAnsi="Times New Roman"/>
          <w:sz w:val="24"/>
          <w:szCs w:val="24"/>
        </w:rPr>
        <w:t xml:space="preserve"> Заявки</w:t>
      </w:r>
      <w:r w:rsidR="001E644D" w:rsidRPr="00367106">
        <w:rPr>
          <w:rFonts w:ascii="Times New Roman" w:hAnsi="Times New Roman"/>
          <w:sz w:val="24"/>
          <w:szCs w:val="24"/>
        </w:rPr>
        <w:t xml:space="preserve"> Постачальнику</w:t>
      </w:r>
      <w:r w:rsidR="00714624" w:rsidRPr="00367106">
        <w:rPr>
          <w:rFonts w:ascii="Times New Roman" w:hAnsi="Times New Roman"/>
          <w:sz w:val="24"/>
          <w:szCs w:val="24"/>
        </w:rPr>
        <w:t>.</w:t>
      </w:r>
      <w:r w:rsidR="008F6325" w:rsidRPr="00367106">
        <w:rPr>
          <w:rFonts w:ascii="Times New Roman" w:hAnsi="Times New Roman"/>
          <w:sz w:val="24"/>
          <w:szCs w:val="24"/>
        </w:rPr>
        <w:t xml:space="preserve"> </w:t>
      </w:r>
      <w:r w:rsidR="00DB7EDC" w:rsidRPr="00367106">
        <w:rPr>
          <w:rFonts w:ascii="Times New Roman" w:hAnsi="Times New Roman"/>
          <w:kern w:val="1"/>
          <w:sz w:val="24"/>
          <w:szCs w:val="24"/>
          <w:lang w:eastAsia="ar-SA"/>
        </w:rPr>
        <w:t xml:space="preserve"> </w:t>
      </w:r>
      <w:r w:rsidR="001E644D" w:rsidRPr="00367106">
        <w:rPr>
          <w:rFonts w:ascii="Times New Roman" w:hAnsi="Times New Roman"/>
          <w:kern w:val="1"/>
          <w:sz w:val="24"/>
          <w:szCs w:val="24"/>
          <w:lang w:eastAsia="ar-SA"/>
        </w:rPr>
        <w:t xml:space="preserve">Заявка направляється </w:t>
      </w:r>
      <w:r w:rsidR="00714624" w:rsidRPr="00367106">
        <w:rPr>
          <w:rFonts w:ascii="Times New Roman" w:hAnsi="Times New Roman"/>
          <w:kern w:val="1"/>
          <w:sz w:val="24"/>
          <w:szCs w:val="24"/>
          <w:lang w:eastAsia="ar-SA"/>
        </w:rPr>
        <w:t>Постачальнику або факсимільним зв’язком, або електронною поштою, або особисто,  або поштовим зв’язком, згідно контактних даних вказаних у цьому Договорі</w:t>
      </w:r>
      <w:r w:rsidR="001E644D" w:rsidRPr="00367106">
        <w:rPr>
          <w:rFonts w:ascii="Times New Roman" w:hAnsi="Times New Roman"/>
          <w:kern w:val="1"/>
          <w:sz w:val="24"/>
          <w:szCs w:val="24"/>
          <w:lang w:eastAsia="ar-SA"/>
        </w:rPr>
        <w:t>,  на вибір Покупця</w:t>
      </w:r>
      <w:r w:rsidR="00EE422C" w:rsidRPr="00367106">
        <w:rPr>
          <w:rFonts w:ascii="Times New Roman" w:hAnsi="Times New Roman"/>
          <w:kern w:val="1"/>
          <w:sz w:val="24"/>
          <w:szCs w:val="24"/>
          <w:lang w:eastAsia="ar-SA"/>
        </w:rPr>
        <w:t xml:space="preserve">. </w:t>
      </w:r>
    </w:p>
    <w:p w:rsidR="00EE422C" w:rsidRDefault="00727A98" w:rsidP="00714624">
      <w:pPr>
        <w:suppressAutoHyphens/>
        <w:spacing w:after="0" w:line="240" w:lineRule="auto"/>
        <w:jc w:val="both"/>
        <w:rPr>
          <w:rFonts w:ascii="Times New Roman" w:hAnsi="Times New Roman" w:cs="Times New Roman"/>
          <w:sz w:val="24"/>
          <w:szCs w:val="24"/>
        </w:rPr>
      </w:pPr>
      <w:r w:rsidRPr="001565DE">
        <w:rPr>
          <w:rFonts w:ascii="Times New Roman" w:hAnsi="Times New Roman" w:cs="Times New Roman"/>
          <w:b/>
          <w:sz w:val="24"/>
          <w:szCs w:val="24"/>
        </w:rPr>
        <w:t>31 лип</w:t>
      </w:r>
      <w:r w:rsidR="008F6325" w:rsidRPr="001565DE">
        <w:rPr>
          <w:rFonts w:ascii="Times New Roman" w:hAnsi="Times New Roman" w:cs="Times New Roman"/>
          <w:b/>
          <w:sz w:val="24"/>
          <w:szCs w:val="24"/>
        </w:rPr>
        <w:t>ня</w:t>
      </w:r>
      <w:r w:rsidR="008F6325">
        <w:rPr>
          <w:rFonts w:ascii="Times New Roman" w:hAnsi="Times New Roman" w:cs="Times New Roman"/>
          <w:b/>
          <w:sz w:val="24"/>
          <w:szCs w:val="24"/>
        </w:rPr>
        <w:t xml:space="preserve"> 2024 року </w:t>
      </w:r>
      <w:r w:rsidR="00DB7EDC">
        <w:rPr>
          <w:rFonts w:ascii="Times New Roman" w:hAnsi="Times New Roman" w:cs="Times New Roman"/>
          <w:sz w:val="24"/>
          <w:szCs w:val="24"/>
        </w:rPr>
        <w:t>є кінцевим терміном</w:t>
      </w:r>
      <w:r w:rsidR="001E644D">
        <w:rPr>
          <w:rFonts w:ascii="Times New Roman" w:hAnsi="Times New Roman" w:cs="Times New Roman"/>
          <w:sz w:val="24"/>
          <w:szCs w:val="24"/>
        </w:rPr>
        <w:t xml:space="preserve"> поставки Т</w:t>
      </w:r>
      <w:r w:rsidR="008F6325">
        <w:rPr>
          <w:rFonts w:ascii="Times New Roman" w:hAnsi="Times New Roman" w:cs="Times New Roman"/>
          <w:sz w:val="24"/>
          <w:szCs w:val="24"/>
        </w:rPr>
        <w:t>овару П</w:t>
      </w:r>
      <w:r w:rsidR="0039560A">
        <w:rPr>
          <w:rFonts w:ascii="Times New Roman" w:hAnsi="Times New Roman" w:cs="Times New Roman"/>
          <w:sz w:val="24"/>
          <w:szCs w:val="24"/>
        </w:rPr>
        <w:t>остачальником вразі не направлення</w:t>
      </w:r>
      <w:r w:rsidR="008F6325">
        <w:rPr>
          <w:rFonts w:ascii="Times New Roman" w:hAnsi="Times New Roman" w:cs="Times New Roman"/>
          <w:sz w:val="24"/>
          <w:szCs w:val="24"/>
        </w:rPr>
        <w:t xml:space="preserve"> Заявки </w:t>
      </w:r>
      <w:r w:rsidR="0039560A">
        <w:rPr>
          <w:rFonts w:ascii="Times New Roman" w:hAnsi="Times New Roman" w:cs="Times New Roman"/>
          <w:sz w:val="24"/>
          <w:szCs w:val="24"/>
        </w:rPr>
        <w:t>Покупцем</w:t>
      </w:r>
      <w:r w:rsidR="008F6325">
        <w:rPr>
          <w:rFonts w:ascii="Times New Roman" w:hAnsi="Times New Roman" w:cs="Times New Roman"/>
          <w:sz w:val="24"/>
          <w:szCs w:val="24"/>
        </w:rPr>
        <w:t>.</w:t>
      </w:r>
    </w:p>
    <w:p w:rsidR="001D1C39" w:rsidRPr="003E259D" w:rsidRDefault="001E644D" w:rsidP="001D1C39">
      <w:pPr>
        <w:shd w:val="clear" w:color="auto" w:fill="FFFFFF"/>
        <w:spacing w:after="0" w:line="240" w:lineRule="auto"/>
        <w:ind w:firstLine="709"/>
        <w:jc w:val="both"/>
        <w:rPr>
          <w:rFonts w:ascii="Times New Roman" w:hAnsi="Times New Roman"/>
          <w:color w:val="000000"/>
          <w:sz w:val="24"/>
          <w:szCs w:val="24"/>
        </w:rPr>
      </w:pPr>
      <w:r w:rsidRPr="00477D95">
        <w:rPr>
          <w:rFonts w:ascii="Times New Roman" w:hAnsi="Times New Roman" w:cs="Times New Roman"/>
          <w:sz w:val="24"/>
          <w:szCs w:val="24"/>
        </w:rPr>
        <w:t>По</w:t>
      </w:r>
      <w:r>
        <w:rPr>
          <w:rFonts w:ascii="Times New Roman" w:hAnsi="Times New Roman" w:cs="Times New Roman"/>
          <w:sz w:val="24"/>
          <w:szCs w:val="24"/>
        </w:rPr>
        <w:t>стачальник забезпечує поставку Т</w:t>
      </w:r>
      <w:r w:rsidRPr="00477D95">
        <w:rPr>
          <w:rFonts w:ascii="Times New Roman" w:hAnsi="Times New Roman" w:cs="Times New Roman"/>
          <w:sz w:val="24"/>
          <w:szCs w:val="24"/>
        </w:rPr>
        <w:t xml:space="preserve">овару партіями за </w:t>
      </w:r>
      <w:r>
        <w:rPr>
          <w:rFonts w:ascii="Times New Roman" w:hAnsi="Times New Roman" w:cs="Times New Roman"/>
          <w:sz w:val="24"/>
          <w:szCs w:val="24"/>
        </w:rPr>
        <w:t xml:space="preserve">попереднім </w:t>
      </w:r>
      <w:r w:rsidRPr="00477D95">
        <w:rPr>
          <w:rFonts w:ascii="Times New Roman" w:hAnsi="Times New Roman" w:cs="Times New Roman"/>
          <w:sz w:val="24"/>
          <w:szCs w:val="24"/>
        </w:rPr>
        <w:t>погодженням з Покупцем</w:t>
      </w:r>
      <w:r w:rsidRPr="00A64584">
        <w:rPr>
          <w:rFonts w:ascii="Times New Roman" w:hAnsi="Times New Roman" w:cs="Times New Roman"/>
          <w:sz w:val="24"/>
          <w:szCs w:val="24"/>
        </w:rPr>
        <w:t xml:space="preserve">. </w:t>
      </w:r>
      <w:r w:rsidR="001D1C39" w:rsidRPr="00635311">
        <w:rPr>
          <w:rFonts w:ascii="Times New Roman" w:hAnsi="Times New Roman"/>
          <w:color w:val="000000"/>
          <w:sz w:val="24"/>
          <w:szCs w:val="24"/>
        </w:rPr>
        <w:t xml:space="preserve">Постачальник (уповноважена особа Постачальника) повідомляє </w:t>
      </w:r>
      <w:r w:rsidR="001D1C39">
        <w:rPr>
          <w:rFonts w:ascii="Times New Roman" w:hAnsi="Times New Roman"/>
          <w:color w:val="000000"/>
          <w:sz w:val="24"/>
          <w:szCs w:val="24"/>
        </w:rPr>
        <w:t>Покупця</w:t>
      </w:r>
      <w:r w:rsidR="001D1C39" w:rsidRPr="00635311">
        <w:rPr>
          <w:rFonts w:ascii="Times New Roman" w:hAnsi="Times New Roman"/>
          <w:sz w:val="24"/>
          <w:szCs w:val="24"/>
        </w:rPr>
        <w:t xml:space="preserve"> (</w:t>
      </w:r>
      <w:r w:rsidR="001D1C39">
        <w:rPr>
          <w:rFonts w:ascii="Times New Roman" w:hAnsi="Times New Roman"/>
          <w:color w:val="000000"/>
          <w:sz w:val="24"/>
          <w:szCs w:val="24"/>
        </w:rPr>
        <w:t>уповноважену особу Покупця</w:t>
      </w:r>
      <w:r w:rsidR="001D1C39" w:rsidRPr="00635311">
        <w:rPr>
          <w:rFonts w:ascii="Times New Roman" w:hAnsi="Times New Roman"/>
          <w:color w:val="000000"/>
          <w:sz w:val="24"/>
          <w:szCs w:val="24"/>
        </w:rPr>
        <w:t>) про дату та орієнтовний час поставки Товару</w:t>
      </w:r>
      <w:r w:rsidR="001D1C39" w:rsidRPr="00635311">
        <w:rPr>
          <w:rFonts w:ascii="Times New Roman" w:hAnsi="Times New Roman"/>
          <w:sz w:val="24"/>
          <w:szCs w:val="24"/>
        </w:rPr>
        <w:t xml:space="preserve"> у письмовому вигляді та/або засобами електронного зв’язку (e-mail, чи за месенджером телефонного номеру (через Viber, WhatsApp, Telegram,)) </w:t>
      </w:r>
      <w:r w:rsidR="001D1C39" w:rsidRPr="00635311">
        <w:rPr>
          <w:rFonts w:ascii="Times New Roman" w:hAnsi="Times New Roman"/>
          <w:color w:val="000000"/>
          <w:sz w:val="24"/>
          <w:szCs w:val="24"/>
        </w:rPr>
        <w:t>не менше ніж за 1 робочий день.</w:t>
      </w:r>
    </w:p>
    <w:p w:rsidR="001E644D" w:rsidRPr="008F6325" w:rsidRDefault="001E644D" w:rsidP="00714624">
      <w:pPr>
        <w:suppressAutoHyphens/>
        <w:spacing w:after="0" w:line="240" w:lineRule="auto"/>
        <w:jc w:val="both"/>
        <w:rPr>
          <w:rFonts w:ascii="Times New Roman" w:hAnsi="Times New Roman"/>
          <w:kern w:val="1"/>
          <w:lang w:eastAsia="ar-SA"/>
        </w:rPr>
      </w:pPr>
      <w:r>
        <w:rPr>
          <w:rFonts w:ascii="Times New Roman" w:hAnsi="Times New Roman" w:cs="Times New Roman"/>
          <w:sz w:val="24"/>
          <w:szCs w:val="24"/>
        </w:rPr>
        <w:t xml:space="preserve">Приймання-передача товару здійснюється </w:t>
      </w:r>
      <w:r w:rsidRPr="004A74CB">
        <w:rPr>
          <w:rFonts w:ascii="Times New Roman" w:hAnsi="Times New Roman" w:cs="Times New Roman"/>
          <w:sz w:val="24"/>
          <w:szCs w:val="24"/>
        </w:rPr>
        <w:t>в робочі дні</w:t>
      </w:r>
      <w:r>
        <w:rPr>
          <w:rFonts w:ascii="Times New Roman" w:hAnsi="Times New Roman" w:cs="Times New Roman"/>
          <w:sz w:val="24"/>
          <w:szCs w:val="24"/>
        </w:rPr>
        <w:t xml:space="preserve"> з 9.00 до 18.00 год. </w:t>
      </w:r>
      <w:r w:rsidRPr="004A74CB">
        <w:rPr>
          <w:rFonts w:ascii="Times New Roman" w:hAnsi="Times New Roman" w:cs="Times New Roman"/>
          <w:sz w:val="24"/>
          <w:szCs w:val="24"/>
        </w:rPr>
        <w:t>у світлий час доби</w:t>
      </w:r>
      <w:r>
        <w:rPr>
          <w:rFonts w:ascii="Times New Roman" w:hAnsi="Times New Roman" w:cs="Times New Roman"/>
          <w:sz w:val="24"/>
          <w:szCs w:val="24"/>
        </w:rPr>
        <w:t xml:space="preserve"> при обов</w:t>
      </w:r>
      <w:r>
        <w:rPr>
          <w:rFonts w:ascii="Times New Roman" w:hAnsi="Times New Roman" w:cs="Times New Roman"/>
          <w:sz w:val="24"/>
          <w:szCs w:val="24"/>
          <w:lang w:val="en-US"/>
        </w:rPr>
        <w:t>’</w:t>
      </w:r>
      <w:r>
        <w:rPr>
          <w:rFonts w:ascii="Times New Roman" w:hAnsi="Times New Roman" w:cs="Times New Roman"/>
          <w:sz w:val="24"/>
          <w:szCs w:val="24"/>
        </w:rPr>
        <w:t>язковій присутності представника Покупця.</w:t>
      </w:r>
    </w:p>
    <w:p w:rsidR="00714624" w:rsidRPr="00A5626C" w:rsidRDefault="00714624" w:rsidP="00714624">
      <w:pPr>
        <w:pStyle w:val="af5"/>
        <w:ind w:right="-81"/>
        <w:jc w:val="both"/>
        <w:rPr>
          <w:rFonts w:ascii="Times New Roman" w:hAnsi="Times New Roman"/>
          <w:sz w:val="24"/>
          <w:szCs w:val="24"/>
          <w:lang w:eastAsia="ru-RU"/>
        </w:rPr>
      </w:pPr>
      <w:r w:rsidRPr="00A5626C">
        <w:rPr>
          <w:rFonts w:ascii="Times New Roman" w:hAnsi="Times New Roman"/>
          <w:sz w:val="24"/>
          <w:szCs w:val="24"/>
        </w:rPr>
        <w:t>5.3. У випадку недотримання Постачальником строків</w:t>
      </w:r>
      <w:r w:rsidR="001E644D" w:rsidRPr="00A5626C">
        <w:rPr>
          <w:rFonts w:ascii="Times New Roman" w:hAnsi="Times New Roman"/>
          <w:sz w:val="24"/>
          <w:szCs w:val="24"/>
          <w:lang w:val="uk-UA"/>
        </w:rPr>
        <w:t xml:space="preserve"> та термінів</w:t>
      </w:r>
      <w:r w:rsidRPr="00A5626C">
        <w:rPr>
          <w:rFonts w:ascii="Times New Roman" w:hAnsi="Times New Roman"/>
          <w:sz w:val="24"/>
          <w:szCs w:val="24"/>
        </w:rPr>
        <w:t xml:space="preserve">, зазначених у п. 5.2. Договору, </w:t>
      </w:r>
      <w:r w:rsidR="001E644D" w:rsidRPr="00A5626C">
        <w:rPr>
          <w:rFonts w:ascii="Times New Roman" w:hAnsi="Times New Roman"/>
          <w:sz w:val="24"/>
          <w:szCs w:val="24"/>
          <w:lang w:val="uk-UA"/>
        </w:rPr>
        <w:t>Покупець</w:t>
      </w:r>
      <w:r w:rsidRPr="00A5626C">
        <w:rPr>
          <w:rFonts w:ascii="Times New Roman" w:hAnsi="Times New Roman"/>
          <w:sz w:val="24"/>
          <w:szCs w:val="24"/>
        </w:rPr>
        <w:t xml:space="preserve"> має право застосувати санкції відповідно до розділ</w:t>
      </w:r>
      <w:r w:rsidR="00B7518D" w:rsidRPr="00A5626C">
        <w:rPr>
          <w:rFonts w:ascii="Times New Roman" w:hAnsi="Times New Roman"/>
          <w:sz w:val="24"/>
          <w:szCs w:val="24"/>
        </w:rPr>
        <w:t xml:space="preserve">ів </w:t>
      </w:r>
      <w:r w:rsidR="00B7518D" w:rsidRPr="00A5626C">
        <w:rPr>
          <w:rFonts w:ascii="Times New Roman" w:hAnsi="Times New Roman"/>
          <w:sz w:val="24"/>
          <w:szCs w:val="24"/>
          <w:lang w:val="en-US"/>
        </w:rPr>
        <w:t>VI</w:t>
      </w:r>
      <w:r w:rsidR="00B7518D" w:rsidRPr="00A5626C">
        <w:rPr>
          <w:rFonts w:ascii="Times New Roman" w:hAnsi="Times New Roman"/>
          <w:sz w:val="24"/>
          <w:szCs w:val="24"/>
        </w:rPr>
        <w:t xml:space="preserve"> та </w:t>
      </w:r>
      <w:r w:rsidR="00B7518D" w:rsidRPr="00A5626C">
        <w:rPr>
          <w:rFonts w:ascii="Times New Roman" w:hAnsi="Times New Roman"/>
          <w:sz w:val="24"/>
          <w:szCs w:val="24"/>
          <w:lang w:val="en-US"/>
        </w:rPr>
        <w:t>VII</w:t>
      </w:r>
      <w:r w:rsidRPr="00A5626C">
        <w:rPr>
          <w:rFonts w:ascii="Times New Roman" w:hAnsi="Times New Roman"/>
          <w:sz w:val="24"/>
          <w:szCs w:val="24"/>
        </w:rPr>
        <w:t xml:space="preserve"> Договору, та/або розірвати цей договір в односторонньому порядку, повідомивши Постачальника </w:t>
      </w:r>
      <w:r w:rsidR="00A5626C">
        <w:rPr>
          <w:rFonts w:ascii="Times New Roman" w:hAnsi="Times New Roman"/>
          <w:sz w:val="24"/>
          <w:szCs w:val="24"/>
          <w:lang w:val="uk-UA"/>
        </w:rPr>
        <w:t xml:space="preserve">про це </w:t>
      </w:r>
      <w:r w:rsidRPr="00A5626C">
        <w:rPr>
          <w:rFonts w:ascii="Times New Roman" w:hAnsi="Times New Roman"/>
          <w:sz w:val="24"/>
          <w:szCs w:val="24"/>
        </w:rPr>
        <w:t>за 3 (три) дні до дати розірвання.</w:t>
      </w:r>
    </w:p>
    <w:p w:rsidR="00714624" w:rsidRPr="00A5626C" w:rsidRDefault="00714624" w:rsidP="00714624">
      <w:pPr>
        <w:pStyle w:val="af5"/>
        <w:ind w:right="-81"/>
        <w:jc w:val="both"/>
        <w:rPr>
          <w:rFonts w:ascii="Times New Roman" w:hAnsi="Times New Roman"/>
          <w:sz w:val="24"/>
          <w:szCs w:val="24"/>
          <w:lang w:eastAsia="ru-RU"/>
        </w:rPr>
      </w:pPr>
      <w:r w:rsidRPr="00A5626C">
        <w:rPr>
          <w:rFonts w:ascii="Times New Roman" w:hAnsi="Times New Roman"/>
          <w:sz w:val="24"/>
          <w:szCs w:val="24"/>
          <w:lang w:eastAsia="ru-RU"/>
        </w:rPr>
        <w:t>5.4.</w:t>
      </w:r>
      <w:r w:rsidRPr="00A5626C">
        <w:rPr>
          <w:rFonts w:ascii="Times New Roman" w:hAnsi="Times New Roman"/>
          <w:color w:val="121212"/>
          <w:sz w:val="24"/>
          <w:szCs w:val="24"/>
          <w:shd w:val="clear" w:color="auto" w:fill="FAFAFA"/>
        </w:rPr>
        <w:t xml:space="preserve"> </w:t>
      </w:r>
      <w:r w:rsidRPr="00A5626C">
        <w:rPr>
          <w:rFonts w:ascii="Times New Roman" w:hAnsi="Times New Roman"/>
          <w:sz w:val="24"/>
          <w:szCs w:val="24"/>
        </w:rPr>
        <w:t>Разом з кожною партією товару повинна надаватися супровідна первинна документація (накла</w:t>
      </w:r>
      <w:r w:rsidR="001D1C39" w:rsidRPr="00A5626C">
        <w:rPr>
          <w:rFonts w:ascii="Times New Roman" w:hAnsi="Times New Roman"/>
          <w:sz w:val="24"/>
          <w:szCs w:val="24"/>
        </w:rPr>
        <w:t xml:space="preserve">дна, </w:t>
      </w:r>
      <w:r w:rsidR="001565DE">
        <w:rPr>
          <w:rFonts w:ascii="Times New Roman" w:hAnsi="Times New Roman"/>
          <w:sz w:val="24"/>
          <w:szCs w:val="24"/>
        </w:rPr>
        <w:t>сертифікат</w:t>
      </w:r>
      <w:r w:rsidR="00BC68A3" w:rsidRPr="00A5626C">
        <w:rPr>
          <w:rFonts w:ascii="Times New Roman" w:hAnsi="Times New Roman"/>
          <w:sz w:val="24"/>
          <w:szCs w:val="24"/>
        </w:rPr>
        <w:t xml:space="preserve"> генетичних, технологічних та якісних характеристик</w:t>
      </w:r>
      <w:r w:rsidR="001D1C39" w:rsidRPr="00A5626C">
        <w:rPr>
          <w:rFonts w:ascii="Times New Roman" w:hAnsi="Times New Roman"/>
          <w:sz w:val="24"/>
          <w:szCs w:val="24"/>
          <w:lang w:val="uk-UA"/>
        </w:rPr>
        <w:t>,</w:t>
      </w:r>
      <w:r w:rsidRPr="00A5626C">
        <w:rPr>
          <w:rFonts w:ascii="Times New Roman" w:hAnsi="Times New Roman"/>
          <w:sz w:val="24"/>
          <w:szCs w:val="24"/>
        </w:rPr>
        <w:t xml:space="preserve"> посвідчення</w:t>
      </w:r>
      <w:r w:rsidR="001D1C39" w:rsidRPr="00A5626C">
        <w:rPr>
          <w:rFonts w:ascii="Times New Roman" w:hAnsi="Times New Roman"/>
          <w:sz w:val="24"/>
          <w:szCs w:val="24"/>
          <w:lang w:val="uk-UA"/>
        </w:rPr>
        <w:t xml:space="preserve"> якості</w:t>
      </w:r>
      <w:r w:rsidRPr="00A5626C">
        <w:rPr>
          <w:rFonts w:ascii="Times New Roman" w:hAnsi="Times New Roman"/>
          <w:sz w:val="24"/>
          <w:szCs w:val="24"/>
        </w:rPr>
        <w:t>).</w:t>
      </w:r>
    </w:p>
    <w:p w:rsidR="00714624" w:rsidRPr="00A5626C" w:rsidRDefault="00714624" w:rsidP="00714624">
      <w:pPr>
        <w:widowControl w:val="0"/>
        <w:shd w:val="clear" w:color="auto" w:fill="FFFFFF"/>
        <w:tabs>
          <w:tab w:val="left" w:pos="610"/>
        </w:tabs>
        <w:spacing w:after="20" w:line="240" w:lineRule="auto"/>
        <w:jc w:val="both"/>
        <w:rPr>
          <w:rFonts w:ascii="Times New Roman" w:hAnsi="Times New Roman"/>
          <w:noProof/>
          <w:sz w:val="24"/>
          <w:szCs w:val="24"/>
        </w:rPr>
      </w:pPr>
      <w:r w:rsidRPr="00A5626C">
        <w:rPr>
          <w:rFonts w:ascii="Times New Roman" w:hAnsi="Times New Roman"/>
          <w:noProof/>
          <w:sz w:val="24"/>
          <w:szCs w:val="24"/>
        </w:rPr>
        <w:t xml:space="preserve">5.6. </w:t>
      </w:r>
      <w:r w:rsidRPr="00A5626C">
        <w:rPr>
          <w:rFonts w:ascii="Times New Roman" w:hAnsi="Times New Roman"/>
          <w:sz w:val="24"/>
          <w:szCs w:val="24"/>
        </w:rPr>
        <w:t>Постачальник</w:t>
      </w:r>
      <w:r w:rsidRPr="00A5626C">
        <w:rPr>
          <w:rFonts w:ascii="Times New Roman" w:hAnsi="Times New Roman"/>
          <w:b/>
          <w:sz w:val="24"/>
          <w:szCs w:val="24"/>
        </w:rPr>
        <w:t xml:space="preserve"> </w:t>
      </w:r>
      <w:r w:rsidRPr="00A5626C">
        <w:rPr>
          <w:rFonts w:ascii="Times New Roman" w:hAnsi="Times New Roman"/>
          <w:sz w:val="24"/>
          <w:szCs w:val="24"/>
        </w:rPr>
        <w:t>зобов’язується</w:t>
      </w:r>
      <w:r w:rsidR="001565DE" w:rsidRPr="001565DE">
        <w:rPr>
          <w:rFonts w:ascii="Times New Roman" w:hAnsi="Times New Roman"/>
          <w:sz w:val="24"/>
          <w:szCs w:val="24"/>
        </w:rPr>
        <w:t xml:space="preserve"> </w:t>
      </w:r>
      <w:r w:rsidR="001565DE" w:rsidRPr="00A5626C">
        <w:rPr>
          <w:rFonts w:ascii="Times New Roman" w:hAnsi="Times New Roman"/>
          <w:sz w:val="24"/>
          <w:szCs w:val="24"/>
        </w:rPr>
        <w:t>за власний рахунок</w:t>
      </w:r>
      <w:r w:rsidR="00557A53" w:rsidRPr="00A5626C">
        <w:rPr>
          <w:rFonts w:ascii="Times New Roman" w:hAnsi="Times New Roman"/>
          <w:bCs/>
          <w:sz w:val="24"/>
          <w:szCs w:val="24"/>
        </w:rPr>
        <w:t>, на вимогу Покупця</w:t>
      </w:r>
      <w:r w:rsidRPr="00A5626C">
        <w:rPr>
          <w:rFonts w:ascii="Times New Roman" w:hAnsi="Times New Roman"/>
          <w:bCs/>
          <w:sz w:val="24"/>
          <w:szCs w:val="24"/>
        </w:rPr>
        <w:t xml:space="preserve">, </w:t>
      </w:r>
      <w:r w:rsidRPr="00A5626C">
        <w:rPr>
          <w:rFonts w:ascii="Times New Roman" w:hAnsi="Times New Roman"/>
          <w:sz w:val="24"/>
          <w:szCs w:val="24"/>
        </w:rPr>
        <w:t>проводити зважування Товару за обов’язк</w:t>
      </w:r>
      <w:r w:rsidR="00C42EB3" w:rsidRPr="00A5626C">
        <w:rPr>
          <w:rFonts w:ascii="Times New Roman" w:hAnsi="Times New Roman"/>
          <w:sz w:val="24"/>
          <w:szCs w:val="24"/>
        </w:rPr>
        <w:t>ової участі представника(-ів) Покупця</w:t>
      </w:r>
      <w:r w:rsidRPr="00A5626C">
        <w:rPr>
          <w:rFonts w:ascii="Times New Roman" w:hAnsi="Times New Roman"/>
          <w:sz w:val="24"/>
          <w:szCs w:val="24"/>
        </w:rPr>
        <w:t xml:space="preserve">, на повірених сертифікованих вагах, що розміщені на території </w:t>
      </w:r>
      <w:r w:rsidR="00557A53" w:rsidRPr="00A5626C">
        <w:rPr>
          <w:rFonts w:ascii="Times New Roman" w:hAnsi="Times New Roman"/>
          <w:sz w:val="24"/>
          <w:szCs w:val="24"/>
        </w:rPr>
        <w:t xml:space="preserve">Самбірського </w:t>
      </w:r>
      <w:r w:rsidRPr="00A5626C">
        <w:rPr>
          <w:rFonts w:ascii="Times New Roman" w:hAnsi="Times New Roman"/>
          <w:sz w:val="24"/>
          <w:szCs w:val="24"/>
        </w:rPr>
        <w:t xml:space="preserve">району. </w:t>
      </w:r>
    </w:p>
    <w:p w:rsidR="00714624" w:rsidRPr="00A5626C" w:rsidRDefault="00714624" w:rsidP="00714624">
      <w:pPr>
        <w:pStyle w:val="af5"/>
        <w:ind w:right="-81"/>
        <w:jc w:val="both"/>
        <w:rPr>
          <w:rFonts w:ascii="Times New Roman" w:hAnsi="Times New Roman"/>
          <w:noProof/>
          <w:sz w:val="24"/>
          <w:szCs w:val="24"/>
        </w:rPr>
      </w:pPr>
      <w:r w:rsidRPr="00A5626C">
        <w:rPr>
          <w:rFonts w:ascii="Times New Roman" w:hAnsi="Times New Roman"/>
          <w:noProof/>
          <w:sz w:val="24"/>
          <w:szCs w:val="24"/>
        </w:rPr>
        <w:t xml:space="preserve">5.7. Постачальник (уповноважена особа Постачальника) повідомляє </w:t>
      </w:r>
      <w:r w:rsidR="00557A53" w:rsidRPr="00A5626C">
        <w:rPr>
          <w:rFonts w:ascii="Times New Roman" w:hAnsi="Times New Roman"/>
          <w:noProof/>
          <w:sz w:val="24"/>
          <w:szCs w:val="24"/>
          <w:lang w:val="uk-UA"/>
        </w:rPr>
        <w:t>Покупця</w:t>
      </w:r>
      <w:r w:rsidRPr="00A5626C">
        <w:rPr>
          <w:rFonts w:ascii="Times New Roman" w:hAnsi="Times New Roman"/>
          <w:noProof/>
          <w:sz w:val="24"/>
          <w:szCs w:val="24"/>
        </w:rPr>
        <w:t xml:space="preserve"> та уповноважену особу установи, де проводитиметься зважування не менш, ніж за 1 (один) робочий день, про необхідність прибуття представника (-ів) на процедуру зважування відповідної партії вугілля.</w:t>
      </w:r>
    </w:p>
    <w:p w:rsidR="00714624" w:rsidRPr="00A5626C" w:rsidRDefault="00714624" w:rsidP="00714624">
      <w:pPr>
        <w:pStyle w:val="af5"/>
        <w:ind w:right="-81"/>
        <w:jc w:val="both"/>
        <w:rPr>
          <w:rFonts w:ascii="Times New Roman" w:hAnsi="Times New Roman"/>
          <w:sz w:val="24"/>
          <w:szCs w:val="24"/>
        </w:rPr>
      </w:pPr>
      <w:r w:rsidRPr="00A5626C">
        <w:rPr>
          <w:rFonts w:ascii="Times New Roman" w:hAnsi="Times New Roman"/>
          <w:noProof/>
          <w:sz w:val="24"/>
          <w:szCs w:val="24"/>
        </w:rPr>
        <w:t xml:space="preserve">5.8. </w:t>
      </w:r>
      <w:r w:rsidRPr="00A5626C">
        <w:rPr>
          <w:rFonts w:ascii="Times New Roman" w:hAnsi="Times New Roman"/>
          <w:sz w:val="24"/>
          <w:szCs w:val="24"/>
        </w:rPr>
        <w:t xml:space="preserve">При виконанні умов цього Договору в частині приймання-передачі кожної окремої партії Товару, перевірки відповідності Товару державним стандартам та умовам Договору, </w:t>
      </w:r>
      <w:r w:rsidRPr="00A5626C">
        <w:rPr>
          <w:rFonts w:ascii="Times New Roman" w:hAnsi="Times New Roman"/>
          <w:sz w:val="24"/>
          <w:szCs w:val="24"/>
        </w:rPr>
        <w:lastRenderedPageBreak/>
        <w:t>пред’явлення претензій щодо якості та відповідності умовам Договору, повноважними представниками, які діють від імені</w:t>
      </w:r>
      <w:r w:rsidR="00557A53" w:rsidRPr="00A5626C">
        <w:rPr>
          <w:rFonts w:ascii="Times New Roman" w:hAnsi="Times New Roman"/>
          <w:sz w:val="24"/>
          <w:szCs w:val="24"/>
        </w:rPr>
        <w:t xml:space="preserve"> </w:t>
      </w:r>
      <w:r w:rsidR="00557A53" w:rsidRPr="00A5626C">
        <w:rPr>
          <w:rFonts w:ascii="Times New Roman" w:hAnsi="Times New Roman"/>
          <w:sz w:val="24"/>
          <w:szCs w:val="24"/>
          <w:lang w:val="uk-UA"/>
        </w:rPr>
        <w:t>Покупця</w:t>
      </w:r>
      <w:r w:rsidRPr="00A5626C">
        <w:rPr>
          <w:rFonts w:ascii="Times New Roman" w:hAnsi="Times New Roman"/>
          <w:sz w:val="24"/>
          <w:szCs w:val="24"/>
        </w:rPr>
        <w:t xml:space="preserve">, є </w:t>
      </w:r>
      <w:r w:rsidR="00A5626C">
        <w:rPr>
          <w:rFonts w:ascii="Times New Roman" w:hAnsi="Times New Roman"/>
          <w:sz w:val="24"/>
          <w:szCs w:val="24"/>
          <w:lang w:val="uk-UA"/>
        </w:rPr>
        <w:t>керівник Покупця (</w:t>
      </w:r>
      <w:r w:rsidRPr="00A5626C">
        <w:rPr>
          <w:rFonts w:ascii="Times New Roman" w:hAnsi="Times New Roman"/>
          <w:sz w:val="24"/>
          <w:szCs w:val="24"/>
        </w:rPr>
        <w:t>директор закладу освіти</w:t>
      </w:r>
      <w:r w:rsidR="00A5626C">
        <w:rPr>
          <w:rFonts w:ascii="Times New Roman" w:hAnsi="Times New Roman"/>
          <w:sz w:val="24"/>
          <w:szCs w:val="24"/>
          <w:lang w:val="uk-UA"/>
        </w:rPr>
        <w:t>)</w:t>
      </w:r>
      <w:r w:rsidRPr="00A5626C">
        <w:rPr>
          <w:rFonts w:ascii="Times New Roman" w:hAnsi="Times New Roman"/>
          <w:sz w:val="24"/>
          <w:szCs w:val="24"/>
        </w:rPr>
        <w:t xml:space="preserve">, до якого відбувається постачання Товару або працівник, який є матеріально відповідальною особою, до посадових обов’язків якого входить приймання та зберігання матеріальних цінностей та майна (зокрема, Товару, що є предметом цього Договору). </w:t>
      </w:r>
    </w:p>
    <w:p w:rsidR="00714624" w:rsidRPr="00A5626C" w:rsidRDefault="00714624" w:rsidP="00714624">
      <w:pPr>
        <w:pStyle w:val="af5"/>
        <w:ind w:right="-81"/>
        <w:jc w:val="both"/>
        <w:rPr>
          <w:rFonts w:ascii="Times New Roman" w:hAnsi="Times New Roman"/>
          <w:sz w:val="24"/>
          <w:szCs w:val="24"/>
        </w:rPr>
      </w:pPr>
      <w:r w:rsidRPr="00A5626C">
        <w:rPr>
          <w:rFonts w:ascii="Times New Roman" w:hAnsi="Times New Roman"/>
          <w:noProof/>
          <w:sz w:val="24"/>
          <w:szCs w:val="24"/>
        </w:rPr>
        <w:t>5.9. Факт приймання Товару, а також відсутність зауважень до Товару підтверджується підписанням повноважними представниками Сторін належним чином (відповідно до вимог чинного законодавства) оформленої накладної на Товар.</w:t>
      </w:r>
      <w:r w:rsidRPr="00A5626C">
        <w:rPr>
          <w:rFonts w:ascii="Times New Roman" w:hAnsi="Times New Roman"/>
          <w:sz w:val="24"/>
          <w:szCs w:val="24"/>
        </w:rPr>
        <w:t xml:space="preserve"> </w:t>
      </w:r>
    </w:p>
    <w:p w:rsidR="00714624" w:rsidRPr="00A5626C" w:rsidRDefault="00714624" w:rsidP="00714624">
      <w:pPr>
        <w:pStyle w:val="af5"/>
        <w:ind w:right="-81"/>
        <w:jc w:val="both"/>
        <w:rPr>
          <w:rFonts w:ascii="Times New Roman" w:hAnsi="Times New Roman"/>
          <w:sz w:val="24"/>
          <w:szCs w:val="24"/>
        </w:rPr>
      </w:pPr>
      <w:r w:rsidRPr="00A5626C">
        <w:rPr>
          <w:rFonts w:ascii="Times New Roman" w:hAnsi="Times New Roman"/>
          <w:sz w:val="24"/>
          <w:szCs w:val="24"/>
        </w:rPr>
        <w:t xml:space="preserve">5.10. В день одержання товару, </w:t>
      </w:r>
      <w:r w:rsidR="00C42EB3" w:rsidRPr="00A5626C">
        <w:rPr>
          <w:rFonts w:ascii="Times New Roman" w:hAnsi="Times New Roman"/>
          <w:sz w:val="24"/>
          <w:szCs w:val="24"/>
          <w:lang w:val="uk-UA"/>
        </w:rPr>
        <w:t>Покупець</w:t>
      </w:r>
      <w:r w:rsidRPr="00A5626C">
        <w:rPr>
          <w:rFonts w:ascii="Times New Roman" w:hAnsi="Times New Roman"/>
          <w:sz w:val="24"/>
          <w:szCs w:val="24"/>
        </w:rPr>
        <w:t xml:space="preserve"> в особі повноважного представни</w:t>
      </w:r>
      <w:r w:rsidR="00A5626C">
        <w:rPr>
          <w:rFonts w:ascii="Times New Roman" w:hAnsi="Times New Roman"/>
          <w:sz w:val="24"/>
          <w:szCs w:val="24"/>
        </w:rPr>
        <w:t>ка, перевіряє товар за якістю</w:t>
      </w:r>
      <w:r w:rsidR="00A5626C">
        <w:rPr>
          <w:rFonts w:ascii="Times New Roman" w:hAnsi="Times New Roman"/>
          <w:sz w:val="24"/>
          <w:szCs w:val="24"/>
          <w:lang w:val="uk-UA"/>
        </w:rPr>
        <w:t>,</w:t>
      </w:r>
      <w:r w:rsidRPr="00A5626C">
        <w:rPr>
          <w:rFonts w:ascii="Times New Roman" w:hAnsi="Times New Roman"/>
          <w:sz w:val="24"/>
          <w:szCs w:val="24"/>
        </w:rPr>
        <w:t xml:space="preserve"> к</w:t>
      </w:r>
      <w:r w:rsidR="00A5626C">
        <w:rPr>
          <w:rFonts w:ascii="Times New Roman" w:hAnsi="Times New Roman"/>
          <w:sz w:val="24"/>
          <w:szCs w:val="24"/>
        </w:rPr>
        <w:t>ількістю</w:t>
      </w:r>
      <w:r w:rsidRPr="00A5626C">
        <w:rPr>
          <w:rFonts w:ascii="Times New Roman" w:hAnsi="Times New Roman"/>
          <w:sz w:val="24"/>
          <w:szCs w:val="24"/>
        </w:rPr>
        <w:t xml:space="preserve"> та:</w:t>
      </w:r>
    </w:p>
    <w:p w:rsidR="00714624" w:rsidRPr="00A5626C" w:rsidRDefault="00714624" w:rsidP="00714624">
      <w:pPr>
        <w:pStyle w:val="af5"/>
        <w:ind w:right="-81"/>
        <w:jc w:val="both"/>
        <w:rPr>
          <w:rFonts w:ascii="Times New Roman" w:hAnsi="Times New Roman"/>
          <w:sz w:val="24"/>
          <w:szCs w:val="24"/>
        </w:rPr>
      </w:pPr>
      <w:r w:rsidRPr="00A5626C">
        <w:rPr>
          <w:rFonts w:ascii="Times New Roman" w:hAnsi="Times New Roman"/>
          <w:sz w:val="24"/>
          <w:szCs w:val="24"/>
        </w:rPr>
        <w:t>5.10.1. у випадку відсутності претензій до якості та кіл</w:t>
      </w:r>
      <w:r w:rsidR="00C42EB3" w:rsidRPr="00A5626C">
        <w:rPr>
          <w:rFonts w:ascii="Times New Roman" w:hAnsi="Times New Roman"/>
          <w:sz w:val="24"/>
          <w:szCs w:val="24"/>
        </w:rPr>
        <w:t>ькості Товару підписує накладн</w:t>
      </w:r>
      <w:r w:rsidR="00C42EB3" w:rsidRPr="00A5626C">
        <w:rPr>
          <w:rFonts w:ascii="Times New Roman" w:hAnsi="Times New Roman"/>
          <w:sz w:val="24"/>
          <w:szCs w:val="24"/>
          <w:lang w:val="uk-UA"/>
        </w:rPr>
        <w:t>у</w:t>
      </w:r>
      <w:r w:rsidRPr="00A5626C">
        <w:rPr>
          <w:rFonts w:ascii="Times New Roman" w:hAnsi="Times New Roman"/>
          <w:sz w:val="24"/>
          <w:szCs w:val="24"/>
        </w:rPr>
        <w:t xml:space="preserve">, </w:t>
      </w:r>
      <w:r w:rsidR="00C42EB3" w:rsidRPr="00A5626C">
        <w:rPr>
          <w:rFonts w:ascii="Times New Roman" w:hAnsi="Times New Roman"/>
          <w:sz w:val="24"/>
          <w:szCs w:val="24"/>
        </w:rPr>
        <w:t xml:space="preserve">один примірник </w:t>
      </w:r>
      <w:r w:rsidR="00C42EB3" w:rsidRPr="00A5626C">
        <w:rPr>
          <w:rFonts w:ascii="Times New Roman" w:hAnsi="Times New Roman"/>
          <w:sz w:val="24"/>
          <w:szCs w:val="24"/>
          <w:lang w:val="uk-UA"/>
        </w:rPr>
        <w:t xml:space="preserve">якої </w:t>
      </w:r>
      <w:r w:rsidR="00C42EB3" w:rsidRPr="00A5626C">
        <w:rPr>
          <w:rFonts w:ascii="Times New Roman" w:hAnsi="Times New Roman"/>
          <w:sz w:val="24"/>
          <w:szCs w:val="24"/>
        </w:rPr>
        <w:t>передає Постачальнику</w:t>
      </w:r>
      <w:r w:rsidRPr="00A5626C">
        <w:rPr>
          <w:rFonts w:ascii="Times New Roman" w:hAnsi="Times New Roman"/>
          <w:sz w:val="24"/>
          <w:szCs w:val="24"/>
        </w:rPr>
        <w:t>;</w:t>
      </w:r>
    </w:p>
    <w:p w:rsidR="00714624" w:rsidRPr="00A5626C" w:rsidRDefault="00714624" w:rsidP="00714624">
      <w:pPr>
        <w:pStyle w:val="af5"/>
        <w:ind w:right="-81"/>
        <w:jc w:val="both"/>
        <w:rPr>
          <w:rFonts w:ascii="Times New Roman" w:hAnsi="Times New Roman"/>
          <w:noProof/>
          <w:sz w:val="24"/>
          <w:szCs w:val="24"/>
          <w:lang w:val="uk-UA"/>
        </w:rPr>
      </w:pPr>
      <w:r w:rsidRPr="00A5626C">
        <w:rPr>
          <w:rFonts w:ascii="Times New Roman" w:hAnsi="Times New Roman"/>
          <w:sz w:val="24"/>
          <w:szCs w:val="24"/>
        </w:rPr>
        <w:t xml:space="preserve">5.10.2. у випадку наявності претензій до кількості та  якості Товару, </w:t>
      </w:r>
      <w:r w:rsidRPr="00A5626C">
        <w:rPr>
          <w:rFonts w:ascii="Times New Roman" w:hAnsi="Times New Roman"/>
          <w:noProof/>
          <w:sz w:val="24"/>
          <w:szCs w:val="24"/>
        </w:rPr>
        <w:t xml:space="preserve">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 При цьому Постачальник зобов’язується власними силами, засобами та за власний рахунок замінити невідповідний Товар та поставити його протягом 3 (трьох) робочих днів з моменту підписання вищезазначеного Акту Сторонами. </w:t>
      </w:r>
    </w:p>
    <w:p w:rsidR="00714624" w:rsidRPr="00A5626C" w:rsidRDefault="00714624" w:rsidP="00714624">
      <w:pPr>
        <w:pStyle w:val="af5"/>
        <w:ind w:right="-81"/>
        <w:jc w:val="both"/>
        <w:rPr>
          <w:rFonts w:ascii="Times New Roman" w:hAnsi="Times New Roman"/>
          <w:noProof/>
          <w:sz w:val="24"/>
          <w:szCs w:val="24"/>
        </w:rPr>
      </w:pPr>
      <w:r w:rsidRPr="00A5626C">
        <w:rPr>
          <w:rFonts w:ascii="Times New Roman" w:hAnsi="Times New Roman"/>
          <w:noProof/>
          <w:sz w:val="24"/>
          <w:szCs w:val="24"/>
        </w:rPr>
        <w:t xml:space="preserve">5.11. Неякісний Товар та/або Товар, що не відповідає умовам даного Договору, </w:t>
      </w:r>
      <w:r w:rsidR="00557A53" w:rsidRPr="00A5626C">
        <w:rPr>
          <w:rFonts w:ascii="Times New Roman" w:hAnsi="Times New Roman"/>
          <w:noProof/>
          <w:sz w:val="24"/>
          <w:szCs w:val="24"/>
          <w:lang w:val="uk-UA"/>
        </w:rPr>
        <w:t>Покупцем</w:t>
      </w:r>
      <w:r w:rsidRPr="00A5626C">
        <w:rPr>
          <w:rFonts w:ascii="Times New Roman" w:hAnsi="Times New Roman"/>
          <w:noProof/>
          <w:sz w:val="24"/>
          <w:szCs w:val="24"/>
        </w:rPr>
        <w:t xml:space="preserve"> не приймається і не оплачується.</w:t>
      </w:r>
    </w:p>
    <w:p w:rsidR="003A387C" w:rsidRPr="00A5626C" w:rsidRDefault="00714624" w:rsidP="00E001DD">
      <w:pPr>
        <w:spacing w:after="0" w:line="240" w:lineRule="auto"/>
        <w:jc w:val="both"/>
        <w:rPr>
          <w:rFonts w:ascii="Times New Roman" w:hAnsi="Times New Roman"/>
          <w:sz w:val="24"/>
          <w:szCs w:val="24"/>
        </w:rPr>
      </w:pPr>
      <w:r w:rsidRPr="00A5626C">
        <w:rPr>
          <w:rFonts w:ascii="Times New Roman" w:hAnsi="Times New Roman"/>
          <w:noProof/>
          <w:sz w:val="24"/>
          <w:szCs w:val="24"/>
        </w:rPr>
        <w:t xml:space="preserve">5.12. </w:t>
      </w:r>
      <w:r w:rsidRPr="00A5626C">
        <w:rPr>
          <w:rFonts w:ascii="Times New Roman" w:hAnsi="Times New Roman"/>
          <w:sz w:val="24"/>
          <w:szCs w:val="24"/>
        </w:rPr>
        <w:t>Ризик випадкового знищення або пошкодження Товару несе Постачальник до моменту підписання Сторонами видаткової накладної на поставлений Товар.</w:t>
      </w:r>
    </w:p>
    <w:p w:rsidR="003E259D" w:rsidRDefault="003E259D" w:rsidP="003A387C">
      <w:pPr>
        <w:tabs>
          <w:tab w:val="left" w:pos="10206"/>
        </w:tabs>
        <w:spacing w:after="0" w:line="240" w:lineRule="auto"/>
        <w:jc w:val="both"/>
        <w:rPr>
          <w:rFonts w:ascii="Times New Roman" w:hAnsi="Times New Roman" w:cs="Times New Roman"/>
          <w:sz w:val="24"/>
          <w:szCs w:val="24"/>
        </w:rPr>
      </w:pPr>
    </w:p>
    <w:p w:rsidR="00A659E2" w:rsidRPr="00477D95" w:rsidRDefault="00A659E2" w:rsidP="00477D95">
      <w:pPr>
        <w:widowControl w:val="0"/>
        <w:tabs>
          <w:tab w:val="left" w:pos="10206"/>
        </w:tabs>
        <w:spacing w:after="0"/>
        <w:ind w:firstLine="709"/>
        <w:jc w:val="center"/>
        <w:rPr>
          <w:rFonts w:ascii="Times New Roman" w:hAnsi="Times New Roman" w:cs="Times New Roman"/>
          <w:b/>
          <w:snapToGrid w:val="0"/>
          <w:color w:val="000000"/>
          <w:sz w:val="24"/>
          <w:szCs w:val="24"/>
        </w:rPr>
      </w:pPr>
      <w:r w:rsidRPr="00477D95">
        <w:rPr>
          <w:rFonts w:ascii="Times New Roman" w:hAnsi="Times New Roman" w:cs="Times New Roman"/>
          <w:b/>
          <w:snapToGrid w:val="0"/>
          <w:color w:val="000000"/>
          <w:sz w:val="24"/>
          <w:szCs w:val="24"/>
        </w:rPr>
        <w:t>VI. Права та обов'язки сторін</w:t>
      </w:r>
    </w:p>
    <w:p w:rsidR="00FC0059" w:rsidRPr="00635311" w:rsidRDefault="00EA3DBB" w:rsidP="00FC0059">
      <w:pPr>
        <w:pStyle w:val="41"/>
        <w:shd w:val="clear" w:color="auto" w:fill="auto"/>
        <w:spacing w:line="240" w:lineRule="auto"/>
        <w:ind w:left="540"/>
        <w:jc w:val="both"/>
        <w:rPr>
          <w:rFonts w:ascii="Times New Roman" w:hAnsi="Times New Roman"/>
          <w:i w:val="0"/>
          <w:sz w:val="24"/>
          <w:szCs w:val="24"/>
        </w:rPr>
      </w:pPr>
      <w:r>
        <w:rPr>
          <w:rFonts w:ascii="Times New Roman" w:hAnsi="Times New Roman"/>
          <w:i w:val="0"/>
          <w:sz w:val="24"/>
          <w:szCs w:val="24"/>
        </w:rPr>
        <w:t>6.1. Покупець</w:t>
      </w:r>
      <w:r w:rsidR="00FC0059" w:rsidRPr="00635311">
        <w:rPr>
          <w:rFonts w:ascii="Times New Roman" w:hAnsi="Times New Roman"/>
          <w:i w:val="0"/>
          <w:sz w:val="24"/>
          <w:szCs w:val="24"/>
        </w:rPr>
        <w:t xml:space="preserve"> зобов'язаний:</w:t>
      </w:r>
    </w:p>
    <w:p w:rsidR="00FC0059" w:rsidRPr="00635311" w:rsidRDefault="00FC0059" w:rsidP="00FC0059">
      <w:pPr>
        <w:pStyle w:val="af3"/>
        <w:spacing w:after="0"/>
        <w:jc w:val="both"/>
        <w:rPr>
          <w:rFonts w:ascii="Times New Roman" w:hAnsi="Times New Roman"/>
          <w:sz w:val="24"/>
          <w:szCs w:val="24"/>
        </w:rPr>
      </w:pPr>
      <w:r w:rsidRPr="00635311">
        <w:rPr>
          <w:rFonts w:ascii="Times New Roman" w:hAnsi="Times New Roman"/>
          <w:sz w:val="24"/>
          <w:szCs w:val="24"/>
        </w:rPr>
        <w:t xml:space="preserve">6.1.1. </w:t>
      </w:r>
      <w:r w:rsidR="00E001DD">
        <w:rPr>
          <w:rFonts w:ascii="Times New Roman" w:hAnsi="Times New Roman"/>
          <w:snapToGrid w:val="0"/>
          <w:color w:val="000000"/>
          <w:sz w:val="24"/>
          <w:szCs w:val="24"/>
        </w:rPr>
        <w:t xml:space="preserve">Прийняти поставлений товар, який по кількості та якості відповідає умовам договору </w:t>
      </w:r>
      <w:r w:rsidRPr="00635311">
        <w:rPr>
          <w:rFonts w:ascii="Times New Roman" w:hAnsi="Times New Roman"/>
          <w:snapToGrid w:val="0"/>
          <w:color w:val="000000"/>
          <w:sz w:val="24"/>
          <w:szCs w:val="24"/>
        </w:rPr>
        <w:t>згідно накладної.</w:t>
      </w:r>
    </w:p>
    <w:p w:rsidR="00FC0059" w:rsidRPr="00635311" w:rsidRDefault="00FC0059" w:rsidP="00FC0059">
      <w:pPr>
        <w:pStyle w:val="af3"/>
        <w:spacing w:after="0"/>
        <w:jc w:val="both"/>
        <w:rPr>
          <w:rFonts w:ascii="Times New Roman" w:hAnsi="Times New Roman"/>
          <w:sz w:val="24"/>
          <w:szCs w:val="24"/>
        </w:rPr>
      </w:pPr>
      <w:r w:rsidRPr="00635311">
        <w:rPr>
          <w:rFonts w:ascii="Times New Roman" w:hAnsi="Times New Roman"/>
          <w:sz w:val="24"/>
          <w:szCs w:val="24"/>
        </w:rPr>
        <w:t>6.1.2. Своєчасно та в повному обсязі сплачувати за поставлений товар.</w:t>
      </w:r>
    </w:p>
    <w:p w:rsidR="00FC0059" w:rsidRPr="00635311" w:rsidRDefault="00FC0059" w:rsidP="00FC0059">
      <w:pPr>
        <w:pStyle w:val="af3"/>
        <w:spacing w:after="0"/>
        <w:jc w:val="both"/>
        <w:rPr>
          <w:rFonts w:ascii="Times New Roman" w:hAnsi="Times New Roman"/>
          <w:sz w:val="24"/>
          <w:szCs w:val="24"/>
        </w:rPr>
      </w:pPr>
      <w:r w:rsidRPr="00635311">
        <w:rPr>
          <w:rFonts w:ascii="Times New Roman" w:hAnsi="Times New Roman"/>
          <w:sz w:val="24"/>
          <w:szCs w:val="24"/>
        </w:rPr>
        <w:t xml:space="preserve">6.2. </w:t>
      </w:r>
      <w:r w:rsidR="00EA3DBB" w:rsidRPr="00EA3DBB">
        <w:rPr>
          <w:rFonts w:ascii="Times New Roman" w:hAnsi="Times New Roman"/>
          <w:sz w:val="24"/>
          <w:szCs w:val="24"/>
        </w:rPr>
        <w:t xml:space="preserve">Покупець </w:t>
      </w:r>
      <w:r w:rsidRPr="00635311">
        <w:rPr>
          <w:rFonts w:ascii="Times New Roman" w:hAnsi="Times New Roman"/>
          <w:sz w:val="24"/>
          <w:szCs w:val="24"/>
        </w:rPr>
        <w:t>має право:</w:t>
      </w:r>
    </w:p>
    <w:p w:rsidR="00FC0059" w:rsidRPr="00635311" w:rsidRDefault="00FC0059" w:rsidP="00FC0059">
      <w:pPr>
        <w:pStyle w:val="af3"/>
        <w:spacing w:after="0"/>
        <w:jc w:val="both"/>
        <w:rPr>
          <w:rFonts w:ascii="Times New Roman" w:hAnsi="Times New Roman"/>
          <w:sz w:val="24"/>
          <w:szCs w:val="24"/>
        </w:rPr>
      </w:pPr>
      <w:r w:rsidRPr="00635311">
        <w:rPr>
          <w:rFonts w:ascii="Times New Roman" w:hAnsi="Times New Roman"/>
          <w:sz w:val="24"/>
          <w:szCs w:val="24"/>
        </w:rPr>
        <w:t xml:space="preserve">6.2.1. Достроково, в односторонньому порядку, розірвати цей Договір у разі невиконання </w:t>
      </w:r>
      <w:r w:rsidR="00154180">
        <w:rPr>
          <w:rFonts w:ascii="Times New Roman" w:hAnsi="Times New Roman"/>
          <w:sz w:val="24"/>
          <w:szCs w:val="24"/>
        </w:rPr>
        <w:t xml:space="preserve">та/або неналежного виконання </w:t>
      </w:r>
      <w:r w:rsidRPr="00635311">
        <w:rPr>
          <w:rFonts w:ascii="Times New Roman" w:hAnsi="Times New Roman"/>
          <w:sz w:val="24"/>
          <w:szCs w:val="24"/>
        </w:rPr>
        <w:t>зобов'язань Постачальником</w:t>
      </w:r>
      <w:r w:rsidR="00EA3DBB">
        <w:rPr>
          <w:rFonts w:ascii="Times New Roman" w:hAnsi="Times New Roman"/>
          <w:sz w:val="24"/>
          <w:szCs w:val="24"/>
        </w:rPr>
        <w:t xml:space="preserve">, </w:t>
      </w:r>
      <w:r w:rsidR="00950BB6" w:rsidRPr="00635311">
        <w:rPr>
          <w:rFonts w:ascii="Times New Roman" w:hAnsi="Times New Roman"/>
          <w:sz w:val="24"/>
          <w:szCs w:val="24"/>
        </w:rPr>
        <w:t>без підписання додаткової угоди</w:t>
      </w:r>
      <w:r w:rsidR="00950BB6">
        <w:rPr>
          <w:rFonts w:ascii="Times New Roman" w:hAnsi="Times New Roman"/>
          <w:sz w:val="24"/>
          <w:szCs w:val="24"/>
        </w:rPr>
        <w:t xml:space="preserve">, </w:t>
      </w:r>
      <w:r w:rsidR="00EA3DBB">
        <w:rPr>
          <w:rFonts w:ascii="Times New Roman" w:hAnsi="Times New Roman"/>
          <w:sz w:val="24"/>
          <w:szCs w:val="24"/>
        </w:rPr>
        <w:t>повідомивши</w:t>
      </w:r>
      <w:r w:rsidRPr="00635311">
        <w:rPr>
          <w:rFonts w:ascii="Times New Roman" w:hAnsi="Times New Roman"/>
          <w:sz w:val="24"/>
          <w:szCs w:val="24"/>
        </w:rPr>
        <w:t xml:space="preserve"> про це </w:t>
      </w:r>
      <w:r w:rsidR="007B330D">
        <w:rPr>
          <w:rFonts w:ascii="Times New Roman" w:hAnsi="Times New Roman"/>
          <w:sz w:val="24"/>
          <w:szCs w:val="24"/>
        </w:rPr>
        <w:t xml:space="preserve">Постачальника </w:t>
      </w:r>
      <w:r w:rsidRPr="00635311">
        <w:rPr>
          <w:rFonts w:ascii="Times New Roman" w:hAnsi="Times New Roman"/>
          <w:sz w:val="24"/>
          <w:szCs w:val="24"/>
        </w:rPr>
        <w:t>не пізніше 3 робочих днів до дати розірвання</w:t>
      </w:r>
      <w:r w:rsidR="007B330D">
        <w:rPr>
          <w:rFonts w:ascii="Times New Roman" w:hAnsi="Times New Roman"/>
          <w:sz w:val="24"/>
          <w:szCs w:val="24"/>
        </w:rPr>
        <w:t>, зокрема</w:t>
      </w:r>
      <w:r w:rsidR="00EA3DBB">
        <w:rPr>
          <w:rFonts w:ascii="Times New Roman" w:hAnsi="Times New Roman"/>
          <w:sz w:val="24"/>
          <w:szCs w:val="24"/>
        </w:rPr>
        <w:t xml:space="preserve"> у таких </w:t>
      </w:r>
      <w:r w:rsidRPr="00635311">
        <w:rPr>
          <w:rFonts w:ascii="Times New Roman" w:hAnsi="Times New Roman"/>
          <w:sz w:val="24"/>
          <w:szCs w:val="24"/>
        </w:rPr>
        <w:t>випадках:</w:t>
      </w:r>
    </w:p>
    <w:p w:rsidR="00FC0059" w:rsidRPr="00635311" w:rsidRDefault="00FC0059" w:rsidP="00091468">
      <w:pPr>
        <w:spacing w:after="0" w:line="240" w:lineRule="auto"/>
        <w:ind w:firstLine="426"/>
        <w:jc w:val="both"/>
        <w:rPr>
          <w:rFonts w:ascii="Times New Roman" w:hAnsi="Times New Roman"/>
          <w:sz w:val="24"/>
          <w:szCs w:val="24"/>
        </w:rPr>
      </w:pPr>
      <w:r w:rsidRPr="00635311">
        <w:rPr>
          <w:rFonts w:ascii="Times New Roman" w:hAnsi="Times New Roman"/>
          <w:sz w:val="24"/>
          <w:szCs w:val="24"/>
        </w:rPr>
        <w:t xml:space="preserve">- </w:t>
      </w:r>
      <w:r w:rsidR="00EA3DBB">
        <w:rPr>
          <w:rFonts w:ascii="Times New Roman" w:hAnsi="Times New Roman"/>
          <w:sz w:val="24"/>
          <w:szCs w:val="24"/>
        </w:rPr>
        <w:t xml:space="preserve"> </w:t>
      </w:r>
      <w:r w:rsidR="00154180">
        <w:rPr>
          <w:rFonts w:ascii="Times New Roman" w:hAnsi="Times New Roman"/>
          <w:sz w:val="24"/>
          <w:szCs w:val="24"/>
        </w:rPr>
        <w:t xml:space="preserve">поставлення </w:t>
      </w:r>
      <w:r w:rsidR="00EA3DBB">
        <w:rPr>
          <w:rFonts w:ascii="Times New Roman" w:hAnsi="Times New Roman"/>
          <w:sz w:val="24"/>
          <w:szCs w:val="24"/>
        </w:rPr>
        <w:t>товару</w:t>
      </w:r>
      <w:r w:rsidR="00154180">
        <w:rPr>
          <w:rFonts w:ascii="Times New Roman" w:hAnsi="Times New Roman"/>
          <w:sz w:val="24"/>
          <w:szCs w:val="24"/>
        </w:rPr>
        <w:t xml:space="preserve"> я</w:t>
      </w:r>
      <w:r w:rsidR="00950BB6">
        <w:rPr>
          <w:rFonts w:ascii="Times New Roman" w:hAnsi="Times New Roman"/>
          <w:sz w:val="24"/>
          <w:szCs w:val="24"/>
        </w:rPr>
        <w:t>к</w:t>
      </w:r>
      <w:r w:rsidR="007B330D">
        <w:rPr>
          <w:rFonts w:ascii="Times New Roman" w:hAnsi="Times New Roman"/>
          <w:sz w:val="24"/>
          <w:szCs w:val="24"/>
        </w:rPr>
        <w:t xml:space="preserve">ість </w:t>
      </w:r>
      <w:r w:rsidR="00BC68A3">
        <w:rPr>
          <w:rFonts w:ascii="Times New Roman" w:hAnsi="Times New Roman"/>
          <w:sz w:val="24"/>
          <w:szCs w:val="24"/>
        </w:rPr>
        <w:t>та</w:t>
      </w:r>
      <w:r w:rsidR="001565DE">
        <w:rPr>
          <w:rFonts w:ascii="Times New Roman" w:hAnsi="Times New Roman"/>
          <w:sz w:val="24"/>
          <w:szCs w:val="24"/>
        </w:rPr>
        <w:t>/або</w:t>
      </w:r>
      <w:r w:rsidR="00BC68A3">
        <w:rPr>
          <w:rFonts w:ascii="Times New Roman" w:hAnsi="Times New Roman"/>
          <w:sz w:val="24"/>
          <w:szCs w:val="24"/>
        </w:rPr>
        <w:t xml:space="preserve"> кількість </w:t>
      </w:r>
      <w:r w:rsidR="007B330D">
        <w:rPr>
          <w:rFonts w:ascii="Times New Roman" w:hAnsi="Times New Roman"/>
          <w:sz w:val="24"/>
          <w:szCs w:val="24"/>
        </w:rPr>
        <w:t>якого не відповідає умовам</w:t>
      </w:r>
      <w:r w:rsidR="00154180">
        <w:rPr>
          <w:rFonts w:ascii="Times New Roman" w:hAnsi="Times New Roman"/>
          <w:sz w:val="24"/>
          <w:szCs w:val="24"/>
        </w:rPr>
        <w:t xml:space="preserve"> договору</w:t>
      </w:r>
      <w:r w:rsidR="00091468">
        <w:rPr>
          <w:rFonts w:ascii="Times New Roman" w:hAnsi="Times New Roman"/>
          <w:sz w:val="24"/>
          <w:szCs w:val="24"/>
        </w:rPr>
        <w:t xml:space="preserve"> та</w:t>
      </w:r>
      <w:r w:rsidR="001565DE">
        <w:rPr>
          <w:rFonts w:ascii="Times New Roman" w:hAnsi="Times New Roman"/>
          <w:sz w:val="24"/>
          <w:szCs w:val="24"/>
        </w:rPr>
        <w:t>/або</w:t>
      </w:r>
      <w:r w:rsidR="00091468">
        <w:rPr>
          <w:rFonts w:ascii="Times New Roman" w:hAnsi="Times New Roman"/>
          <w:sz w:val="24"/>
          <w:szCs w:val="24"/>
        </w:rPr>
        <w:t xml:space="preserve"> супровідним документам</w:t>
      </w:r>
      <w:r w:rsidR="00EA3DBB">
        <w:rPr>
          <w:rFonts w:ascii="Times New Roman" w:hAnsi="Times New Roman"/>
          <w:sz w:val="24"/>
          <w:szCs w:val="24"/>
        </w:rPr>
        <w:t>;</w:t>
      </w:r>
    </w:p>
    <w:p w:rsidR="00FC0059" w:rsidRPr="00635311" w:rsidRDefault="00154180" w:rsidP="00091468">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00FC0059" w:rsidRPr="00635311">
        <w:rPr>
          <w:rFonts w:ascii="Times New Roman" w:hAnsi="Times New Roman"/>
          <w:sz w:val="24"/>
          <w:szCs w:val="24"/>
        </w:rPr>
        <w:t>невиконанн</w:t>
      </w:r>
      <w:r w:rsidR="00EA3DBB">
        <w:rPr>
          <w:rFonts w:ascii="Times New Roman" w:hAnsi="Times New Roman"/>
          <w:sz w:val="24"/>
          <w:szCs w:val="24"/>
        </w:rPr>
        <w:t>я</w:t>
      </w:r>
      <w:r w:rsidR="007B330D">
        <w:rPr>
          <w:rFonts w:ascii="Times New Roman" w:hAnsi="Times New Roman"/>
          <w:sz w:val="24"/>
          <w:szCs w:val="24"/>
        </w:rPr>
        <w:t>/порушення</w:t>
      </w:r>
      <w:r w:rsidR="00A912E5">
        <w:rPr>
          <w:rFonts w:ascii="Times New Roman" w:hAnsi="Times New Roman"/>
          <w:sz w:val="24"/>
          <w:szCs w:val="24"/>
        </w:rPr>
        <w:t xml:space="preserve"> Постачальником умов пунктів 2.7, 2.8</w:t>
      </w:r>
      <w:r w:rsidR="00FC0059" w:rsidRPr="00635311">
        <w:rPr>
          <w:rFonts w:ascii="Times New Roman" w:hAnsi="Times New Roman"/>
          <w:sz w:val="24"/>
          <w:szCs w:val="24"/>
        </w:rPr>
        <w:t xml:space="preserve"> Договору</w:t>
      </w:r>
      <w:r>
        <w:rPr>
          <w:rFonts w:ascii="Times New Roman" w:hAnsi="Times New Roman"/>
          <w:sz w:val="24"/>
          <w:szCs w:val="24"/>
        </w:rPr>
        <w:t>;</w:t>
      </w:r>
      <w:r w:rsidR="00FC0059" w:rsidRPr="00635311">
        <w:rPr>
          <w:rFonts w:ascii="Times New Roman" w:hAnsi="Times New Roman"/>
          <w:sz w:val="24"/>
          <w:szCs w:val="24"/>
        </w:rPr>
        <w:t xml:space="preserve"> </w:t>
      </w:r>
    </w:p>
    <w:p w:rsidR="0050323A" w:rsidRDefault="001565DE" w:rsidP="00091468">
      <w:pPr>
        <w:pStyle w:val="af3"/>
        <w:spacing w:after="0"/>
        <w:ind w:firstLine="426"/>
        <w:jc w:val="both"/>
        <w:rPr>
          <w:rFonts w:ascii="Times New Roman" w:hAnsi="Times New Roman"/>
          <w:sz w:val="24"/>
          <w:szCs w:val="24"/>
        </w:rPr>
      </w:pPr>
      <w:r>
        <w:rPr>
          <w:rFonts w:ascii="Times New Roman" w:hAnsi="Times New Roman"/>
          <w:sz w:val="24"/>
          <w:szCs w:val="24"/>
        </w:rPr>
        <w:t xml:space="preserve">- </w:t>
      </w:r>
      <w:r w:rsidR="00FC0059" w:rsidRPr="00635311">
        <w:rPr>
          <w:rFonts w:ascii="Times New Roman" w:hAnsi="Times New Roman"/>
          <w:sz w:val="24"/>
          <w:szCs w:val="24"/>
        </w:rPr>
        <w:t>невиконання</w:t>
      </w:r>
      <w:r w:rsidR="007B330D">
        <w:rPr>
          <w:rFonts w:ascii="Times New Roman" w:hAnsi="Times New Roman"/>
          <w:sz w:val="24"/>
          <w:szCs w:val="24"/>
        </w:rPr>
        <w:t>/порушення</w:t>
      </w:r>
      <w:r w:rsidR="00FC0059" w:rsidRPr="00635311">
        <w:rPr>
          <w:rFonts w:ascii="Times New Roman" w:hAnsi="Times New Roman"/>
          <w:sz w:val="24"/>
          <w:szCs w:val="24"/>
        </w:rPr>
        <w:t xml:space="preserve"> Постачальником зобов’язання щодо поставки Товару </w:t>
      </w:r>
      <w:r w:rsidR="00511477">
        <w:rPr>
          <w:rFonts w:ascii="Times New Roman" w:hAnsi="Times New Roman"/>
          <w:sz w:val="24"/>
          <w:szCs w:val="24"/>
        </w:rPr>
        <w:t>відповідно до пункту</w:t>
      </w:r>
      <w:r w:rsidR="00154180">
        <w:rPr>
          <w:rFonts w:ascii="Times New Roman" w:hAnsi="Times New Roman"/>
          <w:sz w:val="24"/>
          <w:szCs w:val="24"/>
        </w:rPr>
        <w:t xml:space="preserve"> 5.</w:t>
      </w:r>
      <w:r w:rsidR="00E001DD">
        <w:rPr>
          <w:rFonts w:ascii="Times New Roman" w:hAnsi="Times New Roman"/>
          <w:sz w:val="24"/>
          <w:szCs w:val="24"/>
        </w:rPr>
        <w:t>2</w:t>
      </w:r>
      <w:r w:rsidR="00154180">
        <w:rPr>
          <w:rFonts w:ascii="Times New Roman" w:hAnsi="Times New Roman"/>
          <w:sz w:val="24"/>
          <w:szCs w:val="24"/>
        </w:rPr>
        <w:t xml:space="preserve"> договору</w:t>
      </w:r>
      <w:r w:rsidR="00FC0059" w:rsidRPr="00635311">
        <w:rPr>
          <w:rFonts w:ascii="Times New Roman" w:hAnsi="Times New Roman"/>
          <w:sz w:val="24"/>
          <w:szCs w:val="24"/>
        </w:rPr>
        <w:t>.</w:t>
      </w:r>
    </w:p>
    <w:p w:rsidR="00FC0059" w:rsidRPr="00635311" w:rsidRDefault="00FC0059" w:rsidP="00FC0059">
      <w:pPr>
        <w:pStyle w:val="af3"/>
        <w:spacing w:after="0"/>
        <w:jc w:val="both"/>
        <w:rPr>
          <w:rFonts w:ascii="Times New Roman" w:hAnsi="Times New Roman"/>
          <w:sz w:val="24"/>
          <w:szCs w:val="24"/>
        </w:rPr>
      </w:pPr>
      <w:r w:rsidRPr="00635311">
        <w:rPr>
          <w:rFonts w:ascii="Times New Roman" w:hAnsi="Times New Roman"/>
          <w:sz w:val="24"/>
          <w:szCs w:val="24"/>
        </w:rPr>
        <w:t>6.2.2. Контролювати поставку товарів у строки</w:t>
      </w:r>
      <w:r w:rsidR="00A912E5">
        <w:rPr>
          <w:rFonts w:ascii="Times New Roman" w:hAnsi="Times New Roman"/>
          <w:sz w:val="24"/>
          <w:szCs w:val="24"/>
        </w:rPr>
        <w:t xml:space="preserve"> та терміни</w:t>
      </w:r>
      <w:r w:rsidRPr="00635311">
        <w:rPr>
          <w:rFonts w:ascii="Times New Roman" w:hAnsi="Times New Roman"/>
          <w:sz w:val="24"/>
          <w:szCs w:val="24"/>
        </w:rPr>
        <w:t>, встановлені цим Договором.</w:t>
      </w:r>
    </w:p>
    <w:p w:rsidR="00FC0059" w:rsidRPr="00635311" w:rsidRDefault="00FC0059" w:rsidP="00FC0059">
      <w:pPr>
        <w:spacing w:after="0" w:line="240" w:lineRule="auto"/>
        <w:jc w:val="both"/>
        <w:rPr>
          <w:rFonts w:ascii="Times New Roman" w:hAnsi="Times New Roman"/>
          <w:sz w:val="24"/>
          <w:szCs w:val="24"/>
        </w:rPr>
      </w:pPr>
      <w:r w:rsidRPr="00635311">
        <w:rPr>
          <w:rFonts w:ascii="Times New Roman" w:hAnsi="Times New Roman"/>
          <w:sz w:val="24"/>
          <w:szCs w:val="24"/>
        </w:rPr>
        <w:t>6.2.3. Зменшувати обсяг закупівлі товарів та загальну вартість цього Договору залежно від реального фінансування видатків по даному предмету закупівлі</w:t>
      </w:r>
      <w:r w:rsidR="004D79CB">
        <w:rPr>
          <w:rFonts w:ascii="Times New Roman" w:hAnsi="Times New Roman"/>
          <w:sz w:val="24"/>
          <w:szCs w:val="24"/>
        </w:rPr>
        <w:t xml:space="preserve"> та фактичної потреби Покупця</w:t>
      </w:r>
      <w:r w:rsidRPr="00635311">
        <w:rPr>
          <w:rFonts w:ascii="Times New Roman" w:hAnsi="Times New Roman"/>
          <w:sz w:val="24"/>
          <w:szCs w:val="24"/>
        </w:rPr>
        <w:t>. У такому разі Сторони вносять відповідні зміни до цього Договору шляхом підписання додаткової угоди.</w:t>
      </w:r>
    </w:p>
    <w:p w:rsidR="00FC0059" w:rsidRPr="00635311" w:rsidRDefault="00FC0059" w:rsidP="00FC0059">
      <w:pPr>
        <w:pStyle w:val="af3"/>
        <w:spacing w:after="0"/>
        <w:jc w:val="both"/>
        <w:rPr>
          <w:rFonts w:ascii="Times New Roman" w:hAnsi="Times New Roman"/>
          <w:sz w:val="24"/>
          <w:szCs w:val="24"/>
        </w:rPr>
      </w:pPr>
      <w:r w:rsidRPr="00635311">
        <w:rPr>
          <w:rFonts w:ascii="Times New Roman" w:hAnsi="Times New Roman"/>
          <w:sz w:val="24"/>
          <w:szCs w:val="24"/>
        </w:rPr>
        <w:t>6.2.4. Повернути накладну Постачальнику без здійснення оплати в разі неналежного оформлення документів, необхідних для оплати (відсутність печатки, підписів тощо).</w:t>
      </w:r>
    </w:p>
    <w:p w:rsidR="00FC0059" w:rsidRPr="00635311" w:rsidRDefault="00FC0059" w:rsidP="00FC0059">
      <w:pPr>
        <w:pStyle w:val="af3"/>
        <w:spacing w:after="0"/>
        <w:jc w:val="both"/>
        <w:rPr>
          <w:rFonts w:ascii="Times New Roman" w:hAnsi="Times New Roman"/>
          <w:sz w:val="24"/>
          <w:szCs w:val="24"/>
        </w:rPr>
      </w:pPr>
      <w:r w:rsidRPr="00635311">
        <w:rPr>
          <w:rFonts w:ascii="Times New Roman" w:hAnsi="Times New Roman"/>
          <w:sz w:val="24"/>
          <w:szCs w:val="24"/>
        </w:rPr>
        <w:t>6.2.5. Відмовитися від приймання товару у випадку виявлення неякісного товару.</w:t>
      </w:r>
    </w:p>
    <w:p w:rsidR="00FC0059" w:rsidRPr="00635311" w:rsidRDefault="00FC0059" w:rsidP="00FC0059">
      <w:pPr>
        <w:pStyle w:val="af3"/>
        <w:spacing w:after="0"/>
        <w:jc w:val="both"/>
        <w:rPr>
          <w:rFonts w:ascii="Times New Roman" w:hAnsi="Times New Roman"/>
          <w:sz w:val="24"/>
          <w:szCs w:val="24"/>
        </w:rPr>
      </w:pPr>
      <w:r w:rsidRPr="00635311">
        <w:rPr>
          <w:rFonts w:ascii="Times New Roman" w:hAnsi="Times New Roman"/>
          <w:sz w:val="24"/>
          <w:szCs w:val="24"/>
        </w:rPr>
        <w:t>6.2.6. Ініціювати внесення змін у договір, вимагати розірвання договору та відшкодування збитків за наявності істотних порушень Постачальником умов договору.</w:t>
      </w:r>
    </w:p>
    <w:p w:rsidR="00FC0059" w:rsidRPr="00635311" w:rsidRDefault="004D79CB" w:rsidP="00FC0059">
      <w:pPr>
        <w:tabs>
          <w:tab w:val="left" w:pos="1080"/>
          <w:tab w:val="left" w:pos="1653"/>
        </w:tabs>
        <w:suppressAutoHyphens/>
        <w:spacing w:after="0" w:line="240" w:lineRule="auto"/>
        <w:jc w:val="both"/>
        <w:rPr>
          <w:rFonts w:ascii="Times New Roman" w:hAnsi="Times New Roman"/>
          <w:sz w:val="24"/>
          <w:szCs w:val="24"/>
        </w:rPr>
      </w:pPr>
      <w:r>
        <w:rPr>
          <w:rFonts w:ascii="Times New Roman" w:hAnsi="Times New Roman"/>
          <w:sz w:val="24"/>
          <w:szCs w:val="24"/>
        </w:rPr>
        <w:t>6.2.7. Якщо Покупцем</w:t>
      </w:r>
      <w:r w:rsidR="00FC0059" w:rsidRPr="00635311">
        <w:rPr>
          <w:rFonts w:ascii="Times New Roman" w:hAnsi="Times New Roman"/>
          <w:sz w:val="24"/>
          <w:szCs w:val="24"/>
        </w:rPr>
        <w:t xml:space="preserve"> прийняте рішення про розірвання договору відповідно до абзацу 2 пункту 6.2.1 Договору, в такому разі обсяг партії що було поставлено підлягає поверненню, за рахунок Постачальника.</w:t>
      </w:r>
    </w:p>
    <w:p w:rsidR="00FC0059" w:rsidRPr="00635311" w:rsidRDefault="00FC0059" w:rsidP="00FC0059">
      <w:pPr>
        <w:spacing w:after="0" w:line="240" w:lineRule="auto"/>
        <w:jc w:val="both"/>
        <w:rPr>
          <w:rFonts w:ascii="Times New Roman" w:hAnsi="Times New Roman"/>
          <w:color w:val="121212"/>
          <w:sz w:val="24"/>
          <w:szCs w:val="24"/>
        </w:rPr>
      </w:pPr>
      <w:r w:rsidRPr="00635311">
        <w:rPr>
          <w:rFonts w:ascii="Times New Roman" w:hAnsi="Times New Roman"/>
          <w:sz w:val="24"/>
          <w:szCs w:val="24"/>
        </w:rPr>
        <w:t xml:space="preserve">6.2.8. </w:t>
      </w:r>
      <w:r w:rsidRPr="00635311">
        <w:rPr>
          <w:rFonts w:ascii="Times New Roman" w:hAnsi="Times New Roman"/>
          <w:color w:val="121212"/>
          <w:sz w:val="24"/>
          <w:szCs w:val="24"/>
        </w:rPr>
        <w:t>З</w:t>
      </w:r>
      <w:r w:rsidRPr="00635311">
        <w:rPr>
          <w:rFonts w:ascii="Times New Roman" w:hAnsi="Times New Roman"/>
          <w:sz w:val="24"/>
          <w:szCs w:val="24"/>
        </w:rPr>
        <w:t xml:space="preserve">алучати фахівців </w:t>
      </w:r>
      <w:r w:rsidR="004D79CB">
        <w:rPr>
          <w:rFonts w:ascii="Times New Roman" w:hAnsi="Times New Roman"/>
          <w:color w:val="121212"/>
          <w:sz w:val="24"/>
          <w:szCs w:val="24"/>
        </w:rPr>
        <w:t>Покупця</w:t>
      </w:r>
      <w:r w:rsidRPr="00635311">
        <w:rPr>
          <w:rFonts w:ascii="Times New Roman" w:hAnsi="Times New Roman"/>
          <w:sz w:val="24"/>
          <w:szCs w:val="24"/>
        </w:rPr>
        <w:t xml:space="preserve"> або сторонніх експертів для приймання Товару від </w:t>
      </w:r>
      <w:r w:rsidRPr="00635311">
        <w:rPr>
          <w:rFonts w:ascii="Times New Roman" w:hAnsi="Times New Roman"/>
          <w:color w:val="121212"/>
          <w:sz w:val="24"/>
          <w:szCs w:val="24"/>
        </w:rPr>
        <w:t>Постачальника.</w:t>
      </w:r>
    </w:p>
    <w:p w:rsidR="00FC0059" w:rsidRPr="00635311" w:rsidRDefault="00FC0059" w:rsidP="00FC0059">
      <w:pPr>
        <w:pStyle w:val="af3"/>
        <w:spacing w:after="0"/>
        <w:jc w:val="both"/>
        <w:rPr>
          <w:rFonts w:ascii="Times New Roman" w:hAnsi="Times New Roman"/>
          <w:sz w:val="24"/>
          <w:szCs w:val="24"/>
        </w:rPr>
      </w:pPr>
      <w:r w:rsidRPr="00635311">
        <w:rPr>
          <w:rFonts w:ascii="Times New Roman" w:hAnsi="Times New Roman"/>
          <w:sz w:val="24"/>
          <w:szCs w:val="24"/>
        </w:rPr>
        <w:t>6.3. Постачальник зобов'язаний:</w:t>
      </w:r>
    </w:p>
    <w:p w:rsidR="00FC0059" w:rsidRPr="00635311" w:rsidRDefault="00FC0059" w:rsidP="00FC0059">
      <w:pPr>
        <w:pStyle w:val="af3"/>
        <w:spacing w:after="0"/>
        <w:jc w:val="both"/>
        <w:rPr>
          <w:rFonts w:ascii="Times New Roman" w:hAnsi="Times New Roman"/>
          <w:sz w:val="24"/>
          <w:szCs w:val="24"/>
        </w:rPr>
      </w:pPr>
      <w:r w:rsidRPr="00635311">
        <w:rPr>
          <w:rFonts w:ascii="Times New Roman" w:hAnsi="Times New Roman"/>
          <w:sz w:val="24"/>
          <w:szCs w:val="24"/>
        </w:rPr>
        <w:t>6.3.1. Забезпечити поставку товару у строки, встановлені цим Договором.</w:t>
      </w:r>
    </w:p>
    <w:p w:rsidR="00FC0059" w:rsidRPr="00635311" w:rsidRDefault="00FC0059" w:rsidP="00FC0059">
      <w:pPr>
        <w:pStyle w:val="af3"/>
        <w:spacing w:after="0"/>
        <w:jc w:val="both"/>
        <w:rPr>
          <w:rFonts w:ascii="Times New Roman" w:hAnsi="Times New Roman"/>
          <w:sz w:val="24"/>
          <w:szCs w:val="24"/>
        </w:rPr>
      </w:pPr>
      <w:r w:rsidRPr="00635311">
        <w:rPr>
          <w:rFonts w:ascii="Times New Roman" w:hAnsi="Times New Roman"/>
          <w:sz w:val="24"/>
          <w:szCs w:val="24"/>
        </w:rPr>
        <w:lastRenderedPageBreak/>
        <w:t>6.3</w:t>
      </w:r>
      <w:r w:rsidR="00091468">
        <w:rPr>
          <w:rFonts w:ascii="Times New Roman" w:hAnsi="Times New Roman"/>
          <w:sz w:val="24"/>
          <w:szCs w:val="24"/>
        </w:rPr>
        <w:t>.2. Забезпечити поставку товару, якість якого</w:t>
      </w:r>
      <w:r w:rsidRPr="00635311">
        <w:rPr>
          <w:rFonts w:ascii="Times New Roman" w:hAnsi="Times New Roman"/>
          <w:sz w:val="24"/>
          <w:szCs w:val="24"/>
        </w:rPr>
        <w:t xml:space="preserve"> відповідає умовам, встановленим розділом II цього Договору</w:t>
      </w:r>
      <w:r w:rsidR="00EC2D64">
        <w:rPr>
          <w:rFonts w:ascii="Times New Roman" w:hAnsi="Times New Roman"/>
          <w:sz w:val="24"/>
          <w:szCs w:val="24"/>
        </w:rPr>
        <w:t xml:space="preserve"> та у кількості вказаній у специфікації</w:t>
      </w:r>
      <w:r w:rsidRPr="00635311">
        <w:rPr>
          <w:rFonts w:ascii="Times New Roman" w:hAnsi="Times New Roman"/>
          <w:sz w:val="24"/>
          <w:szCs w:val="24"/>
        </w:rPr>
        <w:t>.</w:t>
      </w:r>
    </w:p>
    <w:p w:rsidR="00FC0059" w:rsidRPr="00635311" w:rsidRDefault="00FC0059" w:rsidP="00FC0059">
      <w:pPr>
        <w:pStyle w:val="af3"/>
        <w:spacing w:after="0"/>
        <w:jc w:val="both"/>
        <w:rPr>
          <w:rFonts w:ascii="Times New Roman" w:hAnsi="Times New Roman"/>
          <w:sz w:val="24"/>
          <w:szCs w:val="24"/>
        </w:rPr>
      </w:pPr>
      <w:r w:rsidRPr="00635311">
        <w:rPr>
          <w:rFonts w:ascii="Times New Roman" w:hAnsi="Times New Roman"/>
          <w:sz w:val="24"/>
          <w:szCs w:val="24"/>
        </w:rPr>
        <w:t>6.3.3. Відшкодувати відповідно до законодавст</w:t>
      </w:r>
      <w:r w:rsidR="004D79CB">
        <w:rPr>
          <w:rFonts w:ascii="Times New Roman" w:hAnsi="Times New Roman"/>
          <w:sz w:val="24"/>
          <w:szCs w:val="24"/>
        </w:rPr>
        <w:t>ва та договору завдані Покупцю</w:t>
      </w:r>
      <w:r w:rsidRPr="00635311">
        <w:rPr>
          <w:rFonts w:ascii="Times New Roman" w:hAnsi="Times New Roman"/>
          <w:sz w:val="24"/>
          <w:szCs w:val="24"/>
        </w:rPr>
        <w:t xml:space="preserve"> збитки, в зв'язку з невиконанням </w:t>
      </w:r>
      <w:r w:rsidR="004D79CB">
        <w:rPr>
          <w:rFonts w:ascii="Times New Roman" w:hAnsi="Times New Roman"/>
          <w:sz w:val="24"/>
          <w:szCs w:val="24"/>
        </w:rPr>
        <w:t xml:space="preserve">або під час виконання </w:t>
      </w:r>
      <w:r w:rsidRPr="00635311">
        <w:rPr>
          <w:rFonts w:ascii="Times New Roman" w:hAnsi="Times New Roman"/>
          <w:sz w:val="24"/>
          <w:szCs w:val="24"/>
        </w:rPr>
        <w:t>умов договору.</w:t>
      </w:r>
    </w:p>
    <w:p w:rsidR="00FC0059" w:rsidRPr="00635311" w:rsidRDefault="004D79CB" w:rsidP="00FC0059">
      <w:pPr>
        <w:pStyle w:val="af3"/>
        <w:spacing w:after="0"/>
        <w:jc w:val="both"/>
        <w:rPr>
          <w:rFonts w:ascii="Times New Roman" w:hAnsi="Times New Roman"/>
          <w:sz w:val="24"/>
          <w:szCs w:val="24"/>
        </w:rPr>
      </w:pPr>
      <w:r>
        <w:rPr>
          <w:rFonts w:ascii="Times New Roman" w:hAnsi="Times New Roman"/>
          <w:sz w:val="24"/>
          <w:szCs w:val="24"/>
        </w:rPr>
        <w:t>6.4. Постачальник</w:t>
      </w:r>
      <w:r w:rsidR="00FC0059" w:rsidRPr="00635311">
        <w:rPr>
          <w:rFonts w:ascii="Times New Roman" w:hAnsi="Times New Roman"/>
          <w:sz w:val="24"/>
          <w:szCs w:val="24"/>
        </w:rPr>
        <w:t xml:space="preserve"> має право:</w:t>
      </w:r>
    </w:p>
    <w:p w:rsidR="00FC0059" w:rsidRPr="00635311" w:rsidRDefault="00FC0059" w:rsidP="00FC0059">
      <w:pPr>
        <w:pStyle w:val="af3"/>
        <w:spacing w:after="0"/>
        <w:jc w:val="both"/>
        <w:rPr>
          <w:rFonts w:ascii="Times New Roman" w:hAnsi="Times New Roman"/>
          <w:sz w:val="24"/>
          <w:szCs w:val="24"/>
        </w:rPr>
      </w:pPr>
      <w:r w:rsidRPr="00635311">
        <w:rPr>
          <w:rFonts w:ascii="Times New Roman" w:hAnsi="Times New Roman"/>
          <w:sz w:val="24"/>
          <w:szCs w:val="24"/>
        </w:rPr>
        <w:t>6.4.1. Своєчасно та в повному обсязі отримувати плату за поставлений товар.</w:t>
      </w:r>
    </w:p>
    <w:p w:rsidR="00FC0059" w:rsidRPr="00635311" w:rsidRDefault="00FC0059" w:rsidP="00FC0059">
      <w:pPr>
        <w:pStyle w:val="af3"/>
        <w:spacing w:after="0"/>
        <w:jc w:val="both"/>
        <w:rPr>
          <w:rFonts w:ascii="Times New Roman" w:hAnsi="Times New Roman"/>
          <w:sz w:val="24"/>
          <w:szCs w:val="24"/>
        </w:rPr>
      </w:pPr>
      <w:r w:rsidRPr="00635311">
        <w:rPr>
          <w:rFonts w:ascii="Times New Roman" w:hAnsi="Times New Roman"/>
          <w:sz w:val="24"/>
          <w:szCs w:val="24"/>
        </w:rPr>
        <w:t xml:space="preserve">6.4.2. На дострокову поставку товарів за погодженням із </w:t>
      </w:r>
      <w:r w:rsidR="004D79CB">
        <w:rPr>
          <w:rFonts w:ascii="Times New Roman" w:hAnsi="Times New Roman"/>
          <w:sz w:val="24"/>
          <w:szCs w:val="24"/>
        </w:rPr>
        <w:t>Покупцем</w:t>
      </w:r>
      <w:r w:rsidRPr="00635311">
        <w:rPr>
          <w:rFonts w:ascii="Times New Roman" w:hAnsi="Times New Roman"/>
          <w:sz w:val="24"/>
          <w:szCs w:val="24"/>
        </w:rPr>
        <w:t>.</w:t>
      </w:r>
    </w:p>
    <w:p w:rsidR="00FC0059" w:rsidRPr="00635311" w:rsidRDefault="00091AF9" w:rsidP="00FC0059">
      <w:pPr>
        <w:pStyle w:val="af3"/>
        <w:spacing w:after="0"/>
        <w:jc w:val="both"/>
        <w:rPr>
          <w:rFonts w:ascii="Times New Roman" w:hAnsi="Times New Roman"/>
          <w:sz w:val="24"/>
          <w:szCs w:val="24"/>
        </w:rPr>
      </w:pPr>
      <w:r>
        <w:rPr>
          <w:rFonts w:ascii="Times New Roman" w:hAnsi="Times New Roman"/>
          <w:sz w:val="24"/>
          <w:szCs w:val="24"/>
        </w:rPr>
        <w:t>6.4.3. Н</w:t>
      </w:r>
      <w:r w:rsidR="00A912E5">
        <w:rPr>
          <w:rFonts w:ascii="Times New Roman" w:hAnsi="Times New Roman"/>
          <w:sz w:val="24"/>
          <w:szCs w:val="24"/>
        </w:rPr>
        <w:t>а дострокове розірвання</w:t>
      </w:r>
      <w:r w:rsidR="00FC0059" w:rsidRPr="00635311">
        <w:rPr>
          <w:rFonts w:ascii="Times New Roman" w:hAnsi="Times New Roman"/>
          <w:sz w:val="24"/>
          <w:szCs w:val="24"/>
        </w:rPr>
        <w:t xml:space="preserve"> Догов</w:t>
      </w:r>
      <w:r w:rsidR="00A912E5">
        <w:rPr>
          <w:rFonts w:ascii="Times New Roman" w:hAnsi="Times New Roman"/>
          <w:sz w:val="24"/>
          <w:szCs w:val="24"/>
        </w:rPr>
        <w:t>ору, у</w:t>
      </w:r>
      <w:r w:rsidR="00A912E5" w:rsidRPr="00635311">
        <w:rPr>
          <w:rFonts w:ascii="Times New Roman" w:hAnsi="Times New Roman"/>
          <w:sz w:val="24"/>
          <w:szCs w:val="24"/>
        </w:rPr>
        <w:t xml:space="preserve"> разі не</w:t>
      </w:r>
      <w:r w:rsidR="00A912E5">
        <w:rPr>
          <w:rFonts w:ascii="Times New Roman" w:hAnsi="Times New Roman"/>
          <w:sz w:val="24"/>
          <w:szCs w:val="24"/>
        </w:rPr>
        <w:t xml:space="preserve">виконання зобов'язань Покупцем, </w:t>
      </w:r>
      <w:r w:rsidR="00136A0C">
        <w:rPr>
          <w:rFonts w:ascii="Times New Roman" w:hAnsi="Times New Roman"/>
          <w:sz w:val="24"/>
          <w:szCs w:val="24"/>
        </w:rPr>
        <w:t>повідомивши про це Покупця</w:t>
      </w:r>
      <w:r w:rsidR="00FC0059" w:rsidRPr="00635311">
        <w:rPr>
          <w:rFonts w:ascii="Times New Roman" w:hAnsi="Times New Roman"/>
          <w:sz w:val="24"/>
          <w:szCs w:val="24"/>
        </w:rPr>
        <w:t xml:space="preserve"> у строк 10 календарних днів.</w:t>
      </w:r>
    </w:p>
    <w:p w:rsidR="00A659E2" w:rsidRPr="00477D95" w:rsidRDefault="00A659E2" w:rsidP="00477D95">
      <w:pPr>
        <w:widowControl w:val="0"/>
        <w:tabs>
          <w:tab w:val="left" w:pos="10206"/>
        </w:tabs>
        <w:spacing w:after="0"/>
        <w:ind w:firstLine="709"/>
        <w:jc w:val="both"/>
        <w:rPr>
          <w:rFonts w:ascii="Times New Roman" w:hAnsi="Times New Roman" w:cs="Times New Roman"/>
          <w:snapToGrid w:val="0"/>
          <w:color w:val="000000"/>
          <w:sz w:val="24"/>
          <w:szCs w:val="24"/>
        </w:rPr>
      </w:pPr>
    </w:p>
    <w:p w:rsidR="00A659E2" w:rsidRPr="00477D95" w:rsidRDefault="00A659E2" w:rsidP="00A659E2">
      <w:pPr>
        <w:widowControl w:val="0"/>
        <w:tabs>
          <w:tab w:val="left" w:pos="10206"/>
        </w:tabs>
        <w:ind w:firstLine="709"/>
        <w:jc w:val="center"/>
        <w:rPr>
          <w:rFonts w:ascii="Times New Roman" w:hAnsi="Times New Roman" w:cs="Times New Roman"/>
          <w:b/>
          <w:snapToGrid w:val="0"/>
          <w:color w:val="000000"/>
          <w:sz w:val="24"/>
          <w:szCs w:val="24"/>
        </w:rPr>
      </w:pPr>
      <w:r w:rsidRPr="00477D95">
        <w:rPr>
          <w:rFonts w:ascii="Times New Roman" w:hAnsi="Times New Roman" w:cs="Times New Roman"/>
          <w:b/>
          <w:snapToGrid w:val="0"/>
          <w:color w:val="000000"/>
          <w:sz w:val="24"/>
          <w:szCs w:val="24"/>
        </w:rPr>
        <w:t>VII. Відповідальність сторін</w:t>
      </w:r>
    </w:p>
    <w:p w:rsidR="00A659E2" w:rsidRPr="00477D95" w:rsidRDefault="00A659E2" w:rsidP="00A659E2">
      <w:pPr>
        <w:spacing w:after="0" w:line="240" w:lineRule="auto"/>
        <w:ind w:firstLine="567"/>
        <w:jc w:val="both"/>
        <w:rPr>
          <w:rFonts w:ascii="Times New Roman" w:eastAsia="Times New Roman" w:hAnsi="Times New Roman" w:cs="Times New Roman"/>
          <w:sz w:val="24"/>
          <w:szCs w:val="24"/>
          <w:lang w:eastAsia="ru-RU"/>
        </w:rPr>
      </w:pPr>
      <w:r w:rsidRPr="00477D95">
        <w:rPr>
          <w:rFonts w:ascii="Times New Roman" w:eastAsia="Times New Roman" w:hAnsi="Times New Roman" w:cs="Times New Roman"/>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A659E2" w:rsidRPr="00477D95" w:rsidRDefault="00A659E2" w:rsidP="00A659E2">
      <w:pPr>
        <w:spacing w:after="0" w:line="240" w:lineRule="auto"/>
        <w:ind w:firstLine="567"/>
        <w:jc w:val="both"/>
        <w:rPr>
          <w:rFonts w:ascii="Times New Roman" w:eastAsia="Times New Roman" w:hAnsi="Times New Roman" w:cs="Times New Roman"/>
          <w:sz w:val="24"/>
          <w:szCs w:val="24"/>
          <w:lang w:eastAsia="ru-RU"/>
        </w:rPr>
      </w:pPr>
      <w:r w:rsidRPr="00477D95">
        <w:rPr>
          <w:rFonts w:ascii="Times New Roman" w:eastAsia="Times New Roman" w:hAnsi="Times New Roman" w:cs="Times New Roman"/>
          <w:sz w:val="24"/>
          <w:szCs w:val="24"/>
          <w:lang w:eastAsia="ru-RU"/>
        </w:rPr>
        <w:t xml:space="preserve">7.2. У разі </w:t>
      </w:r>
      <w:r w:rsidRPr="00477D95">
        <w:rPr>
          <w:rFonts w:ascii="Times New Roman" w:hAnsi="Times New Roman" w:cs="Times New Roman"/>
          <w:sz w:val="24"/>
          <w:szCs w:val="24"/>
        </w:rPr>
        <w:t>порушення строків поставки Товару,</w:t>
      </w:r>
      <w:r w:rsidRPr="00477D95">
        <w:rPr>
          <w:rFonts w:ascii="Times New Roman" w:eastAsia="Times New Roman" w:hAnsi="Times New Roman" w:cs="Times New Roman"/>
          <w:sz w:val="24"/>
          <w:szCs w:val="24"/>
          <w:lang w:eastAsia="ru-RU"/>
        </w:rPr>
        <w:t xml:space="preserve"> Покупець має право вимагати, а Постачальник вразі вимоги Покупця зобов</w:t>
      </w:r>
      <w:r w:rsidRPr="00477D95">
        <w:rPr>
          <w:rFonts w:ascii="Times New Roman" w:eastAsia="Times New Roman" w:hAnsi="Times New Roman" w:cs="Times New Roman"/>
          <w:sz w:val="24"/>
          <w:szCs w:val="24"/>
          <w:lang w:val="ru-RU" w:eastAsia="ru-RU"/>
        </w:rPr>
        <w:t>’</w:t>
      </w:r>
      <w:r w:rsidRPr="00477D95">
        <w:rPr>
          <w:rFonts w:ascii="Times New Roman" w:eastAsia="Times New Roman" w:hAnsi="Times New Roman" w:cs="Times New Roman"/>
          <w:sz w:val="24"/>
          <w:szCs w:val="24"/>
          <w:lang w:eastAsia="ru-RU"/>
        </w:rPr>
        <w:t xml:space="preserve">язаний сплатити Покупцю </w:t>
      </w:r>
      <w:r w:rsidRPr="00477D95">
        <w:rPr>
          <w:rFonts w:ascii="Times New Roman" w:hAnsi="Times New Roman" w:cs="Times New Roman"/>
          <w:sz w:val="24"/>
          <w:szCs w:val="24"/>
        </w:rPr>
        <w:t>штрафну санкцію у вигляді пені, у розмірі 0,1 відсотка від вартості вчасно не поставленого Товару, за кожний день прострочення</w:t>
      </w:r>
      <w:r w:rsidRPr="00477D95">
        <w:rPr>
          <w:rFonts w:ascii="Times New Roman" w:eastAsia="Times New Roman" w:hAnsi="Times New Roman" w:cs="Times New Roman"/>
          <w:sz w:val="24"/>
          <w:szCs w:val="24"/>
          <w:lang w:eastAsia="ru-RU"/>
        </w:rPr>
        <w:t>.</w:t>
      </w:r>
    </w:p>
    <w:p w:rsidR="00A659E2" w:rsidRPr="00A42EA4" w:rsidRDefault="00A659E2" w:rsidP="00A659E2">
      <w:pPr>
        <w:spacing w:after="0" w:line="240" w:lineRule="auto"/>
        <w:ind w:firstLine="567"/>
        <w:jc w:val="both"/>
        <w:rPr>
          <w:rFonts w:ascii="Times New Roman" w:eastAsia="Times New Roman" w:hAnsi="Times New Roman" w:cs="Times New Roman"/>
          <w:sz w:val="24"/>
          <w:szCs w:val="24"/>
          <w:lang w:eastAsia="ru-RU"/>
        </w:rPr>
      </w:pPr>
      <w:r w:rsidRPr="00477D95">
        <w:rPr>
          <w:rFonts w:ascii="Times New Roman" w:eastAsia="Times New Roman" w:hAnsi="Times New Roman" w:cs="Times New Roman"/>
          <w:sz w:val="24"/>
          <w:szCs w:val="24"/>
          <w:lang w:eastAsia="ru-RU"/>
        </w:rPr>
        <w:t>7.3.</w:t>
      </w:r>
      <w:r w:rsidRPr="00477D95">
        <w:rPr>
          <w:rFonts w:ascii="Times New Roman" w:hAnsi="Times New Roman" w:cs="Times New Roman"/>
          <w:sz w:val="24"/>
          <w:szCs w:val="24"/>
          <w:shd w:val="clear" w:color="auto" w:fill="FFFFFF"/>
        </w:rPr>
        <w:t xml:space="preserve"> За порушення умов зобов'язання щодо якості товару стягується штраф у розмірі двадцяти відсотків вартості </w:t>
      </w:r>
      <w:r w:rsidR="00DE7250">
        <w:rPr>
          <w:rFonts w:ascii="Times New Roman" w:hAnsi="Times New Roman" w:cs="Times New Roman"/>
          <w:sz w:val="24"/>
          <w:szCs w:val="24"/>
          <w:shd w:val="clear" w:color="auto" w:fill="FFFFFF"/>
        </w:rPr>
        <w:t xml:space="preserve">поставлених </w:t>
      </w:r>
      <w:r w:rsidRPr="00477D95">
        <w:rPr>
          <w:rFonts w:ascii="Times New Roman" w:hAnsi="Times New Roman" w:cs="Times New Roman"/>
          <w:sz w:val="24"/>
          <w:szCs w:val="24"/>
          <w:shd w:val="clear" w:color="auto" w:fill="FFFFFF"/>
        </w:rPr>
        <w:t>неякісних товарів.</w:t>
      </w:r>
      <w:r w:rsidR="00A42EA4">
        <w:rPr>
          <w:rFonts w:ascii="Times New Roman" w:hAnsi="Times New Roman" w:cs="Times New Roman"/>
          <w:sz w:val="24"/>
          <w:szCs w:val="24"/>
          <w:shd w:val="clear" w:color="auto" w:fill="FFFFFF"/>
        </w:rPr>
        <w:t xml:space="preserve"> Заміна </w:t>
      </w:r>
      <w:r w:rsidR="00DE7250">
        <w:rPr>
          <w:rFonts w:ascii="Times New Roman" w:hAnsi="Times New Roman" w:cs="Times New Roman"/>
          <w:sz w:val="24"/>
          <w:szCs w:val="24"/>
          <w:shd w:val="clear" w:color="auto" w:fill="FFFFFF"/>
        </w:rPr>
        <w:t xml:space="preserve"> поставленого </w:t>
      </w:r>
      <w:r w:rsidR="00A42EA4">
        <w:rPr>
          <w:rFonts w:ascii="Times New Roman" w:hAnsi="Times New Roman" w:cs="Times New Roman"/>
          <w:sz w:val="24"/>
          <w:szCs w:val="24"/>
          <w:shd w:val="clear" w:color="auto" w:fill="FFFFFF"/>
        </w:rPr>
        <w:t xml:space="preserve">неякісного </w:t>
      </w:r>
      <w:r w:rsidR="00DE7250">
        <w:rPr>
          <w:rFonts w:ascii="Times New Roman" w:hAnsi="Times New Roman" w:cs="Times New Roman"/>
          <w:sz w:val="24"/>
          <w:szCs w:val="24"/>
          <w:shd w:val="clear" w:color="auto" w:fill="FFFFFF"/>
        </w:rPr>
        <w:t>товару на якісний</w:t>
      </w:r>
      <w:r w:rsidR="00A42EA4">
        <w:rPr>
          <w:rFonts w:ascii="Times New Roman" w:hAnsi="Times New Roman" w:cs="Times New Roman"/>
          <w:sz w:val="24"/>
          <w:szCs w:val="24"/>
          <w:shd w:val="clear" w:color="auto" w:fill="FFFFFF"/>
        </w:rPr>
        <w:t xml:space="preserve"> не звільняє Постачальника від обов</w:t>
      </w:r>
      <w:r w:rsidR="00A42EA4">
        <w:rPr>
          <w:rFonts w:ascii="Times New Roman" w:hAnsi="Times New Roman" w:cs="Times New Roman"/>
          <w:sz w:val="24"/>
          <w:szCs w:val="24"/>
          <w:shd w:val="clear" w:color="auto" w:fill="FFFFFF"/>
          <w:lang w:val="en-US"/>
        </w:rPr>
        <w:t>’</w:t>
      </w:r>
      <w:r w:rsidR="00A42EA4">
        <w:rPr>
          <w:rFonts w:ascii="Times New Roman" w:hAnsi="Times New Roman" w:cs="Times New Roman"/>
          <w:sz w:val="24"/>
          <w:szCs w:val="24"/>
          <w:shd w:val="clear" w:color="auto" w:fill="FFFFFF"/>
        </w:rPr>
        <w:t>язку сплати штрафу.</w:t>
      </w:r>
    </w:p>
    <w:p w:rsidR="00A659E2" w:rsidRPr="00477D95" w:rsidRDefault="00A659E2" w:rsidP="00A659E2">
      <w:pPr>
        <w:spacing w:after="0" w:line="240" w:lineRule="auto"/>
        <w:ind w:firstLine="567"/>
        <w:jc w:val="both"/>
        <w:rPr>
          <w:rFonts w:ascii="Times New Roman" w:eastAsia="Times New Roman" w:hAnsi="Times New Roman" w:cs="Times New Roman"/>
          <w:sz w:val="24"/>
          <w:szCs w:val="24"/>
          <w:lang w:eastAsia="ru-RU"/>
        </w:rPr>
      </w:pPr>
      <w:r w:rsidRPr="00477D95">
        <w:rPr>
          <w:rFonts w:ascii="Times New Roman" w:eastAsia="Times New Roman" w:hAnsi="Times New Roman" w:cs="Times New Roman"/>
          <w:sz w:val="24"/>
          <w:szCs w:val="24"/>
          <w:lang w:eastAsia="ru-RU"/>
        </w:rPr>
        <w:t xml:space="preserve">7.4. В разі встановлення факту порушення строків постачання товару, постачання товару невідповідної якості Постачальник, протягом 10 днів з моменту отримання вимоги </w:t>
      </w:r>
      <w:r w:rsidR="00E61D51">
        <w:rPr>
          <w:rFonts w:ascii="Times New Roman" w:eastAsia="Times New Roman" w:hAnsi="Times New Roman" w:cs="Times New Roman"/>
          <w:sz w:val="24"/>
          <w:szCs w:val="24"/>
          <w:lang w:eastAsia="ru-RU"/>
        </w:rPr>
        <w:t xml:space="preserve">(претензії) </w:t>
      </w:r>
      <w:r w:rsidRPr="00477D95">
        <w:rPr>
          <w:rFonts w:ascii="Times New Roman" w:eastAsia="Times New Roman" w:hAnsi="Times New Roman" w:cs="Times New Roman"/>
          <w:sz w:val="24"/>
          <w:szCs w:val="24"/>
          <w:lang w:eastAsia="ru-RU"/>
        </w:rPr>
        <w:t>від Покупця про оплату штрафної санкції, повинен сплатити  штрафні санкції на розрахунковий рахунок Покупця в повному обсязі.</w:t>
      </w:r>
    </w:p>
    <w:p w:rsidR="00A659E2" w:rsidRDefault="00126B6E" w:rsidP="00A659E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00902F91">
        <w:rPr>
          <w:rFonts w:ascii="Times New Roman" w:eastAsia="Times New Roman" w:hAnsi="Times New Roman" w:cs="Times New Roman"/>
          <w:sz w:val="24"/>
          <w:szCs w:val="24"/>
          <w:lang w:eastAsia="ru-RU"/>
        </w:rPr>
        <w:t>. У</w:t>
      </w:r>
      <w:r w:rsidR="00902F91" w:rsidRPr="00635311">
        <w:rPr>
          <w:rFonts w:ascii="Times New Roman" w:hAnsi="Times New Roman"/>
          <w:sz w:val="24"/>
          <w:szCs w:val="24"/>
        </w:rPr>
        <w:t xml:space="preserve"> разі невиконання </w:t>
      </w:r>
      <w:r w:rsidR="00902F91">
        <w:rPr>
          <w:rFonts w:ascii="Times New Roman" w:hAnsi="Times New Roman"/>
          <w:sz w:val="24"/>
          <w:szCs w:val="24"/>
        </w:rPr>
        <w:t xml:space="preserve">або неналежного виконання </w:t>
      </w:r>
      <w:r w:rsidR="00902F91" w:rsidRPr="00635311">
        <w:rPr>
          <w:rFonts w:ascii="Times New Roman" w:hAnsi="Times New Roman"/>
          <w:sz w:val="24"/>
          <w:szCs w:val="24"/>
        </w:rPr>
        <w:t>зобов'язань Постачальником</w:t>
      </w:r>
      <w:r w:rsidR="00902F91">
        <w:rPr>
          <w:rFonts w:ascii="Times New Roman" w:hAnsi="Times New Roman"/>
          <w:sz w:val="24"/>
          <w:szCs w:val="24"/>
        </w:rPr>
        <w:t xml:space="preserve">, зокрема у </w:t>
      </w:r>
      <w:r w:rsidR="00902F91" w:rsidRPr="00477D95">
        <w:rPr>
          <w:rFonts w:ascii="Times New Roman" w:eastAsia="Times New Roman" w:hAnsi="Times New Roman" w:cs="Times New Roman"/>
          <w:sz w:val="24"/>
          <w:szCs w:val="24"/>
          <w:lang w:eastAsia="ru-RU"/>
        </w:rPr>
        <w:t xml:space="preserve"> </w:t>
      </w:r>
      <w:r w:rsidR="007B330D">
        <w:rPr>
          <w:rFonts w:ascii="Times New Roman" w:eastAsia="Times New Roman" w:hAnsi="Times New Roman" w:cs="Times New Roman"/>
          <w:sz w:val="24"/>
          <w:szCs w:val="24"/>
          <w:lang w:eastAsia="ru-RU"/>
        </w:rPr>
        <w:t>випадку порушення строків</w:t>
      </w:r>
      <w:r w:rsidR="00902F91">
        <w:rPr>
          <w:rFonts w:ascii="Times New Roman" w:eastAsia="Times New Roman" w:hAnsi="Times New Roman" w:cs="Times New Roman"/>
          <w:sz w:val="24"/>
          <w:szCs w:val="24"/>
          <w:lang w:eastAsia="ru-RU"/>
        </w:rPr>
        <w:t xml:space="preserve"> постачання товару</w:t>
      </w:r>
      <w:r w:rsidR="00A659E2" w:rsidRPr="00477D95">
        <w:rPr>
          <w:rFonts w:ascii="Times New Roman" w:eastAsia="Times New Roman" w:hAnsi="Times New Roman" w:cs="Times New Roman"/>
          <w:sz w:val="24"/>
          <w:szCs w:val="24"/>
          <w:lang w:eastAsia="ru-RU"/>
        </w:rPr>
        <w:t>, здійсн</w:t>
      </w:r>
      <w:r w:rsidR="00902F91">
        <w:rPr>
          <w:rFonts w:ascii="Times New Roman" w:eastAsia="Times New Roman" w:hAnsi="Times New Roman" w:cs="Times New Roman"/>
          <w:sz w:val="24"/>
          <w:szCs w:val="24"/>
          <w:lang w:eastAsia="ru-RU"/>
        </w:rPr>
        <w:t>ення неповної поставки товару, постачання товару</w:t>
      </w:r>
      <w:r w:rsidR="00A659E2" w:rsidRPr="00477D95">
        <w:rPr>
          <w:rFonts w:ascii="Times New Roman" w:eastAsia="Times New Roman" w:hAnsi="Times New Roman" w:cs="Times New Roman"/>
          <w:sz w:val="24"/>
          <w:szCs w:val="24"/>
          <w:lang w:eastAsia="ru-RU"/>
        </w:rPr>
        <w:t xml:space="preserve"> невідповідної якості Договір може бути розірвано Покупцем в од</w:t>
      </w:r>
      <w:r w:rsidR="00EA3DC4">
        <w:rPr>
          <w:rFonts w:ascii="Times New Roman" w:eastAsia="Times New Roman" w:hAnsi="Times New Roman" w:cs="Times New Roman"/>
          <w:sz w:val="24"/>
          <w:szCs w:val="24"/>
          <w:lang w:eastAsia="ru-RU"/>
        </w:rPr>
        <w:t xml:space="preserve">носторонньому порядку </w:t>
      </w:r>
      <w:r w:rsidR="00902F91" w:rsidRPr="00635311">
        <w:rPr>
          <w:rFonts w:ascii="Times New Roman" w:hAnsi="Times New Roman"/>
          <w:sz w:val="24"/>
          <w:szCs w:val="24"/>
        </w:rPr>
        <w:t>без підписання додаткової угоди</w:t>
      </w:r>
      <w:r w:rsidR="00902F91">
        <w:rPr>
          <w:rFonts w:ascii="Times New Roman" w:hAnsi="Times New Roman"/>
          <w:sz w:val="24"/>
          <w:szCs w:val="24"/>
        </w:rPr>
        <w:t xml:space="preserve">, повідомивши </w:t>
      </w:r>
      <w:r w:rsidR="00902F91" w:rsidRPr="00635311">
        <w:rPr>
          <w:rFonts w:ascii="Times New Roman" w:hAnsi="Times New Roman"/>
          <w:sz w:val="24"/>
          <w:szCs w:val="24"/>
        </w:rPr>
        <w:t xml:space="preserve"> про це </w:t>
      </w:r>
      <w:r w:rsidR="00902F91">
        <w:rPr>
          <w:rFonts w:ascii="Times New Roman" w:hAnsi="Times New Roman"/>
          <w:sz w:val="24"/>
          <w:szCs w:val="24"/>
        </w:rPr>
        <w:t xml:space="preserve">Постачальника </w:t>
      </w:r>
      <w:r w:rsidR="00902F91" w:rsidRPr="00635311">
        <w:rPr>
          <w:rFonts w:ascii="Times New Roman" w:hAnsi="Times New Roman"/>
          <w:sz w:val="24"/>
          <w:szCs w:val="24"/>
        </w:rPr>
        <w:t>не пізніше 3 робочих днів до дати розірвання</w:t>
      </w:r>
      <w:r w:rsidR="00A659E2" w:rsidRPr="00477D95">
        <w:rPr>
          <w:rFonts w:ascii="Times New Roman" w:eastAsia="Times New Roman" w:hAnsi="Times New Roman" w:cs="Times New Roman"/>
          <w:sz w:val="24"/>
          <w:szCs w:val="24"/>
          <w:lang w:eastAsia="ru-RU"/>
        </w:rPr>
        <w:t xml:space="preserve">. </w:t>
      </w:r>
    </w:p>
    <w:p w:rsidR="00732826" w:rsidRDefault="00732826" w:rsidP="00732826">
      <w:pPr>
        <w:pStyle w:val="af3"/>
        <w:spacing w:after="0"/>
        <w:ind w:firstLine="567"/>
        <w:jc w:val="both"/>
        <w:rPr>
          <w:rFonts w:ascii="Times New Roman" w:hAnsi="Times New Roman"/>
          <w:sz w:val="24"/>
          <w:szCs w:val="24"/>
        </w:rPr>
      </w:pPr>
      <w:r>
        <w:rPr>
          <w:rFonts w:ascii="Times New Roman" w:hAnsi="Times New Roman"/>
          <w:sz w:val="24"/>
          <w:szCs w:val="24"/>
        </w:rPr>
        <w:t>П</w:t>
      </w:r>
      <w:r w:rsidRPr="0050323A">
        <w:rPr>
          <w:rFonts w:ascii="Times New Roman" w:hAnsi="Times New Roman"/>
          <w:sz w:val="24"/>
          <w:szCs w:val="24"/>
        </w:rPr>
        <w:t xml:space="preserve">овідомлення </w:t>
      </w:r>
      <w:r>
        <w:rPr>
          <w:rFonts w:ascii="Times New Roman" w:hAnsi="Times New Roman"/>
          <w:sz w:val="24"/>
          <w:szCs w:val="24"/>
        </w:rPr>
        <w:t xml:space="preserve">про розірвання договору </w:t>
      </w:r>
      <w:r w:rsidRPr="0050323A">
        <w:rPr>
          <w:rFonts w:ascii="Times New Roman" w:hAnsi="Times New Roman"/>
          <w:sz w:val="24"/>
          <w:szCs w:val="24"/>
        </w:rPr>
        <w:t xml:space="preserve">вважається надісланим Постачальнику, якщо </w:t>
      </w:r>
      <w:r>
        <w:rPr>
          <w:rFonts w:ascii="Times New Roman" w:hAnsi="Times New Roman"/>
          <w:sz w:val="24"/>
          <w:szCs w:val="24"/>
        </w:rPr>
        <w:t xml:space="preserve">воно </w:t>
      </w:r>
      <w:r w:rsidRPr="0050323A">
        <w:rPr>
          <w:rFonts w:ascii="Times New Roman" w:hAnsi="Times New Roman"/>
          <w:sz w:val="24"/>
          <w:szCs w:val="24"/>
        </w:rPr>
        <w:t>було надіслане електронною поштою та/або на юридичну адресу (рекомендованим поштовим відправленням), вказану в Договорі.</w:t>
      </w:r>
      <w:r>
        <w:rPr>
          <w:rFonts w:ascii="Times New Roman" w:hAnsi="Times New Roman"/>
          <w:sz w:val="24"/>
          <w:szCs w:val="24"/>
        </w:rPr>
        <w:t xml:space="preserve"> Відмова від отримання </w:t>
      </w:r>
      <w:r w:rsidR="00126B6E">
        <w:rPr>
          <w:rFonts w:ascii="Times New Roman" w:hAnsi="Times New Roman"/>
          <w:sz w:val="24"/>
          <w:szCs w:val="24"/>
        </w:rPr>
        <w:t>та/</w:t>
      </w:r>
      <w:r>
        <w:rPr>
          <w:rFonts w:ascii="Times New Roman" w:hAnsi="Times New Roman"/>
          <w:sz w:val="24"/>
          <w:szCs w:val="24"/>
        </w:rPr>
        <w:t>або не отримання повідомлення Постачальником  не позбавляє права Покупця від одностороннього розірвання договору.</w:t>
      </w:r>
    </w:p>
    <w:p w:rsidR="00126B6E" w:rsidRPr="00126B6E" w:rsidRDefault="00126B6E" w:rsidP="00126B6E">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7.6</w:t>
      </w:r>
      <w:r w:rsidRPr="0076760C">
        <w:rPr>
          <w:rFonts w:ascii="Times New Roman" w:eastAsia="Times New Roman" w:hAnsi="Times New Roman" w:cs="Times New Roman"/>
          <w:sz w:val="24"/>
          <w:szCs w:val="24"/>
          <w:lang w:eastAsia="ru-RU"/>
        </w:rPr>
        <w:t>. У разі несвоєчасної оплати за поставлений товар  Постачальник має право вимагати у Покупця сплату пені у</w:t>
      </w:r>
      <w:r w:rsidRPr="0076760C">
        <w:rPr>
          <w:rFonts w:ascii="Times New Roman" w:hAnsi="Times New Roman" w:cs="Times New Roman"/>
          <w:sz w:val="24"/>
          <w:szCs w:val="24"/>
          <w:shd w:val="clear" w:color="auto" w:fill="FFFFFF"/>
        </w:rPr>
        <w:t xml:space="preserve"> розмірі 0,1 відсотка вартості товарів, з яких допущено прострочення виконання оплати за кожний день прострочення</w:t>
      </w:r>
      <w:r w:rsidRPr="0076760C">
        <w:rPr>
          <w:rFonts w:ascii="Times New Roman" w:eastAsia="Times New Roman" w:hAnsi="Times New Roman" w:cs="Times New Roman"/>
          <w:sz w:val="24"/>
          <w:szCs w:val="24"/>
          <w:lang w:eastAsia="ru-RU"/>
        </w:rPr>
        <w:t>.</w:t>
      </w:r>
      <w:r w:rsidRPr="0076760C">
        <w:rPr>
          <w:rFonts w:ascii="Times New Roman" w:hAnsi="Times New Roman" w:cs="Times New Roman"/>
          <w:sz w:val="24"/>
          <w:szCs w:val="24"/>
        </w:rPr>
        <w:t xml:space="preserve"> </w:t>
      </w:r>
    </w:p>
    <w:p w:rsidR="00A659E2" w:rsidRPr="00477D95" w:rsidRDefault="00A659E2" w:rsidP="00A659E2">
      <w:pPr>
        <w:widowControl w:val="0"/>
        <w:spacing w:after="0" w:line="240" w:lineRule="auto"/>
        <w:ind w:firstLine="567"/>
        <w:jc w:val="both"/>
        <w:rPr>
          <w:rFonts w:ascii="Times New Roman" w:hAnsi="Times New Roman" w:cs="Times New Roman"/>
          <w:sz w:val="24"/>
          <w:szCs w:val="24"/>
        </w:rPr>
      </w:pPr>
      <w:r w:rsidRPr="00477D95">
        <w:rPr>
          <w:rFonts w:ascii="Times New Roman" w:hAnsi="Times New Roman" w:cs="Times New Roman"/>
          <w:sz w:val="24"/>
          <w:szCs w:val="24"/>
        </w:rPr>
        <w:t>7.7. За цим Договором не вважається виною Покупця та порушенням з його боку умов даного Договору порушення строків (несвоєчасність) оплати Товару у разі неналежного бюджетного фінансування діяльності Покупця, а саме затримка оплати платіжних документів відповідним підрозділом Державної Казначейської Служби України, у якому обслуговується Покупець.</w:t>
      </w:r>
    </w:p>
    <w:p w:rsidR="00A659E2" w:rsidRPr="007B330D" w:rsidRDefault="00A659E2" w:rsidP="00A659E2">
      <w:pPr>
        <w:widowControl w:val="0"/>
        <w:spacing w:after="0" w:line="240" w:lineRule="auto"/>
        <w:ind w:firstLine="709"/>
        <w:jc w:val="both"/>
        <w:rPr>
          <w:rFonts w:ascii="Times New Roman" w:hAnsi="Times New Roman" w:cs="Times New Roman"/>
          <w:sz w:val="24"/>
          <w:szCs w:val="24"/>
        </w:rPr>
      </w:pPr>
      <w:r w:rsidRPr="00477D95">
        <w:rPr>
          <w:rFonts w:ascii="Times New Roman" w:eastAsia="Times New Roman" w:hAnsi="Times New Roman" w:cs="Times New Roman"/>
          <w:sz w:val="24"/>
          <w:szCs w:val="24"/>
        </w:rPr>
        <w:t xml:space="preserve"> </w:t>
      </w:r>
      <w:r w:rsidRPr="007B330D">
        <w:rPr>
          <w:rFonts w:ascii="Times New Roman" w:eastAsia="Times New Roman" w:hAnsi="Times New Roman" w:cs="Times New Roman"/>
          <w:sz w:val="24"/>
          <w:szCs w:val="24"/>
        </w:rPr>
        <w:t>Покупець не несе відповідальності за затримку бюджетного фінансування органом Державного Казначейства та зобов</w:t>
      </w:r>
      <w:r w:rsidRPr="007B330D">
        <w:rPr>
          <w:rFonts w:ascii="Times New Roman" w:eastAsia="Times New Roman" w:hAnsi="Times New Roman" w:cs="Times New Roman"/>
          <w:sz w:val="24"/>
          <w:szCs w:val="24"/>
          <w:lang w:val="ru-RU"/>
        </w:rPr>
        <w:t>’</w:t>
      </w:r>
      <w:r w:rsidRPr="007B330D">
        <w:rPr>
          <w:rFonts w:ascii="Times New Roman" w:eastAsia="Times New Roman" w:hAnsi="Times New Roman" w:cs="Times New Roman"/>
          <w:sz w:val="24"/>
          <w:szCs w:val="24"/>
        </w:rPr>
        <w:t>язується здійснити оплату за поставлений товар. Покупець звільняється від сплати будь-яких штрафних санкцій, судового збору, інших господарських санкцій тощо, що стосуються несвоєчасного виконання фінансових зобов’язань (порушення строків розрахунків)  за цим договором,</w:t>
      </w:r>
      <w:r w:rsidR="00126B6E">
        <w:rPr>
          <w:rFonts w:ascii="Times New Roman" w:eastAsia="Times New Roman" w:hAnsi="Times New Roman" w:cs="Times New Roman"/>
          <w:sz w:val="24"/>
          <w:szCs w:val="24"/>
        </w:rPr>
        <w:t xml:space="preserve"> в тому числі передбачених п.7.6</w:t>
      </w:r>
      <w:r w:rsidRPr="007B330D">
        <w:rPr>
          <w:rFonts w:ascii="Times New Roman" w:eastAsia="Times New Roman" w:hAnsi="Times New Roman" w:cs="Times New Roman"/>
          <w:sz w:val="24"/>
          <w:szCs w:val="24"/>
        </w:rPr>
        <w:t xml:space="preserve"> договору, яке викликане затримкою бюджетного фінансування </w:t>
      </w:r>
      <w:r w:rsidRPr="007B330D">
        <w:rPr>
          <w:rFonts w:ascii="Times New Roman" w:hAnsi="Times New Roman" w:cs="Times New Roman"/>
          <w:sz w:val="24"/>
          <w:szCs w:val="24"/>
        </w:rPr>
        <w:t>Державною Казначейською Службою України чи її відповідним підрозділом у якому обслуговується Покупець.</w:t>
      </w:r>
    </w:p>
    <w:p w:rsidR="00A659E2" w:rsidRPr="007B330D" w:rsidRDefault="00A659E2" w:rsidP="00A659E2">
      <w:pPr>
        <w:tabs>
          <w:tab w:val="left" w:pos="10206"/>
        </w:tabs>
        <w:spacing w:after="0" w:line="240" w:lineRule="auto"/>
        <w:ind w:firstLine="709"/>
        <w:jc w:val="both"/>
        <w:rPr>
          <w:rFonts w:ascii="Times New Roman" w:hAnsi="Times New Roman" w:cs="Times New Roman"/>
          <w:sz w:val="24"/>
          <w:szCs w:val="24"/>
        </w:rPr>
      </w:pPr>
      <w:r w:rsidRPr="007B330D">
        <w:rPr>
          <w:rFonts w:ascii="Times New Roman" w:hAnsi="Times New Roman" w:cs="Times New Roman"/>
          <w:sz w:val="24"/>
          <w:szCs w:val="24"/>
        </w:rPr>
        <w:t>7.8.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EA3DC4" w:rsidRPr="007B330D" w:rsidRDefault="00A659E2" w:rsidP="00BC2C71">
      <w:pPr>
        <w:tabs>
          <w:tab w:val="left" w:pos="10206"/>
        </w:tabs>
        <w:spacing w:after="0" w:line="240" w:lineRule="auto"/>
        <w:ind w:firstLine="709"/>
        <w:jc w:val="both"/>
        <w:rPr>
          <w:rFonts w:ascii="Times New Roman" w:hAnsi="Times New Roman" w:cs="Times New Roman"/>
          <w:sz w:val="24"/>
          <w:szCs w:val="24"/>
        </w:rPr>
      </w:pPr>
      <w:r w:rsidRPr="007B330D">
        <w:rPr>
          <w:rFonts w:ascii="Times New Roman" w:hAnsi="Times New Roman" w:cs="Times New Roman"/>
          <w:sz w:val="24"/>
          <w:szCs w:val="24"/>
        </w:rPr>
        <w:lastRenderedPageBreak/>
        <w:t>7.9.Виплата неустойки (пені, штрафу) не звільняє Сторону від виконання прийнятих на себе, відповідно до даного Договору, зобов'язань.</w:t>
      </w:r>
    </w:p>
    <w:p w:rsidR="00D206C9" w:rsidRPr="007B330D" w:rsidRDefault="0076760C" w:rsidP="00DF17F1">
      <w:pPr>
        <w:autoSpaceDE w:val="0"/>
        <w:autoSpaceDN w:val="0"/>
        <w:adjustRightInd w:val="0"/>
        <w:spacing w:after="0" w:line="240" w:lineRule="auto"/>
        <w:ind w:right="-81" w:firstLine="426"/>
        <w:jc w:val="both"/>
        <w:rPr>
          <w:rFonts w:ascii="Times New Roman" w:hAnsi="Times New Roman"/>
          <w:sz w:val="24"/>
          <w:szCs w:val="24"/>
        </w:rPr>
      </w:pPr>
      <w:r w:rsidRPr="007B330D">
        <w:rPr>
          <w:rFonts w:ascii="Times New Roman" w:hAnsi="Times New Roman"/>
          <w:sz w:val="24"/>
          <w:szCs w:val="24"/>
        </w:rPr>
        <w:t>7.10</w:t>
      </w:r>
      <w:r w:rsidR="00EA3DC4" w:rsidRPr="007B330D">
        <w:rPr>
          <w:rFonts w:ascii="Times New Roman" w:hAnsi="Times New Roman"/>
          <w:sz w:val="24"/>
          <w:szCs w:val="24"/>
        </w:rPr>
        <w:t>. </w:t>
      </w:r>
      <w:r w:rsidR="00D206C9" w:rsidRPr="007B330D">
        <w:rPr>
          <w:rFonts w:ascii="Times New Roman" w:hAnsi="Times New Roman"/>
          <w:sz w:val="24"/>
          <w:szCs w:val="24"/>
        </w:rPr>
        <w:t>Сторони дійшли згоди та передбачають можливість використання таких оперативно-господарських санкцій:</w:t>
      </w:r>
    </w:p>
    <w:p w:rsidR="00D206C9" w:rsidRPr="007B330D" w:rsidRDefault="0076760C" w:rsidP="000D20C0">
      <w:pPr>
        <w:pStyle w:val="rvps2"/>
        <w:shd w:val="clear" w:color="auto" w:fill="FFFFFF"/>
        <w:spacing w:before="0" w:beforeAutospacing="0" w:after="0" w:afterAutospacing="0"/>
        <w:ind w:firstLine="450"/>
        <w:jc w:val="both"/>
      </w:pPr>
      <w:r w:rsidRPr="007B330D">
        <w:t>7.10.1.</w:t>
      </w:r>
      <w:r w:rsidR="00D206C9" w:rsidRPr="007B330D">
        <w:t xml:space="preserve">одностороння відмова від виконання свого зобов'язання Покупцем, із звільненням його від відповідальності за це - у разі поставки Постачальником неякісного товару, а саме </w:t>
      </w:r>
      <w:r w:rsidR="00D72E16" w:rsidRPr="007B330D">
        <w:t xml:space="preserve">такого, який </w:t>
      </w:r>
      <w:r w:rsidR="00D206C9" w:rsidRPr="007B330D">
        <w:t>не відповідає умовам розділу ІІ договору;</w:t>
      </w:r>
    </w:p>
    <w:p w:rsidR="00D206C9" w:rsidRPr="007B330D" w:rsidRDefault="0076760C" w:rsidP="000D20C0">
      <w:pPr>
        <w:pStyle w:val="rvps2"/>
        <w:shd w:val="clear" w:color="auto" w:fill="FFFFFF"/>
        <w:spacing w:before="0" w:beforeAutospacing="0" w:after="0" w:afterAutospacing="0"/>
        <w:ind w:firstLine="450"/>
        <w:jc w:val="both"/>
      </w:pPr>
      <w:bookmarkStart w:id="31" w:name="n1615"/>
      <w:bookmarkEnd w:id="31"/>
      <w:r w:rsidRPr="007B330D">
        <w:t xml:space="preserve">7.10.2. </w:t>
      </w:r>
      <w:r w:rsidR="00D206C9" w:rsidRPr="007B330D">
        <w:t>відмова від оплати Покупцем за зобов'язанням, яке виконано Постачальником неналежним чином;</w:t>
      </w:r>
    </w:p>
    <w:p w:rsidR="00D206C9" w:rsidRPr="007B330D" w:rsidRDefault="0076760C" w:rsidP="000D20C0">
      <w:pPr>
        <w:autoSpaceDE w:val="0"/>
        <w:autoSpaceDN w:val="0"/>
        <w:adjustRightInd w:val="0"/>
        <w:spacing w:after="0" w:line="240" w:lineRule="auto"/>
        <w:ind w:right="-81" w:firstLine="450"/>
        <w:jc w:val="both"/>
        <w:rPr>
          <w:rFonts w:ascii="Times New Roman" w:hAnsi="Times New Roman" w:cs="Times New Roman"/>
          <w:sz w:val="24"/>
          <w:szCs w:val="24"/>
          <w:shd w:val="clear" w:color="auto" w:fill="FFFFFF"/>
        </w:rPr>
      </w:pPr>
      <w:bookmarkStart w:id="32" w:name="n1616"/>
      <w:bookmarkEnd w:id="32"/>
      <w:r w:rsidRPr="007B330D">
        <w:rPr>
          <w:rFonts w:ascii="Times New Roman" w:hAnsi="Times New Roman" w:cs="Times New Roman"/>
          <w:sz w:val="24"/>
          <w:szCs w:val="24"/>
        </w:rPr>
        <w:t xml:space="preserve">7.10.3. </w:t>
      </w:r>
      <w:r w:rsidR="00D72E16" w:rsidRPr="007B330D">
        <w:rPr>
          <w:rFonts w:ascii="Times New Roman" w:hAnsi="Times New Roman" w:cs="Times New Roman"/>
          <w:sz w:val="24"/>
          <w:szCs w:val="24"/>
          <w:shd w:val="clear" w:color="auto" w:fill="FFFFFF"/>
        </w:rPr>
        <w:t>відмова Покупця від прийняття подальшого виконання зобов'язання, порушеного Постачальником</w:t>
      </w:r>
      <w:r w:rsidRPr="007B330D">
        <w:rPr>
          <w:rFonts w:ascii="Times New Roman" w:hAnsi="Times New Roman" w:cs="Times New Roman"/>
          <w:sz w:val="24"/>
          <w:szCs w:val="24"/>
          <w:shd w:val="clear" w:color="auto" w:fill="FFFFFF"/>
        </w:rPr>
        <w:t xml:space="preserve">, </w:t>
      </w:r>
      <w:r w:rsidR="00D72E16" w:rsidRPr="007B330D">
        <w:rPr>
          <w:rFonts w:ascii="Times New Roman" w:hAnsi="Times New Roman" w:cs="Times New Roman"/>
          <w:sz w:val="24"/>
          <w:szCs w:val="24"/>
          <w:shd w:val="clear" w:color="auto" w:fill="FFFFFF"/>
        </w:rPr>
        <w:t xml:space="preserve">а саме </w:t>
      </w:r>
      <w:r w:rsidRPr="007B330D">
        <w:rPr>
          <w:rFonts w:ascii="Times New Roman" w:hAnsi="Times New Roman" w:cs="Times New Roman"/>
          <w:sz w:val="24"/>
          <w:szCs w:val="24"/>
          <w:shd w:val="clear" w:color="auto" w:fill="FFFFFF"/>
        </w:rPr>
        <w:t xml:space="preserve"> - </w:t>
      </w:r>
      <w:r w:rsidR="00D72E16" w:rsidRPr="007B330D">
        <w:rPr>
          <w:rFonts w:ascii="Times New Roman" w:hAnsi="Times New Roman" w:cs="Times New Roman"/>
          <w:sz w:val="24"/>
          <w:szCs w:val="24"/>
          <w:shd w:val="clear" w:color="auto" w:fill="FFFFFF"/>
        </w:rPr>
        <w:t>відмова від прийняття товару поставленого Постачальником із порушенням строків (термінів) поставки</w:t>
      </w:r>
      <w:r w:rsidR="007B330D">
        <w:rPr>
          <w:rFonts w:ascii="Times New Roman" w:hAnsi="Times New Roman" w:cs="Times New Roman"/>
          <w:sz w:val="24"/>
          <w:szCs w:val="24"/>
          <w:shd w:val="clear" w:color="auto" w:fill="FFFFFF"/>
        </w:rPr>
        <w:t>;</w:t>
      </w:r>
    </w:p>
    <w:p w:rsidR="00472051" w:rsidRPr="007B330D" w:rsidRDefault="0076760C" w:rsidP="000D20C0">
      <w:pPr>
        <w:autoSpaceDE w:val="0"/>
        <w:autoSpaceDN w:val="0"/>
        <w:adjustRightInd w:val="0"/>
        <w:spacing w:after="0" w:line="240" w:lineRule="auto"/>
        <w:ind w:right="-81" w:firstLine="450"/>
        <w:jc w:val="both"/>
        <w:rPr>
          <w:rFonts w:ascii="Times New Roman" w:hAnsi="Times New Roman" w:cs="Times New Roman"/>
          <w:sz w:val="24"/>
          <w:szCs w:val="24"/>
        </w:rPr>
      </w:pPr>
      <w:r w:rsidRPr="007B330D">
        <w:rPr>
          <w:rFonts w:ascii="Times New Roman" w:hAnsi="Times New Roman" w:cs="Times New Roman"/>
          <w:sz w:val="24"/>
          <w:szCs w:val="24"/>
        </w:rPr>
        <w:t xml:space="preserve">7.10.4. </w:t>
      </w:r>
      <w:r w:rsidR="00472051" w:rsidRPr="007B330D">
        <w:rPr>
          <w:rFonts w:ascii="Times New Roman" w:hAnsi="Times New Roman" w:cs="Times New Roman"/>
          <w:sz w:val="24"/>
          <w:szCs w:val="24"/>
          <w:shd w:val="clear" w:color="auto" w:fill="FFFFFF"/>
        </w:rPr>
        <w:t xml:space="preserve">відмова </w:t>
      </w:r>
      <w:r w:rsidR="00BC2C71" w:rsidRPr="007B330D">
        <w:rPr>
          <w:rFonts w:ascii="Times New Roman" w:hAnsi="Times New Roman" w:cs="Times New Roman"/>
          <w:sz w:val="24"/>
          <w:szCs w:val="24"/>
          <w:shd w:val="clear" w:color="auto" w:fill="FFFFFF"/>
        </w:rPr>
        <w:t xml:space="preserve">Покупця </w:t>
      </w:r>
      <w:r w:rsidR="00472051" w:rsidRPr="007B330D">
        <w:rPr>
          <w:rFonts w:ascii="Times New Roman" w:hAnsi="Times New Roman" w:cs="Times New Roman"/>
          <w:sz w:val="24"/>
          <w:szCs w:val="24"/>
          <w:shd w:val="clear" w:color="auto" w:fill="FFFFFF"/>
        </w:rPr>
        <w:t>від встановлення на майбутнє господарських відносин із Постачальником вразі порушення ним зобов'язання</w:t>
      </w:r>
      <w:r w:rsidRPr="007B330D">
        <w:rPr>
          <w:rFonts w:ascii="Times New Roman" w:hAnsi="Times New Roman" w:cs="Times New Roman"/>
          <w:sz w:val="24"/>
          <w:szCs w:val="24"/>
          <w:shd w:val="clear" w:color="auto" w:fill="FFFFFF"/>
        </w:rPr>
        <w:t xml:space="preserve"> по договору</w:t>
      </w:r>
      <w:r w:rsidR="007B330D">
        <w:rPr>
          <w:rFonts w:ascii="Times New Roman" w:hAnsi="Times New Roman" w:cs="Times New Roman"/>
          <w:sz w:val="24"/>
          <w:szCs w:val="24"/>
          <w:shd w:val="clear" w:color="auto" w:fill="FFFFFF"/>
        </w:rPr>
        <w:t>, зокрема</w:t>
      </w:r>
      <w:r w:rsidRPr="007B330D">
        <w:rPr>
          <w:rFonts w:ascii="Times New Roman" w:hAnsi="Times New Roman" w:cs="Times New Roman"/>
          <w:sz w:val="24"/>
          <w:szCs w:val="24"/>
          <w:shd w:val="clear" w:color="auto" w:fill="FFFFFF"/>
        </w:rPr>
        <w:t>:</w:t>
      </w:r>
    </w:p>
    <w:p w:rsidR="00EA3DC4" w:rsidRPr="007B330D" w:rsidRDefault="00EA3DC4" w:rsidP="000D20C0">
      <w:pPr>
        <w:spacing w:after="0" w:line="240" w:lineRule="auto"/>
        <w:jc w:val="both"/>
        <w:rPr>
          <w:rFonts w:ascii="Times New Roman" w:hAnsi="Times New Roman" w:cs="Times New Roman"/>
          <w:sz w:val="24"/>
          <w:szCs w:val="24"/>
        </w:rPr>
      </w:pPr>
      <w:r w:rsidRPr="007B330D">
        <w:rPr>
          <w:rFonts w:ascii="Times New Roman" w:hAnsi="Times New Roman" w:cs="Times New Roman"/>
          <w:sz w:val="24"/>
          <w:szCs w:val="24"/>
        </w:rPr>
        <w:t xml:space="preserve">- </w:t>
      </w:r>
      <w:r w:rsidRPr="007B330D">
        <w:rPr>
          <w:rFonts w:ascii="Times New Roman" w:hAnsi="Times New Roman" w:cs="Times New Roman"/>
          <w:sz w:val="24"/>
          <w:szCs w:val="24"/>
        </w:rPr>
        <w:tab/>
      </w:r>
      <w:r w:rsidR="005B5526" w:rsidRPr="007B330D">
        <w:rPr>
          <w:rFonts w:ascii="Times New Roman" w:hAnsi="Times New Roman" w:cs="Times New Roman"/>
          <w:sz w:val="24"/>
          <w:szCs w:val="24"/>
        </w:rPr>
        <w:t>поставки неякісного товару</w:t>
      </w:r>
      <w:r w:rsidRPr="007B330D">
        <w:rPr>
          <w:rFonts w:ascii="Times New Roman" w:hAnsi="Times New Roman" w:cs="Times New Roman"/>
          <w:sz w:val="24"/>
          <w:szCs w:val="24"/>
        </w:rPr>
        <w:t>;</w:t>
      </w:r>
    </w:p>
    <w:p w:rsidR="00EA3DC4" w:rsidRPr="007B330D" w:rsidRDefault="00EA3DC4" w:rsidP="000D20C0">
      <w:pPr>
        <w:spacing w:after="0" w:line="240" w:lineRule="auto"/>
        <w:jc w:val="both"/>
        <w:rPr>
          <w:rFonts w:ascii="Times New Roman" w:hAnsi="Times New Roman" w:cs="Times New Roman"/>
          <w:sz w:val="24"/>
          <w:szCs w:val="24"/>
        </w:rPr>
      </w:pPr>
      <w:r w:rsidRPr="007B330D">
        <w:rPr>
          <w:rFonts w:ascii="Times New Roman" w:hAnsi="Times New Roman" w:cs="Times New Roman"/>
          <w:sz w:val="24"/>
          <w:szCs w:val="24"/>
        </w:rPr>
        <w:t xml:space="preserve">- </w:t>
      </w:r>
      <w:r w:rsidRPr="007B330D">
        <w:rPr>
          <w:rFonts w:ascii="Times New Roman" w:hAnsi="Times New Roman" w:cs="Times New Roman"/>
          <w:sz w:val="24"/>
          <w:szCs w:val="24"/>
        </w:rPr>
        <w:tab/>
        <w:t>прострочення строку</w:t>
      </w:r>
      <w:r w:rsidR="00126B6E">
        <w:rPr>
          <w:rFonts w:ascii="Times New Roman" w:hAnsi="Times New Roman" w:cs="Times New Roman"/>
          <w:sz w:val="24"/>
          <w:szCs w:val="24"/>
        </w:rPr>
        <w:t xml:space="preserve"> (терміну)</w:t>
      </w:r>
      <w:r w:rsidRPr="007B330D">
        <w:rPr>
          <w:rFonts w:ascii="Times New Roman" w:hAnsi="Times New Roman" w:cs="Times New Roman"/>
          <w:sz w:val="24"/>
          <w:szCs w:val="24"/>
        </w:rPr>
        <w:t xml:space="preserve"> поставки товару;</w:t>
      </w:r>
    </w:p>
    <w:p w:rsidR="001114CA" w:rsidRPr="007B330D" w:rsidRDefault="001114CA" w:rsidP="000D20C0">
      <w:pPr>
        <w:spacing w:after="0" w:line="240" w:lineRule="auto"/>
        <w:jc w:val="both"/>
        <w:rPr>
          <w:rFonts w:ascii="Times New Roman" w:hAnsi="Times New Roman" w:cs="Times New Roman"/>
          <w:sz w:val="24"/>
          <w:szCs w:val="24"/>
        </w:rPr>
      </w:pPr>
      <w:r w:rsidRPr="007B330D">
        <w:rPr>
          <w:rFonts w:ascii="Times New Roman" w:hAnsi="Times New Roman" w:cs="Times New Roman"/>
          <w:sz w:val="24"/>
          <w:szCs w:val="24"/>
        </w:rPr>
        <w:t xml:space="preserve">-         </w:t>
      </w:r>
      <w:r w:rsidR="002D79A3">
        <w:rPr>
          <w:rFonts w:ascii="Times New Roman" w:hAnsi="Times New Roman" w:cs="Times New Roman"/>
          <w:sz w:val="24"/>
          <w:szCs w:val="24"/>
        </w:rPr>
        <w:t xml:space="preserve"> </w:t>
      </w:r>
      <w:r w:rsidRPr="007B330D">
        <w:rPr>
          <w:rFonts w:ascii="Times New Roman" w:hAnsi="Times New Roman" w:cs="Times New Roman"/>
          <w:sz w:val="24"/>
          <w:szCs w:val="24"/>
        </w:rPr>
        <w:t>не поставки або часткової поставки товару;</w:t>
      </w:r>
    </w:p>
    <w:p w:rsidR="00EA3DC4" w:rsidRPr="007B330D" w:rsidRDefault="00EA3DC4" w:rsidP="000D20C0">
      <w:pPr>
        <w:spacing w:after="0" w:line="240" w:lineRule="auto"/>
        <w:jc w:val="both"/>
        <w:rPr>
          <w:rFonts w:ascii="Times New Roman" w:hAnsi="Times New Roman" w:cs="Times New Roman"/>
          <w:sz w:val="24"/>
          <w:szCs w:val="24"/>
        </w:rPr>
      </w:pPr>
      <w:r w:rsidRPr="007B330D">
        <w:rPr>
          <w:rFonts w:ascii="Times New Roman" w:hAnsi="Times New Roman" w:cs="Times New Roman"/>
          <w:sz w:val="24"/>
          <w:szCs w:val="24"/>
        </w:rPr>
        <w:t xml:space="preserve">- </w:t>
      </w:r>
      <w:r w:rsidRPr="007B330D">
        <w:rPr>
          <w:rFonts w:ascii="Times New Roman" w:hAnsi="Times New Roman" w:cs="Times New Roman"/>
          <w:sz w:val="24"/>
          <w:szCs w:val="24"/>
        </w:rPr>
        <w:tab/>
        <w:t>прострочення строку</w:t>
      </w:r>
      <w:r w:rsidR="0076760C" w:rsidRPr="007B330D">
        <w:rPr>
          <w:rFonts w:ascii="Times New Roman" w:hAnsi="Times New Roman" w:cs="Times New Roman"/>
          <w:sz w:val="24"/>
          <w:szCs w:val="24"/>
        </w:rPr>
        <w:t xml:space="preserve"> заміни поставки неякісного товару</w:t>
      </w:r>
      <w:r w:rsidR="00BC2C71" w:rsidRPr="007B330D">
        <w:rPr>
          <w:rFonts w:ascii="Times New Roman" w:hAnsi="Times New Roman" w:cs="Times New Roman"/>
          <w:sz w:val="24"/>
          <w:szCs w:val="24"/>
        </w:rPr>
        <w:t>.</w:t>
      </w:r>
    </w:p>
    <w:p w:rsidR="00BC2C71" w:rsidRPr="007B330D" w:rsidRDefault="00BC2C71" w:rsidP="002D79A3">
      <w:pPr>
        <w:autoSpaceDE w:val="0"/>
        <w:autoSpaceDN w:val="0"/>
        <w:adjustRightInd w:val="0"/>
        <w:spacing w:after="0" w:line="240" w:lineRule="auto"/>
        <w:ind w:right="-81" w:firstLine="426"/>
        <w:jc w:val="both"/>
        <w:rPr>
          <w:rFonts w:ascii="Times New Roman" w:hAnsi="Times New Roman" w:cs="Times New Roman"/>
          <w:sz w:val="24"/>
          <w:szCs w:val="24"/>
        </w:rPr>
      </w:pPr>
      <w:r w:rsidRPr="007B330D">
        <w:rPr>
          <w:rFonts w:ascii="Times New Roman" w:hAnsi="Times New Roman" w:cs="Times New Roman"/>
          <w:sz w:val="24"/>
          <w:szCs w:val="24"/>
        </w:rPr>
        <w:t>7.11. Про застосування оперативно-господарських санкцій одна Сторона повідомляє іншу у письмовій формі.</w:t>
      </w:r>
    </w:p>
    <w:p w:rsidR="00EA3DC4" w:rsidRPr="007B330D" w:rsidRDefault="00BC2C71" w:rsidP="00EA3DC4">
      <w:pPr>
        <w:pStyle w:val="Oaeno"/>
        <w:spacing w:line="240" w:lineRule="auto"/>
        <w:ind w:firstLine="0"/>
        <w:rPr>
          <w:color w:val="auto"/>
          <w:sz w:val="24"/>
          <w:szCs w:val="24"/>
          <w:lang w:eastAsia="uk-UA"/>
        </w:rPr>
      </w:pPr>
      <w:r w:rsidRPr="007B330D">
        <w:rPr>
          <w:color w:val="auto"/>
          <w:sz w:val="24"/>
          <w:szCs w:val="24"/>
          <w:lang w:val="uk-UA" w:eastAsia="en-US"/>
        </w:rPr>
        <w:t xml:space="preserve">           7.12</w:t>
      </w:r>
      <w:r w:rsidR="00EA3DC4" w:rsidRPr="007B330D">
        <w:rPr>
          <w:color w:val="auto"/>
          <w:sz w:val="24"/>
          <w:szCs w:val="24"/>
          <w:lang w:val="uk-UA" w:eastAsia="en-US"/>
        </w:rPr>
        <w:t xml:space="preserve">. Оперативно-господарські санкції застосовуються у позасудовому порядку та без попереднього пред'явлення претензії порушнику зобов'язання, </w:t>
      </w:r>
      <w:r w:rsidR="00EA3DC4" w:rsidRPr="007B330D">
        <w:rPr>
          <w:color w:val="auto"/>
          <w:sz w:val="24"/>
          <w:szCs w:val="24"/>
          <w:lang w:eastAsia="uk-UA"/>
        </w:rPr>
        <w:t xml:space="preserve">в будь-який час (як упродовж строку дії цього Договору, так і впродовж </w:t>
      </w:r>
      <w:r w:rsidRPr="007B330D">
        <w:rPr>
          <w:color w:val="auto"/>
          <w:sz w:val="24"/>
          <w:szCs w:val="24"/>
          <w:lang w:val="uk-UA" w:eastAsia="uk-UA"/>
        </w:rPr>
        <w:t xml:space="preserve">трьох </w:t>
      </w:r>
      <w:r w:rsidRPr="007B330D">
        <w:rPr>
          <w:color w:val="auto"/>
          <w:sz w:val="24"/>
          <w:szCs w:val="24"/>
          <w:lang w:eastAsia="uk-UA"/>
        </w:rPr>
        <w:t>рок</w:t>
      </w:r>
      <w:r w:rsidRPr="007B330D">
        <w:rPr>
          <w:color w:val="auto"/>
          <w:sz w:val="24"/>
          <w:szCs w:val="24"/>
          <w:lang w:val="uk-UA" w:eastAsia="uk-UA"/>
        </w:rPr>
        <w:t>ів</w:t>
      </w:r>
      <w:r w:rsidR="00EA3DC4" w:rsidRPr="007B330D">
        <w:rPr>
          <w:color w:val="auto"/>
          <w:sz w:val="24"/>
          <w:szCs w:val="24"/>
          <w:lang w:eastAsia="uk-UA"/>
        </w:rPr>
        <w:t xml:space="preserve"> після </w:t>
      </w:r>
      <w:r w:rsidRPr="007B330D">
        <w:rPr>
          <w:color w:val="auto"/>
          <w:sz w:val="24"/>
          <w:szCs w:val="24"/>
          <w:lang w:val="uk-UA" w:eastAsia="uk-UA"/>
        </w:rPr>
        <w:t xml:space="preserve">завершення </w:t>
      </w:r>
      <w:r w:rsidR="00EA3DC4" w:rsidRPr="007B330D">
        <w:rPr>
          <w:color w:val="auto"/>
          <w:sz w:val="24"/>
          <w:szCs w:val="24"/>
          <w:lang w:eastAsia="uk-UA"/>
        </w:rPr>
        <w:t>строку дії цього Договору)</w:t>
      </w:r>
      <w:r w:rsidR="00EA3DC4" w:rsidRPr="007B330D">
        <w:rPr>
          <w:color w:val="auto"/>
          <w:sz w:val="24"/>
          <w:szCs w:val="24"/>
          <w:lang w:val="uk-UA"/>
        </w:rPr>
        <w:t xml:space="preserve">. </w:t>
      </w:r>
      <w:r w:rsidR="00EA3DC4" w:rsidRPr="007B330D">
        <w:rPr>
          <w:color w:val="auto"/>
          <w:sz w:val="24"/>
          <w:szCs w:val="24"/>
          <w:lang w:val="uk-UA" w:eastAsia="en-US"/>
        </w:rPr>
        <w:t>В разі порушення умов д</w:t>
      </w:r>
      <w:r w:rsidRPr="007B330D">
        <w:rPr>
          <w:color w:val="auto"/>
          <w:sz w:val="24"/>
          <w:szCs w:val="24"/>
          <w:lang w:val="uk-UA" w:eastAsia="en-US"/>
        </w:rPr>
        <w:t>оговору Постачальником, Покупець</w:t>
      </w:r>
      <w:r w:rsidR="00EA3DC4" w:rsidRPr="007B330D">
        <w:rPr>
          <w:color w:val="auto"/>
          <w:sz w:val="24"/>
          <w:szCs w:val="24"/>
          <w:lang w:val="uk-UA" w:eastAsia="en-US"/>
        </w:rPr>
        <w:t xml:space="preserve"> має право повідомити його листом, про те, що до нього буде застосовано оперативно-господарську санкцію у вигляді відмови від встановлення на майбутнє господарських відносин</w:t>
      </w:r>
      <w:r w:rsidRPr="007B330D">
        <w:rPr>
          <w:color w:val="auto"/>
          <w:sz w:val="24"/>
          <w:szCs w:val="24"/>
          <w:lang w:val="uk-UA" w:eastAsia="en-US"/>
        </w:rPr>
        <w:t>, а</w:t>
      </w:r>
      <w:r w:rsidRPr="007B330D">
        <w:rPr>
          <w:b/>
          <w:color w:val="auto"/>
          <w:sz w:val="24"/>
          <w:szCs w:val="24"/>
          <w:lang w:val="uk-UA" w:eastAsia="en-US"/>
        </w:rPr>
        <w:t xml:space="preserve"> </w:t>
      </w:r>
      <w:r w:rsidR="00EA3DC4" w:rsidRPr="007B330D">
        <w:rPr>
          <w:bCs/>
          <w:color w:val="auto"/>
          <w:sz w:val="24"/>
          <w:szCs w:val="24"/>
          <w:lang w:val="uk-UA" w:eastAsia="en-US"/>
        </w:rPr>
        <w:t>у випадку його рео</w:t>
      </w:r>
      <w:r w:rsidRPr="007B330D">
        <w:rPr>
          <w:bCs/>
          <w:color w:val="auto"/>
          <w:sz w:val="24"/>
          <w:szCs w:val="24"/>
          <w:lang w:val="uk-UA" w:eastAsia="en-US"/>
        </w:rPr>
        <w:t>рганізації – з правонаступником</w:t>
      </w:r>
      <w:r w:rsidR="00EA3DC4" w:rsidRPr="007B330D">
        <w:rPr>
          <w:bCs/>
          <w:color w:val="auto"/>
          <w:sz w:val="24"/>
          <w:szCs w:val="24"/>
          <w:lang w:val="uk-UA" w:eastAsia="en-US"/>
        </w:rPr>
        <w:t>.</w:t>
      </w:r>
      <w:r w:rsidR="00EA3DC4" w:rsidRPr="007B330D">
        <w:rPr>
          <w:b/>
          <w:color w:val="auto"/>
          <w:sz w:val="24"/>
          <w:szCs w:val="24"/>
          <w:lang w:val="uk-UA" w:eastAsia="en-US"/>
        </w:rPr>
        <w:t xml:space="preserve"> </w:t>
      </w:r>
      <w:r w:rsidR="000D20C0" w:rsidRPr="007B330D">
        <w:rPr>
          <w:color w:val="auto"/>
          <w:sz w:val="24"/>
          <w:szCs w:val="24"/>
          <w:lang w:val="uk-UA" w:eastAsia="en-US"/>
        </w:rPr>
        <w:t>Зазначена сан</w:t>
      </w:r>
      <w:r w:rsidR="00126B6E">
        <w:rPr>
          <w:color w:val="auto"/>
          <w:sz w:val="24"/>
          <w:szCs w:val="24"/>
          <w:lang w:val="uk-UA" w:eastAsia="en-US"/>
        </w:rPr>
        <w:t>кція набирає чинності протягом 3</w:t>
      </w:r>
      <w:r w:rsidR="000D20C0" w:rsidRPr="007B330D">
        <w:rPr>
          <w:color w:val="auto"/>
          <w:sz w:val="24"/>
          <w:szCs w:val="24"/>
          <w:lang w:val="uk-UA" w:eastAsia="en-US"/>
        </w:rPr>
        <w:t xml:space="preserve"> календарних днів, з дня</w:t>
      </w:r>
      <w:r w:rsidR="00EA3DC4" w:rsidRPr="007B330D">
        <w:rPr>
          <w:color w:val="auto"/>
          <w:sz w:val="24"/>
          <w:szCs w:val="24"/>
          <w:lang w:val="uk-UA" w:eastAsia="en-US"/>
        </w:rPr>
        <w:t xml:space="preserve"> надіслання такого повідомлен</w:t>
      </w:r>
      <w:r w:rsidR="000D20C0" w:rsidRPr="007B330D">
        <w:rPr>
          <w:color w:val="auto"/>
          <w:sz w:val="24"/>
          <w:szCs w:val="24"/>
          <w:lang w:val="uk-UA" w:eastAsia="en-US"/>
        </w:rPr>
        <w:t>ня другій стороні</w:t>
      </w:r>
      <w:r w:rsidR="00EA3DC4" w:rsidRPr="007B330D">
        <w:rPr>
          <w:color w:val="auto"/>
          <w:sz w:val="24"/>
          <w:szCs w:val="24"/>
          <w:lang w:val="uk-UA" w:eastAsia="en-US"/>
        </w:rPr>
        <w:t xml:space="preserve"> терміном на 3 роки.</w:t>
      </w:r>
      <w:r w:rsidR="000D20C0" w:rsidRPr="007B330D">
        <w:rPr>
          <w:color w:val="auto"/>
          <w:sz w:val="24"/>
          <w:szCs w:val="24"/>
          <w:lang w:eastAsia="uk-UA"/>
        </w:rPr>
        <w:t xml:space="preserve"> </w:t>
      </w:r>
      <w:r w:rsidR="000D20C0" w:rsidRPr="007B330D">
        <w:rPr>
          <w:color w:val="auto"/>
          <w:sz w:val="24"/>
          <w:szCs w:val="24"/>
          <w:lang w:val="uk-UA" w:eastAsia="uk-UA"/>
        </w:rPr>
        <w:t>Покупець</w:t>
      </w:r>
      <w:r w:rsidR="00EA3DC4" w:rsidRPr="007B330D">
        <w:rPr>
          <w:color w:val="auto"/>
          <w:sz w:val="24"/>
          <w:szCs w:val="24"/>
          <w:lang w:eastAsia="uk-UA"/>
        </w:rPr>
        <w:t xml:space="preserve"> повідомляє Постачаль</w:t>
      </w:r>
      <w:r w:rsidR="000D20C0" w:rsidRPr="007B330D">
        <w:rPr>
          <w:color w:val="auto"/>
          <w:sz w:val="24"/>
          <w:szCs w:val="24"/>
          <w:lang w:eastAsia="uk-UA"/>
        </w:rPr>
        <w:t xml:space="preserve">ника про застосування до нього </w:t>
      </w:r>
      <w:r w:rsidR="000D20C0" w:rsidRPr="007B330D">
        <w:rPr>
          <w:color w:val="auto"/>
          <w:sz w:val="24"/>
          <w:szCs w:val="24"/>
          <w:lang w:val="uk-UA" w:eastAsia="uk-UA"/>
        </w:rPr>
        <w:t>с</w:t>
      </w:r>
      <w:r w:rsidR="00EA3DC4" w:rsidRPr="007B330D">
        <w:rPr>
          <w:color w:val="auto"/>
          <w:sz w:val="24"/>
          <w:szCs w:val="24"/>
          <w:lang w:eastAsia="uk-UA"/>
        </w:rPr>
        <w:t xml:space="preserve">анкції та строк її дії шляхом направлення повідомлення на електронну адресу Постачальника, </w:t>
      </w:r>
      <w:r w:rsidR="00EA3DC4" w:rsidRPr="007B330D">
        <w:rPr>
          <w:color w:val="auto"/>
          <w:sz w:val="24"/>
          <w:szCs w:val="24"/>
          <w:highlight w:val="white"/>
          <w:lang w:eastAsia="uk-UA"/>
        </w:rPr>
        <w:t>зазначену в цьому Договорі</w:t>
      </w:r>
      <w:r w:rsidR="00EA3DC4" w:rsidRPr="007B330D">
        <w:rPr>
          <w:color w:val="auto"/>
          <w:sz w:val="24"/>
          <w:szCs w:val="24"/>
          <w:lang w:eastAsia="uk-UA"/>
        </w:rPr>
        <w:t xml:space="preserve">, та/або шляхом направлення </w:t>
      </w:r>
      <w:r w:rsidR="00EA3DC4" w:rsidRPr="007B330D">
        <w:rPr>
          <w:color w:val="auto"/>
          <w:sz w:val="24"/>
          <w:szCs w:val="24"/>
          <w:lang w:val="uk-UA" w:eastAsia="uk-UA"/>
        </w:rPr>
        <w:t>рекомендован</w:t>
      </w:r>
      <w:r w:rsidR="00EA3DC4" w:rsidRPr="007B330D">
        <w:rPr>
          <w:color w:val="auto"/>
          <w:sz w:val="24"/>
          <w:szCs w:val="24"/>
          <w:lang w:eastAsia="uk-UA"/>
        </w:rPr>
        <w:t>им листом на поштову адресу Постачальника</w:t>
      </w:r>
      <w:r w:rsidR="00EA3DC4" w:rsidRPr="007B330D">
        <w:rPr>
          <w:color w:val="auto"/>
          <w:sz w:val="24"/>
          <w:szCs w:val="24"/>
          <w:lang w:val="uk-UA" w:eastAsia="uk-UA"/>
        </w:rPr>
        <w:t>,</w:t>
      </w:r>
      <w:r w:rsidR="00EA3DC4" w:rsidRPr="007B330D">
        <w:rPr>
          <w:color w:val="auto"/>
          <w:sz w:val="24"/>
          <w:szCs w:val="24"/>
          <w:lang w:eastAsia="uk-UA"/>
        </w:rPr>
        <w:t xml:space="preserve">  </w:t>
      </w:r>
      <w:r w:rsidR="00EA3DC4" w:rsidRPr="007B330D">
        <w:rPr>
          <w:color w:val="auto"/>
          <w:sz w:val="24"/>
          <w:szCs w:val="24"/>
          <w:lang w:val="uk-UA" w:eastAsia="uk-UA"/>
        </w:rPr>
        <w:t>зазначену</w:t>
      </w:r>
      <w:r w:rsidR="00EA3DC4" w:rsidRPr="007B330D">
        <w:rPr>
          <w:color w:val="auto"/>
          <w:sz w:val="24"/>
          <w:szCs w:val="24"/>
          <w:lang w:eastAsia="uk-UA"/>
        </w:rPr>
        <w:t xml:space="preserve"> в</w:t>
      </w:r>
      <w:r w:rsidR="00EA3DC4" w:rsidRPr="007B330D">
        <w:rPr>
          <w:color w:val="auto"/>
          <w:sz w:val="24"/>
          <w:szCs w:val="24"/>
          <w:lang w:val="uk-UA" w:eastAsia="uk-UA"/>
        </w:rPr>
        <w:t xml:space="preserve"> цьому</w:t>
      </w:r>
      <w:r w:rsidR="00EA3DC4" w:rsidRPr="007B330D">
        <w:rPr>
          <w:color w:val="auto"/>
          <w:sz w:val="24"/>
          <w:szCs w:val="24"/>
          <w:lang w:eastAsia="uk-UA"/>
        </w:rPr>
        <w:t xml:space="preserve"> Договорі. </w:t>
      </w:r>
    </w:p>
    <w:p w:rsidR="00EA3DC4" w:rsidRPr="007B330D" w:rsidRDefault="000D20C0" w:rsidP="000D20C0">
      <w:pPr>
        <w:spacing w:after="0" w:line="240" w:lineRule="auto"/>
        <w:jc w:val="both"/>
        <w:rPr>
          <w:rFonts w:ascii="Times New Roman" w:hAnsi="Times New Roman" w:cs="Times New Roman"/>
          <w:sz w:val="24"/>
          <w:szCs w:val="24"/>
        </w:rPr>
      </w:pPr>
      <w:r w:rsidRPr="007B330D">
        <w:rPr>
          <w:rFonts w:ascii="Times New Roman" w:hAnsi="Times New Roman" w:cs="Times New Roman"/>
          <w:sz w:val="24"/>
          <w:szCs w:val="24"/>
        </w:rPr>
        <w:t>7.13</w:t>
      </w:r>
      <w:r w:rsidR="00EA3DC4" w:rsidRPr="007B330D">
        <w:rPr>
          <w:rFonts w:ascii="Times New Roman" w:hAnsi="Times New Roman" w:cs="Times New Roman"/>
          <w:sz w:val="24"/>
          <w:szCs w:val="24"/>
        </w:rPr>
        <w:t xml:space="preserve">. Усі документи (листи, повідомлення, інша кореспонденція), що будуть відправлені </w:t>
      </w:r>
      <w:r w:rsidRPr="007B330D">
        <w:rPr>
          <w:rFonts w:ascii="Times New Roman" w:hAnsi="Times New Roman" w:cs="Times New Roman"/>
          <w:sz w:val="24"/>
          <w:szCs w:val="24"/>
        </w:rPr>
        <w:t xml:space="preserve">Покупцем </w:t>
      </w:r>
      <w:r w:rsidR="00EA3DC4" w:rsidRPr="007B330D">
        <w:rPr>
          <w:rFonts w:ascii="Times New Roman" w:hAnsi="Times New Roman" w:cs="Times New Roman"/>
          <w:sz w:val="24"/>
          <w:szCs w:val="24"/>
        </w:rPr>
        <w:t xml:space="preserve">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w:t>
      </w:r>
      <w:r w:rsidRPr="007B330D">
        <w:rPr>
          <w:rFonts w:ascii="Times New Roman" w:hAnsi="Times New Roman" w:cs="Times New Roman"/>
          <w:sz w:val="24"/>
          <w:szCs w:val="24"/>
        </w:rPr>
        <w:t>Покупця</w:t>
      </w:r>
      <w:r w:rsidR="00EA3DC4" w:rsidRPr="007B330D">
        <w:rPr>
          <w:rFonts w:ascii="Times New Roman" w:hAnsi="Times New Roman" w:cs="Times New Roman"/>
          <w:sz w:val="24"/>
          <w:szCs w:val="24"/>
        </w:rPr>
        <w:t xml:space="preserve"> про зміну свого місцезнаходження, поштової адреси, електронної адреси (з д</w:t>
      </w:r>
      <w:r w:rsidRPr="007B330D">
        <w:rPr>
          <w:rFonts w:ascii="Times New Roman" w:hAnsi="Times New Roman" w:cs="Times New Roman"/>
          <w:sz w:val="24"/>
          <w:szCs w:val="24"/>
        </w:rPr>
        <w:t>оказами про отримання Покупцем</w:t>
      </w:r>
      <w:r w:rsidR="00EA3DC4" w:rsidRPr="007B330D">
        <w:rPr>
          <w:rFonts w:ascii="Times New Roman" w:hAnsi="Times New Roman" w:cs="Times New Roman"/>
          <w:sz w:val="24"/>
          <w:szCs w:val="24"/>
        </w:rPr>
        <w:t xml:space="preserve"> такого повідомлення). Уся кореспонден</w:t>
      </w:r>
      <w:r w:rsidRPr="007B330D">
        <w:rPr>
          <w:rFonts w:ascii="Times New Roman" w:hAnsi="Times New Roman" w:cs="Times New Roman"/>
          <w:sz w:val="24"/>
          <w:szCs w:val="24"/>
        </w:rPr>
        <w:t>ція, що направляється Покупцем</w:t>
      </w:r>
      <w:r w:rsidR="00EA3DC4" w:rsidRPr="007B330D">
        <w:rPr>
          <w:rFonts w:ascii="Times New Roman" w:hAnsi="Times New Roman" w:cs="Times New Roman"/>
          <w:sz w:val="24"/>
          <w:szCs w:val="24"/>
        </w:rPr>
        <w:t>, вважається отриманою Постачальником з</w:t>
      </w:r>
      <w:r w:rsidRPr="007B330D">
        <w:rPr>
          <w:rFonts w:ascii="Times New Roman" w:hAnsi="Times New Roman" w:cs="Times New Roman"/>
          <w:sz w:val="24"/>
          <w:szCs w:val="24"/>
        </w:rPr>
        <w:t xml:space="preserve"> моменту її відправки Покупцем</w:t>
      </w:r>
      <w:r w:rsidR="00EA3DC4" w:rsidRPr="007B330D">
        <w:rPr>
          <w:rFonts w:ascii="Times New Roman" w:hAnsi="Times New Roman" w:cs="Times New Roman"/>
          <w:sz w:val="24"/>
          <w:szCs w:val="24"/>
        </w:rPr>
        <w:t xml:space="preserve"> на адресу Постачальника, зазначену в цьому договорі про закупівлю.</w:t>
      </w:r>
    </w:p>
    <w:p w:rsidR="00EA3DC4" w:rsidRPr="00477D95" w:rsidRDefault="00EA3DC4" w:rsidP="000D20C0">
      <w:pPr>
        <w:tabs>
          <w:tab w:val="left" w:pos="10206"/>
        </w:tabs>
        <w:spacing w:after="0"/>
        <w:ind w:firstLine="709"/>
        <w:jc w:val="both"/>
        <w:rPr>
          <w:rFonts w:ascii="Times New Roman" w:hAnsi="Times New Roman" w:cs="Times New Roman"/>
          <w:sz w:val="24"/>
          <w:szCs w:val="24"/>
        </w:rPr>
      </w:pPr>
    </w:p>
    <w:p w:rsidR="00A659E2" w:rsidRPr="00477D95" w:rsidRDefault="00A659E2" w:rsidP="00A659E2">
      <w:pPr>
        <w:widowControl w:val="0"/>
        <w:tabs>
          <w:tab w:val="left" w:pos="0"/>
        </w:tabs>
        <w:autoSpaceDE w:val="0"/>
        <w:autoSpaceDN w:val="0"/>
        <w:spacing w:after="0" w:line="247" w:lineRule="auto"/>
        <w:ind w:right="-2" w:firstLine="567"/>
        <w:jc w:val="both"/>
        <w:rPr>
          <w:rFonts w:ascii="Times New Roman" w:eastAsia="Times New Roman" w:hAnsi="Times New Roman" w:cs="Times New Roman"/>
          <w:sz w:val="24"/>
          <w:szCs w:val="24"/>
        </w:rPr>
      </w:pPr>
    </w:p>
    <w:p w:rsidR="00A659E2" w:rsidRPr="00477D95" w:rsidRDefault="00A659E2" w:rsidP="00A659E2">
      <w:pPr>
        <w:widowControl w:val="0"/>
        <w:tabs>
          <w:tab w:val="left" w:pos="10206"/>
        </w:tabs>
        <w:ind w:firstLine="709"/>
        <w:jc w:val="center"/>
        <w:rPr>
          <w:rFonts w:ascii="Times New Roman" w:hAnsi="Times New Roman" w:cs="Times New Roman"/>
          <w:b/>
          <w:snapToGrid w:val="0"/>
          <w:color w:val="000000"/>
          <w:sz w:val="24"/>
          <w:szCs w:val="24"/>
        </w:rPr>
      </w:pPr>
      <w:r w:rsidRPr="00477D95">
        <w:rPr>
          <w:rFonts w:ascii="Times New Roman" w:hAnsi="Times New Roman" w:cs="Times New Roman"/>
          <w:b/>
          <w:snapToGrid w:val="0"/>
          <w:color w:val="000000"/>
          <w:sz w:val="24"/>
          <w:szCs w:val="24"/>
        </w:rPr>
        <w:t>VIIІ. Обставини непереборної сили</w:t>
      </w:r>
    </w:p>
    <w:p w:rsidR="00A659E2" w:rsidRPr="00477D95" w:rsidRDefault="00A659E2" w:rsidP="00A03DDB">
      <w:pPr>
        <w:tabs>
          <w:tab w:val="left" w:pos="10206"/>
        </w:tabs>
        <w:spacing w:after="0" w:line="240" w:lineRule="auto"/>
        <w:ind w:firstLine="709"/>
        <w:jc w:val="both"/>
        <w:rPr>
          <w:rFonts w:ascii="Times New Roman" w:hAnsi="Times New Roman" w:cs="Times New Roman"/>
          <w:sz w:val="24"/>
          <w:szCs w:val="24"/>
        </w:rPr>
      </w:pPr>
      <w:r w:rsidRPr="00477D95">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A659E2" w:rsidRPr="00477D95" w:rsidRDefault="00A659E2" w:rsidP="00A03DDB">
      <w:pPr>
        <w:tabs>
          <w:tab w:val="left" w:pos="10206"/>
        </w:tabs>
        <w:spacing w:after="0" w:line="240" w:lineRule="auto"/>
        <w:ind w:firstLine="709"/>
        <w:jc w:val="both"/>
        <w:rPr>
          <w:rFonts w:ascii="Times New Roman" w:hAnsi="Times New Roman" w:cs="Times New Roman"/>
          <w:sz w:val="24"/>
          <w:szCs w:val="24"/>
        </w:rPr>
      </w:pPr>
      <w:r w:rsidRPr="00477D95">
        <w:rPr>
          <w:rFonts w:ascii="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A659E2" w:rsidRPr="00477D95" w:rsidRDefault="00A659E2" w:rsidP="00A03DDB">
      <w:pPr>
        <w:tabs>
          <w:tab w:val="left" w:pos="10206"/>
        </w:tabs>
        <w:spacing w:after="0" w:line="240" w:lineRule="auto"/>
        <w:ind w:firstLine="709"/>
        <w:jc w:val="both"/>
        <w:rPr>
          <w:rFonts w:ascii="Times New Roman" w:hAnsi="Times New Roman" w:cs="Times New Roman"/>
          <w:sz w:val="24"/>
          <w:szCs w:val="24"/>
        </w:rPr>
      </w:pPr>
      <w:r w:rsidRPr="00477D95">
        <w:rPr>
          <w:rFonts w:ascii="Times New Roman" w:hAnsi="Times New Roman" w:cs="Times New Roman"/>
          <w:sz w:val="24"/>
          <w:szCs w:val="24"/>
        </w:rPr>
        <w:t>8.3. Доказом виникнення обставин непереборної сили та строку їх дії є відповідні документи, які видают</w:t>
      </w:r>
      <w:r w:rsidR="00D57F39">
        <w:rPr>
          <w:rFonts w:ascii="Times New Roman" w:hAnsi="Times New Roman" w:cs="Times New Roman"/>
          <w:sz w:val="24"/>
          <w:szCs w:val="24"/>
        </w:rPr>
        <w:t>ься уповноваженим на це законодавством</w:t>
      </w:r>
      <w:r w:rsidRPr="00477D95">
        <w:rPr>
          <w:rFonts w:ascii="Times New Roman" w:hAnsi="Times New Roman" w:cs="Times New Roman"/>
          <w:sz w:val="24"/>
          <w:szCs w:val="24"/>
        </w:rPr>
        <w:t xml:space="preserve"> України органами.</w:t>
      </w:r>
    </w:p>
    <w:p w:rsidR="00A659E2" w:rsidRDefault="00A659E2" w:rsidP="00A03DDB">
      <w:pPr>
        <w:tabs>
          <w:tab w:val="left" w:pos="10206"/>
        </w:tabs>
        <w:spacing w:after="0" w:line="240" w:lineRule="auto"/>
        <w:ind w:firstLine="709"/>
        <w:jc w:val="both"/>
        <w:rPr>
          <w:rFonts w:ascii="Times New Roman" w:hAnsi="Times New Roman" w:cs="Times New Roman"/>
          <w:sz w:val="24"/>
          <w:szCs w:val="24"/>
        </w:rPr>
      </w:pPr>
      <w:r w:rsidRPr="00477D95">
        <w:rPr>
          <w:rFonts w:ascii="Times New Roman" w:hAnsi="Times New Roman" w:cs="Times New Roman"/>
          <w:sz w:val="24"/>
          <w:szCs w:val="24"/>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A03DDB" w:rsidRDefault="00A03DDB" w:rsidP="00A03DDB">
      <w:pPr>
        <w:tabs>
          <w:tab w:val="left" w:pos="10206"/>
        </w:tabs>
        <w:spacing w:after="0" w:line="240" w:lineRule="auto"/>
        <w:ind w:firstLine="709"/>
        <w:jc w:val="both"/>
        <w:rPr>
          <w:rFonts w:ascii="Times New Roman" w:hAnsi="Times New Roman" w:cs="Times New Roman"/>
          <w:sz w:val="24"/>
          <w:szCs w:val="24"/>
        </w:rPr>
      </w:pPr>
    </w:p>
    <w:p w:rsidR="00A659E2" w:rsidRPr="00477D95" w:rsidRDefault="00A659E2" w:rsidP="00A03DDB">
      <w:pPr>
        <w:tabs>
          <w:tab w:val="left" w:pos="10206"/>
        </w:tabs>
        <w:spacing w:after="0"/>
        <w:ind w:firstLine="709"/>
        <w:jc w:val="center"/>
        <w:rPr>
          <w:rFonts w:ascii="Times New Roman" w:hAnsi="Times New Roman" w:cs="Times New Roman"/>
          <w:b/>
          <w:sz w:val="24"/>
          <w:szCs w:val="24"/>
        </w:rPr>
      </w:pPr>
      <w:r w:rsidRPr="00477D95">
        <w:rPr>
          <w:rFonts w:ascii="Times New Roman" w:hAnsi="Times New Roman" w:cs="Times New Roman"/>
          <w:b/>
          <w:snapToGrid w:val="0"/>
          <w:color w:val="000000"/>
          <w:sz w:val="24"/>
          <w:szCs w:val="24"/>
        </w:rPr>
        <w:t>ІX.</w:t>
      </w:r>
      <w:r w:rsidRPr="00477D95">
        <w:rPr>
          <w:rFonts w:ascii="Times New Roman" w:hAnsi="Times New Roman" w:cs="Times New Roman"/>
          <w:b/>
          <w:sz w:val="24"/>
          <w:szCs w:val="24"/>
        </w:rPr>
        <w:t xml:space="preserve"> Вирішення спорів</w:t>
      </w:r>
    </w:p>
    <w:p w:rsidR="00A659E2" w:rsidRPr="00477D95" w:rsidRDefault="00A659E2" w:rsidP="00A659E2">
      <w:pPr>
        <w:tabs>
          <w:tab w:val="left" w:pos="10206"/>
        </w:tabs>
        <w:ind w:firstLine="709"/>
        <w:jc w:val="both"/>
        <w:rPr>
          <w:rFonts w:ascii="Times New Roman" w:hAnsi="Times New Roman" w:cs="Times New Roman"/>
          <w:sz w:val="24"/>
          <w:szCs w:val="24"/>
        </w:rPr>
      </w:pPr>
      <w:r w:rsidRPr="00477D95">
        <w:rPr>
          <w:rFonts w:ascii="Times New Roman" w:hAnsi="Times New Roman" w:cs="Times New Roman"/>
          <w:sz w:val="24"/>
          <w:szCs w:val="24"/>
        </w:rPr>
        <w:t>9.1.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A659E2" w:rsidRPr="00477D95" w:rsidRDefault="00A659E2" w:rsidP="00A659E2">
      <w:pPr>
        <w:widowControl w:val="0"/>
        <w:tabs>
          <w:tab w:val="left" w:pos="10206"/>
        </w:tabs>
        <w:ind w:firstLine="709"/>
        <w:jc w:val="center"/>
        <w:rPr>
          <w:rFonts w:ascii="Times New Roman" w:hAnsi="Times New Roman" w:cs="Times New Roman"/>
          <w:b/>
          <w:snapToGrid w:val="0"/>
          <w:color w:val="000000"/>
          <w:sz w:val="24"/>
          <w:szCs w:val="24"/>
        </w:rPr>
      </w:pPr>
      <w:r w:rsidRPr="00477D95">
        <w:rPr>
          <w:rFonts w:ascii="Times New Roman" w:hAnsi="Times New Roman" w:cs="Times New Roman"/>
          <w:b/>
          <w:snapToGrid w:val="0"/>
          <w:color w:val="000000"/>
          <w:sz w:val="24"/>
          <w:szCs w:val="24"/>
        </w:rPr>
        <w:t>X. Строк дії договору</w:t>
      </w:r>
    </w:p>
    <w:p w:rsidR="00A659E2" w:rsidRPr="00477D95" w:rsidRDefault="00A659E2" w:rsidP="00A659E2">
      <w:pPr>
        <w:spacing w:after="0" w:line="240" w:lineRule="auto"/>
        <w:ind w:firstLine="567"/>
        <w:jc w:val="both"/>
        <w:rPr>
          <w:rFonts w:ascii="Times New Roman" w:eastAsia="Times New Roman" w:hAnsi="Times New Roman" w:cs="Times New Roman"/>
          <w:sz w:val="24"/>
          <w:szCs w:val="24"/>
          <w:lang w:eastAsia="ru-RU"/>
        </w:rPr>
      </w:pPr>
      <w:r w:rsidRPr="00477D95">
        <w:rPr>
          <w:rFonts w:ascii="Times New Roman" w:hAnsi="Times New Roman" w:cs="Times New Roman"/>
          <w:sz w:val="24"/>
          <w:szCs w:val="24"/>
        </w:rPr>
        <w:t xml:space="preserve">10.1. </w:t>
      </w:r>
      <w:r w:rsidRPr="00477D95">
        <w:rPr>
          <w:rFonts w:ascii="Times New Roman" w:eastAsia="Times New Roman" w:hAnsi="Times New Roman" w:cs="Times New Roman"/>
          <w:sz w:val="24"/>
          <w:szCs w:val="24"/>
          <w:lang w:eastAsia="ru-RU"/>
        </w:rPr>
        <w:t xml:space="preserve">Цей Договір набирає чинності з  моменту  його підписання і діє по 31.12.2024  року включно, </w:t>
      </w:r>
      <w:r w:rsidRPr="00477D95">
        <w:rPr>
          <w:rFonts w:ascii="Times New Roman" w:eastAsia="Times New Roman" w:hAnsi="Times New Roman" w:cs="Times New Roman"/>
          <w:sz w:val="24"/>
          <w:szCs w:val="24"/>
        </w:rPr>
        <w:t>а в частині фінансових розрахунків діє до повного його виконання</w:t>
      </w:r>
      <w:r w:rsidRPr="00477D95">
        <w:rPr>
          <w:rFonts w:ascii="Times New Roman" w:eastAsia="Times New Roman" w:hAnsi="Times New Roman" w:cs="Times New Roman"/>
          <w:sz w:val="24"/>
          <w:szCs w:val="24"/>
          <w:lang w:eastAsia="ru-RU"/>
        </w:rPr>
        <w:t>.</w:t>
      </w:r>
    </w:p>
    <w:p w:rsidR="00A659E2" w:rsidRPr="00477D95" w:rsidRDefault="00A659E2" w:rsidP="00A659E2">
      <w:pPr>
        <w:spacing w:after="0" w:line="240" w:lineRule="auto"/>
        <w:ind w:firstLine="567"/>
        <w:jc w:val="both"/>
        <w:rPr>
          <w:rFonts w:ascii="Times New Roman" w:eastAsia="Times New Roman" w:hAnsi="Times New Roman" w:cs="Times New Roman"/>
          <w:sz w:val="24"/>
          <w:szCs w:val="24"/>
          <w:lang w:eastAsia="ru-RU"/>
        </w:rPr>
      </w:pPr>
      <w:r w:rsidRPr="00477D95">
        <w:rPr>
          <w:rFonts w:ascii="Times New Roman" w:eastAsia="Times New Roman" w:hAnsi="Times New Roman" w:cs="Times New Roman"/>
          <w:sz w:val="24"/>
          <w:szCs w:val="24"/>
          <w:lang w:eastAsia="ru-RU"/>
        </w:rPr>
        <w:t xml:space="preserve"> 10.2.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rsidR="00A659E2" w:rsidRPr="00477D95" w:rsidRDefault="00A659E2" w:rsidP="00A659E2">
      <w:pPr>
        <w:widowControl w:val="0"/>
        <w:tabs>
          <w:tab w:val="left" w:pos="10206"/>
        </w:tabs>
        <w:ind w:firstLine="709"/>
        <w:jc w:val="center"/>
        <w:rPr>
          <w:rFonts w:ascii="Times New Roman" w:hAnsi="Times New Roman" w:cs="Times New Roman"/>
          <w:b/>
          <w:snapToGrid w:val="0"/>
          <w:color w:val="000000"/>
          <w:sz w:val="24"/>
          <w:szCs w:val="24"/>
        </w:rPr>
      </w:pPr>
      <w:r w:rsidRPr="00477D95">
        <w:rPr>
          <w:rFonts w:ascii="Times New Roman" w:hAnsi="Times New Roman" w:cs="Times New Roman"/>
          <w:b/>
          <w:snapToGrid w:val="0"/>
          <w:color w:val="000000"/>
          <w:sz w:val="24"/>
          <w:szCs w:val="24"/>
        </w:rPr>
        <w:t>XІ. Інші умови</w:t>
      </w:r>
    </w:p>
    <w:p w:rsidR="00A659E2" w:rsidRPr="00477D95" w:rsidRDefault="00A659E2" w:rsidP="002356AC">
      <w:pPr>
        <w:tabs>
          <w:tab w:val="left" w:pos="10206"/>
        </w:tabs>
        <w:spacing w:after="0" w:line="240" w:lineRule="auto"/>
        <w:ind w:firstLine="709"/>
        <w:jc w:val="both"/>
        <w:rPr>
          <w:rFonts w:ascii="Times New Roman" w:hAnsi="Times New Roman" w:cs="Times New Roman"/>
          <w:sz w:val="24"/>
          <w:szCs w:val="24"/>
        </w:rPr>
      </w:pPr>
      <w:r w:rsidRPr="00477D95">
        <w:rPr>
          <w:rFonts w:ascii="Times New Roman" w:hAnsi="Times New Roman" w:cs="Times New Roman"/>
          <w:sz w:val="24"/>
          <w:szCs w:val="24"/>
        </w:rPr>
        <w:t>11.1. Цей Договір укладається і підписується у двох примірниках, що мають однакову юридичну силу.</w:t>
      </w:r>
    </w:p>
    <w:p w:rsidR="00A659E2" w:rsidRPr="00477D95" w:rsidRDefault="00A659E2" w:rsidP="002356AC">
      <w:pPr>
        <w:tabs>
          <w:tab w:val="left" w:pos="10206"/>
        </w:tabs>
        <w:spacing w:after="0" w:line="240" w:lineRule="auto"/>
        <w:ind w:firstLine="709"/>
        <w:jc w:val="both"/>
        <w:rPr>
          <w:rFonts w:ascii="Times New Roman" w:hAnsi="Times New Roman" w:cs="Times New Roman"/>
          <w:sz w:val="24"/>
          <w:szCs w:val="24"/>
        </w:rPr>
      </w:pPr>
      <w:r w:rsidRPr="00477D95">
        <w:rPr>
          <w:rFonts w:ascii="Times New Roman" w:hAnsi="Times New Roman" w:cs="Times New Roman"/>
          <w:sz w:val="24"/>
          <w:szCs w:val="24"/>
        </w:rPr>
        <w:t>11.2. Зміни в цей Договір вносяться за взаємною згодою Сторін, що оформляється додатковою угодою до цього Договору.</w:t>
      </w:r>
    </w:p>
    <w:p w:rsidR="00A659E2" w:rsidRPr="00477D95" w:rsidRDefault="00A659E2" w:rsidP="002356AC">
      <w:pPr>
        <w:tabs>
          <w:tab w:val="left" w:pos="10206"/>
        </w:tabs>
        <w:spacing w:after="0" w:line="240" w:lineRule="auto"/>
        <w:ind w:firstLine="709"/>
        <w:jc w:val="both"/>
        <w:rPr>
          <w:rFonts w:ascii="Times New Roman" w:hAnsi="Times New Roman" w:cs="Times New Roman"/>
          <w:sz w:val="24"/>
          <w:szCs w:val="24"/>
        </w:rPr>
      </w:pPr>
      <w:r w:rsidRPr="00477D95">
        <w:rPr>
          <w:rFonts w:ascii="Times New Roman" w:hAnsi="Times New Roman" w:cs="Times New Roman"/>
          <w:sz w:val="24"/>
          <w:szCs w:val="24"/>
        </w:rPr>
        <w:t>11.3.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w:t>
      </w:r>
      <w:r w:rsidRPr="00477D95">
        <w:rPr>
          <w:rFonts w:ascii="Times New Roman" w:hAnsi="Times New Roman" w:cs="Times New Roman"/>
          <w:snapToGrid w:val="0"/>
          <w:color w:val="000000"/>
          <w:sz w:val="24"/>
          <w:szCs w:val="24"/>
        </w:rPr>
        <w:t xml:space="preserve"> </w:t>
      </w:r>
    </w:p>
    <w:p w:rsidR="00A659E2" w:rsidRPr="00477D95" w:rsidRDefault="00A659E2" w:rsidP="002356AC">
      <w:pPr>
        <w:tabs>
          <w:tab w:val="left" w:pos="10206"/>
        </w:tabs>
        <w:spacing w:after="0" w:line="240" w:lineRule="auto"/>
        <w:ind w:firstLine="709"/>
        <w:jc w:val="both"/>
        <w:rPr>
          <w:rFonts w:ascii="Times New Roman" w:hAnsi="Times New Roman" w:cs="Times New Roman"/>
          <w:sz w:val="24"/>
          <w:szCs w:val="24"/>
        </w:rPr>
      </w:pPr>
      <w:r w:rsidRPr="00477D95">
        <w:rPr>
          <w:rFonts w:ascii="Times New Roman" w:hAnsi="Times New Roman" w:cs="Times New Roman"/>
          <w:snapToGrid w:val="0"/>
          <w:color w:val="000000"/>
          <w:sz w:val="24"/>
          <w:szCs w:val="24"/>
        </w:rPr>
        <w:t xml:space="preserve">11.4. </w:t>
      </w:r>
      <w:r w:rsidRPr="00477D95">
        <w:rPr>
          <w:rFonts w:ascii="Times New Roman" w:hAnsi="Times New Roman" w:cs="Times New Roman"/>
          <w:sz w:val="24"/>
          <w:szCs w:val="24"/>
        </w:rPr>
        <w:t>Усі правовідносини, що виникають у зв'язку з виконанням умов цього Договору і не врегульовані ним, регламентуються нормами чинного законодавства.</w:t>
      </w:r>
    </w:p>
    <w:p w:rsidR="00A659E2" w:rsidRPr="00477D95" w:rsidRDefault="00A659E2" w:rsidP="002356AC">
      <w:pPr>
        <w:spacing w:after="0" w:line="240" w:lineRule="auto"/>
        <w:ind w:firstLine="709"/>
        <w:jc w:val="both"/>
        <w:rPr>
          <w:rFonts w:ascii="Times New Roman" w:eastAsia="Times New Roman" w:hAnsi="Times New Roman" w:cs="Times New Roman"/>
          <w:sz w:val="24"/>
          <w:szCs w:val="24"/>
        </w:rPr>
      </w:pPr>
      <w:r w:rsidRPr="00477D95">
        <w:rPr>
          <w:rFonts w:ascii="Times New Roman" w:hAnsi="Times New Roman" w:cs="Times New Roman"/>
          <w:sz w:val="24"/>
          <w:szCs w:val="24"/>
        </w:rPr>
        <w:t xml:space="preserve">11.5. </w:t>
      </w:r>
      <w:r w:rsidRPr="00477D95">
        <w:rPr>
          <w:rFonts w:ascii="Times New Roman" w:eastAsia="Times New Roman" w:hAnsi="Times New Roman" w:cs="Times New Roman"/>
          <w:sz w:val="24"/>
          <w:szCs w:val="24"/>
        </w:rPr>
        <w:t>Із підписанням цього договору Постачальник надає Покупцю згоду на обробку, збирання, зберігання та передачу своїх персональних даних у відповідності із Законом України «Про захист персональних даних».</w:t>
      </w:r>
    </w:p>
    <w:p w:rsidR="00A659E2" w:rsidRPr="00477D95" w:rsidRDefault="00A659E2" w:rsidP="002356AC">
      <w:pPr>
        <w:pStyle w:val="a6"/>
        <w:widowControl w:val="0"/>
        <w:tabs>
          <w:tab w:val="left" w:pos="648"/>
        </w:tabs>
        <w:autoSpaceDE w:val="0"/>
        <w:autoSpaceDN w:val="0"/>
        <w:spacing w:after="0" w:line="242" w:lineRule="auto"/>
        <w:ind w:left="0" w:right="-2" w:firstLine="709"/>
        <w:jc w:val="both"/>
        <w:rPr>
          <w:rFonts w:ascii="Times New Roman" w:eastAsia="Times New Roman" w:hAnsi="Times New Roman"/>
          <w:sz w:val="24"/>
          <w:szCs w:val="24"/>
        </w:rPr>
      </w:pPr>
      <w:r w:rsidRPr="00477D95">
        <w:rPr>
          <w:rFonts w:ascii="Times New Roman" w:eastAsia="Times New Roman" w:hAnsi="Times New Roman"/>
          <w:sz w:val="24"/>
          <w:szCs w:val="24"/>
        </w:rPr>
        <w:t xml:space="preserve">11.6. </w:t>
      </w:r>
      <w:r w:rsidRPr="00477D95">
        <w:rPr>
          <w:rFonts w:ascii="Times New Roman" w:eastAsia="Times New Roman" w:hAnsi="Times New Roman"/>
          <w:bCs/>
          <w:sz w:val="24"/>
          <w:szCs w:val="24"/>
        </w:rPr>
        <w:t>Істотні умови цього договору визначаються відповідно до актів цивільного, господарського законодавства. Істотні умови цього договору не можуть змінюватися після його підписання до виконання зобов'язань сторонами в повному обсязі, крім випадків</w:t>
      </w:r>
      <w:r w:rsidRPr="00477D95">
        <w:rPr>
          <w:rFonts w:ascii="Times New Roman" w:eastAsia="Times New Roman" w:hAnsi="Times New Roman"/>
          <w:sz w:val="24"/>
          <w:szCs w:val="24"/>
        </w:rPr>
        <w:t xml:space="preserve">: </w:t>
      </w:r>
    </w:p>
    <w:p w:rsidR="00A659E2" w:rsidRPr="00477D95" w:rsidRDefault="00A659E2" w:rsidP="00A659E2">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477D95">
        <w:rPr>
          <w:rFonts w:ascii="Times New Roman" w:eastAsia="Times New Roman" w:hAnsi="Times New Roman" w:cs="Times New Roman"/>
          <w:bCs/>
          <w:sz w:val="24"/>
          <w:szCs w:val="24"/>
        </w:rPr>
        <w:t xml:space="preserve">1) зменшення обсягів закупівлі, зокрема з урахуванням фактичного обсягу видатків Замовника. </w:t>
      </w:r>
    </w:p>
    <w:p w:rsidR="00A659E2" w:rsidRPr="00477D95" w:rsidRDefault="00A659E2" w:rsidP="00A659E2">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477D95">
        <w:rPr>
          <w:rFonts w:ascii="Times New Roman" w:eastAsia="Times New Roman" w:hAnsi="Times New Roman" w:cs="Times New Roman"/>
          <w:bCs/>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A659E2" w:rsidRPr="00477D95" w:rsidRDefault="00A659E2" w:rsidP="00A659E2">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A659E2" w:rsidRPr="00477D95" w:rsidRDefault="00A659E2" w:rsidP="00A659E2">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477D95">
        <w:rPr>
          <w:rFonts w:ascii="Times New Roman" w:eastAsia="Times New Roman" w:hAnsi="Times New Roman" w:cs="Times New Roman"/>
          <w:bCs/>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A659E2" w:rsidRPr="00477D95" w:rsidRDefault="00A659E2" w:rsidP="00A659E2">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A659E2" w:rsidRPr="00477D95" w:rsidRDefault="00A659E2" w:rsidP="00A659E2">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477D95">
        <w:rPr>
          <w:rFonts w:ascii="Times New Roman" w:eastAsia="Times New Roman" w:hAnsi="Times New Roman" w:cs="Times New Roman"/>
          <w:bCs/>
          <w:sz w:val="24"/>
          <w:szCs w:val="24"/>
        </w:rPr>
        <w:t xml:space="preserve">       У разі коливання ціни товару  на ринку, зацікавлена сторона ініціює внесення змін у договір щодо зміни ціни за одиницю товару. Факт коливання ціни на ринку підтверджується довідкою(ми) або листом(ми) (завіреними копіями цих довідки(ок) або листа(ів))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rsidR="00A659E2" w:rsidRPr="00477D95" w:rsidRDefault="00A659E2" w:rsidP="00A659E2">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477D95">
        <w:rPr>
          <w:rFonts w:ascii="Times New Roman" w:eastAsia="Times New Roman" w:hAnsi="Times New Roman" w:cs="Times New Roman"/>
          <w:bCs/>
          <w:sz w:val="24"/>
          <w:szCs w:val="24"/>
        </w:rPr>
        <w:t xml:space="preserve"> </w:t>
      </w:r>
    </w:p>
    <w:p w:rsidR="00A659E2" w:rsidRPr="00477D95" w:rsidRDefault="00A659E2" w:rsidP="00A659E2">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477D95">
        <w:rPr>
          <w:rFonts w:ascii="Times New Roman" w:eastAsia="Times New Roman" w:hAnsi="Times New Roman" w:cs="Times New Roman"/>
          <w:bCs/>
          <w:sz w:val="24"/>
          <w:szCs w:val="24"/>
        </w:rPr>
        <w:lastRenderedPageBreak/>
        <w:t xml:space="preserve">  3) покращення якості предмета закупівлі за умови, що таке покращення не призведе до збільшення суми, визначеної в Договорі про закупівлю. </w:t>
      </w:r>
    </w:p>
    <w:p w:rsidR="00A659E2" w:rsidRPr="00477D95" w:rsidRDefault="00A659E2" w:rsidP="00A659E2">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477D95">
        <w:rPr>
          <w:rFonts w:ascii="Times New Roman" w:eastAsia="Times New Roman" w:hAnsi="Times New Roman" w:cs="Times New Roman"/>
          <w:bCs/>
          <w:sz w:val="24"/>
          <w:szCs w:val="24"/>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rsidR="00A659E2" w:rsidRPr="00477D95" w:rsidRDefault="00A659E2" w:rsidP="00A659E2">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477D95">
        <w:rPr>
          <w:rFonts w:ascii="Times New Roman" w:eastAsia="Times New Roman" w:hAnsi="Times New Roman" w:cs="Times New Roman"/>
          <w:bCs/>
          <w:sz w:val="24"/>
          <w:szCs w:val="24"/>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rsidR="00A659E2" w:rsidRPr="00477D95" w:rsidRDefault="00A659E2" w:rsidP="00A659E2">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A659E2" w:rsidRPr="00477D95" w:rsidRDefault="00A659E2" w:rsidP="00A659E2">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477D95">
        <w:rPr>
          <w:rFonts w:ascii="Times New Roman" w:eastAsia="Times New Roman" w:hAnsi="Times New Roman" w:cs="Times New Roman"/>
          <w:bCs/>
          <w:sz w:val="24"/>
          <w:szCs w:val="24"/>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659E2" w:rsidRPr="00477D95" w:rsidRDefault="00A659E2" w:rsidP="00A659E2">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477D95">
        <w:rPr>
          <w:rFonts w:ascii="Times New Roman" w:eastAsia="Times New Roman" w:hAnsi="Times New Roman" w:cs="Times New Roman"/>
          <w:bCs/>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A659E2" w:rsidRPr="00477D95" w:rsidRDefault="00A659E2" w:rsidP="00A659E2">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A659E2" w:rsidRPr="00477D95" w:rsidRDefault="00A659E2" w:rsidP="00A659E2">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477D95">
        <w:rPr>
          <w:rFonts w:ascii="Times New Roman" w:eastAsia="Times New Roman" w:hAnsi="Times New Roman" w:cs="Times New Roman"/>
          <w:bCs/>
          <w:sz w:val="24"/>
          <w:szCs w:val="24"/>
        </w:rPr>
        <w:t xml:space="preserve">5) погодження зміни ціни в договорі про закупівлю в бік зменшення (без зміни кількості (обсягу) та якості товарів). </w:t>
      </w:r>
    </w:p>
    <w:p w:rsidR="00A659E2" w:rsidRPr="00477D95" w:rsidRDefault="00A659E2" w:rsidP="00A659E2">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477D95">
        <w:rPr>
          <w:rFonts w:ascii="Times New Roman" w:eastAsia="Times New Roman" w:hAnsi="Times New Roman" w:cs="Times New Roman"/>
          <w:bCs/>
          <w:sz w:val="24"/>
          <w:szCs w:val="24"/>
        </w:rPr>
        <w:t>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p>
    <w:p w:rsidR="00A659E2" w:rsidRPr="00477D95" w:rsidRDefault="00A659E2" w:rsidP="00A659E2">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A659E2" w:rsidRPr="00477D95" w:rsidRDefault="00A659E2" w:rsidP="00A659E2">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477D95">
        <w:rPr>
          <w:rFonts w:ascii="Times New Roman" w:eastAsia="Times New Roman" w:hAnsi="Times New Roman" w:cs="Times New Roman"/>
          <w:bCs/>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659E2" w:rsidRPr="00477D95" w:rsidRDefault="00A659E2" w:rsidP="00A659E2">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477D95">
        <w:rPr>
          <w:rFonts w:ascii="Times New Roman" w:eastAsia="Times New Roman" w:hAnsi="Times New Roman" w:cs="Times New Roman"/>
          <w:bCs/>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A659E2" w:rsidRPr="00477D95" w:rsidRDefault="00A659E2" w:rsidP="00A659E2">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477D95">
        <w:rPr>
          <w:rFonts w:ascii="Times New Roman" w:eastAsia="Times New Roman" w:hAnsi="Times New Roman" w:cs="Times New Roman"/>
          <w:bCs/>
          <w:sz w:val="24"/>
          <w:szCs w:val="24"/>
        </w:rPr>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A659E2" w:rsidRPr="00477D95" w:rsidRDefault="00A659E2" w:rsidP="00A659E2">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A659E2" w:rsidRPr="00477D95" w:rsidRDefault="00A659E2" w:rsidP="00A659E2">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477D95">
        <w:rPr>
          <w:rFonts w:ascii="Times New Roman" w:eastAsia="Times New Roman" w:hAnsi="Times New Roman" w:cs="Times New Roman"/>
          <w:bCs/>
          <w:sz w:val="24"/>
          <w:szCs w:val="24"/>
        </w:rPr>
        <w:t>7)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77D95" w:rsidRPr="00477D95" w:rsidRDefault="00A659E2" w:rsidP="00477D95">
      <w:pPr>
        <w:pStyle w:val="af3"/>
        <w:tabs>
          <w:tab w:val="left" w:pos="843"/>
        </w:tabs>
        <w:spacing w:after="0"/>
        <w:ind w:right="20"/>
        <w:jc w:val="center"/>
        <w:rPr>
          <w:rFonts w:ascii="Times New Roman" w:hAnsi="Times New Roman"/>
          <w:b/>
          <w:sz w:val="24"/>
          <w:szCs w:val="24"/>
        </w:rPr>
      </w:pPr>
      <w:r w:rsidRPr="00477D95">
        <w:rPr>
          <w:rFonts w:ascii="Times New Roman" w:hAnsi="Times New Roman"/>
          <w:b/>
          <w:snapToGrid w:val="0"/>
          <w:color w:val="000000"/>
          <w:sz w:val="24"/>
          <w:szCs w:val="24"/>
        </w:rPr>
        <w:t xml:space="preserve">XІI. </w:t>
      </w:r>
      <w:r w:rsidR="00477D95" w:rsidRPr="00477D95">
        <w:rPr>
          <w:rFonts w:ascii="Times New Roman" w:hAnsi="Times New Roman"/>
          <w:b/>
          <w:sz w:val="24"/>
          <w:szCs w:val="24"/>
        </w:rPr>
        <w:t>Забезпечення виконання договору</w:t>
      </w:r>
    </w:p>
    <w:p w:rsidR="000E14BF" w:rsidRDefault="00477D95" w:rsidP="00477D95">
      <w:pPr>
        <w:pStyle w:val="1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val="0"/>
        <w:jc w:val="both"/>
        <w:rPr>
          <w:color w:val="000000"/>
          <w:lang w:val="uk-UA"/>
        </w:rPr>
      </w:pPr>
      <w:r w:rsidRPr="00477D95">
        <w:t>12.1. Постачальник до підписання Договору зобов’язаний надати забезпечення виконання цього Договору у вигляді банківської гарантії, у розмірі 5%, що становить ____________грн (____________гривні ____ копійок) від суми Договору.</w:t>
      </w:r>
      <w:r w:rsidRPr="00477D95">
        <w:rPr>
          <w:color w:val="000000"/>
        </w:rPr>
        <w:t xml:space="preserve"> </w:t>
      </w:r>
    </w:p>
    <w:p w:rsidR="000E14BF" w:rsidRDefault="000E14BF" w:rsidP="00477D95">
      <w:pPr>
        <w:pStyle w:val="1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val="0"/>
        <w:jc w:val="both"/>
        <w:rPr>
          <w:color w:val="000000"/>
          <w:lang w:val="uk-UA"/>
        </w:rPr>
      </w:pPr>
      <w:r w:rsidRPr="008857FD">
        <w:rPr>
          <w:bCs/>
        </w:rPr>
        <w:lastRenderedPageBreak/>
        <w:t>Перерахування коштів здійснюється на</w:t>
      </w:r>
      <w:r w:rsidR="00760887" w:rsidRPr="00760887">
        <w:rPr>
          <w:b/>
        </w:rPr>
        <w:t xml:space="preserve"> </w:t>
      </w:r>
      <w:r w:rsidR="00760887" w:rsidRPr="003D2C4A">
        <w:rPr>
          <w:b/>
        </w:rPr>
        <w:t xml:space="preserve">р/р </w:t>
      </w:r>
      <w:r w:rsidR="00760887" w:rsidRPr="003D2C4A">
        <w:rPr>
          <w:b/>
          <w:lang w:val="en-US"/>
        </w:rPr>
        <w:t>UA</w:t>
      </w:r>
      <w:r w:rsidR="00760887" w:rsidRPr="003D2C4A">
        <w:rPr>
          <w:b/>
        </w:rPr>
        <w:t xml:space="preserve">068201720355139005088021178, МФО 820172, УДКСУ в Старосамбірському районі, код ЄДРПОУ </w:t>
      </w:r>
      <w:r w:rsidR="00760887" w:rsidRPr="003D2C4A">
        <w:rPr>
          <w:b/>
          <w:bCs/>
        </w:rPr>
        <w:t>02137051</w:t>
      </w:r>
      <w:r w:rsidRPr="000E14BF">
        <w:rPr>
          <w:bCs/>
        </w:rPr>
        <w:t xml:space="preserve">- </w:t>
      </w:r>
      <w:r w:rsidRPr="000E14BF">
        <w:rPr>
          <w:iCs/>
        </w:rPr>
        <w:t>або на інший вказаний Замовником.</w:t>
      </w:r>
      <w:r>
        <w:rPr>
          <w:color w:val="000000"/>
          <w:lang w:val="uk-UA"/>
        </w:rPr>
        <w:t xml:space="preserve"> </w:t>
      </w:r>
    </w:p>
    <w:p w:rsidR="00477D95" w:rsidRPr="00477D95" w:rsidRDefault="00477D95" w:rsidP="00477D95">
      <w:pPr>
        <w:pStyle w:val="1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val="0"/>
        <w:jc w:val="both"/>
      </w:pPr>
      <w:r w:rsidRPr="00477D95">
        <w:rPr>
          <w:color w:val="000000"/>
        </w:rPr>
        <w:t>Банківська гарантія повинна бути оформлена з грошовим покриттям.</w:t>
      </w:r>
      <w:r w:rsidRPr="00477D95">
        <w:t xml:space="preserve"> Строк дії забезпечення виконання цього Договору у вигляді банківської гарантії повинен бути дійсним з дня укладання Договору і обов’язково повинен перевищувати стро</w:t>
      </w:r>
      <w:r w:rsidR="00003496">
        <w:t xml:space="preserve">к дії Договору не менше ніж на </w:t>
      </w:r>
      <w:r w:rsidR="00003496">
        <w:rPr>
          <w:lang w:val="uk-UA"/>
        </w:rPr>
        <w:t>два</w:t>
      </w:r>
      <w:r w:rsidR="00003496">
        <w:t xml:space="preserve"> (</w:t>
      </w:r>
      <w:r w:rsidR="00003496">
        <w:rPr>
          <w:lang w:val="uk-UA"/>
        </w:rPr>
        <w:t>два</w:t>
      </w:r>
      <w:r w:rsidRPr="00477D95">
        <w:t>)</w:t>
      </w:r>
      <w:r w:rsidR="00003496">
        <w:t xml:space="preserve"> календарн</w:t>
      </w:r>
      <w:r w:rsidR="00003496">
        <w:rPr>
          <w:lang w:val="uk-UA"/>
        </w:rPr>
        <w:t>і</w:t>
      </w:r>
      <w:r w:rsidR="00003496">
        <w:t xml:space="preserve"> місяц</w:t>
      </w:r>
      <w:r w:rsidR="00003496">
        <w:rPr>
          <w:lang w:val="uk-UA"/>
        </w:rPr>
        <w:t>і</w:t>
      </w:r>
      <w:r w:rsidRPr="00477D95">
        <w:t xml:space="preserve">. </w:t>
      </w:r>
    </w:p>
    <w:p w:rsidR="00477D95" w:rsidRPr="00CF7345" w:rsidRDefault="00477D95" w:rsidP="00477D95">
      <w:pPr>
        <w:pStyle w:val="1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val="0"/>
        <w:jc w:val="both"/>
        <w:rPr>
          <w:lang w:val="uk-UA"/>
        </w:rPr>
      </w:pPr>
      <w:r w:rsidRPr="00477D95">
        <w:t>У разі прийняття Сторонами рішення щодо продовження строку дії цього Договору відповідно до Закону України «Про публічні закупівлі» з урахуванням положень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Постачальник зобов’язаний внести зміни до забезпечення виконання Договору у вигляді банківської гарантії в частині продовження строку його дії на строк, що перевищує строк</w:t>
      </w:r>
      <w:r w:rsidR="00003496">
        <w:t xml:space="preserve"> дії Договору не менше, ніж на </w:t>
      </w:r>
      <w:r w:rsidR="00003496">
        <w:rPr>
          <w:lang w:val="uk-UA"/>
        </w:rPr>
        <w:t>2</w:t>
      </w:r>
      <w:r w:rsidR="00003496">
        <w:t xml:space="preserve"> (</w:t>
      </w:r>
      <w:r w:rsidR="00003496">
        <w:rPr>
          <w:lang w:val="uk-UA"/>
        </w:rPr>
        <w:t>два</w:t>
      </w:r>
      <w:r w:rsidR="00003496">
        <w:t>) календарн</w:t>
      </w:r>
      <w:r w:rsidR="00003496">
        <w:rPr>
          <w:lang w:val="uk-UA"/>
        </w:rPr>
        <w:t>і</w:t>
      </w:r>
      <w:r w:rsidR="00003496">
        <w:t xml:space="preserve"> місяц</w:t>
      </w:r>
      <w:r w:rsidR="00003496">
        <w:rPr>
          <w:lang w:val="uk-UA"/>
        </w:rPr>
        <w:t>і</w:t>
      </w:r>
      <w:r w:rsidRPr="00477D95">
        <w:t xml:space="preserve"> та надати належне документальне підтвердження внесення таких змін Замовнику до дати укладання відповідної дода</w:t>
      </w:r>
      <w:r w:rsidR="00CF7345">
        <w:t>ткової угоди до цього Договору.</w:t>
      </w:r>
    </w:p>
    <w:p w:rsidR="00477D95" w:rsidRPr="00477D95" w:rsidRDefault="00477D95" w:rsidP="00477D95">
      <w:pPr>
        <w:pStyle w:val="1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val="0"/>
        <w:contextualSpacing/>
        <w:jc w:val="both"/>
      </w:pPr>
      <w:r w:rsidRPr="00477D95">
        <w:t xml:space="preserve"> Забезпечення виконання Договору має бути продовжено і надано до підписання відповідної додаткової угоди та повинно перевищувати строк д</w:t>
      </w:r>
      <w:r w:rsidR="00003496">
        <w:t xml:space="preserve">ії Договору не менше ніж на </w:t>
      </w:r>
      <w:r w:rsidR="00003496">
        <w:rPr>
          <w:lang w:val="uk-UA"/>
        </w:rPr>
        <w:t>2</w:t>
      </w:r>
      <w:r w:rsidR="00003496">
        <w:t> (</w:t>
      </w:r>
      <w:r w:rsidR="00003496">
        <w:rPr>
          <w:lang w:val="uk-UA"/>
        </w:rPr>
        <w:t>два</w:t>
      </w:r>
      <w:r w:rsidR="00003496">
        <w:t>) календарн</w:t>
      </w:r>
      <w:r w:rsidR="00003496">
        <w:rPr>
          <w:lang w:val="uk-UA"/>
        </w:rPr>
        <w:t>і</w:t>
      </w:r>
      <w:r w:rsidR="00003496">
        <w:t xml:space="preserve"> місяц</w:t>
      </w:r>
      <w:r w:rsidR="00003496">
        <w:rPr>
          <w:lang w:val="uk-UA"/>
        </w:rPr>
        <w:t>і</w:t>
      </w:r>
      <w:r w:rsidRPr="00477D95">
        <w:t>.</w:t>
      </w:r>
    </w:p>
    <w:p w:rsidR="00477D95" w:rsidRPr="00477D95" w:rsidRDefault="00477D95" w:rsidP="00477D95">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val="0"/>
        <w:contextualSpacing/>
        <w:jc w:val="both"/>
        <w:rPr>
          <w:b/>
          <w:bCs/>
        </w:rPr>
      </w:pPr>
      <w:r w:rsidRPr="00477D95">
        <w:t>12.2. Усі витрати, пов`язані з наданням забезпечення виконання цього Договору у формі банківської гарантії, здійснюються за рахунок коштів Постачальника.</w:t>
      </w:r>
    </w:p>
    <w:p w:rsidR="00477D95" w:rsidRPr="00477D95" w:rsidRDefault="00477D95" w:rsidP="00477D95">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val="0"/>
        <w:contextualSpacing/>
        <w:jc w:val="both"/>
      </w:pPr>
      <w:r w:rsidRPr="00477D95">
        <w:t>12.3. Надана Постачальником у якості забезпечення виконання Договору банківська гарантія повинна свідчити про безумовний та безвідкличний обов`язок банківської установи сплатити на користь Покупця суму забезпечення у разі невиконання або неналежного виконання Постачальником своїх зобов’язань за Договором, при цьому в гарантії строк розгляду вимоги Покупця (Бенефіціара) повинен становити не більше 5 (п’яти) банківських днів з дати отримання такої вимоги.</w:t>
      </w:r>
    </w:p>
    <w:p w:rsidR="00477D95" w:rsidRPr="00477D95" w:rsidRDefault="00477D95" w:rsidP="00CF7345">
      <w:pPr>
        <w:pStyle w:val="a6"/>
        <w:spacing w:after="0" w:line="240" w:lineRule="auto"/>
        <w:ind w:left="0"/>
        <w:jc w:val="both"/>
        <w:rPr>
          <w:rFonts w:ascii="Times New Roman" w:hAnsi="Times New Roman"/>
          <w:sz w:val="24"/>
          <w:szCs w:val="24"/>
        </w:rPr>
      </w:pPr>
      <w:r w:rsidRPr="00477D95">
        <w:rPr>
          <w:rFonts w:ascii="Times New Roman" w:hAnsi="Times New Roman"/>
          <w:sz w:val="24"/>
          <w:szCs w:val="24"/>
          <w:lang w:eastAsia="zh-CN"/>
        </w:rPr>
        <w:t xml:space="preserve">12.4. </w:t>
      </w:r>
      <w:r w:rsidRPr="00477D95">
        <w:rPr>
          <w:rFonts w:ascii="Times New Roman" w:hAnsi="Times New Roman"/>
          <w:sz w:val="24"/>
          <w:szCs w:val="24"/>
        </w:rPr>
        <w:t>Банк, який видав банківську гарантію не має бути включено до переліку юридичних осіб, щодо яких застосовано спеціальні економічні чи інші обмежувальні санкції державними органами України, США, країн ЄС, Радою безпеки ООН або будь-якою іншою державою чи організацією, рішення та акти якої є юридично обов’язковими.</w:t>
      </w:r>
    </w:p>
    <w:p w:rsidR="00477D95" w:rsidRPr="00477D95" w:rsidRDefault="00477D95" w:rsidP="00477D95">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val="0"/>
        <w:contextualSpacing/>
        <w:jc w:val="both"/>
        <w:rPr>
          <w:b/>
          <w:bCs/>
        </w:rPr>
      </w:pPr>
      <w:r w:rsidRPr="00477D95">
        <w:t>12.5. У випадку, якщо прот</w:t>
      </w:r>
      <w:r w:rsidR="00CF7345">
        <w:t>ягом строку дії Договору у банк</w:t>
      </w:r>
      <w:r w:rsidR="00CF7345">
        <w:rPr>
          <w:lang w:val="uk-UA"/>
        </w:rPr>
        <w:t>у</w:t>
      </w:r>
      <w:r w:rsidRPr="00477D95">
        <w:t>, що видав банківську гарантію, надану Постачальником, буде відкликано ліцензію, Постачальник зобов’язаний надати Замовнику банківську гарантію іншого банку на умовах, визначених цим Договором, у строк, що не перевищує 10 (десяти) банківських днів з моменту відкликання ліцензії. У випадку ненадання Постачальником банківської гарантії іншого банку у випадках і на умовах, визначених цим пунктом, Постачальник зобов’язаний сплатити на користь Покупцю штраф у розмірі 5 (п’яти) % від ціни цього Договору, а Замовник має право зупинити оплату за цим Договором на строк до надання такої банківської гарантії без сплати будь-яких санкцій за строк такого зупинення.</w:t>
      </w:r>
    </w:p>
    <w:p w:rsidR="00E153FF" w:rsidRPr="00D73244" w:rsidRDefault="00477D95" w:rsidP="00E153FF">
      <w:pPr>
        <w:widowControl w:val="0"/>
        <w:spacing w:after="0" w:line="240" w:lineRule="auto"/>
        <w:jc w:val="both"/>
        <w:rPr>
          <w:rFonts w:ascii="Times New Roman" w:eastAsia="Times New Roman" w:hAnsi="Times New Roman" w:cs="Times New Roman"/>
          <w:color w:val="000000"/>
          <w:sz w:val="24"/>
          <w:szCs w:val="24"/>
        </w:rPr>
      </w:pPr>
      <w:r w:rsidRPr="00D73244">
        <w:rPr>
          <w:rFonts w:ascii="Times New Roman" w:hAnsi="Times New Roman" w:cs="Times New Roman"/>
          <w:sz w:val="24"/>
          <w:szCs w:val="24"/>
        </w:rPr>
        <w:t xml:space="preserve">12.6. </w:t>
      </w:r>
      <w:r w:rsidR="00E153FF" w:rsidRPr="00D73244">
        <w:rPr>
          <w:rFonts w:ascii="Times New Roman" w:hAnsi="Times New Roman" w:cs="Times New Roman"/>
          <w:sz w:val="24"/>
          <w:szCs w:val="24"/>
        </w:rPr>
        <w:t>Разом із банківською гарантією надається</w:t>
      </w:r>
      <w:r w:rsidR="00E153FF" w:rsidRPr="00D73244">
        <w:rPr>
          <w:rFonts w:ascii="Times New Roman" w:hAnsi="Times New Roman" w:cs="Times New Roman"/>
          <w:sz w:val="24"/>
          <w:szCs w:val="24"/>
          <w:shd w:val="clear" w:color="auto" w:fill="FFFFFF"/>
        </w:rPr>
        <w:t xml:space="preserve"> копія </w:t>
      </w:r>
      <w:r w:rsidR="00E153FF" w:rsidRPr="00D73244">
        <w:rPr>
          <w:rFonts w:ascii="Times New Roman" w:hAnsi="Times New Roman" w:cs="Times New Roman"/>
          <w:sz w:val="24"/>
          <w:szCs w:val="24"/>
        </w:rPr>
        <w:t>витягу з державного реєстру банків або копія ліцензії виданої банку-гаранту,</w:t>
      </w:r>
      <w:r w:rsidR="00E153FF" w:rsidRPr="00D73244">
        <w:rPr>
          <w:rFonts w:ascii="Times New Roman" w:hAnsi="Times New Roman" w:cs="Times New Roman"/>
          <w:sz w:val="24"/>
          <w:szCs w:val="24"/>
          <w:shd w:val="clear" w:color="auto" w:fill="FFFFFF"/>
        </w:rPr>
        <w:t xml:space="preserve"> документи, які підтверджують повноваження особи, яка підписує банківську гарантію, копія договору про надання гарантії або заяви про надання гарантії, за якими надається гарантія, копія платіжного документа, що підтверджує перерахування коштів на забезпечення договору. Зазначені копії повинні бути завірені банком.</w:t>
      </w:r>
    </w:p>
    <w:p w:rsidR="00477D95" w:rsidRPr="00477D95" w:rsidRDefault="00477D95" w:rsidP="00477D95">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val="0"/>
        <w:contextualSpacing/>
        <w:jc w:val="both"/>
      </w:pPr>
      <w:r w:rsidRPr="00D73244">
        <w:t>12.7. Гарантія</w:t>
      </w:r>
      <w:r w:rsidRPr="00477D95">
        <w:t xml:space="preserve"> має підпадати під дію і тлумачитись відповідно до «Уніфікованих правил для гарантій за вимогою» Міжнародної Торгової Палати в публікації МТП № 758 від 2010 року, підтверджуюча заява, що передбачена пунктом 15 [(a)], виключається.</w:t>
      </w:r>
    </w:p>
    <w:p w:rsidR="00477D95" w:rsidRPr="00477D95" w:rsidRDefault="00477D95" w:rsidP="00477D95">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val="0"/>
        <w:contextualSpacing/>
        <w:jc w:val="both"/>
      </w:pPr>
      <w:r w:rsidRPr="00477D95">
        <w:t xml:space="preserve">12.8. У разі порушення Постачальником умов цього Договору, а саме невиконання та/або неналежного виконання ним своїх зобов’язань за цим Договором, у тому числі не поставки товару у термін, встановлений розділом </w:t>
      </w:r>
      <w:r w:rsidRPr="00477D95">
        <w:rPr>
          <w:lang w:val="en-US"/>
        </w:rPr>
        <w:t>V</w:t>
      </w:r>
      <w:r w:rsidRPr="00477D95">
        <w:t xml:space="preserve"> цього Договору, Покупець стягує забезпечення виконання Договору та/або має право в односторонньому порядку розірвати цей Договір, </w:t>
      </w:r>
      <w:r w:rsidRPr="00477D95">
        <w:lastRenderedPageBreak/>
        <w:t>письмово повідомивши про це Постачальника.</w:t>
      </w:r>
    </w:p>
    <w:p w:rsidR="00A659E2" w:rsidRPr="00477D95" w:rsidRDefault="00477D95" w:rsidP="00A659E2">
      <w:pPr>
        <w:widowControl w:val="0"/>
        <w:tabs>
          <w:tab w:val="left" w:pos="10206"/>
        </w:tabs>
        <w:ind w:firstLine="709"/>
        <w:jc w:val="center"/>
        <w:rPr>
          <w:rFonts w:ascii="Times New Roman" w:hAnsi="Times New Roman" w:cs="Times New Roman"/>
          <w:color w:val="000000"/>
          <w:sz w:val="24"/>
          <w:szCs w:val="24"/>
        </w:rPr>
      </w:pPr>
      <w:r w:rsidRPr="00477D95">
        <w:rPr>
          <w:rFonts w:ascii="Times New Roman" w:hAnsi="Times New Roman" w:cs="Times New Roman"/>
          <w:b/>
          <w:snapToGrid w:val="0"/>
          <w:color w:val="000000"/>
          <w:sz w:val="24"/>
          <w:szCs w:val="24"/>
        </w:rPr>
        <w:t xml:space="preserve">ХІІІ. </w:t>
      </w:r>
      <w:r w:rsidR="00A659E2" w:rsidRPr="00477D95">
        <w:rPr>
          <w:rFonts w:ascii="Times New Roman" w:hAnsi="Times New Roman" w:cs="Times New Roman"/>
          <w:b/>
          <w:snapToGrid w:val="0"/>
          <w:color w:val="000000"/>
          <w:sz w:val="24"/>
          <w:szCs w:val="24"/>
        </w:rPr>
        <w:t>Додатки до договору</w:t>
      </w:r>
      <w:r w:rsidR="00A659E2" w:rsidRPr="00477D95">
        <w:rPr>
          <w:rFonts w:ascii="Times New Roman" w:hAnsi="Times New Roman" w:cs="Times New Roman"/>
          <w:color w:val="000000"/>
          <w:sz w:val="24"/>
          <w:szCs w:val="24"/>
        </w:rPr>
        <w:t xml:space="preserve"> </w:t>
      </w:r>
    </w:p>
    <w:p w:rsidR="00A659E2" w:rsidRPr="004518B5" w:rsidRDefault="00477D95" w:rsidP="004518B5">
      <w:pPr>
        <w:widowControl w:val="0"/>
        <w:tabs>
          <w:tab w:val="left" w:pos="10206"/>
        </w:tabs>
        <w:ind w:firstLine="709"/>
        <w:jc w:val="both"/>
        <w:rPr>
          <w:rStyle w:val="FontStyle22"/>
          <w:snapToGrid w:val="0"/>
          <w:color w:val="000000"/>
          <w:sz w:val="24"/>
          <w:szCs w:val="24"/>
        </w:rPr>
      </w:pPr>
      <w:r w:rsidRPr="00477D95">
        <w:rPr>
          <w:rFonts w:ascii="Times New Roman" w:hAnsi="Times New Roman" w:cs="Times New Roman"/>
          <w:color w:val="000000"/>
          <w:sz w:val="24"/>
          <w:szCs w:val="24"/>
        </w:rPr>
        <w:t>13</w:t>
      </w:r>
      <w:r w:rsidR="00A659E2" w:rsidRPr="00477D95">
        <w:rPr>
          <w:rFonts w:ascii="Times New Roman" w:hAnsi="Times New Roman" w:cs="Times New Roman"/>
          <w:color w:val="000000"/>
          <w:sz w:val="24"/>
          <w:szCs w:val="24"/>
        </w:rPr>
        <w:t>.1. Невід'ємною частиною цього Договору є</w:t>
      </w:r>
      <w:r w:rsidR="00A659E2" w:rsidRPr="00477D95">
        <w:rPr>
          <w:rFonts w:ascii="Times New Roman" w:hAnsi="Times New Roman" w:cs="Times New Roman"/>
          <w:snapToGrid w:val="0"/>
          <w:color w:val="000000"/>
          <w:sz w:val="24"/>
          <w:szCs w:val="24"/>
        </w:rPr>
        <w:t xml:space="preserve"> Додаток №1 (Специфікація).</w:t>
      </w:r>
    </w:p>
    <w:p w:rsidR="00042C8F" w:rsidRPr="00065D81" w:rsidRDefault="00042C8F" w:rsidP="00042C8F">
      <w:pPr>
        <w:widowControl w:val="0"/>
        <w:shd w:val="clear" w:color="auto" w:fill="FFFFFF"/>
        <w:jc w:val="center"/>
        <w:rPr>
          <w:rFonts w:ascii="Times New Roman" w:hAnsi="Times New Roman"/>
          <w:b/>
          <w:sz w:val="24"/>
          <w:szCs w:val="24"/>
        </w:rPr>
      </w:pPr>
      <w:r>
        <w:rPr>
          <w:rFonts w:ascii="Times New Roman" w:hAnsi="Times New Roman"/>
          <w:b/>
          <w:sz w:val="24"/>
          <w:szCs w:val="24"/>
        </w:rPr>
        <w:t>І</w:t>
      </w:r>
      <w:r w:rsidR="00477D95">
        <w:rPr>
          <w:rFonts w:ascii="Times New Roman" w:hAnsi="Times New Roman"/>
          <w:b/>
          <w:sz w:val="24"/>
          <w:szCs w:val="24"/>
          <w:lang w:val="en-US"/>
        </w:rPr>
        <w:t>Y</w:t>
      </w:r>
      <w:r w:rsidRPr="00065D81">
        <w:rPr>
          <w:rFonts w:ascii="Times New Roman" w:hAnsi="Times New Roman"/>
          <w:b/>
          <w:sz w:val="24"/>
          <w:szCs w:val="24"/>
        </w:rPr>
        <w:t>. РЕКВІЗИТИ ТА ПІДПИСИ СТОРІН</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07"/>
        <w:gridCol w:w="5353"/>
      </w:tblGrid>
      <w:tr w:rsidR="00042C8F" w:rsidRPr="00065D81" w:rsidTr="00C1518C">
        <w:trPr>
          <w:trHeight w:val="939"/>
        </w:trPr>
        <w:tc>
          <w:tcPr>
            <w:tcW w:w="4680" w:type="dxa"/>
          </w:tcPr>
          <w:tbl>
            <w:tblPr>
              <w:tblW w:w="4534" w:type="dxa"/>
              <w:tblInd w:w="1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8" w:type="dxa"/>
                <w:right w:w="28" w:type="dxa"/>
              </w:tblCellMar>
              <w:tblLook w:val="00A0"/>
            </w:tblPr>
            <w:tblGrid>
              <w:gridCol w:w="4420"/>
              <w:gridCol w:w="114"/>
            </w:tblGrid>
            <w:tr w:rsidR="00042C8F" w:rsidRPr="00065D81" w:rsidTr="00C1518C">
              <w:tc>
                <w:tcPr>
                  <w:tcW w:w="4420" w:type="dxa"/>
                  <w:tcBorders>
                    <w:top w:val="single" w:sz="4" w:space="0" w:color="FFFFFF"/>
                    <w:left w:val="single" w:sz="4" w:space="0" w:color="FFFFFF"/>
                    <w:bottom w:val="single" w:sz="4" w:space="0" w:color="FFFFFF"/>
                    <w:right w:val="single" w:sz="4" w:space="0" w:color="FFFFFF"/>
                  </w:tcBorders>
                </w:tcPr>
                <w:p w:rsidR="00042C8F" w:rsidRPr="00065D81" w:rsidRDefault="00042C8F" w:rsidP="00C1518C">
                  <w:pPr>
                    <w:widowControl w:val="0"/>
                    <w:jc w:val="center"/>
                    <w:rPr>
                      <w:rFonts w:ascii="Times New Roman" w:hAnsi="Times New Roman"/>
                      <w:b/>
                      <w:sz w:val="24"/>
                      <w:szCs w:val="24"/>
                    </w:rPr>
                  </w:pPr>
                  <w:r>
                    <w:rPr>
                      <w:rFonts w:ascii="Times New Roman" w:hAnsi="Times New Roman"/>
                      <w:b/>
                      <w:sz w:val="24"/>
                      <w:szCs w:val="24"/>
                    </w:rPr>
                    <w:t>ПОКУПЕЦЬ</w:t>
                  </w:r>
                  <w:r w:rsidRPr="00065D81">
                    <w:rPr>
                      <w:rFonts w:ascii="Times New Roman" w:hAnsi="Times New Roman"/>
                      <w:b/>
                      <w:sz w:val="24"/>
                      <w:szCs w:val="24"/>
                    </w:rPr>
                    <w:t>:</w:t>
                  </w:r>
                </w:p>
              </w:tc>
              <w:tc>
                <w:tcPr>
                  <w:tcW w:w="114" w:type="dxa"/>
                  <w:tcBorders>
                    <w:top w:val="single" w:sz="4" w:space="0" w:color="FFFFFF"/>
                    <w:left w:val="single" w:sz="4" w:space="0" w:color="FFFFFF"/>
                    <w:bottom w:val="single" w:sz="4" w:space="0" w:color="FFFFFF"/>
                    <w:right w:val="single" w:sz="4" w:space="0" w:color="FFFFFF"/>
                  </w:tcBorders>
                </w:tcPr>
                <w:p w:rsidR="00042C8F" w:rsidRPr="00065D81" w:rsidRDefault="00042C8F" w:rsidP="00C1518C">
                  <w:pPr>
                    <w:widowControl w:val="0"/>
                    <w:jc w:val="center"/>
                    <w:rPr>
                      <w:rFonts w:ascii="Times New Roman" w:hAnsi="Times New Roman"/>
                      <w:b/>
                      <w:sz w:val="24"/>
                      <w:szCs w:val="24"/>
                    </w:rPr>
                  </w:pPr>
                </w:p>
              </w:tc>
            </w:tr>
            <w:tr w:rsidR="00042C8F" w:rsidRPr="00065D81" w:rsidTr="00C1518C">
              <w:trPr>
                <w:trHeight w:val="70"/>
              </w:trPr>
              <w:tc>
                <w:tcPr>
                  <w:tcW w:w="4420" w:type="dxa"/>
                  <w:tcBorders>
                    <w:top w:val="single" w:sz="4" w:space="0" w:color="FFFFFF"/>
                    <w:left w:val="single" w:sz="4" w:space="0" w:color="FFFFFF"/>
                    <w:bottom w:val="single" w:sz="4" w:space="0" w:color="FFFFFF"/>
                    <w:right w:val="single" w:sz="4" w:space="0" w:color="FFFFFF"/>
                  </w:tcBorders>
                </w:tcPr>
                <w:p w:rsidR="00042C8F" w:rsidRPr="009F6E7C" w:rsidRDefault="00042C8F" w:rsidP="00C1518C">
                  <w:pPr>
                    <w:spacing w:after="0" w:line="240" w:lineRule="auto"/>
                    <w:ind w:hanging="2"/>
                    <w:rPr>
                      <w:rFonts w:ascii="Times New Roman" w:hAnsi="Times New Roman"/>
                    </w:rPr>
                  </w:pPr>
                  <w:r w:rsidRPr="009F6E7C">
                    <w:rPr>
                      <w:rFonts w:ascii="Times New Roman" w:hAnsi="Times New Roman"/>
                    </w:rPr>
                    <w:t xml:space="preserve"> </w:t>
                  </w:r>
                </w:p>
              </w:tc>
              <w:tc>
                <w:tcPr>
                  <w:tcW w:w="114" w:type="dxa"/>
                  <w:tcBorders>
                    <w:top w:val="single" w:sz="4" w:space="0" w:color="FFFFFF"/>
                    <w:left w:val="single" w:sz="4" w:space="0" w:color="FFFFFF"/>
                    <w:bottom w:val="single" w:sz="4" w:space="0" w:color="FFFFFF"/>
                    <w:right w:val="single" w:sz="4" w:space="0" w:color="FFFFFF"/>
                  </w:tcBorders>
                </w:tcPr>
                <w:p w:rsidR="00042C8F" w:rsidRPr="00065D81" w:rsidRDefault="00042C8F" w:rsidP="00C1518C">
                  <w:pPr>
                    <w:widowControl w:val="0"/>
                    <w:rPr>
                      <w:rFonts w:ascii="Times New Roman" w:hAnsi="Times New Roman"/>
                      <w:b/>
                      <w:sz w:val="24"/>
                      <w:szCs w:val="24"/>
                    </w:rPr>
                  </w:pPr>
                </w:p>
              </w:tc>
            </w:tr>
            <w:tr w:rsidR="00042C8F" w:rsidRPr="00065D81" w:rsidTr="00C1518C">
              <w:trPr>
                <w:trHeight w:val="70"/>
              </w:trPr>
              <w:tc>
                <w:tcPr>
                  <w:tcW w:w="4420" w:type="dxa"/>
                  <w:tcBorders>
                    <w:top w:val="single" w:sz="4" w:space="0" w:color="FFFFFF"/>
                    <w:left w:val="single" w:sz="4" w:space="0" w:color="FFFFFF"/>
                    <w:bottom w:val="single" w:sz="4" w:space="0" w:color="FFFFFF"/>
                    <w:right w:val="single" w:sz="4" w:space="0" w:color="FFFFFF"/>
                  </w:tcBorders>
                </w:tcPr>
                <w:p w:rsidR="00042C8F" w:rsidRPr="009F6E7C" w:rsidRDefault="00042C8F" w:rsidP="00C1518C">
                  <w:pPr>
                    <w:spacing w:after="0" w:line="240" w:lineRule="auto"/>
                    <w:ind w:firstLine="284"/>
                    <w:rPr>
                      <w:rFonts w:ascii="Times New Roman" w:hAnsi="Times New Roman"/>
                      <w:b/>
                      <w:bCs/>
                    </w:rPr>
                  </w:pPr>
                  <w:r w:rsidRPr="009F6E7C">
                    <w:rPr>
                      <w:rFonts w:ascii="Times New Roman" w:hAnsi="Times New Roman"/>
                      <w:b/>
                      <w:bCs/>
                    </w:rPr>
                    <w:t>__________________ / ________________</w:t>
                  </w:r>
                </w:p>
              </w:tc>
              <w:tc>
                <w:tcPr>
                  <w:tcW w:w="114" w:type="dxa"/>
                  <w:tcBorders>
                    <w:top w:val="single" w:sz="4" w:space="0" w:color="FFFFFF"/>
                    <w:left w:val="single" w:sz="4" w:space="0" w:color="FFFFFF"/>
                    <w:bottom w:val="single" w:sz="4" w:space="0" w:color="FFFFFF"/>
                    <w:right w:val="single" w:sz="4" w:space="0" w:color="FFFFFF"/>
                  </w:tcBorders>
                </w:tcPr>
                <w:p w:rsidR="00042C8F" w:rsidRPr="00065D81" w:rsidRDefault="00042C8F" w:rsidP="00C1518C">
                  <w:pPr>
                    <w:widowControl w:val="0"/>
                    <w:rPr>
                      <w:rFonts w:ascii="Times New Roman" w:hAnsi="Times New Roman"/>
                      <w:b/>
                      <w:sz w:val="24"/>
                      <w:szCs w:val="24"/>
                    </w:rPr>
                  </w:pPr>
                </w:p>
              </w:tc>
            </w:tr>
            <w:tr w:rsidR="00042C8F" w:rsidRPr="00065D81" w:rsidTr="00C1518C">
              <w:trPr>
                <w:trHeight w:val="70"/>
              </w:trPr>
              <w:tc>
                <w:tcPr>
                  <w:tcW w:w="4420" w:type="dxa"/>
                  <w:tcBorders>
                    <w:top w:val="single" w:sz="4" w:space="0" w:color="FFFFFF"/>
                    <w:left w:val="single" w:sz="4" w:space="0" w:color="FFFFFF"/>
                    <w:bottom w:val="single" w:sz="4" w:space="0" w:color="FFFFFF"/>
                    <w:right w:val="single" w:sz="4" w:space="0" w:color="FFFFFF"/>
                  </w:tcBorders>
                </w:tcPr>
                <w:p w:rsidR="00042C8F" w:rsidRPr="009F6E7C" w:rsidRDefault="00042C8F" w:rsidP="00C1518C">
                  <w:pPr>
                    <w:spacing w:after="0" w:line="240" w:lineRule="auto"/>
                    <w:rPr>
                      <w:rFonts w:ascii="Times New Roman" w:hAnsi="Times New Roman"/>
                      <w:vertAlign w:val="superscript"/>
                    </w:rPr>
                  </w:pPr>
                </w:p>
              </w:tc>
              <w:tc>
                <w:tcPr>
                  <w:tcW w:w="114" w:type="dxa"/>
                  <w:tcBorders>
                    <w:top w:val="single" w:sz="4" w:space="0" w:color="FFFFFF"/>
                    <w:left w:val="single" w:sz="4" w:space="0" w:color="FFFFFF"/>
                    <w:bottom w:val="single" w:sz="4" w:space="0" w:color="FFFFFF"/>
                    <w:right w:val="single" w:sz="4" w:space="0" w:color="FFFFFF"/>
                  </w:tcBorders>
                </w:tcPr>
                <w:p w:rsidR="00042C8F" w:rsidRPr="00065D81" w:rsidRDefault="00042C8F" w:rsidP="00C1518C">
                  <w:pPr>
                    <w:widowControl w:val="0"/>
                    <w:rPr>
                      <w:rFonts w:ascii="Times New Roman" w:hAnsi="Times New Roman"/>
                      <w:b/>
                      <w:sz w:val="24"/>
                      <w:szCs w:val="24"/>
                    </w:rPr>
                  </w:pPr>
                </w:p>
              </w:tc>
            </w:tr>
          </w:tbl>
          <w:p w:rsidR="00042C8F" w:rsidRPr="00065D81" w:rsidRDefault="00042C8F" w:rsidP="00C1518C">
            <w:pPr>
              <w:widowControl w:val="0"/>
              <w:shd w:val="clear" w:color="auto" w:fill="FFFFFF"/>
              <w:rPr>
                <w:rFonts w:ascii="Times New Roman" w:hAnsi="Times New Roman"/>
                <w:b/>
                <w:sz w:val="24"/>
                <w:szCs w:val="24"/>
              </w:rPr>
            </w:pPr>
          </w:p>
        </w:tc>
        <w:tc>
          <w:tcPr>
            <w:tcW w:w="5580" w:type="dxa"/>
          </w:tcPr>
          <w:p w:rsidR="00042C8F" w:rsidRPr="00065D81" w:rsidRDefault="00042C8F" w:rsidP="00C1518C">
            <w:pPr>
              <w:widowControl w:val="0"/>
              <w:jc w:val="center"/>
              <w:rPr>
                <w:rFonts w:ascii="Times New Roman" w:hAnsi="Times New Roman"/>
                <w:b/>
                <w:sz w:val="24"/>
                <w:szCs w:val="24"/>
              </w:rPr>
            </w:pPr>
            <w:r>
              <w:rPr>
                <w:rFonts w:ascii="Times New Roman" w:hAnsi="Times New Roman"/>
                <w:b/>
                <w:sz w:val="24"/>
                <w:szCs w:val="24"/>
              </w:rPr>
              <w:t>ПОСТАЧАЛЬНИК</w:t>
            </w:r>
            <w:r w:rsidRPr="00065D81">
              <w:rPr>
                <w:rFonts w:ascii="Times New Roman" w:hAnsi="Times New Roman"/>
                <w:b/>
                <w:sz w:val="24"/>
                <w:szCs w:val="24"/>
              </w:rPr>
              <w:t>:</w:t>
            </w:r>
          </w:p>
        </w:tc>
      </w:tr>
    </w:tbl>
    <w:p w:rsidR="00042C8F" w:rsidRPr="00607F9C" w:rsidRDefault="00042C8F" w:rsidP="00042C8F">
      <w:pPr>
        <w:jc w:val="right"/>
        <w:rPr>
          <w:rFonts w:ascii="Times New Roman" w:hAnsi="Times New Roman"/>
          <w:b/>
        </w:rPr>
      </w:pPr>
      <w:r>
        <w:rPr>
          <w:rFonts w:ascii="Times New Roman" w:eastAsia="Times New Roman" w:hAnsi="Times New Roman"/>
          <w:lang w:eastAsia="ru-RU"/>
        </w:rPr>
        <w:br w:type="page"/>
      </w:r>
      <w:r>
        <w:rPr>
          <w:rFonts w:ascii="Times New Roman" w:hAnsi="Times New Roman"/>
          <w:b/>
        </w:rPr>
        <w:lastRenderedPageBreak/>
        <w:t xml:space="preserve">Додаток </w:t>
      </w:r>
      <w:r w:rsidRPr="00607F9C">
        <w:rPr>
          <w:rFonts w:ascii="Times New Roman" w:hAnsi="Times New Roman"/>
          <w:b/>
        </w:rPr>
        <w:t>1</w:t>
      </w:r>
    </w:p>
    <w:p w:rsidR="00042C8F" w:rsidRPr="00607F9C" w:rsidRDefault="00042C8F" w:rsidP="00042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rPr>
      </w:pPr>
      <w:r>
        <w:rPr>
          <w:rFonts w:ascii="Times New Roman" w:hAnsi="Times New Roman"/>
          <w:b/>
        </w:rPr>
        <w:t xml:space="preserve">до Договору </w:t>
      </w:r>
    </w:p>
    <w:p w:rsidR="00042C8F" w:rsidRPr="00607F9C" w:rsidRDefault="00042C8F" w:rsidP="00042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rPr>
      </w:pPr>
      <w:r w:rsidRPr="00607F9C">
        <w:rPr>
          <w:rFonts w:ascii="Times New Roman" w:hAnsi="Times New Roman"/>
          <w:b/>
        </w:rPr>
        <w:t>№</w:t>
      </w:r>
      <w:r>
        <w:rPr>
          <w:rFonts w:ascii="Times New Roman" w:hAnsi="Times New Roman"/>
          <w:b/>
        </w:rPr>
        <w:t xml:space="preserve"> ___ від «___»______________202</w:t>
      </w:r>
      <w:r w:rsidR="00795329">
        <w:rPr>
          <w:rFonts w:ascii="Times New Roman" w:hAnsi="Times New Roman"/>
          <w:b/>
        </w:rPr>
        <w:t>4</w:t>
      </w:r>
      <w:r w:rsidRPr="00607F9C">
        <w:rPr>
          <w:rFonts w:ascii="Times New Roman" w:hAnsi="Times New Roman"/>
          <w:b/>
        </w:rPr>
        <w:t xml:space="preserve"> р.</w:t>
      </w:r>
    </w:p>
    <w:p w:rsidR="00042C8F" w:rsidRPr="00607F9C" w:rsidRDefault="00042C8F" w:rsidP="00042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rPr>
      </w:pPr>
    </w:p>
    <w:p w:rsidR="00042C8F" w:rsidRPr="00607F9C" w:rsidRDefault="00042C8F" w:rsidP="00042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p>
    <w:p w:rsidR="00042C8F" w:rsidRPr="00607F9C" w:rsidRDefault="00042C8F" w:rsidP="00042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r w:rsidRPr="00607F9C">
        <w:rPr>
          <w:rFonts w:ascii="Times New Roman" w:hAnsi="Times New Roman"/>
          <w:b/>
        </w:rPr>
        <w:t>Специфікація</w:t>
      </w:r>
    </w:p>
    <w:p w:rsidR="00042C8F" w:rsidRPr="00607F9C" w:rsidRDefault="00042C8F" w:rsidP="00042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p>
    <w:p w:rsidR="00042C8F" w:rsidRPr="00607F9C" w:rsidRDefault="00042C8F" w:rsidP="00042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
        <w:gridCol w:w="4061"/>
        <w:gridCol w:w="866"/>
        <w:gridCol w:w="929"/>
        <w:gridCol w:w="1099"/>
        <w:gridCol w:w="1832"/>
      </w:tblGrid>
      <w:tr w:rsidR="00042C8F" w:rsidRPr="00607F9C" w:rsidTr="00C1518C">
        <w:trPr>
          <w:cantSplit/>
          <w:trHeight w:val="1705"/>
        </w:trPr>
        <w:tc>
          <w:tcPr>
            <w:tcW w:w="666" w:type="dxa"/>
            <w:tcBorders>
              <w:top w:val="single" w:sz="4" w:space="0" w:color="auto"/>
              <w:left w:val="single" w:sz="4" w:space="0" w:color="auto"/>
              <w:bottom w:val="single" w:sz="4" w:space="0" w:color="auto"/>
              <w:right w:val="single" w:sz="4" w:space="0" w:color="auto"/>
            </w:tcBorders>
            <w:vAlign w:val="center"/>
          </w:tcPr>
          <w:p w:rsidR="00042C8F" w:rsidRPr="00607F9C" w:rsidRDefault="00042C8F" w:rsidP="00C1518C">
            <w:pPr>
              <w:jc w:val="center"/>
              <w:rPr>
                <w:rFonts w:ascii="Times New Roman" w:hAnsi="Times New Roman"/>
                <w:b/>
                <w:color w:val="000000"/>
              </w:rPr>
            </w:pPr>
            <w:r w:rsidRPr="00607F9C">
              <w:rPr>
                <w:rFonts w:ascii="Times New Roman" w:hAnsi="Times New Roman"/>
                <w:b/>
              </w:rPr>
              <w:t>№</w:t>
            </w:r>
          </w:p>
          <w:p w:rsidR="00042C8F" w:rsidRPr="00607F9C" w:rsidRDefault="00042C8F" w:rsidP="00C1518C">
            <w:pPr>
              <w:jc w:val="center"/>
              <w:rPr>
                <w:rFonts w:ascii="Times New Roman" w:hAnsi="Times New Roman"/>
                <w:b/>
                <w:color w:val="000000"/>
              </w:rPr>
            </w:pPr>
            <w:r w:rsidRPr="00607F9C">
              <w:rPr>
                <w:rFonts w:ascii="Times New Roman" w:hAnsi="Times New Roman"/>
                <w:b/>
              </w:rPr>
              <w:t>з\п</w:t>
            </w:r>
          </w:p>
        </w:tc>
        <w:tc>
          <w:tcPr>
            <w:tcW w:w="4061" w:type="dxa"/>
            <w:tcBorders>
              <w:top w:val="single" w:sz="4" w:space="0" w:color="auto"/>
              <w:left w:val="single" w:sz="4" w:space="0" w:color="auto"/>
              <w:bottom w:val="single" w:sz="4" w:space="0" w:color="auto"/>
              <w:right w:val="single" w:sz="4" w:space="0" w:color="auto"/>
            </w:tcBorders>
            <w:vAlign w:val="center"/>
          </w:tcPr>
          <w:p w:rsidR="00042C8F" w:rsidRPr="00607F9C" w:rsidRDefault="00042C8F" w:rsidP="00C1518C">
            <w:pPr>
              <w:jc w:val="center"/>
              <w:rPr>
                <w:rFonts w:ascii="Times New Roman" w:hAnsi="Times New Roman"/>
                <w:b/>
                <w:color w:val="000000"/>
              </w:rPr>
            </w:pPr>
            <w:r w:rsidRPr="00607F9C">
              <w:rPr>
                <w:rFonts w:ascii="Times New Roman" w:hAnsi="Times New Roman"/>
                <w:b/>
              </w:rPr>
              <w:t>На</w:t>
            </w:r>
            <w:r>
              <w:rPr>
                <w:rFonts w:ascii="Times New Roman" w:hAnsi="Times New Roman"/>
                <w:b/>
              </w:rPr>
              <w:t>зва товару</w:t>
            </w:r>
          </w:p>
        </w:tc>
        <w:tc>
          <w:tcPr>
            <w:tcW w:w="866" w:type="dxa"/>
            <w:tcBorders>
              <w:top w:val="single" w:sz="4" w:space="0" w:color="auto"/>
              <w:left w:val="single" w:sz="4" w:space="0" w:color="auto"/>
              <w:bottom w:val="single" w:sz="4" w:space="0" w:color="auto"/>
              <w:right w:val="single" w:sz="4" w:space="0" w:color="auto"/>
            </w:tcBorders>
            <w:vAlign w:val="center"/>
          </w:tcPr>
          <w:p w:rsidR="00042C8F" w:rsidRPr="00607F9C" w:rsidRDefault="00042C8F" w:rsidP="00C1518C">
            <w:pPr>
              <w:jc w:val="center"/>
              <w:rPr>
                <w:rFonts w:ascii="Times New Roman" w:hAnsi="Times New Roman"/>
                <w:b/>
                <w:color w:val="000000"/>
              </w:rPr>
            </w:pPr>
            <w:r w:rsidRPr="00607F9C">
              <w:rPr>
                <w:rFonts w:ascii="Times New Roman" w:hAnsi="Times New Roman"/>
                <w:b/>
              </w:rPr>
              <w:t>Од.виміру</w:t>
            </w:r>
          </w:p>
        </w:tc>
        <w:tc>
          <w:tcPr>
            <w:tcW w:w="929" w:type="dxa"/>
            <w:tcBorders>
              <w:top w:val="single" w:sz="4" w:space="0" w:color="auto"/>
              <w:left w:val="single" w:sz="4" w:space="0" w:color="auto"/>
              <w:bottom w:val="single" w:sz="4" w:space="0" w:color="auto"/>
              <w:right w:val="single" w:sz="4" w:space="0" w:color="auto"/>
            </w:tcBorders>
            <w:vAlign w:val="center"/>
          </w:tcPr>
          <w:p w:rsidR="00042C8F" w:rsidRPr="00607F9C" w:rsidRDefault="00042C8F" w:rsidP="00C1518C">
            <w:pPr>
              <w:jc w:val="center"/>
              <w:rPr>
                <w:rFonts w:ascii="Times New Roman" w:hAnsi="Times New Roman"/>
                <w:b/>
                <w:color w:val="000000"/>
              </w:rPr>
            </w:pPr>
            <w:r w:rsidRPr="00607F9C">
              <w:rPr>
                <w:rFonts w:ascii="Times New Roman" w:hAnsi="Times New Roman"/>
                <w:b/>
              </w:rPr>
              <w:t>Кіль-кість</w:t>
            </w:r>
          </w:p>
        </w:tc>
        <w:tc>
          <w:tcPr>
            <w:tcW w:w="1099" w:type="dxa"/>
            <w:tcBorders>
              <w:top w:val="single" w:sz="4" w:space="0" w:color="auto"/>
              <w:left w:val="single" w:sz="4" w:space="0" w:color="auto"/>
              <w:bottom w:val="single" w:sz="4" w:space="0" w:color="auto"/>
              <w:right w:val="single" w:sz="4" w:space="0" w:color="auto"/>
            </w:tcBorders>
            <w:vAlign w:val="center"/>
          </w:tcPr>
          <w:p w:rsidR="00042C8F" w:rsidRPr="00607F9C" w:rsidRDefault="00042C8F" w:rsidP="00C1518C">
            <w:pPr>
              <w:jc w:val="center"/>
              <w:rPr>
                <w:rFonts w:ascii="Times New Roman" w:hAnsi="Times New Roman"/>
                <w:b/>
                <w:color w:val="000000"/>
              </w:rPr>
            </w:pPr>
            <w:r w:rsidRPr="00065D81">
              <w:rPr>
                <w:rFonts w:ascii="Times New Roman" w:hAnsi="Times New Roman"/>
                <w:b/>
                <w:bCs/>
                <w:sz w:val="24"/>
                <w:szCs w:val="24"/>
              </w:rPr>
              <w:t>Ціна за одиницю, грн (з/без ПДВ)</w:t>
            </w:r>
          </w:p>
        </w:tc>
        <w:tc>
          <w:tcPr>
            <w:tcW w:w="1832" w:type="dxa"/>
            <w:tcBorders>
              <w:top w:val="single" w:sz="4" w:space="0" w:color="auto"/>
              <w:left w:val="single" w:sz="4" w:space="0" w:color="auto"/>
              <w:bottom w:val="single" w:sz="4" w:space="0" w:color="auto"/>
              <w:right w:val="single" w:sz="4" w:space="0" w:color="auto"/>
            </w:tcBorders>
            <w:vAlign w:val="center"/>
          </w:tcPr>
          <w:p w:rsidR="00042C8F" w:rsidRPr="00607F9C" w:rsidRDefault="00042C8F" w:rsidP="00C1518C">
            <w:pPr>
              <w:rPr>
                <w:rFonts w:ascii="Times New Roman" w:hAnsi="Times New Roman"/>
                <w:b/>
                <w:color w:val="000000"/>
              </w:rPr>
            </w:pPr>
            <w:r w:rsidRPr="00065D81">
              <w:rPr>
                <w:rFonts w:ascii="Times New Roman" w:hAnsi="Times New Roman"/>
                <w:b/>
                <w:bCs/>
                <w:sz w:val="24"/>
                <w:szCs w:val="24"/>
              </w:rPr>
              <w:t>Загальна вартість, грн (з /без ПДВ)</w:t>
            </w:r>
          </w:p>
        </w:tc>
      </w:tr>
      <w:tr w:rsidR="00042C8F" w:rsidRPr="00607F9C" w:rsidTr="00C1518C">
        <w:trPr>
          <w:trHeight w:val="409"/>
        </w:trPr>
        <w:tc>
          <w:tcPr>
            <w:tcW w:w="666" w:type="dxa"/>
            <w:tcBorders>
              <w:top w:val="single" w:sz="4" w:space="0" w:color="auto"/>
              <w:left w:val="single" w:sz="4" w:space="0" w:color="auto"/>
              <w:bottom w:val="single" w:sz="4" w:space="0" w:color="auto"/>
              <w:right w:val="single" w:sz="4" w:space="0" w:color="auto"/>
            </w:tcBorders>
            <w:vAlign w:val="bottom"/>
          </w:tcPr>
          <w:p w:rsidR="00042C8F" w:rsidRPr="00607F9C" w:rsidRDefault="00042C8F" w:rsidP="00C1518C">
            <w:pPr>
              <w:jc w:val="center"/>
              <w:rPr>
                <w:rFonts w:ascii="Times New Roman" w:hAnsi="Times New Roman"/>
                <w:b/>
                <w:color w:val="000000"/>
              </w:rPr>
            </w:pPr>
            <w:r w:rsidRPr="00607F9C">
              <w:rPr>
                <w:rFonts w:ascii="Times New Roman" w:hAnsi="Times New Roman"/>
                <w:b/>
              </w:rPr>
              <w:t>1</w:t>
            </w:r>
          </w:p>
        </w:tc>
        <w:tc>
          <w:tcPr>
            <w:tcW w:w="4061" w:type="dxa"/>
            <w:tcBorders>
              <w:top w:val="single" w:sz="4" w:space="0" w:color="auto"/>
              <w:left w:val="single" w:sz="4" w:space="0" w:color="auto"/>
              <w:bottom w:val="single" w:sz="4" w:space="0" w:color="auto"/>
              <w:right w:val="single" w:sz="4" w:space="0" w:color="auto"/>
            </w:tcBorders>
          </w:tcPr>
          <w:p w:rsidR="00042C8F" w:rsidRPr="00607F9C" w:rsidRDefault="00042C8F" w:rsidP="00C1518C">
            <w:pPr>
              <w:jc w:val="both"/>
              <w:rPr>
                <w:rFonts w:ascii="Times New Roman" w:hAnsi="Times New Roman"/>
                <w:b/>
                <w:bCs/>
                <w:color w:val="000000"/>
              </w:rPr>
            </w:pPr>
          </w:p>
        </w:tc>
        <w:tc>
          <w:tcPr>
            <w:tcW w:w="866" w:type="dxa"/>
            <w:tcBorders>
              <w:top w:val="single" w:sz="4" w:space="0" w:color="auto"/>
              <w:left w:val="single" w:sz="4" w:space="0" w:color="auto"/>
              <w:bottom w:val="single" w:sz="4" w:space="0" w:color="auto"/>
              <w:right w:val="single" w:sz="4" w:space="0" w:color="auto"/>
            </w:tcBorders>
            <w:vAlign w:val="center"/>
          </w:tcPr>
          <w:p w:rsidR="00042C8F" w:rsidRPr="00607F9C" w:rsidRDefault="00042C8F" w:rsidP="00C1518C">
            <w:pPr>
              <w:jc w:val="center"/>
              <w:rPr>
                <w:rFonts w:ascii="Times New Roman" w:hAnsi="Times New Roman"/>
                <w:b/>
                <w:bCs/>
                <w:color w:val="000000"/>
              </w:rPr>
            </w:pPr>
          </w:p>
        </w:tc>
        <w:tc>
          <w:tcPr>
            <w:tcW w:w="929" w:type="dxa"/>
            <w:tcBorders>
              <w:top w:val="single" w:sz="4" w:space="0" w:color="auto"/>
              <w:left w:val="single" w:sz="4" w:space="0" w:color="auto"/>
              <w:bottom w:val="single" w:sz="4" w:space="0" w:color="auto"/>
              <w:right w:val="single" w:sz="4" w:space="0" w:color="auto"/>
            </w:tcBorders>
            <w:vAlign w:val="center"/>
          </w:tcPr>
          <w:p w:rsidR="00042C8F" w:rsidRPr="00607F9C" w:rsidRDefault="00042C8F" w:rsidP="00C1518C">
            <w:pPr>
              <w:jc w:val="center"/>
              <w:rPr>
                <w:rFonts w:ascii="Times New Roman" w:hAnsi="Times New Roman"/>
                <w:b/>
                <w:bCs/>
              </w:rPr>
            </w:pPr>
          </w:p>
        </w:tc>
        <w:tc>
          <w:tcPr>
            <w:tcW w:w="1099" w:type="dxa"/>
            <w:tcBorders>
              <w:top w:val="single" w:sz="4" w:space="0" w:color="auto"/>
              <w:left w:val="single" w:sz="4" w:space="0" w:color="auto"/>
              <w:bottom w:val="single" w:sz="4" w:space="0" w:color="auto"/>
              <w:right w:val="single" w:sz="4" w:space="0" w:color="auto"/>
            </w:tcBorders>
            <w:vAlign w:val="center"/>
          </w:tcPr>
          <w:p w:rsidR="00042C8F" w:rsidRPr="00607F9C" w:rsidRDefault="00042C8F" w:rsidP="00C1518C">
            <w:pPr>
              <w:jc w:val="center"/>
              <w:rPr>
                <w:rFonts w:ascii="Times New Roman" w:hAnsi="Times New Roman"/>
                <w:b/>
                <w:bCs/>
              </w:rPr>
            </w:pPr>
          </w:p>
        </w:tc>
        <w:tc>
          <w:tcPr>
            <w:tcW w:w="1832" w:type="dxa"/>
            <w:tcBorders>
              <w:top w:val="single" w:sz="4" w:space="0" w:color="auto"/>
              <w:left w:val="single" w:sz="4" w:space="0" w:color="auto"/>
              <w:bottom w:val="single" w:sz="4" w:space="0" w:color="auto"/>
              <w:right w:val="single" w:sz="4" w:space="0" w:color="auto"/>
            </w:tcBorders>
            <w:vAlign w:val="center"/>
          </w:tcPr>
          <w:p w:rsidR="00042C8F" w:rsidRPr="00607F9C" w:rsidRDefault="00042C8F" w:rsidP="00C1518C">
            <w:pPr>
              <w:jc w:val="center"/>
              <w:rPr>
                <w:rFonts w:ascii="Times New Roman" w:hAnsi="Times New Roman"/>
                <w:b/>
                <w:color w:val="000000"/>
              </w:rPr>
            </w:pPr>
          </w:p>
        </w:tc>
      </w:tr>
      <w:tr w:rsidR="00042C8F" w:rsidRPr="00607F9C" w:rsidTr="00C1518C">
        <w:trPr>
          <w:trHeight w:val="263"/>
        </w:trPr>
        <w:tc>
          <w:tcPr>
            <w:tcW w:w="666" w:type="dxa"/>
            <w:tcBorders>
              <w:top w:val="single" w:sz="4" w:space="0" w:color="auto"/>
              <w:left w:val="single" w:sz="4" w:space="0" w:color="auto"/>
              <w:bottom w:val="single" w:sz="4" w:space="0" w:color="auto"/>
              <w:right w:val="single" w:sz="4" w:space="0" w:color="auto"/>
            </w:tcBorders>
            <w:vAlign w:val="bottom"/>
          </w:tcPr>
          <w:p w:rsidR="00042C8F" w:rsidRPr="00607F9C" w:rsidRDefault="00042C8F" w:rsidP="00C1518C">
            <w:pPr>
              <w:jc w:val="center"/>
              <w:rPr>
                <w:rFonts w:ascii="Times New Roman" w:hAnsi="Times New Roman"/>
                <w:b/>
                <w:color w:val="000000"/>
              </w:rPr>
            </w:pPr>
          </w:p>
        </w:tc>
        <w:tc>
          <w:tcPr>
            <w:tcW w:w="4061" w:type="dxa"/>
            <w:tcBorders>
              <w:top w:val="single" w:sz="4" w:space="0" w:color="auto"/>
              <w:left w:val="single" w:sz="4" w:space="0" w:color="auto"/>
              <w:bottom w:val="single" w:sz="4" w:space="0" w:color="auto"/>
              <w:right w:val="single" w:sz="4" w:space="0" w:color="auto"/>
            </w:tcBorders>
            <w:vAlign w:val="bottom"/>
          </w:tcPr>
          <w:p w:rsidR="00042C8F" w:rsidRPr="00607F9C" w:rsidRDefault="00042C8F" w:rsidP="00C1518C">
            <w:pPr>
              <w:jc w:val="right"/>
              <w:rPr>
                <w:rFonts w:ascii="Times New Roman" w:hAnsi="Times New Roman"/>
                <w:b/>
                <w:color w:val="000000"/>
              </w:rPr>
            </w:pPr>
            <w:r w:rsidRPr="00607F9C">
              <w:rPr>
                <w:rFonts w:ascii="Times New Roman" w:hAnsi="Times New Roman"/>
                <w:b/>
              </w:rPr>
              <w:t>Всього з ПДВ</w:t>
            </w:r>
          </w:p>
        </w:tc>
        <w:tc>
          <w:tcPr>
            <w:tcW w:w="866" w:type="dxa"/>
            <w:tcBorders>
              <w:top w:val="single" w:sz="4" w:space="0" w:color="auto"/>
              <w:left w:val="single" w:sz="4" w:space="0" w:color="auto"/>
              <w:bottom w:val="single" w:sz="4" w:space="0" w:color="auto"/>
              <w:right w:val="single" w:sz="4" w:space="0" w:color="auto"/>
            </w:tcBorders>
            <w:vAlign w:val="bottom"/>
          </w:tcPr>
          <w:p w:rsidR="00042C8F" w:rsidRPr="00607F9C" w:rsidRDefault="00042C8F" w:rsidP="00C1518C">
            <w:pPr>
              <w:jc w:val="center"/>
              <w:rPr>
                <w:rFonts w:ascii="Times New Roman" w:hAnsi="Times New Roman"/>
                <w:b/>
                <w:color w:val="000000"/>
              </w:rPr>
            </w:pPr>
          </w:p>
        </w:tc>
        <w:tc>
          <w:tcPr>
            <w:tcW w:w="929" w:type="dxa"/>
            <w:tcBorders>
              <w:top w:val="single" w:sz="4" w:space="0" w:color="auto"/>
              <w:left w:val="single" w:sz="4" w:space="0" w:color="auto"/>
              <w:bottom w:val="single" w:sz="4" w:space="0" w:color="auto"/>
              <w:right w:val="single" w:sz="4" w:space="0" w:color="auto"/>
            </w:tcBorders>
            <w:vAlign w:val="bottom"/>
          </w:tcPr>
          <w:p w:rsidR="00042C8F" w:rsidRPr="00607F9C" w:rsidRDefault="00042C8F" w:rsidP="00C1518C">
            <w:pPr>
              <w:jc w:val="center"/>
              <w:rPr>
                <w:rFonts w:ascii="Times New Roman" w:hAnsi="Times New Roman"/>
                <w:b/>
                <w:color w:val="000000"/>
              </w:rPr>
            </w:pPr>
          </w:p>
        </w:tc>
        <w:tc>
          <w:tcPr>
            <w:tcW w:w="1099" w:type="dxa"/>
            <w:tcBorders>
              <w:top w:val="single" w:sz="4" w:space="0" w:color="auto"/>
              <w:left w:val="single" w:sz="4" w:space="0" w:color="auto"/>
              <w:bottom w:val="single" w:sz="4" w:space="0" w:color="auto"/>
              <w:right w:val="single" w:sz="4" w:space="0" w:color="auto"/>
            </w:tcBorders>
            <w:vAlign w:val="bottom"/>
          </w:tcPr>
          <w:p w:rsidR="00042C8F" w:rsidRPr="00607F9C" w:rsidRDefault="00042C8F" w:rsidP="00C1518C">
            <w:pPr>
              <w:jc w:val="center"/>
              <w:rPr>
                <w:rFonts w:ascii="Times New Roman" w:hAnsi="Times New Roman"/>
                <w:b/>
                <w:color w:val="000000"/>
              </w:rPr>
            </w:pPr>
          </w:p>
        </w:tc>
        <w:tc>
          <w:tcPr>
            <w:tcW w:w="1832" w:type="dxa"/>
            <w:tcBorders>
              <w:top w:val="single" w:sz="4" w:space="0" w:color="auto"/>
              <w:left w:val="single" w:sz="4" w:space="0" w:color="auto"/>
              <w:bottom w:val="single" w:sz="4" w:space="0" w:color="auto"/>
              <w:right w:val="single" w:sz="4" w:space="0" w:color="auto"/>
            </w:tcBorders>
            <w:vAlign w:val="bottom"/>
          </w:tcPr>
          <w:p w:rsidR="00042C8F" w:rsidRPr="00607F9C" w:rsidRDefault="00042C8F" w:rsidP="00C1518C">
            <w:pPr>
              <w:jc w:val="center"/>
              <w:rPr>
                <w:rFonts w:ascii="Times New Roman" w:hAnsi="Times New Roman"/>
                <w:b/>
                <w:color w:val="000000"/>
              </w:rPr>
            </w:pPr>
          </w:p>
        </w:tc>
      </w:tr>
    </w:tbl>
    <w:p w:rsidR="00042C8F" w:rsidRPr="00607F9C" w:rsidRDefault="00042C8F" w:rsidP="00042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rPr>
      </w:pPr>
    </w:p>
    <w:p w:rsidR="00042C8F" w:rsidRPr="00607F9C" w:rsidRDefault="00042C8F" w:rsidP="00042C8F">
      <w:pPr>
        <w:spacing w:after="0" w:line="240" w:lineRule="auto"/>
        <w:ind w:firstLine="567"/>
        <w:jc w:val="both"/>
        <w:rPr>
          <w:rFonts w:ascii="Times New Roman" w:eastAsia="Times New Roman" w:hAnsi="Times New Roman"/>
          <w:lang w:eastAsia="ru-RU"/>
        </w:rPr>
      </w:pPr>
    </w:p>
    <w:p w:rsidR="00042C8F" w:rsidRPr="00065D81" w:rsidRDefault="00042C8F" w:rsidP="00042C8F">
      <w:pPr>
        <w:widowControl w:val="0"/>
        <w:shd w:val="clear" w:color="auto" w:fill="FFFFFF"/>
        <w:jc w:val="center"/>
        <w:rPr>
          <w:rFonts w:ascii="Times New Roman" w:hAnsi="Times New Roman"/>
          <w:b/>
          <w:sz w:val="24"/>
          <w:szCs w:val="24"/>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07"/>
        <w:gridCol w:w="5353"/>
      </w:tblGrid>
      <w:tr w:rsidR="00042C8F" w:rsidRPr="00065D81" w:rsidTr="00C1518C">
        <w:trPr>
          <w:trHeight w:val="939"/>
        </w:trPr>
        <w:tc>
          <w:tcPr>
            <w:tcW w:w="4680" w:type="dxa"/>
          </w:tcPr>
          <w:tbl>
            <w:tblPr>
              <w:tblW w:w="4534" w:type="dxa"/>
              <w:tblInd w:w="1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8" w:type="dxa"/>
                <w:right w:w="28" w:type="dxa"/>
              </w:tblCellMar>
              <w:tblLook w:val="00A0"/>
            </w:tblPr>
            <w:tblGrid>
              <w:gridCol w:w="4420"/>
              <w:gridCol w:w="114"/>
            </w:tblGrid>
            <w:tr w:rsidR="00042C8F" w:rsidRPr="00065D81" w:rsidTr="00C1518C">
              <w:tc>
                <w:tcPr>
                  <w:tcW w:w="4420" w:type="dxa"/>
                  <w:tcBorders>
                    <w:top w:val="single" w:sz="4" w:space="0" w:color="FFFFFF"/>
                    <w:left w:val="single" w:sz="4" w:space="0" w:color="FFFFFF"/>
                    <w:bottom w:val="single" w:sz="4" w:space="0" w:color="FFFFFF"/>
                    <w:right w:val="single" w:sz="4" w:space="0" w:color="FFFFFF"/>
                  </w:tcBorders>
                </w:tcPr>
                <w:p w:rsidR="00042C8F" w:rsidRPr="00065D81" w:rsidRDefault="00042C8F" w:rsidP="00C1518C">
                  <w:pPr>
                    <w:widowControl w:val="0"/>
                    <w:jc w:val="center"/>
                    <w:rPr>
                      <w:rFonts w:ascii="Times New Roman" w:hAnsi="Times New Roman"/>
                      <w:b/>
                      <w:sz w:val="24"/>
                      <w:szCs w:val="24"/>
                    </w:rPr>
                  </w:pPr>
                  <w:r>
                    <w:rPr>
                      <w:rFonts w:ascii="Times New Roman" w:hAnsi="Times New Roman"/>
                      <w:b/>
                      <w:sz w:val="24"/>
                      <w:szCs w:val="24"/>
                    </w:rPr>
                    <w:t>ПОКУПЕЦЬ</w:t>
                  </w:r>
                  <w:r w:rsidRPr="00065D81">
                    <w:rPr>
                      <w:rFonts w:ascii="Times New Roman" w:hAnsi="Times New Roman"/>
                      <w:b/>
                      <w:sz w:val="24"/>
                      <w:szCs w:val="24"/>
                    </w:rPr>
                    <w:t>:</w:t>
                  </w:r>
                </w:p>
              </w:tc>
              <w:tc>
                <w:tcPr>
                  <w:tcW w:w="114" w:type="dxa"/>
                  <w:tcBorders>
                    <w:top w:val="single" w:sz="4" w:space="0" w:color="FFFFFF"/>
                    <w:left w:val="single" w:sz="4" w:space="0" w:color="FFFFFF"/>
                    <w:bottom w:val="single" w:sz="4" w:space="0" w:color="FFFFFF"/>
                    <w:right w:val="single" w:sz="4" w:space="0" w:color="FFFFFF"/>
                  </w:tcBorders>
                </w:tcPr>
                <w:p w:rsidR="00042C8F" w:rsidRPr="00065D81" w:rsidRDefault="00042C8F" w:rsidP="00C1518C">
                  <w:pPr>
                    <w:widowControl w:val="0"/>
                    <w:jc w:val="center"/>
                    <w:rPr>
                      <w:rFonts w:ascii="Times New Roman" w:hAnsi="Times New Roman"/>
                      <w:b/>
                      <w:sz w:val="24"/>
                      <w:szCs w:val="24"/>
                    </w:rPr>
                  </w:pPr>
                </w:p>
              </w:tc>
            </w:tr>
            <w:tr w:rsidR="00042C8F" w:rsidRPr="00065D81" w:rsidTr="00C1518C">
              <w:trPr>
                <w:trHeight w:val="70"/>
              </w:trPr>
              <w:tc>
                <w:tcPr>
                  <w:tcW w:w="4420" w:type="dxa"/>
                  <w:tcBorders>
                    <w:top w:val="single" w:sz="4" w:space="0" w:color="FFFFFF"/>
                    <w:left w:val="single" w:sz="4" w:space="0" w:color="FFFFFF"/>
                    <w:bottom w:val="single" w:sz="4" w:space="0" w:color="FFFFFF"/>
                    <w:right w:val="single" w:sz="4" w:space="0" w:color="FFFFFF"/>
                  </w:tcBorders>
                </w:tcPr>
                <w:p w:rsidR="00042C8F" w:rsidRPr="009F6E7C" w:rsidRDefault="00042C8F" w:rsidP="00C1518C">
                  <w:pPr>
                    <w:spacing w:after="0" w:line="240" w:lineRule="auto"/>
                    <w:ind w:firstLine="284"/>
                    <w:rPr>
                      <w:rFonts w:ascii="Times New Roman" w:hAnsi="Times New Roman"/>
                    </w:rPr>
                  </w:pPr>
                </w:p>
                <w:p w:rsidR="00042C8F" w:rsidRPr="009F6E7C" w:rsidRDefault="00042C8F" w:rsidP="00C1518C">
                  <w:pPr>
                    <w:spacing w:after="0" w:line="240" w:lineRule="auto"/>
                    <w:ind w:firstLine="284"/>
                    <w:rPr>
                      <w:rFonts w:ascii="Times New Roman" w:hAnsi="Times New Roman"/>
                    </w:rPr>
                  </w:pPr>
                </w:p>
              </w:tc>
              <w:tc>
                <w:tcPr>
                  <w:tcW w:w="114" w:type="dxa"/>
                  <w:tcBorders>
                    <w:top w:val="single" w:sz="4" w:space="0" w:color="FFFFFF"/>
                    <w:left w:val="single" w:sz="4" w:space="0" w:color="FFFFFF"/>
                    <w:bottom w:val="single" w:sz="4" w:space="0" w:color="FFFFFF"/>
                    <w:right w:val="single" w:sz="4" w:space="0" w:color="FFFFFF"/>
                  </w:tcBorders>
                </w:tcPr>
                <w:p w:rsidR="00042C8F" w:rsidRPr="00065D81" w:rsidRDefault="00042C8F" w:rsidP="00C1518C">
                  <w:pPr>
                    <w:widowControl w:val="0"/>
                    <w:rPr>
                      <w:rFonts w:ascii="Times New Roman" w:hAnsi="Times New Roman"/>
                      <w:b/>
                      <w:sz w:val="24"/>
                      <w:szCs w:val="24"/>
                    </w:rPr>
                  </w:pPr>
                </w:p>
              </w:tc>
            </w:tr>
            <w:tr w:rsidR="00042C8F" w:rsidRPr="00065D81" w:rsidTr="00C1518C">
              <w:trPr>
                <w:trHeight w:val="70"/>
              </w:trPr>
              <w:tc>
                <w:tcPr>
                  <w:tcW w:w="4420" w:type="dxa"/>
                  <w:tcBorders>
                    <w:top w:val="single" w:sz="4" w:space="0" w:color="FFFFFF"/>
                    <w:left w:val="single" w:sz="4" w:space="0" w:color="FFFFFF"/>
                    <w:bottom w:val="single" w:sz="4" w:space="0" w:color="FFFFFF"/>
                    <w:right w:val="single" w:sz="4" w:space="0" w:color="FFFFFF"/>
                  </w:tcBorders>
                </w:tcPr>
                <w:p w:rsidR="00042C8F" w:rsidRPr="009F6E7C" w:rsidRDefault="00042C8F" w:rsidP="00C1518C">
                  <w:pPr>
                    <w:spacing w:after="0" w:line="240" w:lineRule="auto"/>
                    <w:ind w:firstLine="284"/>
                    <w:rPr>
                      <w:rFonts w:ascii="Times New Roman" w:hAnsi="Times New Roman"/>
                      <w:b/>
                      <w:bCs/>
                    </w:rPr>
                  </w:pPr>
                  <w:r w:rsidRPr="009F6E7C">
                    <w:rPr>
                      <w:rFonts w:ascii="Times New Roman" w:hAnsi="Times New Roman"/>
                      <w:b/>
                      <w:bCs/>
                    </w:rPr>
                    <w:t>__________________ / ________________</w:t>
                  </w:r>
                </w:p>
              </w:tc>
              <w:tc>
                <w:tcPr>
                  <w:tcW w:w="114" w:type="dxa"/>
                  <w:tcBorders>
                    <w:top w:val="single" w:sz="4" w:space="0" w:color="FFFFFF"/>
                    <w:left w:val="single" w:sz="4" w:space="0" w:color="FFFFFF"/>
                    <w:bottom w:val="single" w:sz="4" w:space="0" w:color="FFFFFF"/>
                    <w:right w:val="single" w:sz="4" w:space="0" w:color="FFFFFF"/>
                  </w:tcBorders>
                </w:tcPr>
                <w:p w:rsidR="00042C8F" w:rsidRPr="00065D81" w:rsidRDefault="00042C8F" w:rsidP="00C1518C">
                  <w:pPr>
                    <w:widowControl w:val="0"/>
                    <w:rPr>
                      <w:rFonts w:ascii="Times New Roman" w:hAnsi="Times New Roman"/>
                      <w:b/>
                      <w:sz w:val="24"/>
                      <w:szCs w:val="24"/>
                    </w:rPr>
                  </w:pPr>
                </w:p>
              </w:tc>
            </w:tr>
            <w:tr w:rsidR="00042C8F" w:rsidRPr="00065D81" w:rsidTr="00C1518C">
              <w:trPr>
                <w:trHeight w:val="70"/>
              </w:trPr>
              <w:tc>
                <w:tcPr>
                  <w:tcW w:w="4420" w:type="dxa"/>
                  <w:tcBorders>
                    <w:top w:val="single" w:sz="4" w:space="0" w:color="FFFFFF"/>
                    <w:left w:val="single" w:sz="4" w:space="0" w:color="FFFFFF"/>
                    <w:bottom w:val="single" w:sz="4" w:space="0" w:color="FFFFFF"/>
                    <w:right w:val="single" w:sz="4" w:space="0" w:color="FFFFFF"/>
                  </w:tcBorders>
                </w:tcPr>
                <w:p w:rsidR="00042C8F" w:rsidRPr="009F6E7C" w:rsidRDefault="00042C8F" w:rsidP="00C1518C">
                  <w:pPr>
                    <w:spacing w:after="0" w:line="240" w:lineRule="auto"/>
                    <w:ind w:firstLine="284"/>
                    <w:jc w:val="center"/>
                    <w:rPr>
                      <w:rFonts w:ascii="Times New Roman" w:hAnsi="Times New Roman"/>
                      <w:vertAlign w:val="superscript"/>
                    </w:rPr>
                  </w:pPr>
                  <w:r w:rsidRPr="009F6E7C">
                    <w:rPr>
                      <w:rFonts w:ascii="Times New Roman" w:hAnsi="Times New Roman"/>
                      <w:vertAlign w:val="superscript"/>
                    </w:rPr>
                    <w:t>МП                       ПІП</w:t>
                  </w:r>
                </w:p>
              </w:tc>
              <w:tc>
                <w:tcPr>
                  <w:tcW w:w="114" w:type="dxa"/>
                  <w:tcBorders>
                    <w:top w:val="single" w:sz="4" w:space="0" w:color="FFFFFF"/>
                    <w:left w:val="single" w:sz="4" w:space="0" w:color="FFFFFF"/>
                    <w:bottom w:val="single" w:sz="4" w:space="0" w:color="FFFFFF"/>
                    <w:right w:val="single" w:sz="4" w:space="0" w:color="FFFFFF"/>
                  </w:tcBorders>
                </w:tcPr>
                <w:p w:rsidR="00042C8F" w:rsidRPr="00065D81" w:rsidRDefault="00042C8F" w:rsidP="00C1518C">
                  <w:pPr>
                    <w:widowControl w:val="0"/>
                    <w:rPr>
                      <w:rFonts w:ascii="Times New Roman" w:hAnsi="Times New Roman"/>
                      <w:b/>
                      <w:sz w:val="24"/>
                      <w:szCs w:val="24"/>
                    </w:rPr>
                  </w:pPr>
                </w:p>
              </w:tc>
            </w:tr>
          </w:tbl>
          <w:p w:rsidR="00042C8F" w:rsidRPr="00065D81" w:rsidRDefault="00042C8F" w:rsidP="00C1518C">
            <w:pPr>
              <w:widowControl w:val="0"/>
              <w:shd w:val="clear" w:color="auto" w:fill="FFFFFF"/>
              <w:rPr>
                <w:rFonts w:ascii="Times New Roman" w:hAnsi="Times New Roman"/>
                <w:b/>
                <w:sz w:val="24"/>
                <w:szCs w:val="24"/>
              </w:rPr>
            </w:pPr>
          </w:p>
        </w:tc>
        <w:tc>
          <w:tcPr>
            <w:tcW w:w="5580" w:type="dxa"/>
          </w:tcPr>
          <w:p w:rsidR="00042C8F" w:rsidRPr="00065D81" w:rsidRDefault="00042C8F" w:rsidP="00C1518C">
            <w:pPr>
              <w:widowControl w:val="0"/>
              <w:jc w:val="center"/>
              <w:rPr>
                <w:rFonts w:ascii="Times New Roman" w:hAnsi="Times New Roman"/>
                <w:b/>
                <w:sz w:val="24"/>
                <w:szCs w:val="24"/>
              </w:rPr>
            </w:pPr>
            <w:r>
              <w:rPr>
                <w:rFonts w:ascii="Times New Roman" w:hAnsi="Times New Roman"/>
                <w:b/>
                <w:sz w:val="24"/>
                <w:szCs w:val="24"/>
              </w:rPr>
              <w:t>ПОСТАЧАЛЬНИК</w:t>
            </w:r>
            <w:r w:rsidRPr="00065D81">
              <w:rPr>
                <w:rFonts w:ascii="Times New Roman" w:hAnsi="Times New Roman"/>
                <w:b/>
                <w:sz w:val="24"/>
                <w:szCs w:val="24"/>
              </w:rPr>
              <w:t>:</w:t>
            </w:r>
          </w:p>
        </w:tc>
      </w:tr>
    </w:tbl>
    <w:p w:rsidR="00042C8F" w:rsidRPr="009F6E7C" w:rsidRDefault="00042C8F" w:rsidP="00042C8F">
      <w:pPr>
        <w:spacing w:after="0" w:line="240" w:lineRule="auto"/>
        <w:ind w:firstLine="284"/>
        <w:jc w:val="both"/>
        <w:rPr>
          <w:rFonts w:ascii="Times New Roman" w:hAnsi="Times New Roman"/>
          <w:b/>
          <w:sz w:val="24"/>
          <w:szCs w:val="24"/>
        </w:rPr>
      </w:pPr>
    </w:p>
    <w:p w:rsidR="00042C8F" w:rsidRDefault="00042C8F" w:rsidP="00042C8F">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p>
    <w:p w:rsidR="00042C8F" w:rsidRDefault="00042C8F" w:rsidP="00042C8F">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p>
    <w:p w:rsidR="00A659E2" w:rsidRDefault="00A659E2" w:rsidP="00042C8F">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p>
    <w:p w:rsidR="00A659E2" w:rsidRDefault="00A659E2" w:rsidP="00042C8F">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p>
    <w:p w:rsidR="00A659E2" w:rsidRDefault="00A659E2" w:rsidP="00042C8F">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p>
    <w:p w:rsidR="00A659E2" w:rsidRDefault="00A659E2" w:rsidP="00042C8F">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p>
    <w:p w:rsidR="00A659E2" w:rsidRDefault="00A659E2" w:rsidP="00042C8F">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p>
    <w:p w:rsidR="00A659E2" w:rsidRPr="00190E54" w:rsidRDefault="00A659E2" w:rsidP="00042C8F">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p>
    <w:tbl>
      <w:tblPr>
        <w:tblW w:w="10175" w:type="dxa"/>
        <w:tblInd w:w="286" w:type="dxa"/>
        <w:tblLayout w:type="fixed"/>
        <w:tblCellMar>
          <w:left w:w="0" w:type="dxa"/>
          <w:right w:w="0" w:type="dxa"/>
        </w:tblCellMar>
        <w:tblLook w:val="01E0"/>
      </w:tblPr>
      <w:tblGrid>
        <w:gridCol w:w="4202"/>
        <w:gridCol w:w="879"/>
        <w:gridCol w:w="5094"/>
      </w:tblGrid>
      <w:tr w:rsidR="00042C8F" w:rsidRPr="00190E54" w:rsidTr="00C1518C">
        <w:trPr>
          <w:trHeight w:val="1031"/>
        </w:trPr>
        <w:tc>
          <w:tcPr>
            <w:tcW w:w="4202" w:type="dxa"/>
          </w:tcPr>
          <w:p w:rsidR="00042C8F" w:rsidRPr="00190E54" w:rsidRDefault="00042C8F" w:rsidP="00C1518C">
            <w:pPr>
              <w:widowControl w:val="0"/>
              <w:autoSpaceDE w:val="0"/>
              <w:autoSpaceDN w:val="0"/>
              <w:spacing w:after="0" w:line="240" w:lineRule="auto"/>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rPr>
              <w:br w:type="page"/>
            </w:r>
          </w:p>
        </w:tc>
        <w:tc>
          <w:tcPr>
            <w:tcW w:w="879" w:type="dxa"/>
          </w:tcPr>
          <w:p w:rsidR="00042C8F" w:rsidRPr="00190E54" w:rsidRDefault="00042C8F" w:rsidP="00C1518C">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5094" w:type="dxa"/>
          </w:tcPr>
          <w:p w:rsidR="00042C8F" w:rsidRDefault="00042C8F" w:rsidP="00C1518C">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603D49" w:rsidRDefault="00603D49" w:rsidP="00C1518C">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603D49" w:rsidRDefault="00603D49" w:rsidP="00C1518C">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603D49" w:rsidRDefault="00603D49" w:rsidP="00C1518C">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603D49" w:rsidRDefault="00603D49" w:rsidP="00C1518C">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603D49" w:rsidRDefault="00603D49" w:rsidP="00C1518C">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603D49" w:rsidRDefault="00603D49" w:rsidP="00C1518C">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603D49" w:rsidRDefault="00603D49" w:rsidP="00C1518C">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603D49" w:rsidRDefault="00603D49" w:rsidP="00C1518C">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603D49" w:rsidRDefault="00603D49" w:rsidP="00C1518C">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603D49" w:rsidRDefault="00603D49" w:rsidP="00C1518C">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603D49" w:rsidRDefault="00603D49" w:rsidP="00C1518C">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603D49" w:rsidRDefault="00603D49" w:rsidP="00C1518C">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603D49" w:rsidRDefault="00603D49" w:rsidP="00C1518C">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603D49" w:rsidRPr="00190E54" w:rsidRDefault="00603D49" w:rsidP="00C1518C">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c>
      </w:tr>
    </w:tbl>
    <w:p w:rsidR="00A659E2" w:rsidRDefault="00A659E2" w:rsidP="00A659E2">
      <w:pPr>
        <w:shd w:val="clear" w:color="auto" w:fill="FFFFFF"/>
        <w:spacing w:after="0" w:line="240" w:lineRule="auto"/>
        <w:ind w:right="196"/>
        <w:jc w:val="right"/>
        <w:rPr>
          <w:rFonts w:ascii="Times New Roman" w:hAnsi="Times New Roman"/>
          <w:b/>
          <w:sz w:val="24"/>
          <w:szCs w:val="24"/>
        </w:rPr>
      </w:pPr>
      <w:r w:rsidRPr="008D503A">
        <w:rPr>
          <w:rFonts w:ascii="Times New Roman" w:hAnsi="Times New Roman"/>
          <w:b/>
          <w:sz w:val="24"/>
          <w:szCs w:val="24"/>
        </w:rPr>
        <w:lastRenderedPageBreak/>
        <w:t>Додаток №4</w:t>
      </w:r>
    </w:p>
    <w:p w:rsidR="00A659E2" w:rsidRPr="008D503A" w:rsidRDefault="00A659E2" w:rsidP="00A659E2">
      <w:pPr>
        <w:shd w:val="clear" w:color="auto" w:fill="FFFFFF"/>
        <w:spacing w:after="0" w:line="240" w:lineRule="auto"/>
        <w:ind w:right="196" w:firstLine="284"/>
        <w:jc w:val="right"/>
        <w:rPr>
          <w:rFonts w:ascii="Times New Roman" w:hAnsi="Times New Roman"/>
          <w:i/>
          <w:sz w:val="24"/>
          <w:szCs w:val="24"/>
        </w:rPr>
      </w:pPr>
      <w:r>
        <w:rPr>
          <w:rFonts w:ascii="Times New Roman" w:hAnsi="Times New Roman"/>
          <w:i/>
          <w:sz w:val="24"/>
          <w:szCs w:val="24"/>
        </w:rPr>
        <w:t>до тендерної документації</w:t>
      </w:r>
    </w:p>
    <w:p w:rsidR="00A659E2" w:rsidRPr="009F6E7C" w:rsidRDefault="00A659E2" w:rsidP="00A659E2">
      <w:pPr>
        <w:shd w:val="clear" w:color="auto" w:fill="FFFFFF"/>
        <w:spacing w:after="0" w:line="240" w:lineRule="auto"/>
        <w:ind w:right="196" w:firstLine="284"/>
        <w:jc w:val="right"/>
        <w:rPr>
          <w:rFonts w:ascii="Times New Roman" w:hAnsi="Times New Roman"/>
          <w:b/>
        </w:rPr>
      </w:pPr>
    </w:p>
    <w:p w:rsidR="00A659E2" w:rsidRPr="009F6E7C" w:rsidRDefault="00A659E2" w:rsidP="00A659E2">
      <w:pPr>
        <w:shd w:val="clear" w:color="auto" w:fill="FFFFFF"/>
        <w:spacing w:after="0" w:line="240" w:lineRule="auto"/>
        <w:ind w:right="196" w:firstLine="284"/>
        <w:jc w:val="both"/>
        <w:rPr>
          <w:rFonts w:ascii="Times New Roman" w:hAnsi="Times New Roman"/>
          <w:i/>
          <w:iCs/>
          <w:sz w:val="18"/>
          <w:szCs w:val="18"/>
        </w:rPr>
      </w:pPr>
      <w:r w:rsidRPr="009F6E7C">
        <w:rPr>
          <w:rFonts w:ascii="Times New Roman" w:hAnsi="Times New Roman"/>
          <w:i/>
          <w:sz w:val="18"/>
          <w:szCs w:val="18"/>
        </w:rPr>
        <w:t>Форма пропозиції, яка подається Учасником на фірмовому бланку (за наявності).</w:t>
      </w:r>
      <w:r w:rsidRPr="009F6E7C">
        <w:rPr>
          <w:rFonts w:ascii="Times New Roman" w:hAnsi="Times New Roman"/>
          <w:i/>
          <w:iCs/>
          <w:sz w:val="18"/>
          <w:szCs w:val="18"/>
        </w:rPr>
        <w:t>Учасник не повинен відступати від даної форми.</w:t>
      </w:r>
    </w:p>
    <w:p w:rsidR="00A659E2" w:rsidRPr="009F6E7C" w:rsidRDefault="00A659E2" w:rsidP="00A659E2">
      <w:pPr>
        <w:pStyle w:val="1"/>
        <w:spacing w:before="0"/>
        <w:ind w:firstLine="284"/>
        <w:jc w:val="center"/>
        <w:rPr>
          <w:rFonts w:ascii="Times New Roman" w:hAnsi="Times New Roman"/>
          <w:b w:val="0"/>
          <w:sz w:val="24"/>
          <w:szCs w:val="24"/>
        </w:rPr>
      </w:pPr>
      <w:r w:rsidRPr="009F6E7C">
        <w:rPr>
          <w:rFonts w:ascii="Times New Roman" w:hAnsi="Times New Roman"/>
          <w:b w:val="0"/>
          <w:sz w:val="24"/>
          <w:szCs w:val="24"/>
        </w:rPr>
        <w:t xml:space="preserve"> </w:t>
      </w:r>
      <w:r>
        <w:rPr>
          <w:rFonts w:ascii="Times New Roman" w:hAnsi="Times New Roman"/>
          <w:b w:val="0"/>
          <w:sz w:val="24"/>
          <w:szCs w:val="24"/>
        </w:rPr>
        <w:t xml:space="preserve">ЦІНОВА </w:t>
      </w:r>
      <w:r w:rsidRPr="009F6E7C">
        <w:rPr>
          <w:rFonts w:ascii="Times New Roman" w:hAnsi="Times New Roman"/>
          <w:b w:val="0"/>
          <w:sz w:val="24"/>
          <w:szCs w:val="24"/>
        </w:rPr>
        <w:t>ПРОПОЗИЦІЯ</w:t>
      </w:r>
    </w:p>
    <w:p w:rsidR="00A659E2" w:rsidRPr="009F6E7C" w:rsidRDefault="00A659E2" w:rsidP="00A659E2">
      <w:pPr>
        <w:spacing w:after="0" w:line="240" w:lineRule="auto"/>
        <w:ind w:firstLine="284"/>
        <w:rPr>
          <w:rFonts w:ascii="Times New Roman" w:hAnsi="Times New Roman"/>
        </w:rPr>
      </w:pPr>
    </w:p>
    <w:p w:rsidR="00603D49" w:rsidRPr="005A395A" w:rsidRDefault="00A659E2" w:rsidP="00603D49">
      <w:p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9F6E7C">
        <w:rPr>
          <w:rFonts w:ascii="Times New Roman" w:hAnsi="Times New Roman"/>
          <w:shd w:val="clear" w:color="auto" w:fill="FFFFFF"/>
        </w:rPr>
        <w:t>__________________________________________________(назва Учасника), надає свою пропозицію щодо участі у</w:t>
      </w:r>
      <w:r w:rsidRPr="009F6E7C">
        <w:rPr>
          <w:rFonts w:ascii="Times New Roman" w:hAnsi="Times New Roman"/>
        </w:rPr>
        <w:t xml:space="preserve"> закупівлі: </w:t>
      </w:r>
      <w:r w:rsidR="00603D49" w:rsidRPr="005A395A">
        <w:rPr>
          <w:rFonts w:ascii="Times New Roman" w:hAnsi="Times New Roman"/>
          <w:b/>
          <w:sz w:val="24"/>
          <w:szCs w:val="24"/>
        </w:rPr>
        <w:t xml:space="preserve">Тверде паливо (вугілля кам’яне) </w:t>
      </w:r>
      <w:r w:rsidR="00603D49" w:rsidRPr="005A395A">
        <w:rPr>
          <w:rFonts w:ascii="Times New Roman" w:hAnsi="Times New Roman" w:cs="Times New Roman"/>
          <w:b/>
          <w:sz w:val="24"/>
          <w:szCs w:val="24"/>
        </w:rPr>
        <w:t xml:space="preserve">Код </w:t>
      </w:r>
      <w:r w:rsidR="00603D49" w:rsidRPr="005A395A">
        <w:rPr>
          <w:rFonts w:ascii="Times New Roman" w:hAnsi="Times New Roman"/>
          <w:b/>
          <w:sz w:val="24"/>
          <w:szCs w:val="24"/>
        </w:rPr>
        <w:t>09110000-3– Тверде паливо</w:t>
      </w:r>
    </w:p>
    <w:p w:rsidR="00603D49" w:rsidRPr="005A395A" w:rsidRDefault="00603D49" w:rsidP="00603D49">
      <w:pPr>
        <w:shd w:val="clear" w:color="auto" w:fill="FFFFFF"/>
        <w:spacing w:after="0" w:line="240" w:lineRule="auto"/>
        <w:jc w:val="both"/>
        <w:rPr>
          <w:rFonts w:ascii="Times New Roman" w:eastAsia="Times New Roman" w:hAnsi="Times New Roman" w:cs="Times New Roman"/>
          <w:b/>
          <w:sz w:val="24"/>
          <w:szCs w:val="24"/>
        </w:rPr>
      </w:pPr>
      <w:r w:rsidRPr="005A395A">
        <w:rPr>
          <w:rFonts w:ascii="Times New Roman" w:eastAsia="Times New Roman" w:hAnsi="Times New Roman" w:cs="Times New Roman"/>
          <w:b/>
          <w:color w:val="000000"/>
          <w:sz w:val="24"/>
          <w:szCs w:val="24"/>
        </w:rPr>
        <w:t>за ДК 021:2015 «Єдиний закупівельний словник»</w:t>
      </w:r>
    </w:p>
    <w:p w:rsidR="00A659E2" w:rsidRPr="005A395A" w:rsidRDefault="00A659E2" w:rsidP="005033C8">
      <w:p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A659E2" w:rsidRPr="00B55E65" w:rsidRDefault="00A659E2" w:rsidP="00A659E2">
      <w:p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A659E2" w:rsidRDefault="00A659E2" w:rsidP="00A659E2">
      <w:pPr>
        <w:shd w:val="clear" w:color="auto" w:fill="FFFFFF"/>
        <w:spacing w:after="0" w:line="240" w:lineRule="auto"/>
        <w:jc w:val="both"/>
        <w:rPr>
          <w:rFonts w:ascii="Times New Roman" w:eastAsia="Times New Roman" w:hAnsi="Times New Roman" w:cs="Times New Roman"/>
          <w:sz w:val="24"/>
          <w:szCs w:val="24"/>
        </w:rPr>
      </w:pPr>
    </w:p>
    <w:p w:rsidR="00A659E2" w:rsidRDefault="00A659E2" w:rsidP="00A659E2">
      <w:pPr>
        <w:spacing w:after="0"/>
        <w:ind w:firstLine="284"/>
        <w:rPr>
          <w:rFonts w:ascii="Times New Roman" w:hAnsi="Times New Roman"/>
          <w:b/>
          <w:sz w:val="20"/>
          <w:szCs w:val="20"/>
        </w:rPr>
      </w:pPr>
    </w:p>
    <w:p w:rsidR="00A659E2" w:rsidRPr="009F6E7C" w:rsidRDefault="00A659E2" w:rsidP="00A659E2">
      <w:pPr>
        <w:spacing w:after="0" w:line="240" w:lineRule="auto"/>
        <w:jc w:val="both"/>
        <w:rPr>
          <w:rFonts w:ascii="Times New Roman" w:hAnsi="Times New Roman"/>
          <w:b/>
        </w:rPr>
      </w:pPr>
    </w:p>
    <w:p w:rsidR="00A659E2" w:rsidRPr="00A724A3" w:rsidRDefault="00A659E2" w:rsidP="00A659E2">
      <w:pPr>
        <w:numPr>
          <w:ilvl w:val="0"/>
          <w:numId w:val="25"/>
        </w:numPr>
        <w:shd w:val="clear" w:color="auto" w:fill="FFFFFF"/>
        <w:spacing w:after="0" w:line="240" w:lineRule="auto"/>
        <w:ind w:left="0" w:firstLine="284"/>
        <w:contextualSpacing/>
        <w:jc w:val="both"/>
        <w:rPr>
          <w:rFonts w:ascii="Times New Roman" w:hAnsi="Times New Roman"/>
          <w:sz w:val="24"/>
          <w:szCs w:val="24"/>
        </w:rPr>
      </w:pPr>
      <w:r w:rsidRPr="009F6E7C">
        <w:rPr>
          <w:rFonts w:ascii="Times New Roman" w:hAnsi="Times New Roman"/>
          <w:sz w:val="24"/>
          <w:szCs w:val="24"/>
        </w:rPr>
        <w:t>Вивчивши всі вимоги Замовника, ми, уповноважені на підписання Договору, погоджуємося виконати вимоги Замовника та Договору</w:t>
      </w:r>
      <w:r>
        <w:rPr>
          <w:rFonts w:ascii="Times New Roman" w:hAnsi="Times New Roman"/>
          <w:sz w:val="24"/>
          <w:szCs w:val="24"/>
        </w:rPr>
        <w:t xml:space="preserve"> </w:t>
      </w:r>
      <w:r w:rsidRPr="00A724A3">
        <w:rPr>
          <w:rFonts w:ascii="Times New Roman" w:hAnsi="Times New Roman"/>
          <w:sz w:val="24"/>
          <w:szCs w:val="24"/>
        </w:rPr>
        <w:t xml:space="preserve">за наступними цінами: </w:t>
      </w:r>
    </w:p>
    <w:p w:rsidR="00A659E2" w:rsidRPr="0054035C" w:rsidRDefault="00A659E2" w:rsidP="00A659E2">
      <w:pPr>
        <w:ind w:left="786"/>
        <w:rPr>
          <w:rFonts w:ascii="Times New Roman" w:hAnsi="Times New Roman"/>
          <w:b/>
          <w:bCs/>
          <w:sz w:val="24"/>
          <w:szCs w:val="24"/>
          <w:u w:val="single"/>
        </w:rPr>
      </w:pPr>
    </w:p>
    <w:tbl>
      <w:tblPr>
        <w:tblW w:w="9037" w:type="dxa"/>
        <w:tblInd w:w="452" w:type="dxa"/>
        <w:tblBorders>
          <w:top w:val="single" w:sz="4" w:space="0" w:color="auto"/>
          <w:left w:val="single" w:sz="4" w:space="0" w:color="auto"/>
          <w:bottom w:val="single" w:sz="4" w:space="0" w:color="auto"/>
          <w:right w:val="single" w:sz="4" w:space="0" w:color="auto"/>
        </w:tblBorders>
        <w:tblLayout w:type="fixed"/>
        <w:tblLook w:val="0000"/>
      </w:tblPr>
      <w:tblGrid>
        <w:gridCol w:w="651"/>
        <w:gridCol w:w="2304"/>
        <w:gridCol w:w="1663"/>
        <w:gridCol w:w="1217"/>
        <w:gridCol w:w="1260"/>
        <w:gridCol w:w="1942"/>
      </w:tblGrid>
      <w:tr w:rsidR="00A659E2" w:rsidRPr="0054035C" w:rsidTr="00FE39CE">
        <w:tc>
          <w:tcPr>
            <w:tcW w:w="651" w:type="dxa"/>
            <w:tcBorders>
              <w:top w:val="single" w:sz="6" w:space="0" w:color="auto"/>
              <w:left w:val="single" w:sz="6" w:space="0" w:color="auto"/>
              <w:bottom w:val="single" w:sz="6" w:space="0" w:color="auto"/>
              <w:right w:val="single" w:sz="4" w:space="0" w:color="auto"/>
            </w:tcBorders>
          </w:tcPr>
          <w:p w:rsidR="00A659E2" w:rsidRPr="0054035C" w:rsidRDefault="00A659E2" w:rsidP="00FE39CE">
            <w:pPr>
              <w:jc w:val="center"/>
              <w:rPr>
                <w:rFonts w:ascii="Times New Roman" w:hAnsi="Times New Roman"/>
                <w:b/>
                <w:bCs/>
                <w:sz w:val="20"/>
                <w:szCs w:val="20"/>
              </w:rPr>
            </w:pPr>
            <w:r w:rsidRPr="0054035C">
              <w:rPr>
                <w:rFonts w:ascii="Times New Roman" w:hAnsi="Times New Roman"/>
                <w:b/>
                <w:bCs/>
                <w:sz w:val="20"/>
                <w:szCs w:val="20"/>
              </w:rPr>
              <w:t>№п/п</w:t>
            </w:r>
          </w:p>
          <w:p w:rsidR="00A659E2" w:rsidRPr="0054035C" w:rsidRDefault="00A659E2" w:rsidP="00FE39CE">
            <w:pPr>
              <w:jc w:val="center"/>
              <w:rPr>
                <w:rFonts w:ascii="Times New Roman" w:hAnsi="Times New Roman"/>
                <w:b/>
                <w:bCs/>
              </w:rPr>
            </w:pPr>
          </w:p>
        </w:tc>
        <w:tc>
          <w:tcPr>
            <w:tcW w:w="2304" w:type="dxa"/>
            <w:tcBorders>
              <w:top w:val="single" w:sz="6" w:space="0" w:color="auto"/>
              <w:left w:val="single" w:sz="4" w:space="0" w:color="auto"/>
              <w:bottom w:val="single" w:sz="6" w:space="0" w:color="auto"/>
              <w:right w:val="single" w:sz="4" w:space="0" w:color="auto"/>
            </w:tcBorders>
          </w:tcPr>
          <w:p w:rsidR="00A659E2" w:rsidRPr="0054035C" w:rsidRDefault="00A659E2" w:rsidP="00FE39CE">
            <w:pPr>
              <w:jc w:val="center"/>
              <w:rPr>
                <w:rFonts w:ascii="Times New Roman" w:hAnsi="Times New Roman"/>
                <w:b/>
                <w:bCs/>
                <w:sz w:val="20"/>
                <w:szCs w:val="20"/>
              </w:rPr>
            </w:pPr>
            <w:r w:rsidRPr="0054035C">
              <w:rPr>
                <w:rFonts w:ascii="Times New Roman" w:hAnsi="Times New Roman"/>
                <w:b/>
                <w:bCs/>
                <w:sz w:val="20"/>
                <w:szCs w:val="20"/>
              </w:rPr>
              <w:t>Найменування</w:t>
            </w:r>
          </w:p>
          <w:p w:rsidR="00A659E2" w:rsidRPr="0054035C" w:rsidRDefault="00A659E2" w:rsidP="00FE39CE">
            <w:pPr>
              <w:jc w:val="center"/>
              <w:rPr>
                <w:rFonts w:ascii="Times New Roman" w:hAnsi="Times New Roman"/>
                <w:b/>
                <w:bCs/>
                <w:sz w:val="20"/>
                <w:szCs w:val="20"/>
              </w:rPr>
            </w:pPr>
            <w:r w:rsidRPr="0054035C">
              <w:rPr>
                <w:rFonts w:ascii="Times New Roman" w:hAnsi="Times New Roman"/>
                <w:b/>
                <w:bCs/>
                <w:sz w:val="20"/>
                <w:szCs w:val="20"/>
              </w:rPr>
              <w:t>предмета закупівлі</w:t>
            </w:r>
          </w:p>
        </w:tc>
        <w:tc>
          <w:tcPr>
            <w:tcW w:w="1663" w:type="dxa"/>
            <w:tcBorders>
              <w:top w:val="single" w:sz="6" w:space="0" w:color="auto"/>
              <w:left w:val="single" w:sz="6" w:space="0" w:color="auto"/>
              <w:bottom w:val="single" w:sz="6" w:space="0" w:color="auto"/>
              <w:right w:val="single" w:sz="6" w:space="0" w:color="auto"/>
            </w:tcBorders>
          </w:tcPr>
          <w:p w:rsidR="00A659E2" w:rsidRPr="0054035C" w:rsidRDefault="00A659E2" w:rsidP="00FE39CE">
            <w:pPr>
              <w:jc w:val="center"/>
              <w:rPr>
                <w:rFonts w:ascii="Times New Roman" w:hAnsi="Times New Roman"/>
                <w:b/>
                <w:bCs/>
                <w:sz w:val="20"/>
                <w:szCs w:val="20"/>
              </w:rPr>
            </w:pPr>
            <w:r w:rsidRPr="0054035C">
              <w:rPr>
                <w:rFonts w:ascii="Times New Roman" w:hAnsi="Times New Roman"/>
                <w:b/>
                <w:bCs/>
                <w:sz w:val="20"/>
                <w:szCs w:val="20"/>
              </w:rPr>
              <w:t>Одиниці виміру</w:t>
            </w:r>
          </w:p>
        </w:tc>
        <w:tc>
          <w:tcPr>
            <w:tcW w:w="1217" w:type="dxa"/>
            <w:tcBorders>
              <w:top w:val="single" w:sz="6" w:space="0" w:color="auto"/>
              <w:left w:val="single" w:sz="6" w:space="0" w:color="auto"/>
              <w:bottom w:val="single" w:sz="6" w:space="0" w:color="auto"/>
              <w:right w:val="single" w:sz="4" w:space="0" w:color="auto"/>
            </w:tcBorders>
          </w:tcPr>
          <w:p w:rsidR="00A659E2" w:rsidRPr="0054035C" w:rsidRDefault="00A659E2" w:rsidP="00FE39CE">
            <w:pPr>
              <w:jc w:val="center"/>
              <w:rPr>
                <w:rFonts w:ascii="Times New Roman" w:hAnsi="Times New Roman"/>
                <w:b/>
                <w:bCs/>
                <w:sz w:val="20"/>
                <w:szCs w:val="20"/>
              </w:rPr>
            </w:pPr>
            <w:r w:rsidRPr="0054035C">
              <w:rPr>
                <w:rFonts w:ascii="Times New Roman" w:hAnsi="Times New Roman"/>
                <w:b/>
                <w:bCs/>
                <w:sz w:val="20"/>
                <w:szCs w:val="20"/>
              </w:rPr>
              <w:t>Кількість</w:t>
            </w:r>
          </w:p>
        </w:tc>
        <w:tc>
          <w:tcPr>
            <w:tcW w:w="1260" w:type="dxa"/>
            <w:tcBorders>
              <w:top w:val="single" w:sz="6" w:space="0" w:color="auto"/>
              <w:left w:val="single" w:sz="4" w:space="0" w:color="auto"/>
              <w:bottom w:val="single" w:sz="6" w:space="0" w:color="auto"/>
              <w:right w:val="single" w:sz="6" w:space="0" w:color="auto"/>
            </w:tcBorders>
          </w:tcPr>
          <w:p w:rsidR="00A659E2" w:rsidRPr="0054035C" w:rsidRDefault="00A659E2" w:rsidP="00FE39CE">
            <w:pPr>
              <w:jc w:val="center"/>
              <w:rPr>
                <w:rFonts w:ascii="Times New Roman" w:hAnsi="Times New Roman"/>
                <w:b/>
                <w:bCs/>
                <w:sz w:val="20"/>
                <w:szCs w:val="20"/>
              </w:rPr>
            </w:pPr>
            <w:r w:rsidRPr="0054035C">
              <w:rPr>
                <w:rFonts w:ascii="Times New Roman" w:hAnsi="Times New Roman"/>
                <w:b/>
                <w:bCs/>
                <w:sz w:val="20"/>
                <w:szCs w:val="20"/>
              </w:rPr>
              <w:t>Ціна за одиницю</w:t>
            </w:r>
            <w:r>
              <w:rPr>
                <w:rFonts w:ascii="Times New Roman" w:hAnsi="Times New Roman"/>
                <w:b/>
                <w:bCs/>
                <w:sz w:val="20"/>
                <w:szCs w:val="20"/>
              </w:rPr>
              <w:t>, грн</w:t>
            </w:r>
          </w:p>
          <w:p w:rsidR="00A659E2" w:rsidRPr="0054035C" w:rsidRDefault="00A659E2" w:rsidP="00FE39CE">
            <w:pPr>
              <w:jc w:val="center"/>
              <w:rPr>
                <w:rFonts w:ascii="Times New Roman" w:hAnsi="Times New Roman"/>
                <w:b/>
                <w:bCs/>
                <w:sz w:val="20"/>
                <w:szCs w:val="20"/>
              </w:rPr>
            </w:pPr>
            <w:r w:rsidRPr="0054035C">
              <w:rPr>
                <w:rFonts w:ascii="Times New Roman" w:hAnsi="Times New Roman"/>
                <w:b/>
                <w:bCs/>
                <w:sz w:val="20"/>
                <w:szCs w:val="20"/>
              </w:rPr>
              <w:t>(з ПДВ або без ПДВ в залежності від системи оподаткування</w:t>
            </w:r>
            <w:r>
              <w:rPr>
                <w:rFonts w:ascii="Times New Roman" w:hAnsi="Times New Roman"/>
                <w:b/>
                <w:bCs/>
                <w:sz w:val="20"/>
                <w:szCs w:val="20"/>
              </w:rPr>
              <w:t>)</w:t>
            </w:r>
          </w:p>
        </w:tc>
        <w:tc>
          <w:tcPr>
            <w:tcW w:w="1942" w:type="dxa"/>
            <w:tcBorders>
              <w:top w:val="single" w:sz="6" w:space="0" w:color="auto"/>
              <w:left w:val="single" w:sz="6" w:space="0" w:color="auto"/>
              <w:bottom w:val="single" w:sz="6" w:space="0" w:color="auto"/>
              <w:right w:val="single" w:sz="6" w:space="0" w:color="auto"/>
            </w:tcBorders>
          </w:tcPr>
          <w:p w:rsidR="00A659E2" w:rsidRPr="0054035C" w:rsidRDefault="00A659E2" w:rsidP="00FE39CE">
            <w:pPr>
              <w:jc w:val="center"/>
              <w:rPr>
                <w:rFonts w:ascii="Times New Roman" w:hAnsi="Times New Roman"/>
                <w:b/>
                <w:bCs/>
                <w:sz w:val="20"/>
                <w:szCs w:val="20"/>
              </w:rPr>
            </w:pPr>
            <w:r w:rsidRPr="0054035C">
              <w:rPr>
                <w:rFonts w:ascii="Times New Roman" w:hAnsi="Times New Roman"/>
                <w:b/>
                <w:bCs/>
                <w:sz w:val="20"/>
                <w:szCs w:val="20"/>
              </w:rPr>
              <w:t>Загальна вартість</w:t>
            </w:r>
            <w:r>
              <w:rPr>
                <w:rFonts w:ascii="Times New Roman" w:hAnsi="Times New Roman"/>
                <w:b/>
                <w:bCs/>
                <w:sz w:val="20"/>
                <w:szCs w:val="20"/>
              </w:rPr>
              <w:t>. грн</w:t>
            </w:r>
          </w:p>
          <w:p w:rsidR="00A659E2" w:rsidRPr="0054035C" w:rsidRDefault="00A659E2" w:rsidP="00FE39CE">
            <w:pPr>
              <w:jc w:val="center"/>
              <w:rPr>
                <w:rFonts w:ascii="Times New Roman" w:hAnsi="Times New Roman"/>
                <w:b/>
                <w:bCs/>
                <w:sz w:val="20"/>
                <w:szCs w:val="20"/>
              </w:rPr>
            </w:pPr>
            <w:r w:rsidRPr="0054035C">
              <w:rPr>
                <w:rFonts w:ascii="Times New Roman" w:hAnsi="Times New Roman"/>
                <w:b/>
                <w:bCs/>
                <w:sz w:val="20"/>
                <w:szCs w:val="20"/>
              </w:rPr>
              <w:t>(з ПДВ або без ПДВ в залежності від системи оподаткування)</w:t>
            </w:r>
          </w:p>
        </w:tc>
      </w:tr>
      <w:tr w:rsidR="00A659E2" w:rsidRPr="0054035C" w:rsidTr="00FE39CE">
        <w:tc>
          <w:tcPr>
            <w:tcW w:w="651" w:type="dxa"/>
            <w:tcBorders>
              <w:top w:val="single" w:sz="6" w:space="0" w:color="auto"/>
              <w:left w:val="single" w:sz="6" w:space="0" w:color="auto"/>
              <w:bottom w:val="single" w:sz="6" w:space="0" w:color="auto"/>
              <w:right w:val="single" w:sz="4" w:space="0" w:color="auto"/>
            </w:tcBorders>
          </w:tcPr>
          <w:p w:rsidR="00A659E2" w:rsidRPr="0054035C" w:rsidRDefault="00A659E2" w:rsidP="00FE39CE">
            <w:pPr>
              <w:jc w:val="center"/>
              <w:rPr>
                <w:rFonts w:ascii="Times New Roman" w:hAnsi="Times New Roman"/>
                <w:b/>
                <w:bCs/>
                <w:sz w:val="20"/>
                <w:szCs w:val="20"/>
              </w:rPr>
            </w:pPr>
          </w:p>
        </w:tc>
        <w:tc>
          <w:tcPr>
            <w:tcW w:w="2304" w:type="dxa"/>
            <w:tcBorders>
              <w:top w:val="single" w:sz="6" w:space="0" w:color="auto"/>
              <w:left w:val="single" w:sz="4" w:space="0" w:color="auto"/>
              <w:bottom w:val="single" w:sz="6" w:space="0" w:color="auto"/>
              <w:right w:val="single" w:sz="4" w:space="0" w:color="auto"/>
            </w:tcBorders>
          </w:tcPr>
          <w:p w:rsidR="00A659E2" w:rsidRPr="0054035C" w:rsidRDefault="00A659E2" w:rsidP="00FE39CE">
            <w:pPr>
              <w:jc w:val="both"/>
              <w:rPr>
                <w:rFonts w:ascii="Times New Roman" w:hAnsi="Times New Roman"/>
                <w:b/>
                <w:bCs/>
                <w:sz w:val="20"/>
                <w:szCs w:val="20"/>
              </w:rPr>
            </w:pPr>
          </w:p>
        </w:tc>
        <w:tc>
          <w:tcPr>
            <w:tcW w:w="1663" w:type="dxa"/>
            <w:tcBorders>
              <w:top w:val="single" w:sz="6" w:space="0" w:color="auto"/>
              <w:left w:val="single" w:sz="6" w:space="0" w:color="auto"/>
              <w:bottom w:val="single" w:sz="6" w:space="0" w:color="auto"/>
              <w:right w:val="single" w:sz="6" w:space="0" w:color="auto"/>
            </w:tcBorders>
          </w:tcPr>
          <w:p w:rsidR="00A659E2" w:rsidRPr="0054035C" w:rsidRDefault="00A659E2" w:rsidP="00FE39CE">
            <w:pPr>
              <w:jc w:val="center"/>
              <w:rPr>
                <w:rFonts w:ascii="Times New Roman" w:hAnsi="Times New Roman"/>
                <w:b/>
                <w:bCs/>
                <w:sz w:val="20"/>
                <w:szCs w:val="20"/>
              </w:rPr>
            </w:pPr>
          </w:p>
        </w:tc>
        <w:tc>
          <w:tcPr>
            <w:tcW w:w="1217" w:type="dxa"/>
            <w:tcBorders>
              <w:top w:val="single" w:sz="6" w:space="0" w:color="auto"/>
              <w:left w:val="single" w:sz="6" w:space="0" w:color="auto"/>
              <w:bottom w:val="single" w:sz="6" w:space="0" w:color="auto"/>
              <w:right w:val="single" w:sz="4" w:space="0" w:color="auto"/>
            </w:tcBorders>
          </w:tcPr>
          <w:p w:rsidR="00A659E2" w:rsidRPr="00E57262" w:rsidRDefault="00A659E2" w:rsidP="00FE39CE">
            <w:pPr>
              <w:jc w:val="center"/>
              <w:rPr>
                <w:rFonts w:ascii="Times New Roman" w:hAnsi="Times New Roman"/>
                <w:b/>
                <w:bCs/>
                <w:sz w:val="20"/>
                <w:szCs w:val="20"/>
                <w:highlight w:val="yellow"/>
              </w:rPr>
            </w:pPr>
          </w:p>
        </w:tc>
        <w:tc>
          <w:tcPr>
            <w:tcW w:w="1260" w:type="dxa"/>
            <w:tcBorders>
              <w:top w:val="single" w:sz="6" w:space="0" w:color="auto"/>
              <w:left w:val="single" w:sz="4" w:space="0" w:color="auto"/>
              <w:bottom w:val="single" w:sz="6" w:space="0" w:color="auto"/>
              <w:right w:val="single" w:sz="6" w:space="0" w:color="auto"/>
            </w:tcBorders>
          </w:tcPr>
          <w:p w:rsidR="00A659E2" w:rsidRPr="0054035C" w:rsidRDefault="00A659E2" w:rsidP="00FE39CE">
            <w:pPr>
              <w:jc w:val="center"/>
              <w:rPr>
                <w:rFonts w:ascii="Times New Roman" w:hAnsi="Times New Roman"/>
                <w:b/>
                <w:bCs/>
                <w:sz w:val="20"/>
                <w:szCs w:val="20"/>
              </w:rPr>
            </w:pPr>
          </w:p>
        </w:tc>
        <w:tc>
          <w:tcPr>
            <w:tcW w:w="1942" w:type="dxa"/>
            <w:tcBorders>
              <w:top w:val="single" w:sz="6" w:space="0" w:color="auto"/>
              <w:left w:val="single" w:sz="6" w:space="0" w:color="auto"/>
              <w:bottom w:val="single" w:sz="6" w:space="0" w:color="auto"/>
              <w:right w:val="single" w:sz="6" w:space="0" w:color="auto"/>
            </w:tcBorders>
          </w:tcPr>
          <w:p w:rsidR="00A659E2" w:rsidRPr="0054035C" w:rsidRDefault="00A659E2" w:rsidP="00FE39CE">
            <w:pPr>
              <w:jc w:val="center"/>
              <w:rPr>
                <w:rFonts w:ascii="Times New Roman" w:hAnsi="Times New Roman"/>
                <w:b/>
                <w:bCs/>
                <w:sz w:val="20"/>
                <w:szCs w:val="20"/>
              </w:rPr>
            </w:pPr>
          </w:p>
        </w:tc>
      </w:tr>
    </w:tbl>
    <w:p w:rsidR="00A659E2" w:rsidRPr="009F6E7C" w:rsidRDefault="00A659E2" w:rsidP="00A659E2">
      <w:pPr>
        <w:shd w:val="clear" w:color="auto" w:fill="FFFFFF"/>
        <w:spacing w:after="0" w:line="240" w:lineRule="auto"/>
        <w:ind w:left="284"/>
        <w:contextualSpacing/>
        <w:jc w:val="both"/>
        <w:rPr>
          <w:rFonts w:ascii="Times New Roman" w:hAnsi="Times New Roman"/>
          <w:sz w:val="24"/>
          <w:szCs w:val="24"/>
        </w:rPr>
      </w:pPr>
    </w:p>
    <w:p w:rsidR="00A659E2" w:rsidRPr="009F6E7C" w:rsidRDefault="00A659E2" w:rsidP="00A659E2">
      <w:pPr>
        <w:shd w:val="clear" w:color="auto" w:fill="FFFFFF"/>
        <w:spacing w:after="0" w:line="240" w:lineRule="auto"/>
        <w:ind w:firstLine="284"/>
        <w:contextualSpacing/>
        <w:jc w:val="both"/>
        <w:rPr>
          <w:rFonts w:ascii="Times New Roman" w:hAnsi="Times New Roman"/>
          <w:sz w:val="24"/>
          <w:szCs w:val="24"/>
        </w:rPr>
      </w:pPr>
      <w:r w:rsidRPr="0054035C">
        <w:rPr>
          <w:rFonts w:ascii="Times New Roman" w:hAnsi="Times New Roman"/>
          <w:sz w:val="24"/>
          <w:szCs w:val="24"/>
        </w:rPr>
        <w:t xml:space="preserve">2. </w:t>
      </w:r>
      <w:r w:rsidRPr="009F6E7C">
        <w:rPr>
          <w:rFonts w:ascii="Times New Roman" w:hAnsi="Times New Roman"/>
          <w:sz w:val="24"/>
          <w:szCs w:val="24"/>
        </w:rPr>
        <w:t>Загальна вартість пропозиції становить ____________________________ грн. (з ПДВ або без ПДВ в залежності від системи оподаткування учасника)</w:t>
      </w:r>
    </w:p>
    <w:p w:rsidR="00A659E2" w:rsidRPr="009F6E7C" w:rsidRDefault="00A659E2" w:rsidP="00A659E2">
      <w:pPr>
        <w:spacing w:after="0" w:line="240" w:lineRule="auto"/>
        <w:ind w:firstLine="284"/>
        <w:rPr>
          <w:rFonts w:ascii="Times New Roman" w:hAnsi="Times New Roman"/>
          <w:highlight w:val="yellow"/>
        </w:rPr>
      </w:pPr>
    </w:p>
    <w:p w:rsidR="00A659E2" w:rsidRPr="009F6E7C" w:rsidRDefault="00A659E2" w:rsidP="00A659E2">
      <w:pPr>
        <w:shd w:val="clear" w:color="auto" w:fill="FFFFFF"/>
        <w:spacing w:after="0" w:line="240" w:lineRule="auto"/>
        <w:ind w:firstLine="284"/>
        <w:contextualSpacing/>
        <w:jc w:val="both"/>
        <w:rPr>
          <w:rFonts w:ascii="Times New Roman" w:hAnsi="Times New Roman"/>
        </w:rPr>
      </w:pPr>
    </w:p>
    <w:p w:rsidR="00A659E2" w:rsidRPr="009F6E7C" w:rsidRDefault="00A659E2" w:rsidP="00A659E2">
      <w:pPr>
        <w:shd w:val="clear" w:color="auto" w:fill="FFFFFF"/>
        <w:spacing w:after="0" w:line="240" w:lineRule="auto"/>
        <w:ind w:firstLine="284"/>
        <w:jc w:val="both"/>
        <w:rPr>
          <w:rFonts w:ascii="Times New Roman" w:hAnsi="Times New Roman"/>
        </w:rPr>
      </w:pPr>
    </w:p>
    <w:p w:rsidR="00A659E2" w:rsidRPr="009F6E7C" w:rsidRDefault="00A659E2" w:rsidP="00A659E2">
      <w:pPr>
        <w:shd w:val="clear" w:color="auto" w:fill="FFFFFF"/>
        <w:spacing w:after="0" w:line="240" w:lineRule="auto"/>
        <w:ind w:firstLine="284"/>
        <w:jc w:val="both"/>
        <w:rPr>
          <w:rFonts w:ascii="Times New Roman" w:hAnsi="Times New Roman"/>
          <w:sz w:val="23"/>
          <w:szCs w:val="23"/>
        </w:rPr>
      </w:pPr>
    </w:p>
    <w:p w:rsidR="00A659E2" w:rsidRPr="009F6E7C" w:rsidRDefault="00A659E2" w:rsidP="00A659E2">
      <w:pPr>
        <w:shd w:val="clear" w:color="auto" w:fill="FFFFFF"/>
        <w:spacing w:after="0" w:line="240" w:lineRule="auto"/>
        <w:ind w:firstLine="284"/>
        <w:jc w:val="both"/>
        <w:rPr>
          <w:rFonts w:ascii="Times New Roman" w:hAnsi="Times New Roman"/>
          <w:b/>
        </w:rPr>
      </w:pPr>
      <w:r w:rsidRPr="009F6E7C">
        <w:rPr>
          <w:rFonts w:ascii="Times New Roman" w:hAnsi="Times New Roman"/>
          <w:b/>
        </w:rPr>
        <w:t xml:space="preserve">Посада, </w:t>
      </w:r>
      <w:r w:rsidRPr="009F6E7C">
        <w:rPr>
          <w:rStyle w:val="grame"/>
          <w:rFonts w:ascii="Times New Roman" w:eastAsia="Times New Roman" w:hAnsi="Times New Roman"/>
          <w:b/>
        </w:rPr>
        <w:t>пр</w:t>
      </w:r>
      <w:r w:rsidRPr="009F6E7C">
        <w:rPr>
          <w:rFonts w:ascii="Times New Roman" w:hAnsi="Times New Roman"/>
          <w:b/>
        </w:rPr>
        <w:t xml:space="preserve">ізвище, ініціали, підпис уповноваженої особи </w:t>
      </w:r>
    </w:p>
    <w:p w:rsidR="00A659E2" w:rsidRPr="009F6E7C" w:rsidRDefault="00A659E2" w:rsidP="00A659E2">
      <w:pPr>
        <w:shd w:val="clear" w:color="auto" w:fill="FFFFFF"/>
        <w:spacing w:after="0" w:line="240" w:lineRule="auto"/>
        <w:ind w:firstLine="284"/>
        <w:jc w:val="both"/>
        <w:rPr>
          <w:rFonts w:ascii="Times New Roman" w:hAnsi="Times New Roman"/>
          <w:b/>
        </w:rPr>
      </w:pPr>
      <w:r w:rsidRPr="009F6E7C">
        <w:rPr>
          <w:rFonts w:ascii="Times New Roman" w:hAnsi="Times New Roman"/>
          <w:b/>
        </w:rPr>
        <w:t xml:space="preserve">Учасника ,завірені печаткою (за наявності)    </w:t>
      </w:r>
      <w:r w:rsidRPr="009F6E7C">
        <w:rPr>
          <w:rFonts w:ascii="Times New Roman" w:hAnsi="Times New Roman"/>
          <w:b/>
        </w:rPr>
        <w:tab/>
        <w:t>_______________(___________)</w:t>
      </w:r>
    </w:p>
    <w:p w:rsidR="00A659E2" w:rsidRPr="009F6E7C" w:rsidRDefault="00A659E2" w:rsidP="00A659E2">
      <w:pPr>
        <w:shd w:val="clear" w:color="auto" w:fill="FFFFFF"/>
        <w:spacing w:after="0" w:line="240" w:lineRule="auto"/>
        <w:ind w:firstLine="284"/>
        <w:jc w:val="both"/>
        <w:rPr>
          <w:rFonts w:ascii="Times New Roman" w:hAnsi="Times New Roman"/>
          <w:sz w:val="20"/>
          <w:szCs w:val="20"/>
        </w:rPr>
      </w:pPr>
      <w:r w:rsidRPr="009F6E7C">
        <w:rPr>
          <w:rFonts w:ascii="Times New Roman" w:hAnsi="Times New Roman"/>
          <w:sz w:val="20"/>
          <w:szCs w:val="20"/>
        </w:rPr>
        <w:tab/>
      </w:r>
      <w:r w:rsidRPr="009F6E7C">
        <w:rPr>
          <w:rFonts w:ascii="Times New Roman" w:hAnsi="Times New Roman"/>
          <w:sz w:val="20"/>
          <w:szCs w:val="20"/>
        </w:rPr>
        <w:tab/>
      </w:r>
      <w:r w:rsidRPr="009F6E7C">
        <w:rPr>
          <w:rFonts w:ascii="Times New Roman" w:hAnsi="Times New Roman"/>
          <w:sz w:val="20"/>
          <w:szCs w:val="20"/>
        </w:rPr>
        <w:tab/>
      </w:r>
      <w:r w:rsidRPr="009F6E7C">
        <w:rPr>
          <w:rFonts w:ascii="Times New Roman" w:hAnsi="Times New Roman"/>
          <w:sz w:val="20"/>
          <w:szCs w:val="20"/>
        </w:rPr>
        <w:tab/>
      </w:r>
      <w:r w:rsidRPr="009F6E7C">
        <w:rPr>
          <w:rFonts w:ascii="Times New Roman" w:hAnsi="Times New Roman"/>
          <w:sz w:val="20"/>
          <w:szCs w:val="20"/>
        </w:rPr>
        <w:tab/>
      </w:r>
      <w:r w:rsidRPr="009F6E7C">
        <w:rPr>
          <w:rFonts w:ascii="Times New Roman" w:hAnsi="Times New Roman"/>
          <w:sz w:val="20"/>
          <w:szCs w:val="20"/>
        </w:rPr>
        <w:tab/>
        <w:t>м.п.</w:t>
      </w:r>
    </w:p>
    <w:p w:rsidR="00A659E2" w:rsidRDefault="00A659E2" w:rsidP="00A659E2">
      <w:pPr>
        <w:widowControl w:val="0"/>
        <w:spacing w:after="0" w:line="240" w:lineRule="auto"/>
        <w:jc w:val="both"/>
        <w:rPr>
          <w:rFonts w:ascii="Times New Roman" w:eastAsia="Times New Roman" w:hAnsi="Times New Roman" w:cs="Times New Roman"/>
          <w:sz w:val="24"/>
          <w:szCs w:val="24"/>
        </w:rPr>
      </w:pPr>
    </w:p>
    <w:p w:rsidR="00A659E2" w:rsidRDefault="00A659E2" w:rsidP="00A659E2">
      <w:pPr>
        <w:spacing w:after="0" w:line="240" w:lineRule="auto"/>
        <w:ind w:left="567"/>
        <w:rPr>
          <w:rFonts w:ascii="Times New Roman" w:eastAsia="Times New Roman" w:hAnsi="Times New Roman"/>
          <w:lang w:eastAsia="ru-RU"/>
        </w:rPr>
      </w:pPr>
    </w:p>
    <w:p w:rsidR="00A659E2" w:rsidRPr="00296FAA" w:rsidRDefault="00A659E2" w:rsidP="00A659E2">
      <w:pPr>
        <w:spacing w:after="0" w:line="240" w:lineRule="auto"/>
        <w:ind w:left="567"/>
        <w:rPr>
          <w:rFonts w:ascii="Times New Roman" w:eastAsia="Times New Roman" w:hAnsi="Times New Roman"/>
          <w:lang w:eastAsia="ru-RU"/>
        </w:rPr>
      </w:pPr>
    </w:p>
    <w:p w:rsidR="00042C8F" w:rsidRDefault="00042C8F" w:rsidP="00042C8F">
      <w:pPr>
        <w:widowControl w:val="0"/>
        <w:spacing w:after="0" w:line="240" w:lineRule="auto"/>
        <w:jc w:val="both"/>
        <w:rPr>
          <w:rFonts w:ascii="Times New Roman" w:eastAsia="Times New Roman" w:hAnsi="Times New Roman" w:cs="Times New Roman"/>
          <w:sz w:val="24"/>
          <w:szCs w:val="24"/>
        </w:rPr>
      </w:pPr>
    </w:p>
    <w:p w:rsidR="00DA16FC" w:rsidRDefault="00DA16FC" w:rsidP="00DA16FC">
      <w:pPr>
        <w:spacing w:before="240" w:after="0" w:line="240" w:lineRule="auto"/>
        <w:rPr>
          <w:rFonts w:ascii="Times New Roman" w:eastAsia="Times New Roman" w:hAnsi="Times New Roman" w:cs="Times New Roman"/>
          <w:b/>
          <w:i/>
          <w:color w:val="000000"/>
          <w:sz w:val="24"/>
          <w:szCs w:val="24"/>
          <w:highlight w:val="white"/>
        </w:rPr>
      </w:pPr>
    </w:p>
    <w:p w:rsidR="005B12FB" w:rsidRDefault="005B12FB" w:rsidP="00DA16FC">
      <w:pPr>
        <w:spacing w:before="240" w:after="0" w:line="240" w:lineRule="auto"/>
        <w:rPr>
          <w:rFonts w:ascii="Times New Roman" w:eastAsia="Times New Roman" w:hAnsi="Times New Roman" w:cs="Times New Roman"/>
          <w:b/>
          <w:i/>
          <w:color w:val="000000"/>
          <w:sz w:val="24"/>
          <w:szCs w:val="24"/>
          <w:highlight w:val="white"/>
        </w:rPr>
      </w:pPr>
    </w:p>
    <w:p w:rsidR="005B12FB" w:rsidRDefault="005B12FB" w:rsidP="00DA16FC">
      <w:pPr>
        <w:spacing w:before="240" w:after="0" w:line="240" w:lineRule="auto"/>
        <w:rPr>
          <w:rFonts w:ascii="Times New Roman" w:eastAsia="Times New Roman" w:hAnsi="Times New Roman" w:cs="Times New Roman"/>
          <w:b/>
          <w:i/>
          <w:color w:val="000000"/>
          <w:sz w:val="24"/>
          <w:szCs w:val="24"/>
          <w:highlight w:val="white"/>
        </w:rPr>
      </w:pPr>
    </w:p>
    <w:p w:rsidR="005B12FB" w:rsidRDefault="005B12FB" w:rsidP="00DA16FC">
      <w:pPr>
        <w:spacing w:before="240" w:after="0" w:line="240" w:lineRule="auto"/>
        <w:rPr>
          <w:rFonts w:ascii="Times New Roman" w:eastAsia="Times New Roman" w:hAnsi="Times New Roman" w:cs="Times New Roman"/>
          <w:b/>
          <w:i/>
          <w:color w:val="000000"/>
          <w:sz w:val="24"/>
          <w:szCs w:val="24"/>
          <w:highlight w:val="white"/>
        </w:rPr>
      </w:pPr>
    </w:p>
    <w:p w:rsidR="005B12FB" w:rsidRDefault="005B12FB" w:rsidP="00DA16FC">
      <w:pPr>
        <w:spacing w:before="240" w:after="0" w:line="240" w:lineRule="auto"/>
        <w:rPr>
          <w:rFonts w:ascii="Times New Roman" w:eastAsia="Times New Roman" w:hAnsi="Times New Roman" w:cs="Times New Roman"/>
          <w:b/>
          <w:i/>
          <w:color w:val="000000"/>
          <w:sz w:val="24"/>
          <w:szCs w:val="24"/>
          <w:highlight w:val="white"/>
        </w:rPr>
      </w:pPr>
    </w:p>
    <w:p w:rsidR="005B12FB" w:rsidRDefault="005B12FB" w:rsidP="00DA16FC">
      <w:pPr>
        <w:spacing w:before="240" w:after="0" w:line="240" w:lineRule="auto"/>
        <w:rPr>
          <w:rFonts w:ascii="Times New Roman" w:eastAsia="Times New Roman" w:hAnsi="Times New Roman" w:cs="Times New Roman"/>
          <w:b/>
          <w:i/>
          <w:color w:val="000000"/>
          <w:sz w:val="24"/>
          <w:szCs w:val="24"/>
          <w:highlight w:val="white"/>
        </w:rPr>
      </w:pPr>
    </w:p>
    <w:p w:rsidR="00967435" w:rsidRDefault="00967435" w:rsidP="004F7333">
      <w:pPr>
        <w:spacing w:after="0" w:line="360" w:lineRule="auto"/>
        <w:jc w:val="right"/>
        <w:rPr>
          <w:rFonts w:ascii="Times New Roman" w:hAnsi="Times New Roman"/>
          <w:b/>
          <w:sz w:val="24"/>
          <w:szCs w:val="24"/>
        </w:rPr>
      </w:pPr>
    </w:p>
    <w:p w:rsidR="004F7333" w:rsidRDefault="004F7333" w:rsidP="004F7333">
      <w:pPr>
        <w:spacing w:after="0" w:line="360" w:lineRule="auto"/>
        <w:jc w:val="right"/>
        <w:rPr>
          <w:rFonts w:ascii="Times New Roman" w:hAnsi="Times New Roman"/>
          <w:b/>
          <w:sz w:val="24"/>
          <w:szCs w:val="24"/>
        </w:rPr>
      </w:pPr>
      <w:r>
        <w:rPr>
          <w:rFonts w:ascii="Times New Roman" w:hAnsi="Times New Roman"/>
          <w:b/>
          <w:sz w:val="24"/>
          <w:szCs w:val="24"/>
        </w:rPr>
        <w:lastRenderedPageBreak/>
        <w:t>ДОДАТОК 5</w:t>
      </w:r>
    </w:p>
    <w:p w:rsidR="004F7333" w:rsidRPr="00AF61F4" w:rsidRDefault="004F7333" w:rsidP="004F7333">
      <w:pPr>
        <w:spacing w:after="0" w:line="360" w:lineRule="auto"/>
        <w:jc w:val="right"/>
        <w:rPr>
          <w:rFonts w:ascii="Times New Roman" w:hAnsi="Times New Roman"/>
          <w:b/>
          <w:sz w:val="24"/>
          <w:szCs w:val="24"/>
        </w:rPr>
      </w:pPr>
      <w:r w:rsidRPr="00B40F46">
        <w:rPr>
          <w:rFonts w:ascii="Times New Roman" w:hAnsi="Times New Roman"/>
          <w:i/>
          <w:color w:val="000000"/>
          <w:sz w:val="24"/>
          <w:szCs w:val="24"/>
        </w:rPr>
        <w:t>до тенд</w:t>
      </w:r>
      <w:r>
        <w:rPr>
          <w:rFonts w:ascii="Times New Roman" w:hAnsi="Times New Roman"/>
          <w:i/>
          <w:color w:val="000000"/>
          <w:sz w:val="24"/>
          <w:szCs w:val="24"/>
        </w:rPr>
        <w:t xml:space="preserve">ерної </w:t>
      </w:r>
      <w:r w:rsidRPr="00B40F46">
        <w:rPr>
          <w:rFonts w:ascii="Times New Roman" w:hAnsi="Times New Roman"/>
          <w:i/>
          <w:color w:val="000000"/>
          <w:sz w:val="24"/>
          <w:szCs w:val="24"/>
        </w:rPr>
        <w:t>документації</w:t>
      </w:r>
    </w:p>
    <w:tbl>
      <w:tblPr>
        <w:tblpPr w:leftFromText="180" w:rightFromText="180" w:vertAnchor="text" w:horzAnchor="margin" w:tblpXSpec="center" w:tblpY="170"/>
        <w:tblW w:w="10230" w:type="dxa"/>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0A0"/>
      </w:tblPr>
      <w:tblGrid>
        <w:gridCol w:w="10230"/>
      </w:tblGrid>
      <w:tr w:rsidR="004F7333" w:rsidRPr="003502E1" w:rsidTr="00FE39CE">
        <w:tc>
          <w:tcPr>
            <w:tcW w:w="10230" w:type="dxa"/>
            <w:tcBorders>
              <w:top w:val="single" w:sz="6" w:space="0" w:color="D9D9D9"/>
              <w:bottom w:val="single" w:sz="6" w:space="0" w:color="D9D9D9"/>
            </w:tcBorders>
            <w:vAlign w:val="bottom"/>
          </w:tcPr>
          <w:p w:rsidR="004F7333" w:rsidRPr="003502E1" w:rsidRDefault="004F7333" w:rsidP="00FE39CE">
            <w:pPr>
              <w:jc w:val="center"/>
              <w:rPr>
                <w:rFonts w:ascii="Times New Roman" w:hAnsi="Times New Roman"/>
                <w:sz w:val="24"/>
                <w:szCs w:val="24"/>
              </w:rPr>
            </w:pPr>
            <w:r w:rsidRPr="003502E1">
              <w:rPr>
                <w:rFonts w:ascii="Times New Roman" w:hAnsi="Times New Roman"/>
                <w:sz w:val="24"/>
                <w:szCs w:val="24"/>
              </w:rPr>
              <w:t> </w:t>
            </w:r>
            <w:r w:rsidRPr="003502E1">
              <w:rPr>
                <w:rFonts w:ascii="Times New Roman" w:hAnsi="Times New Roman"/>
                <w:b/>
                <w:bCs/>
                <w:sz w:val="24"/>
                <w:szCs w:val="24"/>
              </w:rPr>
              <w:t>ГАРАНТІЯ N</w:t>
            </w:r>
            <w:r w:rsidRPr="003502E1">
              <w:rPr>
                <w:rFonts w:ascii="Times New Roman" w:hAnsi="Times New Roman"/>
                <w:sz w:val="24"/>
                <w:szCs w:val="24"/>
              </w:rPr>
              <w:t xml:space="preserve"> ______ </w:t>
            </w:r>
          </w:p>
          <w:p w:rsidR="004F7333" w:rsidRPr="003502E1" w:rsidRDefault="004F7333" w:rsidP="00FE39CE">
            <w:pPr>
              <w:jc w:val="center"/>
              <w:rPr>
                <w:rFonts w:ascii="Times New Roman" w:hAnsi="Times New Roman"/>
                <w:sz w:val="24"/>
                <w:szCs w:val="24"/>
              </w:rPr>
            </w:pPr>
            <w:r w:rsidRPr="003502E1">
              <w:rPr>
                <w:rFonts w:ascii="Times New Roman" w:hAnsi="Times New Roman"/>
                <w:sz w:val="24"/>
                <w:szCs w:val="24"/>
              </w:rPr>
              <w:t>(назва в разі необхідності)</w:t>
            </w:r>
          </w:p>
        </w:tc>
      </w:tr>
      <w:tr w:rsidR="004F7333" w:rsidRPr="003502E1" w:rsidTr="00FE39CE">
        <w:tc>
          <w:tcPr>
            <w:tcW w:w="10230" w:type="dxa"/>
            <w:tcBorders>
              <w:top w:val="single" w:sz="6" w:space="0" w:color="D9D9D9"/>
              <w:bottom w:val="single" w:sz="6" w:space="0" w:color="D9D9D9"/>
            </w:tcBorders>
            <w:vAlign w:val="bottom"/>
          </w:tcPr>
          <w:p w:rsidR="004F7333" w:rsidRPr="003502E1" w:rsidRDefault="004F7333" w:rsidP="00FE39CE">
            <w:pPr>
              <w:jc w:val="both"/>
              <w:rPr>
                <w:rFonts w:ascii="Times New Roman" w:hAnsi="Times New Roman"/>
                <w:sz w:val="24"/>
                <w:szCs w:val="24"/>
              </w:rPr>
            </w:pPr>
            <w:r w:rsidRPr="003502E1">
              <w:rPr>
                <w:rFonts w:ascii="Times New Roman" w:hAnsi="Times New Roman"/>
                <w:sz w:val="24"/>
                <w:szCs w:val="24"/>
              </w:rPr>
              <w:t xml:space="preserve">1.Реквізити </w:t>
            </w:r>
          </w:p>
          <w:p w:rsidR="004F7333" w:rsidRPr="003502E1" w:rsidRDefault="004F7333" w:rsidP="00FE39CE">
            <w:pPr>
              <w:jc w:val="both"/>
              <w:rPr>
                <w:rFonts w:ascii="Times New Roman" w:hAnsi="Times New Roman"/>
                <w:sz w:val="24"/>
                <w:szCs w:val="24"/>
              </w:rPr>
            </w:pPr>
            <w:r w:rsidRPr="003502E1">
              <w:rPr>
                <w:rFonts w:ascii="Times New Roman" w:hAnsi="Times New Roman"/>
                <w:sz w:val="24"/>
                <w:szCs w:val="24"/>
              </w:rPr>
              <w:t xml:space="preserve">Дата видачі ______________ </w:t>
            </w:r>
          </w:p>
          <w:p w:rsidR="004F7333" w:rsidRPr="003502E1" w:rsidRDefault="004F7333" w:rsidP="00FE39CE">
            <w:pPr>
              <w:jc w:val="both"/>
              <w:rPr>
                <w:rFonts w:ascii="Times New Roman" w:hAnsi="Times New Roman"/>
                <w:sz w:val="24"/>
                <w:szCs w:val="24"/>
              </w:rPr>
            </w:pPr>
            <w:r w:rsidRPr="003502E1">
              <w:rPr>
                <w:rFonts w:ascii="Times New Roman" w:hAnsi="Times New Roman"/>
                <w:sz w:val="24"/>
                <w:szCs w:val="24"/>
              </w:rPr>
              <w:t>Місце складання _______________________________________________________________</w:t>
            </w:r>
          </w:p>
          <w:p w:rsidR="004F7333" w:rsidRPr="003502E1" w:rsidRDefault="004F7333" w:rsidP="00FE39CE">
            <w:pPr>
              <w:jc w:val="both"/>
              <w:rPr>
                <w:rFonts w:ascii="Times New Roman" w:hAnsi="Times New Roman"/>
                <w:sz w:val="24"/>
                <w:szCs w:val="24"/>
              </w:rPr>
            </w:pPr>
            <w:r w:rsidRPr="003502E1">
              <w:rPr>
                <w:rFonts w:ascii="Times New Roman" w:hAnsi="Times New Roman"/>
                <w:sz w:val="24"/>
                <w:szCs w:val="24"/>
              </w:rPr>
              <w:t>Повне найменування гаранта ___________________________________________________________</w:t>
            </w:r>
            <w:r w:rsidRPr="003502E1">
              <w:rPr>
                <w:rFonts w:ascii="Times New Roman" w:hAnsi="Times New Roman"/>
                <w:sz w:val="24"/>
                <w:szCs w:val="24"/>
              </w:rPr>
              <w:br/>
              <w:t>_____________________________________________________________________________________ Повне найменування принципала _______________________________________________________</w:t>
            </w:r>
            <w:r w:rsidRPr="003502E1">
              <w:rPr>
                <w:rFonts w:ascii="Times New Roman" w:hAnsi="Times New Roman"/>
                <w:sz w:val="24"/>
                <w:szCs w:val="24"/>
              </w:rPr>
              <w:br/>
              <w:t>_____________________________________________________________________________________ Найменування бенефіціара ____________________________________________________________</w:t>
            </w:r>
            <w:r w:rsidRPr="003502E1">
              <w:rPr>
                <w:rFonts w:ascii="Times New Roman" w:hAnsi="Times New Roman"/>
                <w:sz w:val="24"/>
                <w:szCs w:val="24"/>
              </w:rPr>
              <w:br/>
              <w:t>_____________________________________________________________________________________ Сума гарантії ________________________________________________________________________ Назва валюти, у якій надається гарантія __________________________________________________</w:t>
            </w:r>
            <w:r w:rsidRPr="003502E1">
              <w:rPr>
                <w:rFonts w:ascii="Times New Roman" w:hAnsi="Times New Roman"/>
                <w:sz w:val="24"/>
                <w:szCs w:val="24"/>
              </w:rPr>
              <w:br/>
              <w:t>_____________________________________________________________________________________ Дата початку строку дії гарантії (набрання чинності) _______________________________________</w:t>
            </w:r>
            <w:r w:rsidRPr="003502E1">
              <w:rPr>
                <w:rFonts w:ascii="Times New Roman" w:hAnsi="Times New Roman"/>
                <w:sz w:val="24"/>
                <w:szCs w:val="24"/>
              </w:rPr>
              <w:br/>
              <w:t>_____________________________________________________________________________________ Дата закінчення строку дії гарантії, якщо жодна з подій, передбачених у пункті 4 форми, не настане _____________________________________________________________________________ Номер оголошення про проведення конкурентної процедури закупівлі / оголошення про проведення спрощеної закупівлі _______________________________________________________</w:t>
            </w:r>
            <w:r w:rsidRPr="003502E1">
              <w:rPr>
                <w:rFonts w:ascii="Times New Roman" w:hAnsi="Times New Roman"/>
                <w:sz w:val="24"/>
                <w:szCs w:val="24"/>
              </w:rPr>
              <w:br/>
              <w:t xml:space="preserve">_____________________________________________________________________________________ Інформація щодо тендерної документації / оголошення про проведення спрощеної закупівлі </w:t>
            </w:r>
            <w:r w:rsidRPr="003502E1">
              <w:rPr>
                <w:rFonts w:ascii="Times New Roman" w:hAnsi="Times New Roman"/>
                <w:sz w:val="24"/>
                <w:szCs w:val="24"/>
              </w:rPr>
              <w:br/>
              <w:t xml:space="preserve">_____________________________________________________________________________________ Відомості про договір, відповідно до якого видається гарантія банком, страховою організацією, фінансовою установою (у разі наявності) </w:t>
            </w:r>
            <w:r w:rsidRPr="003502E1">
              <w:rPr>
                <w:rFonts w:ascii="Times New Roman" w:hAnsi="Times New Roman"/>
                <w:sz w:val="24"/>
                <w:szCs w:val="24"/>
              </w:rPr>
              <w:br/>
              <w:t xml:space="preserve">_____________________________________________________________________________________ 2. Ця гарантія застосовується для цілей забезпечення тендерної пропозиції / пропозиції учасника процедури закупівлі / спрощеної закупівлі відповідно до Закону України “Про публічні закупівлі” (далі – Закон). </w:t>
            </w:r>
          </w:p>
          <w:p w:rsidR="004F7333" w:rsidRPr="003502E1" w:rsidRDefault="004F7333" w:rsidP="00FE39CE">
            <w:pPr>
              <w:jc w:val="both"/>
              <w:rPr>
                <w:rFonts w:ascii="Times New Roman" w:hAnsi="Times New Roman"/>
                <w:sz w:val="24"/>
                <w:szCs w:val="24"/>
              </w:rPr>
            </w:pPr>
            <w:r w:rsidRPr="003502E1">
              <w:rPr>
                <w:rFonts w:ascii="Times New Roman" w:hAnsi="Times New Roman"/>
                <w:sz w:val="24"/>
                <w:szCs w:val="24"/>
              </w:rPr>
              <w:t xml:space="preserve">3. За цією гарантією гарант безвідклично зобов’язаний сплатити бенефіціару суму гарантії протягом 5 робочих/банківських днів після дня отримання гарантом письмової вимоги бенефіціара про сплату суми гарантії (далі – вимога). Вимога надається бенефіціаром на поштову адресу гаранта та повинна бути отримана ним протягом строку дії гарантії. 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 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 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 / пропозицією: 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 непідписання принципалом, який став переможцем тендеру / спрощеної закупівлі, </w:t>
            </w:r>
            <w:r w:rsidRPr="003502E1">
              <w:rPr>
                <w:rFonts w:ascii="Times New Roman" w:hAnsi="Times New Roman"/>
                <w:sz w:val="24"/>
                <w:szCs w:val="24"/>
              </w:rPr>
              <w:lastRenderedPageBreak/>
              <w:t>договору про закупівлю; ненадання принципалом, який став переможцем тендеру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 ненадання принципалом, який став переможцем процедури закупівлі (крім переговорної процедури закупівлі), у строк, визначений п.47 Особливостей, документів, що підтверджують відсутність підстав, установлених п.47 Особливостей.</w:t>
            </w:r>
          </w:p>
          <w:p w:rsidR="004F7333" w:rsidRPr="003502E1" w:rsidRDefault="004F7333" w:rsidP="00FE39CE">
            <w:pPr>
              <w:jc w:val="both"/>
              <w:rPr>
                <w:rFonts w:ascii="Times New Roman" w:hAnsi="Times New Roman"/>
                <w:sz w:val="24"/>
                <w:szCs w:val="24"/>
              </w:rPr>
            </w:pPr>
            <w:r w:rsidRPr="003502E1">
              <w:rPr>
                <w:rFonts w:ascii="Times New Roman" w:hAnsi="Times New Roman"/>
                <w:sz w:val="24"/>
                <w:szCs w:val="24"/>
              </w:rPr>
              <w:t xml:space="preserve">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 сплата бенефіціару суми гарантії; отримання гарантом письмової заяви бенефіціара про звільнення гаранта від зобов’язань за цією гарантією; 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 закінчення строку дії тендерної пропозиції / пропозиції та забезпечення тендерної пропозиції / пропозиції, зазначеного в тендерній документації / оголошенні про проведення спрощеної закупівлі; укладення договору про закупівлю з учасником, який став переможцем процедури закупівлі (крім переговорної процедури закупівлі) / спрощеної закупівлі; відкликання принципалом тендерної пропозиції / пропозиції до закінчення строку її подання;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rsidR="004F7333" w:rsidRPr="003502E1" w:rsidRDefault="004F7333" w:rsidP="00FE39CE">
            <w:pPr>
              <w:jc w:val="both"/>
              <w:rPr>
                <w:rFonts w:ascii="Times New Roman" w:hAnsi="Times New Roman"/>
                <w:sz w:val="24"/>
                <w:szCs w:val="24"/>
              </w:rPr>
            </w:pPr>
            <w:r w:rsidRPr="003502E1">
              <w:rPr>
                <w:rFonts w:ascii="Times New Roman" w:hAnsi="Times New Roman"/>
                <w:sz w:val="24"/>
                <w:szCs w:val="24"/>
              </w:rPr>
              <w:t xml:space="preserve">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 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 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 </w:t>
            </w:r>
          </w:p>
          <w:p w:rsidR="004F7333" w:rsidRPr="003502E1" w:rsidRDefault="004F7333" w:rsidP="00FE39CE">
            <w:pPr>
              <w:jc w:val="both"/>
              <w:rPr>
                <w:rFonts w:ascii="Times New Roman" w:hAnsi="Times New Roman"/>
                <w:sz w:val="24"/>
                <w:szCs w:val="24"/>
              </w:rPr>
            </w:pPr>
            <w:r w:rsidRPr="003502E1">
              <w:rPr>
                <w:rFonts w:ascii="Times New Roman" w:hAnsi="Times New Roman"/>
                <w:sz w:val="24"/>
                <w:szCs w:val="24"/>
              </w:rPr>
              <w:t xml:space="preserve">6. Зміни до цієї гарантії можуть бути внесені в установленому законодавством порядку, після чого вони стають невід’ємною частиною цієї гарантії. </w:t>
            </w:r>
          </w:p>
          <w:p w:rsidR="0037764C" w:rsidRDefault="004F7333" w:rsidP="00FE39CE">
            <w:pPr>
              <w:jc w:val="both"/>
              <w:rPr>
                <w:rFonts w:ascii="Times New Roman" w:hAnsi="Times New Roman"/>
                <w:sz w:val="24"/>
                <w:szCs w:val="24"/>
              </w:rPr>
            </w:pPr>
            <w:r w:rsidRPr="003502E1">
              <w:rPr>
                <w:rFonts w:ascii="Times New Roman" w:hAnsi="Times New Roman"/>
                <w:sz w:val="24"/>
                <w:szCs w:val="24"/>
              </w:rPr>
              <w:t xml:space="preserve">7. Ця гарантія надається виключно бенефіціару і не може бути передана або переуступлена будь-кому. Відносини за цією гарантією регулюються законодавством України. Зобов’язання та відповідальність гаранта перед бенефіціаром обмежуються сумою гарантії. 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 </w:t>
            </w:r>
          </w:p>
          <w:p w:rsidR="0037764C" w:rsidRDefault="004F7333" w:rsidP="00FE39CE">
            <w:pPr>
              <w:jc w:val="both"/>
              <w:rPr>
                <w:rFonts w:ascii="Times New Roman" w:hAnsi="Times New Roman"/>
                <w:sz w:val="24"/>
                <w:szCs w:val="24"/>
              </w:rPr>
            </w:pPr>
            <w:r w:rsidRPr="003502E1">
              <w:rPr>
                <w:rFonts w:ascii="Times New Roman" w:hAnsi="Times New Roman"/>
                <w:sz w:val="24"/>
                <w:szCs w:val="24"/>
              </w:rPr>
              <w:t>Уповноважена(ні) особа(и) (у разі складання гарантії на паперовому носії)</w:t>
            </w:r>
            <w:r w:rsidRPr="003502E1">
              <w:rPr>
                <w:rFonts w:ascii="Times New Roman" w:hAnsi="Times New Roman"/>
                <w:sz w:val="24"/>
                <w:szCs w:val="24"/>
              </w:rPr>
              <w:br/>
              <w:t>_____________________________________________________________________________________</w:t>
            </w:r>
            <w:r w:rsidRPr="003502E1">
              <w:rPr>
                <w:rFonts w:ascii="Times New Roman" w:hAnsi="Times New Roman"/>
                <w:sz w:val="24"/>
                <w:szCs w:val="24"/>
              </w:rPr>
              <w:br/>
              <w:t xml:space="preserve">(посада, підпис, прізвище, ім’я, по батькові (за наявності) та печатка бенефіціара (у разі наявності)) </w:t>
            </w:r>
          </w:p>
          <w:p w:rsidR="004F7333" w:rsidRPr="003502E1" w:rsidRDefault="004F7333" w:rsidP="00FE39CE">
            <w:pPr>
              <w:jc w:val="both"/>
              <w:rPr>
                <w:rFonts w:ascii="Times New Roman" w:hAnsi="Times New Roman"/>
                <w:sz w:val="24"/>
                <w:szCs w:val="24"/>
              </w:rPr>
            </w:pPr>
            <w:r w:rsidRPr="003502E1">
              <w:rPr>
                <w:rFonts w:ascii="Times New Roman" w:hAnsi="Times New Roman"/>
                <w:sz w:val="24"/>
                <w:szCs w:val="24"/>
              </w:rPr>
              <w:t>Уповноважена(ні) особа(и) (у разі надання в електронній формі)</w:t>
            </w:r>
            <w:r w:rsidRPr="003502E1">
              <w:rPr>
                <w:rFonts w:ascii="Times New Roman" w:hAnsi="Times New Roman"/>
                <w:sz w:val="24"/>
                <w:szCs w:val="24"/>
              </w:rPr>
              <w:br/>
              <w:t>_____________________________________________________________________________________</w:t>
            </w:r>
            <w:r w:rsidRPr="003502E1">
              <w:rPr>
                <w:rFonts w:ascii="Times New Roman" w:hAnsi="Times New Roman"/>
                <w:sz w:val="24"/>
                <w:szCs w:val="24"/>
              </w:rPr>
              <w:br/>
              <w:t>(посада, підпис, прізвище, ім’я, по батькові (за наявності) та кваліфікований електронний підпис)</w:t>
            </w:r>
          </w:p>
        </w:tc>
      </w:tr>
    </w:tbl>
    <w:p w:rsidR="005B12FB" w:rsidRPr="003502E1" w:rsidRDefault="005B12FB" w:rsidP="00DA16FC">
      <w:pPr>
        <w:spacing w:before="240" w:after="0" w:line="240" w:lineRule="auto"/>
        <w:rPr>
          <w:rFonts w:ascii="Times New Roman" w:eastAsia="Times New Roman" w:hAnsi="Times New Roman" w:cs="Times New Roman"/>
          <w:b/>
          <w:i/>
          <w:sz w:val="24"/>
          <w:szCs w:val="24"/>
          <w:highlight w:val="white"/>
        </w:rPr>
      </w:pPr>
    </w:p>
    <w:sectPr w:rsidR="005B12FB" w:rsidRPr="003502E1" w:rsidSect="009D6432">
      <w:pgSz w:w="11906" w:h="16838"/>
      <w:pgMar w:top="851" w:right="851" w:bottom="680" w:left="1418"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4C1" w:rsidRDefault="000734C1">
      <w:pPr>
        <w:spacing w:after="0" w:line="240" w:lineRule="auto"/>
      </w:pPr>
      <w:r>
        <w:separator/>
      </w:r>
    </w:p>
  </w:endnote>
  <w:endnote w:type="continuationSeparator" w:id="1">
    <w:p w:rsidR="000734C1" w:rsidRDefault="000734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entury Gothic">
    <w:altName w:val="Segoe UI"/>
    <w:charset w:val="CC"/>
    <w:family w:val="swiss"/>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4C1" w:rsidRDefault="000734C1">
      <w:pPr>
        <w:spacing w:after="0" w:line="240" w:lineRule="auto"/>
      </w:pPr>
      <w:r>
        <w:separator/>
      </w:r>
    </w:p>
  </w:footnote>
  <w:footnote w:type="continuationSeparator" w:id="1">
    <w:p w:rsidR="000734C1" w:rsidRDefault="000734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59C2C4C"/>
    <w:lvl w:ilvl="0">
      <w:start w:val="1"/>
      <w:numFmt w:val="bullet"/>
      <w:pStyle w:val="a"/>
      <w:lvlText w:val=""/>
      <w:lvlJc w:val="left"/>
      <w:pPr>
        <w:tabs>
          <w:tab w:val="num" w:pos="360"/>
        </w:tabs>
        <w:ind w:left="360" w:hanging="360"/>
      </w:pPr>
      <w:rPr>
        <w:rFonts w:ascii="Symbol" w:hAnsi="Symbol" w:hint="default"/>
      </w:rPr>
    </w:lvl>
  </w:abstractNum>
  <w:abstractNum w:abstractNumId="1">
    <w:nsid w:val="00D17B9B"/>
    <w:multiLevelType w:val="multilevel"/>
    <w:tmpl w:val="7D28FEC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3">
    <w:nsid w:val="055E2130"/>
    <w:multiLevelType w:val="hybridMultilevel"/>
    <w:tmpl w:val="13C8676A"/>
    <w:lvl w:ilvl="0" w:tplc="557E45AA">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A5B0204"/>
    <w:multiLevelType w:val="multilevel"/>
    <w:tmpl w:val="01DA3FCE"/>
    <w:lvl w:ilvl="0">
      <w:start w:val="3"/>
      <w:numFmt w:val="decimal"/>
      <w:lvlText w:val="%1."/>
      <w:lvlJc w:val="left"/>
      <w:pPr>
        <w:ind w:left="8747" w:hanging="360"/>
      </w:pPr>
      <w:rPr>
        <w:vertAlign w:val="baseline"/>
      </w:rPr>
    </w:lvl>
    <w:lvl w:ilvl="1">
      <w:start w:val="3"/>
      <w:numFmt w:val="decimal"/>
      <w:lvlText w:val="%1.%2."/>
      <w:lvlJc w:val="left"/>
      <w:pPr>
        <w:ind w:left="9377" w:hanging="990"/>
      </w:pPr>
      <w:rPr>
        <w:vertAlign w:val="baseline"/>
      </w:rPr>
    </w:lvl>
    <w:lvl w:ilvl="2">
      <w:start w:val="1"/>
      <w:numFmt w:val="decimal"/>
      <w:lvlText w:val="%1.%2.%3."/>
      <w:lvlJc w:val="left"/>
      <w:pPr>
        <w:ind w:left="9377" w:hanging="990"/>
      </w:pPr>
      <w:rPr>
        <w:vertAlign w:val="baseline"/>
      </w:rPr>
    </w:lvl>
    <w:lvl w:ilvl="3">
      <w:start w:val="1"/>
      <w:numFmt w:val="decimal"/>
      <w:lvlText w:val="%1.%2.%3.%4."/>
      <w:lvlJc w:val="left"/>
      <w:pPr>
        <w:ind w:left="9377" w:hanging="990"/>
      </w:pPr>
      <w:rPr>
        <w:vertAlign w:val="baseline"/>
      </w:rPr>
    </w:lvl>
    <w:lvl w:ilvl="4">
      <w:start w:val="1"/>
      <w:numFmt w:val="decimal"/>
      <w:lvlText w:val="%1.%2.%3.%4.%5."/>
      <w:lvlJc w:val="left"/>
      <w:pPr>
        <w:ind w:left="9467" w:hanging="1080"/>
      </w:pPr>
      <w:rPr>
        <w:vertAlign w:val="baseline"/>
      </w:rPr>
    </w:lvl>
    <w:lvl w:ilvl="5">
      <w:start w:val="1"/>
      <w:numFmt w:val="decimal"/>
      <w:lvlText w:val="%1.%2.%3.%4.%5.%6."/>
      <w:lvlJc w:val="left"/>
      <w:pPr>
        <w:ind w:left="9467" w:hanging="1080"/>
      </w:pPr>
      <w:rPr>
        <w:vertAlign w:val="baseline"/>
      </w:rPr>
    </w:lvl>
    <w:lvl w:ilvl="6">
      <w:start w:val="1"/>
      <w:numFmt w:val="decimal"/>
      <w:lvlText w:val="%1.%2.%3.%4.%5.%6.%7."/>
      <w:lvlJc w:val="left"/>
      <w:pPr>
        <w:ind w:left="9827" w:hanging="1440"/>
      </w:pPr>
      <w:rPr>
        <w:vertAlign w:val="baseline"/>
      </w:rPr>
    </w:lvl>
    <w:lvl w:ilvl="7">
      <w:start w:val="1"/>
      <w:numFmt w:val="decimal"/>
      <w:lvlText w:val="%1.%2.%3.%4.%5.%6.%7.%8."/>
      <w:lvlJc w:val="left"/>
      <w:pPr>
        <w:ind w:left="9827" w:hanging="1440"/>
      </w:pPr>
      <w:rPr>
        <w:vertAlign w:val="baseline"/>
      </w:rPr>
    </w:lvl>
    <w:lvl w:ilvl="8">
      <w:start w:val="1"/>
      <w:numFmt w:val="decimal"/>
      <w:lvlText w:val="%1.%2.%3.%4.%5.%6.%7.%8.%9."/>
      <w:lvlJc w:val="left"/>
      <w:pPr>
        <w:ind w:left="10187" w:hanging="1800"/>
      </w:pPr>
      <w:rPr>
        <w:vertAlign w:val="baseline"/>
      </w:rPr>
    </w:lvl>
  </w:abstractNum>
  <w:abstractNum w:abstractNumId="5">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6">
    <w:nsid w:val="149961BF"/>
    <w:multiLevelType w:val="hybridMultilevel"/>
    <w:tmpl w:val="80E69990"/>
    <w:lvl w:ilvl="0" w:tplc="E0D62CBC">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1">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2">
    <w:nsid w:val="24383D85"/>
    <w:multiLevelType w:val="multilevel"/>
    <w:tmpl w:val="8F46E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7300D52"/>
    <w:multiLevelType w:val="multilevel"/>
    <w:tmpl w:val="79AEA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2E0A6BD4"/>
    <w:multiLevelType w:val="multilevel"/>
    <w:tmpl w:val="D3A2A074"/>
    <w:lvl w:ilvl="0">
      <w:start w:val="11"/>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2C55EED"/>
    <w:multiLevelType w:val="multilevel"/>
    <w:tmpl w:val="CA0EF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7">
    <w:nsid w:val="392D2963"/>
    <w:multiLevelType w:val="multilevel"/>
    <w:tmpl w:val="EE889A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nsid w:val="3A9F2928"/>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9">
    <w:nsid w:val="3FA8419E"/>
    <w:multiLevelType w:val="multilevel"/>
    <w:tmpl w:val="692C4A10"/>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ascii="Century Gothic" w:hAnsi="Century Gothic" w:cs="Century Gothic" w:hint="default"/>
        <w:color w:val="000000"/>
      </w:rPr>
    </w:lvl>
    <w:lvl w:ilvl="2">
      <w:start w:val="1"/>
      <w:numFmt w:val="decimal"/>
      <w:isLgl/>
      <w:lvlText w:val="%1.%2.%3"/>
      <w:lvlJc w:val="left"/>
      <w:pPr>
        <w:ind w:left="1146" w:hanging="720"/>
      </w:pPr>
      <w:rPr>
        <w:rFonts w:ascii="Century Gothic" w:hAnsi="Century Gothic" w:cs="Century Gothic" w:hint="default"/>
        <w:color w:val="000000"/>
      </w:rPr>
    </w:lvl>
    <w:lvl w:ilvl="3">
      <w:start w:val="1"/>
      <w:numFmt w:val="decimal"/>
      <w:isLgl/>
      <w:lvlText w:val="%1.%2.%3.%4"/>
      <w:lvlJc w:val="left"/>
      <w:pPr>
        <w:ind w:left="1146" w:hanging="720"/>
      </w:pPr>
      <w:rPr>
        <w:rFonts w:ascii="Century Gothic" w:hAnsi="Century Gothic" w:cs="Century Gothic" w:hint="default"/>
        <w:color w:val="000000"/>
      </w:rPr>
    </w:lvl>
    <w:lvl w:ilvl="4">
      <w:start w:val="1"/>
      <w:numFmt w:val="decimal"/>
      <w:isLgl/>
      <w:lvlText w:val="%1.%2.%3.%4.%5"/>
      <w:lvlJc w:val="left"/>
      <w:pPr>
        <w:ind w:left="1506" w:hanging="1080"/>
      </w:pPr>
      <w:rPr>
        <w:rFonts w:ascii="Century Gothic" w:hAnsi="Century Gothic" w:cs="Century Gothic" w:hint="default"/>
        <w:color w:val="000000"/>
      </w:rPr>
    </w:lvl>
    <w:lvl w:ilvl="5">
      <w:start w:val="1"/>
      <w:numFmt w:val="decimal"/>
      <w:isLgl/>
      <w:lvlText w:val="%1.%2.%3.%4.%5.%6"/>
      <w:lvlJc w:val="left"/>
      <w:pPr>
        <w:ind w:left="1506" w:hanging="1080"/>
      </w:pPr>
      <w:rPr>
        <w:rFonts w:ascii="Century Gothic" w:hAnsi="Century Gothic" w:cs="Century Gothic" w:hint="default"/>
        <w:color w:val="000000"/>
      </w:rPr>
    </w:lvl>
    <w:lvl w:ilvl="6">
      <w:start w:val="1"/>
      <w:numFmt w:val="decimal"/>
      <w:isLgl/>
      <w:lvlText w:val="%1.%2.%3.%4.%5.%6.%7"/>
      <w:lvlJc w:val="left"/>
      <w:pPr>
        <w:ind w:left="1866" w:hanging="1440"/>
      </w:pPr>
      <w:rPr>
        <w:rFonts w:ascii="Century Gothic" w:hAnsi="Century Gothic" w:cs="Century Gothic" w:hint="default"/>
        <w:color w:val="000000"/>
      </w:rPr>
    </w:lvl>
    <w:lvl w:ilvl="7">
      <w:start w:val="1"/>
      <w:numFmt w:val="decimal"/>
      <w:isLgl/>
      <w:lvlText w:val="%1.%2.%3.%4.%5.%6.%7.%8"/>
      <w:lvlJc w:val="left"/>
      <w:pPr>
        <w:ind w:left="1866" w:hanging="1440"/>
      </w:pPr>
      <w:rPr>
        <w:rFonts w:ascii="Century Gothic" w:hAnsi="Century Gothic" w:cs="Century Gothic" w:hint="default"/>
        <w:color w:val="000000"/>
      </w:rPr>
    </w:lvl>
    <w:lvl w:ilvl="8">
      <w:start w:val="1"/>
      <w:numFmt w:val="decimal"/>
      <w:isLgl/>
      <w:lvlText w:val="%1.%2.%3.%4.%5.%6.%7.%8.%9"/>
      <w:lvlJc w:val="left"/>
      <w:pPr>
        <w:ind w:left="2226" w:hanging="1800"/>
      </w:pPr>
      <w:rPr>
        <w:rFonts w:ascii="Century Gothic" w:hAnsi="Century Gothic" w:cs="Century Gothic" w:hint="default"/>
        <w:color w:val="000000"/>
      </w:rPr>
    </w:lvl>
  </w:abstractNum>
  <w:abstractNum w:abstractNumId="2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21">
    <w:nsid w:val="4BFD634B"/>
    <w:multiLevelType w:val="multilevel"/>
    <w:tmpl w:val="FE3CDA02"/>
    <w:lvl w:ilvl="0">
      <w:start w:val="12"/>
      <w:numFmt w:val="decimal"/>
      <w:lvlText w:val="%1."/>
      <w:lvlJc w:val="left"/>
      <w:pPr>
        <w:tabs>
          <w:tab w:val="num" w:pos="600"/>
        </w:tabs>
        <w:ind w:left="600" w:hanging="600"/>
      </w:pPr>
    </w:lvl>
    <w:lvl w:ilvl="1">
      <w:start w:val="1"/>
      <w:numFmt w:val="decimal"/>
      <w:lvlText w:val="%1.%2."/>
      <w:lvlJc w:val="left"/>
      <w:pPr>
        <w:tabs>
          <w:tab w:val="num" w:pos="1560"/>
        </w:tabs>
        <w:ind w:left="1560" w:hanging="600"/>
      </w:pPr>
    </w:lvl>
    <w:lvl w:ilvl="2">
      <w:start w:val="1"/>
      <w:numFmt w:val="decimal"/>
      <w:lvlText w:val="%1.%2.%3."/>
      <w:lvlJc w:val="left"/>
      <w:pPr>
        <w:tabs>
          <w:tab w:val="num" w:pos="2640"/>
        </w:tabs>
        <w:ind w:left="264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880"/>
        </w:tabs>
        <w:ind w:left="5880" w:hanging="108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160"/>
        </w:tabs>
        <w:ind w:left="8160" w:hanging="1440"/>
      </w:pPr>
    </w:lvl>
    <w:lvl w:ilvl="8">
      <w:start w:val="1"/>
      <w:numFmt w:val="decimal"/>
      <w:lvlText w:val="%1.%2.%3.%4.%5.%6.%7.%8.%9."/>
      <w:lvlJc w:val="left"/>
      <w:pPr>
        <w:tabs>
          <w:tab w:val="num" w:pos="9480"/>
        </w:tabs>
        <w:ind w:left="9480" w:hanging="1800"/>
      </w:pPr>
    </w:lvl>
  </w:abstractNum>
  <w:abstractNum w:abstractNumId="22">
    <w:nsid w:val="4CCC7CBA"/>
    <w:multiLevelType w:val="multilevel"/>
    <w:tmpl w:val="5FFA7D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24">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25">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8">
    <w:nsid w:val="65C469CC"/>
    <w:multiLevelType w:val="hybridMultilevel"/>
    <w:tmpl w:val="A93CD952"/>
    <w:lvl w:ilvl="0" w:tplc="9F1C65A4">
      <w:start w:val="1"/>
      <w:numFmt w:val="decimal"/>
      <w:lvlText w:val="%1."/>
      <w:lvlJc w:val="left"/>
      <w:pPr>
        <w:ind w:left="720" w:hanging="360"/>
      </w:pPr>
      <w:rPr>
        <w:rFonts w:eastAsia="Times New Roman"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5EE6C60"/>
    <w:multiLevelType w:val="multilevel"/>
    <w:tmpl w:val="79AEA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7A027426"/>
    <w:multiLevelType w:val="hybridMultilevel"/>
    <w:tmpl w:val="76F293E8"/>
    <w:lvl w:ilvl="0" w:tplc="015C69DC">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32">
    <w:nsid w:val="7BB76702"/>
    <w:multiLevelType w:val="multilevel"/>
    <w:tmpl w:val="1BFA8CF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DB84F9C"/>
    <w:multiLevelType w:val="multilevel"/>
    <w:tmpl w:val="A26226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2"/>
  </w:num>
  <w:num w:numId="3">
    <w:abstractNumId w:val="33"/>
  </w:num>
  <w:num w:numId="4">
    <w:abstractNumId w:val="17"/>
  </w:num>
  <w:num w:numId="5">
    <w:abstractNumId w:val="32"/>
  </w:num>
  <w:num w:numId="6">
    <w:abstractNumId w:val="13"/>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1"/>
  </w:num>
  <w:num w:numId="11">
    <w:abstractNumId w:val="16"/>
  </w:num>
  <w:num w:numId="12">
    <w:abstractNumId w:val="4"/>
  </w:num>
  <w:num w:numId="13">
    <w:abstractNumId w:val="18"/>
  </w:num>
  <w:num w:numId="14">
    <w:abstractNumId w:val="10"/>
  </w:num>
  <w:num w:numId="15">
    <w:abstractNumId w:val="3"/>
  </w:num>
  <w:num w:numId="16">
    <w:abstractNumId w:val="5"/>
  </w:num>
  <w:num w:numId="17">
    <w:abstractNumId w:val="27"/>
  </w:num>
  <w:num w:numId="18">
    <w:abstractNumId w:val="31"/>
  </w:num>
  <w:num w:numId="19">
    <w:abstractNumId w:val="23"/>
  </w:num>
  <w:num w:numId="20">
    <w:abstractNumId w:val="24"/>
  </w:num>
  <w:num w:numId="21">
    <w:abstractNumId w:val="2"/>
  </w:num>
  <w:num w:numId="22">
    <w:abstractNumId w:val="28"/>
  </w:num>
  <w:num w:numId="23">
    <w:abstractNumId w:val="20"/>
  </w:num>
  <w:num w:numId="24">
    <w:abstractNumId w:val="2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4"/>
  </w:num>
  <w:num w:numId="27">
    <w:abstractNumId w:val="8"/>
  </w:num>
  <w:num w:numId="28">
    <w:abstractNumId w:val="26"/>
  </w:num>
  <w:num w:numId="29">
    <w:abstractNumId w:val="1"/>
  </w:num>
  <w:num w:numId="30">
    <w:abstractNumId w:val="22"/>
  </w:num>
  <w:num w:numId="31">
    <w:abstractNumId w:val="29"/>
  </w:num>
  <w:num w:numId="32">
    <w:abstractNumId w:val="0"/>
  </w:num>
  <w:num w:numId="33">
    <w:abstractNumId w:val="6"/>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defaultTabStop w:val="720"/>
  <w:hyphenationZone w:val="425"/>
  <w:characterSpacingControl w:val="doNotCompress"/>
  <w:hdrShapeDefaults>
    <o:shapedefaults v:ext="edit" spidmax="2050"/>
  </w:hdrShapeDefaults>
  <w:footnotePr>
    <w:footnote w:id="0"/>
    <w:footnote w:id="1"/>
  </w:footnotePr>
  <w:endnotePr>
    <w:endnote w:id="0"/>
    <w:endnote w:id="1"/>
  </w:endnotePr>
  <w:compat/>
  <w:rsids>
    <w:rsidRoot w:val="004C5282"/>
    <w:rsid w:val="00001A6F"/>
    <w:rsid w:val="00003496"/>
    <w:rsid w:val="00004B38"/>
    <w:rsid w:val="00006C40"/>
    <w:rsid w:val="0000735B"/>
    <w:rsid w:val="00012BC5"/>
    <w:rsid w:val="00016B1C"/>
    <w:rsid w:val="00017126"/>
    <w:rsid w:val="00020C2D"/>
    <w:rsid w:val="000210A2"/>
    <w:rsid w:val="00022458"/>
    <w:rsid w:val="00024C70"/>
    <w:rsid w:val="00030313"/>
    <w:rsid w:val="000342DA"/>
    <w:rsid w:val="00034A4F"/>
    <w:rsid w:val="00035152"/>
    <w:rsid w:val="00037404"/>
    <w:rsid w:val="00042C8F"/>
    <w:rsid w:val="00042DB5"/>
    <w:rsid w:val="00054379"/>
    <w:rsid w:val="00056819"/>
    <w:rsid w:val="00061AD6"/>
    <w:rsid w:val="000633F8"/>
    <w:rsid w:val="000635C5"/>
    <w:rsid w:val="00063A1F"/>
    <w:rsid w:val="00065BE3"/>
    <w:rsid w:val="0006691B"/>
    <w:rsid w:val="000676DF"/>
    <w:rsid w:val="00070080"/>
    <w:rsid w:val="000734C1"/>
    <w:rsid w:val="00083DED"/>
    <w:rsid w:val="00091468"/>
    <w:rsid w:val="00091AF9"/>
    <w:rsid w:val="0009478C"/>
    <w:rsid w:val="0009571F"/>
    <w:rsid w:val="00097604"/>
    <w:rsid w:val="000A0A6D"/>
    <w:rsid w:val="000A658F"/>
    <w:rsid w:val="000B3160"/>
    <w:rsid w:val="000B4C5B"/>
    <w:rsid w:val="000C3A62"/>
    <w:rsid w:val="000C3AF4"/>
    <w:rsid w:val="000C4BE4"/>
    <w:rsid w:val="000C73A2"/>
    <w:rsid w:val="000D20C0"/>
    <w:rsid w:val="000D50BB"/>
    <w:rsid w:val="000D5D84"/>
    <w:rsid w:val="000D7549"/>
    <w:rsid w:val="000E0D6A"/>
    <w:rsid w:val="000E1134"/>
    <w:rsid w:val="000E14BF"/>
    <w:rsid w:val="000E466C"/>
    <w:rsid w:val="001114CA"/>
    <w:rsid w:val="001139A3"/>
    <w:rsid w:val="0011422D"/>
    <w:rsid w:val="00115D7C"/>
    <w:rsid w:val="00117889"/>
    <w:rsid w:val="0012227B"/>
    <w:rsid w:val="00126B6E"/>
    <w:rsid w:val="00133124"/>
    <w:rsid w:val="00136A0C"/>
    <w:rsid w:val="00145DCE"/>
    <w:rsid w:val="00150950"/>
    <w:rsid w:val="00151011"/>
    <w:rsid w:val="00154180"/>
    <w:rsid w:val="001565DE"/>
    <w:rsid w:val="00156B91"/>
    <w:rsid w:val="00157E37"/>
    <w:rsid w:val="00166658"/>
    <w:rsid w:val="001727D5"/>
    <w:rsid w:val="00172B52"/>
    <w:rsid w:val="00185AB0"/>
    <w:rsid w:val="0019185C"/>
    <w:rsid w:val="00195378"/>
    <w:rsid w:val="00197020"/>
    <w:rsid w:val="00197FCC"/>
    <w:rsid w:val="001C0702"/>
    <w:rsid w:val="001C0A7B"/>
    <w:rsid w:val="001C3EA3"/>
    <w:rsid w:val="001C47E1"/>
    <w:rsid w:val="001C53E6"/>
    <w:rsid w:val="001D1C39"/>
    <w:rsid w:val="001D28FC"/>
    <w:rsid w:val="001D2DF0"/>
    <w:rsid w:val="001D7774"/>
    <w:rsid w:val="001E2E83"/>
    <w:rsid w:val="001E4B88"/>
    <w:rsid w:val="001E644D"/>
    <w:rsid w:val="001E7ACB"/>
    <w:rsid w:val="001E7BCC"/>
    <w:rsid w:val="001F2F8D"/>
    <w:rsid w:val="001F4868"/>
    <w:rsid w:val="001F6E40"/>
    <w:rsid w:val="001F75E3"/>
    <w:rsid w:val="001F7708"/>
    <w:rsid w:val="00200A88"/>
    <w:rsid w:val="00201B28"/>
    <w:rsid w:val="002118F9"/>
    <w:rsid w:val="00212E49"/>
    <w:rsid w:val="002134D6"/>
    <w:rsid w:val="00214B24"/>
    <w:rsid w:val="00216C3D"/>
    <w:rsid w:val="002174A7"/>
    <w:rsid w:val="00222928"/>
    <w:rsid w:val="002247E7"/>
    <w:rsid w:val="00225563"/>
    <w:rsid w:val="002320EB"/>
    <w:rsid w:val="00232862"/>
    <w:rsid w:val="00233CB4"/>
    <w:rsid w:val="002342A4"/>
    <w:rsid w:val="002356AC"/>
    <w:rsid w:val="00241065"/>
    <w:rsid w:val="00246AB1"/>
    <w:rsid w:val="002508FF"/>
    <w:rsid w:val="002537AE"/>
    <w:rsid w:val="00255079"/>
    <w:rsid w:val="002648D8"/>
    <w:rsid w:val="00264E91"/>
    <w:rsid w:val="00274647"/>
    <w:rsid w:val="00276C38"/>
    <w:rsid w:val="00276FFB"/>
    <w:rsid w:val="00294D59"/>
    <w:rsid w:val="00295197"/>
    <w:rsid w:val="00295CB1"/>
    <w:rsid w:val="00295D6A"/>
    <w:rsid w:val="00296FAA"/>
    <w:rsid w:val="002A3390"/>
    <w:rsid w:val="002A5AE9"/>
    <w:rsid w:val="002A6717"/>
    <w:rsid w:val="002B3410"/>
    <w:rsid w:val="002C30F2"/>
    <w:rsid w:val="002C3110"/>
    <w:rsid w:val="002C3AA2"/>
    <w:rsid w:val="002C5897"/>
    <w:rsid w:val="002D12A0"/>
    <w:rsid w:val="002D20B7"/>
    <w:rsid w:val="002D285A"/>
    <w:rsid w:val="002D56BE"/>
    <w:rsid w:val="002D79A3"/>
    <w:rsid w:val="002E1922"/>
    <w:rsid w:val="002E4284"/>
    <w:rsid w:val="002F01C6"/>
    <w:rsid w:val="002F2DDA"/>
    <w:rsid w:val="002F4027"/>
    <w:rsid w:val="002F5855"/>
    <w:rsid w:val="002F5C27"/>
    <w:rsid w:val="002F686B"/>
    <w:rsid w:val="00302070"/>
    <w:rsid w:val="0030646C"/>
    <w:rsid w:val="00312A97"/>
    <w:rsid w:val="00322CC7"/>
    <w:rsid w:val="00325931"/>
    <w:rsid w:val="003325C8"/>
    <w:rsid w:val="00340208"/>
    <w:rsid w:val="00344234"/>
    <w:rsid w:val="003502E1"/>
    <w:rsid w:val="00351A64"/>
    <w:rsid w:val="00351C35"/>
    <w:rsid w:val="00357AED"/>
    <w:rsid w:val="00360316"/>
    <w:rsid w:val="003623C5"/>
    <w:rsid w:val="003662BB"/>
    <w:rsid w:val="00367106"/>
    <w:rsid w:val="0037169C"/>
    <w:rsid w:val="0037186A"/>
    <w:rsid w:val="00375CCE"/>
    <w:rsid w:val="0037764C"/>
    <w:rsid w:val="00377AFD"/>
    <w:rsid w:val="0038077B"/>
    <w:rsid w:val="00383A6D"/>
    <w:rsid w:val="00385BD8"/>
    <w:rsid w:val="00385E3B"/>
    <w:rsid w:val="003923F6"/>
    <w:rsid w:val="00392515"/>
    <w:rsid w:val="00392B6F"/>
    <w:rsid w:val="0039560A"/>
    <w:rsid w:val="0039590A"/>
    <w:rsid w:val="00397B61"/>
    <w:rsid w:val="003A387C"/>
    <w:rsid w:val="003C163B"/>
    <w:rsid w:val="003C5B37"/>
    <w:rsid w:val="003C61C4"/>
    <w:rsid w:val="003D2C4A"/>
    <w:rsid w:val="003D7208"/>
    <w:rsid w:val="003D7503"/>
    <w:rsid w:val="003E0BA9"/>
    <w:rsid w:val="003E259D"/>
    <w:rsid w:val="003F11E7"/>
    <w:rsid w:val="00400019"/>
    <w:rsid w:val="00406483"/>
    <w:rsid w:val="004174AC"/>
    <w:rsid w:val="00420CBA"/>
    <w:rsid w:val="004258A6"/>
    <w:rsid w:val="00430622"/>
    <w:rsid w:val="00431844"/>
    <w:rsid w:val="00431C0C"/>
    <w:rsid w:val="00436133"/>
    <w:rsid w:val="00437450"/>
    <w:rsid w:val="004428FD"/>
    <w:rsid w:val="0044508F"/>
    <w:rsid w:val="00450BB3"/>
    <w:rsid w:val="0045101A"/>
    <w:rsid w:val="004518B5"/>
    <w:rsid w:val="0045465B"/>
    <w:rsid w:val="004661FC"/>
    <w:rsid w:val="00466523"/>
    <w:rsid w:val="00472051"/>
    <w:rsid w:val="00475B7C"/>
    <w:rsid w:val="00475E6A"/>
    <w:rsid w:val="00477D95"/>
    <w:rsid w:val="00482562"/>
    <w:rsid w:val="004828B3"/>
    <w:rsid w:val="00484998"/>
    <w:rsid w:val="00484FB6"/>
    <w:rsid w:val="004855BE"/>
    <w:rsid w:val="00485BC2"/>
    <w:rsid w:val="004913C9"/>
    <w:rsid w:val="0049658E"/>
    <w:rsid w:val="004A24B0"/>
    <w:rsid w:val="004A64F1"/>
    <w:rsid w:val="004B1272"/>
    <w:rsid w:val="004B631E"/>
    <w:rsid w:val="004C1653"/>
    <w:rsid w:val="004C5282"/>
    <w:rsid w:val="004C5292"/>
    <w:rsid w:val="004C6F0E"/>
    <w:rsid w:val="004D01F7"/>
    <w:rsid w:val="004D25AA"/>
    <w:rsid w:val="004D25AF"/>
    <w:rsid w:val="004D5BA6"/>
    <w:rsid w:val="004D6EF5"/>
    <w:rsid w:val="004D79CB"/>
    <w:rsid w:val="004E3CAB"/>
    <w:rsid w:val="004F383A"/>
    <w:rsid w:val="004F7333"/>
    <w:rsid w:val="005002C0"/>
    <w:rsid w:val="00501393"/>
    <w:rsid w:val="0050323A"/>
    <w:rsid w:val="005033C8"/>
    <w:rsid w:val="00507B05"/>
    <w:rsid w:val="005110CA"/>
    <w:rsid w:val="00511477"/>
    <w:rsid w:val="00517C87"/>
    <w:rsid w:val="00521DA1"/>
    <w:rsid w:val="005223BF"/>
    <w:rsid w:val="00522D8A"/>
    <w:rsid w:val="00524DA1"/>
    <w:rsid w:val="00525AAC"/>
    <w:rsid w:val="00531B8F"/>
    <w:rsid w:val="00533FDF"/>
    <w:rsid w:val="00537C48"/>
    <w:rsid w:val="0054323B"/>
    <w:rsid w:val="005463D2"/>
    <w:rsid w:val="00550FE0"/>
    <w:rsid w:val="005555DE"/>
    <w:rsid w:val="00557A53"/>
    <w:rsid w:val="00560C6C"/>
    <w:rsid w:val="0056439E"/>
    <w:rsid w:val="005702D3"/>
    <w:rsid w:val="00571005"/>
    <w:rsid w:val="00571756"/>
    <w:rsid w:val="00572E5F"/>
    <w:rsid w:val="00574348"/>
    <w:rsid w:val="00574DD9"/>
    <w:rsid w:val="005761CA"/>
    <w:rsid w:val="00583966"/>
    <w:rsid w:val="00583CF5"/>
    <w:rsid w:val="00587A04"/>
    <w:rsid w:val="0059111D"/>
    <w:rsid w:val="00594757"/>
    <w:rsid w:val="00596F2A"/>
    <w:rsid w:val="005B12FB"/>
    <w:rsid w:val="005B4D5B"/>
    <w:rsid w:val="005B5526"/>
    <w:rsid w:val="005C5E26"/>
    <w:rsid w:val="005E63C1"/>
    <w:rsid w:val="005F11B1"/>
    <w:rsid w:val="00601182"/>
    <w:rsid w:val="00602FF7"/>
    <w:rsid w:val="00603D49"/>
    <w:rsid w:val="0060687F"/>
    <w:rsid w:val="00606ECF"/>
    <w:rsid w:val="00613421"/>
    <w:rsid w:val="00622932"/>
    <w:rsid w:val="00626F77"/>
    <w:rsid w:val="00627356"/>
    <w:rsid w:val="0062798C"/>
    <w:rsid w:val="00627C00"/>
    <w:rsid w:val="00634195"/>
    <w:rsid w:val="0063588D"/>
    <w:rsid w:val="00636554"/>
    <w:rsid w:val="00637D02"/>
    <w:rsid w:val="00645E75"/>
    <w:rsid w:val="0065059F"/>
    <w:rsid w:val="006535D8"/>
    <w:rsid w:val="00662E62"/>
    <w:rsid w:val="00663677"/>
    <w:rsid w:val="00672FE1"/>
    <w:rsid w:val="006737A3"/>
    <w:rsid w:val="006B40B6"/>
    <w:rsid w:val="006D3C7F"/>
    <w:rsid w:val="006D48FF"/>
    <w:rsid w:val="006D52F8"/>
    <w:rsid w:val="006D5598"/>
    <w:rsid w:val="006F054B"/>
    <w:rsid w:val="006F526B"/>
    <w:rsid w:val="006F58BF"/>
    <w:rsid w:val="006F71BD"/>
    <w:rsid w:val="007002ED"/>
    <w:rsid w:val="0070150B"/>
    <w:rsid w:val="00707A53"/>
    <w:rsid w:val="00714624"/>
    <w:rsid w:val="00715463"/>
    <w:rsid w:val="00717F7A"/>
    <w:rsid w:val="00727A98"/>
    <w:rsid w:val="0073014A"/>
    <w:rsid w:val="00732826"/>
    <w:rsid w:val="00733733"/>
    <w:rsid w:val="00733A63"/>
    <w:rsid w:val="007459C4"/>
    <w:rsid w:val="00750F43"/>
    <w:rsid w:val="00751B11"/>
    <w:rsid w:val="00760887"/>
    <w:rsid w:val="00764A00"/>
    <w:rsid w:val="00766E73"/>
    <w:rsid w:val="007673A9"/>
    <w:rsid w:val="0076760C"/>
    <w:rsid w:val="00767F61"/>
    <w:rsid w:val="00770D05"/>
    <w:rsid w:val="00770EEB"/>
    <w:rsid w:val="007753FD"/>
    <w:rsid w:val="00777265"/>
    <w:rsid w:val="00791073"/>
    <w:rsid w:val="007911E4"/>
    <w:rsid w:val="00795329"/>
    <w:rsid w:val="0079784B"/>
    <w:rsid w:val="007A0808"/>
    <w:rsid w:val="007A0BB4"/>
    <w:rsid w:val="007A61DB"/>
    <w:rsid w:val="007B181A"/>
    <w:rsid w:val="007B330D"/>
    <w:rsid w:val="007B3781"/>
    <w:rsid w:val="007B42DE"/>
    <w:rsid w:val="007B5284"/>
    <w:rsid w:val="007B5CC3"/>
    <w:rsid w:val="007B65E2"/>
    <w:rsid w:val="007C09FB"/>
    <w:rsid w:val="007C4D8E"/>
    <w:rsid w:val="007C5FDC"/>
    <w:rsid w:val="007D4ABC"/>
    <w:rsid w:val="007E1870"/>
    <w:rsid w:val="007E3513"/>
    <w:rsid w:val="007E5CF1"/>
    <w:rsid w:val="007E5D9A"/>
    <w:rsid w:val="007E7D68"/>
    <w:rsid w:val="007F7F5B"/>
    <w:rsid w:val="0080135F"/>
    <w:rsid w:val="00803FDC"/>
    <w:rsid w:val="00806DD0"/>
    <w:rsid w:val="00811CA7"/>
    <w:rsid w:val="00813EDF"/>
    <w:rsid w:val="00814021"/>
    <w:rsid w:val="00816345"/>
    <w:rsid w:val="00827FAC"/>
    <w:rsid w:val="00830F64"/>
    <w:rsid w:val="0083123D"/>
    <w:rsid w:val="0083130D"/>
    <w:rsid w:val="0084173C"/>
    <w:rsid w:val="00841ECD"/>
    <w:rsid w:val="008472ED"/>
    <w:rsid w:val="00855539"/>
    <w:rsid w:val="0085746C"/>
    <w:rsid w:val="00860323"/>
    <w:rsid w:val="00873F24"/>
    <w:rsid w:val="00883174"/>
    <w:rsid w:val="0089393F"/>
    <w:rsid w:val="0089625C"/>
    <w:rsid w:val="00896694"/>
    <w:rsid w:val="008B007B"/>
    <w:rsid w:val="008B4ECA"/>
    <w:rsid w:val="008C0699"/>
    <w:rsid w:val="008C2663"/>
    <w:rsid w:val="008C3104"/>
    <w:rsid w:val="008C59DB"/>
    <w:rsid w:val="008C7562"/>
    <w:rsid w:val="008C7BFF"/>
    <w:rsid w:val="008D28A4"/>
    <w:rsid w:val="008D503A"/>
    <w:rsid w:val="008D5CA3"/>
    <w:rsid w:val="008D5E75"/>
    <w:rsid w:val="008E6717"/>
    <w:rsid w:val="008F6325"/>
    <w:rsid w:val="00902F91"/>
    <w:rsid w:val="009046E3"/>
    <w:rsid w:val="009059BD"/>
    <w:rsid w:val="00906029"/>
    <w:rsid w:val="00910190"/>
    <w:rsid w:val="009104BA"/>
    <w:rsid w:val="00910F4B"/>
    <w:rsid w:val="00915315"/>
    <w:rsid w:val="00921EFD"/>
    <w:rsid w:val="009255C4"/>
    <w:rsid w:val="009279CB"/>
    <w:rsid w:val="00931082"/>
    <w:rsid w:val="00936607"/>
    <w:rsid w:val="009400F6"/>
    <w:rsid w:val="009435E0"/>
    <w:rsid w:val="0094719C"/>
    <w:rsid w:val="00947A5F"/>
    <w:rsid w:val="0095095C"/>
    <w:rsid w:val="00950BB6"/>
    <w:rsid w:val="00950E5D"/>
    <w:rsid w:val="009542FC"/>
    <w:rsid w:val="0096497D"/>
    <w:rsid w:val="00967435"/>
    <w:rsid w:val="009705AE"/>
    <w:rsid w:val="00976CD7"/>
    <w:rsid w:val="00984703"/>
    <w:rsid w:val="0098617E"/>
    <w:rsid w:val="00987F24"/>
    <w:rsid w:val="009919B4"/>
    <w:rsid w:val="00992270"/>
    <w:rsid w:val="009964E7"/>
    <w:rsid w:val="00997588"/>
    <w:rsid w:val="009A06AB"/>
    <w:rsid w:val="009A06C2"/>
    <w:rsid w:val="009A1666"/>
    <w:rsid w:val="009A3A6D"/>
    <w:rsid w:val="009A4FAF"/>
    <w:rsid w:val="009A6EDD"/>
    <w:rsid w:val="009B22A6"/>
    <w:rsid w:val="009B63FE"/>
    <w:rsid w:val="009B6E18"/>
    <w:rsid w:val="009C1689"/>
    <w:rsid w:val="009C29BF"/>
    <w:rsid w:val="009D6432"/>
    <w:rsid w:val="009D65EF"/>
    <w:rsid w:val="009D7227"/>
    <w:rsid w:val="009E115B"/>
    <w:rsid w:val="009F2464"/>
    <w:rsid w:val="00A00EC8"/>
    <w:rsid w:val="00A01DB6"/>
    <w:rsid w:val="00A03DDB"/>
    <w:rsid w:val="00A07D96"/>
    <w:rsid w:val="00A1092B"/>
    <w:rsid w:val="00A10B2D"/>
    <w:rsid w:val="00A134B6"/>
    <w:rsid w:val="00A1402D"/>
    <w:rsid w:val="00A20081"/>
    <w:rsid w:val="00A2078C"/>
    <w:rsid w:val="00A23B59"/>
    <w:rsid w:val="00A24D2B"/>
    <w:rsid w:val="00A3177C"/>
    <w:rsid w:val="00A37CDB"/>
    <w:rsid w:val="00A42EA4"/>
    <w:rsid w:val="00A44A36"/>
    <w:rsid w:val="00A56140"/>
    <w:rsid w:val="00A5626C"/>
    <w:rsid w:val="00A56A93"/>
    <w:rsid w:val="00A5727B"/>
    <w:rsid w:val="00A60B73"/>
    <w:rsid w:val="00A60DE4"/>
    <w:rsid w:val="00A62C50"/>
    <w:rsid w:val="00A64584"/>
    <w:rsid w:val="00A659E2"/>
    <w:rsid w:val="00A66669"/>
    <w:rsid w:val="00A71029"/>
    <w:rsid w:val="00A769C3"/>
    <w:rsid w:val="00A771A1"/>
    <w:rsid w:val="00A90E49"/>
    <w:rsid w:val="00A912E5"/>
    <w:rsid w:val="00A917ED"/>
    <w:rsid w:val="00A91A52"/>
    <w:rsid w:val="00A94966"/>
    <w:rsid w:val="00A94D45"/>
    <w:rsid w:val="00A979B0"/>
    <w:rsid w:val="00AA7EDF"/>
    <w:rsid w:val="00AB074E"/>
    <w:rsid w:val="00AB2F5E"/>
    <w:rsid w:val="00AC0021"/>
    <w:rsid w:val="00AC654D"/>
    <w:rsid w:val="00AC65F2"/>
    <w:rsid w:val="00AD0A75"/>
    <w:rsid w:val="00AD1FE2"/>
    <w:rsid w:val="00AD2E79"/>
    <w:rsid w:val="00AD3806"/>
    <w:rsid w:val="00AE05F3"/>
    <w:rsid w:val="00AE1CF6"/>
    <w:rsid w:val="00AE28D2"/>
    <w:rsid w:val="00AE5C6E"/>
    <w:rsid w:val="00AF1FDC"/>
    <w:rsid w:val="00AF48A2"/>
    <w:rsid w:val="00AF4B60"/>
    <w:rsid w:val="00AF52AA"/>
    <w:rsid w:val="00AF7A21"/>
    <w:rsid w:val="00B03E73"/>
    <w:rsid w:val="00B05540"/>
    <w:rsid w:val="00B07D98"/>
    <w:rsid w:val="00B1273A"/>
    <w:rsid w:val="00B12C07"/>
    <w:rsid w:val="00B13FC6"/>
    <w:rsid w:val="00B16103"/>
    <w:rsid w:val="00B20BA7"/>
    <w:rsid w:val="00B20F89"/>
    <w:rsid w:val="00B235C0"/>
    <w:rsid w:val="00B3735F"/>
    <w:rsid w:val="00B41891"/>
    <w:rsid w:val="00B429FB"/>
    <w:rsid w:val="00B533AD"/>
    <w:rsid w:val="00B55926"/>
    <w:rsid w:val="00B55A40"/>
    <w:rsid w:val="00B6418A"/>
    <w:rsid w:val="00B6787A"/>
    <w:rsid w:val="00B7432A"/>
    <w:rsid w:val="00B7518D"/>
    <w:rsid w:val="00B75B58"/>
    <w:rsid w:val="00B75BCB"/>
    <w:rsid w:val="00B7655E"/>
    <w:rsid w:val="00B77B97"/>
    <w:rsid w:val="00B843E7"/>
    <w:rsid w:val="00B85319"/>
    <w:rsid w:val="00B87E94"/>
    <w:rsid w:val="00B911FE"/>
    <w:rsid w:val="00B93C9A"/>
    <w:rsid w:val="00B943E6"/>
    <w:rsid w:val="00BA24B6"/>
    <w:rsid w:val="00BA587D"/>
    <w:rsid w:val="00BA65FF"/>
    <w:rsid w:val="00BA6D72"/>
    <w:rsid w:val="00BB302F"/>
    <w:rsid w:val="00BB50FE"/>
    <w:rsid w:val="00BB6015"/>
    <w:rsid w:val="00BC2C71"/>
    <w:rsid w:val="00BC2E2F"/>
    <w:rsid w:val="00BC68A3"/>
    <w:rsid w:val="00BD0768"/>
    <w:rsid w:val="00BD1671"/>
    <w:rsid w:val="00BD2E1D"/>
    <w:rsid w:val="00BD6522"/>
    <w:rsid w:val="00BE090F"/>
    <w:rsid w:val="00BE444D"/>
    <w:rsid w:val="00BE5F80"/>
    <w:rsid w:val="00BE79B1"/>
    <w:rsid w:val="00BF73CE"/>
    <w:rsid w:val="00BF7506"/>
    <w:rsid w:val="00C073C4"/>
    <w:rsid w:val="00C075EB"/>
    <w:rsid w:val="00C106B3"/>
    <w:rsid w:val="00C10976"/>
    <w:rsid w:val="00C1518C"/>
    <w:rsid w:val="00C20E84"/>
    <w:rsid w:val="00C31811"/>
    <w:rsid w:val="00C3638D"/>
    <w:rsid w:val="00C3660C"/>
    <w:rsid w:val="00C42EB3"/>
    <w:rsid w:val="00C45025"/>
    <w:rsid w:val="00C4637E"/>
    <w:rsid w:val="00C46FB7"/>
    <w:rsid w:val="00C52A04"/>
    <w:rsid w:val="00C54F06"/>
    <w:rsid w:val="00C57269"/>
    <w:rsid w:val="00C605A4"/>
    <w:rsid w:val="00C60A04"/>
    <w:rsid w:val="00C62D43"/>
    <w:rsid w:val="00C66009"/>
    <w:rsid w:val="00C6764E"/>
    <w:rsid w:val="00C7269D"/>
    <w:rsid w:val="00C74B4E"/>
    <w:rsid w:val="00C80ADA"/>
    <w:rsid w:val="00C83B18"/>
    <w:rsid w:val="00C848CB"/>
    <w:rsid w:val="00C8661C"/>
    <w:rsid w:val="00C879A3"/>
    <w:rsid w:val="00C92156"/>
    <w:rsid w:val="00C930CE"/>
    <w:rsid w:val="00CA042D"/>
    <w:rsid w:val="00CA1F1E"/>
    <w:rsid w:val="00CA3E40"/>
    <w:rsid w:val="00CA5FD9"/>
    <w:rsid w:val="00CA6873"/>
    <w:rsid w:val="00CA78EE"/>
    <w:rsid w:val="00CB5201"/>
    <w:rsid w:val="00CC0D63"/>
    <w:rsid w:val="00CC2000"/>
    <w:rsid w:val="00CC24E8"/>
    <w:rsid w:val="00CC36AB"/>
    <w:rsid w:val="00CC5135"/>
    <w:rsid w:val="00CC58F7"/>
    <w:rsid w:val="00CD04D5"/>
    <w:rsid w:val="00CD239A"/>
    <w:rsid w:val="00CD616F"/>
    <w:rsid w:val="00CE3233"/>
    <w:rsid w:val="00CE4018"/>
    <w:rsid w:val="00CF7345"/>
    <w:rsid w:val="00CF7406"/>
    <w:rsid w:val="00D02ADD"/>
    <w:rsid w:val="00D042A6"/>
    <w:rsid w:val="00D100CA"/>
    <w:rsid w:val="00D103C6"/>
    <w:rsid w:val="00D111F9"/>
    <w:rsid w:val="00D12EE4"/>
    <w:rsid w:val="00D150F7"/>
    <w:rsid w:val="00D1539F"/>
    <w:rsid w:val="00D203AA"/>
    <w:rsid w:val="00D206C9"/>
    <w:rsid w:val="00D2164C"/>
    <w:rsid w:val="00D25FFD"/>
    <w:rsid w:val="00D27B1B"/>
    <w:rsid w:val="00D43D95"/>
    <w:rsid w:val="00D4735C"/>
    <w:rsid w:val="00D536DA"/>
    <w:rsid w:val="00D5742B"/>
    <w:rsid w:val="00D57F39"/>
    <w:rsid w:val="00D60351"/>
    <w:rsid w:val="00D60F17"/>
    <w:rsid w:val="00D6108D"/>
    <w:rsid w:val="00D6346C"/>
    <w:rsid w:val="00D6706C"/>
    <w:rsid w:val="00D72E16"/>
    <w:rsid w:val="00D73244"/>
    <w:rsid w:val="00D76611"/>
    <w:rsid w:val="00D7767F"/>
    <w:rsid w:val="00D82442"/>
    <w:rsid w:val="00D8401D"/>
    <w:rsid w:val="00D87268"/>
    <w:rsid w:val="00D92190"/>
    <w:rsid w:val="00D932B8"/>
    <w:rsid w:val="00D957D8"/>
    <w:rsid w:val="00D95C59"/>
    <w:rsid w:val="00DA16FC"/>
    <w:rsid w:val="00DA1D92"/>
    <w:rsid w:val="00DA4DAF"/>
    <w:rsid w:val="00DA6545"/>
    <w:rsid w:val="00DB2351"/>
    <w:rsid w:val="00DB4F10"/>
    <w:rsid w:val="00DB7EDC"/>
    <w:rsid w:val="00DC0164"/>
    <w:rsid w:val="00DD1FBF"/>
    <w:rsid w:val="00DD448C"/>
    <w:rsid w:val="00DD4967"/>
    <w:rsid w:val="00DD7F0B"/>
    <w:rsid w:val="00DD7FD0"/>
    <w:rsid w:val="00DE2724"/>
    <w:rsid w:val="00DE3600"/>
    <w:rsid w:val="00DE3621"/>
    <w:rsid w:val="00DE41DD"/>
    <w:rsid w:val="00DE7250"/>
    <w:rsid w:val="00DF17F1"/>
    <w:rsid w:val="00DF1C55"/>
    <w:rsid w:val="00DF2DF8"/>
    <w:rsid w:val="00DF3509"/>
    <w:rsid w:val="00DF76E7"/>
    <w:rsid w:val="00E001DD"/>
    <w:rsid w:val="00E0109D"/>
    <w:rsid w:val="00E0363E"/>
    <w:rsid w:val="00E05A91"/>
    <w:rsid w:val="00E06BE2"/>
    <w:rsid w:val="00E10AD7"/>
    <w:rsid w:val="00E10FAB"/>
    <w:rsid w:val="00E143D8"/>
    <w:rsid w:val="00E153FF"/>
    <w:rsid w:val="00E16318"/>
    <w:rsid w:val="00E20AA5"/>
    <w:rsid w:val="00E23453"/>
    <w:rsid w:val="00E30F03"/>
    <w:rsid w:val="00E45BCB"/>
    <w:rsid w:val="00E46A79"/>
    <w:rsid w:val="00E53C68"/>
    <w:rsid w:val="00E55638"/>
    <w:rsid w:val="00E5564F"/>
    <w:rsid w:val="00E57262"/>
    <w:rsid w:val="00E60456"/>
    <w:rsid w:val="00E61D51"/>
    <w:rsid w:val="00E62D38"/>
    <w:rsid w:val="00E65C36"/>
    <w:rsid w:val="00E6693E"/>
    <w:rsid w:val="00E671B2"/>
    <w:rsid w:val="00E76109"/>
    <w:rsid w:val="00E86279"/>
    <w:rsid w:val="00E867C0"/>
    <w:rsid w:val="00E91DF6"/>
    <w:rsid w:val="00EA1325"/>
    <w:rsid w:val="00EA3DBB"/>
    <w:rsid w:val="00EA3DC4"/>
    <w:rsid w:val="00EA526A"/>
    <w:rsid w:val="00EA6A82"/>
    <w:rsid w:val="00EB0374"/>
    <w:rsid w:val="00EC2D64"/>
    <w:rsid w:val="00EC7AF4"/>
    <w:rsid w:val="00ED2C2D"/>
    <w:rsid w:val="00ED37CB"/>
    <w:rsid w:val="00ED5AC8"/>
    <w:rsid w:val="00EE422C"/>
    <w:rsid w:val="00EE500D"/>
    <w:rsid w:val="00EE5BF7"/>
    <w:rsid w:val="00EE7916"/>
    <w:rsid w:val="00EF265E"/>
    <w:rsid w:val="00EF4D5A"/>
    <w:rsid w:val="00EF5F7D"/>
    <w:rsid w:val="00EF7120"/>
    <w:rsid w:val="00F10740"/>
    <w:rsid w:val="00F16D67"/>
    <w:rsid w:val="00F1726C"/>
    <w:rsid w:val="00F17900"/>
    <w:rsid w:val="00F225E5"/>
    <w:rsid w:val="00F23728"/>
    <w:rsid w:val="00F2514B"/>
    <w:rsid w:val="00F27EB7"/>
    <w:rsid w:val="00F3216D"/>
    <w:rsid w:val="00F365F8"/>
    <w:rsid w:val="00F4082B"/>
    <w:rsid w:val="00F41BA0"/>
    <w:rsid w:val="00F42929"/>
    <w:rsid w:val="00F460BE"/>
    <w:rsid w:val="00F5293C"/>
    <w:rsid w:val="00F5559E"/>
    <w:rsid w:val="00F567A9"/>
    <w:rsid w:val="00F57747"/>
    <w:rsid w:val="00F66A78"/>
    <w:rsid w:val="00F70EA7"/>
    <w:rsid w:val="00F73E3A"/>
    <w:rsid w:val="00F74126"/>
    <w:rsid w:val="00F74C0F"/>
    <w:rsid w:val="00F75A3E"/>
    <w:rsid w:val="00F76E68"/>
    <w:rsid w:val="00F77CC1"/>
    <w:rsid w:val="00F822B3"/>
    <w:rsid w:val="00F910D0"/>
    <w:rsid w:val="00F96682"/>
    <w:rsid w:val="00FA13F0"/>
    <w:rsid w:val="00FA17B2"/>
    <w:rsid w:val="00FA26EC"/>
    <w:rsid w:val="00FB6346"/>
    <w:rsid w:val="00FC0059"/>
    <w:rsid w:val="00FD20B7"/>
    <w:rsid w:val="00FD4C62"/>
    <w:rsid w:val="00FE1AF6"/>
    <w:rsid w:val="00FE39CE"/>
    <w:rsid w:val="00FE57E4"/>
    <w:rsid w:val="00FE63D7"/>
    <w:rsid w:val="00FF2FF9"/>
    <w:rsid w:val="00FF35A7"/>
    <w:rsid w:val="00FF49B0"/>
    <w:rsid w:val="00FF5A1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uiPriority="0" w:qFormat="1"/>
    <w:lsdException w:name="HTML Preformatted"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5790"/>
    <w:pPr>
      <w:spacing w:after="160" w:line="259" w:lineRule="auto"/>
    </w:pPr>
    <w:rPr>
      <w:sz w:val="22"/>
      <w:szCs w:val="22"/>
    </w:rPr>
  </w:style>
  <w:style w:type="paragraph" w:styleId="1">
    <w:name w:val="heading 1"/>
    <w:basedOn w:val="a0"/>
    <w:next w:val="a0"/>
    <w:uiPriority w:val="9"/>
    <w:qFormat/>
    <w:rsid w:val="001139A3"/>
    <w:pPr>
      <w:keepNext/>
      <w:keepLines/>
      <w:spacing w:before="480" w:after="120"/>
      <w:outlineLvl w:val="0"/>
    </w:pPr>
    <w:rPr>
      <w:b/>
      <w:sz w:val="48"/>
      <w:szCs w:val="48"/>
    </w:rPr>
  </w:style>
  <w:style w:type="paragraph" w:styleId="2">
    <w:name w:val="heading 2"/>
    <w:basedOn w:val="a0"/>
    <w:next w:val="a0"/>
    <w:uiPriority w:val="9"/>
    <w:semiHidden/>
    <w:unhideWhenUsed/>
    <w:qFormat/>
    <w:rsid w:val="001139A3"/>
    <w:pPr>
      <w:keepNext/>
      <w:keepLines/>
      <w:spacing w:before="360" w:after="80"/>
      <w:outlineLvl w:val="1"/>
    </w:pPr>
    <w:rPr>
      <w:b/>
      <w:sz w:val="36"/>
      <w:szCs w:val="36"/>
    </w:rPr>
  </w:style>
  <w:style w:type="paragraph" w:styleId="3">
    <w:name w:val="heading 3"/>
    <w:basedOn w:val="a0"/>
    <w:next w:val="a0"/>
    <w:uiPriority w:val="9"/>
    <w:semiHidden/>
    <w:unhideWhenUsed/>
    <w:qFormat/>
    <w:rsid w:val="001139A3"/>
    <w:pPr>
      <w:keepNext/>
      <w:keepLines/>
      <w:spacing w:before="280" w:after="80"/>
      <w:outlineLvl w:val="2"/>
    </w:pPr>
    <w:rPr>
      <w:b/>
      <w:sz w:val="28"/>
      <w:szCs w:val="28"/>
    </w:rPr>
  </w:style>
  <w:style w:type="paragraph" w:styleId="4">
    <w:name w:val="heading 4"/>
    <w:basedOn w:val="a0"/>
    <w:next w:val="a0"/>
    <w:uiPriority w:val="9"/>
    <w:semiHidden/>
    <w:unhideWhenUsed/>
    <w:qFormat/>
    <w:rsid w:val="001139A3"/>
    <w:pPr>
      <w:keepNext/>
      <w:keepLines/>
      <w:spacing w:before="240" w:after="40"/>
      <w:outlineLvl w:val="3"/>
    </w:pPr>
    <w:rPr>
      <w:b/>
      <w:sz w:val="24"/>
      <w:szCs w:val="24"/>
    </w:rPr>
  </w:style>
  <w:style w:type="paragraph" w:styleId="5">
    <w:name w:val="heading 5"/>
    <w:basedOn w:val="a0"/>
    <w:next w:val="a0"/>
    <w:uiPriority w:val="9"/>
    <w:semiHidden/>
    <w:unhideWhenUsed/>
    <w:qFormat/>
    <w:rsid w:val="001139A3"/>
    <w:pPr>
      <w:keepNext/>
      <w:keepLines/>
      <w:spacing w:before="220" w:after="40"/>
      <w:outlineLvl w:val="4"/>
    </w:pPr>
    <w:rPr>
      <w:b/>
    </w:rPr>
  </w:style>
  <w:style w:type="paragraph" w:styleId="6">
    <w:name w:val="heading 6"/>
    <w:basedOn w:val="a0"/>
    <w:next w:val="a0"/>
    <w:uiPriority w:val="9"/>
    <w:semiHidden/>
    <w:unhideWhenUsed/>
    <w:qFormat/>
    <w:rsid w:val="001139A3"/>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rsid w:val="001139A3"/>
    <w:pPr>
      <w:spacing w:after="160" w:line="259" w:lineRule="auto"/>
    </w:pPr>
    <w:rPr>
      <w:sz w:val="22"/>
      <w:szCs w:val="22"/>
    </w:rPr>
    <w:tblPr>
      <w:tblCellMar>
        <w:top w:w="0" w:type="dxa"/>
        <w:left w:w="0" w:type="dxa"/>
        <w:bottom w:w="0" w:type="dxa"/>
        <w:right w:w="0" w:type="dxa"/>
      </w:tblCellMar>
    </w:tblPr>
  </w:style>
  <w:style w:type="paragraph" w:styleId="a4">
    <w:name w:val="Title"/>
    <w:basedOn w:val="a0"/>
    <w:next w:val="a0"/>
    <w:uiPriority w:val="10"/>
    <w:qFormat/>
    <w:rsid w:val="001139A3"/>
    <w:pPr>
      <w:keepNext/>
      <w:keepLines/>
      <w:spacing w:before="480" w:after="120"/>
    </w:pPr>
    <w:rPr>
      <w:b/>
      <w:sz w:val="72"/>
      <w:szCs w:val="72"/>
    </w:rPr>
  </w:style>
  <w:style w:type="table" w:customStyle="1" w:styleId="TableNormal2">
    <w:name w:val="Table Normal2"/>
    <w:rsid w:val="001139A3"/>
    <w:pPr>
      <w:spacing w:after="160" w:line="259" w:lineRule="auto"/>
    </w:pPr>
    <w:rPr>
      <w:sz w:val="22"/>
      <w:szCs w:val="22"/>
    </w:rPr>
    <w:tblPr>
      <w:tblCellMar>
        <w:top w:w="0" w:type="dxa"/>
        <w:left w:w="0" w:type="dxa"/>
        <w:bottom w:w="0" w:type="dxa"/>
        <w:right w:w="0" w:type="dxa"/>
      </w:tblCellMar>
    </w:tblPr>
  </w:style>
  <w:style w:type="table" w:customStyle="1" w:styleId="TableNormal1">
    <w:name w:val="Table Normal1"/>
    <w:rsid w:val="001139A3"/>
    <w:pPr>
      <w:spacing w:after="160" w:line="259" w:lineRule="auto"/>
    </w:pPr>
    <w:rPr>
      <w:sz w:val="22"/>
      <w:szCs w:val="22"/>
    </w:rPr>
    <w:tblPr>
      <w:tblCellMar>
        <w:top w:w="0" w:type="dxa"/>
        <w:left w:w="0" w:type="dxa"/>
        <w:bottom w:w="0" w:type="dxa"/>
        <w:right w:w="0" w:type="dxa"/>
      </w:tblCellMar>
    </w:tblPr>
  </w:style>
  <w:style w:type="table" w:styleId="a5">
    <w:name w:val="Table Grid"/>
    <w:basedOn w:val="a2"/>
    <w:uiPriority w:val="3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Список уровня 2,EBRD List,CA bullets,Details,Заголовок 1.1,AC List 01,1 Буллет,Elenco Normale,Number Bullets,List Paragraph (numbered (a)),название табл/рис,Chapter10,Литература,Bullet Number,Bullet 1,Use Case List Paragraph,lp1,lp11"/>
    <w:basedOn w:val="a0"/>
    <w:link w:val="a7"/>
    <w:uiPriority w:val="99"/>
    <w:qFormat/>
    <w:rsid w:val="00CD4E1F"/>
    <w:pPr>
      <w:ind w:left="720"/>
      <w:contextualSpacing/>
    </w:pPr>
    <w:rPr>
      <w:rFonts w:cs="Times New Roman"/>
    </w:rPr>
  </w:style>
  <w:style w:type="character" w:styleId="a8">
    <w:name w:val="Hyperlink"/>
    <w:basedOn w:val="a1"/>
    <w:unhideWhenUsed/>
    <w:qFormat/>
    <w:rsid w:val="00F40CC1"/>
    <w:rPr>
      <w:color w:val="0563C1"/>
      <w:u w:val="single"/>
    </w:rPr>
  </w:style>
  <w:style w:type="character" w:customStyle="1" w:styleId="10">
    <w:name w:val="Незакрита згадка1"/>
    <w:basedOn w:val="a1"/>
    <w:uiPriority w:val="99"/>
    <w:semiHidden/>
    <w:unhideWhenUsed/>
    <w:rsid w:val="00F40CC1"/>
    <w:rPr>
      <w:color w:val="605E5C"/>
      <w:shd w:val="clear" w:color="auto" w:fill="E1DFDD"/>
    </w:rPr>
  </w:style>
  <w:style w:type="paragraph" w:styleId="a9">
    <w:name w:val="Balloon Text"/>
    <w:basedOn w:val="a0"/>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1"/>
    <w:link w:val="a9"/>
    <w:uiPriority w:val="99"/>
    <w:semiHidden/>
    <w:rsid w:val="009F5CF2"/>
    <w:rPr>
      <w:rFonts w:ascii="Segoe UI" w:hAnsi="Segoe UI" w:cs="Segoe UI"/>
      <w:sz w:val="18"/>
      <w:szCs w:val="18"/>
    </w:rPr>
  </w:style>
  <w:style w:type="paragraph" w:styleId="ab">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0"/>
    <w:link w:val="ac"/>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0"/>
    <w:next w:val="a0"/>
    <w:uiPriority w:val="11"/>
    <w:qFormat/>
    <w:rsid w:val="001139A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0">
    <w:name w:val="3"/>
    <w:basedOn w:val="TableNormal1"/>
    <w:rsid w:val="001139A3"/>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2"/>
    <w:basedOn w:val="TableNormal1"/>
    <w:rsid w:val="001139A3"/>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1"/>
    <w:rsid w:val="00662536"/>
  </w:style>
  <w:style w:type="paragraph" w:customStyle="1" w:styleId="11">
    <w:name w:val="Без интервала1"/>
    <w:qFormat/>
    <w:rsid w:val="00662536"/>
    <w:rPr>
      <w:rFonts w:ascii="Times New Roman" w:eastAsia="Times New Roman" w:hAnsi="Times New Roman" w:cs="Times New Roman"/>
      <w:sz w:val="24"/>
      <w:szCs w:val="24"/>
      <w:lang w:val="ru-RU"/>
    </w:rPr>
  </w:style>
  <w:style w:type="table" w:customStyle="1" w:styleId="12">
    <w:name w:val="1"/>
    <w:basedOn w:val="TableNormal2"/>
    <w:rsid w:val="001139A3"/>
    <w:pPr>
      <w:spacing w:after="0" w:line="240" w:lineRule="auto"/>
    </w:pPr>
    <w:tblPr>
      <w:tblStyleRowBandSize w:val="1"/>
      <w:tblStyleColBandSize w:val="1"/>
      <w:tblCellMar>
        <w:top w:w="0" w:type="dxa"/>
        <w:left w:w="108" w:type="dxa"/>
        <w:bottom w:w="0" w:type="dxa"/>
        <w:right w:w="108" w:type="dxa"/>
      </w:tblCellMar>
    </w:tblPr>
  </w:style>
  <w:style w:type="paragraph" w:styleId="ae">
    <w:name w:val="header"/>
    <w:basedOn w:val="a0"/>
    <w:link w:val="af"/>
    <w:uiPriority w:val="99"/>
    <w:unhideWhenUsed/>
    <w:rsid w:val="00574348"/>
    <w:pPr>
      <w:tabs>
        <w:tab w:val="center" w:pos="4819"/>
        <w:tab w:val="right" w:pos="9639"/>
      </w:tabs>
      <w:spacing w:after="0" w:line="240" w:lineRule="auto"/>
    </w:pPr>
  </w:style>
  <w:style w:type="character" w:customStyle="1" w:styleId="af">
    <w:name w:val="Верхній колонтитул Знак"/>
    <w:basedOn w:val="a1"/>
    <w:link w:val="ae"/>
    <w:uiPriority w:val="99"/>
    <w:rsid w:val="00574348"/>
  </w:style>
  <w:style w:type="paragraph" w:styleId="af0">
    <w:name w:val="footer"/>
    <w:basedOn w:val="a0"/>
    <w:link w:val="af1"/>
    <w:uiPriority w:val="99"/>
    <w:unhideWhenUsed/>
    <w:rsid w:val="00574348"/>
    <w:pPr>
      <w:tabs>
        <w:tab w:val="center" w:pos="4819"/>
        <w:tab w:val="right" w:pos="9639"/>
      </w:tabs>
      <w:spacing w:after="0" w:line="240" w:lineRule="auto"/>
    </w:pPr>
  </w:style>
  <w:style w:type="character" w:customStyle="1" w:styleId="af1">
    <w:name w:val="Нижній колонтитул Знак"/>
    <w:basedOn w:val="a1"/>
    <w:link w:val="af0"/>
    <w:uiPriority w:val="99"/>
    <w:rsid w:val="00574348"/>
  </w:style>
  <w:style w:type="character" w:customStyle="1" w:styleId="a7">
    <w:name w:val="Абзац списку Знак"/>
    <w:aliases w:val="Список уровня 2 Знак,EBRD List Знак,CA bullets Знак,Details Знак,Заголовок 1.1 Знак,AC List 01 Знак,1 Буллет Знак,Elenco Normale Знак,Number Bullets Знак,List Paragraph (numbered (a)) Знак,название табл/рис Знак,Chapter10 Знак,lp1 Знак"/>
    <w:link w:val="a6"/>
    <w:uiPriority w:val="99"/>
    <w:qFormat/>
    <w:locked/>
    <w:rsid w:val="00A90E49"/>
    <w:rPr>
      <w:sz w:val="22"/>
      <w:szCs w:val="22"/>
    </w:rPr>
  </w:style>
  <w:style w:type="character" w:customStyle="1" w:styleId="grame">
    <w:name w:val="grame"/>
    <w:rsid w:val="009D6432"/>
    <w:rPr>
      <w:rFonts w:cs="Times New Roman"/>
    </w:rPr>
  </w:style>
  <w:style w:type="character" w:customStyle="1" w:styleId="rvts46">
    <w:name w:val="rvts46"/>
    <w:basedOn w:val="a1"/>
    <w:rsid w:val="00BA6D72"/>
  </w:style>
  <w:style w:type="paragraph" w:customStyle="1" w:styleId="normal">
    <w:name w:val="normal"/>
    <w:rsid w:val="00F57747"/>
    <w:pPr>
      <w:spacing w:after="160" w:line="259" w:lineRule="auto"/>
    </w:pPr>
    <w:rPr>
      <w:sz w:val="22"/>
      <w:szCs w:val="22"/>
      <w:lang w:val="ru-RU"/>
    </w:rPr>
  </w:style>
  <w:style w:type="character" w:styleId="af2">
    <w:name w:val="Emphasis"/>
    <w:uiPriority w:val="20"/>
    <w:qFormat/>
    <w:rsid w:val="00CA3E40"/>
    <w:rPr>
      <w:i/>
      <w:iCs/>
    </w:rPr>
  </w:style>
  <w:style w:type="paragraph" w:styleId="HTML">
    <w:name w:val="HTML Preformatted"/>
    <w:aliases w:val="Знак9,Знак, Знак9"/>
    <w:basedOn w:val="a0"/>
    <w:link w:val="HTML0"/>
    <w:uiPriority w:val="99"/>
    <w:qFormat/>
    <w:rsid w:val="00CA3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0"/>
      <w:lang w:val="ru-RU" w:eastAsia="ru-RU"/>
    </w:rPr>
  </w:style>
  <w:style w:type="character" w:customStyle="1" w:styleId="HTML0">
    <w:name w:val="Стандартний HTML Знак"/>
    <w:aliases w:val="Знак9 Знак,Знак Знак, Знак9 Знак"/>
    <w:basedOn w:val="a1"/>
    <w:link w:val="HTML"/>
    <w:uiPriority w:val="99"/>
    <w:qFormat/>
    <w:rsid w:val="00CA3E40"/>
    <w:rPr>
      <w:rFonts w:ascii="Courier New" w:eastAsia="Times New Roman" w:hAnsi="Courier New" w:cs="Times New Roman"/>
      <w:color w:val="000000"/>
      <w:sz w:val="21"/>
      <w:lang w:val="ru-RU" w:eastAsia="ru-RU"/>
    </w:rPr>
  </w:style>
  <w:style w:type="character" w:customStyle="1" w:styleId="ac">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b"/>
    <w:qFormat/>
    <w:locked/>
    <w:rsid w:val="00CA3E40"/>
    <w:rPr>
      <w:rFonts w:ascii="Times New Roman" w:eastAsia="Times New Roman" w:hAnsi="Times New Roman" w:cs="Times New Roman"/>
      <w:sz w:val="24"/>
      <w:szCs w:val="24"/>
    </w:rPr>
  </w:style>
  <w:style w:type="paragraph" w:customStyle="1" w:styleId="13">
    <w:name w:val="Абзац списку1"/>
    <w:basedOn w:val="a0"/>
    <w:uiPriority w:val="99"/>
    <w:qFormat/>
    <w:rsid w:val="00CA3E40"/>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character" w:customStyle="1" w:styleId="21">
    <w:name w:val="Основний текст (2)_"/>
    <w:basedOn w:val="a1"/>
    <w:link w:val="22"/>
    <w:rsid w:val="00CA3E40"/>
    <w:rPr>
      <w:sz w:val="22"/>
      <w:szCs w:val="22"/>
      <w:shd w:val="clear" w:color="auto" w:fill="FFFFFF"/>
    </w:rPr>
  </w:style>
  <w:style w:type="paragraph" w:customStyle="1" w:styleId="22">
    <w:name w:val="Основний текст (2)"/>
    <w:basedOn w:val="a0"/>
    <w:link w:val="21"/>
    <w:rsid w:val="00CA3E40"/>
    <w:pPr>
      <w:widowControl w:val="0"/>
      <w:shd w:val="clear" w:color="auto" w:fill="FFFFFF"/>
      <w:spacing w:before="180" w:after="180" w:line="0" w:lineRule="atLeast"/>
      <w:ind w:hanging="360"/>
      <w:jc w:val="center"/>
    </w:pPr>
  </w:style>
  <w:style w:type="paragraph" w:customStyle="1" w:styleId="Default">
    <w:name w:val="Default"/>
    <w:uiPriority w:val="99"/>
    <w:rsid w:val="00F567A9"/>
    <w:pPr>
      <w:autoSpaceDE w:val="0"/>
      <w:autoSpaceDN w:val="0"/>
      <w:adjustRightInd w:val="0"/>
    </w:pPr>
    <w:rPr>
      <w:rFonts w:ascii="Times New Roman" w:hAnsi="Times New Roman" w:cs="Times New Roman"/>
      <w:color w:val="000000"/>
      <w:sz w:val="24"/>
      <w:szCs w:val="24"/>
      <w:lang w:val="ru-RU" w:eastAsia="ru-RU"/>
    </w:rPr>
  </w:style>
  <w:style w:type="paragraph" w:styleId="af3">
    <w:name w:val="Body Text"/>
    <w:basedOn w:val="a0"/>
    <w:link w:val="af4"/>
    <w:uiPriority w:val="99"/>
    <w:rsid w:val="00F567A9"/>
    <w:pPr>
      <w:spacing w:after="120" w:line="240" w:lineRule="auto"/>
    </w:pPr>
    <w:rPr>
      <w:rFonts w:ascii="Arial" w:eastAsia="Times New Roman" w:hAnsi="Arial" w:cs="Times New Roman"/>
      <w:sz w:val="16"/>
      <w:szCs w:val="16"/>
    </w:rPr>
  </w:style>
  <w:style w:type="character" w:customStyle="1" w:styleId="af4">
    <w:name w:val="Основний текст Знак"/>
    <w:basedOn w:val="a1"/>
    <w:link w:val="af3"/>
    <w:uiPriority w:val="99"/>
    <w:rsid w:val="00F567A9"/>
    <w:rPr>
      <w:rFonts w:ascii="Arial" w:eastAsia="Times New Roman" w:hAnsi="Arial" w:cs="Times New Roman"/>
      <w:sz w:val="16"/>
      <w:szCs w:val="16"/>
    </w:rPr>
  </w:style>
  <w:style w:type="paragraph" w:styleId="af5">
    <w:name w:val="No Spacing"/>
    <w:link w:val="af6"/>
    <w:uiPriority w:val="99"/>
    <w:qFormat/>
    <w:rsid w:val="00A659E2"/>
    <w:rPr>
      <w:rFonts w:cs="Times New Roman"/>
      <w:sz w:val="22"/>
      <w:szCs w:val="22"/>
      <w:lang w:val="ru-RU" w:eastAsia="en-US"/>
    </w:rPr>
  </w:style>
  <w:style w:type="character" w:customStyle="1" w:styleId="af6">
    <w:name w:val="Без інтервалів Знак"/>
    <w:link w:val="af5"/>
    <w:uiPriority w:val="99"/>
    <w:locked/>
    <w:rsid w:val="00A659E2"/>
    <w:rPr>
      <w:rFonts w:cs="Times New Roman"/>
      <w:sz w:val="22"/>
      <w:szCs w:val="22"/>
      <w:lang w:val="ru-RU" w:eastAsia="en-US" w:bidi="ar-SA"/>
    </w:rPr>
  </w:style>
  <w:style w:type="character" w:customStyle="1" w:styleId="FontStyle22">
    <w:name w:val="Font Style22"/>
    <w:rsid w:val="00A659E2"/>
    <w:rPr>
      <w:rFonts w:ascii="Times New Roman" w:hAnsi="Times New Roman" w:cs="Times New Roman"/>
      <w:sz w:val="20"/>
    </w:rPr>
  </w:style>
  <w:style w:type="paragraph" w:customStyle="1" w:styleId="Style4">
    <w:name w:val="Style4"/>
    <w:basedOn w:val="a0"/>
    <w:rsid w:val="00A659E2"/>
    <w:pPr>
      <w:widowControl w:val="0"/>
      <w:suppressAutoHyphens/>
      <w:autoSpaceDE w:val="0"/>
      <w:spacing w:after="0" w:line="250" w:lineRule="exact"/>
      <w:jc w:val="both"/>
    </w:pPr>
    <w:rPr>
      <w:rFonts w:ascii="Times New Roman" w:eastAsia="Times New Roman" w:hAnsi="Times New Roman" w:cs="Times New Roman"/>
      <w:sz w:val="24"/>
      <w:szCs w:val="24"/>
      <w:lang w:val="ru-RU" w:eastAsia="zh-CN"/>
    </w:rPr>
  </w:style>
  <w:style w:type="character" w:customStyle="1" w:styleId="rvts0">
    <w:name w:val="rvts0"/>
    <w:rsid w:val="00061AD6"/>
    <w:rPr>
      <w:rFonts w:cs="Times New Roman"/>
    </w:rPr>
  </w:style>
  <w:style w:type="paragraph" w:styleId="a">
    <w:name w:val="List Bullet"/>
    <w:basedOn w:val="a0"/>
    <w:uiPriority w:val="99"/>
    <w:unhideWhenUsed/>
    <w:rsid w:val="00061AD6"/>
    <w:pPr>
      <w:numPr>
        <w:numId w:val="32"/>
      </w:numPr>
      <w:spacing w:after="200" w:line="276" w:lineRule="auto"/>
      <w:contextualSpacing/>
    </w:pPr>
    <w:rPr>
      <w:rFonts w:cs="Times New Roman"/>
      <w:lang w:val="ru-RU" w:eastAsia="en-US"/>
    </w:rPr>
  </w:style>
  <w:style w:type="paragraph" w:customStyle="1" w:styleId="Oaeno">
    <w:name w:val="Oaeno"/>
    <w:uiPriority w:val="99"/>
    <w:rsid w:val="00EA3DC4"/>
    <w:pPr>
      <w:widowControl w:val="0"/>
      <w:spacing w:line="210" w:lineRule="atLeast"/>
      <w:ind w:firstLine="454"/>
      <w:jc w:val="both"/>
    </w:pPr>
    <w:rPr>
      <w:rFonts w:ascii="Times New Roman" w:eastAsia="Times New Roman" w:hAnsi="Times New Roman" w:cs="Times New Roman"/>
      <w:color w:val="000000"/>
      <w:lang w:val="ru-RU" w:eastAsia="ru-RU"/>
    </w:rPr>
  </w:style>
  <w:style w:type="character" w:customStyle="1" w:styleId="40">
    <w:name w:val="Основной текст (4)_"/>
    <w:link w:val="41"/>
    <w:uiPriority w:val="99"/>
    <w:rsid w:val="00FC0059"/>
    <w:rPr>
      <w:i/>
      <w:iCs/>
      <w:shd w:val="clear" w:color="auto" w:fill="FFFFFF"/>
    </w:rPr>
  </w:style>
  <w:style w:type="paragraph" w:customStyle="1" w:styleId="41">
    <w:name w:val="Основной текст (4)"/>
    <w:basedOn w:val="a0"/>
    <w:link w:val="40"/>
    <w:uiPriority w:val="99"/>
    <w:rsid w:val="00FC0059"/>
    <w:pPr>
      <w:shd w:val="clear" w:color="auto" w:fill="FFFFFF"/>
      <w:spacing w:after="0" w:line="274" w:lineRule="exact"/>
      <w:ind w:hanging="540"/>
    </w:pPr>
    <w:rPr>
      <w:rFonts w:cs="Times New Roman"/>
      <w:i/>
      <w:iCs/>
      <w:sz w:val="20"/>
      <w:szCs w:val="20"/>
    </w:rPr>
  </w:style>
  <w:style w:type="paragraph" w:customStyle="1" w:styleId="ListParagraph1">
    <w:name w:val="List Paragraph1"/>
    <w:basedOn w:val="a0"/>
    <w:uiPriority w:val="99"/>
    <w:rsid w:val="0070150B"/>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character" w:styleId="af7">
    <w:name w:val="page number"/>
    <w:basedOn w:val="a1"/>
    <w:semiHidden/>
    <w:unhideWhenUsed/>
    <w:rsid w:val="000210A2"/>
  </w:style>
</w:styles>
</file>

<file path=word/webSettings.xml><?xml version="1.0" encoding="utf-8"?>
<w:webSettings xmlns:r="http://schemas.openxmlformats.org/officeDocument/2006/relationships" xmlns:w="http://schemas.openxmlformats.org/wordprocessingml/2006/main">
  <w:divs>
    <w:div w:id="245923025">
      <w:bodyDiv w:val="1"/>
      <w:marLeft w:val="0"/>
      <w:marRight w:val="0"/>
      <w:marTop w:val="0"/>
      <w:marBottom w:val="0"/>
      <w:divBdr>
        <w:top w:val="none" w:sz="0" w:space="0" w:color="auto"/>
        <w:left w:val="none" w:sz="0" w:space="0" w:color="auto"/>
        <w:bottom w:val="none" w:sz="0" w:space="0" w:color="auto"/>
        <w:right w:val="none" w:sz="0" w:space="0" w:color="auto"/>
      </w:divBdr>
    </w:div>
    <w:div w:id="403185103">
      <w:bodyDiv w:val="1"/>
      <w:marLeft w:val="0"/>
      <w:marRight w:val="0"/>
      <w:marTop w:val="0"/>
      <w:marBottom w:val="0"/>
      <w:divBdr>
        <w:top w:val="none" w:sz="0" w:space="0" w:color="auto"/>
        <w:left w:val="none" w:sz="0" w:space="0" w:color="auto"/>
        <w:bottom w:val="none" w:sz="0" w:space="0" w:color="auto"/>
        <w:right w:val="none" w:sz="0" w:space="0" w:color="auto"/>
      </w:divBdr>
    </w:div>
    <w:div w:id="779766726">
      <w:bodyDiv w:val="1"/>
      <w:marLeft w:val="0"/>
      <w:marRight w:val="0"/>
      <w:marTop w:val="0"/>
      <w:marBottom w:val="0"/>
      <w:divBdr>
        <w:top w:val="none" w:sz="0" w:space="0" w:color="auto"/>
        <w:left w:val="none" w:sz="0" w:space="0" w:color="auto"/>
        <w:bottom w:val="none" w:sz="0" w:space="0" w:color="auto"/>
        <w:right w:val="none" w:sz="0" w:space="0" w:color="auto"/>
      </w:divBdr>
    </w:div>
    <w:div w:id="1150290913">
      <w:bodyDiv w:val="1"/>
      <w:marLeft w:val="0"/>
      <w:marRight w:val="0"/>
      <w:marTop w:val="0"/>
      <w:marBottom w:val="0"/>
      <w:divBdr>
        <w:top w:val="none" w:sz="0" w:space="0" w:color="auto"/>
        <w:left w:val="none" w:sz="0" w:space="0" w:color="auto"/>
        <w:bottom w:val="none" w:sz="0" w:space="0" w:color="auto"/>
        <w:right w:val="none" w:sz="0" w:space="0" w:color="auto"/>
      </w:divBdr>
    </w:div>
    <w:div w:id="1237403158">
      <w:bodyDiv w:val="1"/>
      <w:marLeft w:val="0"/>
      <w:marRight w:val="0"/>
      <w:marTop w:val="0"/>
      <w:marBottom w:val="0"/>
      <w:divBdr>
        <w:top w:val="none" w:sz="0" w:space="0" w:color="auto"/>
        <w:left w:val="none" w:sz="0" w:space="0" w:color="auto"/>
        <w:bottom w:val="none" w:sz="0" w:space="0" w:color="auto"/>
        <w:right w:val="none" w:sz="0" w:space="0" w:color="auto"/>
      </w:divBdr>
    </w:div>
    <w:div w:id="1353142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zakon4.rada.gov.ua/laws/show/2289-17"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print" TargetMode="External"/><Relationship Id="rId42" Type="http://schemas.openxmlformats.org/officeDocument/2006/relationships/hyperlink" Target="tel:03257%2023239"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print" TargetMode="External"/><Relationship Id="rId38" Type="http://schemas.openxmlformats.org/officeDocument/2006/relationships/hyperlink" Target="https://zakon.rada.gov.ua/laws/show/1178-2022-%D0%BF/print"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435-15" TargetMode="External"/><Relationship Id="rId41"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print" TargetMode="External"/><Relationship Id="rId40" Type="http://schemas.openxmlformats.org/officeDocument/2006/relationships/hyperlink" Target="https://zakon.rada.gov.ua/laws/show/1178-2022-%D0%BF/print" TargetMode="External"/><Relationship Id="rId45" Type="http://schemas.openxmlformats.org/officeDocument/2006/relationships/hyperlink" Target="tel:38032572323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find=1&amp;text=%D0%94%D0%BE%D0%B3%D0%BE%D0%B2%D1%96%D1%80+%D0%BF%D1%80%D0%BE+%D0%B7%D0%B0%D0%BA%D1%83%D0%BF%D1%96%D0%B2%D0%BB%D1%8E+%D0%B7%D0%B0+%D1%80%D0%B5%D0%B7%D1%83%D0%BB%D1%8C%D1%82%D0%B0%D1%82%D0%B0%D0%BC%D0%B8+%D0%BF%D1%80%D0%BE%D0%B2%D0%B5%D0%B4%D0%B5%D0%BD%D0%BE%D1%97+%D0%B7%D0%B0%D0%BA%D1%83%D0%BF%D1%96%D0%B2%D0%BB%D1%96+%D1%83%D0%BA%D0%BB%D0%B0%D0%B4%D0%B0%D1%94%D1%82%D1%8C%D1%81%D1%8F+%D0%B2%D1%96%D0%B4%D0%BF%D0%BE%D0%B2%D1%96%D0%B4%D0%BD%D0%BE+%D0%B4%D0%BE+" TargetMode="External"/><Relationship Id="rId36" Type="http://schemas.openxmlformats.org/officeDocument/2006/relationships/hyperlink" Target="https://zakon.rada.gov.ua/laws/show/1178-2022-%D0%BF/print" TargetMode="External"/><Relationship Id="rId10" Type="http://schemas.openxmlformats.org/officeDocument/2006/relationships/hyperlink" Target="https://zakon.rada.gov.ua/laws/show/922-19" TargetMode="External"/><Relationship Id="rId19" Type="http://schemas.openxmlformats.org/officeDocument/2006/relationships/hyperlink" Target="http://zakon4.rada.gov.ua/laws/show/2289-17" TargetMode="External"/><Relationship Id="rId31" Type="http://schemas.openxmlformats.org/officeDocument/2006/relationships/hyperlink" Target="https://zakon.rada.gov.ua/laws/show/922-19" TargetMode="External"/><Relationship Id="rId44" Type="http://schemas.openxmlformats.org/officeDocument/2006/relationships/hyperlink" Target="tel:03257%202323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436-15" TargetMode="External"/><Relationship Id="rId35" Type="http://schemas.openxmlformats.org/officeDocument/2006/relationships/hyperlink" Target="https://zakon.rada.gov.ua/laws/show/922-19" TargetMode="External"/><Relationship Id="rId43" Type="http://schemas.openxmlformats.org/officeDocument/2006/relationships/hyperlink" Target="tel:380325723239"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E12C6-61CA-41D1-ACD7-9C20A8598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95907</Words>
  <Characters>54667</Characters>
  <Application>Microsoft Office Word</Application>
  <DocSecurity>0</DocSecurity>
  <Lines>455</Lines>
  <Paragraphs>300</Paragraphs>
  <ScaleCrop>false</ScaleCrop>
  <HeadingPairs>
    <vt:vector size="2" baseType="variant">
      <vt:variant>
        <vt:lpstr>Назва</vt:lpstr>
      </vt:variant>
      <vt:variant>
        <vt:i4>1</vt:i4>
      </vt:variant>
    </vt:vector>
  </HeadingPairs>
  <TitlesOfParts>
    <vt:vector size="1" baseType="lpstr">
      <vt:lpstr/>
    </vt:vector>
  </TitlesOfParts>
  <LinksUpToDate>false</LinksUpToDate>
  <CharactersWithSpaces>150274</CharactersWithSpaces>
  <SharedDoc>false</SharedDoc>
  <HLinks>
    <vt:vector size="270" baseType="variant">
      <vt:variant>
        <vt:i4>5767198</vt:i4>
      </vt:variant>
      <vt:variant>
        <vt:i4>132</vt:i4>
      </vt:variant>
      <vt:variant>
        <vt:i4>0</vt:i4>
      </vt:variant>
      <vt:variant>
        <vt:i4>5</vt:i4>
      </vt:variant>
      <vt:variant>
        <vt:lpwstr>tel:380325723239</vt:lpwstr>
      </vt:variant>
      <vt:variant>
        <vt:lpwstr/>
      </vt:variant>
      <vt:variant>
        <vt:i4>7929901</vt:i4>
      </vt:variant>
      <vt:variant>
        <vt:i4>129</vt:i4>
      </vt:variant>
      <vt:variant>
        <vt:i4>0</vt:i4>
      </vt:variant>
      <vt:variant>
        <vt:i4>5</vt:i4>
      </vt:variant>
      <vt:variant>
        <vt:lpwstr>tel:03257 23239</vt:lpwstr>
      </vt:variant>
      <vt:variant>
        <vt:lpwstr/>
      </vt:variant>
      <vt:variant>
        <vt:i4>5767198</vt:i4>
      </vt:variant>
      <vt:variant>
        <vt:i4>126</vt:i4>
      </vt:variant>
      <vt:variant>
        <vt:i4>0</vt:i4>
      </vt:variant>
      <vt:variant>
        <vt:i4>5</vt:i4>
      </vt:variant>
      <vt:variant>
        <vt:lpwstr>tel:380325723239</vt:lpwstr>
      </vt:variant>
      <vt:variant>
        <vt:lpwstr/>
      </vt:variant>
      <vt:variant>
        <vt:i4>7929901</vt:i4>
      </vt:variant>
      <vt:variant>
        <vt:i4>123</vt:i4>
      </vt:variant>
      <vt:variant>
        <vt:i4>0</vt:i4>
      </vt:variant>
      <vt:variant>
        <vt:i4>5</vt:i4>
      </vt:variant>
      <vt:variant>
        <vt:lpwstr>tel:03257 23239</vt:lpwstr>
      </vt:variant>
      <vt:variant>
        <vt:lpwstr/>
      </vt:variant>
      <vt:variant>
        <vt:i4>3407933</vt:i4>
      </vt:variant>
      <vt:variant>
        <vt:i4>120</vt:i4>
      </vt:variant>
      <vt:variant>
        <vt:i4>0</vt:i4>
      </vt:variant>
      <vt:variant>
        <vt:i4>5</vt:i4>
      </vt:variant>
      <vt:variant>
        <vt:lpwstr>https://zakon.rada.gov.ua/laws/show/1178-2022-%D0%BF/print</vt:lpwstr>
      </vt:variant>
      <vt:variant>
        <vt:lpwstr>n627</vt:lpwstr>
      </vt:variant>
      <vt:variant>
        <vt:i4>3276861</vt:i4>
      </vt:variant>
      <vt:variant>
        <vt:i4>117</vt:i4>
      </vt:variant>
      <vt:variant>
        <vt:i4>0</vt:i4>
      </vt:variant>
      <vt:variant>
        <vt:i4>5</vt:i4>
      </vt:variant>
      <vt:variant>
        <vt:lpwstr>https://zakon.rada.gov.ua/laws/show/1178-2022-%D0%BF/print</vt:lpwstr>
      </vt:variant>
      <vt:variant>
        <vt:lpwstr>n621</vt:lpwstr>
      </vt:variant>
      <vt:variant>
        <vt:i4>3342397</vt:i4>
      </vt:variant>
      <vt:variant>
        <vt:i4>114</vt:i4>
      </vt:variant>
      <vt:variant>
        <vt:i4>0</vt:i4>
      </vt:variant>
      <vt:variant>
        <vt:i4>5</vt:i4>
      </vt:variant>
      <vt:variant>
        <vt:lpwstr>https://zakon.rada.gov.ua/laws/show/1178-2022-%D0%BF/print</vt:lpwstr>
      </vt:variant>
      <vt:variant>
        <vt:lpwstr>n620</vt:lpwstr>
      </vt:variant>
      <vt:variant>
        <vt:i4>3866686</vt:i4>
      </vt:variant>
      <vt:variant>
        <vt:i4>111</vt:i4>
      </vt:variant>
      <vt:variant>
        <vt:i4>0</vt:i4>
      </vt:variant>
      <vt:variant>
        <vt:i4>5</vt:i4>
      </vt:variant>
      <vt:variant>
        <vt:lpwstr>https://zakon.rada.gov.ua/laws/show/1178-2022-%D0%BF/print</vt:lpwstr>
      </vt:variant>
      <vt:variant>
        <vt:lpwstr>n618</vt:lpwstr>
      </vt:variant>
      <vt:variant>
        <vt:i4>3211325</vt:i4>
      </vt:variant>
      <vt:variant>
        <vt:i4>108</vt:i4>
      </vt:variant>
      <vt:variant>
        <vt:i4>0</vt:i4>
      </vt:variant>
      <vt:variant>
        <vt:i4>5</vt:i4>
      </vt:variant>
      <vt:variant>
        <vt:lpwstr>https://zakon.rada.gov.ua/laws/show/1178-2022-%D0%BF/print</vt:lpwstr>
      </vt:variant>
      <vt:variant>
        <vt:lpwstr>n622</vt:lpwstr>
      </vt:variant>
      <vt:variant>
        <vt:i4>3473470</vt:i4>
      </vt:variant>
      <vt:variant>
        <vt:i4>105</vt:i4>
      </vt:variant>
      <vt:variant>
        <vt:i4>0</vt:i4>
      </vt:variant>
      <vt:variant>
        <vt:i4>5</vt:i4>
      </vt:variant>
      <vt:variant>
        <vt:lpwstr>https://zakon.rada.gov.ua/laws/show/1178-2022-%D0%BF/print</vt:lpwstr>
      </vt:variant>
      <vt:variant>
        <vt:lpwstr>n616</vt:lpwstr>
      </vt:variant>
      <vt:variant>
        <vt:i4>7929962</vt:i4>
      </vt:variant>
      <vt:variant>
        <vt:i4>102</vt:i4>
      </vt:variant>
      <vt:variant>
        <vt:i4>0</vt:i4>
      </vt:variant>
      <vt:variant>
        <vt:i4>5</vt:i4>
      </vt:variant>
      <vt:variant>
        <vt:lpwstr>https://zakon.rada.gov.ua/laws/show/922-19</vt:lpwstr>
      </vt:variant>
      <vt:variant>
        <vt:lpwstr>n1257</vt:lpwstr>
      </vt:variant>
      <vt:variant>
        <vt:i4>3211325</vt:i4>
      </vt:variant>
      <vt:variant>
        <vt:i4>99</vt:i4>
      </vt:variant>
      <vt:variant>
        <vt:i4>0</vt:i4>
      </vt:variant>
      <vt:variant>
        <vt:i4>5</vt:i4>
      </vt:variant>
      <vt:variant>
        <vt:lpwstr>https://zakon.rada.gov.ua/laws/show/1178-2022-%D0%BF/print</vt:lpwstr>
      </vt:variant>
      <vt:variant>
        <vt:lpwstr>n622</vt:lpwstr>
      </vt:variant>
      <vt:variant>
        <vt:i4>3473470</vt:i4>
      </vt:variant>
      <vt:variant>
        <vt:i4>96</vt:i4>
      </vt:variant>
      <vt:variant>
        <vt:i4>0</vt:i4>
      </vt:variant>
      <vt:variant>
        <vt:i4>5</vt:i4>
      </vt:variant>
      <vt:variant>
        <vt:lpwstr>https://zakon.rada.gov.ua/laws/show/1178-2022-%D0%BF/print</vt:lpwstr>
      </vt:variant>
      <vt:variant>
        <vt:lpwstr>n616</vt:lpwstr>
      </vt:variant>
      <vt:variant>
        <vt:i4>4259941</vt:i4>
      </vt:variant>
      <vt:variant>
        <vt:i4>93</vt:i4>
      </vt:variant>
      <vt:variant>
        <vt:i4>0</vt:i4>
      </vt:variant>
      <vt:variant>
        <vt:i4>5</vt:i4>
      </vt:variant>
      <vt:variant>
        <vt:lpwstr>https://zakon.rada.gov.ua/laws/show/1178-2022-%D0%BF?find=1&amp;text=%D0%94%D0%BE%D0%B3%D0%BE%D0%B2%D1%96%D1%80+%D0%BF%D1%80%D0%BE+%D0%B7%D0%B0%D0%BA%D1%83%D0%BF%D1%96%D0%B2%D0%BB%D1%8E+%D0%B7%D0%B0+%D1%80%D0%B5%D0%B7%D1%83%D0%BB%D1%8C%D1%82%D0%B0%D1%82%D0%B0%D0%BC%D0%B8+%D0%BF%D1%80%D0%BE%D0%B2%D0%B5%D0%B4%D0%B5%D0%BD%D0%BE%D1%97+%D0%B7%D0%B0%D0%BA%D1%83%D0%BF%D1%96%D0%B2%D0%BB%D1%96+%D1%83%D0%BA%D0%BB%D0%B0%D0%B4%D0%B0%D1%94%D1%82%D1%8C%D1%81%D1%8F+%D0%B2%D1%96%D0%B4%D0%BF%D0%BE%D0%B2%D1%96%D0%B4%D0%BD%D0%BE+%D0%B4%D0%BE+</vt:lpwstr>
      </vt:variant>
      <vt:variant>
        <vt:lpwstr>w4_120</vt:lpwstr>
      </vt:variant>
      <vt:variant>
        <vt:i4>8061039</vt:i4>
      </vt:variant>
      <vt:variant>
        <vt:i4>90</vt:i4>
      </vt:variant>
      <vt:variant>
        <vt:i4>0</vt:i4>
      </vt:variant>
      <vt:variant>
        <vt:i4>5</vt:i4>
      </vt:variant>
      <vt:variant>
        <vt:lpwstr>https://zakon.rada.gov.ua/laws/show/922-19</vt:lpwstr>
      </vt:variant>
      <vt:variant>
        <vt:lpwstr>n1779</vt:lpwstr>
      </vt:variant>
      <vt:variant>
        <vt:i4>7995503</vt:i4>
      </vt:variant>
      <vt:variant>
        <vt:i4>87</vt:i4>
      </vt:variant>
      <vt:variant>
        <vt:i4>0</vt:i4>
      </vt:variant>
      <vt:variant>
        <vt:i4>5</vt:i4>
      </vt:variant>
      <vt:variant>
        <vt:lpwstr>https://zakon.rada.gov.ua/laws/show/922-19</vt:lpwstr>
      </vt:variant>
      <vt:variant>
        <vt:lpwstr>n1762</vt:lpwstr>
      </vt:variant>
      <vt:variant>
        <vt:i4>4718694</vt:i4>
      </vt:variant>
      <vt:variant>
        <vt:i4>84</vt:i4>
      </vt:variant>
      <vt:variant>
        <vt:i4>0</vt:i4>
      </vt:variant>
      <vt:variant>
        <vt:i4>5</vt:i4>
      </vt:variant>
      <vt:variant>
        <vt:lpwstr>https://zakon.rada.gov.ua/laws/show/1178-2022-%D0%BF?find=1&amp;text=%D0%94%D0%BE%D0%B3%D0%BE%D0%B2%D1%96%D1%80+%D0%BF%D1%80%D0%BE+%D0%B7%D0%B0%D0%BA%D1%83%D0%BF%D1%96%D0%B2%D0%BB%D1%8E+%D0%B7%D0%B0+%D1%80%D0%B5%D0%B7%D1%83%D0%BB%D1%8C%D1%82%D0%B0%D1%82%D0%B0%D0%BC%D0%B8+%D0%BF%D1%80%D0%BE%D0%B2%D0%B5%D0%B4%D0%B5%D0%BD%D0%BE%D1%97+%D0%B7%D0%B0%D0%BA%D1%83%D0%BF%D1%96%D0%B2%D0%BB%D1%96+%D1%83%D0%BA%D0%BB%D0%B0%D0%B4%D0%B0%D1%94%D1%82%D1%8C%D1%81%D1%8F+%D0%B2%D1%96%D0%B4%D0%BF%D0%BE%D0%B2%D1%96%D0%B4%D0%BD%D0%BE+%D0%B4%D0%BE+</vt:lpwstr>
      </vt:variant>
      <vt:variant>
        <vt:lpwstr>w4_119</vt:lpwstr>
      </vt:variant>
      <vt:variant>
        <vt:i4>7340095</vt:i4>
      </vt:variant>
      <vt:variant>
        <vt:i4>81</vt:i4>
      </vt:variant>
      <vt:variant>
        <vt:i4>0</vt:i4>
      </vt:variant>
      <vt:variant>
        <vt:i4>5</vt:i4>
      </vt:variant>
      <vt:variant>
        <vt:lpwstr>https://zakon.rada.gov.ua/laws/show/436-15</vt:lpwstr>
      </vt:variant>
      <vt:variant>
        <vt:lpwstr/>
      </vt:variant>
      <vt:variant>
        <vt:i4>7340092</vt:i4>
      </vt:variant>
      <vt:variant>
        <vt:i4>78</vt:i4>
      </vt:variant>
      <vt:variant>
        <vt:i4>0</vt:i4>
      </vt:variant>
      <vt:variant>
        <vt:i4>5</vt:i4>
      </vt:variant>
      <vt:variant>
        <vt:lpwstr>https://zakon.rada.gov.ua/laws/show/435-15</vt:lpwstr>
      </vt:variant>
      <vt:variant>
        <vt:lpwstr/>
      </vt:variant>
      <vt:variant>
        <vt:i4>4784230</vt:i4>
      </vt:variant>
      <vt:variant>
        <vt:i4>75</vt:i4>
      </vt:variant>
      <vt:variant>
        <vt:i4>0</vt:i4>
      </vt:variant>
      <vt:variant>
        <vt:i4>5</vt:i4>
      </vt:variant>
      <vt:variant>
        <vt:lpwstr>https://zakon.rada.gov.ua/laws/show/1178-2022-%D0%BF?find=1&amp;text=%D0%94%D0%BE%D0%B3%D0%BE%D0%B2%D1%96%D1%80+%D0%BF%D1%80%D0%BE+%D0%B7%D0%B0%D0%BA%D1%83%D0%BF%D1%96%D0%B2%D0%BB%D1%8E+%D0%B7%D0%B0+%D1%80%D0%B5%D0%B7%D1%83%D0%BB%D1%8C%D1%82%D0%B0%D1%82%D0%B0%D0%BC%D0%B8+%D0%BF%D1%80%D0%BE%D0%B2%D0%B5%D0%B4%D0%B5%D0%BD%D0%BE%D1%97+%D0%B7%D0%B0%D0%BA%D1%83%D0%BF%D1%96%D0%B2%D0%BB%D1%96+%D1%83%D0%BA%D0%BB%D0%B0%D0%B4%D0%B0%D1%94%D1%82%D1%8C%D1%81%D1%8F+%D0%B2%D1%96%D0%B4%D0%BF%D0%BE%D0%B2%D1%96%D0%B4%D0%BD%D0%BE+%D0%B4%D0%BE+</vt:lpwstr>
      </vt:variant>
      <vt:variant>
        <vt:lpwstr>w4_118</vt:lpwstr>
      </vt:variant>
      <vt:variant>
        <vt:i4>7536727</vt:i4>
      </vt:variant>
      <vt:variant>
        <vt:i4>72</vt:i4>
      </vt:variant>
      <vt:variant>
        <vt:i4>0</vt:i4>
      </vt:variant>
      <vt:variant>
        <vt:i4>5</vt:i4>
      </vt:variant>
      <vt:variant>
        <vt:lpwstr>https://zakon.rada.gov.ua/laws/show/1178-2022-%D0%BF?find=1&amp;text=%D0%94%D0%BE%D0%B3%D0%BE%D0%B2%D1%96%D1%80+%D0%BF%D1%80%D0%BE+%D0%B7%D0%B0%D0%BA%D1%83%D0%BF%D1%96%D0%B2%D0%BB%D1%8E+%D0%B7%D0%B0+%D1%80%D0%B5%D0%B7%D1%83%D0%BB%D1%8C%D1%82%D0%B0%D1%82%D0%B0%D0%BC%D0%B8+%D0%BF%D1%80%D0%BE%D0%B2%D0%B5%D0%B4%D0%B5%D0%BD%D0%BE%D1%97+%D0%B7%D0%B0%D0%BA%D1%83%D0%BF%D1%96%D0%B2%D0%BB%D1%96+%D1%83%D0%BA%D0%BB%D0%B0%D0%B4%D0%B0%D1%94%D1%82%D1%8C%D1%81%D1%8F+%D0%B2%D1%96%D0%B4%D0%BF%D0%BE%D0%B2%D1%96%D0%B4%D0%BD%D0%BE+%D0%B4%D0%BE+</vt:lpwstr>
      </vt:variant>
      <vt:variant>
        <vt:lpwstr>w2_56</vt:lpwstr>
      </vt:variant>
      <vt:variant>
        <vt:i4>4587622</vt:i4>
      </vt:variant>
      <vt:variant>
        <vt:i4>69</vt:i4>
      </vt:variant>
      <vt:variant>
        <vt:i4>0</vt:i4>
      </vt:variant>
      <vt:variant>
        <vt:i4>5</vt:i4>
      </vt:variant>
      <vt:variant>
        <vt:lpwstr>https://zakon.rada.gov.ua/laws/show/1178-2022-%D0%BF?find=1&amp;text=%D0%94%D0%BE%D0%B3%D0%BE%D0%B2%D1%96%D1%80+%D0%BF%D1%80%D0%BE+%D0%B7%D0%B0%D0%BA%D1%83%D0%BF%D1%96%D0%B2%D0%BB%D1%8E+%D0%B7%D0%B0+%D1%80%D0%B5%D0%B7%D1%83%D0%BB%D1%8C%D1%82%D0%B0%D1%82%D0%B0%D0%BC%D0%B8+%D0%BF%D1%80%D0%BE%D0%B2%D0%B5%D0%B4%D0%B5%D0%BD%D0%BE%D1%97+%D0%B7%D0%B0%D0%BA%D1%83%D0%BF%D1%96%D0%B2%D0%BB%D1%96+%D1%83%D0%BA%D0%BB%D0%B0%D0%B4%D0%B0%D1%94%D1%82%D1%8C%D1%81%D1%8F+%D0%B2%D1%96%D0%B4%D0%BF%D0%BE%D0%B2%D1%96%D0%B4%D0%BD%D0%BE+%D0%B4%D0%BE+</vt:lpwstr>
      </vt:variant>
      <vt:variant>
        <vt:lpwstr>w4_117</vt:lpwstr>
      </vt:variant>
      <vt:variant>
        <vt:i4>4653158</vt:i4>
      </vt:variant>
      <vt:variant>
        <vt:i4>66</vt:i4>
      </vt:variant>
      <vt:variant>
        <vt:i4>0</vt:i4>
      </vt:variant>
      <vt:variant>
        <vt:i4>5</vt:i4>
      </vt:variant>
      <vt:variant>
        <vt:lpwstr>https://zakon.rada.gov.ua/laws/show/1178-2022-%D0%BF?find=1&amp;text=%D0%94%D0%BE%D0%B3%D0%BE%D0%B2%D1%96%D1%80+%D0%BF%D1%80%D0%BE+%D0%B7%D0%B0%D0%BA%D1%83%D0%BF%D1%96%D0%B2%D0%BB%D1%8E+%D0%B7%D0%B0+%D1%80%D0%B5%D0%B7%D1%83%D0%BB%D1%8C%D1%82%D0%B0%D1%82%D0%B0%D0%BC%D0%B8+%D0%BF%D1%80%D0%BE%D0%B2%D0%B5%D0%B4%D0%B5%D0%BD%D0%BE%D1%97+%D0%B7%D0%B0%D0%BA%D1%83%D0%BF%D1%96%D0%B2%D0%BB%D1%96+%D1%83%D0%BA%D0%BB%D0%B0%D0%B4%D0%B0%D1%94%D1%82%D1%8C%D1%81%D1%8F+%D0%B2%D1%96%D0%B4%D0%BF%D0%BE%D0%B2%D1%96%D0%B4%D0%BD%D0%BE+%D0%B4%D0%BE+</vt:lpwstr>
      </vt:variant>
      <vt:variant>
        <vt:lpwstr>w4_116</vt:lpwstr>
      </vt:variant>
      <vt:variant>
        <vt:i4>7536727</vt:i4>
      </vt:variant>
      <vt:variant>
        <vt:i4>63</vt:i4>
      </vt:variant>
      <vt:variant>
        <vt:i4>0</vt:i4>
      </vt:variant>
      <vt:variant>
        <vt:i4>5</vt:i4>
      </vt:variant>
      <vt:variant>
        <vt:lpwstr>https://zakon.rada.gov.ua/laws/show/1178-2022-%D0%BF?find=1&amp;text=%D0%94%D0%BE%D0%B3%D0%BE%D0%B2%D1%96%D1%80+%D0%BF%D1%80%D0%BE+%D0%B7%D0%B0%D0%BA%D1%83%D0%BF%D1%96%D0%B2%D0%BB%D1%8E+%D0%B7%D0%B0+%D1%80%D0%B5%D0%B7%D1%83%D0%BB%D1%8C%D1%82%D0%B0%D1%82%D0%B0%D0%BC%D0%B8+%D0%BF%D1%80%D0%BE%D0%B2%D0%B5%D0%B4%D0%B5%D0%BD%D0%BE%D1%97+%D0%B7%D0%B0%D0%BA%D1%83%D0%BF%D1%96%D0%B2%D0%BB%D1%96+%D1%83%D0%BA%D0%BB%D0%B0%D0%B4%D0%B0%D1%94%D1%82%D1%8C%D1%81%D1%8F+%D0%B2%D1%96%D0%B4%D0%BF%D0%BE%D0%B2%D1%96%D0%B4%D0%BD%D0%BE+%D0%B4%D0%BE+</vt:lpwstr>
      </vt:variant>
      <vt:variant>
        <vt:lpwstr>w2_55</vt:lpwstr>
      </vt:variant>
      <vt:variant>
        <vt:i4>7602263</vt:i4>
      </vt:variant>
      <vt:variant>
        <vt:i4>60</vt:i4>
      </vt:variant>
      <vt:variant>
        <vt:i4>0</vt:i4>
      </vt:variant>
      <vt:variant>
        <vt:i4>5</vt:i4>
      </vt:variant>
      <vt:variant>
        <vt:lpwstr>https://zakon.rada.gov.ua/laws/show/1178-2022-%D0%BF?find=1&amp;text=%D0%94%D0%BE%D0%B3%D0%BE%D0%B2%D1%96%D1%80+%D0%BF%D1%80%D0%BE+%D0%B7%D0%B0%D0%BA%D1%83%D0%BF%D1%96%D0%B2%D0%BB%D1%8E+%D0%B7%D0%B0+%D1%80%D0%B5%D0%B7%D1%83%D0%BB%D1%8C%D1%82%D0%B0%D1%82%D0%B0%D0%BC%D0%B8+%D0%BF%D1%80%D0%BE%D0%B2%D0%B5%D0%B4%D0%B5%D0%BD%D0%BE%D1%97+%D0%B7%D0%B0%D0%BA%D1%83%D0%BF%D1%96%D0%B2%D0%BB%D1%96+%D1%83%D0%BA%D0%BB%D0%B0%D0%B4%D0%B0%D1%94%D1%82%D1%8C%D1%81%D1%8F+%D0%B2%D1%96%D0%B4%D0%BF%D0%BE%D0%B2%D1%96%D0%B4%D0%BD%D0%BE+%D0%B4%D0%BE+</vt:lpwstr>
      </vt:variant>
      <vt:variant>
        <vt:lpwstr>w1_17</vt:lpwstr>
      </vt:variant>
      <vt:variant>
        <vt:i4>8192110</vt:i4>
      </vt:variant>
      <vt:variant>
        <vt:i4>57</vt:i4>
      </vt:variant>
      <vt:variant>
        <vt:i4>0</vt:i4>
      </vt:variant>
      <vt:variant>
        <vt:i4>5</vt:i4>
      </vt:variant>
      <vt:variant>
        <vt:lpwstr>https://zakon.rada.gov.ua/laws/show/922-19</vt:lpwstr>
      </vt:variant>
      <vt:variant>
        <vt:lpwstr>n1611</vt:lpwstr>
      </vt:variant>
      <vt:variant>
        <vt:i4>8192110</vt:i4>
      </vt:variant>
      <vt:variant>
        <vt:i4>54</vt:i4>
      </vt:variant>
      <vt:variant>
        <vt:i4>0</vt:i4>
      </vt:variant>
      <vt:variant>
        <vt:i4>5</vt:i4>
      </vt:variant>
      <vt:variant>
        <vt:lpwstr>https://zakon.rada.gov.ua/laws/show/922-19</vt:lpwstr>
      </vt:variant>
      <vt:variant>
        <vt:lpwstr>n1611</vt:lpwstr>
      </vt:variant>
      <vt:variant>
        <vt:i4>5963788</vt:i4>
      </vt:variant>
      <vt:variant>
        <vt:i4>51</vt:i4>
      </vt:variant>
      <vt:variant>
        <vt:i4>0</vt:i4>
      </vt:variant>
      <vt:variant>
        <vt:i4>5</vt:i4>
      </vt:variant>
      <vt:variant>
        <vt:lpwstr>https://zakon.rada.gov.ua/laws/show/1178-2022-%D0%BF</vt:lpwstr>
      </vt:variant>
      <vt:variant>
        <vt:lpwstr>n605</vt:lpwstr>
      </vt:variant>
      <vt:variant>
        <vt:i4>5767183</vt:i4>
      </vt:variant>
      <vt:variant>
        <vt:i4>48</vt:i4>
      </vt:variant>
      <vt:variant>
        <vt:i4>0</vt:i4>
      </vt:variant>
      <vt:variant>
        <vt:i4>5</vt:i4>
      </vt:variant>
      <vt:variant>
        <vt:lpwstr>https://zakon.rada.gov.ua/laws/show/1178-2022-%D0%BF</vt:lpwstr>
      </vt:variant>
      <vt:variant>
        <vt:lpwstr>n131</vt:lpwstr>
      </vt:variant>
      <vt:variant>
        <vt:i4>5767183</vt:i4>
      </vt:variant>
      <vt:variant>
        <vt:i4>45</vt:i4>
      </vt:variant>
      <vt:variant>
        <vt:i4>0</vt:i4>
      </vt:variant>
      <vt:variant>
        <vt:i4>5</vt:i4>
      </vt:variant>
      <vt:variant>
        <vt:lpwstr>https://zakon.rada.gov.ua/laws/show/1178-2022-%D0%BF</vt:lpwstr>
      </vt:variant>
      <vt:variant>
        <vt:lpwstr>n131</vt:lpwstr>
      </vt:variant>
      <vt:variant>
        <vt:i4>8257644</vt:i4>
      </vt:variant>
      <vt:variant>
        <vt:i4>42</vt:i4>
      </vt:variant>
      <vt:variant>
        <vt:i4>0</vt:i4>
      </vt:variant>
      <vt:variant>
        <vt:i4>5</vt:i4>
      </vt:variant>
      <vt:variant>
        <vt:lpwstr>https://zakon.rada.gov.ua/laws/show/922-19</vt:lpwstr>
      </vt:variant>
      <vt:variant>
        <vt:lpwstr>n1422</vt:lpwstr>
      </vt:variant>
      <vt:variant>
        <vt:i4>7929965</vt:i4>
      </vt:variant>
      <vt:variant>
        <vt:i4>39</vt:i4>
      </vt:variant>
      <vt:variant>
        <vt:i4>0</vt:i4>
      </vt:variant>
      <vt:variant>
        <vt:i4>5</vt:i4>
      </vt:variant>
      <vt:variant>
        <vt:lpwstr>https://zakon.rada.gov.ua/laws/show/922-19</vt:lpwstr>
      </vt:variant>
      <vt:variant>
        <vt:lpwstr>n1553</vt:lpwstr>
      </vt:variant>
      <vt:variant>
        <vt:i4>5242889</vt:i4>
      </vt:variant>
      <vt:variant>
        <vt:i4>36</vt:i4>
      </vt:variant>
      <vt:variant>
        <vt:i4>0</vt:i4>
      </vt:variant>
      <vt:variant>
        <vt:i4>5</vt:i4>
      </vt:variant>
      <vt:variant>
        <vt:lpwstr>https://zakon.rada.gov.ua/laws/show/1178-2022-%D0%BF</vt:lpwstr>
      </vt:variant>
      <vt:variant>
        <vt:lpwstr>n159</vt:lpwstr>
      </vt:variant>
      <vt:variant>
        <vt:i4>2752551</vt:i4>
      </vt:variant>
      <vt:variant>
        <vt:i4>33</vt:i4>
      </vt:variant>
      <vt:variant>
        <vt:i4>0</vt:i4>
      </vt:variant>
      <vt:variant>
        <vt:i4>5</vt:i4>
      </vt:variant>
      <vt:variant>
        <vt:lpwstr>http://zakon4.rada.gov.ua/laws/show/2289-17</vt:lpwstr>
      </vt:variant>
      <vt:variant>
        <vt:lpwstr/>
      </vt:variant>
      <vt:variant>
        <vt:i4>2752551</vt:i4>
      </vt:variant>
      <vt:variant>
        <vt:i4>30</vt:i4>
      </vt:variant>
      <vt:variant>
        <vt:i4>0</vt:i4>
      </vt:variant>
      <vt:variant>
        <vt:i4>5</vt:i4>
      </vt:variant>
      <vt:variant>
        <vt:lpwstr>http://zakon4.rada.gov.ua/laws/show/2289-17</vt:lpwstr>
      </vt:variant>
      <vt:variant>
        <vt:lpwstr/>
      </vt:variant>
      <vt:variant>
        <vt:i4>5242889</vt:i4>
      </vt:variant>
      <vt:variant>
        <vt:i4>27</vt:i4>
      </vt:variant>
      <vt:variant>
        <vt:i4>0</vt:i4>
      </vt:variant>
      <vt:variant>
        <vt:i4>5</vt:i4>
      </vt:variant>
      <vt:variant>
        <vt:lpwstr>https://zakon.rada.gov.ua/laws/show/1178-2022-%D0%BF</vt:lpwstr>
      </vt:variant>
      <vt:variant>
        <vt:lpwstr>n159</vt:lpwstr>
      </vt:variant>
      <vt:variant>
        <vt:i4>5242889</vt:i4>
      </vt:variant>
      <vt:variant>
        <vt:i4>24</vt:i4>
      </vt:variant>
      <vt:variant>
        <vt:i4>0</vt:i4>
      </vt:variant>
      <vt:variant>
        <vt:i4>5</vt:i4>
      </vt:variant>
      <vt:variant>
        <vt:lpwstr>https://zakon.rada.gov.ua/laws/show/1178-2022-%D0%BF</vt:lpwstr>
      </vt:variant>
      <vt:variant>
        <vt:lpwstr>n159</vt:lpwstr>
      </vt:variant>
      <vt:variant>
        <vt:i4>7929962</vt:i4>
      </vt:variant>
      <vt:variant>
        <vt:i4>21</vt:i4>
      </vt:variant>
      <vt:variant>
        <vt:i4>0</vt:i4>
      </vt:variant>
      <vt:variant>
        <vt:i4>5</vt:i4>
      </vt:variant>
      <vt:variant>
        <vt:lpwstr>https://zakon.rada.gov.ua/laws/show/922-19</vt:lpwstr>
      </vt:variant>
      <vt:variant>
        <vt:lpwstr>n1257</vt:lpwstr>
      </vt:variant>
      <vt:variant>
        <vt:i4>6094924</vt:i4>
      </vt:variant>
      <vt:variant>
        <vt:i4>18</vt:i4>
      </vt:variant>
      <vt:variant>
        <vt:i4>0</vt:i4>
      </vt:variant>
      <vt:variant>
        <vt:i4>5</vt:i4>
      </vt:variant>
      <vt:variant>
        <vt:lpwstr>https://zakon.rada.gov.ua/laws/show/2210-14</vt:lpwstr>
      </vt:variant>
      <vt:variant>
        <vt:lpwstr>n52</vt:lpwstr>
      </vt:variant>
      <vt:variant>
        <vt:i4>7929962</vt:i4>
      </vt:variant>
      <vt:variant>
        <vt:i4>15</vt:i4>
      </vt:variant>
      <vt:variant>
        <vt:i4>0</vt:i4>
      </vt:variant>
      <vt:variant>
        <vt:i4>5</vt:i4>
      </vt:variant>
      <vt:variant>
        <vt:lpwstr>https://zakon.rada.gov.ua/laws/show/922-19</vt:lpwstr>
      </vt:variant>
      <vt:variant>
        <vt:lpwstr>n1250</vt:lpwstr>
      </vt:variant>
      <vt:variant>
        <vt:i4>458763</vt:i4>
      </vt:variant>
      <vt:variant>
        <vt:i4>12</vt:i4>
      </vt:variant>
      <vt:variant>
        <vt:i4>0</vt:i4>
      </vt:variant>
      <vt:variant>
        <vt:i4>5</vt:i4>
      </vt:variant>
      <vt:variant>
        <vt:lpwstr>https://czo.gov.ua/verify</vt:lpwstr>
      </vt:variant>
      <vt:variant>
        <vt:lpwstr/>
      </vt:variant>
      <vt:variant>
        <vt:i4>7995498</vt:i4>
      </vt:variant>
      <vt:variant>
        <vt:i4>9</vt:i4>
      </vt:variant>
      <vt:variant>
        <vt:i4>0</vt:i4>
      </vt:variant>
      <vt:variant>
        <vt:i4>5</vt:i4>
      </vt:variant>
      <vt:variant>
        <vt:lpwstr>https://zakon.rada.gov.ua/laws/show/922-19</vt:lpwstr>
      </vt:variant>
      <vt:variant>
        <vt:lpwstr>n1261</vt:lpwstr>
      </vt:variant>
      <vt:variant>
        <vt:i4>7995498</vt:i4>
      </vt:variant>
      <vt:variant>
        <vt:i4>6</vt:i4>
      </vt:variant>
      <vt:variant>
        <vt:i4>0</vt:i4>
      </vt:variant>
      <vt:variant>
        <vt:i4>5</vt:i4>
      </vt:variant>
      <vt:variant>
        <vt:lpwstr>https://zakon.rada.gov.ua/laws/show/922-19</vt:lpwstr>
      </vt:variant>
      <vt:variant>
        <vt:lpwstr>n1261</vt:lpwstr>
      </vt:variant>
      <vt:variant>
        <vt:i4>7602286</vt:i4>
      </vt:variant>
      <vt:variant>
        <vt:i4>3</vt:i4>
      </vt:variant>
      <vt:variant>
        <vt:i4>0</vt:i4>
      </vt:variant>
      <vt:variant>
        <vt:i4>5</vt:i4>
      </vt:variant>
      <vt:variant>
        <vt:lpwstr>https://zakon.rada.gov.ua/laws/show/922-19</vt:lpwstr>
      </vt:variant>
      <vt:variant>
        <vt:lpwstr>n960</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2024-04-05T08:19:00Z</dcterms:created>
  <dcterms:modified xsi:type="dcterms:W3CDTF">2024-04-30T08:22:00Z</dcterms:modified>
</cp:coreProperties>
</file>