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40656E" w:rsidRPr="0040656E" w:rsidRDefault="00BE78A8" w:rsidP="00BE78A8">
      <w:pPr>
        <w:jc w:val="center"/>
        <w:rPr>
          <w:rFonts w:ascii="Times New Roman" w:hAnsi="Times New Roman" w:cs="Times New Roman"/>
          <w:b/>
          <w:bCs/>
        </w:rPr>
      </w:pPr>
      <w:r w:rsidRPr="00BE78A8">
        <w:rPr>
          <w:rFonts w:ascii="Times New Roman" w:hAnsi="Times New Roman" w:cs="Times New Roman"/>
          <w:b/>
          <w:bCs/>
          <w:sz w:val="24"/>
          <w:szCs w:val="24"/>
        </w:rPr>
        <w:t>Новочорторийський технолого-економічний фаховий коледж</w:t>
      </w:r>
    </w:p>
    <w:p w:rsidR="00042302" w:rsidRPr="00F817B1" w:rsidRDefault="00042302" w:rsidP="00042302">
      <w:pPr>
        <w:jc w:val="center"/>
        <w:rPr>
          <w:rFonts w:ascii="Times New Roman" w:hAnsi="Times New Roman" w:cs="Times New Roman"/>
          <w:b/>
          <w:bCs/>
        </w:rPr>
      </w:pPr>
    </w:p>
    <w:p w:rsidR="00042302" w:rsidRPr="00F817B1" w:rsidRDefault="00042302" w:rsidP="00042302">
      <w:pPr>
        <w:jc w:val="center"/>
        <w:rPr>
          <w:rFonts w:ascii="Times New Roman" w:hAnsi="Times New Roman" w:cs="Times New Roman"/>
          <w:b/>
          <w:bCs/>
        </w:rPr>
      </w:pPr>
    </w:p>
    <w:tbl>
      <w:tblPr>
        <w:tblW w:w="9935"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80"/>
        <w:gridCol w:w="7455"/>
      </w:tblGrid>
      <w:tr w:rsidR="00042302" w:rsidRPr="00F817B1" w:rsidTr="00DF1CE5">
        <w:trPr>
          <w:trHeight w:val="166"/>
        </w:trPr>
        <w:tc>
          <w:tcPr>
            <w:tcW w:w="2480" w:type="dxa"/>
            <w:tcBorders>
              <w:top w:val="nil"/>
              <w:left w:val="nil"/>
              <w:bottom w:val="nil"/>
              <w:right w:val="nil"/>
            </w:tcBorders>
          </w:tcPr>
          <w:p w:rsidR="00042302" w:rsidRPr="00F817B1" w:rsidRDefault="00042302" w:rsidP="003667DD">
            <w:pPr>
              <w:rPr>
                <w:rFonts w:ascii="Times New Roman" w:hAnsi="Times New Roman" w:cs="Times New Roman"/>
                <w:b/>
                <w:bCs/>
              </w:rPr>
            </w:pPr>
          </w:p>
        </w:tc>
        <w:tc>
          <w:tcPr>
            <w:tcW w:w="7455" w:type="dxa"/>
            <w:tcBorders>
              <w:top w:val="nil"/>
              <w:left w:val="nil"/>
              <w:bottom w:val="nil"/>
              <w:right w:val="nil"/>
            </w:tcBorders>
          </w:tcPr>
          <w:p w:rsidR="00042302" w:rsidRPr="00F817B1" w:rsidRDefault="00042302" w:rsidP="003667DD">
            <w:pPr>
              <w:jc w:val="right"/>
              <w:rPr>
                <w:rFonts w:ascii="Times New Roman" w:hAnsi="Times New Roman" w:cs="Times New Roman"/>
                <w:b/>
                <w:bCs/>
                <w:noProof/>
              </w:rPr>
            </w:pPr>
            <w:r w:rsidRPr="00F817B1">
              <w:rPr>
                <w:rFonts w:ascii="Times New Roman" w:hAnsi="Times New Roman" w:cs="Times New Roman"/>
                <w:b/>
                <w:bCs/>
                <w:noProof/>
              </w:rPr>
              <w:t>ЗАТВЕРДЖЕНО</w:t>
            </w:r>
          </w:p>
        </w:tc>
      </w:tr>
      <w:tr w:rsidR="00042302" w:rsidRPr="00F817B1" w:rsidTr="00DF1CE5">
        <w:trPr>
          <w:trHeight w:val="288"/>
        </w:trPr>
        <w:tc>
          <w:tcPr>
            <w:tcW w:w="2480" w:type="dxa"/>
            <w:tcBorders>
              <w:top w:val="nil"/>
              <w:left w:val="nil"/>
              <w:bottom w:val="nil"/>
              <w:right w:val="nil"/>
            </w:tcBorders>
          </w:tcPr>
          <w:p w:rsidR="00042302" w:rsidRPr="00F817B1" w:rsidRDefault="00042302" w:rsidP="003667DD">
            <w:pPr>
              <w:rPr>
                <w:rFonts w:ascii="Times New Roman" w:hAnsi="Times New Roman" w:cs="Times New Roman"/>
                <w:b/>
                <w:bCs/>
              </w:rPr>
            </w:pPr>
          </w:p>
        </w:tc>
        <w:tc>
          <w:tcPr>
            <w:tcW w:w="7455" w:type="dxa"/>
            <w:tcBorders>
              <w:top w:val="nil"/>
              <w:left w:val="nil"/>
              <w:bottom w:val="nil"/>
              <w:right w:val="nil"/>
            </w:tcBorders>
          </w:tcPr>
          <w:p w:rsidR="00042302" w:rsidRPr="00F817B1" w:rsidRDefault="00042302" w:rsidP="003667DD">
            <w:pPr>
              <w:jc w:val="right"/>
              <w:rPr>
                <w:rFonts w:ascii="Times New Roman" w:hAnsi="Times New Roman" w:cs="Times New Roman"/>
                <w:b/>
                <w:bCs/>
              </w:rPr>
            </w:pPr>
            <w:r w:rsidRPr="00F817B1">
              <w:rPr>
                <w:rFonts w:ascii="Times New Roman" w:hAnsi="Times New Roman" w:cs="Times New Roman"/>
                <w:b/>
                <w:bCs/>
              </w:rPr>
              <w:t xml:space="preserve">РІШЕННЯМ </w:t>
            </w:r>
            <w:r w:rsidR="007F6E9E" w:rsidRPr="00F817B1">
              <w:rPr>
                <w:rFonts w:ascii="Times New Roman" w:hAnsi="Times New Roman" w:cs="Times New Roman"/>
                <w:b/>
                <w:bCs/>
              </w:rPr>
              <w:t>УПОВНОВАЖЕНОЇ</w:t>
            </w:r>
            <w:r w:rsidRPr="00F817B1">
              <w:rPr>
                <w:rFonts w:ascii="Times New Roman" w:hAnsi="Times New Roman" w:cs="Times New Roman"/>
                <w:b/>
                <w:bCs/>
              </w:rPr>
              <w:t xml:space="preserve"> </w:t>
            </w:r>
            <w:r w:rsidR="007F6E9E" w:rsidRPr="00F817B1">
              <w:rPr>
                <w:rFonts w:ascii="Times New Roman" w:hAnsi="Times New Roman" w:cs="Times New Roman"/>
                <w:b/>
                <w:bCs/>
              </w:rPr>
              <w:t>ОСОБИ</w:t>
            </w:r>
            <w:r w:rsidRPr="00F817B1">
              <w:rPr>
                <w:rFonts w:ascii="Times New Roman" w:hAnsi="Times New Roman" w:cs="Times New Roman"/>
                <w:b/>
                <w:bCs/>
              </w:rPr>
              <w:t xml:space="preserve"> </w:t>
            </w:r>
          </w:p>
        </w:tc>
      </w:tr>
      <w:tr w:rsidR="00491E96" w:rsidRPr="00F817B1" w:rsidTr="00DF1CE5">
        <w:trPr>
          <w:trHeight w:val="288"/>
        </w:trPr>
        <w:tc>
          <w:tcPr>
            <w:tcW w:w="2480" w:type="dxa"/>
            <w:tcBorders>
              <w:top w:val="nil"/>
              <w:left w:val="nil"/>
              <w:bottom w:val="nil"/>
              <w:right w:val="nil"/>
            </w:tcBorders>
          </w:tcPr>
          <w:p w:rsidR="00491E96" w:rsidRPr="00F817B1" w:rsidRDefault="00491E96" w:rsidP="003667DD">
            <w:pPr>
              <w:rPr>
                <w:rFonts w:ascii="Times New Roman" w:hAnsi="Times New Roman" w:cs="Times New Roman"/>
                <w:b/>
                <w:bCs/>
              </w:rPr>
            </w:pPr>
          </w:p>
        </w:tc>
        <w:tc>
          <w:tcPr>
            <w:tcW w:w="7455" w:type="dxa"/>
            <w:tcBorders>
              <w:top w:val="nil"/>
              <w:left w:val="nil"/>
              <w:bottom w:val="nil"/>
              <w:right w:val="nil"/>
            </w:tcBorders>
          </w:tcPr>
          <w:p w:rsidR="00491E96" w:rsidRPr="00F817B1" w:rsidRDefault="00491E96" w:rsidP="00E22C5A">
            <w:pPr>
              <w:jc w:val="right"/>
              <w:rPr>
                <w:rFonts w:ascii="Times New Roman" w:hAnsi="Times New Roman" w:cs="Times New Roman"/>
                <w:b/>
                <w:bCs/>
              </w:rPr>
            </w:pPr>
            <w:r w:rsidRPr="00F817B1">
              <w:rPr>
                <w:rFonts w:ascii="Times New Roman" w:hAnsi="Times New Roman" w:cs="Times New Roman"/>
                <w:b/>
                <w:bCs/>
              </w:rPr>
              <w:t>№</w:t>
            </w:r>
            <w:r w:rsidR="0040656E">
              <w:rPr>
                <w:rFonts w:ascii="Times New Roman" w:hAnsi="Times New Roman" w:cs="Times New Roman"/>
                <w:b/>
                <w:bCs/>
              </w:rPr>
              <w:t xml:space="preserve"> </w:t>
            </w:r>
            <w:r w:rsidR="00FE0B76">
              <w:rPr>
                <w:rFonts w:ascii="Times New Roman" w:hAnsi="Times New Roman" w:cs="Times New Roman"/>
                <w:b/>
                <w:bCs/>
              </w:rPr>
              <w:t>15</w:t>
            </w:r>
            <w:r w:rsidRPr="00F817B1">
              <w:rPr>
                <w:rFonts w:ascii="Times New Roman" w:hAnsi="Times New Roman" w:cs="Times New Roman"/>
                <w:b/>
                <w:bCs/>
              </w:rPr>
              <w:t xml:space="preserve"> від</w:t>
            </w:r>
            <w:r w:rsidR="00777BD5" w:rsidRPr="00F817B1">
              <w:rPr>
                <w:rFonts w:ascii="Times New Roman" w:hAnsi="Times New Roman" w:cs="Times New Roman"/>
                <w:b/>
                <w:bCs/>
              </w:rPr>
              <w:t xml:space="preserve"> </w:t>
            </w:r>
            <w:r w:rsidR="00FE0B76">
              <w:rPr>
                <w:rFonts w:ascii="Times New Roman" w:hAnsi="Times New Roman" w:cs="Times New Roman"/>
                <w:b/>
                <w:bCs/>
              </w:rPr>
              <w:t>11</w:t>
            </w:r>
            <w:r w:rsidRPr="00F817B1">
              <w:rPr>
                <w:rFonts w:ascii="Times New Roman" w:hAnsi="Times New Roman" w:cs="Times New Roman"/>
                <w:b/>
                <w:bCs/>
              </w:rPr>
              <w:t>.</w:t>
            </w:r>
            <w:r w:rsidR="00EF6926" w:rsidRPr="00F817B1">
              <w:rPr>
                <w:rFonts w:ascii="Times New Roman" w:hAnsi="Times New Roman" w:cs="Times New Roman"/>
                <w:b/>
                <w:bCs/>
              </w:rPr>
              <w:t>0</w:t>
            </w:r>
            <w:r w:rsidR="00FE0B76">
              <w:rPr>
                <w:rFonts w:ascii="Times New Roman" w:hAnsi="Times New Roman" w:cs="Times New Roman"/>
                <w:b/>
                <w:bCs/>
              </w:rPr>
              <w:t>4</w:t>
            </w:r>
            <w:r w:rsidRPr="00F817B1">
              <w:rPr>
                <w:rFonts w:ascii="Times New Roman" w:hAnsi="Times New Roman" w:cs="Times New Roman"/>
                <w:b/>
                <w:bCs/>
              </w:rPr>
              <w:t>.202</w:t>
            </w:r>
            <w:r w:rsidR="0040656E">
              <w:rPr>
                <w:rFonts w:ascii="Times New Roman" w:hAnsi="Times New Roman" w:cs="Times New Roman"/>
                <w:b/>
                <w:bCs/>
              </w:rPr>
              <w:t>4</w:t>
            </w:r>
            <w:r w:rsidRPr="00F817B1">
              <w:rPr>
                <w:rFonts w:ascii="Times New Roman" w:hAnsi="Times New Roman" w:cs="Times New Roman"/>
                <w:b/>
                <w:bCs/>
              </w:rPr>
              <w:t xml:space="preserve"> р.</w:t>
            </w:r>
          </w:p>
        </w:tc>
      </w:tr>
      <w:tr w:rsidR="00CE137E" w:rsidRPr="00F817B1" w:rsidTr="00DF1CE5">
        <w:trPr>
          <w:trHeight w:val="288"/>
        </w:trPr>
        <w:tc>
          <w:tcPr>
            <w:tcW w:w="2480" w:type="dxa"/>
            <w:tcBorders>
              <w:top w:val="nil"/>
              <w:left w:val="nil"/>
              <w:bottom w:val="nil"/>
              <w:right w:val="nil"/>
            </w:tcBorders>
          </w:tcPr>
          <w:p w:rsidR="00CE137E" w:rsidRPr="00F817B1" w:rsidRDefault="00CE137E" w:rsidP="003667DD">
            <w:pPr>
              <w:rPr>
                <w:rFonts w:ascii="Times New Roman" w:hAnsi="Times New Roman" w:cs="Times New Roman"/>
                <w:b/>
                <w:bCs/>
              </w:rPr>
            </w:pPr>
          </w:p>
        </w:tc>
        <w:tc>
          <w:tcPr>
            <w:tcW w:w="7455" w:type="dxa"/>
            <w:tcBorders>
              <w:top w:val="nil"/>
              <w:left w:val="nil"/>
              <w:bottom w:val="nil"/>
              <w:right w:val="nil"/>
            </w:tcBorders>
          </w:tcPr>
          <w:p w:rsidR="00CE137E" w:rsidRPr="00F817B1" w:rsidRDefault="00CE137E" w:rsidP="002A7207">
            <w:pPr>
              <w:jc w:val="right"/>
              <w:rPr>
                <w:rFonts w:ascii="Times New Roman" w:hAnsi="Times New Roman" w:cs="Times New Roman"/>
                <w:b/>
                <w:bCs/>
              </w:rPr>
            </w:pPr>
          </w:p>
          <w:p w:rsidR="00215BFA" w:rsidRPr="00F817B1" w:rsidRDefault="00215BFA" w:rsidP="002A7207">
            <w:pPr>
              <w:jc w:val="right"/>
              <w:rPr>
                <w:rFonts w:ascii="Times New Roman" w:hAnsi="Times New Roman" w:cs="Times New Roman"/>
                <w:b/>
                <w:bCs/>
              </w:rPr>
            </w:pPr>
          </w:p>
          <w:p w:rsidR="00215BFA" w:rsidRPr="00F817B1" w:rsidRDefault="00215BFA" w:rsidP="002A7207">
            <w:pPr>
              <w:jc w:val="right"/>
              <w:rPr>
                <w:rFonts w:ascii="Times New Roman" w:hAnsi="Times New Roman" w:cs="Times New Roman"/>
                <w:b/>
                <w:bCs/>
              </w:rPr>
            </w:pPr>
          </w:p>
        </w:tc>
      </w:tr>
    </w:tbl>
    <w:p w:rsidR="0040656E" w:rsidRDefault="0040656E" w:rsidP="00BE78A8">
      <w:pPr>
        <w:jc w:val="right"/>
        <w:rPr>
          <w:rFonts w:ascii="Times New Roman" w:hAnsi="Times New Roman" w:cs="Times New Roman"/>
          <w:b/>
        </w:rPr>
      </w:pPr>
      <w:r>
        <w:rPr>
          <w:rFonts w:ascii="Times New Roman" w:hAnsi="Times New Roman" w:cs="Times New Roman"/>
          <w:b/>
          <w:bCs/>
        </w:rPr>
        <w:tab/>
      </w:r>
      <w:r w:rsidRPr="00B60516">
        <w:rPr>
          <w:rFonts w:ascii="Times New Roman" w:hAnsi="Times New Roman" w:cs="Times New Roman"/>
          <w:b/>
        </w:rPr>
        <w:t xml:space="preserve">Уповноважена особа </w:t>
      </w:r>
      <w:r w:rsidR="00BE78A8">
        <w:rPr>
          <w:rFonts w:ascii="Times New Roman" w:hAnsi="Times New Roman" w:cs="Times New Roman"/>
          <w:b/>
        </w:rPr>
        <w:t>Роман ДИБЕЛЮК</w:t>
      </w:r>
    </w:p>
    <w:p w:rsidR="00215BFA" w:rsidRPr="00F817B1" w:rsidRDefault="00215BFA" w:rsidP="0040656E">
      <w:pPr>
        <w:tabs>
          <w:tab w:val="left" w:pos="7050"/>
        </w:tabs>
        <w:rPr>
          <w:rFonts w:ascii="Times New Roman" w:hAnsi="Times New Roman" w:cs="Times New Roman"/>
          <w:b/>
          <w:bCs/>
        </w:rPr>
      </w:pPr>
    </w:p>
    <w:p w:rsidR="00215BFA" w:rsidRPr="00F817B1" w:rsidRDefault="00215BFA" w:rsidP="00042302">
      <w:pPr>
        <w:jc w:val="center"/>
        <w:rPr>
          <w:rFonts w:ascii="Times New Roman" w:hAnsi="Times New Roman" w:cs="Times New Roman"/>
          <w:b/>
          <w:bCs/>
        </w:rPr>
      </w:pPr>
    </w:p>
    <w:p w:rsidR="00042302" w:rsidRPr="00F817B1" w:rsidRDefault="00042302" w:rsidP="00042302">
      <w:pPr>
        <w:jc w:val="center"/>
        <w:rPr>
          <w:rFonts w:ascii="Times New Roman" w:hAnsi="Times New Roman" w:cs="Times New Roman"/>
          <w:b/>
          <w:bCs/>
        </w:rPr>
      </w:pPr>
    </w:p>
    <w:p w:rsidR="00042302" w:rsidRPr="00F817B1" w:rsidRDefault="00042302" w:rsidP="00042302">
      <w:pPr>
        <w:jc w:val="center"/>
        <w:rPr>
          <w:rFonts w:ascii="Times New Roman" w:hAnsi="Times New Roman" w:cs="Times New Roman"/>
          <w:b/>
          <w:bCs/>
        </w:rPr>
      </w:pPr>
    </w:p>
    <w:p w:rsidR="00042302" w:rsidRPr="00F817B1" w:rsidRDefault="00042302" w:rsidP="00042302">
      <w:pPr>
        <w:jc w:val="center"/>
        <w:rPr>
          <w:rFonts w:ascii="Times New Roman" w:hAnsi="Times New Roman" w:cs="Times New Roman"/>
          <w:b/>
        </w:rPr>
      </w:pPr>
    </w:p>
    <w:p w:rsidR="00042302" w:rsidRPr="00F817B1" w:rsidRDefault="00042302" w:rsidP="00042302">
      <w:pPr>
        <w:jc w:val="center"/>
        <w:rPr>
          <w:rFonts w:ascii="Times New Roman" w:hAnsi="Times New Roman" w:cs="Times New Roman"/>
          <w:b/>
        </w:rPr>
      </w:pPr>
      <w:r w:rsidRPr="00F817B1">
        <w:rPr>
          <w:rFonts w:ascii="Times New Roman" w:hAnsi="Times New Roman" w:cs="Times New Roman"/>
          <w:b/>
        </w:rPr>
        <w:t>ТЕНДЕРНА ДОКУМЕНТАЦІЯ</w:t>
      </w:r>
    </w:p>
    <w:p w:rsidR="00042302" w:rsidRPr="00F817B1" w:rsidRDefault="00042302" w:rsidP="00042302">
      <w:pPr>
        <w:rPr>
          <w:rFonts w:ascii="Times New Roman" w:hAnsi="Times New Roman" w:cs="Times New Roman"/>
        </w:rPr>
      </w:pPr>
    </w:p>
    <w:p w:rsidR="00AA748B" w:rsidRPr="00F817B1" w:rsidRDefault="00042302" w:rsidP="00AA748B">
      <w:pPr>
        <w:jc w:val="center"/>
        <w:rPr>
          <w:rFonts w:ascii="Times New Roman" w:hAnsi="Times New Roman" w:cs="Times New Roman"/>
          <w:b/>
        </w:rPr>
      </w:pPr>
      <w:r w:rsidRPr="00F817B1">
        <w:rPr>
          <w:rFonts w:ascii="Times New Roman" w:hAnsi="Times New Roman" w:cs="Times New Roman"/>
          <w:b/>
          <w:snapToGrid w:val="0"/>
        </w:rPr>
        <w:t xml:space="preserve">щодо проведення процедури </w:t>
      </w:r>
      <w:r w:rsidRPr="00F817B1">
        <w:rPr>
          <w:rFonts w:ascii="Times New Roman" w:hAnsi="Times New Roman" w:cs="Times New Roman"/>
          <w:b/>
        </w:rPr>
        <w:t>відкритих торгів</w:t>
      </w:r>
    </w:p>
    <w:p w:rsidR="00AA748B" w:rsidRPr="00F817B1" w:rsidRDefault="00AA748B" w:rsidP="00AA748B">
      <w:pPr>
        <w:jc w:val="center"/>
        <w:rPr>
          <w:rFonts w:ascii="Times New Roman" w:hAnsi="Times New Roman" w:cs="Times New Roman"/>
          <w:b/>
        </w:rPr>
      </w:pPr>
      <w:r w:rsidRPr="00F817B1">
        <w:rPr>
          <w:rFonts w:ascii="Times New Roman" w:hAnsi="Times New Roman" w:cs="Times New Roman"/>
          <w:b/>
        </w:rPr>
        <w:t>з урахування особливостей відповідно до Постанови КМУ від 12 жовтня 2022 р. № 1178</w:t>
      </w:r>
    </w:p>
    <w:p w:rsidR="005032F8" w:rsidRPr="00F817B1" w:rsidRDefault="005032F8" w:rsidP="005032F8">
      <w:pPr>
        <w:rPr>
          <w:rFonts w:ascii="Times New Roman" w:hAnsi="Times New Roman" w:cs="Times New Roman"/>
          <w:b/>
          <w:bCs/>
        </w:rPr>
      </w:pPr>
    </w:p>
    <w:p w:rsidR="00F3174C" w:rsidRPr="00F817B1" w:rsidRDefault="00F3174C" w:rsidP="00A90FB6">
      <w:pPr>
        <w:rPr>
          <w:rFonts w:ascii="Times New Roman" w:hAnsi="Times New Roman" w:cs="Times New Roman"/>
          <w:b/>
          <w:bCs/>
        </w:rPr>
      </w:pPr>
    </w:p>
    <w:p w:rsidR="00F3174C" w:rsidRPr="00F817B1" w:rsidRDefault="00F3174C" w:rsidP="00A90FB6">
      <w:pPr>
        <w:rPr>
          <w:rFonts w:ascii="Times New Roman" w:hAnsi="Times New Roman" w:cs="Times New Roman"/>
          <w:b/>
          <w:bCs/>
        </w:rPr>
      </w:pPr>
    </w:p>
    <w:p w:rsidR="00DB3728" w:rsidRPr="00F817B1" w:rsidRDefault="00DB3728" w:rsidP="00DB3728">
      <w:pPr>
        <w:pStyle w:val="a7"/>
        <w:jc w:val="center"/>
        <w:rPr>
          <w:rFonts w:ascii="Times New Roman" w:hAnsi="Times New Roman" w:cs="Times New Roman"/>
        </w:rPr>
      </w:pPr>
      <w:r w:rsidRPr="00F817B1">
        <w:rPr>
          <w:rFonts w:ascii="Times New Roman" w:hAnsi="Times New Roman" w:cs="Times New Roman"/>
          <w:b/>
        </w:rPr>
        <w:t xml:space="preserve">09130000-9 – нафта і дистиляти </w:t>
      </w:r>
      <w:bookmarkStart w:id="0" w:name="_Hlk162444386"/>
      <w:r w:rsidRPr="00F817B1">
        <w:rPr>
          <w:rFonts w:ascii="Times New Roman" w:hAnsi="Times New Roman" w:cs="Times New Roman"/>
          <w:b/>
        </w:rPr>
        <w:t xml:space="preserve">( </w:t>
      </w:r>
      <w:r w:rsidR="00A252FC" w:rsidRPr="00F817B1">
        <w:rPr>
          <w:rFonts w:ascii="Times New Roman" w:hAnsi="Times New Roman" w:cs="Times New Roman"/>
          <w:b/>
        </w:rPr>
        <w:t xml:space="preserve"> </w:t>
      </w:r>
      <w:r w:rsidR="00623064">
        <w:rPr>
          <w:rFonts w:ascii="Times New Roman" w:hAnsi="Times New Roman" w:cs="Times New Roman"/>
          <w:b/>
        </w:rPr>
        <w:t>дизельне паливо</w:t>
      </w:r>
      <w:r w:rsidR="00443F20">
        <w:rPr>
          <w:rFonts w:ascii="Times New Roman" w:hAnsi="Times New Roman" w:cs="Times New Roman"/>
          <w:b/>
        </w:rPr>
        <w:t xml:space="preserve"> </w:t>
      </w:r>
      <w:r w:rsidR="00443F20" w:rsidRPr="00443F20">
        <w:rPr>
          <w:rFonts w:ascii="Times New Roman" w:hAnsi="Times New Roman" w:cs="Times New Roman"/>
          <w:b/>
        </w:rPr>
        <w:t>Євро-5</w:t>
      </w:r>
      <w:r w:rsidR="00623064">
        <w:rPr>
          <w:rFonts w:ascii="Times New Roman" w:hAnsi="Times New Roman" w:cs="Times New Roman"/>
          <w:b/>
        </w:rPr>
        <w:t xml:space="preserve"> та бензин А-95</w:t>
      </w:r>
      <w:bookmarkEnd w:id="0"/>
      <w:r w:rsidRPr="00F817B1">
        <w:rPr>
          <w:rFonts w:ascii="Times New Roman" w:hAnsi="Times New Roman" w:cs="Times New Roman"/>
          <w:b/>
        </w:rPr>
        <w:t>)</w:t>
      </w:r>
    </w:p>
    <w:p w:rsidR="00B81FBA" w:rsidRPr="00F817B1" w:rsidRDefault="00B81FBA" w:rsidP="00777BD5">
      <w:pPr>
        <w:tabs>
          <w:tab w:val="left" w:pos="9356"/>
        </w:tabs>
        <w:rPr>
          <w:rFonts w:ascii="Times New Roman" w:hAnsi="Times New Roman" w:cs="Times New Roman"/>
          <w:b/>
          <w:bCs/>
        </w:rPr>
      </w:pPr>
    </w:p>
    <w:p w:rsidR="00042302" w:rsidRPr="00F817B1" w:rsidRDefault="00042302" w:rsidP="00042302">
      <w:pPr>
        <w:jc w:val="center"/>
        <w:rPr>
          <w:rFonts w:ascii="Times New Roman" w:hAnsi="Times New Roman" w:cs="Times New Roman"/>
          <w:b/>
          <w:bCs/>
        </w:rPr>
      </w:pPr>
    </w:p>
    <w:p w:rsidR="00F3174C" w:rsidRPr="00F817B1" w:rsidRDefault="00F3174C" w:rsidP="00042302">
      <w:pPr>
        <w:jc w:val="center"/>
        <w:rPr>
          <w:rFonts w:ascii="Times New Roman" w:hAnsi="Times New Roman" w:cs="Times New Roman"/>
          <w:b/>
          <w:bCs/>
        </w:rPr>
      </w:pPr>
    </w:p>
    <w:p w:rsidR="00F3174C" w:rsidRPr="00F817B1" w:rsidRDefault="00F3174C" w:rsidP="00042302">
      <w:pPr>
        <w:jc w:val="center"/>
        <w:rPr>
          <w:rFonts w:ascii="Times New Roman" w:hAnsi="Times New Roman" w:cs="Times New Roman"/>
          <w:b/>
          <w:bCs/>
        </w:rPr>
      </w:pPr>
    </w:p>
    <w:p w:rsidR="00F3174C" w:rsidRPr="00F817B1" w:rsidRDefault="00F3174C" w:rsidP="00042302">
      <w:pPr>
        <w:jc w:val="center"/>
        <w:rPr>
          <w:rFonts w:ascii="Times New Roman" w:hAnsi="Times New Roman" w:cs="Times New Roman"/>
          <w:b/>
          <w:bCs/>
        </w:rPr>
      </w:pPr>
    </w:p>
    <w:p w:rsidR="00042302" w:rsidRPr="00F817B1" w:rsidRDefault="00042302" w:rsidP="00042302">
      <w:pPr>
        <w:jc w:val="center"/>
        <w:rPr>
          <w:rFonts w:ascii="Times New Roman" w:hAnsi="Times New Roman" w:cs="Times New Roman"/>
          <w:b/>
          <w:bCs/>
        </w:rPr>
      </w:pPr>
    </w:p>
    <w:p w:rsidR="00042302" w:rsidRPr="00F817B1" w:rsidRDefault="00042302" w:rsidP="00042302">
      <w:pPr>
        <w:jc w:val="center"/>
        <w:rPr>
          <w:rFonts w:ascii="Times New Roman" w:hAnsi="Times New Roman" w:cs="Times New Roman"/>
          <w:b/>
          <w:bCs/>
        </w:rPr>
      </w:pPr>
    </w:p>
    <w:p w:rsidR="00042302" w:rsidRPr="00F817B1" w:rsidRDefault="00042302" w:rsidP="00042302">
      <w:pPr>
        <w:jc w:val="center"/>
        <w:rPr>
          <w:rFonts w:ascii="Times New Roman" w:hAnsi="Times New Roman" w:cs="Times New Roman"/>
          <w:b/>
          <w:bCs/>
        </w:rPr>
      </w:pPr>
    </w:p>
    <w:p w:rsidR="00042302" w:rsidRPr="00F817B1" w:rsidRDefault="00042302" w:rsidP="00042302">
      <w:pPr>
        <w:jc w:val="center"/>
        <w:rPr>
          <w:rFonts w:ascii="Times New Roman" w:hAnsi="Times New Roman" w:cs="Times New Roman"/>
          <w:b/>
          <w:bCs/>
        </w:rPr>
      </w:pPr>
    </w:p>
    <w:p w:rsidR="00973B4F" w:rsidRPr="00F817B1" w:rsidRDefault="00973B4F" w:rsidP="00042302">
      <w:pPr>
        <w:widowControl w:val="0"/>
        <w:pBdr>
          <w:top w:val="nil"/>
          <w:left w:val="nil"/>
          <w:bottom w:val="nil"/>
          <w:right w:val="nil"/>
          <w:between w:val="nil"/>
        </w:pBdr>
        <w:jc w:val="center"/>
        <w:rPr>
          <w:rFonts w:ascii="Times New Roman" w:hAnsi="Times New Roman" w:cs="Times New Roman"/>
          <w:b/>
          <w:bCs/>
        </w:rPr>
      </w:pPr>
    </w:p>
    <w:p w:rsidR="00114C32" w:rsidRPr="00F817B1" w:rsidRDefault="00114C32" w:rsidP="00042302">
      <w:pPr>
        <w:widowControl w:val="0"/>
        <w:pBdr>
          <w:top w:val="nil"/>
          <w:left w:val="nil"/>
          <w:bottom w:val="nil"/>
          <w:right w:val="nil"/>
          <w:between w:val="nil"/>
        </w:pBdr>
        <w:jc w:val="center"/>
        <w:rPr>
          <w:rFonts w:ascii="Times New Roman" w:hAnsi="Times New Roman" w:cs="Times New Roman"/>
          <w:b/>
          <w:bCs/>
        </w:rPr>
      </w:pPr>
    </w:p>
    <w:p w:rsidR="00114C32" w:rsidRPr="00F817B1" w:rsidRDefault="00114C32" w:rsidP="00042302">
      <w:pPr>
        <w:widowControl w:val="0"/>
        <w:pBdr>
          <w:top w:val="nil"/>
          <w:left w:val="nil"/>
          <w:bottom w:val="nil"/>
          <w:right w:val="nil"/>
          <w:between w:val="nil"/>
        </w:pBdr>
        <w:jc w:val="center"/>
        <w:rPr>
          <w:rFonts w:ascii="Times New Roman" w:hAnsi="Times New Roman" w:cs="Times New Roman"/>
          <w:b/>
          <w:bCs/>
        </w:rPr>
      </w:pPr>
    </w:p>
    <w:p w:rsidR="00114C32" w:rsidRPr="00F817B1" w:rsidRDefault="00114C32" w:rsidP="00042302">
      <w:pPr>
        <w:widowControl w:val="0"/>
        <w:pBdr>
          <w:top w:val="nil"/>
          <w:left w:val="nil"/>
          <w:bottom w:val="nil"/>
          <w:right w:val="nil"/>
          <w:between w:val="nil"/>
        </w:pBdr>
        <w:jc w:val="center"/>
        <w:rPr>
          <w:rFonts w:ascii="Times New Roman" w:hAnsi="Times New Roman" w:cs="Times New Roman"/>
          <w:b/>
          <w:bCs/>
        </w:rPr>
      </w:pPr>
    </w:p>
    <w:p w:rsidR="00277715" w:rsidRPr="00F817B1" w:rsidRDefault="00277715" w:rsidP="00042302">
      <w:pPr>
        <w:widowControl w:val="0"/>
        <w:pBdr>
          <w:top w:val="nil"/>
          <w:left w:val="nil"/>
          <w:bottom w:val="nil"/>
          <w:right w:val="nil"/>
          <w:between w:val="nil"/>
        </w:pBdr>
        <w:jc w:val="center"/>
        <w:rPr>
          <w:rFonts w:ascii="Times New Roman" w:hAnsi="Times New Roman" w:cs="Times New Roman"/>
          <w:b/>
          <w:bCs/>
        </w:rPr>
      </w:pPr>
    </w:p>
    <w:p w:rsidR="00277715" w:rsidRPr="00F817B1" w:rsidRDefault="00277715" w:rsidP="00042302">
      <w:pPr>
        <w:widowControl w:val="0"/>
        <w:pBdr>
          <w:top w:val="nil"/>
          <w:left w:val="nil"/>
          <w:bottom w:val="nil"/>
          <w:right w:val="nil"/>
          <w:between w:val="nil"/>
        </w:pBdr>
        <w:jc w:val="center"/>
        <w:rPr>
          <w:rFonts w:ascii="Times New Roman" w:hAnsi="Times New Roman" w:cs="Times New Roman"/>
          <w:b/>
          <w:bCs/>
        </w:rPr>
      </w:pPr>
    </w:p>
    <w:p w:rsidR="00223897" w:rsidRPr="00F817B1" w:rsidRDefault="00223897" w:rsidP="00042302">
      <w:pPr>
        <w:widowControl w:val="0"/>
        <w:pBdr>
          <w:top w:val="nil"/>
          <w:left w:val="nil"/>
          <w:bottom w:val="nil"/>
          <w:right w:val="nil"/>
          <w:between w:val="nil"/>
        </w:pBdr>
        <w:jc w:val="center"/>
        <w:rPr>
          <w:rFonts w:ascii="Times New Roman" w:hAnsi="Times New Roman" w:cs="Times New Roman"/>
          <w:b/>
          <w:bCs/>
        </w:rPr>
      </w:pPr>
    </w:p>
    <w:p w:rsidR="00223897" w:rsidRPr="00F817B1" w:rsidRDefault="00223897" w:rsidP="00042302">
      <w:pPr>
        <w:widowControl w:val="0"/>
        <w:pBdr>
          <w:top w:val="nil"/>
          <w:left w:val="nil"/>
          <w:bottom w:val="nil"/>
          <w:right w:val="nil"/>
          <w:between w:val="nil"/>
        </w:pBdr>
        <w:jc w:val="center"/>
        <w:rPr>
          <w:rFonts w:ascii="Times New Roman" w:hAnsi="Times New Roman" w:cs="Times New Roman"/>
          <w:b/>
          <w:bCs/>
        </w:rPr>
      </w:pPr>
    </w:p>
    <w:p w:rsidR="00223897" w:rsidRPr="00F817B1" w:rsidRDefault="00223897"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562DB6" w:rsidRDefault="00562DB6" w:rsidP="00042302">
      <w:pPr>
        <w:widowControl w:val="0"/>
        <w:pBdr>
          <w:top w:val="nil"/>
          <w:left w:val="nil"/>
          <w:bottom w:val="nil"/>
          <w:right w:val="nil"/>
          <w:between w:val="nil"/>
        </w:pBdr>
        <w:jc w:val="center"/>
        <w:rPr>
          <w:rFonts w:ascii="Times New Roman" w:hAnsi="Times New Roman" w:cs="Times New Roman"/>
          <w:b/>
          <w:bCs/>
        </w:rPr>
      </w:pPr>
    </w:p>
    <w:p w:rsidR="00562DB6" w:rsidRDefault="00562DB6" w:rsidP="00042302">
      <w:pPr>
        <w:widowControl w:val="0"/>
        <w:pBdr>
          <w:top w:val="nil"/>
          <w:left w:val="nil"/>
          <w:bottom w:val="nil"/>
          <w:right w:val="nil"/>
          <w:between w:val="nil"/>
        </w:pBdr>
        <w:jc w:val="center"/>
        <w:rPr>
          <w:rFonts w:ascii="Times New Roman" w:hAnsi="Times New Roman" w:cs="Times New Roman"/>
          <w:b/>
          <w:bCs/>
        </w:rPr>
      </w:pPr>
    </w:p>
    <w:p w:rsidR="00562DB6" w:rsidRDefault="00562DB6" w:rsidP="00042302">
      <w:pPr>
        <w:widowControl w:val="0"/>
        <w:pBdr>
          <w:top w:val="nil"/>
          <w:left w:val="nil"/>
          <w:bottom w:val="nil"/>
          <w:right w:val="nil"/>
          <w:between w:val="nil"/>
        </w:pBdr>
        <w:jc w:val="center"/>
        <w:rPr>
          <w:rFonts w:ascii="Times New Roman" w:hAnsi="Times New Roman" w:cs="Times New Roman"/>
          <w:b/>
          <w:bCs/>
        </w:rPr>
      </w:pPr>
    </w:p>
    <w:p w:rsidR="00562DB6" w:rsidRDefault="00562DB6" w:rsidP="00042302">
      <w:pPr>
        <w:widowControl w:val="0"/>
        <w:pBdr>
          <w:top w:val="nil"/>
          <w:left w:val="nil"/>
          <w:bottom w:val="nil"/>
          <w:right w:val="nil"/>
          <w:between w:val="nil"/>
        </w:pBdr>
        <w:jc w:val="center"/>
        <w:rPr>
          <w:rFonts w:ascii="Times New Roman" w:hAnsi="Times New Roman" w:cs="Times New Roman"/>
          <w:b/>
          <w:bCs/>
        </w:rPr>
      </w:pPr>
    </w:p>
    <w:p w:rsidR="00562DB6" w:rsidRDefault="00562DB6" w:rsidP="00042302">
      <w:pPr>
        <w:widowControl w:val="0"/>
        <w:pBdr>
          <w:top w:val="nil"/>
          <w:left w:val="nil"/>
          <w:bottom w:val="nil"/>
          <w:right w:val="nil"/>
          <w:between w:val="nil"/>
        </w:pBdr>
        <w:jc w:val="center"/>
        <w:rPr>
          <w:rFonts w:ascii="Times New Roman" w:hAnsi="Times New Roman" w:cs="Times New Roman"/>
          <w:b/>
          <w:bCs/>
        </w:rPr>
      </w:pPr>
    </w:p>
    <w:p w:rsidR="00562DB6" w:rsidRDefault="00562DB6" w:rsidP="00042302">
      <w:pPr>
        <w:widowControl w:val="0"/>
        <w:pBdr>
          <w:top w:val="nil"/>
          <w:left w:val="nil"/>
          <w:bottom w:val="nil"/>
          <w:right w:val="nil"/>
          <w:between w:val="nil"/>
        </w:pBdr>
        <w:jc w:val="center"/>
        <w:rPr>
          <w:rFonts w:ascii="Times New Roman" w:hAnsi="Times New Roman" w:cs="Times New Roman"/>
          <w:b/>
          <w:bCs/>
        </w:rPr>
      </w:pPr>
    </w:p>
    <w:p w:rsidR="00562DB6" w:rsidRDefault="00562DB6" w:rsidP="00042302">
      <w:pPr>
        <w:widowControl w:val="0"/>
        <w:pBdr>
          <w:top w:val="nil"/>
          <w:left w:val="nil"/>
          <w:bottom w:val="nil"/>
          <w:right w:val="nil"/>
          <w:between w:val="nil"/>
        </w:pBdr>
        <w:jc w:val="center"/>
        <w:rPr>
          <w:rFonts w:ascii="Times New Roman" w:hAnsi="Times New Roman" w:cs="Times New Roman"/>
          <w:b/>
          <w:bCs/>
        </w:rPr>
      </w:pPr>
    </w:p>
    <w:p w:rsidR="00562DB6" w:rsidRDefault="00562DB6" w:rsidP="00042302">
      <w:pPr>
        <w:widowControl w:val="0"/>
        <w:pBdr>
          <w:top w:val="nil"/>
          <w:left w:val="nil"/>
          <w:bottom w:val="nil"/>
          <w:right w:val="nil"/>
          <w:between w:val="nil"/>
        </w:pBdr>
        <w:jc w:val="center"/>
        <w:rPr>
          <w:rFonts w:ascii="Times New Roman" w:hAnsi="Times New Roman" w:cs="Times New Roman"/>
          <w:b/>
          <w:bCs/>
        </w:rPr>
      </w:pPr>
    </w:p>
    <w:p w:rsidR="00562DB6" w:rsidRDefault="00562DB6"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F63D03" w:rsidRDefault="00F63D03" w:rsidP="00042302">
      <w:pPr>
        <w:widowControl w:val="0"/>
        <w:pBdr>
          <w:top w:val="nil"/>
          <w:left w:val="nil"/>
          <w:bottom w:val="nil"/>
          <w:right w:val="nil"/>
          <w:between w:val="nil"/>
        </w:pBdr>
        <w:jc w:val="center"/>
        <w:rPr>
          <w:rFonts w:ascii="Times New Roman" w:hAnsi="Times New Roman" w:cs="Times New Roman"/>
          <w:b/>
          <w:bCs/>
        </w:rPr>
      </w:pPr>
    </w:p>
    <w:p w:rsidR="00163D00" w:rsidRPr="00F817B1" w:rsidRDefault="00BE78A8" w:rsidP="00042302">
      <w:pPr>
        <w:widowControl w:val="0"/>
        <w:pBdr>
          <w:top w:val="nil"/>
          <w:left w:val="nil"/>
          <w:bottom w:val="nil"/>
          <w:right w:val="nil"/>
          <w:between w:val="nil"/>
        </w:pBdr>
        <w:jc w:val="center"/>
        <w:rPr>
          <w:rFonts w:ascii="Times New Roman" w:eastAsia="Times New Roman" w:hAnsi="Times New Roman" w:cs="Times New Roman"/>
          <w:color w:val="000000"/>
        </w:rPr>
      </w:pPr>
      <w:r>
        <w:rPr>
          <w:rFonts w:ascii="Times New Roman" w:hAnsi="Times New Roman" w:cs="Times New Roman"/>
          <w:b/>
          <w:bCs/>
        </w:rPr>
        <w:t>Нова Чортория</w:t>
      </w:r>
      <w:r w:rsidR="0040656E">
        <w:rPr>
          <w:rFonts w:ascii="Times New Roman" w:hAnsi="Times New Roman" w:cs="Times New Roman"/>
          <w:b/>
          <w:bCs/>
        </w:rPr>
        <w:t xml:space="preserve"> </w:t>
      </w:r>
      <w:r w:rsidR="007E6F84" w:rsidRPr="00F817B1">
        <w:rPr>
          <w:rFonts w:ascii="Times New Roman" w:hAnsi="Times New Roman" w:cs="Times New Roman"/>
          <w:b/>
          <w:bCs/>
        </w:rPr>
        <w:t>– 202</w:t>
      </w:r>
      <w:r w:rsidR="0040656E">
        <w:rPr>
          <w:rFonts w:ascii="Times New Roman" w:hAnsi="Times New Roman" w:cs="Times New Roman"/>
          <w:b/>
          <w:bCs/>
        </w:rPr>
        <w:t>4</w:t>
      </w:r>
      <w:r w:rsidR="0050391C" w:rsidRPr="00F817B1">
        <w:rPr>
          <w:rFonts w:ascii="Times New Roman" w:hAnsi="Times New Roman" w:cs="Times New Roman"/>
          <w:b/>
          <w:bCs/>
        </w:rPr>
        <w:t xml:space="preserve"> </w:t>
      </w:r>
      <w:r w:rsidR="003667DD" w:rsidRPr="00F817B1">
        <w:rPr>
          <w:rFonts w:ascii="Times New Roman" w:hAnsi="Times New Roman" w:cs="Times New Roman"/>
        </w:rPr>
        <w:br w:type="page"/>
      </w:r>
    </w:p>
    <w:tbl>
      <w:tblPr>
        <w:tblStyle w:val="a6"/>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6"/>
        <w:gridCol w:w="4611"/>
        <w:gridCol w:w="5345"/>
      </w:tblGrid>
      <w:tr w:rsidR="00163D00" w:rsidRPr="00F817B1" w:rsidTr="00404F04">
        <w:trPr>
          <w:trHeight w:val="522"/>
          <w:jc w:val="center"/>
        </w:trPr>
        <w:tc>
          <w:tcPr>
            <w:tcW w:w="466" w:type="dxa"/>
            <w:shd w:val="clear" w:color="auto" w:fill="A5A5A5"/>
            <w:vAlign w:val="center"/>
          </w:tcPr>
          <w:p w:rsidR="00163D00" w:rsidRPr="00F817B1"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w:t>
            </w:r>
          </w:p>
        </w:tc>
        <w:tc>
          <w:tcPr>
            <w:tcW w:w="9956" w:type="dxa"/>
            <w:gridSpan w:val="2"/>
            <w:shd w:val="clear" w:color="auto" w:fill="A5A5A5"/>
            <w:vAlign w:val="center"/>
          </w:tcPr>
          <w:p w:rsidR="00163D00" w:rsidRPr="00F817B1"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Розділ І. Загальні положення</w:t>
            </w:r>
          </w:p>
        </w:tc>
      </w:tr>
      <w:tr w:rsidR="00163D00" w:rsidRPr="00F817B1" w:rsidTr="00404F04">
        <w:trPr>
          <w:trHeight w:val="522"/>
          <w:jc w:val="center"/>
        </w:trPr>
        <w:tc>
          <w:tcPr>
            <w:tcW w:w="466" w:type="dxa"/>
            <w:vAlign w:val="center"/>
          </w:tcPr>
          <w:p w:rsidR="00163D00" w:rsidRPr="00F817B1"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F817B1">
              <w:rPr>
                <w:rFonts w:ascii="Times New Roman" w:eastAsia="Times New Roman" w:hAnsi="Times New Roman" w:cs="Times New Roman"/>
                <w:color w:val="000000"/>
              </w:rPr>
              <w:t>1</w:t>
            </w:r>
          </w:p>
        </w:tc>
        <w:tc>
          <w:tcPr>
            <w:tcW w:w="4611" w:type="dxa"/>
            <w:vAlign w:val="center"/>
          </w:tcPr>
          <w:p w:rsidR="00163D00" w:rsidRPr="00F817B1"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F817B1">
              <w:rPr>
                <w:rFonts w:ascii="Times New Roman" w:eastAsia="Times New Roman" w:hAnsi="Times New Roman" w:cs="Times New Roman"/>
                <w:color w:val="000000"/>
              </w:rPr>
              <w:t>2</w:t>
            </w:r>
          </w:p>
        </w:tc>
        <w:tc>
          <w:tcPr>
            <w:tcW w:w="5345" w:type="dxa"/>
            <w:vAlign w:val="center"/>
          </w:tcPr>
          <w:p w:rsidR="00163D00" w:rsidRPr="00F817B1" w:rsidRDefault="003667DD">
            <w:pPr>
              <w:widowControl w:val="0"/>
              <w:pBdr>
                <w:top w:val="nil"/>
                <w:left w:val="nil"/>
                <w:bottom w:val="nil"/>
                <w:right w:val="nil"/>
                <w:between w:val="nil"/>
              </w:pBdr>
              <w:jc w:val="center"/>
              <w:rPr>
                <w:rFonts w:ascii="Times New Roman" w:eastAsia="Times New Roman" w:hAnsi="Times New Roman" w:cs="Times New Roman"/>
                <w:color w:val="000000"/>
              </w:rPr>
            </w:pPr>
            <w:r w:rsidRPr="00F817B1">
              <w:rPr>
                <w:rFonts w:ascii="Times New Roman" w:eastAsia="Times New Roman" w:hAnsi="Times New Roman" w:cs="Times New Roman"/>
                <w:color w:val="000000"/>
              </w:rPr>
              <w:t>3</w:t>
            </w:r>
          </w:p>
        </w:tc>
      </w:tr>
      <w:tr w:rsidR="00163D00" w:rsidRPr="00F817B1" w:rsidTr="00404F04">
        <w:trPr>
          <w:trHeight w:val="522"/>
          <w:jc w:val="center"/>
        </w:trPr>
        <w:tc>
          <w:tcPr>
            <w:tcW w:w="466" w:type="dxa"/>
          </w:tcPr>
          <w:p w:rsidR="00163D00" w:rsidRPr="00F817B1" w:rsidRDefault="003667DD">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1</w:t>
            </w:r>
          </w:p>
        </w:tc>
        <w:tc>
          <w:tcPr>
            <w:tcW w:w="4611" w:type="dxa"/>
          </w:tcPr>
          <w:p w:rsidR="00163D00" w:rsidRPr="00F817B1" w:rsidRDefault="003667DD">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Терміни, які вживаються в тендерній документації</w:t>
            </w:r>
          </w:p>
        </w:tc>
        <w:tc>
          <w:tcPr>
            <w:tcW w:w="5345" w:type="dxa"/>
            <w:vAlign w:val="center"/>
          </w:tcPr>
          <w:p w:rsidR="00A252FC" w:rsidRPr="00F817B1" w:rsidRDefault="00A252FC" w:rsidP="00A252FC">
            <w:pPr>
              <w:jc w:val="both"/>
              <w:rPr>
                <w:rFonts w:ascii="Times New Roman" w:eastAsia="Times New Roman" w:hAnsi="Times New Roman" w:cs="Times New Roman"/>
                <w:lang w:eastAsia="uk-UA"/>
              </w:rPr>
            </w:pPr>
            <w:r w:rsidRPr="00F817B1">
              <w:rPr>
                <w:rFonts w:ascii="Times New Roman" w:eastAsia="Times New Roman" w:hAnsi="Times New Roman" w:cs="Times New Roman"/>
                <w:color w:val="000000"/>
                <w:lang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63D00" w:rsidRPr="00F817B1" w:rsidRDefault="00A252FC" w:rsidP="00A252FC">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lang w:eastAsia="uk-UA"/>
              </w:rPr>
              <w:t xml:space="preserve">Терміни, які використовуються в цій документації, вживаються у значенні, наведеному в Законі та </w:t>
            </w:r>
            <w:r w:rsidRPr="00F817B1">
              <w:rPr>
                <w:rFonts w:ascii="Times New Roman" w:eastAsia="Times New Roman" w:hAnsi="Times New Roman" w:cs="Times New Roman"/>
                <w:lang w:eastAsia="uk-UA"/>
              </w:rPr>
              <w:t>Особливостях.</w:t>
            </w:r>
          </w:p>
        </w:tc>
      </w:tr>
      <w:tr w:rsidR="00163D00" w:rsidRPr="00F817B1" w:rsidTr="00404F04">
        <w:trPr>
          <w:trHeight w:val="522"/>
          <w:jc w:val="center"/>
        </w:trPr>
        <w:tc>
          <w:tcPr>
            <w:tcW w:w="466" w:type="dxa"/>
          </w:tcPr>
          <w:p w:rsidR="00163D00" w:rsidRPr="00F817B1" w:rsidRDefault="003667DD">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2</w:t>
            </w:r>
          </w:p>
        </w:tc>
        <w:tc>
          <w:tcPr>
            <w:tcW w:w="4611" w:type="dxa"/>
          </w:tcPr>
          <w:p w:rsidR="00163D00" w:rsidRPr="00F817B1" w:rsidRDefault="003667DD">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Інформація про замовника торгів</w:t>
            </w:r>
          </w:p>
        </w:tc>
        <w:tc>
          <w:tcPr>
            <w:tcW w:w="5345" w:type="dxa"/>
          </w:tcPr>
          <w:p w:rsidR="00163D00" w:rsidRPr="00F817B1" w:rsidRDefault="00163D00">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color w:val="000000"/>
              </w:rPr>
              <w:t>2.1</w:t>
            </w:r>
          </w:p>
        </w:tc>
        <w:tc>
          <w:tcPr>
            <w:tcW w:w="4611"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повне найменування</w:t>
            </w:r>
          </w:p>
        </w:tc>
        <w:tc>
          <w:tcPr>
            <w:tcW w:w="5345" w:type="dxa"/>
            <w:vAlign w:val="center"/>
          </w:tcPr>
          <w:p w:rsidR="0040656E" w:rsidRPr="0076088E" w:rsidRDefault="00BE78A8" w:rsidP="0040656E">
            <w:pPr>
              <w:pStyle w:val="Style4"/>
              <w:widowControl/>
              <w:tabs>
                <w:tab w:val="left" w:pos="749"/>
              </w:tabs>
              <w:spacing w:line="240" w:lineRule="auto"/>
              <w:ind w:firstLine="0"/>
              <w:jc w:val="left"/>
              <w:rPr>
                <w:rStyle w:val="FontStyle12"/>
                <w:b w:val="0"/>
                <w:sz w:val="18"/>
                <w:szCs w:val="18"/>
                <w:lang w:val="uk-UA" w:eastAsia="uk-UA"/>
              </w:rPr>
            </w:pPr>
            <w:r w:rsidRPr="00BE78A8">
              <w:rPr>
                <w:b/>
                <w:sz w:val="18"/>
                <w:szCs w:val="18"/>
                <w:lang w:val="uk-UA"/>
              </w:rPr>
              <w:t>Новочорторийський технолого-економічний фаховий коледж</w:t>
            </w:r>
            <w:r>
              <w:rPr>
                <w:b/>
                <w:sz w:val="18"/>
                <w:szCs w:val="18"/>
                <w:lang w:val="uk-UA"/>
              </w:rPr>
              <w:t xml:space="preserve"> (</w:t>
            </w:r>
            <w:r w:rsidR="0040656E" w:rsidRPr="0076088E">
              <w:rPr>
                <w:rStyle w:val="FontStyle13"/>
                <w:b/>
                <w:sz w:val="18"/>
                <w:szCs w:val="18"/>
                <w:lang w:val="uk-UA" w:eastAsia="uk-UA"/>
              </w:rPr>
              <w:t>далі - Замовник)</w:t>
            </w:r>
            <w:r w:rsidR="0040656E">
              <w:rPr>
                <w:rStyle w:val="FontStyle13"/>
                <w:b/>
                <w:sz w:val="18"/>
                <w:szCs w:val="18"/>
                <w:lang w:val="uk-UA" w:eastAsia="uk-UA"/>
              </w:rPr>
              <w:t xml:space="preserve"> </w:t>
            </w:r>
          </w:p>
          <w:p w:rsidR="0040656E" w:rsidRPr="00F504C0" w:rsidRDefault="0040656E" w:rsidP="0040656E">
            <w:pPr>
              <w:pStyle w:val="Style4"/>
              <w:widowControl/>
              <w:tabs>
                <w:tab w:val="left" w:pos="749"/>
              </w:tabs>
              <w:spacing w:line="228" w:lineRule="auto"/>
              <w:ind w:firstLine="0"/>
              <w:jc w:val="left"/>
              <w:rPr>
                <w:rStyle w:val="FontStyle12"/>
                <w:b w:val="0"/>
                <w:sz w:val="20"/>
                <w:szCs w:val="20"/>
                <w:lang w:val="uk-UA" w:eastAsia="uk-UA"/>
              </w:rPr>
            </w:pPr>
          </w:p>
          <w:p w:rsidR="00042302" w:rsidRPr="00F817B1" w:rsidRDefault="00042302" w:rsidP="007E6F84">
            <w:pPr>
              <w:pStyle w:val="Style4"/>
              <w:widowControl/>
              <w:tabs>
                <w:tab w:val="left" w:pos="749"/>
              </w:tabs>
              <w:spacing w:line="228" w:lineRule="auto"/>
              <w:ind w:firstLine="0"/>
              <w:jc w:val="left"/>
              <w:rPr>
                <w:sz w:val="20"/>
                <w:szCs w:val="20"/>
                <w:lang w:val="uk-UA"/>
              </w:rPr>
            </w:pP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color w:val="000000"/>
              </w:rPr>
              <w:t>2.2</w:t>
            </w:r>
          </w:p>
        </w:tc>
        <w:tc>
          <w:tcPr>
            <w:tcW w:w="4611"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місцезнаходження</w:t>
            </w:r>
          </w:p>
        </w:tc>
        <w:tc>
          <w:tcPr>
            <w:tcW w:w="5345" w:type="dxa"/>
          </w:tcPr>
          <w:p w:rsidR="00042302" w:rsidRPr="00F817B1" w:rsidRDefault="0040656E" w:rsidP="003667DD">
            <w:pPr>
              <w:spacing w:line="228" w:lineRule="auto"/>
              <w:rPr>
                <w:rFonts w:ascii="Times New Roman" w:hAnsi="Times New Roman" w:cs="Times New Roman"/>
                <w:b/>
              </w:rPr>
            </w:pPr>
            <w:r w:rsidRPr="0076088E">
              <w:rPr>
                <w:rStyle w:val="FontStyle13"/>
                <w:b/>
                <w:sz w:val="18"/>
                <w:szCs w:val="18"/>
              </w:rPr>
              <w:t>Украї</w:t>
            </w:r>
            <w:r>
              <w:rPr>
                <w:rStyle w:val="FontStyle13"/>
                <w:b/>
                <w:sz w:val="18"/>
                <w:szCs w:val="18"/>
              </w:rPr>
              <w:t xml:space="preserve">на, </w:t>
            </w:r>
            <w:r w:rsidR="00BE78A8">
              <w:rPr>
                <w:rStyle w:val="FontStyle13"/>
                <w:b/>
                <w:sz w:val="18"/>
                <w:szCs w:val="18"/>
              </w:rPr>
              <w:t>13120</w:t>
            </w:r>
            <w:r w:rsidRPr="0076088E">
              <w:rPr>
                <w:rStyle w:val="FontStyle13"/>
                <w:b/>
                <w:sz w:val="18"/>
                <w:szCs w:val="18"/>
              </w:rPr>
              <w:t xml:space="preserve">, </w:t>
            </w:r>
            <w:r w:rsidR="00BE78A8">
              <w:rPr>
                <w:rStyle w:val="FontStyle13"/>
                <w:b/>
                <w:sz w:val="18"/>
                <w:szCs w:val="18"/>
              </w:rPr>
              <w:t>Житомирська</w:t>
            </w:r>
            <w:r w:rsidRPr="0076088E">
              <w:rPr>
                <w:rStyle w:val="FontStyle13"/>
                <w:b/>
                <w:sz w:val="18"/>
                <w:szCs w:val="18"/>
              </w:rPr>
              <w:t xml:space="preserve"> област</w:t>
            </w:r>
            <w:r>
              <w:rPr>
                <w:rStyle w:val="FontStyle13"/>
                <w:b/>
                <w:sz w:val="18"/>
                <w:szCs w:val="18"/>
              </w:rPr>
              <w:t xml:space="preserve">ь, </w:t>
            </w:r>
            <w:r w:rsidR="00BE78A8">
              <w:rPr>
                <w:rStyle w:val="FontStyle13"/>
                <w:b/>
                <w:sz w:val="18"/>
                <w:szCs w:val="18"/>
              </w:rPr>
              <w:t>Житомирський</w:t>
            </w:r>
            <w:r>
              <w:rPr>
                <w:rStyle w:val="FontStyle13"/>
                <w:b/>
                <w:sz w:val="18"/>
                <w:szCs w:val="18"/>
              </w:rPr>
              <w:t xml:space="preserve"> район,</w:t>
            </w:r>
            <w:r w:rsidR="00BE78A8">
              <w:rPr>
                <w:rStyle w:val="FontStyle13"/>
                <w:b/>
                <w:sz w:val="18"/>
                <w:szCs w:val="18"/>
              </w:rPr>
              <w:t xml:space="preserve"> </w:t>
            </w:r>
            <w:r>
              <w:rPr>
                <w:rStyle w:val="FontStyle13"/>
                <w:b/>
                <w:sz w:val="18"/>
                <w:szCs w:val="18"/>
              </w:rPr>
              <w:t>с.</w:t>
            </w:r>
            <w:r w:rsidR="00BE78A8">
              <w:rPr>
                <w:rStyle w:val="FontStyle13"/>
                <w:b/>
                <w:sz w:val="18"/>
                <w:szCs w:val="18"/>
              </w:rPr>
              <w:t xml:space="preserve"> Нова Чортория</w:t>
            </w:r>
            <w:r>
              <w:rPr>
                <w:rStyle w:val="FontStyle13"/>
                <w:b/>
                <w:sz w:val="18"/>
                <w:szCs w:val="18"/>
              </w:rPr>
              <w:t xml:space="preserve"> ,вул.</w:t>
            </w:r>
            <w:r w:rsidR="00BE78A8">
              <w:rPr>
                <w:rStyle w:val="FontStyle13"/>
                <w:b/>
                <w:sz w:val="18"/>
                <w:szCs w:val="18"/>
              </w:rPr>
              <w:t xml:space="preserve"> Незалежності, 36</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color w:val="000000"/>
              </w:rPr>
              <w:t>2.3</w:t>
            </w:r>
          </w:p>
        </w:tc>
        <w:tc>
          <w:tcPr>
            <w:tcW w:w="4611"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посадова особа замовника, уповноважена здійснювати зв'язок з учасниками</w:t>
            </w:r>
          </w:p>
        </w:tc>
        <w:tc>
          <w:tcPr>
            <w:tcW w:w="5345" w:type="dxa"/>
          </w:tcPr>
          <w:p w:rsidR="0040656E" w:rsidRPr="0076088E" w:rsidRDefault="0040656E" w:rsidP="0040656E">
            <w:pPr>
              <w:spacing w:line="228" w:lineRule="auto"/>
              <w:jc w:val="both"/>
              <w:rPr>
                <w:rFonts w:ascii="Times New Roman" w:hAnsi="Times New Roman" w:cs="Times New Roman"/>
                <w:sz w:val="18"/>
                <w:szCs w:val="18"/>
              </w:rPr>
            </w:pPr>
            <w:r w:rsidRPr="00B60516">
              <w:rPr>
                <w:rFonts w:ascii="Times New Roman" w:hAnsi="Times New Roman" w:cs="Times New Roman"/>
                <w:b/>
              </w:rPr>
              <w:t xml:space="preserve">Уповноважена особа </w:t>
            </w:r>
            <w:r>
              <w:rPr>
                <w:rFonts w:ascii="Times New Roman" w:hAnsi="Times New Roman" w:cs="Times New Roman"/>
                <w:b/>
              </w:rPr>
              <w:t>Д</w:t>
            </w:r>
            <w:r w:rsidR="000036A6">
              <w:rPr>
                <w:rFonts w:ascii="Times New Roman" w:hAnsi="Times New Roman" w:cs="Times New Roman"/>
                <w:b/>
              </w:rPr>
              <w:t>ибелюк Романа Олександрович</w:t>
            </w:r>
            <w:r>
              <w:rPr>
                <w:rFonts w:ascii="Times New Roman" w:hAnsi="Times New Roman" w:cs="Times New Roman"/>
                <w:b/>
              </w:rPr>
              <w:t xml:space="preserve"> </w:t>
            </w:r>
            <w:r w:rsidRPr="00B60516">
              <w:rPr>
                <w:rFonts w:ascii="Times New Roman" w:hAnsi="Times New Roman" w:cs="Times New Roman"/>
                <w:b/>
              </w:rPr>
              <w:t xml:space="preserve"> </w:t>
            </w:r>
            <w:r>
              <w:rPr>
                <w:rFonts w:ascii="Times New Roman" w:hAnsi="Times New Roman" w:cs="Times New Roman"/>
                <w:b/>
              </w:rPr>
              <w:t>тел</w:t>
            </w:r>
            <w:r w:rsidR="000036A6">
              <w:rPr>
                <w:rFonts w:ascii="Times New Roman" w:hAnsi="Times New Roman" w:cs="Times New Roman"/>
                <w:b/>
              </w:rPr>
              <w:t>.</w:t>
            </w:r>
            <w:r>
              <w:rPr>
                <w:rFonts w:ascii="Times New Roman" w:hAnsi="Times New Roman" w:cs="Times New Roman"/>
                <w:b/>
              </w:rPr>
              <w:t xml:space="preserve"> 09</w:t>
            </w:r>
            <w:r w:rsidR="000036A6">
              <w:rPr>
                <w:rFonts w:ascii="Times New Roman" w:hAnsi="Times New Roman" w:cs="Times New Roman"/>
                <w:b/>
              </w:rPr>
              <w:t xml:space="preserve">79902069 </w:t>
            </w:r>
            <w:r w:rsidR="000036A6" w:rsidRPr="000036A6">
              <w:rPr>
                <w:rFonts w:ascii="Times New Roman" w:hAnsi="Times New Roman" w:cs="Times New Roman"/>
                <w:b/>
                <w:sz w:val="18"/>
                <w:szCs w:val="18"/>
              </w:rPr>
              <w:t>romandibeluk@gmail.com</w:t>
            </w:r>
          </w:p>
          <w:p w:rsidR="00042302" w:rsidRPr="00F817B1" w:rsidRDefault="00042302" w:rsidP="0050391C">
            <w:pPr>
              <w:spacing w:line="228" w:lineRule="auto"/>
              <w:rPr>
                <w:rFonts w:ascii="Times New Roman" w:hAnsi="Times New Roman" w:cs="Times New Roman"/>
                <w:b/>
              </w:rPr>
            </w:pP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3</w:t>
            </w:r>
          </w:p>
        </w:tc>
        <w:tc>
          <w:tcPr>
            <w:tcW w:w="4611"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Процедура закупівлі</w:t>
            </w:r>
          </w:p>
        </w:tc>
        <w:tc>
          <w:tcPr>
            <w:tcW w:w="5345" w:type="dxa"/>
          </w:tcPr>
          <w:p w:rsidR="00042302" w:rsidRPr="00F817B1" w:rsidRDefault="00042302" w:rsidP="0050391C">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відкриті торги</w:t>
            </w:r>
            <w:r w:rsidR="0050391C" w:rsidRPr="00F817B1">
              <w:rPr>
                <w:rFonts w:ascii="Times New Roman" w:eastAsia="Times New Roman" w:hAnsi="Times New Roman" w:cs="Times New Roman"/>
                <w:color w:val="000000"/>
              </w:rPr>
              <w:t xml:space="preserve"> з особливостями</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4</w:t>
            </w:r>
          </w:p>
        </w:tc>
        <w:tc>
          <w:tcPr>
            <w:tcW w:w="4611"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Інформація про предмет закупівлі</w:t>
            </w:r>
          </w:p>
        </w:tc>
        <w:tc>
          <w:tcPr>
            <w:tcW w:w="5345"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color w:val="000000"/>
              </w:rPr>
              <w:t>4.1</w:t>
            </w:r>
          </w:p>
        </w:tc>
        <w:tc>
          <w:tcPr>
            <w:tcW w:w="4611"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назва предмета закупівлі</w:t>
            </w:r>
          </w:p>
        </w:tc>
        <w:tc>
          <w:tcPr>
            <w:tcW w:w="5345" w:type="dxa"/>
          </w:tcPr>
          <w:p w:rsidR="00042302" w:rsidRPr="00F817B1" w:rsidRDefault="00DB3728" w:rsidP="0099086F">
            <w:pPr>
              <w:rPr>
                <w:rFonts w:ascii="Times New Roman" w:hAnsi="Times New Roman" w:cs="Times New Roman"/>
                <w:b/>
                <w:color w:val="000000"/>
              </w:rPr>
            </w:pPr>
            <w:r w:rsidRPr="00F817B1">
              <w:rPr>
                <w:rFonts w:ascii="Times New Roman" w:hAnsi="Times New Roman" w:cs="Times New Roman"/>
                <w:b/>
              </w:rPr>
              <w:t>09130000-9 – нафта і дистиляти ( дизельне паливо</w:t>
            </w:r>
            <w:r w:rsidR="00B15DED">
              <w:rPr>
                <w:rFonts w:ascii="Times New Roman" w:hAnsi="Times New Roman" w:cs="Times New Roman"/>
                <w:b/>
              </w:rPr>
              <w:t xml:space="preserve"> </w:t>
            </w:r>
            <w:r w:rsidR="00B15DED" w:rsidRPr="00B15DED">
              <w:rPr>
                <w:rFonts w:ascii="Times New Roman" w:hAnsi="Times New Roman" w:cs="Times New Roman"/>
                <w:b/>
              </w:rPr>
              <w:t>Євро-5</w:t>
            </w:r>
            <w:r w:rsidRPr="00F817B1">
              <w:rPr>
                <w:rFonts w:ascii="Times New Roman" w:hAnsi="Times New Roman" w:cs="Times New Roman"/>
                <w:b/>
              </w:rPr>
              <w:t xml:space="preserve"> та бензин</w:t>
            </w:r>
            <w:r w:rsidR="00A252FC" w:rsidRPr="00F817B1">
              <w:rPr>
                <w:rFonts w:ascii="Times New Roman" w:hAnsi="Times New Roman" w:cs="Times New Roman"/>
                <w:b/>
              </w:rPr>
              <w:t xml:space="preserve"> </w:t>
            </w:r>
            <w:r w:rsidR="00CB7C41">
              <w:rPr>
                <w:rFonts w:ascii="Times New Roman" w:hAnsi="Times New Roman" w:cs="Times New Roman"/>
                <w:b/>
              </w:rPr>
              <w:t>А-95</w:t>
            </w:r>
            <w:r w:rsidRPr="00F817B1">
              <w:rPr>
                <w:rFonts w:ascii="Times New Roman" w:hAnsi="Times New Roman" w:cs="Times New Roman"/>
                <w:b/>
              </w:rPr>
              <w:t>)</w:t>
            </w:r>
            <w:r w:rsidR="00A252FC" w:rsidRPr="00F817B1">
              <w:rPr>
                <w:rFonts w:ascii="Times New Roman" w:hAnsi="Times New Roman" w:cs="Times New Roman"/>
                <w:b/>
              </w:rPr>
              <w:t xml:space="preserve"> </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color w:val="000000"/>
              </w:rPr>
              <w:t>4.2</w:t>
            </w:r>
          </w:p>
        </w:tc>
        <w:tc>
          <w:tcPr>
            <w:tcW w:w="4611"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опис окремої частини (частин) предмета закупівлі (лота), щодо якої можуть бути подані тендерні пропозиції </w:t>
            </w:r>
          </w:p>
        </w:tc>
        <w:tc>
          <w:tcPr>
            <w:tcW w:w="5345" w:type="dxa"/>
          </w:tcPr>
          <w:p w:rsidR="00ED4B22" w:rsidRPr="00F817B1" w:rsidRDefault="00ED4B2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не визначено</w:t>
            </w:r>
          </w:p>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color w:val="000000"/>
              </w:rPr>
              <w:t>4.3</w:t>
            </w:r>
          </w:p>
        </w:tc>
        <w:tc>
          <w:tcPr>
            <w:tcW w:w="4611"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місце, кількість, обсяг поставки товарів (надання послуг, виконання робіт)</w:t>
            </w:r>
          </w:p>
        </w:tc>
        <w:tc>
          <w:tcPr>
            <w:tcW w:w="5345" w:type="dxa"/>
          </w:tcPr>
          <w:p w:rsidR="0040656E" w:rsidRPr="0076088E" w:rsidRDefault="002D32C8" w:rsidP="0040656E">
            <w:pPr>
              <w:widowControl w:val="0"/>
              <w:ind w:hanging="2"/>
              <w:jc w:val="both"/>
              <w:rPr>
                <w:rFonts w:ascii="Times New Roman" w:hAnsi="Times New Roman" w:cs="Times New Roman"/>
                <w:b/>
                <w:color w:val="000000"/>
                <w:sz w:val="18"/>
                <w:szCs w:val="18"/>
              </w:rPr>
            </w:pPr>
            <w:r>
              <w:rPr>
                <w:rFonts w:ascii="Times New Roman" w:hAnsi="Times New Roman" w:cs="Times New Roman"/>
                <w:b/>
                <w:color w:val="000000"/>
                <w:sz w:val="18"/>
                <w:szCs w:val="18"/>
              </w:rPr>
              <w:t xml:space="preserve"> </w:t>
            </w:r>
          </w:p>
          <w:p w:rsidR="00042302" w:rsidRDefault="000036A6" w:rsidP="0040656E">
            <w:pPr>
              <w:rPr>
                <w:rFonts w:ascii="Times New Roman" w:hAnsi="Times New Roman" w:cs="Times New Roman"/>
                <w:b/>
                <w:color w:val="000000"/>
              </w:rPr>
            </w:pPr>
            <w:r>
              <w:rPr>
                <w:rFonts w:ascii="Times New Roman" w:hAnsi="Times New Roman" w:cs="Times New Roman"/>
                <w:b/>
                <w:color w:val="000000"/>
                <w:sz w:val="18"/>
                <w:szCs w:val="18"/>
              </w:rPr>
              <w:t>13120</w:t>
            </w:r>
            <w:r w:rsidR="0040656E">
              <w:rPr>
                <w:rFonts w:ascii="Times New Roman" w:hAnsi="Times New Roman" w:cs="Times New Roman"/>
                <w:b/>
                <w:color w:val="000000"/>
                <w:sz w:val="18"/>
                <w:szCs w:val="18"/>
              </w:rPr>
              <w:t xml:space="preserve"> </w:t>
            </w:r>
            <w:r w:rsidR="0040656E">
              <w:rPr>
                <w:rFonts w:ascii="Times New Roman" w:hAnsi="Times New Roman" w:cs="Times New Roman"/>
                <w:b/>
                <w:sz w:val="18"/>
                <w:szCs w:val="18"/>
              </w:rPr>
              <w:t xml:space="preserve"> </w:t>
            </w:r>
            <w:r>
              <w:rPr>
                <w:rFonts w:ascii="Times New Roman" w:hAnsi="Times New Roman" w:cs="Times New Roman"/>
                <w:b/>
                <w:sz w:val="18"/>
                <w:szCs w:val="18"/>
              </w:rPr>
              <w:t xml:space="preserve">Житомирська </w:t>
            </w:r>
            <w:r w:rsidR="0040656E">
              <w:rPr>
                <w:rFonts w:ascii="Times New Roman" w:hAnsi="Times New Roman" w:cs="Times New Roman"/>
                <w:b/>
                <w:sz w:val="18"/>
                <w:szCs w:val="18"/>
              </w:rPr>
              <w:t xml:space="preserve">обл., </w:t>
            </w:r>
            <w:r>
              <w:rPr>
                <w:rFonts w:ascii="Times New Roman" w:hAnsi="Times New Roman" w:cs="Times New Roman"/>
                <w:b/>
                <w:sz w:val="18"/>
                <w:szCs w:val="18"/>
              </w:rPr>
              <w:t>Житомирський</w:t>
            </w:r>
            <w:r w:rsidR="0040656E">
              <w:rPr>
                <w:rFonts w:ascii="Times New Roman" w:hAnsi="Times New Roman" w:cs="Times New Roman"/>
                <w:b/>
                <w:sz w:val="18"/>
                <w:szCs w:val="18"/>
              </w:rPr>
              <w:t xml:space="preserve">  район, </w:t>
            </w:r>
            <w:r>
              <w:rPr>
                <w:rStyle w:val="FontStyle13"/>
                <w:b/>
                <w:sz w:val="18"/>
                <w:szCs w:val="18"/>
              </w:rPr>
              <w:t>с. Нова Чортория ,вул. Незалежності, 36</w:t>
            </w:r>
            <w:r w:rsidR="00BA12ED" w:rsidRPr="00F817B1">
              <w:rPr>
                <w:rFonts w:ascii="Times New Roman" w:hAnsi="Times New Roman" w:cs="Times New Roman"/>
                <w:b/>
              </w:rPr>
              <w:t xml:space="preserve">,  склад  товаро - матеріальних цінностей, </w:t>
            </w:r>
            <w:r w:rsidR="00DB3728" w:rsidRPr="00F817B1">
              <w:rPr>
                <w:rFonts w:ascii="Times New Roman" w:hAnsi="Times New Roman" w:cs="Times New Roman"/>
                <w:b/>
              </w:rPr>
              <w:t>в</w:t>
            </w:r>
            <w:r w:rsidR="00BA12ED" w:rsidRPr="00F817B1">
              <w:rPr>
                <w:rFonts w:ascii="Times New Roman" w:hAnsi="Times New Roman" w:cs="Times New Roman"/>
                <w:b/>
              </w:rPr>
              <w:t xml:space="preserve"> кількість </w:t>
            </w:r>
            <w:r w:rsidR="002D32C8" w:rsidRPr="00F817B1">
              <w:rPr>
                <w:rFonts w:ascii="Times New Roman" w:hAnsi="Times New Roman" w:cs="Times New Roman"/>
                <w:b/>
              </w:rPr>
              <w:t>дизельне паливо</w:t>
            </w:r>
            <w:r w:rsidR="00443F20">
              <w:rPr>
                <w:rFonts w:ascii="Times New Roman" w:hAnsi="Times New Roman" w:cs="Times New Roman"/>
                <w:b/>
              </w:rPr>
              <w:t xml:space="preserve"> </w:t>
            </w:r>
            <w:r w:rsidR="00443F20" w:rsidRPr="00443F20">
              <w:rPr>
                <w:rFonts w:ascii="Times New Roman" w:hAnsi="Times New Roman" w:cs="Times New Roman"/>
                <w:b/>
              </w:rPr>
              <w:t>Євро-5</w:t>
            </w:r>
            <w:r w:rsidR="002D32C8">
              <w:rPr>
                <w:rFonts w:ascii="Times New Roman" w:hAnsi="Times New Roman" w:cs="Times New Roman"/>
                <w:b/>
              </w:rPr>
              <w:t xml:space="preserve"> – 25000 л.</w:t>
            </w:r>
            <w:r w:rsidR="002D32C8" w:rsidRPr="00F817B1">
              <w:rPr>
                <w:rFonts w:ascii="Times New Roman" w:hAnsi="Times New Roman" w:cs="Times New Roman"/>
                <w:b/>
              </w:rPr>
              <w:t xml:space="preserve"> та бензин </w:t>
            </w:r>
            <w:r w:rsidR="002D32C8">
              <w:rPr>
                <w:rFonts w:ascii="Times New Roman" w:hAnsi="Times New Roman" w:cs="Times New Roman"/>
                <w:b/>
              </w:rPr>
              <w:t>А-95 – 15000 л.</w:t>
            </w:r>
            <w:r w:rsidR="00BA12ED" w:rsidRPr="00F817B1">
              <w:rPr>
                <w:rFonts w:ascii="Times New Roman" w:hAnsi="Times New Roman" w:cs="Times New Roman"/>
                <w:b/>
              </w:rPr>
              <w:t xml:space="preserve">. відповідно  </w:t>
            </w:r>
            <w:r w:rsidR="00BA12ED" w:rsidRPr="00F817B1">
              <w:rPr>
                <w:rFonts w:ascii="Times New Roman" w:hAnsi="Times New Roman" w:cs="Times New Roman"/>
                <w:b/>
                <w:color w:val="000000"/>
              </w:rPr>
              <w:t xml:space="preserve"> (відповідно до ДОДАТКУ № 4 тендерної документації)</w:t>
            </w:r>
          </w:p>
          <w:p w:rsidR="00FE0B76" w:rsidRPr="00FE0B76" w:rsidRDefault="00FE0B76" w:rsidP="0040656E">
            <w:pPr>
              <w:rPr>
                <w:rFonts w:ascii="Times New Roman" w:eastAsia="Times New Roman" w:hAnsi="Times New Roman" w:cs="Times New Roman"/>
                <w:b/>
                <w:bCs/>
                <w:color w:val="000000"/>
              </w:rPr>
            </w:pPr>
            <w:r w:rsidRPr="00FE0B76">
              <w:rPr>
                <w:rFonts w:ascii="Times New Roman" w:hAnsi="Times New Roman" w:cs="Times New Roman"/>
                <w:b/>
                <w:bCs/>
                <w:noProof/>
                <w:snapToGrid w:val="0"/>
              </w:rPr>
              <w:t xml:space="preserve">Мінімальні обсяги закупівлі (розмір кожної партії Товару) повинні бути не більше ніж </w:t>
            </w:r>
            <w:r w:rsidRPr="00FE0B76">
              <w:rPr>
                <w:rFonts w:ascii="Times New Roman" w:hAnsi="Times New Roman" w:cs="Times New Roman"/>
                <w:b/>
                <w:bCs/>
                <w:noProof/>
                <w:snapToGrid w:val="0"/>
                <w:lang w:val="ru-RU"/>
              </w:rPr>
              <w:t xml:space="preserve">2 (дві) </w:t>
            </w:r>
            <w:r w:rsidRPr="00FE0B76">
              <w:rPr>
                <w:rFonts w:ascii="Times New Roman" w:hAnsi="Times New Roman" w:cs="Times New Roman"/>
                <w:b/>
                <w:bCs/>
                <w:noProof/>
                <w:snapToGrid w:val="0"/>
              </w:rPr>
              <w:t>метричних тони по кожному виду Товару</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color w:val="000000"/>
              </w:rPr>
              <w:t>4.4</w:t>
            </w:r>
          </w:p>
        </w:tc>
        <w:tc>
          <w:tcPr>
            <w:tcW w:w="4611"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color w:val="000000"/>
              </w:rPr>
              <w:t>строк поставки товарів (надання послуг, виконання робіт)</w:t>
            </w:r>
          </w:p>
        </w:tc>
        <w:tc>
          <w:tcPr>
            <w:tcW w:w="5345" w:type="dxa"/>
          </w:tcPr>
          <w:p w:rsidR="00042302" w:rsidRPr="00F817B1" w:rsidRDefault="0050391C" w:rsidP="00DB3728">
            <w:pPr>
              <w:widowControl w:val="0"/>
              <w:pBdr>
                <w:top w:val="nil"/>
                <w:left w:val="nil"/>
                <w:bottom w:val="nil"/>
                <w:right w:val="nil"/>
                <w:between w:val="nil"/>
              </w:pBdr>
              <w:ind w:hanging="2"/>
              <w:jc w:val="both"/>
              <w:rPr>
                <w:rFonts w:ascii="Times New Roman" w:eastAsia="Times New Roman" w:hAnsi="Times New Roman" w:cs="Times New Roman"/>
                <w:b/>
                <w:color w:val="000000"/>
              </w:rPr>
            </w:pPr>
            <w:r w:rsidRPr="00F817B1">
              <w:rPr>
                <w:rFonts w:ascii="Times New Roman" w:eastAsia="Times New Roman" w:hAnsi="Times New Roman" w:cs="Times New Roman"/>
                <w:b/>
                <w:color w:val="000000"/>
              </w:rPr>
              <w:t xml:space="preserve">До </w:t>
            </w:r>
            <w:r w:rsidR="00DB3728" w:rsidRPr="00F817B1">
              <w:rPr>
                <w:rFonts w:ascii="Times New Roman" w:eastAsia="Times New Roman" w:hAnsi="Times New Roman" w:cs="Times New Roman"/>
                <w:b/>
                <w:color w:val="000000"/>
              </w:rPr>
              <w:t>31 грудня</w:t>
            </w:r>
            <w:r w:rsidR="0040656E">
              <w:rPr>
                <w:rFonts w:ascii="Times New Roman" w:eastAsia="Times New Roman" w:hAnsi="Times New Roman" w:cs="Times New Roman"/>
                <w:b/>
                <w:color w:val="000000"/>
              </w:rPr>
              <w:t xml:space="preserve"> 2024</w:t>
            </w:r>
            <w:r w:rsidRPr="00F817B1">
              <w:rPr>
                <w:rFonts w:ascii="Times New Roman" w:eastAsia="Times New Roman" w:hAnsi="Times New Roman" w:cs="Times New Roman"/>
                <w:b/>
                <w:color w:val="000000"/>
              </w:rPr>
              <w:t xml:space="preserve"> року</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5</w:t>
            </w:r>
          </w:p>
        </w:tc>
        <w:tc>
          <w:tcPr>
            <w:tcW w:w="4611"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Недискримінація учасників</w:t>
            </w:r>
          </w:p>
        </w:tc>
        <w:tc>
          <w:tcPr>
            <w:tcW w:w="5345" w:type="dxa"/>
          </w:tcPr>
          <w:p w:rsidR="00042302" w:rsidRPr="00F817B1" w:rsidRDefault="00042302">
            <w:pPr>
              <w:widowControl w:val="0"/>
              <w:pBdr>
                <w:top w:val="nil"/>
                <w:left w:val="nil"/>
                <w:bottom w:val="nil"/>
                <w:right w:val="nil"/>
                <w:between w:val="nil"/>
              </w:pBdr>
              <w:ind w:hanging="23"/>
              <w:jc w:val="both"/>
              <w:rPr>
                <w:rFonts w:ascii="Times New Roman" w:eastAsia="Times New Roman" w:hAnsi="Times New Roman" w:cs="Times New Roman"/>
              </w:rPr>
            </w:pPr>
            <w:r w:rsidRPr="00F817B1">
              <w:rPr>
                <w:rFonts w:ascii="Times New Roman" w:eastAsia="Times New Roman" w:hAnsi="Times New Roman" w:cs="Times New Roman"/>
                <w:color w:val="000000"/>
              </w:rPr>
              <w:t xml:space="preserve">5.1. </w:t>
            </w:r>
            <w:r w:rsidRPr="00F817B1">
              <w:rPr>
                <w:rFonts w:ascii="Times New Roman" w:eastAsia="Times New Roman" w:hAnsi="Times New Roman" w:cs="Times New Roman"/>
              </w:rPr>
              <w:t>Учасники всіх форм власності та організаційно-правових форм беруть участь у процедурах закупівель на рівних умовах.</w:t>
            </w:r>
          </w:p>
          <w:p w:rsidR="00615496" w:rsidRPr="00F817B1" w:rsidRDefault="00042302" w:rsidP="00F54995">
            <w:pPr>
              <w:widowControl w:val="0"/>
              <w:pBdr>
                <w:top w:val="nil"/>
                <w:left w:val="nil"/>
                <w:bottom w:val="nil"/>
                <w:right w:val="nil"/>
                <w:between w:val="nil"/>
              </w:pBdr>
              <w:ind w:hanging="23"/>
              <w:jc w:val="both"/>
              <w:rPr>
                <w:rFonts w:ascii="Times New Roman" w:eastAsia="Times New Roman" w:hAnsi="Times New Roman" w:cs="Times New Roman"/>
                <w:color w:val="000000"/>
              </w:rPr>
            </w:pPr>
            <w:r w:rsidRPr="00F817B1">
              <w:rPr>
                <w:rFonts w:ascii="Times New Roman" w:eastAsia="Times New Roman" w:hAnsi="Times New Roman" w:cs="Times New Roman"/>
              </w:rPr>
              <w:t>Замовники забезпечують вільний доступ усіх учасників до інформації про заку</w:t>
            </w:r>
            <w:r w:rsidR="00615496" w:rsidRPr="00F817B1">
              <w:rPr>
                <w:rFonts w:ascii="Times New Roman" w:eastAsia="Times New Roman" w:hAnsi="Times New Roman" w:cs="Times New Roman"/>
              </w:rPr>
              <w:t>півлю</w:t>
            </w:r>
            <w:r w:rsidR="00615496" w:rsidRPr="00F817B1">
              <w:rPr>
                <w:rFonts w:ascii="Times New Roman" w:eastAsia="Times New Roman" w:hAnsi="Times New Roman" w:cs="Times New Roman"/>
                <w:color w:val="000000"/>
              </w:rPr>
              <w:t>, передбаченої цим Законом.</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6</w:t>
            </w:r>
          </w:p>
        </w:tc>
        <w:tc>
          <w:tcPr>
            <w:tcW w:w="4611"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Інформація про валюту, у якій повинно бути розраховано та зазначено ціну тендерної пропозиції</w:t>
            </w:r>
          </w:p>
        </w:tc>
        <w:tc>
          <w:tcPr>
            <w:tcW w:w="5345" w:type="dxa"/>
          </w:tcPr>
          <w:p w:rsidR="00042302" w:rsidRPr="00F817B1" w:rsidRDefault="00042302" w:rsidP="003434B8">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6.1. Валютою тендерної пропозиції є національна валюта України - гривня.</w:t>
            </w:r>
          </w:p>
          <w:p w:rsidR="00042302" w:rsidRPr="00F817B1" w:rsidRDefault="00042302" w:rsidP="007B67DF">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00ED4B22" w:rsidRPr="00F817B1">
              <w:rPr>
                <w:rFonts w:ascii="Times New Roman" w:hAnsi="Times New Roman" w:cs="Times New Roman"/>
              </w:rPr>
              <w:t xml:space="preserve"> </w:t>
            </w:r>
            <w:r w:rsidR="00ED4B22" w:rsidRPr="00F817B1">
              <w:rPr>
                <w:rFonts w:ascii="Times New Roman" w:eastAsia="Times New Roman" w:hAnsi="Times New Roman" w:cs="Times New Roman"/>
                <w:color w:val="000000"/>
              </w:rPr>
              <w:t>USD</w:t>
            </w:r>
            <w:r w:rsidR="007B67DF" w:rsidRPr="00F817B1">
              <w:rPr>
                <w:rFonts w:ascii="Times New Roman" w:eastAsia="Times New Roman" w:hAnsi="Times New Roman" w:cs="Times New Roman"/>
                <w:color w:val="000000"/>
              </w:rPr>
              <w:t xml:space="preserve">, </w:t>
            </w:r>
            <w:r w:rsidRPr="00F817B1">
              <w:rPr>
                <w:rFonts w:ascii="Times New Roman" w:eastAsia="Times New Roman" w:hAnsi="Times New Roman" w:cs="Times New Roman"/>
                <w:color w:val="000000"/>
              </w:rPr>
              <w:t xml:space="preserve">при розкритті тендерних пропозицій ціна такої тендерної пропозиції перераховується у гривні за офіційним курсом до </w:t>
            </w:r>
            <w:r w:rsidR="00ED4B22" w:rsidRPr="00F817B1">
              <w:rPr>
                <w:rFonts w:ascii="Times New Roman" w:eastAsia="Times New Roman" w:hAnsi="Times New Roman" w:cs="Times New Roman"/>
                <w:color w:val="000000"/>
              </w:rPr>
              <w:t>USD</w:t>
            </w:r>
            <w:r w:rsidR="002128F7" w:rsidRPr="00F817B1">
              <w:rPr>
                <w:rFonts w:ascii="Times New Roman" w:eastAsia="Times New Roman" w:hAnsi="Times New Roman" w:cs="Times New Roman"/>
                <w:color w:val="000000"/>
              </w:rPr>
              <w:t xml:space="preserve">, </w:t>
            </w:r>
            <w:r w:rsidRPr="00F817B1">
              <w:rPr>
                <w:rFonts w:ascii="Times New Roman" w:eastAsia="Times New Roman" w:hAnsi="Times New Roman" w:cs="Times New Roman"/>
                <w:color w:val="000000"/>
              </w:rPr>
              <w:t xml:space="preserve">установленим Національним банком України на дату розкриття тендерних пропозицій </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7</w:t>
            </w:r>
          </w:p>
        </w:tc>
        <w:tc>
          <w:tcPr>
            <w:tcW w:w="4611" w:type="dxa"/>
            <w:vAlign w:val="center"/>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Інформація про мову (мови), якою (якими) повинно бути складено тендерні пропозиції</w:t>
            </w:r>
          </w:p>
        </w:tc>
        <w:tc>
          <w:tcPr>
            <w:tcW w:w="5345" w:type="dxa"/>
          </w:tcPr>
          <w:p w:rsidR="00042302" w:rsidRPr="00F817B1"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7.1. Під час проведення процедур закупівель усі документи, що готуються замовником, викладаються українською мовою.</w:t>
            </w:r>
          </w:p>
          <w:p w:rsidR="00042302" w:rsidRPr="00F817B1"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7.2. Під час проведення процедури закупівлі усі документи, </w:t>
            </w:r>
            <w:r w:rsidRPr="00F817B1">
              <w:rPr>
                <w:rFonts w:ascii="Times New Roman" w:eastAsia="Times New Roman" w:hAnsi="Times New Roman" w:cs="Times New Roman"/>
                <w:color w:val="000000"/>
              </w:rPr>
              <w:lastRenderedPageBreak/>
              <w:t xml:space="preserve">що мають відношення до тендерної пропозиції та складаються безпосередньо учасником, викладаються українською мовою. </w:t>
            </w:r>
          </w:p>
          <w:p w:rsidR="00042302" w:rsidRPr="00F817B1" w:rsidRDefault="00042302" w:rsidP="003434B8">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У разі надання інших документів складених  мовою іншою ніж українська мова, такі документи</w:t>
            </w:r>
            <w:r w:rsidR="00ED4B22" w:rsidRPr="00F817B1">
              <w:rPr>
                <w:rFonts w:ascii="Times New Roman" w:eastAsia="Times New Roman" w:hAnsi="Times New Roman" w:cs="Times New Roman"/>
                <w:color w:val="000000"/>
              </w:rPr>
              <w:t xml:space="preserve"> можуть </w:t>
            </w:r>
            <w:r w:rsidRPr="00F817B1">
              <w:rPr>
                <w:rFonts w:ascii="Times New Roman" w:eastAsia="Times New Roman" w:hAnsi="Times New Roman" w:cs="Times New Roman"/>
                <w:color w:val="000000"/>
              </w:rPr>
              <w:t xml:space="preserve">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42302" w:rsidRPr="00F817B1" w:rsidTr="00404F04">
        <w:trPr>
          <w:trHeight w:val="522"/>
          <w:jc w:val="center"/>
        </w:trPr>
        <w:tc>
          <w:tcPr>
            <w:tcW w:w="10422" w:type="dxa"/>
            <w:gridSpan w:val="3"/>
            <w:shd w:val="clear" w:color="auto" w:fill="A5A5A5"/>
            <w:vAlign w:val="center"/>
          </w:tcPr>
          <w:p w:rsidR="00042302" w:rsidRPr="00F817B1"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Розділ ІІ. Порядок унесення змін та надання роз’яснень до тендерної документації</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1</w:t>
            </w:r>
          </w:p>
        </w:tc>
        <w:tc>
          <w:tcPr>
            <w:tcW w:w="4611"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 xml:space="preserve">Процедура надання роз’яснень щодо тендерної документації </w:t>
            </w:r>
          </w:p>
        </w:tc>
        <w:tc>
          <w:tcPr>
            <w:tcW w:w="5345" w:type="dxa"/>
          </w:tcPr>
          <w:p w:rsidR="00DB0C5B" w:rsidRPr="00F817B1" w:rsidRDefault="00042302" w:rsidP="00DB0C5B">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1.1.</w:t>
            </w:r>
            <w:r w:rsidR="00DB0C5B" w:rsidRPr="00F817B1">
              <w:rPr>
                <w:rFonts w:ascii="Times New Roman" w:eastAsia="Times New Roman" w:hAnsi="Times New Roman" w:cs="Times New Roman"/>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B40CCD" w:rsidRPr="00F817B1">
              <w:rPr>
                <w:rFonts w:ascii="Times New Roman" w:eastAsia="Times New Roman" w:hAnsi="Times New Roman" w:cs="Times New Roman"/>
                <w:color w:val="000000"/>
              </w:rPr>
              <w:t xml:space="preserve">1.2. </w:t>
            </w:r>
            <w:r w:rsidR="00DB0C5B" w:rsidRPr="00F817B1">
              <w:rPr>
                <w:rFonts w:ascii="Times New Roman" w:eastAsia="Times New Roman" w:hAnsi="Times New Roman" w:cs="Times New Roman"/>
                <w:color w:val="000000"/>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B0C5B" w:rsidRPr="00F817B1" w:rsidRDefault="00B40CCD" w:rsidP="00DB0C5B">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1.3. </w:t>
            </w:r>
            <w:r w:rsidR="00DB0C5B" w:rsidRPr="00F817B1">
              <w:rPr>
                <w:rFonts w:ascii="Times New Roman" w:eastAsia="Times New Roman" w:hAnsi="Times New Roman" w:cs="Times New Roman"/>
                <w:color w:val="000000"/>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B0C5B" w:rsidRPr="00F817B1" w:rsidRDefault="00B40CCD" w:rsidP="00DB0C5B">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1.4. </w:t>
            </w:r>
            <w:r w:rsidR="00DB0C5B" w:rsidRPr="00F817B1">
              <w:rPr>
                <w:rFonts w:ascii="Times New Roman" w:eastAsia="Times New Roman" w:hAnsi="Times New Roman" w:cs="Times New Roman"/>
                <w:color w:val="000000"/>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302" w:rsidRPr="00F817B1" w:rsidRDefault="00B40CCD" w:rsidP="00D570A5">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1.5. Зазначена у цій частині інформація оприлюднюється замовником відповідно до статті 10 Закону.</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2</w:t>
            </w:r>
          </w:p>
        </w:tc>
        <w:tc>
          <w:tcPr>
            <w:tcW w:w="4611"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Унесення змін до тендерної документації</w:t>
            </w:r>
          </w:p>
        </w:tc>
        <w:tc>
          <w:tcPr>
            <w:tcW w:w="5345" w:type="dxa"/>
          </w:tcPr>
          <w:p w:rsidR="00DB0C5B" w:rsidRPr="00F817B1" w:rsidRDefault="00042302" w:rsidP="00DB0C5B">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2.1. </w:t>
            </w:r>
            <w:r w:rsidR="00DB0C5B" w:rsidRPr="00F817B1">
              <w:rPr>
                <w:rFonts w:ascii="Times New Roman" w:eastAsia="Times New Roman" w:hAnsi="Times New Roman" w:cs="Times New Roman"/>
                <w:color w:val="000000"/>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B0C5B" w:rsidRPr="00F817B1" w:rsidRDefault="00DB0C5B" w:rsidP="00B40CCD">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042302" w:rsidRPr="00F817B1" w:rsidRDefault="00B40CCD">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2.3. Зазначена у цій частині інформація оприлюднюється замовником відповідно до статті 10 Закону.</w:t>
            </w:r>
          </w:p>
        </w:tc>
      </w:tr>
      <w:tr w:rsidR="00042302" w:rsidRPr="00F817B1" w:rsidTr="00404F04">
        <w:trPr>
          <w:trHeight w:val="522"/>
          <w:jc w:val="center"/>
        </w:trPr>
        <w:tc>
          <w:tcPr>
            <w:tcW w:w="10422" w:type="dxa"/>
            <w:gridSpan w:val="3"/>
            <w:shd w:val="clear" w:color="auto" w:fill="A5A5A5"/>
            <w:vAlign w:val="center"/>
          </w:tcPr>
          <w:p w:rsidR="00042302" w:rsidRPr="00F817B1"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Розділ ІІІ. Інструкція з підготовки тендерної пропозиції</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jc w:val="cente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1</w:t>
            </w:r>
          </w:p>
        </w:tc>
        <w:tc>
          <w:tcPr>
            <w:tcW w:w="4611"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Зміст і спосіб подання тендерної пропозиції</w:t>
            </w:r>
          </w:p>
        </w:tc>
        <w:tc>
          <w:tcPr>
            <w:tcW w:w="5345" w:type="dxa"/>
          </w:tcPr>
          <w:p w:rsidR="00042302" w:rsidRPr="00F817B1" w:rsidRDefault="00042302" w:rsidP="0099086F">
            <w:pPr>
              <w:widowControl w:val="0"/>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1.1. </w:t>
            </w:r>
            <w:r w:rsidR="0099086F" w:rsidRPr="00F817B1">
              <w:rPr>
                <w:rFonts w:ascii="Times New Roman" w:eastAsia="Times New Roman" w:hAnsi="Times New Roman" w:cs="Times New Roman"/>
                <w:color w:val="000000" w:themeColor="text1"/>
                <w:highlight w:val="white"/>
                <w:lang w:eastAsia="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sidR="0099086F" w:rsidRPr="00F817B1">
              <w:rPr>
                <w:rFonts w:ascii="Times New Roman" w:eastAsia="Times New Roman" w:hAnsi="Times New Roman" w:cs="Times New Roman"/>
                <w:color w:val="000000" w:themeColor="text1"/>
                <w:highlight w:val="white"/>
                <w:lang w:eastAsia="uk-UA"/>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0099086F" w:rsidRPr="00F817B1">
                <w:rPr>
                  <w:rFonts w:ascii="Times New Roman" w:eastAsia="Times New Roman" w:hAnsi="Times New Roman" w:cs="Times New Roman"/>
                  <w:color w:val="000000" w:themeColor="text1"/>
                  <w:highlight w:val="white"/>
                  <w:lang w:eastAsia="uk-UA"/>
                </w:rPr>
                <w:t>пункті 47</w:t>
              </w:r>
            </w:hyperlink>
            <w:r w:rsidR="0099086F" w:rsidRPr="00F817B1">
              <w:rPr>
                <w:rFonts w:ascii="Times New Roman" w:eastAsia="Times New Roman" w:hAnsi="Times New Roman" w:cs="Times New Roman"/>
                <w:color w:val="000000" w:themeColor="text1"/>
                <w:highlight w:val="white"/>
                <w:lang w:eastAsia="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0099086F" w:rsidRPr="00F817B1">
              <w:rPr>
                <w:rFonts w:ascii="Times New Roman" w:eastAsia="Times New Roman" w:hAnsi="Times New Roman" w:cs="Times New Roman"/>
                <w:color w:val="000000" w:themeColor="text1"/>
                <w:lang w:eastAsia="uk-UA"/>
              </w:rPr>
              <w:t xml:space="preserve">, </w:t>
            </w:r>
            <w:r w:rsidRPr="00F817B1">
              <w:rPr>
                <w:rFonts w:ascii="Times New Roman" w:eastAsia="Times New Roman" w:hAnsi="Times New Roman" w:cs="Times New Roman"/>
                <w:color w:val="000000"/>
              </w:rPr>
              <w:t>а саме:</w:t>
            </w:r>
          </w:p>
          <w:p w:rsidR="003E356F" w:rsidRPr="00F817B1" w:rsidRDefault="00D16046" w:rsidP="003E356F">
            <w:pPr>
              <w:widowControl w:val="0"/>
              <w:pBdr>
                <w:top w:val="nil"/>
                <w:left w:val="nil"/>
                <w:bottom w:val="nil"/>
                <w:right w:val="nil"/>
                <w:between w:val="nil"/>
              </w:pBdr>
              <w:ind w:hanging="21"/>
              <w:jc w:val="both"/>
              <w:rPr>
                <w:rFonts w:ascii="Times New Roman" w:eastAsia="Times New Roman" w:hAnsi="Times New Roman" w:cs="Times New Roman"/>
                <w:b/>
                <w:color w:val="000000"/>
              </w:rPr>
            </w:pPr>
            <w:r w:rsidRPr="00F817B1">
              <w:rPr>
                <w:rFonts w:ascii="Times New Roman" w:eastAsia="Times New Roman" w:hAnsi="Times New Roman" w:cs="Times New Roman"/>
                <w:color w:val="000000"/>
              </w:rPr>
              <w:t xml:space="preserve">- тендерної пропозиції, що оформлюється по формі </w:t>
            </w:r>
            <w:r w:rsidRPr="00F817B1">
              <w:rPr>
                <w:rFonts w:ascii="Times New Roman" w:eastAsia="Times New Roman" w:hAnsi="Times New Roman" w:cs="Times New Roman"/>
                <w:b/>
                <w:color w:val="000000"/>
              </w:rPr>
              <w:t>(ДОДАТОК № 1);</w:t>
            </w:r>
          </w:p>
          <w:p w:rsidR="0099086F" w:rsidRPr="00F817B1" w:rsidRDefault="00042302" w:rsidP="003E356F">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 </w:t>
            </w:r>
            <w:r w:rsidR="0099086F" w:rsidRPr="00F817B1">
              <w:rPr>
                <w:rFonts w:ascii="Times New Roman" w:hAnsi="Times New Roman" w:cs="Times New Roman"/>
              </w:rPr>
              <w:t>інформацією, що підтверджує відповідність учасника кваліфікаційним (кваліфікаційному) критеріям</w:t>
            </w:r>
            <w:r w:rsidR="0099086F" w:rsidRPr="00F817B1">
              <w:rPr>
                <w:rFonts w:ascii="Times New Roman" w:eastAsia="Times New Roman" w:hAnsi="Times New Roman" w:cs="Times New Roman"/>
                <w:color w:val="000000"/>
              </w:rPr>
              <w:t xml:space="preserve">  </w:t>
            </w:r>
            <w:r w:rsidR="00D16046" w:rsidRPr="00F817B1">
              <w:rPr>
                <w:rFonts w:ascii="Times New Roman" w:eastAsia="Times New Roman" w:hAnsi="Times New Roman" w:cs="Times New Roman"/>
                <w:color w:val="000000"/>
              </w:rPr>
              <w:t>(</w:t>
            </w:r>
            <w:r w:rsidR="00D16046" w:rsidRPr="00F817B1">
              <w:rPr>
                <w:rFonts w:ascii="Times New Roman" w:eastAsia="Times New Roman" w:hAnsi="Times New Roman" w:cs="Times New Roman"/>
                <w:b/>
                <w:color w:val="000000"/>
              </w:rPr>
              <w:t>ДОДАТОК № 2</w:t>
            </w:r>
            <w:r w:rsidR="00D16046" w:rsidRPr="00F817B1">
              <w:rPr>
                <w:rFonts w:ascii="Times New Roman" w:eastAsia="Times New Roman" w:hAnsi="Times New Roman" w:cs="Times New Roman"/>
                <w:color w:val="000000"/>
              </w:rPr>
              <w:t>)</w:t>
            </w:r>
            <w:r w:rsidRPr="00F817B1">
              <w:rPr>
                <w:rFonts w:ascii="Times New Roman" w:eastAsia="Times New Roman" w:hAnsi="Times New Roman" w:cs="Times New Roman"/>
                <w:color w:val="000000"/>
              </w:rPr>
              <w:t xml:space="preserve">; </w:t>
            </w:r>
          </w:p>
          <w:p w:rsidR="00042302" w:rsidRPr="00F817B1" w:rsidRDefault="00042302" w:rsidP="003E356F">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 </w:t>
            </w:r>
            <w:r w:rsidR="003C5C7C" w:rsidRPr="00F817B1">
              <w:rPr>
                <w:rFonts w:ascii="Times New Roman" w:eastAsia="Times New Roman" w:hAnsi="Times New Roman" w:cs="Times New Roman"/>
                <w:color w:val="000000"/>
              </w:rPr>
              <w:t xml:space="preserve">інформації щодо відсутності підстав для відмови учаснику в участі у процедурі закупівлі відповідно до ст. 17 Закону </w:t>
            </w:r>
            <w:r w:rsidR="00D16046" w:rsidRPr="00F817B1">
              <w:rPr>
                <w:rFonts w:ascii="Times New Roman" w:eastAsia="Times New Roman" w:hAnsi="Times New Roman" w:cs="Times New Roman"/>
                <w:color w:val="000000"/>
              </w:rPr>
              <w:t>(</w:t>
            </w:r>
            <w:r w:rsidR="00D16046" w:rsidRPr="00F817B1">
              <w:rPr>
                <w:rFonts w:ascii="Times New Roman" w:eastAsia="Times New Roman" w:hAnsi="Times New Roman" w:cs="Times New Roman"/>
                <w:b/>
                <w:color w:val="000000"/>
              </w:rPr>
              <w:t>ДОДАТОК № 3</w:t>
            </w:r>
            <w:r w:rsidR="00D16046" w:rsidRPr="00F817B1">
              <w:rPr>
                <w:rFonts w:ascii="Times New Roman" w:eastAsia="Times New Roman" w:hAnsi="Times New Roman" w:cs="Times New Roman"/>
                <w:color w:val="000000"/>
              </w:rPr>
              <w:t>)</w:t>
            </w:r>
            <w:r w:rsidRPr="00F817B1">
              <w:rPr>
                <w:rFonts w:ascii="Times New Roman" w:eastAsia="Times New Roman" w:hAnsi="Times New Roman" w:cs="Times New Roman"/>
                <w:color w:val="000000"/>
              </w:rPr>
              <w:t>;</w:t>
            </w:r>
          </w:p>
          <w:p w:rsidR="00042302" w:rsidRPr="00F817B1"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sidR="00D16046" w:rsidRPr="00F817B1">
              <w:rPr>
                <w:rFonts w:ascii="Times New Roman" w:eastAsia="Times New Roman" w:hAnsi="Times New Roman" w:cs="Times New Roman"/>
                <w:color w:val="000000"/>
              </w:rPr>
              <w:t xml:space="preserve"> (</w:t>
            </w:r>
            <w:r w:rsidR="00D16046" w:rsidRPr="00F817B1">
              <w:rPr>
                <w:rFonts w:ascii="Times New Roman" w:eastAsia="Times New Roman" w:hAnsi="Times New Roman" w:cs="Times New Roman"/>
                <w:b/>
                <w:color w:val="000000"/>
              </w:rPr>
              <w:t>ДОДАТОК № 4</w:t>
            </w:r>
            <w:r w:rsidR="00D16046" w:rsidRPr="00F817B1">
              <w:rPr>
                <w:rFonts w:ascii="Times New Roman" w:eastAsia="Times New Roman" w:hAnsi="Times New Roman" w:cs="Times New Roman"/>
                <w:color w:val="000000"/>
              </w:rPr>
              <w:t>)</w:t>
            </w:r>
            <w:r w:rsidRPr="00F817B1">
              <w:rPr>
                <w:rFonts w:ascii="Times New Roman" w:eastAsia="Times New Roman" w:hAnsi="Times New Roman" w:cs="Times New Roman"/>
                <w:color w:val="000000"/>
              </w:rPr>
              <w:t xml:space="preserve">; </w:t>
            </w:r>
          </w:p>
          <w:p w:rsidR="00042302" w:rsidRPr="00F817B1"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00040823" w:rsidRPr="00F817B1">
              <w:rPr>
                <w:rFonts w:ascii="Times New Roman" w:eastAsia="Times New Roman" w:hAnsi="Times New Roman" w:cs="Times New Roman"/>
                <w:color w:val="000000"/>
              </w:rPr>
              <w:t xml:space="preserve"> (підтверджується випискою з протоколу засновників, наказом про призначення, довіреністю, </w:t>
            </w:r>
            <w:r w:rsidR="009E0E52">
              <w:rPr>
                <w:rFonts w:ascii="Times New Roman" w:eastAsia="Times New Roman" w:hAnsi="Times New Roman" w:cs="Times New Roman"/>
                <w:color w:val="000000"/>
              </w:rPr>
              <w:t xml:space="preserve">або </w:t>
            </w:r>
            <w:r w:rsidR="00040823" w:rsidRPr="00F817B1">
              <w:rPr>
                <w:rFonts w:ascii="Times New Roman" w:eastAsia="Times New Roman" w:hAnsi="Times New Roman" w:cs="Times New Roman"/>
                <w:color w:val="000000"/>
              </w:rPr>
              <w:t>дорученням або іншим документом, що підтверджує повноваження посадової особи);</w:t>
            </w:r>
          </w:p>
          <w:p w:rsidR="00100226" w:rsidRPr="00F817B1" w:rsidRDefault="00100226">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документа, що підтверджує надання Учасником забезпечення тендерної пропозиції (у разі, якщо таке забезпечення вимагається);</w:t>
            </w:r>
          </w:p>
          <w:p w:rsidR="00042302" w:rsidRPr="00F817B1"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інших документів, необхідність подання яких у складі тендерної пропозиції передб</w:t>
            </w:r>
            <w:r w:rsidR="00040823" w:rsidRPr="00F817B1">
              <w:rPr>
                <w:rFonts w:ascii="Times New Roman" w:eastAsia="Times New Roman" w:hAnsi="Times New Roman" w:cs="Times New Roman"/>
                <w:color w:val="000000"/>
              </w:rPr>
              <w:t>ачена умовами цієї документації:</w:t>
            </w:r>
          </w:p>
          <w:p w:rsidR="00040823" w:rsidRPr="00F817B1" w:rsidRDefault="0099086F" w:rsidP="0099086F">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 - </w:t>
            </w:r>
            <w:r w:rsidR="00040823" w:rsidRPr="00F817B1">
              <w:rPr>
                <w:rFonts w:ascii="Times New Roman" w:eastAsia="Times New Roman" w:hAnsi="Times New Roman" w:cs="Times New Roman"/>
                <w:color w:val="000000"/>
              </w:rPr>
              <w:t>лист – згода з проектом договору</w:t>
            </w:r>
            <w:r w:rsidR="005707C6" w:rsidRPr="00F817B1">
              <w:rPr>
                <w:rFonts w:ascii="Times New Roman" w:eastAsia="Times New Roman" w:hAnsi="Times New Roman" w:cs="Times New Roman"/>
                <w:color w:val="000000"/>
              </w:rPr>
              <w:t xml:space="preserve"> </w:t>
            </w:r>
            <w:r w:rsidR="00040823" w:rsidRPr="00F817B1">
              <w:rPr>
                <w:rFonts w:ascii="Times New Roman" w:eastAsia="Times New Roman" w:hAnsi="Times New Roman" w:cs="Times New Roman"/>
                <w:color w:val="000000"/>
              </w:rPr>
              <w:t xml:space="preserve"> (</w:t>
            </w:r>
            <w:r w:rsidR="00040823" w:rsidRPr="00F817B1">
              <w:rPr>
                <w:rFonts w:ascii="Times New Roman" w:eastAsia="Times New Roman" w:hAnsi="Times New Roman" w:cs="Times New Roman"/>
                <w:b/>
                <w:color w:val="000000"/>
              </w:rPr>
              <w:t>ДОДАТОК № 5)</w:t>
            </w:r>
            <w:r w:rsidR="005707C6" w:rsidRPr="00F817B1">
              <w:rPr>
                <w:rFonts w:ascii="Times New Roman" w:eastAsia="Times New Roman" w:hAnsi="Times New Roman" w:cs="Times New Roman"/>
                <w:b/>
                <w:color w:val="000000"/>
              </w:rPr>
              <w:t xml:space="preserve"> </w:t>
            </w:r>
            <w:r w:rsidR="005707C6" w:rsidRPr="00F817B1">
              <w:rPr>
                <w:rFonts w:ascii="Times New Roman" w:eastAsia="Times New Roman" w:hAnsi="Times New Roman" w:cs="Times New Roman"/>
                <w:color w:val="000000"/>
              </w:rPr>
              <w:t>та</w:t>
            </w:r>
            <w:r w:rsidR="005707C6" w:rsidRPr="00F817B1">
              <w:rPr>
                <w:rFonts w:ascii="Times New Roman" w:hAnsi="Times New Roman" w:cs="Times New Roman"/>
              </w:rPr>
              <w:t xml:space="preserve"> </w:t>
            </w:r>
            <w:r w:rsidR="005707C6" w:rsidRPr="00F817B1">
              <w:rPr>
                <w:rFonts w:ascii="Times New Roman" w:eastAsia="Times New Roman" w:hAnsi="Times New Roman" w:cs="Times New Roman"/>
                <w:color w:val="000000"/>
              </w:rPr>
              <w:t>істотними умовами договору, які зазначе</w:t>
            </w:r>
            <w:r w:rsidR="00D42F2F" w:rsidRPr="00F817B1">
              <w:rPr>
                <w:rFonts w:ascii="Times New Roman" w:eastAsia="Times New Roman" w:hAnsi="Times New Roman" w:cs="Times New Roman"/>
                <w:color w:val="000000"/>
              </w:rPr>
              <w:t>ні в цій тендерній документації.</w:t>
            </w:r>
          </w:p>
          <w:p w:rsidR="0099086F" w:rsidRPr="00F817B1" w:rsidRDefault="0099086F" w:rsidP="0099086F">
            <w:pPr>
              <w:widowControl w:val="0"/>
              <w:jc w:val="both"/>
              <w:rPr>
                <w:rFonts w:ascii="Times New Roman" w:hAnsi="Times New Roman" w:cs="Times New Roman"/>
              </w:rPr>
            </w:pPr>
            <w:r w:rsidRPr="00F817B1">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99086F" w:rsidRPr="00F817B1" w:rsidRDefault="0099086F" w:rsidP="00992520">
            <w:pPr>
              <w:widowControl w:val="0"/>
              <w:numPr>
                <w:ilvl w:val="0"/>
                <w:numId w:val="3"/>
              </w:numPr>
              <w:jc w:val="both"/>
              <w:rPr>
                <w:rFonts w:ascii="Times New Roman" w:hAnsi="Times New Roman" w:cs="Times New Roman"/>
              </w:rPr>
            </w:pPr>
            <w:r w:rsidRPr="00F817B1">
              <w:rPr>
                <w:rFonts w:ascii="Times New Roman" w:hAnsi="Times New Roman" w:cs="Times New Roman"/>
              </w:rPr>
              <w:t>іншою інформацією та документами, відповідно до вимог цієї тендерної документації та додатків до неї.</w:t>
            </w:r>
          </w:p>
          <w:p w:rsidR="0099086F" w:rsidRPr="00F817B1" w:rsidRDefault="0099086F" w:rsidP="0099086F">
            <w:pPr>
              <w:widowControl w:val="0"/>
              <w:jc w:val="both"/>
              <w:rPr>
                <w:rFonts w:ascii="Times New Roman" w:hAnsi="Times New Roman" w:cs="Times New Roman"/>
              </w:rPr>
            </w:pPr>
            <w:r w:rsidRPr="00F817B1">
              <w:rPr>
                <w:rFonts w:ascii="Times New Roman" w:hAnsi="Times New Roman" w:cs="Times New Roman"/>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042302" w:rsidRPr="00F817B1"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1.2. Кожен учасник має право подати тільки одну тендерну пропозицію.</w:t>
            </w:r>
          </w:p>
          <w:p w:rsidR="00042302" w:rsidRPr="00F817B1"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Pr="00F817B1">
              <w:rPr>
                <w:rFonts w:ascii="Times New Roman" w:eastAsia="Times New Roman" w:hAnsi="Times New Roman" w:cs="Times New Roman"/>
                <w:color w:val="000000"/>
              </w:rPr>
              <w:lastRenderedPageBreak/>
              <w:t>кваліфікованого електронного підпису на кожен з таких документів (матеріал чи інформацію).</w:t>
            </w:r>
          </w:p>
          <w:p w:rsidR="00042302" w:rsidRPr="00F817B1"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Pr="00F817B1">
              <w:rPr>
                <w:rFonts w:ascii="Times New Roman" w:eastAsia="Times New Roman" w:hAnsi="Times New Roman" w:cs="Times New Roman"/>
                <w:b/>
                <w:color w:val="000000"/>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sidRPr="00F817B1">
              <w:rPr>
                <w:rFonts w:ascii="Times New Roman" w:eastAsia="Times New Roman" w:hAnsi="Times New Roman" w:cs="Times New Roman"/>
                <w:color w:val="000000"/>
              </w:rPr>
              <w:t>,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042302" w:rsidRPr="00F817B1"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042302" w:rsidRPr="00F817B1"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042302" w:rsidRPr="00F817B1" w:rsidRDefault="00042302">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F6A9A" w:rsidRPr="00F817B1" w:rsidRDefault="00042302" w:rsidP="003F6A9A">
            <w:pPr>
              <w:autoSpaceDE w:val="0"/>
              <w:autoSpaceDN w:val="0"/>
              <w:adjustRightInd w:val="0"/>
              <w:rPr>
                <w:rFonts w:ascii="Times New Roman" w:hAnsi="Times New Roman" w:cs="Times New Roman"/>
              </w:rPr>
            </w:pPr>
            <w:r w:rsidRPr="00F817B1">
              <w:rPr>
                <w:rFonts w:ascii="Times New Roman" w:eastAsia="Times New Roman" w:hAnsi="Times New Roman" w:cs="Times New Roman"/>
                <w:color w:val="000000"/>
              </w:rPr>
              <w:t xml:space="preserve">1.7. </w:t>
            </w:r>
            <w:r w:rsidR="003F6A9A" w:rsidRPr="00F817B1">
              <w:rPr>
                <w:rFonts w:ascii="Times New Roman" w:hAnsi="Times New Roman" w:cs="Times New Roman"/>
              </w:rPr>
              <w:t>Розкриття тендерних пропозицій з інформацією та</w:t>
            </w:r>
            <w:r w:rsidR="008F5F4C" w:rsidRPr="00F817B1">
              <w:rPr>
                <w:rFonts w:ascii="Times New Roman" w:hAnsi="Times New Roman" w:cs="Times New Roman"/>
              </w:rPr>
              <w:t xml:space="preserve"> </w:t>
            </w:r>
            <w:r w:rsidR="00404F04" w:rsidRPr="00F817B1">
              <w:rPr>
                <w:rFonts w:ascii="Times New Roman" w:hAnsi="Times New Roman" w:cs="Times New Roman"/>
              </w:rPr>
              <w:t>до</w:t>
            </w:r>
            <w:r w:rsidR="003F6A9A" w:rsidRPr="00F817B1">
              <w:rPr>
                <w:rFonts w:ascii="Times New Roman" w:hAnsi="Times New Roman" w:cs="Times New Roman"/>
              </w:rPr>
              <w:t>кументами, що підтверджують відповідність учасника</w:t>
            </w:r>
            <w:r w:rsidR="00404F04" w:rsidRPr="00F817B1">
              <w:rPr>
                <w:rFonts w:ascii="Times New Roman" w:hAnsi="Times New Roman" w:cs="Times New Roman"/>
              </w:rPr>
              <w:t xml:space="preserve"> </w:t>
            </w:r>
            <w:r w:rsidR="003F6A9A" w:rsidRPr="00F817B1">
              <w:rPr>
                <w:rFonts w:ascii="Times New Roman" w:hAnsi="Times New Roman" w:cs="Times New Roman"/>
              </w:rPr>
              <w:t>кваліфікаційним критеріям та вимогам до предмета</w:t>
            </w:r>
            <w:r w:rsidR="00404F04" w:rsidRPr="00F817B1">
              <w:rPr>
                <w:rFonts w:ascii="Times New Roman" w:hAnsi="Times New Roman" w:cs="Times New Roman"/>
              </w:rPr>
              <w:t xml:space="preserve"> </w:t>
            </w:r>
            <w:r w:rsidR="003F6A9A" w:rsidRPr="00F817B1">
              <w:rPr>
                <w:rFonts w:ascii="Times New Roman" w:hAnsi="Times New Roman" w:cs="Times New Roman"/>
              </w:rPr>
              <w:t xml:space="preserve">закупівлі, а також з інформацією та документами, щомістять технічний опис предмета закупівлі, </w:t>
            </w:r>
            <w:r w:rsidR="00404F04" w:rsidRPr="00F817B1">
              <w:rPr>
                <w:rFonts w:ascii="Times New Roman" w:hAnsi="Times New Roman" w:cs="Times New Roman"/>
              </w:rPr>
              <w:t>з</w:t>
            </w:r>
            <w:r w:rsidR="003F6A9A" w:rsidRPr="00F817B1">
              <w:rPr>
                <w:rFonts w:ascii="Times New Roman" w:hAnsi="Times New Roman" w:cs="Times New Roman"/>
              </w:rPr>
              <w:t>дійснюється</w:t>
            </w:r>
            <w:r w:rsidR="00404F04" w:rsidRPr="00F817B1">
              <w:rPr>
                <w:rFonts w:ascii="Times New Roman" w:hAnsi="Times New Roman" w:cs="Times New Roman"/>
              </w:rPr>
              <w:t xml:space="preserve"> </w:t>
            </w:r>
            <w:r w:rsidR="003F6A9A" w:rsidRPr="00F817B1">
              <w:rPr>
                <w:rFonts w:ascii="Times New Roman" w:hAnsi="Times New Roman" w:cs="Times New Roman"/>
              </w:rPr>
              <w:t>автоматично електронною системою закупівель одразу</w:t>
            </w:r>
            <w:r w:rsidR="00404F04" w:rsidRPr="00F817B1">
              <w:rPr>
                <w:rFonts w:ascii="Times New Roman" w:hAnsi="Times New Roman" w:cs="Times New Roman"/>
              </w:rPr>
              <w:t xml:space="preserve"> </w:t>
            </w:r>
            <w:r w:rsidR="003F6A9A" w:rsidRPr="00F817B1">
              <w:rPr>
                <w:rFonts w:ascii="Times New Roman" w:hAnsi="Times New Roman" w:cs="Times New Roman"/>
              </w:rPr>
              <w:t>після завершення електронного аукціону.</w:t>
            </w:r>
          </w:p>
          <w:p w:rsidR="003F6A9A" w:rsidRPr="00F817B1" w:rsidRDefault="003F6A9A" w:rsidP="003F6A9A">
            <w:pPr>
              <w:autoSpaceDE w:val="0"/>
              <w:autoSpaceDN w:val="0"/>
              <w:adjustRightInd w:val="0"/>
              <w:rPr>
                <w:rFonts w:ascii="Times New Roman" w:hAnsi="Times New Roman" w:cs="Times New Roman"/>
                <w:lang w:val="ru-RU"/>
              </w:rPr>
            </w:pPr>
            <w:r w:rsidRPr="00F817B1">
              <w:rPr>
                <w:rFonts w:ascii="Times New Roman" w:hAnsi="Times New Roman" w:cs="Times New Roman"/>
                <w:lang w:val="ru-RU"/>
              </w:rPr>
              <w:t>Для проведення відкритих торгів із застосуванням</w:t>
            </w:r>
          </w:p>
          <w:p w:rsidR="003F6A9A" w:rsidRPr="00F817B1" w:rsidRDefault="003F6A9A" w:rsidP="00404F04">
            <w:pPr>
              <w:autoSpaceDE w:val="0"/>
              <w:autoSpaceDN w:val="0"/>
              <w:adjustRightInd w:val="0"/>
              <w:rPr>
                <w:rFonts w:ascii="Times New Roman" w:eastAsia="Times New Roman" w:hAnsi="Times New Roman" w:cs="Times New Roman"/>
                <w:color w:val="000000"/>
              </w:rPr>
            </w:pPr>
            <w:r w:rsidRPr="00F817B1">
              <w:rPr>
                <w:rFonts w:ascii="Times New Roman" w:hAnsi="Times New Roman" w:cs="Times New Roman"/>
                <w:lang w:val="ru-RU"/>
              </w:rPr>
              <w:t>електронного аукціону повинно бути подано не менше двох</w:t>
            </w:r>
            <w:r w:rsidR="00404F04" w:rsidRPr="00F817B1">
              <w:rPr>
                <w:rFonts w:ascii="Times New Roman" w:hAnsi="Times New Roman" w:cs="Times New Roman"/>
                <w:lang w:val="ru-RU"/>
              </w:rPr>
              <w:t xml:space="preserve"> </w:t>
            </w:r>
            <w:r w:rsidRPr="00F817B1">
              <w:rPr>
                <w:rFonts w:ascii="Times New Roman" w:hAnsi="Times New Roman" w:cs="Times New Roman"/>
                <w:lang w:val="ru-RU"/>
              </w:rPr>
              <w:t>тендерних пропозицій. Якщо була подана одна тендерна пропозиція, електронна</w:t>
            </w:r>
            <w:r w:rsidR="00404F04" w:rsidRPr="00F817B1">
              <w:rPr>
                <w:rFonts w:ascii="Times New Roman" w:hAnsi="Times New Roman" w:cs="Times New Roman"/>
                <w:lang w:val="ru-RU"/>
              </w:rPr>
              <w:t xml:space="preserve"> </w:t>
            </w:r>
            <w:r w:rsidRPr="00F817B1">
              <w:rPr>
                <w:rFonts w:ascii="Times New Roman" w:hAnsi="Times New Roman" w:cs="Times New Roman"/>
                <w:lang w:val="ru-RU"/>
              </w:rPr>
              <w:t>система закупівель після закінчення строку для подання</w:t>
            </w:r>
            <w:r w:rsidR="00404F04" w:rsidRPr="00F817B1">
              <w:rPr>
                <w:rFonts w:ascii="Times New Roman" w:hAnsi="Times New Roman" w:cs="Times New Roman"/>
                <w:lang w:val="ru-RU"/>
              </w:rPr>
              <w:t xml:space="preserve"> </w:t>
            </w:r>
            <w:r w:rsidRPr="00F817B1">
              <w:rPr>
                <w:rFonts w:ascii="Times New Roman" w:hAnsi="Times New Roman" w:cs="Times New Roman"/>
                <w:lang w:val="ru-RU"/>
              </w:rPr>
              <w:t>тендерних пропозицій, визначених замовником в</w:t>
            </w:r>
            <w:r w:rsidR="00404F04" w:rsidRPr="00F817B1">
              <w:rPr>
                <w:rFonts w:ascii="Times New Roman" w:hAnsi="Times New Roman" w:cs="Times New Roman"/>
                <w:lang w:val="ru-RU"/>
              </w:rPr>
              <w:t xml:space="preserve"> </w:t>
            </w:r>
            <w:r w:rsidRPr="00F817B1">
              <w:rPr>
                <w:rFonts w:ascii="Times New Roman" w:hAnsi="Times New Roman" w:cs="Times New Roman"/>
                <w:lang w:val="ru-RU"/>
              </w:rPr>
              <w:t>оголошенні про проведення відкритих торгів, не проводить</w:t>
            </w:r>
            <w:r w:rsidR="00404F04" w:rsidRPr="00F817B1">
              <w:rPr>
                <w:rFonts w:ascii="Times New Roman" w:hAnsi="Times New Roman" w:cs="Times New Roman"/>
                <w:lang w:val="ru-RU"/>
              </w:rPr>
              <w:t xml:space="preserve"> </w:t>
            </w:r>
            <w:r w:rsidRPr="00F817B1">
              <w:rPr>
                <w:rFonts w:ascii="Times New Roman" w:hAnsi="Times New Roman" w:cs="Times New Roman"/>
                <w:lang w:val="ru-RU"/>
              </w:rPr>
              <w:t>оцінку такої тендерної пропозиції та визначає таку</w:t>
            </w:r>
            <w:r w:rsidR="00404F04" w:rsidRPr="00F817B1">
              <w:rPr>
                <w:rFonts w:ascii="Times New Roman" w:hAnsi="Times New Roman" w:cs="Times New Roman"/>
                <w:lang w:val="ru-RU"/>
              </w:rPr>
              <w:t xml:space="preserve"> </w:t>
            </w:r>
            <w:r w:rsidRPr="00F817B1">
              <w:rPr>
                <w:rFonts w:ascii="Times New Roman" w:hAnsi="Times New Roman" w:cs="Times New Roman"/>
                <w:lang w:val="ru-RU"/>
              </w:rPr>
              <w:t>тендерну пропозицію найбільш економічно вигідною</w:t>
            </w:r>
          </w:p>
          <w:p w:rsidR="00C86A47" w:rsidRPr="00F817B1" w:rsidRDefault="00C86A47">
            <w:pPr>
              <w:widowControl w:val="0"/>
              <w:pBdr>
                <w:top w:val="nil"/>
                <w:left w:val="nil"/>
                <w:bottom w:val="nil"/>
                <w:right w:val="nil"/>
                <w:between w:val="nil"/>
              </w:pBdr>
              <w:ind w:hanging="21"/>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1.8.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6A47" w:rsidRPr="00F817B1" w:rsidRDefault="00C86A47">
            <w:pPr>
              <w:widowControl w:val="0"/>
              <w:pBdr>
                <w:top w:val="nil"/>
                <w:left w:val="nil"/>
                <w:bottom w:val="nil"/>
                <w:right w:val="nil"/>
                <w:between w:val="nil"/>
              </w:pBdr>
              <w:ind w:hanging="21"/>
              <w:jc w:val="both"/>
              <w:rPr>
                <w:rFonts w:ascii="Times New Roman" w:eastAsia="Times New Roman" w:hAnsi="Times New Roman" w:cs="Times New Roman"/>
                <w:color w:val="000000"/>
              </w:rPr>
            </w:pPr>
          </w:p>
        </w:tc>
      </w:tr>
      <w:tr w:rsidR="00042302" w:rsidRPr="00F817B1" w:rsidTr="00404F04">
        <w:trPr>
          <w:trHeight w:val="410"/>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2</w:t>
            </w:r>
          </w:p>
        </w:tc>
        <w:tc>
          <w:tcPr>
            <w:tcW w:w="4611"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Забезпечення тендерної пропозиції</w:t>
            </w:r>
          </w:p>
        </w:tc>
        <w:tc>
          <w:tcPr>
            <w:tcW w:w="5345" w:type="dxa"/>
          </w:tcPr>
          <w:p w:rsidR="00042302" w:rsidRPr="00F817B1" w:rsidRDefault="002E2DA2">
            <w:pPr>
              <w:widowControl w:val="0"/>
              <w:pBdr>
                <w:top w:val="nil"/>
                <w:left w:val="nil"/>
                <w:bottom w:val="nil"/>
                <w:right w:val="nil"/>
                <w:between w:val="nil"/>
              </w:pBdr>
              <w:ind w:firstLine="425"/>
              <w:jc w:val="both"/>
              <w:rPr>
                <w:rFonts w:ascii="Times New Roman" w:eastAsia="Times New Roman" w:hAnsi="Times New Roman" w:cs="Times New Roman"/>
                <w:color w:val="000000"/>
              </w:rPr>
            </w:pPr>
            <w:r w:rsidRPr="00F817B1">
              <w:rPr>
                <w:rFonts w:ascii="Times New Roman" w:eastAsia="Times New Roman" w:hAnsi="Times New Roman" w:cs="Times New Roman"/>
                <w:iCs/>
                <w:lang w:eastAsia="uk-UA"/>
              </w:rPr>
              <w:t>Не вимагається</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3</w:t>
            </w:r>
          </w:p>
        </w:tc>
        <w:tc>
          <w:tcPr>
            <w:tcW w:w="4611"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Умови повернення чи неповернення забезпечення тендерної пропозиції</w:t>
            </w:r>
          </w:p>
        </w:tc>
        <w:tc>
          <w:tcPr>
            <w:tcW w:w="5345"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3.1 Забезпечення тендерної пропозиції не повертається у разі:</w:t>
            </w:r>
          </w:p>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w:t>
            </w:r>
            <w:r w:rsidRPr="00F817B1">
              <w:rPr>
                <w:rFonts w:ascii="Times New Roman" w:eastAsia="Times New Roman" w:hAnsi="Times New Roman" w:cs="Times New Roman"/>
                <w:color w:val="000000"/>
              </w:rPr>
              <w:tab/>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2)</w:t>
            </w:r>
            <w:r w:rsidRPr="00F817B1">
              <w:rPr>
                <w:rFonts w:ascii="Times New Roman" w:eastAsia="Times New Roman" w:hAnsi="Times New Roman" w:cs="Times New Roman"/>
                <w:color w:val="000000"/>
              </w:rPr>
              <w:tab/>
              <w:t>непідписання договору про закупівлю учасником, який став переможцем тендеру;</w:t>
            </w:r>
          </w:p>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3)</w:t>
            </w:r>
            <w:r w:rsidRPr="00F817B1">
              <w:rPr>
                <w:rFonts w:ascii="Times New Roman" w:eastAsia="Times New Roman" w:hAnsi="Times New Roman" w:cs="Times New Roman"/>
                <w:color w:val="000000"/>
              </w:rPr>
              <w:tab/>
              <w:t>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4)</w:t>
            </w:r>
            <w:r w:rsidRPr="00F817B1">
              <w:rPr>
                <w:rFonts w:ascii="Times New Roman" w:eastAsia="Times New Roman" w:hAnsi="Times New Roman" w:cs="Times New Roman"/>
                <w:color w:val="000000"/>
              </w:rPr>
              <w:tab/>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1" w:name="bookmark=id.gjdgxs" w:colFirst="0" w:colLast="0"/>
            <w:bookmarkEnd w:id="1"/>
            <w:r w:rsidRPr="00F817B1">
              <w:rPr>
                <w:rFonts w:ascii="Times New Roman" w:eastAsia="Times New Roman" w:hAnsi="Times New Roman" w:cs="Times New Roman"/>
                <w:color w:val="000000"/>
              </w:rPr>
              <w:t>.</w:t>
            </w:r>
          </w:p>
        </w:tc>
      </w:tr>
      <w:tr w:rsidR="00042302" w:rsidRPr="00F817B1" w:rsidTr="00404F04">
        <w:trPr>
          <w:trHeight w:val="522"/>
          <w:jc w:val="center"/>
        </w:trPr>
        <w:tc>
          <w:tcPr>
            <w:tcW w:w="466"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4</w:t>
            </w:r>
          </w:p>
        </w:tc>
        <w:tc>
          <w:tcPr>
            <w:tcW w:w="4611" w:type="dxa"/>
          </w:tcPr>
          <w:p w:rsidR="00042302" w:rsidRPr="00F817B1" w:rsidRDefault="00042302">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Строк дії тендерної пропозиції, протягом якого тендерні пропозиції вважаються дійсними</w:t>
            </w:r>
          </w:p>
        </w:tc>
        <w:tc>
          <w:tcPr>
            <w:tcW w:w="5345" w:type="dxa"/>
          </w:tcPr>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w:t>
            </w:r>
          </w:p>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відхилити таку вимогу;</w:t>
            </w:r>
          </w:p>
          <w:p w:rsidR="00042302" w:rsidRPr="00F817B1" w:rsidRDefault="00042302">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погодитися з вимогою та продовжити строк дії поданої ним тендерної пропозиції.</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5</w:t>
            </w:r>
          </w:p>
        </w:tc>
        <w:tc>
          <w:tcPr>
            <w:tcW w:w="4611" w:type="dxa"/>
          </w:tcPr>
          <w:p w:rsidR="004F3943" w:rsidRPr="00F817B1" w:rsidRDefault="00B031DB"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bCs/>
                <w:color w:val="000000"/>
              </w:rPr>
              <w:t>Кваліфікаційні критерії до учасників та вимоги</w:t>
            </w:r>
            <w:r w:rsidRPr="00F817B1">
              <w:rPr>
                <w:rFonts w:ascii="Times New Roman" w:eastAsia="Times New Roman" w:hAnsi="Times New Roman" w:cs="Times New Roman"/>
                <w:b/>
                <w:lang w:eastAsia="uk-UA"/>
              </w:rPr>
              <w:t>,</w:t>
            </w:r>
            <w:r w:rsidRPr="00F817B1">
              <w:rPr>
                <w:rFonts w:ascii="Times New Roman" w:eastAsia="Times New Roman" w:hAnsi="Times New Roman" w:cs="Times New Roman"/>
                <w:b/>
                <w:color w:val="00B050"/>
                <w:lang w:eastAsia="uk-UA"/>
              </w:rPr>
              <w:t xml:space="preserve"> </w:t>
            </w:r>
            <w:r w:rsidRPr="00F817B1">
              <w:rPr>
                <w:rFonts w:ascii="Times New Roman" w:eastAsia="Times New Roman" w:hAnsi="Times New Roman" w:cs="Times New Roman"/>
                <w:b/>
                <w:lang w:eastAsia="uk-UA"/>
              </w:rPr>
              <w:t>згідно  з пунктом 28  та пунктом 47  Особливостей</w:t>
            </w:r>
          </w:p>
        </w:tc>
        <w:tc>
          <w:tcPr>
            <w:tcW w:w="5345" w:type="dxa"/>
          </w:tcPr>
          <w:p w:rsidR="00B031DB" w:rsidRPr="00F817B1" w:rsidRDefault="00B031DB" w:rsidP="00B031DB">
            <w:pPr>
              <w:widowControl w:val="0"/>
              <w:ind w:right="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F817B1">
              <w:rPr>
                <w:rFonts w:ascii="Times New Roman" w:eastAsia="Times New Roman" w:hAnsi="Times New Roman" w:cs="Times New Roman"/>
                <w:b/>
                <w:i/>
                <w:lang w:eastAsia="uk-UA"/>
              </w:rPr>
              <w:t>Додатку 2</w:t>
            </w:r>
            <w:r w:rsidRPr="00F817B1">
              <w:rPr>
                <w:rFonts w:ascii="Times New Roman" w:eastAsia="Times New Roman" w:hAnsi="Times New Roman" w:cs="Times New Roman"/>
                <w:i/>
                <w:lang w:eastAsia="uk-UA"/>
              </w:rPr>
              <w:t xml:space="preserve"> </w:t>
            </w:r>
            <w:r w:rsidRPr="00F817B1">
              <w:rPr>
                <w:rFonts w:ascii="Times New Roman" w:eastAsia="Times New Roman" w:hAnsi="Times New Roman" w:cs="Times New Roman"/>
                <w:lang w:eastAsia="uk-UA"/>
              </w:rPr>
              <w:t>до цієї тендерної документації. Спосіб  підтвердження відповідності учасника критеріям і вимогам згідно із законодавством наведено в</w:t>
            </w:r>
            <w:r w:rsidRPr="00F817B1">
              <w:rPr>
                <w:rFonts w:ascii="Times New Roman" w:eastAsia="Times New Roman" w:hAnsi="Times New Roman" w:cs="Times New Roman"/>
                <w:b/>
                <w:lang w:eastAsia="uk-UA"/>
              </w:rPr>
              <w:t xml:space="preserve">    </w:t>
            </w:r>
            <w:r w:rsidRPr="00F817B1">
              <w:rPr>
                <w:rFonts w:ascii="Times New Roman" w:eastAsia="Times New Roman" w:hAnsi="Times New Roman" w:cs="Times New Roman"/>
                <w:b/>
                <w:i/>
                <w:lang w:eastAsia="uk-UA"/>
              </w:rPr>
              <w:t>Додатку 2</w:t>
            </w:r>
            <w:r w:rsidRPr="00F817B1">
              <w:rPr>
                <w:rFonts w:ascii="Times New Roman" w:eastAsia="Times New Roman" w:hAnsi="Times New Roman" w:cs="Times New Roman"/>
                <w:lang w:eastAsia="uk-UA"/>
              </w:rPr>
              <w:t xml:space="preserve"> до цієї тендерної документації. </w:t>
            </w:r>
          </w:p>
          <w:p w:rsidR="00B031DB" w:rsidRPr="00F817B1" w:rsidRDefault="00B031DB" w:rsidP="00B031DB">
            <w:pPr>
              <w:widowControl w:val="0"/>
              <w:ind w:right="120"/>
              <w:jc w:val="both"/>
              <w:rPr>
                <w:rFonts w:ascii="Times New Roman" w:eastAsia="Times New Roman" w:hAnsi="Times New Roman" w:cs="Times New Roman"/>
                <w:b/>
                <w:lang w:eastAsia="uk-UA"/>
              </w:rPr>
            </w:pPr>
            <w:r w:rsidRPr="00F817B1">
              <w:rPr>
                <w:rFonts w:ascii="Times New Roman" w:eastAsia="Times New Roman" w:hAnsi="Times New Roman" w:cs="Times New Roman"/>
                <w:b/>
                <w:lang w:eastAsia="uk-UA"/>
              </w:rPr>
              <w:t>Підстави, визначені пунктом 47 Особливостей.</w:t>
            </w:r>
          </w:p>
          <w:p w:rsidR="00B031DB" w:rsidRPr="00F817B1" w:rsidRDefault="00B031DB" w:rsidP="00B031DB">
            <w:pPr>
              <w:widowControl w:val="0"/>
              <w:pBdr>
                <w:top w:val="nil"/>
                <w:left w:val="nil"/>
                <w:bottom w:val="nil"/>
                <w:right w:val="nil"/>
                <w:between w:val="nil"/>
              </w:pBdr>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w:t>
            </w:r>
            <w:r w:rsidRPr="00F817B1">
              <w:rPr>
                <w:rFonts w:ascii="Times New Roman" w:eastAsia="Times New Roman" w:hAnsi="Times New Roman" w:cs="Times New Roman"/>
                <w:lang w:eastAsia="uk-UA"/>
              </w:rPr>
              <w:lastRenderedPageBreak/>
              <w:t>спотворення результатів тендерів;</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F817B1">
              <w:rPr>
                <w:rFonts w:ascii="Times New Roman" w:eastAsia="Times New Roman" w:hAnsi="Times New Roman" w:cs="Times New Roman"/>
                <w:color w:val="000000" w:themeColor="text1"/>
                <w:lang w:eastAsia="uk-UA"/>
              </w:rPr>
              <w:t>нею</w:t>
            </w:r>
            <w:r w:rsidRPr="00F817B1">
              <w:rPr>
                <w:rFonts w:ascii="Times New Roman" w:eastAsia="Times New Roman" w:hAnsi="Times New Roman" w:cs="Times New Roman"/>
                <w:lang w:eastAsia="uk-UA"/>
              </w:rPr>
              <w:t xml:space="preserve"> публічних закупівель товарів, робіт і послуг згідно із Законом України “Про санкції”;</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031DB" w:rsidRPr="00F817B1" w:rsidRDefault="00B031DB" w:rsidP="00B031DB">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F817B1">
              <w:rPr>
                <w:rFonts w:ascii="Times New Roman" w:eastAsia="Times New Roman" w:hAnsi="Times New Roman" w:cs="Times New Roman"/>
                <w:color w:val="000000" w:themeColor="text1"/>
                <w:lang w:eastAsia="uk-UA"/>
              </w:rPr>
              <w:t xml:space="preserve">із </w:t>
            </w:r>
            <w:r w:rsidRPr="00F817B1">
              <w:rPr>
                <w:rFonts w:ascii="Times New Roman" w:eastAsia="Times New Roman" w:hAnsi="Times New Roman" w:cs="Times New Roman"/>
                <w:lang w:eastAsia="uk-UA"/>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F3943" w:rsidRPr="00F817B1" w:rsidRDefault="00B031DB" w:rsidP="00B031DB">
            <w:pPr>
              <w:pBdr>
                <w:top w:val="nil"/>
                <w:left w:val="nil"/>
                <w:bottom w:val="nil"/>
                <w:right w:val="nil"/>
                <w:between w:val="nil"/>
              </w:pBdr>
              <w:shd w:val="clear" w:color="auto" w:fill="FFFFFF"/>
              <w:contextualSpacing/>
              <w:jc w:val="both"/>
              <w:rPr>
                <w:rFonts w:ascii="Times New Roman" w:eastAsia="Times New Roman" w:hAnsi="Times New Roman" w:cs="Times New Roman"/>
                <w:color w:val="000000"/>
              </w:rPr>
            </w:pPr>
            <w:r w:rsidRPr="00F817B1">
              <w:rPr>
                <w:rFonts w:ascii="Times New Roman" w:eastAsia="Times New Roman" w:hAnsi="Times New Roman" w:cs="Times New Roman"/>
                <w:highlight w:val="white"/>
                <w:lang w:eastAsia="uk-UA"/>
              </w:rPr>
              <w:lastRenderedPageBreak/>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F3943" w:rsidRPr="00F817B1" w:rsidTr="00404F04">
        <w:trPr>
          <w:trHeight w:val="2018"/>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6</w:t>
            </w:r>
          </w:p>
        </w:tc>
        <w:tc>
          <w:tcPr>
            <w:tcW w:w="4611"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345" w:type="dxa"/>
          </w:tcPr>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F817B1">
              <w:rPr>
                <w:rFonts w:ascii="Times New Roman" w:eastAsia="Times New Roman" w:hAnsi="Times New Roman" w:cs="Times New Roman"/>
                <w:b/>
                <w:color w:val="000000"/>
              </w:rPr>
              <w:t>ДОДАТКУ № 4</w:t>
            </w:r>
            <w:r w:rsidRPr="00F817B1">
              <w:rPr>
                <w:rFonts w:ascii="Times New Roman" w:eastAsia="Times New Roman" w:hAnsi="Times New Roman" w:cs="Times New Roman"/>
                <w:color w:val="000000"/>
              </w:rPr>
              <w:t>;</w:t>
            </w:r>
          </w:p>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6.2. Технічні, якісні характеристики предмета закупівлі та технічні специфікації до предмета закупівлі визначаються замовником з урахуванням вимог, визначених частини четвертою статті 5 Закону;</w:t>
            </w:r>
          </w:p>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F3943" w:rsidRPr="00F817B1" w:rsidTr="00404F04">
        <w:trPr>
          <w:trHeight w:val="274"/>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7</w:t>
            </w:r>
          </w:p>
        </w:tc>
        <w:tc>
          <w:tcPr>
            <w:tcW w:w="4611"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345" w:type="dxa"/>
          </w:tcPr>
          <w:p w:rsidR="004F3943" w:rsidRPr="00F817B1"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F3943" w:rsidRPr="00F817B1"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F817B1">
              <w:rPr>
                <w:rFonts w:ascii="Times New Roman" w:eastAsia="Times New Roman" w:hAnsi="Times New Roman" w:cs="Times New Roman"/>
                <w:b/>
                <w:color w:val="000000"/>
              </w:rPr>
              <w:t xml:space="preserve"> </w:t>
            </w:r>
            <w:r w:rsidRPr="00F817B1">
              <w:rPr>
                <w:rFonts w:ascii="Times New Roman" w:eastAsia="Times New Roman" w:hAnsi="Times New Roman" w:cs="Times New Roman"/>
                <w:color w:val="000000"/>
              </w:rPr>
              <w:t xml:space="preserve">рішення. </w:t>
            </w:r>
          </w:p>
          <w:p w:rsidR="004F3943" w:rsidRPr="00F817B1"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8</w:t>
            </w:r>
          </w:p>
        </w:tc>
        <w:tc>
          <w:tcPr>
            <w:tcW w:w="4611" w:type="dxa"/>
          </w:tcPr>
          <w:p w:rsidR="004F3943" w:rsidRPr="00F817B1" w:rsidRDefault="004F3943" w:rsidP="004F3943">
            <w:pPr>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Інформація про субпідрядника/співвиконавця (у випадку закупівлі робіт чи послуг)</w:t>
            </w:r>
          </w:p>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p>
        </w:tc>
        <w:tc>
          <w:tcPr>
            <w:tcW w:w="5345" w:type="dxa"/>
          </w:tcPr>
          <w:p w:rsidR="004F3943" w:rsidRPr="00F817B1" w:rsidRDefault="00B031DB" w:rsidP="004F3943">
            <w:pPr>
              <w:widowControl w:val="0"/>
              <w:pBdr>
                <w:top w:val="nil"/>
                <w:left w:val="nil"/>
                <w:bottom w:val="nil"/>
                <w:right w:val="nil"/>
                <w:between w:val="nil"/>
              </w:pBdr>
              <w:ind w:firstLine="530"/>
              <w:jc w:val="both"/>
              <w:rPr>
                <w:rFonts w:ascii="Times New Roman" w:eastAsia="Times New Roman" w:hAnsi="Times New Roman" w:cs="Times New Roman"/>
                <w:bCs/>
                <w:color w:val="000000"/>
              </w:rPr>
            </w:pPr>
            <w:r w:rsidRPr="00F817B1">
              <w:rPr>
                <w:rFonts w:ascii="Times New Roman" w:eastAsia="Times New Roman" w:hAnsi="Times New Roman" w:cs="Times New Roman"/>
                <w:color w:val="000000"/>
              </w:rPr>
              <w:t>Не передбачено.</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9</w:t>
            </w:r>
          </w:p>
        </w:tc>
        <w:tc>
          <w:tcPr>
            <w:tcW w:w="4611"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Унесення змін або відкликання тендерної пропозиції учасником</w:t>
            </w:r>
          </w:p>
        </w:tc>
        <w:tc>
          <w:tcPr>
            <w:tcW w:w="5345" w:type="dxa"/>
          </w:tcPr>
          <w:p w:rsidR="004F3943" w:rsidRPr="00F817B1" w:rsidRDefault="004F3943" w:rsidP="004F394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3943" w:rsidRPr="00F817B1" w:rsidTr="00404F04">
        <w:trPr>
          <w:trHeight w:val="522"/>
          <w:jc w:val="center"/>
        </w:trPr>
        <w:tc>
          <w:tcPr>
            <w:tcW w:w="10422" w:type="dxa"/>
            <w:gridSpan w:val="3"/>
            <w:shd w:val="clear" w:color="auto" w:fill="A5A5A5"/>
          </w:tcPr>
          <w:p w:rsidR="004F3943" w:rsidRPr="00F817B1" w:rsidRDefault="004F3943" w:rsidP="004F3943">
            <w:pPr>
              <w:widowControl w:val="0"/>
              <w:pBdr>
                <w:top w:val="nil"/>
                <w:left w:val="nil"/>
                <w:bottom w:val="nil"/>
                <w:right w:val="nil"/>
                <w:between w:val="nil"/>
              </w:pBdr>
              <w:ind w:hanging="23"/>
              <w:jc w:val="cente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Розділ IV. Подання та розкриття тендерної пропозиції</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1</w:t>
            </w:r>
          </w:p>
        </w:tc>
        <w:tc>
          <w:tcPr>
            <w:tcW w:w="4611" w:type="dxa"/>
          </w:tcPr>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Кінцевий строк подання тендерної пропозиції</w:t>
            </w:r>
          </w:p>
        </w:tc>
        <w:tc>
          <w:tcPr>
            <w:tcW w:w="5345" w:type="dxa"/>
          </w:tcPr>
          <w:p w:rsidR="00B031DB" w:rsidRPr="00F817B1" w:rsidRDefault="00B031DB" w:rsidP="00B031DB">
            <w:pPr>
              <w:widowControl w:val="0"/>
              <w:jc w:val="both"/>
              <w:rPr>
                <w:rFonts w:ascii="Times New Roman" w:eastAsia="Times New Roman" w:hAnsi="Times New Roman" w:cs="Times New Roman"/>
                <w:b/>
                <w:bCs/>
                <w:color w:val="000000"/>
              </w:rPr>
            </w:pPr>
            <w:r w:rsidRPr="00F817B1">
              <w:rPr>
                <w:rFonts w:ascii="Times New Roman" w:eastAsia="Times New Roman" w:hAnsi="Times New Roman" w:cs="Times New Roman"/>
                <w:color w:val="000000"/>
              </w:rPr>
              <w:t xml:space="preserve">1.1 </w:t>
            </w:r>
            <w:r w:rsidR="000D2285" w:rsidRPr="00F817B1">
              <w:rPr>
                <w:rFonts w:ascii="Times New Roman" w:eastAsia="Times New Roman" w:hAnsi="Times New Roman" w:cs="Times New Roman"/>
                <w:color w:val="000000"/>
              </w:rPr>
              <w:t xml:space="preserve">Кінцевий строк подання тендерних пропозицій </w:t>
            </w:r>
            <w:r w:rsidR="00FE0B76">
              <w:rPr>
                <w:rFonts w:ascii="Times New Roman" w:eastAsia="Times New Roman" w:hAnsi="Times New Roman" w:cs="Times New Roman"/>
                <w:b/>
                <w:color w:val="000000"/>
              </w:rPr>
              <w:t>1</w:t>
            </w:r>
            <w:r w:rsidR="00295BED">
              <w:rPr>
                <w:rFonts w:ascii="Times New Roman" w:eastAsia="Times New Roman" w:hAnsi="Times New Roman" w:cs="Times New Roman"/>
                <w:b/>
                <w:color w:val="000000"/>
              </w:rPr>
              <w:t>9</w:t>
            </w:r>
            <w:r w:rsidR="00CC5A05" w:rsidRPr="00537DDC">
              <w:rPr>
                <w:rFonts w:ascii="Times New Roman" w:eastAsia="Times New Roman" w:hAnsi="Times New Roman" w:cs="Times New Roman"/>
                <w:b/>
                <w:color w:val="000000"/>
              </w:rPr>
              <w:t xml:space="preserve"> </w:t>
            </w:r>
            <w:r w:rsidR="00EF7F45">
              <w:rPr>
                <w:rFonts w:ascii="Times New Roman" w:eastAsia="Times New Roman" w:hAnsi="Times New Roman" w:cs="Times New Roman"/>
                <w:b/>
                <w:color w:val="000000"/>
              </w:rPr>
              <w:t>квітня</w:t>
            </w:r>
            <w:r w:rsidR="00E22C5A" w:rsidRPr="00537DDC">
              <w:rPr>
                <w:rFonts w:ascii="Times New Roman" w:eastAsia="Times New Roman" w:hAnsi="Times New Roman" w:cs="Times New Roman"/>
                <w:b/>
                <w:color w:val="000000"/>
              </w:rPr>
              <w:t xml:space="preserve"> </w:t>
            </w:r>
            <w:r w:rsidR="00CC5A05" w:rsidRPr="00537DDC">
              <w:rPr>
                <w:rFonts w:ascii="Times New Roman" w:eastAsia="Times New Roman" w:hAnsi="Times New Roman" w:cs="Times New Roman"/>
                <w:b/>
                <w:bCs/>
                <w:color w:val="000000"/>
              </w:rPr>
              <w:t>2024</w:t>
            </w:r>
            <w:r w:rsidRPr="00537DDC">
              <w:rPr>
                <w:rFonts w:ascii="Times New Roman" w:eastAsia="Times New Roman" w:hAnsi="Times New Roman" w:cs="Times New Roman"/>
                <w:b/>
                <w:bCs/>
                <w:color w:val="000000"/>
              </w:rPr>
              <w:t xml:space="preserve">, </w:t>
            </w:r>
            <w:r w:rsidR="00295BED">
              <w:rPr>
                <w:rFonts w:ascii="Times New Roman" w:eastAsia="Times New Roman" w:hAnsi="Times New Roman" w:cs="Times New Roman"/>
                <w:b/>
                <w:bCs/>
                <w:color w:val="000000"/>
              </w:rPr>
              <w:t>00</w:t>
            </w:r>
            <w:r w:rsidR="00FE0B76">
              <w:rPr>
                <w:rFonts w:ascii="Times New Roman" w:eastAsia="Times New Roman" w:hAnsi="Times New Roman" w:cs="Times New Roman"/>
                <w:b/>
                <w:bCs/>
                <w:color w:val="000000"/>
              </w:rPr>
              <w:t xml:space="preserve"> </w:t>
            </w:r>
            <w:r w:rsidRPr="00537DDC">
              <w:rPr>
                <w:rFonts w:ascii="Times New Roman" w:eastAsia="Times New Roman" w:hAnsi="Times New Roman" w:cs="Times New Roman"/>
                <w:b/>
                <w:bCs/>
                <w:color w:val="000000"/>
              </w:rPr>
              <w:t>год. 00 хв</w:t>
            </w:r>
            <w:r w:rsidRPr="003D565C">
              <w:rPr>
                <w:rFonts w:ascii="Times New Roman" w:eastAsia="Times New Roman" w:hAnsi="Times New Roman" w:cs="Times New Roman"/>
                <w:b/>
                <w:bCs/>
                <w:color w:val="000000"/>
                <w:highlight w:val="yellow"/>
              </w:rPr>
              <w:t>.</w:t>
            </w:r>
            <w:r w:rsidRPr="00F817B1">
              <w:rPr>
                <w:rFonts w:ascii="Times New Roman" w:eastAsia="Times New Roman" w:hAnsi="Times New Roman" w:cs="Times New Roman"/>
                <w:b/>
                <w:bCs/>
                <w:color w:val="000000"/>
              </w:rPr>
              <w:t xml:space="preserve"> </w:t>
            </w:r>
            <w:r w:rsidRPr="00F817B1">
              <w:rPr>
                <w:rFonts w:ascii="Times New Roman" w:eastAsia="Times New Roman" w:hAnsi="Times New Roman" w:cs="Times New Roman"/>
                <w:i/>
                <w:lang w:eastAsia="uk-UA"/>
              </w:rPr>
              <w:t xml:space="preserve">(строк для подання тендерних пропозицій не може бути менше ніж сім днів з дня </w:t>
            </w:r>
            <w:r w:rsidRPr="00F817B1">
              <w:rPr>
                <w:rFonts w:ascii="Times New Roman" w:eastAsia="Times New Roman" w:hAnsi="Times New Roman" w:cs="Times New Roman"/>
                <w:i/>
                <w:lang w:eastAsia="uk-UA"/>
              </w:rPr>
              <w:lastRenderedPageBreak/>
              <w:t>оприлюднення оголошення про проведення відкритих торгів в електронній системі закупівель).</w:t>
            </w:r>
          </w:p>
          <w:p w:rsidR="004F3943" w:rsidRPr="00F817B1" w:rsidRDefault="004F3943" w:rsidP="00992520">
            <w:pPr>
              <w:pStyle w:val="a7"/>
              <w:numPr>
                <w:ilvl w:val="1"/>
                <w:numId w:val="4"/>
              </w:numPr>
              <w:shd w:val="clear" w:color="auto" w:fill="FFFFFF"/>
              <w:tabs>
                <w:tab w:val="left" w:pos="8244"/>
                <w:tab w:val="left" w:pos="9160"/>
                <w:tab w:val="left" w:pos="10076"/>
                <w:tab w:val="left" w:pos="10992"/>
                <w:tab w:val="left" w:pos="11908"/>
                <w:tab w:val="left" w:pos="12824"/>
                <w:tab w:val="left" w:pos="13740"/>
                <w:tab w:val="left" w:pos="14656"/>
              </w:tabs>
              <w:spacing w:after="120"/>
              <w:rPr>
                <w:rFonts w:ascii="Times New Roman" w:eastAsia="Times New Roman" w:hAnsi="Times New Roman" w:cs="Times New Roman"/>
                <w:color w:val="000000"/>
              </w:rPr>
            </w:pPr>
            <w:r w:rsidRPr="00F817B1">
              <w:rPr>
                <w:rFonts w:ascii="Times New Roman" w:eastAsia="Times New Roman" w:hAnsi="Times New Roman" w:cs="Times New Roman"/>
                <w:color w:val="000000"/>
              </w:rPr>
              <w:t>Отримана тендерна пропозиція вноситься автоматично до реєстру отриманих тендерних пропозицій.</w:t>
            </w:r>
          </w:p>
          <w:p w:rsidR="004F3943" w:rsidRPr="00F817B1" w:rsidRDefault="000D2285" w:rsidP="000D2285">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1.3 </w:t>
            </w:r>
            <w:r w:rsidR="004F3943" w:rsidRPr="00F817B1">
              <w:rPr>
                <w:rFonts w:ascii="Times New Roman" w:eastAsia="Times New Roman" w:hAnsi="Times New Roman" w:cs="Times New Roman"/>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2</w:t>
            </w:r>
          </w:p>
        </w:tc>
        <w:tc>
          <w:tcPr>
            <w:tcW w:w="4611"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Дата та час розкриття тендерної пропозиції</w:t>
            </w:r>
          </w:p>
        </w:tc>
        <w:tc>
          <w:tcPr>
            <w:tcW w:w="5345" w:type="dxa"/>
          </w:tcPr>
          <w:p w:rsidR="00B031DB" w:rsidRPr="00F817B1" w:rsidRDefault="004F3943" w:rsidP="00B031DB">
            <w:pPr>
              <w:shd w:val="clear" w:color="auto" w:fill="FFFFFF"/>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rPr>
              <w:t xml:space="preserve"> </w:t>
            </w:r>
            <w:r w:rsidR="00B031DB" w:rsidRPr="00F817B1">
              <w:rPr>
                <w:rFonts w:ascii="Times New Roman" w:eastAsia="Times New Roman" w:hAnsi="Times New Roman" w:cs="Times New Roman"/>
                <w:color w:val="000000" w:themeColor="text1"/>
                <w:highlight w:val="white"/>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031DB" w:rsidRPr="00F817B1" w:rsidRDefault="00B031DB" w:rsidP="00B031DB">
            <w:pPr>
              <w:shd w:val="clear" w:color="auto" w:fill="FFFFFF"/>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F3943" w:rsidRPr="00F817B1" w:rsidRDefault="00B031DB" w:rsidP="00B031DB">
            <w:pPr>
              <w:autoSpaceDE w:val="0"/>
              <w:autoSpaceDN w:val="0"/>
              <w:adjustRightInd w:val="0"/>
              <w:rPr>
                <w:rFonts w:ascii="Times New Roman" w:eastAsia="Times New Roman" w:hAnsi="Times New Roman" w:cs="Times New Roman"/>
                <w:color w:val="000000"/>
              </w:rPr>
            </w:pPr>
            <w:r w:rsidRPr="00F817B1">
              <w:rPr>
                <w:rFonts w:ascii="Times New Roman" w:eastAsia="Times New Roman" w:hAnsi="Times New Roman" w:cs="Times New Roman"/>
                <w:color w:val="000000" w:themeColor="text1"/>
                <w:highlight w:val="white"/>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r w:rsidRPr="00F817B1">
                <w:rPr>
                  <w:rFonts w:ascii="Times New Roman" w:eastAsia="Times New Roman" w:hAnsi="Times New Roman" w:cs="Times New Roman"/>
                  <w:color w:val="000000" w:themeColor="text1"/>
                  <w:highlight w:val="white"/>
                  <w:lang w:eastAsia="uk-UA"/>
                </w:rPr>
                <w:t>47</w:t>
              </w:r>
            </w:hyperlink>
            <w:r w:rsidRPr="00F817B1">
              <w:rPr>
                <w:rFonts w:ascii="Times New Roman" w:eastAsia="Times New Roman" w:hAnsi="Times New Roman" w:cs="Times New Roman"/>
                <w:color w:val="000000" w:themeColor="text1"/>
                <w:highlight w:val="white"/>
                <w:lang w:eastAsia="uk-UA"/>
              </w:rPr>
              <w:t xml:space="preserve"> Особливостей.</w:t>
            </w:r>
          </w:p>
        </w:tc>
      </w:tr>
      <w:tr w:rsidR="004F3943" w:rsidRPr="00F817B1" w:rsidTr="00404F04">
        <w:trPr>
          <w:trHeight w:val="522"/>
          <w:jc w:val="center"/>
        </w:trPr>
        <w:tc>
          <w:tcPr>
            <w:tcW w:w="10422" w:type="dxa"/>
            <w:gridSpan w:val="3"/>
            <w:shd w:val="clear" w:color="auto" w:fill="A5A5A5"/>
          </w:tcPr>
          <w:p w:rsidR="004F3943" w:rsidRPr="00F817B1" w:rsidRDefault="004F3943" w:rsidP="004F3943">
            <w:pPr>
              <w:widowControl w:val="0"/>
              <w:pBdr>
                <w:top w:val="nil"/>
                <w:left w:val="nil"/>
                <w:bottom w:val="nil"/>
                <w:right w:val="nil"/>
                <w:between w:val="nil"/>
              </w:pBdr>
              <w:jc w:val="cente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Розділ V. Оцінка тендерної пропозиції</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1</w:t>
            </w:r>
          </w:p>
        </w:tc>
        <w:tc>
          <w:tcPr>
            <w:tcW w:w="4611"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5345" w:type="dxa"/>
          </w:tcPr>
          <w:p w:rsidR="00B031DB" w:rsidRPr="00F817B1" w:rsidRDefault="00B031DB" w:rsidP="00B031DB">
            <w:pPr>
              <w:shd w:val="clear" w:color="auto" w:fill="FFFFFF"/>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1" w:anchor="n1553">
              <w:r w:rsidRPr="00F817B1">
                <w:rPr>
                  <w:rFonts w:ascii="Times New Roman" w:eastAsia="Times New Roman" w:hAnsi="Times New Roman" w:cs="Times New Roman"/>
                  <w:color w:val="000000" w:themeColor="text1"/>
                  <w:highlight w:val="white"/>
                  <w:lang w:eastAsia="uk-UA"/>
                </w:rPr>
                <w:t>шістнадцятої</w:t>
              </w:r>
            </w:hyperlink>
            <w:r w:rsidRPr="00F817B1">
              <w:rPr>
                <w:rFonts w:ascii="Times New Roman" w:eastAsia="Times New Roman" w:hAnsi="Times New Roman" w:cs="Times New Roman"/>
                <w:color w:val="000000" w:themeColor="text1"/>
                <w:highlight w:val="white"/>
                <w:lang w:eastAsia="uk-UA"/>
              </w:rPr>
              <w:t>, абзаців другого і третього частини п’ятнадцятої статті 29 Закону не застосовуються) з урахуванням положень пункту 43 Особливостей.</w:t>
            </w:r>
          </w:p>
          <w:p w:rsidR="00B031DB" w:rsidRPr="00F817B1" w:rsidRDefault="00B031DB" w:rsidP="00B031DB">
            <w:pPr>
              <w:widowControl w:val="0"/>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031DB" w:rsidRPr="00F817B1" w:rsidRDefault="00B031DB" w:rsidP="00B031DB">
            <w:pPr>
              <w:widowControl w:val="0"/>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Критерії та методика оцінки визначаються відповідно до статті 29 Закону.</w:t>
            </w:r>
          </w:p>
          <w:p w:rsidR="00B031DB" w:rsidRPr="00F817B1" w:rsidRDefault="00B031DB" w:rsidP="00B031DB">
            <w:pPr>
              <w:widowControl w:val="0"/>
              <w:jc w:val="both"/>
              <w:rPr>
                <w:rFonts w:ascii="Times New Roman" w:eastAsia="Times New Roman" w:hAnsi="Times New Roman" w:cs="Times New Roman"/>
                <w:b/>
                <w:highlight w:val="white"/>
                <w:lang w:eastAsia="uk-UA"/>
              </w:rPr>
            </w:pPr>
            <w:r w:rsidRPr="00F817B1">
              <w:rPr>
                <w:rFonts w:ascii="Times New Roman" w:eastAsia="Times New Roman" w:hAnsi="Times New Roman" w:cs="Times New Roman"/>
                <w:b/>
                <w:highlight w:val="white"/>
                <w:lang w:eastAsia="uk-UA"/>
              </w:rPr>
              <w:t>Перелік критеріїв та методика оцінки тендерної пропозиції із зазначенням питомої ваги критерію:</w:t>
            </w:r>
          </w:p>
          <w:p w:rsidR="00B031DB" w:rsidRPr="00F817B1" w:rsidRDefault="00B031DB" w:rsidP="00B031DB">
            <w:pPr>
              <w:widowControl w:val="0"/>
              <w:jc w:val="both"/>
              <w:rPr>
                <w:rFonts w:ascii="Times New Roman" w:eastAsia="Times New Roman" w:hAnsi="Times New Roman" w:cs="Times New Roman"/>
                <w:i/>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sidRPr="00F817B1">
              <w:rPr>
                <w:rFonts w:ascii="Times New Roman" w:eastAsia="Times New Roman" w:hAnsi="Times New Roman" w:cs="Times New Roman"/>
                <w:i/>
                <w:color w:val="000000" w:themeColor="text1"/>
                <w:highlight w:val="white"/>
                <w:lang w:eastAsia="uk-UA"/>
              </w:rPr>
              <w:t>(у разі якщо подано дві і більше тендерних пропозицій).</w:t>
            </w:r>
          </w:p>
          <w:p w:rsidR="00B031DB" w:rsidRPr="00F817B1" w:rsidRDefault="00B031DB" w:rsidP="00B031DB">
            <w:pPr>
              <w:shd w:val="clear" w:color="auto" w:fill="FFFFFF"/>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F817B1">
              <w:rPr>
                <w:rFonts w:ascii="Times New Roman" w:eastAsia="Times New Roman" w:hAnsi="Times New Roman" w:cs="Times New Roman"/>
                <w:color w:val="000000" w:themeColor="text1"/>
                <w:highlight w:val="white"/>
                <w:lang w:eastAsia="uk-UA"/>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31DB" w:rsidRPr="00F817B1" w:rsidRDefault="00B031DB" w:rsidP="00B031DB">
            <w:pPr>
              <w:widowControl w:val="0"/>
              <w:jc w:val="both"/>
              <w:rPr>
                <w:rFonts w:ascii="Times New Roman" w:eastAsia="Times New Roman" w:hAnsi="Times New Roman" w:cs="Times New Roman"/>
                <w:color w:val="000000" w:themeColor="text1"/>
                <w:lang w:eastAsia="uk-UA"/>
              </w:rPr>
            </w:pPr>
            <w:r w:rsidRPr="00F817B1">
              <w:rPr>
                <w:rFonts w:ascii="Times New Roman" w:eastAsia="Times New Roman" w:hAnsi="Times New Roman" w:cs="Times New Roman"/>
                <w:color w:val="000000" w:themeColor="text1"/>
                <w:lang w:eastAsia="uk-UA"/>
              </w:rPr>
              <w:t xml:space="preserve">Строк розгляду найбільш економічно вигідної тендерної пропозиції </w:t>
            </w:r>
            <w:r w:rsidRPr="00F817B1">
              <w:rPr>
                <w:rFonts w:ascii="Times New Roman" w:eastAsia="Times New Roman" w:hAnsi="Times New Roman" w:cs="Times New Roman"/>
                <w:b/>
                <w:i/>
                <w:color w:val="000000" w:themeColor="text1"/>
                <w:lang w:eastAsia="uk-UA"/>
              </w:rPr>
              <w:t>не повинен перевищувати п’яти робочих днів</w:t>
            </w:r>
            <w:r w:rsidRPr="00F817B1">
              <w:rPr>
                <w:rFonts w:ascii="Times New Roman" w:eastAsia="Times New Roman" w:hAnsi="Times New Roman" w:cs="Times New Roman"/>
                <w:color w:val="000000" w:themeColor="text1"/>
                <w:lang w:eastAsia="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w:t>
            </w:r>
            <w:r w:rsidRPr="00F817B1">
              <w:rPr>
                <w:rFonts w:ascii="Times New Roman" w:eastAsia="Times New Roman" w:hAnsi="Times New Roman" w:cs="Times New Roman"/>
                <w:b/>
                <w:i/>
                <w:color w:val="000000" w:themeColor="text1"/>
                <w:lang w:eastAsia="uk-UA"/>
              </w:rPr>
              <w:t>до 20 робочих днів</w:t>
            </w:r>
            <w:r w:rsidRPr="00F817B1">
              <w:rPr>
                <w:rFonts w:ascii="Times New Roman" w:eastAsia="Times New Roman" w:hAnsi="Times New Roman" w:cs="Times New Roman"/>
                <w:color w:val="000000" w:themeColor="text1"/>
                <w:lang w:eastAsia="uk-UA"/>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031DB" w:rsidRPr="00F817B1" w:rsidRDefault="00B031DB" w:rsidP="00B031DB">
            <w:pPr>
              <w:widowControl w:val="0"/>
              <w:jc w:val="both"/>
              <w:rPr>
                <w:rFonts w:ascii="Times New Roman" w:eastAsia="Times New Roman" w:hAnsi="Times New Roman" w:cs="Times New Roman"/>
                <w:color w:val="000000" w:themeColor="text1"/>
                <w:lang w:eastAsia="uk-UA"/>
              </w:rPr>
            </w:pPr>
            <w:r w:rsidRPr="00F817B1">
              <w:rPr>
                <w:rFonts w:ascii="Times New Roman" w:eastAsia="Times New Roman" w:hAnsi="Times New Roman" w:cs="Times New Roman"/>
                <w:i/>
                <w:color w:val="000000" w:themeColor="text1"/>
                <w:lang w:eastAsia="uk-UA"/>
              </w:rPr>
              <w:t xml:space="preserve">Ціна тендерної пропозиції </w:t>
            </w:r>
            <w:r w:rsidRPr="00F817B1">
              <w:rPr>
                <w:rFonts w:ascii="Times New Roman" w:eastAsia="Times New Roman" w:hAnsi="Times New Roman" w:cs="Times New Roman"/>
                <w:b/>
                <w:i/>
                <w:color w:val="000000" w:themeColor="text1"/>
                <w:lang w:eastAsia="uk-UA"/>
              </w:rPr>
              <w:t>не може</w:t>
            </w:r>
            <w:r w:rsidRPr="00F817B1">
              <w:rPr>
                <w:rFonts w:ascii="Times New Roman" w:eastAsia="Times New Roman" w:hAnsi="Times New Roman" w:cs="Times New Roman"/>
                <w:i/>
                <w:color w:val="000000" w:themeColor="text1"/>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031DB" w:rsidRPr="00F817B1" w:rsidRDefault="00B031DB" w:rsidP="00B031DB">
            <w:pPr>
              <w:widowControl w:val="0"/>
              <w:jc w:val="both"/>
              <w:rPr>
                <w:rFonts w:ascii="Times New Roman" w:eastAsia="Times New Roman" w:hAnsi="Times New Roman" w:cs="Times New Roman"/>
                <w:b/>
                <w:i/>
                <w:color w:val="000000" w:themeColor="text1"/>
                <w:lang w:eastAsia="uk-UA"/>
              </w:rPr>
            </w:pPr>
            <w:r w:rsidRPr="00F817B1">
              <w:rPr>
                <w:rFonts w:ascii="Times New Roman" w:eastAsia="Times New Roman" w:hAnsi="Times New Roman" w:cs="Times New Roman"/>
                <w:i/>
                <w:color w:val="000000" w:themeColor="text1"/>
                <w:lang w:eastAsia="uk-UA"/>
              </w:rPr>
              <w:t xml:space="preserve">До розгляду </w:t>
            </w:r>
            <w:r w:rsidRPr="00F817B1">
              <w:rPr>
                <w:rFonts w:ascii="Times New Roman" w:eastAsia="Times New Roman" w:hAnsi="Times New Roman" w:cs="Times New Roman"/>
                <w:b/>
                <w:i/>
                <w:color w:val="000000" w:themeColor="text1"/>
                <w:u w:val="single"/>
                <w:lang w:eastAsia="uk-UA"/>
              </w:rPr>
              <w:t>не приймається</w:t>
            </w:r>
            <w:r w:rsidRPr="00F817B1">
              <w:rPr>
                <w:rFonts w:ascii="Times New Roman" w:eastAsia="Times New Roman" w:hAnsi="Times New Roman" w:cs="Times New Roman"/>
                <w:i/>
                <w:color w:val="000000" w:themeColor="text1"/>
                <w:lang w:eastAsia="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031DB" w:rsidRPr="00F817B1" w:rsidRDefault="00B031DB" w:rsidP="00B031DB">
            <w:pPr>
              <w:widowControl w:val="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Оцінка тендерних пропозицій здійснюється на основі критерію „Ціна”. Питома вага – 100 %.</w:t>
            </w:r>
          </w:p>
          <w:p w:rsidR="00B031DB" w:rsidRPr="00F817B1" w:rsidRDefault="00B031DB" w:rsidP="00B031DB">
            <w:pPr>
              <w:widowControl w:val="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031DB" w:rsidRPr="00F817B1" w:rsidRDefault="00B031DB" w:rsidP="00B031DB">
            <w:pPr>
              <w:widowControl w:val="0"/>
              <w:contextualSpacing/>
              <w:jc w:val="both"/>
              <w:rPr>
                <w:rFonts w:ascii="Times New Roman" w:eastAsia="Times New Roman" w:hAnsi="Times New Roman" w:cs="Times New Roman"/>
                <w:color w:val="000000" w:themeColor="text1"/>
              </w:rPr>
            </w:pPr>
            <w:r w:rsidRPr="00F817B1">
              <w:rPr>
                <w:rFonts w:ascii="Times New Roman" w:eastAsia="Times New Roman" w:hAnsi="Times New Roman" w:cs="Times New Roman"/>
                <w:color w:val="000000" w:themeColor="text1"/>
              </w:rPr>
              <w:t>Оцінка здійснюється щодо предмета закупівлі в цілому.</w:t>
            </w:r>
          </w:p>
          <w:p w:rsidR="00B031DB" w:rsidRPr="00F817B1" w:rsidRDefault="00B031DB" w:rsidP="00B031DB">
            <w:pPr>
              <w:widowControl w:val="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Учасник визначає ціни на товари,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товарів даного виду.</w:t>
            </w:r>
          </w:p>
          <w:p w:rsidR="00B031DB" w:rsidRPr="00F817B1" w:rsidRDefault="00B031DB" w:rsidP="00B031DB">
            <w:pPr>
              <w:widowControl w:val="0"/>
              <w:jc w:val="both"/>
              <w:rPr>
                <w:rFonts w:ascii="Times New Roman" w:eastAsia="Times New Roman" w:hAnsi="Times New Roman" w:cs="Times New Roman"/>
                <w:color w:val="000000" w:themeColor="text1"/>
                <w:highlight w:val="yellow"/>
                <w:lang w:eastAsia="uk-UA"/>
              </w:rPr>
            </w:pPr>
            <w:r w:rsidRPr="00F817B1">
              <w:rPr>
                <w:rFonts w:ascii="Times New Roman" w:eastAsia="Times New Roman" w:hAnsi="Times New Roman" w:cs="Times New Roman"/>
                <w:color w:val="000000" w:themeColor="text1"/>
                <w:highlight w:val="white"/>
                <w:lang w:eastAsia="uk-UA"/>
              </w:rPr>
              <w:t>Розмір мінімального кроку пониження ціни під час електронного аукціону – 1 %.</w:t>
            </w:r>
          </w:p>
          <w:p w:rsidR="00B031DB" w:rsidRPr="00F817B1" w:rsidRDefault="00B031DB" w:rsidP="00B031DB">
            <w:pPr>
              <w:shd w:val="clear" w:color="auto" w:fill="FFFFFF"/>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031DB" w:rsidRPr="00F817B1" w:rsidRDefault="00B031DB" w:rsidP="00B031DB">
            <w:pPr>
              <w:shd w:val="clear" w:color="auto" w:fill="FFFFFF"/>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031DB" w:rsidRPr="00F817B1" w:rsidRDefault="00B031DB" w:rsidP="00B031DB">
            <w:pPr>
              <w:keepNext/>
              <w:shd w:val="clear" w:color="auto" w:fill="FFFFFF"/>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w:t>
            </w:r>
            <w:r w:rsidRPr="00F817B1">
              <w:rPr>
                <w:rFonts w:ascii="Times New Roman" w:eastAsia="Times New Roman" w:hAnsi="Times New Roman" w:cs="Times New Roman"/>
                <w:color w:val="000000" w:themeColor="text1"/>
                <w:highlight w:val="white"/>
                <w:lang w:eastAsia="uk-UA"/>
              </w:rPr>
              <w:lastRenderedPageBreak/>
              <w:t>замовник відхиляє тендерну пропозицію такого учасника процедури закупівлі.</w:t>
            </w:r>
          </w:p>
          <w:p w:rsidR="00B031DB" w:rsidRPr="00F817B1" w:rsidRDefault="00B031DB" w:rsidP="00B031DB">
            <w:pPr>
              <w:keepNext/>
              <w:shd w:val="clear" w:color="auto" w:fill="FFFFFF"/>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031DB" w:rsidRPr="00F817B1" w:rsidRDefault="00B031DB" w:rsidP="00B031DB">
            <w:pPr>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031DB" w:rsidRPr="00F817B1" w:rsidRDefault="00B031DB" w:rsidP="00B031DB">
            <w:pPr>
              <w:jc w:val="both"/>
              <w:rPr>
                <w:rFonts w:ascii="Times New Roman" w:eastAsia="Times New Roman" w:hAnsi="Times New Roman" w:cs="Times New Roman"/>
                <w:strike/>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031DB" w:rsidRPr="00F817B1" w:rsidRDefault="00B031DB" w:rsidP="00B031DB">
            <w:pPr>
              <w:widowControl w:val="0"/>
              <w:jc w:val="both"/>
              <w:rPr>
                <w:rFonts w:ascii="Times New Roman" w:eastAsia="Times New Roman" w:hAnsi="Times New Roman" w:cs="Times New Roman"/>
                <w:color w:val="000000" w:themeColor="text1"/>
                <w:lang w:eastAsia="uk-UA"/>
              </w:rPr>
            </w:pPr>
            <w:r w:rsidRPr="00F817B1">
              <w:rPr>
                <w:rFonts w:ascii="Times New Roman" w:eastAsia="Times New Roman" w:hAnsi="Times New Roman" w:cs="Times New Roman"/>
                <w:color w:val="000000" w:themeColor="text1"/>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817B1">
              <w:rPr>
                <w:rFonts w:ascii="Times New Roman" w:eastAsia="Times New Roman" w:hAnsi="Times New Roman" w:cs="Times New Roman"/>
                <w:b/>
                <w:i/>
                <w:color w:val="000000" w:themeColor="text1"/>
                <w:lang w:eastAsia="uk-UA"/>
              </w:rPr>
              <w:t>протягом 24 годин</w:t>
            </w:r>
            <w:r w:rsidRPr="00F817B1">
              <w:rPr>
                <w:rFonts w:ascii="Times New Roman" w:eastAsia="Times New Roman" w:hAnsi="Times New Roman" w:cs="Times New Roman"/>
                <w:color w:val="000000" w:themeColor="text1"/>
                <w:lang w:eastAsia="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B031DB" w:rsidRPr="00F817B1" w:rsidRDefault="00B031DB" w:rsidP="00B031DB">
            <w:pPr>
              <w:widowControl w:val="0"/>
              <w:jc w:val="both"/>
              <w:rPr>
                <w:rFonts w:ascii="Times New Roman" w:eastAsia="Times New Roman" w:hAnsi="Times New Roman" w:cs="Times New Roman"/>
                <w:color w:val="000000" w:themeColor="text1"/>
                <w:lang w:eastAsia="uk-UA"/>
              </w:rPr>
            </w:pPr>
            <w:r w:rsidRPr="00F817B1">
              <w:rPr>
                <w:rFonts w:ascii="Times New Roman" w:eastAsia="Times New Roman" w:hAnsi="Times New Roman" w:cs="Times New Roman"/>
                <w:color w:val="000000" w:themeColor="text1"/>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B031DB" w:rsidRPr="00F817B1" w:rsidRDefault="00B031DB" w:rsidP="00B031DB">
            <w:pPr>
              <w:widowControl w:val="0"/>
              <w:jc w:val="both"/>
              <w:rPr>
                <w:rFonts w:ascii="Times New Roman" w:eastAsia="Times New Roman" w:hAnsi="Times New Roman" w:cs="Times New Roman"/>
                <w:color w:val="000000" w:themeColor="text1"/>
                <w:lang w:eastAsia="uk-UA"/>
              </w:rPr>
            </w:pPr>
            <w:r w:rsidRPr="00F817B1">
              <w:rPr>
                <w:rFonts w:ascii="Times New Roman" w:eastAsia="Times New Roman" w:hAnsi="Times New Roman" w:cs="Times New Roman"/>
                <w:color w:val="000000" w:themeColor="text1"/>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B031DB" w:rsidRPr="00F817B1" w:rsidRDefault="00B031DB" w:rsidP="00B031DB">
            <w:pPr>
              <w:rPr>
                <w:rFonts w:ascii="Times New Roman" w:eastAsia="Times New Roman" w:hAnsi="Times New Roman" w:cs="Times New Roman"/>
                <w:color w:val="000000" w:themeColor="text1"/>
              </w:rPr>
            </w:pPr>
            <w:r w:rsidRPr="00F817B1">
              <w:rPr>
                <w:rFonts w:ascii="Times New Roman" w:eastAsia="Times New Roman" w:hAnsi="Times New Roman" w:cs="Times New Roman"/>
                <w:color w:val="000000" w:themeColor="text1"/>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41913" w:rsidRPr="00F817B1" w:rsidRDefault="00241913" w:rsidP="00B031DB">
            <w:pPr>
              <w:rPr>
                <w:rFonts w:ascii="Times New Roman" w:eastAsia="Times New Roman" w:hAnsi="Times New Roman" w:cs="Times New Roman"/>
                <w:color w:val="000000"/>
              </w:rPr>
            </w:pP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2</w:t>
            </w:r>
          </w:p>
        </w:tc>
        <w:tc>
          <w:tcPr>
            <w:tcW w:w="4611" w:type="dxa"/>
          </w:tcPr>
          <w:p w:rsidR="004F3943" w:rsidRPr="00F817B1" w:rsidRDefault="004F3943" w:rsidP="004F3943">
            <w:pPr>
              <w:pBdr>
                <w:top w:val="nil"/>
                <w:left w:val="nil"/>
                <w:bottom w:val="nil"/>
                <w:right w:val="nil"/>
                <w:between w:val="nil"/>
              </w:pBdr>
              <w:shd w:val="clear" w:color="auto" w:fill="FFFFFF"/>
              <w:rPr>
                <w:rFonts w:ascii="Times New Roman" w:eastAsia="Times New Roman" w:hAnsi="Times New Roman" w:cs="Times New Roman"/>
                <w:color w:val="000000"/>
              </w:rPr>
            </w:pPr>
            <w:r w:rsidRPr="00F817B1">
              <w:rPr>
                <w:rFonts w:ascii="Times New Roman" w:eastAsia="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345" w:type="dxa"/>
          </w:tcPr>
          <w:p w:rsidR="004F3943" w:rsidRPr="00F817B1" w:rsidRDefault="004F3943" w:rsidP="004F3943">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Відповідно до Наказу Міністерства розвитку економіки, торгівлі та сільського господарства України від 15.04.2020 р. №710.</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3</w:t>
            </w:r>
          </w:p>
        </w:tc>
        <w:tc>
          <w:tcPr>
            <w:tcW w:w="4611"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Інша інформація</w:t>
            </w:r>
          </w:p>
        </w:tc>
        <w:tc>
          <w:tcPr>
            <w:tcW w:w="5345" w:type="dxa"/>
          </w:tcPr>
          <w:p w:rsidR="00B031DB" w:rsidRPr="00F817B1" w:rsidRDefault="00B031DB" w:rsidP="00B031DB">
            <w:pPr>
              <w:widowControl w:val="0"/>
              <w:jc w:val="both"/>
              <w:rPr>
                <w:rFonts w:ascii="Times New Roman" w:eastAsia="Times New Roman" w:hAnsi="Times New Roman" w:cs="Times New Roman"/>
                <w:lang w:eastAsia="uk-UA"/>
              </w:rPr>
            </w:pPr>
            <w:r w:rsidRPr="00F817B1">
              <w:rPr>
                <w:rFonts w:ascii="Times New Roman" w:eastAsia="Times New Roman" w:hAnsi="Times New Roman" w:cs="Times New Roman"/>
                <w:color w:val="000000"/>
                <w:lang w:eastAsia="uk-UA"/>
              </w:rPr>
              <w:t>Вартість тендерної пропозиції та всі інші ціни повинні бути чітко визначені.</w:t>
            </w:r>
          </w:p>
          <w:p w:rsidR="00B031DB" w:rsidRPr="00F817B1" w:rsidRDefault="00B031DB" w:rsidP="00B031DB">
            <w:pPr>
              <w:widowControl w:val="0"/>
              <w:ind w:right="120"/>
              <w:jc w:val="both"/>
              <w:rPr>
                <w:rFonts w:ascii="Times New Roman" w:eastAsia="Times New Roman" w:hAnsi="Times New Roman" w:cs="Times New Roman"/>
                <w:lang w:eastAsia="uk-UA"/>
              </w:rPr>
            </w:pPr>
            <w:r w:rsidRPr="00F817B1">
              <w:rPr>
                <w:rFonts w:ascii="Times New Roman" w:eastAsia="Times New Roman" w:hAnsi="Times New Roman" w:cs="Times New Roman"/>
                <w:color w:val="000000"/>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031DB" w:rsidRPr="00F817B1" w:rsidRDefault="00B031DB" w:rsidP="00B031DB">
            <w:pPr>
              <w:widowControl w:val="0"/>
              <w:jc w:val="both"/>
              <w:rPr>
                <w:rFonts w:ascii="Times New Roman" w:eastAsia="Times New Roman" w:hAnsi="Times New Roman" w:cs="Times New Roman"/>
                <w:lang w:eastAsia="uk-UA"/>
              </w:rPr>
            </w:pPr>
            <w:r w:rsidRPr="00F817B1">
              <w:rPr>
                <w:rFonts w:ascii="Times New Roman" w:eastAsia="Times New Roman" w:hAnsi="Times New Roman" w:cs="Times New Roman"/>
                <w:color w:val="000000"/>
                <w:lang w:eastAsia="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031DB" w:rsidRPr="00F817B1" w:rsidRDefault="00B031DB" w:rsidP="00B031DB">
            <w:pPr>
              <w:widowControl w:val="0"/>
              <w:jc w:val="both"/>
              <w:rPr>
                <w:rFonts w:ascii="Times New Roman" w:eastAsia="Times New Roman" w:hAnsi="Times New Roman" w:cs="Times New Roman"/>
                <w:lang w:eastAsia="uk-UA"/>
              </w:rPr>
            </w:pPr>
            <w:r w:rsidRPr="00F817B1">
              <w:rPr>
                <w:rFonts w:ascii="Times New Roman" w:eastAsia="Times New Roman" w:hAnsi="Times New Roman" w:cs="Times New Roman"/>
                <w:color w:val="000000"/>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031DB" w:rsidRPr="00F817B1" w:rsidRDefault="00B031DB" w:rsidP="00B031DB">
            <w:pPr>
              <w:widowControl w:val="0"/>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817B1">
              <w:rPr>
                <w:rFonts w:ascii="Times New Roman" w:eastAsia="Times New Roman" w:hAnsi="Times New Roman" w:cs="Times New Roman"/>
                <w:lang w:eastAsia="uk-UA"/>
              </w:rPr>
              <w:t>ею</w:t>
            </w:r>
            <w:r w:rsidRPr="00F817B1">
              <w:rPr>
                <w:rFonts w:ascii="Times New Roman" w:eastAsia="Times New Roman" w:hAnsi="Times New Roman" w:cs="Times New Roman"/>
                <w:color w:val="000000"/>
                <w:lang w:eastAsia="uk-UA"/>
              </w:rPr>
              <w:t xml:space="preserve"> 358 Кримінального </w:t>
            </w:r>
            <w:r w:rsidRPr="00F817B1">
              <w:rPr>
                <w:rFonts w:ascii="Times New Roman" w:eastAsia="Times New Roman" w:hAnsi="Times New Roman" w:cs="Times New Roman"/>
                <w:lang w:eastAsia="uk-UA"/>
              </w:rPr>
              <w:t>к</w:t>
            </w:r>
            <w:r w:rsidRPr="00F817B1">
              <w:rPr>
                <w:rFonts w:ascii="Times New Roman" w:eastAsia="Times New Roman" w:hAnsi="Times New Roman" w:cs="Times New Roman"/>
                <w:color w:val="000000"/>
                <w:lang w:eastAsia="uk-UA"/>
              </w:rPr>
              <w:t>одексу України.</w:t>
            </w:r>
          </w:p>
          <w:p w:rsidR="00B031DB" w:rsidRPr="00F817B1" w:rsidRDefault="00B031DB" w:rsidP="00B031DB">
            <w:pPr>
              <w:widowControl w:val="0"/>
              <w:jc w:val="both"/>
              <w:rPr>
                <w:rFonts w:ascii="Times New Roman" w:eastAsia="Times New Roman" w:hAnsi="Times New Roman" w:cs="Times New Roman"/>
                <w:lang w:eastAsia="uk-UA"/>
              </w:rPr>
            </w:pPr>
            <w:r w:rsidRPr="00F817B1">
              <w:rPr>
                <w:rFonts w:ascii="Times New Roman" w:eastAsia="Times New Roman" w:hAnsi="Times New Roman" w:cs="Times New Roman"/>
                <w:b/>
                <w:i/>
                <w:color w:val="000000"/>
                <w:u w:val="single"/>
                <w:lang w:eastAsia="uk-UA"/>
              </w:rPr>
              <w:t>Інші умови тендерної документації:</w:t>
            </w:r>
          </w:p>
          <w:p w:rsidR="00B031DB" w:rsidRPr="00F817B1" w:rsidRDefault="00B031DB" w:rsidP="00B031DB">
            <w:pPr>
              <w:widowControl w:val="0"/>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1. Учасники відповідають за зміст своїх тендерних пропозицій та повинні дотримуватись норм чинного законодавства України.</w:t>
            </w:r>
          </w:p>
          <w:p w:rsidR="00B031DB" w:rsidRPr="00F817B1" w:rsidRDefault="00B031DB" w:rsidP="00B031DB">
            <w:pPr>
              <w:widowControl w:val="0"/>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817B1">
              <w:rPr>
                <w:rFonts w:ascii="Times New Roman" w:eastAsia="Times New Roman" w:hAnsi="Times New Roman" w:cs="Times New Roman"/>
                <w:lang w:eastAsia="uk-UA"/>
              </w:rPr>
              <w:t>у</w:t>
            </w:r>
            <w:r w:rsidRPr="00F817B1">
              <w:rPr>
                <w:rFonts w:ascii="Times New Roman" w:eastAsia="Times New Roman" w:hAnsi="Times New Roman" w:cs="Times New Roman"/>
                <w:color w:val="000000"/>
                <w:lang w:eastAsia="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B031DB" w:rsidRPr="00F817B1" w:rsidRDefault="00B031DB" w:rsidP="00B031DB">
            <w:pPr>
              <w:widowControl w:val="0"/>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 xml:space="preserve">3.    Документи, що не передбачені законодавством для учасників </w:t>
            </w:r>
            <w:r w:rsidRPr="00F817B1">
              <w:rPr>
                <w:rFonts w:ascii="Times New Roman" w:eastAsia="Times New Roman" w:hAnsi="Times New Roman" w:cs="Times New Roman"/>
                <w:lang w:eastAsia="uk-UA"/>
              </w:rPr>
              <w:t>—</w:t>
            </w:r>
            <w:r w:rsidRPr="00F817B1">
              <w:rPr>
                <w:rFonts w:ascii="Times New Roman" w:eastAsia="Times New Roman" w:hAnsi="Times New Roman" w:cs="Times New Roman"/>
                <w:color w:val="000000"/>
                <w:lang w:eastAsia="uk-UA"/>
              </w:rPr>
              <w:t xml:space="preserve"> юридичних, фізичних осіб, у тому числі фізичних осіб </w:t>
            </w:r>
            <w:r w:rsidRPr="00F817B1">
              <w:rPr>
                <w:rFonts w:ascii="Times New Roman" w:eastAsia="Times New Roman" w:hAnsi="Times New Roman" w:cs="Times New Roman"/>
                <w:lang w:eastAsia="uk-UA"/>
              </w:rPr>
              <w:t>—</w:t>
            </w:r>
            <w:r w:rsidRPr="00F817B1">
              <w:rPr>
                <w:rFonts w:ascii="Times New Roman" w:eastAsia="Times New Roman" w:hAnsi="Times New Roman" w:cs="Times New Roman"/>
                <w:color w:val="000000"/>
                <w:lang w:eastAsia="uk-UA"/>
              </w:rPr>
              <w:t xml:space="preserve"> підприємців, не подаються ними у складі тендерної пропозиції.</w:t>
            </w:r>
          </w:p>
          <w:p w:rsidR="00B031DB" w:rsidRPr="00F817B1" w:rsidRDefault="00B031DB" w:rsidP="00B031DB">
            <w:pPr>
              <w:widowControl w:val="0"/>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 xml:space="preserve">4.  Відсутність документів, що не передбачені законодавством для учасників </w:t>
            </w:r>
            <w:r w:rsidRPr="00F817B1">
              <w:rPr>
                <w:rFonts w:ascii="Times New Roman" w:eastAsia="Times New Roman" w:hAnsi="Times New Roman" w:cs="Times New Roman"/>
                <w:lang w:eastAsia="uk-UA"/>
              </w:rPr>
              <w:t>—</w:t>
            </w:r>
            <w:r w:rsidRPr="00F817B1">
              <w:rPr>
                <w:rFonts w:ascii="Times New Roman" w:eastAsia="Times New Roman" w:hAnsi="Times New Roman" w:cs="Times New Roman"/>
                <w:color w:val="000000"/>
                <w:lang w:eastAsia="uk-UA"/>
              </w:rPr>
              <w:t xml:space="preserve"> юридичних, фізичних осіб, у тому числі фізичних осіб </w:t>
            </w:r>
            <w:r w:rsidRPr="00F817B1">
              <w:rPr>
                <w:rFonts w:ascii="Times New Roman" w:eastAsia="Times New Roman" w:hAnsi="Times New Roman" w:cs="Times New Roman"/>
                <w:lang w:eastAsia="uk-UA"/>
              </w:rPr>
              <w:t>—</w:t>
            </w:r>
            <w:r w:rsidRPr="00F817B1">
              <w:rPr>
                <w:rFonts w:ascii="Times New Roman" w:eastAsia="Times New Roman" w:hAnsi="Times New Roman" w:cs="Times New Roman"/>
                <w:color w:val="000000"/>
                <w:lang w:eastAsia="uk-UA"/>
              </w:rPr>
              <w:t xml:space="preserve"> підприємців, у складі тендерної пропозиції не може бути підставою для її відхилення замовником.</w:t>
            </w:r>
          </w:p>
          <w:p w:rsidR="00B031DB" w:rsidRPr="00F817B1" w:rsidRDefault="00B031DB" w:rsidP="00B031DB">
            <w:pPr>
              <w:widowControl w:val="0"/>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 xml:space="preserve">5.  Учасники торгів — нерезиденти для виконання вимог щодо подання документів, передбачених </w:t>
            </w:r>
            <w:r w:rsidRPr="00F817B1">
              <w:rPr>
                <w:rFonts w:ascii="Times New Roman" w:eastAsia="Times New Roman" w:hAnsi="Times New Roman" w:cs="Times New Roman"/>
                <w:b/>
                <w:i/>
                <w:color w:val="000000"/>
                <w:lang w:eastAsia="uk-UA"/>
              </w:rPr>
              <w:t>Додатком  1</w:t>
            </w:r>
            <w:r w:rsidRPr="00F817B1">
              <w:rPr>
                <w:rFonts w:ascii="Times New Roman" w:eastAsia="Times New Roman" w:hAnsi="Times New Roman" w:cs="Times New Roman"/>
                <w:color w:val="000000"/>
                <w:lang w:eastAsia="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031DB" w:rsidRPr="00F817B1" w:rsidRDefault="00B031DB" w:rsidP="00B031DB">
            <w:pPr>
              <w:widowControl w:val="0"/>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 xml:space="preserve">6.  Факт подання тендерної пропозиції учасником </w:t>
            </w:r>
            <w:r w:rsidRPr="00F817B1">
              <w:rPr>
                <w:rFonts w:ascii="Times New Roman" w:eastAsia="Times New Roman" w:hAnsi="Times New Roman" w:cs="Times New Roman"/>
                <w:lang w:eastAsia="uk-UA"/>
              </w:rPr>
              <w:t>—</w:t>
            </w:r>
            <w:r w:rsidRPr="00F817B1">
              <w:rPr>
                <w:rFonts w:ascii="Times New Roman" w:eastAsia="Times New Roman" w:hAnsi="Times New Roman" w:cs="Times New Roman"/>
                <w:color w:val="000000"/>
                <w:lang w:eastAsia="uk-UA"/>
              </w:rPr>
              <w:t xml:space="preserve"> фізичною особою чи фізичною особою</w:t>
            </w:r>
            <w:r w:rsidRPr="00F817B1">
              <w:rPr>
                <w:rFonts w:ascii="Times New Roman" w:eastAsia="Times New Roman" w:hAnsi="Times New Roman" w:cs="Times New Roman"/>
                <w:lang w:eastAsia="uk-UA"/>
              </w:rPr>
              <w:t xml:space="preserve"> — </w:t>
            </w:r>
            <w:r w:rsidRPr="00F817B1">
              <w:rPr>
                <w:rFonts w:ascii="Times New Roman" w:eastAsia="Times New Roman" w:hAnsi="Times New Roman" w:cs="Times New Roman"/>
                <w:color w:val="000000"/>
                <w:lang w:eastAsia="uk-UA"/>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F817B1">
              <w:rPr>
                <w:rFonts w:ascii="Times New Roman" w:eastAsia="Times New Roman" w:hAnsi="Times New Roman" w:cs="Times New Roman"/>
              </w:rPr>
              <w:lastRenderedPageBreak/>
              <w:t>жодних окремих підтверджень не потрібно подавати в складі тендерної пропозиції.</w:t>
            </w:r>
          </w:p>
          <w:p w:rsidR="00B031DB" w:rsidRPr="00F817B1" w:rsidRDefault="00B031DB" w:rsidP="00B031DB">
            <w:pPr>
              <w:widowControl w:val="0"/>
              <w:jc w:val="both"/>
              <w:rPr>
                <w:rFonts w:ascii="Times New Roman" w:eastAsia="Times New Roman" w:hAnsi="Times New Roman" w:cs="Times New Roman"/>
              </w:rPr>
            </w:pPr>
            <w:r w:rsidRPr="00F817B1">
              <w:rPr>
                <w:rFonts w:ascii="Times New Roman" w:eastAsia="Times New Roman" w:hAnsi="Times New Roman" w:cs="Times New Roman"/>
                <w:color w:val="000000"/>
                <w:lang w:eastAsia="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F817B1">
              <w:rPr>
                <w:rFonts w:ascii="Times New Roman" w:eastAsia="Times New Roman" w:hAnsi="Times New Roman" w:cs="Times New Roman"/>
              </w:rPr>
              <w:t>жодних окремих підтверджень не потрібно подавати в складі тендерної пропозиції.</w:t>
            </w:r>
          </w:p>
          <w:p w:rsidR="00B031DB" w:rsidRPr="00F817B1" w:rsidRDefault="00B031DB" w:rsidP="00B031DB">
            <w:pPr>
              <w:widowControl w:val="0"/>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7. Документи, видані державними органами, повинні відповідати вимогам нормативних актів, відповідно до яких такі документи видані.</w:t>
            </w:r>
          </w:p>
          <w:p w:rsidR="00B031DB" w:rsidRPr="00F817B1" w:rsidRDefault="00B031DB" w:rsidP="00B031DB">
            <w:pPr>
              <w:widowControl w:val="0"/>
              <w:tabs>
                <w:tab w:val="left" w:pos="35"/>
              </w:tabs>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8.Учасник, який подав тендерну пропозицію, вважається таким, що згодний з про</w:t>
            </w:r>
            <w:r w:rsidRPr="00F817B1">
              <w:rPr>
                <w:rFonts w:ascii="Times New Roman" w:eastAsia="Times New Roman" w:hAnsi="Times New Roman" w:cs="Times New Roman"/>
                <w:lang w:eastAsia="uk-UA"/>
              </w:rPr>
              <w:t>є</w:t>
            </w:r>
            <w:r w:rsidRPr="00F817B1">
              <w:rPr>
                <w:rFonts w:ascii="Times New Roman" w:eastAsia="Times New Roman" w:hAnsi="Times New Roman" w:cs="Times New Roman"/>
                <w:color w:val="000000"/>
                <w:lang w:eastAsia="uk-UA"/>
              </w:rPr>
              <w:t xml:space="preserve">ктом договору про закупівлю, викладеним </w:t>
            </w:r>
            <w:r w:rsidRPr="00F817B1">
              <w:rPr>
                <w:rFonts w:ascii="Times New Roman" w:eastAsia="Times New Roman" w:hAnsi="Times New Roman" w:cs="Times New Roman"/>
                <w:lang w:eastAsia="uk-UA"/>
              </w:rPr>
              <w:t>у</w:t>
            </w:r>
            <w:r w:rsidRPr="00F817B1">
              <w:rPr>
                <w:rFonts w:ascii="Times New Roman" w:eastAsia="Times New Roman" w:hAnsi="Times New Roman" w:cs="Times New Roman"/>
                <w:color w:val="000000"/>
                <w:lang w:eastAsia="uk-UA"/>
              </w:rPr>
              <w:t xml:space="preserve"> </w:t>
            </w:r>
            <w:r w:rsidRPr="00F817B1">
              <w:rPr>
                <w:rFonts w:ascii="Times New Roman" w:eastAsia="Times New Roman" w:hAnsi="Times New Roman" w:cs="Times New Roman"/>
                <w:b/>
                <w:i/>
                <w:color w:val="000000"/>
                <w:lang w:eastAsia="uk-UA"/>
              </w:rPr>
              <w:t>Додатку 3</w:t>
            </w:r>
            <w:r w:rsidRPr="00F817B1">
              <w:rPr>
                <w:rFonts w:ascii="Times New Roman" w:eastAsia="Times New Roman" w:hAnsi="Times New Roman" w:cs="Times New Roman"/>
                <w:color w:val="000000"/>
                <w:lang w:eastAsia="uk-UA"/>
              </w:rPr>
              <w:t xml:space="preserve"> до цієї тендерної документації, та буде дотримуватися умов своєї тендерної пропозиції протягом строку, встановленого </w:t>
            </w:r>
            <w:r w:rsidRPr="00F817B1">
              <w:rPr>
                <w:rFonts w:ascii="Times New Roman" w:eastAsia="Times New Roman" w:hAnsi="Times New Roman" w:cs="Times New Roman"/>
                <w:b/>
                <w:i/>
                <w:color w:val="000000"/>
                <w:lang w:eastAsia="uk-UA"/>
              </w:rPr>
              <w:t>в п. 4 Розділу 3</w:t>
            </w:r>
            <w:r w:rsidRPr="00F817B1">
              <w:rPr>
                <w:rFonts w:ascii="Times New Roman" w:eastAsia="Times New Roman" w:hAnsi="Times New Roman" w:cs="Times New Roman"/>
                <w:color w:val="000000"/>
                <w:lang w:eastAsia="uk-UA"/>
              </w:rPr>
              <w:t xml:space="preserve"> до цієї тендерної документації.</w:t>
            </w:r>
          </w:p>
          <w:p w:rsidR="00B031DB" w:rsidRPr="00F817B1" w:rsidRDefault="00B031DB" w:rsidP="00B031DB">
            <w:pPr>
              <w:widowControl w:val="0"/>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031DB" w:rsidRPr="00F817B1" w:rsidRDefault="00B031DB" w:rsidP="00B031DB">
            <w:pPr>
              <w:widowControl w:val="0"/>
              <w:pBdr>
                <w:top w:val="nil"/>
                <w:left w:val="nil"/>
                <w:bottom w:val="nil"/>
                <w:right w:val="nil"/>
                <w:between w:val="nil"/>
              </w:pBdr>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 xml:space="preserve">10.Фактом подання тендерної пропозиції учасник підтверджує </w:t>
            </w:r>
            <w:r w:rsidRPr="00F817B1">
              <w:rPr>
                <w:rFonts w:ascii="Times New Roman" w:eastAsia="Times New Roman" w:hAnsi="Times New Roman" w:cs="Times New Roman"/>
              </w:rPr>
              <w:t>(жодних окремих підтверджень не потрібно подавати в складі тендерної пропозиції)</w:t>
            </w:r>
            <w:r w:rsidRPr="00F817B1">
              <w:rPr>
                <w:rFonts w:ascii="Times New Roman" w:eastAsia="Times New Roman" w:hAnsi="Times New Roman" w:cs="Times New Roman"/>
                <w:color w:val="000000"/>
                <w:lang w:eastAsia="uk-UA"/>
              </w:rPr>
              <w:t>,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817B1">
              <w:rPr>
                <w:rFonts w:ascii="Times New Roman" w:eastAsia="Times New Roman" w:hAnsi="Times New Roman" w:cs="Times New Roman"/>
                <w:lang w:eastAsia="uk-UA"/>
              </w:rPr>
              <w:t>*</w:t>
            </w:r>
            <w:r w:rsidRPr="00F817B1">
              <w:rPr>
                <w:rFonts w:ascii="Times New Roman" w:eastAsia="Times New Roman" w:hAnsi="Times New Roman" w:cs="Times New Roman"/>
                <w:color w:val="000000"/>
                <w:lang w:eastAsia="uk-UA"/>
              </w:rPr>
              <w:t>.</w:t>
            </w:r>
          </w:p>
          <w:p w:rsidR="00B031DB" w:rsidRPr="00F817B1" w:rsidRDefault="00B031DB" w:rsidP="00B031DB">
            <w:pPr>
              <w:widowControl w:val="0"/>
              <w:pBdr>
                <w:top w:val="nil"/>
                <w:left w:val="nil"/>
                <w:bottom w:val="nil"/>
                <w:right w:val="nil"/>
                <w:between w:val="nil"/>
              </w:pBdr>
              <w:jc w:val="both"/>
              <w:rPr>
                <w:rFonts w:ascii="Times New Roman" w:eastAsia="Times New Roman" w:hAnsi="Times New Roman" w:cs="Times New Roman"/>
                <w:i/>
                <w:lang w:eastAsia="uk-UA"/>
              </w:rPr>
            </w:pPr>
            <w:r w:rsidRPr="00F817B1">
              <w:rPr>
                <w:rFonts w:ascii="Times New Roman" w:eastAsia="Times New Roman" w:hAnsi="Times New Roman" w:cs="Times New Roman"/>
                <w:color w:val="000000"/>
                <w:lang w:eastAsia="uk-UA"/>
              </w:rPr>
              <w:t>Примітка:</w:t>
            </w:r>
            <w:r w:rsidRPr="00F817B1">
              <w:rPr>
                <w:rFonts w:ascii="Times New Roman" w:eastAsia="Times New Roman" w:hAnsi="Times New Roman" w:cs="Times New Roman"/>
                <w:lang w:eastAsia="uk-UA"/>
              </w:rPr>
              <w:t xml:space="preserve"> </w:t>
            </w:r>
            <w:r w:rsidRPr="00F817B1">
              <w:rPr>
                <w:rFonts w:ascii="Times New Roman" w:eastAsia="Times New Roman" w:hAnsi="Times New Roman" w:cs="Times New Roman"/>
                <w:i/>
                <w:lang w:eastAsia="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B031DB" w:rsidRPr="00F817B1" w:rsidRDefault="00B031DB" w:rsidP="00B031DB">
            <w:pPr>
              <w:widowControl w:val="0"/>
              <w:jc w:val="both"/>
              <w:rPr>
                <w:rFonts w:ascii="Times New Roman" w:eastAsia="Times New Roman" w:hAnsi="Times New Roman" w:cs="Times New Roman"/>
                <w:color w:val="000000"/>
                <w:lang w:eastAsia="uk-UA"/>
              </w:rPr>
            </w:pPr>
            <w:r w:rsidRPr="00F817B1">
              <w:rPr>
                <w:rFonts w:ascii="Times New Roman" w:eastAsia="Times New Roman" w:hAnsi="Times New Roman" w:cs="Times New Roman"/>
                <w:color w:val="000000"/>
                <w:lang w:eastAsia="uk-UA"/>
              </w:rPr>
              <w:t xml:space="preserve">11. </w:t>
            </w:r>
            <w:r w:rsidRPr="00F817B1">
              <w:rPr>
                <w:rFonts w:ascii="Times New Roman" w:eastAsia="Times New Roman" w:hAnsi="Times New Roman" w:cs="Times New Roman"/>
                <w:lang w:eastAsia="uk-UA"/>
              </w:rPr>
              <w:t>Тендерна п</w:t>
            </w:r>
            <w:r w:rsidRPr="00F817B1">
              <w:rPr>
                <w:rFonts w:ascii="Times New Roman" w:eastAsia="Times New Roman" w:hAnsi="Times New Roman" w:cs="Times New Roman"/>
                <w:color w:val="000000"/>
                <w:lang w:eastAsia="uk-UA"/>
              </w:rPr>
              <w:t>ропозиція учасника може містити документи з водяними знаками.</w:t>
            </w:r>
          </w:p>
          <w:p w:rsidR="00B031DB" w:rsidRPr="00F817B1" w:rsidRDefault="00B031DB" w:rsidP="00B031DB">
            <w:pPr>
              <w:widowControl w:val="0"/>
              <w:pBdr>
                <w:top w:val="nil"/>
                <w:left w:val="nil"/>
                <w:bottom w:val="nil"/>
                <w:right w:val="nil"/>
                <w:between w:val="nil"/>
              </w:pBdr>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031DB" w:rsidRPr="00F817B1" w:rsidRDefault="00B031DB" w:rsidP="00B031DB">
            <w:pPr>
              <w:widowControl w:val="0"/>
              <w:pBdr>
                <w:top w:val="nil"/>
                <w:left w:val="nil"/>
                <w:bottom w:val="nil"/>
                <w:right w:val="nil"/>
                <w:between w:val="nil"/>
              </w:pBdr>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 xml:space="preserve">—   </w:t>
            </w:r>
            <w:r w:rsidRPr="00F817B1">
              <w:rPr>
                <w:rFonts w:ascii="Times New Roman" w:eastAsia="Times New Roman" w:hAnsi="Times New Roman" w:cs="Times New Roman"/>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031DB" w:rsidRPr="00F817B1" w:rsidRDefault="00B031DB" w:rsidP="00B031DB">
            <w:pPr>
              <w:widowControl w:val="0"/>
              <w:pBdr>
                <w:top w:val="nil"/>
                <w:left w:val="nil"/>
                <w:bottom w:val="nil"/>
                <w:right w:val="nil"/>
                <w:between w:val="nil"/>
              </w:pBdr>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 xml:space="preserve">—   </w:t>
            </w:r>
            <w:r w:rsidRPr="00F817B1">
              <w:rPr>
                <w:rFonts w:ascii="Times New Roman" w:eastAsia="Times New Roman" w:hAnsi="Times New Roman" w:cs="Times New Roman"/>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031DB" w:rsidRPr="00F817B1" w:rsidRDefault="00B031DB" w:rsidP="00B031DB">
            <w:pPr>
              <w:widowControl w:val="0"/>
              <w:pBdr>
                <w:top w:val="nil"/>
                <w:left w:val="nil"/>
                <w:bottom w:val="nil"/>
                <w:right w:val="nil"/>
                <w:between w:val="nil"/>
              </w:pBdr>
              <w:jc w:val="both"/>
              <w:rPr>
                <w:rFonts w:ascii="Times New Roman" w:eastAsia="Times New Roman" w:hAnsi="Times New Roman" w:cs="Times New Roman"/>
                <w:i/>
                <w:lang w:eastAsia="uk-UA"/>
              </w:rPr>
            </w:pPr>
            <w:r w:rsidRPr="00F817B1">
              <w:rPr>
                <w:rFonts w:ascii="Times New Roman" w:eastAsia="Times New Roman" w:hAnsi="Times New Roman" w:cs="Times New Roman"/>
                <w:lang w:eastAsia="uk-UA"/>
              </w:rPr>
              <w:t xml:space="preserve">—   </w:t>
            </w:r>
            <w:r w:rsidRPr="00F817B1">
              <w:rPr>
                <w:rFonts w:ascii="Times New Roman" w:eastAsia="Times New Roman" w:hAnsi="Times New Roman" w:cs="Times New Roman"/>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rsidR="00B031DB" w:rsidRPr="00F817B1" w:rsidRDefault="00B031DB" w:rsidP="00B031DB">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lang w:eastAsia="uk-UA"/>
              </w:rPr>
              <w:t xml:space="preserve">А також враховувати, що в Україні </w:t>
            </w:r>
            <w:r w:rsidRPr="00F817B1">
              <w:rPr>
                <w:rFonts w:ascii="Times New Roman" w:eastAsia="Times New Roman" w:hAnsi="Times New Roman" w:cs="Times New Roman"/>
                <w:color w:val="000000" w:themeColor="text1"/>
                <w:highlight w:val="white"/>
              </w:rPr>
              <w:t xml:space="preserve">замовникам забороняється здійснювати публічні закупівлі товарів, робіт і послуг у </w:t>
            </w:r>
            <w:r w:rsidR="000036A6" w:rsidRPr="000036A6">
              <w:rPr>
                <w:rFonts w:ascii="Times New Roman" w:eastAsia="Times New Roman" w:hAnsi="Times New Roman" w:cs="Times New Roman"/>
                <w:color w:val="000000" w:themeColor="text1"/>
              </w:rPr>
              <w:t xml:space="preserve">громадян Російської Федерації / Республіки Білорусь / Ісламської Республіки Іран (крім того, що проживає на території України на законних підставах); </w:t>
            </w:r>
            <w:r w:rsidR="000036A6" w:rsidRPr="000036A6">
              <w:rPr>
                <w:rFonts w:ascii="Times New Roman" w:eastAsia="Times New Roman" w:hAnsi="Times New Roman" w:cs="Times New Roman"/>
                <w:color w:val="000000" w:themeColor="text1"/>
              </w:rPr>
              <w:lastRenderedPageBreak/>
              <w:t>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0036A6">
              <w:rPr>
                <w:rFonts w:ascii="Times New Roman" w:eastAsia="Times New Roman" w:hAnsi="Times New Roman" w:cs="Times New Roman"/>
                <w:color w:val="000000" w:themeColor="text1"/>
              </w:rPr>
              <w:t>.</w:t>
            </w:r>
          </w:p>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4</w:t>
            </w:r>
          </w:p>
        </w:tc>
        <w:tc>
          <w:tcPr>
            <w:tcW w:w="4611" w:type="dxa"/>
          </w:tcPr>
          <w:p w:rsidR="004F3943" w:rsidRPr="00F817B1" w:rsidRDefault="004F3943" w:rsidP="005070EE">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Відхилення тендерних пропозицій</w:t>
            </w:r>
          </w:p>
        </w:tc>
        <w:tc>
          <w:tcPr>
            <w:tcW w:w="5345" w:type="dxa"/>
          </w:tcPr>
          <w:p w:rsidR="008A61C3" w:rsidRPr="00F817B1" w:rsidRDefault="008A61C3" w:rsidP="008A61C3">
            <w:pPr>
              <w:widowControl w:val="0"/>
              <w:spacing w:line="228" w:lineRule="auto"/>
              <w:jc w:val="both"/>
              <w:rPr>
                <w:rFonts w:ascii="Times New Roman" w:eastAsia="Times New Roman" w:hAnsi="Times New Roman" w:cs="Times New Roman"/>
                <w:highlight w:val="white"/>
                <w:lang w:eastAsia="uk-UA"/>
              </w:rPr>
            </w:pPr>
            <w:r w:rsidRPr="00F817B1">
              <w:rPr>
                <w:rFonts w:ascii="Times New Roman" w:eastAsia="Times New Roman" w:hAnsi="Times New Roman" w:cs="Times New Roman"/>
                <w:b/>
                <w:i/>
                <w:highlight w:val="white"/>
                <w:lang w:eastAsia="uk-UA"/>
              </w:rPr>
              <w:t>Замовник відхиляє тендерну пропозицію</w:t>
            </w:r>
            <w:r w:rsidRPr="00F817B1">
              <w:rPr>
                <w:rFonts w:ascii="Times New Roman" w:eastAsia="Times New Roman" w:hAnsi="Times New Roman" w:cs="Times New Roman"/>
                <w:highlight w:val="white"/>
                <w:lang w:eastAsia="uk-UA"/>
              </w:rPr>
              <w:t xml:space="preserve"> із зазначенням аргументації в електронній системі закупівель у разі, коли:</w:t>
            </w:r>
          </w:p>
          <w:p w:rsidR="008A61C3" w:rsidRPr="00F817B1" w:rsidRDefault="008A61C3" w:rsidP="008A61C3">
            <w:pPr>
              <w:widowControl w:val="0"/>
              <w:spacing w:line="228" w:lineRule="auto"/>
              <w:jc w:val="both"/>
              <w:rPr>
                <w:rFonts w:ascii="Times New Roman" w:eastAsia="Times New Roman" w:hAnsi="Times New Roman" w:cs="Times New Roman"/>
                <w:b/>
                <w:i/>
                <w:highlight w:val="white"/>
                <w:lang w:eastAsia="uk-UA"/>
              </w:rPr>
            </w:pPr>
            <w:r w:rsidRPr="00F817B1">
              <w:rPr>
                <w:rFonts w:ascii="Times New Roman" w:eastAsia="Times New Roman" w:hAnsi="Times New Roman" w:cs="Times New Roman"/>
                <w:b/>
                <w:i/>
                <w:highlight w:val="white"/>
                <w:lang w:eastAsia="uk-UA"/>
              </w:rPr>
              <w:t>1) учасник процедури закупівлі:</w:t>
            </w:r>
          </w:p>
          <w:p w:rsidR="008A61C3" w:rsidRPr="00F817B1" w:rsidRDefault="008A61C3" w:rsidP="008A61C3">
            <w:pPr>
              <w:widowControl w:val="0"/>
              <w:spacing w:line="228" w:lineRule="auto"/>
              <w:jc w:val="both"/>
              <w:rPr>
                <w:rFonts w:ascii="Times New Roman" w:eastAsia="Times New Roman" w:hAnsi="Times New Roman" w:cs="Times New Roman"/>
                <w:color w:val="000000" w:themeColor="text1"/>
                <w:lang w:eastAsia="uk-UA"/>
              </w:rPr>
            </w:pPr>
            <w:r w:rsidRPr="00F817B1">
              <w:rPr>
                <w:rFonts w:ascii="Times New Roman" w:eastAsia="Times New Roman" w:hAnsi="Times New Roman" w:cs="Times New Roman"/>
                <w:highlight w:val="white"/>
                <w:lang w:eastAsia="uk-UA"/>
              </w:rPr>
              <w:t xml:space="preserve">— </w:t>
            </w:r>
            <w:r w:rsidRPr="00F817B1">
              <w:rPr>
                <w:rFonts w:ascii="Times New Roman" w:eastAsia="Times New Roman" w:hAnsi="Times New Roman" w:cs="Times New Roman"/>
                <w:color w:val="000000" w:themeColor="text1"/>
                <w:lang w:eastAsia="uk-UA"/>
              </w:rPr>
              <w:t>підпадає під підстави, встановлені пунктом 47 цих особливостей;</w:t>
            </w:r>
          </w:p>
          <w:p w:rsidR="008A61C3" w:rsidRPr="00F817B1" w:rsidRDefault="008A61C3" w:rsidP="008A61C3">
            <w:pPr>
              <w:widowControl w:val="0"/>
              <w:spacing w:line="228" w:lineRule="auto"/>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 xml:space="preserve">— </w:t>
            </w:r>
            <w:r w:rsidRPr="00F817B1">
              <w:rPr>
                <w:rFonts w:ascii="Times New Roman" w:eastAsia="Times New Roman" w:hAnsi="Times New Roman" w:cs="Times New Roman"/>
                <w:color w:val="000000" w:themeColor="text1"/>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A61C3" w:rsidRPr="00F817B1" w:rsidRDefault="008A61C3" w:rsidP="008A61C3">
            <w:pPr>
              <w:widowControl w:val="0"/>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 xml:space="preserve">— </w:t>
            </w:r>
            <w:r w:rsidRPr="00F817B1">
              <w:rPr>
                <w:rFonts w:ascii="Times New Roman" w:eastAsia="Times New Roman" w:hAnsi="Times New Roman" w:cs="Times New Roman"/>
                <w:color w:val="000000" w:themeColor="text1"/>
                <w:lang w:eastAsia="uk-UA"/>
              </w:rPr>
              <w:t>не надав забезпечення тендерної пропозиції, якщо таке забезпечення вимагалося замовником;</w:t>
            </w:r>
          </w:p>
          <w:p w:rsidR="008A61C3" w:rsidRPr="00F817B1" w:rsidRDefault="008A61C3" w:rsidP="008A61C3">
            <w:pPr>
              <w:widowControl w:val="0"/>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A61C3" w:rsidRPr="00F817B1" w:rsidRDefault="008A61C3" w:rsidP="008A61C3">
            <w:pPr>
              <w:widowControl w:val="0"/>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 xml:space="preserve">— </w:t>
            </w:r>
            <w:r w:rsidRPr="00F817B1">
              <w:rPr>
                <w:rFonts w:ascii="Times New Roman" w:eastAsia="Times New Roman" w:hAnsi="Times New Roman" w:cs="Times New Roman"/>
                <w:color w:val="000000" w:themeColor="text1"/>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A61C3" w:rsidRPr="00F817B1" w:rsidRDefault="008A61C3" w:rsidP="008A61C3">
            <w:pPr>
              <w:widowControl w:val="0"/>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 xml:space="preserve">— </w:t>
            </w:r>
            <w:r w:rsidRPr="00F817B1">
              <w:rPr>
                <w:rFonts w:ascii="Times New Roman" w:eastAsia="Times New Roman" w:hAnsi="Times New Roman" w:cs="Times New Roman"/>
                <w:color w:val="000000" w:themeColor="text1"/>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A61C3" w:rsidRPr="00F817B1" w:rsidRDefault="008A61C3" w:rsidP="008A61C3">
            <w:pPr>
              <w:widowControl w:val="0"/>
              <w:jc w:val="both"/>
              <w:rPr>
                <w:rFonts w:ascii="Times New Roman" w:eastAsia="Times New Roman" w:hAnsi="Times New Roman" w:cs="Times New Roman"/>
                <w:color w:val="000000" w:themeColor="text1"/>
                <w:lang w:eastAsia="uk-UA"/>
              </w:rPr>
            </w:pPr>
            <w:r w:rsidRPr="00F817B1">
              <w:rPr>
                <w:rFonts w:ascii="Times New Roman" w:eastAsia="Times New Roman" w:hAnsi="Times New Roman" w:cs="Times New Roman"/>
                <w:color w:val="000000" w:themeColor="text1"/>
                <w:highlight w:val="white"/>
                <w:lang w:eastAsia="uk-UA"/>
              </w:rPr>
              <w:t xml:space="preserve">— </w:t>
            </w:r>
            <w:r w:rsidR="000036A6" w:rsidRPr="000036A6">
              <w:rPr>
                <w:rFonts w:ascii="Times New Roman" w:eastAsia="Times New Roman" w:hAnsi="Times New Roman" w:cs="Times New Roman"/>
                <w:color w:val="000000" w:themeColor="text1"/>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w:t>
            </w:r>
            <w:r w:rsidR="000036A6" w:rsidRPr="000036A6">
              <w:rPr>
                <w:rFonts w:ascii="Times New Roman" w:eastAsia="Times New Roman" w:hAnsi="Times New Roman" w:cs="Times New Roman"/>
                <w:color w:val="000000" w:themeColor="text1"/>
              </w:rPr>
              <w:lastRenderedPageBreak/>
              <w:t>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0036A6">
              <w:rPr>
                <w:rFonts w:ascii="Times New Roman" w:eastAsia="Times New Roman" w:hAnsi="Times New Roman" w:cs="Times New Roman"/>
                <w:color w:val="000000" w:themeColor="text1"/>
              </w:rPr>
              <w:t>.</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highlight w:val="white"/>
                <w:lang w:eastAsia="uk-UA"/>
              </w:rPr>
            </w:pPr>
            <w:r w:rsidRPr="00F817B1">
              <w:rPr>
                <w:rFonts w:ascii="Times New Roman" w:eastAsia="Times New Roman" w:hAnsi="Times New Roman" w:cs="Times New Roman"/>
                <w:b/>
                <w:i/>
                <w:color w:val="000000" w:themeColor="text1"/>
                <w:highlight w:val="white"/>
                <w:lang w:eastAsia="uk-UA"/>
              </w:rPr>
              <w:t>2) тендерна пропозиція:</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lang w:eastAsia="uk-UA"/>
              </w:rPr>
            </w:pPr>
            <w:r w:rsidRPr="00F817B1">
              <w:rPr>
                <w:rFonts w:ascii="Times New Roman" w:eastAsia="Times New Roman" w:hAnsi="Times New Roman" w:cs="Times New Roman"/>
                <w:color w:val="000000" w:themeColor="text1"/>
                <w:highlight w:val="white"/>
                <w:lang w:eastAsia="uk-UA"/>
              </w:rPr>
              <w:t xml:space="preserve">— </w:t>
            </w:r>
            <w:r w:rsidRPr="00F817B1">
              <w:rPr>
                <w:rFonts w:ascii="Times New Roman" w:eastAsia="Times New Roman" w:hAnsi="Times New Roman" w:cs="Times New Roman"/>
                <w:color w:val="000000" w:themeColor="text1"/>
                <w:lang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F817B1">
                <w:rPr>
                  <w:rStyle w:val="ab"/>
                  <w:rFonts w:ascii="Times New Roman" w:eastAsia="Times New Roman" w:hAnsi="Times New Roman" w:cs="Times New Roman"/>
                  <w:color w:val="000000" w:themeColor="text1"/>
                  <w:lang w:eastAsia="uk-UA"/>
                </w:rPr>
                <w:t>пункту 4</w:t>
              </w:r>
            </w:hyperlink>
            <w:r w:rsidRPr="00F817B1">
              <w:rPr>
                <w:rFonts w:ascii="Times New Roman" w:eastAsia="Times New Roman" w:hAnsi="Times New Roman" w:cs="Times New Roman"/>
                <w:color w:val="000000" w:themeColor="text1"/>
                <w:lang w:eastAsia="uk-UA"/>
              </w:rPr>
              <w:t>3 цих особливостей;</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lang w:eastAsia="uk-UA"/>
              </w:rPr>
            </w:pPr>
            <w:r w:rsidRPr="00F817B1">
              <w:rPr>
                <w:rFonts w:ascii="Times New Roman" w:eastAsia="Times New Roman" w:hAnsi="Times New Roman" w:cs="Times New Roman"/>
                <w:highlight w:val="white"/>
                <w:lang w:eastAsia="uk-UA"/>
              </w:rPr>
              <w:t>— є такою, строк дії якої закінчився;</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lang w:eastAsia="uk-UA"/>
              </w:rPr>
            </w:pPr>
            <w:r w:rsidRPr="00F817B1">
              <w:rPr>
                <w:rFonts w:ascii="Times New Roman" w:eastAsia="Times New Roman" w:hAnsi="Times New Roman" w:cs="Times New Roman"/>
                <w:highlight w:val="white"/>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lang w:eastAsia="uk-UA"/>
              </w:rPr>
            </w:pPr>
            <w:r w:rsidRPr="00F817B1">
              <w:rPr>
                <w:rFonts w:ascii="Times New Roman" w:eastAsia="Times New Roman" w:hAnsi="Times New Roman" w:cs="Times New Roman"/>
                <w:highlight w:val="white"/>
                <w:lang w:eastAsia="uk-UA"/>
              </w:rPr>
              <w:t>— не відповідає вимогам, установленим у тендерній документації відповідно до абзацу першого частини третьої статті 22 Закону;</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lang w:eastAsia="uk-UA"/>
              </w:rPr>
            </w:pPr>
            <w:r w:rsidRPr="00F817B1">
              <w:rPr>
                <w:rFonts w:ascii="Times New Roman" w:eastAsia="Times New Roman" w:hAnsi="Times New Roman" w:cs="Times New Roman"/>
                <w:b/>
                <w:i/>
                <w:highlight w:val="white"/>
                <w:lang w:eastAsia="uk-UA"/>
              </w:rPr>
              <w:t>3) переможець процедури закупівлі:</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lang w:eastAsia="uk-UA"/>
              </w:rPr>
            </w:pPr>
            <w:r w:rsidRPr="00F817B1">
              <w:rPr>
                <w:rFonts w:ascii="Times New Roman" w:eastAsia="Times New Roman" w:hAnsi="Times New Roman" w:cs="Times New Roman"/>
                <w:highlight w:val="white"/>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highlight w:val="white"/>
                <w:lang w:eastAsia="uk-UA"/>
              </w:rPr>
              <w:t xml:space="preserve">— </w:t>
            </w:r>
            <w:r w:rsidRPr="00F817B1">
              <w:rPr>
                <w:rFonts w:ascii="Times New Roman" w:eastAsia="Times New Roman" w:hAnsi="Times New Roman" w:cs="Times New Roman"/>
                <w:color w:val="000000" w:themeColor="text1"/>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lang w:eastAsia="uk-UA"/>
              </w:rPr>
            </w:pPr>
            <w:r w:rsidRPr="00F817B1">
              <w:rPr>
                <w:rFonts w:ascii="Times New Roman" w:eastAsia="Times New Roman" w:hAnsi="Times New Roman" w:cs="Times New Roman"/>
                <w:highlight w:val="white"/>
                <w:lang w:eastAsia="uk-UA"/>
              </w:rPr>
              <w:t>— не надав забезпечення виконання договору про закупівлю, якщо таке забезпечення вимагалося замовником;</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highlight w:val="white"/>
              </w:rPr>
            </w:pPr>
            <w:r w:rsidRPr="00F817B1">
              <w:rPr>
                <w:rFonts w:ascii="Times New Roman" w:eastAsia="Times New Roman" w:hAnsi="Times New Roman" w:cs="Times New Roman"/>
                <w:highlight w:val="white"/>
                <w:lang w:eastAsia="uk-UA"/>
              </w:rPr>
              <w:t xml:space="preserve">— </w:t>
            </w:r>
            <w:r w:rsidRPr="00F817B1">
              <w:rPr>
                <w:rFonts w:ascii="Times New Roman" w:eastAsia="Times New Roman" w:hAnsi="Times New Roman" w:cs="Times New Roman"/>
                <w:color w:val="000000" w:themeColor="text1"/>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lang w:eastAsia="uk-UA"/>
              </w:rPr>
            </w:pP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b/>
                <w:i/>
                <w:highlight w:val="white"/>
                <w:lang w:eastAsia="uk-UA"/>
              </w:rPr>
            </w:pPr>
            <w:r w:rsidRPr="00F817B1">
              <w:rPr>
                <w:rFonts w:ascii="Times New Roman" w:eastAsia="Times New Roman" w:hAnsi="Times New Roman" w:cs="Times New Roman"/>
                <w:b/>
                <w:i/>
                <w:highlight w:val="white"/>
                <w:lang w:eastAsia="uk-UA"/>
              </w:rPr>
              <w:t>Замовник може відхилити тендерну пропозицію із зазначенням аргументації в електронній системі закупівель у разі, коли:</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lang w:eastAsia="uk-UA"/>
              </w:rPr>
            </w:pPr>
            <w:r w:rsidRPr="00F817B1">
              <w:rPr>
                <w:rFonts w:ascii="Times New Roman" w:eastAsia="Times New Roman" w:hAnsi="Times New Roman" w:cs="Times New Roman"/>
                <w:highlight w:val="white"/>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A61C3" w:rsidRPr="00F817B1" w:rsidRDefault="008A61C3" w:rsidP="008A61C3">
            <w:pPr>
              <w:widowControl w:val="0"/>
              <w:pBdr>
                <w:top w:val="nil"/>
                <w:left w:val="nil"/>
                <w:bottom w:val="nil"/>
                <w:right w:val="nil"/>
                <w:between w:val="nil"/>
              </w:pBdr>
              <w:spacing w:line="228" w:lineRule="auto"/>
              <w:jc w:val="both"/>
              <w:rPr>
                <w:rFonts w:ascii="Times New Roman" w:eastAsia="Times New Roman" w:hAnsi="Times New Roman" w:cs="Times New Roman"/>
                <w:highlight w:val="white"/>
                <w:lang w:eastAsia="uk-UA"/>
              </w:rPr>
            </w:pPr>
            <w:r w:rsidRPr="00F817B1">
              <w:rPr>
                <w:rFonts w:ascii="Times New Roman" w:eastAsia="Times New Roman" w:hAnsi="Times New Roman" w:cs="Times New Roman"/>
                <w:highlight w:val="white"/>
                <w:lang w:eastAsia="uk-UA"/>
              </w:rPr>
              <w:t xml:space="preserve">2) учасник процедури закупівлі не виконав свої зобов’язання за раніше укладеним договором про закупівлю </w:t>
            </w:r>
            <w:r w:rsidRPr="00F817B1">
              <w:rPr>
                <w:rFonts w:ascii="Times New Roman" w:eastAsia="Times New Roman" w:hAnsi="Times New Roman" w:cs="Times New Roman"/>
                <w:color w:val="000000" w:themeColor="text1"/>
                <w:highlight w:val="white"/>
                <w:lang w:eastAsia="uk-UA"/>
              </w:rPr>
              <w:t>з</w:t>
            </w:r>
            <w:r w:rsidRPr="00F817B1">
              <w:rPr>
                <w:rFonts w:ascii="Times New Roman" w:eastAsia="Times New Roman" w:hAnsi="Times New Roman" w:cs="Times New Roman"/>
                <w:highlight w:val="white"/>
                <w:lang w:eastAsia="uk-UA"/>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sidRPr="00F817B1">
              <w:rPr>
                <w:rFonts w:ascii="Times New Roman" w:eastAsia="Times New Roman" w:hAnsi="Times New Roman" w:cs="Times New Roman"/>
                <w:highlight w:val="white"/>
                <w:lang w:eastAsia="uk-UA"/>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A61C3" w:rsidRPr="00F817B1" w:rsidRDefault="008A61C3" w:rsidP="008A61C3">
            <w:pPr>
              <w:widowControl w:val="0"/>
              <w:jc w:val="both"/>
              <w:rPr>
                <w:rFonts w:ascii="Times New Roman" w:eastAsia="Times New Roman" w:hAnsi="Times New Roman" w:cs="Times New Roman"/>
                <w:highlight w:val="white"/>
                <w:lang w:eastAsia="uk-UA"/>
              </w:rPr>
            </w:pPr>
            <w:r w:rsidRPr="00F817B1">
              <w:rPr>
                <w:rFonts w:ascii="Times New Roman" w:eastAsia="Times New Roman" w:hAnsi="Times New Roman" w:cs="Times New Roman"/>
                <w:highlight w:val="white"/>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F95341" w:rsidRPr="00F817B1" w:rsidRDefault="008A61C3" w:rsidP="008A61C3">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817B1">
              <w:rPr>
                <w:rFonts w:ascii="Times New Roman" w:eastAsia="Times New Roman" w:hAnsi="Times New Roman" w:cs="Times New Roman"/>
                <w:highlight w:val="white"/>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F817B1">
              <w:rPr>
                <w:rFonts w:ascii="Times New Roman" w:eastAsia="Times New Roman" w:hAnsi="Times New Roman" w:cs="Times New Roman"/>
                <w:b/>
                <w:i/>
                <w:highlight w:val="white"/>
                <w:lang w:eastAsia="uk-UA"/>
              </w:rPr>
              <w:t>не пізніше як через чотири дні</w:t>
            </w:r>
            <w:r w:rsidRPr="00F817B1">
              <w:rPr>
                <w:rFonts w:ascii="Times New Roman" w:eastAsia="Times New Roman" w:hAnsi="Times New Roman" w:cs="Times New Roman"/>
                <w:b/>
                <w:highlight w:val="white"/>
                <w:lang w:eastAsia="uk-UA"/>
              </w:rPr>
              <w:t xml:space="preserve"> </w:t>
            </w:r>
            <w:r w:rsidRPr="00F817B1">
              <w:rPr>
                <w:rFonts w:ascii="Times New Roman" w:eastAsia="Times New Roman" w:hAnsi="Times New Roman" w:cs="Times New Roman"/>
                <w:highlight w:val="white"/>
                <w:lang w:eastAsia="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F3943" w:rsidRPr="00F817B1" w:rsidTr="00404F04">
        <w:trPr>
          <w:trHeight w:val="522"/>
          <w:jc w:val="center"/>
        </w:trPr>
        <w:tc>
          <w:tcPr>
            <w:tcW w:w="10422" w:type="dxa"/>
            <w:gridSpan w:val="3"/>
            <w:shd w:val="clear" w:color="auto" w:fill="A5A5A5"/>
            <w:vAlign w:val="center"/>
          </w:tcPr>
          <w:p w:rsidR="004F3943" w:rsidRPr="00F817B1" w:rsidRDefault="004F3943" w:rsidP="004F3943">
            <w:pPr>
              <w:widowControl w:val="0"/>
              <w:pBdr>
                <w:top w:val="nil"/>
                <w:left w:val="nil"/>
                <w:bottom w:val="nil"/>
                <w:right w:val="nil"/>
                <w:between w:val="nil"/>
              </w:pBdr>
              <w:ind w:hanging="21"/>
              <w:jc w:val="center"/>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Розділ VI. Результати тендеру та укладання договору про закупівлю</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1</w:t>
            </w:r>
          </w:p>
        </w:tc>
        <w:tc>
          <w:tcPr>
            <w:tcW w:w="4611"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Відміна замовником тендеру чи визнання його таким, що не відбувся</w:t>
            </w:r>
          </w:p>
        </w:tc>
        <w:tc>
          <w:tcPr>
            <w:tcW w:w="5345" w:type="dxa"/>
          </w:tcPr>
          <w:p w:rsidR="00733B3E" w:rsidRPr="00F817B1" w:rsidRDefault="00B97388"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1.1. </w:t>
            </w:r>
            <w:r w:rsidR="00733B3E" w:rsidRPr="00F817B1">
              <w:rPr>
                <w:rFonts w:ascii="Times New Roman" w:eastAsia="Times New Roman" w:hAnsi="Times New Roman" w:cs="Times New Roman"/>
                <w:color w:val="000000"/>
              </w:rPr>
              <w:t>Замовник відміняє відкриті торги у разі:</w:t>
            </w:r>
          </w:p>
          <w:p w:rsidR="00733B3E" w:rsidRPr="00F817B1" w:rsidRDefault="00733B3E"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 відсутності подальшої потреби в закупівлі товарів, робіт чи послуг;</w:t>
            </w:r>
          </w:p>
          <w:p w:rsidR="00733B3E" w:rsidRPr="00F817B1" w:rsidRDefault="00733B3E"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33B3E" w:rsidRPr="00F817B1" w:rsidRDefault="00733B3E"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3) скорочення обсягу видатків на здійснення закупівлі товарів, робіт чи послуг;</w:t>
            </w:r>
          </w:p>
          <w:p w:rsidR="00733B3E" w:rsidRPr="00F817B1" w:rsidRDefault="00733B3E"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4) коли здійснення закупівлі стало неможливим внаслідок дії обставин непереборної сили.</w:t>
            </w:r>
          </w:p>
          <w:p w:rsidR="00733B3E" w:rsidRPr="00F817B1" w:rsidRDefault="00733B3E" w:rsidP="00733B3E">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97388" w:rsidRPr="00F817B1" w:rsidRDefault="00B97388" w:rsidP="00B97388">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1.2. Відкриті торги автоматично відміняються електронною системою закупівель у разі:</w:t>
            </w:r>
          </w:p>
          <w:p w:rsidR="00B97388" w:rsidRPr="00F817B1" w:rsidRDefault="00B97388" w:rsidP="00B97388">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B97388" w:rsidRPr="00F817B1" w:rsidRDefault="00B97388" w:rsidP="00B97388">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B97388" w:rsidRPr="00F817B1" w:rsidRDefault="00B97388" w:rsidP="00B97388">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1.3. 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B97388" w:rsidRPr="00F817B1" w:rsidRDefault="00B97388" w:rsidP="00B97388">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1.4.. Відкриті торги можуть бути відмінені частково (за лотом).</w:t>
            </w:r>
          </w:p>
          <w:p w:rsidR="004F3943" w:rsidRPr="00F817B1" w:rsidRDefault="00B97388"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1.5.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2</w:t>
            </w:r>
          </w:p>
        </w:tc>
        <w:tc>
          <w:tcPr>
            <w:tcW w:w="4611" w:type="dxa"/>
          </w:tcPr>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 xml:space="preserve">Строк укладання договору </w:t>
            </w:r>
          </w:p>
        </w:tc>
        <w:tc>
          <w:tcPr>
            <w:tcW w:w="5345" w:type="dxa"/>
          </w:tcPr>
          <w:p w:rsidR="00C007C2" w:rsidRPr="00F817B1" w:rsidRDefault="004F3943" w:rsidP="004E1142">
            <w:pPr>
              <w:widowControl w:val="0"/>
              <w:pBdr>
                <w:top w:val="nil"/>
                <w:left w:val="nil"/>
                <w:bottom w:val="nil"/>
                <w:right w:val="nil"/>
                <w:between w:val="nil"/>
              </w:pBdr>
              <w:ind w:firstLine="279"/>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2.1. </w:t>
            </w:r>
            <w:r w:rsidR="00C007C2" w:rsidRPr="00F817B1">
              <w:rPr>
                <w:rFonts w:ascii="Times New Roman" w:eastAsia="Times New Roman" w:hAnsi="Times New Roman" w:cs="Times New Roman"/>
                <w:color w:val="000000"/>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C007C2" w:rsidRPr="00F817B1" w:rsidRDefault="00C007C2" w:rsidP="004E1142">
            <w:pPr>
              <w:widowControl w:val="0"/>
              <w:pBdr>
                <w:top w:val="nil"/>
                <w:left w:val="nil"/>
                <w:bottom w:val="nil"/>
                <w:right w:val="nil"/>
                <w:between w:val="nil"/>
              </w:pBdr>
              <w:ind w:firstLine="279"/>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 xml:space="preserve">2.2. У випадку обґрунтованої необхідності строк для </w:t>
            </w:r>
            <w:r w:rsidRPr="00F817B1">
              <w:rPr>
                <w:rFonts w:ascii="Times New Roman" w:eastAsia="Times New Roman" w:hAnsi="Times New Roman" w:cs="Times New Roman"/>
                <w:color w:val="000000"/>
              </w:rPr>
              <w:lastRenderedPageBreak/>
              <w:t>укладення договору може бути продовжений до 60 днів.</w:t>
            </w:r>
          </w:p>
          <w:p w:rsidR="004F3943" w:rsidRPr="00F817B1" w:rsidRDefault="00C007C2" w:rsidP="004E1142">
            <w:pPr>
              <w:widowControl w:val="0"/>
              <w:pBdr>
                <w:top w:val="nil"/>
                <w:left w:val="nil"/>
                <w:bottom w:val="nil"/>
                <w:right w:val="nil"/>
                <w:between w:val="nil"/>
              </w:pBdr>
              <w:ind w:firstLine="279"/>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3</w:t>
            </w:r>
          </w:p>
        </w:tc>
        <w:tc>
          <w:tcPr>
            <w:tcW w:w="4611"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 xml:space="preserve">Проект договору про закупівлю </w:t>
            </w:r>
          </w:p>
        </w:tc>
        <w:tc>
          <w:tcPr>
            <w:tcW w:w="5345" w:type="dxa"/>
          </w:tcPr>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3.1. Проект договору складається замовником з урахуванням особливостей предмету закупівлі;</w:t>
            </w:r>
          </w:p>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b/>
                <w:color w:val="000000"/>
              </w:rPr>
            </w:pPr>
            <w:r w:rsidRPr="00F817B1">
              <w:rPr>
                <w:rFonts w:ascii="Times New Roman" w:eastAsia="Times New Roman" w:hAnsi="Times New Roman" w:cs="Times New Roman"/>
                <w:color w:val="000000"/>
              </w:rPr>
              <w:t xml:space="preserve">Разом з тендерною документацією замовником подається Проект договору про закупівлю з обов’язковим зазначенням порядку змін його умов </w:t>
            </w:r>
            <w:r w:rsidRPr="00F817B1">
              <w:rPr>
                <w:rFonts w:ascii="Times New Roman" w:eastAsia="Times New Roman" w:hAnsi="Times New Roman" w:cs="Times New Roman"/>
                <w:b/>
                <w:color w:val="000000"/>
              </w:rPr>
              <w:t>(ДОДАТОК № 5).</w:t>
            </w:r>
          </w:p>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Переможець процедури закупівлі під час укладення договору про закупівлю повинен надати:</w:t>
            </w:r>
          </w:p>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1) відповідну інформацію про право підписання договору про закупівлю;</w:t>
            </w:r>
          </w:p>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F3943" w:rsidRPr="00F817B1" w:rsidTr="00404F04">
        <w:trPr>
          <w:trHeight w:val="522"/>
          <w:jc w:val="center"/>
        </w:trPr>
        <w:tc>
          <w:tcPr>
            <w:tcW w:w="466" w:type="dxa"/>
          </w:tcPr>
          <w:p w:rsidR="004F3943" w:rsidRPr="00F817B1" w:rsidRDefault="004F3943" w:rsidP="00941A43">
            <w:pPr>
              <w:widowControl w:val="0"/>
              <w:pBdr>
                <w:top w:val="nil"/>
                <w:left w:val="nil"/>
                <w:bottom w:val="nil"/>
                <w:right w:val="nil"/>
                <w:between w:val="nil"/>
              </w:pBdr>
              <w:contextualSpacing/>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t>4</w:t>
            </w:r>
          </w:p>
        </w:tc>
        <w:tc>
          <w:tcPr>
            <w:tcW w:w="4611" w:type="dxa"/>
          </w:tcPr>
          <w:p w:rsidR="004F3943" w:rsidRPr="00F817B1" w:rsidRDefault="004F3943" w:rsidP="00941A43">
            <w:pPr>
              <w:widowControl w:val="0"/>
              <w:pBdr>
                <w:top w:val="nil"/>
                <w:left w:val="nil"/>
                <w:bottom w:val="nil"/>
                <w:right w:val="nil"/>
                <w:between w:val="nil"/>
              </w:pBdr>
              <w:contextualSpacing/>
              <w:rPr>
                <w:rFonts w:ascii="Times New Roman" w:eastAsia="Times New Roman" w:hAnsi="Times New Roman" w:cs="Times New Roman"/>
                <w:color w:val="000000"/>
              </w:rPr>
            </w:pPr>
            <w:r w:rsidRPr="00F817B1">
              <w:rPr>
                <w:rFonts w:ascii="Times New Roman" w:eastAsia="Times New Roman" w:hAnsi="Times New Roman" w:cs="Times New Roman"/>
                <w:b/>
                <w:color w:val="000000"/>
              </w:rPr>
              <w:t>Істотні умови, що обов’язково включаються до договору про закупівлю</w:t>
            </w:r>
          </w:p>
        </w:tc>
        <w:tc>
          <w:tcPr>
            <w:tcW w:w="5345" w:type="dxa"/>
          </w:tcPr>
          <w:p w:rsidR="00673E05" w:rsidRPr="00F817B1" w:rsidRDefault="00673E05" w:rsidP="00D570A5">
            <w:pPr>
              <w:ind w:left="-6" w:firstLine="147"/>
              <w:contextualSpacing/>
              <w:jc w:val="center"/>
              <w:rPr>
                <w:rFonts w:ascii="Times New Roman" w:hAnsi="Times New Roman" w:cs="Times New Roman"/>
                <w:b/>
                <w:bCs/>
              </w:rPr>
            </w:pPr>
            <w:r w:rsidRPr="00F817B1">
              <w:rPr>
                <w:rFonts w:ascii="Times New Roman" w:hAnsi="Times New Roman" w:cs="Times New Roman"/>
                <w:b/>
                <w:bCs/>
              </w:rPr>
              <w:t>ІСТОТНІ УМОВИ</w:t>
            </w:r>
          </w:p>
          <w:p w:rsidR="00C53D93" w:rsidRPr="00F817B1" w:rsidRDefault="00C53D93" w:rsidP="00071904">
            <w:pPr>
              <w:rPr>
                <w:rFonts w:ascii="Times New Roman" w:hAnsi="Times New Roman" w:cs="Times New Roman"/>
              </w:rPr>
            </w:pPr>
            <w:r w:rsidRPr="00F817B1">
              <w:rPr>
                <w:rFonts w:ascii="Times New Roman" w:hAnsi="Times New Roman" w:cs="Times New Roman"/>
                <w:color w:val="000000"/>
              </w:rPr>
              <w:t>-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w:t>
            </w:r>
            <w:r w:rsidRPr="00F817B1">
              <w:rPr>
                <w:rFonts w:ascii="Times New Roman" w:hAnsi="Times New Roman" w:cs="Times New Roman"/>
                <w:b/>
                <w:bCs/>
                <w:color w:val="000000"/>
              </w:rPr>
              <w:t>)</w:t>
            </w:r>
            <w:r w:rsidR="00973B67" w:rsidRPr="00F817B1">
              <w:rPr>
                <w:rFonts w:ascii="Times New Roman" w:hAnsi="Times New Roman" w:cs="Times New Roman"/>
                <w:b/>
                <w:bCs/>
                <w:lang w:val="ru-RU" w:eastAsia="en-US"/>
              </w:rPr>
              <w:t xml:space="preserve"> </w:t>
            </w:r>
            <w:r w:rsidR="003E356F" w:rsidRPr="00F817B1">
              <w:rPr>
                <w:rFonts w:ascii="Times New Roman" w:hAnsi="Times New Roman" w:cs="Times New Roman"/>
                <w:b/>
              </w:rPr>
              <w:t xml:space="preserve">09130000-9 – нафта і дистиляти </w:t>
            </w:r>
            <w:r w:rsidR="00A44527">
              <w:rPr>
                <w:rFonts w:ascii="Times New Roman" w:hAnsi="Times New Roman" w:cs="Times New Roman"/>
                <w:b/>
              </w:rPr>
              <w:t>( дизельне паливо</w:t>
            </w:r>
            <w:r w:rsidR="00443F20">
              <w:rPr>
                <w:rFonts w:ascii="Times New Roman" w:hAnsi="Times New Roman" w:cs="Times New Roman"/>
                <w:b/>
              </w:rPr>
              <w:t xml:space="preserve"> </w:t>
            </w:r>
            <w:r w:rsidR="00443F20" w:rsidRPr="00F817B1">
              <w:rPr>
                <w:rFonts w:ascii="Times New Roman" w:hAnsi="Times New Roman" w:cs="Times New Roman"/>
              </w:rPr>
              <w:t>Євро-5</w:t>
            </w:r>
            <w:r w:rsidR="00A44527">
              <w:rPr>
                <w:rFonts w:ascii="Times New Roman" w:hAnsi="Times New Roman" w:cs="Times New Roman"/>
                <w:b/>
              </w:rPr>
              <w:t xml:space="preserve"> та бензин А-95</w:t>
            </w:r>
            <w:r w:rsidR="003E356F" w:rsidRPr="00F817B1">
              <w:rPr>
                <w:rFonts w:ascii="Times New Roman" w:hAnsi="Times New Roman" w:cs="Times New Roman"/>
                <w:b/>
              </w:rPr>
              <w:t xml:space="preserve">( </w:t>
            </w:r>
            <w:r w:rsidRPr="00F817B1">
              <w:rPr>
                <w:rFonts w:ascii="Times New Roman" w:hAnsi="Times New Roman" w:cs="Times New Roman"/>
                <w:color w:val="000000"/>
              </w:rPr>
              <w:t xml:space="preserve">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 </w:t>
            </w:r>
          </w:p>
          <w:p w:rsidR="00F62A0C" w:rsidRPr="00F817B1" w:rsidRDefault="00C53D93" w:rsidP="00F62A0C">
            <w:pPr>
              <w:pStyle w:val="af7"/>
              <w:tabs>
                <w:tab w:val="num" w:pos="0"/>
              </w:tabs>
              <w:rPr>
                <w:sz w:val="20"/>
                <w:szCs w:val="20"/>
              </w:rPr>
            </w:pPr>
            <w:r w:rsidRPr="00F817B1">
              <w:rPr>
                <w:rFonts w:eastAsia="Times New Roman"/>
                <w:color w:val="000000"/>
                <w:sz w:val="20"/>
                <w:szCs w:val="20"/>
              </w:rPr>
              <w:t xml:space="preserve">- </w:t>
            </w:r>
            <w:r w:rsidR="00F62A0C" w:rsidRPr="00F817B1">
              <w:rPr>
                <w:rFonts w:eastAsia="Times New Roman"/>
                <w:color w:val="000000"/>
                <w:sz w:val="20"/>
                <w:szCs w:val="20"/>
              </w:rPr>
              <w:tab/>
            </w:r>
            <w:r w:rsidR="00F62A0C" w:rsidRPr="00F817B1">
              <w:rPr>
                <w:sz w:val="20"/>
                <w:szCs w:val="20"/>
              </w:rPr>
              <w:t xml:space="preserve">Ціна на Товар встановлюється у національній валюті України. </w:t>
            </w:r>
          </w:p>
          <w:p w:rsidR="00F62A0C" w:rsidRPr="00F817B1" w:rsidRDefault="00F62A0C" w:rsidP="00F62A0C">
            <w:pPr>
              <w:pStyle w:val="af7"/>
              <w:tabs>
                <w:tab w:val="num" w:pos="0"/>
              </w:tabs>
              <w:rPr>
                <w:sz w:val="20"/>
                <w:szCs w:val="20"/>
              </w:rPr>
            </w:pPr>
            <w:r w:rsidRPr="00F817B1">
              <w:rPr>
                <w:sz w:val="20"/>
                <w:szCs w:val="20"/>
              </w:rPr>
              <w:t xml:space="preserve">Ціна поставленого Товару визначається у рахунках-фактурах та видаткових накладних відповідно до Специфікації. </w:t>
            </w:r>
          </w:p>
          <w:p w:rsidR="00F62A0C" w:rsidRPr="00F817B1" w:rsidRDefault="00F62A0C" w:rsidP="00F62A0C">
            <w:pPr>
              <w:pStyle w:val="af7"/>
              <w:tabs>
                <w:tab w:val="num" w:pos="0"/>
              </w:tabs>
              <w:rPr>
                <w:sz w:val="20"/>
                <w:szCs w:val="20"/>
              </w:rPr>
            </w:pPr>
            <w:r w:rsidRPr="00F817B1">
              <w:rPr>
                <w:sz w:val="20"/>
                <w:szCs w:val="20"/>
              </w:rPr>
              <w:tab/>
              <w:t xml:space="preserve">Розрахунки за кожну поставлену партію Товару здійснюються в безготівковому порядку шляхом перерахування Покупцем грошових коштів на розрахунковий рахунок Постачальника на підставі виставлених останнім рахунків-фактур та видаткових накладних. </w:t>
            </w:r>
          </w:p>
          <w:p w:rsidR="00F62A0C" w:rsidRPr="00F817B1" w:rsidRDefault="00F62A0C" w:rsidP="00215BFA">
            <w:pPr>
              <w:pStyle w:val="af7"/>
              <w:tabs>
                <w:tab w:val="num" w:pos="0"/>
              </w:tabs>
              <w:ind w:firstLine="0"/>
              <w:rPr>
                <w:sz w:val="20"/>
                <w:szCs w:val="20"/>
                <w:lang w:val="ru-RU"/>
              </w:rPr>
            </w:pPr>
            <w:r w:rsidRPr="00F817B1">
              <w:rPr>
                <w:sz w:val="20"/>
                <w:szCs w:val="20"/>
              </w:rPr>
              <w:t>Оплата проводиться по факту отримання Товару протягом  15 (п</w:t>
            </w:r>
            <w:r w:rsidRPr="00F817B1">
              <w:rPr>
                <w:sz w:val="20"/>
                <w:szCs w:val="20"/>
                <w:lang w:val="ru-RU"/>
              </w:rPr>
              <w:t>’</w:t>
            </w:r>
            <w:r w:rsidRPr="00F817B1">
              <w:rPr>
                <w:sz w:val="20"/>
                <w:szCs w:val="20"/>
              </w:rPr>
              <w:t>ятнадцяти) банківських днів.</w:t>
            </w:r>
          </w:p>
          <w:p w:rsidR="00F62A0C" w:rsidRPr="00F817B1" w:rsidRDefault="00F62A0C" w:rsidP="00215BFA">
            <w:pPr>
              <w:pStyle w:val="af7"/>
              <w:tabs>
                <w:tab w:val="num" w:pos="0"/>
              </w:tabs>
              <w:ind w:firstLine="0"/>
              <w:rPr>
                <w:sz w:val="20"/>
                <w:szCs w:val="20"/>
              </w:rPr>
            </w:pPr>
            <w:r w:rsidRPr="00F817B1">
              <w:rPr>
                <w:sz w:val="20"/>
                <w:szCs w:val="20"/>
              </w:rPr>
              <w:t>У разі затримки бюджетного фінансування, розрахунок за поставлений Товар здійснюється протягом 30 (тридцяти) банківських днів з дати отримання Покупцем відповідного бюджетного призначення на фінансування закупівлі Товару.</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Ціна цього Договору може бути зменшена за взаємною згодою Сторін.</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Постачальник гарантує Покупцю вчасне відвантаження кожної замовленої партії товару з урахуванням суми заборгованості за поставлений Товар в розмірі п’ятсот  тисяч гривень. Тільки у випадку її перевищення Постачальник вправі припинити відвантаження Товару в порядку п.5 ст. 692 ЦК, при цьому Покупець не набуває право на застосування до останнього штрафних санкцій передбачених розділом 6 даного договору.</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 xml:space="preserve">Якість Товару, що постачається за Договором, повинна відповідати вимогам державних стандартів і стандартів, що </w:t>
            </w:r>
            <w:r w:rsidRPr="00F817B1">
              <w:rPr>
                <w:rFonts w:ascii="Times New Roman" w:hAnsi="Times New Roman" w:cs="Times New Roman"/>
              </w:rPr>
              <w:lastRenderedPageBreak/>
              <w:t xml:space="preserve">існують для даного виду Товару, іншій технічній документації, яка встановлює вимоги до якості такого Товару. </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Постачальник гарантує якість та безпеку Товару відповідно до сертифікатів відповідності та паспортів якості на Товар.</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 xml:space="preserve">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Постачальник гарантує якість та безпеку Товару, що поставлений, протягом 30 (тридцяти) календарних днів з моменту його отримання.</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ПММ, яка провела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Претензії по якості відпущеного Товару зі складу ПММ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касового чеку відповідного складу ПММ.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Покупець зобов’язаний:</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Своєчасно та у повному обсязі сплачувати за поставлений Товар;</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Приймати поставлений Товар по кількості, якості тощо згідно з видатковими накладними та іншими супровідними документами.</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 xml:space="preserve"> Покупець має право: </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Контролювати поставку Товару у строки, встановлені цим Договором;</w:t>
            </w:r>
          </w:p>
          <w:p w:rsidR="00F62A0C" w:rsidRPr="00F817B1" w:rsidRDefault="00F62A0C" w:rsidP="00F62A0C">
            <w:pPr>
              <w:spacing w:line="264" w:lineRule="auto"/>
              <w:jc w:val="both"/>
              <w:rPr>
                <w:rFonts w:ascii="Times New Roman" w:hAnsi="Times New Roman" w:cs="Times New Roman"/>
                <w:noProof/>
              </w:rPr>
            </w:pPr>
            <w:r w:rsidRPr="00F817B1">
              <w:rPr>
                <w:rFonts w:ascii="Times New Roman" w:hAnsi="Times New Roman" w:cs="Times New Roman"/>
                <w:noProof/>
              </w:rPr>
              <w:t xml:space="preserve">Зменшувати кінцевий обсяг закупівлі зокрема з урахуванням фактичного обсягу видатків Покупця. У такому разі Сторони вносять відповідні зміни до цього </w:t>
            </w:r>
            <w:r w:rsidRPr="00F817B1">
              <w:rPr>
                <w:rFonts w:ascii="Times New Roman" w:hAnsi="Times New Roman" w:cs="Times New Roman"/>
                <w:noProof/>
              </w:rPr>
              <w:lastRenderedPageBreak/>
              <w:t>Договору. Вимога Покупця щодо зменшення обсягу закупівлі є обов’язковою для Постачальника.</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Постачальник зобов’язаний:</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Забезпечувати поставку Товару у строки, встановлені цим Договором.</w:t>
            </w:r>
          </w:p>
          <w:p w:rsidR="00215BFA" w:rsidRPr="00F817B1" w:rsidRDefault="00F62A0C" w:rsidP="00215BFA">
            <w:pPr>
              <w:jc w:val="both"/>
              <w:rPr>
                <w:rFonts w:ascii="Times New Roman" w:hAnsi="Times New Roman" w:cs="Times New Roman"/>
              </w:rPr>
            </w:pPr>
            <w:r w:rsidRPr="00F817B1">
              <w:rPr>
                <w:rFonts w:ascii="Times New Roman" w:hAnsi="Times New Roman" w:cs="Times New Roman"/>
              </w:rPr>
              <w:t xml:space="preserve"> Забезпечувати поставку Товару, якість якого відповідає умовам, установленим розділом 4 цього Договору. Постачальник має право:</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 xml:space="preserve"> Своєчасно та у повному обсязі отримувати плату за поставлений Товар.</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На дострокову поставку Товару за письмовим погодженням Покупця.</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F62A0C" w:rsidRPr="00F817B1" w:rsidRDefault="00F62A0C" w:rsidP="00215BFA">
            <w:pPr>
              <w:jc w:val="both"/>
              <w:rPr>
                <w:rFonts w:ascii="Times New Roman" w:hAnsi="Times New Roman" w:cs="Times New Roman"/>
              </w:rPr>
            </w:pPr>
            <w:r w:rsidRPr="00F817B1">
              <w:rPr>
                <w:rFonts w:ascii="Times New Roman" w:hAnsi="Times New Roman" w:cs="Times New Roman"/>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F62A0C" w:rsidRPr="00F817B1" w:rsidRDefault="00F62A0C" w:rsidP="00215BFA">
            <w:pPr>
              <w:pStyle w:val="af5"/>
              <w:widowControl w:val="0"/>
              <w:spacing w:after="0"/>
              <w:jc w:val="both"/>
              <w:rPr>
                <w:sz w:val="20"/>
                <w:szCs w:val="20"/>
              </w:rPr>
            </w:pPr>
            <w:r w:rsidRPr="00F817B1">
              <w:rPr>
                <w:sz w:val="20"/>
                <w:szCs w:val="20"/>
              </w:rPr>
              <w:t>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rsidR="00F62A0C" w:rsidRPr="00F817B1" w:rsidRDefault="00F62A0C" w:rsidP="00215BFA">
            <w:pPr>
              <w:pStyle w:val="af5"/>
              <w:widowControl w:val="0"/>
              <w:spacing w:after="0"/>
              <w:jc w:val="both"/>
              <w:rPr>
                <w:sz w:val="20"/>
                <w:szCs w:val="20"/>
              </w:rPr>
            </w:pPr>
            <w:r w:rsidRPr="00F817B1">
              <w:rPr>
                <w:sz w:val="20"/>
                <w:szCs w:val="20"/>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rsidR="00F62A0C" w:rsidRPr="00F817B1" w:rsidRDefault="00F62A0C" w:rsidP="00215BFA">
            <w:pPr>
              <w:pStyle w:val="af5"/>
              <w:widowControl w:val="0"/>
              <w:spacing w:after="0"/>
              <w:jc w:val="both"/>
              <w:rPr>
                <w:sz w:val="20"/>
                <w:szCs w:val="20"/>
              </w:rPr>
            </w:pPr>
            <w:r w:rsidRPr="00F817B1">
              <w:rPr>
                <w:sz w:val="20"/>
                <w:szCs w:val="20"/>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F817B1">
              <w:rPr>
                <w:noProof/>
                <w:sz w:val="20"/>
                <w:szCs w:val="20"/>
              </w:rPr>
              <w:t>.</w:t>
            </w:r>
          </w:p>
          <w:p w:rsidR="00F62A0C" w:rsidRPr="00F817B1" w:rsidRDefault="00F62A0C" w:rsidP="00215BFA">
            <w:pPr>
              <w:pStyle w:val="af5"/>
              <w:widowControl w:val="0"/>
              <w:spacing w:after="0"/>
              <w:jc w:val="both"/>
              <w:rPr>
                <w:sz w:val="20"/>
                <w:szCs w:val="20"/>
              </w:rPr>
            </w:pPr>
            <w:r w:rsidRPr="00F817B1">
              <w:rPr>
                <w:sz w:val="20"/>
                <w:szCs w:val="20"/>
              </w:rPr>
              <w:t>За відмову від виконання умов Договору повністю або частково Постачальник сплачує Покупцю штраф в розмірі 25 % ціни Договору</w:t>
            </w:r>
            <w:r w:rsidRPr="00F817B1">
              <w:rPr>
                <w:noProof/>
                <w:sz w:val="20"/>
                <w:szCs w:val="20"/>
              </w:rPr>
              <w:t>.</w:t>
            </w:r>
          </w:p>
          <w:p w:rsidR="00C53D93" w:rsidRPr="00F817B1" w:rsidRDefault="00F62A0C" w:rsidP="00215BFA">
            <w:pPr>
              <w:pStyle w:val="af5"/>
              <w:widowControl w:val="0"/>
              <w:spacing w:after="0"/>
              <w:jc w:val="both"/>
              <w:rPr>
                <w:noProof/>
                <w:sz w:val="20"/>
                <w:szCs w:val="20"/>
              </w:rPr>
            </w:pPr>
            <w:r w:rsidRPr="00F817B1">
              <w:rPr>
                <w:noProof/>
                <w:sz w:val="20"/>
                <w:szCs w:val="20"/>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rsidR="004F3943" w:rsidRPr="00F817B1" w:rsidRDefault="00C53D93" w:rsidP="00215BFA">
            <w:pPr>
              <w:shd w:val="clear" w:color="auto" w:fill="FFFFFF"/>
              <w:jc w:val="both"/>
              <w:rPr>
                <w:rFonts w:ascii="Times New Roman" w:eastAsia="Times New Roman" w:hAnsi="Times New Roman" w:cs="Times New Roman"/>
              </w:rPr>
            </w:pPr>
            <w:r w:rsidRPr="00F817B1">
              <w:rPr>
                <w:rFonts w:ascii="Times New Roman" w:eastAsia="Times New Roman" w:hAnsi="Times New Roman" w:cs="Times New Roman"/>
                <w:color w:val="000000"/>
              </w:rPr>
              <w:t xml:space="preserve">-  Цей Договір вважається укладеним і набирає чинності з моменту його підписання Сторонами та його скріплення печатками Сторін та діє до </w:t>
            </w:r>
            <w:r w:rsidRPr="00F817B1">
              <w:rPr>
                <w:rFonts w:ascii="Times New Roman" w:eastAsia="Times New Roman" w:hAnsi="Times New Roman" w:cs="Times New Roman"/>
                <w:b/>
                <w:color w:val="000000"/>
              </w:rPr>
              <w:t>31 грудня 202</w:t>
            </w:r>
            <w:r w:rsidR="00F63D03">
              <w:rPr>
                <w:rFonts w:ascii="Times New Roman" w:eastAsia="Times New Roman" w:hAnsi="Times New Roman" w:cs="Times New Roman"/>
                <w:b/>
                <w:color w:val="000000"/>
              </w:rPr>
              <w:t>4</w:t>
            </w:r>
            <w:r w:rsidRPr="00F817B1">
              <w:rPr>
                <w:rFonts w:ascii="Times New Roman" w:eastAsia="Times New Roman" w:hAnsi="Times New Roman" w:cs="Times New Roman"/>
                <w:b/>
                <w:color w:val="000000"/>
              </w:rPr>
              <w:t>року.</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5</w:t>
            </w:r>
          </w:p>
        </w:tc>
        <w:tc>
          <w:tcPr>
            <w:tcW w:w="4611"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Дії замовника при відмові переможця торгів підписати договір про закупівлю</w:t>
            </w:r>
          </w:p>
        </w:tc>
        <w:tc>
          <w:tcPr>
            <w:tcW w:w="5345" w:type="dxa"/>
          </w:tcPr>
          <w:p w:rsidR="004F3943" w:rsidRPr="00F817B1" w:rsidRDefault="004F3943" w:rsidP="00127ACC">
            <w:pPr>
              <w:widowControl w:val="0"/>
              <w:pBdr>
                <w:top w:val="nil"/>
                <w:left w:val="nil"/>
                <w:bottom w:val="nil"/>
                <w:right w:val="nil"/>
                <w:between w:val="nil"/>
              </w:pBdr>
              <w:ind w:firstLine="566"/>
              <w:jc w:val="both"/>
              <w:rPr>
                <w:rFonts w:ascii="Times New Roman" w:eastAsia="Times New Roman" w:hAnsi="Times New Roman" w:cs="Times New Roman"/>
                <w:color w:val="000000"/>
              </w:rPr>
            </w:pPr>
            <w:r w:rsidRPr="00F817B1">
              <w:rPr>
                <w:rFonts w:ascii="Times New Roman" w:eastAsia="Times New Roman" w:hAnsi="Times New Roman" w:cs="Times New Roman"/>
                <w:color w:val="000000"/>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w:t>
            </w:r>
            <w:r w:rsidR="009A08F3" w:rsidRPr="00F817B1">
              <w:rPr>
                <w:rFonts w:ascii="Times New Roman" w:eastAsia="Times New Roman" w:hAnsi="Times New Roman" w:cs="Times New Roman"/>
                <w:color w:val="000000"/>
              </w:rPr>
              <w:t xml:space="preserve"> з урахуванням пункту 44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009A08F3" w:rsidRPr="00F817B1">
              <w:rPr>
                <w:rFonts w:ascii="Times New Roman" w:eastAsia="Times New Roman" w:hAnsi="Times New Roman" w:cs="Times New Roman"/>
                <w:color w:val="000000"/>
              </w:rPr>
              <w:lastRenderedPageBreak/>
              <w:t>скасування</w:t>
            </w:r>
            <w:r w:rsidRPr="00F817B1">
              <w:rPr>
                <w:rFonts w:ascii="Times New Roman" w:eastAsia="Times New Roman" w:hAnsi="Times New Roman" w:cs="Times New Roman"/>
                <w:color w:val="000000"/>
              </w:rPr>
              <w:t xml:space="preserve">, </w:t>
            </w:r>
            <w:r w:rsidR="009A08F3" w:rsidRPr="00F817B1">
              <w:rPr>
                <w:rFonts w:ascii="Times New Roman" w:eastAsia="Times New Roman" w:hAnsi="Times New Roman" w:cs="Times New Roman"/>
                <w:color w:val="000000"/>
              </w:rPr>
              <w:t xml:space="preserve">або ненадання копії ліцензії або документа дозвільного характеру (у разі їх наявності) відповідно до ч.2 ст. 41 Закону або ненадання забезпечення виконання договору про закупівлю, якщо таке забезпечення вимагалося замовником або надання недостовірної інформації, що є суттєвою для визначення результатів процедури закупівлі, яку замовником виявлено згідно з абз.2 ч.15 ст.29 Закону, </w:t>
            </w:r>
            <w:r w:rsidRPr="00F817B1">
              <w:rPr>
                <w:rFonts w:ascii="Times New Roman" w:eastAsia="Times New Roman" w:hAnsi="Times New Roman" w:cs="Times New Roman"/>
                <w:color w:val="000000"/>
              </w:rPr>
              <w:t>замовник відхиляє тенде</w:t>
            </w:r>
            <w:r w:rsidR="00127ACC" w:rsidRPr="00F817B1">
              <w:rPr>
                <w:rFonts w:ascii="Times New Roman" w:eastAsia="Times New Roman" w:hAnsi="Times New Roman" w:cs="Times New Roman"/>
                <w:color w:val="000000"/>
              </w:rPr>
              <w:t>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ст.33 Закону та цим пунктом.</w:t>
            </w:r>
          </w:p>
        </w:tc>
      </w:tr>
      <w:tr w:rsidR="004F3943" w:rsidRPr="00F817B1" w:rsidTr="00404F04">
        <w:trPr>
          <w:trHeight w:val="522"/>
          <w:jc w:val="center"/>
        </w:trPr>
        <w:tc>
          <w:tcPr>
            <w:tcW w:w="466" w:type="dxa"/>
          </w:tcPr>
          <w:p w:rsidR="004F3943" w:rsidRPr="00F817B1" w:rsidRDefault="004F394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eastAsia="Times New Roman" w:hAnsi="Times New Roman" w:cs="Times New Roman"/>
                <w:b/>
                <w:color w:val="000000"/>
              </w:rPr>
              <w:lastRenderedPageBreak/>
              <w:t>6</w:t>
            </w:r>
          </w:p>
        </w:tc>
        <w:tc>
          <w:tcPr>
            <w:tcW w:w="4611" w:type="dxa"/>
          </w:tcPr>
          <w:p w:rsidR="004F3943" w:rsidRPr="00F817B1" w:rsidRDefault="004F3943" w:rsidP="004F3943">
            <w:pPr>
              <w:widowControl w:val="0"/>
              <w:pBdr>
                <w:top w:val="nil"/>
                <w:left w:val="nil"/>
                <w:bottom w:val="nil"/>
                <w:right w:val="nil"/>
                <w:between w:val="nil"/>
              </w:pBdr>
              <w:rPr>
                <w:rFonts w:ascii="Times New Roman" w:eastAsia="Times New Roman" w:hAnsi="Times New Roman" w:cs="Times New Roman"/>
                <w:color w:val="000000"/>
              </w:rPr>
            </w:pPr>
            <w:r w:rsidRPr="00F817B1">
              <w:rPr>
                <w:rFonts w:ascii="Times New Roman" w:eastAsia="Times New Roman" w:hAnsi="Times New Roman" w:cs="Times New Roman"/>
                <w:b/>
                <w:color w:val="000000"/>
              </w:rPr>
              <w:t xml:space="preserve">Забезпечення виконання договору про закупівлю </w:t>
            </w:r>
          </w:p>
        </w:tc>
        <w:tc>
          <w:tcPr>
            <w:tcW w:w="5345" w:type="dxa"/>
          </w:tcPr>
          <w:p w:rsidR="004F3943" w:rsidRPr="00F817B1" w:rsidRDefault="008A61C3" w:rsidP="004F3943">
            <w:pPr>
              <w:widowControl w:val="0"/>
              <w:pBdr>
                <w:top w:val="nil"/>
                <w:left w:val="nil"/>
                <w:bottom w:val="nil"/>
                <w:right w:val="nil"/>
                <w:between w:val="nil"/>
              </w:pBdr>
              <w:jc w:val="both"/>
              <w:rPr>
                <w:rFonts w:ascii="Times New Roman" w:eastAsia="Times New Roman" w:hAnsi="Times New Roman" w:cs="Times New Roman"/>
                <w:color w:val="000000"/>
              </w:rPr>
            </w:pPr>
            <w:r w:rsidRPr="00F817B1">
              <w:rPr>
                <w:rFonts w:ascii="Times New Roman" w:hAnsi="Times New Roman" w:cs="Times New Roman"/>
                <w:lang w:eastAsia="en-US"/>
              </w:rPr>
              <w:t>Забезпечення виконання договору про закупівлю – не вимагається</w:t>
            </w:r>
          </w:p>
        </w:tc>
      </w:tr>
    </w:tbl>
    <w:p w:rsidR="00114C32" w:rsidRPr="00F817B1" w:rsidRDefault="00114C32" w:rsidP="00276EFA">
      <w:pPr>
        <w:ind w:firstLine="851"/>
        <w:jc w:val="right"/>
        <w:outlineLvl w:val="0"/>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93064E" w:rsidRDefault="0093064E"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p>
    <w:p w:rsidR="00F63D03" w:rsidRDefault="00F63D03" w:rsidP="00F62A0C">
      <w:pPr>
        <w:jc w:val="right"/>
        <w:rPr>
          <w:rFonts w:ascii="Times New Roman" w:hAnsi="Times New Roman" w:cs="Times New Roman"/>
          <w:b/>
          <w:bCs/>
          <w:u w:val="single"/>
        </w:rPr>
      </w:pPr>
      <w:bookmarkStart w:id="2" w:name="_Hlk162443875"/>
    </w:p>
    <w:p w:rsidR="00276EFA" w:rsidRPr="007C27D3" w:rsidRDefault="00276EFA" w:rsidP="00F62A0C">
      <w:pPr>
        <w:jc w:val="right"/>
        <w:rPr>
          <w:rFonts w:ascii="Times New Roman" w:hAnsi="Times New Roman" w:cs="Times New Roman"/>
          <w:b/>
          <w:iCs/>
        </w:rPr>
      </w:pPr>
      <w:bookmarkStart w:id="3" w:name="_Hlk162443848"/>
      <w:r w:rsidRPr="007C27D3">
        <w:rPr>
          <w:rFonts w:ascii="Times New Roman" w:hAnsi="Times New Roman" w:cs="Times New Roman"/>
          <w:b/>
          <w:bCs/>
          <w:u w:val="single"/>
        </w:rPr>
        <w:t>ДОДАТОК № 1</w:t>
      </w:r>
    </w:p>
    <w:p w:rsidR="00276EFA" w:rsidRPr="007C27D3" w:rsidRDefault="00276EFA" w:rsidP="00276EFA">
      <w:pPr>
        <w:ind w:firstLine="851"/>
        <w:jc w:val="right"/>
        <w:outlineLvl w:val="0"/>
        <w:rPr>
          <w:rFonts w:ascii="Times New Roman" w:hAnsi="Times New Roman" w:cs="Times New Roman"/>
          <w:i/>
          <w:iCs/>
        </w:rPr>
      </w:pPr>
      <w:r w:rsidRPr="007C27D3">
        <w:rPr>
          <w:rFonts w:ascii="Times New Roman" w:hAnsi="Times New Roman" w:cs="Times New Roman"/>
          <w:i/>
          <w:iCs/>
        </w:rPr>
        <w:tab/>
      </w:r>
      <w:r w:rsidRPr="007C27D3">
        <w:rPr>
          <w:rFonts w:ascii="Times New Roman" w:hAnsi="Times New Roman" w:cs="Times New Roman"/>
          <w:i/>
          <w:iCs/>
        </w:rPr>
        <w:tab/>
      </w:r>
      <w:r w:rsidRPr="007C27D3">
        <w:rPr>
          <w:rFonts w:ascii="Times New Roman" w:hAnsi="Times New Roman" w:cs="Times New Roman"/>
          <w:i/>
          <w:iCs/>
        </w:rPr>
        <w:tab/>
      </w:r>
      <w:r w:rsidRPr="007C27D3">
        <w:rPr>
          <w:rFonts w:ascii="Times New Roman" w:hAnsi="Times New Roman" w:cs="Times New Roman"/>
          <w:i/>
          <w:iCs/>
        </w:rPr>
        <w:tab/>
      </w:r>
      <w:r w:rsidRPr="007C27D3">
        <w:rPr>
          <w:rFonts w:ascii="Times New Roman" w:hAnsi="Times New Roman" w:cs="Times New Roman"/>
          <w:i/>
          <w:iCs/>
        </w:rPr>
        <w:tab/>
      </w:r>
      <w:r w:rsidRPr="007C27D3">
        <w:rPr>
          <w:rFonts w:ascii="Times New Roman" w:hAnsi="Times New Roman" w:cs="Times New Roman"/>
          <w:i/>
          <w:iCs/>
        </w:rPr>
        <w:tab/>
      </w:r>
      <w:r w:rsidRPr="007C27D3">
        <w:rPr>
          <w:rFonts w:ascii="Times New Roman" w:hAnsi="Times New Roman" w:cs="Times New Roman"/>
          <w:i/>
          <w:iCs/>
        </w:rPr>
        <w:tab/>
        <w:t>«Тендерна пропозиція»</w:t>
      </w:r>
    </w:p>
    <w:p w:rsidR="00276EFA" w:rsidRPr="007C27D3" w:rsidRDefault="00276EFA" w:rsidP="00276EFA">
      <w:pPr>
        <w:ind w:firstLine="851"/>
        <w:jc w:val="right"/>
        <w:outlineLvl w:val="0"/>
        <w:rPr>
          <w:rFonts w:ascii="Times New Roman" w:hAnsi="Times New Roman" w:cs="Times New Roman"/>
          <w:i/>
          <w:iCs/>
        </w:rPr>
      </w:pPr>
      <w:r w:rsidRPr="007C27D3">
        <w:rPr>
          <w:rFonts w:ascii="Times New Roman" w:hAnsi="Times New Roman" w:cs="Times New Roman"/>
          <w:i/>
          <w:iCs/>
        </w:rPr>
        <w:t xml:space="preserve"> подається у вигляді наведеному нижче. </w:t>
      </w:r>
    </w:p>
    <w:p w:rsidR="00F017BB" w:rsidRPr="007C27D3" w:rsidRDefault="00276EFA" w:rsidP="00F65FB0">
      <w:pPr>
        <w:ind w:firstLine="851"/>
        <w:jc w:val="right"/>
        <w:outlineLvl w:val="0"/>
        <w:rPr>
          <w:rFonts w:ascii="Times New Roman" w:hAnsi="Times New Roman" w:cs="Times New Roman"/>
          <w:b/>
        </w:rPr>
      </w:pPr>
      <w:r w:rsidRPr="007C27D3">
        <w:rPr>
          <w:rFonts w:ascii="Times New Roman" w:hAnsi="Times New Roman" w:cs="Times New Roman"/>
          <w:i/>
          <w:iCs/>
        </w:rPr>
        <w:t>Учасник не повинен відступати від даної форми.</w:t>
      </w:r>
    </w:p>
    <w:p w:rsidR="00F017BB" w:rsidRPr="007C27D3" w:rsidRDefault="00F017BB" w:rsidP="00276EFA">
      <w:pPr>
        <w:spacing w:line="228" w:lineRule="auto"/>
        <w:ind w:firstLine="851"/>
        <w:jc w:val="center"/>
        <w:outlineLvl w:val="0"/>
        <w:rPr>
          <w:rFonts w:ascii="Times New Roman" w:hAnsi="Times New Roman" w:cs="Times New Roman"/>
          <w:b/>
        </w:rPr>
      </w:pPr>
    </w:p>
    <w:p w:rsidR="00276EFA" w:rsidRPr="007C27D3" w:rsidRDefault="00A63A4C" w:rsidP="00276EFA">
      <w:pPr>
        <w:spacing w:line="228" w:lineRule="auto"/>
        <w:ind w:firstLine="851"/>
        <w:jc w:val="center"/>
        <w:outlineLvl w:val="0"/>
        <w:rPr>
          <w:rFonts w:ascii="Times New Roman" w:hAnsi="Times New Roman" w:cs="Times New Roman"/>
          <w:b/>
        </w:rPr>
      </w:pPr>
      <w:r w:rsidRPr="007C27D3">
        <w:rPr>
          <w:rFonts w:ascii="Times New Roman" w:hAnsi="Times New Roman" w:cs="Times New Roman"/>
          <w:b/>
        </w:rPr>
        <w:t>«</w:t>
      </w:r>
      <w:r w:rsidR="00276EFA" w:rsidRPr="007C27D3">
        <w:rPr>
          <w:rFonts w:ascii="Times New Roman" w:hAnsi="Times New Roman" w:cs="Times New Roman"/>
          <w:b/>
        </w:rPr>
        <w:t>ТЕНДЕРНА ПРОПОЗИЦІЯ</w:t>
      </w:r>
      <w:r w:rsidR="00CF7DE0" w:rsidRPr="007C27D3">
        <w:rPr>
          <w:rFonts w:ascii="Times New Roman" w:hAnsi="Times New Roman" w:cs="Times New Roman"/>
          <w:b/>
        </w:rPr>
        <w:t>»</w:t>
      </w:r>
    </w:p>
    <w:p w:rsidR="00276EFA" w:rsidRPr="007C27D3" w:rsidRDefault="00276EFA" w:rsidP="00276EFA">
      <w:pPr>
        <w:spacing w:line="228" w:lineRule="auto"/>
        <w:ind w:firstLine="851"/>
        <w:jc w:val="center"/>
        <w:outlineLvl w:val="0"/>
        <w:rPr>
          <w:rFonts w:ascii="Times New Roman" w:hAnsi="Times New Roman" w:cs="Times New Roman"/>
        </w:rPr>
      </w:pPr>
      <w:r w:rsidRPr="007C27D3">
        <w:rPr>
          <w:rFonts w:ascii="Times New Roman" w:hAnsi="Times New Roman" w:cs="Times New Roman"/>
        </w:rPr>
        <w:t>(форма, яка подається Учасником на фірмовому бланку)</w:t>
      </w:r>
    </w:p>
    <w:p w:rsidR="00276EFA" w:rsidRPr="007C27D3" w:rsidRDefault="00276EFA" w:rsidP="00276EFA">
      <w:pPr>
        <w:spacing w:line="228" w:lineRule="auto"/>
        <w:ind w:firstLine="851"/>
        <w:outlineLvl w:val="0"/>
        <w:rPr>
          <w:rFonts w:ascii="Times New Roman" w:hAnsi="Times New Roman" w:cs="Times New Roman"/>
        </w:rPr>
      </w:pPr>
      <w:r w:rsidRPr="007C27D3">
        <w:rPr>
          <w:rFonts w:ascii="Times New Roman" w:hAnsi="Times New Roman" w:cs="Times New Roman"/>
        </w:rPr>
        <w:t>Повна назва Учасника__________________________________________</w:t>
      </w:r>
    </w:p>
    <w:p w:rsidR="00276EFA" w:rsidRPr="007C27D3" w:rsidRDefault="00276EFA" w:rsidP="00276EFA">
      <w:pPr>
        <w:spacing w:line="228" w:lineRule="auto"/>
        <w:ind w:firstLine="851"/>
        <w:outlineLvl w:val="0"/>
        <w:rPr>
          <w:rFonts w:ascii="Times New Roman" w:hAnsi="Times New Roman" w:cs="Times New Roman"/>
        </w:rPr>
      </w:pPr>
      <w:r w:rsidRPr="007C27D3">
        <w:rPr>
          <w:rFonts w:ascii="Times New Roman" w:hAnsi="Times New Roman" w:cs="Times New Roman"/>
        </w:rPr>
        <w:t>Місцезнаходження______________________________________________</w:t>
      </w:r>
    </w:p>
    <w:p w:rsidR="00276EFA" w:rsidRPr="007C27D3" w:rsidRDefault="00276EFA" w:rsidP="00276EFA">
      <w:pPr>
        <w:spacing w:line="228" w:lineRule="auto"/>
        <w:ind w:firstLine="851"/>
        <w:outlineLvl w:val="0"/>
        <w:rPr>
          <w:rFonts w:ascii="Times New Roman" w:hAnsi="Times New Roman" w:cs="Times New Roman"/>
        </w:rPr>
      </w:pPr>
      <w:r w:rsidRPr="007C27D3">
        <w:rPr>
          <w:rFonts w:ascii="Times New Roman" w:hAnsi="Times New Roman" w:cs="Times New Roman"/>
        </w:rPr>
        <w:t>E-mail  _______________________________________________</w:t>
      </w:r>
    </w:p>
    <w:p w:rsidR="00276EFA" w:rsidRPr="007C27D3" w:rsidRDefault="00276EFA" w:rsidP="00276EFA">
      <w:pPr>
        <w:spacing w:line="228" w:lineRule="auto"/>
        <w:ind w:firstLine="851"/>
        <w:outlineLvl w:val="0"/>
        <w:rPr>
          <w:rFonts w:ascii="Times New Roman" w:hAnsi="Times New Roman" w:cs="Times New Roman"/>
        </w:rPr>
      </w:pPr>
      <w:r w:rsidRPr="007C27D3">
        <w:rPr>
          <w:rFonts w:ascii="Times New Roman" w:hAnsi="Times New Roman" w:cs="Times New Roman"/>
        </w:rPr>
        <w:t>Код ЄДРПОУ _________________________________________________</w:t>
      </w:r>
    </w:p>
    <w:p w:rsidR="00276EFA" w:rsidRPr="007C27D3" w:rsidRDefault="00276EFA" w:rsidP="00276EFA">
      <w:pPr>
        <w:spacing w:line="228" w:lineRule="auto"/>
        <w:ind w:firstLine="851"/>
        <w:outlineLvl w:val="0"/>
        <w:rPr>
          <w:rFonts w:ascii="Times New Roman" w:hAnsi="Times New Roman" w:cs="Times New Roman"/>
        </w:rPr>
      </w:pPr>
      <w:r w:rsidRPr="007C27D3">
        <w:rPr>
          <w:rFonts w:ascii="Times New Roman" w:hAnsi="Times New Roman" w:cs="Times New Roman"/>
        </w:rPr>
        <w:t>Банківські реквізити ___________________________________________</w:t>
      </w:r>
    </w:p>
    <w:p w:rsidR="00276EFA" w:rsidRPr="007C27D3" w:rsidRDefault="00276EFA" w:rsidP="00276EFA">
      <w:pPr>
        <w:spacing w:line="228" w:lineRule="auto"/>
        <w:ind w:firstLine="851"/>
        <w:outlineLvl w:val="0"/>
        <w:rPr>
          <w:rFonts w:ascii="Times New Roman" w:hAnsi="Times New Roman" w:cs="Times New Roman"/>
        </w:rPr>
      </w:pPr>
      <w:r w:rsidRPr="007C27D3">
        <w:rPr>
          <w:rFonts w:ascii="Times New Roman" w:hAnsi="Times New Roman" w:cs="Times New Roman"/>
        </w:rPr>
        <w:t>П.І.Б. керівника або представника згідно довіреності ________________</w:t>
      </w:r>
    </w:p>
    <w:p w:rsidR="00276EFA" w:rsidRPr="007C27D3" w:rsidRDefault="00276EFA" w:rsidP="00276EFA">
      <w:pPr>
        <w:spacing w:line="228" w:lineRule="auto"/>
        <w:ind w:firstLine="851"/>
        <w:outlineLvl w:val="0"/>
        <w:rPr>
          <w:rFonts w:ascii="Times New Roman" w:hAnsi="Times New Roman" w:cs="Times New Roman"/>
        </w:rPr>
      </w:pPr>
      <w:r w:rsidRPr="007C27D3">
        <w:rPr>
          <w:rFonts w:ascii="Times New Roman" w:hAnsi="Times New Roman" w:cs="Times New Roman"/>
        </w:rPr>
        <w:t>Телефон ______________________________________________________</w:t>
      </w:r>
    </w:p>
    <w:p w:rsidR="00F62A0C" w:rsidRPr="007C27D3" w:rsidRDefault="009317E3" w:rsidP="00CF7DE0">
      <w:pPr>
        <w:jc w:val="center"/>
        <w:rPr>
          <w:rFonts w:ascii="Times New Roman" w:hAnsi="Times New Roman" w:cs="Times New Roman"/>
          <w:bCs/>
        </w:rPr>
      </w:pPr>
      <w:r w:rsidRPr="007C27D3">
        <w:rPr>
          <w:rFonts w:ascii="Times New Roman" w:hAnsi="Times New Roman" w:cs="Times New Roman"/>
          <w:b/>
          <w:bCs/>
        </w:rPr>
        <w:tab/>
      </w:r>
      <w:r w:rsidR="00FA6895" w:rsidRPr="007C27D3">
        <w:rPr>
          <w:rFonts w:ascii="Times New Roman" w:hAnsi="Times New Roman" w:cs="Times New Roman"/>
          <w:bCs/>
        </w:rPr>
        <w:t xml:space="preserve"> </w:t>
      </w:r>
    </w:p>
    <w:tbl>
      <w:tblPr>
        <w:tblpPr w:leftFromText="180" w:rightFromText="180" w:vertAnchor="text" w:horzAnchor="margin" w:tblpXSpec="center" w:tblpYSpec="inside"/>
        <w:tblW w:w="1025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386"/>
        <w:gridCol w:w="2325"/>
        <w:gridCol w:w="729"/>
        <w:gridCol w:w="1070"/>
        <w:gridCol w:w="944"/>
        <w:gridCol w:w="944"/>
        <w:gridCol w:w="1235"/>
        <w:gridCol w:w="1187"/>
        <w:gridCol w:w="10"/>
        <w:gridCol w:w="767"/>
        <w:gridCol w:w="60"/>
        <w:gridCol w:w="602"/>
      </w:tblGrid>
      <w:tr w:rsidR="00215BFA" w:rsidRPr="007C27D3" w:rsidTr="00215BFA">
        <w:trPr>
          <w:trHeight w:val="804"/>
          <w:tblCellSpacing w:w="0" w:type="dxa"/>
        </w:trPr>
        <w:tc>
          <w:tcPr>
            <w:tcW w:w="386" w:type="dxa"/>
            <w:tcBorders>
              <w:top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b/>
                <w:i/>
              </w:rPr>
            </w:pPr>
            <w:r w:rsidRPr="007C27D3">
              <w:rPr>
                <w:rFonts w:ascii="Times New Roman" w:hAnsi="Times New Roman" w:cs="Times New Roman"/>
                <w:b/>
                <w:bCs/>
                <w:i/>
                <w:iCs/>
              </w:rPr>
              <w:t>№ п/п</w:t>
            </w:r>
            <w:r w:rsidRPr="007C27D3">
              <w:rPr>
                <w:rFonts w:ascii="Times New Roman" w:hAnsi="Times New Roman" w:cs="Times New Roman"/>
                <w:b/>
                <w:i/>
              </w:rPr>
              <w:t xml:space="preserve"> </w:t>
            </w:r>
          </w:p>
        </w:tc>
        <w:tc>
          <w:tcPr>
            <w:tcW w:w="2325"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center"/>
              <w:rPr>
                <w:rFonts w:ascii="Times New Roman" w:hAnsi="Times New Roman" w:cs="Times New Roman"/>
                <w:b/>
                <w:bCs/>
                <w:i/>
                <w:iCs/>
              </w:rPr>
            </w:pPr>
          </w:p>
          <w:p w:rsidR="00215BFA" w:rsidRPr="007C27D3" w:rsidRDefault="00215BFA" w:rsidP="00215BFA">
            <w:pPr>
              <w:jc w:val="center"/>
              <w:rPr>
                <w:rFonts w:ascii="Times New Roman" w:hAnsi="Times New Roman" w:cs="Times New Roman"/>
                <w:b/>
                <w:bCs/>
                <w:i/>
                <w:iCs/>
              </w:rPr>
            </w:pPr>
          </w:p>
          <w:p w:rsidR="00215BFA" w:rsidRPr="007C27D3" w:rsidRDefault="00215BFA" w:rsidP="00215BFA">
            <w:pPr>
              <w:jc w:val="center"/>
              <w:rPr>
                <w:rFonts w:ascii="Times New Roman" w:hAnsi="Times New Roman" w:cs="Times New Roman"/>
                <w:b/>
                <w:i/>
              </w:rPr>
            </w:pPr>
            <w:r w:rsidRPr="007C27D3">
              <w:rPr>
                <w:rFonts w:ascii="Times New Roman" w:hAnsi="Times New Roman" w:cs="Times New Roman"/>
                <w:b/>
                <w:bCs/>
                <w:i/>
                <w:iCs/>
              </w:rPr>
              <w:t>Найменування</w:t>
            </w:r>
          </w:p>
        </w:tc>
        <w:tc>
          <w:tcPr>
            <w:tcW w:w="729" w:type="dxa"/>
            <w:tcBorders>
              <w:top w:val="outset" w:sz="6" w:space="0" w:color="auto"/>
              <w:left w:val="outset" w:sz="6" w:space="0" w:color="auto"/>
              <w:bottom w:val="outset" w:sz="6" w:space="0" w:color="auto"/>
              <w:right w:val="outset" w:sz="6" w:space="0" w:color="auto"/>
            </w:tcBorders>
            <w:vAlign w:val="center"/>
          </w:tcPr>
          <w:p w:rsidR="00215BFA" w:rsidRPr="007C27D3" w:rsidRDefault="00215BFA" w:rsidP="00215BFA">
            <w:pPr>
              <w:jc w:val="center"/>
              <w:rPr>
                <w:rFonts w:ascii="Times New Roman" w:hAnsi="Times New Roman" w:cs="Times New Roman"/>
                <w:b/>
                <w:i/>
              </w:rPr>
            </w:pPr>
            <w:r w:rsidRPr="007C27D3">
              <w:rPr>
                <w:rFonts w:ascii="Times New Roman" w:hAnsi="Times New Roman" w:cs="Times New Roman"/>
                <w:b/>
                <w:bCs/>
                <w:i/>
                <w:iCs/>
              </w:rPr>
              <w:t>Од. виміру</w:t>
            </w:r>
          </w:p>
        </w:tc>
        <w:tc>
          <w:tcPr>
            <w:tcW w:w="1070" w:type="dxa"/>
            <w:tcBorders>
              <w:top w:val="outset" w:sz="6" w:space="0" w:color="auto"/>
              <w:left w:val="outset" w:sz="6" w:space="0" w:color="auto"/>
              <w:bottom w:val="outset" w:sz="6" w:space="0" w:color="auto"/>
              <w:right w:val="outset" w:sz="6" w:space="0" w:color="auto"/>
            </w:tcBorders>
            <w:vAlign w:val="center"/>
          </w:tcPr>
          <w:p w:rsidR="00215BFA" w:rsidRPr="007C27D3" w:rsidRDefault="00215BFA" w:rsidP="00215BFA">
            <w:pPr>
              <w:jc w:val="center"/>
              <w:rPr>
                <w:rFonts w:ascii="Times New Roman" w:hAnsi="Times New Roman" w:cs="Times New Roman"/>
                <w:b/>
                <w:i/>
              </w:rPr>
            </w:pPr>
            <w:r w:rsidRPr="007C27D3">
              <w:rPr>
                <w:rFonts w:ascii="Times New Roman" w:hAnsi="Times New Roman" w:cs="Times New Roman"/>
                <w:b/>
                <w:bCs/>
                <w:i/>
                <w:iCs/>
              </w:rPr>
              <w:t>К-сть</w:t>
            </w:r>
          </w:p>
        </w:tc>
        <w:tc>
          <w:tcPr>
            <w:tcW w:w="944"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center"/>
              <w:rPr>
                <w:rFonts w:ascii="Times New Roman" w:hAnsi="Times New Roman" w:cs="Times New Roman"/>
                <w:b/>
                <w:bCs/>
                <w:i/>
                <w:iCs/>
              </w:rPr>
            </w:pPr>
            <w:r w:rsidRPr="007C27D3">
              <w:rPr>
                <w:rFonts w:ascii="Times New Roman" w:hAnsi="Times New Roman" w:cs="Times New Roman"/>
                <w:b/>
                <w:i/>
              </w:rPr>
              <w:t xml:space="preserve">Технічні та якісні </w:t>
            </w:r>
            <w:r w:rsidRPr="007C27D3">
              <w:rPr>
                <w:rFonts w:ascii="Times New Roman" w:hAnsi="Times New Roman" w:cs="Times New Roman"/>
                <w:b/>
                <w:i/>
                <w:spacing w:val="-10"/>
              </w:rPr>
              <w:t>характеристики</w:t>
            </w:r>
          </w:p>
        </w:tc>
        <w:tc>
          <w:tcPr>
            <w:tcW w:w="944" w:type="dxa"/>
            <w:tcBorders>
              <w:top w:val="outset" w:sz="6" w:space="0" w:color="auto"/>
              <w:left w:val="outset" w:sz="6" w:space="0" w:color="auto"/>
              <w:bottom w:val="outset" w:sz="6" w:space="0" w:color="auto"/>
              <w:right w:val="outset" w:sz="6" w:space="0" w:color="auto"/>
            </w:tcBorders>
            <w:vAlign w:val="center"/>
          </w:tcPr>
          <w:p w:rsidR="00215BFA" w:rsidRPr="007C27D3" w:rsidRDefault="00215BFA" w:rsidP="00215BFA">
            <w:pPr>
              <w:jc w:val="center"/>
              <w:rPr>
                <w:rFonts w:ascii="Times New Roman" w:hAnsi="Times New Roman" w:cs="Times New Roman"/>
                <w:b/>
                <w:i/>
              </w:rPr>
            </w:pPr>
            <w:r w:rsidRPr="007C27D3">
              <w:rPr>
                <w:rFonts w:ascii="Times New Roman" w:hAnsi="Times New Roman" w:cs="Times New Roman"/>
                <w:b/>
                <w:bCs/>
                <w:i/>
                <w:iCs/>
              </w:rPr>
              <w:t>Валюта пропоз.</w:t>
            </w:r>
          </w:p>
        </w:tc>
        <w:tc>
          <w:tcPr>
            <w:tcW w:w="1235" w:type="dxa"/>
            <w:tcBorders>
              <w:top w:val="outset" w:sz="6" w:space="0" w:color="auto"/>
              <w:left w:val="outset" w:sz="6" w:space="0" w:color="auto"/>
              <w:bottom w:val="outset" w:sz="6" w:space="0" w:color="auto"/>
              <w:right w:val="outset" w:sz="6" w:space="0" w:color="auto"/>
            </w:tcBorders>
            <w:vAlign w:val="center"/>
          </w:tcPr>
          <w:p w:rsidR="00215BFA" w:rsidRPr="007C27D3" w:rsidRDefault="00215BFA" w:rsidP="00215BFA">
            <w:pPr>
              <w:jc w:val="center"/>
              <w:rPr>
                <w:rFonts w:ascii="Times New Roman" w:hAnsi="Times New Roman" w:cs="Times New Roman"/>
                <w:b/>
                <w:bCs/>
                <w:i/>
                <w:iCs/>
              </w:rPr>
            </w:pPr>
            <w:r w:rsidRPr="007C27D3">
              <w:rPr>
                <w:rFonts w:ascii="Times New Roman" w:hAnsi="Times New Roman" w:cs="Times New Roman"/>
                <w:b/>
                <w:bCs/>
                <w:i/>
                <w:iCs/>
              </w:rPr>
              <w:t>Ціна</w:t>
            </w:r>
          </w:p>
          <w:p w:rsidR="00215BFA" w:rsidRPr="007C27D3" w:rsidRDefault="00215BFA" w:rsidP="00215BFA">
            <w:pPr>
              <w:jc w:val="center"/>
              <w:rPr>
                <w:rFonts w:ascii="Times New Roman" w:hAnsi="Times New Roman" w:cs="Times New Roman"/>
                <w:b/>
                <w:i/>
              </w:rPr>
            </w:pPr>
            <w:r w:rsidRPr="007C27D3">
              <w:rPr>
                <w:rFonts w:ascii="Times New Roman" w:hAnsi="Times New Roman" w:cs="Times New Roman"/>
                <w:b/>
                <w:bCs/>
                <w:i/>
                <w:iCs/>
              </w:rPr>
              <w:t>за одиницю без ПДВ</w:t>
            </w:r>
          </w:p>
        </w:tc>
        <w:tc>
          <w:tcPr>
            <w:tcW w:w="1197" w:type="dxa"/>
            <w:gridSpan w:val="2"/>
            <w:tcBorders>
              <w:top w:val="outset" w:sz="6" w:space="0" w:color="auto"/>
              <w:left w:val="outset" w:sz="6" w:space="0" w:color="auto"/>
              <w:bottom w:val="outset" w:sz="6" w:space="0" w:color="auto"/>
              <w:right w:val="outset" w:sz="6" w:space="0" w:color="auto"/>
            </w:tcBorders>
            <w:vAlign w:val="center"/>
          </w:tcPr>
          <w:p w:rsidR="00215BFA" w:rsidRPr="007C27D3" w:rsidRDefault="00215BFA" w:rsidP="00215BFA">
            <w:pPr>
              <w:jc w:val="center"/>
              <w:rPr>
                <w:rFonts w:ascii="Times New Roman" w:hAnsi="Times New Roman" w:cs="Times New Roman"/>
                <w:b/>
                <w:bCs/>
                <w:i/>
                <w:iCs/>
              </w:rPr>
            </w:pPr>
            <w:r w:rsidRPr="007C27D3">
              <w:rPr>
                <w:rFonts w:ascii="Times New Roman" w:hAnsi="Times New Roman" w:cs="Times New Roman"/>
                <w:b/>
                <w:bCs/>
                <w:i/>
                <w:iCs/>
              </w:rPr>
              <w:t>Ціна</w:t>
            </w:r>
          </w:p>
          <w:p w:rsidR="00215BFA" w:rsidRPr="007C27D3" w:rsidRDefault="00215BFA" w:rsidP="00215BFA">
            <w:pPr>
              <w:jc w:val="center"/>
              <w:rPr>
                <w:rFonts w:ascii="Times New Roman" w:hAnsi="Times New Roman" w:cs="Times New Roman"/>
                <w:b/>
                <w:bCs/>
                <w:i/>
                <w:iCs/>
              </w:rPr>
            </w:pPr>
            <w:r w:rsidRPr="007C27D3">
              <w:rPr>
                <w:rFonts w:ascii="Times New Roman" w:hAnsi="Times New Roman" w:cs="Times New Roman"/>
                <w:b/>
                <w:bCs/>
                <w:i/>
                <w:iCs/>
              </w:rPr>
              <w:t xml:space="preserve"> за одиницю</w:t>
            </w:r>
          </w:p>
          <w:p w:rsidR="00215BFA" w:rsidRPr="007C27D3" w:rsidRDefault="00215BFA" w:rsidP="00215BFA">
            <w:pPr>
              <w:jc w:val="center"/>
              <w:rPr>
                <w:rFonts w:ascii="Times New Roman" w:hAnsi="Times New Roman" w:cs="Times New Roman"/>
                <w:b/>
                <w:i/>
              </w:rPr>
            </w:pPr>
            <w:r w:rsidRPr="007C27D3">
              <w:rPr>
                <w:rFonts w:ascii="Times New Roman" w:hAnsi="Times New Roman" w:cs="Times New Roman"/>
                <w:b/>
                <w:bCs/>
                <w:i/>
                <w:iCs/>
              </w:rPr>
              <w:t>з ПДВ</w:t>
            </w:r>
          </w:p>
        </w:tc>
        <w:tc>
          <w:tcPr>
            <w:tcW w:w="767" w:type="dxa"/>
            <w:tcBorders>
              <w:top w:val="outset" w:sz="6" w:space="0" w:color="auto"/>
              <w:left w:val="outset" w:sz="6" w:space="0" w:color="auto"/>
              <w:bottom w:val="outset" w:sz="6" w:space="0" w:color="auto"/>
              <w:right w:val="outset" w:sz="6" w:space="0" w:color="auto"/>
            </w:tcBorders>
            <w:vAlign w:val="center"/>
          </w:tcPr>
          <w:p w:rsidR="00215BFA" w:rsidRPr="007C27D3" w:rsidRDefault="00215BFA" w:rsidP="00215BFA">
            <w:pPr>
              <w:jc w:val="center"/>
              <w:rPr>
                <w:rFonts w:ascii="Times New Roman" w:hAnsi="Times New Roman" w:cs="Times New Roman"/>
                <w:b/>
                <w:i/>
              </w:rPr>
            </w:pPr>
            <w:r w:rsidRPr="007C27D3">
              <w:rPr>
                <w:rFonts w:ascii="Times New Roman" w:hAnsi="Times New Roman" w:cs="Times New Roman"/>
                <w:b/>
                <w:bCs/>
                <w:i/>
                <w:iCs/>
              </w:rPr>
              <w:t>Сума без ПДВ</w:t>
            </w:r>
          </w:p>
        </w:tc>
        <w:tc>
          <w:tcPr>
            <w:tcW w:w="662" w:type="dxa"/>
            <w:gridSpan w:val="2"/>
            <w:tcBorders>
              <w:top w:val="outset" w:sz="6" w:space="0" w:color="auto"/>
              <w:left w:val="outset" w:sz="6" w:space="0" w:color="auto"/>
              <w:bottom w:val="outset" w:sz="6" w:space="0" w:color="auto"/>
            </w:tcBorders>
            <w:vAlign w:val="center"/>
          </w:tcPr>
          <w:p w:rsidR="00215BFA" w:rsidRPr="007C27D3" w:rsidRDefault="00215BFA" w:rsidP="00215BFA">
            <w:pPr>
              <w:jc w:val="center"/>
              <w:rPr>
                <w:rFonts w:ascii="Times New Roman" w:hAnsi="Times New Roman" w:cs="Times New Roman"/>
                <w:b/>
                <w:bCs/>
                <w:i/>
                <w:iCs/>
              </w:rPr>
            </w:pPr>
            <w:r w:rsidRPr="007C27D3">
              <w:rPr>
                <w:rFonts w:ascii="Times New Roman" w:hAnsi="Times New Roman" w:cs="Times New Roman"/>
                <w:b/>
                <w:bCs/>
                <w:i/>
                <w:iCs/>
              </w:rPr>
              <w:t>Сума</w:t>
            </w:r>
          </w:p>
          <w:p w:rsidR="00215BFA" w:rsidRPr="007C27D3" w:rsidRDefault="00215BFA" w:rsidP="00215BFA">
            <w:pPr>
              <w:jc w:val="center"/>
              <w:rPr>
                <w:rFonts w:ascii="Times New Roman" w:hAnsi="Times New Roman" w:cs="Times New Roman"/>
                <w:b/>
                <w:i/>
              </w:rPr>
            </w:pPr>
            <w:r w:rsidRPr="007C27D3">
              <w:rPr>
                <w:rFonts w:ascii="Times New Roman" w:hAnsi="Times New Roman" w:cs="Times New Roman"/>
                <w:b/>
                <w:bCs/>
                <w:i/>
                <w:iCs/>
              </w:rPr>
              <w:t>з ПДВ</w:t>
            </w:r>
          </w:p>
        </w:tc>
      </w:tr>
      <w:tr w:rsidR="00215BFA" w:rsidRPr="007C27D3" w:rsidTr="00215BFA">
        <w:trPr>
          <w:trHeight w:val="146"/>
          <w:tblCellSpacing w:w="0" w:type="dxa"/>
        </w:trPr>
        <w:tc>
          <w:tcPr>
            <w:tcW w:w="10259" w:type="dxa"/>
            <w:gridSpan w:val="12"/>
            <w:tcBorders>
              <w:top w:val="outset" w:sz="6" w:space="0" w:color="auto"/>
              <w:bottom w:val="outset" w:sz="6" w:space="0" w:color="auto"/>
            </w:tcBorders>
          </w:tcPr>
          <w:p w:rsidR="00215BFA" w:rsidRPr="007C27D3" w:rsidRDefault="00215BFA" w:rsidP="00215BFA">
            <w:pPr>
              <w:jc w:val="center"/>
              <w:rPr>
                <w:rFonts w:ascii="Times New Roman" w:hAnsi="Times New Roman" w:cs="Times New Roman"/>
                <w:b/>
              </w:rPr>
            </w:pPr>
            <w:r w:rsidRPr="007C27D3">
              <w:rPr>
                <w:rFonts w:ascii="Times New Roman" w:hAnsi="Times New Roman" w:cs="Times New Roman"/>
                <w:b/>
              </w:rPr>
              <w:t>Перелік нафтопродуктів на придбання бензовозними нормами</w:t>
            </w:r>
          </w:p>
        </w:tc>
      </w:tr>
      <w:tr w:rsidR="00215BFA" w:rsidRPr="007C27D3" w:rsidTr="00215BFA">
        <w:trPr>
          <w:trHeight w:val="278"/>
          <w:tblCellSpacing w:w="0" w:type="dxa"/>
        </w:trPr>
        <w:tc>
          <w:tcPr>
            <w:tcW w:w="386" w:type="dxa"/>
            <w:tcBorders>
              <w:top w:val="outset" w:sz="6" w:space="0" w:color="auto"/>
              <w:bottom w:val="outset" w:sz="6" w:space="0" w:color="auto"/>
              <w:right w:val="outset" w:sz="6" w:space="0" w:color="auto"/>
            </w:tcBorders>
          </w:tcPr>
          <w:p w:rsidR="00215BFA" w:rsidRPr="007C27D3" w:rsidRDefault="00215BFA" w:rsidP="00215BFA">
            <w:pPr>
              <w:jc w:val="center"/>
              <w:rPr>
                <w:rFonts w:ascii="Times New Roman" w:hAnsi="Times New Roman" w:cs="Times New Roman"/>
              </w:rPr>
            </w:pPr>
            <w:r w:rsidRPr="007C27D3">
              <w:rPr>
                <w:rFonts w:ascii="Times New Roman" w:hAnsi="Times New Roman" w:cs="Times New Roman"/>
              </w:rPr>
              <w:t>1</w:t>
            </w:r>
          </w:p>
        </w:tc>
        <w:tc>
          <w:tcPr>
            <w:tcW w:w="2325"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rPr>
                <w:rFonts w:ascii="Times New Roman" w:hAnsi="Times New Roman" w:cs="Times New Roman"/>
              </w:rPr>
            </w:pPr>
            <w:r w:rsidRPr="007C27D3">
              <w:rPr>
                <w:rFonts w:ascii="Times New Roman" w:hAnsi="Times New Roman" w:cs="Times New Roman"/>
              </w:rPr>
              <w:t>Дизельне паливо</w:t>
            </w:r>
            <w:r w:rsidR="00443F20" w:rsidRPr="007C27D3">
              <w:rPr>
                <w:rFonts w:ascii="Times New Roman" w:hAnsi="Times New Roman" w:cs="Times New Roman"/>
              </w:rPr>
              <w:t xml:space="preserve"> </w:t>
            </w:r>
            <w:r w:rsidR="00443F20" w:rsidRPr="007C27D3">
              <w:t xml:space="preserve"> </w:t>
            </w:r>
            <w:r w:rsidR="00443F20" w:rsidRPr="007C27D3">
              <w:rPr>
                <w:rFonts w:ascii="Times New Roman" w:hAnsi="Times New Roman" w:cs="Times New Roman"/>
              </w:rPr>
              <w:t>Євро-5</w:t>
            </w:r>
          </w:p>
        </w:tc>
        <w:tc>
          <w:tcPr>
            <w:tcW w:w="729"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center"/>
              <w:rPr>
                <w:rFonts w:ascii="Times New Roman" w:hAnsi="Times New Roman" w:cs="Times New Roman"/>
              </w:rPr>
            </w:pPr>
            <w:r w:rsidRPr="007C27D3">
              <w:rPr>
                <w:rFonts w:ascii="Times New Roman" w:hAnsi="Times New Roman" w:cs="Times New Roman"/>
              </w:rPr>
              <w:t>літр</w:t>
            </w:r>
          </w:p>
        </w:tc>
        <w:tc>
          <w:tcPr>
            <w:tcW w:w="1070" w:type="dxa"/>
            <w:tcBorders>
              <w:top w:val="outset" w:sz="6" w:space="0" w:color="auto"/>
              <w:left w:val="outset" w:sz="6" w:space="0" w:color="auto"/>
              <w:bottom w:val="outset" w:sz="6" w:space="0" w:color="auto"/>
              <w:right w:val="outset" w:sz="6" w:space="0" w:color="auto"/>
            </w:tcBorders>
          </w:tcPr>
          <w:p w:rsidR="00215BFA" w:rsidRPr="007C27D3" w:rsidRDefault="00F63D03" w:rsidP="008A61C3">
            <w:pPr>
              <w:jc w:val="center"/>
              <w:rPr>
                <w:rFonts w:ascii="Times New Roman" w:hAnsi="Times New Roman" w:cs="Times New Roman"/>
              </w:rPr>
            </w:pPr>
            <w:r w:rsidRPr="007C27D3">
              <w:rPr>
                <w:rFonts w:ascii="Times New Roman" w:hAnsi="Times New Roman" w:cs="Times New Roman"/>
              </w:rPr>
              <w:t>2</w:t>
            </w:r>
            <w:r w:rsidR="003D565C" w:rsidRPr="007C27D3">
              <w:rPr>
                <w:rFonts w:ascii="Times New Roman" w:hAnsi="Times New Roman" w:cs="Times New Roman"/>
              </w:rPr>
              <w:t>5000</w:t>
            </w:r>
          </w:p>
        </w:tc>
        <w:tc>
          <w:tcPr>
            <w:tcW w:w="944"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rPr>
            </w:pPr>
          </w:p>
        </w:tc>
        <w:tc>
          <w:tcPr>
            <w:tcW w:w="944"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rPr>
            </w:pPr>
          </w:p>
        </w:tc>
        <w:tc>
          <w:tcPr>
            <w:tcW w:w="1235"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rPr>
            </w:pPr>
          </w:p>
        </w:tc>
        <w:tc>
          <w:tcPr>
            <w:tcW w:w="1197" w:type="dxa"/>
            <w:gridSpan w:val="2"/>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rPr>
            </w:pPr>
          </w:p>
        </w:tc>
        <w:tc>
          <w:tcPr>
            <w:tcW w:w="767"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rPr>
            </w:pPr>
          </w:p>
        </w:tc>
        <w:tc>
          <w:tcPr>
            <w:tcW w:w="662" w:type="dxa"/>
            <w:gridSpan w:val="2"/>
            <w:tcBorders>
              <w:top w:val="outset" w:sz="6" w:space="0" w:color="auto"/>
              <w:left w:val="outset" w:sz="6" w:space="0" w:color="auto"/>
              <w:bottom w:val="outset" w:sz="6" w:space="0" w:color="auto"/>
            </w:tcBorders>
          </w:tcPr>
          <w:p w:rsidR="00215BFA" w:rsidRPr="007C27D3" w:rsidRDefault="00215BFA" w:rsidP="00215BFA">
            <w:pPr>
              <w:jc w:val="both"/>
              <w:rPr>
                <w:rFonts w:ascii="Times New Roman" w:hAnsi="Times New Roman" w:cs="Times New Roman"/>
              </w:rPr>
            </w:pPr>
          </w:p>
        </w:tc>
      </w:tr>
      <w:tr w:rsidR="00215BFA" w:rsidRPr="007C27D3" w:rsidTr="00215BFA">
        <w:trPr>
          <w:trHeight w:val="278"/>
          <w:tblCellSpacing w:w="0" w:type="dxa"/>
        </w:trPr>
        <w:tc>
          <w:tcPr>
            <w:tcW w:w="386" w:type="dxa"/>
            <w:tcBorders>
              <w:top w:val="outset" w:sz="6" w:space="0" w:color="auto"/>
              <w:bottom w:val="outset" w:sz="6" w:space="0" w:color="auto"/>
              <w:right w:val="outset" w:sz="6" w:space="0" w:color="auto"/>
            </w:tcBorders>
          </w:tcPr>
          <w:p w:rsidR="00215BFA" w:rsidRPr="007C27D3" w:rsidRDefault="00215BFA" w:rsidP="00215BFA">
            <w:pPr>
              <w:jc w:val="center"/>
              <w:rPr>
                <w:rFonts w:ascii="Times New Roman" w:hAnsi="Times New Roman" w:cs="Times New Roman"/>
              </w:rPr>
            </w:pPr>
            <w:r w:rsidRPr="007C27D3">
              <w:rPr>
                <w:rFonts w:ascii="Times New Roman" w:hAnsi="Times New Roman" w:cs="Times New Roman"/>
              </w:rPr>
              <w:t>2</w:t>
            </w:r>
          </w:p>
        </w:tc>
        <w:tc>
          <w:tcPr>
            <w:tcW w:w="2325" w:type="dxa"/>
            <w:tcBorders>
              <w:top w:val="outset" w:sz="6" w:space="0" w:color="auto"/>
              <w:left w:val="outset" w:sz="6" w:space="0" w:color="auto"/>
              <w:bottom w:val="outset" w:sz="6" w:space="0" w:color="auto"/>
              <w:right w:val="outset" w:sz="6" w:space="0" w:color="auto"/>
            </w:tcBorders>
          </w:tcPr>
          <w:p w:rsidR="00215BFA" w:rsidRPr="007C27D3" w:rsidRDefault="00A44527" w:rsidP="00215BFA">
            <w:pPr>
              <w:rPr>
                <w:rFonts w:ascii="Times New Roman" w:hAnsi="Times New Roman" w:cs="Times New Roman"/>
              </w:rPr>
            </w:pPr>
            <w:r w:rsidRPr="007C27D3">
              <w:rPr>
                <w:rFonts w:ascii="Times New Roman" w:hAnsi="Times New Roman" w:cs="Times New Roman"/>
              </w:rPr>
              <w:t xml:space="preserve"> Бензин А-95</w:t>
            </w:r>
          </w:p>
        </w:tc>
        <w:tc>
          <w:tcPr>
            <w:tcW w:w="729"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center"/>
              <w:rPr>
                <w:rFonts w:ascii="Times New Roman" w:hAnsi="Times New Roman" w:cs="Times New Roman"/>
              </w:rPr>
            </w:pPr>
            <w:r w:rsidRPr="007C27D3">
              <w:rPr>
                <w:rFonts w:ascii="Times New Roman" w:hAnsi="Times New Roman" w:cs="Times New Roman"/>
              </w:rPr>
              <w:t>літр</w:t>
            </w:r>
          </w:p>
        </w:tc>
        <w:tc>
          <w:tcPr>
            <w:tcW w:w="1070" w:type="dxa"/>
            <w:tcBorders>
              <w:top w:val="outset" w:sz="6" w:space="0" w:color="auto"/>
              <w:left w:val="outset" w:sz="6" w:space="0" w:color="auto"/>
              <w:bottom w:val="outset" w:sz="6" w:space="0" w:color="auto"/>
              <w:right w:val="outset" w:sz="6" w:space="0" w:color="auto"/>
            </w:tcBorders>
          </w:tcPr>
          <w:p w:rsidR="00215BFA" w:rsidRPr="007C27D3" w:rsidRDefault="00F63D03" w:rsidP="00215BFA">
            <w:pPr>
              <w:jc w:val="center"/>
              <w:rPr>
                <w:rFonts w:ascii="Times New Roman" w:hAnsi="Times New Roman" w:cs="Times New Roman"/>
              </w:rPr>
            </w:pPr>
            <w:r w:rsidRPr="007C27D3">
              <w:rPr>
                <w:rFonts w:ascii="Times New Roman" w:hAnsi="Times New Roman" w:cs="Times New Roman"/>
              </w:rPr>
              <w:t>1500</w:t>
            </w:r>
            <w:r w:rsidR="003D565C" w:rsidRPr="007C27D3">
              <w:rPr>
                <w:rFonts w:ascii="Times New Roman" w:hAnsi="Times New Roman" w:cs="Times New Roman"/>
              </w:rPr>
              <w:t>0</w:t>
            </w:r>
          </w:p>
        </w:tc>
        <w:tc>
          <w:tcPr>
            <w:tcW w:w="944"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rPr>
            </w:pPr>
          </w:p>
        </w:tc>
        <w:tc>
          <w:tcPr>
            <w:tcW w:w="944"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rPr>
            </w:pPr>
          </w:p>
        </w:tc>
        <w:tc>
          <w:tcPr>
            <w:tcW w:w="1235"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rPr>
            </w:pPr>
          </w:p>
        </w:tc>
        <w:tc>
          <w:tcPr>
            <w:tcW w:w="1197" w:type="dxa"/>
            <w:gridSpan w:val="2"/>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rPr>
            </w:pPr>
          </w:p>
        </w:tc>
        <w:tc>
          <w:tcPr>
            <w:tcW w:w="767" w:type="dxa"/>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both"/>
              <w:rPr>
                <w:rFonts w:ascii="Times New Roman" w:hAnsi="Times New Roman" w:cs="Times New Roman"/>
              </w:rPr>
            </w:pPr>
          </w:p>
        </w:tc>
        <w:tc>
          <w:tcPr>
            <w:tcW w:w="662" w:type="dxa"/>
            <w:gridSpan w:val="2"/>
            <w:tcBorders>
              <w:top w:val="outset" w:sz="6" w:space="0" w:color="auto"/>
              <w:left w:val="outset" w:sz="6" w:space="0" w:color="auto"/>
              <w:bottom w:val="outset" w:sz="6" w:space="0" w:color="auto"/>
            </w:tcBorders>
          </w:tcPr>
          <w:p w:rsidR="00215BFA" w:rsidRPr="007C27D3" w:rsidRDefault="00215BFA" w:rsidP="00215BFA">
            <w:pPr>
              <w:jc w:val="both"/>
              <w:rPr>
                <w:rFonts w:ascii="Times New Roman" w:hAnsi="Times New Roman" w:cs="Times New Roman"/>
              </w:rPr>
            </w:pPr>
          </w:p>
        </w:tc>
      </w:tr>
      <w:tr w:rsidR="00215BFA" w:rsidRPr="007C27D3" w:rsidTr="00215BFA">
        <w:trPr>
          <w:trHeight w:val="322"/>
          <w:tblCellSpacing w:w="0" w:type="dxa"/>
        </w:trPr>
        <w:tc>
          <w:tcPr>
            <w:tcW w:w="386" w:type="dxa"/>
            <w:tcBorders>
              <w:top w:val="outset" w:sz="6" w:space="0" w:color="auto"/>
              <w:right w:val="outset" w:sz="6" w:space="0" w:color="auto"/>
            </w:tcBorders>
          </w:tcPr>
          <w:p w:rsidR="00215BFA" w:rsidRPr="007C27D3" w:rsidRDefault="00215BFA" w:rsidP="00215BFA">
            <w:pPr>
              <w:jc w:val="center"/>
              <w:rPr>
                <w:rFonts w:ascii="Times New Roman" w:hAnsi="Times New Roman" w:cs="Times New Roman"/>
              </w:rPr>
            </w:pPr>
          </w:p>
        </w:tc>
        <w:tc>
          <w:tcPr>
            <w:tcW w:w="8434" w:type="dxa"/>
            <w:gridSpan w:val="7"/>
            <w:tcBorders>
              <w:top w:val="outset" w:sz="6" w:space="0" w:color="auto"/>
              <w:left w:val="outset" w:sz="6" w:space="0" w:color="auto"/>
              <w:right w:val="outset" w:sz="6" w:space="0" w:color="auto"/>
            </w:tcBorders>
          </w:tcPr>
          <w:p w:rsidR="00215BFA" w:rsidRPr="007C27D3" w:rsidRDefault="00215BFA" w:rsidP="00E16D19">
            <w:pPr>
              <w:tabs>
                <w:tab w:val="left" w:pos="3435"/>
              </w:tabs>
              <w:rPr>
                <w:rFonts w:ascii="Times New Roman" w:hAnsi="Times New Roman" w:cs="Times New Roman"/>
                <w:b/>
              </w:rPr>
            </w:pPr>
            <w:r w:rsidRPr="007C27D3">
              <w:rPr>
                <w:rFonts w:ascii="Times New Roman" w:hAnsi="Times New Roman" w:cs="Times New Roman"/>
                <w:b/>
                <w:bCs/>
              </w:rPr>
              <w:t xml:space="preserve">Всього                    </w:t>
            </w:r>
            <w:r w:rsidR="00F63D03" w:rsidRPr="007C27D3">
              <w:rPr>
                <w:rFonts w:ascii="Times New Roman" w:hAnsi="Times New Roman" w:cs="Times New Roman"/>
                <w:b/>
                <w:bCs/>
              </w:rPr>
              <w:t xml:space="preserve">                               </w:t>
            </w:r>
            <w:r w:rsidR="003D565C" w:rsidRPr="007C27D3">
              <w:rPr>
                <w:rFonts w:ascii="Times New Roman" w:hAnsi="Times New Roman" w:cs="Times New Roman"/>
                <w:b/>
                <w:bCs/>
              </w:rPr>
              <w:t>40</w:t>
            </w:r>
            <w:r w:rsidRPr="007C27D3">
              <w:rPr>
                <w:rFonts w:ascii="Times New Roman" w:hAnsi="Times New Roman" w:cs="Times New Roman"/>
                <w:b/>
                <w:bCs/>
              </w:rPr>
              <w:t xml:space="preserve"> 000</w:t>
            </w:r>
          </w:p>
        </w:tc>
        <w:tc>
          <w:tcPr>
            <w:tcW w:w="837" w:type="dxa"/>
            <w:gridSpan w:val="3"/>
            <w:tcBorders>
              <w:top w:val="outset" w:sz="6" w:space="0" w:color="auto"/>
              <w:left w:val="outset" w:sz="6" w:space="0" w:color="auto"/>
              <w:right w:val="outset" w:sz="6" w:space="0" w:color="auto"/>
            </w:tcBorders>
          </w:tcPr>
          <w:p w:rsidR="00215BFA" w:rsidRPr="007C27D3" w:rsidRDefault="00215BFA" w:rsidP="00215BFA">
            <w:pPr>
              <w:jc w:val="center"/>
              <w:rPr>
                <w:rFonts w:ascii="Times New Roman" w:hAnsi="Times New Roman" w:cs="Times New Roman"/>
                <w:b/>
              </w:rPr>
            </w:pPr>
          </w:p>
        </w:tc>
        <w:tc>
          <w:tcPr>
            <w:tcW w:w="602" w:type="dxa"/>
            <w:tcBorders>
              <w:top w:val="outset" w:sz="6" w:space="0" w:color="auto"/>
              <w:left w:val="outset" w:sz="6" w:space="0" w:color="auto"/>
            </w:tcBorders>
          </w:tcPr>
          <w:p w:rsidR="00215BFA" w:rsidRPr="007C27D3" w:rsidRDefault="00215BFA" w:rsidP="00215BFA">
            <w:pPr>
              <w:jc w:val="center"/>
              <w:rPr>
                <w:rFonts w:ascii="Times New Roman" w:hAnsi="Times New Roman" w:cs="Times New Roman"/>
                <w:b/>
              </w:rPr>
            </w:pPr>
          </w:p>
        </w:tc>
      </w:tr>
      <w:tr w:rsidR="00215BFA" w:rsidRPr="007C27D3" w:rsidTr="00215BFA">
        <w:trPr>
          <w:trHeight w:val="322"/>
          <w:tblCellSpacing w:w="0" w:type="dxa"/>
        </w:trPr>
        <w:tc>
          <w:tcPr>
            <w:tcW w:w="386" w:type="dxa"/>
            <w:tcBorders>
              <w:top w:val="outset" w:sz="6" w:space="0" w:color="auto"/>
              <w:bottom w:val="outset" w:sz="6" w:space="0" w:color="auto"/>
              <w:right w:val="outset" w:sz="6" w:space="0" w:color="auto"/>
            </w:tcBorders>
          </w:tcPr>
          <w:p w:rsidR="00215BFA" w:rsidRPr="007C27D3" w:rsidRDefault="00215BFA" w:rsidP="00215BFA">
            <w:pPr>
              <w:jc w:val="center"/>
              <w:rPr>
                <w:rFonts w:ascii="Times New Roman" w:hAnsi="Times New Roman" w:cs="Times New Roman"/>
              </w:rPr>
            </w:pPr>
          </w:p>
        </w:tc>
        <w:tc>
          <w:tcPr>
            <w:tcW w:w="8434" w:type="dxa"/>
            <w:gridSpan w:val="7"/>
            <w:tcBorders>
              <w:top w:val="outset" w:sz="6" w:space="0" w:color="auto"/>
              <w:left w:val="outset" w:sz="6" w:space="0" w:color="auto"/>
              <w:bottom w:val="outset" w:sz="6" w:space="0" w:color="auto"/>
              <w:right w:val="outset" w:sz="6" w:space="0" w:color="auto"/>
            </w:tcBorders>
          </w:tcPr>
          <w:p w:rsidR="00215BFA" w:rsidRPr="007C27D3" w:rsidRDefault="00215BFA" w:rsidP="00215BFA">
            <w:pPr>
              <w:rPr>
                <w:rFonts w:ascii="Times New Roman" w:hAnsi="Times New Roman" w:cs="Times New Roman"/>
                <w:b/>
              </w:rPr>
            </w:pPr>
            <w:r w:rsidRPr="007C27D3">
              <w:rPr>
                <w:rFonts w:ascii="Times New Roman" w:hAnsi="Times New Roman" w:cs="Times New Roman"/>
                <w:b/>
                <w:bCs/>
              </w:rPr>
              <w:t xml:space="preserve">Ціна  пропозиції </w:t>
            </w:r>
          </w:p>
        </w:tc>
        <w:tc>
          <w:tcPr>
            <w:tcW w:w="837" w:type="dxa"/>
            <w:gridSpan w:val="3"/>
            <w:tcBorders>
              <w:top w:val="outset" w:sz="6" w:space="0" w:color="auto"/>
              <w:left w:val="outset" w:sz="6" w:space="0" w:color="auto"/>
              <w:bottom w:val="outset" w:sz="6" w:space="0" w:color="auto"/>
              <w:right w:val="outset" w:sz="6" w:space="0" w:color="auto"/>
            </w:tcBorders>
          </w:tcPr>
          <w:p w:rsidR="00215BFA" w:rsidRPr="007C27D3" w:rsidRDefault="00215BFA" w:rsidP="00215BFA">
            <w:pPr>
              <w:jc w:val="center"/>
              <w:rPr>
                <w:rFonts w:ascii="Times New Roman" w:hAnsi="Times New Roman" w:cs="Times New Roman"/>
                <w:b/>
              </w:rPr>
            </w:pPr>
          </w:p>
        </w:tc>
        <w:tc>
          <w:tcPr>
            <w:tcW w:w="602" w:type="dxa"/>
            <w:tcBorders>
              <w:top w:val="outset" w:sz="6" w:space="0" w:color="auto"/>
              <w:left w:val="outset" w:sz="6" w:space="0" w:color="auto"/>
              <w:bottom w:val="outset" w:sz="6" w:space="0" w:color="auto"/>
            </w:tcBorders>
          </w:tcPr>
          <w:p w:rsidR="00215BFA" w:rsidRPr="007C27D3" w:rsidRDefault="00215BFA" w:rsidP="00215BFA">
            <w:pPr>
              <w:jc w:val="center"/>
              <w:rPr>
                <w:rFonts w:ascii="Times New Roman" w:hAnsi="Times New Roman" w:cs="Times New Roman"/>
                <w:b/>
                <w:lang w:val="en-US"/>
              </w:rPr>
            </w:pPr>
          </w:p>
        </w:tc>
      </w:tr>
    </w:tbl>
    <w:p w:rsidR="00FA6895" w:rsidRPr="007C27D3" w:rsidRDefault="00860A5E" w:rsidP="00860A5E">
      <w:pPr>
        <w:rPr>
          <w:rFonts w:ascii="Times New Roman" w:hAnsi="Times New Roman" w:cs="Times New Roman"/>
          <w:bCs/>
        </w:rPr>
      </w:pPr>
      <w:r w:rsidRPr="007C27D3">
        <w:rPr>
          <w:rFonts w:ascii="Times New Roman" w:hAnsi="Times New Roman" w:cs="Times New Roman"/>
          <w:bCs/>
        </w:rPr>
        <w:t xml:space="preserve">Ми, (назва Учасника), надаємо свою пропозицію щодо участі у торгах на закупівлю </w:t>
      </w:r>
      <w:r w:rsidR="00F62A0C" w:rsidRPr="007C27D3">
        <w:rPr>
          <w:rFonts w:ascii="Times New Roman" w:hAnsi="Times New Roman" w:cs="Times New Roman"/>
          <w:b/>
        </w:rPr>
        <w:t>0</w:t>
      </w:r>
      <w:r w:rsidR="00E16D19" w:rsidRPr="007C27D3">
        <w:rPr>
          <w:rFonts w:ascii="Times New Roman" w:hAnsi="Times New Roman" w:cs="Times New Roman"/>
          <w:b/>
        </w:rPr>
        <w:t>9130000-9 – нафта і дистиляти (</w:t>
      </w:r>
      <w:r w:rsidR="00F62A0C" w:rsidRPr="007C27D3">
        <w:rPr>
          <w:rFonts w:ascii="Times New Roman" w:hAnsi="Times New Roman" w:cs="Times New Roman"/>
          <w:b/>
        </w:rPr>
        <w:t>дизельне паливо</w:t>
      </w:r>
      <w:r w:rsidR="00443F20" w:rsidRPr="007C27D3">
        <w:rPr>
          <w:rFonts w:ascii="Times New Roman" w:hAnsi="Times New Roman" w:cs="Times New Roman"/>
          <w:b/>
        </w:rPr>
        <w:t xml:space="preserve"> </w:t>
      </w:r>
      <w:r w:rsidR="00443F20" w:rsidRPr="007C27D3">
        <w:rPr>
          <w:rFonts w:ascii="Times New Roman" w:hAnsi="Times New Roman" w:cs="Times New Roman"/>
        </w:rPr>
        <w:t>Євро-5</w:t>
      </w:r>
      <w:r w:rsidR="00F62A0C" w:rsidRPr="007C27D3">
        <w:rPr>
          <w:rFonts w:ascii="Times New Roman" w:hAnsi="Times New Roman" w:cs="Times New Roman"/>
          <w:b/>
        </w:rPr>
        <w:t xml:space="preserve"> та бензин А-9</w:t>
      </w:r>
      <w:r w:rsidR="007C27D3">
        <w:rPr>
          <w:rFonts w:ascii="Times New Roman" w:hAnsi="Times New Roman" w:cs="Times New Roman"/>
          <w:b/>
        </w:rPr>
        <w:t>5</w:t>
      </w:r>
      <w:r w:rsidR="00215BFA" w:rsidRPr="007C27D3">
        <w:rPr>
          <w:rFonts w:ascii="Times New Roman" w:hAnsi="Times New Roman" w:cs="Times New Roman"/>
          <w:b/>
        </w:rPr>
        <w:t>)</w:t>
      </w:r>
      <w:r w:rsidRPr="007C27D3">
        <w:rPr>
          <w:rFonts w:ascii="Times New Roman" w:hAnsi="Times New Roman" w:cs="Times New Roman"/>
          <w:b/>
        </w:rPr>
        <w:t xml:space="preserve"> </w:t>
      </w:r>
      <w:r w:rsidR="00FA6895" w:rsidRPr="007C27D3">
        <w:rPr>
          <w:rFonts w:ascii="Times New Roman" w:hAnsi="Times New Roman" w:cs="Times New Roman"/>
          <w:bCs/>
        </w:rPr>
        <w:t>згідно з технічними та іншими вимогами, що запропоновані Замовником торгів.</w:t>
      </w:r>
    </w:p>
    <w:p w:rsidR="00A16D23" w:rsidRPr="007C27D3" w:rsidRDefault="00FA6895" w:rsidP="008524CF">
      <w:pPr>
        <w:ind w:left="142" w:firstLine="567"/>
        <w:jc w:val="both"/>
        <w:textAlignment w:val="top"/>
        <w:rPr>
          <w:rFonts w:ascii="Times New Roman" w:hAnsi="Times New Roman" w:cs="Times New Roman"/>
          <w:bCs/>
        </w:rPr>
      </w:pPr>
      <w:r w:rsidRPr="007C27D3">
        <w:rPr>
          <w:rFonts w:ascii="Times New Roman" w:hAnsi="Times New Roman" w:cs="Times New Roman"/>
          <w:bCs/>
        </w:rPr>
        <w:t>Вивчивши тендерну документацію та технічні вимоги до предмету закупівлі, ми, уповноважені на підписання Договору, маємо можливість та згодні виконати вимоги Замовника та Договору на таких умовах:</w:t>
      </w:r>
    </w:p>
    <w:p w:rsidR="00F62A0C" w:rsidRPr="007C27D3" w:rsidRDefault="00F62A0C" w:rsidP="00F62A0C">
      <w:pPr>
        <w:spacing w:line="228" w:lineRule="auto"/>
        <w:jc w:val="right"/>
        <w:textAlignment w:val="top"/>
        <w:rPr>
          <w:rFonts w:ascii="Times New Roman" w:hAnsi="Times New Roman" w:cs="Times New Roman"/>
          <w:bCs/>
        </w:rPr>
      </w:pPr>
      <w:r w:rsidRPr="007C27D3">
        <w:rPr>
          <w:rFonts w:ascii="Times New Roman" w:hAnsi="Times New Roman" w:cs="Times New Roman"/>
          <w:bCs/>
        </w:rPr>
        <w:t xml:space="preserve"> </w:t>
      </w:r>
    </w:p>
    <w:p w:rsidR="00FA6895" w:rsidRPr="007C27D3" w:rsidRDefault="00FA6895" w:rsidP="00FA6895">
      <w:pPr>
        <w:jc w:val="both"/>
        <w:rPr>
          <w:rFonts w:ascii="Times New Roman" w:hAnsi="Times New Roman" w:cs="Times New Roman"/>
        </w:rPr>
      </w:pPr>
      <w:r w:rsidRPr="007C27D3">
        <w:rPr>
          <w:rFonts w:ascii="Times New Roman" w:hAnsi="Times New Roman" w:cs="Times New Roman"/>
        </w:rPr>
        <w:t>Загальна вартість закупівлі ______________________________________________________</w:t>
      </w:r>
    </w:p>
    <w:p w:rsidR="00FA6895" w:rsidRPr="007C27D3" w:rsidRDefault="00FA6895" w:rsidP="00FA6895">
      <w:pPr>
        <w:jc w:val="both"/>
        <w:rPr>
          <w:rFonts w:ascii="Times New Roman" w:hAnsi="Times New Roman" w:cs="Times New Roman"/>
        </w:rPr>
      </w:pPr>
      <w:r w:rsidRPr="007C27D3">
        <w:rPr>
          <w:rFonts w:ascii="Times New Roman" w:hAnsi="Times New Roman" w:cs="Times New Roman"/>
        </w:rPr>
        <w:t>в т.ч. ПДВ ________________________________________________________________</w:t>
      </w:r>
    </w:p>
    <w:p w:rsidR="00FA6895" w:rsidRPr="007C27D3" w:rsidRDefault="00FA6895" w:rsidP="00FA6895">
      <w:pPr>
        <w:jc w:val="both"/>
        <w:textAlignment w:val="top"/>
        <w:rPr>
          <w:rFonts w:ascii="Times New Roman" w:hAnsi="Times New Roman" w:cs="Times New Roman"/>
          <w:bCs/>
        </w:rPr>
      </w:pPr>
      <w:r w:rsidRPr="007C27D3">
        <w:rPr>
          <w:rFonts w:ascii="Times New Roman" w:hAnsi="Times New Roman" w:cs="Times New Roman"/>
          <w:bCs/>
        </w:rPr>
        <w:t xml:space="preserve">1. Умови оплати: </w:t>
      </w:r>
      <w:r w:rsidRPr="007C27D3">
        <w:rPr>
          <w:rFonts w:ascii="Times New Roman" w:hAnsi="Times New Roman" w:cs="Times New Roman"/>
          <w:b/>
          <w:bCs/>
        </w:rPr>
        <w:t>відповідно до істотних умов договору</w:t>
      </w:r>
      <w:r w:rsidRPr="007C27D3">
        <w:rPr>
          <w:rFonts w:ascii="Times New Roman" w:hAnsi="Times New Roman" w:cs="Times New Roman"/>
          <w:bCs/>
        </w:rPr>
        <w:t xml:space="preserve"> </w:t>
      </w:r>
    </w:p>
    <w:p w:rsidR="00FA6895" w:rsidRPr="007C27D3" w:rsidRDefault="00FA6895" w:rsidP="00FA6895">
      <w:pPr>
        <w:jc w:val="both"/>
        <w:textAlignment w:val="top"/>
        <w:rPr>
          <w:rFonts w:ascii="Times New Roman" w:hAnsi="Times New Roman" w:cs="Times New Roman"/>
          <w:bCs/>
        </w:rPr>
      </w:pPr>
      <w:r w:rsidRPr="007C27D3">
        <w:rPr>
          <w:rFonts w:ascii="Times New Roman" w:hAnsi="Times New Roman" w:cs="Times New Roman"/>
          <w:bCs/>
        </w:rPr>
        <w:t>2. Умови Поставки</w:t>
      </w:r>
      <w:r w:rsidRPr="007C27D3">
        <w:rPr>
          <w:rFonts w:ascii="Times New Roman" w:hAnsi="Times New Roman" w:cs="Times New Roman"/>
          <w:b/>
          <w:bCs/>
        </w:rPr>
        <w:t xml:space="preserve"> відповідно до істотних умов договору</w:t>
      </w:r>
      <w:r w:rsidRPr="007C27D3">
        <w:rPr>
          <w:rFonts w:ascii="Times New Roman" w:hAnsi="Times New Roman" w:cs="Times New Roman"/>
          <w:bCs/>
        </w:rPr>
        <w:t xml:space="preserve"> (згідно ІНКОТЕРМС – 2010 р.) </w:t>
      </w:r>
      <w:r w:rsidR="00FE0B76" w:rsidRPr="00FE0B76">
        <w:rPr>
          <w:rFonts w:ascii="Times New Roman" w:hAnsi="Times New Roman" w:cs="Times New Roman"/>
          <w:b/>
        </w:rPr>
        <w:t>(</w:t>
      </w:r>
      <w:r w:rsidR="00FE0B76" w:rsidRPr="00FE0B76">
        <w:rPr>
          <w:rFonts w:ascii="Times New Roman" w:hAnsi="Times New Roman" w:cs="Times New Roman"/>
          <w:b/>
          <w:noProof/>
          <w:snapToGrid w:val="0"/>
        </w:rPr>
        <w:t xml:space="preserve">Мінімальні обсяги закупівлі (розмір кожної партії Товару) повинні бути не більше ніж </w:t>
      </w:r>
      <w:r w:rsidR="00FE0B76" w:rsidRPr="00FE0B76">
        <w:rPr>
          <w:rFonts w:ascii="Times New Roman" w:hAnsi="Times New Roman" w:cs="Times New Roman"/>
          <w:b/>
          <w:noProof/>
          <w:snapToGrid w:val="0"/>
          <w:lang w:val="ru-RU"/>
        </w:rPr>
        <w:t xml:space="preserve">2 (дві) </w:t>
      </w:r>
      <w:r w:rsidR="00FE0B76" w:rsidRPr="00FE0B76">
        <w:rPr>
          <w:rFonts w:ascii="Times New Roman" w:hAnsi="Times New Roman" w:cs="Times New Roman"/>
          <w:b/>
          <w:noProof/>
          <w:snapToGrid w:val="0"/>
        </w:rPr>
        <w:t>метричних тони по кожному виду Товару</w:t>
      </w:r>
      <w:r w:rsidR="00FE0B76">
        <w:rPr>
          <w:rFonts w:ascii="Times New Roman" w:hAnsi="Times New Roman" w:cs="Times New Roman"/>
          <w:noProof/>
          <w:snapToGrid w:val="0"/>
        </w:rPr>
        <w:t>)</w:t>
      </w:r>
    </w:p>
    <w:p w:rsidR="0063411C" w:rsidRPr="007C27D3" w:rsidRDefault="00FA6895" w:rsidP="0063411C">
      <w:pPr>
        <w:tabs>
          <w:tab w:val="num" w:pos="360"/>
        </w:tabs>
        <w:jc w:val="both"/>
        <w:rPr>
          <w:rFonts w:ascii="Times New Roman" w:hAnsi="Times New Roman" w:cs="Times New Roman"/>
          <w:b/>
        </w:rPr>
      </w:pPr>
      <w:r w:rsidRPr="007C27D3">
        <w:rPr>
          <w:rFonts w:ascii="Times New Roman" w:hAnsi="Times New Roman" w:cs="Times New Roman"/>
          <w:bCs/>
        </w:rPr>
        <w:t xml:space="preserve">3. Строк поставки: </w:t>
      </w:r>
      <w:r w:rsidR="00081DC4" w:rsidRPr="007C27D3">
        <w:rPr>
          <w:rFonts w:ascii="Times New Roman" w:hAnsi="Times New Roman" w:cs="Times New Roman"/>
          <w:bCs/>
        </w:rPr>
        <w:t>з дати підписання договору до</w:t>
      </w:r>
      <w:r w:rsidR="0063411C" w:rsidRPr="007C27D3">
        <w:rPr>
          <w:rFonts w:ascii="Times New Roman" w:eastAsia="Times New Roman" w:hAnsi="Times New Roman" w:cs="Times New Roman"/>
          <w:b/>
          <w:color w:val="000000"/>
        </w:rPr>
        <w:t xml:space="preserve"> </w:t>
      </w:r>
      <w:r w:rsidR="00727B9E" w:rsidRPr="007C27D3">
        <w:rPr>
          <w:rFonts w:ascii="Times New Roman" w:eastAsia="Times New Roman" w:hAnsi="Times New Roman" w:cs="Times New Roman"/>
          <w:b/>
          <w:color w:val="000000"/>
        </w:rPr>
        <w:t>31 грудня</w:t>
      </w:r>
      <w:r w:rsidR="00F63D03" w:rsidRPr="007C27D3">
        <w:rPr>
          <w:rFonts w:ascii="Times New Roman" w:eastAsia="Times New Roman" w:hAnsi="Times New Roman" w:cs="Times New Roman"/>
          <w:b/>
          <w:color w:val="000000"/>
        </w:rPr>
        <w:t xml:space="preserve"> 2024</w:t>
      </w:r>
      <w:r w:rsidR="0063411C" w:rsidRPr="007C27D3">
        <w:rPr>
          <w:rFonts w:ascii="Times New Roman" w:eastAsia="Times New Roman" w:hAnsi="Times New Roman" w:cs="Times New Roman"/>
          <w:b/>
          <w:color w:val="000000"/>
        </w:rPr>
        <w:t xml:space="preserve"> року</w:t>
      </w:r>
      <w:r w:rsidR="0063411C" w:rsidRPr="007C27D3">
        <w:rPr>
          <w:rFonts w:ascii="Times New Roman" w:hAnsi="Times New Roman" w:cs="Times New Roman"/>
          <w:b/>
        </w:rPr>
        <w:t xml:space="preserve"> </w:t>
      </w:r>
    </w:p>
    <w:p w:rsidR="00FA6895" w:rsidRPr="007C27D3" w:rsidRDefault="00FA6895" w:rsidP="0063411C">
      <w:pPr>
        <w:tabs>
          <w:tab w:val="num" w:pos="360"/>
        </w:tabs>
        <w:jc w:val="both"/>
        <w:rPr>
          <w:rFonts w:ascii="Times New Roman" w:hAnsi="Times New Roman" w:cs="Times New Roman"/>
        </w:rPr>
      </w:pPr>
      <w:r w:rsidRPr="007C27D3">
        <w:rPr>
          <w:rFonts w:ascii="Times New Roman" w:hAnsi="Times New Roman" w:cs="Times New Roman"/>
          <w:bCs/>
        </w:rPr>
        <w:t xml:space="preserve">4. </w:t>
      </w:r>
      <w:r w:rsidRPr="007C27D3">
        <w:rPr>
          <w:rFonts w:ascii="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FA6895" w:rsidRPr="007C27D3" w:rsidRDefault="00FA6895" w:rsidP="00FA6895">
      <w:pPr>
        <w:jc w:val="both"/>
        <w:textAlignment w:val="top"/>
        <w:rPr>
          <w:rFonts w:ascii="Times New Roman" w:hAnsi="Times New Roman" w:cs="Times New Roman"/>
          <w:bCs/>
        </w:rPr>
      </w:pPr>
      <w:r w:rsidRPr="007C27D3">
        <w:rPr>
          <w:rFonts w:ascii="Times New Roman" w:hAnsi="Times New Roman" w:cs="Times New Roman"/>
          <w:bCs/>
        </w:rPr>
        <w:t xml:space="preserve">5. Ми згодні дотримуватися умов цієї пропозиції протягом 90 днів із дати кінцевого строку подання тендерних пропозицій. </w:t>
      </w:r>
    </w:p>
    <w:p w:rsidR="00982541" w:rsidRPr="007C27D3" w:rsidRDefault="00982541" w:rsidP="00FA6895">
      <w:pPr>
        <w:jc w:val="both"/>
        <w:textAlignment w:val="top"/>
        <w:rPr>
          <w:rFonts w:ascii="Times New Roman" w:hAnsi="Times New Roman" w:cs="Times New Roman"/>
          <w:bCs/>
        </w:rPr>
      </w:pPr>
      <w:r w:rsidRPr="007C27D3">
        <w:rPr>
          <w:rFonts w:ascii="Times New Roman" w:hAnsi="Times New Roman" w:cs="Times New Roman"/>
          <w:bCs/>
        </w:rPr>
        <w:t>6. Ми згодні продовжити строк дії поданої нами тендерної пропозиції  у разі завершення його терміну.</w:t>
      </w:r>
    </w:p>
    <w:p w:rsidR="00FA6895" w:rsidRPr="007C27D3" w:rsidRDefault="00FA6895" w:rsidP="00FA6895">
      <w:pPr>
        <w:jc w:val="both"/>
        <w:textAlignment w:val="top"/>
        <w:rPr>
          <w:rFonts w:ascii="Times New Roman" w:hAnsi="Times New Roman" w:cs="Times New Roman"/>
          <w:bCs/>
        </w:rPr>
      </w:pPr>
      <w:r w:rsidRPr="007C27D3">
        <w:rPr>
          <w:rFonts w:ascii="Times New Roman" w:hAnsi="Times New Roman" w:cs="Times New Roman"/>
          <w:bCs/>
        </w:rPr>
        <w:t>6. Ми згодні з умовами, що Ви можете відхилити нашу чи всі пропозиції, згідно умов тендерної документації, та розуміємо, що Ви не обмежені у прийнятті будь-якої іншої Пропозиції з більш вигідними для Вас умовами.</w:t>
      </w:r>
    </w:p>
    <w:p w:rsidR="00982541" w:rsidRPr="007C27D3" w:rsidRDefault="00FA6895" w:rsidP="0067692E">
      <w:pPr>
        <w:tabs>
          <w:tab w:val="left" w:pos="709"/>
        </w:tabs>
        <w:suppressAutoHyphens/>
        <w:spacing w:line="200" w:lineRule="atLeast"/>
        <w:jc w:val="both"/>
        <w:rPr>
          <w:rFonts w:ascii="Times New Roman" w:hAnsi="Times New Roman" w:cs="Times New Roman"/>
        </w:rPr>
      </w:pPr>
      <w:r w:rsidRPr="007C27D3">
        <w:rPr>
          <w:rFonts w:ascii="Times New Roman" w:hAnsi="Times New Roman" w:cs="Times New Roman"/>
          <w:bCs/>
        </w:rPr>
        <w:t xml:space="preserve">7. </w:t>
      </w:r>
      <w:r w:rsidRPr="007C27D3">
        <w:rPr>
          <w:rFonts w:ascii="Times New Roman" w:hAnsi="Times New Roman" w:cs="Times New Roman"/>
        </w:rPr>
        <w:t xml:space="preserve">Якщо нас визначено переможцем торгів, ми беремо на себе зобов’язання підписати Договір відповідно до </w:t>
      </w:r>
      <w:r w:rsidRPr="007C27D3">
        <w:rPr>
          <w:rFonts w:ascii="Times New Roman" w:hAnsi="Times New Roman" w:cs="Times New Roman"/>
          <w:b/>
        </w:rPr>
        <w:t>ДОДАТКУ № 5</w:t>
      </w:r>
      <w:r w:rsidRPr="007C27D3">
        <w:rPr>
          <w:rFonts w:ascii="Times New Roman" w:hAnsi="Times New Roman" w:cs="Times New Roman"/>
        </w:rPr>
        <w:t xml:space="preserve"> до тендерної документації із замовником </w:t>
      </w:r>
      <w:r w:rsidR="00982541" w:rsidRPr="007C27D3">
        <w:rPr>
          <w:rFonts w:ascii="Times New Roman" w:hAnsi="Times New Roman" w:cs="Times New Roman"/>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63411C" w:rsidRPr="00F817B1" w:rsidRDefault="0063411C" w:rsidP="0063411C">
      <w:pPr>
        <w:jc w:val="both"/>
        <w:rPr>
          <w:rFonts w:ascii="Times New Roman" w:hAnsi="Times New Roman" w:cs="Times New Roman"/>
        </w:rPr>
      </w:pPr>
      <w:r w:rsidRPr="007C27D3">
        <w:rPr>
          <w:rFonts w:ascii="Times New Roman" w:hAnsi="Times New Roman" w:cs="Times New Roman"/>
        </w:rPr>
        <w:lastRenderedPageBreak/>
        <w:t>*У разі надання еквіваленту товару, Учасник у складі пропозиції надає порівняльну таблицю відповідності запропонованого товару з технічними характеристиками, які вимагаються Замовником.</w:t>
      </w:r>
    </w:p>
    <w:bookmarkEnd w:id="2"/>
    <w:bookmarkEnd w:id="3"/>
    <w:p w:rsidR="0063411C" w:rsidRPr="00F817B1" w:rsidRDefault="0063411C" w:rsidP="0063411C">
      <w:pPr>
        <w:shd w:val="clear" w:color="auto" w:fill="FFFFFF"/>
        <w:rPr>
          <w:rFonts w:ascii="Times New Roman" w:hAnsi="Times New Roman" w:cs="Times New Roman"/>
          <w:b/>
        </w:rPr>
      </w:pPr>
      <w:r w:rsidRPr="00F817B1">
        <w:rPr>
          <w:rFonts w:ascii="Times New Roman" w:hAnsi="Times New Roman" w:cs="Times New Roman"/>
        </w:rPr>
        <w:t>Загальні вимоги до предмету закупівлі:</w:t>
      </w: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93064E" w:rsidRDefault="0093064E" w:rsidP="00796542">
      <w:pPr>
        <w:jc w:val="right"/>
        <w:rPr>
          <w:rFonts w:ascii="Times New Roman" w:eastAsia="Times New Roman" w:hAnsi="Times New Roman" w:cs="Times New Roman"/>
          <w:b/>
          <w:color w:val="000000"/>
          <w:u w:val="single"/>
        </w:rPr>
      </w:pPr>
    </w:p>
    <w:p w:rsidR="0093064E" w:rsidRDefault="0093064E"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F63D03" w:rsidRDefault="00F63D03" w:rsidP="00796542">
      <w:pPr>
        <w:jc w:val="right"/>
        <w:rPr>
          <w:rFonts w:ascii="Times New Roman" w:eastAsia="Times New Roman" w:hAnsi="Times New Roman" w:cs="Times New Roman"/>
          <w:b/>
          <w:color w:val="000000"/>
          <w:u w:val="single"/>
        </w:rPr>
      </w:pPr>
    </w:p>
    <w:p w:rsidR="003051D6" w:rsidRPr="00FE0B76" w:rsidRDefault="003051D6" w:rsidP="00796542">
      <w:pPr>
        <w:jc w:val="right"/>
        <w:rPr>
          <w:rFonts w:ascii="Times New Roman" w:eastAsia="Times New Roman" w:hAnsi="Times New Roman" w:cs="Times New Roman"/>
          <w:b/>
          <w:color w:val="000000"/>
          <w:u w:val="single"/>
        </w:rPr>
      </w:pPr>
      <w:r w:rsidRPr="00FE0B76">
        <w:rPr>
          <w:rFonts w:ascii="Times New Roman" w:eastAsia="Times New Roman" w:hAnsi="Times New Roman" w:cs="Times New Roman"/>
          <w:b/>
          <w:color w:val="000000"/>
          <w:u w:val="single"/>
        </w:rPr>
        <w:t>ДОДАТОК №2</w:t>
      </w:r>
    </w:p>
    <w:p w:rsidR="003051D6" w:rsidRPr="00FE0B76" w:rsidRDefault="003051D6" w:rsidP="003051D6">
      <w:pPr>
        <w:widowControl w:val="0"/>
        <w:pBdr>
          <w:top w:val="nil"/>
          <w:left w:val="nil"/>
          <w:bottom w:val="nil"/>
          <w:right w:val="nil"/>
          <w:between w:val="nil"/>
        </w:pBdr>
        <w:ind w:firstLine="567"/>
        <w:jc w:val="center"/>
        <w:rPr>
          <w:rFonts w:ascii="Times New Roman" w:eastAsia="Times New Roman" w:hAnsi="Times New Roman" w:cs="Times New Roman"/>
          <w:color w:val="000000"/>
        </w:rPr>
      </w:pPr>
    </w:p>
    <w:p w:rsidR="003051D6" w:rsidRPr="00FE0B76" w:rsidRDefault="003051D6" w:rsidP="003051D6">
      <w:pPr>
        <w:jc w:val="center"/>
        <w:rPr>
          <w:rFonts w:ascii="Times New Roman" w:eastAsia="Times New Roman" w:hAnsi="Times New Roman" w:cs="Times New Roman"/>
          <w:b/>
          <w:bCs/>
          <w:iCs/>
          <w:u w:val="single"/>
        </w:rPr>
      </w:pPr>
      <w:r w:rsidRPr="00FE0B76">
        <w:rPr>
          <w:rFonts w:ascii="Times New Roman" w:eastAsia="Times New Roman" w:hAnsi="Times New Roman" w:cs="Times New Roman"/>
          <w:b/>
          <w:bCs/>
          <w:iCs/>
          <w:u w:val="single"/>
        </w:rPr>
        <w:t>ПЕРЕЛІК ДОКУМЕНТІВ, ЯКІ ВИМАГАЮТЬСЯ  ВІД УЧАСНИКА ДЛЯ ПІДТВЕРДЖЕННЯ  ВІДПОВІДНОСТІ  КВАЛІФІКАЦІЙНИМ КРИТЕРІЯМ</w:t>
      </w:r>
    </w:p>
    <w:tbl>
      <w:tblPr>
        <w:tblW w:w="9619" w:type="dxa"/>
        <w:jc w:val="center"/>
        <w:tblLayout w:type="fixed"/>
        <w:tblLook w:val="0400" w:firstRow="0" w:lastRow="0" w:firstColumn="0" w:lastColumn="0" w:noHBand="0" w:noVBand="1"/>
      </w:tblPr>
      <w:tblGrid>
        <w:gridCol w:w="490"/>
        <w:gridCol w:w="2273"/>
        <w:gridCol w:w="6856"/>
      </w:tblGrid>
      <w:tr w:rsidR="008A61C3" w:rsidRPr="00FE0B76" w:rsidTr="00F817B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61C3" w:rsidRPr="00FE0B76" w:rsidRDefault="008A61C3" w:rsidP="00F817B1">
            <w:pPr>
              <w:spacing w:before="240"/>
              <w:jc w:val="center"/>
              <w:rPr>
                <w:rFonts w:ascii="Times New Roman" w:eastAsia="Times New Roman" w:hAnsi="Times New Roman" w:cs="Times New Roman"/>
                <w:lang w:eastAsia="uk-UA"/>
              </w:rPr>
            </w:pPr>
            <w:r w:rsidRPr="00FE0B76">
              <w:rPr>
                <w:rFonts w:ascii="Times New Roman" w:eastAsia="Times New Roman" w:hAnsi="Times New Roman" w:cs="Times New Roman"/>
                <w:b/>
                <w:color w:val="000000"/>
                <w:lang w:eastAsia="uk-UA"/>
              </w:rPr>
              <w:t xml:space="preserve">№ </w:t>
            </w:r>
            <w:r w:rsidRPr="00FE0B76">
              <w:rPr>
                <w:rFonts w:ascii="Times New Roman" w:eastAsia="Times New Roman" w:hAnsi="Times New Roman" w:cs="Times New Roman"/>
                <w:b/>
                <w:lang w:eastAsia="uk-UA"/>
              </w:rPr>
              <w:t>з</w:t>
            </w:r>
            <w:r w:rsidRPr="00FE0B76">
              <w:rPr>
                <w:rFonts w:ascii="Times New Roman" w:eastAsia="Times New Roman" w:hAnsi="Times New Roman" w:cs="Times New Roman"/>
                <w:b/>
                <w:color w:val="000000"/>
                <w:lang w:eastAsia="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61C3" w:rsidRPr="00FE0B76" w:rsidRDefault="008A61C3" w:rsidP="00F817B1">
            <w:pPr>
              <w:spacing w:before="240"/>
              <w:jc w:val="center"/>
              <w:rPr>
                <w:rFonts w:ascii="Times New Roman" w:eastAsia="Times New Roman" w:hAnsi="Times New Roman" w:cs="Times New Roman"/>
                <w:lang w:eastAsia="uk-UA"/>
              </w:rPr>
            </w:pPr>
            <w:r w:rsidRPr="00FE0B76">
              <w:rPr>
                <w:rFonts w:ascii="Times New Roman" w:eastAsia="Times New Roman" w:hAnsi="Times New Roman" w:cs="Times New Roman"/>
                <w:b/>
                <w:color w:val="000000"/>
                <w:lang w:eastAsia="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A61C3" w:rsidRPr="00FE0B76" w:rsidRDefault="008A61C3" w:rsidP="00F817B1">
            <w:pPr>
              <w:spacing w:before="240"/>
              <w:jc w:val="center"/>
              <w:rPr>
                <w:rFonts w:ascii="Times New Roman" w:eastAsia="Times New Roman" w:hAnsi="Times New Roman" w:cs="Times New Roman"/>
                <w:lang w:eastAsia="uk-UA"/>
              </w:rPr>
            </w:pPr>
            <w:r w:rsidRPr="00FE0B76">
              <w:rPr>
                <w:rFonts w:ascii="Times New Roman" w:eastAsia="Times New Roman" w:hAnsi="Times New Roman" w:cs="Times New Roman"/>
                <w:b/>
                <w:lang w:eastAsia="uk-UA"/>
              </w:rPr>
              <w:t>Документи та інформація</w:t>
            </w:r>
            <w:r w:rsidRPr="00FE0B76">
              <w:rPr>
                <w:rFonts w:ascii="Times New Roman" w:eastAsia="Times New Roman" w:hAnsi="Times New Roman" w:cs="Times New Roman"/>
                <w:b/>
                <w:color w:val="000000"/>
                <w:lang w:eastAsia="uk-UA"/>
              </w:rPr>
              <w:t>, які підтверджують відповідність Учасника кваліфікаційним критеріям**</w:t>
            </w:r>
          </w:p>
        </w:tc>
      </w:tr>
      <w:tr w:rsidR="008A61C3" w:rsidRPr="00F817B1" w:rsidTr="00F817B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E0B76" w:rsidRDefault="008A61C3" w:rsidP="00F817B1">
            <w:pPr>
              <w:jc w:val="center"/>
              <w:rPr>
                <w:rFonts w:ascii="Times New Roman" w:eastAsia="Times New Roman" w:hAnsi="Times New Roman" w:cs="Times New Roman"/>
                <w:lang w:eastAsia="uk-UA"/>
              </w:rPr>
            </w:pPr>
            <w:r w:rsidRPr="00FE0B76">
              <w:rPr>
                <w:rFonts w:ascii="Times New Roman" w:eastAsia="Times New Roman" w:hAnsi="Times New Roman" w:cs="Times New Roman"/>
                <w:lang w:eastAsia="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E0B76" w:rsidRDefault="008A61C3" w:rsidP="00F817B1">
            <w:pPr>
              <w:rPr>
                <w:rFonts w:ascii="Times New Roman" w:eastAsia="Times New Roman" w:hAnsi="Times New Roman" w:cs="Times New Roman"/>
                <w:lang w:eastAsia="uk-UA"/>
              </w:rPr>
            </w:pPr>
            <w:r w:rsidRPr="00FE0B76">
              <w:rPr>
                <w:rFonts w:ascii="Times New Roman" w:eastAsia="Times New Roman" w:hAnsi="Times New Roman" w:cs="Times New Roman"/>
                <w:b/>
                <w:color w:val="000000"/>
                <w:lang w:eastAsia="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E0B76" w:rsidRDefault="008A61C3" w:rsidP="00F817B1">
            <w:pPr>
              <w:jc w:val="both"/>
              <w:rPr>
                <w:rFonts w:ascii="Times New Roman" w:eastAsia="Times New Roman" w:hAnsi="Times New Roman" w:cs="Times New Roman"/>
                <w:lang w:eastAsia="uk-UA"/>
              </w:rPr>
            </w:pPr>
            <w:r w:rsidRPr="00FE0B76">
              <w:rPr>
                <w:rFonts w:ascii="Times New Roman" w:eastAsia="Times New Roman" w:hAnsi="Times New Roman" w:cs="Times New Roman"/>
                <w:color w:val="000000"/>
                <w:lang w:eastAsia="uk-UA"/>
              </w:rPr>
              <w:t>1.1. На підтвердження досвіду виконання аналогічного (аналогічних) за предметом закупівлі договору (договорів) Учасник має надати:</w:t>
            </w:r>
          </w:p>
          <w:p w:rsidR="008A61C3" w:rsidRPr="00FE0B76" w:rsidRDefault="008A61C3" w:rsidP="00F817B1">
            <w:pPr>
              <w:jc w:val="both"/>
              <w:rPr>
                <w:rFonts w:ascii="Times New Roman" w:eastAsia="Times New Roman" w:hAnsi="Times New Roman" w:cs="Times New Roman"/>
                <w:lang w:eastAsia="uk-UA"/>
              </w:rPr>
            </w:pPr>
            <w:r w:rsidRPr="00FE0B76">
              <w:rPr>
                <w:rFonts w:ascii="Times New Roman" w:eastAsia="Times New Roman" w:hAnsi="Times New Roman" w:cs="Times New Roman"/>
                <w:color w:val="000000"/>
                <w:lang w:eastAsia="uk-UA"/>
              </w:rPr>
              <w:t xml:space="preserve">1.1.1. </w:t>
            </w:r>
            <w:r w:rsidRPr="00FE0B76">
              <w:rPr>
                <w:rFonts w:ascii="Times New Roman" w:eastAsia="Times New Roman" w:hAnsi="Times New Roman" w:cs="Times New Roman"/>
                <w:b/>
                <w:color w:val="000000"/>
                <w:lang w:eastAsia="uk-UA"/>
              </w:rPr>
              <w:t>довідку в довільній формі</w:t>
            </w:r>
            <w:r w:rsidRPr="00FE0B76">
              <w:rPr>
                <w:rFonts w:ascii="Times New Roman" w:eastAsia="Times New Roman" w:hAnsi="Times New Roman" w:cs="Times New Roman"/>
                <w:color w:val="000000"/>
                <w:lang w:eastAsia="uk-UA"/>
              </w:rPr>
              <w:t>, з інформацією про виконання  аналогічного (аналогічних) за предметом закупівлі договору (договорів)  (не менше одного договору).</w:t>
            </w:r>
          </w:p>
          <w:p w:rsidR="008A61C3" w:rsidRPr="00FE0B76" w:rsidRDefault="00E16D19" w:rsidP="00F817B1">
            <w:pPr>
              <w:jc w:val="both"/>
              <w:rPr>
                <w:rFonts w:ascii="Times New Roman" w:eastAsia="Times New Roman" w:hAnsi="Times New Roman" w:cs="Times New Roman"/>
                <w:color w:val="000000"/>
                <w:lang w:eastAsia="uk-UA"/>
              </w:rPr>
            </w:pPr>
            <w:r w:rsidRPr="00FE0B76">
              <w:rPr>
                <w:rFonts w:ascii="Times New Roman" w:eastAsia="Times New Roman" w:hAnsi="Times New Roman" w:cs="Times New Roman"/>
                <w:color w:val="000000"/>
                <w:lang w:eastAsia="uk-UA"/>
              </w:rPr>
              <w:t>(</w:t>
            </w:r>
            <w:r w:rsidR="008A61C3" w:rsidRPr="00FE0B76">
              <w:rPr>
                <w:rFonts w:ascii="Times New Roman" w:eastAsia="Times New Roman" w:hAnsi="Times New Roman" w:cs="Times New Roman"/>
                <w:color w:val="000000"/>
                <w:lang w:eastAsia="uk-UA"/>
              </w:rPr>
              <w:t>Під аналогічним договором у розумінні предмета закупівлі слід вважати договір про закупівлю/поставку палива, з кодом та назвою за ДК 021:2015 – 09130000-9 Нафта і дистиляти. Також аналогічним може вважатися договір на закупівлю продукції з подібними або схожими характеристиками, з аналогічним видом товару з глибиною за кодом ДК не більше, ніж до 4 знаку, щ</w:t>
            </w:r>
            <w:r w:rsidRPr="00FE0B76">
              <w:rPr>
                <w:rFonts w:ascii="Times New Roman" w:eastAsia="Times New Roman" w:hAnsi="Times New Roman" w:cs="Times New Roman"/>
                <w:color w:val="000000"/>
                <w:lang w:eastAsia="uk-UA"/>
              </w:rPr>
              <w:t>о відповідає даному виду товару).</w:t>
            </w:r>
          </w:p>
          <w:p w:rsidR="008A61C3" w:rsidRPr="00FE0B76" w:rsidRDefault="008A61C3" w:rsidP="00F817B1">
            <w:pPr>
              <w:jc w:val="both"/>
              <w:rPr>
                <w:rFonts w:ascii="Times New Roman" w:eastAsia="Times New Roman" w:hAnsi="Times New Roman" w:cs="Times New Roman"/>
                <w:lang w:eastAsia="uk-UA"/>
              </w:rPr>
            </w:pPr>
            <w:r w:rsidRPr="00FE0B76">
              <w:rPr>
                <w:rFonts w:ascii="Times New Roman" w:eastAsia="Times New Roman" w:hAnsi="Times New Roman" w:cs="Times New Roman"/>
                <w:color w:val="000000"/>
                <w:lang w:eastAsia="uk-UA"/>
              </w:rPr>
              <w:t xml:space="preserve">1.1.2. не менше 1 </w:t>
            </w:r>
            <w:r w:rsidRPr="00FE0B76">
              <w:rPr>
                <w:rFonts w:ascii="Times New Roman" w:eastAsia="Times New Roman" w:hAnsi="Times New Roman" w:cs="Times New Roman"/>
                <w:b/>
                <w:color w:val="000000"/>
                <w:lang w:eastAsia="uk-UA"/>
              </w:rPr>
              <w:t xml:space="preserve">копії договору, зазначеного </w:t>
            </w:r>
            <w:r w:rsidRPr="00FE0B76">
              <w:rPr>
                <w:rFonts w:ascii="Times New Roman" w:eastAsia="Times New Roman" w:hAnsi="Times New Roman" w:cs="Times New Roman"/>
                <w:b/>
                <w:lang w:eastAsia="uk-UA"/>
              </w:rPr>
              <w:t>в</w:t>
            </w:r>
            <w:r w:rsidRPr="00FE0B76">
              <w:rPr>
                <w:rFonts w:ascii="Times New Roman" w:eastAsia="Times New Roman" w:hAnsi="Times New Roman" w:cs="Times New Roman"/>
                <w:b/>
                <w:color w:val="000000"/>
                <w:lang w:eastAsia="uk-UA"/>
              </w:rPr>
              <w:t xml:space="preserve"> довідці, </w:t>
            </w:r>
            <w:r w:rsidRPr="00FE0B76">
              <w:rPr>
                <w:rFonts w:ascii="Times New Roman" w:eastAsia="Times New Roman" w:hAnsi="Times New Roman" w:cs="Times New Roman"/>
                <w:b/>
                <w:lang w:eastAsia="uk-UA"/>
              </w:rPr>
              <w:t>в</w:t>
            </w:r>
            <w:r w:rsidRPr="00FE0B76">
              <w:rPr>
                <w:rFonts w:ascii="Times New Roman" w:eastAsia="Times New Roman" w:hAnsi="Times New Roman" w:cs="Times New Roman"/>
                <w:b/>
                <w:color w:val="000000"/>
                <w:lang w:eastAsia="uk-UA"/>
              </w:rPr>
              <w:t xml:space="preserve"> повному обсязі;</w:t>
            </w:r>
          </w:p>
          <w:p w:rsidR="008A61C3" w:rsidRPr="00FE0B76" w:rsidRDefault="008A61C3" w:rsidP="00F817B1">
            <w:pPr>
              <w:jc w:val="both"/>
              <w:rPr>
                <w:rFonts w:ascii="Times New Roman" w:eastAsia="Times New Roman" w:hAnsi="Times New Roman" w:cs="Times New Roman"/>
                <w:lang w:eastAsia="uk-UA"/>
              </w:rPr>
            </w:pPr>
            <w:r w:rsidRPr="00FE0B76">
              <w:rPr>
                <w:rFonts w:ascii="Times New Roman" w:eastAsia="Times New Roman" w:hAnsi="Times New Roman" w:cs="Times New Roman"/>
                <w:color w:val="000000"/>
                <w:lang w:eastAsia="uk-UA"/>
              </w:rPr>
              <w:t xml:space="preserve">1.1.3. копії/ю </w:t>
            </w:r>
            <w:r w:rsidRPr="00FE0B76">
              <w:rPr>
                <w:rFonts w:ascii="Times New Roman" w:eastAsia="Times New Roman" w:hAnsi="Times New Roman" w:cs="Times New Roman"/>
                <w:b/>
                <w:color w:val="000000"/>
                <w:lang w:eastAsia="uk-UA"/>
              </w:rPr>
              <w:t>документів/</w:t>
            </w:r>
            <w:r w:rsidRPr="00FE0B76">
              <w:rPr>
                <w:rFonts w:ascii="Times New Roman" w:eastAsia="Times New Roman" w:hAnsi="Times New Roman" w:cs="Times New Roman"/>
                <w:b/>
                <w:lang w:eastAsia="uk-UA"/>
              </w:rPr>
              <w:t>а</w:t>
            </w:r>
            <w:r w:rsidRPr="00FE0B76">
              <w:rPr>
                <w:rFonts w:ascii="Times New Roman" w:eastAsia="Times New Roman" w:hAnsi="Times New Roman" w:cs="Times New Roman"/>
                <w:b/>
                <w:color w:val="000000"/>
                <w:lang w:eastAsia="uk-UA"/>
              </w:rPr>
              <w:t xml:space="preserve"> на підтвердження виконання не менше ніж одного</w:t>
            </w:r>
            <w:r w:rsidRPr="00FE0B76">
              <w:rPr>
                <w:rFonts w:ascii="Times New Roman" w:eastAsia="Times New Roman" w:hAnsi="Times New Roman" w:cs="Times New Roman"/>
                <w:color w:val="000000"/>
                <w:lang w:eastAsia="uk-UA"/>
              </w:rPr>
              <w:t xml:space="preserve"> договору, зазначеного в наданій Учасником довідці. </w:t>
            </w:r>
          </w:p>
          <w:p w:rsidR="008A61C3" w:rsidRPr="00FE0B76" w:rsidRDefault="008A61C3" w:rsidP="00F817B1">
            <w:pPr>
              <w:rPr>
                <w:rFonts w:ascii="Times New Roman" w:eastAsia="Times New Roman" w:hAnsi="Times New Roman" w:cs="Times New Roman"/>
                <w:color w:val="4A86E8"/>
                <w:lang w:eastAsia="uk-UA"/>
              </w:rPr>
            </w:pPr>
          </w:p>
          <w:p w:rsidR="008A61C3" w:rsidRPr="00FE0B76" w:rsidRDefault="008A61C3" w:rsidP="00F817B1">
            <w:pPr>
              <w:jc w:val="both"/>
              <w:rPr>
                <w:rFonts w:ascii="Times New Roman" w:eastAsia="Times New Roman" w:hAnsi="Times New Roman" w:cs="Times New Roman"/>
                <w:lang w:eastAsia="uk-UA"/>
              </w:rPr>
            </w:pPr>
            <w:r w:rsidRPr="00FE0B76">
              <w:rPr>
                <w:rFonts w:ascii="Times New Roman" w:eastAsia="Times New Roman" w:hAnsi="Times New Roman" w:cs="Times New Roman"/>
                <w:lang w:eastAsia="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8A61C3" w:rsidRPr="00F817B1" w:rsidRDefault="008A61C3" w:rsidP="00F817B1">
            <w:pPr>
              <w:jc w:val="both"/>
              <w:rPr>
                <w:rFonts w:ascii="Times New Roman" w:eastAsia="Times New Roman" w:hAnsi="Times New Roman" w:cs="Times New Roman"/>
                <w:lang w:eastAsia="uk-UA"/>
              </w:rPr>
            </w:pPr>
            <w:r w:rsidRPr="00FE0B76">
              <w:rPr>
                <w:rFonts w:ascii="Times New Roman" w:eastAsia="Times New Roman" w:hAnsi="Times New Roman" w:cs="Times New Roman"/>
                <w:color w:val="000000"/>
                <w:lang w:eastAsia="uk-UA"/>
              </w:rPr>
              <w:t>Інформація та документи можуть надаватися про частково виконаний  договір, дія якого не закінчена.</w:t>
            </w:r>
          </w:p>
        </w:tc>
      </w:tr>
    </w:tbl>
    <w:p w:rsidR="003051D6" w:rsidRPr="00F817B1" w:rsidRDefault="003051D6" w:rsidP="003051D6">
      <w:pPr>
        <w:jc w:val="center"/>
        <w:rPr>
          <w:rFonts w:ascii="Times New Roman" w:eastAsia="Times New Roman" w:hAnsi="Times New Roman" w:cs="Times New Roman"/>
          <w:bCs/>
          <w:i/>
          <w:iCs/>
          <w:u w:val="single"/>
        </w:rPr>
      </w:pPr>
    </w:p>
    <w:p w:rsidR="003667DD" w:rsidRPr="00F817B1" w:rsidRDefault="003667DD" w:rsidP="000402A2">
      <w:pPr>
        <w:pStyle w:val="a7"/>
        <w:tabs>
          <w:tab w:val="left" w:pos="0"/>
        </w:tabs>
        <w:ind w:left="0" w:firstLine="284"/>
        <w:jc w:val="both"/>
        <w:rPr>
          <w:rFonts w:ascii="Times New Roman" w:eastAsia="Times New Roman" w:hAnsi="Times New Roman" w:cs="Times New Roman"/>
          <w:color w:val="000000"/>
          <w:lang w:val="ru-RU"/>
        </w:rPr>
      </w:pPr>
    </w:p>
    <w:p w:rsidR="003667DD" w:rsidRPr="00F817B1" w:rsidRDefault="003667DD" w:rsidP="003667DD">
      <w:pPr>
        <w:jc w:val="right"/>
        <w:rPr>
          <w:rFonts w:ascii="Times New Roman" w:hAnsi="Times New Roman" w:cs="Times New Roman"/>
          <w:b/>
          <w:bCs/>
          <w:iCs/>
          <w:u w:val="single"/>
        </w:rPr>
      </w:pPr>
      <w:r w:rsidRPr="00F817B1">
        <w:rPr>
          <w:rFonts w:ascii="Times New Roman" w:hAnsi="Times New Roman" w:cs="Times New Roman"/>
          <w:b/>
          <w:bCs/>
          <w:iCs/>
          <w:u w:val="single"/>
        </w:rPr>
        <w:t>ДОДАТОК № 3</w:t>
      </w:r>
    </w:p>
    <w:p w:rsidR="008D7A30" w:rsidRPr="00F817B1" w:rsidRDefault="008D7A30" w:rsidP="008D7A30">
      <w:pPr>
        <w:pStyle w:val="a9"/>
        <w:spacing w:before="0" w:beforeAutospacing="0" w:after="0" w:afterAutospacing="0"/>
        <w:jc w:val="center"/>
        <w:rPr>
          <w:b/>
          <w:bCs/>
          <w:sz w:val="20"/>
          <w:szCs w:val="20"/>
        </w:rPr>
      </w:pPr>
    </w:p>
    <w:p w:rsidR="008A61C3" w:rsidRPr="00F817B1" w:rsidRDefault="008A61C3" w:rsidP="00992520">
      <w:pPr>
        <w:pStyle w:val="a7"/>
        <w:numPr>
          <w:ilvl w:val="0"/>
          <w:numId w:val="5"/>
        </w:numPr>
        <w:spacing w:before="240"/>
        <w:ind w:left="567"/>
        <w:jc w:val="both"/>
        <w:rPr>
          <w:rFonts w:ascii="Times New Roman" w:eastAsia="Times New Roman" w:hAnsi="Times New Roman" w:cs="Times New Roman"/>
          <w:b/>
          <w:lang w:eastAsia="uk-UA"/>
        </w:rPr>
      </w:pPr>
      <w:r w:rsidRPr="00F817B1">
        <w:rPr>
          <w:rFonts w:ascii="Times New Roman" w:eastAsia="Times New Roman" w:hAnsi="Times New Roman" w:cs="Times New Roman"/>
          <w:b/>
          <w:lang w:eastAsia="uk-UA"/>
        </w:rPr>
        <w:t xml:space="preserve">Підтвердження відповідності УЧАСНИКА  </w:t>
      </w:r>
      <w:r w:rsidRPr="00F817B1">
        <w:rPr>
          <w:rFonts w:ascii="Times New Roman" w:eastAsia="Times New Roman" w:hAnsi="Times New Roman" w:cs="Times New Roman"/>
          <w:lang w:eastAsia="uk-UA"/>
        </w:rPr>
        <w:t>(</w:t>
      </w:r>
      <w:r w:rsidRPr="00F817B1">
        <w:rPr>
          <w:rFonts w:ascii="Times New Roman" w:eastAsia="Times New Roman" w:hAnsi="Times New Roman" w:cs="Times New Roman"/>
          <w:b/>
          <w:lang w:eastAsia="uk-UA"/>
        </w:rPr>
        <w:t>в тому числі для об’єднання учасників як учасника процедури)  вимогам, визначеним у пункті 47 Особливостей.</w:t>
      </w:r>
    </w:p>
    <w:p w:rsidR="008A61C3" w:rsidRPr="00F817B1" w:rsidRDefault="008A61C3" w:rsidP="008A61C3">
      <w:pPr>
        <w:pStyle w:val="a7"/>
        <w:spacing w:before="240"/>
        <w:jc w:val="both"/>
        <w:rPr>
          <w:rFonts w:ascii="Times New Roman" w:eastAsia="Times New Roman" w:hAnsi="Times New Roman" w:cs="Times New Roman"/>
          <w:b/>
          <w:lang w:eastAsia="uk-UA"/>
        </w:rPr>
      </w:pPr>
    </w:p>
    <w:p w:rsidR="008A61C3" w:rsidRPr="00F817B1" w:rsidRDefault="008A61C3" w:rsidP="008A61C3">
      <w:pPr>
        <w:ind w:firstLine="567"/>
        <w:jc w:val="both"/>
        <w:rPr>
          <w:rFonts w:ascii="Times New Roman" w:eastAsia="Times New Roman" w:hAnsi="Times New Roman" w:cs="Times New Roman"/>
          <w:b/>
          <w:lang w:eastAsia="uk-UA"/>
        </w:rPr>
      </w:pPr>
      <w:r w:rsidRPr="00F817B1">
        <w:rPr>
          <w:rFonts w:ascii="Times New Roman" w:eastAsia="Times New Roman" w:hAnsi="Times New Roman" w:cs="Times New Roman"/>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8A61C3" w:rsidRPr="00F817B1" w:rsidRDefault="008A61C3" w:rsidP="008A61C3">
      <w:pPr>
        <w:ind w:firstLine="567"/>
        <w:jc w:val="both"/>
        <w:rPr>
          <w:rFonts w:ascii="Times New Roman" w:eastAsia="Times New Roman" w:hAnsi="Times New Roman" w:cs="Times New Roman"/>
          <w:color w:val="000000" w:themeColor="text1"/>
          <w:highlight w:val="white"/>
          <w:lang w:eastAsia="uk-UA"/>
        </w:rPr>
      </w:pPr>
      <w:r w:rsidRPr="00F817B1">
        <w:rPr>
          <w:rFonts w:ascii="Times New Roman" w:eastAsia="Times New Roman" w:hAnsi="Times New Roman" w:cs="Times New Roman"/>
          <w:color w:val="000000" w:themeColor="text1"/>
          <w:highlight w:val="white"/>
          <w:lang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8A61C3" w:rsidRPr="00F817B1" w:rsidRDefault="008A61C3" w:rsidP="008A61C3">
      <w:pPr>
        <w:widowControl w:val="0"/>
        <w:pBdr>
          <w:top w:val="nil"/>
          <w:left w:val="nil"/>
          <w:bottom w:val="nil"/>
          <w:right w:val="nil"/>
          <w:between w:val="nil"/>
        </w:pBdr>
        <w:ind w:firstLine="567"/>
        <w:jc w:val="both"/>
        <w:rPr>
          <w:rFonts w:ascii="Times New Roman" w:eastAsia="Times New Roman" w:hAnsi="Times New Roman" w:cs="Times New Roman"/>
          <w:color w:val="000000" w:themeColor="text1"/>
          <w:lang w:eastAsia="uk-UA"/>
        </w:rPr>
      </w:pPr>
      <w:r w:rsidRPr="00F817B1">
        <w:rPr>
          <w:rFonts w:ascii="Times New Roman" w:eastAsia="Times New Roman" w:hAnsi="Times New Roman" w:cs="Times New Roman"/>
          <w:color w:val="000000" w:themeColor="text1"/>
          <w:highlight w:val="white"/>
          <w:lang w:eastAsia="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8A61C3" w:rsidRPr="00F817B1" w:rsidRDefault="008A61C3" w:rsidP="008A61C3">
      <w:pPr>
        <w:widowControl w:val="0"/>
        <w:pBdr>
          <w:top w:val="nil"/>
          <w:left w:val="nil"/>
          <w:bottom w:val="nil"/>
          <w:right w:val="nil"/>
          <w:between w:val="nil"/>
        </w:pBdr>
        <w:ind w:firstLine="567"/>
        <w:jc w:val="both"/>
        <w:rPr>
          <w:rFonts w:ascii="Times New Roman" w:eastAsia="Times New Roman" w:hAnsi="Times New Roman" w:cs="Times New Roman"/>
          <w:i/>
          <w:color w:val="4A86E8"/>
          <w:lang w:eastAsia="uk-UA"/>
        </w:rPr>
      </w:pPr>
      <w:r w:rsidRPr="00F817B1">
        <w:rPr>
          <w:rFonts w:ascii="Times New Roman" w:eastAsia="Times New Roman" w:hAnsi="Times New Roman" w:cs="Times New Roman"/>
          <w:lang w:eastAsia="uk-UA"/>
        </w:rPr>
        <w:t xml:space="preserve">Учасник  повинен надати </w:t>
      </w:r>
      <w:r w:rsidRPr="00F817B1">
        <w:rPr>
          <w:rFonts w:ascii="Times New Roman" w:eastAsia="Times New Roman" w:hAnsi="Times New Roman" w:cs="Times New Roman"/>
          <w:b/>
          <w:lang w:eastAsia="uk-UA"/>
        </w:rPr>
        <w:t>довідку у довільній формі</w:t>
      </w:r>
      <w:r w:rsidRPr="00F817B1">
        <w:rPr>
          <w:rFonts w:ascii="Times New Roman" w:eastAsia="Times New Roman" w:hAnsi="Times New Roman" w:cs="Times New Roman"/>
          <w:lang w:eastAsia="uk-UA"/>
        </w:rPr>
        <w:t xml:space="preserve"> щодо відсутності підстави для  відмови учаснику процедури </w:t>
      </w:r>
      <w:r w:rsidRPr="00F817B1">
        <w:rPr>
          <w:rFonts w:ascii="Times New Roman" w:eastAsia="Times New Roman" w:hAnsi="Times New Roman" w:cs="Times New Roman"/>
          <w:lang w:eastAsia="uk-UA"/>
        </w:rPr>
        <w:lastRenderedPageBreak/>
        <w:t>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F817B1">
        <w:rPr>
          <w:rFonts w:ascii="Times New Roman" w:eastAsia="Times New Roman" w:hAnsi="Times New Roman" w:cs="Times New Roman"/>
          <w:i/>
          <w:color w:val="4A86E8"/>
          <w:lang w:eastAsia="uk-UA"/>
        </w:rPr>
        <w:t xml:space="preserve"> </w:t>
      </w:r>
    </w:p>
    <w:p w:rsidR="008A61C3" w:rsidRPr="00F817B1" w:rsidRDefault="008A61C3" w:rsidP="008A61C3">
      <w:pPr>
        <w:widowControl w:val="0"/>
        <w:pBdr>
          <w:top w:val="nil"/>
          <w:left w:val="nil"/>
          <w:bottom w:val="nil"/>
          <w:right w:val="nil"/>
          <w:between w:val="nil"/>
        </w:pBdr>
        <w:ind w:firstLine="567"/>
        <w:jc w:val="both"/>
        <w:rPr>
          <w:rFonts w:ascii="Times New Roman" w:eastAsia="Times New Roman" w:hAnsi="Times New Roman" w:cs="Times New Roman"/>
          <w:i/>
          <w:lang w:eastAsia="uk-UA"/>
        </w:rPr>
      </w:pPr>
      <w:r w:rsidRPr="00F817B1">
        <w:rPr>
          <w:rFonts w:ascii="Times New Roman" w:eastAsia="Times New Roman" w:hAnsi="Times New Roman" w:cs="Times New Roman"/>
          <w:i/>
          <w:lang w:eastAsia="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A61C3" w:rsidRPr="00F817B1" w:rsidRDefault="008A61C3" w:rsidP="008A61C3">
      <w:pPr>
        <w:widowControl w:val="0"/>
        <w:pBdr>
          <w:top w:val="nil"/>
          <w:left w:val="nil"/>
          <w:bottom w:val="nil"/>
          <w:right w:val="nil"/>
          <w:between w:val="nil"/>
        </w:pBdr>
        <w:ind w:firstLine="567"/>
        <w:jc w:val="both"/>
        <w:rPr>
          <w:rFonts w:ascii="Times New Roman" w:eastAsia="Times New Roman" w:hAnsi="Times New Roman" w:cs="Times New Roman"/>
          <w:i/>
          <w:color w:val="4A86E8"/>
          <w:lang w:eastAsia="uk-UA"/>
        </w:rPr>
      </w:pPr>
    </w:p>
    <w:p w:rsidR="008A61C3" w:rsidRPr="00F817B1" w:rsidRDefault="008A61C3" w:rsidP="008A61C3">
      <w:pPr>
        <w:spacing w:after="80"/>
        <w:jc w:val="both"/>
        <w:rPr>
          <w:rFonts w:ascii="Times New Roman" w:eastAsia="Times New Roman" w:hAnsi="Times New Roman" w:cs="Times New Roman"/>
          <w:i/>
          <w:lang w:eastAsia="uk-UA"/>
        </w:rPr>
      </w:pPr>
      <w:r w:rsidRPr="00F817B1">
        <w:rPr>
          <w:rFonts w:ascii="Times New Roman" w:eastAsia="Times New Roman" w:hAnsi="Times New Roman" w:cs="Times New Roman"/>
          <w:b/>
          <w:i/>
          <w:lang w:eastAsia="uk-UA"/>
        </w:rPr>
        <w:t>УВАГА!</w:t>
      </w:r>
      <w:r w:rsidRPr="00F817B1">
        <w:rPr>
          <w:rFonts w:ascii="Times New Roman" w:eastAsia="Times New Roman" w:hAnsi="Times New Roman" w:cs="Times New Roman"/>
          <w:i/>
          <w:lang w:eastAsia="uk-UA"/>
        </w:rPr>
        <w:t xml:space="preserve">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rsidR="008A61C3" w:rsidRPr="00F817B1" w:rsidRDefault="008A61C3" w:rsidP="008A61C3">
      <w:pPr>
        <w:pBdr>
          <w:top w:val="nil"/>
          <w:left w:val="nil"/>
          <w:bottom w:val="nil"/>
          <w:right w:val="nil"/>
          <w:between w:val="nil"/>
        </w:pBdr>
        <w:spacing w:after="240"/>
        <w:jc w:val="both"/>
        <w:rPr>
          <w:rFonts w:ascii="Times New Roman" w:eastAsia="Times New Roman" w:hAnsi="Times New Roman" w:cs="Times New Roman"/>
          <w:i/>
          <w:lang w:eastAsia="uk-UA"/>
        </w:rPr>
      </w:pPr>
      <w:r w:rsidRPr="00F817B1">
        <w:rPr>
          <w:rFonts w:ascii="Times New Roman" w:eastAsia="Times New Roman" w:hAnsi="Times New Roman" w:cs="Times New Roman"/>
          <w:i/>
          <w:lang w:eastAsia="uk-UA"/>
        </w:rPr>
        <w:t>Крім того, якщо при здійсненні самостійного декларування відсутності підстав, зазначених у пункті 47 Особливостей (крім абзацу чотирнадцятого цього пункту), в електронній системі буде визначено підтвердження інформації за підпунктом 11 пункту 47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47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8A61C3" w:rsidRPr="00F817B1" w:rsidRDefault="008A61C3" w:rsidP="008A61C3">
      <w:pPr>
        <w:pBdr>
          <w:top w:val="nil"/>
          <w:left w:val="nil"/>
          <w:bottom w:val="nil"/>
          <w:right w:val="nil"/>
          <w:between w:val="nil"/>
        </w:pBdr>
        <w:jc w:val="both"/>
        <w:rPr>
          <w:rFonts w:ascii="Times New Roman" w:eastAsia="Times New Roman" w:hAnsi="Times New Roman" w:cs="Times New Roman"/>
          <w:b/>
          <w:lang w:eastAsia="uk-UA"/>
        </w:rPr>
      </w:pPr>
      <w:r w:rsidRPr="00F817B1">
        <w:rPr>
          <w:rFonts w:ascii="Times New Roman" w:eastAsia="Times New Roman" w:hAnsi="Times New Roman" w:cs="Times New Roman"/>
          <w:b/>
          <w:lang w:eastAsia="uk-UA"/>
        </w:rPr>
        <w:t xml:space="preserve">3. </w:t>
      </w:r>
      <w:r w:rsidRPr="00F817B1">
        <w:rPr>
          <w:rFonts w:ascii="Times New Roman" w:eastAsia="Times New Roman" w:hAnsi="Times New Roman" w:cs="Times New Roman"/>
          <w:b/>
          <w:color w:val="000000"/>
          <w:lang w:eastAsia="uk-UA"/>
        </w:rPr>
        <w:t xml:space="preserve">Перелік документів та інформації  для підтвердження відповідності ПЕРЕМОЖЦЯ вимогам, </w:t>
      </w:r>
      <w:r w:rsidRPr="00F817B1">
        <w:rPr>
          <w:rFonts w:ascii="Times New Roman" w:eastAsia="Times New Roman" w:hAnsi="Times New Roman" w:cs="Times New Roman"/>
          <w:b/>
          <w:lang w:eastAsia="uk-UA"/>
        </w:rPr>
        <w:t>визначеним у пункті 47 Особливостей:</w:t>
      </w:r>
    </w:p>
    <w:p w:rsidR="008A61C3" w:rsidRPr="0009291B" w:rsidRDefault="008A61C3" w:rsidP="008A61C3">
      <w:pPr>
        <w:widowControl w:val="0"/>
        <w:pBdr>
          <w:top w:val="nil"/>
          <w:left w:val="nil"/>
          <w:bottom w:val="nil"/>
          <w:right w:val="nil"/>
          <w:between w:val="nil"/>
        </w:pBdr>
        <w:ind w:firstLine="567"/>
        <w:jc w:val="both"/>
        <w:rPr>
          <w:rStyle w:val="af1"/>
        </w:rPr>
      </w:pPr>
      <w:r w:rsidRPr="00F817B1">
        <w:rPr>
          <w:rFonts w:ascii="Times New Roman" w:eastAsia="Times New Roman" w:hAnsi="Times New Roman" w:cs="Times New Roman"/>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09291B">
        <w:rPr>
          <w:rStyle w:val="af1"/>
        </w:rPr>
        <w:t xml:space="preserve">відсутність підстав, зазначених у підпунктах 3, 5, 6 і 12 та в абзаці чотирнадцятому пункту 47 Особливостей. </w:t>
      </w:r>
    </w:p>
    <w:p w:rsidR="008A61C3" w:rsidRPr="00F817B1" w:rsidRDefault="008A61C3" w:rsidP="008A61C3">
      <w:pPr>
        <w:widowControl w:val="0"/>
        <w:pBdr>
          <w:top w:val="nil"/>
          <w:left w:val="nil"/>
          <w:bottom w:val="nil"/>
          <w:right w:val="nil"/>
          <w:between w:val="nil"/>
        </w:pBdr>
        <w:ind w:firstLine="567"/>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A61C3" w:rsidRPr="00F817B1" w:rsidRDefault="008A61C3" w:rsidP="008A61C3">
      <w:pPr>
        <w:rPr>
          <w:rFonts w:ascii="Times New Roman" w:eastAsia="Times New Roman" w:hAnsi="Times New Roman" w:cs="Times New Roman"/>
          <w:color w:val="000000"/>
          <w:lang w:eastAsia="uk-UA"/>
        </w:rPr>
      </w:pPr>
    </w:p>
    <w:p w:rsidR="008A61C3" w:rsidRPr="00F817B1" w:rsidRDefault="008A61C3" w:rsidP="008A61C3">
      <w:pPr>
        <w:rPr>
          <w:rFonts w:ascii="Times New Roman" w:eastAsia="Times New Roman" w:hAnsi="Times New Roman" w:cs="Times New Roman"/>
          <w:b/>
          <w:color w:val="000000"/>
          <w:lang w:eastAsia="uk-UA"/>
        </w:rPr>
      </w:pPr>
      <w:r w:rsidRPr="00F817B1">
        <w:rPr>
          <w:rFonts w:ascii="Times New Roman" w:eastAsia="Times New Roman" w:hAnsi="Times New Roman" w:cs="Times New Roman"/>
          <w:color w:val="000000"/>
          <w:lang w:eastAsia="uk-UA"/>
        </w:rPr>
        <w:t> </w:t>
      </w:r>
      <w:r w:rsidRPr="00F817B1">
        <w:rPr>
          <w:rFonts w:ascii="Times New Roman" w:eastAsia="Times New Roman" w:hAnsi="Times New Roman" w:cs="Times New Roman"/>
          <w:b/>
          <w:color w:val="000000"/>
          <w:lang w:eastAsia="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A61C3" w:rsidRPr="00F817B1" w:rsidTr="00F817B1">
        <w:trPr>
          <w:trHeight w:val="116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lang w:eastAsia="uk-UA"/>
              </w:rPr>
            </w:pPr>
            <w:r w:rsidRPr="00F817B1">
              <w:rPr>
                <w:rFonts w:ascii="Times New Roman" w:eastAsia="Times New Roman" w:hAnsi="Times New Roman" w:cs="Times New Roman"/>
                <w:b/>
                <w:color w:val="000000"/>
                <w:lang w:eastAsia="uk-UA"/>
              </w:rPr>
              <w:t>№</w:t>
            </w:r>
          </w:p>
          <w:p w:rsidR="008A61C3" w:rsidRPr="00F817B1" w:rsidRDefault="008A61C3" w:rsidP="00F817B1">
            <w:pPr>
              <w:ind w:left="100"/>
              <w:jc w:val="center"/>
              <w:rPr>
                <w:rFonts w:ascii="Times New Roman" w:eastAsia="Times New Roman" w:hAnsi="Times New Roman" w:cs="Times New Roman"/>
                <w:lang w:eastAsia="uk-UA"/>
              </w:rPr>
            </w:pPr>
            <w:r w:rsidRPr="00F817B1">
              <w:rPr>
                <w:rFonts w:ascii="Times New Roman" w:eastAsia="Times New Roman" w:hAnsi="Times New Roman" w:cs="Times New Roman"/>
                <w:b/>
                <w:lang w:eastAsia="uk-UA"/>
              </w:rPr>
              <w:t>з</w:t>
            </w:r>
            <w:r w:rsidRPr="00F817B1">
              <w:rPr>
                <w:rFonts w:ascii="Times New Roman" w:eastAsia="Times New Roman" w:hAnsi="Times New Roman" w:cs="Times New Roman"/>
                <w:b/>
                <w:color w:val="000000"/>
                <w:lang w:eastAsia="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b/>
                <w:lang w:eastAsia="uk-UA"/>
              </w:rPr>
            </w:pPr>
            <w:r w:rsidRPr="00F817B1">
              <w:rPr>
                <w:rFonts w:ascii="Times New Roman" w:eastAsia="Times New Roman" w:hAnsi="Times New Roman" w:cs="Times New Roman"/>
                <w:b/>
                <w:lang w:eastAsia="uk-UA"/>
              </w:rPr>
              <w:t>Вимоги згідно п. 47 Особливостей</w:t>
            </w:r>
          </w:p>
          <w:p w:rsidR="008A61C3" w:rsidRPr="00F817B1" w:rsidRDefault="008A61C3" w:rsidP="00F817B1">
            <w:pPr>
              <w:ind w:left="100"/>
              <w:jc w:val="both"/>
              <w:rPr>
                <w:rFonts w:ascii="Times New Roman" w:eastAsia="Times New Roman" w:hAnsi="Times New Roman" w:cs="Times New Roman"/>
                <w:lang w:eastAsia="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both"/>
              <w:rPr>
                <w:rFonts w:ascii="Times New Roman" w:eastAsia="Times New Roman" w:hAnsi="Times New Roman" w:cs="Times New Roman"/>
                <w:lang w:eastAsia="uk-UA"/>
              </w:rPr>
            </w:pPr>
            <w:r w:rsidRPr="00F817B1">
              <w:rPr>
                <w:rFonts w:ascii="Times New Roman" w:eastAsia="Times New Roman" w:hAnsi="Times New Roman" w:cs="Times New Roman"/>
                <w:b/>
                <w:lang w:eastAsia="uk-UA"/>
              </w:rPr>
              <w:t>Переможець торгів на виконання вимоги згідно п. 47 Особливостей (підтвердження відсутності підстав) повинен надати таку інформацію:</w:t>
            </w:r>
          </w:p>
        </w:tc>
      </w:tr>
      <w:tr w:rsidR="008A61C3" w:rsidRPr="00F817B1" w:rsidTr="00F817B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lang w:eastAsia="uk-UA"/>
              </w:rPr>
            </w:pPr>
            <w:r w:rsidRPr="00F817B1">
              <w:rPr>
                <w:rFonts w:ascii="Times New Roman" w:eastAsia="Times New Roman" w:hAnsi="Times New Roman" w:cs="Times New Roman"/>
                <w:b/>
                <w:color w:val="000000"/>
                <w:lang w:eastAsia="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61C3" w:rsidRPr="00F817B1" w:rsidRDefault="008A61C3" w:rsidP="00F817B1">
            <w:pPr>
              <w:jc w:val="both"/>
              <w:rPr>
                <w:rFonts w:ascii="Times New Roman" w:eastAsia="Times New Roman" w:hAnsi="Times New Roman" w:cs="Times New Roman"/>
                <w:lang w:eastAsia="uk-UA"/>
              </w:rPr>
            </w:pPr>
            <w:r w:rsidRPr="00F817B1">
              <w:rPr>
                <w:rFonts w:ascii="Times New Roman" w:eastAsia="Times New Roman" w:hAnsi="Times New Roman" w:cs="Times New Roman"/>
                <w:b/>
                <w:lang w:eastAsia="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right="140"/>
              <w:jc w:val="both"/>
              <w:rPr>
                <w:rFonts w:ascii="Times New Roman" w:eastAsia="Times New Roman" w:hAnsi="Times New Roman" w:cs="Times New Roman"/>
                <w:lang w:eastAsia="uk-UA"/>
              </w:rPr>
            </w:pPr>
            <w:r w:rsidRPr="00F817B1">
              <w:rPr>
                <w:rFonts w:ascii="Times New Roman" w:eastAsia="Times New Roman" w:hAnsi="Times New Roman" w:cs="Times New Roman"/>
                <w:b/>
                <w:color w:val="00000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F817B1">
              <w:rPr>
                <w:rFonts w:ascii="Times New Roman" w:eastAsia="Times New Roman" w:hAnsi="Times New Roman" w:cs="Times New Roman"/>
                <w:b/>
                <w:lang w:eastAsia="uk-UA"/>
              </w:rPr>
              <w:t>я керівника учасника процедури закупівлі</w:t>
            </w:r>
            <w:r w:rsidRPr="00F817B1">
              <w:rPr>
                <w:rFonts w:ascii="Times New Roman" w:eastAsia="Times New Roman" w:hAnsi="Times New Roman" w:cs="Times New Roman"/>
                <w:b/>
                <w:color w:val="000000"/>
                <w:lang w:eastAsia="uk-UA"/>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61C3" w:rsidRPr="00F817B1" w:rsidTr="00F817B1">
        <w:trPr>
          <w:trHeight w:val="214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lang w:eastAsia="uk-UA"/>
              </w:rPr>
            </w:pPr>
            <w:r w:rsidRPr="00F817B1">
              <w:rPr>
                <w:rFonts w:ascii="Times New Roman" w:eastAsia="Times New Roman" w:hAnsi="Times New Roman" w:cs="Times New Roman"/>
                <w:b/>
                <w:color w:val="000000"/>
                <w:lang w:eastAsia="uk-UA"/>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widowControl w:val="0"/>
              <w:pBdr>
                <w:top w:val="nil"/>
                <w:left w:val="nil"/>
                <w:bottom w:val="nil"/>
                <w:right w:val="nil"/>
                <w:between w:val="nil"/>
              </w:pBdr>
              <w:spacing w:before="120"/>
              <w:jc w:val="both"/>
              <w:rPr>
                <w:rFonts w:ascii="Times New Roman" w:eastAsia="Times New Roman" w:hAnsi="Times New Roman" w:cs="Times New Roman"/>
              </w:rPr>
            </w:pPr>
            <w:r w:rsidRPr="00F817B1">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A61C3" w:rsidRPr="00F817B1" w:rsidRDefault="008A61C3" w:rsidP="00F817B1">
            <w:pPr>
              <w:ind w:right="140"/>
              <w:jc w:val="both"/>
              <w:rPr>
                <w:rFonts w:ascii="Times New Roman" w:eastAsia="Times New Roman" w:hAnsi="Times New Roman" w:cs="Times New Roman"/>
                <w:b/>
                <w:lang w:eastAsia="uk-UA"/>
              </w:rPr>
            </w:pPr>
            <w:r w:rsidRPr="00F817B1">
              <w:rPr>
                <w:rFonts w:ascii="Times New Roman" w:eastAsia="Times New Roman" w:hAnsi="Times New Roman" w:cs="Times New Roman"/>
                <w:b/>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8A61C3" w:rsidRPr="00F817B1" w:rsidRDefault="008A61C3" w:rsidP="00F817B1">
            <w:pPr>
              <w:jc w:val="both"/>
              <w:rPr>
                <w:rFonts w:ascii="Times New Roman" w:eastAsia="Times New Roman" w:hAnsi="Times New Roman" w:cs="Times New Roman"/>
                <w:b/>
                <w:color w:val="000000"/>
                <w:lang w:eastAsia="uk-UA"/>
              </w:rPr>
            </w:pPr>
            <w:r w:rsidRPr="00F817B1">
              <w:rPr>
                <w:rFonts w:ascii="Times New Roman" w:eastAsia="Times New Roman" w:hAnsi="Times New Roman" w:cs="Times New Roman"/>
                <w:b/>
                <w:color w:val="000000"/>
                <w:lang w:eastAsia="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F817B1">
              <w:rPr>
                <w:rFonts w:ascii="Times New Roman" w:eastAsia="Times New Roman" w:hAnsi="Times New Roman" w:cs="Times New Roman"/>
                <w:b/>
                <w:lang w:eastAsia="uk-UA"/>
              </w:rPr>
              <w:t>и щодо керівника учасника процедури закупівлі, яка підписала тендерну пропозицію.</w:t>
            </w:r>
            <w:r w:rsidRPr="00F817B1">
              <w:rPr>
                <w:rFonts w:ascii="Times New Roman" w:eastAsia="Times New Roman" w:hAnsi="Times New Roman" w:cs="Times New Roman"/>
                <w:b/>
                <w:color w:val="000000"/>
                <w:lang w:eastAsia="uk-UA"/>
              </w:rPr>
              <w:t xml:space="preserve"> </w:t>
            </w:r>
          </w:p>
          <w:p w:rsidR="008A61C3" w:rsidRPr="00F817B1" w:rsidRDefault="008A61C3" w:rsidP="00F817B1">
            <w:pPr>
              <w:jc w:val="both"/>
              <w:rPr>
                <w:rFonts w:ascii="Times New Roman" w:eastAsia="Times New Roman" w:hAnsi="Times New Roman" w:cs="Times New Roman"/>
                <w:b/>
                <w:color w:val="000000"/>
                <w:lang w:eastAsia="uk-UA"/>
              </w:rPr>
            </w:pPr>
          </w:p>
          <w:p w:rsidR="008A61C3" w:rsidRPr="00F817B1" w:rsidRDefault="008A61C3" w:rsidP="00F817B1">
            <w:pPr>
              <w:jc w:val="both"/>
              <w:rPr>
                <w:rFonts w:ascii="Times New Roman" w:eastAsia="Times New Roman" w:hAnsi="Times New Roman" w:cs="Times New Roman"/>
                <w:b/>
                <w:lang w:eastAsia="uk-UA"/>
              </w:rPr>
            </w:pPr>
            <w:r w:rsidRPr="00F817B1">
              <w:rPr>
                <w:rFonts w:ascii="Times New Roman" w:eastAsia="Times New Roman" w:hAnsi="Times New Roman" w:cs="Times New Roman"/>
                <w:b/>
                <w:color w:val="000000"/>
                <w:lang w:eastAsia="uk-UA"/>
              </w:rPr>
              <w:t>Документ повинен бути не більше тридцятиденної давнини від дати подання документа. </w:t>
            </w:r>
          </w:p>
        </w:tc>
      </w:tr>
      <w:tr w:rsidR="008A61C3" w:rsidRPr="00F817B1" w:rsidTr="00F817B1">
        <w:trPr>
          <w:trHeight w:val="181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b/>
                <w:lang w:eastAsia="uk-UA"/>
              </w:rPr>
            </w:pPr>
            <w:r w:rsidRPr="00F817B1">
              <w:rPr>
                <w:rFonts w:ascii="Times New Roman" w:eastAsia="Times New Roman" w:hAnsi="Times New Roman" w:cs="Times New Roman"/>
                <w:b/>
                <w:lang w:eastAsia="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widowControl w:val="0"/>
              <w:pBdr>
                <w:top w:val="nil"/>
                <w:left w:val="nil"/>
                <w:bottom w:val="nil"/>
                <w:right w:val="nil"/>
                <w:between w:val="nil"/>
              </w:pBdr>
              <w:spacing w:before="120"/>
              <w:jc w:val="both"/>
              <w:rPr>
                <w:rFonts w:ascii="Times New Roman" w:eastAsia="Times New Roman" w:hAnsi="Times New Roman" w:cs="Times New Roman"/>
              </w:rPr>
            </w:pPr>
            <w:r w:rsidRPr="00F817B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61C3" w:rsidRPr="00F817B1" w:rsidRDefault="008A61C3" w:rsidP="00F817B1">
            <w:pPr>
              <w:jc w:val="both"/>
              <w:rPr>
                <w:rFonts w:ascii="Times New Roman" w:eastAsia="Times New Roman" w:hAnsi="Times New Roman" w:cs="Times New Roman"/>
                <w:lang w:eastAsia="uk-UA"/>
              </w:rPr>
            </w:pPr>
            <w:r w:rsidRPr="00F817B1">
              <w:rPr>
                <w:rFonts w:ascii="Times New Roman" w:eastAsia="Times New Roman" w:hAnsi="Times New Roman" w:cs="Times New Roman"/>
                <w:b/>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8A61C3" w:rsidRPr="00F817B1" w:rsidRDefault="008A61C3" w:rsidP="00F817B1">
            <w:pPr>
              <w:widowControl w:val="0"/>
              <w:pBdr>
                <w:top w:val="nil"/>
                <w:left w:val="nil"/>
                <w:bottom w:val="nil"/>
                <w:right w:val="nil"/>
                <w:between w:val="nil"/>
              </w:pBdr>
              <w:spacing w:line="276" w:lineRule="auto"/>
              <w:rPr>
                <w:rFonts w:ascii="Times New Roman" w:eastAsia="Times New Roman" w:hAnsi="Times New Roman" w:cs="Times New Roman"/>
                <w:lang w:eastAsia="uk-UA"/>
              </w:rPr>
            </w:pPr>
          </w:p>
        </w:tc>
      </w:tr>
      <w:tr w:rsidR="008A61C3" w:rsidRPr="00F817B1" w:rsidTr="00F817B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b/>
                <w:lang w:eastAsia="uk-UA"/>
              </w:rPr>
            </w:pPr>
            <w:r w:rsidRPr="00F817B1">
              <w:rPr>
                <w:rFonts w:ascii="Times New Roman" w:eastAsia="Times New Roman" w:hAnsi="Times New Roman" w:cs="Times New Roman"/>
                <w:b/>
                <w:lang w:eastAsia="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pBdr>
                <w:top w:val="nil"/>
                <w:left w:val="nil"/>
                <w:bottom w:val="nil"/>
                <w:right w:val="nil"/>
                <w:between w:val="nil"/>
              </w:pBdr>
              <w:jc w:val="both"/>
              <w:rPr>
                <w:rFonts w:ascii="Times New Roman" w:eastAsia="Times New Roman" w:hAnsi="Times New Roman" w:cs="Times New Roman"/>
              </w:rPr>
            </w:pPr>
            <w:r w:rsidRPr="00F817B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61C3" w:rsidRPr="00F817B1" w:rsidRDefault="008A61C3" w:rsidP="00F817B1">
            <w:pPr>
              <w:jc w:val="both"/>
              <w:rPr>
                <w:rFonts w:ascii="Times New Roman" w:eastAsia="Times New Roman" w:hAnsi="Times New Roman" w:cs="Times New Roman"/>
                <w:lang w:eastAsia="uk-UA"/>
              </w:rPr>
            </w:pPr>
            <w:r w:rsidRPr="00F817B1">
              <w:rPr>
                <w:rFonts w:ascii="Times New Roman" w:eastAsia="Times New Roman" w:hAnsi="Times New Roman" w:cs="Times New Roman"/>
                <w:b/>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40" w:right="140"/>
              <w:jc w:val="both"/>
              <w:rPr>
                <w:rFonts w:ascii="Times New Roman" w:eastAsia="Times New Roman" w:hAnsi="Times New Roman" w:cs="Times New Roman"/>
                <w:lang w:eastAsia="uk-UA"/>
              </w:rPr>
            </w:pPr>
            <w:r w:rsidRPr="00F817B1">
              <w:rPr>
                <w:rFonts w:ascii="Times New Roman" w:eastAsia="Times New Roman" w:hAnsi="Times New Roman" w:cs="Times New Roman"/>
                <w:b/>
              </w:rPr>
              <w:t>Довідка в довільній формі</w:t>
            </w:r>
            <w:r w:rsidRPr="00F817B1">
              <w:rPr>
                <w:rFonts w:ascii="Times New Roman" w:eastAsia="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8A61C3" w:rsidRPr="00F817B1" w:rsidRDefault="008A61C3" w:rsidP="008A61C3">
      <w:pPr>
        <w:rPr>
          <w:rFonts w:ascii="Times New Roman" w:eastAsia="Times New Roman" w:hAnsi="Times New Roman" w:cs="Times New Roman"/>
          <w:b/>
          <w:color w:val="000000"/>
          <w:lang w:eastAsia="uk-UA"/>
        </w:rPr>
      </w:pPr>
    </w:p>
    <w:p w:rsidR="008A61C3" w:rsidRPr="00F817B1" w:rsidRDefault="008A61C3" w:rsidP="008A61C3">
      <w:pPr>
        <w:spacing w:before="240"/>
        <w:jc w:val="center"/>
        <w:rPr>
          <w:rFonts w:ascii="Times New Roman" w:eastAsia="Times New Roman" w:hAnsi="Times New Roman" w:cs="Times New Roman"/>
          <w:lang w:eastAsia="uk-UA"/>
        </w:rPr>
      </w:pPr>
      <w:r w:rsidRPr="00F817B1">
        <w:rPr>
          <w:rFonts w:ascii="Times New Roman" w:eastAsia="Times New Roman" w:hAnsi="Times New Roman" w:cs="Times New Roman"/>
          <w:b/>
          <w:color w:val="000000"/>
          <w:lang w:eastAsia="uk-UA"/>
        </w:rPr>
        <w:t>3.2. Документи, які надаються ПЕРЕМОЖЦЕМ (фізичною особою чи фізичною особою</w:t>
      </w:r>
      <w:r w:rsidRPr="00F817B1">
        <w:rPr>
          <w:rFonts w:ascii="Times New Roman" w:eastAsia="Times New Roman" w:hAnsi="Times New Roman" w:cs="Times New Roman"/>
          <w:b/>
          <w:lang w:eastAsia="uk-UA"/>
        </w:rPr>
        <w:t xml:space="preserve"> — </w:t>
      </w:r>
      <w:r w:rsidRPr="00F817B1">
        <w:rPr>
          <w:rFonts w:ascii="Times New Roman" w:eastAsia="Times New Roman" w:hAnsi="Times New Roman" w:cs="Times New Roman"/>
          <w:b/>
          <w:color w:val="000000"/>
          <w:lang w:eastAsia="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A61C3" w:rsidRPr="00F817B1" w:rsidTr="00F817B1">
        <w:trPr>
          <w:trHeight w:val="107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lang w:eastAsia="uk-UA"/>
              </w:rPr>
            </w:pPr>
            <w:r w:rsidRPr="00F817B1">
              <w:rPr>
                <w:rFonts w:ascii="Times New Roman" w:eastAsia="Times New Roman" w:hAnsi="Times New Roman" w:cs="Times New Roman"/>
                <w:b/>
                <w:color w:val="000000"/>
                <w:lang w:eastAsia="uk-UA"/>
              </w:rPr>
              <w:t>№</w:t>
            </w:r>
          </w:p>
          <w:p w:rsidR="008A61C3" w:rsidRPr="00F817B1" w:rsidRDefault="008A61C3" w:rsidP="00F817B1">
            <w:pPr>
              <w:ind w:left="100"/>
              <w:jc w:val="center"/>
              <w:rPr>
                <w:rFonts w:ascii="Times New Roman" w:eastAsia="Times New Roman" w:hAnsi="Times New Roman" w:cs="Times New Roman"/>
                <w:lang w:eastAsia="uk-UA"/>
              </w:rPr>
            </w:pPr>
            <w:r w:rsidRPr="00F817B1">
              <w:rPr>
                <w:rFonts w:ascii="Times New Roman" w:eastAsia="Times New Roman" w:hAnsi="Times New Roman" w:cs="Times New Roman"/>
                <w:b/>
                <w:lang w:eastAsia="uk-UA"/>
              </w:rPr>
              <w:t>з</w:t>
            </w:r>
            <w:r w:rsidRPr="00F817B1">
              <w:rPr>
                <w:rFonts w:ascii="Times New Roman" w:eastAsia="Times New Roman" w:hAnsi="Times New Roman" w:cs="Times New Roman"/>
                <w:b/>
                <w:color w:val="000000"/>
                <w:lang w:eastAsia="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both"/>
              <w:rPr>
                <w:rFonts w:ascii="Times New Roman" w:eastAsia="Times New Roman" w:hAnsi="Times New Roman" w:cs="Times New Roman"/>
                <w:b/>
                <w:lang w:eastAsia="uk-UA"/>
              </w:rPr>
            </w:pPr>
            <w:r w:rsidRPr="00F817B1">
              <w:rPr>
                <w:rFonts w:ascii="Times New Roman" w:eastAsia="Times New Roman" w:hAnsi="Times New Roman" w:cs="Times New Roman"/>
                <w:b/>
                <w:lang w:eastAsia="uk-UA"/>
              </w:rPr>
              <w:t>Вимоги згідно пункту 47 Особливостей</w:t>
            </w:r>
          </w:p>
          <w:p w:rsidR="008A61C3" w:rsidRPr="00F817B1" w:rsidRDefault="008A61C3" w:rsidP="00F817B1">
            <w:pPr>
              <w:ind w:left="100"/>
              <w:jc w:val="both"/>
              <w:rPr>
                <w:rFonts w:ascii="Times New Roman" w:eastAsia="Times New Roman" w:hAnsi="Times New Roman" w:cs="Times New Roman"/>
                <w:lang w:eastAsia="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both"/>
              <w:rPr>
                <w:rFonts w:ascii="Times New Roman" w:eastAsia="Times New Roman" w:hAnsi="Times New Roman" w:cs="Times New Roman"/>
                <w:lang w:eastAsia="uk-UA"/>
              </w:rPr>
            </w:pPr>
            <w:r w:rsidRPr="00F817B1">
              <w:rPr>
                <w:rFonts w:ascii="Times New Roman" w:eastAsia="Times New Roman" w:hAnsi="Times New Roman" w:cs="Times New Roman"/>
                <w:b/>
                <w:lang w:eastAsia="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8A61C3" w:rsidRPr="00F817B1" w:rsidTr="00F817B1">
        <w:trPr>
          <w:trHeight w:val="158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lang w:eastAsia="uk-UA"/>
              </w:rPr>
            </w:pPr>
            <w:r w:rsidRPr="00F817B1">
              <w:rPr>
                <w:rFonts w:ascii="Times New Roman" w:eastAsia="Times New Roman" w:hAnsi="Times New Roman" w:cs="Times New Roman"/>
                <w:b/>
                <w:color w:val="000000"/>
                <w:lang w:eastAsia="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widowControl w:val="0"/>
              <w:pBdr>
                <w:top w:val="nil"/>
                <w:left w:val="nil"/>
                <w:bottom w:val="nil"/>
                <w:right w:val="nil"/>
                <w:between w:val="nil"/>
              </w:pBdr>
              <w:spacing w:before="120"/>
              <w:jc w:val="both"/>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A61C3" w:rsidRPr="00F817B1" w:rsidRDefault="008A61C3" w:rsidP="00F817B1">
            <w:pPr>
              <w:jc w:val="both"/>
              <w:rPr>
                <w:rFonts w:ascii="Times New Roman" w:eastAsia="Times New Roman" w:hAnsi="Times New Roman" w:cs="Times New Roman"/>
                <w:lang w:eastAsia="uk-UA"/>
              </w:rPr>
            </w:pPr>
            <w:r w:rsidRPr="00F817B1">
              <w:rPr>
                <w:rFonts w:ascii="Times New Roman" w:eastAsia="Times New Roman" w:hAnsi="Times New Roman" w:cs="Times New Roman"/>
                <w:b/>
                <w:lang w:eastAsia="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right="140"/>
              <w:jc w:val="both"/>
              <w:rPr>
                <w:rFonts w:ascii="Times New Roman" w:eastAsia="Times New Roman" w:hAnsi="Times New Roman" w:cs="Times New Roman"/>
                <w:lang w:eastAsia="uk-UA"/>
              </w:rPr>
            </w:pPr>
            <w:r w:rsidRPr="00F817B1">
              <w:rPr>
                <w:rFonts w:ascii="Times New Roman" w:eastAsia="Times New Roman" w:hAnsi="Times New Roman" w:cs="Times New Roman"/>
                <w:b/>
                <w:color w:val="000000"/>
                <w:lang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8A61C3" w:rsidRPr="00F817B1" w:rsidTr="00F817B1">
        <w:trPr>
          <w:trHeight w:val="2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lang w:eastAsia="uk-UA"/>
              </w:rPr>
            </w:pPr>
            <w:r w:rsidRPr="00F817B1">
              <w:rPr>
                <w:rFonts w:ascii="Times New Roman" w:eastAsia="Times New Roman" w:hAnsi="Times New Roman" w:cs="Times New Roman"/>
                <w:b/>
                <w:color w:val="000000"/>
                <w:lang w:eastAsia="uk-UA"/>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widowControl w:val="0"/>
              <w:pBdr>
                <w:top w:val="nil"/>
                <w:left w:val="nil"/>
                <w:bottom w:val="nil"/>
                <w:right w:val="nil"/>
                <w:between w:val="nil"/>
              </w:pBdr>
              <w:spacing w:before="120"/>
              <w:jc w:val="both"/>
              <w:rPr>
                <w:rFonts w:ascii="Times New Roman" w:eastAsia="Times New Roman" w:hAnsi="Times New Roman" w:cs="Times New Roman"/>
              </w:rPr>
            </w:pPr>
            <w:r w:rsidRPr="00F817B1">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A61C3" w:rsidRPr="00F817B1" w:rsidRDefault="008A61C3" w:rsidP="00F817B1">
            <w:pPr>
              <w:ind w:right="140"/>
              <w:jc w:val="both"/>
              <w:rPr>
                <w:rFonts w:ascii="Times New Roman" w:eastAsia="Times New Roman" w:hAnsi="Times New Roman" w:cs="Times New Roman"/>
                <w:lang w:eastAsia="uk-UA"/>
              </w:rPr>
            </w:pPr>
            <w:r w:rsidRPr="00F817B1">
              <w:rPr>
                <w:rFonts w:ascii="Times New Roman" w:eastAsia="Times New Roman" w:hAnsi="Times New Roman" w:cs="Times New Roman"/>
                <w:b/>
              </w:rPr>
              <w:t>(підпункт 5 пункт 47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61C3" w:rsidRPr="00F817B1" w:rsidRDefault="008A61C3" w:rsidP="00F817B1">
            <w:pPr>
              <w:jc w:val="both"/>
              <w:rPr>
                <w:rFonts w:ascii="Times New Roman" w:eastAsia="Times New Roman" w:hAnsi="Times New Roman" w:cs="Times New Roman"/>
                <w:b/>
                <w:color w:val="000000"/>
                <w:lang w:eastAsia="uk-UA"/>
              </w:rPr>
            </w:pPr>
            <w:r w:rsidRPr="00F817B1">
              <w:rPr>
                <w:rFonts w:ascii="Times New Roman" w:eastAsia="Times New Roman" w:hAnsi="Times New Roman" w:cs="Times New Roman"/>
                <w:b/>
                <w:color w:val="000000"/>
                <w:lang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8A61C3" w:rsidRPr="00F817B1" w:rsidRDefault="008A61C3" w:rsidP="00F817B1">
            <w:pPr>
              <w:jc w:val="both"/>
              <w:rPr>
                <w:rFonts w:ascii="Times New Roman" w:eastAsia="Times New Roman" w:hAnsi="Times New Roman" w:cs="Times New Roman"/>
                <w:b/>
                <w:color w:val="000000"/>
                <w:lang w:eastAsia="uk-UA"/>
              </w:rPr>
            </w:pPr>
          </w:p>
          <w:p w:rsidR="008A61C3" w:rsidRPr="00F817B1" w:rsidRDefault="008A61C3" w:rsidP="00F817B1">
            <w:pPr>
              <w:jc w:val="both"/>
              <w:rPr>
                <w:rFonts w:ascii="Times New Roman" w:eastAsia="Times New Roman" w:hAnsi="Times New Roman" w:cs="Times New Roman"/>
                <w:b/>
                <w:lang w:eastAsia="uk-UA"/>
              </w:rPr>
            </w:pPr>
            <w:r w:rsidRPr="00F817B1">
              <w:rPr>
                <w:rFonts w:ascii="Times New Roman" w:eastAsia="Times New Roman" w:hAnsi="Times New Roman" w:cs="Times New Roman"/>
                <w:b/>
                <w:color w:val="000000"/>
                <w:lang w:eastAsia="uk-UA"/>
              </w:rPr>
              <w:t>Документ повинен бути не більше тридцятиденної давнини від дати подання документа. </w:t>
            </w:r>
          </w:p>
        </w:tc>
      </w:tr>
      <w:tr w:rsidR="008A61C3" w:rsidRPr="00F817B1" w:rsidTr="00F817B1">
        <w:trPr>
          <w:trHeight w:val="14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b/>
                <w:lang w:eastAsia="uk-UA"/>
              </w:rPr>
            </w:pPr>
            <w:r w:rsidRPr="00F817B1">
              <w:rPr>
                <w:rFonts w:ascii="Times New Roman" w:eastAsia="Times New Roman" w:hAnsi="Times New Roman" w:cs="Times New Roman"/>
                <w:b/>
                <w:lang w:eastAsia="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widowControl w:val="0"/>
              <w:pBdr>
                <w:top w:val="nil"/>
                <w:left w:val="nil"/>
                <w:bottom w:val="nil"/>
                <w:right w:val="nil"/>
                <w:between w:val="nil"/>
              </w:pBdr>
              <w:spacing w:before="120"/>
              <w:jc w:val="both"/>
              <w:rPr>
                <w:rFonts w:ascii="Times New Roman" w:eastAsia="Times New Roman" w:hAnsi="Times New Roman" w:cs="Times New Roman"/>
              </w:rPr>
            </w:pPr>
            <w:r w:rsidRPr="00F817B1">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A61C3" w:rsidRPr="00F817B1" w:rsidRDefault="008A61C3" w:rsidP="00F817B1">
            <w:pPr>
              <w:jc w:val="both"/>
              <w:rPr>
                <w:rFonts w:ascii="Times New Roman" w:eastAsia="Times New Roman" w:hAnsi="Times New Roman" w:cs="Times New Roman"/>
                <w:lang w:eastAsia="uk-UA"/>
              </w:rPr>
            </w:pPr>
            <w:r w:rsidRPr="00F817B1">
              <w:rPr>
                <w:rFonts w:ascii="Times New Roman" w:eastAsia="Times New Roman" w:hAnsi="Times New Roman" w:cs="Times New Roman"/>
                <w:b/>
              </w:rPr>
              <w:t>(підпункт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8A61C3" w:rsidRPr="00F817B1" w:rsidRDefault="008A61C3" w:rsidP="00F817B1">
            <w:pPr>
              <w:widowControl w:val="0"/>
              <w:pBdr>
                <w:top w:val="nil"/>
                <w:left w:val="nil"/>
                <w:bottom w:val="nil"/>
                <w:right w:val="nil"/>
                <w:between w:val="nil"/>
              </w:pBdr>
              <w:spacing w:line="276" w:lineRule="auto"/>
              <w:rPr>
                <w:rFonts w:ascii="Times New Roman" w:eastAsia="Times New Roman" w:hAnsi="Times New Roman" w:cs="Times New Roman"/>
                <w:lang w:eastAsia="uk-UA"/>
              </w:rPr>
            </w:pPr>
          </w:p>
        </w:tc>
      </w:tr>
      <w:tr w:rsidR="008A61C3" w:rsidRPr="00F817B1" w:rsidTr="00F817B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00"/>
              <w:jc w:val="center"/>
              <w:rPr>
                <w:rFonts w:ascii="Times New Roman" w:eastAsia="Times New Roman" w:hAnsi="Times New Roman" w:cs="Times New Roman"/>
                <w:b/>
                <w:lang w:eastAsia="uk-UA"/>
              </w:rPr>
            </w:pPr>
            <w:r w:rsidRPr="00F817B1">
              <w:rPr>
                <w:rFonts w:ascii="Times New Roman" w:eastAsia="Times New Roman" w:hAnsi="Times New Roman" w:cs="Times New Roman"/>
                <w:b/>
                <w:lang w:eastAsia="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pBdr>
                <w:top w:val="nil"/>
                <w:left w:val="nil"/>
                <w:bottom w:val="nil"/>
                <w:right w:val="nil"/>
                <w:between w:val="nil"/>
              </w:pBdr>
              <w:jc w:val="both"/>
              <w:rPr>
                <w:rFonts w:ascii="Times New Roman" w:eastAsia="Times New Roman" w:hAnsi="Times New Roman" w:cs="Times New Roman"/>
              </w:rPr>
            </w:pPr>
            <w:r w:rsidRPr="00F817B1">
              <w:rPr>
                <w:rFonts w:ascii="Times New Roman" w:eastAsia="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8A61C3" w:rsidRPr="00F817B1" w:rsidRDefault="008A61C3" w:rsidP="00F817B1">
            <w:pPr>
              <w:jc w:val="both"/>
              <w:rPr>
                <w:rFonts w:ascii="Times New Roman" w:eastAsia="Times New Roman" w:hAnsi="Times New Roman" w:cs="Times New Roman"/>
                <w:lang w:eastAsia="uk-UA"/>
              </w:rPr>
            </w:pPr>
            <w:r w:rsidRPr="00F817B1">
              <w:rPr>
                <w:rFonts w:ascii="Times New Roman" w:eastAsia="Times New Roman" w:hAnsi="Times New Roman" w:cs="Times New Roman"/>
                <w:b/>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8A61C3" w:rsidRPr="00F817B1" w:rsidRDefault="008A61C3" w:rsidP="00F817B1">
            <w:pPr>
              <w:ind w:left="140" w:right="140"/>
              <w:jc w:val="both"/>
              <w:rPr>
                <w:rFonts w:ascii="Times New Roman" w:eastAsia="Times New Roman" w:hAnsi="Times New Roman" w:cs="Times New Roman"/>
                <w:lang w:eastAsia="uk-UA"/>
              </w:rPr>
            </w:pPr>
            <w:r w:rsidRPr="00F817B1">
              <w:rPr>
                <w:rFonts w:ascii="Times New Roman" w:eastAsia="Times New Roman" w:hAnsi="Times New Roman" w:cs="Times New Roman"/>
                <w:b/>
                <w:lang w:eastAsia="uk-UA"/>
              </w:rPr>
              <w:t>Довідка в довільній формі</w:t>
            </w:r>
            <w:r w:rsidRPr="00F817B1">
              <w:rPr>
                <w:rFonts w:ascii="Times New Roman" w:eastAsia="Times New Roman" w:hAnsi="Times New Roman" w:cs="Times New Roman"/>
                <w:lang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8A61C3" w:rsidRPr="00F817B1" w:rsidRDefault="008A61C3" w:rsidP="008A61C3">
      <w:pPr>
        <w:shd w:val="clear" w:color="auto" w:fill="FFFFFF"/>
        <w:rPr>
          <w:rFonts w:ascii="Times New Roman" w:eastAsia="Times New Roman" w:hAnsi="Times New Roman" w:cs="Times New Roman"/>
          <w:lang w:eastAsia="uk-UA"/>
        </w:rPr>
      </w:pPr>
      <w:r w:rsidRPr="00F817B1">
        <w:rPr>
          <w:rFonts w:ascii="Times New Roman" w:eastAsia="Times New Roman" w:hAnsi="Times New Roman" w:cs="Times New Roman"/>
          <w:lang w:eastAsia="uk-UA"/>
        </w:rPr>
        <w:t> </w:t>
      </w:r>
    </w:p>
    <w:p w:rsidR="00D570A5" w:rsidRPr="00F817B1" w:rsidRDefault="00D570A5"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rPr>
      </w:pPr>
    </w:p>
    <w:p w:rsidR="00FE0B76" w:rsidRDefault="00FE0B76">
      <w:pPr>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rsidR="00F63D03" w:rsidRDefault="00F63D03"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rPr>
      </w:pPr>
    </w:p>
    <w:p w:rsidR="00F63D03" w:rsidRDefault="00F63D03"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rPr>
      </w:pPr>
    </w:p>
    <w:p w:rsidR="00163D00" w:rsidRPr="007C27D3" w:rsidRDefault="00BA1857" w:rsidP="00BA1857">
      <w:pPr>
        <w:widowControl w:val="0"/>
        <w:pBdr>
          <w:top w:val="nil"/>
          <w:left w:val="nil"/>
          <w:bottom w:val="nil"/>
          <w:right w:val="nil"/>
          <w:between w:val="nil"/>
        </w:pBdr>
        <w:ind w:firstLine="567"/>
        <w:jc w:val="right"/>
        <w:rPr>
          <w:rFonts w:ascii="Times New Roman" w:eastAsia="Times New Roman" w:hAnsi="Times New Roman" w:cs="Times New Roman"/>
          <w:b/>
          <w:color w:val="000000"/>
        </w:rPr>
      </w:pPr>
      <w:bookmarkStart w:id="4" w:name="_Hlk162443968"/>
      <w:r w:rsidRPr="007C27D3">
        <w:rPr>
          <w:rFonts w:ascii="Times New Roman" w:eastAsia="Times New Roman" w:hAnsi="Times New Roman" w:cs="Times New Roman"/>
          <w:b/>
          <w:color w:val="000000"/>
        </w:rPr>
        <w:t>ДОДАТОК №4</w:t>
      </w:r>
    </w:p>
    <w:p w:rsidR="00AF6128" w:rsidRPr="007C27D3" w:rsidRDefault="00AF6128" w:rsidP="00AF6128">
      <w:pPr>
        <w:jc w:val="center"/>
        <w:rPr>
          <w:rFonts w:ascii="Times New Roman" w:eastAsia="Times New Roman" w:hAnsi="Times New Roman" w:cs="Times New Roman"/>
          <w:b/>
          <w:bCs/>
        </w:rPr>
      </w:pPr>
      <w:r w:rsidRPr="007C27D3">
        <w:rPr>
          <w:rFonts w:ascii="Times New Roman" w:eastAsia="Times New Roman" w:hAnsi="Times New Roman" w:cs="Times New Roman"/>
          <w:b/>
          <w:bCs/>
        </w:rPr>
        <w:t>ТЕХНІЧНІ ВИМОГИ</w:t>
      </w:r>
    </w:p>
    <w:p w:rsidR="00AF6128" w:rsidRPr="007C27D3" w:rsidRDefault="00AF6128" w:rsidP="00AF6128">
      <w:pPr>
        <w:jc w:val="center"/>
        <w:rPr>
          <w:rFonts w:ascii="Times New Roman" w:eastAsia="Times New Roman" w:hAnsi="Times New Roman" w:cs="Times New Roman"/>
          <w:b/>
          <w:bCs/>
        </w:rPr>
      </w:pPr>
      <w:r w:rsidRPr="007C27D3">
        <w:rPr>
          <w:rFonts w:ascii="Times New Roman" w:eastAsia="Times New Roman" w:hAnsi="Times New Roman" w:cs="Times New Roman"/>
          <w:b/>
          <w:bCs/>
        </w:rPr>
        <w:t>ІНФОРМАЦІЯ ПРО НЕОБХІДНІ ТЕХНІЧНІ, ЯКІСНІ ТА КІЛЬКІСНІ ХАРАКТЕРИСТИКИ ПРЕДМЕТА ЗАКУПІВЛІ</w:t>
      </w:r>
    </w:p>
    <w:p w:rsidR="00E07786" w:rsidRPr="007C27D3" w:rsidRDefault="00727B9E" w:rsidP="00E07786">
      <w:pPr>
        <w:widowControl w:val="0"/>
        <w:pBdr>
          <w:top w:val="nil"/>
          <w:left w:val="nil"/>
          <w:bottom w:val="nil"/>
          <w:right w:val="nil"/>
          <w:between w:val="nil"/>
        </w:pBdr>
        <w:ind w:firstLine="567"/>
        <w:jc w:val="center"/>
        <w:rPr>
          <w:rFonts w:ascii="Times New Roman" w:eastAsia="Times New Roman" w:hAnsi="Times New Roman" w:cs="Times New Roman"/>
          <w:b/>
          <w:bCs/>
          <w:iCs/>
          <w:spacing w:val="-4"/>
          <w:lang w:eastAsia="uk-UA"/>
        </w:rPr>
      </w:pPr>
      <w:r w:rsidRPr="007C27D3">
        <w:rPr>
          <w:rFonts w:ascii="Times New Roman" w:hAnsi="Times New Roman" w:cs="Times New Roman"/>
          <w:b/>
        </w:rPr>
        <w:t xml:space="preserve">09130000-9 – нафта і дистиляти </w:t>
      </w:r>
      <w:r w:rsidR="0048314B" w:rsidRPr="007C27D3">
        <w:rPr>
          <w:rFonts w:ascii="Times New Roman" w:hAnsi="Times New Roman" w:cs="Times New Roman"/>
          <w:b/>
        </w:rPr>
        <w:t>( дизельне паливо</w:t>
      </w:r>
      <w:r w:rsidR="00443F20" w:rsidRPr="007C27D3">
        <w:rPr>
          <w:rFonts w:ascii="Times New Roman" w:hAnsi="Times New Roman" w:cs="Times New Roman"/>
          <w:b/>
        </w:rPr>
        <w:t xml:space="preserve"> Євро-5</w:t>
      </w:r>
      <w:r w:rsidR="0048314B" w:rsidRPr="007C27D3">
        <w:rPr>
          <w:rFonts w:ascii="Times New Roman" w:hAnsi="Times New Roman" w:cs="Times New Roman"/>
          <w:b/>
        </w:rPr>
        <w:t xml:space="preserve"> та бензин А-95</w:t>
      </w:r>
      <w:r w:rsidR="0009291B" w:rsidRPr="007C27D3">
        <w:rPr>
          <w:rFonts w:ascii="Times New Roman" w:hAnsi="Times New Roman" w:cs="Times New Roman"/>
          <w:b/>
        </w:rPr>
        <w:t>)</w:t>
      </w:r>
    </w:p>
    <w:p w:rsidR="00E07786" w:rsidRPr="007C27D3" w:rsidRDefault="00E07786" w:rsidP="00E07786">
      <w:pPr>
        <w:widowControl w:val="0"/>
        <w:pBdr>
          <w:top w:val="nil"/>
          <w:left w:val="nil"/>
          <w:bottom w:val="nil"/>
          <w:right w:val="nil"/>
          <w:between w:val="nil"/>
        </w:pBdr>
        <w:ind w:firstLine="567"/>
        <w:jc w:val="center"/>
        <w:rPr>
          <w:rFonts w:ascii="Times New Roman" w:eastAsia="Times New Roman" w:hAnsi="Times New Roman" w:cs="Times New Roman"/>
          <w:b/>
          <w:i/>
          <w:color w:val="000000"/>
        </w:rPr>
      </w:pPr>
      <w:r w:rsidRPr="007C27D3">
        <w:rPr>
          <w:rFonts w:ascii="Times New Roman" w:eastAsia="Times New Roman" w:hAnsi="Times New Roman" w:cs="Times New Roman"/>
          <w:i/>
          <w:color w:val="000000"/>
        </w:rPr>
        <w:t xml:space="preserve">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w:t>
      </w:r>
      <w:r w:rsidRPr="007C27D3">
        <w:rPr>
          <w:rFonts w:ascii="Times New Roman" w:eastAsia="Times New Roman" w:hAnsi="Times New Roman" w:cs="Times New Roman"/>
          <w:b/>
          <w:i/>
          <w:color w:val="000000"/>
        </w:rPr>
        <w:t>читати  «або еквівалент»</w:t>
      </w:r>
    </w:p>
    <w:p w:rsidR="00727B9E" w:rsidRPr="007C27D3" w:rsidRDefault="00C741B9" w:rsidP="00992520">
      <w:pPr>
        <w:widowControl w:val="0"/>
        <w:numPr>
          <w:ilvl w:val="0"/>
          <w:numId w:val="1"/>
        </w:numPr>
        <w:suppressAutoHyphens/>
        <w:autoSpaceDE w:val="0"/>
        <w:jc w:val="both"/>
        <w:rPr>
          <w:rFonts w:ascii="Times New Roman" w:hAnsi="Times New Roman" w:cs="Times New Roman"/>
        </w:rPr>
      </w:pPr>
      <w:r w:rsidRPr="007C27D3">
        <w:rPr>
          <w:rFonts w:ascii="Times New Roman" w:eastAsia="Times New Roman" w:hAnsi="Times New Roman" w:cs="Times New Roman"/>
          <w:lang w:eastAsia="uk-UA"/>
        </w:rPr>
        <w:t xml:space="preserve"> </w:t>
      </w:r>
    </w:p>
    <w:tbl>
      <w:tblPr>
        <w:tblW w:w="9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
        <w:gridCol w:w="2504"/>
        <w:gridCol w:w="1074"/>
        <w:gridCol w:w="1133"/>
        <w:gridCol w:w="3447"/>
      </w:tblGrid>
      <w:tr w:rsidR="00727B9E" w:rsidRPr="007C27D3" w:rsidTr="0099086F">
        <w:trPr>
          <w:trHeight w:val="702"/>
          <w:jc w:val="center"/>
        </w:trPr>
        <w:tc>
          <w:tcPr>
            <w:tcW w:w="1108"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№п/п</w:t>
            </w:r>
          </w:p>
        </w:tc>
        <w:tc>
          <w:tcPr>
            <w:tcW w:w="2504"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Найменування товару</w:t>
            </w:r>
          </w:p>
        </w:tc>
        <w:tc>
          <w:tcPr>
            <w:tcW w:w="1074"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Од. вимір</w:t>
            </w:r>
          </w:p>
        </w:tc>
        <w:tc>
          <w:tcPr>
            <w:tcW w:w="1133"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Загальна кількість</w:t>
            </w:r>
          </w:p>
        </w:tc>
        <w:tc>
          <w:tcPr>
            <w:tcW w:w="3447"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 xml:space="preserve">Технічні та якісні </w:t>
            </w:r>
            <w:r w:rsidRPr="007C27D3">
              <w:rPr>
                <w:rFonts w:ascii="Times New Roman" w:hAnsi="Times New Roman" w:cs="Times New Roman"/>
                <w:spacing w:val="-10"/>
              </w:rPr>
              <w:t>характеристики</w:t>
            </w:r>
          </w:p>
        </w:tc>
      </w:tr>
      <w:tr w:rsidR="00727B9E" w:rsidRPr="007C27D3" w:rsidTr="0099086F">
        <w:trPr>
          <w:trHeight w:val="300"/>
          <w:jc w:val="center"/>
        </w:trPr>
        <w:tc>
          <w:tcPr>
            <w:tcW w:w="9266" w:type="dxa"/>
            <w:gridSpan w:val="5"/>
          </w:tcPr>
          <w:p w:rsidR="00727B9E" w:rsidRPr="007C27D3" w:rsidRDefault="00727B9E" w:rsidP="0099086F">
            <w:pPr>
              <w:jc w:val="center"/>
              <w:rPr>
                <w:rFonts w:ascii="Times New Roman" w:hAnsi="Times New Roman" w:cs="Times New Roman"/>
                <w:b/>
              </w:rPr>
            </w:pPr>
            <w:r w:rsidRPr="007C27D3">
              <w:rPr>
                <w:rFonts w:ascii="Times New Roman" w:hAnsi="Times New Roman" w:cs="Times New Roman"/>
                <w:b/>
              </w:rPr>
              <w:t>Перелік нафтопродуктів на придбання бензовозними нормами</w:t>
            </w:r>
          </w:p>
        </w:tc>
      </w:tr>
      <w:tr w:rsidR="00727B9E" w:rsidRPr="007C27D3" w:rsidTr="0099086F">
        <w:trPr>
          <w:trHeight w:val="342"/>
          <w:jc w:val="center"/>
        </w:trPr>
        <w:tc>
          <w:tcPr>
            <w:tcW w:w="1108"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1</w:t>
            </w:r>
          </w:p>
        </w:tc>
        <w:tc>
          <w:tcPr>
            <w:tcW w:w="2504" w:type="dxa"/>
          </w:tcPr>
          <w:p w:rsidR="00727B9E" w:rsidRPr="007C27D3" w:rsidRDefault="00727B9E" w:rsidP="0099086F">
            <w:pPr>
              <w:rPr>
                <w:rFonts w:ascii="Times New Roman" w:hAnsi="Times New Roman" w:cs="Times New Roman"/>
              </w:rPr>
            </w:pPr>
            <w:r w:rsidRPr="007C27D3">
              <w:rPr>
                <w:rFonts w:ascii="Times New Roman" w:hAnsi="Times New Roman" w:cs="Times New Roman"/>
              </w:rPr>
              <w:t>Дизельне паливо</w:t>
            </w:r>
            <w:r w:rsidR="00443F20" w:rsidRPr="007C27D3">
              <w:t xml:space="preserve"> </w:t>
            </w:r>
            <w:r w:rsidR="00443F20" w:rsidRPr="007C27D3">
              <w:rPr>
                <w:rFonts w:ascii="Times New Roman" w:hAnsi="Times New Roman" w:cs="Times New Roman"/>
              </w:rPr>
              <w:t xml:space="preserve">Євро-5 </w:t>
            </w:r>
          </w:p>
        </w:tc>
        <w:tc>
          <w:tcPr>
            <w:tcW w:w="1074"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літр</w:t>
            </w:r>
          </w:p>
        </w:tc>
        <w:tc>
          <w:tcPr>
            <w:tcW w:w="1133" w:type="dxa"/>
          </w:tcPr>
          <w:p w:rsidR="00727B9E" w:rsidRPr="007C27D3" w:rsidRDefault="00F63D03" w:rsidP="00F63D03">
            <w:pPr>
              <w:rPr>
                <w:rFonts w:ascii="Times New Roman" w:hAnsi="Times New Roman" w:cs="Times New Roman"/>
              </w:rPr>
            </w:pPr>
            <w:r w:rsidRPr="007C27D3">
              <w:rPr>
                <w:rFonts w:ascii="Times New Roman" w:hAnsi="Times New Roman" w:cs="Times New Roman"/>
              </w:rPr>
              <w:t xml:space="preserve">   2</w:t>
            </w:r>
            <w:r w:rsidR="003D565C" w:rsidRPr="007C27D3">
              <w:rPr>
                <w:rFonts w:ascii="Times New Roman" w:hAnsi="Times New Roman" w:cs="Times New Roman"/>
              </w:rPr>
              <w:t>5</w:t>
            </w:r>
            <w:r w:rsidRPr="007C27D3">
              <w:rPr>
                <w:rFonts w:ascii="Times New Roman" w:hAnsi="Times New Roman" w:cs="Times New Roman"/>
              </w:rPr>
              <w:t xml:space="preserve"> </w:t>
            </w:r>
            <w:r w:rsidR="003D565C" w:rsidRPr="007C27D3">
              <w:rPr>
                <w:rFonts w:ascii="Times New Roman" w:hAnsi="Times New Roman" w:cs="Times New Roman"/>
              </w:rPr>
              <w:t>0</w:t>
            </w:r>
            <w:r w:rsidR="00727B9E" w:rsidRPr="007C27D3">
              <w:rPr>
                <w:rFonts w:ascii="Times New Roman" w:hAnsi="Times New Roman" w:cs="Times New Roman"/>
              </w:rPr>
              <w:t>00</w:t>
            </w:r>
          </w:p>
        </w:tc>
        <w:tc>
          <w:tcPr>
            <w:tcW w:w="3447"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ДСТУ 7688:2015</w:t>
            </w:r>
          </w:p>
        </w:tc>
      </w:tr>
      <w:tr w:rsidR="00727B9E" w:rsidRPr="007C27D3" w:rsidTr="0099086F">
        <w:trPr>
          <w:trHeight w:val="342"/>
          <w:jc w:val="center"/>
        </w:trPr>
        <w:tc>
          <w:tcPr>
            <w:tcW w:w="1108"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2</w:t>
            </w:r>
          </w:p>
        </w:tc>
        <w:tc>
          <w:tcPr>
            <w:tcW w:w="2504" w:type="dxa"/>
          </w:tcPr>
          <w:p w:rsidR="00727B9E" w:rsidRPr="007C27D3" w:rsidRDefault="00017AAE" w:rsidP="0099086F">
            <w:pPr>
              <w:rPr>
                <w:rFonts w:ascii="Times New Roman" w:hAnsi="Times New Roman" w:cs="Times New Roman"/>
              </w:rPr>
            </w:pPr>
            <w:r w:rsidRPr="007C27D3">
              <w:rPr>
                <w:rFonts w:ascii="Times New Roman" w:hAnsi="Times New Roman" w:cs="Times New Roman"/>
              </w:rPr>
              <w:t>Бензин  А-95</w:t>
            </w:r>
          </w:p>
        </w:tc>
        <w:tc>
          <w:tcPr>
            <w:tcW w:w="1074"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літр</w:t>
            </w:r>
          </w:p>
        </w:tc>
        <w:tc>
          <w:tcPr>
            <w:tcW w:w="1133" w:type="dxa"/>
          </w:tcPr>
          <w:p w:rsidR="00727B9E" w:rsidRPr="007C27D3" w:rsidRDefault="00F63D03" w:rsidP="00F63D03">
            <w:pPr>
              <w:rPr>
                <w:rFonts w:ascii="Times New Roman" w:hAnsi="Times New Roman" w:cs="Times New Roman"/>
              </w:rPr>
            </w:pPr>
            <w:r w:rsidRPr="007C27D3">
              <w:rPr>
                <w:rFonts w:ascii="Times New Roman" w:hAnsi="Times New Roman" w:cs="Times New Roman"/>
              </w:rPr>
              <w:t xml:space="preserve">     </w:t>
            </w:r>
            <w:r w:rsidR="003D565C" w:rsidRPr="007C27D3">
              <w:rPr>
                <w:rFonts w:ascii="Times New Roman" w:hAnsi="Times New Roman" w:cs="Times New Roman"/>
              </w:rPr>
              <w:t>15 0</w:t>
            </w:r>
            <w:r w:rsidR="00727B9E" w:rsidRPr="007C27D3">
              <w:rPr>
                <w:rFonts w:ascii="Times New Roman" w:hAnsi="Times New Roman" w:cs="Times New Roman"/>
              </w:rPr>
              <w:t>00</w:t>
            </w:r>
          </w:p>
        </w:tc>
        <w:tc>
          <w:tcPr>
            <w:tcW w:w="3447" w:type="dxa"/>
          </w:tcPr>
          <w:p w:rsidR="00727B9E" w:rsidRPr="007C27D3" w:rsidRDefault="00727B9E" w:rsidP="0099086F">
            <w:pPr>
              <w:jc w:val="center"/>
              <w:rPr>
                <w:rFonts w:ascii="Times New Roman" w:hAnsi="Times New Roman" w:cs="Times New Roman"/>
              </w:rPr>
            </w:pPr>
            <w:r w:rsidRPr="007C27D3">
              <w:rPr>
                <w:rFonts w:ascii="Times New Roman" w:hAnsi="Times New Roman" w:cs="Times New Roman"/>
              </w:rPr>
              <w:t>ДСТУ 7687:2015</w:t>
            </w:r>
          </w:p>
        </w:tc>
      </w:tr>
    </w:tbl>
    <w:p w:rsidR="00727B9E" w:rsidRPr="007C27D3" w:rsidRDefault="00727B9E" w:rsidP="00727B9E">
      <w:pPr>
        <w:pStyle w:val="Style4"/>
        <w:widowControl/>
        <w:tabs>
          <w:tab w:val="left" w:pos="749"/>
        </w:tabs>
        <w:spacing w:line="240" w:lineRule="auto"/>
        <w:ind w:firstLine="0"/>
        <w:jc w:val="left"/>
        <w:rPr>
          <w:rStyle w:val="FontStyle13"/>
          <w:b/>
          <w:sz w:val="20"/>
          <w:szCs w:val="20"/>
          <w:lang w:val="uk-UA"/>
        </w:rPr>
      </w:pPr>
      <w:r w:rsidRPr="007C27D3">
        <w:rPr>
          <w:sz w:val="20"/>
          <w:szCs w:val="20"/>
          <w:lang w:val="uk-UA"/>
        </w:rPr>
        <w:t xml:space="preserve">Місце поставки: </w:t>
      </w:r>
      <w:r w:rsidRPr="007C27D3">
        <w:rPr>
          <w:rStyle w:val="FontStyle13"/>
          <w:b/>
          <w:sz w:val="20"/>
          <w:szCs w:val="20"/>
        </w:rPr>
        <w:t>Укра</w:t>
      </w:r>
      <w:r w:rsidR="00F63D03" w:rsidRPr="007C27D3">
        <w:rPr>
          <w:rStyle w:val="FontStyle13"/>
          <w:b/>
          <w:sz w:val="20"/>
          <w:szCs w:val="20"/>
        </w:rPr>
        <w:t xml:space="preserve">їна, </w:t>
      </w:r>
      <w:r w:rsidR="003D565C" w:rsidRPr="007C27D3">
        <w:rPr>
          <w:rStyle w:val="FontStyle13"/>
          <w:b/>
          <w:sz w:val="20"/>
          <w:szCs w:val="20"/>
          <w:lang w:val="uk-UA"/>
        </w:rPr>
        <w:t>13120</w:t>
      </w:r>
      <w:r w:rsidR="00F63D03" w:rsidRPr="007C27D3">
        <w:rPr>
          <w:rStyle w:val="FontStyle13"/>
          <w:b/>
          <w:sz w:val="20"/>
          <w:szCs w:val="20"/>
        </w:rPr>
        <w:t>,</w:t>
      </w:r>
      <w:r w:rsidR="003D565C" w:rsidRPr="007C27D3">
        <w:rPr>
          <w:rStyle w:val="FontStyle13"/>
          <w:b/>
          <w:sz w:val="20"/>
          <w:szCs w:val="20"/>
          <w:lang w:val="uk-UA"/>
        </w:rPr>
        <w:t xml:space="preserve"> Житомирська</w:t>
      </w:r>
      <w:r w:rsidR="00F63D03" w:rsidRPr="007C27D3">
        <w:rPr>
          <w:rStyle w:val="FontStyle13"/>
          <w:b/>
          <w:sz w:val="20"/>
          <w:szCs w:val="20"/>
        </w:rPr>
        <w:t xml:space="preserve"> область, </w:t>
      </w:r>
      <w:r w:rsidR="003D565C" w:rsidRPr="007C27D3">
        <w:rPr>
          <w:rStyle w:val="FontStyle13"/>
          <w:b/>
          <w:sz w:val="20"/>
          <w:szCs w:val="20"/>
          <w:lang w:val="uk-UA"/>
        </w:rPr>
        <w:t>Житомирський</w:t>
      </w:r>
      <w:r w:rsidR="00F63D03" w:rsidRPr="007C27D3">
        <w:rPr>
          <w:rStyle w:val="FontStyle13"/>
          <w:b/>
          <w:sz w:val="20"/>
          <w:szCs w:val="20"/>
        </w:rPr>
        <w:t xml:space="preserve"> район, с</w:t>
      </w:r>
      <w:r w:rsidR="003D565C" w:rsidRPr="007C27D3">
        <w:rPr>
          <w:rStyle w:val="FontStyle13"/>
          <w:b/>
          <w:sz w:val="20"/>
          <w:szCs w:val="20"/>
          <w:lang w:val="uk-UA"/>
        </w:rPr>
        <w:t>ело</w:t>
      </w:r>
      <w:r w:rsidR="00F63D03" w:rsidRPr="007C27D3">
        <w:rPr>
          <w:rStyle w:val="FontStyle13"/>
          <w:b/>
          <w:sz w:val="20"/>
          <w:szCs w:val="20"/>
        </w:rPr>
        <w:t xml:space="preserve"> </w:t>
      </w:r>
      <w:r w:rsidR="003D565C" w:rsidRPr="007C27D3">
        <w:rPr>
          <w:rStyle w:val="FontStyle13"/>
          <w:b/>
          <w:sz w:val="20"/>
          <w:szCs w:val="20"/>
          <w:lang w:val="uk-UA"/>
        </w:rPr>
        <w:t>Нова Чортория</w:t>
      </w:r>
      <w:r w:rsidRPr="007C27D3">
        <w:rPr>
          <w:rStyle w:val="FontStyle13"/>
          <w:b/>
          <w:sz w:val="20"/>
          <w:szCs w:val="20"/>
        </w:rPr>
        <w:t xml:space="preserve">, </w:t>
      </w:r>
    </w:p>
    <w:p w:rsidR="00727B9E" w:rsidRPr="007C27D3" w:rsidRDefault="00F63D03" w:rsidP="00727B9E">
      <w:pPr>
        <w:pStyle w:val="Style4"/>
        <w:widowControl/>
        <w:tabs>
          <w:tab w:val="left" w:pos="749"/>
        </w:tabs>
        <w:spacing w:line="240" w:lineRule="auto"/>
        <w:ind w:firstLine="0"/>
        <w:jc w:val="left"/>
        <w:rPr>
          <w:rStyle w:val="FontStyle13"/>
          <w:b/>
          <w:sz w:val="20"/>
          <w:szCs w:val="20"/>
          <w:lang w:val="uk-UA"/>
        </w:rPr>
      </w:pPr>
      <w:r w:rsidRPr="007C27D3">
        <w:rPr>
          <w:rStyle w:val="FontStyle13"/>
          <w:b/>
          <w:sz w:val="20"/>
          <w:szCs w:val="20"/>
        </w:rPr>
        <w:t xml:space="preserve">вул. </w:t>
      </w:r>
      <w:r w:rsidR="003D565C" w:rsidRPr="007C27D3">
        <w:rPr>
          <w:rStyle w:val="FontStyle13"/>
          <w:b/>
          <w:sz w:val="20"/>
          <w:szCs w:val="20"/>
          <w:lang w:val="uk-UA"/>
        </w:rPr>
        <w:t>Незалежності</w:t>
      </w:r>
      <w:r w:rsidRPr="007C27D3">
        <w:rPr>
          <w:rStyle w:val="FontStyle13"/>
          <w:b/>
          <w:sz w:val="20"/>
          <w:szCs w:val="20"/>
          <w:lang w:val="uk-UA"/>
        </w:rPr>
        <w:t xml:space="preserve"> </w:t>
      </w:r>
      <w:r w:rsidR="003D565C" w:rsidRPr="007C27D3">
        <w:rPr>
          <w:rStyle w:val="FontStyle13"/>
          <w:b/>
          <w:sz w:val="20"/>
          <w:szCs w:val="20"/>
          <w:lang w:val="uk-UA"/>
        </w:rPr>
        <w:t>36</w:t>
      </w:r>
      <w:r w:rsidR="00727B9E" w:rsidRPr="007C27D3">
        <w:rPr>
          <w:rStyle w:val="FontStyle13"/>
          <w:b/>
          <w:sz w:val="20"/>
          <w:szCs w:val="20"/>
          <w:lang w:val="uk-UA"/>
        </w:rPr>
        <w:t>, склад паливо-мастильних матеріалів.</w:t>
      </w:r>
    </w:p>
    <w:p w:rsidR="00727B9E" w:rsidRPr="007C27D3" w:rsidRDefault="00727B9E" w:rsidP="00727B9E">
      <w:pPr>
        <w:pStyle w:val="Style4"/>
        <w:widowControl/>
        <w:tabs>
          <w:tab w:val="left" w:pos="749"/>
        </w:tabs>
        <w:spacing w:line="240" w:lineRule="auto"/>
        <w:ind w:firstLine="0"/>
        <w:jc w:val="left"/>
        <w:rPr>
          <w:rStyle w:val="FontStyle12"/>
          <w:sz w:val="20"/>
          <w:szCs w:val="20"/>
          <w:lang w:val="uk-UA"/>
        </w:rPr>
      </w:pPr>
      <w:r w:rsidRPr="007C27D3">
        <w:rPr>
          <w:sz w:val="20"/>
          <w:szCs w:val="20"/>
          <w:lang w:val="uk-UA"/>
        </w:rPr>
        <w:t xml:space="preserve">Вантажоотримувач: </w:t>
      </w:r>
      <w:r w:rsidR="003D565C" w:rsidRPr="007C27D3">
        <w:rPr>
          <w:b/>
          <w:sz w:val="20"/>
          <w:szCs w:val="20"/>
          <w:lang w:val="uk-UA"/>
        </w:rPr>
        <w:t>Новочорторийський технолого-економічний фаховий коледж</w:t>
      </w:r>
    </w:p>
    <w:p w:rsidR="003D565C" w:rsidRPr="007C27D3" w:rsidRDefault="00727B9E" w:rsidP="003D565C">
      <w:pPr>
        <w:pStyle w:val="Style4"/>
        <w:widowControl/>
        <w:tabs>
          <w:tab w:val="left" w:pos="749"/>
        </w:tabs>
        <w:spacing w:line="240" w:lineRule="auto"/>
        <w:ind w:firstLine="0"/>
        <w:jc w:val="left"/>
        <w:rPr>
          <w:rStyle w:val="FontStyle13"/>
          <w:b/>
          <w:sz w:val="20"/>
          <w:szCs w:val="20"/>
          <w:lang w:val="uk-UA"/>
        </w:rPr>
      </w:pPr>
      <w:r w:rsidRPr="007C27D3">
        <w:rPr>
          <w:bCs/>
        </w:rPr>
        <w:t xml:space="preserve">Адреса для листування: </w:t>
      </w:r>
      <w:r w:rsidR="003D565C" w:rsidRPr="007C27D3">
        <w:rPr>
          <w:rStyle w:val="FontStyle13"/>
          <w:b/>
          <w:sz w:val="20"/>
          <w:szCs w:val="20"/>
        </w:rPr>
        <w:t xml:space="preserve">Україна, </w:t>
      </w:r>
      <w:r w:rsidR="003D565C" w:rsidRPr="007C27D3">
        <w:rPr>
          <w:rStyle w:val="FontStyle13"/>
          <w:b/>
          <w:sz w:val="20"/>
          <w:szCs w:val="20"/>
          <w:lang w:val="uk-UA"/>
        </w:rPr>
        <w:t>13120</w:t>
      </w:r>
      <w:r w:rsidR="003D565C" w:rsidRPr="007C27D3">
        <w:rPr>
          <w:rStyle w:val="FontStyle13"/>
          <w:b/>
          <w:sz w:val="20"/>
          <w:szCs w:val="20"/>
        </w:rPr>
        <w:t>,</w:t>
      </w:r>
      <w:r w:rsidR="003D565C" w:rsidRPr="007C27D3">
        <w:rPr>
          <w:rStyle w:val="FontStyle13"/>
          <w:b/>
          <w:sz w:val="20"/>
          <w:szCs w:val="20"/>
          <w:lang w:val="uk-UA"/>
        </w:rPr>
        <w:t xml:space="preserve"> Житомирська</w:t>
      </w:r>
      <w:r w:rsidR="003D565C" w:rsidRPr="007C27D3">
        <w:rPr>
          <w:rStyle w:val="FontStyle13"/>
          <w:b/>
          <w:sz w:val="20"/>
          <w:szCs w:val="20"/>
        </w:rPr>
        <w:t xml:space="preserve"> область, </w:t>
      </w:r>
      <w:r w:rsidR="003D565C" w:rsidRPr="007C27D3">
        <w:rPr>
          <w:rStyle w:val="FontStyle13"/>
          <w:b/>
          <w:sz w:val="20"/>
          <w:szCs w:val="20"/>
          <w:lang w:val="uk-UA"/>
        </w:rPr>
        <w:t>Житомирський</w:t>
      </w:r>
      <w:r w:rsidR="003D565C" w:rsidRPr="007C27D3">
        <w:rPr>
          <w:rStyle w:val="FontStyle13"/>
          <w:b/>
          <w:sz w:val="20"/>
          <w:szCs w:val="20"/>
        </w:rPr>
        <w:t xml:space="preserve"> район, с</w:t>
      </w:r>
      <w:r w:rsidR="003D565C" w:rsidRPr="007C27D3">
        <w:rPr>
          <w:rStyle w:val="FontStyle13"/>
          <w:b/>
          <w:sz w:val="20"/>
          <w:szCs w:val="20"/>
          <w:lang w:val="uk-UA"/>
        </w:rPr>
        <w:t>ело</w:t>
      </w:r>
      <w:r w:rsidR="003D565C" w:rsidRPr="007C27D3">
        <w:rPr>
          <w:rStyle w:val="FontStyle13"/>
          <w:b/>
          <w:sz w:val="20"/>
          <w:szCs w:val="20"/>
        </w:rPr>
        <w:t xml:space="preserve"> </w:t>
      </w:r>
      <w:r w:rsidR="003D565C" w:rsidRPr="007C27D3">
        <w:rPr>
          <w:rStyle w:val="FontStyle13"/>
          <w:b/>
          <w:sz w:val="20"/>
          <w:szCs w:val="20"/>
          <w:lang w:val="uk-UA"/>
        </w:rPr>
        <w:t>Нова Чортория</w:t>
      </w:r>
      <w:r w:rsidR="003D565C" w:rsidRPr="007C27D3">
        <w:rPr>
          <w:rStyle w:val="FontStyle13"/>
          <w:b/>
          <w:sz w:val="20"/>
          <w:szCs w:val="20"/>
        </w:rPr>
        <w:t xml:space="preserve">, </w:t>
      </w:r>
    </w:p>
    <w:p w:rsidR="00B94FF8" w:rsidRPr="007C27D3" w:rsidRDefault="003D565C" w:rsidP="003D565C">
      <w:pPr>
        <w:pStyle w:val="Style4"/>
        <w:widowControl/>
        <w:tabs>
          <w:tab w:val="left" w:pos="749"/>
        </w:tabs>
        <w:spacing w:line="240" w:lineRule="auto"/>
        <w:ind w:firstLine="0"/>
        <w:jc w:val="left"/>
        <w:rPr>
          <w:rStyle w:val="FontStyle13"/>
          <w:b/>
          <w:sz w:val="20"/>
          <w:szCs w:val="20"/>
        </w:rPr>
      </w:pPr>
      <w:r w:rsidRPr="007C27D3">
        <w:rPr>
          <w:rStyle w:val="FontStyle13"/>
          <w:b/>
          <w:sz w:val="20"/>
          <w:szCs w:val="20"/>
        </w:rPr>
        <w:t xml:space="preserve">вул. </w:t>
      </w:r>
      <w:r w:rsidRPr="007C27D3">
        <w:rPr>
          <w:rStyle w:val="FontStyle13"/>
          <w:b/>
          <w:sz w:val="20"/>
          <w:szCs w:val="20"/>
          <w:lang w:val="uk-UA"/>
        </w:rPr>
        <w:t>Незалежності 36</w:t>
      </w:r>
      <w:r w:rsidR="00B94FF8" w:rsidRPr="007C27D3">
        <w:rPr>
          <w:rStyle w:val="FontStyle13"/>
          <w:b/>
          <w:sz w:val="20"/>
          <w:szCs w:val="20"/>
        </w:rPr>
        <w:t xml:space="preserve"> ,</w:t>
      </w:r>
    </w:p>
    <w:p w:rsidR="00727B9E" w:rsidRPr="007C27D3" w:rsidRDefault="00B94FF8" w:rsidP="00B94FF8">
      <w:pPr>
        <w:textAlignment w:val="top"/>
        <w:rPr>
          <w:rFonts w:ascii="Times New Roman" w:hAnsi="Times New Roman" w:cs="Times New Roman"/>
        </w:rPr>
      </w:pPr>
      <w:r w:rsidRPr="007C27D3">
        <w:rPr>
          <w:rStyle w:val="FontStyle13"/>
          <w:b/>
          <w:sz w:val="20"/>
          <w:szCs w:val="20"/>
        </w:rPr>
        <w:t xml:space="preserve"> </w:t>
      </w:r>
      <w:r w:rsidR="00727B9E" w:rsidRPr="007C27D3">
        <w:rPr>
          <w:rFonts w:ascii="Times New Roman" w:hAnsi="Times New Roman" w:cs="Times New Roman"/>
          <w:bCs/>
        </w:rPr>
        <w:t xml:space="preserve">Транспортні  витрати: </w:t>
      </w:r>
      <w:r w:rsidR="00727B9E" w:rsidRPr="007C27D3">
        <w:rPr>
          <w:rFonts w:ascii="Times New Roman" w:hAnsi="Times New Roman" w:cs="Times New Roman"/>
          <w:b/>
        </w:rPr>
        <w:t>за рахунок Постачальника</w:t>
      </w:r>
      <w:r w:rsidR="00727B9E" w:rsidRPr="007C27D3">
        <w:rPr>
          <w:rFonts w:ascii="Times New Roman" w:hAnsi="Times New Roman" w:cs="Times New Roman"/>
        </w:rPr>
        <w:t xml:space="preserve"> з умовами поставки DDP (відповідно до ІНКОТЕРМС 2010 р.).  </w:t>
      </w:r>
    </w:p>
    <w:p w:rsidR="00727B9E" w:rsidRPr="007C27D3" w:rsidRDefault="00727B9E" w:rsidP="00727B9E">
      <w:pPr>
        <w:pStyle w:val="a9"/>
        <w:spacing w:before="0" w:beforeAutospacing="0" w:after="0" w:afterAutospacing="0"/>
        <w:jc w:val="both"/>
        <w:rPr>
          <w:sz w:val="20"/>
          <w:szCs w:val="20"/>
          <w:lang w:eastAsia="ru-RU"/>
        </w:rPr>
      </w:pPr>
      <w:r w:rsidRPr="007C27D3">
        <w:rPr>
          <w:bCs/>
          <w:sz w:val="20"/>
          <w:szCs w:val="20"/>
          <w:lang w:eastAsia="ru-RU"/>
        </w:rPr>
        <w:t xml:space="preserve">Термін поставки: </w:t>
      </w:r>
      <w:r w:rsidRPr="007C27D3">
        <w:rPr>
          <w:b/>
          <w:sz w:val="20"/>
          <w:szCs w:val="20"/>
        </w:rPr>
        <w:t>з моменту підписання Договору по 31 грудня</w:t>
      </w:r>
      <w:r w:rsidR="00B94FF8" w:rsidRPr="007C27D3">
        <w:rPr>
          <w:rStyle w:val="FontStyle13"/>
          <w:b/>
          <w:spacing w:val="-4"/>
          <w:sz w:val="20"/>
          <w:szCs w:val="20"/>
        </w:rPr>
        <w:t xml:space="preserve"> 2024</w:t>
      </w:r>
      <w:r w:rsidRPr="007C27D3">
        <w:rPr>
          <w:rStyle w:val="FontStyle13"/>
          <w:b/>
          <w:spacing w:val="-4"/>
          <w:sz w:val="20"/>
          <w:szCs w:val="20"/>
        </w:rPr>
        <w:t xml:space="preserve"> року </w:t>
      </w:r>
    </w:p>
    <w:p w:rsidR="00727B9E" w:rsidRPr="007C27D3" w:rsidRDefault="00727B9E" w:rsidP="00727B9E">
      <w:pPr>
        <w:jc w:val="both"/>
        <w:rPr>
          <w:rFonts w:ascii="Times New Roman" w:hAnsi="Times New Roman" w:cs="Times New Roman"/>
        </w:rPr>
      </w:pPr>
      <w:r w:rsidRPr="007C27D3">
        <w:rPr>
          <w:rFonts w:ascii="Times New Roman" w:hAnsi="Times New Roman" w:cs="Times New Roman"/>
        </w:rPr>
        <w:t>Вимоги до якості. Якість та комплектність Товару, що постачається, повинні відповідати  технічній документації,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w:t>
      </w:r>
    </w:p>
    <w:p w:rsidR="00727B9E" w:rsidRPr="007C27D3" w:rsidRDefault="00727B9E" w:rsidP="00727B9E">
      <w:pPr>
        <w:jc w:val="both"/>
        <w:rPr>
          <w:rFonts w:ascii="Times New Roman" w:hAnsi="Times New Roman" w:cs="Times New Roman"/>
          <w:b/>
        </w:rPr>
      </w:pPr>
      <w:r w:rsidRPr="007C27D3">
        <w:rPr>
          <w:rFonts w:ascii="Times New Roman" w:hAnsi="Times New Roman" w:cs="Times New Roman"/>
          <w:b/>
        </w:rPr>
        <w:t>Підтвердженням якісних характеристик предмета закупівлі, інформації щодо якості, екологічного класу та безпеки запропонованого Учасниками товару є:</w:t>
      </w:r>
    </w:p>
    <w:p w:rsidR="00306D36" w:rsidRPr="007C27D3" w:rsidRDefault="00306D36" w:rsidP="00992520">
      <w:pPr>
        <w:pStyle w:val="a7"/>
        <w:numPr>
          <w:ilvl w:val="0"/>
          <w:numId w:val="2"/>
        </w:numPr>
        <w:jc w:val="both"/>
        <w:rPr>
          <w:rFonts w:ascii="Times New Roman" w:eastAsia="Times New Roman" w:hAnsi="Times New Roman" w:cs="Times New Roman"/>
          <w:bCs/>
        </w:rPr>
      </w:pPr>
      <w:r w:rsidRPr="007C27D3">
        <w:rPr>
          <w:rFonts w:ascii="Times New Roman" w:eastAsia="Times New Roman" w:hAnsi="Times New Roman" w:cs="Times New Roman"/>
          <w:bCs/>
        </w:rPr>
        <w:t>В складі пропозиції учасник надає скановану копію</w:t>
      </w:r>
      <w:r w:rsidRPr="007C27D3">
        <w:rPr>
          <w:rFonts w:ascii="Times New Roman" w:eastAsia="Times New Roman" w:hAnsi="Times New Roman" w:cs="Times New Roman"/>
          <w:b/>
          <w:bCs/>
        </w:rPr>
        <w:t xml:space="preserve"> сертифікату відповідності та/або паспорту якості</w:t>
      </w:r>
      <w:r w:rsidRPr="007C27D3">
        <w:rPr>
          <w:rFonts w:ascii="Times New Roman" w:eastAsia="Times New Roman" w:hAnsi="Times New Roman" w:cs="Times New Roman"/>
          <w:bCs/>
        </w:rPr>
        <w:t xml:space="preserve">, або інші документи якими підтверджено, що технічні, якісні характеристики запропонованого товару відповідають вимогам діючого законодавства, встановленим до цієї категорії товарів. </w:t>
      </w:r>
    </w:p>
    <w:p w:rsidR="00727B9E" w:rsidRPr="007C27D3" w:rsidRDefault="00727B9E" w:rsidP="00992520">
      <w:pPr>
        <w:numPr>
          <w:ilvl w:val="0"/>
          <w:numId w:val="2"/>
        </w:numPr>
        <w:ind w:left="567" w:hanging="27"/>
        <w:jc w:val="both"/>
        <w:rPr>
          <w:rFonts w:ascii="Times New Roman" w:hAnsi="Times New Roman" w:cs="Times New Roman"/>
          <w:b/>
        </w:rPr>
      </w:pPr>
      <w:r w:rsidRPr="007C27D3">
        <w:rPr>
          <w:rFonts w:ascii="Times New Roman" w:hAnsi="Times New Roman" w:cs="Times New Roman"/>
          <w:b/>
          <w:bCs/>
          <w:iCs/>
        </w:rPr>
        <w:t> Довідка, завірена учасником про те, що технічні, якісні характеристики предмета закупівлі передбачають застосування заходів із захисту довкілля.</w:t>
      </w:r>
    </w:p>
    <w:p w:rsidR="00727B9E" w:rsidRPr="007C27D3" w:rsidRDefault="00727B9E" w:rsidP="00727B9E">
      <w:pPr>
        <w:jc w:val="both"/>
        <w:rPr>
          <w:rFonts w:ascii="Times New Roman" w:hAnsi="Times New Roman" w:cs="Times New Roman"/>
          <w:b/>
        </w:rPr>
      </w:pPr>
      <w:r w:rsidRPr="007C27D3">
        <w:rPr>
          <w:rFonts w:ascii="Times New Roman" w:hAnsi="Times New Roman" w:cs="Times New Roman"/>
          <w:b/>
        </w:rPr>
        <w:t xml:space="preserve">У разі надання еквівалентів заявленого предмету закупівлі учасник повинен подати </w:t>
      </w:r>
      <w:r w:rsidRPr="007C27D3">
        <w:rPr>
          <w:rFonts w:ascii="Times New Roman" w:hAnsi="Times New Roman" w:cs="Times New Roman"/>
          <w:b/>
          <w:u w:val="single"/>
        </w:rPr>
        <w:t>ПОРІВНЯЛЬНУ ТАБЛИЦЮ</w:t>
      </w:r>
      <w:r w:rsidRPr="007C27D3">
        <w:rPr>
          <w:rFonts w:ascii="Times New Roman" w:hAnsi="Times New Roman" w:cs="Times New Roman"/>
          <w:b/>
        </w:rPr>
        <w:t xml:space="preserve"> технічних характеристик запропонованого ним та заявленого Замовником предмета закупівлі.</w:t>
      </w:r>
    </w:p>
    <w:p w:rsidR="00727B9E" w:rsidRPr="007C27D3" w:rsidRDefault="00727B9E" w:rsidP="00727B9E">
      <w:pPr>
        <w:jc w:val="both"/>
        <w:rPr>
          <w:rFonts w:ascii="Times New Roman" w:hAnsi="Times New Roman" w:cs="Times New Roman"/>
          <w:b/>
        </w:rPr>
      </w:pPr>
      <w:r w:rsidRPr="007C27D3">
        <w:rPr>
          <w:rFonts w:ascii="Times New Roman" w:hAnsi="Times New Roman" w:cs="Times New Roman"/>
          <w:b/>
        </w:rPr>
        <w:t>Цінова пропозиція учасника повинна включати в себе транспортні витрати, а також інші податки та збори (страхування, сплату митних тарифів, податків, зборів тощо).</w:t>
      </w:r>
    </w:p>
    <w:p w:rsidR="00727B9E" w:rsidRPr="007C27D3" w:rsidRDefault="00727B9E" w:rsidP="00727B9E">
      <w:pPr>
        <w:jc w:val="center"/>
        <w:rPr>
          <w:rFonts w:ascii="Times New Roman" w:hAnsi="Times New Roman" w:cs="Times New Roman"/>
          <w:b/>
        </w:rPr>
      </w:pPr>
    </w:p>
    <w:p w:rsidR="00727B9E" w:rsidRPr="007C27D3" w:rsidRDefault="00727B9E" w:rsidP="00727B9E">
      <w:pPr>
        <w:jc w:val="center"/>
        <w:rPr>
          <w:rFonts w:ascii="Times New Roman" w:hAnsi="Times New Roman" w:cs="Times New Roman"/>
          <w:b/>
        </w:rPr>
      </w:pPr>
      <w:r w:rsidRPr="007C27D3">
        <w:rPr>
          <w:rFonts w:ascii="Times New Roman" w:hAnsi="Times New Roman" w:cs="Times New Roman"/>
          <w:b/>
        </w:rPr>
        <w:t>Підготовка учасниками процедури закупівлі інформації про технічні, якісні та кількісні характеристики предмета закупівлі, що пропонується</w:t>
      </w:r>
    </w:p>
    <w:p w:rsidR="00727B9E" w:rsidRPr="007C27D3" w:rsidRDefault="00727B9E" w:rsidP="00727B9E">
      <w:pPr>
        <w:jc w:val="both"/>
        <w:rPr>
          <w:rFonts w:ascii="Times New Roman" w:hAnsi="Times New Roman" w:cs="Times New Roman"/>
          <w:b/>
          <w:i/>
        </w:rPr>
      </w:pPr>
      <w:r w:rsidRPr="007C27D3">
        <w:rPr>
          <w:rFonts w:ascii="Times New Roman" w:hAnsi="Times New Roman" w:cs="Times New Roman"/>
          <w:b/>
          <w:i/>
        </w:rPr>
        <w:t>Учасники процедури закупівлі повинні надати інформацію про технічні, якісні та кількісні характеристики предмета закупівлі, що пропонується за наступним зразком:</w:t>
      </w:r>
    </w:p>
    <w:p w:rsidR="00727B9E" w:rsidRPr="007C27D3" w:rsidRDefault="00727B9E" w:rsidP="00727B9E">
      <w:pPr>
        <w:tabs>
          <w:tab w:val="num" w:pos="426"/>
        </w:tabs>
        <w:jc w:val="both"/>
        <w:rPr>
          <w:rFonts w:ascii="Times New Roman" w:hAnsi="Times New Roman" w:cs="Times New Roman"/>
        </w:rPr>
      </w:pPr>
      <w:r w:rsidRPr="007C27D3">
        <w:rPr>
          <w:rFonts w:ascii="Times New Roman" w:hAnsi="Times New Roman" w:cs="Times New Roman"/>
        </w:rPr>
        <w:t xml:space="preserve">Ми, ______________________________, вивчивши інформацію про необхідні технічні, якісні та кількісні характеристики предмету закупівлі, підтверджуємо спроможність дотриматися зазначених характеристик при постачанні </w:t>
      </w:r>
      <w:r w:rsidRPr="007C27D3">
        <w:rPr>
          <w:rFonts w:ascii="Times New Roman" w:hAnsi="Times New Roman" w:cs="Times New Roman"/>
          <w:b/>
          <w:bCs/>
          <w:iCs/>
          <w:spacing w:val="-4"/>
        </w:rPr>
        <w:t>09130000-9 – нафта і дистиляти (</w:t>
      </w:r>
      <w:r w:rsidRPr="007C27D3">
        <w:rPr>
          <w:rFonts w:ascii="Times New Roman" w:hAnsi="Times New Roman" w:cs="Times New Roman"/>
          <w:b/>
        </w:rPr>
        <w:t>дизельне паливо</w:t>
      </w:r>
      <w:r w:rsidR="00443F20" w:rsidRPr="007C27D3">
        <w:rPr>
          <w:rFonts w:ascii="Times New Roman" w:hAnsi="Times New Roman" w:cs="Times New Roman"/>
          <w:b/>
        </w:rPr>
        <w:t xml:space="preserve"> Євро-5</w:t>
      </w:r>
      <w:r w:rsidRPr="007C27D3">
        <w:rPr>
          <w:rFonts w:ascii="Times New Roman" w:hAnsi="Times New Roman" w:cs="Times New Roman"/>
          <w:b/>
        </w:rPr>
        <w:t xml:space="preserve"> та бензин А-9</w:t>
      </w:r>
      <w:r w:rsidR="007C27D3">
        <w:rPr>
          <w:rFonts w:ascii="Times New Roman" w:hAnsi="Times New Roman" w:cs="Times New Roman"/>
          <w:b/>
        </w:rPr>
        <w:t>5</w:t>
      </w:r>
      <w:r w:rsidRPr="007C27D3">
        <w:rPr>
          <w:rFonts w:ascii="Times New Roman" w:hAnsi="Times New Roman" w:cs="Times New Roman"/>
          <w:b/>
          <w:bCs/>
          <w:iCs/>
          <w:spacing w:val="-4"/>
        </w:rPr>
        <w:t xml:space="preserve">) </w:t>
      </w:r>
      <w:r w:rsidRPr="007C27D3">
        <w:rPr>
          <w:rFonts w:ascii="Times New Roman" w:hAnsi="Times New Roman" w:cs="Times New Roman"/>
        </w:rPr>
        <w:t xml:space="preserve">та </w:t>
      </w:r>
      <w:r w:rsidRPr="007C27D3">
        <w:rPr>
          <w:rFonts w:ascii="Times New Roman" w:hAnsi="Times New Roman" w:cs="Times New Roman"/>
          <w:b/>
          <w:bCs/>
          <w:iCs/>
          <w:spacing w:val="-4"/>
        </w:rPr>
        <w:t>гарантуємо</w:t>
      </w:r>
      <w:r w:rsidRPr="007C27D3">
        <w:rPr>
          <w:rFonts w:ascii="Times New Roman" w:hAnsi="Times New Roman" w:cs="Times New Roman"/>
          <w:b/>
        </w:rPr>
        <w:t xml:space="preserve"> </w:t>
      </w:r>
      <w:r w:rsidRPr="007C27D3">
        <w:rPr>
          <w:rFonts w:ascii="Times New Roman" w:hAnsi="Times New Roman" w:cs="Times New Roman"/>
        </w:rPr>
        <w:t xml:space="preserve">що під час виробництва були </w:t>
      </w:r>
      <w:r w:rsidRPr="007C27D3">
        <w:rPr>
          <w:rFonts w:ascii="Times New Roman" w:hAnsi="Times New Roman" w:cs="Times New Roman"/>
          <w:b/>
        </w:rPr>
        <w:t>дотримані</w:t>
      </w:r>
      <w:r w:rsidRPr="007C27D3">
        <w:rPr>
          <w:rFonts w:ascii="Times New Roman" w:hAnsi="Times New Roman" w:cs="Times New Roman"/>
        </w:rPr>
        <w:t xml:space="preserve"> </w:t>
      </w:r>
      <w:r w:rsidRPr="007C27D3">
        <w:rPr>
          <w:rFonts w:ascii="Times New Roman" w:hAnsi="Times New Roman" w:cs="Times New Roman"/>
          <w:b/>
        </w:rPr>
        <w:t>заходи із захисту довкілля</w:t>
      </w:r>
      <w:r w:rsidRPr="007C27D3">
        <w:rPr>
          <w:rFonts w:ascii="Times New Roman" w:hAnsi="Times New Roman" w:cs="Times New Roman"/>
        </w:rPr>
        <w:t xml:space="preserve"> та </w:t>
      </w:r>
      <w:r w:rsidRPr="007C27D3">
        <w:rPr>
          <w:rFonts w:ascii="Times New Roman" w:hAnsi="Times New Roman" w:cs="Times New Roman"/>
          <w:b/>
        </w:rPr>
        <w:t>надаємо технічні характеристики запропонованого нами товару</w:t>
      </w:r>
      <w:r w:rsidRPr="007C27D3">
        <w:rPr>
          <w:rFonts w:ascii="Times New Roman" w:hAnsi="Times New Roman" w:cs="Times New Roman"/>
        </w:rPr>
        <w:t>, який відповідає предмету закупівлі та відповідне документальне підтвердження.</w:t>
      </w:r>
    </w:p>
    <w:p w:rsidR="00A850D2" w:rsidRPr="00F817B1" w:rsidRDefault="00727B9E" w:rsidP="00727B9E">
      <w:pPr>
        <w:jc w:val="right"/>
        <w:textAlignment w:val="top"/>
        <w:rPr>
          <w:rFonts w:ascii="Times New Roman" w:hAnsi="Times New Roman" w:cs="Times New Roman"/>
          <w:b/>
          <w:bCs/>
          <w:i/>
          <w:iCs/>
        </w:rPr>
      </w:pPr>
      <w:r w:rsidRPr="007C27D3">
        <w:rPr>
          <w:rFonts w:ascii="Times New Roman" w:hAnsi="Times New Roman" w:cs="Times New Roman"/>
          <w:bCs/>
          <w:i/>
        </w:rPr>
        <w:t xml:space="preserve">Підпис уповноваженої особи Учасника, завірений печаткою </w:t>
      </w:r>
      <w:r w:rsidRPr="007C27D3">
        <w:rPr>
          <w:rFonts w:ascii="Times New Roman" w:hAnsi="Times New Roman" w:cs="Times New Roman"/>
          <w:bCs/>
          <w:i/>
          <w:iCs/>
        </w:rPr>
        <w:t>( за умови її наявності)</w:t>
      </w:r>
      <w:r w:rsidRPr="007C27D3">
        <w:rPr>
          <w:rFonts w:ascii="Times New Roman" w:hAnsi="Times New Roman" w:cs="Times New Roman"/>
          <w:b/>
          <w:bCs/>
          <w:i/>
          <w:iCs/>
        </w:rPr>
        <w:t>.</w:t>
      </w:r>
    </w:p>
    <w:bookmarkEnd w:id="4"/>
    <w:p w:rsidR="00B60199" w:rsidRPr="00F817B1" w:rsidRDefault="00B60199" w:rsidP="00727B9E">
      <w:pPr>
        <w:jc w:val="right"/>
        <w:textAlignment w:val="top"/>
        <w:rPr>
          <w:rFonts w:ascii="Times New Roman" w:eastAsia="Times New Roman" w:hAnsi="Times New Roman" w:cs="Times New Roman"/>
          <w:b/>
          <w:bCs/>
          <w:u w:val="single"/>
        </w:rPr>
      </w:pPr>
    </w:p>
    <w:p w:rsidR="009D112D" w:rsidRPr="00F817B1" w:rsidRDefault="009D112D" w:rsidP="009D112D">
      <w:pPr>
        <w:jc w:val="right"/>
        <w:rPr>
          <w:rFonts w:ascii="Times New Roman" w:eastAsia="Times New Roman" w:hAnsi="Times New Roman" w:cs="Times New Roman"/>
          <w:b/>
          <w:bCs/>
          <w:iCs/>
          <w:u w:val="single"/>
        </w:rPr>
      </w:pPr>
      <w:bookmarkStart w:id="5" w:name="_Hlk162444078"/>
      <w:bookmarkStart w:id="6" w:name="_Hlk90912323"/>
      <w:r w:rsidRPr="00F817B1">
        <w:rPr>
          <w:rFonts w:ascii="Times New Roman" w:eastAsia="Times New Roman" w:hAnsi="Times New Roman" w:cs="Times New Roman"/>
          <w:b/>
          <w:bCs/>
          <w:iCs/>
          <w:u w:val="single"/>
        </w:rPr>
        <w:t>ДОДАТОК № 5</w:t>
      </w:r>
    </w:p>
    <w:p w:rsidR="00727B9E" w:rsidRPr="00F817B1" w:rsidRDefault="00727B9E" w:rsidP="00727B9E">
      <w:pPr>
        <w:tabs>
          <w:tab w:val="left" w:pos="540"/>
        </w:tabs>
        <w:ind w:firstLine="720"/>
        <w:jc w:val="center"/>
        <w:rPr>
          <w:rFonts w:ascii="Times New Roman" w:hAnsi="Times New Roman" w:cs="Times New Roman"/>
          <w:b/>
        </w:rPr>
      </w:pPr>
      <w:r w:rsidRPr="00F817B1">
        <w:rPr>
          <w:rFonts w:ascii="Times New Roman" w:hAnsi="Times New Roman" w:cs="Times New Roman"/>
          <w:b/>
          <w:lang w:val="ru-RU"/>
        </w:rPr>
        <w:t xml:space="preserve">ПРОЕКТ </w:t>
      </w:r>
      <w:r w:rsidRPr="00F817B1">
        <w:rPr>
          <w:rFonts w:ascii="Times New Roman" w:hAnsi="Times New Roman" w:cs="Times New Roman"/>
          <w:b/>
        </w:rPr>
        <w:t>ДОГОВ</w:t>
      </w:r>
      <w:r w:rsidRPr="00F817B1">
        <w:rPr>
          <w:rFonts w:ascii="Times New Roman" w:hAnsi="Times New Roman" w:cs="Times New Roman"/>
          <w:b/>
          <w:lang w:val="ru-RU"/>
        </w:rPr>
        <w:t>О</w:t>
      </w:r>
      <w:r w:rsidRPr="00F817B1">
        <w:rPr>
          <w:rFonts w:ascii="Times New Roman" w:hAnsi="Times New Roman" w:cs="Times New Roman"/>
          <w:b/>
        </w:rPr>
        <w:t>Р</w:t>
      </w:r>
      <w:r w:rsidRPr="00F817B1">
        <w:rPr>
          <w:rFonts w:ascii="Times New Roman" w:hAnsi="Times New Roman" w:cs="Times New Roman"/>
          <w:b/>
          <w:lang w:val="ru-RU"/>
        </w:rPr>
        <w:t>У</w:t>
      </w:r>
      <w:r w:rsidRPr="00F817B1">
        <w:rPr>
          <w:rFonts w:ascii="Times New Roman" w:hAnsi="Times New Roman" w:cs="Times New Roman"/>
          <w:b/>
        </w:rPr>
        <w:t xml:space="preserve"> № _____</w:t>
      </w:r>
    </w:p>
    <w:p w:rsidR="00727B9E" w:rsidRPr="00F817B1" w:rsidRDefault="00727B9E" w:rsidP="00727B9E">
      <w:pPr>
        <w:tabs>
          <w:tab w:val="left" w:pos="540"/>
        </w:tabs>
        <w:ind w:firstLine="720"/>
        <w:jc w:val="center"/>
        <w:rPr>
          <w:rFonts w:ascii="Times New Roman" w:hAnsi="Times New Roman" w:cs="Times New Roman"/>
          <w:b/>
        </w:rPr>
      </w:pPr>
    </w:p>
    <w:p w:rsidR="00727B9E" w:rsidRPr="00F817B1" w:rsidRDefault="00F77FC2" w:rsidP="00F77FC2">
      <w:pPr>
        <w:rPr>
          <w:rFonts w:ascii="Times New Roman" w:hAnsi="Times New Roman" w:cs="Times New Roman"/>
          <w:b/>
        </w:rPr>
      </w:pPr>
      <w:r>
        <w:rPr>
          <w:rFonts w:ascii="Times New Roman" w:hAnsi="Times New Roman" w:cs="Times New Roman"/>
          <w:b/>
        </w:rPr>
        <w:t xml:space="preserve">с. Нова Чортория                                                                                                                               </w:t>
      </w:r>
      <w:r w:rsidR="00B94FF8">
        <w:rPr>
          <w:rFonts w:ascii="Times New Roman" w:hAnsi="Times New Roman" w:cs="Times New Roman"/>
          <w:b/>
        </w:rPr>
        <w:t>_____________ 2024</w:t>
      </w:r>
      <w:r w:rsidR="00727B9E" w:rsidRPr="00F817B1">
        <w:rPr>
          <w:rFonts w:ascii="Times New Roman" w:hAnsi="Times New Roman" w:cs="Times New Roman"/>
          <w:b/>
        </w:rPr>
        <w:t xml:space="preserve"> року</w:t>
      </w:r>
    </w:p>
    <w:p w:rsidR="00727B9E" w:rsidRPr="00F817B1" w:rsidRDefault="00727B9E" w:rsidP="00727B9E">
      <w:pPr>
        <w:tabs>
          <w:tab w:val="left" w:pos="540"/>
        </w:tabs>
        <w:jc w:val="both"/>
        <w:rPr>
          <w:rFonts w:ascii="Times New Roman" w:hAnsi="Times New Roman" w:cs="Times New Roman"/>
        </w:rPr>
      </w:pPr>
    </w:p>
    <w:p w:rsidR="00727B9E" w:rsidRPr="00F817B1" w:rsidRDefault="00F77FC2" w:rsidP="00727B9E">
      <w:pPr>
        <w:tabs>
          <w:tab w:val="left" w:pos="540"/>
        </w:tabs>
        <w:ind w:firstLine="720"/>
        <w:jc w:val="both"/>
        <w:rPr>
          <w:rFonts w:ascii="Times New Roman" w:hAnsi="Times New Roman" w:cs="Times New Roman"/>
        </w:rPr>
      </w:pPr>
      <w:r>
        <w:rPr>
          <w:rFonts w:ascii="Times New Roman" w:hAnsi="Times New Roman" w:cs="Times New Roman"/>
          <w:b/>
          <w:snapToGrid w:val="0"/>
        </w:rPr>
        <w:t>Новочорторийський технолого-економічний фаховий коледж</w:t>
      </w:r>
      <w:r w:rsidR="00B94FF8" w:rsidRPr="008C5ED0">
        <w:rPr>
          <w:rFonts w:ascii="Times New Roman" w:hAnsi="Times New Roman" w:cs="Times New Roman"/>
          <w:sz w:val="22"/>
          <w:szCs w:val="22"/>
        </w:rPr>
        <w:t xml:space="preserve"> (надалі – </w:t>
      </w:r>
      <w:r w:rsidR="00B94FF8">
        <w:rPr>
          <w:rFonts w:ascii="Times New Roman" w:hAnsi="Times New Roman" w:cs="Times New Roman"/>
          <w:b/>
          <w:sz w:val="22"/>
          <w:szCs w:val="22"/>
        </w:rPr>
        <w:t>Замовник</w:t>
      </w:r>
      <w:r w:rsidR="00B94FF8" w:rsidRPr="008C5ED0">
        <w:rPr>
          <w:rFonts w:ascii="Times New Roman" w:hAnsi="Times New Roman" w:cs="Times New Roman"/>
          <w:sz w:val="22"/>
          <w:szCs w:val="22"/>
        </w:rPr>
        <w:t>),</w:t>
      </w:r>
      <w:r w:rsidR="00B94FF8" w:rsidRPr="008C5ED0">
        <w:rPr>
          <w:rFonts w:ascii="Times New Roman" w:hAnsi="Times New Roman" w:cs="Times New Roman"/>
          <w:snapToGrid w:val="0"/>
          <w:sz w:val="22"/>
          <w:szCs w:val="22"/>
        </w:rPr>
        <w:t xml:space="preserve"> </w:t>
      </w:r>
      <w:r w:rsidR="00B94FF8" w:rsidRPr="008C5ED0">
        <w:rPr>
          <w:rFonts w:ascii="Times New Roman" w:hAnsi="Times New Roman" w:cs="Times New Roman"/>
          <w:sz w:val="22"/>
          <w:szCs w:val="22"/>
        </w:rPr>
        <w:t xml:space="preserve">який є платником податку на </w:t>
      </w:r>
      <w:r>
        <w:rPr>
          <w:rFonts w:ascii="Times New Roman" w:hAnsi="Times New Roman" w:cs="Times New Roman"/>
          <w:sz w:val="22"/>
          <w:szCs w:val="22"/>
        </w:rPr>
        <w:t>додану вартість</w:t>
      </w:r>
      <w:r w:rsidR="00B94FF8" w:rsidRPr="008C5ED0">
        <w:rPr>
          <w:rFonts w:ascii="Times New Roman" w:hAnsi="Times New Roman" w:cs="Times New Roman"/>
          <w:sz w:val="22"/>
          <w:szCs w:val="22"/>
        </w:rPr>
        <w:t>,</w:t>
      </w:r>
      <w:r w:rsidR="00B94FF8" w:rsidRPr="008C5ED0">
        <w:rPr>
          <w:rFonts w:ascii="Times New Roman" w:hAnsi="Times New Roman" w:cs="Times New Roman"/>
          <w:snapToGrid w:val="0"/>
          <w:sz w:val="22"/>
          <w:szCs w:val="22"/>
        </w:rPr>
        <w:t xml:space="preserve"> є неприбутковою установою </w:t>
      </w:r>
      <w:r w:rsidR="00B94FF8" w:rsidRPr="008C5ED0">
        <w:rPr>
          <w:rFonts w:ascii="Times New Roman" w:hAnsi="Times New Roman" w:cs="Times New Roman"/>
          <w:sz w:val="22"/>
          <w:szCs w:val="22"/>
        </w:rPr>
        <w:t>(код 00</w:t>
      </w:r>
      <w:r w:rsidR="00B94FF8">
        <w:rPr>
          <w:rFonts w:ascii="Times New Roman" w:hAnsi="Times New Roman" w:cs="Times New Roman"/>
          <w:sz w:val="22"/>
          <w:szCs w:val="22"/>
        </w:rPr>
        <w:t>31</w:t>
      </w:r>
      <w:r w:rsidR="00B94FF8" w:rsidRPr="008C5ED0">
        <w:rPr>
          <w:rFonts w:ascii="Times New Roman" w:hAnsi="Times New Roman" w:cs="Times New Roman"/>
          <w:sz w:val="22"/>
          <w:szCs w:val="22"/>
        </w:rPr>
        <w:t xml:space="preserve">) в особі </w:t>
      </w:r>
      <w:r>
        <w:rPr>
          <w:rFonts w:ascii="Times New Roman" w:hAnsi="Times New Roman" w:cs="Times New Roman"/>
          <w:sz w:val="22"/>
          <w:szCs w:val="22"/>
        </w:rPr>
        <w:t xml:space="preserve">в.о. </w:t>
      </w:r>
      <w:r w:rsidR="00B94FF8" w:rsidRPr="008C5ED0">
        <w:rPr>
          <w:rFonts w:ascii="Times New Roman" w:hAnsi="Times New Roman" w:cs="Times New Roman"/>
          <w:sz w:val="22"/>
          <w:szCs w:val="22"/>
        </w:rPr>
        <w:t>директора</w:t>
      </w:r>
      <w:r w:rsidR="00B94FF8">
        <w:rPr>
          <w:rFonts w:ascii="Times New Roman" w:hAnsi="Times New Roman" w:cs="Times New Roman"/>
          <w:sz w:val="22"/>
          <w:szCs w:val="22"/>
        </w:rPr>
        <w:t xml:space="preserve"> </w:t>
      </w:r>
      <w:r>
        <w:rPr>
          <w:rFonts w:ascii="Times New Roman" w:hAnsi="Times New Roman" w:cs="Times New Roman"/>
        </w:rPr>
        <w:t xml:space="preserve">Вержаківського Володимира Миколайовича </w:t>
      </w:r>
      <w:r w:rsidR="00727B9E" w:rsidRPr="00F817B1">
        <w:rPr>
          <w:rFonts w:ascii="Times New Roman" w:hAnsi="Times New Roman" w:cs="Times New Roman"/>
        </w:rPr>
        <w:t xml:space="preserve">що діє </w:t>
      </w:r>
      <w:r w:rsidR="00B94FF8">
        <w:rPr>
          <w:rFonts w:ascii="Times New Roman" w:hAnsi="Times New Roman" w:cs="Times New Roman"/>
        </w:rPr>
        <w:t xml:space="preserve">на підставі  </w:t>
      </w:r>
      <w:r>
        <w:rPr>
          <w:rFonts w:ascii="Times New Roman" w:hAnsi="Times New Roman" w:cs="Times New Roman"/>
        </w:rPr>
        <w:t>Статуту,</w:t>
      </w:r>
      <w:r w:rsidR="00727B9E" w:rsidRPr="00F817B1">
        <w:rPr>
          <w:rFonts w:ascii="Times New Roman" w:hAnsi="Times New Roman" w:cs="Times New Roman"/>
        </w:rPr>
        <w:t xml:space="preserve"> з однієї сторони, та </w:t>
      </w:r>
      <w:r w:rsidR="00727B9E" w:rsidRPr="00F817B1">
        <w:rPr>
          <w:rFonts w:ascii="Times New Roman" w:hAnsi="Times New Roman" w:cs="Times New Roman"/>
          <w:b/>
        </w:rPr>
        <w:t>___________________________________________</w:t>
      </w:r>
      <w:r w:rsidR="00727B9E" w:rsidRPr="00F817B1">
        <w:rPr>
          <w:rFonts w:ascii="Times New Roman" w:hAnsi="Times New Roman" w:cs="Times New Roman"/>
        </w:rPr>
        <w:t xml:space="preserve"> (надалі – </w:t>
      </w:r>
      <w:r w:rsidR="00727B9E" w:rsidRPr="00F817B1">
        <w:rPr>
          <w:rFonts w:ascii="Times New Roman" w:hAnsi="Times New Roman" w:cs="Times New Roman"/>
          <w:b/>
        </w:rPr>
        <w:t>Постачальник</w:t>
      </w:r>
      <w:r w:rsidR="00727B9E" w:rsidRPr="00F817B1">
        <w:rPr>
          <w:rFonts w:ascii="Times New Roman" w:hAnsi="Times New Roman" w:cs="Times New Roman"/>
        </w:rPr>
        <w:t>), яке є переможцем процедури закупівлі, проведеної відповідно до чинного законодавства України з питань закупівлі товарів, робіт і послуг за державні кошти, є платником податку __________, в особі ___________________________________________________, що діє на підставі ____________, з іншого боку, (в подальшому разом іменуються "Сторони", а кожна окремо – "Сторона") уклали цей Договір про наступне:</w:t>
      </w:r>
    </w:p>
    <w:p w:rsidR="00727B9E" w:rsidRPr="00F817B1" w:rsidRDefault="00727B9E" w:rsidP="00727B9E">
      <w:pPr>
        <w:ind w:firstLine="708"/>
        <w:jc w:val="center"/>
        <w:rPr>
          <w:rFonts w:ascii="Times New Roman" w:hAnsi="Times New Roman" w:cs="Times New Roman"/>
          <w:b/>
          <w:bCs/>
          <w:spacing w:val="1"/>
        </w:rPr>
      </w:pPr>
      <w:r w:rsidRPr="00F817B1">
        <w:rPr>
          <w:rFonts w:ascii="Times New Roman" w:hAnsi="Times New Roman" w:cs="Times New Roman"/>
          <w:b/>
          <w:bCs/>
          <w:spacing w:val="1"/>
        </w:rPr>
        <w:t>1. ПРЕДМЕТ ДОГОВОРУ</w:t>
      </w:r>
    </w:p>
    <w:p w:rsidR="00727B9E" w:rsidRPr="00F817B1" w:rsidRDefault="00727B9E" w:rsidP="00727B9E">
      <w:pPr>
        <w:pStyle w:val="Default"/>
        <w:ind w:left="3" w:firstLine="705"/>
        <w:jc w:val="both"/>
        <w:rPr>
          <w:color w:val="auto"/>
          <w:sz w:val="20"/>
          <w:szCs w:val="20"/>
        </w:rPr>
      </w:pPr>
      <w:r w:rsidRPr="00F817B1">
        <w:rPr>
          <w:color w:val="auto"/>
          <w:sz w:val="20"/>
          <w:szCs w:val="20"/>
        </w:rPr>
        <w:lastRenderedPageBreak/>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sidRPr="00F817B1">
        <w:rPr>
          <w:b/>
          <w:color w:val="auto"/>
          <w:sz w:val="20"/>
          <w:szCs w:val="20"/>
        </w:rPr>
        <w:t>09130000-9 – нафта і дистиляти (дизельне паливо</w:t>
      </w:r>
      <w:r w:rsidR="00443F20">
        <w:rPr>
          <w:b/>
          <w:color w:val="auto"/>
          <w:sz w:val="20"/>
          <w:szCs w:val="20"/>
          <w:lang w:val="uk-UA"/>
        </w:rPr>
        <w:t xml:space="preserve"> </w:t>
      </w:r>
      <w:r w:rsidR="00443F20" w:rsidRPr="00443F20">
        <w:rPr>
          <w:b/>
          <w:color w:val="auto"/>
          <w:sz w:val="20"/>
          <w:szCs w:val="20"/>
          <w:lang w:val="uk-UA"/>
        </w:rPr>
        <w:t>Євро-5</w:t>
      </w:r>
      <w:r w:rsidRPr="00F817B1">
        <w:rPr>
          <w:b/>
          <w:color w:val="auto"/>
          <w:sz w:val="20"/>
          <w:szCs w:val="20"/>
          <w:lang w:val="uk-UA"/>
        </w:rPr>
        <w:t xml:space="preserve"> та бензин А-9</w:t>
      </w:r>
      <w:r w:rsidR="007C27D3">
        <w:rPr>
          <w:b/>
          <w:color w:val="auto"/>
          <w:sz w:val="20"/>
          <w:szCs w:val="20"/>
          <w:lang w:val="uk-UA"/>
        </w:rPr>
        <w:t>5</w:t>
      </w:r>
      <w:r w:rsidRPr="00F817B1">
        <w:rPr>
          <w:b/>
          <w:color w:val="auto"/>
          <w:sz w:val="20"/>
          <w:szCs w:val="20"/>
          <w:lang w:val="uk-UA"/>
        </w:rPr>
        <w:t xml:space="preserve"> </w:t>
      </w:r>
      <w:r w:rsidRPr="00F817B1">
        <w:rPr>
          <w:b/>
          <w:color w:val="auto"/>
          <w:sz w:val="20"/>
          <w:szCs w:val="20"/>
        </w:rPr>
        <w:t xml:space="preserve">) </w:t>
      </w:r>
      <w:r w:rsidRPr="00F817B1">
        <w:rPr>
          <w:color w:val="auto"/>
          <w:sz w:val="20"/>
          <w:szCs w:val="20"/>
        </w:rPr>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w:t>
      </w:r>
      <w:r w:rsidRPr="00F817B1">
        <w:rPr>
          <w:color w:val="auto"/>
          <w:sz w:val="20"/>
          <w:szCs w:val="20"/>
          <w:lang w:val="uk-UA"/>
        </w:rPr>
        <w:t xml:space="preserve"> </w:t>
      </w:r>
      <w:r w:rsidRPr="00F817B1">
        <w:rPr>
          <w:color w:val="auto"/>
          <w:sz w:val="20"/>
          <w:szCs w:val="20"/>
        </w:rPr>
        <w:t>й оплатити такий Товар.</w:t>
      </w:r>
    </w:p>
    <w:p w:rsidR="00727B9E" w:rsidRPr="00F817B1" w:rsidRDefault="00727B9E" w:rsidP="00727B9E">
      <w:pPr>
        <w:ind w:firstLine="720"/>
        <w:jc w:val="both"/>
        <w:rPr>
          <w:rFonts w:ascii="Times New Roman" w:hAnsi="Times New Roman" w:cs="Times New Roman"/>
          <w:noProof/>
          <w:snapToGrid w:val="0"/>
        </w:rPr>
      </w:pPr>
      <w:r w:rsidRPr="00F817B1">
        <w:rPr>
          <w:rFonts w:ascii="Times New Roman" w:hAnsi="Times New Roman" w:cs="Times New Roman"/>
          <w:noProof/>
          <w:snapToGrid w:val="0"/>
        </w:rPr>
        <w:t>1.</w:t>
      </w:r>
      <w:r w:rsidRPr="00F817B1">
        <w:rPr>
          <w:rFonts w:ascii="Times New Roman" w:hAnsi="Times New Roman" w:cs="Times New Roman"/>
          <w:noProof/>
          <w:snapToGrid w:val="0"/>
          <w:lang w:val="ru-RU"/>
        </w:rPr>
        <w:t>2</w:t>
      </w:r>
      <w:r w:rsidRPr="00F817B1">
        <w:rPr>
          <w:rFonts w:ascii="Times New Roman" w:hAnsi="Times New Roman" w:cs="Times New Roman"/>
          <w:noProof/>
          <w:snapToGrid w:val="0"/>
        </w:rPr>
        <w:t>.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727B9E" w:rsidRPr="00F817B1" w:rsidRDefault="00727B9E" w:rsidP="00727B9E">
      <w:pPr>
        <w:ind w:firstLine="720"/>
        <w:jc w:val="both"/>
        <w:rPr>
          <w:rFonts w:ascii="Times New Roman" w:hAnsi="Times New Roman" w:cs="Times New Roman"/>
          <w:noProof/>
          <w:snapToGrid w:val="0"/>
        </w:rPr>
      </w:pPr>
      <w:r w:rsidRPr="00F817B1">
        <w:rPr>
          <w:rFonts w:ascii="Times New Roman" w:hAnsi="Times New Roman" w:cs="Times New Roman"/>
          <w:noProof/>
          <w:snapToGrid w:val="0"/>
        </w:rPr>
        <w:t>1.3. Обсяги закупівлі Товару можуть бути зменшені зокрема з урахуванням фактичного обсягу видатків Покупця..</w:t>
      </w:r>
    </w:p>
    <w:p w:rsidR="00727B9E" w:rsidRPr="00F817B1" w:rsidRDefault="00727B9E" w:rsidP="00727B9E">
      <w:pPr>
        <w:ind w:firstLine="720"/>
        <w:jc w:val="both"/>
        <w:rPr>
          <w:rFonts w:ascii="Times New Roman" w:hAnsi="Times New Roman" w:cs="Times New Roman"/>
          <w:b/>
          <w:noProof/>
          <w:snapToGrid w:val="0"/>
        </w:rPr>
      </w:pPr>
      <w:r w:rsidRPr="00F817B1">
        <w:rPr>
          <w:rFonts w:ascii="Times New Roman" w:hAnsi="Times New Roman" w:cs="Times New Roman"/>
          <w:noProof/>
          <w:snapToGrid w:val="0"/>
        </w:rPr>
        <w:t xml:space="preserve">1.4. Строк поставки товару: </w:t>
      </w:r>
      <w:r w:rsidRPr="00F817B1">
        <w:rPr>
          <w:rFonts w:ascii="Times New Roman" w:hAnsi="Times New Roman" w:cs="Times New Roman"/>
          <w:b/>
          <w:noProof/>
          <w:snapToGrid w:val="0"/>
        </w:rPr>
        <w:t>з моменту підписання Договору по 31 грудня 20</w:t>
      </w:r>
      <w:r w:rsidR="00B94FF8">
        <w:rPr>
          <w:rFonts w:ascii="Times New Roman" w:hAnsi="Times New Roman" w:cs="Times New Roman"/>
          <w:b/>
          <w:noProof/>
          <w:snapToGrid w:val="0"/>
        </w:rPr>
        <w:t>24</w:t>
      </w:r>
      <w:r w:rsidRPr="00F817B1">
        <w:rPr>
          <w:rFonts w:ascii="Times New Roman" w:hAnsi="Times New Roman" w:cs="Times New Roman"/>
          <w:b/>
          <w:noProof/>
          <w:snapToGrid w:val="0"/>
        </w:rPr>
        <w:t xml:space="preserve"> р.</w:t>
      </w:r>
    </w:p>
    <w:p w:rsidR="00727B9E" w:rsidRPr="00F817B1" w:rsidRDefault="00727B9E" w:rsidP="00727B9E">
      <w:pPr>
        <w:ind w:firstLine="720"/>
        <w:jc w:val="center"/>
        <w:rPr>
          <w:rFonts w:ascii="Times New Roman" w:hAnsi="Times New Roman" w:cs="Times New Roman"/>
          <w:b/>
          <w:noProof/>
        </w:rPr>
      </w:pPr>
      <w:r w:rsidRPr="00F817B1">
        <w:rPr>
          <w:rFonts w:ascii="Times New Roman" w:hAnsi="Times New Roman" w:cs="Times New Roman"/>
          <w:b/>
        </w:rPr>
        <w:t xml:space="preserve">2. </w:t>
      </w:r>
      <w:r w:rsidRPr="00F817B1">
        <w:rPr>
          <w:rFonts w:ascii="Times New Roman" w:hAnsi="Times New Roman" w:cs="Times New Roman"/>
          <w:b/>
          <w:noProof/>
        </w:rPr>
        <w:t>ЦІНА ДОГОВОРУ ТА ПОРЯДОК ЗДІЙСНЕННЯ ОПЛАТИ</w:t>
      </w:r>
    </w:p>
    <w:p w:rsidR="00727B9E" w:rsidRPr="00F817B1" w:rsidRDefault="00727B9E" w:rsidP="00727B9E">
      <w:pPr>
        <w:ind w:firstLine="720"/>
        <w:jc w:val="both"/>
        <w:rPr>
          <w:rFonts w:ascii="Times New Roman" w:hAnsi="Times New Roman" w:cs="Times New Roman"/>
          <w:b/>
          <w:bCs/>
        </w:rPr>
      </w:pPr>
      <w:r w:rsidRPr="00F817B1">
        <w:rPr>
          <w:rFonts w:ascii="Times New Roman" w:hAnsi="Times New Roman" w:cs="Times New Roman"/>
        </w:rPr>
        <w:t xml:space="preserve">2.1. Загальна ціна Договору становить </w:t>
      </w:r>
      <w:r w:rsidRPr="00F817B1">
        <w:rPr>
          <w:rFonts w:ascii="Times New Roman" w:hAnsi="Times New Roman" w:cs="Times New Roman"/>
          <w:b/>
        </w:rPr>
        <w:t>_____________</w:t>
      </w:r>
      <w:r w:rsidRPr="00F817B1">
        <w:rPr>
          <w:rFonts w:ascii="Times New Roman" w:hAnsi="Times New Roman" w:cs="Times New Roman"/>
        </w:rPr>
        <w:t xml:space="preserve"> </w:t>
      </w:r>
      <w:r w:rsidRPr="00F817B1">
        <w:rPr>
          <w:rFonts w:ascii="Times New Roman" w:hAnsi="Times New Roman" w:cs="Times New Roman"/>
          <w:b/>
          <w:bCs/>
        </w:rPr>
        <w:t>(___________________) грн. __ коп., в т.ч. ПДВ –  ____________ (_____________________________) грн.__ коп.</w:t>
      </w:r>
    </w:p>
    <w:p w:rsidR="00727B9E" w:rsidRPr="00F817B1" w:rsidRDefault="00727B9E" w:rsidP="00727B9E">
      <w:pPr>
        <w:pStyle w:val="af7"/>
        <w:tabs>
          <w:tab w:val="num" w:pos="0"/>
        </w:tabs>
        <w:rPr>
          <w:sz w:val="20"/>
          <w:szCs w:val="20"/>
          <w:lang w:val="ru-RU"/>
        </w:rPr>
      </w:pPr>
      <w:r w:rsidRPr="00F817B1">
        <w:rPr>
          <w:sz w:val="20"/>
          <w:szCs w:val="20"/>
          <w:lang w:val="ru-RU"/>
        </w:rPr>
        <w:t xml:space="preserve">_____________________________________________________________________________________ </w:t>
      </w:r>
    </w:p>
    <w:p w:rsidR="00727B9E" w:rsidRPr="00F817B1" w:rsidRDefault="00727B9E" w:rsidP="00727B9E">
      <w:pPr>
        <w:pStyle w:val="af7"/>
        <w:tabs>
          <w:tab w:val="num" w:pos="0"/>
        </w:tabs>
        <w:rPr>
          <w:sz w:val="20"/>
          <w:szCs w:val="20"/>
        </w:rPr>
      </w:pPr>
      <w:r w:rsidRPr="00F817B1">
        <w:rPr>
          <w:sz w:val="20"/>
          <w:szCs w:val="20"/>
        </w:rPr>
        <w:tab/>
        <w:t xml:space="preserve">2.2. Ціна на Товар встановлюється у національній валюті України. </w:t>
      </w:r>
    </w:p>
    <w:p w:rsidR="00727B9E" w:rsidRPr="00F817B1" w:rsidRDefault="00727B9E" w:rsidP="00727B9E">
      <w:pPr>
        <w:pStyle w:val="af7"/>
        <w:tabs>
          <w:tab w:val="num" w:pos="0"/>
        </w:tabs>
        <w:rPr>
          <w:sz w:val="20"/>
          <w:szCs w:val="20"/>
        </w:rPr>
      </w:pPr>
      <w:r w:rsidRPr="00F817B1">
        <w:rPr>
          <w:sz w:val="20"/>
          <w:szCs w:val="20"/>
        </w:rPr>
        <w:tab/>
        <w:t xml:space="preserve">2.3. Ціна поставленого Товару визначається у рахунках-фактурах та видаткових накладних відповідно до Специфікації. </w:t>
      </w:r>
    </w:p>
    <w:p w:rsidR="00727B9E" w:rsidRPr="00F817B1" w:rsidRDefault="00727B9E" w:rsidP="00727B9E">
      <w:pPr>
        <w:pStyle w:val="af7"/>
        <w:tabs>
          <w:tab w:val="num" w:pos="0"/>
        </w:tabs>
        <w:rPr>
          <w:sz w:val="20"/>
          <w:szCs w:val="20"/>
        </w:rPr>
      </w:pPr>
      <w:r w:rsidRPr="00F817B1">
        <w:rPr>
          <w:sz w:val="20"/>
          <w:szCs w:val="20"/>
        </w:rPr>
        <w:tab/>
        <w:t xml:space="preserve">2.4. Розрахунки за кожну поставлену партію Товару здійснюються в безготівковому порядку шляхом перерахування Покупцем грошових коштів на розрахунковий рахунок Постачальника на підставі виставлених останнім рахунків-фактур та видаткових накладних. </w:t>
      </w:r>
    </w:p>
    <w:p w:rsidR="00727B9E" w:rsidRPr="00F817B1" w:rsidRDefault="00727B9E" w:rsidP="00727B9E">
      <w:pPr>
        <w:pStyle w:val="af7"/>
        <w:tabs>
          <w:tab w:val="num" w:pos="0"/>
        </w:tabs>
        <w:rPr>
          <w:sz w:val="20"/>
          <w:szCs w:val="20"/>
          <w:lang w:val="ru-RU"/>
        </w:rPr>
      </w:pPr>
      <w:r w:rsidRPr="00F817B1">
        <w:rPr>
          <w:sz w:val="20"/>
          <w:szCs w:val="20"/>
        </w:rPr>
        <w:tab/>
        <w:t>2.5. Оплата проводиться по факту отримання Товару протягом  15 (п</w:t>
      </w:r>
      <w:r w:rsidRPr="00F817B1">
        <w:rPr>
          <w:sz w:val="20"/>
          <w:szCs w:val="20"/>
          <w:lang w:val="ru-RU"/>
        </w:rPr>
        <w:t>’</w:t>
      </w:r>
      <w:r w:rsidRPr="00F817B1">
        <w:rPr>
          <w:sz w:val="20"/>
          <w:szCs w:val="20"/>
        </w:rPr>
        <w:t>ятнадцяти) банківських днів.</w:t>
      </w:r>
    </w:p>
    <w:p w:rsidR="00727B9E" w:rsidRPr="00F817B1" w:rsidRDefault="00727B9E" w:rsidP="00727B9E">
      <w:pPr>
        <w:pStyle w:val="af7"/>
        <w:tabs>
          <w:tab w:val="num" w:pos="0"/>
        </w:tabs>
        <w:rPr>
          <w:sz w:val="20"/>
          <w:szCs w:val="20"/>
        </w:rPr>
      </w:pPr>
      <w:r w:rsidRPr="00F817B1">
        <w:rPr>
          <w:sz w:val="20"/>
          <w:szCs w:val="20"/>
        </w:rPr>
        <w:tab/>
        <w:t>2.6. У разі затримки бюджетного фінансування, розрахунок за поставлений Товар здійснюється протягом 30 (тридцяти) банківських днів з дати отримання Покупцем відповідного бюджетного призначення на фінансування закупівлі Товару.</w:t>
      </w:r>
    </w:p>
    <w:p w:rsidR="00727B9E" w:rsidRPr="00F817B1" w:rsidRDefault="00727B9E" w:rsidP="00727B9E">
      <w:pPr>
        <w:ind w:firstLine="540"/>
        <w:jc w:val="both"/>
        <w:rPr>
          <w:rFonts w:ascii="Times New Roman" w:hAnsi="Times New Roman" w:cs="Times New Roman"/>
        </w:rPr>
      </w:pPr>
      <w:r w:rsidRPr="00F817B1">
        <w:rPr>
          <w:rFonts w:ascii="Times New Roman" w:hAnsi="Times New Roman" w:cs="Times New Roman"/>
        </w:rPr>
        <w:t>2.7. Ціна цього Договору може бути зменшена за взаємною згодою Сторін.</w:t>
      </w:r>
    </w:p>
    <w:p w:rsidR="00727B9E" w:rsidRPr="00F817B1" w:rsidRDefault="00727B9E" w:rsidP="00727B9E">
      <w:pPr>
        <w:ind w:firstLine="540"/>
        <w:jc w:val="both"/>
        <w:rPr>
          <w:rFonts w:ascii="Times New Roman" w:hAnsi="Times New Roman" w:cs="Times New Roman"/>
        </w:rPr>
      </w:pPr>
      <w:r w:rsidRPr="00F817B1">
        <w:rPr>
          <w:rFonts w:ascii="Times New Roman" w:hAnsi="Times New Roman" w:cs="Times New Roman"/>
        </w:rPr>
        <w:t>2.8.  Постачальник гарантує Покупцю вчасне відвантаження кожної замовленої партії товару з урахуванням суми заборгованості за поставлений Товар в розмірі п’ятсот  тисяч гривень. Тільки у випадку її перевищення Постачальник вправі припинити відвантаження Товару в порядку п.5 ст. 692 ЦК, при цьому Покупець не набуває право на застосування до останнього штрафних санкцій передбачених розділом 6 даного договору.</w:t>
      </w:r>
    </w:p>
    <w:p w:rsidR="00727B9E" w:rsidRPr="00F817B1" w:rsidRDefault="00727B9E" w:rsidP="00727B9E">
      <w:pPr>
        <w:jc w:val="center"/>
        <w:rPr>
          <w:rFonts w:ascii="Times New Roman" w:hAnsi="Times New Roman" w:cs="Times New Roman"/>
          <w:b/>
          <w:caps/>
        </w:rPr>
      </w:pPr>
      <w:r w:rsidRPr="00F817B1">
        <w:rPr>
          <w:rFonts w:ascii="Times New Roman" w:hAnsi="Times New Roman" w:cs="Times New Roman"/>
          <w:b/>
        </w:rPr>
        <w:t xml:space="preserve">3. ПУНКТ, </w:t>
      </w:r>
      <w:r w:rsidRPr="00F817B1">
        <w:rPr>
          <w:rFonts w:ascii="Times New Roman" w:hAnsi="Times New Roman" w:cs="Times New Roman"/>
          <w:b/>
          <w:caps/>
        </w:rPr>
        <w:t>Строки, порядок та умови постаВКИ</w:t>
      </w:r>
    </w:p>
    <w:p w:rsidR="00727B9E" w:rsidRPr="00F817B1" w:rsidRDefault="00727B9E" w:rsidP="00A357D7">
      <w:pPr>
        <w:pStyle w:val="Style4"/>
        <w:widowControl/>
        <w:tabs>
          <w:tab w:val="left" w:pos="749"/>
        </w:tabs>
        <w:spacing w:line="240" w:lineRule="auto"/>
        <w:ind w:firstLine="0"/>
        <w:jc w:val="left"/>
        <w:rPr>
          <w:rStyle w:val="FontStyle13"/>
          <w:b/>
          <w:sz w:val="20"/>
          <w:szCs w:val="20"/>
          <w:lang w:val="uk-UA"/>
        </w:rPr>
      </w:pPr>
      <w:r w:rsidRPr="00F817B1">
        <w:rPr>
          <w:sz w:val="20"/>
          <w:szCs w:val="20"/>
        </w:rPr>
        <w:t>3.1. Постачальник поставляє Товар разом із супровідними документами у пункт поставки, яким є склад Покупця, що знаходиться за адресою</w:t>
      </w:r>
      <w:r w:rsidR="00B94FF8" w:rsidRPr="00B94FF8">
        <w:rPr>
          <w:rStyle w:val="FontStyle13"/>
          <w:b/>
          <w:sz w:val="20"/>
          <w:szCs w:val="20"/>
        </w:rPr>
        <w:t xml:space="preserve"> </w:t>
      </w:r>
      <w:r w:rsidR="00B94FF8" w:rsidRPr="00F817B1">
        <w:rPr>
          <w:rStyle w:val="FontStyle13"/>
          <w:b/>
          <w:sz w:val="20"/>
          <w:szCs w:val="20"/>
        </w:rPr>
        <w:t>Укра</w:t>
      </w:r>
      <w:r w:rsidR="00B94FF8">
        <w:rPr>
          <w:rStyle w:val="FontStyle13"/>
          <w:b/>
          <w:sz w:val="20"/>
          <w:szCs w:val="20"/>
        </w:rPr>
        <w:t xml:space="preserve">їна, </w:t>
      </w:r>
      <w:r w:rsidR="00A357D7">
        <w:rPr>
          <w:rStyle w:val="FontStyle13"/>
          <w:b/>
          <w:sz w:val="20"/>
          <w:szCs w:val="20"/>
          <w:lang w:val="uk-UA"/>
        </w:rPr>
        <w:t>13120</w:t>
      </w:r>
      <w:r w:rsidR="00B94FF8">
        <w:rPr>
          <w:rStyle w:val="FontStyle13"/>
          <w:b/>
          <w:sz w:val="20"/>
          <w:szCs w:val="20"/>
        </w:rPr>
        <w:t xml:space="preserve">, </w:t>
      </w:r>
      <w:r w:rsidR="00A357D7">
        <w:rPr>
          <w:rStyle w:val="FontStyle13"/>
          <w:b/>
          <w:sz w:val="20"/>
          <w:szCs w:val="20"/>
          <w:lang w:val="uk-UA"/>
        </w:rPr>
        <w:t>Житомирська</w:t>
      </w:r>
      <w:r w:rsidR="00B94FF8">
        <w:rPr>
          <w:rStyle w:val="FontStyle13"/>
          <w:b/>
          <w:sz w:val="20"/>
          <w:szCs w:val="20"/>
        </w:rPr>
        <w:t xml:space="preserve"> область, </w:t>
      </w:r>
      <w:r w:rsidR="00A357D7">
        <w:rPr>
          <w:rStyle w:val="FontStyle13"/>
          <w:b/>
          <w:sz w:val="20"/>
          <w:szCs w:val="20"/>
          <w:lang w:val="uk-UA"/>
        </w:rPr>
        <w:t>Житомирський</w:t>
      </w:r>
      <w:r w:rsidR="00B94FF8">
        <w:rPr>
          <w:rStyle w:val="FontStyle13"/>
          <w:b/>
          <w:sz w:val="20"/>
          <w:szCs w:val="20"/>
        </w:rPr>
        <w:t xml:space="preserve"> район, се</w:t>
      </w:r>
      <w:r w:rsidR="00A357D7">
        <w:rPr>
          <w:rStyle w:val="FontStyle13"/>
          <w:b/>
          <w:sz w:val="20"/>
          <w:szCs w:val="20"/>
          <w:lang w:val="uk-UA"/>
        </w:rPr>
        <w:t>ло</w:t>
      </w:r>
      <w:r w:rsidR="00B94FF8">
        <w:rPr>
          <w:rStyle w:val="FontStyle13"/>
          <w:b/>
          <w:sz w:val="20"/>
          <w:szCs w:val="20"/>
        </w:rPr>
        <w:t xml:space="preserve"> </w:t>
      </w:r>
      <w:r w:rsidR="00A357D7">
        <w:rPr>
          <w:rStyle w:val="FontStyle13"/>
          <w:b/>
          <w:sz w:val="20"/>
          <w:szCs w:val="20"/>
          <w:lang w:val="uk-UA"/>
        </w:rPr>
        <w:t>Нова Чортория</w:t>
      </w:r>
      <w:r w:rsidR="00B94FF8" w:rsidRPr="00F817B1">
        <w:rPr>
          <w:rStyle w:val="FontStyle13"/>
          <w:b/>
          <w:sz w:val="20"/>
          <w:szCs w:val="20"/>
        </w:rPr>
        <w:t xml:space="preserve">, </w:t>
      </w:r>
      <w:r w:rsidR="00B94FF8">
        <w:rPr>
          <w:rStyle w:val="FontStyle13"/>
          <w:b/>
          <w:sz w:val="20"/>
          <w:szCs w:val="20"/>
        </w:rPr>
        <w:t xml:space="preserve">вул. </w:t>
      </w:r>
      <w:r w:rsidR="00A357D7">
        <w:rPr>
          <w:rStyle w:val="FontStyle13"/>
          <w:b/>
          <w:sz w:val="20"/>
          <w:szCs w:val="20"/>
          <w:lang w:val="uk-UA"/>
        </w:rPr>
        <w:t>Незалежності</w:t>
      </w:r>
      <w:r w:rsidR="00B94FF8">
        <w:rPr>
          <w:rStyle w:val="FontStyle13"/>
          <w:b/>
          <w:sz w:val="20"/>
          <w:szCs w:val="20"/>
          <w:lang w:val="uk-UA"/>
        </w:rPr>
        <w:t xml:space="preserve"> </w:t>
      </w:r>
      <w:r w:rsidR="00A357D7">
        <w:rPr>
          <w:rStyle w:val="FontStyle13"/>
          <w:b/>
          <w:sz w:val="20"/>
          <w:szCs w:val="20"/>
          <w:lang w:val="uk-UA"/>
        </w:rPr>
        <w:t>36</w:t>
      </w:r>
      <w:r w:rsidR="00B94FF8">
        <w:rPr>
          <w:rStyle w:val="FontStyle13"/>
          <w:b/>
          <w:sz w:val="20"/>
          <w:szCs w:val="20"/>
          <w:lang w:val="uk-UA"/>
        </w:rPr>
        <w:t xml:space="preserve"> </w:t>
      </w:r>
      <w:r w:rsidR="00B94FF8" w:rsidRPr="00F817B1">
        <w:rPr>
          <w:rStyle w:val="FontStyle13"/>
          <w:b/>
          <w:sz w:val="20"/>
          <w:szCs w:val="20"/>
          <w:lang w:val="uk-UA"/>
        </w:rPr>
        <w:t xml:space="preserve">, </w:t>
      </w:r>
      <w:r w:rsidR="00B94FF8">
        <w:rPr>
          <w:rStyle w:val="FontStyle13"/>
          <w:b/>
          <w:sz w:val="20"/>
          <w:szCs w:val="20"/>
          <w:lang w:val="uk-UA"/>
        </w:rPr>
        <w:t>с</w:t>
      </w:r>
      <w:r w:rsidRPr="00F817B1">
        <w:rPr>
          <w:rStyle w:val="FontStyle13"/>
          <w:b/>
          <w:sz w:val="20"/>
          <w:szCs w:val="20"/>
          <w:lang w:val="uk-UA"/>
        </w:rPr>
        <w:t>клад паливо-мастильних матеріалів.</w:t>
      </w:r>
    </w:p>
    <w:p w:rsidR="00727B9E" w:rsidRPr="00F817B1" w:rsidRDefault="00727B9E" w:rsidP="00727B9E">
      <w:pPr>
        <w:tabs>
          <w:tab w:val="num" w:pos="0"/>
        </w:tabs>
        <w:ind w:firstLine="500"/>
        <w:jc w:val="both"/>
        <w:rPr>
          <w:rFonts w:ascii="Times New Roman" w:hAnsi="Times New Roman" w:cs="Times New Roman"/>
        </w:rPr>
      </w:pPr>
      <w:r w:rsidRPr="00F817B1">
        <w:rPr>
          <w:rFonts w:ascii="Times New Roman" w:hAnsi="Times New Roman" w:cs="Times New Roman"/>
        </w:rPr>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rsidR="00727B9E" w:rsidRPr="00F817B1" w:rsidRDefault="00727B9E" w:rsidP="00727B9E">
      <w:pPr>
        <w:tabs>
          <w:tab w:val="num" w:pos="0"/>
        </w:tabs>
        <w:ind w:firstLine="720"/>
        <w:jc w:val="both"/>
        <w:rPr>
          <w:rFonts w:ascii="Times New Roman" w:hAnsi="Times New Roman" w:cs="Times New Roman"/>
        </w:rPr>
      </w:pPr>
      <w:r w:rsidRPr="00F817B1">
        <w:rPr>
          <w:rFonts w:ascii="Times New Roman" w:hAnsi="Times New Roman" w:cs="Times New Roman"/>
        </w:rPr>
        <w:t xml:space="preserve">3.3. Товар постачається Покупцю протягом </w:t>
      </w:r>
      <w:r w:rsidRPr="00F817B1">
        <w:rPr>
          <w:rFonts w:ascii="Times New Roman" w:hAnsi="Times New Roman" w:cs="Times New Roman"/>
          <w:b/>
        </w:rPr>
        <w:t>2 (двох)</w:t>
      </w:r>
      <w:r w:rsidRPr="00F817B1">
        <w:rPr>
          <w:rFonts w:ascii="Times New Roman" w:hAnsi="Times New Roman" w:cs="Times New Roman"/>
        </w:rPr>
        <w:t xml:space="preserve"> календарних днів з моменту подання письмової заявки (Додаток № 2, що є невід’ємною частиною цього Договору) Покупцем. У випадку замовлення Покупцем великої партії Товару, строк постачання може подовжуватися, що узгоджується Сторонами.</w:t>
      </w:r>
    </w:p>
    <w:p w:rsidR="00727B9E" w:rsidRPr="00F817B1" w:rsidRDefault="00727B9E" w:rsidP="00727B9E">
      <w:pPr>
        <w:tabs>
          <w:tab w:val="num" w:pos="0"/>
        </w:tabs>
        <w:ind w:firstLine="720"/>
        <w:jc w:val="both"/>
        <w:rPr>
          <w:rFonts w:ascii="Times New Roman" w:hAnsi="Times New Roman" w:cs="Times New Roman"/>
          <w:lang w:val="ru-RU"/>
        </w:rPr>
      </w:pPr>
      <w:r w:rsidRPr="00F817B1">
        <w:rPr>
          <w:rFonts w:ascii="Times New Roman" w:hAnsi="Times New Roman" w:cs="Times New Roman"/>
          <w:lang w:val="ru-RU"/>
        </w:rPr>
        <w:t xml:space="preserve">3.4. </w:t>
      </w:r>
      <w:r w:rsidRPr="00F817B1">
        <w:rPr>
          <w:rFonts w:ascii="Times New Roman" w:hAnsi="Times New Roman" w:cs="Times New Roman"/>
          <w:noProof/>
          <w:snapToGrid w:val="0"/>
        </w:rPr>
        <w:t xml:space="preserve">Мінімальні обсяги закупівлі (розмір кожної партії Товару) повинні бути не </w:t>
      </w:r>
      <w:r w:rsidR="00FE0B76">
        <w:rPr>
          <w:rFonts w:ascii="Times New Roman" w:hAnsi="Times New Roman" w:cs="Times New Roman"/>
          <w:noProof/>
          <w:snapToGrid w:val="0"/>
        </w:rPr>
        <w:t>більше</w:t>
      </w:r>
      <w:r w:rsidRPr="00F817B1">
        <w:rPr>
          <w:rFonts w:ascii="Times New Roman" w:hAnsi="Times New Roman" w:cs="Times New Roman"/>
          <w:noProof/>
          <w:snapToGrid w:val="0"/>
        </w:rPr>
        <w:t xml:space="preserve"> ніж </w:t>
      </w:r>
      <w:r w:rsidRPr="00F817B1">
        <w:rPr>
          <w:rFonts w:ascii="Times New Roman" w:hAnsi="Times New Roman" w:cs="Times New Roman"/>
          <w:noProof/>
          <w:snapToGrid w:val="0"/>
          <w:lang w:val="ru-RU"/>
        </w:rPr>
        <w:t xml:space="preserve">2 (дві) </w:t>
      </w:r>
      <w:r w:rsidRPr="00F817B1">
        <w:rPr>
          <w:rFonts w:ascii="Times New Roman" w:hAnsi="Times New Roman" w:cs="Times New Roman"/>
          <w:noProof/>
          <w:snapToGrid w:val="0"/>
        </w:rPr>
        <w:t>метричних тони по кожному виду Товару, що поставляються бензовозними нормами (автоцистернами) на склад Покупця.</w:t>
      </w:r>
    </w:p>
    <w:p w:rsidR="00727B9E" w:rsidRPr="00F817B1" w:rsidRDefault="00727B9E" w:rsidP="00727B9E">
      <w:pPr>
        <w:tabs>
          <w:tab w:val="num" w:pos="0"/>
        </w:tabs>
        <w:ind w:firstLine="720"/>
        <w:jc w:val="both"/>
        <w:rPr>
          <w:rFonts w:ascii="Times New Roman" w:hAnsi="Times New Roman" w:cs="Times New Roman"/>
        </w:rPr>
      </w:pPr>
      <w:r w:rsidRPr="00F817B1">
        <w:rPr>
          <w:rFonts w:ascii="Times New Roman" w:hAnsi="Times New Roman" w:cs="Times New Roman"/>
        </w:rPr>
        <w:t xml:space="preserve">3.5.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rsidR="00727B9E" w:rsidRPr="00F817B1" w:rsidRDefault="00727B9E" w:rsidP="00727B9E">
      <w:pPr>
        <w:tabs>
          <w:tab w:val="num" w:pos="0"/>
        </w:tabs>
        <w:ind w:firstLine="720"/>
        <w:jc w:val="both"/>
        <w:rPr>
          <w:rFonts w:ascii="Times New Roman" w:hAnsi="Times New Roman" w:cs="Times New Roman"/>
        </w:rPr>
      </w:pPr>
      <w:r w:rsidRPr="00F817B1">
        <w:rPr>
          <w:rFonts w:ascii="Times New Roman" w:hAnsi="Times New Roman" w:cs="Times New Roman"/>
        </w:rPr>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rsidR="00727B9E" w:rsidRPr="00F817B1" w:rsidRDefault="00727B9E" w:rsidP="00727B9E">
      <w:pPr>
        <w:tabs>
          <w:tab w:val="num" w:pos="0"/>
        </w:tabs>
        <w:ind w:firstLine="720"/>
        <w:jc w:val="both"/>
        <w:rPr>
          <w:rFonts w:ascii="Times New Roman" w:hAnsi="Times New Roman" w:cs="Times New Roman"/>
        </w:rPr>
      </w:pPr>
      <w:r w:rsidRPr="00F817B1">
        <w:rPr>
          <w:rFonts w:ascii="Times New Roman" w:hAnsi="Times New Roman" w:cs="Times New Roman"/>
        </w:rPr>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rsidR="00727B9E" w:rsidRPr="00F817B1" w:rsidRDefault="00727B9E" w:rsidP="00727B9E">
      <w:pPr>
        <w:tabs>
          <w:tab w:val="num" w:pos="0"/>
        </w:tabs>
        <w:ind w:firstLine="720"/>
        <w:jc w:val="both"/>
        <w:rPr>
          <w:rFonts w:ascii="Times New Roman" w:hAnsi="Times New Roman" w:cs="Times New Roman"/>
        </w:rPr>
      </w:pPr>
      <w:r w:rsidRPr="00F817B1">
        <w:rPr>
          <w:rFonts w:ascii="Times New Roman" w:hAnsi="Times New Roman" w:cs="Times New Roman"/>
        </w:rPr>
        <w:t xml:space="preserve">3.8. Перевезення Товару здійснюється транспортом Постачальника та за його рахунок. </w:t>
      </w:r>
    </w:p>
    <w:p w:rsidR="00727B9E" w:rsidRPr="00F817B1" w:rsidRDefault="00727B9E" w:rsidP="00727B9E">
      <w:pPr>
        <w:tabs>
          <w:tab w:val="num" w:pos="0"/>
        </w:tabs>
        <w:ind w:firstLine="720"/>
        <w:jc w:val="both"/>
        <w:rPr>
          <w:rFonts w:ascii="Times New Roman" w:hAnsi="Times New Roman" w:cs="Times New Roman"/>
        </w:rPr>
      </w:pPr>
      <w:r w:rsidRPr="00F817B1">
        <w:rPr>
          <w:rFonts w:ascii="Times New Roman" w:hAnsi="Times New Roman" w:cs="Times New Roman"/>
        </w:rPr>
        <w:t xml:space="preserve">3.9. </w:t>
      </w:r>
      <w:r w:rsidRPr="00F817B1">
        <w:rPr>
          <w:rFonts w:ascii="Times New Roman" w:hAnsi="Times New Roman" w:cs="Times New Roman"/>
          <w:lang w:val="ru-RU"/>
        </w:rPr>
        <w:t xml:space="preserve">Передача Товару   </w:t>
      </w:r>
      <w:r w:rsidRPr="00F817B1">
        <w:rPr>
          <w:rFonts w:ascii="Times New Roman" w:hAnsi="Times New Roman" w:cs="Times New Roman"/>
        </w:rPr>
        <w:t>підтверджується накладною підписаною представниками Сторін.</w:t>
      </w:r>
    </w:p>
    <w:p w:rsidR="00727B9E" w:rsidRPr="00F817B1" w:rsidRDefault="00727B9E" w:rsidP="00727B9E">
      <w:pPr>
        <w:tabs>
          <w:tab w:val="num" w:pos="0"/>
        </w:tabs>
        <w:ind w:firstLine="720"/>
        <w:jc w:val="center"/>
        <w:rPr>
          <w:rFonts w:ascii="Times New Roman" w:hAnsi="Times New Roman" w:cs="Times New Roman"/>
          <w:b/>
        </w:rPr>
      </w:pPr>
      <w:r w:rsidRPr="00F817B1">
        <w:rPr>
          <w:rFonts w:ascii="Times New Roman" w:hAnsi="Times New Roman" w:cs="Times New Roman"/>
          <w:b/>
        </w:rPr>
        <w:t>4. ЯКІСТЬ ТА БЕЗПЕКА ТОВАРУ, ГАРАНТІЇ НА ТОВАР</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4.2. Постачальник гарантує якість та безпеку Товару відповідно до сертифікатів відповідності та паспортів якості на Товар.</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4.4. У випадку невідповідності якості і безпеки Товару стандартам, технічним умовам, супровідній документації, а також тендерній 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lastRenderedPageBreak/>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4.6. Постачальник гарантує якість та безпеку Товару, що поставлений, протягом 30 (тридцяти) календарних днів з моменту його отримання.</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4.8.Спори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ПММ, яка провела відпуск 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4.9. Претензії по якості відпущеного Товару зі складу ПММ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касового чеку відповідного складу ПММ.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rsidR="00727B9E" w:rsidRPr="00F817B1" w:rsidRDefault="00727B9E" w:rsidP="00727B9E">
      <w:pPr>
        <w:tabs>
          <w:tab w:val="left" w:pos="567"/>
          <w:tab w:val="left" w:pos="8505"/>
        </w:tabs>
        <w:jc w:val="center"/>
        <w:rPr>
          <w:rFonts w:ascii="Times New Roman" w:hAnsi="Times New Roman" w:cs="Times New Roman"/>
          <w:b/>
          <w:noProof/>
        </w:rPr>
      </w:pPr>
      <w:r w:rsidRPr="00F817B1">
        <w:rPr>
          <w:rFonts w:ascii="Times New Roman" w:hAnsi="Times New Roman" w:cs="Times New Roman"/>
          <w:b/>
          <w:noProof/>
        </w:rPr>
        <w:t>5. ПРАВА ТА ОБОВ</w:t>
      </w:r>
      <w:r w:rsidRPr="00F817B1">
        <w:rPr>
          <w:rFonts w:ascii="Times New Roman" w:hAnsi="Times New Roman" w:cs="Times New Roman"/>
        </w:rPr>
        <w:t>'</w:t>
      </w:r>
      <w:r w:rsidRPr="00F817B1">
        <w:rPr>
          <w:rFonts w:ascii="Times New Roman" w:hAnsi="Times New Roman" w:cs="Times New Roman"/>
          <w:b/>
          <w:noProof/>
        </w:rPr>
        <w:t xml:space="preserve">ЯЗКИ СТОРІН </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5.1. Покупець зобов’язаний:</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5.1.1. Своєчасно та у повному обсязі сплачувати за поставлений Товар;</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5.1.2. Приймати поставлений Товар по кількості, якості тощо згідно з видатковими накладними та іншими супровідними документами.</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 xml:space="preserve">5.2. Покупець має право: </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5.2.2. Контролювати поставку Товару у строки, встановлені цим Договором;</w:t>
      </w:r>
    </w:p>
    <w:p w:rsidR="00727B9E" w:rsidRPr="00F817B1" w:rsidRDefault="00727B9E" w:rsidP="00727B9E">
      <w:pPr>
        <w:spacing w:line="264" w:lineRule="auto"/>
        <w:jc w:val="both"/>
        <w:rPr>
          <w:rFonts w:ascii="Times New Roman" w:hAnsi="Times New Roman" w:cs="Times New Roman"/>
          <w:noProof/>
        </w:rPr>
      </w:pPr>
      <w:r w:rsidRPr="00F817B1">
        <w:rPr>
          <w:rFonts w:ascii="Times New Roman" w:hAnsi="Times New Roman" w:cs="Times New Roman"/>
        </w:rPr>
        <w:t xml:space="preserve">             5.2.3</w:t>
      </w:r>
      <w:r w:rsidRPr="00F817B1">
        <w:rPr>
          <w:rFonts w:ascii="Times New Roman" w:hAnsi="Times New Roman" w:cs="Times New Roman"/>
          <w:noProof/>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5.3. Постачальник зобов’язаний:</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5.3.1. Забезпечувати поставку Товару у строки, встановлені цим Договором.</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5.3.2. Забезпечувати поставку Товару, якість якого відповідає умовам, установленим розділом 4 цього Договору.</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5.4. Постачальник має право:</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5.4.1. Своєчасно та у повному обсязі отримувати плату за поставлений Товар.</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5.4.2. На дострокову поставку Товару за письмовим погодженням Покупця.</w:t>
      </w:r>
    </w:p>
    <w:p w:rsidR="00727B9E" w:rsidRPr="00F817B1" w:rsidRDefault="00727B9E" w:rsidP="00727B9E">
      <w:pPr>
        <w:tabs>
          <w:tab w:val="left" w:pos="567"/>
          <w:tab w:val="left" w:pos="8505"/>
        </w:tabs>
        <w:ind w:right="622" w:firstLine="720"/>
        <w:jc w:val="center"/>
        <w:rPr>
          <w:rFonts w:ascii="Times New Roman" w:hAnsi="Times New Roman" w:cs="Times New Roman"/>
          <w:b/>
        </w:rPr>
      </w:pPr>
      <w:r w:rsidRPr="00F817B1">
        <w:rPr>
          <w:rFonts w:ascii="Times New Roman" w:hAnsi="Times New Roman" w:cs="Times New Roman"/>
          <w:b/>
        </w:rPr>
        <w:t xml:space="preserve">6. ВІДПОВІДАЛЬНІСТЬ СТОРІН </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rsidR="00727B9E" w:rsidRPr="00F817B1" w:rsidRDefault="00727B9E" w:rsidP="00727B9E">
      <w:pPr>
        <w:pStyle w:val="af5"/>
        <w:widowControl w:val="0"/>
        <w:spacing w:after="0"/>
        <w:ind w:firstLine="720"/>
        <w:jc w:val="both"/>
        <w:rPr>
          <w:sz w:val="20"/>
          <w:szCs w:val="20"/>
        </w:rPr>
      </w:pPr>
      <w:r w:rsidRPr="00F817B1">
        <w:rPr>
          <w:sz w:val="20"/>
          <w:szCs w:val="20"/>
        </w:rPr>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rsidR="00727B9E" w:rsidRPr="00F817B1" w:rsidRDefault="00727B9E" w:rsidP="00727B9E">
      <w:pPr>
        <w:pStyle w:val="af5"/>
        <w:widowControl w:val="0"/>
        <w:spacing w:after="0"/>
        <w:ind w:firstLine="720"/>
        <w:jc w:val="both"/>
        <w:rPr>
          <w:sz w:val="20"/>
          <w:szCs w:val="20"/>
        </w:rPr>
      </w:pPr>
      <w:r w:rsidRPr="00F817B1">
        <w:rPr>
          <w:sz w:val="20"/>
          <w:szCs w:val="20"/>
        </w:rPr>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rsidR="00727B9E" w:rsidRPr="00F817B1" w:rsidRDefault="00727B9E" w:rsidP="00727B9E">
      <w:pPr>
        <w:pStyle w:val="af5"/>
        <w:widowControl w:val="0"/>
        <w:spacing w:after="0"/>
        <w:ind w:firstLine="720"/>
        <w:jc w:val="both"/>
        <w:rPr>
          <w:sz w:val="20"/>
          <w:szCs w:val="20"/>
        </w:rPr>
      </w:pPr>
      <w:r w:rsidRPr="00F817B1">
        <w:rPr>
          <w:sz w:val="20"/>
          <w:szCs w:val="20"/>
        </w:rPr>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F817B1">
        <w:rPr>
          <w:noProof/>
          <w:sz w:val="20"/>
          <w:szCs w:val="20"/>
        </w:rPr>
        <w:t>.</w:t>
      </w:r>
    </w:p>
    <w:p w:rsidR="00727B9E" w:rsidRPr="00F817B1" w:rsidRDefault="00727B9E" w:rsidP="00727B9E">
      <w:pPr>
        <w:pStyle w:val="af5"/>
        <w:widowControl w:val="0"/>
        <w:spacing w:after="0"/>
        <w:ind w:firstLine="720"/>
        <w:jc w:val="both"/>
        <w:rPr>
          <w:sz w:val="20"/>
          <w:szCs w:val="20"/>
        </w:rPr>
      </w:pPr>
      <w:r w:rsidRPr="00F817B1">
        <w:rPr>
          <w:sz w:val="20"/>
          <w:szCs w:val="20"/>
        </w:rPr>
        <w:t>6.4. За відмову від виконання умов Договору повністю або частково Постачальник сплачує Покупцю штраф в розмірі 25 % ціни Договору</w:t>
      </w:r>
      <w:r w:rsidRPr="00F817B1">
        <w:rPr>
          <w:noProof/>
          <w:sz w:val="20"/>
          <w:szCs w:val="20"/>
        </w:rPr>
        <w:t>.</w:t>
      </w:r>
    </w:p>
    <w:p w:rsidR="00727B9E" w:rsidRPr="00F817B1" w:rsidRDefault="00727B9E" w:rsidP="00727B9E">
      <w:pPr>
        <w:pStyle w:val="af5"/>
        <w:widowControl w:val="0"/>
        <w:spacing w:after="0"/>
        <w:ind w:firstLine="720"/>
        <w:jc w:val="both"/>
        <w:rPr>
          <w:noProof/>
          <w:sz w:val="20"/>
          <w:szCs w:val="20"/>
        </w:rPr>
      </w:pPr>
      <w:r w:rsidRPr="00F817B1">
        <w:rPr>
          <w:sz w:val="20"/>
          <w:szCs w:val="20"/>
        </w:rPr>
        <w:t xml:space="preserve">6.5. </w:t>
      </w:r>
      <w:r w:rsidRPr="00F817B1">
        <w:rPr>
          <w:noProof/>
          <w:sz w:val="20"/>
          <w:szCs w:val="20"/>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rsidR="00727B9E" w:rsidRPr="00F817B1" w:rsidRDefault="00727B9E" w:rsidP="00727B9E">
      <w:pPr>
        <w:widowControl w:val="0"/>
        <w:ind w:firstLine="708"/>
        <w:jc w:val="center"/>
        <w:rPr>
          <w:rFonts w:ascii="Times New Roman" w:hAnsi="Times New Roman" w:cs="Times New Roman"/>
          <w:b/>
        </w:rPr>
      </w:pPr>
      <w:r w:rsidRPr="00F817B1">
        <w:rPr>
          <w:rFonts w:ascii="Times New Roman" w:hAnsi="Times New Roman" w:cs="Times New Roman"/>
          <w:b/>
        </w:rPr>
        <w:t>7. ОБСТАВИНИ НЕПЕРЕБОРНОЇ СИЛИ</w:t>
      </w:r>
    </w:p>
    <w:p w:rsidR="00727B9E" w:rsidRPr="00F817B1" w:rsidRDefault="00727B9E" w:rsidP="00727B9E">
      <w:pPr>
        <w:pStyle w:val="af5"/>
        <w:widowControl w:val="0"/>
        <w:spacing w:after="0"/>
        <w:ind w:firstLine="720"/>
        <w:jc w:val="both"/>
        <w:rPr>
          <w:sz w:val="20"/>
          <w:szCs w:val="20"/>
        </w:rPr>
      </w:pPr>
      <w:r w:rsidRPr="00F817B1">
        <w:rPr>
          <w:sz w:val="20"/>
          <w:szCs w:val="20"/>
        </w:rPr>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 а також війна та військові дії, громадський безлад, втручання з боку влади, заколот, страйк, ембарго,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rsidR="00727B9E" w:rsidRPr="00F817B1" w:rsidRDefault="00727B9E" w:rsidP="00727B9E">
      <w:pPr>
        <w:pStyle w:val="af5"/>
        <w:widowControl w:val="0"/>
        <w:spacing w:after="0"/>
        <w:ind w:firstLine="720"/>
        <w:jc w:val="both"/>
        <w:rPr>
          <w:sz w:val="20"/>
          <w:szCs w:val="20"/>
        </w:rPr>
      </w:pPr>
      <w:r w:rsidRPr="00F817B1">
        <w:rPr>
          <w:sz w:val="20"/>
          <w:szCs w:val="20"/>
        </w:rPr>
        <w:t xml:space="preserve">7.2. Сторона, для якої виконання даного Договору є неможливим, зобов'язана сповістити в найкоротші строки </w:t>
      </w:r>
      <w:r w:rsidRPr="00F817B1">
        <w:rPr>
          <w:sz w:val="20"/>
          <w:szCs w:val="20"/>
        </w:rPr>
        <w:lastRenderedPageBreak/>
        <w:t>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rsidR="00727B9E" w:rsidRPr="00F817B1" w:rsidRDefault="00727B9E" w:rsidP="00727B9E">
      <w:pPr>
        <w:pStyle w:val="af5"/>
        <w:widowControl w:val="0"/>
        <w:spacing w:after="0"/>
        <w:ind w:firstLine="720"/>
        <w:jc w:val="both"/>
        <w:rPr>
          <w:sz w:val="20"/>
          <w:szCs w:val="20"/>
        </w:rPr>
      </w:pPr>
      <w:r w:rsidRPr="00F817B1">
        <w:rPr>
          <w:sz w:val="20"/>
          <w:szCs w:val="20"/>
        </w:rPr>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rsidR="00727B9E" w:rsidRPr="00F817B1" w:rsidRDefault="00727B9E" w:rsidP="00727B9E">
      <w:pPr>
        <w:pStyle w:val="af5"/>
        <w:widowControl w:val="0"/>
        <w:spacing w:after="0"/>
        <w:ind w:firstLine="720"/>
        <w:jc w:val="both"/>
        <w:rPr>
          <w:sz w:val="20"/>
          <w:szCs w:val="20"/>
        </w:rPr>
      </w:pPr>
      <w:r w:rsidRPr="00F817B1">
        <w:rPr>
          <w:sz w:val="20"/>
          <w:szCs w:val="20"/>
        </w:rPr>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rsidR="00727B9E" w:rsidRPr="00F817B1" w:rsidRDefault="00727B9E" w:rsidP="00727B9E">
      <w:pPr>
        <w:ind w:firstLine="720"/>
        <w:jc w:val="center"/>
        <w:rPr>
          <w:rFonts w:ascii="Times New Roman" w:hAnsi="Times New Roman" w:cs="Times New Roman"/>
          <w:b/>
        </w:rPr>
      </w:pPr>
      <w:r w:rsidRPr="00F817B1">
        <w:rPr>
          <w:rFonts w:ascii="Times New Roman" w:hAnsi="Times New Roman" w:cs="Times New Roman"/>
          <w:b/>
        </w:rPr>
        <w:t>8. ВИРІШЕННЯ СПОРІВ</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rsidR="00727B9E" w:rsidRPr="00F817B1" w:rsidRDefault="00727B9E" w:rsidP="00727B9E">
      <w:pPr>
        <w:widowControl w:val="0"/>
        <w:ind w:firstLine="720"/>
        <w:jc w:val="both"/>
        <w:rPr>
          <w:rFonts w:ascii="Times New Roman" w:hAnsi="Times New Roman" w:cs="Times New Roman"/>
        </w:rPr>
      </w:pPr>
      <w:r w:rsidRPr="00F817B1">
        <w:rPr>
          <w:rFonts w:ascii="Times New Roman" w:hAnsi="Times New Roman" w:cs="Times New Roman"/>
        </w:rPr>
        <w:t>8.2. При неможливості досягнути згоди між Сторонами Договору шляхом переговорів, спір вирішується в судовому порядку за встановленою підвідомчістю та підсудністю такого спору у порядку, визначеному законодавством України.</w:t>
      </w:r>
    </w:p>
    <w:p w:rsidR="00727B9E" w:rsidRPr="00F817B1" w:rsidRDefault="00727B9E" w:rsidP="00727B9E">
      <w:pPr>
        <w:ind w:firstLine="720"/>
        <w:jc w:val="center"/>
        <w:rPr>
          <w:rFonts w:ascii="Times New Roman" w:hAnsi="Times New Roman" w:cs="Times New Roman"/>
          <w:b/>
        </w:rPr>
      </w:pPr>
      <w:r w:rsidRPr="00F817B1">
        <w:rPr>
          <w:rFonts w:ascii="Times New Roman" w:hAnsi="Times New Roman" w:cs="Times New Roman"/>
          <w:b/>
        </w:rPr>
        <w:t>9. СТРОК ДІЇ ДОГОВОРУ</w:t>
      </w:r>
    </w:p>
    <w:p w:rsidR="00727B9E" w:rsidRPr="00F817B1" w:rsidRDefault="00727B9E" w:rsidP="00727B9E">
      <w:pPr>
        <w:ind w:firstLine="720"/>
        <w:jc w:val="both"/>
        <w:rPr>
          <w:rFonts w:ascii="Times New Roman" w:hAnsi="Times New Roman" w:cs="Times New Roman"/>
          <w:b/>
        </w:rPr>
      </w:pPr>
      <w:r w:rsidRPr="00F817B1">
        <w:rPr>
          <w:rFonts w:ascii="Times New Roman" w:hAnsi="Times New Roman" w:cs="Times New Roman"/>
        </w:rPr>
        <w:t xml:space="preserve">9.1. Цей Договір вважається укладеним і набирає чинності з моменту його підписання Сторонами та його скріплення печатками Сторін, а закінчується  </w:t>
      </w:r>
      <w:r w:rsidRPr="00F817B1">
        <w:rPr>
          <w:rFonts w:ascii="Times New Roman" w:hAnsi="Times New Roman" w:cs="Times New Roman"/>
          <w:b/>
        </w:rPr>
        <w:t>31 грудня 202</w:t>
      </w:r>
      <w:r w:rsidR="00B94FF8">
        <w:rPr>
          <w:rFonts w:ascii="Times New Roman" w:hAnsi="Times New Roman" w:cs="Times New Roman"/>
          <w:b/>
        </w:rPr>
        <w:t>4</w:t>
      </w:r>
      <w:r w:rsidRPr="00F817B1">
        <w:rPr>
          <w:rFonts w:ascii="Times New Roman" w:hAnsi="Times New Roman" w:cs="Times New Roman"/>
          <w:b/>
        </w:rPr>
        <w:t xml:space="preserve"> р.</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9.2. Закінчення строку цього Договору не звільняє Сторони від відповідальності за його порушення, яке мало місце під час дії цього Договору.</w:t>
      </w:r>
    </w:p>
    <w:p w:rsidR="00727B9E" w:rsidRPr="00F817B1" w:rsidRDefault="00727B9E" w:rsidP="00727B9E">
      <w:pPr>
        <w:shd w:val="clear" w:color="auto" w:fill="FFFFFF"/>
        <w:jc w:val="center"/>
        <w:rPr>
          <w:rFonts w:ascii="Times New Roman" w:hAnsi="Times New Roman" w:cs="Times New Roman"/>
          <w:b/>
          <w:bCs/>
          <w:u w:val="single"/>
        </w:rPr>
      </w:pPr>
      <w:r w:rsidRPr="00F817B1">
        <w:rPr>
          <w:rFonts w:ascii="Times New Roman" w:hAnsi="Times New Roman" w:cs="Times New Roman"/>
          <w:b/>
          <w:bCs/>
          <w:u w:val="single"/>
        </w:rPr>
        <w:t>10. ІНШІ УМОВИ ДОГОВОРУ</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10.1.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 xml:space="preserve">10.2. </w:t>
      </w:r>
      <w:r w:rsidRPr="00F817B1">
        <w:rPr>
          <w:rFonts w:ascii="Times New Roman" w:hAnsi="Times New Roman" w:cs="Times New Roman"/>
          <w:bCs/>
        </w:rPr>
        <w:t xml:space="preserve">У відповідності до  Закону України </w:t>
      </w:r>
      <w:r w:rsidRPr="00F817B1">
        <w:rPr>
          <w:rFonts w:ascii="Times New Roman" w:hAnsi="Times New Roman" w:cs="Times New Roman"/>
        </w:rPr>
        <w:t>«Про публічні закупівлі» від 25.12.2015 №922-VIII (зі змінами)</w:t>
      </w:r>
      <w:r w:rsidRPr="00F817B1">
        <w:rPr>
          <w:rFonts w:ascii="Times New Roman" w:hAnsi="Times New Roman" w:cs="Times New Roman"/>
          <w:bCs/>
        </w:rPr>
        <w:t>,</w:t>
      </w:r>
      <w:r w:rsidRPr="00F817B1">
        <w:rPr>
          <w:rFonts w:ascii="Times New Roman" w:hAnsi="Times New Roman" w:cs="Times New Roman"/>
          <w:b/>
          <w:bCs/>
        </w:rPr>
        <w:t xml:space="preserve"> </w:t>
      </w:r>
      <w:r w:rsidRPr="00F817B1">
        <w:rPr>
          <w:rFonts w:ascii="Times New Roman" w:hAnsi="Times New Roman" w:cs="Times New Roman"/>
        </w:rPr>
        <w:t>умови  договору про закупівлю не повинні відрізнятися від змісту тендерної пропозиції  або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w:t>
      </w:r>
    </w:p>
    <w:p w:rsidR="00727B9E" w:rsidRPr="00F817B1" w:rsidRDefault="00727B9E" w:rsidP="00727B9E">
      <w:pPr>
        <w:ind w:firstLine="708"/>
        <w:jc w:val="both"/>
        <w:rPr>
          <w:rFonts w:ascii="Times New Roman" w:hAnsi="Times New Roman" w:cs="Times New Roman"/>
        </w:rPr>
      </w:pPr>
      <w:r w:rsidRPr="00F817B1">
        <w:rPr>
          <w:rFonts w:ascii="Times New Roman" w:hAnsi="Times New Roman" w:cs="Times New Roman"/>
        </w:rPr>
        <w:t>1) зменшення  обсягів  закупівлі,   зокрема  з урахуванням фактичного обсягу видатків Покупця;</w:t>
      </w:r>
    </w:p>
    <w:p w:rsidR="00727B9E" w:rsidRPr="00F817B1" w:rsidRDefault="00727B9E" w:rsidP="00727B9E">
      <w:pPr>
        <w:ind w:firstLine="708"/>
        <w:jc w:val="both"/>
        <w:rPr>
          <w:rFonts w:ascii="Times New Roman" w:hAnsi="Times New Roman" w:cs="Times New Roman"/>
        </w:rPr>
      </w:pPr>
      <w:r w:rsidRPr="00F817B1">
        <w:rPr>
          <w:rFonts w:ascii="Times New Roman" w:hAnsi="Times New Roman" w:cs="Times New Roman"/>
        </w:rPr>
        <w:t>2) зміни ціни за одиницю товару не більш як на 10 відсотків у разі коливання ціни такого товару на ринку за умови,  що зазначена зміна  не призведе до збільшення суми,  визначеної в договорі;</w:t>
      </w:r>
    </w:p>
    <w:p w:rsidR="00727B9E" w:rsidRPr="00F817B1" w:rsidRDefault="00727B9E" w:rsidP="00727B9E">
      <w:pPr>
        <w:ind w:firstLine="708"/>
        <w:jc w:val="both"/>
        <w:rPr>
          <w:rFonts w:ascii="Times New Roman" w:hAnsi="Times New Roman" w:cs="Times New Roman"/>
        </w:rPr>
      </w:pPr>
      <w:r w:rsidRPr="00F817B1">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у договорі;</w:t>
      </w:r>
    </w:p>
    <w:p w:rsidR="00727B9E" w:rsidRPr="00F817B1" w:rsidRDefault="00727B9E" w:rsidP="00727B9E">
      <w:pPr>
        <w:ind w:firstLine="708"/>
        <w:jc w:val="both"/>
        <w:rPr>
          <w:rFonts w:ascii="Times New Roman" w:hAnsi="Times New Roman" w:cs="Times New Roman"/>
        </w:rPr>
      </w:pPr>
      <w:r w:rsidRPr="00F817B1">
        <w:rPr>
          <w:rFonts w:ascii="Times New Roman" w:hAnsi="Times New Roman" w:cs="Times New Roman"/>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727B9E" w:rsidRPr="00F817B1" w:rsidRDefault="00727B9E" w:rsidP="00727B9E">
      <w:pPr>
        <w:ind w:firstLine="540"/>
        <w:jc w:val="both"/>
        <w:rPr>
          <w:rFonts w:ascii="Times New Roman" w:hAnsi="Times New Roman" w:cs="Times New Roman"/>
          <w:shd w:val="clear" w:color="auto" w:fill="FFFFFF"/>
        </w:rPr>
      </w:pPr>
      <w:r w:rsidRPr="00F817B1">
        <w:rPr>
          <w:rFonts w:ascii="Times New Roman" w:hAnsi="Times New Roman" w:cs="Times New Roman"/>
        </w:rPr>
        <w:t>5)</w:t>
      </w:r>
      <w:r w:rsidRPr="00F817B1">
        <w:rPr>
          <w:rFonts w:ascii="Times New Roman" w:hAnsi="Times New Roman" w:cs="Times New Roman"/>
          <w:shd w:val="clear" w:color="auto" w:fill="FFFFFF"/>
        </w:rPr>
        <w:t xml:space="preserve"> узгодженої зміни ціни в бік зменшення (без зміни кількості (обсягу) та якості товарів, робіт і послуг);</w:t>
      </w:r>
    </w:p>
    <w:p w:rsidR="00727B9E" w:rsidRPr="00F817B1" w:rsidRDefault="00727B9E" w:rsidP="00727B9E">
      <w:pPr>
        <w:ind w:firstLine="540"/>
        <w:jc w:val="both"/>
        <w:rPr>
          <w:rFonts w:ascii="Times New Roman" w:hAnsi="Times New Roman" w:cs="Times New Roman"/>
        </w:rPr>
      </w:pPr>
      <w:r w:rsidRPr="00F817B1">
        <w:rPr>
          <w:rFonts w:ascii="Times New Roman" w:hAnsi="Times New Roman" w:cs="Times New Roman"/>
          <w:shd w:val="clear" w:color="auto" w:fill="FFFFFF"/>
        </w:rPr>
        <w:t>10.3.</w:t>
      </w:r>
      <w:r w:rsidRPr="00F817B1">
        <w:rPr>
          <w:rFonts w:ascii="Times New Roman" w:hAnsi="Times New Roman" w:cs="Times New Roman"/>
          <w:b/>
        </w:rPr>
        <w:t xml:space="preserve"> </w:t>
      </w:r>
      <w:r w:rsidRPr="00F817B1">
        <w:rPr>
          <w:rFonts w:ascii="Times New Roman" w:hAnsi="Times New Roman" w:cs="Times New Roman"/>
        </w:rPr>
        <w:t>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727B9E" w:rsidRPr="00F817B1" w:rsidRDefault="00727B9E" w:rsidP="00727B9E">
      <w:pPr>
        <w:ind w:firstLine="540"/>
        <w:jc w:val="both"/>
        <w:rPr>
          <w:rFonts w:ascii="Times New Roman" w:hAnsi="Times New Roman" w:cs="Times New Roman"/>
        </w:rPr>
      </w:pPr>
      <w:r w:rsidRPr="00F817B1">
        <w:rPr>
          <w:rFonts w:ascii="Times New Roman" w:hAnsi="Times New Roman" w:cs="Times New Roman"/>
        </w:rPr>
        <w:t>10.4.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 xml:space="preserve">10.5.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 </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10.6.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w:t>
      </w:r>
    </w:p>
    <w:p w:rsidR="00727B9E" w:rsidRPr="00F817B1" w:rsidRDefault="00727B9E" w:rsidP="00727B9E">
      <w:pPr>
        <w:jc w:val="both"/>
        <w:rPr>
          <w:rFonts w:ascii="Times New Roman" w:hAnsi="Times New Roman" w:cs="Times New Roman"/>
        </w:rPr>
      </w:pPr>
      <w:r w:rsidRPr="00F817B1">
        <w:rPr>
          <w:rFonts w:ascii="Times New Roman" w:hAnsi="Times New Roman" w:cs="Times New Roman"/>
        </w:rPr>
        <w:t>неповідомлення несе ризик настання пов'язаних із ним несприятливих наслідків.</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10.7. Жодна із Сторін не має права передавати свої права та обов’язки за цим Договором третім особам без письмового погодження цього із іншою Стороною.</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10.8.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w:t>
      </w:r>
    </w:p>
    <w:p w:rsidR="00727B9E" w:rsidRPr="00F817B1" w:rsidRDefault="00727B9E" w:rsidP="00727B9E">
      <w:pPr>
        <w:jc w:val="both"/>
        <w:rPr>
          <w:rFonts w:ascii="Times New Roman" w:hAnsi="Times New Roman" w:cs="Times New Roman"/>
        </w:rPr>
      </w:pPr>
      <w:r w:rsidRPr="00F817B1">
        <w:rPr>
          <w:rFonts w:ascii="Times New Roman" w:hAnsi="Times New Roman" w:cs="Times New Roman"/>
        </w:rPr>
        <w:t>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10.9.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10.10.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727B9E" w:rsidRPr="00F817B1" w:rsidRDefault="00727B9E" w:rsidP="00727B9E">
      <w:pPr>
        <w:ind w:firstLine="540"/>
        <w:jc w:val="both"/>
        <w:rPr>
          <w:rFonts w:ascii="Times New Roman" w:hAnsi="Times New Roman" w:cs="Times New Roman"/>
        </w:rPr>
      </w:pPr>
      <w:r w:rsidRPr="00F817B1">
        <w:rPr>
          <w:rFonts w:ascii="Times New Roman" w:hAnsi="Times New Roman" w:cs="Times New Roman"/>
        </w:rPr>
        <w:t xml:space="preserve">10.11.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w:t>
      </w:r>
      <w:r w:rsidRPr="00F817B1">
        <w:rPr>
          <w:rFonts w:ascii="Times New Roman" w:hAnsi="Times New Roman" w:cs="Times New Roman"/>
        </w:rPr>
        <w:lastRenderedPageBreak/>
        <w:t>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e-mail),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10.12. Додатки:</w:t>
      </w:r>
    </w:p>
    <w:p w:rsidR="00727B9E" w:rsidRPr="00F817B1" w:rsidRDefault="00727B9E" w:rsidP="00727B9E">
      <w:pPr>
        <w:ind w:firstLine="720"/>
        <w:jc w:val="both"/>
        <w:rPr>
          <w:rFonts w:ascii="Times New Roman" w:hAnsi="Times New Roman" w:cs="Times New Roman"/>
        </w:rPr>
      </w:pPr>
      <w:r w:rsidRPr="00F817B1">
        <w:rPr>
          <w:rFonts w:ascii="Times New Roman" w:hAnsi="Times New Roman" w:cs="Times New Roman"/>
        </w:rPr>
        <w:t>Додаток № 1. Специфікація.</w:t>
      </w:r>
    </w:p>
    <w:p w:rsidR="00727B9E" w:rsidRPr="00F817B1" w:rsidRDefault="00727B9E" w:rsidP="00727B9E">
      <w:pPr>
        <w:pStyle w:val="1"/>
        <w:ind w:firstLine="720"/>
        <w:jc w:val="center"/>
        <w:rPr>
          <w:rFonts w:ascii="Times New Roman" w:hAnsi="Times New Roman" w:cs="Times New Roman"/>
          <w:sz w:val="20"/>
          <w:szCs w:val="20"/>
        </w:rPr>
      </w:pPr>
      <w:r w:rsidRPr="00F817B1">
        <w:rPr>
          <w:rFonts w:ascii="Times New Roman" w:hAnsi="Times New Roman" w:cs="Times New Roman"/>
          <w:sz w:val="20"/>
          <w:szCs w:val="20"/>
        </w:rPr>
        <w:t>11. МІСЦЕЗНАХОДЖЕННЯ ТА РЕКВІЗИТИ СТОРІН</w:t>
      </w:r>
    </w:p>
    <w:p w:rsidR="00727B9E" w:rsidRPr="00F817B1" w:rsidRDefault="00727B9E" w:rsidP="00727B9E">
      <w:pPr>
        <w:rPr>
          <w:rFonts w:ascii="Times New Roman" w:hAnsi="Times New Roman" w:cs="Times New Roman"/>
        </w:rPr>
      </w:pPr>
    </w:p>
    <w:tbl>
      <w:tblPr>
        <w:tblW w:w="10368" w:type="dxa"/>
        <w:tblLook w:val="01E0" w:firstRow="1" w:lastRow="1" w:firstColumn="1" w:lastColumn="1" w:noHBand="0" w:noVBand="0"/>
      </w:tblPr>
      <w:tblGrid>
        <w:gridCol w:w="5148"/>
        <w:gridCol w:w="5220"/>
      </w:tblGrid>
      <w:tr w:rsidR="00727B9E" w:rsidRPr="00F817B1" w:rsidTr="0099086F">
        <w:trPr>
          <w:trHeight w:val="1787"/>
        </w:trPr>
        <w:tc>
          <w:tcPr>
            <w:tcW w:w="5148" w:type="dxa"/>
          </w:tcPr>
          <w:p w:rsidR="00B94FF8" w:rsidRPr="00B94FF8" w:rsidRDefault="00B94FF8" w:rsidP="00B94FF8">
            <w:pPr>
              <w:ind w:firstLine="720"/>
              <w:rPr>
                <w:rFonts w:ascii="Times New Roman" w:hAnsi="Times New Roman" w:cs="Times New Roman"/>
                <w:b/>
              </w:rPr>
            </w:pPr>
            <w:r>
              <w:rPr>
                <w:rFonts w:ascii="Times New Roman" w:hAnsi="Times New Roman" w:cs="Times New Roman"/>
                <w:b/>
              </w:rPr>
              <w:t xml:space="preserve">                       </w:t>
            </w:r>
            <w:r w:rsidR="00727B9E" w:rsidRPr="00F817B1">
              <w:rPr>
                <w:rFonts w:ascii="Times New Roman" w:hAnsi="Times New Roman" w:cs="Times New Roman"/>
                <w:b/>
              </w:rPr>
              <w:t>ПОКУПЕЦЬ:</w:t>
            </w:r>
            <w:r>
              <w:t xml:space="preserve"> </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адреса: 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р/р 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код банку ___________, код ЄДРПОУ 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rPr>
              <w:t>тел. __________________</w:t>
            </w:r>
          </w:p>
          <w:p w:rsidR="00562DB6" w:rsidRPr="00F817B1" w:rsidRDefault="00562DB6" w:rsidP="00562DB6">
            <w:pPr>
              <w:rPr>
                <w:rFonts w:ascii="Times New Roman" w:hAnsi="Times New Roman" w:cs="Times New Roman"/>
                <w:b/>
              </w:rPr>
            </w:pPr>
          </w:p>
          <w:p w:rsidR="00562DB6" w:rsidRPr="00F817B1" w:rsidRDefault="00562DB6" w:rsidP="00562DB6">
            <w:pPr>
              <w:rPr>
                <w:rFonts w:ascii="Times New Roman" w:hAnsi="Times New Roman" w:cs="Times New Roman"/>
                <w:b/>
              </w:rPr>
            </w:pPr>
            <w:r w:rsidRPr="00F817B1">
              <w:rPr>
                <w:rFonts w:ascii="Times New Roman" w:hAnsi="Times New Roman" w:cs="Times New Roman"/>
                <w:i/>
                <w:lang w:val="en-US"/>
              </w:rPr>
              <w:t>e</w:t>
            </w:r>
            <w:r w:rsidRPr="00F817B1">
              <w:rPr>
                <w:rFonts w:ascii="Times New Roman" w:hAnsi="Times New Roman" w:cs="Times New Roman"/>
                <w:i/>
                <w:lang w:val="ru-RU"/>
              </w:rPr>
              <w:t>-</w:t>
            </w:r>
            <w:r w:rsidRPr="00F817B1">
              <w:rPr>
                <w:rFonts w:ascii="Times New Roman" w:hAnsi="Times New Roman" w:cs="Times New Roman"/>
                <w:i/>
                <w:lang w:val="en-US"/>
              </w:rPr>
              <w:t>mail</w:t>
            </w:r>
            <w:r w:rsidRPr="00F817B1">
              <w:rPr>
                <w:rFonts w:ascii="Times New Roman" w:hAnsi="Times New Roman" w:cs="Times New Roman"/>
                <w:i/>
              </w:rPr>
              <w:t>: ________________</w:t>
            </w:r>
          </w:p>
          <w:p w:rsidR="00727B9E" w:rsidRPr="00F817B1" w:rsidRDefault="00727B9E" w:rsidP="00B94FF8">
            <w:pPr>
              <w:rPr>
                <w:rFonts w:ascii="Times New Roman" w:hAnsi="Times New Roman" w:cs="Times New Roman"/>
                <w:b/>
              </w:rPr>
            </w:pPr>
          </w:p>
        </w:tc>
        <w:tc>
          <w:tcPr>
            <w:tcW w:w="5220" w:type="dxa"/>
          </w:tcPr>
          <w:p w:rsidR="00727B9E" w:rsidRPr="00F817B1" w:rsidRDefault="00727B9E" w:rsidP="0099086F">
            <w:pPr>
              <w:ind w:firstLine="720"/>
              <w:jc w:val="center"/>
              <w:rPr>
                <w:rFonts w:ascii="Times New Roman" w:hAnsi="Times New Roman" w:cs="Times New Roman"/>
                <w:b/>
              </w:rPr>
            </w:pPr>
            <w:r w:rsidRPr="00F817B1">
              <w:rPr>
                <w:rFonts w:ascii="Times New Roman" w:hAnsi="Times New Roman" w:cs="Times New Roman"/>
                <w:b/>
              </w:rPr>
              <w:t>ПОСТАЧАЛЬНИК:</w:t>
            </w:r>
          </w:p>
          <w:p w:rsidR="00727B9E" w:rsidRPr="00F817B1" w:rsidRDefault="00727B9E" w:rsidP="0099086F">
            <w:pPr>
              <w:rPr>
                <w:rFonts w:ascii="Times New Roman" w:hAnsi="Times New Roman" w:cs="Times New Roman"/>
                <w:b/>
              </w:rPr>
            </w:pPr>
            <w:r w:rsidRPr="00F817B1">
              <w:rPr>
                <w:rFonts w:ascii="Times New Roman" w:hAnsi="Times New Roman" w:cs="Times New Roman"/>
                <w:b/>
              </w:rPr>
              <w:t xml:space="preserve"> __________________________________________</w:t>
            </w:r>
          </w:p>
          <w:p w:rsidR="00727B9E" w:rsidRPr="00F817B1" w:rsidRDefault="00727B9E" w:rsidP="0099086F">
            <w:pPr>
              <w:rPr>
                <w:rFonts w:ascii="Times New Roman" w:hAnsi="Times New Roman" w:cs="Times New Roman"/>
                <w:b/>
              </w:rPr>
            </w:pPr>
            <w:r w:rsidRPr="00F817B1">
              <w:rPr>
                <w:rFonts w:ascii="Times New Roman" w:hAnsi="Times New Roman" w:cs="Times New Roman"/>
                <w:b/>
              </w:rPr>
              <w:t>__________________________________________</w:t>
            </w:r>
          </w:p>
          <w:p w:rsidR="00727B9E" w:rsidRPr="00F817B1" w:rsidRDefault="00727B9E" w:rsidP="0099086F">
            <w:pPr>
              <w:rPr>
                <w:rFonts w:ascii="Times New Roman" w:hAnsi="Times New Roman" w:cs="Times New Roman"/>
                <w:b/>
              </w:rPr>
            </w:pPr>
            <w:r w:rsidRPr="00F817B1">
              <w:rPr>
                <w:rFonts w:ascii="Times New Roman" w:hAnsi="Times New Roman" w:cs="Times New Roman"/>
                <w:b/>
              </w:rPr>
              <w:t>__________________________________________</w:t>
            </w:r>
          </w:p>
          <w:p w:rsidR="00727B9E" w:rsidRPr="00F817B1" w:rsidRDefault="00727B9E" w:rsidP="0099086F">
            <w:pPr>
              <w:rPr>
                <w:rFonts w:ascii="Times New Roman" w:hAnsi="Times New Roman" w:cs="Times New Roman"/>
                <w:b/>
              </w:rPr>
            </w:pPr>
            <w:r w:rsidRPr="00F817B1">
              <w:rPr>
                <w:rFonts w:ascii="Times New Roman" w:hAnsi="Times New Roman" w:cs="Times New Roman"/>
                <w:b/>
              </w:rPr>
              <w:t>__________________________________________</w:t>
            </w:r>
          </w:p>
          <w:p w:rsidR="00727B9E" w:rsidRPr="00F817B1" w:rsidRDefault="00727B9E" w:rsidP="0099086F">
            <w:pPr>
              <w:rPr>
                <w:rFonts w:ascii="Times New Roman" w:hAnsi="Times New Roman" w:cs="Times New Roman"/>
              </w:rPr>
            </w:pPr>
            <w:r w:rsidRPr="00F817B1">
              <w:rPr>
                <w:rFonts w:ascii="Times New Roman" w:hAnsi="Times New Roman" w:cs="Times New Roman"/>
              </w:rPr>
              <w:t>адреса: ____________________________________</w:t>
            </w:r>
          </w:p>
          <w:p w:rsidR="00727B9E" w:rsidRPr="00F817B1" w:rsidRDefault="00727B9E" w:rsidP="0099086F">
            <w:pPr>
              <w:rPr>
                <w:rFonts w:ascii="Times New Roman" w:hAnsi="Times New Roman" w:cs="Times New Roman"/>
              </w:rPr>
            </w:pPr>
            <w:r w:rsidRPr="00F817B1">
              <w:rPr>
                <w:rFonts w:ascii="Times New Roman" w:hAnsi="Times New Roman" w:cs="Times New Roman"/>
              </w:rPr>
              <w:t>___________________________________________</w:t>
            </w:r>
          </w:p>
          <w:p w:rsidR="00727B9E" w:rsidRPr="00F817B1" w:rsidRDefault="00727B9E" w:rsidP="0099086F">
            <w:pPr>
              <w:rPr>
                <w:rFonts w:ascii="Times New Roman" w:hAnsi="Times New Roman" w:cs="Times New Roman"/>
              </w:rPr>
            </w:pPr>
            <w:r w:rsidRPr="00F817B1">
              <w:rPr>
                <w:rFonts w:ascii="Times New Roman" w:hAnsi="Times New Roman" w:cs="Times New Roman"/>
              </w:rPr>
              <w:t>___________________________________________</w:t>
            </w:r>
          </w:p>
          <w:p w:rsidR="00727B9E" w:rsidRPr="00F817B1" w:rsidRDefault="00727B9E" w:rsidP="0099086F">
            <w:pPr>
              <w:rPr>
                <w:rFonts w:ascii="Times New Roman" w:hAnsi="Times New Roman" w:cs="Times New Roman"/>
              </w:rPr>
            </w:pPr>
            <w:r w:rsidRPr="00F817B1">
              <w:rPr>
                <w:rFonts w:ascii="Times New Roman" w:hAnsi="Times New Roman" w:cs="Times New Roman"/>
              </w:rPr>
              <w:t>р/р ________________________________________</w:t>
            </w:r>
          </w:p>
          <w:p w:rsidR="00727B9E" w:rsidRPr="00F817B1" w:rsidRDefault="00727B9E" w:rsidP="0099086F">
            <w:pPr>
              <w:rPr>
                <w:rFonts w:ascii="Times New Roman" w:hAnsi="Times New Roman" w:cs="Times New Roman"/>
              </w:rPr>
            </w:pPr>
            <w:r w:rsidRPr="00F817B1">
              <w:rPr>
                <w:rFonts w:ascii="Times New Roman" w:hAnsi="Times New Roman" w:cs="Times New Roman"/>
              </w:rPr>
              <w:t>___________________________________________</w:t>
            </w:r>
          </w:p>
          <w:p w:rsidR="00727B9E" w:rsidRPr="00F817B1" w:rsidRDefault="00727B9E" w:rsidP="0099086F">
            <w:pPr>
              <w:rPr>
                <w:rFonts w:ascii="Times New Roman" w:hAnsi="Times New Roman" w:cs="Times New Roman"/>
              </w:rPr>
            </w:pPr>
            <w:r w:rsidRPr="00F817B1">
              <w:rPr>
                <w:rFonts w:ascii="Times New Roman" w:hAnsi="Times New Roman" w:cs="Times New Roman"/>
              </w:rPr>
              <w:t>___________________________________________</w:t>
            </w:r>
          </w:p>
          <w:p w:rsidR="00727B9E" w:rsidRPr="00F817B1" w:rsidRDefault="00727B9E" w:rsidP="0099086F">
            <w:pPr>
              <w:rPr>
                <w:rFonts w:ascii="Times New Roman" w:hAnsi="Times New Roman" w:cs="Times New Roman"/>
              </w:rPr>
            </w:pPr>
            <w:r w:rsidRPr="00F817B1">
              <w:rPr>
                <w:rFonts w:ascii="Times New Roman" w:hAnsi="Times New Roman" w:cs="Times New Roman"/>
              </w:rPr>
              <w:t>код банку ___________, код ЄДРПОУ __________</w:t>
            </w:r>
          </w:p>
          <w:p w:rsidR="00727B9E" w:rsidRPr="00F817B1" w:rsidRDefault="00727B9E" w:rsidP="0099086F">
            <w:pPr>
              <w:rPr>
                <w:rFonts w:ascii="Times New Roman" w:hAnsi="Times New Roman" w:cs="Times New Roman"/>
              </w:rPr>
            </w:pPr>
            <w:r w:rsidRPr="00F817B1">
              <w:rPr>
                <w:rFonts w:ascii="Times New Roman" w:hAnsi="Times New Roman" w:cs="Times New Roman"/>
              </w:rPr>
              <w:t>___________________________________________</w:t>
            </w:r>
          </w:p>
          <w:p w:rsidR="00727B9E" w:rsidRPr="00F817B1" w:rsidRDefault="00727B9E" w:rsidP="0099086F">
            <w:pPr>
              <w:rPr>
                <w:rFonts w:ascii="Times New Roman" w:hAnsi="Times New Roman" w:cs="Times New Roman"/>
              </w:rPr>
            </w:pPr>
            <w:r w:rsidRPr="00F817B1">
              <w:rPr>
                <w:rFonts w:ascii="Times New Roman" w:hAnsi="Times New Roman" w:cs="Times New Roman"/>
              </w:rPr>
              <w:t>___________________________________________</w:t>
            </w:r>
          </w:p>
          <w:p w:rsidR="00727B9E" w:rsidRPr="00F817B1" w:rsidRDefault="00727B9E" w:rsidP="0099086F">
            <w:pPr>
              <w:rPr>
                <w:rFonts w:ascii="Times New Roman" w:hAnsi="Times New Roman" w:cs="Times New Roman"/>
                <w:b/>
              </w:rPr>
            </w:pPr>
            <w:r w:rsidRPr="00F817B1">
              <w:rPr>
                <w:rFonts w:ascii="Times New Roman" w:hAnsi="Times New Roman" w:cs="Times New Roman"/>
              </w:rPr>
              <w:t>тел. __________________</w:t>
            </w:r>
          </w:p>
          <w:p w:rsidR="00727B9E" w:rsidRPr="00F817B1" w:rsidRDefault="00727B9E" w:rsidP="0099086F">
            <w:pPr>
              <w:rPr>
                <w:rFonts w:ascii="Times New Roman" w:hAnsi="Times New Roman" w:cs="Times New Roman"/>
                <w:b/>
              </w:rPr>
            </w:pPr>
          </w:p>
          <w:p w:rsidR="00727B9E" w:rsidRPr="00F817B1" w:rsidRDefault="00727B9E" w:rsidP="0099086F">
            <w:pPr>
              <w:rPr>
                <w:rFonts w:ascii="Times New Roman" w:hAnsi="Times New Roman" w:cs="Times New Roman"/>
                <w:b/>
              </w:rPr>
            </w:pPr>
            <w:r w:rsidRPr="00F817B1">
              <w:rPr>
                <w:rFonts w:ascii="Times New Roman" w:hAnsi="Times New Roman" w:cs="Times New Roman"/>
                <w:i/>
                <w:lang w:val="en-US"/>
              </w:rPr>
              <w:t>e</w:t>
            </w:r>
            <w:r w:rsidRPr="00F817B1">
              <w:rPr>
                <w:rFonts w:ascii="Times New Roman" w:hAnsi="Times New Roman" w:cs="Times New Roman"/>
                <w:i/>
                <w:lang w:val="ru-RU"/>
              </w:rPr>
              <w:t>-</w:t>
            </w:r>
            <w:r w:rsidRPr="00F817B1">
              <w:rPr>
                <w:rFonts w:ascii="Times New Roman" w:hAnsi="Times New Roman" w:cs="Times New Roman"/>
                <w:i/>
                <w:lang w:val="en-US"/>
              </w:rPr>
              <w:t>mail</w:t>
            </w:r>
            <w:r w:rsidRPr="00F817B1">
              <w:rPr>
                <w:rFonts w:ascii="Times New Roman" w:hAnsi="Times New Roman" w:cs="Times New Roman"/>
                <w:i/>
              </w:rPr>
              <w:t>: ________________</w:t>
            </w:r>
          </w:p>
          <w:p w:rsidR="00727B9E" w:rsidRPr="00F817B1" w:rsidRDefault="00727B9E" w:rsidP="0099086F">
            <w:pPr>
              <w:rPr>
                <w:rFonts w:ascii="Times New Roman" w:hAnsi="Times New Roman" w:cs="Times New Roman"/>
                <w:b/>
              </w:rPr>
            </w:pPr>
          </w:p>
          <w:p w:rsidR="00727B9E" w:rsidRPr="00F817B1" w:rsidRDefault="00727B9E" w:rsidP="0099086F">
            <w:pPr>
              <w:rPr>
                <w:rFonts w:ascii="Times New Roman" w:hAnsi="Times New Roman" w:cs="Times New Roman"/>
                <w:b/>
              </w:rPr>
            </w:pPr>
          </w:p>
          <w:p w:rsidR="00727B9E" w:rsidRPr="00F817B1" w:rsidRDefault="00727B9E" w:rsidP="0099086F">
            <w:pPr>
              <w:rPr>
                <w:rFonts w:ascii="Times New Roman" w:hAnsi="Times New Roman" w:cs="Times New Roman"/>
                <w:b/>
              </w:rPr>
            </w:pPr>
          </w:p>
          <w:p w:rsidR="00727B9E" w:rsidRPr="00F817B1" w:rsidRDefault="00727B9E" w:rsidP="0099086F">
            <w:pPr>
              <w:rPr>
                <w:rFonts w:ascii="Times New Roman" w:hAnsi="Times New Roman" w:cs="Times New Roman"/>
                <w:b/>
              </w:rPr>
            </w:pPr>
          </w:p>
          <w:p w:rsidR="00727B9E" w:rsidRPr="00F817B1" w:rsidRDefault="00727B9E" w:rsidP="0099086F">
            <w:pPr>
              <w:rPr>
                <w:rFonts w:ascii="Times New Roman" w:hAnsi="Times New Roman" w:cs="Times New Roman"/>
                <w:b/>
              </w:rPr>
            </w:pPr>
          </w:p>
          <w:p w:rsidR="00727B9E" w:rsidRPr="00F817B1" w:rsidRDefault="00727B9E" w:rsidP="0099086F">
            <w:pPr>
              <w:rPr>
                <w:rFonts w:ascii="Times New Roman" w:hAnsi="Times New Roman" w:cs="Times New Roman"/>
                <w:b/>
              </w:rPr>
            </w:pPr>
          </w:p>
          <w:p w:rsidR="00727B9E" w:rsidRPr="00F817B1" w:rsidRDefault="00727B9E" w:rsidP="0099086F">
            <w:pPr>
              <w:rPr>
                <w:rFonts w:ascii="Times New Roman" w:hAnsi="Times New Roman" w:cs="Times New Roman"/>
                <w:b/>
              </w:rPr>
            </w:pPr>
          </w:p>
          <w:p w:rsidR="00727B9E" w:rsidRPr="00F817B1" w:rsidRDefault="00727B9E" w:rsidP="0099086F">
            <w:pPr>
              <w:rPr>
                <w:rFonts w:ascii="Times New Roman" w:hAnsi="Times New Roman" w:cs="Times New Roman"/>
              </w:rPr>
            </w:pPr>
            <w:r w:rsidRPr="00F817B1">
              <w:rPr>
                <w:rFonts w:ascii="Times New Roman" w:hAnsi="Times New Roman" w:cs="Times New Roman"/>
                <w:b/>
              </w:rPr>
              <w:t>__________________________ /_____________/</w:t>
            </w:r>
          </w:p>
        </w:tc>
      </w:tr>
      <w:bookmarkEnd w:id="5"/>
    </w:tbl>
    <w:p w:rsidR="00727B9E" w:rsidRPr="00F817B1" w:rsidRDefault="00727B9E" w:rsidP="00727B9E">
      <w:pPr>
        <w:jc w:val="right"/>
        <w:rPr>
          <w:rFonts w:ascii="Times New Roman" w:hAnsi="Times New Roman" w:cs="Times New Roman"/>
        </w:rPr>
      </w:pPr>
    </w:p>
    <w:p w:rsidR="00727B9E" w:rsidRPr="00F817B1" w:rsidRDefault="00727B9E" w:rsidP="00727B9E">
      <w:pPr>
        <w:jc w:val="right"/>
        <w:rPr>
          <w:rFonts w:ascii="Times New Roman" w:hAnsi="Times New Roman" w:cs="Times New Roman"/>
        </w:rPr>
      </w:pPr>
    </w:p>
    <w:p w:rsidR="00727B9E" w:rsidRPr="00F817B1" w:rsidRDefault="00727B9E" w:rsidP="00727B9E">
      <w:pPr>
        <w:jc w:val="right"/>
        <w:rPr>
          <w:rFonts w:ascii="Times New Roman" w:hAnsi="Times New Roman" w:cs="Times New Roman"/>
        </w:rPr>
      </w:pPr>
    </w:p>
    <w:p w:rsidR="00FE0B76" w:rsidRDefault="00FE0B76">
      <w:pPr>
        <w:rPr>
          <w:rFonts w:ascii="Times New Roman" w:hAnsi="Times New Roman" w:cs="Times New Roman"/>
        </w:rPr>
      </w:pPr>
      <w:r>
        <w:rPr>
          <w:rFonts w:ascii="Times New Roman" w:hAnsi="Times New Roman" w:cs="Times New Roman"/>
        </w:rPr>
        <w:br w:type="page"/>
      </w:r>
    </w:p>
    <w:p w:rsidR="00727B9E" w:rsidRPr="00F817B1" w:rsidRDefault="00727B9E" w:rsidP="00727B9E">
      <w:pPr>
        <w:jc w:val="right"/>
        <w:rPr>
          <w:rFonts w:ascii="Times New Roman" w:hAnsi="Times New Roman" w:cs="Times New Roman"/>
        </w:rPr>
      </w:pPr>
    </w:p>
    <w:p w:rsidR="00727B9E" w:rsidRPr="00FE0B76" w:rsidRDefault="00727B9E" w:rsidP="00FE0B76">
      <w:pPr>
        <w:rPr>
          <w:rFonts w:ascii="Times New Roman" w:hAnsi="Times New Roman" w:cs="Times New Roman"/>
          <w:lang w:val="en-US"/>
        </w:rPr>
      </w:pPr>
    </w:p>
    <w:p w:rsidR="00017AAE" w:rsidRDefault="00017AAE" w:rsidP="00727B9E">
      <w:pPr>
        <w:jc w:val="right"/>
        <w:rPr>
          <w:rFonts w:ascii="Times New Roman" w:hAnsi="Times New Roman" w:cs="Times New Roman"/>
        </w:rPr>
      </w:pPr>
    </w:p>
    <w:p w:rsidR="00017AAE" w:rsidRDefault="00017AAE" w:rsidP="00727B9E">
      <w:pPr>
        <w:jc w:val="right"/>
        <w:rPr>
          <w:rFonts w:ascii="Times New Roman" w:hAnsi="Times New Roman" w:cs="Times New Roman"/>
        </w:rPr>
      </w:pPr>
    </w:p>
    <w:p w:rsidR="00017AAE" w:rsidRDefault="00017AAE" w:rsidP="00727B9E">
      <w:pPr>
        <w:jc w:val="right"/>
        <w:rPr>
          <w:rFonts w:ascii="Times New Roman" w:hAnsi="Times New Roman" w:cs="Times New Roman"/>
        </w:rPr>
      </w:pPr>
    </w:p>
    <w:p w:rsidR="00017AAE" w:rsidRDefault="00017AAE" w:rsidP="00727B9E">
      <w:pPr>
        <w:jc w:val="right"/>
        <w:rPr>
          <w:rFonts w:ascii="Times New Roman" w:hAnsi="Times New Roman" w:cs="Times New Roman"/>
        </w:rPr>
      </w:pPr>
    </w:p>
    <w:p w:rsidR="00017AAE" w:rsidRDefault="00017AAE" w:rsidP="00727B9E">
      <w:pPr>
        <w:jc w:val="right"/>
        <w:rPr>
          <w:rFonts w:ascii="Times New Roman" w:hAnsi="Times New Roman" w:cs="Times New Roman"/>
        </w:rPr>
      </w:pPr>
    </w:p>
    <w:p w:rsidR="00727B9E" w:rsidRPr="00F817B1" w:rsidRDefault="00727B9E" w:rsidP="00727B9E">
      <w:pPr>
        <w:jc w:val="right"/>
        <w:rPr>
          <w:rFonts w:ascii="Times New Roman" w:hAnsi="Times New Roman" w:cs="Times New Roman"/>
        </w:rPr>
      </w:pPr>
      <w:r w:rsidRPr="00F817B1">
        <w:rPr>
          <w:rFonts w:ascii="Times New Roman" w:hAnsi="Times New Roman" w:cs="Times New Roman"/>
        </w:rPr>
        <w:t xml:space="preserve">Додаток № 1 </w:t>
      </w:r>
    </w:p>
    <w:p w:rsidR="00727B9E" w:rsidRPr="00F817B1" w:rsidRDefault="00727B9E" w:rsidP="00727B9E">
      <w:pPr>
        <w:jc w:val="right"/>
        <w:rPr>
          <w:rFonts w:ascii="Times New Roman" w:hAnsi="Times New Roman" w:cs="Times New Roman"/>
        </w:rPr>
      </w:pPr>
      <w:r w:rsidRPr="00F817B1">
        <w:rPr>
          <w:rFonts w:ascii="Times New Roman" w:hAnsi="Times New Roman" w:cs="Times New Roman"/>
        </w:rPr>
        <w:t xml:space="preserve">до Договору № ________ </w:t>
      </w:r>
    </w:p>
    <w:p w:rsidR="00727B9E" w:rsidRPr="00F817B1" w:rsidRDefault="00727B9E" w:rsidP="00727B9E">
      <w:pPr>
        <w:jc w:val="right"/>
        <w:rPr>
          <w:rFonts w:ascii="Times New Roman" w:hAnsi="Times New Roman" w:cs="Times New Roman"/>
        </w:rPr>
      </w:pPr>
      <w:r w:rsidRPr="00F817B1">
        <w:rPr>
          <w:rFonts w:ascii="Times New Roman" w:hAnsi="Times New Roman" w:cs="Times New Roman"/>
        </w:rPr>
        <w:t>від „______” ___________________ 202</w:t>
      </w:r>
      <w:r w:rsidR="00017AAE">
        <w:rPr>
          <w:rFonts w:ascii="Times New Roman" w:hAnsi="Times New Roman" w:cs="Times New Roman"/>
        </w:rPr>
        <w:t>4</w:t>
      </w:r>
      <w:r w:rsidRPr="00F817B1">
        <w:rPr>
          <w:rFonts w:ascii="Times New Roman" w:hAnsi="Times New Roman" w:cs="Times New Roman"/>
        </w:rPr>
        <w:t>р.</w:t>
      </w:r>
    </w:p>
    <w:p w:rsidR="00727B9E" w:rsidRPr="00F817B1" w:rsidRDefault="00727B9E" w:rsidP="00727B9E">
      <w:pPr>
        <w:jc w:val="right"/>
        <w:rPr>
          <w:rFonts w:ascii="Times New Roman" w:hAnsi="Times New Roman" w:cs="Times New Roman"/>
        </w:rPr>
      </w:pPr>
    </w:p>
    <w:tbl>
      <w:tblPr>
        <w:tblW w:w="0" w:type="auto"/>
        <w:tblInd w:w="108" w:type="dxa"/>
        <w:tblLook w:val="01E0" w:firstRow="1" w:lastRow="1" w:firstColumn="1" w:lastColumn="1" w:noHBand="0" w:noVBand="0"/>
      </w:tblPr>
      <w:tblGrid>
        <w:gridCol w:w="4980"/>
        <w:gridCol w:w="5117"/>
      </w:tblGrid>
      <w:tr w:rsidR="00727B9E" w:rsidRPr="00F817B1" w:rsidTr="0099086F">
        <w:tc>
          <w:tcPr>
            <w:tcW w:w="5102" w:type="dxa"/>
          </w:tcPr>
          <w:p w:rsidR="00727B9E" w:rsidRPr="00F817B1" w:rsidRDefault="00727B9E" w:rsidP="0099086F">
            <w:pPr>
              <w:rPr>
                <w:rFonts w:ascii="Times New Roman" w:hAnsi="Times New Roman" w:cs="Times New Roman"/>
              </w:rPr>
            </w:pPr>
          </w:p>
        </w:tc>
        <w:tc>
          <w:tcPr>
            <w:tcW w:w="5210" w:type="dxa"/>
          </w:tcPr>
          <w:p w:rsidR="00727B9E" w:rsidRPr="00F817B1" w:rsidRDefault="00727B9E" w:rsidP="00AA1D3B">
            <w:pPr>
              <w:jc w:val="right"/>
              <w:rPr>
                <w:rFonts w:ascii="Times New Roman" w:hAnsi="Times New Roman" w:cs="Times New Roman"/>
              </w:rPr>
            </w:pPr>
            <w:r w:rsidRPr="00F817B1">
              <w:rPr>
                <w:rFonts w:ascii="Times New Roman" w:hAnsi="Times New Roman" w:cs="Times New Roman"/>
              </w:rPr>
              <w:tab/>
            </w:r>
            <w:r w:rsidRPr="00F817B1">
              <w:rPr>
                <w:rFonts w:ascii="Times New Roman" w:hAnsi="Times New Roman" w:cs="Times New Roman"/>
              </w:rPr>
              <w:tab/>
            </w:r>
            <w:r w:rsidRPr="00F817B1">
              <w:rPr>
                <w:rFonts w:ascii="Times New Roman" w:hAnsi="Times New Roman" w:cs="Times New Roman"/>
              </w:rPr>
              <w:tab/>
            </w:r>
            <w:r w:rsidRPr="00F817B1">
              <w:rPr>
                <w:rFonts w:ascii="Times New Roman" w:hAnsi="Times New Roman" w:cs="Times New Roman"/>
              </w:rPr>
              <w:tab/>
            </w:r>
            <w:r w:rsidRPr="00F817B1">
              <w:rPr>
                <w:rFonts w:ascii="Times New Roman" w:hAnsi="Times New Roman" w:cs="Times New Roman"/>
              </w:rPr>
              <w:tab/>
              <w:t xml:space="preserve">                          «____» _____________ 202</w:t>
            </w:r>
            <w:r w:rsidR="00017AAE">
              <w:rPr>
                <w:rFonts w:ascii="Times New Roman" w:hAnsi="Times New Roman" w:cs="Times New Roman"/>
              </w:rPr>
              <w:t>4</w:t>
            </w:r>
            <w:r w:rsidRPr="00F817B1">
              <w:rPr>
                <w:rFonts w:ascii="Times New Roman" w:hAnsi="Times New Roman" w:cs="Times New Roman"/>
              </w:rPr>
              <w:t xml:space="preserve"> року</w:t>
            </w:r>
          </w:p>
        </w:tc>
      </w:tr>
    </w:tbl>
    <w:p w:rsidR="00727B9E" w:rsidRPr="00F817B1" w:rsidRDefault="00727B9E" w:rsidP="00727B9E">
      <w:pPr>
        <w:jc w:val="both"/>
        <w:rPr>
          <w:rFonts w:ascii="Times New Roman" w:hAnsi="Times New Roman" w:cs="Times New Roman"/>
        </w:rPr>
      </w:pPr>
    </w:p>
    <w:p w:rsidR="00727B9E" w:rsidRPr="00F817B1" w:rsidRDefault="00727B9E" w:rsidP="00727B9E">
      <w:pPr>
        <w:jc w:val="center"/>
        <w:rPr>
          <w:rFonts w:ascii="Times New Roman" w:hAnsi="Times New Roman" w:cs="Times New Roman"/>
          <w:b/>
        </w:rPr>
      </w:pPr>
      <w:r w:rsidRPr="00F817B1">
        <w:rPr>
          <w:rFonts w:ascii="Times New Roman" w:hAnsi="Times New Roman" w:cs="Times New Roman"/>
          <w:b/>
        </w:rPr>
        <w:t>Специфікація</w:t>
      </w:r>
    </w:p>
    <w:p w:rsidR="00727B9E" w:rsidRPr="00F817B1" w:rsidRDefault="00727B9E" w:rsidP="00727B9E">
      <w:pPr>
        <w:pStyle w:val="Default"/>
        <w:ind w:left="3"/>
        <w:jc w:val="center"/>
        <w:rPr>
          <w:color w:val="auto"/>
          <w:sz w:val="20"/>
          <w:szCs w:val="20"/>
          <w:lang w:val="uk-UA"/>
        </w:rPr>
      </w:pPr>
      <w:r w:rsidRPr="00F817B1">
        <w:rPr>
          <w:b/>
          <w:color w:val="auto"/>
          <w:sz w:val="20"/>
          <w:szCs w:val="20"/>
        </w:rPr>
        <w:t xml:space="preserve">09130000-9 – нафта і дистиляти (дизельне </w:t>
      </w:r>
      <w:r w:rsidRPr="00F817B1">
        <w:rPr>
          <w:b/>
          <w:color w:val="auto"/>
          <w:sz w:val="20"/>
          <w:szCs w:val="20"/>
          <w:lang w:val="uk-UA"/>
        </w:rPr>
        <w:t xml:space="preserve"> паливо</w:t>
      </w:r>
      <w:r w:rsidR="00443F20">
        <w:rPr>
          <w:b/>
          <w:color w:val="auto"/>
          <w:sz w:val="20"/>
          <w:szCs w:val="20"/>
          <w:lang w:val="uk-UA"/>
        </w:rPr>
        <w:t xml:space="preserve"> </w:t>
      </w:r>
      <w:r w:rsidR="00443F20" w:rsidRPr="00443F20">
        <w:rPr>
          <w:b/>
          <w:color w:val="auto"/>
          <w:sz w:val="20"/>
          <w:szCs w:val="20"/>
          <w:lang w:val="uk-UA"/>
        </w:rPr>
        <w:t>Євро-5</w:t>
      </w:r>
      <w:r w:rsidRPr="00F817B1">
        <w:rPr>
          <w:b/>
          <w:color w:val="auto"/>
          <w:sz w:val="20"/>
          <w:szCs w:val="20"/>
        </w:rPr>
        <w:t xml:space="preserve"> </w:t>
      </w:r>
      <w:r w:rsidR="0048314B">
        <w:rPr>
          <w:b/>
          <w:color w:val="auto"/>
          <w:sz w:val="20"/>
          <w:szCs w:val="20"/>
          <w:lang w:val="uk-UA"/>
        </w:rPr>
        <w:t>та бензин А-95</w:t>
      </w:r>
      <w:r w:rsidRPr="00F817B1">
        <w:rPr>
          <w:b/>
          <w:color w:val="auto"/>
          <w:sz w:val="20"/>
          <w:szCs w:val="20"/>
        </w:rPr>
        <w:t>)</w:t>
      </w:r>
    </w:p>
    <w:p w:rsidR="00727B9E" w:rsidRPr="00F817B1" w:rsidRDefault="00727B9E" w:rsidP="00727B9E">
      <w:pPr>
        <w:jc w:val="both"/>
        <w:rPr>
          <w:rFonts w:ascii="Times New Roman" w:hAnsi="Times New Roman" w:cs="Times New Roman"/>
        </w:rPr>
      </w:pPr>
    </w:p>
    <w:tbl>
      <w:tblPr>
        <w:tblW w:w="10481" w:type="dxa"/>
        <w:tblCellSpacing w:w="0" w:type="dxa"/>
        <w:tblInd w:w="-16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40"/>
        <w:gridCol w:w="1620"/>
        <w:gridCol w:w="760"/>
        <w:gridCol w:w="860"/>
        <w:gridCol w:w="1120"/>
        <w:gridCol w:w="900"/>
        <w:gridCol w:w="1080"/>
        <w:gridCol w:w="1080"/>
        <w:gridCol w:w="1261"/>
        <w:gridCol w:w="1260"/>
      </w:tblGrid>
      <w:tr w:rsidR="00727B9E" w:rsidRPr="00F817B1" w:rsidTr="0099086F">
        <w:trPr>
          <w:trHeight w:val="804"/>
          <w:tblCellSpacing w:w="0" w:type="dxa"/>
        </w:trPr>
        <w:tc>
          <w:tcPr>
            <w:tcW w:w="540" w:type="dxa"/>
            <w:tcBorders>
              <w:top w:val="outset" w:sz="6" w:space="0" w:color="auto"/>
              <w:bottom w:val="outset" w:sz="6" w:space="0" w:color="auto"/>
              <w:right w:val="outset" w:sz="6" w:space="0" w:color="auto"/>
            </w:tcBorders>
          </w:tcPr>
          <w:p w:rsidR="00727B9E" w:rsidRPr="00F817B1" w:rsidRDefault="00727B9E" w:rsidP="0099086F">
            <w:pPr>
              <w:jc w:val="center"/>
              <w:rPr>
                <w:rFonts w:ascii="Times New Roman" w:hAnsi="Times New Roman" w:cs="Times New Roman"/>
                <w:b/>
                <w:i/>
              </w:rPr>
            </w:pPr>
            <w:r w:rsidRPr="00F817B1">
              <w:rPr>
                <w:rFonts w:ascii="Times New Roman" w:hAnsi="Times New Roman" w:cs="Times New Roman"/>
                <w:b/>
                <w:bCs/>
                <w:i/>
                <w:iCs/>
              </w:rPr>
              <w:t>№ п/п</w:t>
            </w:r>
          </w:p>
        </w:tc>
        <w:tc>
          <w:tcPr>
            <w:tcW w:w="1620" w:type="dxa"/>
            <w:tcBorders>
              <w:top w:val="outset" w:sz="6" w:space="0" w:color="auto"/>
              <w:left w:val="outset" w:sz="6" w:space="0" w:color="auto"/>
              <w:bottom w:val="outset" w:sz="6" w:space="0" w:color="auto"/>
              <w:right w:val="outset" w:sz="6" w:space="0" w:color="auto"/>
            </w:tcBorders>
          </w:tcPr>
          <w:p w:rsidR="00727B9E" w:rsidRPr="00F817B1" w:rsidRDefault="00727B9E" w:rsidP="0099086F">
            <w:pPr>
              <w:jc w:val="center"/>
              <w:rPr>
                <w:rFonts w:ascii="Times New Roman" w:hAnsi="Times New Roman" w:cs="Times New Roman"/>
                <w:b/>
                <w:bCs/>
                <w:i/>
                <w:iCs/>
              </w:rPr>
            </w:pPr>
          </w:p>
          <w:p w:rsidR="00727B9E" w:rsidRPr="00F817B1" w:rsidRDefault="00727B9E" w:rsidP="0099086F">
            <w:pPr>
              <w:jc w:val="center"/>
              <w:rPr>
                <w:rFonts w:ascii="Times New Roman" w:hAnsi="Times New Roman" w:cs="Times New Roman"/>
                <w:b/>
                <w:bCs/>
                <w:i/>
                <w:iCs/>
              </w:rPr>
            </w:pPr>
          </w:p>
          <w:p w:rsidR="00727B9E" w:rsidRPr="00F817B1" w:rsidRDefault="00727B9E" w:rsidP="0099086F">
            <w:pPr>
              <w:jc w:val="center"/>
              <w:rPr>
                <w:rFonts w:ascii="Times New Roman" w:hAnsi="Times New Roman" w:cs="Times New Roman"/>
                <w:b/>
                <w:i/>
              </w:rPr>
            </w:pPr>
            <w:r w:rsidRPr="00F817B1">
              <w:rPr>
                <w:rFonts w:ascii="Times New Roman" w:hAnsi="Times New Roman" w:cs="Times New Roman"/>
                <w:b/>
                <w:bCs/>
                <w:i/>
                <w:iCs/>
              </w:rPr>
              <w:t>Найменування</w:t>
            </w:r>
          </w:p>
        </w:tc>
        <w:tc>
          <w:tcPr>
            <w:tcW w:w="760"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b/>
                <w:i/>
              </w:rPr>
            </w:pPr>
            <w:r w:rsidRPr="00F817B1">
              <w:rPr>
                <w:rFonts w:ascii="Times New Roman" w:hAnsi="Times New Roman" w:cs="Times New Roman"/>
                <w:b/>
                <w:bCs/>
                <w:i/>
                <w:iCs/>
              </w:rPr>
              <w:t>Од. виміру</w:t>
            </w:r>
          </w:p>
        </w:tc>
        <w:tc>
          <w:tcPr>
            <w:tcW w:w="860"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b/>
                <w:i/>
              </w:rPr>
            </w:pPr>
            <w:r w:rsidRPr="00F817B1">
              <w:rPr>
                <w:rFonts w:ascii="Times New Roman" w:hAnsi="Times New Roman" w:cs="Times New Roman"/>
                <w:b/>
                <w:bCs/>
                <w:i/>
                <w:iCs/>
              </w:rPr>
              <w:t>К-сть</w:t>
            </w:r>
          </w:p>
        </w:tc>
        <w:tc>
          <w:tcPr>
            <w:tcW w:w="1120" w:type="dxa"/>
            <w:tcBorders>
              <w:top w:val="outset" w:sz="6" w:space="0" w:color="auto"/>
              <w:left w:val="outset" w:sz="6" w:space="0" w:color="auto"/>
              <w:bottom w:val="outset" w:sz="6" w:space="0" w:color="auto"/>
              <w:right w:val="outset" w:sz="6" w:space="0" w:color="auto"/>
            </w:tcBorders>
          </w:tcPr>
          <w:p w:rsidR="00727B9E" w:rsidRPr="00F817B1" w:rsidRDefault="00727B9E" w:rsidP="0099086F">
            <w:pPr>
              <w:jc w:val="center"/>
              <w:rPr>
                <w:rFonts w:ascii="Times New Roman" w:hAnsi="Times New Roman" w:cs="Times New Roman"/>
                <w:b/>
                <w:bCs/>
                <w:i/>
                <w:iCs/>
              </w:rPr>
            </w:pPr>
            <w:r w:rsidRPr="00F817B1">
              <w:rPr>
                <w:rFonts w:ascii="Times New Roman" w:hAnsi="Times New Roman" w:cs="Times New Roman"/>
                <w:b/>
                <w:i/>
              </w:rPr>
              <w:t xml:space="preserve">Технічні та якісні </w:t>
            </w:r>
            <w:r w:rsidRPr="00F817B1">
              <w:rPr>
                <w:rFonts w:ascii="Times New Roman" w:hAnsi="Times New Roman" w:cs="Times New Roman"/>
                <w:b/>
                <w:i/>
                <w:spacing w:val="-10"/>
              </w:rPr>
              <w:t>характеристики</w:t>
            </w:r>
          </w:p>
        </w:tc>
        <w:tc>
          <w:tcPr>
            <w:tcW w:w="900"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b/>
                <w:i/>
              </w:rPr>
            </w:pPr>
            <w:r w:rsidRPr="00F817B1">
              <w:rPr>
                <w:rFonts w:ascii="Times New Roman" w:hAnsi="Times New Roman" w:cs="Times New Roman"/>
                <w:b/>
                <w:bCs/>
                <w:i/>
                <w:iCs/>
              </w:rPr>
              <w:t>Валюта пропоз.</w:t>
            </w:r>
          </w:p>
        </w:tc>
        <w:tc>
          <w:tcPr>
            <w:tcW w:w="1080"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b/>
                <w:bCs/>
                <w:i/>
                <w:iCs/>
              </w:rPr>
            </w:pPr>
            <w:r w:rsidRPr="00F817B1">
              <w:rPr>
                <w:rFonts w:ascii="Times New Roman" w:hAnsi="Times New Roman" w:cs="Times New Roman"/>
                <w:b/>
                <w:bCs/>
                <w:i/>
                <w:iCs/>
              </w:rPr>
              <w:t>Ціна</w:t>
            </w:r>
          </w:p>
          <w:p w:rsidR="00727B9E" w:rsidRPr="00F817B1" w:rsidRDefault="00727B9E" w:rsidP="0099086F">
            <w:pPr>
              <w:jc w:val="center"/>
              <w:rPr>
                <w:rFonts w:ascii="Times New Roman" w:hAnsi="Times New Roman" w:cs="Times New Roman"/>
                <w:b/>
                <w:i/>
              </w:rPr>
            </w:pPr>
            <w:r w:rsidRPr="00F817B1">
              <w:rPr>
                <w:rFonts w:ascii="Times New Roman" w:hAnsi="Times New Roman" w:cs="Times New Roman"/>
                <w:b/>
                <w:bCs/>
                <w:i/>
                <w:iCs/>
              </w:rPr>
              <w:t>за одиницю без ПДВ</w:t>
            </w:r>
          </w:p>
        </w:tc>
        <w:tc>
          <w:tcPr>
            <w:tcW w:w="1080"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b/>
                <w:bCs/>
                <w:i/>
                <w:iCs/>
              </w:rPr>
            </w:pPr>
            <w:r w:rsidRPr="00F817B1">
              <w:rPr>
                <w:rFonts w:ascii="Times New Roman" w:hAnsi="Times New Roman" w:cs="Times New Roman"/>
                <w:b/>
                <w:bCs/>
                <w:i/>
                <w:iCs/>
              </w:rPr>
              <w:t>Ціна</w:t>
            </w:r>
          </w:p>
          <w:p w:rsidR="00727B9E" w:rsidRPr="00F817B1" w:rsidRDefault="00727B9E" w:rsidP="0099086F">
            <w:pPr>
              <w:jc w:val="center"/>
              <w:rPr>
                <w:rFonts w:ascii="Times New Roman" w:hAnsi="Times New Roman" w:cs="Times New Roman"/>
                <w:b/>
                <w:bCs/>
                <w:i/>
                <w:iCs/>
              </w:rPr>
            </w:pPr>
            <w:r w:rsidRPr="00F817B1">
              <w:rPr>
                <w:rFonts w:ascii="Times New Roman" w:hAnsi="Times New Roman" w:cs="Times New Roman"/>
                <w:b/>
                <w:bCs/>
                <w:i/>
                <w:iCs/>
              </w:rPr>
              <w:t>за одиницю</w:t>
            </w:r>
          </w:p>
          <w:p w:rsidR="00727B9E" w:rsidRPr="00F817B1" w:rsidRDefault="00727B9E" w:rsidP="0099086F">
            <w:pPr>
              <w:jc w:val="center"/>
              <w:rPr>
                <w:rFonts w:ascii="Times New Roman" w:hAnsi="Times New Roman" w:cs="Times New Roman"/>
                <w:b/>
                <w:i/>
              </w:rPr>
            </w:pPr>
            <w:r w:rsidRPr="00F817B1">
              <w:rPr>
                <w:rFonts w:ascii="Times New Roman" w:hAnsi="Times New Roman" w:cs="Times New Roman"/>
                <w:b/>
                <w:bCs/>
                <w:i/>
                <w:iCs/>
              </w:rPr>
              <w:t>з ПДВ</w:t>
            </w:r>
          </w:p>
        </w:tc>
        <w:tc>
          <w:tcPr>
            <w:tcW w:w="1261"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b/>
                <w:i/>
              </w:rPr>
            </w:pPr>
            <w:r w:rsidRPr="00F817B1">
              <w:rPr>
                <w:rFonts w:ascii="Times New Roman" w:hAnsi="Times New Roman" w:cs="Times New Roman"/>
                <w:b/>
                <w:bCs/>
                <w:i/>
                <w:iCs/>
              </w:rPr>
              <w:t>Сума без ПДВ</w:t>
            </w:r>
          </w:p>
        </w:tc>
        <w:tc>
          <w:tcPr>
            <w:tcW w:w="1260" w:type="dxa"/>
            <w:tcBorders>
              <w:top w:val="outset" w:sz="6" w:space="0" w:color="auto"/>
              <w:left w:val="outset" w:sz="6" w:space="0" w:color="auto"/>
              <w:bottom w:val="outset" w:sz="6" w:space="0" w:color="auto"/>
            </w:tcBorders>
            <w:vAlign w:val="center"/>
          </w:tcPr>
          <w:p w:rsidR="00727B9E" w:rsidRPr="00F817B1" w:rsidRDefault="00727B9E" w:rsidP="0099086F">
            <w:pPr>
              <w:jc w:val="center"/>
              <w:rPr>
                <w:rFonts w:ascii="Times New Roman" w:hAnsi="Times New Roman" w:cs="Times New Roman"/>
                <w:b/>
                <w:bCs/>
                <w:i/>
                <w:iCs/>
              </w:rPr>
            </w:pPr>
            <w:r w:rsidRPr="00F817B1">
              <w:rPr>
                <w:rFonts w:ascii="Times New Roman" w:hAnsi="Times New Roman" w:cs="Times New Roman"/>
                <w:b/>
                <w:bCs/>
                <w:i/>
                <w:iCs/>
              </w:rPr>
              <w:t>Сума</w:t>
            </w:r>
          </w:p>
          <w:p w:rsidR="00727B9E" w:rsidRPr="00F817B1" w:rsidRDefault="00727B9E" w:rsidP="0099086F">
            <w:pPr>
              <w:jc w:val="center"/>
              <w:rPr>
                <w:rFonts w:ascii="Times New Roman" w:hAnsi="Times New Roman" w:cs="Times New Roman"/>
                <w:b/>
                <w:i/>
              </w:rPr>
            </w:pPr>
            <w:r w:rsidRPr="00F817B1">
              <w:rPr>
                <w:rFonts w:ascii="Times New Roman" w:hAnsi="Times New Roman" w:cs="Times New Roman"/>
                <w:b/>
                <w:bCs/>
                <w:i/>
                <w:iCs/>
              </w:rPr>
              <w:t>з ПДВ</w:t>
            </w:r>
          </w:p>
        </w:tc>
      </w:tr>
      <w:tr w:rsidR="00727B9E" w:rsidRPr="00F817B1" w:rsidTr="0099086F">
        <w:trPr>
          <w:trHeight w:val="146"/>
          <w:tblCellSpacing w:w="0" w:type="dxa"/>
        </w:trPr>
        <w:tc>
          <w:tcPr>
            <w:tcW w:w="10481" w:type="dxa"/>
            <w:gridSpan w:val="10"/>
            <w:tcBorders>
              <w:top w:val="outset" w:sz="6" w:space="0" w:color="auto"/>
              <w:bottom w:val="outset" w:sz="6" w:space="0" w:color="auto"/>
            </w:tcBorders>
          </w:tcPr>
          <w:p w:rsidR="00727B9E" w:rsidRPr="00F817B1" w:rsidRDefault="00727B9E" w:rsidP="0099086F">
            <w:pPr>
              <w:jc w:val="center"/>
              <w:rPr>
                <w:rFonts w:ascii="Times New Roman" w:hAnsi="Times New Roman" w:cs="Times New Roman"/>
                <w:b/>
              </w:rPr>
            </w:pPr>
            <w:r w:rsidRPr="00F817B1">
              <w:rPr>
                <w:rFonts w:ascii="Times New Roman" w:hAnsi="Times New Roman" w:cs="Times New Roman"/>
                <w:b/>
              </w:rPr>
              <w:t>Перелік нафтопродуктів на придбання бензовозними нормами</w:t>
            </w:r>
          </w:p>
        </w:tc>
      </w:tr>
      <w:tr w:rsidR="00727B9E" w:rsidRPr="00F817B1" w:rsidTr="0099086F">
        <w:trPr>
          <w:trHeight w:val="278"/>
          <w:tblCellSpacing w:w="0" w:type="dxa"/>
        </w:trPr>
        <w:tc>
          <w:tcPr>
            <w:tcW w:w="540" w:type="dxa"/>
            <w:tcBorders>
              <w:top w:val="outset" w:sz="6" w:space="0" w:color="auto"/>
              <w:bottom w:val="outset" w:sz="6" w:space="0" w:color="auto"/>
              <w:right w:val="outset" w:sz="6" w:space="0" w:color="auto"/>
            </w:tcBorders>
          </w:tcPr>
          <w:p w:rsidR="00727B9E" w:rsidRPr="00F817B1" w:rsidRDefault="00727B9E" w:rsidP="0099086F">
            <w:pPr>
              <w:jc w:val="center"/>
              <w:rPr>
                <w:rFonts w:ascii="Times New Roman" w:hAnsi="Times New Roman" w:cs="Times New Roman"/>
              </w:rPr>
            </w:pPr>
            <w:r w:rsidRPr="00F817B1">
              <w:rPr>
                <w:rFonts w:ascii="Times New Roman" w:hAnsi="Times New Roman" w:cs="Times New Roman"/>
              </w:rPr>
              <w:t>1</w:t>
            </w:r>
          </w:p>
        </w:tc>
        <w:tc>
          <w:tcPr>
            <w:tcW w:w="1620" w:type="dxa"/>
            <w:tcBorders>
              <w:top w:val="outset" w:sz="6" w:space="0" w:color="auto"/>
              <w:left w:val="outset" w:sz="6" w:space="0" w:color="auto"/>
              <w:bottom w:val="outset" w:sz="6" w:space="0" w:color="auto"/>
              <w:right w:val="outset" w:sz="6" w:space="0" w:color="auto"/>
            </w:tcBorders>
          </w:tcPr>
          <w:p w:rsidR="00727B9E" w:rsidRPr="00F817B1" w:rsidRDefault="00727B9E" w:rsidP="0099086F">
            <w:pPr>
              <w:rPr>
                <w:rFonts w:ascii="Times New Roman" w:hAnsi="Times New Roman" w:cs="Times New Roman"/>
              </w:rPr>
            </w:pPr>
            <w:r w:rsidRPr="00F817B1">
              <w:rPr>
                <w:rFonts w:ascii="Times New Roman" w:hAnsi="Times New Roman" w:cs="Times New Roman"/>
              </w:rPr>
              <w:t xml:space="preserve">Дизельне паливо </w:t>
            </w:r>
          </w:p>
          <w:p w:rsidR="00727B9E" w:rsidRPr="00F817B1" w:rsidRDefault="00727B9E" w:rsidP="0099086F">
            <w:pPr>
              <w:rPr>
                <w:rFonts w:ascii="Times New Roman" w:hAnsi="Times New Roman" w:cs="Times New Roman"/>
              </w:rPr>
            </w:pPr>
            <w:bookmarkStart w:id="7" w:name="_Hlk161836399"/>
            <w:r w:rsidRPr="00F817B1">
              <w:rPr>
                <w:rFonts w:ascii="Times New Roman" w:hAnsi="Times New Roman" w:cs="Times New Roman"/>
              </w:rPr>
              <w:t>Євро-5</w:t>
            </w:r>
            <w:bookmarkEnd w:id="7"/>
          </w:p>
        </w:tc>
        <w:tc>
          <w:tcPr>
            <w:tcW w:w="760" w:type="dxa"/>
            <w:tcBorders>
              <w:top w:val="outset" w:sz="6" w:space="0" w:color="auto"/>
              <w:left w:val="outset" w:sz="6" w:space="0" w:color="auto"/>
              <w:bottom w:val="outset" w:sz="6" w:space="0" w:color="auto"/>
              <w:right w:val="outset" w:sz="6" w:space="0" w:color="auto"/>
            </w:tcBorders>
          </w:tcPr>
          <w:p w:rsidR="00727B9E" w:rsidRPr="00F817B1" w:rsidRDefault="00727B9E" w:rsidP="0099086F">
            <w:pPr>
              <w:rPr>
                <w:rFonts w:ascii="Times New Roman" w:hAnsi="Times New Roman" w:cs="Times New Roman"/>
              </w:rPr>
            </w:pPr>
            <w:r w:rsidRPr="00F817B1">
              <w:rPr>
                <w:rFonts w:ascii="Times New Roman" w:hAnsi="Times New Roman" w:cs="Times New Roman"/>
              </w:rPr>
              <w:t xml:space="preserve"> літр</w:t>
            </w:r>
          </w:p>
        </w:tc>
        <w:tc>
          <w:tcPr>
            <w:tcW w:w="860" w:type="dxa"/>
            <w:tcBorders>
              <w:top w:val="outset" w:sz="6" w:space="0" w:color="auto"/>
              <w:left w:val="outset" w:sz="6" w:space="0" w:color="auto"/>
              <w:bottom w:val="outset" w:sz="6" w:space="0" w:color="auto"/>
              <w:right w:val="outset" w:sz="6" w:space="0" w:color="auto"/>
            </w:tcBorders>
          </w:tcPr>
          <w:p w:rsidR="00727B9E" w:rsidRPr="00F817B1" w:rsidRDefault="00017AAE" w:rsidP="00AA1D3B">
            <w:pPr>
              <w:rPr>
                <w:rFonts w:ascii="Times New Roman" w:hAnsi="Times New Roman" w:cs="Times New Roman"/>
              </w:rPr>
            </w:pPr>
            <w:r>
              <w:rPr>
                <w:rFonts w:ascii="Times New Roman" w:hAnsi="Times New Roman" w:cs="Times New Roman"/>
              </w:rPr>
              <w:t xml:space="preserve"> 2</w:t>
            </w:r>
            <w:r w:rsidR="00A357D7">
              <w:rPr>
                <w:rFonts w:ascii="Times New Roman" w:hAnsi="Times New Roman" w:cs="Times New Roman"/>
                <w:lang w:val="en-US"/>
              </w:rPr>
              <w:t>5</w:t>
            </w:r>
            <w:r>
              <w:rPr>
                <w:rFonts w:ascii="Times New Roman" w:hAnsi="Times New Roman" w:cs="Times New Roman"/>
              </w:rPr>
              <w:t xml:space="preserve"> </w:t>
            </w:r>
            <w:r w:rsidR="00A357D7">
              <w:rPr>
                <w:rFonts w:ascii="Times New Roman" w:hAnsi="Times New Roman" w:cs="Times New Roman"/>
                <w:lang w:val="en-US"/>
              </w:rPr>
              <w:t>0</w:t>
            </w:r>
            <w:r w:rsidR="00727B9E" w:rsidRPr="00F817B1">
              <w:rPr>
                <w:rFonts w:ascii="Times New Roman" w:hAnsi="Times New Roman" w:cs="Times New Roman"/>
              </w:rPr>
              <w:t>00</w:t>
            </w:r>
          </w:p>
        </w:tc>
        <w:tc>
          <w:tcPr>
            <w:tcW w:w="1120" w:type="dxa"/>
            <w:tcBorders>
              <w:top w:val="outset" w:sz="6" w:space="0" w:color="auto"/>
              <w:left w:val="outset" w:sz="6" w:space="0" w:color="auto"/>
              <w:bottom w:val="outset" w:sz="6" w:space="0" w:color="auto"/>
              <w:right w:val="outset" w:sz="6" w:space="0" w:color="auto"/>
            </w:tcBorders>
          </w:tcPr>
          <w:p w:rsidR="00727B9E" w:rsidRPr="00F817B1" w:rsidRDefault="00727B9E" w:rsidP="0099086F">
            <w:pPr>
              <w:rPr>
                <w:rFonts w:ascii="Times New Roman" w:hAnsi="Times New Roman" w:cs="Times New Roman"/>
              </w:rPr>
            </w:pPr>
            <w:r w:rsidRPr="00F817B1">
              <w:rPr>
                <w:rFonts w:ascii="Times New Roman" w:hAnsi="Times New Roman" w:cs="Times New Roman"/>
              </w:rPr>
              <w:t>ДСТУ 7688:2015</w:t>
            </w:r>
          </w:p>
        </w:tc>
        <w:tc>
          <w:tcPr>
            <w:tcW w:w="900" w:type="dxa"/>
            <w:tcBorders>
              <w:top w:val="outset" w:sz="6" w:space="0" w:color="auto"/>
              <w:left w:val="outset" w:sz="6" w:space="0" w:color="auto"/>
              <w:bottom w:val="outset" w:sz="6" w:space="0" w:color="auto"/>
              <w:right w:val="outset" w:sz="6" w:space="0" w:color="auto"/>
            </w:tcBorders>
          </w:tcPr>
          <w:p w:rsidR="00727B9E" w:rsidRPr="00F817B1" w:rsidRDefault="00727B9E" w:rsidP="0099086F">
            <w:pPr>
              <w:rPr>
                <w:rFonts w:ascii="Times New Roman" w:hAnsi="Times New Roman" w:cs="Times New Roman"/>
              </w:rPr>
            </w:pPr>
            <w:r w:rsidRPr="00F817B1">
              <w:rPr>
                <w:rFonts w:ascii="Times New Roman" w:hAnsi="Times New Roman" w:cs="Times New Roman"/>
              </w:rPr>
              <w:t>гривня</w:t>
            </w:r>
          </w:p>
        </w:tc>
        <w:tc>
          <w:tcPr>
            <w:tcW w:w="1080"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rPr>
            </w:pPr>
          </w:p>
        </w:tc>
        <w:tc>
          <w:tcPr>
            <w:tcW w:w="1080"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rPr>
            </w:pPr>
          </w:p>
        </w:tc>
        <w:tc>
          <w:tcPr>
            <w:tcW w:w="1261"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rPr>
            </w:pPr>
          </w:p>
        </w:tc>
        <w:tc>
          <w:tcPr>
            <w:tcW w:w="1260" w:type="dxa"/>
            <w:tcBorders>
              <w:top w:val="outset" w:sz="6" w:space="0" w:color="auto"/>
              <w:left w:val="outset" w:sz="6" w:space="0" w:color="auto"/>
              <w:bottom w:val="outset" w:sz="6" w:space="0" w:color="auto"/>
            </w:tcBorders>
            <w:vAlign w:val="center"/>
          </w:tcPr>
          <w:p w:rsidR="00727B9E" w:rsidRPr="00F817B1" w:rsidRDefault="00727B9E" w:rsidP="0099086F">
            <w:pPr>
              <w:jc w:val="center"/>
              <w:rPr>
                <w:rFonts w:ascii="Times New Roman" w:hAnsi="Times New Roman" w:cs="Times New Roman"/>
              </w:rPr>
            </w:pPr>
          </w:p>
        </w:tc>
      </w:tr>
      <w:tr w:rsidR="00727B9E" w:rsidRPr="00F817B1" w:rsidTr="0099086F">
        <w:trPr>
          <w:trHeight w:val="278"/>
          <w:tblCellSpacing w:w="0" w:type="dxa"/>
        </w:trPr>
        <w:tc>
          <w:tcPr>
            <w:tcW w:w="540" w:type="dxa"/>
            <w:tcBorders>
              <w:top w:val="outset" w:sz="6" w:space="0" w:color="auto"/>
              <w:bottom w:val="outset" w:sz="6" w:space="0" w:color="auto"/>
              <w:right w:val="outset" w:sz="6" w:space="0" w:color="auto"/>
            </w:tcBorders>
          </w:tcPr>
          <w:p w:rsidR="00727B9E" w:rsidRPr="00F817B1" w:rsidRDefault="00727B9E" w:rsidP="0099086F">
            <w:pPr>
              <w:jc w:val="center"/>
              <w:rPr>
                <w:rFonts w:ascii="Times New Roman" w:hAnsi="Times New Roman" w:cs="Times New Roman"/>
              </w:rPr>
            </w:pPr>
            <w:r w:rsidRPr="00F817B1">
              <w:rPr>
                <w:rFonts w:ascii="Times New Roman" w:hAnsi="Times New Roman" w:cs="Times New Roman"/>
              </w:rPr>
              <w:t>2</w:t>
            </w:r>
          </w:p>
        </w:tc>
        <w:tc>
          <w:tcPr>
            <w:tcW w:w="1620" w:type="dxa"/>
            <w:tcBorders>
              <w:top w:val="outset" w:sz="6" w:space="0" w:color="auto"/>
              <w:left w:val="outset" w:sz="6" w:space="0" w:color="auto"/>
              <w:bottom w:val="outset" w:sz="6" w:space="0" w:color="auto"/>
              <w:right w:val="outset" w:sz="6" w:space="0" w:color="auto"/>
            </w:tcBorders>
          </w:tcPr>
          <w:p w:rsidR="00727B9E" w:rsidRPr="00F817B1" w:rsidRDefault="00017AAE" w:rsidP="0099086F">
            <w:pPr>
              <w:rPr>
                <w:rFonts w:ascii="Times New Roman" w:hAnsi="Times New Roman" w:cs="Times New Roman"/>
                <w:lang w:val="ru-RU"/>
              </w:rPr>
            </w:pPr>
            <w:r>
              <w:rPr>
                <w:rFonts w:ascii="Times New Roman" w:hAnsi="Times New Roman" w:cs="Times New Roman"/>
              </w:rPr>
              <w:t xml:space="preserve"> Бензин А-95</w:t>
            </w:r>
          </w:p>
          <w:p w:rsidR="00727B9E" w:rsidRPr="00F817B1" w:rsidRDefault="00727B9E" w:rsidP="0099086F">
            <w:pPr>
              <w:rPr>
                <w:rFonts w:ascii="Times New Roman" w:hAnsi="Times New Roman" w:cs="Times New Roman"/>
              </w:rPr>
            </w:pPr>
          </w:p>
        </w:tc>
        <w:tc>
          <w:tcPr>
            <w:tcW w:w="760" w:type="dxa"/>
            <w:tcBorders>
              <w:top w:val="outset" w:sz="6" w:space="0" w:color="auto"/>
              <w:left w:val="outset" w:sz="6" w:space="0" w:color="auto"/>
              <w:bottom w:val="outset" w:sz="6" w:space="0" w:color="auto"/>
              <w:right w:val="outset" w:sz="6" w:space="0" w:color="auto"/>
            </w:tcBorders>
          </w:tcPr>
          <w:p w:rsidR="00727B9E" w:rsidRPr="00F817B1" w:rsidRDefault="00727B9E" w:rsidP="0099086F">
            <w:pPr>
              <w:rPr>
                <w:rFonts w:ascii="Times New Roman" w:hAnsi="Times New Roman" w:cs="Times New Roman"/>
              </w:rPr>
            </w:pPr>
            <w:r w:rsidRPr="00F817B1">
              <w:rPr>
                <w:rFonts w:ascii="Times New Roman" w:hAnsi="Times New Roman" w:cs="Times New Roman"/>
              </w:rPr>
              <w:t xml:space="preserve"> літр</w:t>
            </w:r>
          </w:p>
        </w:tc>
        <w:tc>
          <w:tcPr>
            <w:tcW w:w="860" w:type="dxa"/>
            <w:tcBorders>
              <w:top w:val="outset" w:sz="6" w:space="0" w:color="auto"/>
              <w:left w:val="outset" w:sz="6" w:space="0" w:color="auto"/>
              <w:bottom w:val="outset" w:sz="6" w:space="0" w:color="auto"/>
              <w:right w:val="outset" w:sz="6" w:space="0" w:color="auto"/>
            </w:tcBorders>
          </w:tcPr>
          <w:p w:rsidR="00727B9E" w:rsidRPr="00F817B1" w:rsidRDefault="00727B9E" w:rsidP="00AA1D3B">
            <w:pPr>
              <w:rPr>
                <w:rFonts w:ascii="Times New Roman" w:hAnsi="Times New Roman" w:cs="Times New Roman"/>
              </w:rPr>
            </w:pPr>
            <w:r w:rsidRPr="00F817B1">
              <w:rPr>
                <w:rFonts w:ascii="Times New Roman" w:hAnsi="Times New Roman" w:cs="Times New Roman"/>
                <w:lang w:val="ru-RU"/>
              </w:rPr>
              <w:t xml:space="preserve"> </w:t>
            </w:r>
            <w:r w:rsidR="00017AAE">
              <w:rPr>
                <w:rFonts w:ascii="Times New Roman" w:hAnsi="Times New Roman" w:cs="Times New Roman"/>
                <w:lang w:val="ru-RU"/>
              </w:rPr>
              <w:t>15</w:t>
            </w:r>
            <w:r w:rsidR="00A357D7">
              <w:rPr>
                <w:rFonts w:ascii="Times New Roman" w:hAnsi="Times New Roman" w:cs="Times New Roman"/>
                <w:lang w:val="en-US"/>
              </w:rPr>
              <w:t>0</w:t>
            </w:r>
            <w:r w:rsidRPr="00F817B1">
              <w:rPr>
                <w:rFonts w:ascii="Times New Roman" w:hAnsi="Times New Roman" w:cs="Times New Roman"/>
              </w:rPr>
              <w:t>00</w:t>
            </w:r>
          </w:p>
        </w:tc>
        <w:tc>
          <w:tcPr>
            <w:tcW w:w="1120" w:type="dxa"/>
            <w:tcBorders>
              <w:top w:val="outset" w:sz="6" w:space="0" w:color="auto"/>
              <w:left w:val="outset" w:sz="6" w:space="0" w:color="auto"/>
              <w:bottom w:val="outset" w:sz="6" w:space="0" w:color="auto"/>
              <w:right w:val="outset" w:sz="6" w:space="0" w:color="auto"/>
            </w:tcBorders>
          </w:tcPr>
          <w:p w:rsidR="00727B9E" w:rsidRPr="00F817B1" w:rsidRDefault="00727B9E" w:rsidP="0099086F">
            <w:pPr>
              <w:rPr>
                <w:rFonts w:ascii="Times New Roman" w:hAnsi="Times New Roman" w:cs="Times New Roman"/>
              </w:rPr>
            </w:pPr>
            <w:r w:rsidRPr="00F817B1">
              <w:rPr>
                <w:rFonts w:ascii="Times New Roman" w:hAnsi="Times New Roman" w:cs="Times New Roman"/>
              </w:rPr>
              <w:t>ДСТУ 7687:2015</w:t>
            </w:r>
          </w:p>
        </w:tc>
        <w:tc>
          <w:tcPr>
            <w:tcW w:w="900" w:type="dxa"/>
            <w:tcBorders>
              <w:top w:val="outset" w:sz="6" w:space="0" w:color="auto"/>
              <w:left w:val="outset" w:sz="6" w:space="0" w:color="auto"/>
              <w:bottom w:val="outset" w:sz="6" w:space="0" w:color="auto"/>
              <w:right w:val="outset" w:sz="6" w:space="0" w:color="auto"/>
            </w:tcBorders>
          </w:tcPr>
          <w:p w:rsidR="00727B9E" w:rsidRPr="00F817B1" w:rsidRDefault="00727B9E" w:rsidP="0099086F">
            <w:pPr>
              <w:rPr>
                <w:rFonts w:ascii="Times New Roman" w:hAnsi="Times New Roman" w:cs="Times New Roman"/>
              </w:rPr>
            </w:pPr>
            <w:r w:rsidRPr="00F817B1">
              <w:rPr>
                <w:rFonts w:ascii="Times New Roman" w:hAnsi="Times New Roman" w:cs="Times New Roman"/>
              </w:rPr>
              <w:t>гривня</w:t>
            </w:r>
          </w:p>
        </w:tc>
        <w:tc>
          <w:tcPr>
            <w:tcW w:w="1080"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rPr>
            </w:pPr>
          </w:p>
        </w:tc>
        <w:tc>
          <w:tcPr>
            <w:tcW w:w="1080"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rPr>
            </w:pPr>
          </w:p>
        </w:tc>
        <w:tc>
          <w:tcPr>
            <w:tcW w:w="1261"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rPr>
            </w:pPr>
          </w:p>
        </w:tc>
        <w:tc>
          <w:tcPr>
            <w:tcW w:w="1260" w:type="dxa"/>
            <w:tcBorders>
              <w:top w:val="outset" w:sz="6" w:space="0" w:color="auto"/>
              <w:left w:val="outset" w:sz="6" w:space="0" w:color="auto"/>
              <w:bottom w:val="outset" w:sz="6" w:space="0" w:color="auto"/>
            </w:tcBorders>
            <w:vAlign w:val="center"/>
          </w:tcPr>
          <w:p w:rsidR="00727B9E" w:rsidRPr="00F817B1" w:rsidRDefault="00727B9E" w:rsidP="0099086F">
            <w:pPr>
              <w:jc w:val="center"/>
              <w:rPr>
                <w:rFonts w:ascii="Times New Roman" w:hAnsi="Times New Roman" w:cs="Times New Roman"/>
              </w:rPr>
            </w:pPr>
          </w:p>
        </w:tc>
      </w:tr>
      <w:tr w:rsidR="00727B9E" w:rsidRPr="00F817B1" w:rsidTr="0099086F">
        <w:trPr>
          <w:trHeight w:val="496"/>
          <w:tblCellSpacing w:w="0" w:type="dxa"/>
        </w:trPr>
        <w:tc>
          <w:tcPr>
            <w:tcW w:w="540" w:type="dxa"/>
            <w:tcBorders>
              <w:top w:val="outset" w:sz="6" w:space="0" w:color="auto"/>
              <w:right w:val="outset" w:sz="6" w:space="0" w:color="auto"/>
            </w:tcBorders>
          </w:tcPr>
          <w:p w:rsidR="00727B9E" w:rsidRPr="00F817B1" w:rsidRDefault="00727B9E" w:rsidP="0099086F">
            <w:pPr>
              <w:jc w:val="center"/>
              <w:rPr>
                <w:rFonts w:ascii="Times New Roman" w:hAnsi="Times New Roman" w:cs="Times New Roman"/>
              </w:rPr>
            </w:pPr>
          </w:p>
        </w:tc>
        <w:tc>
          <w:tcPr>
            <w:tcW w:w="7420" w:type="dxa"/>
            <w:gridSpan w:val="7"/>
            <w:tcBorders>
              <w:top w:val="outset" w:sz="6" w:space="0" w:color="auto"/>
              <w:left w:val="outset" w:sz="6" w:space="0" w:color="auto"/>
              <w:right w:val="outset" w:sz="6" w:space="0" w:color="auto"/>
            </w:tcBorders>
          </w:tcPr>
          <w:p w:rsidR="00727B9E" w:rsidRPr="00F817B1" w:rsidRDefault="00727B9E" w:rsidP="00AA1D3B">
            <w:pPr>
              <w:tabs>
                <w:tab w:val="left" w:pos="3435"/>
              </w:tabs>
              <w:rPr>
                <w:rFonts w:ascii="Times New Roman" w:hAnsi="Times New Roman" w:cs="Times New Roman"/>
                <w:b/>
              </w:rPr>
            </w:pPr>
            <w:r w:rsidRPr="00F817B1">
              <w:rPr>
                <w:rFonts w:ascii="Times New Roman" w:hAnsi="Times New Roman" w:cs="Times New Roman"/>
                <w:b/>
                <w:bCs/>
              </w:rPr>
              <w:t xml:space="preserve">Всього </w:t>
            </w:r>
            <w:r w:rsidR="00017AAE">
              <w:rPr>
                <w:rFonts w:ascii="Times New Roman" w:hAnsi="Times New Roman" w:cs="Times New Roman"/>
                <w:b/>
                <w:bCs/>
              </w:rPr>
              <w:t xml:space="preserve">                                   </w:t>
            </w:r>
            <w:r w:rsidR="00A357D7">
              <w:rPr>
                <w:rFonts w:ascii="Times New Roman" w:hAnsi="Times New Roman" w:cs="Times New Roman"/>
                <w:b/>
                <w:bCs/>
                <w:lang w:val="en-US"/>
              </w:rPr>
              <w:t>30</w:t>
            </w:r>
            <w:r w:rsidRPr="00F817B1">
              <w:rPr>
                <w:rFonts w:ascii="Times New Roman" w:hAnsi="Times New Roman" w:cs="Times New Roman"/>
                <w:b/>
                <w:bCs/>
              </w:rPr>
              <w:t>000</w:t>
            </w:r>
          </w:p>
        </w:tc>
        <w:tc>
          <w:tcPr>
            <w:tcW w:w="1261" w:type="dxa"/>
            <w:tcBorders>
              <w:top w:val="outset" w:sz="6" w:space="0" w:color="auto"/>
              <w:left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b/>
              </w:rPr>
            </w:pPr>
          </w:p>
        </w:tc>
        <w:tc>
          <w:tcPr>
            <w:tcW w:w="1260" w:type="dxa"/>
            <w:tcBorders>
              <w:top w:val="outset" w:sz="6" w:space="0" w:color="auto"/>
              <w:left w:val="outset" w:sz="6" w:space="0" w:color="auto"/>
            </w:tcBorders>
            <w:vAlign w:val="center"/>
          </w:tcPr>
          <w:p w:rsidR="00727B9E" w:rsidRPr="00F817B1" w:rsidRDefault="00727B9E" w:rsidP="0099086F">
            <w:pPr>
              <w:jc w:val="center"/>
              <w:rPr>
                <w:rFonts w:ascii="Times New Roman" w:hAnsi="Times New Roman" w:cs="Times New Roman"/>
                <w:b/>
                <w:bCs/>
              </w:rPr>
            </w:pPr>
          </w:p>
        </w:tc>
      </w:tr>
      <w:tr w:rsidR="00727B9E" w:rsidRPr="00F817B1" w:rsidTr="0099086F">
        <w:trPr>
          <w:trHeight w:val="560"/>
          <w:tblCellSpacing w:w="0" w:type="dxa"/>
        </w:trPr>
        <w:tc>
          <w:tcPr>
            <w:tcW w:w="540" w:type="dxa"/>
            <w:tcBorders>
              <w:top w:val="outset" w:sz="6" w:space="0" w:color="auto"/>
              <w:bottom w:val="outset" w:sz="6" w:space="0" w:color="auto"/>
              <w:right w:val="outset" w:sz="6" w:space="0" w:color="auto"/>
            </w:tcBorders>
          </w:tcPr>
          <w:p w:rsidR="00727B9E" w:rsidRPr="00F817B1" w:rsidRDefault="00727B9E" w:rsidP="0099086F">
            <w:pPr>
              <w:jc w:val="center"/>
              <w:rPr>
                <w:rFonts w:ascii="Times New Roman" w:hAnsi="Times New Roman" w:cs="Times New Roman"/>
              </w:rPr>
            </w:pPr>
          </w:p>
        </w:tc>
        <w:tc>
          <w:tcPr>
            <w:tcW w:w="7420" w:type="dxa"/>
            <w:gridSpan w:val="7"/>
            <w:tcBorders>
              <w:top w:val="outset" w:sz="6" w:space="0" w:color="auto"/>
              <w:left w:val="outset" w:sz="6" w:space="0" w:color="auto"/>
              <w:bottom w:val="outset" w:sz="6" w:space="0" w:color="auto"/>
              <w:right w:val="outset" w:sz="6" w:space="0" w:color="auto"/>
            </w:tcBorders>
          </w:tcPr>
          <w:p w:rsidR="00727B9E" w:rsidRPr="00F817B1" w:rsidRDefault="00727B9E" w:rsidP="0099086F">
            <w:pPr>
              <w:rPr>
                <w:rFonts w:ascii="Times New Roman" w:hAnsi="Times New Roman" w:cs="Times New Roman"/>
                <w:b/>
              </w:rPr>
            </w:pPr>
            <w:r w:rsidRPr="00F817B1">
              <w:rPr>
                <w:rFonts w:ascii="Times New Roman" w:hAnsi="Times New Roman" w:cs="Times New Roman"/>
                <w:b/>
                <w:bCs/>
              </w:rPr>
              <w:t xml:space="preserve">Ціна  пропозиції </w:t>
            </w:r>
          </w:p>
        </w:tc>
        <w:tc>
          <w:tcPr>
            <w:tcW w:w="1261" w:type="dxa"/>
            <w:tcBorders>
              <w:top w:val="outset" w:sz="6" w:space="0" w:color="auto"/>
              <w:left w:val="outset" w:sz="6" w:space="0" w:color="auto"/>
              <w:bottom w:val="outset" w:sz="6" w:space="0" w:color="auto"/>
              <w:right w:val="outset" w:sz="6" w:space="0" w:color="auto"/>
            </w:tcBorders>
            <w:vAlign w:val="center"/>
          </w:tcPr>
          <w:p w:rsidR="00727B9E" w:rsidRPr="00F817B1" w:rsidRDefault="00727B9E" w:rsidP="0099086F">
            <w:pPr>
              <w:jc w:val="center"/>
              <w:rPr>
                <w:rFonts w:ascii="Times New Roman" w:hAnsi="Times New Roman" w:cs="Times New Roman"/>
              </w:rPr>
            </w:pPr>
          </w:p>
        </w:tc>
        <w:tc>
          <w:tcPr>
            <w:tcW w:w="1260" w:type="dxa"/>
            <w:tcBorders>
              <w:top w:val="outset" w:sz="6" w:space="0" w:color="auto"/>
              <w:left w:val="outset" w:sz="6" w:space="0" w:color="auto"/>
              <w:bottom w:val="outset" w:sz="6" w:space="0" w:color="auto"/>
            </w:tcBorders>
            <w:vAlign w:val="center"/>
          </w:tcPr>
          <w:p w:rsidR="00727B9E" w:rsidRPr="00F817B1" w:rsidRDefault="00727B9E" w:rsidP="0099086F">
            <w:pPr>
              <w:jc w:val="center"/>
              <w:rPr>
                <w:rFonts w:ascii="Times New Roman" w:hAnsi="Times New Roman" w:cs="Times New Roman"/>
                <w:b/>
                <w:bCs/>
              </w:rPr>
            </w:pPr>
          </w:p>
        </w:tc>
      </w:tr>
    </w:tbl>
    <w:p w:rsidR="00727B9E" w:rsidRPr="00F817B1" w:rsidRDefault="00727B9E" w:rsidP="00727B9E">
      <w:pPr>
        <w:ind w:firstLine="600"/>
        <w:jc w:val="both"/>
        <w:rPr>
          <w:rFonts w:ascii="Times New Roman" w:hAnsi="Times New Roman" w:cs="Times New Roman"/>
          <w:b/>
          <w:bCs/>
        </w:rPr>
      </w:pPr>
      <w:r w:rsidRPr="00F817B1">
        <w:rPr>
          <w:rFonts w:ascii="Times New Roman" w:hAnsi="Times New Roman" w:cs="Times New Roman"/>
        </w:rPr>
        <w:t xml:space="preserve">Загальна вартість закупівлі становить </w:t>
      </w:r>
      <w:r w:rsidRPr="00F817B1">
        <w:rPr>
          <w:rFonts w:ascii="Times New Roman" w:hAnsi="Times New Roman" w:cs="Times New Roman"/>
          <w:b/>
        </w:rPr>
        <w:t xml:space="preserve">_________________ грн. </w:t>
      </w:r>
      <w:r w:rsidRPr="00F817B1">
        <w:rPr>
          <w:rFonts w:ascii="Times New Roman" w:hAnsi="Times New Roman" w:cs="Times New Roman"/>
          <w:b/>
          <w:bCs/>
        </w:rPr>
        <w:t>(__________________) грн. ____________ коп., в т.ч. ПДВ – _____________ грн. (_______________) грн. _______ коп.</w:t>
      </w:r>
      <w:r w:rsidRPr="00F817B1">
        <w:rPr>
          <w:rFonts w:ascii="Times New Roman" w:hAnsi="Times New Roman" w:cs="Times New Roman"/>
        </w:rPr>
        <w:t xml:space="preserve">                  </w:t>
      </w:r>
    </w:p>
    <w:p w:rsidR="00727B9E" w:rsidRPr="00F817B1" w:rsidRDefault="00727B9E" w:rsidP="00727B9E">
      <w:pPr>
        <w:ind w:firstLine="600"/>
        <w:jc w:val="both"/>
        <w:rPr>
          <w:rFonts w:ascii="Times New Roman" w:hAnsi="Times New Roman" w:cs="Times New Roman"/>
        </w:rPr>
      </w:pPr>
    </w:p>
    <w:tbl>
      <w:tblPr>
        <w:tblW w:w="10368" w:type="dxa"/>
        <w:tblLook w:val="01E0" w:firstRow="1" w:lastRow="1" w:firstColumn="1" w:lastColumn="1" w:noHBand="0" w:noVBand="0"/>
      </w:tblPr>
      <w:tblGrid>
        <w:gridCol w:w="5328"/>
        <w:gridCol w:w="5040"/>
      </w:tblGrid>
      <w:tr w:rsidR="00727B9E" w:rsidRPr="00F817B1" w:rsidTr="0099086F">
        <w:trPr>
          <w:trHeight w:val="80"/>
        </w:trPr>
        <w:tc>
          <w:tcPr>
            <w:tcW w:w="5328" w:type="dxa"/>
          </w:tcPr>
          <w:p w:rsidR="00727B9E" w:rsidRPr="00F817B1" w:rsidRDefault="00727B9E" w:rsidP="0099086F">
            <w:pPr>
              <w:jc w:val="center"/>
              <w:rPr>
                <w:rFonts w:ascii="Times New Roman" w:hAnsi="Times New Roman" w:cs="Times New Roman"/>
                <w:b/>
              </w:rPr>
            </w:pPr>
            <w:r w:rsidRPr="00F817B1">
              <w:rPr>
                <w:rFonts w:ascii="Times New Roman" w:hAnsi="Times New Roman" w:cs="Times New Roman"/>
                <w:b/>
              </w:rPr>
              <w:t>ПОКУПЕЦЬ:</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адреса: 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р/р 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код банку ___________, код ЄДРПОУ 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rPr>
              <w:t>тел. __________________</w:t>
            </w:r>
          </w:p>
          <w:p w:rsidR="00562DB6" w:rsidRPr="00F817B1" w:rsidRDefault="00562DB6" w:rsidP="00562DB6">
            <w:pPr>
              <w:rPr>
                <w:rFonts w:ascii="Times New Roman" w:hAnsi="Times New Roman" w:cs="Times New Roman"/>
                <w:b/>
              </w:rPr>
            </w:pPr>
          </w:p>
          <w:p w:rsidR="00562DB6" w:rsidRPr="00F817B1" w:rsidRDefault="00562DB6" w:rsidP="00562DB6">
            <w:pPr>
              <w:rPr>
                <w:rFonts w:ascii="Times New Roman" w:hAnsi="Times New Roman" w:cs="Times New Roman"/>
                <w:b/>
              </w:rPr>
            </w:pPr>
            <w:r w:rsidRPr="00F817B1">
              <w:rPr>
                <w:rFonts w:ascii="Times New Roman" w:hAnsi="Times New Roman" w:cs="Times New Roman"/>
                <w:i/>
                <w:lang w:val="en-US"/>
              </w:rPr>
              <w:t>e</w:t>
            </w:r>
            <w:r w:rsidRPr="00F817B1">
              <w:rPr>
                <w:rFonts w:ascii="Times New Roman" w:hAnsi="Times New Roman" w:cs="Times New Roman"/>
                <w:i/>
                <w:lang w:val="ru-RU"/>
              </w:rPr>
              <w:t>-</w:t>
            </w:r>
            <w:r w:rsidRPr="00F817B1">
              <w:rPr>
                <w:rFonts w:ascii="Times New Roman" w:hAnsi="Times New Roman" w:cs="Times New Roman"/>
                <w:i/>
                <w:lang w:val="en-US"/>
              </w:rPr>
              <w:t>mail</w:t>
            </w:r>
            <w:r w:rsidRPr="00F817B1">
              <w:rPr>
                <w:rFonts w:ascii="Times New Roman" w:hAnsi="Times New Roman" w:cs="Times New Roman"/>
                <w:i/>
              </w:rPr>
              <w:t>: ________________</w:t>
            </w:r>
          </w:p>
          <w:p w:rsidR="00727B9E" w:rsidRPr="00F817B1" w:rsidRDefault="00727B9E" w:rsidP="00017AAE">
            <w:pPr>
              <w:rPr>
                <w:rFonts w:ascii="Times New Roman" w:hAnsi="Times New Roman" w:cs="Times New Roman"/>
              </w:rPr>
            </w:pPr>
          </w:p>
        </w:tc>
        <w:tc>
          <w:tcPr>
            <w:tcW w:w="5040" w:type="dxa"/>
          </w:tcPr>
          <w:p w:rsidR="00727B9E" w:rsidRPr="00562DB6" w:rsidRDefault="00562DB6" w:rsidP="00562DB6">
            <w:pPr>
              <w:pStyle w:val="a7"/>
              <w:ind w:left="752"/>
              <w:rPr>
                <w:rFonts w:ascii="Times New Roman" w:hAnsi="Times New Roman" w:cs="Times New Roman"/>
                <w:b/>
              </w:rPr>
            </w:pPr>
            <w:r>
              <w:rPr>
                <w:rFonts w:ascii="Times New Roman" w:hAnsi="Times New Roman" w:cs="Times New Roman"/>
                <w:b/>
              </w:rPr>
              <w:t xml:space="preserve">     П</w:t>
            </w:r>
            <w:r w:rsidR="00727B9E" w:rsidRPr="00562DB6">
              <w:rPr>
                <w:rFonts w:ascii="Times New Roman" w:hAnsi="Times New Roman" w:cs="Times New Roman"/>
                <w:b/>
              </w:rPr>
              <w:t>ОСТАЧАЛЬНИК:</w:t>
            </w:r>
          </w:p>
          <w:p w:rsidR="00727B9E" w:rsidRPr="00F817B1" w:rsidRDefault="00727B9E" w:rsidP="0099086F">
            <w:pPr>
              <w:ind w:firstLine="32"/>
              <w:rPr>
                <w:rFonts w:ascii="Times New Roman" w:hAnsi="Times New Roman" w:cs="Times New Roman"/>
              </w:rPr>
            </w:pP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b/>
              </w:rPr>
              <w:t>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адреса: 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р/р 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код банку ___________, код ЄДРПОУ 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rPr>
            </w:pPr>
            <w:r w:rsidRPr="00F817B1">
              <w:rPr>
                <w:rFonts w:ascii="Times New Roman" w:hAnsi="Times New Roman" w:cs="Times New Roman"/>
              </w:rPr>
              <w:t>___________________________________________</w:t>
            </w:r>
          </w:p>
          <w:p w:rsidR="00562DB6" w:rsidRPr="00F817B1" w:rsidRDefault="00562DB6" w:rsidP="00562DB6">
            <w:pPr>
              <w:rPr>
                <w:rFonts w:ascii="Times New Roman" w:hAnsi="Times New Roman" w:cs="Times New Roman"/>
                <w:b/>
              </w:rPr>
            </w:pPr>
            <w:r w:rsidRPr="00F817B1">
              <w:rPr>
                <w:rFonts w:ascii="Times New Roman" w:hAnsi="Times New Roman" w:cs="Times New Roman"/>
              </w:rPr>
              <w:t>тел. __________________</w:t>
            </w:r>
          </w:p>
          <w:p w:rsidR="00562DB6" w:rsidRPr="00F817B1" w:rsidRDefault="00562DB6" w:rsidP="00562DB6">
            <w:pPr>
              <w:rPr>
                <w:rFonts w:ascii="Times New Roman" w:hAnsi="Times New Roman" w:cs="Times New Roman"/>
                <w:b/>
              </w:rPr>
            </w:pPr>
          </w:p>
          <w:p w:rsidR="00562DB6" w:rsidRPr="00F817B1" w:rsidRDefault="00562DB6" w:rsidP="00562DB6">
            <w:pPr>
              <w:rPr>
                <w:rFonts w:ascii="Times New Roman" w:hAnsi="Times New Roman" w:cs="Times New Roman"/>
                <w:b/>
              </w:rPr>
            </w:pPr>
            <w:r w:rsidRPr="00F817B1">
              <w:rPr>
                <w:rFonts w:ascii="Times New Roman" w:hAnsi="Times New Roman" w:cs="Times New Roman"/>
                <w:i/>
                <w:lang w:val="en-US"/>
              </w:rPr>
              <w:t>e</w:t>
            </w:r>
            <w:r w:rsidRPr="00F817B1">
              <w:rPr>
                <w:rFonts w:ascii="Times New Roman" w:hAnsi="Times New Roman" w:cs="Times New Roman"/>
                <w:i/>
                <w:lang w:val="ru-RU"/>
              </w:rPr>
              <w:t>-</w:t>
            </w:r>
            <w:r w:rsidRPr="00F817B1">
              <w:rPr>
                <w:rFonts w:ascii="Times New Roman" w:hAnsi="Times New Roman" w:cs="Times New Roman"/>
                <w:i/>
                <w:lang w:val="en-US"/>
              </w:rPr>
              <w:t>mail</w:t>
            </w:r>
            <w:r w:rsidRPr="00F817B1">
              <w:rPr>
                <w:rFonts w:ascii="Times New Roman" w:hAnsi="Times New Roman" w:cs="Times New Roman"/>
                <w:i/>
              </w:rPr>
              <w:t>: ________________</w:t>
            </w:r>
          </w:p>
          <w:p w:rsidR="00727B9E" w:rsidRPr="00562DB6" w:rsidRDefault="00727B9E" w:rsidP="00562DB6">
            <w:pPr>
              <w:rPr>
                <w:rFonts w:ascii="Times New Roman" w:hAnsi="Times New Roman" w:cs="Times New Roman"/>
              </w:rPr>
            </w:pPr>
          </w:p>
        </w:tc>
      </w:tr>
    </w:tbl>
    <w:p w:rsidR="00727B9E" w:rsidRPr="00F817B1" w:rsidRDefault="00727B9E" w:rsidP="00727B9E">
      <w:pPr>
        <w:rPr>
          <w:rFonts w:ascii="Times New Roman" w:hAnsi="Times New Roman" w:cs="Times New Roman"/>
        </w:rPr>
      </w:pPr>
    </w:p>
    <w:p w:rsidR="00727B9E" w:rsidRPr="00F817B1" w:rsidRDefault="00727B9E" w:rsidP="00727B9E">
      <w:pPr>
        <w:jc w:val="right"/>
        <w:rPr>
          <w:rFonts w:ascii="Times New Roman" w:hAnsi="Times New Roman" w:cs="Times New Roman"/>
        </w:rPr>
      </w:pPr>
    </w:p>
    <w:bookmarkEnd w:id="6"/>
    <w:p w:rsidR="00EB591D" w:rsidRPr="00F817B1" w:rsidRDefault="00EB591D" w:rsidP="00EB591D">
      <w:pPr>
        <w:tabs>
          <w:tab w:val="left" w:pos="540"/>
        </w:tabs>
        <w:ind w:firstLine="720"/>
        <w:jc w:val="center"/>
        <w:rPr>
          <w:rFonts w:ascii="Times New Roman" w:hAnsi="Times New Roman" w:cs="Times New Roman"/>
          <w:b/>
        </w:rPr>
      </w:pPr>
    </w:p>
    <w:sectPr w:rsidR="00EB591D" w:rsidRPr="00F817B1" w:rsidSect="00112B2A">
      <w:headerReference w:type="default" r:id="rId13"/>
      <w:footerReference w:type="even" r:id="rId14"/>
      <w:footerReference w:type="default" r:id="rId15"/>
      <w:pgSz w:w="11906" w:h="16838"/>
      <w:pgMar w:top="426" w:right="567" w:bottom="851" w:left="1134" w:header="170" w:footer="57"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12B2A" w:rsidRDefault="00112B2A">
      <w:r>
        <w:separator/>
      </w:r>
    </w:p>
  </w:endnote>
  <w:endnote w:type="continuationSeparator" w:id="0">
    <w:p w:rsidR="00112B2A" w:rsidRDefault="0011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656E" w:rsidRDefault="0040656E" w:rsidP="0099086F">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40656E" w:rsidRDefault="0040656E" w:rsidP="0099086F">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656E" w:rsidRDefault="0040656E" w:rsidP="0099086F">
    <w:pPr>
      <w:pStyle w:val="ae"/>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CB7C41">
      <w:rPr>
        <w:rStyle w:val="af9"/>
        <w:noProof/>
      </w:rPr>
      <w:t>19</w:t>
    </w:r>
    <w:r>
      <w:rPr>
        <w:rStyle w:val="af9"/>
      </w:rPr>
      <w:fldChar w:fldCharType="end"/>
    </w:r>
  </w:p>
  <w:p w:rsidR="0040656E" w:rsidRDefault="0040656E" w:rsidP="0099086F">
    <w:pPr>
      <w:pStyle w:val="a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12B2A" w:rsidRDefault="00112B2A">
      <w:r>
        <w:separator/>
      </w:r>
    </w:p>
  </w:footnote>
  <w:footnote w:type="continuationSeparator" w:id="0">
    <w:p w:rsidR="00112B2A" w:rsidRDefault="00112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40656E" w:rsidRPr="002B1CC4" w:rsidRDefault="0040656E">
    <w:pPr>
      <w:tabs>
        <w:tab w:val="center" w:pos="4564"/>
        <w:tab w:val="right" w:pos="7983"/>
      </w:tabs>
      <w:autoSpaceDE w:val="0"/>
      <w:autoSpaceDN w:val="0"/>
      <w:rPr>
        <w:sz w:val="16"/>
        <w:szCs w:val="16"/>
      </w:rPr>
    </w:pPr>
    <w:r w:rsidRPr="002B1CC4">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8Num3"/>
    <w:lvl w:ilvl="0">
      <w:start w:val="4"/>
      <w:numFmt w:val="decimal"/>
      <w:lvlText w:val="%1."/>
      <w:lvlJc w:val="left"/>
      <w:pPr>
        <w:tabs>
          <w:tab w:val="num" w:pos="720"/>
        </w:tabs>
        <w:ind w:left="72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9"/>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4317DCF"/>
    <w:multiLevelType w:val="hybridMultilevel"/>
    <w:tmpl w:val="75C2393C"/>
    <w:lvl w:ilvl="0" w:tplc="04220001">
      <w:start w:val="1"/>
      <w:numFmt w:val="bullet"/>
      <w:lvlText w:val=""/>
      <w:lvlJc w:val="left"/>
      <w:pPr>
        <w:ind w:left="752" w:hanging="360"/>
      </w:pPr>
      <w:rPr>
        <w:rFonts w:ascii="Symbol" w:hAnsi="Symbol" w:hint="default"/>
      </w:rPr>
    </w:lvl>
    <w:lvl w:ilvl="1" w:tplc="04220003" w:tentative="1">
      <w:start w:val="1"/>
      <w:numFmt w:val="bullet"/>
      <w:lvlText w:val="o"/>
      <w:lvlJc w:val="left"/>
      <w:pPr>
        <w:ind w:left="1472" w:hanging="360"/>
      </w:pPr>
      <w:rPr>
        <w:rFonts w:ascii="Courier New" w:hAnsi="Courier New" w:cs="Courier New" w:hint="default"/>
      </w:rPr>
    </w:lvl>
    <w:lvl w:ilvl="2" w:tplc="04220005" w:tentative="1">
      <w:start w:val="1"/>
      <w:numFmt w:val="bullet"/>
      <w:lvlText w:val=""/>
      <w:lvlJc w:val="left"/>
      <w:pPr>
        <w:ind w:left="2192" w:hanging="360"/>
      </w:pPr>
      <w:rPr>
        <w:rFonts w:ascii="Wingdings" w:hAnsi="Wingdings" w:hint="default"/>
      </w:rPr>
    </w:lvl>
    <w:lvl w:ilvl="3" w:tplc="04220001" w:tentative="1">
      <w:start w:val="1"/>
      <w:numFmt w:val="bullet"/>
      <w:lvlText w:val=""/>
      <w:lvlJc w:val="left"/>
      <w:pPr>
        <w:ind w:left="2912" w:hanging="360"/>
      </w:pPr>
      <w:rPr>
        <w:rFonts w:ascii="Symbol" w:hAnsi="Symbol" w:hint="default"/>
      </w:rPr>
    </w:lvl>
    <w:lvl w:ilvl="4" w:tplc="04220003" w:tentative="1">
      <w:start w:val="1"/>
      <w:numFmt w:val="bullet"/>
      <w:lvlText w:val="o"/>
      <w:lvlJc w:val="left"/>
      <w:pPr>
        <w:ind w:left="3632" w:hanging="360"/>
      </w:pPr>
      <w:rPr>
        <w:rFonts w:ascii="Courier New" w:hAnsi="Courier New" w:cs="Courier New" w:hint="default"/>
      </w:rPr>
    </w:lvl>
    <w:lvl w:ilvl="5" w:tplc="04220005" w:tentative="1">
      <w:start w:val="1"/>
      <w:numFmt w:val="bullet"/>
      <w:lvlText w:val=""/>
      <w:lvlJc w:val="left"/>
      <w:pPr>
        <w:ind w:left="4352" w:hanging="360"/>
      </w:pPr>
      <w:rPr>
        <w:rFonts w:ascii="Wingdings" w:hAnsi="Wingdings" w:hint="default"/>
      </w:rPr>
    </w:lvl>
    <w:lvl w:ilvl="6" w:tplc="04220001" w:tentative="1">
      <w:start w:val="1"/>
      <w:numFmt w:val="bullet"/>
      <w:lvlText w:val=""/>
      <w:lvlJc w:val="left"/>
      <w:pPr>
        <w:ind w:left="5072" w:hanging="360"/>
      </w:pPr>
      <w:rPr>
        <w:rFonts w:ascii="Symbol" w:hAnsi="Symbol" w:hint="default"/>
      </w:rPr>
    </w:lvl>
    <w:lvl w:ilvl="7" w:tplc="04220003" w:tentative="1">
      <w:start w:val="1"/>
      <w:numFmt w:val="bullet"/>
      <w:lvlText w:val="o"/>
      <w:lvlJc w:val="left"/>
      <w:pPr>
        <w:ind w:left="5792" w:hanging="360"/>
      </w:pPr>
      <w:rPr>
        <w:rFonts w:ascii="Courier New" w:hAnsi="Courier New" w:cs="Courier New" w:hint="default"/>
      </w:rPr>
    </w:lvl>
    <w:lvl w:ilvl="8" w:tplc="04220005" w:tentative="1">
      <w:start w:val="1"/>
      <w:numFmt w:val="bullet"/>
      <w:lvlText w:val=""/>
      <w:lvlJc w:val="left"/>
      <w:pPr>
        <w:ind w:left="6512" w:hanging="360"/>
      </w:pPr>
      <w:rPr>
        <w:rFonts w:ascii="Wingdings" w:hAnsi="Wingdings" w:hint="default"/>
      </w:rPr>
    </w:lvl>
  </w:abstractNum>
  <w:abstractNum w:abstractNumId="3" w15:restartNumberingAfterBreak="0">
    <w:nsid w:val="1DED3BC4"/>
    <w:multiLevelType w:val="hybridMultilevel"/>
    <w:tmpl w:val="30687764"/>
    <w:lvl w:ilvl="0" w:tplc="13D068B4">
      <w:start w:val="1"/>
      <w:numFmt w:val="decimal"/>
      <w:lvlText w:val="%1."/>
      <w:lvlJc w:val="left"/>
      <w:pPr>
        <w:ind w:left="900" w:hanging="360"/>
      </w:pPr>
      <w:rPr>
        <w:rFonts w:cs="Times New Roman" w:hint="default"/>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4" w15:restartNumberingAfterBreak="0">
    <w:nsid w:val="1F301A4E"/>
    <w:multiLevelType w:val="hybridMultilevel"/>
    <w:tmpl w:val="EAD0EDDA"/>
    <w:lvl w:ilvl="0" w:tplc="C08A144C">
      <w:start w:val="1"/>
      <w:numFmt w:val="decimal"/>
      <w:lvlText w:val="%1."/>
      <w:lvlJc w:val="left"/>
      <w:pPr>
        <w:ind w:left="360" w:hanging="360"/>
      </w:pPr>
      <w:rPr>
        <w:rFont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 w15:restartNumberingAfterBreak="0">
    <w:nsid w:val="54A51762"/>
    <w:multiLevelType w:val="multilevel"/>
    <w:tmpl w:val="6C48A790"/>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37214F"/>
    <w:multiLevelType w:val="multilevel"/>
    <w:tmpl w:val="222A311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656764595">
    <w:abstractNumId w:val="4"/>
  </w:num>
  <w:num w:numId="2" w16cid:durableId="707755180">
    <w:abstractNumId w:val="3"/>
  </w:num>
  <w:num w:numId="3" w16cid:durableId="1166361463">
    <w:abstractNumId w:val="6"/>
  </w:num>
  <w:num w:numId="4" w16cid:durableId="257762384">
    <w:abstractNumId w:val="5"/>
  </w:num>
  <w:num w:numId="5" w16cid:durableId="1145003732">
    <w:abstractNumId w:val="7"/>
  </w:num>
  <w:num w:numId="6" w16cid:durableId="103265227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D00"/>
    <w:rsid w:val="000036A6"/>
    <w:rsid w:val="000041A3"/>
    <w:rsid w:val="0000749D"/>
    <w:rsid w:val="00007B7A"/>
    <w:rsid w:val="00010B85"/>
    <w:rsid w:val="000168CA"/>
    <w:rsid w:val="00017AAE"/>
    <w:rsid w:val="00022D63"/>
    <w:rsid w:val="00024474"/>
    <w:rsid w:val="00030DDC"/>
    <w:rsid w:val="00031694"/>
    <w:rsid w:val="00033C52"/>
    <w:rsid w:val="00036C16"/>
    <w:rsid w:val="000402A2"/>
    <w:rsid w:val="00040823"/>
    <w:rsid w:val="00040A50"/>
    <w:rsid w:val="00042302"/>
    <w:rsid w:val="0004266F"/>
    <w:rsid w:val="00046877"/>
    <w:rsid w:val="00051034"/>
    <w:rsid w:val="00052487"/>
    <w:rsid w:val="00052D1C"/>
    <w:rsid w:val="000550EE"/>
    <w:rsid w:val="00055458"/>
    <w:rsid w:val="00057C0F"/>
    <w:rsid w:val="0006054C"/>
    <w:rsid w:val="00061806"/>
    <w:rsid w:val="000634AB"/>
    <w:rsid w:val="00063828"/>
    <w:rsid w:val="00064A92"/>
    <w:rsid w:val="00071904"/>
    <w:rsid w:val="00081B44"/>
    <w:rsid w:val="00081DC4"/>
    <w:rsid w:val="00083E47"/>
    <w:rsid w:val="00084089"/>
    <w:rsid w:val="00087F4D"/>
    <w:rsid w:val="0009085B"/>
    <w:rsid w:val="0009291B"/>
    <w:rsid w:val="00095E38"/>
    <w:rsid w:val="000A216D"/>
    <w:rsid w:val="000A7156"/>
    <w:rsid w:val="000B2492"/>
    <w:rsid w:val="000B4D86"/>
    <w:rsid w:val="000D2285"/>
    <w:rsid w:val="000D5AF1"/>
    <w:rsid w:val="000D7913"/>
    <w:rsid w:val="000E23EF"/>
    <w:rsid w:val="000E575E"/>
    <w:rsid w:val="000F32C4"/>
    <w:rsid w:val="000F47BD"/>
    <w:rsid w:val="00100226"/>
    <w:rsid w:val="0010324A"/>
    <w:rsid w:val="00106E74"/>
    <w:rsid w:val="00107D9C"/>
    <w:rsid w:val="00110B45"/>
    <w:rsid w:val="00112B2A"/>
    <w:rsid w:val="00114C32"/>
    <w:rsid w:val="00115033"/>
    <w:rsid w:val="0011645D"/>
    <w:rsid w:val="00116571"/>
    <w:rsid w:val="00121AF9"/>
    <w:rsid w:val="00123F42"/>
    <w:rsid w:val="00124917"/>
    <w:rsid w:val="00124D0D"/>
    <w:rsid w:val="00127ACC"/>
    <w:rsid w:val="00135C3C"/>
    <w:rsid w:val="0014008C"/>
    <w:rsid w:val="00144C82"/>
    <w:rsid w:val="00145C3A"/>
    <w:rsid w:val="00150B78"/>
    <w:rsid w:val="00151F1B"/>
    <w:rsid w:val="0015233A"/>
    <w:rsid w:val="001547BB"/>
    <w:rsid w:val="00155920"/>
    <w:rsid w:val="00155F33"/>
    <w:rsid w:val="00161FB4"/>
    <w:rsid w:val="00163D00"/>
    <w:rsid w:val="001641C5"/>
    <w:rsid w:val="00166100"/>
    <w:rsid w:val="00166745"/>
    <w:rsid w:val="0017368D"/>
    <w:rsid w:val="00173BE4"/>
    <w:rsid w:val="00175FCC"/>
    <w:rsid w:val="00180839"/>
    <w:rsid w:val="00185179"/>
    <w:rsid w:val="00185E95"/>
    <w:rsid w:val="001871AC"/>
    <w:rsid w:val="001A227E"/>
    <w:rsid w:val="001A2A94"/>
    <w:rsid w:val="001A5D78"/>
    <w:rsid w:val="001A70EF"/>
    <w:rsid w:val="001A791D"/>
    <w:rsid w:val="001B08B6"/>
    <w:rsid w:val="001B6B52"/>
    <w:rsid w:val="001C2B16"/>
    <w:rsid w:val="001C4C39"/>
    <w:rsid w:val="001D1323"/>
    <w:rsid w:val="001D4920"/>
    <w:rsid w:val="001D5D5E"/>
    <w:rsid w:val="001E25CE"/>
    <w:rsid w:val="001E3303"/>
    <w:rsid w:val="001E33E9"/>
    <w:rsid w:val="001E4C29"/>
    <w:rsid w:val="001E75E6"/>
    <w:rsid w:val="001F1F31"/>
    <w:rsid w:val="001F2005"/>
    <w:rsid w:val="001F5F75"/>
    <w:rsid w:val="001F7918"/>
    <w:rsid w:val="00204C62"/>
    <w:rsid w:val="00206E0A"/>
    <w:rsid w:val="002128F7"/>
    <w:rsid w:val="00212ED7"/>
    <w:rsid w:val="00215BFA"/>
    <w:rsid w:val="002166BE"/>
    <w:rsid w:val="00217BA9"/>
    <w:rsid w:val="002236D4"/>
    <w:rsid w:val="00223897"/>
    <w:rsid w:val="002269F5"/>
    <w:rsid w:val="00227FEF"/>
    <w:rsid w:val="00234464"/>
    <w:rsid w:val="0023480F"/>
    <w:rsid w:val="00235A32"/>
    <w:rsid w:val="00237EAE"/>
    <w:rsid w:val="00241913"/>
    <w:rsid w:val="002424DC"/>
    <w:rsid w:val="00254792"/>
    <w:rsid w:val="002567F7"/>
    <w:rsid w:val="00260BD2"/>
    <w:rsid w:val="002647C7"/>
    <w:rsid w:val="00267AC8"/>
    <w:rsid w:val="0027218D"/>
    <w:rsid w:val="00276EFA"/>
    <w:rsid w:val="00277715"/>
    <w:rsid w:val="0028340B"/>
    <w:rsid w:val="00284698"/>
    <w:rsid w:val="002869B8"/>
    <w:rsid w:val="00295BED"/>
    <w:rsid w:val="002A0EF5"/>
    <w:rsid w:val="002A5798"/>
    <w:rsid w:val="002A611E"/>
    <w:rsid w:val="002A68A0"/>
    <w:rsid w:val="002A6E2B"/>
    <w:rsid w:val="002A7207"/>
    <w:rsid w:val="002A7C57"/>
    <w:rsid w:val="002B10AA"/>
    <w:rsid w:val="002B1583"/>
    <w:rsid w:val="002B4D94"/>
    <w:rsid w:val="002B6141"/>
    <w:rsid w:val="002C0095"/>
    <w:rsid w:val="002C0352"/>
    <w:rsid w:val="002C5397"/>
    <w:rsid w:val="002C5D07"/>
    <w:rsid w:val="002C6069"/>
    <w:rsid w:val="002C662F"/>
    <w:rsid w:val="002D047F"/>
    <w:rsid w:val="002D2A72"/>
    <w:rsid w:val="002D32C8"/>
    <w:rsid w:val="002D5BFA"/>
    <w:rsid w:val="002E110B"/>
    <w:rsid w:val="002E2DA2"/>
    <w:rsid w:val="002E4DD3"/>
    <w:rsid w:val="002E4DFA"/>
    <w:rsid w:val="002F0B8E"/>
    <w:rsid w:val="002F6CF7"/>
    <w:rsid w:val="00304A67"/>
    <w:rsid w:val="003051D6"/>
    <w:rsid w:val="003054B5"/>
    <w:rsid w:val="00305F17"/>
    <w:rsid w:val="00306D36"/>
    <w:rsid w:val="0031130B"/>
    <w:rsid w:val="0032125B"/>
    <w:rsid w:val="00323B93"/>
    <w:rsid w:val="003277CB"/>
    <w:rsid w:val="003317CD"/>
    <w:rsid w:val="0033680A"/>
    <w:rsid w:val="00337779"/>
    <w:rsid w:val="00343480"/>
    <w:rsid w:val="003434B8"/>
    <w:rsid w:val="00347317"/>
    <w:rsid w:val="00353389"/>
    <w:rsid w:val="00355A75"/>
    <w:rsid w:val="00356671"/>
    <w:rsid w:val="00361F34"/>
    <w:rsid w:val="0036600E"/>
    <w:rsid w:val="003667DD"/>
    <w:rsid w:val="00367C6C"/>
    <w:rsid w:val="00372529"/>
    <w:rsid w:val="00375C14"/>
    <w:rsid w:val="0037760C"/>
    <w:rsid w:val="00380F53"/>
    <w:rsid w:val="00386165"/>
    <w:rsid w:val="003868A8"/>
    <w:rsid w:val="003874F7"/>
    <w:rsid w:val="003917DE"/>
    <w:rsid w:val="003921AE"/>
    <w:rsid w:val="00393E83"/>
    <w:rsid w:val="003942DD"/>
    <w:rsid w:val="003A1C18"/>
    <w:rsid w:val="003A325C"/>
    <w:rsid w:val="003B44BB"/>
    <w:rsid w:val="003B466F"/>
    <w:rsid w:val="003B7933"/>
    <w:rsid w:val="003C5C7C"/>
    <w:rsid w:val="003C7BB3"/>
    <w:rsid w:val="003D436D"/>
    <w:rsid w:val="003D4929"/>
    <w:rsid w:val="003D565C"/>
    <w:rsid w:val="003D708A"/>
    <w:rsid w:val="003E356F"/>
    <w:rsid w:val="003E4A79"/>
    <w:rsid w:val="003F07E0"/>
    <w:rsid w:val="003F5258"/>
    <w:rsid w:val="003F61EC"/>
    <w:rsid w:val="003F6A9A"/>
    <w:rsid w:val="003F6B40"/>
    <w:rsid w:val="004007F4"/>
    <w:rsid w:val="004013DA"/>
    <w:rsid w:val="00404F04"/>
    <w:rsid w:val="0040656E"/>
    <w:rsid w:val="00406ACF"/>
    <w:rsid w:val="00406BFE"/>
    <w:rsid w:val="004111E9"/>
    <w:rsid w:val="004113FB"/>
    <w:rsid w:val="00411C02"/>
    <w:rsid w:val="00414401"/>
    <w:rsid w:val="0041458C"/>
    <w:rsid w:val="00414F0D"/>
    <w:rsid w:val="00414FFB"/>
    <w:rsid w:val="00415590"/>
    <w:rsid w:val="00417069"/>
    <w:rsid w:val="004236E9"/>
    <w:rsid w:val="00424AE5"/>
    <w:rsid w:val="00435FCA"/>
    <w:rsid w:val="00443F20"/>
    <w:rsid w:val="00444A49"/>
    <w:rsid w:val="0044580A"/>
    <w:rsid w:val="00450EED"/>
    <w:rsid w:val="0045395C"/>
    <w:rsid w:val="0045572D"/>
    <w:rsid w:val="004570ED"/>
    <w:rsid w:val="004622E2"/>
    <w:rsid w:val="00464A78"/>
    <w:rsid w:val="00464B14"/>
    <w:rsid w:val="00464D08"/>
    <w:rsid w:val="00464D78"/>
    <w:rsid w:val="00464EEA"/>
    <w:rsid w:val="00471CA5"/>
    <w:rsid w:val="00474854"/>
    <w:rsid w:val="00480A4A"/>
    <w:rsid w:val="0048314B"/>
    <w:rsid w:val="004873FD"/>
    <w:rsid w:val="0048744A"/>
    <w:rsid w:val="00487DBD"/>
    <w:rsid w:val="00490EE7"/>
    <w:rsid w:val="00491B99"/>
    <w:rsid w:val="00491E96"/>
    <w:rsid w:val="004A1973"/>
    <w:rsid w:val="004A2A34"/>
    <w:rsid w:val="004B23AE"/>
    <w:rsid w:val="004B29CF"/>
    <w:rsid w:val="004B4198"/>
    <w:rsid w:val="004B5031"/>
    <w:rsid w:val="004B6116"/>
    <w:rsid w:val="004C15C6"/>
    <w:rsid w:val="004C366C"/>
    <w:rsid w:val="004C4BB2"/>
    <w:rsid w:val="004C515A"/>
    <w:rsid w:val="004C7DE2"/>
    <w:rsid w:val="004D001B"/>
    <w:rsid w:val="004D4332"/>
    <w:rsid w:val="004E1142"/>
    <w:rsid w:val="004F0D8C"/>
    <w:rsid w:val="004F3943"/>
    <w:rsid w:val="0050041B"/>
    <w:rsid w:val="00501A0E"/>
    <w:rsid w:val="00501DE7"/>
    <w:rsid w:val="005032F8"/>
    <w:rsid w:val="0050391C"/>
    <w:rsid w:val="00505C95"/>
    <w:rsid w:val="005070EE"/>
    <w:rsid w:val="00511A24"/>
    <w:rsid w:val="00513E55"/>
    <w:rsid w:val="005169E1"/>
    <w:rsid w:val="00522A01"/>
    <w:rsid w:val="00524995"/>
    <w:rsid w:val="0052767A"/>
    <w:rsid w:val="00530080"/>
    <w:rsid w:val="00530A6F"/>
    <w:rsid w:val="00532751"/>
    <w:rsid w:val="005351E9"/>
    <w:rsid w:val="005374B9"/>
    <w:rsid w:val="00537DDC"/>
    <w:rsid w:val="00542C3C"/>
    <w:rsid w:val="00545B9C"/>
    <w:rsid w:val="0054794E"/>
    <w:rsid w:val="00550681"/>
    <w:rsid w:val="00551A88"/>
    <w:rsid w:val="005520A0"/>
    <w:rsid w:val="005520F5"/>
    <w:rsid w:val="0055547E"/>
    <w:rsid w:val="00555DA6"/>
    <w:rsid w:val="00562DB6"/>
    <w:rsid w:val="005670EB"/>
    <w:rsid w:val="005702E4"/>
    <w:rsid w:val="005703C6"/>
    <w:rsid w:val="005707C6"/>
    <w:rsid w:val="00575EA7"/>
    <w:rsid w:val="0057616D"/>
    <w:rsid w:val="00576524"/>
    <w:rsid w:val="005778C5"/>
    <w:rsid w:val="005857CF"/>
    <w:rsid w:val="005871AE"/>
    <w:rsid w:val="00590F19"/>
    <w:rsid w:val="00591169"/>
    <w:rsid w:val="0059335C"/>
    <w:rsid w:val="00595646"/>
    <w:rsid w:val="00597E61"/>
    <w:rsid w:val="005A1A6C"/>
    <w:rsid w:val="005B075A"/>
    <w:rsid w:val="005B1CAC"/>
    <w:rsid w:val="005B40DE"/>
    <w:rsid w:val="005B54D7"/>
    <w:rsid w:val="005B6365"/>
    <w:rsid w:val="005B6E66"/>
    <w:rsid w:val="005B7856"/>
    <w:rsid w:val="005C2695"/>
    <w:rsid w:val="005D3353"/>
    <w:rsid w:val="005E294A"/>
    <w:rsid w:val="005F591A"/>
    <w:rsid w:val="005F63EE"/>
    <w:rsid w:val="00604153"/>
    <w:rsid w:val="00605A68"/>
    <w:rsid w:val="006117B7"/>
    <w:rsid w:val="00612ECB"/>
    <w:rsid w:val="006148A3"/>
    <w:rsid w:val="00615496"/>
    <w:rsid w:val="00616AD7"/>
    <w:rsid w:val="00620CE3"/>
    <w:rsid w:val="0062271C"/>
    <w:rsid w:val="00623064"/>
    <w:rsid w:val="006252AD"/>
    <w:rsid w:val="00625D1F"/>
    <w:rsid w:val="00632197"/>
    <w:rsid w:val="0063411C"/>
    <w:rsid w:val="00634990"/>
    <w:rsid w:val="00635B17"/>
    <w:rsid w:val="006408CB"/>
    <w:rsid w:val="0064614F"/>
    <w:rsid w:val="00647933"/>
    <w:rsid w:val="00650A35"/>
    <w:rsid w:val="00650C4D"/>
    <w:rsid w:val="00651824"/>
    <w:rsid w:val="00653387"/>
    <w:rsid w:val="0065757B"/>
    <w:rsid w:val="0066155A"/>
    <w:rsid w:val="0066468A"/>
    <w:rsid w:val="006657F3"/>
    <w:rsid w:val="0067186B"/>
    <w:rsid w:val="006738E4"/>
    <w:rsid w:val="00673E05"/>
    <w:rsid w:val="0067692E"/>
    <w:rsid w:val="0068047E"/>
    <w:rsid w:val="006A2859"/>
    <w:rsid w:val="006B117A"/>
    <w:rsid w:val="006B4BFA"/>
    <w:rsid w:val="006C1C0A"/>
    <w:rsid w:val="006C5364"/>
    <w:rsid w:val="006C53D3"/>
    <w:rsid w:val="006D0B9D"/>
    <w:rsid w:val="006D402D"/>
    <w:rsid w:val="006D5DD8"/>
    <w:rsid w:val="006D6089"/>
    <w:rsid w:val="006D78DC"/>
    <w:rsid w:val="006D7E7C"/>
    <w:rsid w:val="006E1943"/>
    <w:rsid w:val="006E3D51"/>
    <w:rsid w:val="006E78DC"/>
    <w:rsid w:val="006F0D6F"/>
    <w:rsid w:val="006F0D7E"/>
    <w:rsid w:val="007043DE"/>
    <w:rsid w:val="00707CE6"/>
    <w:rsid w:val="007106B5"/>
    <w:rsid w:val="00720D18"/>
    <w:rsid w:val="007222F0"/>
    <w:rsid w:val="00722560"/>
    <w:rsid w:val="00727AD1"/>
    <w:rsid w:val="00727B9E"/>
    <w:rsid w:val="00732C84"/>
    <w:rsid w:val="00733B3E"/>
    <w:rsid w:val="00734401"/>
    <w:rsid w:val="00734E5C"/>
    <w:rsid w:val="00736A9A"/>
    <w:rsid w:val="0074241B"/>
    <w:rsid w:val="007453A5"/>
    <w:rsid w:val="0075227D"/>
    <w:rsid w:val="007572BC"/>
    <w:rsid w:val="00757701"/>
    <w:rsid w:val="007615B4"/>
    <w:rsid w:val="00762A3A"/>
    <w:rsid w:val="00763AEB"/>
    <w:rsid w:val="00771379"/>
    <w:rsid w:val="00771A01"/>
    <w:rsid w:val="00777BD5"/>
    <w:rsid w:val="00781B6F"/>
    <w:rsid w:val="0078297C"/>
    <w:rsid w:val="00785A81"/>
    <w:rsid w:val="00786446"/>
    <w:rsid w:val="00793749"/>
    <w:rsid w:val="00796542"/>
    <w:rsid w:val="007A3564"/>
    <w:rsid w:val="007A5746"/>
    <w:rsid w:val="007A5BB1"/>
    <w:rsid w:val="007A6673"/>
    <w:rsid w:val="007A7A80"/>
    <w:rsid w:val="007B47AE"/>
    <w:rsid w:val="007B4917"/>
    <w:rsid w:val="007B49FB"/>
    <w:rsid w:val="007B67DF"/>
    <w:rsid w:val="007C27D3"/>
    <w:rsid w:val="007C3333"/>
    <w:rsid w:val="007C338A"/>
    <w:rsid w:val="007C3995"/>
    <w:rsid w:val="007C707D"/>
    <w:rsid w:val="007D2FE9"/>
    <w:rsid w:val="007D48C1"/>
    <w:rsid w:val="007D57FE"/>
    <w:rsid w:val="007E399F"/>
    <w:rsid w:val="007E5600"/>
    <w:rsid w:val="007E6BDA"/>
    <w:rsid w:val="007E6F84"/>
    <w:rsid w:val="007E7730"/>
    <w:rsid w:val="007F009D"/>
    <w:rsid w:val="007F2587"/>
    <w:rsid w:val="007F2B3B"/>
    <w:rsid w:val="007F2D16"/>
    <w:rsid w:val="007F6E9E"/>
    <w:rsid w:val="008018E4"/>
    <w:rsid w:val="008045F5"/>
    <w:rsid w:val="00806436"/>
    <w:rsid w:val="00810869"/>
    <w:rsid w:val="00813854"/>
    <w:rsid w:val="00817CB1"/>
    <w:rsid w:val="0082019D"/>
    <w:rsid w:val="00822354"/>
    <w:rsid w:val="00823EAF"/>
    <w:rsid w:val="00824571"/>
    <w:rsid w:val="00824A6C"/>
    <w:rsid w:val="00825361"/>
    <w:rsid w:val="00825A69"/>
    <w:rsid w:val="00831C3D"/>
    <w:rsid w:val="008344CB"/>
    <w:rsid w:val="00834504"/>
    <w:rsid w:val="0083677E"/>
    <w:rsid w:val="00836C29"/>
    <w:rsid w:val="0084289F"/>
    <w:rsid w:val="008524CF"/>
    <w:rsid w:val="008544EA"/>
    <w:rsid w:val="00860A5E"/>
    <w:rsid w:val="00867D55"/>
    <w:rsid w:val="00870823"/>
    <w:rsid w:val="00874AE8"/>
    <w:rsid w:val="00880418"/>
    <w:rsid w:val="00881E39"/>
    <w:rsid w:val="00882900"/>
    <w:rsid w:val="0088382F"/>
    <w:rsid w:val="008854EA"/>
    <w:rsid w:val="008866A5"/>
    <w:rsid w:val="00890781"/>
    <w:rsid w:val="00890C13"/>
    <w:rsid w:val="00891626"/>
    <w:rsid w:val="00892789"/>
    <w:rsid w:val="0089343C"/>
    <w:rsid w:val="008965C0"/>
    <w:rsid w:val="00897407"/>
    <w:rsid w:val="0089765F"/>
    <w:rsid w:val="008A61C3"/>
    <w:rsid w:val="008A6744"/>
    <w:rsid w:val="008B0731"/>
    <w:rsid w:val="008B17B0"/>
    <w:rsid w:val="008B2CBC"/>
    <w:rsid w:val="008B4295"/>
    <w:rsid w:val="008B485B"/>
    <w:rsid w:val="008B4F55"/>
    <w:rsid w:val="008B6408"/>
    <w:rsid w:val="008C2242"/>
    <w:rsid w:val="008C2BD2"/>
    <w:rsid w:val="008C47ED"/>
    <w:rsid w:val="008D5D46"/>
    <w:rsid w:val="008D7A30"/>
    <w:rsid w:val="008E37B2"/>
    <w:rsid w:val="008E426E"/>
    <w:rsid w:val="008E5A44"/>
    <w:rsid w:val="008F1075"/>
    <w:rsid w:val="008F5F4C"/>
    <w:rsid w:val="009001C9"/>
    <w:rsid w:val="00904D35"/>
    <w:rsid w:val="00905F95"/>
    <w:rsid w:val="00907EF9"/>
    <w:rsid w:val="00914EB6"/>
    <w:rsid w:val="00917302"/>
    <w:rsid w:val="00921166"/>
    <w:rsid w:val="0092376F"/>
    <w:rsid w:val="009255F3"/>
    <w:rsid w:val="0093064E"/>
    <w:rsid w:val="0093175F"/>
    <w:rsid w:val="009317E3"/>
    <w:rsid w:val="00933005"/>
    <w:rsid w:val="00933406"/>
    <w:rsid w:val="00941A43"/>
    <w:rsid w:val="00947119"/>
    <w:rsid w:val="00947FE4"/>
    <w:rsid w:val="00950862"/>
    <w:rsid w:val="00951439"/>
    <w:rsid w:val="00966449"/>
    <w:rsid w:val="00971131"/>
    <w:rsid w:val="00972951"/>
    <w:rsid w:val="00973B4F"/>
    <w:rsid w:val="00973B67"/>
    <w:rsid w:val="00974E39"/>
    <w:rsid w:val="00975FB6"/>
    <w:rsid w:val="0098213D"/>
    <w:rsid w:val="00982541"/>
    <w:rsid w:val="0098324D"/>
    <w:rsid w:val="00987CB0"/>
    <w:rsid w:val="0099086F"/>
    <w:rsid w:val="00992520"/>
    <w:rsid w:val="00992555"/>
    <w:rsid w:val="009936CC"/>
    <w:rsid w:val="009972A6"/>
    <w:rsid w:val="00997F0F"/>
    <w:rsid w:val="009A08F3"/>
    <w:rsid w:val="009A3895"/>
    <w:rsid w:val="009A53C1"/>
    <w:rsid w:val="009A7DFD"/>
    <w:rsid w:val="009B0C65"/>
    <w:rsid w:val="009C23B5"/>
    <w:rsid w:val="009C3CEC"/>
    <w:rsid w:val="009C4BEE"/>
    <w:rsid w:val="009C58C6"/>
    <w:rsid w:val="009D112D"/>
    <w:rsid w:val="009D7D89"/>
    <w:rsid w:val="009D7E48"/>
    <w:rsid w:val="009E0E52"/>
    <w:rsid w:val="009E367B"/>
    <w:rsid w:val="009E4D25"/>
    <w:rsid w:val="009E585B"/>
    <w:rsid w:val="009F17F0"/>
    <w:rsid w:val="009F4944"/>
    <w:rsid w:val="00A01620"/>
    <w:rsid w:val="00A01747"/>
    <w:rsid w:val="00A052D5"/>
    <w:rsid w:val="00A06819"/>
    <w:rsid w:val="00A06BD0"/>
    <w:rsid w:val="00A06FBF"/>
    <w:rsid w:val="00A14DD0"/>
    <w:rsid w:val="00A16964"/>
    <w:rsid w:val="00A16D23"/>
    <w:rsid w:val="00A16ED5"/>
    <w:rsid w:val="00A17F29"/>
    <w:rsid w:val="00A252FC"/>
    <w:rsid w:val="00A26AD7"/>
    <w:rsid w:val="00A357D7"/>
    <w:rsid w:val="00A41376"/>
    <w:rsid w:val="00A41BC2"/>
    <w:rsid w:val="00A43E4C"/>
    <w:rsid w:val="00A44527"/>
    <w:rsid w:val="00A45403"/>
    <w:rsid w:val="00A50A5A"/>
    <w:rsid w:val="00A52A73"/>
    <w:rsid w:val="00A61E9A"/>
    <w:rsid w:val="00A6316D"/>
    <w:rsid w:val="00A63A4C"/>
    <w:rsid w:val="00A64465"/>
    <w:rsid w:val="00A71864"/>
    <w:rsid w:val="00A733E2"/>
    <w:rsid w:val="00A74BA1"/>
    <w:rsid w:val="00A75EFA"/>
    <w:rsid w:val="00A81DEB"/>
    <w:rsid w:val="00A83134"/>
    <w:rsid w:val="00A83E6F"/>
    <w:rsid w:val="00A850D2"/>
    <w:rsid w:val="00A873D4"/>
    <w:rsid w:val="00A90213"/>
    <w:rsid w:val="00A90FB6"/>
    <w:rsid w:val="00A96134"/>
    <w:rsid w:val="00AA1D3B"/>
    <w:rsid w:val="00AA28CB"/>
    <w:rsid w:val="00AA4341"/>
    <w:rsid w:val="00AA4681"/>
    <w:rsid w:val="00AA5B69"/>
    <w:rsid w:val="00AA748B"/>
    <w:rsid w:val="00AB17A8"/>
    <w:rsid w:val="00AB394A"/>
    <w:rsid w:val="00AB4F8A"/>
    <w:rsid w:val="00AB5D68"/>
    <w:rsid w:val="00AC089C"/>
    <w:rsid w:val="00AC28A8"/>
    <w:rsid w:val="00AC2F7D"/>
    <w:rsid w:val="00AC628D"/>
    <w:rsid w:val="00AD0A26"/>
    <w:rsid w:val="00AD1771"/>
    <w:rsid w:val="00AE2BFA"/>
    <w:rsid w:val="00AE40C5"/>
    <w:rsid w:val="00AE6792"/>
    <w:rsid w:val="00AE6F27"/>
    <w:rsid w:val="00AF0042"/>
    <w:rsid w:val="00AF0B50"/>
    <w:rsid w:val="00AF5634"/>
    <w:rsid w:val="00AF6128"/>
    <w:rsid w:val="00B0115D"/>
    <w:rsid w:val="00B031DB"/>
    <w:rsid w:val="00B0395B"/>
    <w:rsid w:val="00B05493"/>
    <w:rsid w:val="00B1301E"/>
    <w:rsid w:val="00B13B9E"/>
    <w:rsid w:val="00B15714"/>
    <w:rsid w:val="00B15DED"/>
    <w:rsid w:val="00B17A4B"/>
    <w:rsid w:val="00B204E4"/>
    <w:rsid w:val="00B33210"/>
    <w:rsid w:val="00B40CCD"/>
    <w:rsid w:val="00B44243"/>
    <w:rsid w:val="00B55000"/>
    <w:rsid w:val="00B55D50"/>
    <w:rsid w:val="00B57344"/>
    <w:rsid w:val="00B573FA"/>
    <w:rsid w:val="00B60199"/>
    <w:rsid w:val="00B60516"/>
    <w:rsid w:val="00B64C09"/>
    <w:rsid w:val="00B6545F"/>
    <w:rsid w:val="00B66A63"/>
    <w:rsid w:val="00B71F68"/>
    <w:rsid w:val="00B77E38"/>
    <w:rsid w:val="00B810C4"/>
    <w:rsid w:val="00B81FBA"/>
    <w:rsid w:val="00B82BF6"/>
    <w:rsid w:val="00B8353C"/>
    <w:rsid w:val="00B83E16"/>
    <w:rsid w:val="00B85746"/>
    <w:rsid w:val="00B85E38"/>
    <w:rsid w:val="00B87005"/>
    <w:rsid w:val="00B935F8"/>
    <w:rsid w:val="00B94FF8"/>
    <w:rsid w:val="00B97388"/>
    <w:rsid w:val="00B975CD"/>
    <w:rsid w:val="00BA0A93"/>
    <w:rsid w:val="00BA12ED"/>
    <w:rsid w:val="00BA1857"/>
    <w:rsid w:val="00BB1D72"/>
    <w:rsid w:val="00BB456E"/>
    <w:rsid w:val="00BB4ECD"/>
    <w:rsid w:val="00BB5850"/>
    <w:rsid w:val="00BB6246"/>
    <w:rsid w:val="00BB6756"/>
    <w:rsid w:val="00BC0275"/>
    <w:rsid w:val="00BC044B"/>
    <w:rsid w:val="00BC55A1"/>
    <w:rsid w:val="00BD02D5"/>
    <w:rsid w:val="00BD2D18"/>
    <w:rsid w:val="00BE557E"/>
    <w:rsid w:val="00BE702C"/>
    <w:rsid w:val="00BE78A8"/>
    <w:rsid w:val="00BF1CBE"/>
    <w:rsid w:val="00BF7341"/>
    <w:rsid w:val="00C007C2"/>
    <w:rsid w:val="00C03A3A"/>
    <w:rsid w:val="00C1240C"/>
    <w:rsid w:val="00C12C07"/>
    <w:rsid w:val="00C17DB7"/>
    <w:rsid w:val="00C200F8"/>
    <w:rsid w:val="00C22BC6"/>
    <w:rsid w:val="00C25411"/>
    <w:rsid w:val="00C25CD7"/>
    <w:rsid w:val="00C2774C"/>
    <w:rsid w:val="00C35E4C"/>
    <w:rsid w:val="00C36AC4"/>
    <w:rsid w:val="00C460DD"/>
    <w:rsid w:val="00C512A1"/>
    <w:rsid w:val="00C53948"/>
    <w:rsid w:val="00C53D93"/>
    <w:rsid w:val="00C548F3"/>
    <w:rsid w:val="00C54A70"/>
    <w:rsid w:val="00C64BFD"/>
    <w:rsid w:val="00C71564"/>
    <w:rsid w:val="00C73F23"/>
    <w:rsid w:val="00C741B9"/>
    <w:rsid w:val="00C756B6"/>
    <w:rsid w:val="00C75840"/>
    <w:rsid w:val="00C76E64"/>
    <w:rsid w:val="00C82887"/>
    <w:rsid w:val="00C86A47"/>
    <w:rsid w:val="00C8710F"/>
    <w:rsid w:val="00C97E47"/>
    <w:rsid w:val="00CA075C"/>
    <w:rsid w:val="00CA155D"/>
    <w:rsid w:val="00CA1F0D"/>
    <w:rsid w:val="00CA57DE"/>
    <w:rsid w:val="00CA6DEC"/>
    <w:rsid w:val="00CB2C6E"/>
    <w:rsid w:val="00CB5C60"/>
    <w:rsid w:val="00CB64A3"/>
    <w:rsid w:val="00CB7C41"/>
    <w:rsid w:val="00CC4B37"/>
    <w:rsid w:val="00CC4DDF"/>
    <w:rsid w:val="00CC5A05"/>
    <w:rsid w:val="00CC5D99"/>
    <w:rsid w:val="00CD08F6"/>
    <w:rsid w:val="00CD4050"/>
    <w:rsid w:val="00CD41A1"/>
    <w:rsid w:val="00CE04E7"/>
    <w:rsid w:val="00CE137E"/>
    <w:rsid w:val="00CE44F1"/>
    <w:rsid w:val="00CE68E7"/>
    <w:rsid w:val="00CE6EF0"/>
    <w:rsid w:val="00CE7EFF"/>
    <w:rsid w:val="00CF1857"/>
    <w:rsid w:val="00CF3476"/>
    <w:rsid w:val="00CF7DE0"/>
    <w:rsid w:val="00D00582"/>
    <w:rsid w:val="00D02636"/>
    <w:rsid w:val="00D04D23"/>
    <w:rsid w:val="00D13F7C"/>
    <w:rsid w:val="00D14240"/>
    <w:rsid w:val="00D16046"/>
    <w:rsid w:val="00D17897"/>
    <w:rsid w:val="00D17E93"/>
    <w:rsid w:val="00D2092F"/>
    <w:rsid w:val="00D22852"/>
    <w:rsid w:val="00D23140"/>
    <w:rsid w:val="00D24DB3"/>
    <w:rsid w:val="00D25236"/>
    <w:rsid w:val="00D25741"/>
    <w:rsid w:val="00D26630"/>
    <w:rsid w:val="00D26853"/>
    <w:rsid w:val="00D30096"/>
    <w:rsid w:val="00D31009"/>
    <w:rsid w:val="00D3388A"/>
    <w:rsid w:val="00D35337"/>
    <w:rsid w:val="00D366ED"/>
    <w:rsid w:val="00D42F2F"/>
    <w:rsid w:val="00D4749C"/>
    <w:rsid w:val="00D5455C"/>
    <w:rsid w:val="00D570A5"/>
    <w:rsid w:val="00D57EFA"/>
    <w:rsid w:val="00D57F4F"/>
    <w:rsid w:val="00D621CF"/>
    <w:rsid w:val="00D6316A"/>
    <w:rsid w:val="00D662E1"/>
    <w:rsid w:val="00D72C23"/>
    <w:rsid w:val="00D72EB4"/>
    <w:rsid w:val="00D86165"/>
    <w:rsid w:val="00D875A9"/>
    <w:rsid w:val="00D94DD4"/>
    <w:rsid w:val="00DA0779"/>
    <w:rsid w:val="00DA5795"/>
    <w:rsid w:val="00DA7611"/>
    <w:rsid w:val="00DB0C5B"/>
    <w:rsid w:val="00DB2D30"/>
    <w:rsid w:val="00DB3728"/>
    <w:rsid w:val="00DB6A77"/>
    <w:rsid w:val="00DC0F37"/>
    <w:rsid w:val="00DC3E4D"/>
    <w:rsid w:val="00DC56C5"/>
    <w:rsid w:val="00DC660D"/>
    <w:rsid w:val="00DC7DE9"/>
    <w:rsid w:val="00DD37C6"/>
    <w:rsid w:val="00DD4E99"/>
    <w:rsid w:val="00DE2680"/>
    <w:rsid w:val="00DF1CE5"/>
    <w:rsid w:val="00DF263A"/>
    <w:rsid w:val="00DF3866"/>
    <w:rsid w:val="00E03B03"/>
    <w:rsid w:val="00E04F36"/>
    <w:rsid w:val="00E07786"/>
    <w:rsid w:val="00E10131"/>
    <w:rsid w:val="00E12C94"/>
    <w:rsid w:val="00E14A0C"/>
    <w:rsid w:val="00E16D19"/>
    <w:rsid w:val="00E16E87"/>
    <w:rsid w:val="00E20F33"/>
    <w:rsid w:val="00E22C5A"/>
    <w:rsid w:val="00E23319"/>
    <w:rsid w:val="00E252CA"/>
    <w:rsid w:val="00E30BED"/>
    <w:rsid w:val="00E32175"/>
    <w:rsid w:val="00E37315"/>
    <w:rsid w:val="00E43747"/>
    <w:rsid w:val="00E43F9A"/>
    <w:rsid w:val="00E4660B"/>
    <w:rsid w:val="00E47507"/>
    <w:rsid w:val="00E5051A"/>
    <w:rsid w:val="00E50897"/>
    <w:rsid w:val="00E52B9E"/>
    <w:rsid w:val="00E55E79"/>
    <w:rsid w:val="00E576D6"/>
    <w:rsid w:val="00E60411"/>
    <w:rsid w:val="00E61F7D"/>
    <w:rsid w:val="00E66932"/>
    <w:rsid w:val="00E706F8"/>
    <w:rsid w:val="00E765D2"/>
    <w:rsid w:val="00E835EC"/>
    <w:rsid w:val="00E856FE"/>
    <w:rsid w:val="00E85FEF"/>
    <w:rsid w:val="00E9041A"/>
    <w:rsid w:val="00E92242"/>
    <w:rsid w:val="00E93A7B"/>
    <w:rsid w:val="00E95329"/>
    <w:rsid w:val="00E968D7"/>
    <w:rsid w:val="00E96CAC"/>
    <w:rsid w:val="00EA4B17"/>
    <w:rsid w:val="00EA4DB2"/>
    <w:rsid w:val="00EA76F0"/>
    <w:rsid w:val="00EB0054"/>
    <w:rsid w:val="00EB1D89"/>
    <w:rsid w:val="00EB2715"/>
    <w:rsid w:val="00EB591D"/>
    <w:rsid w:val="00EB5A96"/>
    <w:rsid w:val="00EB7940"/>
    <w:rsid w:val="00EC25BE"/>
    <w:rsid w:val="00EC3407"/>
    <w:rsid w:val="00EC4B41"/>
    <w:rsid w:val="00EC50C3"/>
    <w:rsid w:val="00EC5229"/>
    <w:rsid w:val="00EC5B08"/>
    <w:rsid w:val="00EC66BA"/>
    <w:rsid w:val="00ED19C9"/>
    <w:rsid w:val="00ED3804"/>
    <w:rsid w:val="00ED4B22"/>
    <w:rsid w:val="00ED6110"/>
    <w:rsid w:val="00ED6A83"/>
    <w:rsid w:val="00EE499C"/>
    <w:rsid w:val="00EE50C3"/>
    <w:rsid w:val="00EE527C"/>
    <w:rsid w:val="00EE68A9"/>
    <w:rsid w:val="00EF0576"/>
    <w:rsid w:val="00EF0862"/>
    <w:rsid w:val="00EF1ED1"/>
    <w:rsid w:val="00EF22D3"/>
    <w:rsid w:val="00EF2747"/>
    <w:rsid w:val="00EF3DB9"/>
    <w:rsid w:val="00EF6926"/>
    <w:rsid w:val="00EF6FDF"/>
    <w:rsid w:val="00EF7F45"/>
    <w:rsid w:val="00F0050B"/>
    <w:rsid w:val="00F017BB"/>
    <w:rsid w:val="00F17019"/>
    <w:rsid w:val="00F17E19"/>
    <w:rsid w:val="00F17FCD"/>
    <w:rsid w:val="00F21DE7"/>
    <w:rsid w:val="00F23CEC"/>
    <w:rsid w:val="00F3174C"/>
    <w:rsid w:val="00F3282B"/>
    <w:rsid w:val="00F33256"/>
    <w:rsid w:val="00F37B4B"/>
    <w:rsid w:val="00F42643"/>
    <w:rsid w:val="00F54390"/>
    <w:rsid w:val="00F54995"/>
    <w:rsid w:val="00F566C9"/>
    <w:rsid w:val="00F57417"/>
    <w:rsid w:val="00F61169"/>
    <w:rsid w:val="00F62A0C"/>
    <w:rsid w:val="00F63D03"/>
    <w:rsid w:val="00F65FB0"/>
    <w:rsid w:val="00F66CE0"/>
    <w:rsid w:val="00F67270"/>
    <w:rsid w:val="00F67323"/>
    <w:rsid w:val="00F67F83"/>
    <w:rsid w:val="00F70A6B"/>
    <w:rsid w:val="00F7514D"/>
    <w:rsid w:val="00F75212"/>
    <w:rsid w:val="00F756C6"/>
    <w:rsid w:val="00F77FC2"/>
    <w:rsid w:val="00F817B1"/>
    <w:rsid w:val="00F835E6"/>
    <w:rsid w:val="00F85865"/>
    <w:rsid w:val="00F869D5"/>
    <w:rsid w:val="00F87B4E"/>
    <w:rsid w:val="00F87D55"/>
    <w:rsid w:val="00F90F5F"/>
    <w:rsid w:val="00F95341"/>
    <w:rsid w:val="00F97CE7"/>
    <w:rsid w:val="00FA0A1A"/>
    <w:rsid w:val="00FA5692"/>
    <w:rsid w:val="00FA62DA"/>
    <w:rsid w:val="00FA6895"/>
    <w:rsid w:val="00FB0B89"/>
    <w:rsid w:val="00FB46F4"/>
    <w:rsid w:val="00FC01F4"/>
    <w:rsid w:val="00FC04E4"/>
    <w:rsid w:val="00FC0C02"/>
    <w:rsid w:val="00FC2D0B"/>
    <w:rsid w:val="00FC4AB3"/>
    <w:rsid w:val="00FC59C6"/>
    <w:rsid w:val="00FD053B"/>
    <w:rsid w:val="00FD60BC"/>
    <w:rsid w:val="00FD66B8"/>
    <w:rsid w:val="00FD7FEE"/>
    <w:rsid w:val="00FE0B76"/>
    <w:rsid w:val="00FE1E1C"/>
    <w:rsid w:val="00FF12FE"/>
    <w:rsid w:val="00FF313B"/>
    <w:rsid w:val="00FF522B"/>
    <w:rsid w:val="00FF7F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B77B3"/>
  <w15:docId w15:val="{7DD00F92-D34A-42B3-90E6-2E631B6F7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62DB6"/>
  </w:style>
  <w:style w:type="paragraph" w:styleId="1">
    <w:name w:val="heading 1"/>
    <w:basedOn w:val="a"/>
    <w:next w:val="a"/>
    <w:rsid w:val="0089765F"/>
    <w:pPr>
      <w:keepNext/>
      <w:keepLines/>
      <w:spacing w:before="480" w:after="120"/>
      <w:outlineLvl w:val="0"/>
    </w:pPr>
    <w:rPr>
      <w:b/>
      <w:sz w:val="48"/>
      <w:szCs w:val="48"/>
    </w:rPr>
  </w:style>
  <w:style w:type="paragraph" w:styleId="2">
    <w:name w:val="heading 2"/>
    <w:basedOn w:val="a"/>
    <w:next w:val="a"/>
    <w:rsid w:val="0089765F"/>
    <w:pPr>
      <w:keepNext/>
      <w:keepLines/>
      <w:spacing w:before="360" w:after="80"/>
      <w:outlineLvl w:val="1"/>
    </w:pPr>
    <w:rPr>
      <w:b/>
      <w:sz w:val="36"/>
      <w:szCs w:val="36"/>
    </w:rPr>
  </w:style>
  <w:style w:type="paragraph" w:styleId="3">
    <w:name w:val="heading 3"/>
    <w:basedOn w:val="a"/>
    <w:next w:val="a"/>
    <w:rsid w:val="0089765F"/>
    <w:pPr>
      <w:keepNext/>
      <w:keepLines/>
      <w:spacing w:before="280" w:after="80"/>
      <w:outlineLvl w:val="2"/>
    </w:pPr>
    <w:rPr>
      <w:b/>
      <w:sz w:val="28"/>
      <w:szCs w:val="28"/>
    </w:rPr>
  </w:style>
  <w:style w:type="paragraph" w:styleId="4">
    <w:name w:val="heading 4"/>
    <w:basedOn w:val="a"/>
    <w:next w:val="a"/>
    <w:rsid w:val="0089765F"/>
    <w:pPr>
      <w:keepNext/>
      <w:keepLines/>
      <w:spacing w:before="240" w:after="40"/>
      <w:outlineLvl w:val="3"/>
    </w:pPr>
    <w:rPr>
      <w:b/>
      <w:sz w:val="24"/>
      <w:szCs w:val="24"/>
    </w:rPr>
  </w:style>
  <w:style w:type="paragraph" w:styleId="5">
    <w:name w:val="heading 5"/>
    <w:basedOn w:val="a"/>
    <w:next w:val="a"/>
    <w:rsid w:val="0089765F"/>
    <w:pPr>
      <w:keepNext/>
      <w:keepLines/>
      <w:spacing w:before="220" w:after="40"/>
      <w:outlineLvl w:val="4"/>
    </w:pPr>
    <w:rPr>
      <w:b/>
      <w:sz w:val="22"/>
      <w:szCs w:val="22"/>
    </w:rPr>
  </w:style>
  <w:style w:type="paragraph" w:styleId="6">
    <w:name w:val="heading 6"/>
    <w:basedOn w:val="a"/>
    <w:next w:val="a"/>
    <w:rsid w:val="0089765F"/>
    <w:pPr>
      <w:keepNext/>
      <w:keepLines/>
      <w:spacing w:before="200" w:after="40"/>
      <w:outlineLvl w:val="5"/>
    </w:pPr>
    <w:rPr>
      <w:b/>
    </w:rPr>
  </w:style>
  <w:style w:type="paragraph" w:styleId="7">
    <w:name w:val="heading 7"/>
    <w:basedOn w:val="a"/>
    <w:next w:val="a"/>
    <w:link w:val="70"/>
    <w:uiPriority w:val="9"/>
    <w:unhideWhenUsed/>
    <w:qFormat/>
    <w:rsid w:val="00FF12FE"/>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9765F"/>
    <w:tblPr>
      <w:tblCellMar>
        <w:top w:w="0" w:type="dxa"/>
        <w:left w:w="0" w:type="dxa"/>
        <w:bottom w:w="0" w:type="dxa"/>
        <w:right w:w="0" w:type="dxa"/>
      </w:tblCellMar>
    </w:tblPr>
  </w:style>
  <w:style w:type="paragraph" w:styleId="a3">
    <w:name w:val="Title"/>
    <w:basedOn w:val="a"/>
    <w:next w:val="a"/>
    <w:rsid w:val="0089765F"/>
    <w:pPr>
      <w:keepNext/>
      <w:keepLines/>
      <w:spacing w:before="480" w:after="120"/>
    </w:pPr>
    <w:rPr>
      <w:b/>
      <w:sz w:val="72"/>
      <w:szCs w:val="72"/>
    </w:rPr>
  </w:style>
  <w:style w:type="table" w:customStyle="1" w:styleId="TableNormal0">
    <w:name w:val="Table Normal"/>
    <w:rsid w:val="0089765F"/>
    <w:tblPr>
      <w:tblCellMar>
        <w:top w:w="0" w:type="dxa"/>
        <w:left w:w="0" w:type="dxa"/>
        <w:bottom w:w="0" w:type="dxa"/>
        <w:right w:w="0" w:type="dxa"/>
      </w:tblCellMar>
    </w:tblPr>
  </w:style>
  <w:style w:type="paragraph" w:styleId="a4">
    <w:name w:val="Subtitle"/>
    <w:basedOn w:val="a"/>
    <w:next w:val="a"/>
    <w:rsid w:val="0089765F"/>
    <w:pPr>
      <w:keepNext/>
      <w:keepLines/>
      <w:spacing w:before="360" w:after="80"/>
    </w:pPr>
    <w:rPr>
      <w:rFonts w:ascii="Georgia" w:eastAsia="Georgia" w:hAnsi="Georgia" w:cs="Georgia"/>
      <w:i/>
      <w:color w:val="666666"/>
      <w:sz w:val="48"/>
      <w:szCs w:val="48"/>
    </w:rPr>
  </w:style>
  <w:style w:type="table" w:customStyle="1" w:styleId="a5">
    <w:basedOn w:val="TableNormal0"/>
    <w:rsid w:val="0089765F"/>
    <w:tblPr>
      <w:tblStyleRowBandSize w:val="1"/>
      <w:tblStyleColBandSize w:val="1"/>
      <w:tblCellMar>
        <w:left w:w="108" w:type="dxa"/>
        <w:right w:w="108" w:type="dxa"/>
      </w:tblCellMar>
    </w:tblPr>
  </w:style>
  <w:style w:type="table" w:customStyle="1" w:styleId="a6">
    <w:basedOn w:val="TableNormal0"/>
    <w:rsid w:val="0089765F"/>
    <w:tblPr>
      <w:tblStyleRowBandSize w:val="1"/>
      <w:tblStyleColBandSize w:val="1"/>
      <w:tblCellMar>
        <w:left w:w="108" w:type="dxa"/>
        <w:right w:w="108" w:type="dxa"/>
      </w:tblCellMar>
    </w:tblPr>
  </w:style>
  <w:style w:type="paragraph" w:customStyle="1" w:styleId="Style4">
    <w:name w:val="Style4"/>
    <w:basedOn w:val="a"/>
    <w:rsid w:val="00042302"/>
    <w:pPr>
      <w:widowControl w:val="0"/>
      <w:autoSpaceDE w:val="0"/>
      <w:autoSpaceDN w:val="0"/>
      <w:adjustRightInd w:val="0"/>
      <w:spacing w:line="278" w:lineRule="exact"/>
      <w:ind w:firstLine="293"/>
      <w:jc w:val="both"/>
    </w:pPr>
    <w:rPr>
      <w:rFonts w:ascii="Times New Roman" w:eastAsia="Times New Roman" w:hAnsi="Times New Roman" w:cs="Times New Roman"/>
      <w:sz w:val="24"/>
      <w:szCs w:val="24"/>
      <w:lang w:val="ru-RU"/>
    </w:rPr>
  </w:style>
  <w:style w:type="character" w:customStyle="1" w:styleId="FontStyle12">
    <w:name w:val="Font Style12"/>
    <w:rsid w:val="00042302"/>
    <w:rPr>
      <w:rFonts w:ascii="Times New Roman" w:hAnsi="Times New Roman" w:cs="Times New Roman"/>
      <w:b/>
      <w:bCs/>
      <w:sz w:val="22"/>
      <w:szCs w:val="22"/>
    </w:rPr>
  </w:style>
  <w:style w:type="character" w:customStyle="1" w:styleId="FontStyle13">
    <w:name w:val="Font Style13"/>
    <w:rsid w:val="00042302"/>
    <w:rPr>
      <w:rFonts w:ascii="Times New Roman" w:hAnsi="Times New Roman" w:cs="Times New Roman"/>
      <w:sz w:val="22"/>
      <w:szCs w:val="22"/>
    </w:rPr>
  </w:style>
  <w:style w:type="paragraph" w:styleId="a7">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8"/>
    <w:uiPriority w:val="34"/>
    <w:qFormat/>
    <w:rsid w:val="00D16046"/>
    <w:pPr>
      <w:ind w:left="720"/>
      <w:contextualSpacing/>
    </w:pPr>
  </w:style>
  <w:style w:type="paragraph" w:styleId="a9">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Знак"/>
    <w:basedOn w:val="a"/>
    <w:link w:val="aa"/>
    <w:rsid w:val="003667DD"/>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667DD"/>
  </w:style>
  <w:style w:type="character" w:styleId="ab">
    <w:name w:val="Hyperlink"/>
    <w:uiPriority w:val="99"/>
    <w:rsid w:val="003667DD"/>
    <w:rPr>
      <w:color w:val="0000FF"/>
      <w:u w:val="single"/>
    </w:rPr>
  </w:style>
  <w:style w:type="character" w:customStyle="1" w:styleId="aa">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rsid w:val="003667DD"/>
    <w:rPr>
      <w:rFonts w:ascii="Times New Roman" w:eastAsia="Times New Roman" w:hAnsi="Times New Roman" w:cs="Times New Roman"/>
      <w:sz w:val="24"/>
      <w:szCs w:val="24"/>
      <w:lang w:eastAsia="uk-UA"/>
    </w:rPr>
  </w:style>
  <w:style w:type="paragraph" w:styleId="ac">
    <w:name w:val="header"/>
    <w:basedOn w:val="a"/>
    <w:link w:val="ad"/>
    <w:uiPriority w:val="99"/>
    <w:unhideWhenUsed/>
    <w:rsid w:val="00100226"/>
    <w:pPr>
      <w:tabs>
        <w:tab w:val="center" w:pos="4677"/>
        <w:tab w:val="right" w:pos="9355"/>
      </w:tabs>
    </w:pPr>
  </w:style>
  <w:style w:type="character" w:customStyle="1" w:styleId="ad">
    <w:name w:val="Верхній колонтитул Знак"/>
    <w:basedOn w:val="a0"/>
    <w:link w:val="ac"/>
    <w:uiPriority w:val="99"/>
    <w:rsid w:val="00100226"/>
  </w:style>
  <w:style w:type="paragraph" w:styleId="ae">
    <w:name w:val="footer"/>
    <w:basedOn w:val="a"/>
    <w:link w:val="af"/>
    <w:unhideWhenUsed/>
    <w:rsid w:val="00100226"/>
    <w:pPr>
      <w:tabs>
        <w:tab w:val="center" w:pos="4677"/>
        <w:tab w:val="right" w:pos="9355"/>
      </w:tabs>
    </w:pPr>
  </w:style>
  <w:style w:type="character" w:customStyle="1" w:styleId="af">
    <w:name w:val="Нижній колонтитул Знак"/>
    <w:basedOn w:val="a0"/>
    <w:link w:val="ae"/>
    <w:rsid w:val="00100226"/>
  </w:style>
  <w:style w:type="table" w:styleId="af0">
    <w:name w:val="Table Grid"/>
    <w:basedOn w:val="a1"/>
    <w:uiPriority w:val="39"/>
    <w:rsid w:val="008866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 (світла)1"/>
    <w:basedOn w:val="a1"/>
    <w:uiPriority w:val="40"/>
    <w:rsid w:val="00A0162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1">
    <w:name w:val="Intense Emphasis"/>
    <w:basedOn w:val="a0"/>
    <w:uiPriority w:val="21"/>
    <w:qFormat/>
    <w:rsid w:val="008D7A30"/>
    <w:rPr>
      <w:b/>
      <w:bCs/>
      <w:i/>
      <w:iCs/>
      <w:color w:val="4F81BD" w:themeColor="accent1"/>
    </w:rPr>
  </w:style>
  <w:style w:type="paragraph" w:styleId="af2">
    <w:name w:val="Balloon Text"/>
    <w:basedOn w:val="a"/>
    <w:link w:val="af3"/>
    <w:uiPriority w:val="99"/>
    <w:semiHidden/>
    <w:unhideWhenUsed/>
    <w:rsid w:val="00D00582"/>
    <w:rPr>
      <w:rFonts w:ascii="Segoe UI" w:hAnsi="Segoe UI" w:cs="Segoe UI"/>
      <w:sz w:val="18"/>
      <w:szCs w:val="18"/>
    </w:rPr>
  </w:style>
  <w:style w:type="character" w:customStyle="1" w:styleId="af3">
    <w:name w:val="Текст у виносці Знак"/>
    <w:basedOn w:val="a0"/>
    <w:link w:val="af2"/>
    <w:uiPriority w:val="99"/>
    <w:semiHidden/>
    <w:rsid w:val="00D00582"/>
    <w:rPr>
      <w:rFonts w:ascii="Segoe UI" w:hAnsi="Segoe UI" w:cs="Segoe UI"/>
      <w:sz w:val="18"/>
      <w:szCs w:val="18"/>
    </w:rPr>
  </w:style>
  <w:style w:type="paragraph" w:styleId="af4">
    <w:name w:val="No Spacing"/>
    <w:qFormat/>
    <w:rsid w:val="00C36AC4"/>
    <w:pPr>
      <w:widowControl w:val="0"/>
      <w:snapToGrid w:val="0"/>
    </w:pPr>
    <w:rPr>
      <w:rFonts w:ascii="Times New Roman" w:eastAsia="Times New Roman" w:hAnsi="Times New Roman" w:cs="Times New Roman"/>
      <w:sz w:val="22"/>
      <w:szCs w:val="22"/>
    </w:rPr>
  </w:style>
  <w:style w:type="paragraph" w:customStyle="1" w:styleId="RGC-">
    <w:name w:val="RGC-Текст"/>
    <w:basedOn w:val="a9"/>
    <w:link w:val="RGC-0"/>
    <w:qFormat/>
    <w:rsid w:val="00E61F7D"/>
    <w:pPr>
      <w:spacing w:before="0" w:after="0"/>
    </w:pPr>
    <w:rPr>
      <w:rFonts w:ascii="Arial Narrow" w:hAnsi="Arial Narrow" w:cs="Arial"/>
      <w:sz w:val="15"/>
      <w:szCs w:val="16"/>
      <w:lang w:eastAsia="ru-RU"/>
    </w:rPr>
  </w:style>
  <w:style w:type="character" w:customStyle="1" w:styleId="RGC-0">
    <w:name w:val="RGC-Текст Знак"/>
    <w:basedOn w:val="a0"/>
    <w:link w:val="RGC-"/>
    <w:rsid w:val="00E61F7D"/>
    <w:rPr>
      <w:rFonts w:ascii="Arial Narrow" w:eastAsia="Times New Roman" w:hAnsi="Arial Narrow" w:cs="Arial"/>
      <w:sz w:val="15"/>
      <w:szCs w:val="16"/>
    </w:rPr>
  </w:style>
  <w:style w:type="character" w:customStyle="1" w:styleId="a8">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7"/>
    <w:uiPriority w:val="34"/>
    <w:locked/>
    <w:rsid w:val="0065757B"/>
  </w:style>
  <w:style w:type="paragraph" w:customStyle="1" w:styleId="11">
    <w:name w:val="Обычный1"/>
    <w:rsid w:val="00356671"/>
    <w:pPr>
      <w:widowControl w:val="0"/>
      <w:snapToGrid w:val="0"/>
      <w:spacing w:line="300" w:lineRule="auto"/>
      <w:ind w:firstLine="520"/>
    </w:pPr>
    <w:rPr>
      <w:rFonts w:ascii="Times New Roman" w:eastAsia="Times New Roman" w:hAnsi="Times New Roman" w:cs="Times New Roman"/>
      <w:sz w:val="22"/>
    </w:rPr>
  </w:style>
  <w:style w:type="paragraph" w:styleId="af5">
    <w:name w:val="Body Text"/>
    <w:basedOn w:val="a"/>
    <w:link w:val="af6"/>
    <w:unhideWhenUsed/>
    <w:rsid w:val="00635B17"/>
    <w:pPr>
      <w:spacing w:after="120"/>
    </w:pPr>
    <w:rPr>
      <w:rFonts w:ascii="Times New Roman" w:hAnsi="Times New Roman" w:cs="Times New Roman"/>
      <w:sz w:val="24"/>
      <w:szCs w:val="24"/>
    </w:rPr>
  </w:style>
  <w:style w:type="character" w:customStyle="1" w:styleId="af6">
    <w:name w:val="Основний текст Знак"/>
    <w:basedOn w:val="a0"/>
    <w:link w:val="af5"/>
    <w:rsid w:val="00635B17"/>
    <w:rPr>
      <w:rFonts w:ascii="Times New Roman" w:hAnsi="Times New Roman" w:cs="Times New Roman"/>
      <w:sz w:val="24"/>
      <w:szCs w:val="24"/>
    </w:rPr>
  </w:style>
  <w:style w:type="paragraph" w:styleId="af7">
    <w:name w:val="Body Text Indent"/>
    <w:basedOn w:val="a"/>
    <w:link w:val="af8"/>
    <w:semiHidden/>
    <w:unhideWhenUsed/>
    <w:rsid w:val="00635B17"/>
    <w:pPr>
      <w:ind w:firstLine="720"/>
      <w:jc w:val="both"/>
    </w:pPr>
    <w:rPr>
      <w:rFonts w:ascii="Times New Roman" w:hAnsi="Times New Roman" w:cs="Times New Roman"/>
      <w:sz w:val="23"/>
      <w:szCs w:val="24"/>
    </w:rPr>
  </w:style>
  <w:style w:type="character" w:customStyle="1" w:styleId="af8">
    <w:name w:val="Основний текст з відступом Знак"/>
    <w:basedOn w:val="a0"/>
    <w:link w:val="af7"/>
    <w:semiHidden/>
    <w:rsid w:val="00635B17"/>
    <w:rPr>
      <w:rFonts w:ascii="Times New Roman" w:hAnsi="Times New Roman" w:cs="Times New Roman"/>
      <w:sz w:val="23"/>
      <w:szCs w:val="24"/>
    </w:rPr>
  </w:style>
  <w:style w:type="character" w:customStyle="1" w:styleId="70">
    <w:name w:val="Заголовок 7 Знак"/>
    <w:basedOn w:val="a0"/>
    <w:link w:val="7"/>
    <w:uiPriority w:val="9"/>
    <w:rsid w:val="00FF12FE"/>
    <w:rPr>
      <w:rFonts w:asciiTheme="majorHAnsi" w:eastAsiaTheme="majorEastAsia" w:hAnsiTheme="majorHAnsi" w:cstheme="majorBidi"/>
      <w:i/>
      <w:iCs/>
      <w:color w:val="243F60" w:themeColor="accent1" w:themeShade="7F"/>
    </w:rPr>
  </w:style>
  <w:style w:type="paragraph" w:customStyle="1" w:styleId="docdata">
    <w:name w:val="docdata"/>
    <w:aliases w:val="docy,v5,27917,baiaagaaboqcaaad9vwaaautaqaaaaaaaaaaaaaaaaaaaaaaaaaaaaaaaaaaaaaaaaaaaaaaaaaaaaaaaaaaaaaaaaaaaaaaaaaaaaaaaaaaaaaaaaaaaaaaaaaaaaaaaaaaaaaaaaaaaaaaaaaaaaaaaaaaaaaaaaaaaaaaaaaaaaaaaaaaaaaaaaaaaaaaaaaaaaaaaaaaaaaaaaaaaaaaaaaaaaaaaaaaaaa"/>
    <w:basedOn w:val="a"/>
    <w:rsid w:val="00051034"/>
    <w:pPr>
      <w:spacing w:before="100" w:beforeAutospacing="1" w:after="100" w:afterAutospacing="1"/>
    </w:pPr>
    <w:rPr>
      <w:rFonts w:ascii="Times New Roman" w:eastAsia="Times New Roman" w:hAnsi="Times New Roman" w:cs="Times New Roman"/>
      <w:sz w:val="24"/>
      <w:szCs w:val="24"/>
    </w:rPr>
  </w:style>
  <w:style w:type="paragraph" w:customStyle="1" w:styleId="40">
    <w:name w:val="Основной текст4"/>
    <w:uiPriority w:val="99"/>
    <w:rsid w:val="00BE557E"/>
    <w:pPr>
      <w:ind w:firstLine="170"/>
      <w:jc w:val="both"/>
    </w:pPr>
    <w:rPr>
      <w:rFonts w:ascii="Times New Roman" w:hAnsi="Times New Roman" w:cs="Times New Roman"/>
      <w:color w:val="000000"/>
      <w:sz w:val="22"/>
      <w:lang w:val="ru-RU"/>
    </w:rPr>
  </w:style>
  <w:style w:type="paragraph" w:customStyle="1" w:styleId="12">
    <w:name w:val="Без интервала1"/>
    <w:rsid w:val="00DA0779"/>
    <w:pPr>
      <w:widowControl w:val="0"/>
      <w:suppressAutoHyphens/>
    </w:pPr>
    <w:rPr>
      <w:rFonts w:ascii="Arial Unicode MS" w:eastAsia="Times New Roman" w:hAnsi="Arial Unicode MS" w:cs="Arial Unicode MS"/>
      <w:color w:val="000000"/>
      <w:sz w:val="24"/>
      <w:szCs w:val="24"/>
      <w:lang w:eastAsia="uk-UA"/>
    </w:rPr>
  </w:style>
  <w:style w:type="character" w:customStyle="1" w:styleId="specifications-listitem">
    <w:name w:val="specifications-list__item"/>
    <w:basedOn w:val="a0"/>
    <w:rsid w:val="00A850D2"/>
  </w:style>
  <w:style w:type="character" w:customStyle="1" w:styleId="int">
    <w:name w:val="int"/>
    <w:basedOn w:val="a0"/>
    <w:rsid w:val="00A850D2"/>
  </w:style>
  <w:style w:type="character" w:customStyle="1" w:styleId="currafter">
    <w:name w:val="currafter"/>
    <w:basedOn w:val="a0"/>
    <w:rsid w:val="00A850D2"/>
  </w:style>
  <w:style w:type="character" w:customStyle="1" w:styleId="price">
    <w:name w:val="price"/>
    <w:basedOn w:val="a0"/>
    <w:rsid w:val="00A850D2"/>
  </w:style>
  <w:style w:type="character" w:customStyle="1" w:styleId="pricevalue">
    <w:name w:val="price__value"/>
    <w:basedOn w:val="a0"/>
    <w:rsid w:val="00A850D2"/>
  </w:style>
  <w:style w:type="paragraph" w:customStyle="1" w:styleId="Default">
    <w:name w:val="Default"/>
    <w:rsid w:val="009E585B"/>
    <w:pPr>
      <w:autoSpaceDE w:val="0"/>
      <w:autoSpaceDN w:val="0"/>
      <w:adjustRightInd w:val="0"/>
    </w:pPr>
    <w:rPr>
      <w:rFonts w:ascii="Times New Roman" w:eastAsia="Times New Roman" w:hAnsi="Times New Roman" w:cs="Times New Roman"/>
      <w:color w:val="000000"/>
      <w:sz w:val="24"/>
      <w:szCs w:val="24"/>
      <w:lang w:val="ru-RU"/>
    </w:rPr>
  </w:style>
  <w:style w:type="character" w:customStyle="1" w:styleId="tm8">
    <w:name w:val="tm8"/>
    <w:basedOn w:val="a0"/>
    <w:rsid w:val="007A3564"/>
  </w:style>
  <w:style w:type="character" w:customStyle="1" w:styleId="tm7">
    <w:name w:val="tm7"/>
    <w:basedOn w:val="a0"/>
    <w:rsid w:val="009E367B"/>
  </w:style>
  <w:style w:type="paragraph" w:customStyle="1" w:styleId="rvps2">
    <w:name w:val="rvps2"/>
    <w:basedOn w:val="a"/>
    <w:rsid w:val="003E356F"/>
    <w:pPr>
      <w:spacing w:before="100" w:beforeAutospacing="1" w:after="100" w:afterAutospacing="1"/>
    </w:pPr>
    <w:rPr>
      <w:rFonts w:ascii="Times New Roman" w:eastAsia="Times New Roman" w:hAnsi="Times New Roman" w:cs="Times New Roman"/>
      <w:sz w:val="24"/>
      <w:szCs w:val="24"/>
      <w:lang w:val="ru-RU"/>
    </w:rPr>
  </w:style>
  <w:style w:type="character" w:styleId="af9">
    <w:name w:val="page number"/>
    <w:basedOn w:val="a0"/>
    <w:rsid w:val="00727B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250220">
      <w:bodyDiv w:val="1"/>
      <w:marLeft w:val="0"/>
      <w:marRight w:val="0"/>
      <w:marTop w:val="0"/>
      <w:marBottom w:val="0"/>
      <w:divBdr>
        <w:top w:val="none" w:sz="0" w:space="0" w:color="auto"/>
        <w:left w:val="none" w:sz="0" w:space="0" w:color="auto"/>
        <w:bottom w:val="none" w:sz="0" w:space="0" w:color="auto"/>
        <w:right w:val="none" w:sz="0" w:space="0" w:color="auto"/>
      </w:divBdr>
    </w:div>
    <w:div w:id="85150054">
      <w:bodyDiv w:val="1"/>
      <w:marLeft w:val="0"/>
      <w:marRight w:val="0"/>
      <w:marTop w:val="0"/>
      <w:marBottom w:val="0"/>
      <w:divBdr>
        <w:top w:val="none" w:sz="0" w:space="0" w:color="auto"/>
        <w:left w:val="none" w:sz="0" w:space="0" w:color="auto"/>
        <w:bottom w:val="none" w:sz="0" w:space="0" w:color="auto"/>
        <w:right w:val="none" w:sz="0" w:space="0" w:color="auto"/>
      </w:divBdr>
    </w:div>
    <w:div w:id="1433158883">
      <w:bodyDiv w:val="1"/>
      <w:marLeft w:val="0"/>
      <w:marRight w:val="0"/>
      <w:marTop w:val="0"/>
      <w:marBottom w:val="0"/>
      <w:divBdr>
        <w:top w:val="none" w:sz="0" w:space="0" w:color="auto"/>
        <w:left w:val="none" w:sz="0" w:space="0" w:color="auto"/>
        <w:bottom w:val="none" w:sz="0" w:space="0" w:color="auto"/>
        <w:right w:val="none" w:sz="0" w:space="0" w:color="auto"/>
      </w:divBdr>
    </w:div>
    <w:div w:id="198785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jTrxCvkaISmZNtKff/PwDdTaiRfQ==">AMUW2mVgqzQTuREsx/V2TwyWxAEC5uZ6Bs5W96WcrSjQszX9ymcQ+mZsVS4otcQ/rZZPnn+stkQT3sJsZGfxw3GytQpGhXjUhSZTo9G5LK8sTa63KglrPQscILbpzgqDc0H+681Ht39d</go:docsCustomData>
</go:gDocsCustomXmlDataStorage>
</file>

<file path=customXml/itemProps1.xml><?xml version="1.0" encoding="utf-8"?>
<ds:datastoreItem xmlns:ds="http://schemas.openxmlformats.org/officeDocument/2006/customXml" ds:itemID="{F6D1F52E-8E90-46DE-AB72-2D89F9EF6C4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Pages>
  <Words>65647</Words>
  <Characters>37420</Characters>
  <Application>Microsoft Office Word</Application>
  <DocSecurity>0</DocSecurity>
  <Lines>311</Lines>
  <Paragraphs>205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Roman Dibelyuk</cp:lastModifiedBy>
  <cp:revision>22</cp:revision>
  <cp:lastPrinted>2022-11-03T09:44:00Z</cp:lastPrinted>
  <dcterms:created xsi:type="dcterms:W3CDTF">2024-02-20T13:04:00Z</dcterms:created>
  <dcterms:modified xsi:type="dcterms:W3CDTF">2024-04-11T13:13:00Z</dcterms:modified>
</cp:coreProperties>
</file>