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6930D0"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Default="00522765"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2</w:t>
            </w:r>
            <w:r w:rsidR="00A25186" w:rsidRPr="00A25186">
              <w:rPr>
                <w:rFonts w:ascii="Times New Roman" w:hAnsi="Times New Roman" w:cs="Times New Roman"/>
                <w:noProof/>
                <w:sz w:val="24"/>
                <w:szCs w:val="24"/>
              </w:rPr>
              <w:t xml:space="preserve">  </w:t>
            </w:r>
            <w:r w:rsidR="00FD678C">
              <w:rPr>
                <w:rFonts w:ascii="Times New Roman" w:hAnsi="Times New Roman" w:cs="Times New Roman"/>
                <w:noProof/>
                <w:sz w:val="24"/>
                <w:szCs w:val="24"/>
              </w:rPr>
              <w:t>червня</w:t>
            </w:r>
            <w:r w:rsidR="00A25186" w:rsidRPr="00A25186">
              <w:rPr>
                <w:rFonts w:ascii="Times New Roman" w:hAnsi="Times New Roman" w:cs="Times New Roman"/>
                <w:noProof/>
                <w:sz w:val="24"/>
                <w:szCs w:val="24"/>
              </w:rPr>
              <w:t xml:space="preserve"> 2023 р.</w:t>
            </w:r>
            <w:r w:rsidR="00A25186" w:rsidRPr="008710E3">
              <w:rPr>
                <w:rFonts w:ascii="Times New Roman" w:hAnsi="Times New Roman" w:cs="Times New Roman"/>
                <w:noProof/>
                <w:sz w:val="24"/>
                <w:szCs w:val="24"/>
              </w:rPr>
              <w:t xml:space="preserve"> </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9E72A3"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E72A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9E72A3">
        <w:rPr>
          <w:rFonts w:ascii="Times New Roman" w:eastAsia="Times New Roman" w:hAnsi="Times New Roman" w:cs="Times New Roman"/>
          <w:b/>
          <w:sz w:val="24"/>
          <w:szCs w:val="24"/>
        </w:rPr>
        <w:t xml:space="preserve">48620000-0 Операційні системи (Операційна система </w:t>
      </w:r>
      <w:r w:rsidR="009E72A3">
        <w:rPr>
          <w:rFonts w:ascii="Times New Roman" w:eastAsia="Times New Roman" w:hAnsi="Times New Roman" w:cs="Times New Roman"/>
          <w:b/>
          <w:sz w:val="24"/>
          <w:szCs w:val="24"/>
          <w:lang w:val="en-US"/>
        </w:rPr>
        <w:t>Microsoft</w:t>
      </w:r>
      <w:r w:rsidR="009E72A3" w:rsidRPr="009E72A3">
        <w:rPr>
          <w:rFonts w:ascii="Times New Roman" w:eastAsia="Times New Roman" w:hAnsi="Times New Roman" w:cs="Times New Roman"/>
          <w:b/>
          <w:sz w:val="24"/>
          <w:szCs w:val="24"/>
        </w:rPr>
        <w:t xml:space="preserve"> </w:t>
      </w:r>
      <w:r w:rsidR="009E72A3">
        <w:rPr>
          <w:rFonts w:ascii="Times New Roman" w:eastAsia="Times New Roman" w:hAnsi="Times New Roman" w:cs="Times New Roman"/>
          <w:b/>
          <w:sz w:val="24"/>
          <w:szCs w:val="24"/>
          <w:lang w:val="en-US"/>
        </w:rPr>
        <w:t>Windows</w:t>
      </w:r>
      <w:r w:rsidR="009E72A3" w:rsidRPr="009E72A3">
        <w:rPr>
          <w:rFonts w:ascii="Times New Roman" w:eastAsia="Times New Roman" w:hAnsi="Times New Roman" w:cs="Times New Roman"/>
          <w:b/>
          <w:sz w:val="24"/>
          <w:szCs w:val="24"/>
        </w:rPr>
        <w:t xml:space="preserve"> 10 </w:t>
      </w:r>
      <w:r w:rsidR="009E72A3">
        <w:rPr>
          <w:rFonts w:ascii="Times New Roman" w:eastAsia="Times New Roman" w:hAnsi="Times New Roman" w:cs="Times New Roman"/>
          <w:b/>
          <w:sz w:val="24"/>
          <w:szCs w:val="24"/>
        </w:rPr>
        <w:t>Професійна 32/64-</w:t>
      </w:r>
      <w:r w:rsidR="009E72A3">
        <w:rPr>
          <w:rFonts w:ascii="Times New Roman" w:eastAsia="Times New Roman" w:hAnsi="Times New Roman" w:cs="Times New Roman"/>
          <w:b/>
          <w:sz w:val="24"/>
          <w:szCs w:val="24"/>
          <w:lang w:val="en-US"/>
        </w:rPr>
        <w:t>bit</w:t>
      </w:r>
      <w:r w:rsidR="009E72A3" w:rsidRPr="009E72A3">
        <w:rPr>
          <w:rFonts w:ascii="Times New Roman" w:eastAsia="Times New Roman" w:hAnsi="Times New Roman" w:cs="Times New Roman"/>
          <w:b/>
          <w:sz w:val="24"/>
          <w:szCs w:val="24"/>
        </w:rPr>
        <w:t xml:space="preserve"> </w:t>
      </w:r>
      <w:r w:rsidR="009E72A3">
        <w:rPr>
          <w:rFonts w:ascii="Times New Roman" w:eastAsia="Times New Roman" w:hAnsi="Times New Roman" w:cs="Times New Roman"/>
          <w:b/>
          <w:sz w:val="24"/>
          <w:szCs w:val="24"/>
        </w:rPr>
        <w:t xml:space="preserve">на 1 ПК (коробкова версія, носій </w:t>
      </w:r>
      <w:r w:rsidR="009E72A3">
        <w:rPr>
          <w:rFonts w:ascii="Times New Roman" w:eastAsia="Times New Roman" w:hAnsi="Times New Roman" w:cs="Times New Roman"/>
          <w:b/>
          <w:sz w:val="24"/>
          <w:szCs w:val="24"/>
          <w:lang w:val="en-US"/>
        </w:rPr>
        <w:t>USB</w:t>
      </w:r>
      <w:r w:rsidR="009E72A3" w:rsidRPr="009E72A3">
        <w:rPr>
          <w:rFonts w:ascii="Times New Roman" w:eastAsia="Times New Roman" w:hAnsi="Times New Roman" w:cs="Times New Roman"/>
          <w:b/>
          <w:sz w:val="24"/>
          <w:szCs w:val="24"/>
        </w:rPr>
        <w:t xml:space="preserve"> 3.0</w:t>
      </w:r>
      <w:r w:rsidR="009E72A3">
        <w:rPr>
          <w:rFonts w:ascii="Times New Roman" w:eastAsia="Times New Roman" w:hAnsi="Times New Roman" w:cs="Times New Roman"/>
          <w:b/>
          <w:sz w:val="24"/>
          <w:szCs w:val="24"/>
        </w:rPr>
        <w:t xml:space="preserve">, українська мова) </w:t>
      </w:r>
      <w:r w:rsidR="009E72A3">
        <w:rPr>
          <w:rFonts w:ascii="Times New Roman" w:eastAsia="Times New Roman" w:hAnsi="Times New Roman" w:cs="Times New Roman"/>
          <w:b/>
          <w:sz w:val="24"/>
          <w:szCs w:val="24"/>
          <w:lang w:val="en-US"/>
        </w:rPr>
        <w:t>HAV</w:t>
      </w:r>
      <w:r w:rsidR="009E72A3" w:rsidRPr="009E72A3">
        <w:rPr>
          <w:rFonts w:ascii="Times New Roman" w:eastAsia="Times New Roman" w:hAnsi="Times New Roman" w:cs="Times New Roman"/>
          <w:b/>
          <w:sz w:val="24"/>
          <w:szCs w:val="24"/>
        </w:rPr>
        <w:t>-00102</w:t>
      </w:r>
      <w:r w:rsidR="009E72A3">
        <w:rPr>
          <w:rFonts w:ascii="Times New Roman" w:eastAsia="Times New Roman" w:hAnsi="Times New Roman" w:cs="Times New Roman"/>
          <w:b/>
          <w:sz w:val="24"/>
          <w:szCs w:val="24"/>
        </w:rPr>
        <w:t>)</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Pr="009E72A3" w:rsidRDefault="00A25186" w:rsidP="00A25186">
      <w:pPr>
        <w:spacing w:line="240" w:lineRule="auto"/>
        <w:jc w:val="center"/>
        <w:rPr>
          <w:rFonts w:ascii="Verdana" w:eastAsia="Verdana" w:hAnsi="Verdana" w:cs="Verdana"/>
          <w:sz w:val="16"/>
          <w:szCs w:val="16"/>
        </w:rPr>
      </w:pPr>
      <w:r>
        <w:rPr>
          <w:rFonts w:ascii="Times New Roman" w:eastAsia="Times New Roman" w:hAnsi="Times New Roman" w:cs="Times New Roman"/>
          <w:b/>
          <w:color w:val="000000"/>
          <w:sz w:val="32"/>
          <w:szCs w:val="32"/>
        </w:rPr>
        <w:t>м. Суми - 202</w:t>
      </w:r>
      <w:r w:rsidRPr="009E72A3">
        <w:rPr>
          <w:rFonts w:ascii="Times New Roman" w:eastAsia="Times New Roman" w:hAnsi="Times New Roman" w:cs="Times New Roman"/>
          <w:b/>
          <w:color w:val="000000"/>
          <w:sz w:val="32"/>
          <w:szCs w:val="32"/>
        </w:rPr>
        <w:t>3</w:t>
      </w: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9E72A3">
              <w:rPr>
                <w:rFonts w:ascii="Times New Roman" w:eastAsia="Times New Roman" w:hAnsi="Times New Roman" w:cs="Times New Roman"/>
                <w:b/>
                <w:sz w:val="24"/>
                <w:szCs w:val="24"/>
              </w:rPr>
              <w:t xml:space="preserve">48620000-0 Операційні системи (Операційна система </w:t>
            </w:r>
            <w:r w:rsidR="009E72A3">
              <w:rPr>
                <w:rFonts w:ascii="Times New Roman" w:eastAsia="Times New Roman" w:hAnsi="Times New Roman" w:cs="Times New Roman"/>
                <w:b/>
                <w:sz w:val="24"/>
                <w:szCs w:val="24"/>
                <w:lang w:val="en-US"/>
              </w:rPr>
              <w:t>Microsoft</w:t>
            </w:r>
            <w:r w:rsidR="009E72A3" w:rsidRPr="009E72A3">
              <w:rPr>
                <w:rFonts w:ascii="Times New Roman" w:eastAsia="Times New Roman" w:hAnsi="Times New Roman" w:cs="Times New Roman"/>
                <w:b/>
                <w:sz w:val="24"/>
                <w:szCs w:val="24"/>
              </w:rPr>
              <w:t xml:space="preserve"> </w:t>
            </w:r>
            <w:r w:rsidR="009E72A3">
              <w:rPr>
                <w:rFonts w:ascii="Times New Roman" w:eastAsia="Times New Roman" w:hAnsi="Times New Roman" w:cs="Times New Roman"/>
                <w:b/>
                <w:sz w:val="24"/>
                <w:szCs w:val="24"/>
                <w:lang w:val="en-US"/>
              </w:rPr>
              <w:t>Windows</w:t>
            </w:r>
            <w:r w:rsidR="009E72A3" w:rsidRPr="009E72A3">
              <w:rPr>
                <w:rFonts w:ascii="Times New Roman" w:eastAsia="Times New Roman" w:hAnsi="Times New Roman" w:cs="Times New Roman"/>
                <w:b/>
                <w:sz w:val="24"/>
                <w:szCs w:val="24"/>
              </w:rPr>
              <w:t xml:space="preserve"> 10 </w:t>
            </w:r>
            <w:r w:rsidR="009E72A3">
              <w:rPr>
                <w:rFonts w:ascii="Times New Roman" w:eastAsia="Times New Roman" w:hAnsi="Times New Roman" w:cs="Times New Roman"/>
                <w:b/>
                <w:sz w:val="24"/>
                <w:szCs w:val="24"/>
              </w:rPr>
              <w:t>Професійна 32/64-</w:t>
            </w:r>
            <w:r w:rsidR="009E72A3">
              <w:rPr>
                <w:rFonts w:ascii="Times New Roman" w:eastAsia="Times New Roman" w:hAnsi="Times New Roman" w:cs="Times New Roman"/>
                <w:b/>
                <w:sz w:val="24"/>
                <w:szCs w:val="24"/>
                <w:lang w:val="en-US"/>
              </w:rPr>
              <w:t>bit</w:t>
            </w:r>
            <w:r w:rsidR="009E72A3" w:rsidRPr="009E72A3">
              <w:rPr>
                <w:rFonts w:ascii="Times New Roman" w:eastAsia="Times New Roman" w:hAnsi="Times New Roman" w:cs="Times New Roman"/>
                <w:b/>
                <w:sz w:val="24"/>
                <w:szCs w:val="24"/>
              </w:rPr>
              <w:t xml:space="preserve"> </w:t>
            </w:r>
            <w:r w:rsidR="009E72A3">
              <w:rPr>
                <w:rFonts w:ascii="Times New Roman" w:eastAsia="Times New Roman" w:hAnsi="Times New Roman" w:cs="Times New Roman"/>
                <w:b/>
                <w:sz w:val="24"/>
                <w:szCs w:val="24"/>
              </w:rPr>
              <w:t xml:space="preserve">на 1 ПК (коробкова версія, носій </w:t>
            </w:r>
            <w:r w:rsidR="009E72A3">
              <w:rPr>
                <w:rFonts w:ascii="Times New Roman" w:eastAsia="Times New Roman" w:hAnsi="Times New Roman" w:cs="Times New Roman"/>
                <w:b/>
                <w:sz w:val="24"/>
                <w:szCs w:val="24"/>
                <w:lang w:val="en-US"/>
              </w:rPr>
              <w:t>USB</w:t>
            </w:r>
            <w:r w:rsidR="009E72A3" w:rsidRPr="009E72A3">
              <w:rPr>
                <w:rFonts w:ascii="Times New Roman" w:eastAsia="Times New Roman" w:hAnsi="Times New Roman" w:cs="Times New Roman"/>
                <w:b/>
                <w:sz w:val="24"/>
                <w:szCs w:val="24"/>
              </w:rPr>
              <w:t xml:space="preserve"> 3.0</w:t>
            </w:r>
            <w:r w:rsidR="009E72A3">
              <w:rPr>
                <w:rFonts w:ascii="Times New Roman" w:eastAsia="Times New Roman" w:hAnsi="Times New Roman" w:cs="Times New Roman"/>
                <w:b/>
                <w:sz w:val="24"/>
                <w:szCs w:val="24"/>
              </w:rPr>
              <w:t xml:space="preserve">, українська мова)  </w:t>
            </w:r>
            <w:r w:rsidR="009E72A3">
              <w:rPr>
                <w:rFonts w:ascii="Times New Roman" w:eastAsia="Times New Roman" w:hAnsi="Times New Roman" w:cs="Times New Roman"/>
                <w:b/>
                <w:sz w:val="24"/>
                <w:szCs w:val="24"/>
                <w:lang w:val="en-US"/>
              </w:rPr>
              <w:t>HAV</w:t>
            </w:r>
            <w:r w:rsidR="009E72A3" w:rsidRPr="009E72A3">
              <w:rPr>
                <w:rFonts w:ascii="Times New Roman" w:eastAsia="Times New Roman" w:hAnsi="Times New Roman" w:cs="Times New Roman"/>
                <w:b/>
                <w:sz w:val="24"/>
                <w:szCs w:val="24"/>
              </w:rPr>
              <w:t>-00102</w:t>
            </w:r>
            <w:r w:rsidR="009E72A3">
              <w:rPr>
                <w:rFonts w:ascii="Times New Roman" w:eastAsia="Times New Roman" w:hAnsi="Times New Roman" w:cs="Times New Roman"/>
                <w:b/>
                <w:sz w:val="24"/>
                <w:szCs w:val="24"/>
              </w:rPr>
              <w:t xml:space="preserve">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8C4466" w:rsidRDefault="00B12789" w:rsidP="00B12789">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p w:rsidR="00592BD0" w:rsidRDefault="009E72A3" w:rsidP="008C4466">
            <w:pPr>
              <w:widowControl w:val="0"/>
              <w:ind w:right="120"/>
              <w:jc w:val="both"/>
              <w:rPr>
                <w:rFonts w:ascii="Times New Roman" w:hAnsi="Times New Roman" w:cs="Times New Roman"/>
                <w:b/>
                <w:color w:val="000000"/>
                <w:sz w:val="24"/>
                <w:szCs w:val="24"/>
                <w:u w:val="single"/>
              </w:rPr>
            </w:pPr>
            <w:r>
              <w:rPr>
                <w:rFonts w:ascii="Times New Roman" w:eastAsia="Times New Roman" w:hAnsi="Times New Roman" w:cs="Times New Roman"/>
                <w:b/>
                <w:sz w:val="24"/>
                <w:szCs w:val="24"/>
              </w:rPr>
              <w:t xml:space="preserve">Операційна система </w:t>
            </w:r>
            <w:r>
              <w:rPr>
                <w:rFonts w:ascii="Times New Roman" w:eastAsia="Times New Roman" w:hAnsi="Times New Roman" w:cs="Times New Roman"/>
                <w:b/>
                <w:sz w:val="24"/>
                <w:szCs w:val="24"/>
                <w:lang w:val="en-US"/>
              </w:rPr>
              <w:t>Microsoft</w:t>
            </w:r>
            <w:r w:rsidRPr="009E72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Windows</w:t>
            </w:r>
            <w:r w:rsidRPr="009E72A3">
              <w:rPr>
                <w:rFonts w:ascii="Times New Roman" w:eastAsia="Times New Roman" w:hAnsi="Times New Roman" w:cs="Times New Roman"/>
                <w:b/>
                <w:sz w:val="24"/>
                <w:szCs w:val="24"/>
              </w:rPr>
              <w:t xml:space="preserve"> 10 </w:t>
            </w:r>
            <w:r>
              <w:rPr>
                <w:rFonts w:ascii="Times New Roman" w:eastAsia="Times New Roman" w:hAnsi="Times New Roman" w:cs="Times New Roman"/>
                <w:b/>
                <w:sz w:val="24"/>
                <w:szCs w:val="24"/>
              </w:rPr>
              <w:t>Професійна 32/64-</w:t>
            </w:r>
            <w:r>
              <w:rPr>
                <w:rFonts w:ascii="Times New Roman" w:eastAsia="Times New Roman" w:hAnsi="Times New Roman" w:cs="Times New Roman"/>
                <w:b/>
                <w:sz w:val="24"/>
                <w:szCs w:val="24"/>
                <w:lang w:val="en-US"/>
              </w:rPr>
              <w:t>bit</w:t>
            </w:r>
            <w:r w:rsidRPr="009E72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на 1 ПК (коробкова версія, носій </w:t>
            </w:r>
            <w:r>
              <w:rPr>
                <w:rFonts w:ascii="Times New Roman" w:eastAsia="Times New Roman" w:hAnsi="Times New Roman" w:cs="Times New Roman"/>
                <w:b/>
                <w:sz w:val="24"/>
                <w:szCs w:val="24"/>
                <w:lang w:val="en-US"/>
              </w:rPr>
              <w:t>USB</w:t>
            </w:r>
            <w:r w:rsidRPr="009E72A3">
              <w:rPr>
                <w:rFonts w:ascii="Times New Roman" w:eastAsia="Times New Roman" w:hAnsi="Times New Roman" w:cs="Times New Roman"/>
                <w:b/>
                <w:sz w:val="24"/>
                <w:szCs w:val="24"/>
              </w:rPr>
              <w:t xml:space="preserve"> 3.0</w:t>
            </w:r>
            <w:r>
              <w:rPr>
                <w:rFonts w:ascii="Times New Roman" w:eastAsia="Times New Roman" w:hAnsi="Times New Roman" w:cs="Times New Roman"/>
                <w:b/>
                <w:sz w:val="24"/>
                <w:szCs w:val="24"/>
              </w:rPr>
              <w:t xml:space="preserve">, українська мова)  </w:t>
            </w:r>
            <w:r>
              <w:rPr>
                <w:rFonts w:ascii="Times New Roman" w:eastAsia="Times New Roman" w:hAnsi="Times New Roman" w:cs="Times New Roman"/>
                <w:b/>
                <w:sz w:val="24"/>
                <w:szCs w:val="24"/>
                <w:lang w:val="en-US"/>
              </w:rPr>
              <w:t>HAV</w:t>
            </w:r>
            <w:r w:rsidRPr="009E72A3">
              <w:rPr>
                <w:rFonts w:ascii="Times New Roman" w:eastAsia="Times New Roman" w:hAnsi="Times New Roman" w:cs="Times New Roman"/>
                <w:b/>
                <w:sz w:val="24"/>
                <w:szCs w:val="24"/>
              </w:rPr>
              <w:t>-00102</w:t>
            </w:r>
            <w:r>
              <w:rPr>
                <w:rFonts w:ascii="Times New Roman" w:eastAsia="Times New Roman" w:hAnsi="Times New Roman" w:cs="Times New Roman"/>
                <w:b/>
                <w:sz w:val="24"/>
                <w:szCs w:val="24"/>
              </w:rPr>
              <w:t xml:space="preserve">) </w:t>
            </w:r>
            <w:r w:rsidR="008C4466" w:rsidRPr="009F12EE">
              <w:rPr>
                <w:rFonts w:ascii="Times New Roman" w:hAnsi="Times New Roman" w:cs="Times New Roman"/>
                <w:b/>
                <w:color w:val="000000"/>
                <w:sz w:val="24"/>
                <w:szCs w:val="24"/>
              </w:rPr>
              <w:t>-</w:t>
            </w:r>
            <w:r w:rsidR="009F12EE" w:rsidRPr="009E72A3">
              <w:rPr>
                <w:rFonts w:ascii="Times New Roman" w:hAnsi="Times New Roman" w:cs="Times New Roman"/>
                <w:b/>
                <w:color w:val="000000"/>
                <w:sz w:val="24"/>
                <w:szCs w:val="24"/>
              </w:rPr>
              <w:t xml:space="preserve"> </w:t>
            </w:r>
            <w:r>
              <w:rPr>
                <w:rFonts w:ascii="Times New Roman" w:eastAsia="Times New Roman" w:hAnsi="Times New Roman" w:cs="Times New Roman"/>
                <w:b/>
                <w:sz w:val="24"/>
                <w:szCs w:val="24"/>
              </w:rPr>
              <w:t>4</w:t>
            </w:r>
            <w:r w:rsidR="00B12789" w:rsidRPr="008C4466">
              <w:rPr>
                <w:rFonts w:ascii="Times New Roman" w:eastAsia="Times New Roman" w:hAnsi="Times New Roman" w:cs="Times New Roman"/>
                <w:b/>
                <w:sz w:val="24"/>
                <w:szCs w:val="24"/>
              </w:rPr>
              <w:t xml:space="preserve"> </w:t>
            </w:r>
            <w:r w:rsidR="008C4466" w:rsidRPr="008C4466">
              <w:rPr>
                <w:rFonts w:ascii="Times New Roman" w:eastAsia="Times New Roman" w:hAnsi="Times New Roman" w:cs="Times New Roman"/>
                <w:b/>
                <w:sz w:val="24"/>
                <w:szCs w:val="24"/>
              </w:rPr>
              <w:t>штук</w:t>
            </w:r>
            <w:r w:rsidR="00B12789" w:rsidRPr="008C4466">
              <w:rPr>
                <w:rFonts w:ascii="Times New Roman" w:eastAsia="Times New Roman" w:hAnsi="Times New Roman" w:cs="Times New Roman"/>
                <w:b/>
                <w:sz w:val="24"/>
                <w:szCs w:val="24"/>
              </w:rPr>
              <w:t>.</w:t>
            </w:r>
          </w:p>
          <w:p w:rsidR="008C4466" w:rsidRDefault="008C4466" w:rsidP="008C4466">
            <w:pPr>
              <w:widowControl w:val="0"/>
              <w:ind w:right="120"/>
              <w:jc w:val="both"/>
              <w:rPr>
                <w:rFonts w:ascii="Times New Roman" w:eastAsia="Times New Roman" w:hAnsi="Times New Roman" w:cs="Times New Roman"/>
                <w:i/>
                <w:color w:val="4A86E8"/>
                <w:sz w:val="24"/>
                <w:szCs w:val="24"/>
                <w:highlight w:val="white"/>
              </w:rPr>
            </w:pP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color w:val="00B050"/>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w:t>
            </w:r>
            <w:r>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F619B">
              <w:rPr>
                <w:rFonts w:ascii="Times New Roman" w:eastAsia="Times New Roman" w:hAnsi="Times New Roman" w:cs="Times New Roman"/>
                <w:b/>
                <w:color w:val="FF0000"/>
                <w:sz w:val="24"/>
                <w:szCs w:val="24"/>
                <w:highlight w:val="yellow"/>
              </w:rPr>
              <w:t>10</w:t>
            </w:r>
            <w:r w:rsidR="008C4466">
              <w:rPr>
                <w:rFonts w:ascii="Times New Roman" w:eastAsia="Times New Roman" w:hAnsi="Times New Roman" w:cs="Times New Roman"/>
                <w:b/>
                <w:color w:val="FF0000"/>
                <w:sz w:val="24"/>
                <w:szCs w:val="24"/>
                <w:highlight w:val="yellow"/>
              </w:rPr>
              <w:t>.06</w:t>
            </w:r>
            <w:r w:rsidR="00224363">
              <w:rPr>
                <w:rFonts w:ascii="Times New Roman" w:eastAsia="Times New Roman" w:hAnsi="Times New Roman" w:cs="Times New Roman"/>
                <w:b/>
                <w:color w:val="FF0000"/>
                <w:sz w:val="24"/>
                <w:szCs w:val="24"/>
                <w:highlight w:val="yellow"/>
              </w:rPr>
              <w:t>.2023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224363">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w:t>
            </w:r>
            <w:r>
              <w:rPr>
                <w:rFonts w:ascii="Times New Roman" w:eastAsia="Times New Roman" w:hAnsi="Times New Roman" w:cs="Times New Roman"/>
                <w:color w:val="00B050"/>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Pr>
                <w:rFonts w:ascii="Times New Roman" w:eastAsia="Times New Roman" w:hAnsi="Times New Roman" w:cs="Times New Roman"/>
                <w:color w:val="00B050"/>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Ціна тендерної пропозиції</w:t>
            </w:r>
            <w:r w:rsidR="00DC25D7">
              <w:rPr>
                <w:rFonts w:ascii="Times New Roman" w:eastAsia="Times New Roman" w:hAnsi="Times New Roman" w:cs="Times New Roman"/>
                <w:i/>
                <w:sz w:val="24"/>
                <w:szCs w:val="24"/>
                <w:highlight w:val="yellow"/>
              </w:rPr>
              <w:t xml:space="preserve"> не</w:t>
            </w:r>
            <w:r>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sidR="00DC25D7">
              <w:rPr>
                <w:rFonts w:ascii="Times New Roman" w:eastAsia="Times New Roman" w:hAnsi="Times New Roman" w:cs="Times New Roman"/>
                <w:i/>
                <w:sz w:val="24"/>
                <w:szCs w:val="24"/>
                <w:highlight w:val="yellow"/>
              </w:rPr>
              <w:t xml:space="preserve">не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224363">
            <w:pPr>
              <w:widowControl w:val="0"/>
              <w:jc w:val="both"/>
              <w:rPr>
                <w:rFonts w:ascii="Times New Roman" w:eastAsia="Times New Roman" w:hAnsi="Times New Roman" w:cs="Times New Roman"/>
                <w:i/>
                <w:sz w:val="24"/>
                <w:szCs w:val="24"/>
              </w:rPr>
            </w:pP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w:t>
            </w:r>
            <w:r>
              <w:rPr>
                <w:rFonts w:ascii="Times New Roman" w:eastAsia="Times New Roman" w:hAnsi="Times New Roman" w:cs="Times New Roman"/>
                <w:color w:val="00B050"/>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Pr>
                <w:rFonts w:ascii="Times New Roman" w:eastAsia="Times New Roman" w:hAnsi="Times New Roman" w:cs="Times New Roman"/>
                <w:color w:val="00B050"/>
                <w:sz w:val="24"/>
                <w:szCs w:val="24"/>
                <w:highlight w:val="white"/>
              </w:rPr>
              <w:lastRenderedPageBreak/>
              <w:t>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color w:val="00B050"/>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Pr>
                <w:rFonts w:ascii="Times New Roman" w:eastAsia="Times New Roman" w:hAnsi="Times New Roman" w:cs="Times New Roman"/>
                <w:sz w:val="24"/>
                <w:szCs w:val="24"/>
              </w:rPr>
              <w:lastRenderedPageBreak/>
              <w:t>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592BD0"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8C4466">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8C4466">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8C4466">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8C4466">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8C4466">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8C4466" w:rsidRDefault="008C4466" w:rsidP="008C4466">
      <w:pPr>
        <w:spacing w:line="240" w:lineRule="auto"/>
        <w:jc w:val="center"/>
        <w:rPr>
          <w:rFonts w:ascii="Times New Roman" w:hAnsi="Times New Roman" w:cs="Times New Roman"/>
          <w:b/>
          <w:sz w:val="24"/>
          <w:szCs w:val="24"/>
        </w:rPr>
      </w:pPr>
    </w:p>
    <w:p w:rsidR="008C4466" w:rsidRPr="00F84B3D" w:rsidRDefault="008C4466" w:rsidP="00B849B6">
      <w:pPr>
        <w:spacing w:after="0"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8C4466" w:rsidRPr="00F84B3D" w:rsidRDefault="008C4466" w:rsidP="00B849B6">
      <w:pPr>
        <w:spacing w:after="0"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8C4466" w:rsidRPr="00F84B3D" w:rsidRDefault="008C4466" w:rsidP="00B849B6">
      <w:pPr>
        <w:pStyle w:val="1"/>
        <w:shd w:val="clear" w:color="auto" w:fill="FFFFFF"/>
        <w:spacing w:before="0" w:after="0" w:line="240" w:lineRule="auto"/>
        <w:textAlignment w:val="baseline"/>
        <w:rPr>
          <w:rFonts w:ascii="Times New Roman" w:hAnsi="Times New Roman"/>
          <w:b w:val="0"/>
          <w:sz w:val="24"/>
          <w:szCs w:val="24"/>
        </w:rPr>
      </w:pPr>
      <w:r w:rsidRPr="00F84B3D">
        <w:rPr>
          <w:rFonts w:ascii="Times New Roman" w:hAnsi="Times New Roman"/>
          <w:b w:val="0"/>
          <w:sz w:val="24"/>
          <w:szCs w:val="24"/>
          <w:lang w:eastAsia="uk-UA"/>
        </w:rPr>
        <w:t xml:space="preserve">Предмет закупівлі: </w:t>
      </w:r>
    </w:p>
    <w:p w:rsidR="008C4466" w:rsidRDefault="008C4466" w:rsidP="00B849B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9E72A3">
        <w:rPr>
          <w:rFonts w:ascii="Times New Roman" w:eastAsia="Times New Roman" w:hAnsi="Times New Roman" w:cs="Times New Roman"/>
          <w:b/>
          <w:sz w:val="24"/>
          <w:szCs w:val="24"/>
        </w:rPr>
        <w:t xml:space="preserve">48620000-0 Операційні системи (Операційна система </w:t>
      </w:r>
      <w:r w:rsidR="009E72A3">
        <w:rPr>
          <w:rFonts w:ascii="Times New Roman" w:eastAsia="Times New Roman" w:hAnsi="Times New Roman" w:cs="Times New Roman"/>
          <w:b/>
          <w:sz w:val="24"/>
          <w:szCs w:val="24"/>
          <w:lang w:val="en-US"/>
        </w:rPr>
        <w:t>Microsoft</w:t>
      </w:r>
      <w:r w:rsidR="009E72A3" w:rsidRPr="009E72A3">
        <w:rPr>
          <w:rFonts w:ascii="Times New Roman" w:eastAsia="Times New Roman" w:hAnsi="Times New Roman" w:cs="Times New Roman"/>
          <w:b/>
          <w:sz w:val="24"/>
          <w:szCs w:val="24"/>
        </w:rPr>
        <w:t xml:space="preserve"> </w:t>
      </w:r>
      <w:r w:rsidR="009E72A3">
        <w:rPr>
          <w:rFonts w:ascii="Times New Roman" w:eastAsia="Times New Roman" w:hAnsi="Times New Roman" w:cs="Times New Roman"/>
          <w:b/>
          <w:sz w:val="24"/>
          <w:szCs w:val="24"/>
          <w:lang w:val="en-US"/>
        </w:rPr>
        <w:t>Windows</w:t>
      </w:r>
      <w:r w:rsidR="009E72A3" w:rsidRPr="009E72A3">
        <w:rPr>
          <w:rFonts w:ascii="Times New Roman" w:eastAsia="Times New Roman" w:hAnsi="Times New Roman" w:cs="Times New Roman"/>
          <w:b/>
          <w:sz w:val="24"/>
          <w:szCs w:val="24"/>
        </w:rPr>
        <w:t xml:space="preserve"> 10 </w:t>
      </w:r>
      <w:r w:rsidR="009E72A3">
        <w:rPr>
          <w:rFonts w:ascii="Times New Roman" w:eastAsia="Times New Roman" w:hAnsi="Times New Roman" w:cs="Times New Roman"/>
          <w:b/>
          <w:sz w:val="24"/>
          <w:szCs w:val="24"/>
        </w:rPr>
        <w:t>Професійна 32/64-</w:t>
      </w:r>
      <w:r w:rsidR="009E72A3">
        <w:rPr>
          <w:rFonts w:ascii="Times New Roman" w:eastAsia="Times New Roman" w:hAnsi="Times New Roman" w:cs="Times New Roman"/>
          <w:b/>
          <w:sz w:val="24"/>
          <w:szCs w:val="24"/>
          <w:lang w:val="en-US"/>
        </w:rPr>
        <w:t>bit</w:t>
      </w:r>
      <w:r w:rsidR="009E72A3" w:rsidRPr="009E72A3">
        <w:rPr>
          <w:rFonts w:ascii="Times New Roman" w:eastAsia="Times New Roman" w:hAnsi="Times New Roman" w:cs="Times New Roman"/>
          <w:b/>
          <w:sz w:val="24"/>
          <w:szCs w:val="24"/>
        </w:rPr>
        <w:t xml:space="preserve"> </w:t>
      </w:r>
      <w:r w:rsidR="009E72A3">
        <w:rPr>
          <w:rFonts w:ascii="Times New Roman" w:eastAsia="Times New Roman" w:hAnsi="Times New Roman" w:cs="Times New Roman"/>
          <w:b/>
          <w:sz w:val="24"/>
          <w:szCs w:val="24"/>
        </w:rPr>
        <w:t xml:space="preserve">на 1 ПК (коробкова версія, носій </w:t>
      </w:r>
      <w:r w:rsidR="009E72A3">
        <w:rPr>
          <w:rFonts w:ascii="Times New Roman" w:eastAsia="Times New Roman" w:hAnsi="Times New Roman" w:cs="Times New Roman"/>
          <w:b/>
          <w:sz w:val="24"/>
          <w:szCs w:val="24"/>
          <w:lang w:val="en-US"/>
        </w:rPr>
        <w:t>USB</w:t>
      </w:r>
      <w:r w:rsidR="009E72A3" w:rsidRPr="009E72A3">
        <w:rPr>
          <w:rFonts w:ascii="Times New Roman" w:eastAsia="Times New Roman" w:hAnsi="Times New Roman" w:cs="Times New Roman"/>
          <w:b/>
          <w:sz w:val="24"/>
          <w:szCs w:val="24"/>
        </w:rPr>
        <w:t xml:space="preserve"> 3.0</w:t>
      </w:r>
      <w:r w:rsidR="009E72A3">
        <w:rPr>
          <w:rFonts w:ascii="Times New Roman" w:eastAsia="Times New Roman" w:hAnsi="Times New Roman" w:cs="Times New Roman"/>
          <w:b/>
          <w:sz w:val="24"/>
          <w:szCs w:val="24"/>
        </w:rPr>
        <w:t xml:space="preserve">, українська мова)  </w:t>
      </w:r>
      <w:r w:rsidR="009E72A3">
        <w:rPr>
          <w:rFonts w:ascii="Times New Roman" w:eastAsia="Times New Roman" w:hAnsi="Times New Roman" w:cs="Times New Roman"/>
          <w:b/>
          <w:sz w:val="24"/>
          <w:szCs w:val="24"/>
          <w:lang w:val="en-US"/>
        </w:rPr>
        <w:t>HAV</w:t>
      </w:r>
      <w:r w:rsidR="009E72A3" w:rsidRPr="009E72A3">
        <w:rPr>
          <w:rFonts w:ascii="Times New Roman" w:eastAsia="Times New Roman" w:hAnsi="Times New Roman" w:cs="Times New Roman"/>
          <w:b/>
          <w:sz w:val="24"/>
          <w:szCs w:val="24"/>
        </w:rPr>
        <w:t>-00102</w:t>
      </w:r>
      <w:r w:rsidR="009E72A3">
        <w:rPr>
          <w:rFonts w:ascii="Times New Roman" w:eastAsia="Times New Roman" w:hAnsi="Times New Roman" w:cs="Times New Roman"/>
          <w:b/>
          <w:sz w:val="24"/>
          <w:szCs w:val="24"/>
        </w:rPr>
        <w:t>)</w:t>
      </w:r>
    </w:p>
    <w:p w:rsidR="008C4466" w:rsidRDefault="008C4466" w:rsidP="00B849B6">
      <w:pPr>
        <w:widowControl w:val="0"/>
        <w:autoSpaceDE w:val="0"/>
        <w:autoSpaceDN w:val="0"/>
        <w:adjustRightInd w:val="0"/>
        <w:spacing w:after="0" w:line="240" w:lineRule="auto"/>
        <w:ind w:firstLine="540"/>
        <w:jc w:val="center"/>
        <w:rPr>
          <w:rFonts w:ascii="Times New Roman" w:hAnsi="Times New Roman"/>
          <w:color w:val="FF0000"/>
          <w:sz w:val="24"/>
          <w:szCs w:val="24"/>
        </w:rPr>
      </w:pPr>
    </w:p>
    <w:tbl>
      <w:tblPr>
        <w:tblW w:w="9433" w:type="dxa"/>
        <w:tblInd w:w="93" w:type="dxa"/>
        <w:tblLook w:val="04A0"/>
      </w:tblPr>
      <w:tblGrid>
        <w:gridCol w:w="594"/>
        <w:gridCol w:w="6084"/>
        <w:gridCol w:w="1337"/>
        <w:gridCol w:w="1418"/>
      </w:tblGrid>
      <w:tr w:rsidR="008C4466" w:rsidRPr="00006F95" w:rsidTr="008C4466">
        <w:trPr>
          <w:trHeight w:val="70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466" w:rsidRPr="00006F95" w:rsidRDefault="008C4466" w:rsidP="00B849B6">
            <w:pPr>
              <w:spacing w:after="0" w:line="240" w:lineRule="auto"/>
              <w:rPr>
                <w:rFonts w:ascii="Times New Roman" w:eastAsia="Times New Roman" w:hAnsi="Times New Roman" w:cs="Times New Roman"/>
                <w:b/>
                <w:color w:val="000000"/>
                <w:sz w:val="24"/>
                <w:szCs w:val="24"/>
              </w:rPr>
            </w:pPr>
            <w:r w:rsidRPr="00006F95">
              <w:rPr>
                <w:rFonts w:ascii="Times New Roman" w:eastAsia="Times New Roman" w:hAnsi="Times New Roman" w:cs="Times New Roman"/>
                <w:b/>
                <w:color w:val="000000"/>
                <w:sz w:val="24"/>
                <w:szCs w:val="24"/>
              </w:rPr>
              <w:t>№ п/п</w:t>
            </w:r>
          </w:p>
        </w:tc>
        <w:tc>
          <w:tcPr>
            <w:tcW w:w="6084" w:type="dxa"/>
            <w:tcBorders>
              <w:top w:val="single" w:sz="4" w:space="0" w:color="auto"/>
              <w:left w:val="nil"/>
              <w:bottom w:val="single" w:sz="4" w:space="0" w:color="auto"/>
              <w:right w:val="single" w:sz="4" w:space="0" w:color="auto"/>
            </w:tcBorders>
            <w:shd w:val="clear" w:color="auto" w:fill="auto"/>
            <w:noWrap/>
            <w:vAlign w:val="bottom"/>
            <w:hideMark/>
          </w:tcPr>
          <w:p w:rsidR="008C4466" w:rsidRPr="00006F95" w:rsidRDefault="008C4466" w:rsidP="00B849B6">
            <w:pPr>
              <w:spacing w:after="0" w:line="240" w:lineRule="auto"/>
              <w:rPr>
                <w:rFonts w:ascii="Times New Roman" w:eastAsia="Times New Roman" w:hAnsi="Times New Roman" w:cs="Times New Roman"/>
                <w:b/>
                <w:color w:val="000000"/>
                <w:sz w:val="24"/>
                <w:szCs w:val="24"/>
              </w:rPr>
            </w:pPr>
            <w:r w:rsidRPr="00006F95">
              <w:rPr>
                <w:rFonts w:ascii="Times New Roman" w:eastAsia="Times New Roman" w:hAnsi="Times New Roman" w:cs="Times New Roman"/>
                <w:b/>
                <w:color w:val="000000"/>
                <w:sz w:val="24"/>
                <w:szCs w:val="24"/>
              </w:rPr>
              <w:t>Назва матеріалу</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8C4466" w:rsidRPr="00006F95" w:rsidRDefault="008C4466" w:rsidP="00B849B6">
            <w:pPr>
              <w:spacing w:after="0" w:line="240" w:lineRule="auto"/>
              <w:rPr>
                <w:rFonts w:ascii="Times New Roman" w:eastAsia="Times New Roman" w:hAnsi="Times New Roman" w:cs="Times New Roman"/>
                <w:b/>
                <w:color w:val="000000"/>
                <w:sz w:val="24"/>
                <w:szCs w:val="24"/>
              </w:rPr>
            </w:pPr>
            <w:r w:rsidRPr="00612AB4">
              <w:rPr>
                <w:rFonts w:ascii="Times New Roman" w:eastAsia="Times New Roman" w:hAnsi="Times New Roman" w:cs="Times New Roman"/>
                <w:b/>
                <w:color w:val="000000"/>
                <w:sz w:val="24"/>
                <w:szCs w:val="24"/>
              </w:rPr>
              <w:t>Кількі</w:t>
            </w:r>
            <w:r w:rsidRPr="00006F95">
              <w:rPr>
                <w:rFonts w:ascii="Times New Roman" w:eastAsia="Times New Roman" w:hAnsi="Times New Roman" w:cs="Times New Roman"/>
                <w:b/>
                <w:color w:val="000000"/>
                <w:sz w:val="24"/>
                <w:szCs w:val="24"/>
              </w:rPr>
              <w:t>сть</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8C4466" w:rsidRPr="00006F95" w:rsidRDefault="008C4466" w:rsidP="00B849B6">
            <w:pPr>
              <w:spacing w:after="0" w:line="240" w:lineRule="auto"/>
              <w:rPr>
                <w:rFonts w:ascii="Times New Roman" w:eastAsia="Times New Roman" w:hAnsi="Times New Roman" w:cs="Times New Roman"/>
                <w:b/>
                <w:color w:val="000000"/>
                <w:sz w:val="24"/>
                <w:szCs w:val="24"/>
              </w:rPr>
            </w:pPr>
            <w:r w:rsidRPr="00612AB4">
              <w:rPr>
                <w:rFonts w:ascii="Times New Roman" w:eastAsia="Times New Roman" w:hAnsi="Times New Roman" w:cs="Times New Roman"/>
                <w:b/>
                <w:color w:val="000000"/>
                <w:sz w:val="24"/>
                <w:szCs w:val="24"/>
              </w:rPr>
              <w:t>Одиниця</w:t>
            </w:r>
            <w:r w:rsidRPr="00006F95">
              <w:rPr>
                <w:rFonts w:ascii="Times New Roman" w:eastAsia="Times New Roman" w:hAnsi="Times New Roman" w:cs="Times New Roman"/>
                <w:b/>
                <w:color w:val="000000"/>
                <w:sz w:val="24"/>
                <w:szCs w:val="24"/>
              </w:rPr>
              <w:t xml:space="preserve"> вим</w:t>
            </w:r>
            <w:r w:rsidRPr="00612AB4">
              <w:rPr>
                <w:rFonts w:ascii="Times New Roman" w:eastAsia="Times New Roman" w:hAnsi="Times New Roman" w:cs="Times New Roman"/>
                <w:b/>
                <w:color w:val="000000"/>
                <w:sz w:val="24"/>
                <w:szCs w:val="24"/>
              </w:rPr>
              <w:t>іру</w:t>
            </w:r>
          </w:p>
        </w:tc>
      </w:tr>
      <w:tr w:rsidR="008C4466" w:rsidRPr="00006F95" w:rsidTr="008C4466">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8C4466" w:rsidRPr="00006F95" w:rsidRDefault="008C4466" w:rsidP="00B849B6">
            <w:pPr>
              <w:spacing w:after="0" w:line="240" w:lineRule="auto"/>
              <w:jc w:val="right"/>
              <w:rPr>
                <w:rFonts w:ascii="Times New Roman" w:eastAsia="Times New Roman" w:hAnsi="Times New Roman" w:cs="Times New Roman"/>
                <w:color w:val="000000"/>
                <w:sz w:val="24"/>
                <w:szCs w:val="24"/>
              </w:rPr>
            </w:pPr>
            <w:r w:rsidRPr="00006F95">
              <w:rPr>
                <w:rFonts w:ascii="Times New Roman" w:eastAsia="Times New Roman" w:hAnsi="Times New Roman" w:cs="Times New Roman"/>
                <w:color w:val="000000"/>
                <w:sz w:val="24"/>
                <w:szCs w:val="24"/>
              </w:rPr>
              <w:t>1</w:t>
            </w:r>
          </w:p>
        </w:tc>
        <w:tc>
          <w:tcPr>
            <w:tcW w:w="6084" w:type="dxa"/>
            <w:tcBorders>
              <w:top w:val="nil"/>
              <w:left w:val="nil"/>
              <w:bottom w:val="single" w:sz="4" w:space="0" w:color="auto"/>
              <w:right w:val="single" w:sz="4" w:space="0" w:color="auto"/>
            </w:tcBorders>
            <w:shd w:val="clear" w:color="auto" w:fill="auto"/>
            <w:noWrap/>
            <w:vAlign w:val="bottom"/>
            <w:hideMark/>
          </w:tcPr>
          <w:p w:rsidR="008C4466" w:rsidRPr="00006F95" w:rsidRDefault="009E72A3" w:rsidP="00B849B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4"/>
                <w:szCs w:val="24"/>
              </w:rPr>
              <w:t xml:space="preserve">Операційна система </w:t>
            </w:r>
            <w:r>
              <w:rPr>
                <w:rFonts w:ascii="Times New Roman" w:eastAsia="Times New Roman" w:hAnsi="Times New Roman" w:cs="Times New Roman"/>
                <w:b/>
                <w:sz w:val="24"/>
                <w:szCs w:val="24"/>
                <w:lang w:val="en-US"/>
              </w:rPr>
              <w:t>Microsoft</w:t>
            </w:r>
            <w:r w:rsidRPr="009E72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Windows</w:t>
            </w:r>
            <w:r w:rsidRPr="009E72A3">
              <w:rPr>
                <w:rFonts w:ascii="Times New Roman" w:eastAsia="Times New Roman" w:hAnsi="Times New Roman" w:cs="Times New Roman"/>
                <w:b/>
                <w:sz w:val="24"/>
                <w:szCs w:val="24"/>
              </w:rPr>
              <w:t xml:space="preserve"> 10 </w:t>
            </w:r>
            <w:r>
              <w:rPr>
                <w:rFonts w:ascii="Times New Roman" w:eastAsia="Times New Roman" w:hAnsi="Times New Roman" w:cs="Times New Roman"/>
                <w:b/>
                <w:sz w:val="24"/>
                <w:szCs w:val="24"/>
              </w:rPr>
              <w:t>Професійна 32/64-</w:t>
            </w:r>
            <w:r>
              <w:rPr>
                <w:rFonts w:ascii="Times New Roman" w:eastAsia="Times New Roman" w:hAnsi="Times New Roman" w:cs="Times New Roman"/>
                <w:b/>
                <w:sz w:val="24"/>
                <w:szCs w:val="24"/>
                <w:lang w:val="en-US"/>
              </w:rPr>
              <w:t>bit</w:t>
            </w:r>
            <w:r w:rsidRPr="009E72A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на 1 ПК (коробкова версія, носій </w:t>
            </w:r>
            <w:r>
              <w:rPr>
                <w:rFonts w:ascii="Times New Roman" w:eastAsia="Times New Roman" w:hAnsi="Times New Roman" w:cs="Times New Roman"/>
                <w:b/>
                <w:sz w:val="24"/>
                <w:szCs w:val="24"/>
                <w:lang w:val="en-US"/>
              </w:rPr>
              <w:t>USB</w:t>
            </w:r>
            <w:r w:rsidRPr="009E72A3">
              <w:rPr>
                <w:rFonts w:ascii="Times New Roman" w:eastAsia="Times New Roman" w:hAnsi="Times New Roman" w:cs="Times New Roman"/>
                <w:b/>
                <w:sz w:val="24"/>
                <w:szCs w:val="24"/>
              </w:rPr>
              <w:t xml:space="preserve"> 3.0</w:t>
            </w:r>
            <w:r>
              <w:rPr>
                <w:rFonts w:ascii="Times New Roman" w:eastAsia="Times New Roman" w:hAnsi="Times New Roman" w:cs="Times New Roman"/>
                <w:b/>
                <w:sz w:val="24"/>
                <w:szCs w:val="24"/>
              </w:rPr>
              <w:t xml:space="preserve">, українська мова)  </w:t>
            </w:r>
            <w:r>
              <w:rPr>
                <w:rFonts w:ascii="Times New Roman" w:eastAsia="Times New Roman" w:hAnsi="Times New Roman" w:cs="Times New Roman"/>
                <w:b/>
                <w:sz w:val="24"/>
                <w:szCs w:val="24"/>
                <w:lang w:val="en-US"/>
              </w:rPr>
              <w:t>HAV</w:t>
            </w:r>
            <w:r w:rsidRPr="009E72A3">
              <w:rPr>
                <w:rFonts w:ascii="Times New Roman" w:eastAsia="Times New Roman" w:hAnsi="Times New Roman" w:cs="Times New Roman"/>
                <w:b/>
                <w:sz w:val="24"/>
                <w:szCs w:val="24"/>
              </w:rPr>
              <w:t>-00102</w:t>
            </w:r>
            <w:r>
              <w:rPr>
                <w:rFonts w:ascii="Times New Roman" w:eastAsia="Times New Roman" w:hAnsi="Times New Roman" w:cs="Times New Roman"/>
                <w:b/>
                <w:sz w:val="24"/>
                <w:szCs w:val="24"/>
              </w:rPr>
              <w:t>)</w:t>
            </w:r>
          </w:p>
        </w:tc>
        <w:tc>
          <w:tcPr>
            <w:tcW w:w="1337" w:type="dxa"/>
            <w:tcBorders>
              <w:top w:val="nil"/>
              <w:left w:val="nil"/>
              <w:bottom w:val="single" w:sz="4" w:space="0" w:color="auto"/>
              <w:right w:val="single" w:sz="4" w:space="0" w:color="auto"/>
            </w:tcBorders>
            <w:shd w:val="clear" w:color="auto" w:fill="auto"/>
            <w:noWrap/>
            <w:vAlign w:val="bottom"/>
            <w:hideMark/>
          </w:tcPr>
          <w:p w:rsidR="008C4466" w:rsidRPr="00006F95" w:rsidRDefault="009E72A3" w:rsidP="00B849B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8" w:type="dxa"/>
            <w:tcBorders>
              <w:top w:val="nil"/>
              <w:left w:val="nil"/>
              <w:bottom w:val="single" w:sz="4" w:space="0" w:color="auto"/>
              <w:right w:val="single" w:sz="4" w:space="0" w:color="auto"/>
            </w:tcBorders>
            <w:shd w:val="clear" w:color="auto" w:fill="auto"/>
            <w:noWrap/>
            <w:vAlign w:val="bottom"/>
            <w:hideMark/>
          </w:tcPr>
          <w:p w:rsidR="008C4466" w:rsidRPr="00006F95" w:rsidRDefault="008C4466" w:rsidP="00B849B6">
            <w:pPr>
              <w:spacing w:after="0" w:line="240" w:lineRule="auto"/>
              <w:jc w:val="center"/>
              <w:rPr>
                <w:rFonts w:ascii="Times New Roman" w:eastAsia="Times New Roman" w:hAnsi="Times New Roman" w:cs="Times New Roman"/>
                <w:color w:val="000000"/>
                <w:sz w:val="24"/>
                <w:szCs w:val="24"/>
              </w:rPr>
            </w:pPr>
            <w:r w:rsidRPr="00006F95">
              <w:rPr>
                <w:rFonts w:ascii="Times New Roman" w:eastAsia="Times New Roman" w:hAnsi="Times New Roman" w:cs="Times New Roman"/>
                <w:color w:val="000000"/>
                <w:sz w:val="24"/>
                <w:szCs w:val="24"/>
              </w:rPr>
              <w:t>шт.</w:t>
            </w:r>
          </w:p>
        </w:tc>
      </w:tr>
    </w:tbl>
    <w:p w:rsidR="00B849B6" w:rsidRDefault="00B849B6" w:rsidP="00B849B6">
      <w:pPr>
        <w:pStyle w:val="xfmc1"/>
        <w:spacing w:before="0" w:beforeAutospacing="0" w:after="0" w:afterAutospacing="0"/>
        <w:ind w:left="349"/>
        <w:rPr>
          <w:b/>
          <w:lang w:val="uk-UA"/>
        </w:rPr>
      </w:pPr>
      <w:r>
        <w:rPr>
          <w:b/>
          <w:lang w:val="uk-UA"/>
        </w:rPr>
        <w:t xml:space="preserve"> </w:t>
      </w:r>
    </w:p>
    <w:p w:rsidR="008C4466" w:rsidRPr="007D4646" w:rsidRDefault="00B849B6" w:rsidP="00B849B6">
      <w:pPr>
        <w:pStyle w:val="xfmc1"/>
        <w:spacing w:before="0" w:beforeAutospacing="0" w:after="0" w:afterAutospacing="0"/>
        <w:ind w:left="349"/>
        <w:rPr>
          <w:b/>
          <w:lang w:val="uk-UA"/>
        </w:rPr>
      </w:pPr>
      <w:r>
        <w:rPr>
          <w:b/>
          <w:lang w:val="uk-UA"/>
        </w:rPr>
        <w:t>Технічні характеристики:</w:t>
      </w:r>
    </w:p>
    <w:p w:rsidR="004336B3" w:rsidRPr="007D4646" w:rsidRDefault="004336B3" w:rsidP="00B849B6">
      <w:pPr>
        <w:spacing w:after="0" w:line="240" w:lineRule="auto"/>
        <w:rPr>
          <w:sz w:val="24"/>
          <w:szCs w:val="24"/>
        </w:rPr>
      </w:pPr>
      <w:r w:rsidRPr="007D4646">
        <w:rPr>
          <w:sz w:val="24"/>
          <w:szCs w:val="24"/>
        </w:rPr>
        <w:t>Версія ОС</w:t>
      </w:r>
      <w:r w:rsidR="007D4646" w:rsidRPr="007D4646">
        <w:rPr>
          <w:sz w:val="24"/>
          <w:szCs w:val="24"/>
        </w:rPr>
        <w:tab/>
      </w:r>
      <w:r w:rsidR="007D4646" w:rsidRPr="007D4646">
        <w:rPr>
          <w:sz w:val="24"/>
          <w:szCs w:val="24"/>
        </w:rPr>
        <w:tab/>
      </w:r>
      <w:hyperlink r:id="rId23" w:history="1">
        <w:r w:rsidRPr="007D4646">
          <w:rPr>
            <w:rStyle w:val="a8"/>
            <w:color w:val="auto"/>
            <w:sz w:val="24"/>
            <w:szCs w:val="24"/>
          </w:rPr>
          <w:t>Windows 10</w:t>
        </w:r>
      </w:hyperlink>
    </w:p>
    <w:p w:rsidR="004336B3" w:rsidRPr="007D4646" w:rsidRDefault="004336B3" w:rsidP="00B849B6">
      <w:pPr>
        <w:spacing w:after="0" w:line="240" w:lineRule="auto"/>
        <w:rPr>
          <w:sz w:val="24"/>
          <w:szCs w:val="24"/>
        </w:rPr>
      </w:pPr>
      <w:r w:rsidRPr="007D4646">
        <w:rPr>
          <w:sz w:val="24"/>
          <w:szCs w:val="24"/>
        </w:rPr>
        <w:t>Тип продукту</w:t>
      </w:r>
      <w:r w:rsidR="007D4646" w:rsidRPr="007D4646">
        <w:rPr>
          <w:sz w:val="24"/>
          <w:szCs w:val="24"/>
        </w:rPr>
        <w:tab/>
      </w:r>
      <w:r w:rsidR="007D4646" w:rsidRPr="007D4646">
        <w:rPr>
          <w:sz w:val="24"/>
          <w:szCs w:val="24"/>
        </w:rPr>
        <w:tab/>
      </w:r>
      <w:hyperlink r:id="rId24" w:history="1">
        <w:r w:rsidRPr="007D4646">
          <w:rPr>
            <w:rStyle w:val="a8"/>
            <w:color w:val="auto"/>
            <w:sz w:val="24"/>
            <w:szCs w:val="24"/>
          </w:rPr>
          <w:t>Коробкова версія</w:t>
        </w:r>
      </w:hyperlink>
    </w:p>
    <w:p w:rsidR="004336B3" w:rsidRPr="007D4646" w:rsidRDefault="004336B3" w:rsidP="00B849B6">
      <w:pPr>
        <w:spacing w:after="0" w:line="240" w:lineRule="auto"/>
        <w:rPr>
          <w:sz w:val="24"/>
          <w:szCs w:val="24"/>
        </w:rPr>
      </w:pPr>
      <w:r w:rsidRPr="007D4646">
        <w:rPr>
          <w:sz w:val="24"/>
          <w:szCs w:val="24"/>
        </w:rPr>
        <w:t>Розрядність</w:t>
      </w:r>
      <w:r w:rsidR="007D4646" w:rsidRPr="007D4646">
        <w:rPr>
          <w:sz w:val="24"/>
          <w:szCs w:val="24"/>
        </w:rPr>
        <w:tab/>
      </w:r>
      <w:r w:rsidR="007D4646" w:rsidRPr="007D4646">
        <w:rPr>
          <w:sz w:val="24"/>
          <w:szCs w:val="24"/>
        </w:rPr>
        <w:tab/>
      </w:r>
      <w:hyperlink r:id="rId25" w:history="1">
        <w:r w:rsidRPr="007D4646">
          <w:rPr>
            <w:rStyle w:val="a8"/>
            <w:color w:val="auto"/>
            <w:sz w:val="24"/>
            <w:szCs w:val="24"/>
          </w:rPr>
          <w:t>32- і 64-розрядні</w:t>
        </w:r>
      </w:hyperlink>
    </w:p>
    <w:p w:rsidR="004336B3" w:rsidRPr="007D4646" w:rsidRDefault="004336B3" w:rsidP="00B849B6">
      <w:pPr>
        <w:spacing w:after="0" w:line="240" w:lineRule="auto"/>
        <w:rPr>
          <w:sz w:val="24"/>
          <w:szCs w:val="24"/>
        </w:rPr>
      </w:pPr>
      <w:r w:rsidRPr="007D4646">
        <w:rPr>
          <w:sz w:val="24"/>
          <w:szCs w:val="24"/>
        </w:rPr>
        <w:t>Мова</w:t>
      </w:r>
      <w:r w:rsidR="007D4646" w:rsidRPr="007D4646">
        <w:rPr>
          <w:sz w:val="24"/>
          <w:szCs w:val="24"/>
        </w:rPr>
        <w:tab/>
      </w:r>
      <w:r w:rsidR="007D4646" w:rsidRPr="007D4646">
        <w:rPr>
          <w:sz w:val="24"/>
          <w:szCs w:val="24"/>
        </w:rPr>
        <w:tab/>
      </w:r>
      <w:r w:rsidR="007D4646" w:rsidRPr="007D4646">
        <w:rPr>
          <w:sz w:val="24"/>
          <w:szCs w:val="24"/>
        </w:rPr>
        <w:tab/>
      </w:r>
      <w:hyperlink r:id="rId26" w:history="1">
        <w:r w:rsidRPr="007D4646">
          <w:rPr>
            <w:rStyle w:val="a8"/>
            <w:color w:val="auto"/>
            <w:sz w:val="24"/>
            <w:szCs w:val="24"/>
          </w:rPr>
          <w:t>Українська</w:t>
        </w:r>
      </w:hyperlink>
    </w:p>
    <w:p w:rsidR="004336B3" w:rsidRPr="007D4646" w:rsidRDefault="004336B3" w:rsidP="00B849B6">
      <w:pPr>
        <w:spacing w:after="0" w:line="240" w:lineRule="auto"/>
        <w:rPr>
          <w:sz w:val="24"/>
          <w:szCs w:val="24"/>
        </w:rPr>
      </w:pPr>
      <w:r w:rsidRPr="007D4646">
        <w:rPr>
          <w:sz w:val="24"/>
          <w:szCs w:val="24"/>
        </w:rPr>
        <w:t>Тип користувача</w:t>
      </w:r>
      <w:r w:rsidR="007D4646" w:rsidRPr="007D4646">
        <w:rPr>
          <w:sz w:val="24"/>
          <w:szCs w:val="24"/>
        </w:rPr>
        <w:tab/>
      </w:r>
      <w:hyperlink r:id="rId27" w:history="1">
        <w:r w:rsidRPr="007D4646">
          <w:rPr>
            <w:rStyle w:val="a8"/>
            <w:color w:val="auto"/>
            <w:sz w:val="24"/>
            <w:szCs w:val="24"/>
          </w:rPr>
          <w:t>Державні установи</w:t>
        </w:r>
      </w:hyperlink>
    </w:p>
    <w:p w:rsidR="007D4646" w:rsidRPr="007D4646" w:rsidRDefault="007D4646" w:rsidP="00B849B6">
      <w:pPr>
        <w:spacing w:after="0" w:line="240" w:lineRule="auto"/>
        <w:rPr>
          <w:rFonts w:ascii="Times New Roman" w:eastAsia="Times New Roman" w:hAnsi="Times New Roman" w:cs="Times New Roman"/>
          <w:sz w:val="24"/>
          <w:szCs w:val="24"/>
          <w:lang w:val="ru-RU"/>
        </w:rPr>
      </w:pPr>
      <w:proofErr w:type="spellStart"/>
      <w:r w:rsidRPr="007D4646">
        <w:rPr>
          <w:rFonts w:ascii="Times New Roman" w:eastAsia="Times New Roman" w:hAnsi="Times New Roman" w:cs="Times New Roman"/>
          <w:sz w:val="24"/>
          <w:szCs w:val="24"/>
          <w:lang w:val="ru-RU"/>
        </w:rPr>
        <w:t>Редакція</w:t>
      </w:r>
      <w:proofErr w:type="spellEnd"/>
      <w:r w:rsidRPr="007D4646">
        <w:rPr>
          <w:rFonts w:ascii="Times New Roman" w:eastAsia="Times New Roman" w:hAnsi="Times New Roman" w:cs="Times New Roman"/>
          <w:sz w:val="24"/>
          <w:szCs w:val="24"/>
          <w:lang w:val="ru-RU"/>
        </w:rPr>
        <w:t xml:space="preserve"> </w:t>
      </w:r>
      <w:proofErr w:type="spellStart"/>
      <w:r w:rsidRPr="007D4646">
        <w:rPr>
          <w:rFonts w:ascii="Times New Roman" w:eastAsia="Times New Roman" w:hAnsi="Times New Roman" w:cs="Times New Roman"/>
          <w:sz w:val="24"/>
          <w:szCs w:val="24"/>
          <w:lang w:val="ru-RU"/>
        </w:rPr>
        <w:t>Windows</w:t>
      </w:r>
      <w:proofErr w:type="spellEnd"/>
      <w:r w:rsidRPr="007D4646">
        <w:rPr>
          <w:rFonts w:ascii="Times New Roman" w:eastAsia="Times New Roman" w:hAnsi="Times New Roman" w:cs="Times New Roman"/>
          <w:sz w:val="24"/>
          <w:szCs w:val="24"/>
          <w:lang w:val="ru-RU"/>
        </w:rPr>
        <w:tab/>
      </w:r>
      <w:proofErr w:type="spellStart"/>
      <w:r w:rsidRPr="007D4646">
        <w:rPr>
          <w:rFonts w:ascii="Times New Roman" w:eastAsia="Times New Roman" w:hAnsi="Times New Roman" w:cs="Times New Roman"/>
          <w:sz w:val="24"/>
          <w:szCs w:val="24"/>
          <w:lang w:val="ru-RU"/>
        </w:rPr>
        <w:t>Професійна</w:t>
      </w:r>
      <w:proofErr w:type="spellEnd"/>
    </w:p>
    <w:p w:rsidR="004336B3" w:rsidRPr="007D4646" w:rsidRDefault="004336B3" w:rsidP="00B849B6">
      <w:pPr>
        <w:pStyle w:val="xfmc1"/>
        <w:spacing w:before="0" w:beforeAutospacing="0" w:after="0" w:afterAutospacing="0"/>
        <w:ind w:left="349"/>
        <w:rPr>
          <w:b/>
          <w:lang w:val="uk-UA"/>
        </w:rPr>
      </w:pPr>
    </w:p>
    <w:p w:rsidR="008C4466" w:rsidRPr="00612AB4" w:rsidRDefault="008C4466" w:rsidP="00B849B6">
      <w:pPr>
        <w:shd w:val="clear" w:color="auto" w:fill="FFFFFF"/>
        <w:spacing w:after="0" w:line="240" w:lineRule="auto"/>
        <w:ind w:firstLine="708"/>
        <w:jc w:val="both"/>
        <w:rPr>
          <w:rFonts w:ascii="Times New Roman" w:eastAsia="Times New Roman" w:hAnsi="Times New Roman"/>
          <w:sz w:val="24"/>
          <w:szCs w:val="24"/>
        </w:rPr>
      </w:pPr>
      <w:r>
        <w:rPr>
          <w:rFonts w:ascii="Times New Roman" w:hAnsi="Times New Roman"/>
          <w:b/>
          <w:sz w:val="26"/>
          <w:szCs w:val="26"/>
        </w:rPr>
        <w:t>Прим.</w:t>
      </w:r>
      <w:r w:rsidRPr="00673F1C">
        <w:rPr>
          <w:rFonts w:ascii="Times New Roman" w:hAnsi="Times New Roman"/>
          <w:b/>
          <w:sz w:val="26"/>
          <w:szCs w:val="26"/>
        </w:rPr>
        <w:t xml:space="preserve">: </w:t>
      </w:r>
      <w:r w:rsidRPr="003164AE">
        <w:rPr>
          <w:rFonts w:ascii="Times New Roman" w:hAnsi="Times New Roman"/>
          <w:b/>
          <w:sz w:val="26"/>
          <w:szCs w:val="26"/>
        </w:rPr>
        <w:t xml:space="preserve">постачальник здійснює доставку та розвантаження товару за адресою м. Суми, вул. Марко Вовчок, 2, для </w:t>
      </w:r>
      <w:r w:rsidRPr="003164AE">
        <w:rPr>
          <w:rFonts w:ascii="Times New Roman" w:eastAsia="Times New Roman" w:hAnsi="Times New Roman"/>
          <w:b/>
          <w:sz w:val="26"/>
          <w:szCs w:val="26"/>
        </w:rPr>
        <w:t xml:space="preserve">КНП </w:t>
      </w:r>
      <w:r w:rsidRPr="003164AE">
        <w:rPr>
          <w:rFonts w:ascii="Times New Roman" w:hAnsi="Times New Roman"/>
          <w:b/>
          <w:sz w:val="26"/>
          <w:szCs w:val="26"/>
        </w:rPr>
        <w:t>«Клінічна лікарня Святого Пантелеймона» Сумської міської ради.</w:t>
      </w:r>
      <w:r>
        <w:rPr>
          <w:rFonts w:ascii="Times New Roman" w:hAnsi="Times New Roman"/>
          <w:b/>
          <w:sz w:val="26"/>
          <w:szCs w:val="26"/>
        </w:rPr>
        <w:t xml:space="preserve"> </w:t>
      </w:r>
      <w:r w:rsidRPr="00612AB4">
        <w:rPr>
          <w:rFonts w:ascii="Times New Roman" w:eastAsia="Times New Roman" w:hAnsi="Times New Roman"/>
          <w:b/>
          <w:sz w:val="26"/>
          <w:szCs w:val="26"/>
        </w:rPr>
        <w:t>Ціна доставки та розвантаження входить у ціну товару</w:t>
      </w:r>
      <w:r w:rsidRPr="00612AB4">
        <w:rPr>
          <w:rFonts w:ascii="Times New Roman" w:eastAsia="Times New Roman" w:hAnsi="Times New Roman"/>
          <w:sz w:val="24"/>
          <w:szCs w:val="24"/>
        </w:rPr>
        <w:t xml:space="preserve">.  Ціна товару зазначається з урахуванням всіх витрат і податків, що повинні бути сплачені згідно з вимогами законодавства України. Товар повинен постачатися транспортом постачальника  </w:t>
      </w:r>
      <w:r w:rsidRPr="00612AB4">
        <w:rPr>
          <w:rFonts w:ascii="Times New Roman" w:eastAsia="Times New Roman" w:hAnsi="Times New Roman"/>
          <w:b/>
          <w:sz w:val="24"/>
          <w:szCs w:val="24"/>
        </w:rPr>
        <w:t>та розвантажуватися</w:t>
      </w:r>
      <w:r w:rsidRPr="00612AB4">
        <w:rPr>
          <w:rFonts w:ascii="Times New Roman" w:eastAsia="Times New Roman" w:hAnsi="Times New Roman"/>
          <w:sz w:val="24"/>
          <w:szCs w:val="24"/>
        </w:rPr>
        <w:t xml:space="preserve"> за рахунок постачальника. </w:t>
      </w:r>
    </w:p>
    <w:p w:rsidR="008C4466" w:rsidRPr="00612AB4" w:rsidRDefault="008C4466" w:rsidP="00B849B6">
      <w:pPr>
        <w:shd w:val="clear" w:color="auto" w:fill="FFFFFF"/>
        <w:spacing w:after="0" w:line="240" w:lineRule="auto"/>
        <w:jc w:val="both"/>
        <w:rPr>
          <w:rFonts w:ascii="Times New Roman" w:eastAsia="Times New Roman" w:hAnsi="Times New Roman"/>
          <w:sz w:val="24"/>
          <w:szCs w:val="24"/>
        </w:rPr>
      </w:pPr>
      <w:r w:rsidRPr="00612AB4">
        <w:rPr>
          <w:rFonts w:ascii="Times New Roman" w:eastAsia="Times New Roman" w:hAnsi="Times New Roman"/>
          <w:sz w:val="24"/>
          <w:szCs w:val="24"/>
        </w:rPr>
        <w:t xml:space="preserve">     </w:t>
      </w:r>
      <w:r w:rsidRPr="00612AB4">
        <w:rPr>
          <w:rFonts w:ascii="Times New Roman" w:hAnsi="Times New Roman"/>
          <w:sz w:val="24"/>
          <w:szCs w:val="24"/>
        </w:rPr>
        <w:t xml:space="preserve">Продукція при транспортуванні повинна бути укладена в тару, яка гарантує її захист від потрапляння вологи та механічних пошкоджень. </w:t>
      </w:r>
      <w:r w:rsidRPr="00612AB4">
        <w:rPr>
          <w:rFonts w:ascii="Times New Roman" w:eastAsia="Times New Roman" w:hAnsi="Times New Roman"/>
          <w:sz w:val="24"/>
          <w:szCs w:val="24"/>
        </w:rPr>
        <w:t>При поставці товару повинна дотримуватись цілісність упаковки з необхідними реквізитами виробника.</w:t>
      </w:r>
    </w:p>
    <w:p w:rsidR="008C4466" w:rsidRPr="00612AB4" w:rsidRDefault="008C4466" w:rsidP="00B849B6">
      <w:pPr>
        <w:shd w:val="clear" w:color="auto" w:fill="FFFFFF"/>
        <w:spacing w:after="0" w:line="240" w:lineRule="auto"/>
        <w:ind w:firstLine="708"/>
        <w:jc w:val="both"/>
        <w:rPr>
          <w:rFonts w:ascii="Times New Roman" w:eastAsia="Times New Roman" w:hAnsi="Times New Roman"/>
          <w:b/>
          <w:sz w:val="26"/>
          <w:szCs w:val="26"/>
        </w:rPr>
      </w:pPr>
      <w:r w:rsidRPr="00612AB4">
        <w:rPr>
          <w:rFonts w:ascii="Times New Roman" w:hAnsi="Times New Roman"/>
          <w:sz w:val="24"/>
          <w:szCs w:val="24"/>
        </w:rPr>
        <w:t xml:space="preserve">     Гарантійний термін експлуатації товару – не менше 1 року з дати постачання товару на склад замовника при дотриманні умов транспортування та зберігання.</w:t>
      </w:r>
    </w:p>
    <w:p w:rsidR="008C4466" w:rsidRPr="00745E79" w:rsidRDefault="00522765" w:rsidP="00B849B6">
      <w:pPr>
        <w:pStyle w:val="xfmc1"/>
        <w:spacing w:before="0" w:beforeAutospacing="0" w:after="0" w:afterAutospacing="0"/>
        <w:jc w:val="center"/>
        <w:rPr>
          <w:b/>
          <w:lang w:val="uk-UA"/>
        </w:rPr>
      </w:pPr>
      <w:r w:rsidRPr="00584F90">
        <w:rPr>
          <w:b/>
          <w:sz w:val="28"/>
          <w:szCs w:val="28"/>
          <w:lang w:val="uk-UA"/>
        </w:rPr>
        <w:t xml:space="preserve">Контактна особа для уточнення технічних умов закупівлі – інженер з </w:t>
      </w:r>
      <w:proofErr w:type="spellStart"/>
      <w:r w:rsidRPr="00584F90">
        <w:rPr>
          <w:b/>
          <w:sz w:val="28"/>
          <w:szCs w:val="28"/>
          <w:lang w:val="uk-UA"/>
        </w:rPr>
        <w:t>комп’</w:t>
      </w:r>
      <w:r w:rsidRPr="00584F90">
        <w:rPr>
          <w:b/>
          <w:sz w:val="28"/>
          <w:szCs w:val="28"/>
        </w:rPr>
        <w:t>ютерних</w:t>
      </w:r>
      <w:proofErr w:type="spellEnd"/>
      <w:r w:rsidRPr="00584F90">
        <w:rPr>
          <w:b/>
          <w:sz w:val="28"/>
          <w:szCs w:val="28"/>
        </w:rPr>
        <w:t xml:space="preserve"> систем </w:t>
      </w:r>
      <w:proofErr w:type="spellStart"/>
      <w:r w:rsidRPr="00584F90">
        <w:rPr>
          <w:b/>
          <w:sz w:val="28"/>
          <w:szCs w:val="28"/>
        </w:rPr>
        <w:t>Лавриненко</w:t>
      </w:r>
      <w:proofErr w:type="spellEnd"/>
      <w:r w:rsidRPr="00584F90">
        <w:rPr>
          <w:b/>
          <w:sz w:val="28"/>
          <w:szCs w:val="28"/>
        </w:rPr>
        <w:t xml:space="preserve"> </w:t>
      </w:r>
      <w:proofErr w:type="spellStart"/>
      <w:r w:rsidRPr="00584F90">
        <w:rPr>
          <w:b/>
          <w:sz w:val="28"/>
          <w:szCs w:val="28"/>
        </w:rPr>
        <w:t>Сергій</w:t>
      </w:r>
      <w:proofErr w:type="spellEnd"/>
      <w:r w:rsidRPr="00584F90">
        <w:rPr>
          <w:b/>
          <w:sz w:val="28"/>
          <w:szCs w:val="28"/>
        </w:rPr>
        <w:t xml:space="preserve"> </w:t>
      </w:r>
      <w:proofErr w:type="spellStart"/>
      <w:r w:rsidRPr="00584F90">
        <w:rPr>
          <w:b/>
          <w:sz w:val="28"/>
          <w:szCs w:val="28"/>
        </w:rPr>
        <w:t>Іванович</w:t>
      </w:r>
      <w:proofErr w:type="spellEnd"/>
      <w:r>
        <w:rPr>
          <w:b/>
          <w:sz w:val="28"/>
          <w:szCs w:val="28"/>
          <w:lang w:val="uk-UA"/>
        </w:rPr>
        <w:t xml:space="preserve"> </w:t>
      </w:r>
      <w:r w:rsidRPr="00584F90">
        <w:rPr>
          <w:b/>
          <w:sz w:val="28"/>
          <w:szCs w:val="28"/>
        </w:rPr>
        <w:t>-</w:t>
      </w:r>
      <w:r>
        <w:rPr>
          <w:b/>
          <w:sz w:val="28"/>
          <w:szCs w:val="28"/>
          <w:lang w:val="uk-UA"/>
        </w:rPr>
        <w:t xml:space="preserve"> </w:t>
      </w:r>
      <w:r w:rsidRPr="00584F90">
        <w:rPr>
          <w:b/>
          <w:sz w:val="28"/>
          <w:szCs w:val="28"/>
        </w:rPr>
        <w:t>095-130-81-04</w:t>
      </w:r>
    </w:p>
    <w:p w:rsidR="003B0E24" w:rsidRDefault="003B0E24" w:rsidP="00B849B6">
      <w:pPr>
        <w:widowControl w:val="0"/>
        <w:spacing w:after="0" w:line="240" w:lineRule="auto"/>
        <w:jc w:val="both"/>
        <w:rPr>
          <w:rFonts w:ascii="Times New Roman" w:eastAsia="Times New Roman" w:hAnsi="Times New Roman" w:cs="Times New Roman"/>
          <w:sz w:val="24"/>
          <w:szCs w:val="24"/>
        </w:rPr>
      </w:pPr>
    </w:p>
    <w:p w:rsidR="00E35B92" w:rsidRPr="00C21ED8" w:rsidRDefault="00E35B92" w:rsidP="00B849B6">
      <w:pPr>
        <w:pStyle w:val="xfmc1"/>
        <w:spacing w:before="0" w:beforeAutospacing="0" w:after="0" w:afterAutospacing="0"/>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E35B92" w:rsidRPr="00393294" w:rsidRDefault="00E35B92" w:rsidP="00B849B6">
      <w:pPr>
        <w:spacing w:after="0"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E35B92" w:rsidRDefault="00E35B92">
      <w:pPr>
        <w:widowControl w:val="0"/>
        <w:spacing w:after="0" w:line="240" w:lineRule="auto"/>
        <w:jc w:val="both"/>
        <w:rPr>
          <w:rFonts w:ascii="Times New Roman" w:eastAsia="Times New Roman" w:hAnsi="Times New Roman" w:cs="Times New Roman"/>
          <w:sz w:val="24"/>
          <w:szCs w:val="24"/>
        </w:rPr>
      </w:pPr>
    </w:p>
    <w:sectPr w:rsidR="00E35B92" w:rsidSect="00592BD0">
      <w:footerReference w:type="default" r:id="rId28"/>
      <w:headerReference w:type="firs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D3E" w:rsidRDefault="00923D3E" w:rsidP="00592BD0">
      <w:pPr>
        <w:spacing w:after="0" w:line="240" w:lineRule="auto"/>
      </w:pPr>
      <w:r>
        <w:separator/>
      </w:r>
    </w:p>
  </w:endnote>
  <w:endnote w:type="continuationSeparator" w:id="0">
    <w:p w:rsidR="00923D3E" w:rsidRDefault="00923D3E"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B3" w:rsidRDefault="006930D0">
    <w:pPr>
      <w:jc w:val="right"/>
    </w:pPr>
    <w:r>
      <w:rPr>
        <w:rFonts w:ascii="Times New Roman" w:eastAsia="Times New Roman" w:hAnsi="Times New Roman" w:cs="Times New Roman"/>
        <w:sz w:val="24"/>
        <w:szCs w:val="24"/>
      </w:rPr>
      <w:fldChar w:fldCharType="begin"/>
    </w:r>
    <w:r w:rsidR="004336B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619B">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B3" w:rsidRDefault="004336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D3E" w:rsidRDefault="00923D3E" w:rsidP="00592BD0">
      <w:pPr>
        <w:spacing w:after="0" w:line="240" w:lineRule="auto"/>
      </w:pPr>
      <w:r>
        <w:separator/>
      </w:r>
    </w:p>
  </w:footnote>
  <w:footnote w:type="continuationSeparator" w:id="0">
    <w:p w:rsidR="00923D3E" w:rsidRDefault="00923D3E"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6B3" w:rsidRDefault="004336B3">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09631A2"/>
    <w:multiLevelType w:val="multilevel"/>
    <w:tmpl w:val="888C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60399"/>
    <w:multiLevelType w:val="multilevel"/>
    <w:tmpl w:val="5D62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24659"/>
    <w:multiLevelType w:val="multilevel"/>
    <w:tmpl w:val="001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E2A24"/>
    <w:multiLevelType w:val="multilevel"/>
    <w:tmpl w:val="B6F0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7603E67"/>
    <w:multiLevelType w:val="multilevel"/>
    <w:tmpl w:val="4E1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074FA"/>
    <w:multiLevelType w:val="multilevel"/>
    <w:tmpl w:val="D19E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9B33B5"/>
    <w:multiLevelType w:val="multilevel"/>
    <w:tmpl w:val="DD8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A204E9"/>
    <w:multiLevelType w:val="multilevel"/>
    <w:tmpl w:val="3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E2464D"/>
    <w:multiLevelType w:val="multilevel"/>
    <w:tmpl w:val="50C2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6F0E65"/>
    <w:multiLevelType w:val="multilevel"/>
    <w:tmpl w:val="F10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2">
    <w:nsid w:val="6FDC2370"/>
    <w:multiLevelType w:val="multilevel"/>
    <w:tmpl w:val="5644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31658D4"/>
    <w:multiLevelType w:val="multilevel"/>
    <w:tmpl w:val="20E2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25"/>
  </w:num>
  <w:num w:numId="4">
    <w:abstractNumId w:val="27"/>
  </w:num>
  <w:num w:numId="5">
    <w:abstractNumId w:val="10"/>
  </w:num>
  <w:num w:numId="6">
    <w:abstractNumId w:val="15"/>
  </w:num>
  <w:num w:numId="7">
    <w:abstractNumId w:val="2"/>
  </w:num>
  <w:num w:numId="8">
    <w:abstractNumId w:val="11"/>
  </w:num>
  <w:num w:numId="9">
    <w:abstractNumId w:val="21"/>
  </w:num>
  <w:num w:numId="10">
    <w:abstractNumId w:val="17"/>
  </w:num>
  <w:num w:numId="11">
    <w:abstractNumId w:val="3"/>
  </w:num>
  <w:num w:numId="12">
    <w:abstractNumId w:val="24"/>
  </w:num>
  <w:num w:numId="13">
    <w:abstractNumId w:val="0"/>
    <w:lvlOverride w:ilvl="0">
      <w:startOverride w:val="1"/>
    </w:lvlOverride>
  </w:num>
  <w:num w:numId="14">
    <w:abstractNumId w:val="7"/>
  </w:num>
  <w:num w:numId="15">
    <w:abstractNumId w:val="23"/>
  </w:num>
  <w:num w:numId="16">
    <w:abstractNumId w:val="20"/>
  </w:num>
  <w:num w:numId="17">
    <w:abstractNumId w:val="16"/>
  </w:num>
  <w:num w:numId="18">
    <w:abstractNumId w:val="9"/>
  </w:num>
  <w:num w:numId="19">
    <w:abstractNumId w:val="5"/>
  </w:num>
  <w:num w:numId="20">
    <w:abstractNumId w:val="6"/>
  </w:num>
  <w:num w:numId="21">
    <w:abstractNumId w:val="8"/>
  </w:num>
  <w:num w:numId="22">
    <w:abstractNumId w:val="19"/>
  </w:num>
  <w:num w:numId="23">
    <w:abstractNumId w:val="26"/>
  </w:num>
  <w:num w:numId="24">
    <w:abstractNumId w:val="4"/>
  </w:num>
  <w:num w:numId="25">
    <w:abstractNumId w:val="22"/>
  </w:num>
  <w:num w:numId="26">
    <w:abstractNumId w:val="18"/>
  </w:num>
  <w:num w:numId="27">
    <w:abstractNumId w:val="1"/>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92BD0"/>
    <w:rsid w:val="000B5796"/>
    <w:rsid w:val="000C0628"/>
    <w:rsid w:val="000F619B"/>
    <w:rsid w:val="00111D8F"/>
    <w:rsid w:val="00117B4E"/>
    <w:rsid w:val="00224363"/>
    <w:rsid w:val="002F02F7"/>
    <w:rsid w:val="00354118"/>
    <w:rsid w:val="003B0E24"/>
    <w:rsid w:val="004336B3"/>
    <w:rsid w:val="004774A0"/>
    <w:rsid w:val="004A2FED"/>
    <w:rsid w:val="004B519C"/>
    <w:rsid w:val="004D76DD"/>
    <w:rsid w:val="00522765"/>
    <w:rsid w:val="005636AA"/>
    <w:rsid w:val="005779D8"/>
    <w:rsid w:val="00592BD0"/>
    <w:rsid w:val="00617535"/>
    <w:rsid w:val="00675A01"/>
    <w:rsid w:val="006930D0"/>
    <w:rsid w:val="006D74B5"/>
    <w:rsid w:val="00706081"/>
    <w:rsid w:val="007423B4"/>
    <w:rsid w:val="00776348"/>
    <w:rsid w:val="00793524"/>
    <w:rsid w:val="007D4646"/>
    <w:rsid w:val="007E77DD"/>
    <w:rsid w:val="008150CD"/>
    <w:rsid w:val="00872ED4"/>
    <w:rsid w:val="008C4466"/>
    <w:rsid w:val="00923D3E"/>
    <w:rsid w:val="00925E50"/>
    <w:rsid w:val="009412D3"/>
    <w:rsid w:val="00953465"/>
    <w:rsid w:val="009E72A3"/>
    <w:rsid w:val="009F12EE"/>
    <w:rsid w:val="009F5C16"/>
    <w:rsid w:val="00A25186"/>
    <w:rsid w:val="00A30726"/>
    <w:rsid w:val="00AE1FAF"/>
    <w:rsid w:val="00B12789"/>
    <w:rsid w:val="00B26714"/>
    <w:rsid w:val="00B849B6"/>
    <w:rsid w:val="00C06FA5"/>
    <w:rsid w:val="00C23737"/>
    <w:rsid w:val="00CC05BB"/>
    <w:rsid w:val="00D85035"/>
    <w:rsid w:val="00DC25D7"/>
    <w:rsid w:val="00E35B92"/>
    <w:rsid w:val="00E423D8"/>
    <w:rsid w:val="00E506EC"/>
    <w:rsid w:val="00E87FB5"/>
    <w:rsid w:val="00EA360C"/>
    <w:rsid w:val="00F307A8"/>
    <w:rsid w:val="00F467B4"/>
    <w:rsid w:val="00F46B44"/>
    <w:rsid w:val="00FD6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 w:type="character" w:customStyle="1" w:styleId="jpfdse">
    <w:name w:val="jpfdse"/>
    <w:basedOn w:val="a0"/>
    <w:rsid w:val="008C4466"/>
  </w:style>
  <w:style w:type="character" w:customStyle="1" w:styleId="ng-star-inserted">
    <w:name w:val="ng-star-inserted"/>
    <w:basedOn w:val="a0"/>
    <w:rsid w:val="004336B3"/>
  </w:style>
</w:styles>
</file>

<file path=word/webSettings.xml><?xml version="1.0" encoding="utf-8"?>
<w:webSettings xmlns:r="http://schemas.openxmlformats.org/officeDocument/2006/relationships" xmlns:w="http://schemas.openxmlformats.org/wordprocessingml/2006/main">
  <w:divs>
    <w:div w:id="85350930">
      <w:bodyDiv w:val="1"/>
      <w:marLeft w:val="0"/>
      <w:marRight w:val="0"/>
      <w:marTop w:val="0"/>
      <w:marBottom w:val="0"/>
      <w:divBdr>
        <w:top w:val="none" w:sz="0" w:space="0" w:color="auto"/>
        <w:left w:val="none" w:sz="0" w:space="0" w:color="auto"/>
        <w:bottom w:val="none" w:sz="0" w:space="0" w:color="auto"/>
        <w:right w:val="none" w:sz="0" w:space="0" w:color="auto"/>
      </w:divBdr>
      <w:divsChild>
        <w:div w:id="2132279753">
          <w:marLeft w:val="0"/>
          <w:marRight w:val="0"/>
          <w:marTop w:val="0"/>
          <w:marBottom w:val="0"/>
          <w:divBdr>
            <w:top w:val="none" w:sz="0" w:space="0" w:color="auto"/>
            <w:left w:val="none" w:sz="0" w:space="0" w:color="auto"/>
            <w:bottom w:val="none" w:sz="0" w:space="0" w:color="auto"/>
            <w:right w:val="none" w:sz="0" w:space="0" w:color="auto"/>
          </w:divBdr>
        </w:div>
      </w:divsChild>
    </w:div>
    <w:div w:id="424614416">
      <w:bodyDiv w:val="1"/>
      <w:marLeft w:val="0"/>
      <w:marRight w:val="0"/>
      <w:marTop w:val="0"/>
      <w:marBottom w:val="0"/>
      <w:divBdr>
        <w:top w:val="none" w:sz="0" w:space="0" w:color="auto"/>
        <w:left w:val="none" w:sz="0" w:space="0" w:color="auto"/>
        <w:bottom w:val="none" w:sz="0" w:space="0" w:color="auto"/>
        <w:right w:val="none" w:sz="0" w:space="0" w:color="auto"/>
      </w:divBdr>
      <w:divsChild>
        <w:div w:id="1432316966">
          <w:marLeft w:val="0"/>
          <w:marRight w:val="0"/>
          <w:marTop w:val="0"/>
          <w:marBottom w:val="0"/>
          <w:divBdr>
            <w:top w:val="none" w:sz="0" w:space="0" w:color="auto"/>
            <w:left w:val="none" w:sz="0" w:space="0" w:color="auto"/>
            <w:bottom w:val="none" w:sz="0" w:space="0" w:color="auto"/>
            <w:right w:val="none" w:sz="0" w:space="0" w:color="auto"/>
          </w:divBdr>
        </w:div>
      </w:divsChild>
    </w:div>
    <w:div w:id="1820540275">
      <w:bodyDiv w:val="1"/>
      <w:marLeft w:val="0"/>
      <w:marRight w:val="0"/>
      <w:marTop w:val="0"/>
      <w:marBottom w:val="0"/>
      <w:divBdr>
        <w:top w:val="none" w:sz="0" w:space="0" w:color="auto"/>
        <w:left w:val="none" w:sz="0" w:space="0" w:color="auto"/>
        <w:bottom w:val="none" w:sz="0" w:space="0" w:color="auto"/>
        <w:right w:val="none" w:sz="0" w:space="0" w:color="auto"/>
      </w:divBdr>
      <w:divsChild>
        <w:div w:id="1563524610">
          <w:marLeft w:val="0"/>
          <w:marRight w:val="0"/>
          <w:marTop w:val="0"/>
          <w:marBottom w:val="0"/>
          <w:divBdr>
            <w:top w:val="none" w:sz="0" w:space="0" w:color="auto"/>
            <w:left w:val="none" w:sz="0" w:space="0" w:color="auto"/>
            <w:bottom w:val="none" w:sz="0" w:space="0" w:color="auto"/>
            <w:right w:val="none" w:sz="0" w:space="0" w:color="auto"/>
          </w:divBdr>
        </w:div>
        <w:div w:id="833300830">
          <w:marLeft w:val="0"/>
          <w:marRight w:val="0"/>
          <w:marTop w:val="0"/>
          <w:marBottom w:val="0"/>
          <w:divBdr>
            <w:top w:val="none" w:sz="0" w:space="0" w:color="auto"/>
            <w:left w:val="none" w:sz="0" w:space="0" w:color="auto"/>
            <w:bottom w:val="none" w:sz="0" w:space="0" w:color="auto"/>
            <w:right w:val="none" w:sz="0" w:space="0" w:color="auto"/>
          </w:divBdr>
        </w:div>
        <w:div w:id="966273301">
          <w:marLeft w:val="0"/>
          <w:marRight w:val="0"/>
          <w:marTop w:val="0"/>
          <w:marBottom w:val="0"/>
          <w:divBdr>
            <w:top w:val="none" w:sz="0" w:space="0" w:color="auto"/>
            <w:left w:val="none" w:sz="0" w:space="0" w:color="auto"/>
            <w:bottom w:val="none" w:sz="0" w:space="0" w:color="auto"/>
            <w:right w:val="none" w:sz="0" w:space="0" w:color="auto"/>
          </w:divBdr>
        </w:div>
        <w:div w:id="1823812028">
          <w:marLeft w:val="0"/>
          <w:marRight w:val="0"/>
          <w:marTop w:val="0"/>
          <w:marBottom w:val="0"/>
          <w:divBdr>
            <w:top w:val="none" w:sz="0" w:space="0" w:color="auto"/>
            <w:left w:val="none" w:sz="0" w:space="0" w:color="auto"/>
            <w:bottom w:val="none" w:sz="0" w:space="0" w:color="auto"/>
            <w:right w:val="none" w:sz="0" w:space="0" w:color="auto"/>
          </w:divBdr>
        </w:div>
        <w:div w:id="1325664503">
          <w:marLeft w:val="0"/>
          <w:marRight w:val="0"/>
          <w:marTop w:val="0"/>
          <w:marBottom w:val="0"/>
          <w:divBdr>
            <w:top w:val="none" w:sz="0" w:space="0" w:color="auto"/>
            <w:left w:val="none" w:sz="0" w:space="0" w:color="auto"/>
            <w:bottom w:val="none" w:sz="0" w:space="0" w:color="auto"/>
            <w:right w:val="none" w:sz="0" w:space="0" w:color="auto"/>
          </w:divBdr>
        </w:div>
      </w:divsChild>
    </w:div>
    <w:div w:id="1851018466">
      <w:bodyDiv w:val="1"/>
      <w:marLeft w:val="0"/>
      <w:marRight w:val="0"/>
      <w:marTop w:val="0"/>
      <w:marBottom w:val="0"/>
      <w:divBdr>
        <w:top w:val="none" w:sz="0" w:space="0" w:color="auto"/>
        <w:left w:val="none" w:sz="0" w:space="0" w:color="auto"/>
        <w:bottom w:val="none" w:sz="0" w:space="0" w:color="auto"/>
        <w:right w:val="none" w:sz="0" w:space="0" w:color="auto"/>
      </w:divBdr>
      <w:divsChild>
        <w:div w:id="1608582351">
          <w:marLeft w:val="0"/>
          <w:marRight w:val="0"/>
          <w:marTop w:val="0"/>
          <w:marBottom w:val="0"/>
          <w:divBdr>
            <w:top w:val="none" w:sz="0" w:space="0" w:color="auto"/>
            <w:left w:val="none" w:sz="0" w:space="0" w:color="auto"/>
            <w:bottom w:val="none" w:sz="0" w:space="0" w:color="auto"/>
            <w:right w:val="none" w:sz="0" w:space="0" w:color="auto"/>
          </w:divBdr>
        </w:div>
        <w:div w:id="172886363">
          <w:marLeft w:val="0"/>
          <w:marRight w:val="0"/>
          <w:marTop w:val="0"/>
          <w:marBottom w:val="0"/>
          <w:divBdr>
            <w:top w:val="none" w:sz="0" w:space="0" w:color="auto"/>
            <w:left w:val="none" w:sz="0" w:space="0" w:color="auto"/>
            <w:bottom w:val="none" w:sz="0" w:space="0" w:color="auto"/>
            <w:right w:val="none" w:sz="0" w:space="0" w:color="auto"/>
          </w:divBdr>
        </w:div>
        <w:div w:id="347293400">
          <w:marLeft w:val="0"/>
          <w:marRight w:val="0"/>
          <w:marTop w:val="0"/>
          <w:marBottom w:val="0"/>
          <w:divBdr>
            <w:top w:val="none" w:sz="0" w:space="0" w:color="auto"/>
            <w:left w:val="none" w:sz="0" w:space="0" w:color="auto"/>
            <w:bottom w:val="none" w:sz="0" w:space="0" w:color="auto"/>
            <w:right w:val="none" w:sz="0" w:space="0" w:color="auto"/>
          </w:divBdr>
        </w:div>
        <w:div w:id="1624730701">
          <w:marLeft w:val="0"/>
          <w:marRight w:val="0"/>
          <w:marTop w:val="0"/>
          <w:marBottom w:val="0"/>
          <w:divBdr>
            <w:top w:val="none" w:sz="0" w:space="0" w:color="auto"/>
            <w:left w:val="none" w:sz="0" w:space="0" w:color="auto"/>
            <w:bottom w:val="none" w:sz="0" w:space="0" w:color="auto"/>
            <w:right w:val="none" w:sz="0" w:space="0" w:color="auto"/>
          </w:divBdr>
        </w:div>
        <w:div w:id="14259550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hyperlink" Target="https://soft.rozetka.com.ua/ua/os/c80063/24795=15289/"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hyperlink" Target="https://soft.rozetka.com.ua/ua/os/c80063/26013=21979/" TargetMode="Externa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yperlink" Target="https://soft.rozetka.com.ua/ua/os/c80063/58072=16318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soft.rozetka.com.ua/ua/os/c80063/26284=241932/" TargetMode="External"/><Relationship Id="rId28"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hyperlink" Target="https://soft.rozetka.com.ua/ua/os/c80063/58062=gosudarstvennie-uchregdeniy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58BE50-F9D6-423F-B3B1-A56003D3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29</Pages>
  <Words>11026</Words>
  <Characters>62853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28</cp:revision>
  <dcterms:created xsi:type="dcterms:W3CDTF">2023-05-19T05:16:00Z</dcterms:created>
  <dcterms:modified xsi:type="dcterms:W3CDTF">2023-06-02T09:05:00Z</dcterms:modified>
</cp:coreProperties>
</file>