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7B" w:rsidRPr="00B26310" w:rsidRDefault="0067617B" w:rsidP="00F25F73">
      <w:pPr>
        <w:spacing w:after="0" w:line="264" w:lineRule="auto"/>
        <w:ind w:left="6521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6310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B2631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7617B" w:rsidRPr="00B26310" w:rsidRDefault="0067617B" w:rsidP="00F25F73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10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B26310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106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D925A5" w:rsidRPr="00B26310" w:rsidRDefault="00D925A5" w:rsidP="00F25F73">
      <w:pPr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7B" w:rsidRPr="00B26310" w:rsidRDefault="0067617B" w:rsidP="00601746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6310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67617B" w:rsidRPr="00B26310" w:rsidRDefault="0067617B" w:rsidP="0060174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6310">
        <w:rPr>
          <w:rFonts w:ascii="Times New Roman" w:hAnsi="Times New Roman" w:cs="Times New Roman"/>
          <w:i/>
          <w:sz w:val="24"/>
          <w:szCs w:val="24"/>
        </w:rPr>
        <w:t xml:space="preserve">(форма, яка </w:t>
      </w:r>
      <w:proofErr w:type="spellStart"/>
      <w:r w:rsidRPr="00B26310">
        <w:rPr>
          <w:rFonts w:ascii="Times New Roman" w:hAnsi="Times New Roman" w:cs="Times New Roman"/>
          <w:i/>
          <w:sz w:val="24"/>
          <w:szCs w:val="24"/>
        </w:rPr>
        <w:t>подаєтьсяУчасником</w:t>
      </w:r>
      <w:proofErr w:type="spellEnd"/>
      <w:r w:rsidRPr="00B26310">
        <w:rPr>
          <w:rFonts w:ascii="Times New Roman" w:hAnsi="Times New Roman" w:cs="Times New Roman"/>
          <w:i/>
          <w:sz w:val="24"/>
          <w:szCs w:val="24"/>
        </w:rPr>
        <w:t>)</w:t>
      </w:r>
    </w:p>
    <w:p w:rsidR="00D925A5" w:rsidRPr="00106301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6301">
        <w:rPr>
          <w:rFonts w:ascii="Times New Roman" w:hAnsi="Times New Roman" w:cs="Times New Roman"/>
          <w:sz w:val="24"/>
          <w:szCs w:val="24"/>
        </w:rPr>
        <w:t>Ми,</w:t>
      </w:r>
      <w:r w:rsidRPr="0010630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106301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="00B26310" w:rsidRPr="001063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місці</w:t>
      </w:r>
      <w:proofErr w:type="spellEnd"/>
      <w:r w:rsidR="00B26310" w:rsidRPr="001063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зазначається</w:t>
      </w:r>
      <w:proofErr w:type="spellEnd"/>
      <w:r w:rsidR="00B26310" w:rsidRPr="001063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повне</w:t>
      </w:r>
      <w:proofErr w:type="spellEnd"/>
      <w:r w:rsidR="00B26310" w:rsidRPr="001063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найменування</w:t>
      </w:r>
      <w:proofErr w:type="spellEnd"/>
      <w:r w:rsidR="00B26310" w:rsidRPr="001063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106301">
        <w:rPr>
          <w:rFonts w:ascii="Times New Roman" w:hAnsi="Times New Roman" w:cs="Times New Roman"/>
          <w:i/>
          <w:sz w:val="24"/>
          <w:szCs w:val="24"/>
        </w:rPr>
        <w:t xml:space="preserve"> особи/</w:t>
      </w:r>
      <w:proofErr w:type="gramStart"/>
      <w:r w:rsidRPr="0010630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06301">
        <w:rPr>
          <w:rFonts w:ascii="Times New Roman" w:hAnsi="Times New Roman" w:cs="Times New Roman"/>
          <w:i/>
          <w:sz w:val="24"/>
          <w:szCs w:val="24"/>
        </w:rPr>
        <w:t xml:space="preserve">ІБ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106301">
        <w:rPr>
          <w:rFonts w:ascii="Times New Roman" w:hAnsi="Times New Roman" w:cs="Times New Roman"/>
          <w:i/>
          <w:sz w:val="24"/>
          <w:szCs w:val="24"/>
        </w:rPr>
        <w:t xml:space="preserve"> особи -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106301">
        <w:rPr>
          <w:rFonts w:ascii="Times New Roman" w:hAnsi="Times New Roman" w:cs="Times New Roman"/>
          <w:i/>
          <w:sz w:val="24"/>
          <w:szCs w:val="24"/>
        </w:rPr>
        <w:t>)</w:t>
      </w:r>
      <w:r w:rsidR="00B26310" w:rsidRPr="001063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="00B26310" w:rsidRP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26310" w:rsidRP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торгах на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за предметом: </w:t>
      </w:r>
      <w:r w:rsidR="00B26310" w:rsidRPr="00106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</w:t>
      </w:r>
      <w:proofErr w:type="spellStart"/>
      <w:r w:rsidR="00B26310" w:rsidRPr="00106301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B26310" w:rsidRPr="00106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</w:t>
      </w:r>
      <w:r w:rsidR="0072488D" w:rsidRPr="007248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33600000-6 </w:t>
      </w:r>
      <w:r w:rsidR="0072488D" w:rsidRPr="007248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«Фармацевтична продукція» (</w:t>
      </w:r>
      <w:r w:rsidR="0072488D" w:rsidRPr="0072488D">
        <w:rPr>
          <w:rFonts w:ascii="Times New Roman" w:hAnsi="Times New Roman" w:cs="Times New Roman"/>
          <w:b/>
          <w:sz w:val="24"/>
          <w:szCs w:val="24"/>
          <w:lang w:val="uk-UA"/>
        </w:rPr>
        <w:t>Туберкулін (</w:t>
      </w:r>
      <w:r w:rsidR="0072488D" w:rsidRPr="0072488D">
        <w:rPr>
          <w:rFonts w:ascii="Times New Roman" w:hAnsi="Times New Roman" w:cs="Times New Roman"/>
          <w:b/>
          <w:sz w:val="24"/>
          <w:szCs w:val="24"/>
          <w:lang w:val="en-US"/>
        </w:rPr>
        <w:t>Tuberculin</w:t>
      </w:r>
      <w:r w:rsidR="0072488D" w:rsidRPr="007248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розчин для ін’єкцій, комплект: 1 ампула по 0,6 </w:t>
      </w:r>
      <w:proofErr w:type="spellStart"/>
      <w:r w:rsidR="0072488D" w:rsidRPr="0072488D">
        <w:rPr>
          <w:rFonts w:ascii="Times New Roman" w:hAnsi="Times New Roman" w:cs="Times New Roman"/>
          <w:b/>
          <w:sz w:val="24"/>
          <w:szCs w:val="24"/>
          <w:lang w:val="uk-UA"/>
        </w:rPr>
        <w:t>мл</w:t>
      </w:r>
      <w:proofErr w:type="spellEnd"/>
      <w:r w:rsidR="0072488D" w:rsidRPr="007248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(6 доз) з активністю </w:t>
      </w:r>
      <w:r w:rsidR="0072488D" w:rsidRPr="0072488D">
        <w:rPr>
          <w:rFonts w:ascii="Times New Roman" w:hAnsi="Times New Roman" w:cs="Times New Roman"/>
          <w:b/>
          <w:sz w:val="24"/>
          <w:szCs w:val="24"/>
        </w:rPr>
        <w:t xml:space="preserve">2ТО/доза, 3 шприца </w:t>
      </w:r>
      <w:proofErr w:type="spellStart"/>
      <w:r w:rsidR="0072488D" w:rsidRPr="0072488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72488D" w:rsidRPr="0072488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2488D" w:rsidRPr="0072488D">
        <w:rPr>
          <w:rFonts w:ascii="Times New Roman" w:hAnsi="Times New Roman" w:cs="Times New Roman"/>
          <w:b/>
          <w:sz w:val="24"/>
          <w:szCs w:val="24"/>
        </w:rPr>
        <w:t>голками</w:t>
      </w:r>
      <w:proofErr w:type="spellEnd"/>
      <w:r w:rsidR="0072488D" w:rsidRPr="0072488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72488D" w:rsidRPr="0072488D">
        <w:rPr>
          <w:rFonts w:ascii="Times New Roman" w:hAnsi="Times New Roman" w:cs="Times New Roman"/>
          <w:b/>
          <w:sz w:val="24"/>
          <w:szCs w:val="24"/>
        </w:rPr>
        <w:t>витягання</w:t>
      </w:r>
      <w:proofErr w:type="spellEnd"/>
      <w:r w:rsidR="0072488D" w:rsidRPr="0072488D">
        <w:rPr>
          <w:rFonts w:ascii="Times New Roman" w:hAnsi="Times New Roman" w:cs="Times New Roman"/>
          <w:b/>
          <w:sz w:val="24"/>
          <w:szCs w:val="24"/>
        </w:rPr>
        <w:t xml:space="preserve">, 3 </w:t>
      </w:r>
      <w:proofErr w:type="spellStart"/>
      <w:r w:rsidR="0072488D" w:rsidRPr="0072488D">
        <w:rPr>
          <w:rFonts w:ascii="Times New Roman" w:hAnsi="Times New Roman" w:cs="Times New Roman"/>
          <w:b/>
          <w:sz w:val="24"/>
          <w:szCs w:val="24"/>
        </w:rPr>
        <w:t>голки</w:t>
      </w:r>
      <w:proofErr w:type="spellEnd"/>
      <w:r w:rsidR="0072488D" w:rsidRPr="0072488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72488D" w:rsidRPr="0072488D">
        <w:rPr>
          <w:rFonts w:ascii="Times New Roman" w:hAnsi="Times New Roman" w:cs="Times New Roman"/>
          <w:b/>
          <w:sz w:val="24"/>
          <w:szCs w:val="24"/>
        </w:rPr>
        <w:t>введення</w:t>
      </w:r>
      <w:proofErr w:type="spellEnd"/>
      <w:r w:rsidR="0072488D" w:rsidRPr="0072488D">
        <w:rPr>
          <w:rFonts w:ascii="Times New Roman" w:hAnsi="Times New Roman" w:cs="Times New Roman"/>
          <w:b/>
          <w:bCs/>
          <w:sz w:val="24"/>
          <w:szCs w:val="24"/>
          <w:lang w:val="uk-UA"/>
        </w:rPr>
        <w:t>)»</w:t>
      </w:r>
    </w:p>
    <w:p w:rsidR="0067617B" w:rsidRPr="00106301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, ми,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1063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301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та Договору за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наступною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>:</w:t>
      </w:r>
    </w:p>
    <w:p w:rsidR="009451D0" w:rsidRPr="00106301" w:rsidRDefault="009451D0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80"/>
        <w:gridCol w:w="1274"/>
        <w:gridCol w:w="1275"/>
        <w:gridCol w:w="1783"/>
        <w:gridCol w:w="2070"/>
      </w:tblGrid>
      <w:tr w:rsidR="009451D0" w:rsidRPr="00106301" w:rsidTr="00005A9C">
        <w:trPr>
          <w:trHeight w:val="966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</w:p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іна</w:t>
            </w:r>
            <w:proofErr w:type="spellEnd"/>
            <w:r w:rsidR="007248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од., грн., з ПДВ </w:t>
            </w:r>
          </w:p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без ПДВ –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якщо</w:t>
            </w:r>
            <w:proofErr w:type="spellEnd"/>
            <w:r w:rsid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учасник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не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є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платником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ПДВ)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="007248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з ПДВ </w:t>
            </w:r>
          </w:p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без ПДВ –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якщо</w:t>
            </w:r>
            <w:proofErr w:type="spellEnd"/>
            <w:r w:rsid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учасник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не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є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платником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ПДВ)</w:t>
            </w:r>
          </w:p>
        </w:tc>
      </w:tr>
      <w:tr w:rsidR="00B26310" w:rsidRPr="00106301" w:rsidTr="00985F0F">
        <w:trPr>
          <w:trHeight w:val="372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106301" w:rsidRDefault="0072488D" w:rsidP="0010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021:2015 33600000-6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«Фармацевтична продукція» (</w:t>
            </w:r>
            <w:r>
              <w:rPr>
                <w:rFonts w:ascii="Times New Roman" w:hAnsi="Times New Roman" w:cs="Times New Roman"/>
                <w:b/>
                <w:lang w:val="uk-UA"/>
              </w:rPr>
              <w:t>Туберкулін (</w:t>
            </w:r>
            <w:r>
              <w:rPr>
                <w:rFonts w:ascii="Times New Roman" w:hAnsi="Times New Roman" w:cs="Times New Roman"/>
                <w:b/>
                <w:lang w:val="en-US"/>
              </w:rPr>
              <w:t>Tuberculin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) розчин для ін’єкцій, комплект: 1 ампула по 0,6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(6 доз) з активністю </w:t>
            </w:r>
            <w:r>
              <w:rPr>
                <w:rFonts w:ascii="Times New Roman" w:hAnsi="Times New Roman" w:cs="Times New Roman"/>
                <w:b/>
              </w:rPr>
              <w:t xml:space="preserve">2ТО/доза, 3 шприца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голками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витягання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голки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введення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>)»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106301" w:rsidRDefault="0072488D" w:rsidP="00B2631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106301" w:rsidRDefault="0072488D" w:rsidP="00B2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106301" w:rsidRDefault="00B2631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106301" w:rsidRDefault="00B2631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106301" w:rsidTr="00D137C4">
        <w:trPr>
          <w:trHeight w:val="298"/>
        </w:trPr>
        <w:tc>
          <w:tcPr>
            <w:tcW w:w="3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="00FC7579"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106301" w:rsidTr="00D137C4">
        <w:trPr>
          <w:trHeight w:val="274"/>
        </w:trPr>
        <w:tc>
          <w:tcPr>
            <w:tcW w:w="3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ПДВ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106301" w:rsidTr="00F67A1A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Вартістьпропозиції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прописом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</w:tr>
    </w:tbl>
    <w:p w:rsidR="0067617B" w:rsidRPr="00B26310" w:rsidRDefault="00FC7579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</w:pPr>
      <w:r w:rsidRPr="00B26310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="0067617B" w:rsidRPr="00B26310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Якщо учасник не є платником ПДВ, колонка «в тому числі ПДВ» не заповнюється</w:t>
      </w:r>
    </w:p>
    <w:p w:rsidR="0067617B" w:rsidRPr="00B26310" w:rsidRDefault="0067617B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617B" w:rsidRPr="00B26310" w:rsidRDefault="0067617B" w:rsidP="0060174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7617B" w:rsidRPr="00B26310" w:rsidRDefault="0067617B" w:rsidP="006017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05A9C" w:rsidRPr="00B26310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8A4D51" w:rsidRPr="00B26310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005A9C" w:rsidRPr="00B26310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5A9C" w:rsidRPr="00B26310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4CA3" w:rsidRPr="00B26310" w:rsidRDefault="0067617B" w:rsidP="00BC5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Посада,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прізвище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ініціали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підписуповноваженої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 особи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завірені</w:t>
      </w:r>
      <w:bookmarkStart w:id="0" w:name="_GoBack"/>
      <w:bookmarkEnd w:id="0"/>
      <w:r w:rsidRPr="00B26310">
        <w:rPr>
          <w:rFonts w:ascii="Times New Roman" w:hAnsi="Times New Roman" w:cs="Times New Roman"/>
          <w:b/>
          <w:i/>
          <w:sz w:val="24"/>
          <w:szCs w:val="24"/>
        </w:rPr>
        <w:t>печаткою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263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EB4CA3" w:rsidRPr="00B26310" w:rsidSect="008A4D51">
      <w:pgSz w:w="11906" w:h="16838"/>
      <w:pgMar w:top="426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3681"/>
    <w:multiLevelType w:val="hybridMultilevel"/>
    <w:tmpl w:val="AF9A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0F54"/>
    <w:rsid w:val="00005A9C"/>
    <w:rsid w:val="00027789"/>
    <w:rsid w:val="00086263"/>
    <w:rsid w:val="000C5275"/>
    <w:rsid w:val="00106301"/>
    <w:rsid w:val="001254F5"/>
    <w:rsid w:val="001411A3"/>
    <w:rsid w:val="00194271"/>
    <w:rsid w:val="001B5F04"/>
    <w:rsid w:val="001E1F5C"/>
    <w:rsid w:val="00297FE7"/>
    <w:rsid w:val="002E7161"/>
    <w:rsid w:val="00360482"/>
    <w:rsid w:val="003B287A"/>
    <w:rsid w:val="003C4087"/>
    <w:rsid w:val="004710BE"/>
    <w:rsid w:val="004973AD"/>
    <w:rsid w:val="0053599E"/>
    <w:rsid w:val="005E168B"/>
    <w:rsid w:val="005F6EBD"/>
    <w:rsid w:val="00601746"/>
    <w:rsid w:val="00640522"/>
    <w:rsid w:val="00661E2C"/>
    <w:rsid w:val="0067617B"/>
    <w:rsid w:val="00680BDB"/>
    <w:rsid w:val="006C2DC4"/>
    <w:rsid w:val="006C6179"/>
    <w:rsid w:val="006F240E"/>
    <w:rsid w:val="0072488D"/>
    <w:rsid w:val="007570D0"/>
    <w:rsid w:val="007623C3"/>
    <w:rsid w:val="007A6BF1"/>
    <w:rsid w:val="007B4A6E"/>
    <w:rsid w:val="008A4D51"/>
    <w:rsid w:val="008E400E"/>
    <w:rsid w:val="008F3C4F"/>
    <w:rsid w:val="0091410C"/>
    <w:rsid w:val="009451D0"/>
    <w:rsid w:val="00985F0F"/>
    <w:rsid w:val="00991E15"/>
    <w:rsid w:val="00992D44"/>
    <w:rsid w:val="0099529F"/>
    <w:rsid w:val="009A3FAD"/>
    <w:rsid w:val="009B78C1"/>
    <w:rsid w:val="009D1726"/>
    <w:rsid w:val="009D3BAC"/>
    <w:rsid w:val="00A043EE"/>
    <w:rsid w:val="00A7015F"/>
    <w:rsid w:val="00AC3616"/>
    <w:rsid w:val="00AC7B75"/>
    <w:rsid w:val="00AE3DED"/>
    <w:rsid w:val="00AF562C"/>
    <w:rsid w:val="00AF6EF0"/>
    <w:rsid w:val="00B26310"/>
    <w:rsid w:val="00B52FD5"/>
    <w:rsid w:val="00B60F54"/>
    <w:rsid w:val="00B9009F"/>
    <w:rsid w:val="00BC5983"/>
    <w:rsid w:val="00C2406F"/>
    <w:rsid w:val="00C268EA"/>
    <w:rsid w:val="00C34610"/>
    <w:rsid w:val="00C64172"/>
    <w:rsid w:val="00C762D9"/>
    <w:rsid w:val="00CD059F"/>
    <w:rsid w:val="00CE4EFA"/>
    <w:rsid w:val="00D03344"/>
    <w:rsid w:val="00D137C4"/>
    <w:rsid w:val="00D30AC7"/>
    <w:rsid w:val="00D925A5"/>
    <w:rsid w:val="00E21D3F"/>
    <w:rsid w:val="00E5142C"/>
    <w:rsid w:val="00E95F58"/>
    <w:rsid w:val="00EB4CA3"/>
    <w:rsid w:val="00EB54D1"/>
    <w:rsid w:val="00EB6C09"/>
    <w:rsid w:val="00F25F73"/>
    <w:rsid w:val="00F47D96"/>
    <w:rsid w:val="00F632DA"/>
    <w:rsid w:val="00F75672"/>
    <w:rsid w:val="00F93FDF"/>
    <w:rsid w:val="00FC7579"/>
    <w:rsid w:val="00FD1AC0"/>
    <w:rsid w:val="00FD4213"/>
    <w:rsid w:val="00FD5EE5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link w:val="a4"/>
    <w:uiPriority w:val="99"/>
    <w:qFormat/>
    <w:rsid w:val="00676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67617B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2">
    <w:name w:val="Hyperlink.2"/>
    <w:rsid w:val="0067617B"/>
    <w:rPr>
      <w:lang w:val="ru-RU"/>
    </w:rPr>
  </w:style>
  <w:style w:type="character" w:customStyle="1" w:styleId="fontstyle01">
    <w:name w:val="fontstyle01"/>
    <w:basedOn w:val="a0"/>
    <w:rsid w:val="008A4D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5">
    <w:name w:val="Hyperlink"/>
    <w:rsid w:val="00B26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Uris</cp:lastModifiedBy>
  <cp:revision>2</cp:revision>
  <dcterms:created xsi:type="dcterms:W3CDTF">2023-03-30T09:39:00Z</dcterms:created>
  <dcterms:modified xsi:type="dcterms:W3CDTF">2023-03-30T09:39:00Z</dcterms:modified>
</cp:coreProperties>
</file>