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A0" w:rsidRPr="00A54D5F" w:rsidRDefault="009643A0" w:rsidP="00D95261">
      <w:pPr>
        <w:spacing w:after="0" w:line="240" w:lineRule="atLeast"/>
        <w:ind w:left="5660"/>
        <w:contextualSpacing/>
        <w:jc w:val="right"/>
        <w:rPr>
          <w:rFonts w:ascii="Times New Roman" w:eastAsia="Times New Roman" w:hAnsi="Times New Roman" w:cs="Times New Roman"/>
          <w:sz w:val="24"/>
          <w:szCs w:val="24"/>
        </w:rPr>
      </w:pPr>
      <w:r w:rsidRPr="00A54D5F">
        <w:rPr>
          <w:rFonts w:ascii="Times New Roman" w:eastAsia="Times New Roman" w:hAnsi="Times New Roman" w:cs="Times New Roman"/>
          <w:b/>
          <w:color w:val="000000"/>
          <w:sz w:val="24"/>
          <w:szCs w:val="24"/>
        </w:rPr>
        <w:t>ДОДАТОК  3</w:t>
      </w:r>
    </w:p>
    <w:p w:rsidR="009643A0" w:rsidRPr="002110AD" w:rsidRDefault="009643A0" w:rsidP="002110AD">
      <w:pPr>
        <w:spacing w:after="0" w:line="240" w:lineRule="atLeast"/>
        <w:ind w:left="5660"/>
        <w:contextualSpacing/>
        <w:jc w:val="right"/>
        <w:rPr>
          <w:rFonts w:ascii="Times New Roman" w:eastAsia="Times New Roman" w:hAnsi="Times New Roman" w:cs="Times New Roman"/>
          <w:sz w:val="24"/>
          <w:szCs w:val="24"/>
        </w:rPr>
      </w:pPr>
      <w:r w:rsidRPr="00A54D5F">
        <w:rPr>
          <w:rFonts w:ascii="Times New Roman" w:eastAsia="Times New Roman" w:hAnsi="Times New Roman" w:cs="Times New Roman"/>
          <w:i/>
          <w:color w:val="000000"/>
          <w:sz w:val="24"/>
          <w:szCs w:val="24"/>
        </w:rPr>
        <w:t>до тендерної документації</w:t>
      </w:r>
      <w:r w:rsidRPr="00A54D5F">
        <w:rPr>
          <w:rFonts w:ascii="Times New Roman" w:eastAsia="Times New Roman" w:hAnsi="Times New Roman" w:cs="Times New Roman"/>
          <w:color w:val="000000"/>
          <w:sz w:val="24"/>
          <w:szCs w:val="24"/>
        </w:rPr>
        <w:t> </w:t>
      </w:r>
    </w:p>
    <w:p w:rsidR="009643A0" w:rsidRPr="0040092A" w:rsidRDefault="009643A0" w:rsidP="00D95261">
      <w:pPr>
        <w:keepNext/>
        <w:spacing w:line="240" w:lineRule="atLeast"/>
        <w:contextualSpacing/>
        <w:jc w:val="center"/>
        <w:outlineLvl w:val="2"/>
        <w:rPr>
          <w:rFonts w:ascii="Times New Roman" w:hAnsi="Times New Roman" w:cs="Times New Roman"/>
          <w:b/>
          <w:bCs/>
        </w:rPr>
      </w:pPr>
      <w:r w:rsidRPr="0040092A">
        <w:rPr>
          <w:rFonts w:ascii="Times New Roman" w:hAnsi="Times New Roman" w:cs="Times New Roman"/>
          <w:b/>
          <w:bCs/>
        </w:rPr>
        <w:t>ПРОЕКТ ДОГОВОРУ  № ____</w:t>
      </w:r>
    </w:p>
    <w:p w:rsidR="009643A0" w:rsidRDefault="009643A0" w:rsidP="00D95261">
      <w:pPr>
        <w:pStyle w:val="a5"/>
        <w:tabs>
          <w:tab w:val="left" w:pos="10116"/>
          <w:tab w:val="left" w:pos="10281"/>
        </w:tabs>
        <w:spacing w:before="0" w:beforeAutospacing="0" w:after="0" w:afterAutospacing="0" w:line="240" w:lineRule="atLeast"/>
        <w:ind w:right="-2" w:firstLine="142"/>
        <w:contextualSpacing/>
        <w:jc w:val="both"/>
        <w:rPr>
          <w:b/>
          <w:sz w:val="22"/>
          <w:szCs w:val="22"/>
        </w:rPr>
      </w:pPr>
      <w:r w:rsidRPr="0040092A">
        <w:rPr>
          <w:b/>
          <w:bCs/>
          <w:sz w:val="22"/>
          <w:szCs w:val="22"/>
        </w:rPr>
        <w:t xml:space="preserve">м. Жмеринка                                                          </w:t>
      </w:r>
      <w:r w:rsidR="0040092A" w:rsidRPr="0040092A">
        <w:rPr>
          <w:b/>
          <w:bCs/>
          <w:sz w:val="22"/>
          <w:szCs w:val="22"/>
        </w:rPr>
        <w:t xml:space="preserve">                          </w:t>
      </w:r>
      <w:r w:rsidR="00681939" w:rsidRPr="0040092A">
        <w:rPr>
          <w:b/>
          <w:bCs/>
          <w:sz w:val="22"/>
          <w:szCs w:val="22"/>
        </w:rPr>
        <w:t xml:space="preserve">    </w:t>
      </w:r>
      <w:r w:rsidRPr="0040092A">
        <w:rPr>
          <w:b/>
          <w:bCs/>
          <w:sz w:val="22"/>
          <w:szCs w:val="22"/>
        </w:rPr>
        <w:t xml:space="preserve">   «____»___________2</w:t>
      </w:r>
      <w:r w:rsidRPr="0040092A">
        <w:rPr>
          <w:b/>
          <w:sz w:val="22"/>
          <w:szCs w:val="22"/>
        </w:rPr>
        <w:t>02</w:t>
      </w:r>
      <w:r w:rsidR="00681939" w:rsidRPr="0040092A">
        <w:rPr>
          <w:b/>
          <w:sz w:val="22"/>
          <w:szCs w:val="22"/>
        </w:rPr>
        <w:t>4</w:t>
      </w:r>
      <w:r w:rsidRPr="0040092A">
        <w:rPr>
          <w:b/>
          <w:sz w:val="22"/>
          <w:szCs w:val="22"/>
        </w:rPr>
        <w:t xml:space="preserve"> року</w:t>
      </w:r>
      <w:r w:rsidR="0040092A">
        <w:rPr>
          <w:b/>
          <w:sz w:val="22"/>
          <w:szCs w:val="22"/>
        </w:rPr>
        <w:t xml:space="preserve"> </w:t>
      </w:r>
    </w:p>
    <w:p w:rsidR="0040092A" w:rsidRPr="0040092A" w:rsidRDefault="0040092A" w:rsidP="00D95261">
      <w:pPr>
        <w:pStyle w:val="a5"/>
        <w:tabs>
          <w:tab w:val="left" w:pos="10116"/>
          <w:tab w:val="left" w:pos="10281"/>
        </w:tabs>
        <w:spacing w:before="0" w:beforeAutospacing="0" w:after="0" w:afterAutospacing="0" w:line="240" w:lineRule="atLeast"/>
        <w:ind w:right="-2" w:firstLine="142"/>
        <w:contextualSpacing/>
        <w:jc w:val="both"/>
        <w:rPr>
          <w:sz w:val="22"/>
          <w:szCs w:val="22"/>
        </w:rPr>
      </w:pPr>
    </w:p>
    <w:p w:rsidR="00757D5A" w:rsidRPr="0040092A" w:rsidRDefault="009643A0" w:rsidP="00D95261">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40092A">
        <w:rPr>
          <w:b/>
          <w:sz w:val="22"/>
          <w:szCs w:val="22"/>
        </w:rPr>
        <w:t xml:space="preserve">Управління  житлово-комунального господарства Жмеринської міської ради Вінницької області </w:t>
      </w:r>
      <w:r w:rsidRPr="0040092A">
        <w:rPr>
          <w:sz w:val="22"/>
          <w:szCs w:val="22"/>
        </w:rPr>
        <w:t xml:space="preserve"> в особі начальника управління </w:t>
      </w:r>
      <w:proofErr w:type="spellStart"/>
      <w:r w:rsidRPr="0040092A">
        <w:rPr>
          <w:b/>
          <w:sz w:val="22"/>
          <w:szCs w:val="22"/>
        </w:rPr>
        <w:t>Куленко</w:t>
      </w:r>
      <w:proofErr w:type="spellEnd"/>
      <w:r w:rsidRPr="0040092A">
        <w:rPr>
          <w:b/>
          <w:sz w:val="22"/>
          <w:szCs w:val="22"/>
        </w:rPr>
        <w:t xml:space="preserve"> Ольги Ігорівни</w:t>
      </w:r>
      <w:r w:rsidRPr="0040092A">
        <w:rPr>
          <w:sz w:val="22"/>
          <w:szCs w:val="22"/>
        </w:rPr>
        <w:t>, який діє на підставі «Положення про управління  житлово-комунального господарства Жмеринської міської ради</w:t>
      </w:r>
      <w:r w:rsidRPr="0040092A">
        <w:rPr>
          <w:b/>
          <w:sz w:val="22"/>
          <w:szCs w:val="22"/>
        </w:rPr>
        <w:t>»</w:t>
      </w:r>
      <w:r w:rsidRPr="0040092A">
        <w:rPr>
          <w:sz w:val="22"/>
          <w:szCs w:val="22"/>
        </w:rPr>
        <w:t>, (далі-</w:t>
      </w:r>
      <w:r w:rsidRPr="0040092A">
        <w:rPr>
          <w:b/>
          <w:sz w:val="22"/>
          <w:szCs w:val="22"/>
        </w:rPr>
        <w:t>«Замовник»</w:t>
      </w:r>
      <w:r w:rsidRPr="0040092A">
        <w:rPr>
          <w:sz w:val="22"/>
          <w:szCs w:val="22"/>
        </w:rPr>
        <w:t>) з одного боку, і</w:t>
      </w:r>
    </w:p>
    <w:p w:rsidR="009643A0" w:rsidRPr="0040092A" w:rsidRDefault="009643A0" w:rsidP="00D95261">
      <w:pPr>
        <w:pStyle w:val="a5"/>
        <w:tabs>
          <w:tab w:val="left" w:pos="10116"/>
          <w:tab w:val="left" w:pos="10281"/>
        </w:tabs>
        <w:spacing w:before="0" w:beforeAutospacing="0" w:after="0" w:afterAutospacing="0" w:line="240" w:lineRule="atLeast"/>
        <w:ind w:right="-2" w:firstLine="709"/>
        <w:contextualSpacing/>
        <w:jc w:val="both"/>
        <w:rPr>
          <w:sz w:val="22"/>
          <w:szCs w:val="22"/>
        </w:rPr>
      </w:pPr>
      <w:r w:rsidRPr="0040092A">
        <w:rPr>
          <w:sz w:val="22"/>
          <w:szCs w:val="22"/>
        </w:rPr>
        <w:t xml:space="preserve"> _____________________________________, що діє на пі</w:t>
      </w:r>
      <w:r w:rsidR="006B4935" w:rsidRPr="0040092A">
        <w:rPr>
          <w:sz w:val="22"/>
          <w:szCs w:val="22"/>
        </w:rPr>
        <w:t>дставі _____________</w:t>
      </w:r>
      <w:r w:rsidRPr="0040092A">
        <w:rPr>
          <w:sz w:val="22"/>
          <w:szCs w:val="22"/>
        </w:rPr>
        <w:t xml:space="preserve">___________ </w:t>
      </w:r>
      <w:r w:rsidR="006B4935" w:rsidRPr="0040092A">
        <w:rPr>
          <w:sz w:val="22"/>
          <w:szCs w:val="22"/>
        </w:rPr>
        <w:t xml:space="preserve">іменований надалі </w:t>
      </w:r>
      <w:r w:rsidR="006B4935" w:rsidRPr="0040092A">
        <w:rPr>
          <w:b/>
          <w:sz w:val="22"/>
          <w:szCs w:val="22"/>
        </w:rPr>
        <w:t xml:space="preserve">«Виконавець» </w:t>
      </w:r>
      <w:r w:rsidRPr="0040092A">
        <w:rPr>
          <w:sz w:val="22"/>
          <w:szCs w:val="22"/>
        </w:rPr>
        <w:t xml:space="preserve">з іншого боку, надалі іменуються </w:t>
      </w:r>
      <w:r w:rsidRPr="0040092A">
        <w:rPr>
          <w:b/>
          <w:sz w:val="22"/>
          <w:szCs w:val="22"/>
        </w:rPr>
        <w:t>«Сторони»</w:t>
      </w:r>
      <w:r w:rsidRPr="0040092A">
        <w:rPr>
          <w:sz w:val="22"/>
          <w:szCs w:val="22"/>
        </w:rPr>
        <w:t xml:space="preserve">, а кожна окремо </w:t>
      </w:r>
      <w:r w:rsidRPr="0040092A">
        <w:rPr>
          <w:b/>
          <w:sz w:val="22"/>
          <w:szCs w:val="22"/>
        </w:rPr>
        <w:t>«Сторона»</w:t>
      </w:r>
      <w:r w:rsidRPr="0040092A">
        <w:rPr>
          <w:sz w:val="22"/>
          <w:szCs w:val="22"/>
        </w:rPr>
        <w:t>, у відповідності до вимог чинного законодавства України, уклали цей договір</w:t>
      </w:r>
      <w:r w:rsidRPr="0040092A">
        <w:rPr>
          <w:b/>
          <w:sz w:val="22"/>
          <w:szCs w:val="22"/>
        </w:rPr>
        <w:t xml:space="preserve">, </w:t>
      </w:r>
      <w:r w:rsidRPr="0040092A">
        <w:rPr>
          <w:sz w:val="22"/>
          <w:szCs w:val="22"/>
        </w:rPr>
        <w:t>в подальшому «Договір», про наступне</w:t>
      </w:r>
      <w:r w:rsidRPr="0040092A">
        <w:rPr>
          <w:b/>
          <w:sz w:val="22"/>
          <w:szCs w:val="22"/>
        </w:rPr>
        <w:t xml:space="preserve">:        </w:t>
      </w:r>
    </w:p>
    <w:p w:rsidR="00681939" w:rsidRPr="0040092A" w:rsidRDefault="00681939" w:rsidP="00681939">
      <w:pPr>
        <w:pStyle w:val="a5"/>
        <w:spacing w:before="0" w:beforeAutospacing="0" w:after="0" w:afterAutospacing="0" w:line="240" w:lineRule="atLeast"/>
        <w:ind w:right="-285"/>
        <w:contextualSpacing/>
        <w:rPr>
          <w:b/>
          <w:bCs/>
          <w:sz w:val="22"/>
          <w:szCs w:val="22"/>
        </w:rPr>
      </w:pPr>
    </w:p>
    <w:p w:rsidR="00681939" w:rsidRPr="0040092A" w:rsidRDefault="00681939" w:rsidP="00681939">
      <w:pPr>
        <w:numPr>
          <w:ilvl w:val="0"/>
          <w:numId w:val="1"/>
        </w:numPr>
        <w:spacing w:after="0" w:line="240" w:lineRule="auto"/>
        <w:jc w:val="center"/>
        <w:rPr>
          <w:rFonts w:ascii="Times New Roman" w:eastAsia="Times New Roman" w:hAnsi="Times New Roman" w:cs="Times New Roman"/>
          <w:b/>
        </w:rPr>
      </w:pPr>
      <w:r w:rsidRPr="00681939">
        <w:rPr>
          <w:rFonts w:ascii="Times New Roman" w:eastAsia="Times New Roman" w:hAnsi="Times New Roman" w:cs="Times New Roman"/>
          <w:b/>
        </w:rPr>
        <w:t>Предмет договору</w:t>
      </w:r>
    </w:p>
    <w:p w:rsidR="00681939" w:rsidRPr="0040092A" w:rsidRDefault="00681939" w:rsidP="00681939">
      <w:pPr>
        <w:widowControl w:val="0"/>
        <w:suppressAutoHyphens/>
        <w:autoSpaceDE w:val="0"/>
        <w:autoSpaceDN w:val="0"/>
        <w:adjustRightInd w:val="0"/>
        <w:spacing w:after="0" w:line="240" w:lineRule="atLeast"/>
        <w:contextualSpacing/>
        <w:jc w:val="both"/>
        <w:rPr>
          <w:rFonts w:ascii="Times New Roman" w:eastAsia="Andale Sans UI" w:hAnsi="Times New Roman" w:cs="Times New Roman"/>
          <w:b/>
          <w:bCs/>
          <w:spacing w:val="2"/>
          <w:lang w:eastAsia="ar-SA"/>
        </w:rPr>
      </w:pPr>
      <w:r w:rsidRPr="0040092A">
        <w:rPr>
          <w:rFonts w:ascii="Times New Roman" w:eastAsia="Times New Roman" w:hAnsi="Times New Roman" w:cs="Times New Roman"/>
        </w:rPr>
        <w:t xml:space="preserve">1.1. </w:t>
      </w:r>
      <w:r w:rsidRPr="0040092A">
        <w:rPr>
          <w:rFonts w:ascii="Times New Roman" w:eastAsia="Andale Sans UI" w:hAnsi="Times New Roman" w:cs="Times New Roman"/>
          <w:bCs/>
          <w:spacing w:val="2"/>
          <w:lang w:eastAsia="ar-SA"/>
        </w:rPr>
        <w:t>Предмет закупівлі:</w:t>
      </w:r>
      <w:r w:rsidRPr="0040092A">
        <w:rPr>
          <w:rFonts w:ascii="Times New Roman" w:eastAsia="Andale Sans UI" w:hAnsi="Times New Roman" w:cs="Times New Roman"/>
          <w:b/>
          <w:bCs/>
          <w:spacing w:val="2"/>
          <w:lang w:eastAsia="ar-SA"/>
        </w:rPr>
        <w:t xml:space="preserve"> </w:t>
      </w:r>
      <w:r w:rsidRPr="00681939">
        <w:rPr>
          <w:rFonts w:ascii="Times New Roman" w:eastAsia="Times New Roman" w:hAnsi="Times New Roman" w:cs="Times New Roman"/>
          <w:b/>
          <w:bCs/>
        </w:rPr>
        <w:t>Послуги з озеленення: висаджування розсади квітів, догляд за клумбами (поливання, прополка, копання ґрунту вручну, викошування газонів моторною косаркою, стрижка живих огорож</w:t>
      </w:r>
      <w:r w:rsidRPr="00681939">
        <w:rPr>
          <w:rFonts w:ascii="Times New Roman" w:eastAsia="Times New Roman" w:hAnsi="Times New Roman" w:cs="Times New Roman"/>
        </w:rPr>
        <w:t xml:space="preserve"> </w:t>
      </w:r>
      <w:r w:rsidRPr="00681939">
        <w:rPr>
          <w:rFonts w:ascii="Times New Roman" w:eastAsia="Times New Roman" w:hAnsi="Times New Roman" w:cs="Times New Roman"/>
          <w:b/>
        </w:rPr>
        <w:t>на території Жмеринської міської територіальної громади Вінницької області</w:t>
      </w:r>
      <w:r w:rsidRPr="0040092A">
        <w:rPr>
          <w:rFonts w:ascii="Times New Roman" w:eastAsia="Times New Roman" w:hAnsi="Times New Roman" w:cs="Times New Roman"/>
          <w:b/>
        </w:rPr>
        <w:t xml:space="preserve">, </w:t>
      </w:r>
      <w:r w:rsidRPr="00681939">
        <w:rPr>
          <w:rFonts w:ascii="Times New Roman" w:eastAsia="Times New Roman" w:hAnsi="Times New Roman" w:cs="Times New Roman"/>
          <w:i/>
        </w:rPr>
        <w:t>77310000-6</w:t>
      </w:r>
      <w:r w:rsidRPr="0040092A">
        <w:rPr>
          <w:rFonts w:ascii="Times New Roman" w:eastAsia="Times New Roman" w:hAnsi="Times New Roman" w:cs="Times New Roman"/>
          <w:bCs/>
          <w:i/>
        </w:rPr>
        <w:t xml:space="preserve"> - </w:t>
      </w:r>
      <w:r w:rsidRPr="00681939">
        <w:rPr>
          <w:rFonts w:ascii="Times New Roman" w:eastAsia="Times New Roman" w:hAnsi="Times New Roman" w:cs="Times New Roman"/>
          <w:i/>
        </w:rPr>
        <w:t>Послуги з озеленення територій та утримання зелених насаджень</w:t>
      </w:r>
      <w:r w:rsidRPr="0040092A">
        <w:rPr>
          <w:rFonts w:ascii="Times New Roman" w:eastAsia="Times New Roman" w:hAnsi="Times New Roman" w:cs="Times New Roman"/>
          <w:i/>
        </w:rPr>
        <w:t xml:space="preserve"> </w:t>
      </w:r>
      <w:r w:rsidRPr="0040092A">
        <w:rPr>
          <w:rFonts w:ascii="Times New Roman" w:hAnsi="Times New Roman" w:cs="Times New Roman"/>
        </w:rPr>
        <w:t>за ДК 021:2015 Єдиного закупівельного словника</w:t>
      </w:r>
      <w:r w:rsidRPr="0040092A">
        <w:rPr>
          <w:rFonts w:ascii="Times New Roman" w:eastAsia="Andale Sans UI" w:hAnsi="Times New Roman" w:cs="Times New Roman"/>
          <w:bCs/>
          <w:iCs/>
          <w:kern w:val="2"/>
          <w:lang w:eastAsia="ar-SA"/>
        </w:rPr>
        <w:t xml:space="preserve"> (</w:t>
      </w:r>
      <w:r w:rsidRPr="0040092A">
        <w:rPr>
          <w:rFonts w:ascii="Times New Roman" w:eastAsia="Andale Sans UI" w:hAnsi="Times New Roman" w:cs="Times New Roman"/>
          <w:kern w:val="2"/>
          <w:lang w:eastAsia="ar-SA"/>
        </w:rPr>
        <w:t xml:space="preserve">надалі – </w:t>
      </w:r>
      <w:r w:rsidRPr="0040092A">
        <w:rPr>
          <w:rFonts w:ascii="Times New Roman" w:eastAsia="Andale Sans UI" w:hAnsi="Times New Roman" w:cs="Times New Roman"/>
          <w:b/>
          <w:kern w:val="2"/>
          <w:lang w:eastAsia="ar-SA"/>
        </w:rPr>
        <w:t>Послуги</w:t>
      </w:r>
      <w:r w:rsidRPr="0040092A">
        <w:rPr>
          <w:rFonts w:ascii="Times New Roman" w:eastAsia="Andale Sans UI" w:hAnsi="Times New Roman" w:cs="Times New Roman"/>
          <w:kern w:val="2"/>
          <w:lang w:eastAsia="ar-SA"/>
        </w:rPr>
        <w:t>).</w:t>
      </w:r>
    </w:p>
    <w:p w:rsidR="00681939" w:rsidRPr="00681939" w:rsidRDefault="00681939" w:rsidP="00681939">
      <w:pPr>
        <w:spacing w:after="0" w:line="240" w:lineRule="auto"/>
        <w:contextualSpacing/>
        <w:jc w:val="both"/>
        <w:rPr>
          <w:rFonts w:ascii="Times New Roman" w:eastAsia="Times New Roman" w:hAnsi="Times New Roman" w:cs="Times New Roman"/>
        </w:rPr>
      </w:pPr>
      <w:r w:rsidRPr="00681939">
        <w:rPr>
          <w:rFonts w:ascii="Times New Roman" w:eastAsia="Times New Roman" w:hAnsi="Times New Roman" w:cs="Times New Roman"/>
        </w:rPr>
        <w:t>1.2. Виконавець надає Замовнику послуги, а Замовник сплачує за надані послуги за цінами та у строки, які визначені умовами цього Договору.</w:t>
      </w:r>
    </w:p>
    <w:p w:rsidR="00681939" w:rsidRPr="00681939" w:rsidRDefault="00681939" w:rsidP="00681939">
      <w:pPr>
        <w:shd w:val="clear" w:color="auto" w:fill="FFFFFF"/>
        <w:spacing w:after="0" w:line="240" w:lineRule="auto"/>
        <w:jc w:val="both"/>
        <w:rPr>
          <w:rFonts w:ascii="Times New Roman" w:eastAsia="Times New Roman" w:hAnsi="Times New Roman" w:cs="Times New Roman"/>
          <w:spacing w:val="-2"/>
        </w:rPr>
      </w:pPr>
      <w:r w:rsidRPr="00681939">
        <w:rPr>
          <w:rFonts w:ascii="Times New Roman" w:eastAsia="Times New Roman" w:hAnsi="Times New Roman" w:cs="Times New Roman"/>
        </w:rPr>
        <w:t>1.3. Н</w:t>
      </w:r>
      <w:r w:rsidRPr="00681939">
        <w:rPr>
          <w:rFonts w:ascii="Times New Roman" w:eastAsia="Times New Roman" w:hAnsi="Times New Roman" w:cs="Times New Roman"/>
          <w:spacing w:val="-2"/>
        </w:rPr>
        <w:t>а Виконавця покладається</w:t>
      </w:r>
      <w:r w:rsidRPr="00681939">
        <w:rPr>
          <w:rFonts w:ascii="Times New Roman" w:eastAsia="Times New Roman" w:hAnsi="Times New Roman" w:cs="Times New Roman"/>
        </w:rPr>
        <w:t xml:space="preserve"> організація виконання послуг, забезпечення охорони праці, техніки безпеки, правил дорожнього руху, екологічної безпеки при виконанні послуги, застосування заходів із захисту довкілля, забезпечення необхідними матеріально-технічними і трудовими ресурсами</w:t>
      </w:r>
      <w:r w:rsidRPr="00681939">
        <w:rPr>
          <w:rFonts w:ascii="Times New Roman" w:eastAsia="Times New Roman" w:hAnsi="Times New Roman" w:cs="Times New Roman"/>
          <w:spacing w:val="-2"/>
        </w:rPr>
        <w:t>.</w:t>
      </w:r>
    </w:p>
    <w:p w:rsidR="00681939" w:rsidRPr="00681939" w:rsidRDefault="00681939" w:rsidP="00681939">
      <w:pPr>
        <w:shd w:val="clear" w:color="auto" w:fill="FFFFFF"/>
        <w:spacing w:after="0" w:line="240" w:lineRule="auto"/>
        <w:jc w:val="both"/>
        <w:rPr>
          <w:rFonts w:ascii="Times New Roman" w:eastAsia="Times New Roman" w:hAnsi="Times New Roman" w:cs="Times New Roman"/>
        </w:rPr>
      </w:pPr>
    </w:p>
    <w:p w:rsidR="0040092A" w:rsidRPr="0040092A" w:rsidRDefault="00681939" w:rsidP="0040092A">
      <w:pPr>
        <w:spacing w:after="0" w:line="240" w:lineRule="auto"/>
        <w:jc w:val="center"/>
        <w:rPr>
          <w:rFonts w:ascii="Times New Roman" w:eastAsia="Times New Roman" w:hAnsi="Times New Roman" w:cs="Times New Roman"/>
          <w:b/>
        </w:rPr>
      </w:pPr>
      <w:r w:rsidRPr="00681939">
        <w:rPr>
          <w:rFonts w:ascii="Times New Roman" w:eastAsia="Times New Roman" w:hAnsi="Times New Roman" w:cs="Times New Roman"/>
          <w:b/>
        </w:rPr>
        <w:t>2. Ціна договору</w:t>
      </w:r>
    </w:p>
    <w:p w:rsidR="0040092A" w:rsidRPr="0040092A" w:rsidRDefault="0040092A" w:rsidP="0040092A">
      <w:pPr>
        <w:widowControl w:val="0"/>
        <w:shd w:val="clear" w:color="auto" w:fill="FFFFFF"/>
        <w:autoSpaceDE w:val="0"/>
        <w:autoSpaceDN w:val="0"/>
        <w:adjustRightInd w:val="0"/>
        <w:spacing w:after="0" w:line="240" w:lineRule="atLeast"/>
        <w:contextualSpacing/>
        <w:jc w:val="both"/>
        <w:rPr>
          <w:rFonts w:ascii="Times New Roman" w:hAnsi="Times New Roman" w:cs="Times New Roman"/>
          <w:iCs/>
          <w:lang w:eastAsia="uk-UA"/>
        </w:rPr>
      </w:pPr>
      <w:r w:rsidRPr="0040092A">
        <w:rPr>
          <w:rFonts w:ascii="Times New Roman" w:hAnsi="Times New Roman" w:cs="Times New Roman"/>
          <w:iCs/>
          <w:shd w:val="clear" w:color="auto" w:fill="FFFFFF"/>
        </w:rPr>
        <w:t>2.1. Ціна Договору становить</w:t>
      </w:r>
      <w:r w:rsidRPr="0040092A">
        <w:rPr>
          <w:rFonts w:ascii="Times New Roman" w:hAnsi="Times New Roman" w:cs="Times New Roman"/>
          <w:shd w:val="clear" w:color="auto" w:fill="FFFFFF"/>
          <w:lang w:eastAsia="uk-UA"/>
        </w:rPr>
        <w:t xml:space="preserve"> _________ грн. (</w:t>
      </w:r>
      <w:r w:rsidRPr="0040092A">
        <w:rPr>
          <w:rFonts w:ascii="Times New Roman" w:hAnsi="Times New Roman" w:cs="Times New Roman"/>
          <w:i/>
          <w:color w:val="FF0000"/>
          <w:shd w:val="clear" w:color="auto" w:fill="FFFFFF"/>
          <w:lang w:eastAsia="uk-UA"/>
        </w:rPr>
        <w:t>сума прописом</w:t>
      </w:r>
      <w:r w:rsidRPr="0040092A">
        <w:rPr>
          <w:rFonts w:ascii="Times New Roman" w:hAnsi="Times New Roman" w:cs="Times New Roman"/>
          <w:shd w:val="clear" w:color="auto" w:fill="FFFFFF"/>
          <w:lang w:eastAsia="uk-UA"/>
        </w:rPr>
        <w:t>), в тому числі ПДВ (</w:t>
      </w:r>
      <w:r w:rsidRPr="0040092A">
        <w:rPr>
          <w:rFonts w:ascii="Times New Roman" w:hAnsi="Times New Roman" w:cs="Times New Roman"/>
          <w:i/>
          <w:color w:val="FF0000"/>
          <w:shd w:val="clear" w:color="auto" w:fill="FFFFFF"/>
          <w:lang w:eastAsia="uk-UA"/>
        </w:rPr>
        <w:t>сума прописом</w:t>
      </w:r>
      <w:r w:rsidRPr="0040092A">
        <w:rPr>
          <w:rFonts w:ascii="Times New Roman" w:hAnsi="Times New Roman" w:cs="Times New Roman"/>
          <w:shd w:val="clear" w:color="auto" w:fill="FFFFFF"/>
          <w:lang w:eastAsia="uk-UA"/>
        </w:rPr>
        <w:t xml:space="preserve">) / </w:t>
      </w:r>
      <w:proofErr w:type="spellStart"/>
      <w:r w:rsidRPr="0040092A">
        <w:rPr>
          <w:rFonts w:ascii="Times New Roman" w:hAnsi="Times New Roman" w:cs="Times New Roman"/>
          <w:shd w:val="clear" w:color="auto" w:fill="FFFFFF"/>
          <w:lang w:eastAsia="uk-UA"/>
        </w:rPr>
        <w:t>бeз</w:t>
      </w:r>
      <w:proofErr w:type="spellEnd"/>
      <w:r w:rsidRPr="0040092A">
        <w:rPr>
          <w:rFonts w:ascii="Times New Roman" w:hAnsi="Times New Roman" w:cs="Times New Roman"/>
          <w:shd w:val="clear" w:color="auto" w:fill="FFFFFF"/>
          <w:lang w:eastAsia="uk-UA"/>
        </w:rPr>
        <w:t xml:space="preserve"> ПДВ</w:t>
      </w:r>
    </w:p>
    <w:p w:rsidR="0040092A" w:rsidRPr="0040092A" w:rsidRDefault="0040092A" w:rsidP="0040092A">
      <w:pPr>
        <w:widowControl w:val="0"/>
        <w:shd w:val="clear" w:color="auto" w:fill="FFFFFF"/>
        <w:autoSpaceDE w:val="0"/>
        <w:autoSpaceDN w:val="0"/>
        <w:adjustRightInd w:val="0"/>
        <w:spacing w:after="0" w:line="240" w:lineRule="atLeast"/>
        <w:ind w:firstLine="680"/>
        <w:contextualSpacing/>
        <w:jc w:val="both"/>
        <w:rPr>
          <w:rFonts w:ascii="Times New Roman" w:hAnsi="Times New Roman" w:cs="Times New Roman"/>
          <w:iCs/>
          <w:lang w:eastAsia="uk-UA"/>
        </w:rPr>
      </w:pPr>
      <w:r w:rsidRPr="0040092A">
        <w:rPr>
          <w:rFonts w:ascii="Times New Roman" w:hAnsi="Times New Roman" w:cs="Times New Roman"/>
          <w:b/>
          <w:iCs/>
          <w:color w:val="FF0000"/>
          <w:shd w:val="clear" w:color="auto" w:fill="FFFFFF"/>
        </w:rPr>
        <w:t>*ПДВ зазначається з урахуванням системи оподаткування Переможця закупівлі</w:t>
      </w:r>
    </w:p>
    <w:p w:rsidR="0040092A" w:rsidRPr="0040092A" w:rsidRDefault="0040092A" w:rsidP="0040092A">
      <w:pPr>
        <w:widowControl w:val="0"/>
        <w:shd w:val="clear" w:color="auto" w:fill="FFFFFF"/>
        <w:autoSpaceDE w:val="0"/>
        <w:autoSpaceDN w:val="0"/>
        <w:adjustRightInd w:val="0"/>
        <w:spacing w:after="0" w:line="240" w:lineRule="atLeast"/>
        <w:contextualSpacing/>
        <w:jc w:val="both"/>
        <w:rPr>
          <w:rFonts w:ascii="Times New Roman" w:hAnsi="Times New Roman" w:cs="Times New Roman"/>
          <w:color w:val="000000"/>
        </w:rPr>
      </w:pPr>
      <w:r w:rsidRPr="0040092A">
        <w:rPr>
          <w:rFonts w:ascii="Times New Roman" w:hAnsi="Times New Roman" w:cs="Times New Roman"/>
          <w:color w:val="000000"/>
        </w:rPr>
        <w:t>2.2. Ціна Договору включає сплату всіх необхідних податків і зборів, обов’язкових платежів, матеріалів, транспортних та інших витрат Виконавця, пов’язаних з наданням послуг.</w:t>
      </w:r>
    </w:p>
    <w:p w:rsidR="00681939" w:rsidRPr="00681939" w:rsidRDefault="00681939" w:rsidP="0040092A">
      <w:pPr>
        <w:widowControl w:val="0"/>
        <w:shd w:val="clear" w:color="auto" w:fill="FFFFFF"/>
        <w:autoSpaceDE w:val="0"/>
        <w:autoSpaceDN w:val="0"/>
        <w:adjustRightInd w:val="0"/>
        <w:spacing w:after="0" w:line="240" w:lineRule="atLeast"/>
        <w:contextualSpacing/>
        <w:jc w:val="both"/>
        <w:rPr>
          <w:rFonts w:ascii="Times New Roman" w:hAnsi="Times New Roman" w:cs="Times New Roman"/>
          <w:iCs/>
          <w:lang w:eastAsia="uk-UA"/>
        </w:rPr>
      </w:pPr>
      <w:r w:rsidRPr="00681939">
        <w:rPr>
          <w:rFonts w:ascii="Times New Roman" w:eastAsia="Times New Roman" w:hAnsi="Times New Roman" w:cs="Times New Roman"/>
          <w:lang w:eastAsia="uk-UA"/>
        </w:rPr>
        <w:t>2.3.</w:t>
      </w:r>
      <w:r w:rsidRPr="00681939">
        <w:rPr>
          <w:rFonts w:ascii="Times New Roman" w:eastAsia="Times New Roman" w:hAnsi="Times New Roman" w:cs="Times New Roman"/>
        </w:rPr>
        <w:t>Бюджетні зобов’язання за цим договором виникають в межах відповідних бюджетних асигнувань (призначень) та у разі виконання послуг, що підтверджуються підписаними Сторонами  двосторонніми Актами про надання послуг.</w:t>
      </w:r>
    </w:p>
    <w:p w:rsidR="00681939" w:rsidRPr="00681939" w:rsidRDefault="00681939" w:rsidP="00681939">
      <w:pPr>
        <w:tabs>
          <w:tab w:val="left" w:pos="284"/>
        </w:tabs>
        <w:spacing w:after="200" w:line="240" w:lineRule="auto"/>
        <w:jc w:val="both"/>
        <w:rPr>
          <w:rFonts w:ascii="Times New Roman" w:eastAsia="Times New Roman" w:hAnsi="Times New Roman" w:cs="Times New Roman"/>
        </w:rPr>
      </w:pPr>
      <w:r w:rsidRPr="00681939">
        <w:rPr>
          <w:rFonts w:ascii="Times New Roman" w:eastAsia="Times New Roman" w:hAnsi="Times New Roman" w:cs="Times New Roman"/>
        </w:rPr>
        <w:t>2.4. Ціна Договору може змінюватися Сторонами відповідно до виділених бюджетних асигнувань на закупівлю послуг</w:t>
      </w:r>
      <w:r w:rsidRPr="00681939">
        <w:rPr>
          <w:rFonts w:ascii="Times New Roman" w:eastAsia="Times New Roman" w:hAnsi="Times New Roman" w:cs="Times New Roman"/>
          <w:b/>
        </w:rPr>
        <w:t xml:space="preserve"> </w:t>
      </w:r>
      <w:r w:rsidRPr="00681939">
        <w:rPr>
          <w:rFonts w:ascii="Times New Roman" w:eastAsia="Times New Roman" w:hAnsi="Times New Roman" w:cs="Times New Roman"/>
        </w:rPr>
        <w:t>з озеленення територій та утримання зелених насаджень Жмеринської міської територіальної громади.</w:t>
      </w:r>
    </w:p>
    <w:p w:rsidR="00681939" w:rsidRPr="00681939" w:rsidRDefault="00681939" w:rsidP="00681939">
      <w:pPr>
        <w:spacing w:after="0" w:line="240" w:lineRule="auto"/>
        <w:jc w:val="center"/>
        <w:rPr>
          <w:rFonts w:ascii="Times New Roman" w:eastAsia="Times New Roman" w:hAnsi="Times New Roman" w:cs="Times New Roman"/>
          <w:b/>
        </w:rPr>
      </w:pPr>
      <w:r w:rsidRPr="00681939">
        <w:rPr>
          <w:rFonts w:ascii="Times New Roman" w:eastAsia="Times New Roman" w:hAnsi="Times New Roman" w:cs="Times New Roman"/>
          <w:b/>
        </w:rPr>
        <w:t>3. Порядок, терміни та оплата наданих послуг</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t>3.1. Виконавець виконує зазначені в п.1.1. Договору послуги, згідно переліку об’єктів благоустрою Жмеринської міської територіальної громади наданого Замовником.</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t xml:space="preserve">3.2.Виконавець повинен приступити до надання послуг протягом п’яти робочих днів з моменту отримання від Замовника переліку об’єктів благоустрою для </w:t>
      </w:r>
      <w:r w:rsidR="0040092A" w:rsidRPr="0040092A">
        <w:rPr>
          <w:rFonts w:ascii="Times New Roman" w:eastAsia="Times New Roman" w:hAnsi="Times New Roman" w:cs="Times New Roman"/>
        </w:rPr>
        <w:t>надання</w:t>
      </w:r>
      <w:r w:rsidRPr="00681939">
        <w:rPr>
          <w:rFonts w:ascii="Times New Roman" w:eastAsia="Times New Roman" w:hAnsi="Times New Roman" w:cs="Times New Roman"/>
        </w:rPr>
        <w:t xml:space="preserve"> послуг згідно з умовами цього Договору.</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t xml:space="preserve">3.3. Замовник здійснює оплату наданих Виконавцем послуг відповідно до вимог Бюджетного кодексу України, впродовж двадцяти </w:t>
      </w:r>
      <w:r w:rsidR="0040092A" w:rsidRPr="0040092A">
        <w:rPr>
          <w:rFonts w:ascii="Times New Roman" w:eastAsia="Times New Roman" w:hAnsi="Times New Roman" w:cs="Times New Roman"/>
        </w:rPr>
        <w:t>робочих</w:t>
      </w:r>
      <w:r w:rsidRPr="00681939">
        <w:rPr>
          <w:rFonts w:ascii="Times New Roman" w:eastAsia="Times New Roman" w:hAnsi="Times New Roman" w:cs="Times New Roman"/>
        </w:rPr>
        <w:t xml:space="preserve"> днів, в разі</w:t>
      </w:r>
      <w:r w:rsidRPr="00681939">
        <w:rPr>
          <w:rFonts w:ascii="Times New Roman" w:eastAsia="Times New Roman" w:hAnsi="Times New Roman" w:cs="Times New Roman"/>
          <w:noProof/>
        </w:rPr>
        <w:t xml:space="preserve"> надходження бюджетних коштів на рахунок Замовника для оплату наданих послуг, згідно підписаних уповноваженими особами Сторін Актів надання послуг</w:t>
      </w:r>
      <w:r w:rsidRPr="00681939">
        <w:rPr>
          <w:rFonts w:ascii="Times New Roman" w:eastAsia="Times New Roman" w:hAnsi="Times New Roman" w:cs="Times New Roman"/>
        </w:rPr>
        <w:t xml:space="preserve"> та надання Виконавцем рахунку на оплату цих послуг</w:t>
      </w:r>
      <w:bookmarkStart w:id="0" w:name="n52"/>
      <w:bookmarkEnd w:id="0"/>
      <w:r w:rsidRPr="00681939">
        <w:rPr>
          <w:rFonts w:ascii="Times New Roman" w:eastAsia="Times New Roman" w:hAnsi="Times New Roman" w:cs="Times New Roman"/>
        </w:rPr>
        <w:t>.</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t>3.4. Замовник не несе відповідальності за затримку платежів органом Держказначейства.</w:t>
      </w:r>
    </w:p>
    <w:p w:rsidR="00681939" w:rsidRPr="00681939" w:rsidRDefault="00681939" w:rsidP="00681939">
      <w:pPr>
        <w:spacing w:after="0" w:line="240" w:lineRule="auto"/>
        <w:jc w:val="both"/>
        <w:rPr>
          <w:rFonts w:ascii="Times New Roman" w:eastAsia="Times New Roman" w:hAnsi="Times New Roman" w:cs="Times New Roman"/>
          <w:b/>
        </w:rPr>
      </w:pPr>
    </w:p>
    <w:p w:rsidR="00681939" w:rsidRPr="00681939" w:rsidRDefault="00681939" w:rsidP="00681939">
      <w:pPr>
        <w:spacing w:after="0" w:line="240" w:lineRule="auto"/>
        <w:jc w:val="center"/>
        <w:rPr>
          <w:rFonts w:ascii="Times New Roman" w:eastAsia="Times New Roman" w:hAnsi="Times New Roman" w:cs="Times New Roman"/>
          <w:b/>
        </w:rPr>
      </w:pPr>
      <w:r w:rsidRPr="00681939">
        <w:rPr>
          <w:rFonts w:ascii="Times New Roman" w:eastAsia="Times New Roman" w:hAnsi="Times New Roman" w:cs="Times New Roman"/>
          <w:b/>
        </w:rPr>
        <w:t>4. Якість виконання послуг</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t>4.1. Виконавець гарантує дотримання показників з якості послуг, які визначені діючими нормативно-правовими актами (нормами, правилами, стандартами тощо).</w:t>
      </w:r>
    </w:p>
    <w:p w:rsidR="00681939" w:rsidRPr="00681939" w:rsidRDefault="00681939" w:rsidP="00681939">
      <w:pPr>
        <w:spacing w:after="0" w:line="240" w:lineRule="auto"/>
        <w:jc w:val="both"/>
        <w:rPr>
          <w:rFonts w:ascii="Times New Roman" w:eastAsia="Times New Roman" w:hAnsi="Times New Roman" w:cs="Times New Roman"/>
        </w:rPr>
      </w:pPr>
      <w:r w:rsidRPr="00681939">
        <w:rPr>
          <w:rFonts w:ascii="Times New Roman" w:eastAsia="Times New Roman" w:hAnsi="Times New Roman" w:cs="Times New Roman"/>
        </w:rPr>
        <w:t>4.2. При виконанні послуг з порушенням норм та якості Виконавець за власний рахунок усуває недоліки.</w:t>
      </w:r>
    </w:p>
    <w:p w:rsidR="00681939" w:rsidRPr="00681939" w:rsidRDefault="00681939" w:rsidP="00681939">
      <w:pPr>
        <w:spacing w:after="0" w:line="240" w:lineRule="auto"/>
        <w:jc w:val="center"/>
        <w:rPr>
          <w:rFonts w:ascii="Times New Roman" w:eastAsia="Times New Roman" w:hAnsi="Times New Roman" w:cs="Times New Roman"/>
          <w:b/>
        </w:rPr>
      </w:pPr>
      <w:r w:rsidRPr="00681939">
        <w:rPr>
          <w:rFonts w:ascii="Times New Roman" w:eastAsia="Times New Roman" w:hAnsi="Times New Roman" w:cs="Times New Roman"/>
          <w:b/>
        </w:rPr>
        <w:t xml:space="preserve">5. Права та обов’язки сторін </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lang w:eastAsia="uk-UA"/>
        </w:rPr>
      </w:pPr>
      <w:r w:rsidRPr="00681939">
        <w:rPr>
          <w:rFonts w:ascii="Times New Roman" w:eastAsia="Times New Roman" w:hAnsi="Times New Roman" w:cs="Times New Roman"/>
          <w:u w:val="single"/>
        </w:rPr>
        <w:t>5.1.</w:t>
      </w:r>
      <w:r w:rsidRPr="00681939">
        <w:rPr>
          <w:rFonts w:ascii="Times New Roman" w:eastAsia="Times New Roman" w:hAnsi="Times New Roman" w:cs="Times New Roman"/>
          <w:u w:val="single"/>
          <w:lang w:eastAsia="uk-UA"/>
        </w:rPr>
        <w:t xml:space="preserve"> </w:t>
      </w:r>
      <w:r w:rsidRPr="00681939">
        <w:rPr>
          <w:rFonts w:ascii="Times New Roman" w:eastAsia="Times New Roman" w:hAnsi="Times New Roman" w:cs="Times New Roman"/>
          <w:b/>
          <w:u w:val="single"/>
          <w:lang w:eastAsia="uk-UA"/>
        </w:rPr>
        <w:t>Замовник зобов'язаний:</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5.1.1. Своєчасно та в повному обсязі здійснювати оплату наданих послуг;</w:t>
      </w:r>
    </w:p>
    <w:p w:rsidR="0040092A" w:rsidRPr="0040092A"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lastRenderedPageBreak/>
        <w:t>5.1.2. Приймати надані послуги  згідно з актом виконаних робіт.</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u w:val="single"/>
          <w:lang w:eastAsia="uk-UA"/>
        </w:rPr>
      </w:pPr>
      <w:r w:rsidRPr="00681939">
        <w:rPr>
          <w:rFonts w:ascii="Times New Roman" w:eastAsia="Times New Roman" w:hAnsi="Times New Roman" w:cs="Times New Roman"/>
          <w:u w:val="single"/>
          <w:lang w:eastAsia="uk-UA"/>
        </w:rPr>
        <w:t xml:space="preserve">5.2. </w:t>
      </w:r>
      <w:r w:rsidRPr="00681939">
        <w:rPr>
          <w:rFonts w:ascii="Times New Roman" w:eastAsia="Times New Roman" w:hAnsi="Times New Roman" w:cs="Times New Roman"/>
          <w:b/>
          <w:u w:val="single"/>
          <w:lang w:eastAsia="uk-UA"/>
        </w:rPr>
        <w:t>Замовник має право:</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5.2.1. Достроково розірвати цей Договір  у  разі  невиконання зобов'язань Виконавцем, повідомивши про це Виконавця у строк за п'ятнадцять календарних днів до дня розірвання Договору;</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5.2.2. Контролювати якість надання Виконавцем послуг, встановлену цим Договором;</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5.2.3. Переглядати обсяг закупівлі  послуг та загальну ціну Договору залежно від реального фінансування видатків. У такому разі Сторони вносять відповідні зміни до цього Договору.</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5.2.4. Проводити попередню оплату в розмірі до 30 відсотків від загальної ціни Договору для придбання Виконавцем необхідних матеріалів та надання</w:t>
      </w:r>
      <w:r w:rsidRPr="00681939">
        <w:rPr>
          <w:rFonts w:ascii="Times New Roman" w:eastAsia="Times New Roman" w:hAnsi="Times New Roman" w:cs="Times New Roman"/>
          <w:b/>
        </w:rPr>
        <w:t xml:space="preserve"> </w:t>
      </w:r>
      <w:r w:rsidR="0040092A" w:rsidRPr="0040092A">
        <w:rPr>
          <w:rFonts w:ascii="Times New Roman" w:eastAsia="Times New Roman" w:hAnsi="Times New Roman" w:cs="Times New Roman"/>
        </w:rPr>
        <w:t>послуг.</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lang w:eastAsia="uk-UA"/>
        </w:rPr>
      </w:pPr>
      <w:r w:rsidRPr="00681939">
        <w:rPr>
          <w:rFonts w:ascii="Times New Roman" w:eastAsia="Times New Roman" w:hAnsi="Times New Roman" w:cs="Times New Roman"/>
          <w:u w:val="single"/>
          <w:lang w:eastAsia="uk-UA"/>
        </w:rPr>
        <w:t xml:space="preserve">5.3. </w:t>
      </w:r>
      <w:r w:rsidRPr="00681939">
        <w:rPr>
          <w:rFonts w:ascii="Times New Roman" w:eastAsia="Times New Roman" w:hAnsi="Times New Roman" w:cs="Times New Roman"/>
          <w:b/>
          <w:u w:val="single"/>
          <w:lang w:eastAsia="uk-UA"/>
        </w:rPr>
        <w:t>Виконавець зобов'язаний:</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 xml:space="preserve">5.3.1. Забезпечити  надання послуг </w:t>
      </w:r>
      <w:r w:rsidRPr="00681939">
        <w:rPr>
          <w:rFonts w:ascii="Times New Roman" w:eastAsia="Times New Roman" w:hAnsi="Times New Roman" w:cs="Times New Roman"/>
        </w:rPr>
        <w:t>згідно переліку об’єктів</w:t>
      </w:r>
      <w:r w:rsidRPr="00681939">
        <w:rPr>
          <w:rFonts w:ascii="Times New Roman" w:eastAsia="Times New Roman" w:hAnsi="Times New Roman" w:cs="Times New Roman"/>
          <w:lang w:eastAsia="uk-UA"/>
        </w:rPr>
        <w:t>, який  надається Замовником;</w:t>
      </w:r>
    </w:p>
    <w:p w:rsidR="0040092A" w:rsidRPr="0040092A"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5.3.2. Забезпечити  надання послуг,  якість  яких  відповідає  умовам  установленим розділом 4 цього Договору.</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u w:val="single"/>
          <w:lang w:eastAsia="uk-UA"/>
        </w:rPr>
      </w:pPr>
      <w:r w:rsidRPr="00681939">
        <w:rPr>
          <w:rFonts w:ascii="Times New Roman" w:eastAsia="Times New Roman" w:hAnsi="Times New Roman" w:cs="Times New Roman"/>
          <w:u w:val="single"/>
          <w:lang w:eastAsia="uk-UA"/>
        </w:rPr>
        <w:t xml:space="preserve">5.4. </w:t>
      </w:r>
      <w:r w:rsidRPr="00681939">
        <w:rPr>
          <w:rFonts w:ascii="Times New Roman" w:eastAsia="Times New Roman" w:hAnsi="Times New Roman" w:cs="Times New Roman"/>
          <w:b/>
          <w:u w:val="single"/>
          <w:lang w:eastAsia="uk-UA"/>
        </w:rPr>
        <w:t>Виконавець має право:</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5.4.1. Своєчасно та в  повному  обсязі  отримувати  плату  за наданні послуги;</w:t>
      </w:r>
    </w:p>
    <w:p w:rsidR="00681939" w:rsidRPr="00681939" w:rsidRDefault="00681939" w:rsidP="0068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5.4.2. Достроково розірвати цей Договір у разі невиконання зобов'язань Замовником, повідомивши про це його у строк за п'ятнадцять календарних днів до дня розірвання Договору.</w:t>
      </w:r>
    </w:p>
    <w:p w:rsidR="00681939" w:rsidRPr="0040092A" w:rsidRDefault="00681939" w:rsidP="00400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uk-UA"/>
        </w:rPr>
      </w:pPr>
      <w:r w:rsidRPr="00681939">
        <w:rPr>
          <w:rFonts w:ascii="Times New Roman" w:eastAsia="Times New Roman" w:hAnsi="Times New Roman" w:cs="Times New Roman"/>
          <w:lang w:eastAsia="uk-UA"/>
        </w:rPr>
        <w:t>5.4.3. Надавати Замовнику пропозиції щодо покращення орган</w:t>
      </w:r>
      <w:r w:rsidR="0040092A" w:rsidRPr="0040092A">
        <w:rPr>
          <w:rFonts w:ascii="Times New Roman" w:eastAsia="Times New Roman" w:hAnsi="Times New Roman" w:cs="Times New Roman"/>
          <w:lang w:eastAsia="uk-UA"/>
        </w:rPr>
        <w:t>ізації та якості надання послуг</w:t>
      </w:r>
    </w:p>
    <w:p w:rsidR="00681939" w:rsidRPr="0040092A" w:rsidRDefault="00681939" w:rsidP="00D95261">
      <w:pPr>
        <w:pStyle w:val="a5"/>
        <w:spacing w:before="0" w:beforeAutospacing="0" w:after="0" w:afterAutospacing="0" w:line="240" w:lineRule="atLeast"/>
        <w:ind w:right="-285"/>
        <w:contextualSpacing/>
        <w:jc w:val="center"/>
        <w:rPr>
          <w:b/>
          <w:bCs/>
          <w:sz w:val="22"/>
          <w:szCs w:val="22"/>
        </w:rPr>
      </w:pPr>
    </w:p>
    <w:p w:rsidR="009643A0" w:rsidRPr="0040092A" w:rsidRDefault="0040092A" w:rsidP="00D95261">
      <w:pPr>
        <w:pStyle w:val="a5"/>
        <w:spacing w:before="0" w:beforeAutospacing="0" w:after="0" w:afterAutospacing="0" w:line="240" w:lineRule="atLeast"/>
        <w:ind w:right="-285"/>
        <w:contextualSpacing/>
        <w:jc w:val="center"/>
        <w:rPr>
          <w:b/>
          <w:sz w:val="22"/>
          <w:szCs w:val="22"/>
        </w:rPr>
      </w:pPr>
      <w:r>
        <w:rPr>
          <w:b/>
          <w:bCs/>
          <w:sz w:val="22"/>
          <w:szCs w:val="22"/>
        </w:rPr>
        <w:t>6</w:t>
      </w:r>
      <w:r w:rsidR="009643A0" w:rsidRPr="0040092A">
        <w:rPr>
          <w:b/>
          <w:bCs/>
          <w:sz w:val="22"/>
          <w:szCs w:val="22"/>
        </w:rPr>
        <w:t>. Відповідальність Сторін</w:t>
      </w:r>
      <w:r w:rsidR="009643A0" w:rsidRPr="0040092A">
        <w:rPr>
          <w:b/>
          <w:sz w:val="22"/>
          <w:szCs w:val="22"/>
        </w:rPr>
        <w:t xml:space="preserve"> </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.4. 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.5.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.6. Спори, які виникають з Договору, вирішуються Сторонами шляхом переговорів та прийняттям рішень.</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.8. Відповідальність за дотриманням порядку та правил безпеки з наданням послуг покладаються на Виконавця.</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.9. 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.10. Договір може бути у будь-який час розірваний за згодою сторін.</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.11. Невиконання Виконавцем обов’язку усунення за власний рахунок виявлених недоліків наданих послуг неналежної якості впродовж гарантійного терміну є підставою для стягнення з нього матеріальної шкоди, заподіяної неналежним виконанням гарантійних зобов’язань, та штрафних санкцій.</w:t>
      </w:r>
    </w:p>
    <w:p w:rsidR="009643A0" w:rsidRPr="0040092A" w:rsidRDefault="0040092A" w:rsidP="0040092A">
      <w:pPr>
        <w:spacing w:line="240" w:lineRule="atLeast"/>
        <w:contextualSpacing/>
        <w:jc w:val="both"/>
        <w:rPr>
          <w:rFonts w:ascii="Times New Roman" w:hAnsi="Times New Roman" w:cs="Times New Roman"/>
        </w:rPr>
      </w:pPr>
      <w:r>
        <w:rPr>
          <w:rFonts w:ascii="Times New Roman" w:hAnsi="Times New Roman" w:cs="Times New Roman"/>
        </w:rPr>
        <w:t>6</w:t>
      </w:r>
      <w:r w:rsidR="009643A0" w:rsidRPr="0040092A">
        <w:rPr>
          <w:rFonts w:ascii="Times New Roman" w:hAnsi="Times New Roman" w:cs="Times New Roman"/>
        </w:rPr>
        <w:t xml:space="preserve">.12. У випадку порушення умов цього Договору, Замовник має право у майбутньому застосовувати </w:t>
      </w:r>
      <w:proofErr w:type="spellStart"/>
      <w:r w:rsidR="009643A0" w:rsidRPr="0040092A">
        <w:rPr>
          <w:rFonts w:ascii="Times New Roman" w:hAnsi="Times New Roman" w:cs="Times New Roman"/>
        </w:rPr>
        <w:t>оперативно</w:t>
      </w:r>
      <w:proofErr w:type="spellEnd"/>
      <w:r w:rsidR="009643A0" w:rsidRPr="0040092A">
        <w:rPr>
          <w:rFonts w:ascii="Times New Roman" w:hAnsi="Times New Roman" w:cs="Times New Roman"/>
        </w:rPr>
        <w:t>-господарську санкцію, що передбачена п.4 ч.1 ст.236 ГКУ.</w:t>
      </w:r>
    </w:p>
    <w:p w:rsidR="009643A0" w:rsidRPr="00A54D5F" w:rsidRDefault="0040092A" w:rsidP="00D95261">
      <w:pPr>
        <w:pStyle w:val="a5"/>
        <w:spacing w:before="0" w:beforeAutospacing="0" w:after="0" w:afterAutospacing="0" w:line="240" w:lineRule="atLeast"/>
        <w:ind w:left="387" w:right="100"/>
        <w:contextualSpacing/>
        <w:jc w:val="center"/>
        <w:rPr>
          <w:b/>
          <w:sz w:val="22"/>
          <w:szCs w:val="22"/>
        </w:rPr>
      </w:pPr>
      <w:r>
        <w:rPr>
          <w:b/>
          <w:sz w:val="22"/>
          <w:szCs w:val="22"/>
        </w:rPr>
        <w:t>7</w:t>
      </w:r>
      <w:r w:rsidR="009643A0" w:rsidRPr="00A54D5F">
        <w:rPr>
          <w:b/>
          <w:sz w:val="22"/>
          <w:szCs w:val="22"/>
        </w:rPr>
        <w:t>.</w:t>
      </w:r>
      <w:r w:rsidR="009643A0" w:rsidRPr="00A54D5F">
        <w:rPr>
          <w:sz w:val="22"/>
          <w:szCs w:val="22"/>
        </w:rPr>
        <w:t xml:space="preserve"> </w:t>
      </w:r>
      <w:r w:rsidR="009643A0" w:rsidRPr="00A54D5F">
        <w:rPr>
          <w:b/>
          <w:sz w:val="22"/>
          <w:szCs w:val="22"/>
        </w:rPr>
        <w:t>Обставини непереборної сили (форс-мажорні обставини)</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sidR="009643A0" w:rsidRPr="00A54D5F">
        <w:rPr>
          <w:rFonts w:ascii="Times New Roman" w:eastAsia="Times New Roman" w:hAnsi="Times New Roman" w:cs="Times New Roman"/>
          <w:highlight w:val="white"/>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43A0" w:rsidRPr="00A54D5F" w:rsidRDefault="009643A0" w:rsidP="0040092A">
      <w:pPr>
        <w:spacing w:after="0" w:line="240" w:lineRule="atLeast"/>
        <w:ind w:right="-34"/>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43A0" w:rsidRPr="00A54D5F" w:rsidRDefault="009643A0" w:rsidP="0040092A">
      <w:pPr>
        <w:spacing w:after="0" w:line="240" w:lineRule="atLeast"/>
        <w:ind w:right="-34"/>
        <w:contextualSpacing/>
        <w:jc w:val="both"/>
        <w:rPr>
          <w:rFonts w:ascii="Times New Roman" w:eastAsia="Times New Roman" w:hAnsi="Times New Roman" w:cs="Times New Roman"/>
          <w:highlight w:val="white"/>
        </w:rPr>
      </w:pPr>
      <w:r w:rsidRPr="00A54D5F">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43A0" w:rsidRPr="00A54D5F" w:rsidRDefault="0040092A" w:rsidP="0040092A">
      <w:pPr>
        <w:spacing w:after="0" w:line="240" w:lineRule="atLeast"/>
        <w:ind w:right="-34"/>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643A0" w:rsidRDefault="0040092A" w:rsidP="0040092A">
      <w:pPr>
        <w:spacing w:after="0" w:line="240" w:lineRule="atLeast"/>
        <w:ind w:right="-34"/>
        <w:contextualSpacing/>
        <w:jc w:val="both"/>
        <w:rPr>
          <w:rFonts w:ascii="Times New Roman" w:eastAsia="Times New Roman" w:hAnsi="Times New Roman" w:cs="Times New Roman"/>
        </w:rPr>
      </w:pPr>
      <w:r>
        <w:rPr>
          <w:rFonts w:ascii="Times New Roman" w:eastAsia="Times New Roman" w:hAnsi="Times New Roman" w:cs="Times New Roman"/>
          <w:highlight w:val="white"/>
        </w:rPr>
        <w:t>7</w:t>
      </w:r>
      <w:r w:rsidR="009643A0" w:rsidRPr="00A54D5F">
        <w:rPr>
          <w:rFonts w:ascii="Times New Roman" w:eastAsia="Times New Roman" w:hAnsi="Times New Roman" w:cs="Times New Roman"/>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643A0" w:rsidRPr="00A54D5F" w:rsidRDefault="009643A0" w:rsidP="0040092A">
      <w:pPr>
        <w:spacing w:after="0" w:line="240" w:lineRule="atLeast"/>
        <w:ind w:right="-34"/>
        <w:contextualSpacing/>
        <w:jc w:val="both"/>
        <w:rPr>
          <w:rFonts w:ascii="Times New Roman" w:eastAsia="Times New Roman" w:hAnsi="Times New Roman" w:cs="Times New Roman"/>
        </w:rPr>
      </w:pPr>
    </w:p>
    <w:p w:rsidR="009643A0" w:rsidRPr="00A54D5F" w:rsidRDefault="0040092A" w:rsidP="00D95261">
      <w:pPr>
        <w:spacing w:after="0" w:line="240" w:lineRule="atLeast"/>
        <w:ind w:left="720"/>
        <w:contextualSpacing/>
        <w:jc w:val="center"/>
        <w:rPr>
          <w:rFonts w:ascii="Times New Roman" w:eastAsia="Times New Roman" w:hAnsi="Times New Roman" w:cs="Times New Roman"/>
          <w:b/>
          <w:sz w:val="24"/>
          <w:szCs w:val="24"/>
        </w:rPr>
      </w:pPr>
      <w:r>
        <w:rPr>
          <w:rFonts w:ascii="Times New Roman" w:hAnsi="Times New Roman" w:cs="Times New Roman"/>
          <w:b/>
        </w:rPr>
        <w:t>8</w:t>
      </w:r>
      <w:r w:rsidR="009643A0" w:rsidRPr="00A54D5F">
        <w:rPr>
          <w:rFonts w:ascii="Times New Roman" w:eastAsia="Times New Roman" w:hAnsi="Times New Roman" w:cs="Times New Roman"/>
          <w:b/>
          <w:sz w:val="24"/>
          <w:szCs w:val="24"/>
        </w:rPr>
        <w:t>. Порядок зміни умов договору про закупівлю</w:t>
      </w:r>
    </w:p>
    <w:p w:rsidR="009643A0" w:rsidRPr="00A54D5F" w:rsidRDefault="0040092A" w:rsidP="0040092A">
      <w:pPr>
        <w:pBdr>
          <w:top w:val="nil"/>
          <w:left w:val="nil"/>
          <w:bottom w:val="nil"/>
          <w:right w:val="nil"/>
          <w:between w:val="nil"/>
        </w:pBdr>
        <w:spacing w:after="0" w:line="240" w:lineRule="atLeast"/>
        <w:contextualSpacing/>
        <w:jc w:val="both"/>
        <w:rPr>
          <w:rFonts w:ascii="Times New Roman" w:eastAsia="Times New Roman" w:hAnsi="Times New Roman" w:cs="Times New Roman"/>
          <w:color w:val="1F1F1F"/>
        </w:rPr>
      </w:pPr>
      <w:r>
        <w:rPr>
          <w:rFonts w:ascii="Times New Roman" w:eastAsia="Times New Roman" w:hAnsi="Times New Roman" w:cs="Times New Roman"/>
          <w:color w:val="1F1F1F"/>
        </w:rPr>
        <w:t>8</w:t>
      </w:r>
      <w:r w:rsidR="009643A0" w:rsidRPr="00A54D5F">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643A0" w:rsidRPr="00A54D5F" w:rsidRDefault="0040092A" w:rsidP="0040092A">
      <w:pPr>
        <w:pBdr>
          <w:top w:val="nil"/>
          <w:left w:val="nil"/>
          <w:bottom w:val="nil"/>
          <w:right w:val="nil"/>
          <w:between w:val="nil"/>
        </w:pBdr>
        <w:spacing w:after="0" w:line="240" w:lineRule="atLeast"/>
        <w:contextualSpacing/>
        <w:jc w:val="both"/>
        <w:rPr>
          <w:rFonts w:ascii="Times New Roman" w:eastAsia="Times New Roman" w:hAnsi="Times New Roman" w:cs="Times New Roman"/>
          <w:color w:val="1F1F1F"/>
          <w:highlight w:val="yellow"/>
        </w:rPr>
      </w:pPr>
      <w:r>
        <w:rPr>
          <w:rFonts w:ascii="Times New Roman" w:eastAsia="Times New Roman" w:hAnsi="Times New Roman" w:cs="Times New Roman"/>
          <w:color w:val="1F1F1F"/>
        </w:rPr>
        <w:t>8</w:t>
      </w:r>
      <w:r w:rsidR="009643A0" w:rsidRPr="00A54D5F">
        <w:rPr>
          <w:rFonts w:ascii="Times New Roman" w:eastAsia="Times New Roman" w:hAnsi="Times New Roman" w:cs="Times New Roman"/>
          <w:color w:val="1F1F1F"/>
        </w:rPr>
        <w:t>.2. Пропоз</w:t>
      </w:r>
      <w:r w:rsidR="009643A0" w:rsidRPr="00A54D5F">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9643A0" w:rsidRPr="00A54D5F">
        <w:rPr>
          <w:rFonts w:ascii="Times New Roman" w:eastAsia="Times New Roman" w:hAnsi="Times New Roman" w:cs="Times New Roman"/>
          <w:color w:val="1F1F1F"/>
        </w:rPr>
        <w:t>тороні в письмовій формі.</w:t>
      </w:r>
    </w:p>
    <w:p w:rsidR="009643A0" w:rsidRPr="00A54D5F" w:rsidRDefault="009643A0" w:rsidP="0040092A">
      <w:pPr>
        <w:pBdr>
          <w:top w:val="nil"/>
          <w:left w:val="nil"/>
          <w:bottom w:val="nil"/>
          <w:right w:val="nil"/>
          <w:between w:val="nil"/>
        </w:pBdr>
        <w:spacing w:after="0" w:line="240" w:lineRule="atLeast"/>
        <w:contextualSpacing/>
        <w:jc w:val="both"/>
        <w:rPr>
          <w:rFonts w:ascii="Times New Roman" w:eastAsia="Times New Roman" w:hAnsi="Times New Roman" w:cs="Times New Roman"/>
        </w:rPr>
      </w:pPr>
      <w:r w:rsidRPr="00A54D5F">
        <w:rPr>
          <w:rFonts w:ascii="Times New Roman" w:eastAsia="Times New Roman" w:hAnsi="Times New Roman" w:cs="Times New Roman"/>
        </w:rPr>
        <w:t xml:space="preserve">У разі направлення листа в письмовій формі поштою, </w:t>
      </w:r>
      <w:r w:rsidRPr="00A54D5F">
        <w:rPr>
          <w:rFonts w:ascii="Times New Roman" w:eastAsia="Times New Roman" w:hAnsi="Times New Roman" w:cs="Times New Roman"/>
          <w:color w:val="1F1F1F"/>
        </w:rPr>
        <w:t xml:space="preserve">якщо поштовий лист </w:t>
      </w:r>
      <w:proofErr w:type="spellStart"/>
      <w:r w:rsidRPr="00A54D5F">
        <w:rPr>
          <w:rFonts w:ascii="Times New Roman" w:eastAsia="Times New Roman" w:hAnsi="Times New Roman" w:cs="Times New Roman"/>
          <w:color w:val="1F1F1F"/>
        </w:rPr>
        <w:t>повернено</w:t>
      </w:r>
      <w:proofErr w:type="spellEnd"/>
      <w:r w:rsidRPr="00A54D5F">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643A0" w:rsidRPr="00A54D5F" w:rsidRDefault="0040092A" w:rsidP="0040092A">
      <w:pPr>
        <w:spacing w:after="0" w:line="240" w:lineRule="atLeast"/>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8</w:t>
      </w:r>
      <w:r w:rsidR="009643A0" w:rsidRPr="00A54D5F">
        <w:rPr>
          <w:rFonts w:ascii="Times New Roman" w:eastAsia="Times New Roman" w:hAnsi="Times New Roman" w:cs="Times New Roman"/>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9643A0" w:rsidRPr="00A54D5F" w:rsidRDefault="009643A0" w:rsidP="0040092A">
      <w:pPr>
        <w:spacing w:after="0" w:line="240" w:lineRule="atLeast"/>
        <w:ind w:right="120"/>
        <w:contextualSpacing/>
        <w:jc w:val="both"/>
        <w:rPr>
          <w:rFonts w:ascii="Times New Roman" w:eastAsia="Times New Roman" w:hAnsi="Times New Roman" w:cs="Times New Roman"/>
        </w:rPr>
      </w:pPr>
      <w:r w:rsidRPr="00A54D5F">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 більш як на 1 (один) місяць понад строку, визначеного пунктом 5.1. договору про закупівлю;</w:t>
      </w:r>
    </w:p>
    <w:p w:rsidR="009643A0" w:rsidRPr="00A54D5F" w:rsidRDefault="009643A0" w:rsidP="0040092A">
      <w:pPr>
        <w:spacing w:after="0" w:line="240" w:lineRule="atLeast"/>
        <w:ind w:right="120"/>
        <w:contextualSpacing/>
        <w:jc w:val="both"/>
        <w:rPr>
          <w:rFonts w:ascii="Times New Roman" w:eastAsia="Times New Roman" w:hAnsi="Times New Roman" w:cs="Times New Roman"/>
        </w:rPr>
      </w:pPr>
      <w:r w:rsidRPr="00A54D5F">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rsidR="009643A0" w:rsidRPr="00A54D5F" w:rsidRDefault="0040092A" w:rsidP="0040092A">
      <w:pPr>
        <w:spacing w:after="0" w:line="240" w:lineRule="atLeast"/>
        <w:ind w:right="120"/>
        <w:contextualSpacing/>
        <w:jc w:val="both"/>
        <w:rPr>
          <w:rFonts w:ascii="Times New Roman" w:eastAsia="Times New Roman" w:hAnsi="Times New Roman" w:cs="Times New Roman"/>
        </w:rPr>
      </w:pPr>
      <w:r>
        <w:rPr>
          <w:rFonts w:ascii="Times New Roman" w:eastAsia="Times New Roman" w:hAnsi="Times New Roman" w:cs="Times New Roman"/>
        </w:rPr>
        <w:t>8</w:t>
      </w:r>
      <w:r w:rsidR="009643A0" w:rsidRPr="00A54D5F">
        <w:rPr>
          <w:rFonts w:ascii="Times New Roman" w:eastAsia="Times New Roman" w:hAnsi="Times New Roman" w:cs="Times New Roman"/>
        </w:rPr>
        <w:t xml:space="preserve">.13 </w:t>
      </w:r>
      <w:r w:rsidR="009643A0" w:rsidRPr="00A54D5F">
        <w:rPr>
          <w:rFonts w:ascii="Times New Roman" w:hAnsi="Times New Roman" w:cs="Times New Roman"/>
        </w:rPr>
        <w:t xml:space="preserve">Цей Договір вважається укладеним і набирає чинності з моменту його підписання Сторонами, діє до </w:t>
      </w:r>
      <w:r w:rsidR="009643A0" w:rsidRPr="00A54D5F">
        <w:rPr>
          <w:rFonts w:ascii="Times New Roman" w:hAnsi="Times New Roman" w:cs="Times New Roman"/>
          <w:b/>
        </w:rPr>
        <w:t>31.12.202</w:t>
      </w:r>
      <w:r w:rsidR="006B4935">
        <w:rPr>
          <w:rFonts w:ascii="Times New Roman" w:hAnsi="Times New Roman" w:cs="Times New Roman"/>
          <w:b/>
        </w:rPr>
        <w:t>4</w:t>
      </w:r>
      <w:r w:rsidR="009643A0" w:rsidRPr="00A54D5F">
        <w:rPr>
          <w:rFonts w:ascii="Times New Roman" w:hAnsi="Times New Roman" w:cs="Times New Roman"/>
          <w:b/>
        </w:rPr>
        <w:t xml:space="preserve"> року</w:t>
      </w:r>
      <w:r w:rsidR="009643A0" w:rsidRPr="00A54D5F">
        <w:rPr>
          <w:rFonts w:ascii="Times New Roman" w:hAnsi="Times New Roman" w:cs="Times New Roman"/>
        </w:rPr>
        <w:t>, але у будь-якому разі до повного виконання сторонами своїх зобов’язань.</w:t>
      </w:r>
    </w:p>
    <w:p w:rsidR="009643A0" w:rsidRPr="00A54D5F" w:rsidRDefault="009643A0" w:rsidP="00D95261">
      <w:pPr>
        <w:spacing w:line="240" w:lineRule="atLeast"/>
        <w:contextualSpacing/>
        <w:rPr>
          <w:rFonts w:ascii="Times New Roman" w:hAnsi="Times New Roman" w:cs="Times New Roman"/>
        </w:rPr>
      </w:pPr>
    </w:p>
    <w:p w:rsidR="009643A0" w:rsidRPr="00A54D5F" w:rsidRDefault="0040092A" w:rsidP="00D95261">
      <w:pPr>
        <w:spacing w:line="240" w:lineRule="atLeast"/>
        <w:contextualSpacing/>
        <w:jc w:val="center"/>
        <w:rPr>
          <w:rFonts w:ascii="Times New Roman" w:hAnsi="Times New Roman" w:cs="Times New Roman"/>
          <w:b/>
        </w:rPr>
      </w:pPr>
      <w:r>
        <w:rPr>
          <w:rFonts w:ascii="Times New Roman" w:hAnsi="Times New Roman" w:cs="Times New Roman"/>
          <w:b/>
        </w:rPr>
        <w:t>9</w:t>
      </w:r>
      <w:r w:rsidR="009643A0" w:rsidRPr="00A54D5F">
        <w:rPr>
          <w:rFonts w:ascii="Times New Roman" w:hAnsi="Times New Roman" w:cs="Times New Roman"/>
          <w:b/>
        </w:rPr>
        <w:t>. Інші умови Договору</w:t>
      </w:r>
    </w:p>
    <w:p w:rsidR="009643A0" w:rsidRPr="00A54D5F" w:rsidRDefault="0040092A" w:rsidP="0040092A">
      <w:pPr>
        <w:spacing w:after="0" w:line="240" w:lineRule="atLeast"/>
        <w:contextualSpacing/>
        <w:jc w:val="both"/>
        <w:rPr>
          <w:rFonts w:ascii="Times New Roman" w:eastAsia="Times New Roman" w:hAnsi="Times New Roman" w:cs="Times New Roman"/>
        </w:rPr>
      </w:pPr>
      <w:r>
        <w:rPr>
          <w:rFonts w:ascii="Times New Roman" w:hAnsi="Times New Roman" w:cs="Times New Roman"/>
        </w:rPr>
        <w:t>9</w:t>
      </w:r>
      <w:r w:rsidR="009643A0" w:rsidRPr="00A54D5F">
        <w:rPr>
          <w:rFonts w:ascii="Times New Roman" w:hAnsi="Times New Roman" w:cs="Times New Roman"/>
        </w:rPr>
        <w:t xml:space="preserve">.1. </w:t>
      </w:r>
      <w:r w:rsidR="009643A0" w:rsidRPr="00A54D5F">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4022A" w:rsidRDefault="0040092A" w:rsidP="0040092A">
      <w:pPr>
        <w:spacing w:line="240" w:lineRule="atLeast"/>
        <w:contextualSpacing/>
        <w:jc w:val="both"/>
        <w:rPr>
          <w:rFonts w:ascii="Times New Roman" w:hAnsi="Times New Roman" w:cs="Times New Roman"/>
          <w:spacing w:val="6"/>
        </w:rPr>
      </w:pPr>
      <w:r>
        <w:rPr>
          <w:rFonts w:ascii="Times New Roman" w:hAnsi="Times New Roman" w:cs="Times New Roman"/>
          <w:spacing w:val="6"/>
        </w:rPr>
        <w:t>9</w:t>
      </w:r>
      <w:r w:rsidR="009643A0" w:rsidRPr="00A54D5F">
        <w:rPr>
          <w:rFonts w:ascii="Times New Roman" w:hAnsi="Times New Roman" w:cs="Times New Roman"/>
          <w:spacing w:val="6"/>
        </w:rPr>
        <w:t>.2.</w:t>
      </w:r>
      <w:r w:rsidR="00D4022A">
        <w:rPr>
          <w:rFonts w:ascii="Times New Roman" w:hAnsi="Times New Roman" w:cs="Times New Roman"/>
          <w:spacing w:val="6"/>
        </w:rPr>
        <w:t xml:space="preserve"> </w:t>
      </w:r>
      <w:r w:rsidR="00D4022A" w:rsidRPr="00A54D5F">
        <w:rPr>
          <w:rFonts w:ascii="Times New Roman" w:hAnsi="Times New Roman" w:cs="Times New Roman"/>
          <w:spacing w:val="6"/>
        </w:rPr>
        <w:t>Істотні умови Договору не можуть змінюватися після його підписання до виконання зобов’язань Сторонами в повному обсязі, крім випадків:</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1" w:name="n510"/>
      <w:bookmarkEnd w:id="1"/>
      <w:r w:rsidRPr="00D4022A">
        <w:rPr>
          <w:rFonts w:ascii="Times New Roman" w:eastAsia="Times New Roman" w:hAnsi="Times New Roman" w:cs="Times New Roman"/>
          <w:color w:val="333333"/>
        </w:rPr>
        <w:t>1) зменшення обсягів закупівлі, зокрема з урахуванням фактичного обсягу видатків замовника;</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2" w:name="n511"/>
      <w:bookmarkEnd w:id="2"/>
      <w:r w:rsidRPr="00D4022A">
        <w:rPr>
          <w:rFonts w:ascii="Times New Roman" w:eastAsia="Times New Roman" w:hAnsi="Times New Roman" w:cs="Times New Roman"/>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3" w:name="n512"/>
      <w:bookmarkEnd w:id="3"/>
      <w:r w:rsidRPr="00D4022A">
        <w:rPr>
          <w:rFonts w:ascii="Times New Roman" w:eastAsia="Times New Roman" w:hAnsi="Times New Roman" w:cs="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4" w:name="n513"/>
      <w:bookmarkEnd w:id="4"/>
      <w:r w:rsidRPr="00D4022A">
        <w:rPr>
          <w:rFonts w:ascii="Times New Roman" w:eastAsia="Times New Roman" w:hAnsi="Times New Roman" w:cs="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5" w:name="n514"/>
      <w:bookmarkEnd w:id="5"/>
      <w:r w:rsidRPr="00D4022A">
        <w:rPr>
          <w:rFonts w:ascii="Times New Roman" w:eastAsia="Times New Roman" w:hAnsi="Times New Roman" w:cs="Times New Roman"/>
          <w:color w:val="333333"/>
        </w:rPr>
        <w:lastRenderedPageBreak/>
        <w:t>5) погодження зміни ціни в договорі про закупівлю в бік зменшення (без зміни кількості (обсягу) та якості товарів, робіт і послуг);</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6" w:name="n515"/>
      <w:bookmarkEnd w:id="6"/>
      <w:r w:rsidRPr="00D4022A">
        <w:rPr>
          <w:rFonts w:ascii="Times New Roman" w:eastAsia="Times New Roman" w:hAnsi="Times New Roman" w:cs="Times New Roman"/>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до зміни таких ставок та/або пільг з оподаткування, а також у зв’язку із зміною системи оподаткування </w:t>
      </w:r>
      <w:proofErr w:type="spellStart"/>
      <w:r w:rsidRPr="00D4022A">
        <w:rPr>
          <w:rFonts w:ascii="Times New Roman" w:eastAsia="Times New Roman" w:hAnsi="Times New Roman" w:cs="Times New Roman"/>
          <w:color w:val="333333"/>
        </w:rPr>
        <w:t>пропорційно</w:t>
      </w:r>
      <w:proofErr w:type="spellEnd"/>
      <w:r w:rsidRPr="00D4022A">
        <w:rPr>
          <w:rFonts w:ascii="Times New Roman" w:eastAsia="Times New Roman" w:hAnsi="Times New Roman" w:cs="Times New Roman"/>
          <w:color w:val="333333"/>
        </w:rPr>
        <w:t xml:space="preserve"> до зміни податкового навантаження внаслідок зміни системи оподаткування;</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333333"/>
        </w:rPr>
      </w:pPr>
      <w:bookmarkStart w:id="7" w:name="n516"/>
      <w:bookmarkEnd w:id="7"/>
      <w:r w:rsidRPr="00D4022A">
        <w:rPr>
          <w:rFonts w:ascii="Times New Roman" w:eastAsia="Times New Roman" w:hAnsi="Times New Roman" w:cs="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022A">
        <w:rPr>
          <w:rFonts w:ascii="Times New Roman" w:eastAsia="Times New Roman" w:hAnsi="Times New Roman" w:cs="Times New Roman"/>
          <w:color w:val="333333"/>
        </w:rPr>
        <w:t>Platts</w:t>
      </w:r>
      <w:proofErr w:type="spellEnd"/>
      <w:r w:rsidRPr="00D4022A">
        <w:rPr>
          <w:rFonts w:ascii="Times New Roman" w:eastAsia="Times New Roman" w:hAnsi="Times New Roman" w:cs="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4022A" w:rsidRPr="00D4022A" w:rsidRDefault="00D4022A" w:rsidP="00D95261">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8" w:name="n517"/>
      <w:bookmarkEnd w:id="8"/>
      <w:r w:rsidRPr="00D4022A">
        <w:rPr>
          <w:rFonts w:ascii="Times New Roman" w:eastAsia="Times New Roman" w:hAnsi="Times New Roman" w:cs="Times New Roman"/>
          <w:color w:val="333333"/>
        </w:rPr>
        <w:t xml:space="preserve">8) </w:t>
      </w:r>
      <w:r w:rsidRPr="00D4022A">
        <w:rPr>
          <w:rFonts w:ascii="Times New Roman" w:eastAsia="Times New Roman" w:hAnsi="Times New Roman" w:cs="Times New Roman"/>
          <w:color w:val="000000" w:themeColor="text1"/>
        </w:rPr>
        <w:t>зміни умов у зв’язку із застосуванням положень </w:t>
      </w:r>
      <w:hyperlink r:id="rId5" w:anchor="n1778" w:tgtFrame="_blank" w:history="1">
        <w:r w:rsidRPr="00D4022A">
          <w:rPr>
            <w:rFonts w:ascii="Times New Roman" w:eastAsia="Times New Roman" w:hAnsi="Times New Roman" w:cs="Times New Roman"/>
            <w:color w:val="000000" w:themeColor="text1"/>
            <w:u w:val="single"/>
          </w:rPr>
          <w:t>частини шостої</w:t>
        </w:r>
      </w:hyperlink>
      <w:r w:rsidRPr="00D4022A">
        <w:rPr>
          <w:rFonts w:ascii="Times New Roman" w:eastAsia="Times New Roman" w:hAnsi="Times New Roman" w:cs="Times New Roman"/>
          <w:color w:val="000000" w:themeColor="text1"/>
        </w:rPr>
        <w:t> статті 41 Закону;</w:t>
      </w:r>
    </w:p>
    <w:p w:rsidR="00D4022A" w:rsidRPr="0040092A" w:rsidRDefault="00D4022A" w:rsidP="0040092A">
      <w:pPr>
        <w:shd w:val="clear" w:color="auto" w:fill="FFFFFF"/>
        <w:spacing w:after="150" w:line="240" w:lineRule="atLeast"/>
        <w:ind w:firstLine="448"/>
        <w:contextualSpacing/>
        <w:jc w:val="both"/>
        <w:rPr>
          <w:rFonts w:ascii="Times New Roman" w:eastAsia="Times New Roman" w:hAnsi="Times New Roman" w:cs="Times New Roman"/>
          <w:color w:val="000000" w:themeColor="text1"/>
        </w:rPr>
      </w:pPr>
      <w:bookmarkStart w:id="9" w:name="n753"/>
      <w:bookmarkEnd w:id="9"/>
      <w:r w:rsidRPr="00D4022A">
        <w:rPr>
          <w:rFonts w:ascii="Times New Roman" w:eastAsia="Times New Roman" w:hAnsi="Times New Roman" w:cs="Times New Roman"/>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D4022A">
          <w:rPr>
            <w:rFonts w:ascii="Times New Roman" w:eastAsia="Times New Roman" w:hAnsi="Times New Roman" w:cs="Times New Roman"/>
            <w:color w:val="000000" w:themeColor="text1"/>
            <w:u w:val="single"/>
          </w:rPr>
          <w:t>№ 382</w:t>
        </w:r>
      </w:hyperlink>
      <w:r w:rsidRPr="00D4022A">
        <w:rPr>
          <w:rFonts w:ascii="Times New Roman" w:eastAsia="Times New Roman" w:hAnsi="Times New Roman" w:cs="Times New Roman"/>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43A0" w:rsidRPr="00A54D5F" w:rsidRDefault="0040092A" w:rsidP="00D95261">
      <w:pPr>
        <w:spacing w:after="0" w:line="240" w:lineRule="atLeast"/>
        <w:contextualSpacing/>
        <w:jc w:val="center"/>
        <w:rPr>
          <w:rFonts w:ascii="Times New Roman" w:eastAsia="Times New Roman" w:hAnsi="Times New Roman" w:cs="Times New Roman"/>
          <w:b/>
        </w:rPr>
      </w:pPr>
      <w:r>
        <w:rPr>
          <w:rFonts w:ascii="Times New Roman" w:hAnsi="Times New Roman" w:cs="Times New Roman"/>
          <w:b/>
        </w:rPr>
        <w:t>10</w:t>
      </w:r>
      <w:r w:rsidR="009643A0" w:rsidRPr="00A54D5F">
        <w:rPr>
          <w:rFonts w:ascii="Times New Roman" w:eastAsia="Times New Roman" w:hAnsi="Times New Roman" w:cs="Times New Roman"/>
          <w:b/>
        </w:rPr>
        <w:t>. Антикорупційне застереження</w:t>
      </w:r>
    </w:p>
    <w:p w:rsidR="009643A0" w:rsidRPr="00A54D5F" w:rsidRDefault="009643A0" w:rsidP="0040092A">
      <w:pPr>
        <w:spacing w:after="0" w:line="240" w:lineRule="atLeast"/>
        <w:contextualSpacing/>
        <w:jc w:val="both"/>
        <w:rPr>
          <w:rFonts w:ascii="Times New Roman" w:eastAsia="Times New Roman" w:hAnsi="Times New Roman" w:cs="Times New Roman"/>
        </w:rPr>
      </w:pPr>
      <w:r w:rsidRPr="00A54D5F">
        <w:rPr>
          <w:rFonts w:ascii="Times New Roman" w:eastAsia="Times New Roman" w:hAnsi="Times New Roman" w:cs="Times New Roman"/>
        </w:rPr>
        <w:t>1</w:t>
      </w:r>
      <w:r w:rsidR="0040092A">
        <w:rPr>
          <w:rFonts w:ascii="Times New Roman" w:eastAsia="Times New Roman" w:hAnsi="Times New Roman" w:cs="Times New Roman"/>
        </w:rPr>
        <w:t>0</w:t>
      </w:r>
      <w:r w:rsidRPr="00A54D5F">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643A0" w:rsidRPr="00A54D5F" w:rsidRDefault="009643A0" w:rsidP="0040092A">
      <w:pPr>
        <w:spacing w:after="0" w:line="240" w:lineRule="atLeast"/>
        <w:contextualSpacing/>
        <w:jc w:val="both"/>
        <w:rPr>
          <w:rFonts w:ascii="Times New Roman" w:eastAsia="Times New Roman" w:hAnsi="Times New Roman" w:cs="Times New Roman"/>
        </w:rPr>
      </w:pPr>
      <w:r w:rsidRPr="00A54D5F">
        <w:rPr>
          <w:rFonts w:ascii="Times New Roman" w:eastAsia="Times New Roman" w:hAnsi="Times New Roman" w:cs="Times New Roman"/>
        </w:rPr>
        <w:t>1</w:t>
      </w:r>
      <w:r w:rsidR="0040092A">
        <w:rPr>
          <w:rFonts w:ascii="Times New Roman" w:eastAsia="Times New Roman" w:hAnsi="Times New Roman" w:cs="Times New Roman"/>
        </w:rPr>
        <w:t>0</w:t>
      </w:r>
      <w:r w:rsidRPr="00A54D5F">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64202B" w:rsidRDefault="0064202B" w:rsidP="0040092A">
      <w:pPr>
        <w:tabs>
          <w:tab w:val="left" w:pos="10281"/>
        </w:tabs>
        <w:spacing w:line="240" w:lineRule="atLeast"/>
        <w:ind w:right="357"/>
        <w:contextualSpacing/>
        <w:rPr>
          <w:rFonts w:ascii="Times New Roman" w:hAnsi="Times New Roman" w:cs="Times New Roman"/>
          <w:b/>
        </w:rPr>
      </w:pPr>
    </w:p>
    <w:p w:rsidR="00681939" w:rsidRPr="00421BC5" w:rsidRDefault="0040092A" w:rsidP="00681939">
      <w:pPr>
        <w:tabs>
          <w:tab w:val="left" w:pos="10281"/>
        </w:tabs>
        <w:spacing w:line="240" w:lineRule="atLeast"/>
        <w:ind w:left="330" w:right="357"/>
        <w:contextualSpacing/>
        <w:jc w:val="center"/>
        <w:rPr>
          <w:rFonts w:ascii="Times New Roman" w:hAnsi="Times New Roman" w:cs="Times New Roman"/>
          <w:b/>
        </w:rPr>
      </w:pPr>
      <w:r>
        <w:rPr>
          <w:rFonts w:ascii="Times New Roman" w:hAnsi="Times New Roman" w:cs="Times New Roman"/>
          <w:b/>
        </w:rPr>
        <w:t>11</w:t>
      </w:r>
      <w:r w:rsidR="00681939">
        <w:rPr>
          <w:rFonts w:ascii="Times New Roman" w:hAnsi="Times New Roman" w:cs="Times New Roman"/>
          <w:b/>
        </w:rPr>
        <w:t xml:space="preserve">. </w:t>
      </w:r>
      <w:r w:rsidR="00681939" w:rsidRPr="00421BC5">
        <w:rPr>
          <w:rFonts w:ascii="Times New Roman" w:hAnsi="Times New Roman" w:cs="Times New Roman"/>
          <w:b/>
        </w:rPr>
        <w:t>Перелік додатків до договору</w:t>
      </w:r>
    </w:p>
    <w:p w:rsidR="00D4022A" w:rsidRPr="002110AD" w:rsidRDefault="00681939" w:rsidP="002110AD">
      <w:pPr>
        <w:spacing w:line="240" w:lineRule="atLeast"/>
        <w:contextualSpacing/>
        <w:jc w:val="both"/>
        <w:rPr>
          <w:rFonts w:ascii="Times New Roman" w:hAnsi="Times New Roman" w:cs="Times New Roman"/>
        </w:rPr>
      </w:pPr>
      <w:r w:rsidRPr="00421BC5">
        <w:rPr>
          <w:rFonts w:ascii="Times New Roman" w:hAnsi="Times New Roman" w:cs="Times New Roman"/>
        </w:rPr>
        <w:t>1</w:t>
      </w:r>
      <w:r w:rsidR="0040092A">
        <w:rPr>
          <w:rFonts w:ascii="Times New Roman" w:hAnsi="Times New Roman" w:cs="Times New Roman"/>
        </w:rPr>
        <w:t>1</w:t>
      </w:r>
      <w:r w:rsidRPr="00421BC5">
        <w:rPr>
          <w:rFonts w:ascii="Times New Roman" w:hAnsi="Times New Roman" w:cs="Times New Roman"/>
        </w:rPr>
        <w:t>.1.</w:t>
      </w:r>
      <w:r w:rsidRPr="00421BC5">
        <w:rPr>
          <w:rFonts w:ascii="Times New Roman" w:hAnsi="Times New Roman" w:cs="Times New Roman"/>
        </w:rPr>
        <w:tab/>
        <w:t xml:space="preserve">Додаток № 1 - «Договірна ціна» </w:t>
      </w:r>
    </w:p>
    <w:p w:rsidR="009643A0" w:rsidRPr="00A54D5F" w:rsidRDefault="0040092A" w:rsidP="00D95261">
      <w:pPr>
        <w:pStyle w:val="a5"/>
        <w:tabs>
          <w:tab w:val="left" w:pos="9354"/>
        </w:tabs>
        <w:spacing w:before="0" w:beforeAutospacing="0" w:after="0" w:afterAutospacing="0" w:line="240" w:lineRule="atLeast"/>
        <w:ind w:right="-285"/>
        <w:contextualSpacing/>
        <w:jc w:val="center"/>
        <w:rPr>
          <w:b/>
          <w:sz w:val="22"/>
          <w:szCs w:val="22"/>
        </w:rPr>
      </w:pPr>
      <w:r>
        <w:rPr>
          <w:b/>
          <w:sz w:val="22"/>
          <w:szCs w:val="22"/>
        </w:rPr>
        <w:t>12</w:t>
      </w:r>
      <w:r w:rsidR="009643A0" w:rsidRPr="00A54D5F">
        <w:rPr>
          <w:b/>
          <w:sz w:val="22"/>
          <w:szCs w:val="22"/>
        </w:rPr>
        <w:t>. Місце знаходження та банківські реквізити Сторін</w:t>
      </w:r>
    </w:p>
    <w:p w:rsidR="009643A0" w:rsidRPr="002110AD" w:rsidRDefault="002110AD" w:rsidP="00D95261">
      <w:pPr>
        <w:spacing w:line="240" w:lineRule="atLeast"/>
        <w:contextualSpacing/>
        <w:rPr>
          <w:rFonts w:ascii="Times New Roman" w:hAnsi="Times New Roman" w:cs="Times New Roman"/>
          <w:b/>
        </w:rPr>
      </w:pPr>
      <w:r>
        <w:rPr>
          <w:rFonts w:ascii="Times New Roman" w:hAnsi="Times New Roman" w:cs="Times New Roman"/>
          <w:b/>
        </w:rPr>
        <w:t xml:space="preserve">      </w:t>
      </w:r>
    </w:p>
    <w:tbl>
      <w:tblPr>
        <w:tblW w:w="9356" w:type="dxa"/>
        <w:tblInd w:w="-5" w:type="dxa"/>
        <w:tblLook w:val="01E0" w:firstRow="1" w:lastRow="1" w:firstColumn="1" w:lastColumn="1" w:noHBand="0" w:noVBand="0"/>
      </w:tblPr>
      <w:tblGrid>
        <w:gridCol w:w="4678"/>
        <w:gridCol w:w="4678"/>
      </w:tblGrid>
      <w:tr w:rsidR="005B7130" w:rsidRPr="00A54D5F" w:rsidTr="002110AD">
        <w:trPr>
          <w:trHeight w:val="3370"/>
        </w:trPr>
        <w:tc>
          <w:tcPr>
            <w:tcW w:w="4678" w:type="dxa"/>
            <w:shd w:val="clear" w:color="auto" w:fill="auto"/>
          </w:tcPr>
          <w:p w:rsidR="0040092A" w:rsidRDefault="0040092A" w:rsidP="00D95261">
            <w:pPr>
              <w:spacing w:line="240" w:lineRule="atLeast"/>
              <w:contextualSpacing/>
              <w:jc w:val="both"/>
              <w:rPr>
                <w:rFonts w:ascii="Times New Roman" w:hAnsi="Times New Roman" w:cs="Times New Roman"/>
                <w:b/>
                <w:color w:val="000000"/>
                <w:sz w:val="20"/>
                <w:szCs w:val="20"/>
              </w:rPr>
            </w:pPr>
            <w:bookmarkStart w:id="10" w:name="_GoBack"/>
            <w:r w:rsidRPr="00A54D5F">
              <w:rPr>
                <w:rFonts w:ascii="Times New Roman" w:hAnsi="Times New Roman" w:cs="Times New Roman"/>
                <w:b/>
              </w:rPr>
              <w:t xml:space="preserve">ЗАМОВНИК:                                                                                  </w:t>
            </w: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color w:val="000000"/>
                <w:sz w:val="20"/>
                <w:szCs w:val="20"/>
              </w:rPr>
              <w:t xml:space="preserve">Управління житлово-комунального господарства Жмеринської міської ради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b/>
                <w:color w:val="000000"/>
                <w:sz w:val="20"/>
                <w:szCs w:val="20"/>
              </w:rPr>
              <w:t>Юридична адреса:</w:t>
            </w:r>
            <w:r w:rsidRPr="00A54D5F">
              <w:rPr>
                <w:rFonts w:ascii="Times New Roman" w:hAnsi="Times New Roman" w:cs="Times New Roman"/>
                <w:color w:val="000000"/>
                <w:sz w:val="20"/>
                <w:szCs w:val="20"/>
              </w:rPr>
              <w:t xml:space="preserve"> Україна, 23100, Вінницька область, м. Жмеринка, вул. Центральна,4</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b/>
                <w:color w:val="000000"/>
                <w:sz w:val="20"/>
                <w:szCs w:val="20"/>
              </w:rPr>
              <w:t>Код ЄДРПОУ</w:t>
            </w:r>
            <w:r w:rsidRPr="00A54D5F">
              <w:rPr>
                <w:rFonts w:ascii="Times New Roman" w:hAnsi="Times New Roman" w:cs="Times New Roman"/>
                <w:color w:val="000000"/>
                <w:sz w:val="20"/>
                <w:szCs w:val="20"/>
              </w:rPr>
              <w:t xml:space="preserve"> 25509242</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р/р UA 788201720344210007000050466</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у Державній к</w:t>
            </w:r>
            <w:r w:rsidR="00A17AEA" w:rsidRPr="00A54D5F">
              <w:rPr>
                <w:rFonts w:ascii="Times New Roman" w:hAnsi="Times New Roman" w:cs="Times New Roman"/>
                <w:color w:val="000000"/>
                <w:sz w:val="20"/>
                <w:szCs w:val="20"/>
              </w:rPr>
              <w:t>а</w:t>
            </w:r>
            <w:r w:rsidRPr="00A54D5F">
              <w:rPr>
                <w:rFonts w:ascii="Times New Roman" w:hAnsi="Times New Roman" w:cs="Times New Roman"/>
                <w:color w:val="000000"/>
                <w:sz w:val="20"/>
                <w:szCs w:val="20"/>
              </w:rPr>
              <w:t>значейській службі України</w:t>
            </w:r>
          </w:p>
          <w:p w:rsidR="005B7130" w:rsidRPr="00A54D5F" w:rsidRDefault="005B7130" w:rsidP="00D95261">
            <w:pPr>
              <w:spacing w:line="240" w:lineRule="atLeast"/>
              <w:contextualSpacing/>
              <w:jc w:val="both"/>
              <w:rPr>
                <w:rFonts w:ascii="Times New Roman" w:hAnsi="Times New Roman" w:cs="Times New Roman"/>
                <w:sz w:val="20"/>
                <w:szCs w:val="20"/>
              </w:rPr>
            </w:pPr>
            <w:r w:rsidRPr="00A54D5F">
              <w:rPr>
                <w:rFonts w:ascii="Times New Roman" w:hAnsi="Times New Roman" w:cs="Times New Roman"/>
                <w:sz w:val="20"/>
                <w:szCs w:val="20"/>
              </w:rPr>
              <w:t>телефон:  +38(04332) 5-01-00</w:t>
            </w:r>
          </w:p>
          <w:p w:rsidR="005B7130" w:rsidRPr="00A54D5F" w:rsidRDefault="005B7130" w:rsidP="00D95261">
            <w:pPr>
              <w:spacing w:line="240" w:lineRule="atLeast"/>
              <w:contextualSpacing/>
              <w:jc w:val="both"/>
              <w:rPr>
                <w:rFonts w:ascii="Times New Roman" w:hAnsi="Times New Roman" w:cs="Times New Roman"/>
                <w:sz w:val="20"/>
                <w:szCs w:val="20"/>
              </w:rPr>
            </w:pPr>
            <w:r w:rsidRPr="00A54D5F">
              <w:rPr>
                <w:rFonts w:ascii="Times New Roman" w:hAnsi="Times New Roman" w:cs="Times New Roman"/>
                <w:sz w:val="20"/>
                <w:szCs w:val="20"/>
              </w:rPr>
              <w:t>e-</w:t>
            </w:r>
            <w:proofErr w:type="spellStart"/>
            <w:r w:rsidRPr="00A54D5F">
              <w:rPr>
                <w:rFonts w:ascii="Times New Roman" w:hAnsi="Times New Roman" w:cs="Times New Roman"/>
                <w:sz w:val="20"/>
                <w:szCs w:val="20"/>
              </w:rPr>
              <w:t>mail</w:t>
            </w:r>
            <w:proofErr w:type="spellEnd"/>
            <w:r w:rsidRPr="00A54D5F">
              <w:rPr>
                <w:rFonts w:ascii="Times New Roman" w:hAnsi="Times New Roman" w:cs="Times New Roman"/>
                <w:sz w:val="20"/>
                <w:szCs w:val="20"/>
              </w:rPr>
              <w:t xml:space="preserve">: </w:t>
            </w:r>
            <w:hyperlink r:id="rId7" w:history="1">
              <w:r w:rsidRPr="00A54D5F">
                <w:rPr>
                  <w:rStyle w:val="ab"/>
                  <w:rFonts w:ascii="Times New Roman" w:hAnsi="Times New Roman" w:cs="Times New Roman"/>
                  <w:sz w:val="20"/>
                  <w:szCs w:val="20"/>
                </w:rPr>
                <w:t>zkg@zhmr.gov.ua</w:t>
              </w:r>
            </w:hyperlink>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color w:val="000000"/>
                <w:sz w:val="20"/>
                <w:szCs w:val="20"/>
              </w:rPr>
              <w:t xml:space="preserve">Начальник управління </w:t>
            </w: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_______________________  </w:t>
            </w:r>
            <w:r w:rsidRPr="00A54D5F">
              <w:rPr>
                <w:rFonts w:ascii="Times New Roman" w:hAnsi="Times New Roman" w:cs="Times New Roman"/>
                <w:b/>
                <w:color w:val="000000"/>
                <w:sz w:val="20"/>
                <w:szCs w:val="20"/>
              </w:rPr>
              <w:t>Ольга КУЛЕНКО</w:t>
            </w:r>
            <w:r w:rsidRPr="00A54D5F">
              <w:rPr>
                <w:rFonts w:ascii="Times New Roman" w:hAnsi="Times New Roman" w:cs="Times New Roman"/>
                <w:color w:val="000000"/>
                <w:sz w:val="20"/>
                <w:szCs w:val="20"/>
              </w:rPr>
              <w:t xml:space="preserve">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 М.П.     </w:t>
            </w:r>
            <w:r w:rsidRPr="00A54D5F">
              <w:rPr>
                <w:rFonts w:ascii="Times New Roman" w:hAnsi="Times New Roman" w:cs="Times New Roman"/>
                <w:color w:val="000000"/>
                <w:sz w:val="16"/>
                <w:szCs w:val="16"/>
              </w:rPr>
              <w:t xml:space="preserve"> (підпис)</w:t>
            </w:r>
          </w:p>
        </w:tc>
        <w:tc>
          <w:tcPr>
            <w:tcW w:w="4678" w:type="dxa"/>
            <w:shd w:val="clear" w:color="auto" w:fill="auto"/>
          </w:tcPr>
          <w:p w:rsidR="005B7130" w:rsidRPr="00A54D5F" w:rsidRDefault="0040092A" w:rsidP="00D95261">
            <w:pPr>
              <w:spacing w:line="240" w:lineRule="atLeast"/>
              <w:contextualSpacing/>
              <w:jc w:val="both"/>
              <w:rPr>
                <w:rFonts w:ascii="Times New Roman" w:hAnsi="Times New Roman" w:cs="Times New Roman"/>
                <w:b/>
                <w:color w:val="000000"/>
                <w:sz w:val="20"/>
                <w:szCs w:val="20"/>
              </w:rPr>
            </w:pPr>
            <w:r w:rsidRPr="00A54D5F">
              <w:rPr>
                <w:rFonts w:ascii="Times New Roman" w:hAnsi="Times New Roman" w:cs="Times New Roman"/>
                <w:b/>
              </w:rPr>
              <w:t xml:space="preserve">ВИКОНАВЕЦЬ:                                                            </w:t>
            </w: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b/>
                <w:color w:val="000000"/>
                <w:sz w:val="20"/>
                <w:szCs w:val="20"/>
              </w:rPr>
            </w:pP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_______________________  </w:t>
            </w:r>
          </w:p>
          <w:p w:rsidR="005B7130" w:rsidRPr="00A54D5F" w:rsidRDefault="005B7130" w:rsidP="00D95261">
            <w:pPr>
              <w:spacing w:line="240" w:lineRule="atLeast"/>
              <w:contextualSpacing/>
              <w:jc w:val="both"/>
              <w:rPr>
                <w:rFonts w:ascii="Times New Roman" w:hAnsi="Times New Roman" w:cs="Times New Roman"/>
                <w:color w:val="000000"/>
                <w:sz w:val="20"/>
                <w:szCs w:val="20"/>
              </w:rPr>
            </w:pPr>
            <w:r w:rsidRPr="00A54D5F">
              <w:rPr>
                <w:rFonts w:ascii="Times New Roman" w:hAnsi="Times New Roman" w:cs="Times New Roman"/>
                <w:color w:val="000000"/>
                <w:sz w:val="20"/>
                <w:szCs w:val="20"/>
              </w:rPr>
              <w:t xml:space="preserve">    М.П.     </w:t>
            </w:r>
            <w:r w:rsidRPr="00A54D5F">
              <w:rPr>
                <w:rFonts w:ascii="Times New Roman" w:hAnsi="Times New Roman" w:cs="Times New Roman"/>
                <w:color w:val="000000"/>
                <w:sz w:val="16"/>
                <w:szCs w:val="16"/>
              </w:rPr>
              <w:t xml:space="preserve"> (підпис)</w:t>
            </w:r>
          </w:p>
          <w:p w:rsidR="005B7130" w:rsidRPr="00A54D5F" w:rsidRDefault="005B7130" w:rsidP="00D95261">
            <w:pPr>
              <w:pStyle w:val="a9"/>
              <w:spacing w:line="240" w:lineRule="atLeast"/>
              <w:ind w:left="0"/>
              <w:contextualSpacing/>
              <w:rPr>
                <w:rFonts w:ascii="Times New Roman" w:hAnsi="Times New Roman" w:cs="Times New Roman"/>
                <w:sz w:val="20"/>
                <w:szCs w:val="20"/>
              </w:rPr>
            </w:pPr>
          </w:p>
        </w:tc>
      </w:tr>
      <w:bookmarkEnd w:id="10"/>
    </w:tbl>
    <w:p w:rsidR="00607626" w:rsidRPr="00A54D5F" w:rsidRDefault="00607626" w:rsidP="00D95261">
      <w:pPr>
        <w:spacing w:line="240" w:lineRule="atLeast"/>
        <w:contextualSpacing/>
        <w:rPr>
          <w:rFonts w:ascii="Times New Roman" w:hAnsi="Times New Roman" w:cs="Times New Roman"/>
        </w:rPr>
      </w:pPr>
    </w:p>
    <w:sectPr w:rsidR="00607626" w:rsidRPr="00A54D5F" w:rsidSect="002110A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529F"/>
    <w:multiLevelType w:val="hybridMultilevel"/>
    <w:tmpl w:val="39C6B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E92990"/>
    <w:multiLevelType w:val="multilevel"/>
    <w:tmpl w:val="CBA61E88"/>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450" w:hanging="450"/>
      </w:pPr>
      <w:rPr>
        <w:rFonts w:cs="Times New Roman" w:hint="default"/>
        <w:b w:val="0"/>
        <w:color w:val="auto"/>
        <w:sz w:val="24"/>
        <w:szCs w:val="24"/>
      </w:rPr>
    </w:lvl>
    <w:lvl w:ilvl="2">
      <w:start w:val="1"/>
      <w:numFmt w:val="decimal"/>
      <w:isLgl/>
      <w:lvlText w:val="%1.%2.%3."/>
      <w:lvlJc w:val="left"/>
      <w:pPr>
        <w:ind w:left="1800" w:hanging="720"/>
      </w:pPr>
      <w:rPr>
        <w:rFonts w:cs="Times New Roman" w:hint="default"/>
        <w:b w:val="0"/>
        <w:sz w:val="24"/>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E"/>
    <w:rsid w:val="00146A36"/>
    <w:rsid w:val="00156A65"/>
    <w:rsid w:val="002110AD"/>
    <w:rsid w:val="00262F20"/>
    <w:rsid w:val="002A3535"/>
    <w:rsid w:val="0040092A"/>
    <w:rsid w:val="00446E32"/>
    <w:rsid w:val="004C1ADE"/>
    <w:rsid w:val="005B7130"/>
    <w:rsid w:val="00607626"/>
    <w:rsid w:val="0064102E"/>
    <w:rsid w:val="0064202B"/>
    <w:rsid w:val="00681939"/>
    <w:rsid w:val="00682A06"/>
    <w:rsid w:val="006B4935"/>
    <w:rsid w:val="006F2D5D"/>
    <w:rsid w:val="00757D5A"/>
    <w:rsid w:val="008163D8"/>
    <w:rsid w:val="00897694"/>
    <w:rsid w:val="009643A0"/>
    <w:rsid w:val="00A17AEA"/>
    <w:rsid w:val="00A54D5F"/>
    <w:rsid w:val="00A54E90"/>
    <w:rsid w:val="00BE19BF"/>
    <w:rsid w:val="00C915DC"/>
    <w:rsid w:val="00D4022A"/>
    <w:rsid w:val="00D95261"/>
    <w:rsid w:val="00DE0CDB"/>
    <w:rsid w:val="00EF0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B811"/>
  <w15:chartTrackingRefBased/>
  <w15:docId w15:val="{E49FC242-E228-4DE7-8A42-33110A73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A0"/>
    <w:rPr>
      <w:rFonts w:ascii="Calibri" w:eastAsia="Calibri" w:hAnsi="Calibri" w:cs="Calibri"/>
      <w:lang w:val="uk-UA" w:eastAsia="ru-RU"/>
    </w:rPr>
  </w:style>
  <w:style w:type="paragraph" w:styleId="3">
    <w:name w:val="heading 3"/>
    <w:basedOn w:val="a"/>
    <w:next w:val="a"/>
    <w:link w:val="30"/>
    <w:uiPriority w:val="9"/>
    <w:unhideWhenUsed/>
    <w:qFormat/>
    <w:rsid w:val="009643A0"/>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3A0"/>
    <w:rPr>
      <w:rFonts w:ascii="Calibri" w:eastAsia="Calibri" w:hAnsi="Calibri" w:cs="Calibri"/>
      <w:b/>
      <w:sz w:val="28"/>
      <w:szCs w:val="28"/>
      <w:lang w:val="uk-UA" w:eastAsia="ru-RU"/>
    </w:rPr>
  </w:style>
  <w:style w:type="paragraph" w:styleId="a3">
    <w:name w:val="Title"/>
    <w:basedOn w:val="a"/>
    <w:next w:val="a"/>
    <w:link w:val="a4"/>
    <w:qFormat/>
    <w:rsid w:val="009643A0"/>
    <w:pPr>
      <w:keepNext/>
      <w:keepLines/>
      <w:spacing w:before="480" w:after="120"/>
    </w:pPr>
    <w:rPr>
      <w:b/>
      <w:sz w:val="72"/>
      <w:szCs w:val="72"/>
    </w:rPr>
  </w:style>
  <w:style w:type="character" w:customStyle="1" w:styleId="a4">
    <w:name w:val="Заголовок Знак"/>
    <w:basedOn w:val="a0"/>
    <w:link w:val="a3"/>
    <w:rsid w:val="009643A0"/>
    <w:rPr>
      <w:rFonts w:ascii="Calibri" w:eastAsia="Calibri" w:hAnsi="Calibri" w:cs="Calibri"/>
      <w:b/>
      <w:sz w:val="72"/>
      <w:szCs w:val="72"/>
      <w:lang w:val="uk-UA" w:eastAsia="ru-RU"/>
    </w:rPr>
  </w:style>
  <w:style w:type="paragraph" w:styleId="a5">
    <w:name w:val="Normal (Web)"/>
    <w:basedOn w:val="a"/>
    <w:link w:val="a6"/>
    <w:uiPriority w:val="99"/>
    <w:qFormat/>
    <w:rsid w:val="00964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link w:val="a5"/>
    <w:uiPriority w:val="99"/>
    <w:qFormat/>
    <w:locked/>
    <w:rsid w:val="009643A0"/>
    <w:rPr>
      <w:rFonts w:ascii="Times New Roman" w:eastAsia="Times New Roman" w:hAnsi="Times New Roman" w:cs="Times New Roman"/>
      <w:sz w:val="24"/>
      <w:szCs w:val="24"/>
      <w:lang w:val="uk-UA" w:eastAsia="uk-UA"/>
    </w:rPr>
  </w:style>
  <w:style w:type="paragraph" w:customStyle="1" w:styleId="4">
    <w:name w:val="Абзац списка4"/>
    <w:basedOn w:val="a"/>
    <w:rsid w:val="009643A0"/>
    <w:pPr>
      <w:spacing w:after="0" w:line="240" w:lineRule="auto"/>
      <w:ind w:left="720"/>
      <w:contextualSpacing/>
    </w:pPr>
    <w:rPr>
      <w:rFonts w:ascii="Times New Roman" w:hAnsi="Times New Roman" w:cs="Times New Roman"/>
      <w:sz w:val="28"/>
      <w:szCs w:val="28"/>
    </w:rPr>
  </w:style>
  <w:style w:type="paragraph" w:customStyle="1" w:styleId="a7">
    <w:name w:val="Знак Знак"/>
    <w:basedOn w:val="a"/>
    <w:link w:val="a8"/>
    <w:rsid w:val="009643A0"/>
    <w:pPr>
      <w:spacing w:after="0" w:line="240" w:lineRule="auto"/>
    </w:pPr>
    <w:rPr>
      <w:rFonts w:ascii="Verdana" w:eastAsia="Times New Roman" w:hAnsi="Verdana" w:cs="Times New Roman"/>
      <w:sz w:val="20"/>
      <w:szCs w:val="20"/>
      <w:lang w:val="en-US" w:eastAsia="en-US"/>
    </w:rPr>
  </w:style>
  <w:style w:type="character" w:customStyle="1" w:styleId="a8">
    <w:name w:val="Знак Знак Знак"/>
    <w:link w:val="a7"/>
    <w:rsid w:val="009643A0"/>
    <w:rPr>
      <w:rFonts w:ascii="Verdana" w:eastAsia="Times New Roman" w:hAnsi="Verdana" w:cs="Times New Roman"/>
      <w:sz w:val="20"/>
      <w:szCs w:val="20"/>
      <w:lang w:val="en-US"/>
    </w:rPr>
  </w:style>
  <w:style w:type="paragraph" w:styleId="2">
    <w:name w:val="Body Text 2"/>
    <w:basedOn w:val="a"/>
    <w:link w:val="20"/>
    <w:rsid w:val="009643A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643A0"/>
    <w:rPr>
      <w:rFonts w:ascii="Times New Roman" w:eastAsia="Times New Roman" w:hAnsi="Times New Roman" w:cs="Times New Roman"/>
      <w:sz w:val="20"/>
      <w:szCs w:val="20"/>
      <w:lang w:val="uk-UA" w:eastAsia="ru-RU"/>
    </w:rPr>
  </w:style>
  <w:style w:type="paragraph" w:customStyle="1" w:styleId="Standard">
    <w:name w:val="Standard"/>
    <w:qFormat/>
    <w:rsid w:val="009643A0"/>
    <w:pPr>
      <w:widowControl w:val="0"/>
      <w:suppressAutoHyphens/>
      <w:autoSpaceDE w:val="0"/>
      <w:spacing w:after="0" w:line="240" w:lineRule="auto"/>
    </w:pPr>
    <w:rPr>
      <w:rFonts w:ascii="Times New Roman" w:eastAsia="Times New Roman" w:hAnsi="Times New Roman" w:cs="Times New Roman"/>
      <w:kern w:val="2"/>
      <w:sz w:val="20"/>
      <w:szCs w:val="20"/>
      <w:lang w:eastAsia="zh-CN"/>
    </w:rPr>
  </w:style>
  <w:style w:type="paragraph" w:styleId="a9">
    <w:name w:val="Body Text Indent"/>
    <w:basedOn w:val="a"/>
    <w:link w:val="aa"/>
    <w:uiPriority w:val="99"/>
    <w:unhideWhenUsed/>
    <w:rsid w:val="005B7130"/>
    <w:pPr>
      <w:spacing w:after="120"/>
      <w:ind w:left="283"/>
    </w:pPr>
  </w:style>
  <w:style w:type="character" w:customStyle="1" w:styleId="aa">
    <w:name w:val="Основной текст с отступом Знак"/>
    <w:basedOn w:val="a0"/>
    <w:link w:val="a9"/>
    <w:uiPriority w:val="99"/>
    <w:rsid w:val="005B7130"/>
    <w:rPr>
      <w:rFonts w:ascii="Calibri" w:eastAsia="Calibri" w:hAnsi="Calibri" w:cs="Calibri"/>
      <w:lang w:val="uk-UA" w:eastAsia="ru-RU"/>
    </w:rPr>
  </w:style>
  <w:style w:type="paragraph" w:styleId="HTML">
    <w:name w:val="HTML Preformatted"/>
    <w:basedOn w:val="a"/>
    <w:link w:val="HTML0"/>
    <w:rsid w:val="005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5B7130"/>
    <w:rPr>
      <w:rFonts w:ascii="Courier New" w:eastAsia="Courier New" w:hAnsi="Courier New" w:cs="Courier New"/>
      <w:sz w:val="20"/>
      <w:szCs w:val="20"/>
      <w:lang w:val="uk-UA" w:eastAsia="ru-RU"/>
    </w:rPr>
  </w:style>
  <w:style w:type="character" w:styleId="ab">
    <w:name w:val="Hyperlink"/>
    <w:basedOn w:val="a0"/>
    <w:uiPriority w:val="99"/>
    <w:unhideWhenUsed/>
    <w:rsid w:val="005B7130"/>
    <w:rPr>
      <w:color w:val="0563C1" w:themeColor="hyperlink"/>
      <w:u w:val="single"/>
    </w:rPr>
  </w:style>
  <w:style w:type="paragraph" w:styleId="ac">
    <w:name w:val="Balloon Text"/>
    <w:basedOn w:val="a"/>
    <w:link w:val="ad"/>
    <w:uiPriority w:val="99"/>
    <w:semiHidden/>
    <w:unhideWhenUsed/>
    <w:rsid w:val="00682A0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82A06"/>
    <w:rPr>
      <w:rFonts w:ascii="Segoe UI" w:eastAsia="Calibri" w:hAnsi="Segoe UI" w:cs="Segoe UI"/>
      <w:sz w:val="18"/>
      <w:szCs w:val="18"/>
      <w:lang w:val="uk-UA" w:eastAsia="ru-RU"/>
    </w:rPr>
  </w:style>
  <w:style w:type="paragraph" w:styleId="ae">
    <w:name w:val="List Paragraph"/>
    <w:basedOn w:val="a"/>
    <w:uiPriority w:val="34"/>
    <w:qFormat/>
    <w:rsid w:val="00681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kg@zh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3143</Words>
  <Characters>17918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2024-02-22T10:30:00Z</cp:lastPrinted>
  <dcterms:created xsi:type="dcterms:W3CDTF">2024-03-26T08:39:00Z</dcterms:created>
  <dcterms:modified xsi:type="dcterms:W3CDTF">2024-03-26T08:39:00Z</dcterms:modified>
</cp:coreProperties>
</file>