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DE" w:rsidRPr="00D22DA7" w:rsidRDefault="000C35DE" w:rsidP="000C35DE">
      <w:pPr>
        <w:pStyle w:val="FR1"/>
        <w:ind w:left="220" w:right="-82"/>
        <w:jc w:val="center"/>
        <w:rPr>
          <w:b/>
          <w:i/>
          <w:color w:val="000000" w:themeColor="text1"/>
          <w:sz w:val="24"/>
          <w:szCs w:val="24"/>
          <w:shd w:val="clear" w:color="auto" w:fill="FFFFFF"/>
        </w:rPr>
      </w:pPr>
      <w:r w:rsidRPr="00D22DA7">
        <w:rPr>
          <w:b/>
          <w:i/>
          <w:color w:val="000000" w:themeColor="text1"/>
          <w:sz w:val="24"/>
          <w:szCs w:val="24"/>
          <w:shd w:val="clear" w:color="auto" w:fill="FFFFFF"/>
        </w:rPr>
        <w:t>КОМУНАЛЬНИЙ ЗАКЛАД «ЗАПОРІЗЬКИЙ ОБЛАСНИЙ ЦЕНТР ТУРИЗМУ</w:t>
      </w:r>
    </w:p>
    <w:p w:rsidR="00D63769" w:rsidRDefault="000C35DE" w:rsidP="000C35DE">
      <w:pPr>
        <w:pStyle w:val="FR1"/>
        <w:ind w:left="-156" w:right="-82"/>
        <w:jc w:val="center"/>
        <w:rPr>
          <w:b/>
          <w:i/>
          <w:color w:val="000000" w:themeColor="text1"/>
          <w:sz w:val="24"/>
          <w:szCs w:val="24"/>
          <w:shd w:val="clear" w:color="auto" w:fill="FFFFFF"/>
        </w:rPr>
      </w:pPr>
      <w:r w:rsidRPr="00D22DA7">
        <w:rPr>
          <w:b/>
          <w:i/>
          <w:color w:val="000000" w:themeColor="text1"/>
          <w:sz w:val="24"/>
          <w:szCs w:val="24"/>
          <w:shd w:val="clear" w:color="auto" w:fill="FFFFFF"/>
        </w:rPr>
        <w:t xml:space="preserve"> І КРАЄЗНАВСТВА, СПОРТУ ТА ЕКСКУРСІЙ УЧНІВСЬКОЇ МОЛОДІ»</w:t>
      </w:r>
    </w:p>
    <w:p w:rsidR="000C35DE" w:rsidRPr="00D22DA7" w:rsidRDefault="000C35DE" w:rsidP="000C35DE">
      <w:pPr>
        <w:pStyle w:val="FR1"/>
        <w:ind w:left="-156" w:right="-82"/>
        <w:jc w:val="center"/>
        <w:rPr>
          <w:b/>
          <w:i/>
          <w:color w:val="000000" w:themeColor="text1"/>
          <w:sz w:val="24"/>
          <w:szCs w:val="24"/>
        </w:rPr>
      </w:pPr>
      <w:r w:rsidRPr="00D22DA7">
        <w:rPr>
          <w:b/>
          <w:i/>
          <w:color w:val="000000" w:themeColor="text1"/>
          <w:sz w:val="24"/>
          <w:szCs w:val="24"/>
          <w:shd w:val="clear" w:color="auto" w:fill="FFFFFF"/>
        </w:rPr>
        <w:t xml:space="preserve"> ЗАПОРІЗЬКОЇ ОБЛАСНОЇ РАДИ</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«ЗАТВЕРДЖЕНО»</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Протокол Уповноваженої особи</w:t>
      </w:r>
    </w:p>
    <w:p w:rsidR="005E6881" w:rsidRPr="005E6881" w:rsidRDefault="000C35DE" w:rsidP="003065E7">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КЗ «Центр туризму» ЗОР</w:t>
      </w:r>
    </w:p>
    <w:p w:rsidR="005E6881" w:rsidRDefault="005E6881" w:rsidP="003065E7">
      <w:pPr>
        <w:spacing w:after="0" w:line="240" w:lineRule="auto"/>
        <w:jc w:val="right"/>
        <w:rPr>
          <w:rFonts w:ascii="Times New Roman" w:eastAsia="Times New Roman" w:hAnsi="Times New Roman" w:cs="Times New Roman"/>
          <w:b/>
          <w:i/>
          <w:sz w:val="24"/>
          <w:szCs w:val="24"/>
        </w:rPr>
      </w:pPr>
      <w:r w:rsidRPr="00FF78ED">
        <w:rPr>
          <w:rFonts w:ascii="Times New Roman" w:eastAsia="Times New Roman" w:hAnsi="Times New Roman" w:cs="Times New Roman"/>
          <w:b/>
          <w:i/>
          <w:sz w:val="24"/>
          <w:szCs w:val="24"/>
        </w:rPr>
        <w:t xml:space="preserve">                                                       від  </w:t>
      </w:r>
      <w:r w:rsidR="00D63769">
        <w:rPr>
          <w:rFonts w:ascii="Times New Roman" w:eastAsia="Times New Roman" w:hAnsi="Times New Roman" w:cs="Times New Roman"/>
          <w:b/>
          <w:i/>
          <w:sz w:val="24"/>
          <w:szCs w:val="24"/>
        </w:rPr>
        <w:t xml:space="preserve">19 </w:t>
      </w:r>
      <w:r w:rsidR="007829F5">
        <w:rPr>
          <w:rFonts w:ascii="Times New Roman" w:eastAsia="Times New Roman" w:hAnsi="Times New Roman" w:cs="Times New Roman"/>
          <w:b/>
          <w:i/>
          <w:sz w:val="24"/>
          <w:szCs w:val="24"/>
        </w:rPr>
        <w:t xml:space="preserve"> жовтня</w:t>
      </w:r>
      <w:r w:rsidR="00E42AA2">
        <w:rPr>
          <w:rFonts w:ascii="Times New Roman" w:eastAsia="Times New Roman" w:hAnsi="Times New Roman" w:cs="Times New Roman"/>
          <w:b/>
          <w:i/>
          <w:sz w:val="24"/>
          <w:szCs w:val="24"/>
        </w:rPr>
        <w:t xml:space="preserve"> 2023</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Pr="005E6881" w:rsidRDefault="000C35DE"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ТЕНДЕРНА ДОКУМЕНТАЦІЯ</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по процедурі ВІДКРИТІ ТОРГИ (з особливостями)</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на закупівлю Товару</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995C2A" w:rsidRDefault="00586C94" w:rsidP="00995C2A">
      <w:pPr>
        <w:pStyle w:val="1"/>
        <w:spacing w:before="0" w:after="0"/>
        <w:jc w:val="both"/>
        <w:textAlignment w:val="baseline"/>
        <w:rPr>
          <w:rFonts w:ascii="Times New Roman" w:eastAsia="Times New Roman" w:hAnsi="Times New Roman" w:cs="Times New Roman"/>
          <w:i/>
          <w:sz w:val="24"/>
          <w:szCs w:val="24"/>
        </w:rPr>
      </w:pPr>
      <w:r w:rsidRPr="00995C2A">
        <w:rPr>
          <w:rFonts w:ascii="Times New Roman" w:eastAsia="Times New Roman" w:hAnsi="Times New Roman" w:cs="Times New Roman"/>
          <w:i/>
          <w:sz w:val="24"/>
          <w:szCs w:val="24"/>
          <w:lang w:eastAsia="uk-UA"/>
        </w:rPr>
        <w:t xml:space="preserve">ДК 021:2015 (CPV): </w:t>
      </w:r>
      <w:r w:rsidR="000C35DE" w:rsidRPr="00995C2A">
        <w:rPr>
          <w:rFonts w:ascii="Times New Roman" w:eastAsia="Times New Roman" w:hAnsi="Times New Roman" w:cs="Times New Roman"/>
          <w:i/>
          <w:sz w:val="24"/>
          <w:szCs w:val="24"/>
          <w:lang w:eastAsia="uk-UA"/>
        </w:rPr>
        <w:t>39140000-5 Меблі для дому</w:t>
      </w:r>
      <w:r w:rsidR="00111F94" w:rsidRPr="00995C2A">
        <w:rPr>
          <w:rFonts w:ascii="Times New Roman" w:eastAsia="Times New Roman" w:hAnsi="Times New Roman" w:cs="Times New Roman"/>
          <w:i/>
          <w:sz w:val="24"/>
          <w:szCs w:val="24"/>
          <w:lang w:eastAsia="uk-UA"/>
        </w:rPr>
        <w:t xml:space="preserve"> </w:t>
      </w:r>
      <w:r w:rsidR="00111F94" w:rsidRPr="004669E2">
        <w:rPr>
          <w:rFonts w:ascii="Times New Roman" w:eastAsia="Times New Roman" w:hAnsi="Times New Roman" w:cs="Times New Roman"/>
          <w:i/>
          <w:sz w:val="24"/>
          <w:szCs w:val="24"/>
          <w:lang w:eastAsia="uk-UA"/>
        </w:rPr>
        <w:t>(</w:t>
      </w:r>
      <w:r w:rsidR="009B6D57" w:rsidRPr="004669E2">
        <w:rPr>
          <w:rFonts w:ascii="Times New Roman" w:hAnsi="Times New Roman" w:cs="Times New Roman"/>
          <w:i/>
          <w:color w:val="221F1F"/>
          <w:sz w:val="24"/>
          <w:szCs w:val="24"/>
        </w:rPr>
        <w:t>Кухонний модуль нижній для миття</w:t>
      </w:r>
      <w:r w:rsidR="00995C2A" w:rsidRPr="004669E2">
        <w:rPr>
          <w:rFonts w:ascii="Times New Roman" w:hAnsi="Times New Roman" w:cs="Times New Roman"/>
          <w:i/>
          <w:color w:val="221F1F"/>
          <w:sz w:val="24"/>
          <w:szCs w:val="24"/>
        </w:rPr>
        <w:t xml:space="preserve">, </w:t>
      </w:r>
      <w:r w:rsidR="009B6D57" w:rsidRPr="004669E2">
        <w:rPr>
          <w:rFonts w:ascii="Times New Roman" w:hAnsi="Times New Roman" w:cs="Times New Roman"/>
          <w:i/>
          <w:color w:val="221F1F"/>
          <w:sz w:val="24"/>
          <w:szCs w:val="24"/>
        </w:rPr>
        <w:t>кухонний модуль нижній з висувним ящиком</w:t>
      </w:r>
      <w:r w:rsidR="00995C2A" w:rsidRPr="004669E2">
        <w:rPr>
          <w:rFonts w:ascii="Times New Roman" w:hAnsi="Times New Roman" w:cs="Times New Roman"/>
          <w:i/>
          <w:color w:val="221F1F"/>
          <w:sz w:val="24"/>
          <w:szCs w:val="24"/>
        </w:rPr>
        <w:t xml:space="preserve">, </w:t>
      </w:r>
      <w:r w:rsidR="009B6D57" w:rsidRPr="004669E2">
        <w:rPr>
          <w:rFonts w:ascii="Times New Roman" w:hAnsi="Times New Roman" w:cs="Times New Roman"/>
          <w:i/>
          <w:color w:val="221F1F"/>
          <w:sz w:val="24"/>
          <w:szCs w:val="24"/>
        </w:rPr>
        <w:t>кухонний модуль нижній</w:t>
      </w:r>
      <w:r w:rsidR="00995C2A" w:rsidRPr="004669E2">
        <w:rPr>
          <w:rFonts w:ascii="Times New Roman" w:hAnsi="Times New Roman" w:cs="Times New Roman"/>
          <w:i/>
          <w:color w:val="221F1F"/>
          <w:sz w:val="24"/>
          <w:szCs w:val="24"/>
        </w:rPr>
        <w:t>,</w:t>
      </w:r>
      <w:r w:rsidR="009B6D57" w:rsidRPr="004669E2">
        <w:rPr>
          <w:rFonts w:ascii="Times New Roman" w:hAnsi="Times New Roman" w:cs="Times New Roman"/>
          <w:i/>
          <w:color w:val="221F1F"/>
          <w:sz w:val="24"/>
          <w:szCs w:val="24"/>
        </w:rPr>
        <w:t xml:space="preserve"> кухонний модуль верхній</w:t>
      </w:r>
      <w:r w:rsidR="00995C2A" w:rsidRPr="004669E2">
        <w:rPr>
          <w:rFonts w:ascii="Times New Roman" w:hAnsi="Times New Roman" w:cs="Times New Roman"/>
          <w:i/>
          <w:color w:val="221F1F"/>
          <w:sz w:val="24"/>
          <w:szCs w:val="24"/>
        </w:rPr>
        <w:t xml:space="preserve">, </w:t>
      </w:r>
      <w:r w:rsidR="009B6D57" w:rsidRPr="004669E2">
        <w:rPr>
          <w:rFonts w:ascii="Times New Roman" w:hAnsi="Times New Roman" w:cs="Times New Roman"/>
          <w:i/>
          <w:color w:val="221F1F"/>
          <w:sz w:val="24"/>
          <w:szCs w:val="24"/>
        </w:rPr>
        <w:t>кухонний модуль верхній для сушіння</w:t>
      </w:r>
      <w:r w:rsidR="00995C2A" w:rsidRPr="004669E2">
        <w:rPr>
          <w:rFonts w:ascii="Times New Roman" w:hAnsi="Times New Roman" w:cs="Times New Roman"/>
          <w:i/>
          <w:color w:val="221F1F"/>
          <w:sz w:val="24"/>
          <w:szCs w:val="24"/>
        </w:rPr>
        <w:t xml:space="preserve">, </w:t>
      </w:r>
      <w:r w:rsidR="009B6D57" w:rsidRPr="004669E2">
        <w:rPr>
          <w:rFonts w:ascii="Times New Roman" w:hAnsi="Times New Roman" w:cs="Times New Roman"/>
          <w:bCs/>
          <w:i/>
          <w:color w:val="221F1F"/>
          <w:kern w:val="36"/>
          <w:sz w:val="24"/>
          <w:szCs w:val="24"/>
          <w:lang w:eastAsia="ru-RU"/>
        </w:rPr>
        <w:t>кухонний модуль верхній з полицею</w:t>
      </w:r>
      <w:r w:rsidR="00995C2A" w:rsidRPr="004669E2">
        <w:rPr>
          <w:rFonts w:ascii="Times New Roman" w:hAnsi="Times New Roman" w:cs="Times New Roman"/>
          <w:bCs/>
          <w:i/>
          <w:color w:val="221F1F"/>
          <w:kern w:val="36"/>
          <w:sz w:val="24"/>
          <w:szCs w:val="24"/>
          <w:lang w:eastAsia="ru-RU"/>
        </w:rPr>
        <w:t>,</w:t>
      </w:r>
      <w:r w:rsidR="009B6D57" w:rsidRPr="004669E2">
        <w:rPr>
          <w:rFonts w:ascii="Times New Roman" w:hAnsi="Times New Roman" w:cs="Times New Roman"/>
          <w:bCs/>
          <w:i/>
          <w:color w:val="221F1F"/>
          <w:kern w:val="36"/>
          <w:sz w:val="24"/>
          <w:szCs w:val="24"/>
          <w:lang w:eastAsia="ru-RU"/>
        </w:rPr>
        <w:t xml:space="preserve"> кухонний пенал</w:t>
      </w:r>
      <w:r w:rsidR="00995C2A" w:rsidRPr="004669E2">
        <w:rPr>
          <w:rFonts w:ascii="Times New Roman" w:hAnsi="Times New Roman" w:cs="Times New Roman"/>
          <w:bCs/>
          <w:i/>
          <w:color w:val="221F1F"/>
          <w:kern w:val="36"/>
          <w:sz w:val="24"/>
          <w:szCs w:val="24"/>
          <w:lang w:eastAsia="ru-RU"/>
        </w:rPr>
        <w:t>, с</w:t>
      </w:r>
      <w:r w:rsidR="009B6D57" w:rsidRPr="004669E2">
        <w:rPr>
          <w:rFonts w:ascii="Times New Roman" w:hAnsi="Times New Roman" w:cs="Times New Roman"/>
          <w:bCs/>
          <w:i/>
          <w:color w:val="221F1F"/>
          <w:kern w:val="36"/>
          <w:sz w:val="24"/>
          <w:szCs w:val="24"/>
          <w:lang w:eastAsia="ru-RU"/>
        </w:rPr>
        <w:t>тіл</w:t>
      </w:r>
      <w:r w:rsidR="00995C2A" w:rsidRPr="004669E2">
        <w:rPr>
          <w:rFonts w:ascii="Times New Roman" w:hAnsi="Times New Roman" w:cs="Times New Roman"/>
          <w:bCs/>
          <w:i/>
          <w:color w:val="221F1F"/>
          <w:kern w:val="36"/>
          <w:sz w:val="24"/>
          <w:szCs w:val="24"/>
          <w:lang w:eastAsia="ru-RU"/>
        </w:rPr>
        <w:t>, табурет, кухонний куток</w:t>
      </w:r>
      <w:r w:rsidR="000C35DE" w:rsidRPr="004669E2">
        <w:rPr>
          <w:rFonts w:ascii="Times New Roman" w:eastAsia="Times New Roman" w:hAnsi="Times New Roman" w:cs="Times New Roman"/>
          <w:i/>
          <w:sz w:val="24"/>
          <w:szCs w:val="24"/>
          <w:lang w:eastAsia="uk-UA"/>
        </w:rPr>
        <w:t>)</w:t>
      </w:r>
    </w:p>
    <w:p w:rsidR="005E6881" w:rsidRPr="00995C2A" w:rsidRDefault="005E6881" w:rsidP="00995C2A">
      <w:pPr>
        <w:spacing w:after="0" w:line="240" w:lineRule="auto"/>
        <w:jc w:val="both"/>
        <w:rPr>
          <w:rFonts w:ascii="Times New Roman" w:eastAsia="Times New Roman" w:hAnsi="Times New Roman" w:cs="Times New Roman"/>
          <w:b/>
          <w:i/>
          <w:sz w:val="24"/>
          <w:szCs w:val="24"/>
        </w:rPr>
      </w:pPr>
    </w:p>
    <w:p w:rsidR="005E6881" w:rsidRPr="005E6881" w:rsidRDefault="005E6881" w:rsidP="00995C2A">
      <w:pPr>
        <w:spacing w:after="0" w:line="240" w:lineRule="auto"/>
        <w:jc w:val="both"/>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м. Запоріжжя – 2023 рік</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1AED" w:rsidRPr="00D932B7">
        <w:trPr>
          <w:trHeight w:val="416"/>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lastRenderedPageBreak/>
              <w:t>№</w:t>
            </w:r>
          </w:p>
        </w:tc>
        <w:tc>
          <w:tcPr>
            <w:tcW w:w="9255" w:type="dxa"/>
            <w:gridSpan w:val="2"/>
            <w:vAlign w:val="center"/>
          </w:tcPr>
          <w:p w:rsidR="00A41AED" w:rsidRPr="00D932B7" w:rsidRDefault="00726852">
            <w:pPr>
              <w:jc w:val="center"/>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Розділ 1. Загальні положення</w:t>
            </w:r>
          </w:p>
        </w:tc>
      </w:tr>
      <w:tr w:rsidR="00A41AED" w:rsidRPr="00D932B7">
        <w:trPr>
          <w:trHeight w:val="411"/>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w:t>
            </w:r>
          </w:p>
        </w:tc>
        <w:tc>
          <w:tcPr>
            <w:tcW w:w="28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w:t>
            </w:r>
          </w:p>
        </w:tc>
        <w:tc>
          <w:tcPr>
            <w:tcW w:w="6450"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3</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41AED" w:rsidRPr="00D932B7" w:rsidRDefault="00CF2A4F">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41AED" w:rsidRPr="00D932B7">
        <w:trPr>
          <w:trHeight w:val="6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замовника торгів</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w:t>
            </w:r>
          </w:p>
        </w:tc>
      </w:tr>
      <w:tr w:rsidR="00A41AED" w:rsidRPr="00D932B7">
        <w:trPr>
          <w:trHeight w:val="28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повне найменування</w:t>
            </w:r>
          </w:p>
        </w:tc>
        <w:tc>
          <w:tcPr>
            <w:tcW w:w="6450" w:type="dxa"/>
          </w:tcPr>
          <w:p w:rsidR="00A41AED" w:rsidRPr="00D932B7" w:rsidRDefault="000C35DE">
            <w:pPr>
              <w:jc w:val="both"/>
              <w:rPr>
                <w:rFonts w:ascii="Times New Roman" w:eastAsia="Times New Roman" w:hAnsi="Times New Roman" w:cs="Times New Roman"/>
                <w:i/>
                <w:sz w:val="24"/>
                <w:szCs w:val="24"/>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p>
        </w:tc>
      </w:tr>
      <w:tr w:rsidR="00A41AED" w:rsidRPr="00D932B7">
        <w:trPr>
          <w:trHeight w:val="536"/>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місцезнаходження</w:t>
            </w:r>
          </w:p>
        </w:tc>
        <w:tc>
          <w:tcPr>
            <w:tcW w:w="6450" w:type="dxa"/>
          </w:tcPr>
          <w:p w:rsidR="006D5803" w:rsidRDefault="00726852" w:rsidP="000C35DE">
            <w:pPr>
              <w:jc w:val="both"/>
              <w:rPr>
                <w:rFonts w:ascii="Times New Roman" w:hAnsi="Times New Roman" w:cs="Times New Roman"/>
                <w:b/>
                <w:sz w:val="24"/>
                <w:szCs w:val="24"/>
                <w:lang w:val="ru-RU"/>
              </w:rPr>
            </w:pPr>
            <w:r w:rsidRPr="00D932B7">
              <w:rPr>
                <w:rFonts w:ascii="Times New Roman" w:hAnsi="Times New Roman" w:cs="Times New Roman"/>
                <w:b/>
                <w:sz w:val="24"/>
                <w:szCs w:val="24"/>
                <w:lang w:val="ru-RU"/>
              </w:rPr>
              <w:t xml:space="preserve">вулиця </w:t>
            </w:r>
            <w:r w:rsidR="000C35DE">
              <w:rPr>
                <w:rFonts w:ascii="Times New Roman" w:hAnsi="Times New Roman" w:cs="Times New Roman"/>
                <w:b/>
                <w:sz w:val="24"/>
                <w:szCs w:val="24"/>
              </w:rPr>
              <w:t>Немировича-Данченка</w:t>
            </w:r>
            <w:r w:rsidRPr="00D932B7">
              <w:rPr>
                <w:rFonts w:ascii="Times New Roman" w:hAnsi="Times New Roman" w:cs="Times New Roman"/>
                <w:b/>
                <w:sz w:val="24"/>
                <w:szCs w:val="24"/>
                <w:lang w:val="ru-RU"/>
              </w:rPr>
              <w:t xml:space="preserve">, будинок </w:t>
            </w:r>
            <w:r w:rsidR="000C35DE">
              <w:rPr>
                <w:rFonts w:ascii="Times New Roman" w:hAnsi="Times New Roman" w:cs="Times New Roman"/>
                <w:b/>
                <w:sz w:val="24"/>
                <w:szCs w:val="24"/>
                <w:lang w:val="ru-RU"/>
              </w:rPr>
              <w:t>46-А,</w:t>
            </w:r>
            <w:r w:rsidRPr="00D932B7">
              <w:rPr>
                <w:rFonts w:ascii="Times New Roman" w:hAnsi="Times New Roman" w:cs="Times New Roman"/>
                <w:b/>
                <w:sz w:val="24"/>
                <w:szCs w:val="24"/>
                <w:lang w:val="ru-RU"/>
              </w:rPr>
              <w:t xml:space="preserve"> </w:t>
            </w:r>
          </w:p>
          <w:p w:rsidR="00A41AED" w:rsidRPr="00D932B7" w:rsidRDefault="00726852" w:rsidP="000C35DE">
            <w:pPr>
              <w:jc w:val="both"/>
              <w:rPr>
                <w:rFonts w:ascii="Times New Roman" w:eastAsia="Times New Roman" w:hAnsi="Times New Roman" w:cs="Times New Roman"/>
                <w:sz w:val="24"/>
                <w:szCs w:val="24"/>
                <w:highlight w:val="cyan"/>
              </w:rPr>
            </w:pPr>
            <w:r w:rsidRPr="00D932B7">
              <w:rPr>
                <w:rFonts w:ascii="Times New Roman" w:hAnsi="Times New Roman" w:cs="Times New Roman"/>
                <w:b/>
                <w:sz w:val="24"/>
                <w:szCs w:val="24"/>
                <w:lang w:val="ru-RU"/>
              </w:rPr>
              <w:t xml:space="preserve"> місто Запоріжжя, Запорізька область, Україна, 69</w:t>
            </w:r>
            <w:r w:rsidRPr="00D932B7">
              <w:rPr>
                <w:rFonts w:ascii="Times New Roman" w:hAnsi="Times New Roman" w:cs="Times New Roman"/>
                <w:b/>
                <w:sz w:val="24"/>
                <w:szCs w:val="24"/>
              </w:rPr>
              <w:t>0</w:t>
            </w:r>
            <w:r w:rsidR="000C35DE">
              <w:rPr>
                <w:rFonts w:ascii="Times New Roman" w:hAnsi="Times New Roman" w:cs="Times New Roman"/>
                <w:b/>
                <w:sz w:val="24"/>
                <w:szCs w:val="24"/>
              </w:rPr>
              <w:t>91</w:t>
            </w:r>
            <w:r w:rsidRPr="00D932B7">
              <w:rPr>
                <w:rFonts w:ascii="Times New Roman" w:hAnsi="Times New Roman" w:cs="Times New Roman"/>
                <w:b/>
                <w:sz w:val="24"/>
                <w:szCs w:val="24"/>
                <w:lang w:val="ru-RU"/>
              </w:rPr>
              <w:t>.</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Федорова Оксана Володимирівна, </w:t>
            </w:r>
          </w:p>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фахівець з публічних закупівель</w:t>
            </w:r>
            <w:r w:rsidRPr="00D932B7">
              <w:rPr>
                <w:rFonts w:ascii="Times New Roman" w:eastAsia="Times New Roman" w:hAnsi="Times New Roman"/>
                <w:sz w:val="24"/>
                <w:szCs w:val="24"/>
              </w:rPr>
              <w:t>,</w:t>
            </w:r>
          </w:p>
          <w:p w:rsidR="00A41AED" w:rsidRPr="00D932B7" w:rsidRDefault="000C35DE" w:rsidP="000C35DE">
            <w:pPr>
              <w:jc w:val="both"/>
              <w:rPr>
                <w:rFonts w:ascii="Times New Roman" w:eastAsia="Times New Roman" w:hAnsi="Times New Roman" w:cs="Times New Roman"/>
                <w:i/>
                <w:color w:val="FF0000"/>
                <w:sz w:val="24"/>
                <w:szCs w:val="24"/>
                <w:highlight w:val="yellow"/>
              </w:rPr>
            </w:pPr>
            <w:r w:rsidRPr="00D932B7">
              <w:rPr>
                <w:rFonts w:ascii="Times New Roman" w:eastAsia="Times New Roman" w:hAnsi="Times New Roman"/>
                <w:sz w:val="24"/>
                <w:szCs w:val="24"/>
              </w:rPr>
              <w:t xml:space="preserve"> тел. 0612</w:t>
            </w:r>
            <w:r>
              <w:rPr>
                <w:rFonts w:ascii="Times New Roman" w:eastAsia="Times New Roman" w:hAnsi="Times New Roman"/>
                <w:sz w:val="24"/>
                <w:szCs w:val="24"/>
              </w:rPr>
              <w:t>240271</w:t>
            </w:r>
            <w:r w:rsidRPr="00D932B7">
              <w:rPr>
                <w:rFonts w:ascii="Times New Roman" w:eastAsia="Times New Roman" w:hAnsi="Times New Roman"/>
                <w:sz w:val="24"/>
                <w:szCs w:val="24"/>
              </w:rPr>
              <w:t xml:space="preserve">, </w:t>
            </w:r>
            <w:r>
              <w:rPr>
                <w:rFonts w:ascii="Times New Roman" w:eastAsia="Times New Roman" w:hAnsi="Times New Roman"/>
                <w:sz w:val="24"/>
                <w:szCs w:val="24"/>
              </w:rPr>
              <w:t xml:space="preserve">e-mail: </w:t>
            </w:r>
            <w:r w:rsidRPr="003420CF">
              <w:rPr>
                <w:rFonts w:ascii="Times New Roman" w:eastAsia="Times New Roman" w:hAnsi="Times New Roman"/>
                <w:sz w:val="24"/>
                <w:szCs w:val="24"/>
              </w:rPr>
              <w:t>info_turcenter@ukr.net</w:t>
            </w:r>
          </w:p>
        </w:tc>
      </w:tr>
      <w:tr w:rsidR="00A41AED" w:rsidRPr="00D932B7">
        <w:trPr>
          <w:trHeight w:val="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Процедура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відкриті торги з особливостями</w:t>
            </w:r>
          </w:p>
        </w:tc>
      </w:tr>
      <w:tr w:rsidR="00A41AED" w:rsidRPr="00D932B7">
        <w:trPr>
          <w:trHeight w:val="240"/>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предмет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i/>
                <w:color w:val="000000"/>
                <w:sz w:val="24"/>
                <w:szCs w:val="24"/>
              </w:rPr>
              <w:t> </w:t>
            </w:r>
          </w:p>
        </w:tc>
      </w:tr>
      <w:tr w:rsidR="00A41AED" w:rsidRPr="00D932B7">
        <w:trPr>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назва предмета закупівлі</w:t>
            </w:r>
          </w:p>
        </w:tc>
        <w:tc>
          <w:tcPr>
            <w:tcW w:w="6450" w:type="dxa"/>
          </w:tcPr>
          <w:p w:rsidR="004669E2" w:rsidRPr="00995C2A" w:rsidRDefault="004669E2" w:rsidP="004669E2">
            <w:pPr>
              <w:pStyle w:val="1"/>
              <w:spacing w:before="0" w:after="0"/>
              <w:jc w:val="both"/>
              <w:textAlignment w:val="baseline"/>
              <w:outlineLvl w:val="0"/>
              <w:rPr>
                <w:rFonts w:ascii="Times New Roman" w:eastAsia="Times New Roman" w:hAnsi="Times New Roman" w:cs="Times New Roman"/>
                <w:i/>
                <w:sz w:val="24"/>
                <w:szCs w:val="24"/>
              </w:rPr>
            </w:pPr>
            <w:r w:rsidRPr="00995C2A">
              <w:rPr>
                <w:rFonts w:ascii="Times New Roman" w:eastAsia="Times New Roman" w:hAnsi="Times New Roman" w:cs="Times New Roman"/>
                <w:i/>
                <w:sz w:val="24"/>
                <w:szCs w:val="24"/>
                <w:lang w:eastAsia="uk-UA"/>
              </w:rPr>
              <w:t xml:space="preserve">ДК 021:2015 (CPV): 39140000-5 Меблі для дому </w:t>
            </w:r>
            <w:r w:rsidRPr="004669E2">
              <w:rPr>
                <w:rFonts w:ascii="Times New Roman" w:eastAsia="Times New Roman" w:hAnsi="Times New Roman" w:cs="Times New Roman"/>
                <w:i/>
                <w:sz w:val="24"/>
                <w:szCs w:val="24"/>
                <w:lang w:eastAsia="uk-UA"/>
              </w:rPr>
              <w:t>(</w:t>
            </w:r>
            <w:r w:rsidRPr="004669E2">
              <w:rPr>
                <w:rFonts w:ascii="Times New Roman" w:hAnsi="Times New Roman" w:cs="Times New Roman"/>
                <w:i/>
                <w:color w:val="221F1F"/>
                <w:sz w:val="24"/>
                <w:szCs w:val="24"/>
              </w:rPr>
              <w:t xml:space="preserve">Кухонний модуль нижній для миття, кухонний модуль нижній з висувним ящиком, кухонний модуль нижній, кухонний модуль верхній, кухонний модуль верхній для сушіння, </w:t>
            </w:r>
            <w:r w:rsidRPr="004669E2">
              <w:rPr>
                <w:rFonts w:ascii="Times New Roman" w:hAnsi="Times New Roman" w:cs="Times New Roman"/>
                <w:bCs/>
                <w:i/>
                <w:color w:val="221F1F"/>
                <w:kern w:val="36"/>
                <w:sz w:val="24"/>
                <w:szCs w:val="24"/>
                <w:lang w:eastAsia="ru-RU"/>
              </w:rPr>
              <w:t>кухонний модуль верхній з полицею, кухонний пенал, стіл, табурет, кухонний куток</w:t>
            </w:r>
            <w:r w:rsidRPr="004669E2">
              <w:rPr>
                <w:rFonts w:ascii="Times New Roman" w:eastAsia="Times New Roman" w:hAnsi="Times New Roman" w:cs="Times New Roman"/>
                <w:i/>
                <w:sz w:val="24"/>
                <w:szCs w:val="24"/>
                <w:lang w:eastAsia="uk-UA"/>
              </w:rPr>
              <w:t>)</w:t>
            </w:r>
          </w:p>
          <w:p w:rsidR="00A41AED" w:rsidRPr="00D932B7" w:rsidRDefault="00A41AED" w:rsidP="001E081A">
            <w:pPr>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4.2</w:t>
            </w:r>
          </w:p>
        </w:tc>
        <w:tc>
          <w:tcPr>
            <w:tcW w:w="2805" w:type="dxa"/>
          </w:tcPr>
          <w:p w:rsidR="00A41AED" w:rsidRPr="00D932B7" w:rsidRDefault="00726852">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Закупівля здійснюється щодо предмет</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закупівлі в цілому.</w:t>
            </w:r>
          </w:p>
          <w:p w:rsidR="00A41AED" w:rsidRPr="00D932B7" w:rsidRDefault="00A41AED" w:rsidP="00E14FAC">
            <w:pPr>
              <w:widowControl w:val="0"/>
              <w:ind w:right="120"/>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4.3</w:t>
            </w:r>
          </w:p>
        </w:tc>
        <w:tc>
          <w:tcPr>
            <w:tcW w:w="2805" w:type="dxa"/>
          </w:tcPr>
          <w:p w:rsidR="00E14FAC" w:rsidRPr="00D932B7" w:rsidRDefault="00726852" w:rsidP="00E14FAC">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кількість товару та місце його поставки </w:t>
            </w:r>
          </w:p>
          <w:p w:rsidR="00A41AED" w:rsidRPr="00D932B7" w:rsidRDefault="00A41AED">
            <w:pPr>
              <w:widowControl w:val="0"/>
              <w:rPr>
                <w:rFonts w:ascii="Times New Roman" w:eastAsia="Times New Roman" w:hAnsi="Times New Roman" w:cs="Times New Roman"/>
                <w:color w:val="000000"/>
                <w:sz w:val="24"/>
                <w:szCs w:val="24"/>
                <w:highlight w:val="yellow"/>
              </w:rPr>
            </w:pPr>
          </w:p>
        </w:tc>
        <w:tc>
          <w:tcPr>
            <w:tcW w:w="6450" w:type="dxa"/>
          </w:tcPr>
          <w:p w:rsidR="000C35DE" w:rsidRPr="009D6AE0" w:rsidRDefault="00E14FAC" w:rsidP="000C35DE">
            <w:pPr>
              <w:jc w:val="both"/>
              <w:rPr>
                <w:rFonts w:ascii="Times New Roman" w:hAnsi="Times New Roman"/>
                <w:sz w:val="24"/>
                <w:szCs w:val="24"/>
                <w:lang w:eastAsia="uk-UA"/>
              </w:rPr>
            </w:pPr>
            <w:r w:rsidRPr="00995C2A">
              <w:rPr>
                <w:rFonts w:ascii="Times New Roman" w:eastAsia="Times New Roman" w:hAnsi="Times New Roman" w:cs="Times New Roman"/>
                <w:b/>
                <w:sz w:val="24"/>
                <w:szCs w:val="24"/>
              </w:rPr>
              <w:t>Місце поставки товарів</w:t>
            </w:r>
            <w:r w:rsidRPr="00D932B7">
              <w:rPr>
                <w:rFonts w:ascii="Times New Roman" w:eastAsia="Times New Roman" w:hAnsi="Times New Roman" w:cs="Times New Roman"/>
                <w:sz w:val="24"/>
                <w:szCs w:val="24"/>
              </w:rPr>
              <w:t xml:space="preserve">: </w:t>
            </w:r>
            <w:r w:rsidR="000C35DE">
              <w:rPr>
                <w:rFonts w:ascii="Times New Roman" w:hAnsi="Times New Roman"/>
                <w:color w:val="000000"/>
                <w:sz w:val="24"/>
                <w:szCs w:val="24"/>
                <w:lang w:eastAsia="ru-RU"/>
              </w:rPr>
              <w:t>вул. Олександра Невського, 87-А, м.</w:t>
            </w:r>
            <w:r w:rsidR="006C0BE9">
              <w:rPr>
                <w:rFonts w:ascii="Times New Roman" w:hAnsi="Times New Roman"/>
                <w:color w:val="000000"/>
                <w:sz w:val="24"/>
                <w:szCs w:val="24"/>
                <w:lang w:eastAsia="ru-RU"/>
              </w:rPr>
              <w:t xml:space="preserve"> </w:t>
            </w:r>
            <w:r w:rsidR="000C35DE">
              <w:rPr>
                <w:rFonts w:ascii="Times New Roman" w:hAnsi="Times New Roman"/>
                <w:color w:val="000000"/>
                <w:sz w:val="24"/>
                <w:szCs w:val="24"/>
                <w:lang w:eastAsia="ru-RU"/>
              </w:rPr>
              <w:t>Запоріжжя, 69067</w:t>
            </w:r>
          </w:p>
          <w:p w:rsidR="00D63769" w:rsidRPr="009C4BF5" w:rsidRDefault="00D369DB" w:rsidP="009B6D57">
            <w:pPr>
              <w:pStyle w:val="1"/>
              <w:spacing w:before="0" w:after="0"/>
              <w:textAlignment w:val="baseline"/>
              <w:outlineLvl w:val="0"/>
              <w:rPr>
                <w:rFonts w:ascii="Times New Roman" w:eastAsia="Times New Roman" w:hAnsi="Times New Roman" w:cs="Times New Roman"/>
                <w:sz w:val="24"/>
                <w:szCs w:val="24"/>
                <w:lang w:val="ru-RU"/>
              </w:rPr>
            </w:pPr>
            <w:r w:rsidRPr="006C0BE9">
              <w:rPr>
                <w:rFonts w:ascii="Times New Roman" w:eastAsia="Times New Roman" w:hAnsi="Times New Roman" w:cs="Times New Roman"/>
                <w:sz w:val="24"/>
                <w:szCs w:val="24"/>
              </w:rPr>
              <w:t>Кількість:</w:t>
            </w:r>
          </w:p>
          <w:p w:rsidR="00D63769" w:rsidRPr="00D63769" w:rsidRDefault="0004630D" w:rsidP="009B6D57">
            <w:pPr>
              <w:pStyle w:val="1"/>
              <w:spacing w:before="0" w:after="0"/>
              <w:textAlignment w:val="baseline"/>
              <w:outlineLvl w:val="0"/>
              <w:rPr>
                <w:rFonts w:ascii="Times New Roman" w:hAnsi="Times New Roman" w:cs="Times New Roman"/>
                <w:b w:val="0"/>
                <w:sz w:val="24"/>
                <w:szCs w:val="24"/>
              </w:rPr>
            </w:pPr>
            <w:r>
              <w:rPr>
                <w:rFonts w:ascii="Times New Roman" w:eastAsia="Times New Roman" w:hAnsi="Times New Roman" w:cs="Times New Roman"/>
                <w:b w:val="0"/>
                <w:sz w:val="24"/>
                <w:szCs w:val="24"/>
                <w:lang w:val="ru-RU"/>
              </w:rPr>
              <w:t>1.</w:t>
            </w:r>
            <w:r w:rsidR="00D369DB" w:rsidRPr="00D63769">
              <w:rPr>
                <w:rFonts w:ascii="Times New Roman" w:eastAsia="Times New Roman" w:hAnsi="Times New Roman" w:cs="Times New Roman"/>
                <w:b w:val="0"/>
                <w:sz w:val="24"/>
                <w:szCs w:val="24"/>
              </w:rPr>
              <w:t xml:space="preserve"> </w:t>
            </w:r>
            <w:r w:rsidR="009B6D57" w:rsidRPr="00D63769">
              <w:rPr>
                <w:rFonts w:ascii="Times New Roman" w:hAnsi="Times New Roman" w:cs="Times New Roman"/>
                <w:b w:val="0"/>
                <w:color w:val="221F1F"/>
                <w:sz w:val="24"/>
                <w:szCs w:val="24"/>
              </w:rPr>
              <w:t>Кухонний модуль нижній для миття -1 шт;</w:t>
            </w:r>
            <w:r w:rsidR="009B6D57" w:rsidRPr="00D63769">
              <w:rPr>
                <w:rFonts w:ascii="Times New Roman" w:hAnsi="Times New Roman" w:cs="Times New Roman"/>
                <w:b w:val="0"/>
                <w:sz w:val="24"/>
                <w:szCs w:val="24"/>
              </w:rPr>
              <w:t xml:space="preserve"> </w:t>
            </w:r>
          </w:p>
          <w:p w:rsidR="009B6D57" w:rsidRPr="00D63769" w:rsidRDefault="00D63769" w:rsidP="009B6D57">
            <w:pPr>
              <w:pStyle w:val="1"/>
              <w:spacing w:before="0" w:after="0"/>
              <w:textAlignment w:val="baseline"/>
              <w:outlineLvl w:val="0"/>
              <w:rPr>
                <w:rFonts w:ascii="Times New Roman" w:hAnsi="Times New Roman" w:cs="Times New Roman"/>
                <w:b w:val="0"/>
                <w:color w:val="221F1F"/>
                <w:sz w:val="24"/>
                <w:szCs w:val="24"/>
              </w:rPr>
            </w:pPr>
            <w:r w:rsidRPr="00D63769">
              <w:rPr>
                <w:rFonts w:ascii="Times New Roman" w:hAnsi="Times New Roman" w:cs="Times New Roman"/>
                <w:b w:val="0"/>
                <w:sz w:val="24"/>
                <w:szCs w:val="24"/>
              </w:rPr>
              <w:t>2.</w:t>
            </w:r>
            <w:r>
              <w:rPr>
                <w:rFonts w:ascii="Times New Roman" w:hAnsi="Times New Roman" w:cs="Times New Roman"/>
                <w:b w:val="0"/>
                <w:sz w:val="24"/>
                <w:szCs w:val="24"/>
              </w:rPr>
              <w:t xml:space="preserve"> </w:t>
            </w:r>
            <w:r w:rsidR="009B6D57" w:rsidRPr="00D63769">
              <w:rPr>
                <w:rFonts w:ascii="Times New Roman" w:hAnsi="Times New Roman" w:cs="Times New Roman"/>
                <w:b w:val="0"/>
                <w:color w:val="221F1F"/>
                <w:sz w:val="24"/>
                <w:szCs w:val="24"/>
              </w:rPr>
              <w:t>Кухонний модуль нижній з висувним ящиком-1 шт;</w:t>
            </w:r>
          </w:p>
          <w:p w:rsidR="009B6D57" w:rsidRPr="00D63769" w:rsidRDefault="00D63769" w:rsidP="009B6D57">
            <w:pPr>
              <w:pStyle w:val="1"/>
              <w:spacing w:before="0" w:after="0"/>
              <w:textAlignment w:val="baseline"/>
              <w:outlineLvl w:val="0"/>
              <w:rPr>
                <w:rFonts w:ascii="Times New Roman" w:hAnsi="Times New Roman" w:cs="Times New Roman"/>
                <w:b w:val="0"/>
                <w:color w:val="221F1F"/>
                <w:sz w:val="24"/>
                <w:szCs w:val="24"/>
              </w:rPr>
            </w:pPr>
            <w:r>
              <w:rPr>
                <w:rFonts w:ascii="Times New Roman" w:hAnsi="Times New Roman" w:cs="Times New Roman"/>
                <w:b w:val="0"/>
                <w:color w:val="221F1F"/>
                <w:sz w:val="24"/>
                <w:szCs w:val="24"/>
              </w:rPr>
              <w:t xml:space="preserve">3. </w:t>
            </w:r>
            <w:r w:rsidR="009B6D57" w:rsidRPr="00D63769">
              <w:rPr>
                <w:rFonts w:ascii="Times New Roman" w:hAnsi="Times New Roman" w:cs="Times New Roman"/>
                <w:b w:val="0"/>
                <w:color w:val="221F1F"/>
                <w:sz w:val="24"/>
                <w:szCs w:val="24"/>
              </w:rPr>
              <w:t>Кухонний модуль нижній -1 шт;</w:t>
            </w:r>
          </w:p>
          <w:p w:rsidR="009B6D57" w:rsidRDefault="00D63769" w:rsidP="009B6D57">
            <w:pPr>
              <w:pStyle w:val="1"/>
              <w:spacing w:before="0" w:after="0"/>
              <w:textAlignment w:val="baseline"/>
              <w:outlineLvl w:val="0"/>
              <w:rPr>
                <w:rFonts w:ascii="Times New Roman" w:hAnsi="Times New Roman" w:cs="Times New Roman"/>
                <w:b w:val="0"/>
                <w:color w:val="221F1F"/>
                <w:sz w:val="24"/>
                <w:szCs w:val="24"/>
              </w:rPr>
            </w:pPr>
            <w:r>
              <w:rPr>
                <w:rFonts w:ascii="Times New Roman" w:hAnsi="Times New Roman" w:cs="Times New Roman"/>
                <w:b w:val="0"/>
                <w:color w:val="221F1F"/>
                <w:sz w:val="24"/>
                <w:szCs w:val="24"/>
              </w:rPr>
              <w:t xml:space="preserve">4. </w:t>
            </w:r>
            <w:r w:rsidR="009B6D57" w:rsidRPr="00D63769">
              <w:rPr>
                <w:rFonts w:ascii="Times New Roman" w:hAnsi="Times New Roman" w:cs="Times New Roman"/>
                <w:b w:val="0"/>
                <w:color w:val="221F1F"/>
                <w:sz w:val="24"/>
                <w:szCs w:val="24"/>
              </w:rPr>
              <w:t>Кухонний модуль верхній</w:t>
            </w:r>
            <w:r w:rsidR="009B6D57">
              <w:rPr>
                <w:rFonts w:ascii="Times New Roman" w:hAnsi="Times New Roman" w:cs="Times New Roman"/>
                <w:b w:val="0"/>
                <w:color w:val="221F1F"/>
                <w:sz w:val="24"/>
                <w:szCs w:val="24"/>
              </w:rPr>
              <w:t>-1 шт;</w:t>
            </w:r>
          </w:p>
          <w:p w:rsidR="009B6D57" w:rsidRPr="00D63769" w:rsidRDefault="00D63769" w:rsidP="009B6D57">
            <w:pPr>
              <w:pStyle w:val="1"/>
              <w:spacing w:before="0" w:after="0"/>
              <w:textAlignment w:val="baseline"/>
              <w:outlineLvl w:val="0"/>
              <w:rPr>
                <w:rFonts w:ascii="Times New Roman" w:hAnsi="Times New Roman" w:cs="Times New Roman"/>
                <w:b w:val="0"/>
                <w:color w:val="221F1F"/>
                <w:sz w:val="24"/>
                <w:szCs w:val="24"/>
              </w:rPr>
            </w:pPr>
            <w:r>
              <w:rPr>
                <w:rFonts w:ascii="Times New Roman" w:hAnsi="Times New Roman" w:cs="Times New Roman"/>
                <w:b w:val="0"/>
                <w:color w:val="221F1F"/>
                <w:sz w:val="24"/>
                <w:szCs w:val="24"/>
              </w:rPr>
              <w:t xml:space="preserve">5. </w:t>
            </w:r>
            <w:r w:rsidR="009B6D57" w:rsidRPr="00D63769">
              <w:rPr>
                <w:rFonts w:ascii="Times New Roman" w:hAnsi="Times New Roman" w:cs="Times New Roman"/>
                <w:b w:val="0"/>
                <w:color w:val="221F1F"/>
                <w:sz w:val="24"/>
                <w:szCs w:val="24"/>
              </w:rPr>
              <w:t>Кухонний модуль верхній для сушіння-1 шт;</w:t>
            </w:r>
          </w:p>
          <w:p w:rsidR="009B6D57" w:rsidRPr="00D63769" w:rsidRDefault="00D63769" w:rsidP="009B6D57">
            <w:pPr>
              <w:textAlignment w:val="baseline"/>
              <w:outlineLvl w:val="0"/>
              <w:rPr>
                <w:rFonts w:ascii="Times New Roman" w:hAnsi="Times New Roman" w:cs="Times New Roman"/>
                <w:bCs/>
                <w:color w:val="221F1F"/>
                <w:kern w:val="36"/>
                <w:sz w:val="24"/>
                <w:szCs w:val="24"/>
                <w:lang w:eastAsia="ru-RU"/>
              </w:rPr>
            </w:pPr>
            <w:r>
              <w:rPr>
                <w:rFonts w:ascii="Times New Roman" w:hAnsi="Times New Roman" w:cs="Times New Roman"/>
                <w:bCs/>
                <w:color w:val="221F1F"/>
                <w:kern w:val="36"/>
                <w:sz w:val="24"/>
                <w:szCs w:val="24"/>
                <w:lang w:eastAsia="ru-RU"/>
              </w:rPr>
              <w:t xml:space="preserve">6. </w:t>
            </w:r>
            <w:r w:rsidR="009B6D57" w:rsidRPr="00D63769">
              <w:rPr>
                <w:rFonts w:ascii="Times New Roman" w:hAnsi="Times New Roman" w:cs="Times New Roman"/>
                <w:bCs/>
                <w:color w:val="221F1F"/>
                <w:kern w:val="36"/>
                <w:sz w:val="24"/>
                <w:szCs w:val="24"/>
                <w:lang w:eastAsia="ru-RU"/>
              </w:rPr>
              <w:t>Кухонний модуль верхній з полицею-1 шт;</w:t>
            </w:r>
          </w:p>
          <w:p w:rsidR="009B6D57" w:rsidRPr="00D63769" w:rsidRDefault="00D63769" w:rsidP="009B6D57">
            <w:pPr>
              <w:textAlignment w:val="baseline"/>
              <w:outlineLvl w:val="0"/>
              <w:rPr>
                <w:rFonts w:ascii="Times New Roman" w:hAnsi="Times New Roman" w:cs="Times New Roman"/>
                <w:bCs/>
                <w:color w:val="221F1F"/>
                <w:kern w:val="36"/>
                <w:sz w:val="24"/>
                <w:szCs w:val="24"/>
                <w:lang w:eastAsia="ru-RU"/>
              </w:rPr>
            </w:pPr>
            <w:r>
              <w:rPr>
                <w:rFonts w:ascii="Times New Roman" w:hAnsi="Times New Roman" w:cs="Times New Roman"/>
                <w:bCs/>
                <w:color w:val="221F1F"/>
                <w:kern w:val="36"/>
                <w:sz w:val="24"/>
                <w:szCs w:val="24"/>
                <w:lang w:eastAsia="ru-RU"/>
              </w:rPr>
              <w:lastRenderedPageBreak/>
              <w:t xml:space="preserve">7. </w:t>
            </w:r>
            <w:r w:rsidR="009B6D57" w:rsidRPr="00D63769">
              <w:rPr>
                <w:rFonts w:ascii="Times New Roman" w:hAnsi="Times New Roman" w:cs="Times New Roman"/>
                <w:bCs/>
                <w:color w:val="221F1F"/>
                <w:kern w:val="36"/>
                <w:sz w:val="24"/>
                <w:szCs w:val="24"/>
                <w:lang w:eastAsia="ru-RU"/>
              </w:rPr>
              <w:t>Кухонний пенал -1 шт;</w:t>
            </w:r>
          </w:p>
          <w:p w:rsidR="009B6D57" w:rsidRPr="00D63769" w:rsidRDefault="00D63769" w:rsidP="009B6D57">
            <w:pPr>
              <w:textAlignment w:val="baseline"/>
              <w:outlineLvl w:val="0"/>
              <w:rPr>
                <w:rFonts w:ascii="Times New Roman" w:hAnsi="Times New Roman" w:cs="Times New Roman"/>
                <w:bCs/>
                <w:color w:val="221F1F"/>
                <w:kern w:val="36"/>
                <w:sz w:val="24"/>
                <w:szCs w:val="24"/>
                <w:lang w:eastAsia="ru-RU"/>
              </w:rPr>
            </w:pPr>
            <w:r>
              <w:rPr>
                <w:rFonts w:ascii="Times New Roman" w:hAnsi="Times New Roman" w:cs="Times New Roman"/>
                <w:bCs/>
                <w:color w:val="221F1F"/>
                <w:kern w:val="36"/>
                <w:sz w:val="24"/>
                <w:szCs w:val="24"/>
                <w:lang w:eastAsia="ru-RU"/>
              </w:rPr>
              <w:t xml:space="preserve">8. </w:t>
            </w:r>
            <w:r w:rsidR="00AD233D" w:rsidRPr="00D63769">
              <w:rPr>
                <w:rFonts w:ascii="Times New Roman" w:hAnsi="Times New Roman" w:cs="Times New Roman"/>
                <w:bCs/>
                <w:color w:val="221F1F"/>
                <w:kern w:val="36"/>
                <w:sz w:val="24"/>
                <w:szCs w:val="24"/>
                <w:lang w:eastAsia="ru-RU"/>
              </w:rPr>
              <w:t>Стіл-3 шт;</w:t>
            </w:r>
          </w:p>
          <w:p w:rsidR="00D63769" w:rsidRDefault="00D63769" w:rsidP="009B6D57">
            <w:pPr>
              <w:textAlignment w:val="baseline"/>
              <w:outlineLvl w:val="0"/>
              <w:rPr>
                <w:rFonts w:ascii="Times New Roman" w:hAnsi="Times New Roman" w:cs="Times New Roman"/>
                <w:bCs/>
                <w:color w:val="221F1F"/>
                <w:kern w:val="36"/>
                <w:sz w:val="24"/>
                <w:szCs w:val="24"/>
                <w:lang w:val="ru-RU" w:eastAsia="ru-RU"/>
              </w:rPr>
            </w:pPr>
            <w:r>
              <w:rPr>
                <w:rFonts w:ascii="Times New Roman" w:hAnsi="Times New Roman" w:cs="Times New Roman"/>
                <w:bCs/>
                <w:color w:val="221F1F"/>
                <w:kern w:val="36"/>
                <w:sz w:val="24"/>
                <w:szCs w:val="24"/>
                <w:lang w:eastAsia="ru-RU"/>
              </w:rPr>
              <w:t xml:space="preserve">9. </w:t>
            </w:r>
            <w:r w:rsidR="00AD233D" w:rsidRPr="00D63769">
              <w:rPr>
                <w:rFonts w:ascii="Times New Roman" w:hAnsi="Times New Roman" w:cs="Times New Roman"/>
                <w:bCs/>
                <w:color w:val="221F1F"/>
                <w:kern w:val="36"/>
                <w:sz w:val="24"/>
                <w:szCs w:val="24"/>
                <w:lang w:eastAsia="ru-RU"/>
              </w:rPr>
              <w:t>Табурет-1</w:t>
            </w:r>
            <w:r w:rsidR="00AD233D">
              <w:rPr>
                <w:rFonts w:ascii="Times New Roman" w:hAnsi="Times New Roman" w:cs="Times New Roman"/>
                <w:bCs/>
                <w:color w:val="221F1F"/>
                <w:kern w:val="36"/>
                <w:sz w:val="24"/>
                <w:szCs w:val="24"/>
                <w:lang w:val="ru-RU" w:eastAsia="ru-RU"/>
              </w:rPr>
              <w:t>0 шт</w:t>
            </w:r>
            <w:r w:rsidR="009B6D57">
              <w:rPr>
                <w:rFonts w:ascii="Times New Roman" w:hAnsi="Times New Roman" w:cs="Times New Roman"/>
                <w:bCs/>
                <w:color w:val="221F1F"/>
                <w:kern w:val="36"/>
                <w:sz w:val="24"/>
                <w:szCs w:val="24"/>
                <w:lang w:val="ru-RU" w:eastAsia="ru-RU"/>
              </w:rPr>
              <w:t>;</w:t>
            </w:r>
          </w:p>
          <w:p w:rsidR="00A41AED" w:rsidRPr="00D63769" w:rsidRDefault="00D63769" w:rsidP="009B6D57">
            <w:pPr>
              <w:textAlignment w:val="baseline"/>
              <w:outlineLvl w:val="0"/>
              <w:rPr>
                <w:rFonts w:ascii="Times New Roman" w:hAnsi="Times New Roman" w:cs="Times New Roman"/>
                <w:bCs/>
                <w:color w:val="221F1F"/>
                <w:kern w:val="36"/>
                <w:sz w:val="24"/>
                <w:szCs w:val="24"/>
                <w:lang w:val="ru-RU" w:eastAsia="ru-RU"/>
              </w:rPr>
            </w:pPr>
            <w:r>
              <w:rPr>
                <w:rFonts w:ascii="Times New Roman" w:hAnsi="Times New Roman" w:cs="Times New Roman"/>
                <w:bCs/>
                <w:color w:val="221F1F"/>
                <w:kern w:val="36"/>
                <w:sz w:val="24"/>
                <w:szCs w:val="24"/>
                <w:lang w:val="ru-RU" w:eastAsia="ru-RU"/>
              </w:rPr>
              <w:t xml:space="preserve">10. </w:t>
            </w:r>
            <w:r w:rsidR="009B6D57">
              <w:rPr>
                <w:rFonts w:ascii="Times New Roman" w:hAnsi="Times New Roman" w:cs="Times New Roman"/>
                <w:bCs/>
                <w:color w:val="221F1F"/>
                <w:kern w:val="36"/>
                <w:sz w:val="24"/>
                <w:szCs w:val="24"/>
                <w:lang w:val="ru-RU" w:eastAsia="ru-RU"/>
              </w:rPr>
              <w:t>Кухонний куток-1 шт.</w:t>
            </w:r>
          </w:p>
        </w:tc>
      </w:tr>
      <w:tr w:rsidR="00A41AED" w:rsidRPr="00D932B7">
        <w:trPr>
          <w:trHeight w:val="64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4.4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41AED" w:rsidRPr="00D932B7" w:rsidRDefault="00726852" w:rsidP="00111F94">
            <w:pPr>
              <w:widowControl w:val="0"/>
              <w:jc w:val="both"/>
              <w:rPr>
                <w:rFonts w:ascii="Times New Roman" w:eastAsia="Times New Roman" w:hAnsi="Times New Roman" w:cs="Times New Roman"/>
                <w:sz w:val="24"/>
                <w:szCs w:val="24"/>
              </w:rPr>
            </w:pPr>
            <w:r w:rsidRPr="004669E2">
              <w:rPr>
                <w:rFonts w:ascii="Times New Roman" w:eastAsia="Times New Roman" w:hAnsi="Times New Roman" w:cs="Times New Roman"/>
                <w:sz w:val="24"/>
                <w:szCs w:val="24"/>
              </w:rPr>
              <w:t xml:space="preserve">до  </w:t>
            </w:r>
            <w:r w:rsidR="00111F94" w:rsidRPr="004669E2">
              <w:rPr>
                <w:rFonts w:ascii="Times New Roman" w:eastAsia="Times New Roman" w:hAnsi="Times New Roman" w:cs="Times New Roman"/>
                <w:sz w:val="24"/>
                <w:szCs w:val="24"/>
              </w:rPr>
              <w:t>01 грудня 2023 року</w:t>
            </w:r>
            <w:r w:rsidR="00CF2A4F" w:rsidRPr="00D932B7">
              <w:rPr>
                <w:rFonts w:ascii="Times New Roman" w:eastAsia="Times New Roman" w:hAnsi="Times New Roman" w:cs="Times New Roman"/>
                <w:color w:val="FF0000"/>
                <w:sz w:val="24"/>
                <w:szCs w:val="24"/>
              </w:rPr>
              <w:t xml:space="preserve"> </w:t>
            </w: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Недискримінація учасників</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rsidP="00CF2A4F">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Валютою тендерної пропозиції є гривня.</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b/>
                <w:i/>
                <w:color w:val="000000"/>
                <w:sz w:val="24"/>
                <w:szCs w:val="24"/>
              </w:rPr>
              <w:t>У разі якщо учасником процедури закупівлі є нерезидент</w:t>
            </w:r>
            <w:r w:rsidRPr="00D932B7">
              <w:rPr>
                <w:rFonts w:ascii="Times New Roman" w:eastAsia="Times New Roman" w:hAnsi="Times New Roman" w:cs="Times New Roman"/>
                <w:b/>
                <w:color w:val="000000"/>
                <w:sz w:val="24"/>
                <w:szCs w:val="24"/>
              </w:rPr>
              <w:t xml:space="preserve">,  </w:t>
            </w:r>
            <w:r w:rsidRPr="00D932B7">
              <w:rPr>
                <w:rFonts w:ascii="Times New Roman" w:eastAsia="Times New Roman" w:hAnsi="Times New Roman" w:cs="Times New Roman"/>
                <w:color w:val="000000"/>
                <w:sz w:val="24"/>
                <w:szCs w:val="24"/>
              </w:rPr>
              <w:t xml:space="preserve">такий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7</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Мова тендерної пропозиції – українська.</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32B7">
              <w:rPr>
                <w:rFonts w:ascii="Times New Roman" w:eastAsia="Times New Roman" w:hAnsi="Times New Roman" w:cs="Times New Roman"/>
                <w:sz w:val="24"/>
                <w:szCs w:val="24"/>
              </w:rPr>
              <w:t>І</w:t>
            </w:r>
            <w:r w:rsidRPr="00D932B7">
              <w:rPr>
                <w:rFonts w:ascii="Times New Roman" w:eastAsia="Times New Roman" w:hAnsi="Times New Roman" w:cs="Times New Roman"/>
                <w:color w:val="000000"/>
                <w:sz w:val="24"/>
                <w:szCs w:val="24"/>
              </w:rPr>
              <w:t>нтернет, адреси електронної пошти, торговельної марки (знак</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932B7">
              <w:rPr>
                <w:rFonts w:ascii="Times New Roman" w:eastAsia="Times New Roman" w:hAnsi="Times New Roman" w:cs="Times New Roman"/>
                <w:sz w:val="24"/>
                <w:szCs w:val="24"/>
              </w:rPr>
              <w:t>в</w:t>
            </w:r>
            <w:r w:rsidRPr="00D932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00330086" w:rsidRPr="00330086">
              <w:rPr>
                <w:rFonts w:ascii="Times New Roman" w:eastAsia="Times New Roman" w:hAnsi="Times New Roman" w:cs="Times New Roman"/>
                <w:color w:val="000000"/>
                <w:sz w:val="24"/>
                <w:szCs w:val="24"/>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r w:rsidRPr="00D932B7">
              <w:rPr>
                <w:rFonts w:ascii="Times New Roman" w:eastAsia="Times New Roman" w:hAnsi="Times New Roman" w:cs="Times New Roman"/>
                <w:color w:val="000000"/>
                <w:sz w:val="24"/>
                <w:szCs w:val="24"/>
              </w:rPr>
              <w:t xml:space="preserve"> </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Виключення: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2.  </w:t>
            </w:r>
            <w:r w:rsidRPr="00D932B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AED" w:rsidRPr="00D932B7">
        <w:trPr>
          <w:trHeight w:val="50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lastRenderedPageBreak/>
              <w:t xml:space="preserve">Розділ 2. Порядок </w:t>
            </w:r>
            <w:r w:rsidRPr="00D932B7">
              <w:rPr>
                <w:rFonts w:ascii="Times New Roman" w:eastAsia="Times New Roman" w:hAnsi="Times New Roman" w:cs="Times New Roman"/>
                <w:b/>
                <w:sz w:val="24"/>
                <w:szCs w:val="24"/>
              </w:rPr>
              <w:t>в</w:t>
            </w:r>
            <w:r w:rsidRPr="00D932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AED" w:rsidRPr="00D932B7">
        <w:trPr>
          <w:trHeight w:val="197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повинен </w:t>
            </w:r>
            <w:r w:rsidRPr="00D932B7">
              <w:rPr>
                <w:rFonts w:ascii="Times New Roman" w:eastAsia="Times New Roman" w:hAnsi="Times New Roman" w:cs="Times New Roman"/>
                <w:b/>
                <w:i/>
                <w:sz w:val="24"/>
                <w:szCs w:val="24"/>
                <w:highlight w:val="white"/>
              </w:rPr>
              <w:t>протягом трьох днів</w:t>
            </w:r>
            <w:r w:rsidRPr="00D932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AED" w:rsidRPr="00D932B7" w:rsidRDefault="00726852">
            <w:pPr>
              <w:widowControl w:val="0"/>
              <w:jc w:val="both"/>
              <w:rPr>
                <w:rFonts w:ascii="Times New Roman" w:eastAsia="Times New Roman" w:hAnsi="Times New Roman" w:cs="Times New Roman"/>
                <w:i/>
                <w:sz w:val="24"/>
                <w:szCs w:val="24"/>
              </w:rPr>
            </w:pPr>
            <w:r w:rsidRPr="00D932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2B7">
              <w:rPr>
                <w:rFonts w:ascii="Times New Roman" w:eastAsia="Times New Roman" w:hAnsi="Times New Roman" w:cs="Times New Roman"/>
                <w:b/>
                <w:i/>
                <w:sz w:val="24"/>
                <w:szCs w:val="24"/>
                <w:highlight w:val="white"/>
              </w:rPr>
              <w:t>не менш як на чотири дні.</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41AED" w:rsidRPr="00D932B7" w:rsidRDefault="00726852">
            <w:pPr>
              <w:spacing w:before="12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2B7">
                <w:rPr>
                  <w:rFonts w:ascii="Times New Roman" w:eastAsia="Times New Roman" w:hAnsi="Times New Roman" w:cs="Times New Roman"/>
                  <w:sz w:val="24"/>
                  <w:szCs w:val="24"/>
                  <w:highlight w:val="white"/>
                </w:rPr>
                <w:t>статті 8</w:t>
              </w:r>
            </w:hyperlink>
            <w:r w:rsidRPr="00D932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932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932B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1AED" w:rsidRPr="00D932B7">
        <w:trPr>
          <w:trHeight w:val="480"/>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932B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D932B7">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932B7">
                <w:rPr>
                  <w:rFonts w:ascii="Times New Roman" w:eastAsia="Times New Roman" w:hAnsi="Times New Roman" w:cs="Times New Roman"/>
                  <w:sz w:val="24"/>
                  <w:szCs w:val="24"/>
                  <w:highlight w:val="white"/>
                </w:rPr>
                <w:t>пункті 47</w:t>
              </w:r>
            </w:hyperlink>
            <w:r w:rsidRPr="00D932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32B7">
              <w:rPr>
                <w:rFonts w:ascii="Times New Roman" w:eastAsia="Times New Roman" w:hAnsi="Times New Roman" w:cs="Times New Roman"/>
                <w:b/>
                <w:i/>
                <w:sz w:val="24"/>
                <w:szCs w:val="24"/>
              </w:rPr>
              <w:t>згідно</w:t>
            </w:r>
            <w:r w:rsidRPr="00D932B7">
              <w:rPr>
                <w:rFonts w:ascii="Times New Roman" w:eastAsia="Times New Roman" w:hAnsi="Times New Roman" w:cs="Times New Roman"/>
                <w:sz w:val="24"/>
                <w:szCs w:val="24"/>
              </w:rPr>
              <w:t xml:space="preserve"> з </w:t>
            </w:r>
            <w:r w:rsidRPr="00D932B7">
              <w:rPr>
                <w:rFonts w:ascii="Times New Roman" w:eastAsia="Times New Roman" w:hAnsi="Times New Roman" w:cs="Times New Roman"/>
                <w:b/>
                <w:i/>
                <w:sz w:val="24"/>
                <w:szCs w:val="24"/>
              </w:rPr>
              <w:t>Додатком 1</w:t>
            </w:r>
            <w:r w:rsidRPr="00D932B7">
              <w:rPr>
                <w:rFonts w:ascii="Times New Roman" w:eastAsia="Times New Roman" w:hAnsi="Times New Roman" w:cs="Times New Roman"/>
                <w:sz w:val="24"/>
                <w:szCs w:val="24"/>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інформацією щодо відсутності підстав, установлених в пункт</w:t>
            </w:r>
            <w:r w:rsidRPr="00D932B7">
              <w:rPr>
                <w:rFonts w:ascii="Times New Roman" w:eastAsia="Times New Roman" w:hAnsi="Times New Roman" w:cs="Times New Roman"/>
                <w:sz w:val="24"/>
                <w:szCs w:val="24"/>
                <w:highlight w:val="white"/>
              </w:rPr>
              <w:t xml:space="preserve">і 47 Особливостей, – </w:t>
            </w:r>
            <w:r w:rsidRPr="00D932B7">
              <w:rPr>
                <w:rFonts w:ascii="Times New Roman" w:eastAsia="Times New Roman" w:hAnsi="Times New Roman" w:cs="Times New Roman"/>
                <w:b/>
                <w:i/>
                <w:sz w:val="24"/>
                <w:szCs w:val="24"/>
                <w:highlight w:val="white"/>
              </w:rPr>
              <w:t xml:space="preserve">згідно з Додатком </w:t>
            </w:r>
            <w:r w:rsidR="00FA757E" w:rsidRPr="00D932B7">
              <w:rPr>
                <w:rFonts w:ascii="Times New Roman" w:eastAsia="Times New Roman" w:hAnsi="Times New Roman" w:cs="Times New Roman"/>
                <w:b/>
                <w:i/>
                <w:sz w:val="24"/>
                <w:szCs w:val="24"/>
                <w:highlight w:val="white"/>
              </w:rPr>
              <w:t>2</w:t>
            </w:r>
            <w:r w:rsidRPr="00D932B7">
              <w:rPr>
                <w:rFonts w:ascii="Times New Roman" w:eastAsia="Times New Roman" w:hAnsi="Times New Roman" w:cs="Times New Roman"/>
                <w:sz w:val="24"/>
                <w:szCs w:val="24"/>
                <w:highlight w:val="white"/>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w:t>
            </w:r>
            <w:r w:rsidRPr="00D932B7">
              <w:rPr>
                <w:rFonts w:ascii="Times New Roman" w:eastAsia="Times New Roman" w:hAnsi="Times New Roman" w:cs="Times New Roman"/>
                <w:sz w:val="24"/>
                <w:szCs w:val="24"/>
              </w:rPr>
              <w:t xml:space="preserve">Особливостей, - згідно з </w:t>
            </w:r>
            <w:r w:rsidRPr="00D932B7">
              <w:rPr>
                <w:rFonts w:ascii="Times New Roman" w:eastAsia="Times New Roman" w:hAnsi="Times New Roman" w:cs="Times New Roman"/>
                <w:b/>
                <w:i/>
                <w:sz w:val="24"/>
                <w:szCs w:val="24"/>
              </w:rPr>
              <w:t>Додатком 1</w:t>
            </w:r>
            <w:r w:rsidR="00FA757E" w:rsidRPr="00D932B7">
              <w:rPr>
                <w:rFonts w:ascii="Times New Roman" w:eastAsia="Times New Roman" w:hAnsi="Times New Roman" w:cs="Times New Roman"/>
                <w:b/>
                <w:i/>
                <w:sz w:val="24"/>
                <w:szCs w:val="24"/>
              </w:rPr>
              <w:t xml:space="preserve"> та Додатком 2</w:t>
            </w:r>
            <w:r w:rsidRPr="00D932B7">
              <w:rPr>
                <w:rFonts w:ascii="Times New Roman" w:eastAsia="Times New Roman" w:hAnsi="Times New Roman" w:cs="Times New Roman"/>
                <w:b/>
                <w:i/>
                <w:sz w:val="24"/>
                <w:szCs w:val="24"/>
              </w:rPr>
              <w:t xml:space="preserve"> </w:t>
            </w:r>
            <w:r w:rsidRPr="00D932B7">
              <w:rPr>
                <w:rFonts w:ascii="Times New Roman" w:eastAsia="Times New Roman" w:hAnsi="Times New Roman" w:cs="Times New Roman"/>
                <w:sz w:val="24"/>
                <w:szCs w:val="24"/>
              </w:rPr>
              <w:t>до цієї тендерної документації</w:t>
            </w:r>
            <w:r w:rsidRPr="00D932B7">
              <w:rPr>
                <w:rFonts w:ascii="Times New Roman" w:eastAsia="Times New Roman" w:hAnsi="Times New Roman" w:cs="Times New Roman"/>
                <w:color w:val="00B050"/>
                <w:sz w:val="24"/>
                <w:szCs w:val="24"/>
              </w:rPr>
              <w:t>;</w:t>
            </w:r>
          </w:p>
          <w:p w:rsidR="00A41AED" w:rsidRPr="00D932B7" w:rsidRDefault="00726852" w:rsidP="003D507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w:t>
            </w:r>
            <w:r w:rsidR="003D5071" w:rsidRPr="00D932B7">
              <w:rPr>
                <w:rFonts w:ascii="Times New Roman" w:eastAsia="Times New Roman" w:hAnsi="Times New Roman" w:cs="Times New Roman"/>
                <w:sz w:val="24"/>
                <w:szCs w:val="24"/>
              </w:rPr>
              <w:t xml:space="preserve">ї та документів, які підтверджують відповідність технічним, якісним та кількісним характеристикам предмета закупівлі відповідно до </w:t>
            </w:r>
            <w:r w:rsidRPr="00D932B7">
              <w:rPr>
                <w:rFonts w:ascii="Times New Roman" w:eastAsia="Times New Roman" w:hAnsi="Times New Roman" w:cs="Times New Roman"/>
                <w:sz w:val="24"/>
                <w:szCs w:val="24"/>
              </w:rPr>
              <w:t>вимог</w:t>
            </w:r>
            <w:r w:rsidRPr="00D932B7">
              <w:rPr>
                <w:rFonts w:ascii="Times New Roman" w:eastAsia="Times New Roman" w:hAnsi="Times New Roman" w:cs="Times New Roman"/>
                <w:b/>
                <w:i/>
                <w:sz w:val="24"/>
                <w:szCs w:val="24"/>
              </w:rPr>
              <w:t xml:space="preserve"> Додатк</w:t>
            </w:r>
            <w:r w:rsidR="003D5071" w:rsidRPr="00D932B7">
              <w:rPr>
                <w:rFonts w:ascii="Times New Roman" w:eastAsia="Times New Roman" w:hAnsi="Times New Roman" w:cs="Times New Roman"/>
                <w:b/>
                <w:i/>
                <w:sz w:val="24"/>
                <w:szCs w:val="24"/>
              </w:rPr>
              <w:t>у</w:t>
            </w:r>
            <w:r w:rsidRPr="00D932B7">
              <w:rPr>
                <w:rFonts w:ascii="Times New Roman" w:eastAsia="Times New Roman" w:hAnsi="Times New Roman" w:cs="Times New Roman"/>
                <w:b/>
                <w:i/>
                <w:sz w:val="24"/>
                <w:szCs w:val="24"/>
              </w:rPr>
              <w:t xml:space="preserve"> </w:t>
            </w:r>
            <w:r w:rsidR="0025109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sz w:val="24"/>
                <w:szCs w:val="24"/>
              </w:rPr>
              <w:t xml:space="preserve"> до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22D9" w:rsidRPr="00D932B7" w:rsidRDefault="00ED22D9" w:rsidP="00251091">
            <w:pPr>
              <w:pStyle w:val="a5"/>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lang w:eastAsia="zh-CN"/>
              </w:rPr>
              <w:t>Анкет</w:t>
            </w:r>
            <w:r w:rsidRPr="00D932B7">
              <w:rPr>
                <w:rFonts w:ascii="Times New Roman" w:eastAsia="Times New Roman" w:hAnsi="Times New Roman" w:cs="Times New Roman"/>
                <w:sz w:val="24"/>
                <w:szCs w:val="24"/>
                <w:lang w:val="ru-RU" w:eastAsia="zh-CN"/>
              </w:rPr>
              <w:t>а</w:t>
            </w:r>
            <w:r w:rsidRPr="00D932B7">
              <w:rPr>
                <w:rFonts w:ascii="Times New Roman" w:eastAsia="Times New Roman" w:hAnsi="Times New Roman" w:cs="Times New Roman"/>
                <w:sz w:val="24"/>
                <w:szCs w:val="24"/>
                <w:lang w:eastAsia="zh-CN"/>
              </w:rPr>
              <w:t xml:space="preserve"> учасника згідно Додатку №</w:t>
            </w:r>
            <w:r w:rsidRPr="00D932B7">
              <w:rPr>
                <w:rFonts w:ascii="Times New Roman" w:eastAsia="Times New Roman" w:hAnsi="Times New Roman" w:cs="Times New Roman"/>
                <w:sz w:val="24"/>
                <w:szCs w:val="24"/>
                <w:lang w:val="ru-RU" w:eastAsia="zh-CN"/>
              </w:rPr>
              <w:t>5</w:t>
            </w:r>
            <w:r w:rsidRPr="00D932B7">
              <w:rPr>
                <w:rFonts w:ascii="Times New Roman" w:eastAsia="Times New Roman" w:hAnsi="Times New Roman" w:cs="Times New Roman"/>
                <w:sz w:val="24"/>
                <w:szCs w:val="24"/>
                <w:lang w:eastAsia="zh-CN"/>
              </w:rPr>
              <w:t xml:space="preserve"> до цієї тендерної документації</w:t>
            </w:r>
            <w:r w:rsidRPr="00D932B7">
              <w:rPr>
                <w:rFonts w:ascii="Times New Roman" w:eastAsia="Times New Roman" w:hAnsi="Times New Roman" w:cs="Times New Roman"/>
                <w:sz w:val="24"/>
                <w:szCs w:val="24"/>
                <w:lang w:val="ru-RU" w:eastAsia="zh-CN"/>
              </w:rPr>
              <w:t>;</w:t>
            </w:r>
          </w:p>
          <w:p w:rsidR="00ED22D9" w:rsidRPr="00D932B7" w:rsidRDefault="00ED22D9" w:rsidP="00ED22D9">
            <w:pPr>
              <w:pStyle w:val="a5"/>
              <w:numPr>
                <w:ilvl w:val="0"/>
                <w:numId w:val="3"/>
              </w:numPr>
              <w:rPr>
                <w:rFonts w:ascii="Times New Roman" w:eastAsia="Times New Roman" w:hAnsi="Times New Roman" w:cs="Times New Roman"/>
                <w:sz w:val="24"/>
                <w:szCs w:val="24"/>
                <w:lang w:eastAsia="zh-CN"/>
              </w:rPr>
            </w:pPr>
            <w:r w:rsidRPr="00D932B7">
              <w:rPr>
                <w:rFonts w:ascii="Times New Roman" w:eastAsia="Times New Roman" w:hAnsi="Times New Roman" w:cs="Times New Roman"/>
                <w:sz w:val="24"/>
                <w:szCs w:val="24"/>
                <w:lang w:val="ru-RU" w:eastAsia="zh-CN"/>
              </w:rPr>
              <w:t>Тендерна пропози</w:t>
            </w:r>
            <w:r w:rsidRPr="00D932B7">
              <w:rPr>
                <w:rFonts w:ascii="Times New Roman" w:eastAsia="Times New Roman" w:hAnsi="Times New Roman" w:cs="Times New Roman"/>
                <w:sz w:val="24"/>
                <w:szCs w:val="24"/>
                <w:lang w:eastAsia="zh-CN"/>
              </w:rPr>
              <w:t>ція згідно Додатку № 6 до цієї тендерної документації;</w:t>
            </w:r>
          </w:p>
          <w:p w:rsidR="00A41AED" w:rsidRPr="00D932B7" w:rsidRDefault="00726852" w:rsidP="0025109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932B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932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FA757E" w:rsidRPr="00D932B7">
              <w:rPr>
                <w:rFonts w:ascii="Times New Roman" w:eastAsia="Times New Roman" w:hAnsi="Times New Roman" w:cs="Times New Roman"/>
                <w:sz w:val="24"/>
                <w:szCs w:val="24"/>
                <w:highlight w:val="white"/>
              </w:rPr>
              <w:t>2</w:t>
            </w:r>
            <w:r w:rsidRPr="00D932B7">
              <w:rPr>
                <w:rFonts w:ascii="Times New Roman" w:eastAsia="Times New Roman" w:hAnsi="Times New Roman" w:cs="Times New Roman"/>
                <w:sz w:val="24"/>
                <w:szCs w:val="24"/>
                <w:highlight w:val="white"/>
              </w:rPr>
              <w:t xml:space="preserve"> (для переможця).</w:t>
            </w:r>
          </w:p>
          <w:p w:rsidR="00A41AED" w:rsidRPr="00D932B7" w:rsidRDefault="00726852">
            <w:pPr>
              <w:widowControl w:val="0"/>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Опис та приклади формальних несуттєвих помилок.</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932B7">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AED" w:rsidRPr="00D932B7" w:rsidRDefault="00726852">
            <w:pPr>
              <w:widowControl w:val="0"/>
              <w:jc w:val="both"/>
              <w:rPr>
                <w:rFonts w:ascii="Times New Roman" w:eastAsia="Times New Roman" w:hAnsi="Times New Roman" w:cs="Times New Roman"/>
                <w:b/>
                <w:i/>
                <w:sz w:val="24"/>
                <w:szCs w:val="24"/>
                <w:u w:val="single"/>
              </w:rPr>
            </w:pPr>
            <w:r w:rsidRPr="00D932B7">
              <w:rPr>
                <w:rFonts w:ascii="Times New Roman" w:eastAsia="Times New Roman" w:hAnsi="Times New Roman" w:cs="Times New Roman"/>
                <w:b/>
                <w:i/>
                <w:sz w:val="24"/>
                <w:szCs w:val="24"/>
                <w:u w:val="single"/>
              </w:rPr>
              <w:t>Опис формальних помилок: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великої літери;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розділових знаків та відмінювання слів у реченні;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використання слова або мовного звороту, запозичених з іншої мови;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застосування правил переносу частини слова з рядка в рядок;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написання слів разом та/або окремо, та/або через дефіс;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xml:space="preserve">6. Подання документа (документів) учасником </w:t>
            </w:r>
            <w:r w:rsidRPr="00D932B7">
              <w:rPr>
                <w:rFonts w:ascii="Times New Roman" w:eastAsia="Times New Roman" w:hAnsi="Times New Roman" w:cs="Times New Roman"/>
                <w:color w:val="000000"/>
                <w:sz w:val="24"/>
                <w:szCs w:val="24"/>
                <w:lang w:eastAsia="ru-RU"/>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b/>
                <w:bCs/>
                <w:i/>
                <w:iCs/>
                <w:color w:val="000000"/>
                <w:sz w:val="24"/>
                <w:szCs w:val="24"/>
                <w:lang w:eastAsia="ru-RU"/>
              </w:rPr>
              <w:t xml:space="preserve">Опис та приклади формальних помилок,  відповідно до </w:t>
            </w:r>
            <w:hyperlink r:id="rId13" w:anchor="n1421" w:history="1">
              <w:r w:rsidRPr="00D932B7">
                <w:rPr>
                  <w:rFonts w:ascii="Times New Roman" w:eastAsia="Times New Roman" w:hAnsi="Times New Roman" w:cs="Times New Roman"/>
                  <w:b/>
                  <w:bCs/>
                  <w:i/>
                  <w:iCs/>
                  <w:color w:val="000000"/>
                  <w:sz w:val="24"/>
                  <w:szCs w:val="24"/>
                  <w:u w:val="single"/>
                  <w:lang w:eastAsia="ru-RU"/>
                </w:rPr>
                <w:t>п. 19 ч. 2 ст. 22</w:t>
              </w:r>
            </w:hyperlink>
            <w:r w:rsidRPr="00D932B7">
              <w:rPr>
                <w:rFonts w:ascii="Times New Roman" w:eastAsia="Times New Roman" w:hAnsi="Times New Roman" w:cs="Times New Roman"/>
                <w:b/>
                <w:bCs/>
                <w:i/>
                <w:iCs/>
                <w:color w:val="000000"/>
                <w:sz w:val="24"/>
                <w:szCs w:val="24"/>
                <w:lang w:eastAsia="ru-RU"/>
              </w:rPr>
              <w:t xml:space="preserve"> Закону:</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розміщення інформації не на фірмовому бланку підприємства;</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самостійне виправлення помилок та/або описок у поданій пропозиції під час її складання Учасником; </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зазначення в довідці русизмів, сленгових слів або технічних помилок</w:t>
            </w:r>
            <w:r w:rsidRPr="00D932B7">
              <w:rPr>
                <w:rFonts w:ascii="Times New Roman" w:eastAsia="Times New Roman" w:hAnsi="Times New Roman" w:cs="Times New Roman"/>
                <w:color w:val="000000"/>
                <w:sz w:val="24"/>
                <w:szCs w:val="24"/>
                <w:lang w:eastAsia="ru-RU"/>
              </w:rPr>
              <w:t>;</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замість вимоги надати довідку в </w:t>
            </w:r>
            <w:r w:rsidRPr="00D932B7">
              <w:rPr>
                <w:rFonts w:ascii="Times New Roman" w:eastAsia="Times New Roman" w:hAnsi="Times New Roman" w:cs="Times New Roman"/>
                <w:i/>
                <w:iCs/>
                <w:color w:val="000000"/>
                <w:sz w:val="24"/>
                <w:szCs w:val="24"/>
                <w:lang w:eastAsia="ru-RU"/>
              </w:rPr>
              <w:lastRenderedPageBreak/>
              <w:t>довільній формі учасник надав лист-пояснення;</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якщо вимога в тендерній документації встановлена декілька разів, учасник може подати необхідний документ або інформацію один раз;</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A41AED" w:rsidRPr="00D932B7" w:rsidRDefault="007E0DCA" w:rsidP="007E0DCA">
            <w:pPr>
              <w:widowControl w:val="0"/>
              <w:ind w:left="40" w:hanging="20"/>
              <w:jc w:val="both"/>
              <w:rPr>
                <w:rFonts w:ascii="Times New Roman" w:eastAsia="Times New Roman" w:hAnsi="Times New Roman" w:cs="Times New Roman"/>
                <w:b/>
                <w:color w:val="000000"/>
                <w:sz w:val="24"/>
                <w:szCs w:val="24"/>
              </w:rPr>
            </w:pPr>
            <w:r w:rsidRPr="00D932B7">
              <w:rPr>
                <w:rFonts w:ascii="Times New Roman" w:hAnsi="Times New Roman" w:cs="Times New Roman"/>
                <w:color w:val="000000"/>
                <w:sz w:val="24"/>
                <w:szCs w:val="24"/>
                <w:lang w:eastAsia="ru-RU"/>
              </w:rPr>
              <w:t>Допущення формальних помилок учасниками не призведе до відхилення їх тендерних пропозицій.</w:t>
            </w:r>
            <w:r w:rsidRPr="00D932B7">
              <w:rPr>
                <w:rFonts w:ascii="Times New Roman" w:eastAsia="Times New Roman" w:hAnsi="Times New Roman" w:cs="Times New Roman"/>
                <w:color w:val="000000"/>
                <w:sz w:val="24"/>
                <w:szCs w:val="24"/>
              </w:rPr>
              <w:t xml:space="preserve">. </w:t>
            </w:r>
          </w:p>
          <w:p w:rsidR="00045A42"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p>
          <w:p w:rsidR="00045A42" w:rsidRPr="00D932B7" w:rsidRDefault="00045A42" w:rsidP="00045A42">
            <w:pPr>
              <w:spacing w:before="150" w:after="150"/>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i/>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D932B7">
              <w:rPr>
                <w:rFonts w:ascii="Times New Roman" w:eastAsia="Times New Roman" w:hAnsi="Times New Roman" w:cs="Times New Roman"/>
                <w:b/>
                <w:i/>
                <w:sz w:val="24"/>
                <w:szCs w:val="24"/>
                <w:lang w:eastAsia="ru-RU"/>
              </w:rPr>
              <w:t>довідці</w:t>
            </w:r>
            <w:r w:rsidRPr="00D932B7">
              <w:rPr>
                <w:rFonts w:ascii="Times New Roman" w:eastAsia="Times New Roman" w:hAnsi="Times New Roman" w:cs="Times New Roman"/>
                <w:i/>
                <w:sz w:val="24"/>
                <w:szCs w:val="24"/>
                <w:lang w:eastAsia="ru-RU"/>
              </w:rPr>
              <w:t>, з посиланням на норми відповідних нормативно-правових актів (за наявності), в складі своєї тендерної пропозиції</w:t>
            </w:r>
            <w:r w:rsidRPr="00D932B7">
              <w:rPr>
                <w:rFonts w:ascii="Times New Roman" w:eastAsia="Times New Roman" w:hAnsi="Times New Roman" w:cs="Times New Roman"/>
                <w:sz w:val="24"/>
                <w:szCs w:val="24"/>
                <w:lang w:eastAsia="ru-RU"/>
              </w:rPr>
              <w:t>.</w:t>
            </w:r>
          </w:p>
          <w:p w:rsidR="00A41AED"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УВАГА!!!</w:t>
            </w:r>
          </w:p>
          <w:p w:rsidR="00A41AED" w:rsidRPr="00D932B7" w:rsidRDefault="0072685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932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45101D" w:rsidRPr="00D932B7">
              <w:rPr>
                <w:rFonts w:ascii="Times New Roman" w:eastAsia="Times New Roman" w:hAnsi="Times New Roman" w:cs="Times New Roman"/>
                <w:b/>
                <w:color w:val="000000"/>
                <w:sz w:val="24"/>
                <w:szCs w:val="24"/>
              </w:rPr>
              <w:t xml:space="preserve">аним електронним підписом (КЕП) або </w:t>
            </w:r>
            <w:r w:rsidRPr="00D932B7">
              <w:rPr>
                <w:rFonts w:ascii="Times New Roman" w:eastAsia="Times New Roman" w:hAnsi="Times New Roman" w:cs="Times New Roman"/>
                <w:b/>
                <w:color w:val="000000"/>
                <w:sz w:val="24"/>
                <w:szCs w:val="24"/>
              </w:rPr>
              <w:t>удосконаленим електронним підпи</w:t>
            </w:r>
            <w:r w:rsidRPr="00D932B7">
              <w:rPr>
                <w:rFonts w:ascii="Times New Roman" w:eastAsia="Times New Roman" w:hAnsi="Times New Roman" w:cs="Times New Roman"/>
                <w:b/>
                <w:sz w:val="24"/>
                <w:szCs w:val="24"/>
              </w:rPr>
              <w:t>сом (УЕП)</w:t>
            </w:r>
            <w:r w:rsidRPr="00D932B7">
              <w:rPr>
                <w:rFonts w:ascii="Times New Roman" w:eastAsia="Times New Roman" w:hAnsi="Times New Roman" w:cs="Times New Roman"/>
                <w:b/>
                <w:color w:val="000000"/>
                <w:sz w:val="24"/>
                <w:szCs w:val="24"/>
              </w:rPr>
              <w:t>;</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Винятки:</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5101D" w:rsidRPr="00D932B7">
              <w:rPr>
                <w:rFonts w:ascii="Times New Roman" w:eastAsia="Times New Roman" w:hAnsi="Times New Roman" w:cs="Times New Roman"/>
                <w:b/>
                <w:color w:val="000000"/>
                <w:sz w:val="24"/>
                <w:szCs w:val="24"/>
              </w:rPr>
              <w:t xml:space="preserve">КЕП </w:t>
            </w:r>
            <w:r w:rsidR="0045101D" w:rsidRPr="00D932B7">
              <w:rPr>
                <w:rFonts w:ascii="Times New Roman" w:eastAsia="Times New Roman" w:hAnsi="Times New Roman" w:cs="Times New Roman"/>
                <w:b/>
                <w:color w:val="000000"/>
                <w:sz w:val="24"/>
                <w:szCs w:val="24"/>
              </w:rPr>
              <w:lastRenderedPageBreak/>
              <w:t xml:space="preserve">або </w:t>
            </w:r>
            <w:r w:rsidRPr="00D932B7">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AED" w:rsidRPr="00D932B7" w:rsidRDefault="00726852">
            <w:pPr>
              <w:widowControl w:val="0"/>
              <w:ind w:left="40" w:hanging="20"/>
              <w:jc w:val="both"/>
              <w:rPr>
                <w:rFonts w:ascii="Times New Roman" w:eastAsia="Times New Roman" w:hAnsi="Times New Roman" w:cs="Times New Roman"/>
                <w:b/>
                <w:sz w:val="24"/>
                <w:szCs w:val="24"/>
              </w:rPr>
            </w:pPr>
            <w:r w:rsidRPr="00D932B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2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Замовник перевіряє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учасника на сайті центрального засвідчувального органу за посиланням https://czo.gov.ua/verify. Під час перевірки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повинні відображатися: прізвище та ініціали особи, уповноваженої на підписання тендерної пропозиції (власника ключа). </w:t>
            </w:r>
          </w:p>
          <w:p w:rsidR="00A41AED" w:rsidRPr="00D932B7" w:rsidRDefault="0072685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932B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932B7">
              <w:rPr>
                <w:rFonts w:ascii="Times New Roman" w:eastAsia="Times New Roman" w:hAnsi="Times New Roman" w:cs="Times New Roman"/>
                <w:color w:val="0D0D0D"/>
                <w:sz w:val="24"/>
                <w:szCs w:val="24"/>
              </w:rPr>
              <w:t xml:space="preserve"> </w:t>
            </w:r>
          </w:p>
          <w:p w:rsidR="00A41AED" w:rsidRPr="00D932B7" w:rsidRDefault="00726852">
            <w:pPr>
              <w:widowControl w:val="0"/>
              <w:jc w:val="both"/>
              <w:rPr>
                <w:rFonts w:ascii="Times New Roman" w:eastAsia="Times New Roman" w:hAnsi="Times New Roman" w:cs="Times New Roman"/>
                <w:sz w:val="24"/>
                <w:szCs w:val="24"/>
              </w:rPr>
            </w:pPr>
            <w:bookmarkStart w:id="2" w:name="_heading=h.hjqm8skarbdr" w:colFirst="0" w:colLast="0"/>
            <w:bookmarkEnd w:id="2"/>
            <w:r w:rsidRPr="00D932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AED" w:rsidRPr="00D932B7" w:rsidRDefault="00726852" w:rsidP="00E70AAB">
            <w:pPr>
              <w:widowControl w:val="0"/>
              <w:jc w:val="both"/>
              <w:rPr>
                <w:rFonts w:ascii="Times New Roman" w:eastAsia="Times New Roman" w:hAnsi="Times New Roman" w:cs="Times New Roman"/>
                <w:sz w:val="24"/>
                <w:szCs w:val="24"/>
              </w:rPr>
            </w:pPr>
            <w:bookmarkStart w:id="3" w:name="_heading=h.ftj7vaqoric" w:colFirst="0" w:colLast="0"/>
            <w:bookmarkEnd w:id="3"/>
            <w:r w:rsidRPr="00D932B7">
              <w:rPr>
                <w:rFonts w:ascii="Times New Roman" w:eastAsia="Times New Roman" w:hAnsi="Times New Roman" w:cs="Times New Roman"/>
                <w:sz w:val="24"/>
                <w:szCs w:val="24"/>
              </w:rPr>
              <w:t>Кожен учасник має право подати тільки одну тендерну пропозицію</w:t>
            </w:r>
            <w:r w:rsidRPr="00D932B7">
              <w:rPr>
                <w:rFonts w:ascii="Times New Roman" w:eastAsia="Times New Roman" w:hAnsi="Times New Roman" w:cs="Times New Roman"/>
                <w:sz w:val="24"/>
                <w:szCs w:val="24"/>
                <w:highlight w:val="white"/>
              </w:rPr>
              <w:t xml:space="preserve">. </w:t>
            </w:r>
          </w:p>
        </w:tc>
      </w:tr>
      <w:tr w:rsidR="00A41AED" w:rsidRPr="00D932B7">
        <w:trPr>
          <w:trHeight w:val="913"/>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bookmarkStart w:id="4" w:name="_heading=h.tyjcwt" w:colFirst="0" w:colLast="0"/>
            <w:bookmarkEnd w:id="4"/>
            <w:r w:rsidRPr="00D932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Забезпечення тендерної пропозиції не вимагається. </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41AED" w:rsidRPr="00D932B7" w:rsidRDefault="007268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передбачається.</w:t>
            </w:r>
          </w:p>
          <w:p w:rsidR="00A41AED" w:rsidRPr="00D932B7" w:rsidRDefault="00A41AE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sz w:val="24"/>
                <w:szCs w:val="24"/>
              </w:rPr>
            </w:pPr>
          </w:p>
        </w:tc>
      </w:tr>
      <w:tr w:rsidR="00A41AED" w:rsidRPr="00D932B7">
        <w:trPr>
          <w:trHeight w:val="56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Тендерні пропозиції вважаються дійсними </w:t>
            </w:r>
            <w:r w:rsidRPr="00D932B7">
              <w:rPr>
                <w:rFonts w:ascii="Times New Roman" w:eastAsia="Times New Roman" w:hAnsi="Times New Roman" w:cs="Times New Roman"/>
                <w:b/>
                <w:i/>
                <w:sz w:val="24"/>
                <w:szCs w:val="24"/>
                <w:u w:val="single"/>
              </w:rPr>
              <w:t xml:space="preserve">протягом </w:t>
            </w:r>
            <w:r w:rsidR="00E70AAB" w:rsidRPr="00D932B7">
              <w:rPr>
                <w:rFonts w:ascii="Times New Roman" w:eastAsia="Times New Roman" w:hAnsi="Times New Roman" w:cs="Times New Roman"/>
                <w:b/>
                <w:i/>
                <w:sz w:val="24"/>
                <w:szCs w:val="24"/>
                <w:u w:val="single"/>
              </w:rPr>
              <w:t xml:space="preserve">90 </w:t>
            </w:r>
            <w:r w:rsidRPr="00D932B7">
              <w:rPr>
                <w:rFonts w:ascii="Times New Roman" w:eastAsia="Times New Roman" w:hAnsi="Times New Roman" w:cs="Times New Roman"/>
                <w:b/>
                <w:i/>
                <w:sz w:val="24"/>
                <w:szCs w:val="24"/>
                <w:u w:val="single"/>
              </w:rPr>
              <w:t>(</w:t>
            </w:r>
            <w:r w:rsidR="00E70AAB" w:rsidRPr="00D932B7">
              <w:rPr>
                <w:rFonts w:ascii="Times New Roman" w:eastAsia="Times New Roman" w:hAnsi="Times New Roman" w:cs="Times New Roman"/>
                <w:b/>
                <w:i/>
                <w:sz w:val="24"/>
                <w:szCs w:val="24"/>
                <w:u w:val="single"/>
              </w:rPr>
              <w:t>дев’яност</w:t>
            </w:r>
            <w:r w:rsidR="0045101D" w:rsidRPr="00D932B7">
              <w:rPr>
                <w:rFonts w:ascii="Times New Roman" w:eastAsia="Times New Roman" w:hAnsi="Times New Roman" w:cs="Times New Roman"/>
                <w:b/>
                <w:i/>
                <w:sz w:val="24"/>
                <w:szCs w:val="24"/>
                <w:u w:val="single"/>
              </w:rPr>
              <w:t>о</w:t>
            </w:r>
            <w:r w:rsidRPr="00D932B7">
              <w:rPr>
                <w:rFonts w:ascii="Times New Roman" w:eastAsia="Times New Roman" w:hAnsi="Times New Roman" w:cs="Times New Roman"/>
                <w:b/>
                <w:i/>
                <w:sz w:val="24"/>
                <w:szCs w:val="24"/>
                <w:u w:val="single"/>
              </w:rPr>
              <w:t>) днів</w:t>
            </w:r>
            <w:r w:rsidRPr="00D932B7">
              <w:rPr>
                <w:rFonts w:ascii="Times New Roman" w:eastAsia="Times New Roman" w:hAnsi="Times New Roman" w:cs="Times New Roman"/>
                <w:sz w:val="24"/>
                <w:szCs w:val="24"/>
              </w:rPr>
              <w:t xml:space="preserve"> із дати кінцевого строку подання тендерних пропозицій.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AED" w:rsidRPr="00D932B7" w:rsidRDefault="00726852">
            <w:pPr>
              <w:widowControl w:val="0"/>
              <w:jc w:val="both"/>
              <w:rPr>
                <w:rFonts w:ascii="Times New Roman" w:eastAsia="Times New Roman" w:hAnsi="Times New Roman" w:cs="Times New Roman"/>
                <w:sz w:val="24"/>
                <w:szCs w:val="24"/>
                <w:u w:val="single"/>
              </w:rPr>
            </w:pPr>
            <w:r w:rsidRPr="00D932B7">
              <w:rPr>
                <w:rFonts w:ascii="Times New Roman" w:eastAsia="Times New Roman" w:hAnsi="Times New Roman" w:cs="Times New Roman"/>
                <w:sz w:val="24"/>
                <w:szCs w:val="24"/>
              </w:rPr>
              <w:t xml:space="preserve">Учасник процедури закупівлі </w:t>
            </w:r>
            <w:r w:rsidRPr="00D932B7">
              <w:rPr>
                <w:rFonts w:ascii="Times New Roman" w:eastAsia="Times New Roman" w:hAnsi="Times New Roman" w:cs="Times New Roman"/>
                <w:sz w:val="24"/>
                <w:szCs w:val="24"/>
                <w:u w:val="single"/>
              </w:rPr>
              <w:t>має право:</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32B7">
              <w:rPr>
                <w:rFonts w:ascii="Times New Roman" w:eastAsia="Times New Roman" w:hAnsi="Times New Roman" w:cs="Times New Roman"/>
                <w:i/>
                <w:sz w:val="24"/>
                <w:szCs w:val="24"/>
              </w:rPr>
              <w:t>(у разі якщо таке вимагалося)</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trike/>
                <w:sz w:val="24"/>
                <w:szCs w:val="24"/>
              </w:rPr>
            </w:pPr>
            <w:r w:rsidRPr="00D932B7">
              <w:rPr>
                <w:rFonts w:ascii="Times New Roman" w:eastAsia="Times New Roman" w:hAnsi="Times New Roman" w:cs="Times New Roman"/>
                <w:sz w:val="24"/>
                <w:szCs w:val="24"/>
              </w:rPr>
              <w:t xml:space="preserve">У разі необхідності учасник процедури закупівлі має право </w:t>
            </w:r>
            <w:r w:rsidRPr="00D932B7">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Кваліфікаційні критерії до учасників та вимоги</w:t>
            </w:r>
            <w:r w:rsidRPr="00D932B7">
              <w:rPr>
                <w:rFonts w:ascii="Times New Roman" w:eastAsia="Times New Roman" w:hAnsi="Times New Roman" w:cs="Times New Roman"/>
                <w:b/>
                <w:sz w:val="24"/>
                <w:szCs w:val="24"/>
              </w:rPr>
              <w:t xml:space="preserve">, згідно  з пунктом 28  та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 xml:space="preserve"> Особливостей</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i/>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sz w:val="24"/>
                <w:szCs w:val="24"/>
              </w:rPr>
              <w:t xml:space="preserve"> </w:t>
            </w:r>
            <w:r w:rsidR="00546C9B" w:rsidRPr="00D932B7">
              <w:rPr>
                <w:rFonts w:ascii="Times New Roman" w:eastAsia="Times New Roman" w:hAnsi="Times New Roman" w:cs="Times New Roman"/>
                <w:sz w:val="24"/>
                <w:szCs w:val="24"/>
              </w:rPr>
              <w:t xml:space="preserve">та </w:t>
            </w:r>
            <w:r w:rsidR="00546C9B" w:rsidRPr="00D932B7">
              <w:rPr>
                <w:rFonts w:ascii="Times New Roman" w:eastAsia="Times New Roman" w:hAnsi="Times New Roman" w:cs="Times New Roman"/>
                <w:b/>
                <w:i/>
                <w:sz w:val="24"/>
                <w:szCs w:val="24"/>
              </w:rPr>
              <w:t>Додатку 2</w:t>
            </w:r>
            <w:r w:rsidR="00546C9B"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 xml:space="preserve">Підстави, визначені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Особливостей.</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Pr="00D932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D932B7">
                <w:rPr>
                  <w:rFonts w:ascii="Times New Roman" w:eastAsia="Times New Roman" w:hAnsi="Times New Roman" w:cs="Times New Roman"/>
                  <w:sz w:val="24"/>
                  <w:szCs w:val="24"/>
                </w:rPr>
                <w:t>пунктом 4</w:t>
              </w:r>
            </w:hyperlink>
            <w:r w:rsidRPr="00D932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D932B7">
              <w:rPr>
                <w:rFonts w:ascii="Times New Roman" w:eastAsia="Times New Roman" w:hAnsi="Times New Roman" w:cs="Times New Roman"/>
                <w:sz w:val="24"/>
                <w:szCs w:val="24"/>
              </w:rPr>
              <w:lastRenderedPageBreak/>
              <w:t>(особами), та/або з керівником замовника;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1AED" w:rsidRPr="006A7C1A" w:rsidRDefault="00726852">
            <w:pPr>
              <w:ind w:firstLine="567"/>
              <w:jc w:val="both"/>
              <w:rPr>
                <w:rFonts w:ascii="Times New Roman" w:eastAsia="Times New Roman" w:hAnsi="Times New Roman" w:cs="Times New Roman"/>
                <w:sz w:val="24"/>
                <w:szCs w:val="24"/>
                <w:highlight w:val="white"/>
              </w:rPr>
            </w:pPr>
            <w:r w:rsidRPr="006A7C1A">
              <w:rPr>
                <w:rFonts w:ascii="Times New Roman" w:eastAsia="Times New Roman" w:hAnsi="Times New Roman" w:cs="Times New Roman"/>
                <w:sz w:val="24"/>
                <w:szCs w:val="24"/>
              </w:rPr>
              <w:t>11) </w:t>
            </w:r>
            <w:r w:rsidR="00493FF2" w:rsidRPr="006A7C1A">
              <w:rPr>
                <w:rFonts w:ascii="Times New Roman" w:hAnsi="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A7C1A">
              <w:rPr>
                <w:rFonts w:ascii="Times New Roman" w:eastAsia="Times New Roman" w:hAnsi="Times New Roman" w:cs="Times New Roman"/>
                <w:sz w:val="24"/>
                <w:szCs w:val="24"/>
                <w:highlight w:val="white"/>
              </w:rPr>
              <w:t>;</w:t>
            </w:r>
          </w:p>
          <w:p w:rsidR="00A41AED" w:rsidRPr="00D932B7" w:rsidRDefault="00726852" w:rsidP="006A7C1A">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AED" w:rsidRPr="00D932B7" w:rsidRDefault="00726852">
            <w:pPr>
              <w:spacing w:after="348"/>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D932B7">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41AED" w:rsidRPr="00D932B7" w:rsidRDefault="00726852" w:rsidP="00F075BC">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D932B7">
              <w:rPr>
                <w:rFonts w:ascii="Times New Roman" w:eastAsia="Times New Roman" w:hAnsi="Times New Roman" w:cs="Times New Roman"/>
                <w:b/>
                <w:i/>
                <w:sz w:val="24"/>
                <w:szCs w:val="24"/>
              </w:rPr>
              <w:t xml:space="preserve">Додатку </w:t>
            </w:r>
            <w:r w:rsidR="00FE65D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sz w:val="24"/>
                <w:szCs w:val="24"/>
              </w:rPr>
              <w:t>до цієї тендерної документації.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7</w:t>
            </w:r>
          </w:p>
        </w:tc>
        <w:tc>
          <w:tcPr>
            <w:tcW w:w="2805" w:type="dxa"/>
          </w:tcPr>
          <w:p w:rsidR="00A41AED" w:rsidRPr="00D932B7" w:rsidRDefault="00726852" w:rsidP="00FE65D1">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Не передбачено.  </w:t>
            </w:r>
          </w:p>
          <w:p w:rsidR="00A41AED" w:rsidRPr="00D932B7" w:rsidRDefault="00A41AED">
            <w:pPr>
              <w:widowControl w:val="0"/>
              <w:ind w:right="120"/>
              <w:jc w:val="both"/>
              <w:rPr>
                <w:rFonts w:ascii="Times New Roman" w:eastAsia="Times New Roman" w:hAnsi="Times New Roman" w:cs="Times New Roman"/>
                <w:b/>
                <w:sz w:val="24"/>
                <w:szCs w:val="24"/>
                <w:highlight w:val="cyan"/>
              </w:rPr>
            </w:pPr>
          </w:p>
          <w:p w:rsidR="00A41AED" w:rsidRPr="00D932B7" w:rsidRDefault="00A41AED">
            <w:pPr>
              <w:widowControl w:val="0"/>
              <w:ind w:right="120"/>
              <w:jc w:val="both"/>
              <w:rPr>
                <w:rFonts w:ascii="Times New Roman" w:eastAsia="Times New Roman" w:hAnsi="Times New Roman" w:cs="Times New Roman"/>
                <w:sz w:val="24"/>
                <w:szCs w:val="24"/>
              </w:rPr>
            </w:pP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8</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392" w:rsidRPr="00D932B7">
        <w:trPr>
          <w:trHeight w:val="841"/>
          <w:jc w:val="center"/>
        </w:trPr>
        <w:tc>
          <w:tcPr>
            <w:tcW w:w="705" w:type="dxa"/>
          </w:tcPr>
          <w:p w:rsidR="00450392" w:rsidRPr="00D932B7" w:rsidRDefault="0045039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w:t>
            </w:r>
          </w:p>
        </w:tc>
        <w:tc>
          <w:tcPr>
            <w:tcW w:w="2805" w:type="dxa"/>
          </w:tcPr>
          <w:p w:rsidR="00450392" w:rsidRPr="00D932B7" w:rsidRDefault="00450392">
            <w:pPr>
              <w:widowControl w:val="0"/>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Ступінь локалізації виробництва</w:t>
            </w:r>
          </w:p>
        </w:tc>
        <w:tc>
          <w:tcPr>
            <w:tcW w:w="6450" w:type="dxa"/>
            <w:vAlign w:val="center"/>
          </w:tcPr>
          <w:p w:rsidR="00450392" w:rsidRPr="00D932B7" w:rsidRDefault="0045039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застосовується</w:t>
            </w:r>
          </w:p>
        </w:tc>
      </w:tr>
      <w:tr w:rsidR="00A41AED" w:rsidRPr="00D932B7" w:rsidTr="003065E7">
        <w:trPr>
          <w:trHeight w:val="62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4. Подання та розкриття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879E4" w:rsidRPr="00111F94" w:rsidRDefault="00D879E4" w:rsidP="00D879E4">
            <w:pPr>
              <w:widowControl w:val="0"/>
              <w:ind w:left="40"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Кінцевий строк подання тендерних </w:t>
            </w:r>
            <w:r w:rsidRPr="00111F94">
              <w:rPr>
                <w:rFonts w:ascii="Times New Roman" w:eastAsia="Times New Roman" w:hAnsi="Times New Roman" w:cs="Times New Roman"/>
                <w:color w:val="000000"/>
                <w:sz w:val="24"/>
                <w:szCs w:val="24"/>
              </w:rPr>
              <w:t xml:space="preserve">пропозицій </w:t>
            </w:r>
            <w:r w:rsidRPr="00111F94">
              <w:rPr>
                <w:rFonts w:ascii="Times New Roman" w:eastAsia="Times New Roman" w:hAnsi="Times New Roman" w:cs="Times New Roman"/>
                <w:sz w:val="24"/>
                <w:szCs w:val="24"/>
              </w:rPr>
              <w:t xml:space="preserve">— </w:t>
            </w:r>
            <w:r w:rsidR="004669E2" w:rsidRPr="009C4BF5">
              <w:rPr>
                <w:rFonts w:ascii="Times New Roman" w:eastAsia="Times New Roman" w:hAnsi="Times New Roman" w:cs="Times New Roman"/>
                <w:b/>
                <w:sz w:val="24"/>
                <w:szCs w:val="24"/>
              </w:rPr>
              <w:t>27</w:t>
            </w:r>
            <w:r w:rsidRPr="009C4BF5">
              <w:rPr>
                <w:rFonts w:ascii="Times New Roman" w:eastAsia="Times New Roman" w:hAnsi="Times New Roman" w:cs="Times New Roman"/>
                <w:b/>
                <w:sz w:val="24"/>
                <w:szCs w:val="24"/>
              </w:rPr>
              <w:t>.</w:t>
            </w:r>
            <w:r w:rsidR="009C4BF5" w:rsidRPr="009C4BF5">
              <w:rPr>
                <w:rFonts w:ascii="Times New Roman" w:eastAsia="Times New Roman" w:hAnsi="Times New Roman" w:cs="Times New Roman"/>
                <w:b/>
                <w:sz w:val="24"/>
                <w:szCs w:val="24"/>
                <w:lang w:val="ru-RU"/>
              </w:rPr>
              <w:t>10.</w:t>
            </w:r>
            <w:r w:rsidRPr="009C4BF5">
              <w:rPr>
                <w:rFonts w:ascii="Times New Roman" w:eastAsia="Times New Roman" w:hAnsi="Times New Roman" w:cs="Times New Roman"/>
                <w:b/>
                <w:sz w:val="24"/>
                <w:szCs w:val="24"/>
              </w:rPr>
              <w:t xml:space="preserve">2023 року, </w:t>
            </w:r>
            <w:r w:rsidR="009C4BF5">
              <w:rPr>
                <w:rFonts w:ascii="Times New Roman" w:eastAsia="Times New Roman" w:hAnsi="Times New Roman" w:cs="Times New Roman"/>
                <w:b/>
                <w:sz w:val="24"/>
                <w:szCs w:val="24"/>
                <w:lang w:val="ru-RU"/>
              </w:rPr>
              <w:t>10</w:t>
            </w:r>
            <w:r w:rsidRPr="009C4BF5">
              <w:rPr>
                <w:rFonts w:ascii="Times New Roman" w:hAnsi="Times New Roman"/>
                <w:b/>
                <w:szCs w:val="24"/>
              </w:rPr>
              <w:t>:</w:t>
            </w:r>
            <w:r w:rsidRPr="009C4BF5">
              <w:rPr>
                <w:rFonts w:ascii="Times New Roman" w:eastAsia="Times New Roman" w:hAnsi="Times New Roman" w:cs="Times New Roman"/>
                <w:b/>
                <w:sz w:val="24"/>
                <w:szCs w:val="24"/>
              </w:rPr>
              <w:t>00 год.</w:t>
            </w:r>
            <w:r w:rsidRPr="00111F94">
              <w:rPr>
                <w:rFonts w:ascii="Times New Roman" w:eastAsia="Times New Roman" w:hAnsi="Times New Roman" w:cs="Times New Roman"/>
                <w:b/>
                <w:sz w:val="24"/>
                <w:szCs w:val="24"/>
              </w:rPr>
              <w:t xml:space="preserve">  </w:t>
            </w:r>
          </w:p>
          <w:p w:rsidR="00D879E4" w:rsidRPr="00D932B7" w:rsidRDefault="00D879E4" w:rsidP="00D879E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79E4" w:rsidRPr="00D932B7" w:rsidRDefault="00D879E4" w:rsidP="00D879E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79E4" w:rsidRPr="00D932B7" w:rsidRDefault="00D879E4" w:rsidP="00D879E4">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41AED" w:rsidRPr="00D932B7" w:rsidRDefault="00A41A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b/>
                <w:sz w:val="24"/>
                <w:szCs w:val="24"/>
                <w:highlight w:val="white"/>
              </w:rPr>
              <w:t>Дата та час розкриття тендерної пропозиції</w:t>
            </w:r>
            <w:r w:rsidRPr="00D932B7">
              <w:rPr>
                <w:rFonts w:ascii="Times New Roman" w:eastAsia="Times New Roman" w:hAnsi="Times New Roman" w:cs="Times New Roman"/>
                <w:sz w:val="24"/>
                <w:szCs w:val="24"/>
                <w:highlight w:val="white"/>
              </w:rPr>
              <w:t xml:space="preserve"> </w:t>
            </w:r>
          </w:p>
        </w:tc>
        <w:tc>
          <w:tcPr>
            <w:tcW w:w="6450" w:type="dxa"/>
            <w:vAlign w:val="center"/>
          </w:tcPr>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AED" w:rsidRPr="00D932B7" w:rsidRDefault="00726852">
            <w:pPr>
              <w:shd w:val="clear" w:color="auto" w:fill="FFFFFF"/>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D932B7">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Особливостей</w:t>
            </w:r>
            <w:r w:rsidRPr="00D932B7">
              <w:rPr>
                <w:rFonts w:ascii="Times New Roman" w:eastAsia="Times New Roman" w:hAnsi="Times New Roman" w:cs="Times New Roman"/>
                <w:color w:val="00B050"/>
                <w:sz w:val="24"/>
                <w:szCs w:val="24"/>
                <w:highlight w:val="white"/>
              </w:rPr>
              <w:t>.</w:t>
            </w:r>
          </w:p>
        </w:tc>
      </w:tr>
      <w:tr w:rsidR="00A41AED" w:rsidRPr="00D932B7">
        <w:trPr>
          <w:trHeight w:val="51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lastRenderedPageBreak/>
              <w:t>Розділ 5. Оцінка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41AED" w:rsidRPr="00D932B7" w:rsidRDefault="00726852">
            <w:pPr>
              <w:widowControl w:val="0"/>
              <w:jc w:val="both"/>
              <w:rPr>
                <w:rFonts w:ascii="Times New Roman" w:eastAsia="Times New Roman" w:hAnsi="Times New Roman" w:cs="Times New Roman"/>
                <w:b/>
                <w:sz w:val="24"/>
                <w:szCs w:val="24"/>
                <w:highlight w:val="white"/>
              </w:rPr>
            </w:pPr>
            <w:r w:rsidRPr="00D932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41AED" w:rsidRPr="00D932B7" w:rsidRDefault="00726852">
            <w:pPr>
              <w:widowControl w:val="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i/>
                <w:sz w:val="24"/>
                <w:szCs w:val="24"/>
                <w:highlight w:val="white"/>
              </w:rPr>
              <w:t>(у разі якщо подано дві і більше тендерних пропозицій).</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932B7">
              <w:rPr>
                <w:rFonts w:ascii="Times New Roman" w:eastAsia="Times New Roman" w:hAnsi="Times New Roman" w:cs="Times New Roman"/>
                <w:color w:val="00B050"/>
                <w:sz w:val="24"/>
                <w:szCs w:val="24"/>
                <w:highlight w:val="white"/>
              </w:rPr>
              <w:t xml:space="preserve"> </w:t>
            </w:r>
            <w:r w:rsidRPr="00D932B7">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AED" w:rsidRPr="00D932B7" w:rsidRDefault="00726852">
            <w:pPr>
              <w:widowControl w:val="0"/>
              <w:jc w:val="both"/>
              <w:rPr>
                <w:rFonts w:ascii="Times New Roman" w:eastAsia="Times New Roman" w:hAnsi="Times New Roman" w:cs="Times New Roman"/>
                <w:i/>
                <w:sz w:val="24"/>
                <w:szCs w:val="24"/>
                <w:highlight w:val="yellow"/>
              </w:rPr>
            </w:pPr>
            <w:r w:rsidRPr="00D932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i/>
                <w:sz w:val="24"/>
                <w:szCs w:val="24"/>
              </w:rPr>
              <w:t xml:space="preserve">Ціна тендерної пропозиції </w:t>
            </w:r>
            <w:r w:rsidR="000828B7" w:rsidRPr="00D932B7">
              <w:rPr>
                <w:rFonts w:ascii="Times New Roman" w:eastAsia="Times New Roman" w:hAnsi="Times New Roman" w:cs="Times New Roman"/>
                <w:i/>
                <w:sz w:val="24"/>
                <w:szCs w:val="24"/>
                <w:u w:val="single"/>
              </w:rPr>
              <w:t>н</w:t>
            </w:r>
            <w:r w:rsidRPr="00D932B7">
              <w:rPr>
                <w:rFonts w:ascii="Times New Roman" w:eastAsia="Times New Roman" w:hAnsi="Times New Roman" w:cs="Times New Roman"/>
                <w:i/>
                <w:sz w:val="24"/>
                <w:szCs w:val="24"/>
                <w:u w:val="single"/>
              </w:rPr>
              <w:t>е може</w:t>
            </w:r>
            <w:r w:rsidRPr="00D932B7">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D932B7">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A41AED" w:rsidRPr="00D932B7" w:rsidRDefault="00726852">
            <w:pPr>
              <w:widowControl w:val="0"/>
              <w:jc w:val="both"/>
              <w:rPr>
                <w:rFonts w:ascii="Times New Roman" w:eastAsia="Times New Roman" w:hAnsi="Times New Roman" w:cs="Times New Roman"/>
                <w:b/>
                <w:i/>
                <w:color w:val="4A86E8"/>
                <w:sz w:val="24"/>
                <w:szCs w:val="24"/>
              </w:rPr>
            </w:pPr>
            <w:r w:rsidRPr="00D932B7">
              <w:rPr>
                <w:rFonts w:ascii="Times New Roman" w:eastAsia="Times New Roman" w:hAnsi="Times New Roman" w:cs="Times New Roman"/>
                <w:i/>
                <w:sz w:val="24"/>
                <w:szCs w:val="24"/>
              </w:rPr>
              <w:t xml:space="preserve">До розгляду </w:t>
            </w:r>
            <w:r w:rsidRPr="00D932B7">
              <w:rPr>
                <w:rFonts w:ascii="Times New Roman" w:eastAsia="Times New Roman" w:hAnsi="Times New Roman" w:cs="Times New Roman"/>
                <w:i/>
                <w:sz w:val="24"/>
                <w:szCs w:val="24"/>
                <w:u w:val="single"/>
              </w:rPr>
              <w:t xml:space="preserve">не приймається </w:t>
            </w:r>
            <w:r w:rsidRPr="00D932B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8F583E"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Оцінка здійснюється щодо предмета закупівлі в цілому.</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Учасник визначає ціни на </w:t>
            </w:r>
            <w:r w:rsidRPr="00D932B7">
              <w:rPr>
                <w:rFonts w:ascii="Times New Roman" w:eastAsia="Times New Roman" w:hAnsi="Times New Roman" w:cs="Times New Roman"/>
                <w:b/>
                <w:sz w:val="24"/>
                <w:szCs w:val="24"/>
              </w:rPr>
              <w:t>товар</w:t>
            </w:r>
            <w:r w:rsidRPr="00D932B7">
              <w:rPr>
                <w:rFonts w:ascii="Times New Roman" w:eastAsia="Times New Roman" w:hAnsi="Times New Roman" w:cs="Times New Roman"/>
                <w:sz w:val="24"/>
                <w:szCs w:val="24"/>
              </w:rPr>
              <w:t xml:space="preserve">, що він пропонує </w:t>
            </w:r>
            <w:r w:rsidRPr="00D932B7">
              <w:rPr>
                <w:rFonts w:ascii="Times New Roman" w:eastAsia="Times New Roman" w:hAnsi="Times New Roman" w:cs="Times New Roman"/>
                <w:b/>
                <w:sz w:val="24"/>
                <w:szCs w:val="24"/>
              </w:rPr>
              <w:t>поставити</w:t>
            </w:r>
            <w:r w:rsidRPr="00D932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2B7">
              <w:rPr>
                <w:rFonts w:ascii="Times New Roman" w:eastAsia="Times New Roman" w:hAnsi="Times New Roman" w:cs="Times New Roman"/>
                <w:b/>
                <w:sz w:val="24"/>
                <w:szCs w:val="24"/>
              </w:rPr>
              <w:t>товару</w:t>
            </w:r>
            <w:r w:rsidRPr="00D932B7">
              <w:rPr>
                <w:rFonts w:ascii="Times New Roman" w:eastAsia="Times New Roman" w:hAnsi="Times New Roman" w:cs="Times New Roman"/>
                <w:sz w:val="24"/>
                <w:szCs w:val="24"/>
              </w:rPr>
              <w:t xml:space="preserve"> даного виду.</w:t>
            </w:r>
          </w:p>
          <w:p w:rsidR="00A41AED" w:rsidRPr="004669E2"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601E5" w:rsidRPr="004669E2">
              <w:rPr>
                <w:rFonts w:ascii="Times New Roman" w:eastAsia="Times New Roman" w:hAnsi="Times New Roman" w:cs="Times New Roman"/>
                <w:sz w:val="24"/>
                <w:szCs w:val="24"/>
              </w:rPr>
              <w:t>0,5</w:t>
            </w:r>
            <w:r w:rsidRPr="004669E2">
              <w:rPr>
                <w:rFonts w:ascii="Times New Roman" w:eastAsia="Times New Roman" w:hAnsi="Times New Roman" w:cs="Times New Roman"/>
                <w:sz w:val="24"/>
                <w:szCs w:val="24"/>
              </w:rPr>
              <w:t xml:space="preserve"> % </w:t>
            </w:r>
            <w:r w:rsidRPr="004669E2">
              <w:rPr>
                <w:rFonts w:ascii="Times New Roman" w:eastAsia="Times New Roman" w:hAnsi="Times New Roman" w:cs="Times New Roman"/>
                <w:color w:val="00B050"/>
                <w:sz w:val="24"/>
                <w:szCs w:val="24"/>
              </w:rPr>
              <w:t>.</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932B7">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1AED" w:rsidRPr="00D932B7" w:rsidRDefault="00726852">
            <w:pPr>
              <w:jc w:val="both"/>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2B7">
              <w:rPr>
                <w:rFonts w:ascii="Times New Roman" w:eastAsia="Times New Roman" w:hAnsi="Times New Roman" w:cs="Times New Roman"/>
                <w:b/>
                <w:i/>
                <w:sz w:val="24"/>
                <w:szCs w:val="24"/>
              </w:rPr>
              <w:t>протягом 24 годин</w:t>
            </w:r>
            <w:r w:rsidRPr="00D932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932B7">
              <w:rPr>
                <w:rFonts w:ascii="Times New Roman" w:eastAsia="Times New Roman" w:hAnsi="Times New Roman" w:cs="Times New Roman"/>
                <w:sz w:val="24"/>
                <w:szCs w:val="24"/>
                <w:highlight w:val="white"/>
              </w:rPr>
              <w:t>лених невідповідностей.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41AED" w:rsidRPr="00D932B7" w:rsidRDefault="00A41AED">
            <w:pPr>
              <w:widowControl w:val="0"/>
              <w:jc w:val="both"/>
              <w:rPr>
                <w:rFonts w:ascii="Times New Roman" w:eastAsia="Times New Roman" w:hAnsi="Times New Roman" w:cs="Times New Roman"/>
                <w:color w:val="00B050"/>
                <w:sz w:val="24"/>
                <w:szCs w:val="24"/>
                <w:highlight w:val="white"/>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Інша інформація</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932B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932B7">
              <w:rPr>
                <w:rFonts w:ascii="Times New Roman" w:eastAsia="Times New Roman" w:hAnsi="Times New Roman" w:cs="Times New Roman"/>
                <w:sz w:val="24"/>
                <w:szCs w:val="24"/>
              </w:rPr>
              <w:t xml:space="preserve">пропозиції </w:t>
            </w:r>
            <w:r w:rsidRPr="00D932B7">
              <w:rPr>
                <w:rFonts w:ascii="Times New Roman" w:eastAsia="Times New Roman" w:hAnsi="Times New Roman" w:cs="Times New Roman"/>
                <w:i/>
                <w:sz w:val="24"/>
                <w:szCs w:val="24"/>
              </w:rPr>
              <w:t>(у разі встановлення такої вимоги)</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2B7">
              <w:rPr>
                <w:rFonts w:ascii="Times New Roman" w:eastAsia="Times New Roman" w:hAnsi="Times New Roman" w:cs="Times New Roman"/>
                <w:sz w:val="24"/>
                <w:szCs w:val="24"/>
              </w:rPr>
              <w:t>ею</w:t>
            </w:r>
            <w:r w:rsidRPr="00D932B7">
              <w:rPr>
                <w:rFonts w:ascii="Times New Roman" w:eastAsia="Times New Roman" w:hAnsi="Times New Roman" w:cs="Times New Roman"/>
                <w:color w:val="000000"/>
                <w:sz w:val="24"/>
                <w:szCs w:val="24"/>
              </w:rPr>
              <w:t xml:space="preserve"> 358 Кримінального </w:t>
            </w:r>
            <w:r w:rsidRPr="00D932B7">
              <w:rPr>
                <w:rFonts w:ascii="Times New Roman" w:eastAsia="Times New Roman" w:hAnsi="Times New Roman" w:cs="Times New Roman"/>
                <w:sz w:val="24"/>
                <w:szCs w:val="24"/>
              </w:rPr>
              <w:t>к</w:t>
            </w:r>
            <w:r w:rsidRPr="00D932B7">
              <w:rPr>
                <w:rFonts w:ascii="Times New Roman" w:eastAsia="Times New Roman" w:hAnsi="Times New Roman" w:cs="Times New Roman"/>
                <w:color w:val="000000"/>
                <w:sz w:val="24"/>
                <w:szCs w:val="24"/>
              </w:rPr>
              <w:t>одексу України.</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b/>
                <w:i/>
                <w:color w:val="000000"/>
                <w:sz w:val="24"/>
                <w:szCs w:val="24"/>
                <w:u w:val="single"/>
              </w:rPr>
              <w:t>Інші умови тендерної документації:</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2</w:t>
            </w:r>
            <w:r w:rsidR="00726852" w:rsidRPr="00D932B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F5686" w:rsidRPr="00D932B7">
              <w:rPr>
                <w:rFonts w:ascii="Times New Roman" w:eastAsia="Times New Roman" w:hAnsi="Times New Roman" w:cs="Times New Roman"/>
                <w:color w:val="000000"/>
                <w:sz w:val="24"/>
                <w:szCs w:val="24"/>
              </w:rPr>
              <w:t>відповідно</w:t>
            </w:r>
            <w:r w:rsidR="00726852" w:rsidRPr="00D932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AED" w:rsidRPr="00D932B7" w:rsidRDefault="00C95145">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00726852" w:rsidRPr="00D932B7">
              <w:rPr>
                <w:rFonts w:ascii="Times New Roman" w:eastAsia="Times New Roman" w:hAnsi="Times New Roman" w:cs="Times New Roman"/>
                <w:color w:val="000000"/>
                <w:sz w:val="24"/>
                <w:szCs w:val="24"/>
              </w:rPr>
              <w:t xml:space="preserve">.  Факт подання тендерної пропозиції учасником </w:t>
            </w:r>
            <w:r w:rsidR="00726852" w:rsidRPr="00D932B7">
              <w:rPr>
                <w:rFonts w:ascii="Times New Roman" w:eastAsia="Times New Roman" w:hAnsi="Times New Roman" w:cs="Times New Roman"/>
                <w:sz w:val="24"/>
                <w:szCs w:val="24"/>
              </w:rPr>
              <w:t>—</w:t>
            </w:r>
            <w:r w:rsidR="00726852" w:rsidRPr="00D932B7">
              <w:rPr>
                <w:rFonts w:ascii="Times New Roman" w:eastAsia="Times New Roman" w:hAnsi="Times New Roman" w:cs="Times New Roman"/>
                <w:color w:val="000000"/>
                <w:sz w:val="24"/>
                <w:szCs w:val="24"/>
              </w:rPr>
              <w:t xml:space="preserve"> фізичною особою чи фізичною особою</w:t>
            </w:r>
            <w:r w:rsidR="00726852" w:rsidRPr="00D932B7">
              <w:rPr>
                <w:rFonts w:ascii="Times New Roman" w:eastAsia="Times New Roman" w:hAnsi="Times New Roman" w:cs="Times New Roman"/>
                <w:sz w:val="24"/>
                <w:szCs w:val="24"/>
              </w:rPr>
              <w:t xml:space="preserve"> — </w:t>
            </w:r>
            <w:r w:rsidR="00726852" w:rsidRPr="00D932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26852" w:rsidRPr="00D932B7">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32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w:t>
            </w:r>
            <w:r w:rsidR="00726852" w:rsidRPr="00D932B7">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726852" w:rsidRPr="00D932B7">
              <w:rPr>
                <w:rFonts w:ascii="Times New Roman" w:eastAsia="Times New Roman" w:hAnsi="Times New Roman" w:cs="Times New Roman"/>
                <w:color w:val="000000"/>
                <w:sz w:val="24"/>
                <w:szCs w:val="24"/>
              </w:rPr>
              <w:lastRenderedPageBreak/>
              <w:t>такі документи видані.</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5</w:t>
            </w:r>
            <w:r w:rsidR="00726852" w:rsidRPr="00D932B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726852" w:rsidRPr="00D932B7">
              <w:rPr>
                <w:rFonts w:ascii="Times New Roman" w:eastAsia="Times New Roman" w:hAnsi="Times New Roman" w:cs="Times New Roman"/>
                <w:sz w:val="24"/>
                <w:szCs w:val="24"/>
              </w:rPr>
              <w:t>є</w:t>
            </w:r>
            <w:r w:rsidR="00726852" w:rsidRPr="00D932B7">
              <w:rPr>
                <w:rFonts w:ascii="Times New Roman" w:eastAsia="Times New Roman" w:hAnsi="Times New Roman" w:cs="Times New Roman"/>
                <w:color w:val="000000"/>
                <w:sz w:val="24"/>
                <w:szCs w:val="24"/>
              </w:rPr>
              <w:t xml:space="preserve">ктом договору про закупівлю, викладеним </w:t>
            </w:r>
            <w:r w:rsidR="00726852" w:rsidRPr="00D932B7">
              <w:rPr>
                <w:rFonts w:ascii="Times New Roman" w:eastAsia="Times New Roman" w:hAnsi="Times New Roman" w:cs="Times New Roman"/>
                <w:sz w:val="24"/>
                <w:szCs w:val="24"/>
              </w:rPr>
              <w:t>у</w:t>
            </w:r>
            <w:r w:rsidR="00726852" w:rsidRPr="00D932B7">
              <w:rPr>
                <w:rFonts w:ascii="Times New Roman" w:eastAsia="Times New Roman" w:hAnsi="Times New Roman" w:cs="Times New Roman"/>
                <w:color w:val="000000"/>
                <w:sz w:val="24"/>
                <w:szCs w:val="24"/>
              </w:rPr>
              <w:t xml:space="preserve"> </w:t>
            </w:r>
            <w:r w:rsidR="00726852" w:rsidRPr="00D932B7">
              <w:rPr>
                <w:rFonts w:ascii="Times New Roman" w:eastAsia="Times New Roman" w:hAnsi="Times New Roman" w:cs="Times New Roman"/>
                <w:b/>
                <w:i/>
                <w:color w:val="000000"/>
                <w:sz w:val="24"/>
                <w:szCs w:val="24"/>
              </w:rPr>
              <w:t xml:space="preserve">Додатку </w:t>
            </w:r>
            <w:r w:rsidR="006F5686" w:rsidRPr="00D932B7">
              <w:rPr>
                <w:rFonts w:ascii="Times New Roman" w:eastAsia="Times New Roman" w:hAnsi="Times New Roman" w:cs="Times New Roman"/>
                <w:b/>
                <w:i/>
                <w:color w:val="000000"/>
                <w:sz w:val="24"/>
                <w:szCs w:val="24"/>
              </w:rPr>
              <w:t>4</w:t>
            </w:r>
            <w:r w:rsidR="00726852" w:rsidRPr="00D932B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26852" w:rsidRPr="00D932B7">
              <w:rPr>
                <w:rFonts w:ascii="Times New Roman" w:eastAsia="Times New Roman" w:hAnsi="Times New Roman" w:cs="Times New Roman"/>
                <w:b/>
                <w:i/>
                <w:color w:val="000000"/>
                <w:sz w:val="24"/>
                <w:szCs w:val="24"/>
              </w:rPr>
              <w:t>в п. 4 Розділу 3</w:t>
            </w:r>
            <w:r w:rsidR="00726852"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6</w:t>
            </w:r>
            <w:r w:rsidR="00726852" w:rsidRPr="00D932B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AED" w:rsidRPr="00D932B7" w:rsidRDefault="00C951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7</w:t>
            </w:r>
            <w:r w:rsidR="00726852" w:rsidRPr="00D932B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726852" w:rsidRPr="00D932B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726852" w:rsidRPr="00D932B7">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11. </w:t>
            </w:r>
            <w:r w:rsidRPr="00D932B7">
              <w:rPr>
                <w:rFonts w:ascii="Times New Roman" w:eastAsia="Times New Roman" w:hAnsi="Times New Roman" w:cs="Times New Roman"/>
                <w:sz w:val="24"/>
                <w:szCs w:val="24"/>
              </w:rPr>
              <w:t>Тендерна п</w:t>
            </w:r>
            <w:r w:rsidRPr="00D932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62572" w:rsidRPr="00D932B7" w:rsidRDefault="0072685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12. </w:t>
            </w:r>
            <w:r w:rsidR="00C62572" w:rsidRPr="00D932B7">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w:t>
            </w:r>
            <w:r w:rsidRPr="00D932B7">
              <w:rPr>
                <w:rFonts w:ascii="Times New Roman" w:eastAsia="Times New Roman" w:hAnsi="Times New Roman" w:cs="Times New Roman"/>
                <w:sz w:val="24"/>
                <w:szCs w:val="24"/>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посвідчення біженця чи документ, що підтверджує надання притулку в Україні.</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D932B7">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41AED" w:rsidRDefault="00C62572" w:rsidP="00C6257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7DAE" w:rsidRPr="00D57DAE" w:rsidRDefault="00D57DAE" w:rsidP="00D57DAE">
            <w:pPr>
              <w:pBdr>
                <w:top w:val="nil"/>
                <w:left w:val="nil"/>
                <w:bottom w:val="nil"/>
                <w:right w:val="nil"/>
                <w:between w:val="nil"/>
              </w:pBdr>
              <w:shd w:val="clear" w:color="auto" w:fill="FFFFFF"/>
              <w:spacing w:line="256" w:lineRule="auto"/>
              <w:ind w:hanging="2"/>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sz w:val="24"/>
                <w:szCs w:val="24"/>
              </w:rPr>
              <w:t>13.</w:t>
            </w:r>
            <w:r w:rsidRPr="00D57DAE">
              <w:rPr>
                <w:rFonts w:ascii="Times New Roman" w:eastAsia="Times New Roman" w:hAnsi="Times New Roman" w:cs="Times New Roman"/>
                <w:b/>
                <w:i/>
                <w:color w:val="000000"/>
                <w:position w:val="-1"/>
                <w:sz w:val="24"/>
                <w:szCs w:val="24"/>
                <w:lang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1</w:t>
            </w:r>
            <w:r>
              <w:rPr>
                <w:rFonts w:ascii="Times New Roman" w:eastAsia="Times New Roman" w:hAnsi="Times New Roman" w:cs="Times New Roman"/>
                <w:color w:val="000000"/>
                <w:position w:val="-1"/>
                <w:sz w:val="24"/>
                <w:szCs w:val="24"/>
                <w:lang w:eastAsia="ru-RU"/>
              </w:rPr>
              <w:t>.</w:t>
            </w:r>
            <w:r w:rsidRPr="00D57DAE">
              <w:rPr>
                <w:rFonts w:ascii="Times New Roman" w:eastAsia="Times New Roman" w:hAnsi="Times New Roman" w:cs="Times New Roman"/>
                <w:color w:val="000000"/>
                <w:position w:val="-1"/>
                <w:sz w:val="24"/>
                <w:szCs w:val="24"/>
                <w:lang w:eastAsia="ru-RU"/>
              </w:rPr>
              <w:t xml:space="preserve"> Якщо учасник юридична особа, він подає установчі документи:</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xml:space="preserve">- копія актуальної на дату подання редакції Статуту, Положення чи інших установчих документів, </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ru-RU"/>
              </w:rPr>
            </w:pPr>
            <w:r w:rsidRPr="00D57DAE">
              <w:rPr>
                <w:rFonts w:ascii="Times New Roman" w:eastAsia="Times New Roman" w:hAnsi="Times New Roman" w:cs="Times New Roman"/>
                <w:color w:val="000000"/>
                <w:position w:val="-1"/>
                <w:sz w:val="24"/>
                <w:szCs w:val="24"/>
                <w:u w:val="single"/>
                <w:lang w:eastAsia="ru-RU"/>
              </w:rPr>
              <w:t>або</w:t>
            </w:r>
          </w:p>
          <w:p w:rsidR="00D57DAE" w:rsidRPr="00D57DAE"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6">
              <w:r w:rsidRPr="00D57DAE">
                <w:rPr>
                  <w:rFonts w:ascii="Times New Roman" w:eastAsia="Times New Roman" w:hAnsi="Times New Roman" w:cs="Times New Roman"/>
                  <w:color w:val="0000FF"/>
                  <w:position w:val="-1"/>
                  <w:sz w:val="24"/>
                  <w:szCs w:val="24"/>
                  <w:u w:val="single"/>
                  <w:lang w:eastAsia="ru-RU"/>
                </w:rPr>
                <w:t>https://usr.minjust.gov.ua/ua/freesearch</w:t>
              </w:r>
            </w:hyperlink>
            <w:r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position w:val="-1"/>
                <w:sz w:val="24"/>
                <w:szCs w:val="24"/>
                <w:lang w:eastAsia="ru-RU"/>
              </w:rPr>
              <w:t xml:space="preserve">2. </w:t>
            </w:r>
            <w:r w:rsidRPr="00D57DAE">
              <w:rPr>
                <w:rFonts w:ascii="Times New Roman" w:eastAsia="Times New Roman" w:hAnsi="Times New Roman" w:cs="Times New Roman"/>
                <w:b/>
                <w:sz w:val="24"/>
                <w:szCs w:val="24"/>
                <w:lang w:eastAsia="zh-CN"/>
              </w:rPr>
              <w:t>Для Учасника – юридичної особи</w:t>
            </w:r>
            <w:r>
              <w:rPr>
                <w:rFonts w:ascii="Times New Roman" w:eastAsia="Times New Roman" w:hAnsi="Times New Roman" w:cs="Times New Roman"/>
                <w:b/>
                <w:sz w:val="24"/>
                <w:szCs w:val="24"/>
                <w:lang w:eastAsia="zh-CN"/>
              </w:rPr>
              <w:t>.</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sz w:val="24"/>
                <w:szCs w:val="24"/>
                <w:lang w:eastAsia="zh-CN"/>
              </w:rPr>
              <w:t>2.1</w:t>
            </w:r>
            <w:r w:rsidR="00D57DAE">
              <w:rPr>
                <w:rFonts w:ascii="Times New Roman" w:eastAsia="Times New Roman" w:hAnsi="Times New Roman" w:cs="Times New Roman"/>
                <w:color w:val="000000"/>
                <w:position w:val="-1"/>
                <w:sz w:val="24"/>
                <w:szCs w:val="24"/>
                <w:lang w:eastAsia="ru-RU"/>
              </w:rPr>
              <w:t xml:space="preserve"> Я</w:t>
            </w:r>
            <w:r w:rsidR="00D57DAE" w:rsidRPr="00D57DAE">
              <w:rPr>
                <w:rFonts w:ascii="Times New Roman" w:eastAsia="Times New Roman" w:hAnsi="Times New Roman" w:cs="Times New Roman"/>
                <w:color w:val="000000"/>
                <w:position w:val="-1"/>
                <w:sz w:val="24"/>
                <w:szCs w:val="24"/>
                <w:lang w:eastAsia="ru-RU"/>
              </w:rPr>
              <w:t>кщо підписантом є виключно керівник Учасника</w:t>
            </w:r>
            <w:r w:rsidR="00D57DAE">
              <w:rPr>
                <w:rFonts w:ascii="Times New Roman" w:eastAsia="Times New Roman" w:hAnsi="Times New Roman" w:cs="Times New Roman"/>
                <w:color w:val="000000"/>
                <w:position w:val="-1"/>
                <w:sz w:val="24"/>
                <w:szCs w:val="24"/>
                <w:lang w:eastAsia="ru-RU"/>
              </w:rPr>
              <w:t xml:space="preserve"> надається</w:t>
            </w:r>
            <w:r w:rsidR="00D57DAE" w:rsidRPr="00D57DAE">
              <w:rPr>
                <w:rFonts w:ascii="Times New Roman" w:eastAsia="Times New Roman" w:hAnsi="Times New Roman" w:cs="Times New Roman"/>
                <w:color w:val="000000"/>
                <w:position w:val="-1"/>
                <w:sz w:val="24"/>
                <w:szCs w:val="24"/>
                <w:lang w:eastAsia="ru-RU"/>
              </w:rPr>
              <w:t xml:space="preserve"> витяг з протоколу засновників про призначення </w:t>
            </w:r>
            <w:r w:rsidR="00D57DAE" w:rsidRPr="00D57DAE">
              <w:rPr>
                <w:rFonts w:ascii="Times New Roman" w:eastAsia="Times New Roman" w:hAnsi="Times New Roman" w:cs="Times New Roman"/>
                <w:color w:val="000000"/>
                <w:position w:val="-1"/>
                <w:sz w:val="24"/>
                <w:szCs w:val="24"/>
                <w:lang w:eastAsia="ru-RU"/>
              </w:rPr>
              <w:lastRenderedPageBreak/>
              <w:t>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2.2. </w:t>
            </w:r>
            <w:r w:rsidR="00D57DAE">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згідно вищевикладеного п.</w:t>
            </w:r>
            <w:r>
              <w:rPr>
                <w:rFonts w:ascii="Times New Roman" w:eastAsia="Times New Roman" w:hAnsi="Times New Roman" w:cs="Times New Roman"/>
                <w:color w:val="000000"/>
                <w:position w:val="-1"/>
                <w:sz w:val="24"/>
                <w:szCs w:val="24"/>
                <w:lang w:eastAsia="ru-RU"/>
              </w:rPr>
              <w:t>13.</w:t>
            </w:r>
            <w:r w:rsidR="00D57DAE">
              <w:rPr>
                <w:rFonts w:ascii="Times New Roman" w:eastAsia="Times New Roman" w:hAnsi="Times New Roman" w:cs="Times New Roman"/>
                <w:color w:val="000000"/>
                <w:position w:val="-1"/>
                <w:sz w:val="24"/>
                <w:szCs w:val="24"/>
                <w:lang w:eastAsia="ru-RU"/>
              </w:rPr>
              <w:t>2</w:t>
            </w:r>
            <w:r>
              <w:rPr>
                <w:rFonts w:ascii="Times New Roman" w:eastAsia="Times New Roman" w:hAnsi="Times New Roman" w:cs="Times New Roman"/>
                <w:color w:val="000000"/>
                <w:position w:val="-1"/>
                <w:sz w:val="24"/>
                <w:szCs w:val="24"/>
                <w:lang w:eastAsia="ru-RU"/>
              </w:rPr>
              <w:t xml:space="preserve">.1 </w:t>
            </w:r>
            <w:r w:rsidR="00D57DAE" w:rsidRPr="00D57DAE">
              <w:rPr>
                <w:rFonts w:ascii="Times New Roman" w:eastAsia="Times New Roman" w:hAnsi="Times New Roman" w:cs="Times New Roman"/>
                <w:color w:val="000000"/>
                <w:position w:val="-1"/>
                <w:sz w:val="24"/>
                <w:szCs w:val="24"/>
                <w:lang w:eastAsia="ru-RU"/>
              </w:rPr>
              <w:t>про призначення керівника, який надав довіреність або доручення.</w:t>
            </w:r>
          </w:p>
          <w:p w:rsidR="00F52626"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3. </w:t>
            </w:r>
            <w:r w:rsidRPr="00F52626">
              <w:rPr>
                <w:rFonts w:ascii="Times New Roman" w:eastAsia="Times New Roman" w:hAnsi="Times New Roman" w:cs="Times New Roman"/>
                <w:b/>
                <w:color w:val="000000"/>
                <w:position w:val="-1"/>
                <w:sz w:val="24"/>
                <w:szCs w:val="24"/>
                <w:lang w:eastAsia="ru-RU"/>
              </w:rPr>
              <w:t>Д</w:t>
            </w:r>
            <w:r w:rsidR="00D57DAE" w:rsidRPr="00F52626">
              <w:rPr>
                <w:rFonts w:ascii="Times New Roman" w:eastAsia="Times New Roman" w:hAnsi="Times New Roman" w:cs="Times New Roman"/>
                <w:b/>
                <w:color w:val="000000"/>
                <w:position w:val="-1"/>
                <w:sz w:val="24"/>
                <w:szCs w:val="24"/>
                <w:lang w:eastAsia="ru-RU"/>
              </w:rPr>
              <w:t>ля Учасника – фізичної особи (чи фізичної особи-підприємця)</w:t>
            </w:r>
            <w:r>
              <w:rPr>
                <w:rFonts w:ascii="Times New Roman" w:eastAsia="Times New Roman" w:hAnsi="Times New Roman" w:cs="Times New Roman"/>
                <w:color w:val="000000"/>
                <w:position w:val="-1"/>
                <w:sz w:val="24"/>
                <w:szCs w:val="24"/>
                <w:lang w:eastAsia="ru-RU"/>
              </w:rPr>
              <w:t>.</w:t>
            </w:r>
          </w:p>
          <w:p w:rsidR="00D57DAE" w:rsidRPr="00D57DAE"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3.1.Якщо підписантом є сам Учасник надається д</w:t>
            </w:r>
            <w:r w:rsidR="00D57DAE" w:rsidRPr="00D57DAE">
              <w:rPr>
                <w:rFonts w:ascii="Times New Roman" w:eastAsia="Times New Roman" w:hAnsi="Times New Roman" w:cs="Times New Roman"/>
                <w:color w:val="000000"/>
                <w:position w:val="-1"/>
                <w:sz w:val="24"/>
                <w:szCs w:val="24"/>
                <w:lang w:eastAsia="ru-RU"/>
              </w:rPr>
              <w:t>овідк</w:t>
            </w:r>
            <w:r>
              <w:rPr>
                <w:rFonts w:ascii="Times New Roman" w:eastAsia="Times New Roman" w:hAnsi="Times New Roman" w:cs="Times New Roman"/>
                <w:color w:val="000000"/>
                <w:position w:val="-1"/>
                <w:sz w:val="24"/>
                <w:szCs w:val="24"/>
                <w:lang w:eastAsia="ru-RU"/>
              </w:rPr>
              <w:t>а</w:t>
            </w:r>
            <w:r w:rsidR="00D57DAE" w:rsidRPr="00D57DAE">
              <w:rPr>
                <w:rFonts w:ascii="Times New Roman" w:eastAsia="Times New Roman" w:hAnsi="Times New Roman" w:cs="Times New Roman"/>
                <w:color w:val="000000"/>
                <w:position w:val="-1"/>
                <w:sz w:val="24"/>
                <w:szCs w:val="24"/>
                <w:lang w:eastAsia="ru-RU"/>
              </w:rPr>
              <w:t xml:space="preserve"> в довільній формі з паспортними даними та ІПН (для фізичних осіб);</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w:t>
            </w:r>
            <w:r>
              <w:rPr>
                <w:rFonts w:ascii="Times New Roman" w:eastAsia="Times New Roman" w:hAnsi="Times New Roman" w:cs="Times New Roman"/>
                <w:color w:val="000000"/>
                <w:position w:val="-1"/>
                <w:sz w:val="24"/>
                <w:szCs w:val="24"/>
                <w:lang w:eastAsia="ru-RU"/>
              </w:rPr>
              <w:t xml:space="preserve"> 13.3.1.</w:t>
            </w:r>
            <w:r w:rsidR="00D57DAE"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4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00F52626">
              <w:t xml:space="preserve"> </w:t>
            </w:r>
            <w:r w:rsidR="00F52626" w:rsidRPr="00F52626">
              <w:rPr>
                <w:rFonts w:ascii="Times New Roman" w:eastAsia="Times New Roman" w:hAnsi="Times New Roman" w:cs="Times New Roman"/>
                <w:color w:val="000000"/>
                <w:position w:val="-1"/>
                <w:sz w:val="24"/>
                <w:szCs w:val="24"/>
                <w:lang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rsidR="00D57DAE" w:rsidRPr="00D57DAE" w:rsidRDefault="00F52626"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color w:val="000000"/>
                <w:position w:val="-1"/>
                <w:sz w:val="24"/>
                <w:szCs w:val="24"/>
                <w:lang w:eastAsia="ru-RU"/>
              </w:rPr>
              <w:t>.</w:t>
            </w:r>
            <w:r w:rsidR="00D57DAE" w:rsidRPr="00D57DAE">
              <w:rPr>
                <w:rFonts w:ascii="Times New Roman" w:eastAsia="Times New Roman" w:hAnsi="Times New Roman" w:cs="Times New Roman"/>
                <w:color w:val="000000"/>
                <w:position w:val="-1"/>
                <w:sz w:val="24"/>
                <w:szCs w:val="24"/>
                <w:lang w:eastAsia="ru-RU"/>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D57DAE" w:rsidRPr="00D932B7" w:rsidRDefault="00D57DAE" w:rsidP="00D57DAE">
            <w:pPr>
              <w:widowControl w:val="0"/>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41AED" w:rsidRPr="00D932B7" w:rsidRDefault="00726852">
            <w:pPr>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932B7">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тендерна пропозиція: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932B7">
                <w:rPr>
                  <w:rFonts w:ascii="Times New Roman" w:eastAsia="Times New Roman" w:hAnsi="Times New Roman" w:cs="Times New Roman"/>
                  <w:sz w:val="24"/>
                  <w:szCs w:val="24"/>
                  <w:highlight w:val="white"/>
                </w:rPr>
                <w:t>пункту 4</w:t>
              </w:r>
            </w:hyperlink>
            <w:r w:rsidRPr="00D932B7">
              <w:rPr>
                <w:rFonts w:ascii="Times New Roman" w:eastAsia="Times New Roman" w:hAnsi="Times New Roman" w:cs="Times New Roman"/>
                <w:sz w:val="24"/>
                <w:szCs w:val="24"/>
                <w:highlight w:val="white"/>
              </w:rPr>
              <w:t>3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є такою, строк дії якої закінчився;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932B7">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переможець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932B7">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AED" w:rsidRPr="00D932B7">
        <w:trPr>
          <w:trHeight w:val="47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відміняє відкриті торги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відміни відкритих торгів замовник </w:t>
            </w:r>
            <w:r w:rsidRPr="00D932B7">
              <w:rPr>
                <w:rFonts w:ascii="Times New Roman" w:eastAsia="Times New Roman" w:hAnsi="Times New Roman" w:cs="Times New Roman"/>
                <w:b/>
                <w:i/>
                <w:sz w:val="24"/>
                <w:szCs w:val="24"/>
                <w:highlight w:val="white"/>
              </w:rPr>
              <w:t>протягом одного робочого дня</w:t>
            </w:r>
            <w:r w:rsidRPr="00D932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Відкриті торги можуть бути відмінені частково (за лотом).</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32B7">
              <w:rPr>
                <w:rFonts w:ascii="Times New Roman" w:eastAsia="Times New Roman" w:hAnsi="Times New Roman" w:cs="Times New Roman"/>
                <w:color w:val="4A86E8"/>
                <w:sz w:val="24"/>
                <w:szCs w:val="24"/>
                <w:highlight w:val="white"/>
              </w:rPr>
              <w:t>.</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32B7">
              <w:rPr>
                <w:rFonts w:ascii="Times New Roman" w:eastAsia="Times New Roman" w:hAnsi="Times New Roman" w:cs="Times New Roman"/>
                <w:b/>
                <w:i/>
                <w:sz w:val="24"/>
                <w:szCs w:val="24"/>
                <w:highlight w:val="white"/>
              </w:rPr>
              <w:t>не пізніше ніж через 15 днів</w:t>
            </w:r>
            <w:r w:rsidRPr="00D932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2B7">
              <w:rPr>
                <w:rFonts w:ascii="Times New Roman" w:eastAsia="Times New Roman" w:hAnsi="Times New Roman" w:cs="Times New Roman"/>
                <w:b/>
                <w:i/>
                <w:sz w:val="24"/>
                <w:szCs w:val="24"/>
                <w:highlight w:val="white"/>
              </w:rPr>
              <w:t>може бути продовжений до 60 днів</w:t>
            </w:r>
            <w:r w:rsidRPr="00D932B7">
              <w:rPr>
                <w:rFonts w:ascii="Times New Roman" w:eastAsia="Times New Roman" w:hAnsi="Times New Roman" w:cs="Times New Roman"/>
                <w:sz w:val="24"/>
                <w:szCs w:val="24"/>
                <w:highlight w:val="white"/>
              </w:rPr>
              <w:t xml:space="preserve">.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932B7">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932B7">
              <w:rPr>
                <w:rFonts w:ascii="Times New Roman" w:eastAsia="Times New Roman" w:hAnsi="Times New Roman" w:cs="Times New Roman"/>
                <w:b/>
                <w:i/>
                <w:sz w:val="24"/>
                <w:szCs w:val="24"/>
                <w:highlight w:val="white"/>
              </w:rPr>
              <w:t>не може бути укладено раніше ніж через п’ять днів</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Проєкт </w:t>
            </w:r>
            <w:r w:rsidRPr="00D932B7">
              <w:rPr>
                <w:rFonts w:ascii="Times New Roman" w:eastAsia="Times New Roman" w:hAnsi="Times New Roman" w:cs="Times New Roman"/>
                <w:sz w:val="24"/>
                <w:szCs w:val="24"/>
              </w:rPr>
              <w:t>д</w:t>
            </w:r>
            <w:r w:rsidRPr="00D932B7">
              <w:rPr>
                <w:rFonts w:ascii="Times New Roman" w:eastAsia="Times New Roman" w:hAnsi="Times New Roman" w:cs="Times New Roman"/>
                <w:color w:val="000000"/>
                <w:sz w:val="24"/>
                <w:szCs w:val="24"/>
              </w:rPr>
              <w:t xml:space="preserve">оговору про закупівлю викладено в </w:t>
            </w:r>
            <w:r w:rsidRPr="00D932B7">
              <w:rPr>
                <w:rFonts w:ascii="Times New Roman" w:eastAsia="Times New Roman" w:hAnsi="Times New Roman" w:cs="Times New Roman"/>
                <w:b/>
                <w:i/>
                <w:color w:val="000000"/>
                <w:sz w:val="24"/>
                <w:szCs w:val="24"/>
              </w:rPr>
              <w:t xml:space="preserve">Додатку </w:t>
            </w:r>
            <w:r w:rsidR="00C62572" w:rsidRPr="00D932B7">
              <w:rPr>
                <w:rFonts w:ascii="Times New Roman" w:eastAsia="Times New Roman" w:hAnsi="Times New Roman" w:cs="Times New Roman"/>
                <w:b/>
                <w:i/>
                <w:color w:val="000000"/>
                <w:sz w:val="24"/>
                <w:szCs w:val="24"/>
                <w:lang w:val="ru-RU"/>
              </w:rPr>
              <w:t>4</w:t>
            </w:r>
            <w:r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726852">
            <w:pPr>
              <w:widowControl w:val="0"/>
              <w:ind w:right="12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2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932B7">
              <w:rPr>
                <w:rFonts w:ascii="Times New Roman" w:eastAsia="Times New Roman" w:hAnsi="Times New Roman" w:cs="Times New Roman"/>
                <w:color w:val="00B050"/>
                <w:sz w:val="24"/>
                <w:szCs w:val="24"/>
                <w:highlight w:val="white"/>
              </w:rPr>
              <w:t>.</w:t>
            </w:r>
          </w:p>
        </w:tc>
      </w:tr>
      <w:tr w:rsidR="00A41AED" w:rsidRPr="00D932B7">
        <w:trPr>
          <w:trHeight w:val="210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AED" w:rsidRPr="00D932B7" w:rsidRDefault="00726852">
            <w:pPr>
              <w:shd w:val="clear" w:color="auto" w:fill="FFFFFF"/>
              <w:spacing w:before="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932B7">
              <w:rPr>
                <w:rFonts w:ascii="Times New Roman" w:eastAsia="Times New Roman" w:hAnsi="Times New Roman" w:cs="Times New Roman"/>
                <w:sz w:val="24"/>
                <w:szCs w:val="24"/>
                <w:highlight w:val="white"/>
              </w:rPr>
              <w:t>у тому числі за результатами електронного аукціону, кр</w:t>
            </w:r>
            <w:r w:rsidRPr="00D932B7">
              <w:rPr>
                <w:rFonts w:ascii="Times New Roman" w:eastAsia="Times New Roman" w:hAnsi="Times New Roman" w:cs="Times New Roman"/>
                <w:sz w:val="24"/>
                <w:szCs w:val="24"/>
              </w:rPr>
              <w:t>ім випадків:</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визначення грошового еквівалента зобов’язання в іноземній валюті;</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AED" w:rsidRPr="00D932B7" w:rsidRDefault="00726852" w:rsidP="0001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Забезпечення виконання договору про закупівлю не вимагається.</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pPr>
              <w:widowControl w:val="0"/>
              <w:jc w:val="both"/>
              <w:rPr>
                <w:rFonts w:ascii="Times New Roman" w:eastAsia="Times New Roman" w:hAnsi="Times New Roman" w:cs="Times New Roman"/>
                <w:sz w:val="24"/>
                <w:szCs w:val="24"/>
              </w:rPr>
            </w:pPr>
          </w:p>
        </w:tc>
      </w:tr>
    </w:tbl>
    <w:p w:rsidR="00A41AED" w:rsidRPr="00D932B7" w:rsidRDefault="00A41AE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41AED" w:rsidRPr="00D932B7" w:rsidRDefault="00A911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26852" w:rsidRPr="00D932B7">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1</w:t>
      </w:r>
      <w:r w:rsidR="003B4341" w:rsidRPr="00D932B7">
        <w:rPr>
          <w:rFonts w:ascii="Times New Roman" w:eastAsia="Times New Roman" w:hAnsi="Times New Roman" w:cs="Times New Roman"/>
          <w:sz w:val="24"/>
          <w:szCs w:val="24"/>
          <w:highlight w:val="white"/>
        </w:rPr>
        <w:t xml:space="preserve"> </w:t>
      </w:r>
      <w:r w:rsidR="00726852" w:rsidRPr="00D932B7">
        <w:rPr>
          <w:rFonts w:ascii="Times New Roman" w:eastAsia="Times New Roman" w:hAnsi="Times New Roman" w:cs="Times New Roman"/>
          <w:sz w:val="24"/>
          <w:szCs w:val="24"/>
          <w:highlight w:val="white"/>
        </w:rPr>
        <w:t>арк. в 1 прим.</w:t>
      </w:r>
    </w:p>
    <w:p w:rsidR="00A41AED" w:rsidRPr="00D932B7" w:rsidRDefault="00726852">
      <w:pPr>
        <w:widowControl w:val="0"/>
        <w:spacing w:after="0" w:line="240" w:lineRule="auto"/>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2. Додаток 2 до тендерної документації на </w:t>
      </w:r>
      <w:r w:rsidR="00A911D3">
        <w:rPr>
          <w:rFonts w:ascii="Times New Roman" w:eastAsia="Times New Roman" w:hAnsi="Times New Roman" w:cs="Times New Roman"/>
          <w:sz w:val="24"/>
          <w:szCs w:val="24"/>
          <w:highlight w:val="white"/>
        </w:rPr>
        <w:t>5</w:t>
      </w:r>
      <w:r w:rsidRPr="00D932B7">
        <w:rPr>
          <w:rFonts w:ascii="Times New Roman" w:eastAsia="Times New Roman" w:hAnsi="Times New Roman" w:cs="Times New Roman"/>
          <w:sz w:val="24"/>
          <w:szCs w:val="24"/>
          <w:highlight w:val="white"/>
        </w:rPr>
        <w:t xml:space="preserve"> арк. в 1 прим.</w:t>
      </w:r>
    </w:p>
    <w:p w:rsidR="00A41AED" w:rsidRPr="00D932B7" w:rsidRDefault="00726852">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3. Додаток 3 до тендерної документації на </w:t>
      </w:r>
      <w:r w:rsidR="00FB2389">
        <w:rPr>
          <w:rFonts w:ascii="Times New Roman" w:eastAsia="Times New Roman" w:hAnsi="Times New Roman" w:cs="Times New Roman"/>
          <w:sz w:val="24"/>
          <w:szCs w:val="24"/>
          <w:highlight w:val="white"/>
          <w:lang w:val="ru-RU"/>
        </w:rPr>
        <w:t>7</w:t>
      </w:r>
      <w:r w:rsidRPr="00D932B7">
        <w:rPr>
          <w:rFonts w:ascii="Times New Roman" w:eastAsia="Times New Roman" w:hAnsi="Times New Roman" w:cs="Times New Roman"/>
          <w:sz w:val="24"/>
          <w:szCs w:val="24"/>
          <w:highlight w:val="white"/>
        </w:rPr>
        <w:t xml:space="preserve"> арк. в 1 прим</w:t>
      </w:r>
    </w:p>
    <w:p w:rsidR="00136FCB" w:rsidRPr="00D932B7" w:rsidRDefault="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                                               4. </w:t>
      </w:r>
      <w:r w:rsidRPr="00D932B7">
        <w:rPr>
          <w:rFonts w:ascii="Times New Roman" w:eastAsia="Times New Roman" w:hAnsi="Times New Roman" w:cs="Times New Roman"/>
          <w:sz w:val="24"/>
          <w:szCs w:val="24"/>
        </w:rPr>
        <w:t>Додаток 4 до тендерної документації на 1</w:t>
      </w:r>
      <w:r w:rsidR="00A911D3">
        <w:rPr>
          <w:rFonts w:ascii="Times New Roman" w:eastAsia="Times New Roman" w:hAnsi="Times New Roman" w:cs="Times New Roman"/>
          <w:sz w:val="24"/>
          <w:szCs w:val="24"/>
        </w:rPr>
        <w:t>0</w:t>
      </w:r>
      <w:r w:rsidRPr="00D932B7">
        <w:rPr>
          <w:rFonts w:ascii="Times New Roman" w:eastAsia="Times New Roman" w:hAnsi="Times New Roman" w:cs="Times New Roman"/>
          <w:sz w:val="24"/>
          <w:szCs w:val="24"/>
        </w:rPr>
        <w:t xml:space="preserve"> арк. в 1 прим</w:t>
      </w:r>
    </w:p>
    <w:p w:rsidR="00136FCB" w:rsidRPr="00D932B7" w:rsidRDefault="00136FCB">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                                                5. Додаток 5 до тендерної документації на 1 арк. в 1 прим</w:t>
      </w:r>
    </w:p>
    <w:p w:rsidR="00136FCB" w:rsidRPr="00D932B7" w:rsidRDefault="00136FCB" w:rsidP="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                                                6. Додаток 6 до тендерної документації на 1 арк. в 1 прим</w:t>
      </w:r>
    </w:p>
    <w:p w:rsidR="00A41AED" w:rsidRPr="00D932B7" w:rsidRDefault="00A41AED">
      <w:pPr>
        <w:widowControl w:val="0"/>
        <w:spacing w:after="0" w:line="240" w:lineRule="auto"/>
        <w:jc w:val="both"/>
        <w:rPr>
          <w:rFonts w:ascii="Times New Roman" w:eastAsia="Times New Roman" w:hAnsi="Times New Roman" w:cs="Times New Roman"/>
          <w:sz w:val="24"/>
          <w:szCs w:val="24"/>
        </w:rPr>
      </w:pPr>
    </w:p>
    <w:p w:rsidR="00E72BFA" w:rsidRPr="00D932B7" w:rsidRDefault="00E72BFA">
      <w:pPr>
        <w:widowControl w:val="0"/>
        <w:spacing w:after="0" w:line="240" w:lineRule="auto"/>
        <w:jc w:val="both"/>
        <w:rPr>
          <w:rFonts w:ascii="Times New Roman" w:eastAsia="Times New Roman" w:hAnsi="Times New Roman" w:cs="Times New Roman"/>
          <w:sz w:val="24"/>
          <w:szCs w:val="24"/>
        </w:rPr>
      </w:pPr>
    </w:p>
    <w:p w:rsidR="00E72BFA" w:rsidRDefault="00E72BF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E72BFA" w:rsidRPr="00A911D3" w:rsidRDefault="00E72BFA">
      <w:pPr>
        <w:widowControl w:val="0"/>
        <w:spacing w:after="0" w:line="240" w:lineRule="auto"/>
        <w:jc w:val="both"/>
        <w:rPr>
          <w:rFonts w:ascii="Times New Roman" w:eastAsia="Times New Roman" w:hAnsi="Times New Roman" w:cs="Times New Roman"/>
          <w:sz w:val="20"/>
          <w:szCs w:val="20"/>
        </w:rPr>
      </w:pP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Додаток №1</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4"/>
          <w:szCs w:val="24"/>
          <w:lang w:eastAsia="zh-CN"/>
        </w:rPr>
      </w:pPr>
    </w:p>
    <w:p w:rsidR="006A2551" w:rsidRPr="00A911D3" w:rsidRDefault="006A2551" w:rsidP="006A2551">
      <w:pPr>
        <w:suppressAutoHyphens/>
        <w:spacing w:after="0" w:line="276" w:lineRule="auto"/>
        <w:ind w:firstLine="284"/>
        <w:jc w:val="center"/>
        <w:rPr>
          <w:rFonts w:ascii="Times New Roman" w:eastAsia="Arial" w:hAnsi="Times New Roman" w:cs="Times New Roman"/>
          <w:b/>
          <w:i/>
          <w:sz w:val="24"/>
          <w:szCs w:val="24"/>
          <w:lang w:eastAsia="zh-CN"/>
        </w:rPr>
      </w:pPr>
      <w:r w:rsidRPr="00A911D3">
        <w:rPr>
          <w:rFonts w:ascii="Times New Roman" w:eastAsia="Arial" w:hAnsi="Times New Roman" w:cs="Times New Roman"/>
          <w:b/>
          <w:i/>
          <w:sz w:val="24"/>
          <w:szCs w:val="24"/>
          <w:lang w:eastAsia="zh-CN"/>
        </w:rPr>
        <w:t>Кваліфікаційні критерії та перелік документів, що підтверджують інформацію про відповідність учасників  таким критеріям</w:t>
      </w:r>
    </w:p>
    <w:p w:rsidR="00A911D3" w:rsidRPr="006A2551" w:rsidRDefault="00A911D3" w:rsidP="006A2551">
      <w:pPr>
        <w:suppressAutoHyphens/>
        <w:spacing w:after="0" w:line="276" w:lineRule="auto"/>
        <w:ind w:firstLine="284"/>
        <w:jc w:val="center"/>
        <w:rPr>
          <w:rFonts w:ascii="Times New Roman" w:eastAsia="Arial" w:hAnsi="Times New Roman" w:cs="Times New Roman"/>
          <w:b/>
          <w:i/>
          <w:color w:val="000000"/>
          <w:sz w:val="24"/>
          <w:szCs w:val="24"/>
          <w:lang w:eastAsia="zh-CN"/>
        </w:rPr>
      </w:pPr>
    </w:p>
    <w:tbl>
      <w:tblPr>
        <w:tblW w:w="10632" w:type="dxa"/>
        <w:tblInd w:w="-575" w:type="dxa"/>
        <w:tblLayout w:type="fixed"/>
        <w:tblLook w:val="04A0" w:firstRow="1" w:lastRow="0" w:firstColumn="1" w:lastColumn="0" w:noHBand="0" w:noVBand="1"/>
      </w:tblPr>
      <w:tblGrid>
        <w:gridCol w:w="1676"/>
        <w:gridCol w:w="8956"/>
      </w:tblGrid>
      <w:tr w:rsidR="006A2551" w:rsidRPr="006A2551" w:rsidTr="00995C2A">
        <w:trPr>
          <w:tblHeader/>
        </w:trPr>
        <w:tc>
          <w:tcPr>
            <w:tcW w:w="1676" w:type="dxa"/>
            <w:tcBorders>
              <w:top w:val="single" w:sz="6" w:space="0" w:color="auto"/>
              <w:left w:val="single" w:sz="6" w:space="0" w:color="auto"/>
              <w:bottom w:val="single" w:sz="6" w:space="0" w:color="auto"/>
              <w:right w:val="single" w:sz="6" w:space="0" w:color="auto"/>
            </w:tcBorders>
            <w:hideMark/>
          </w:tcPr>
          <w:p w:rsidR="006A2551" w:rsidRPr="006064E1" w:rsidRDefault="006A2551" w:rsidP="006A2551">
            <w:pPr>
              <w:suppressAutoHyphens/>
              <w:spacing w:after="0" w:line="240" w:lineRule="auto"/>
              <w:jc w:val="center"/>
              <w:rPr>
                <w:rFonts w:ascii="Times New Roman" w:eastAsia="Times New Roman" w:hAnsi="Times New Roman" w:cs="Times New Roman"/>
                <w:bCs/>
                <w:sz w:val="20"/>
                <w:szCs w:val="20"/>
                <w:lang w:val="ru-RU"/>
              </w:rPr>
            </w:pPr>
            <w:r w:rsidRPr="006064E1">
              <w:rPr>
                <w:rFonts w:ascii="Times New Roman" w:eastAsia="Arial" w:hAnsi="Times New Roman" w:cs="Times New Roman"/>
                <w:bCs/>
                <w:color w:val="000000"/>
                <w:sz w:val="20"/>
                <w:szCs w:val="20"/>
                <w:lang w:val="ru-RU" w:eastAsia="zh-CN"/>
              </w:rPr>
              <w:t>Кваліфікаційн</w:t>
            </w:r>
            <w:r w:rsidRPr="006064E1">
              <w:rPr>
                <w:rFonts w:ascii="Times New Roman" w:eastAsia="Arial" w:hAnsi="Times New Roman" w:cs="Times New Roman"/>
                <w:bCs/>
                <w:color w:val="000000"/>
                <w:sz w:val="20"/>
                <w:szCs w:val="20"/>
                <w:lang w:eastAsia="zh-CN"/>
              </w:rPr>
              <w:t>ий</w:t>
            </w:r>
            <w:r w:rsidRPr="006064E1">
              <w:rPr>
                <w:rFonts w:ascii="Times New Roman" w:eastAsia="Arial" w:hAnsi="Times New Roman" w:cs="Times New Roman"/>
                <w:bCs/>
                <w:color w:val="000000"/>
                <w:sz w:val="20"/>
                <w:szCs w:val="20"/>
                <w:lang w:val="ru-RU" w:eastAsia="zh-CN"/>
              </w:rPr>
              <w:t xml:space="preserve"> критерій</w:t>
            </w:r>
          </w:p>
        </w:tc>
        <w:tc>
          <w:tcPr>
            <w:tcW w:w="8956" w:type="dxa"/>
            <w:tcBorders>
              <w:top w:val="single" w:sz="6" w:space="0" w:color="auto"/>
              <w:left w:val="single" w:sz="6" w:space="0" w:color="auto"/>
              <w:bottom w:val="single" w:sz="6" w:space="0" w:color="auto"/>
              <w:right w:val="single" w:sz="6" w:space="0" w:color="auto"/>
            </w:tcBorders>
            <w:hideMark/>
          </w:tcPr>
          <w:p w:rsidR="006A2551" w:rsidRPr="006A2551" w:rsidRDefault="006A2551" w:rsidP="006A2551">
            <w:pPr>
              <w:suppressAutoHyphens/>
              <w:spacing w:after="0" w:line="240" w:lineRule="auto"/>
              <w:jc w:val="center"/>
              <w:rPr>
                <w:rFonts w:ascii="Times New Roman" w:eastAsia="Arial" w:hAnsi="Times New Roman" w:cs="Times New Roman"/>
                <w:b/>
                <w:bCs/>
                <w:color w:val="000000"/>
                <w:lang w:eastAsia="zh-CN"/>
              </w:rPr>
            </w:pPr>
            <w:r w:rsidRPr="006A2551">
              <w:rPr>
                <w:rFonts w:ascii="Times New Roman" w:eastAsia="Arial" w:hAnsi="Times New Roman" w:cs="Times New Roman"/>
                <w:b/>
                <w:bCs/>
                <w:color w:val="000000"/>
                <w:lang w:val="ru-RU" w:eastAsia="zh-CN"/>
              </w:rPr>
              <w:t>Перелік документів</w:t>
            </w:r>
            <w:r w:rsidRPr="006A2551">
              <w:rPr>
                <w:rFonts w:ascii="Times New Roman" w:eastAsia="Arial" w:hAnsi="Times New Roman" w:cs="Times New Roman"/>
                <w:b/>
                <w:bCs/>
                <w:color w:val="000000"/>
                <w:lang w:eastAsia="zh-CN"/>
              </w:rPr>
              <w:t xml:space="preserve"> </w:t>
            </w:r>
            <w:r w:rsidRPr="006A2551">
              <w:rPr>
                <w:rFonts w:ascii="Times New Roman" w:eastAsia="Arial" w:hAnsi="Times New Roman" w:cs="Times New Roman"/>
                <w:b/>
                <w:bCs/>
                <w:color w:val="000000"/>
                <w:vertAlign w:val="superscript"/>
                <w:lang w:eastAsia="zh-CN"/>
              </w:rPr>
              <w:t xml:space="preserve">1 </w:t>
            </w:r>
            <w:r w:rsidRPr="006A2551">
              <w:rPr>
                <w:rFonts w:ascii="Times New Roman" w:eastAsia="Arial" w:hAnsi="Times New Roman" w:cs="Times New Roman"/>
                <w:b/>
                <w:bCs/>
                <w:color w:val="000000"/>
                <w:lang w:eastAsia="zh-CN"/>
              </w:rPr>
              <w:t>,</w:t>
            </w:r>
            <w:r w:rsidRPr="006A2551">
              <w:rPr>
                <w:rFonts w:ascii="Times New Roman" w:eastAsia="Arial" w:hAnsi="Times New Roman" w:cs="Times New Roman"/>
                <w:b/>
                <w:bCs/>
                <w:color w:val="000000"/>
                <w:lang w:val="ru-RU" w:eastAsia="zh-CN"/>
              </w:rPr>
              <w:t xml:space="preserve"> </w:t>
            </w:r>
            <w:r w:rsidRPr="006A2551">
              <w:rPr>
                <w:rFonts w:ascii="Times New Roman" w:eastAsia="Arial" w:hAnsi="Times New Roman" w:cs="Times New Roman"/>
                <w:b/>
                <w:bCs/>
                <w:color w:val="000000"/>
                <w:lang w:eastAsia="zh-CN"/>
              </w:rPr>
              <w:t>що надаються Учасниками в складі тендерної пропозиції:</w:t>
            </w:r>
          </w:p>
        </w:tc>
      </w:tr>
      <w:tr w:rsidR="006A2551" w:rsidRPr="006A2551" w:rsidTr="00995C2A">
        <w:tc>
          <w:tcPr>
            <w:tcW w:w="1676" w:type="dxa"/>
            <w:tcBorders>
              <w:top w:val="single" w:sz="6" w:space="0" w:color="auto"/>
              <w:left w:val="single" w:sz="6" w:space="0" w:color="auto"/>
              <w:bottom w:val="single" w:sz="6" w:space="0" w:color="auto"/>
              <w:right w:val="single" w:sz="6" w:space="0" w:color="auto"/>
            </w:tcBorders>
          </w:tcPr>
          <w:p w:rsidR="006A2551" w:rsidRPr="006A2551" w:rsidRDefault="00A911D3" w:rsidP="006A2551">
            <w:pPr>
              <w:tabs>
                <w:tab w:val="left" w:pos="426"/>
              </w:tabs>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w:t>
            </w:r>
            <w:r w:rsidR="006A2551" w:rsidRPr="006A2551">
              <w:rPr>
                <w:rFonts w:ascii="Times New Roman" w:hAnsi="Times New Roman" w:cs="Times New Roman"/>
                <w:sz w:val="20"/>
                <w:szCs w:val="20"/>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8956" w:type="dxa"/>
            <w:tcBorders>
              <w:top w:val="single" w:sz="6" w:space="0" w:color="auto"/>
              <w:left w:val="single" w:sz="6" w:space="0" w:color="auto"/>
              <w:bottom w:val="single" w:sz="6" w:space="0" w:color="auto"/>
              <w:right w:val="single" w:sz="6" w:space="0" w:color="auto"/>
            </w:tcBorders>
          </w:tcPr>
          <w:p w:rsidR="006A2551" w:rsidRPr="006A2551" w:rsidRDefault="006A2551" w:rsidP="006A2551">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eastAsia="ru-RU"/>
              </w:rPr>
            </w:pPr>
            <w:r w:rsidRPr="006A2551">
              <w:rPr>
                <w:rFonts w:ascii="Times New Roman" w:eastAsia="Times New Roman" w:hAnsi="Times New Roman" w:cs="Times New Roman"/>
                <w:sz w:val="20"/>
                <w:szCs w:val="20"/>
                <w:lang w:eastAsia="zh-CN"/>
              </w:rPr>
              <w:t>1.</w:t>
            </w:r>
            <w:r w:rsidR="00A911D3">
              <w:rPr>
                <w:rFonts w:ascii="Times New Roman" w:eastAsia="Times New Roman" w:hAnsi="Times New Roman" w:cs="Times New Roman"/>
                <w:sz w:val="20"/>
                <w:szCs w:val="20"/>
                <w:lang w:eastAsia="zh-CN"/>
              </w:rPr>
              <w:t xml:space="preserve">1. </w:t>
            </w:r>
            <w:r w:rsidRPr="006A2551">
              <w:rPr>
                <w:rFonts w:ascii="Times New Roman" w:eastAsia="Times New Roman" w:hAnsi="Times New Roman" w:cs="Times New Roman"/>
                <w:sz w:val="20"/>
                <w:szCs w:val="20"/>
                <w:lang w:eastAsia="zh-CN"/>
              </w:rPr>
              <w:t xml:space="preserve">Інформаційна довідка </w:t>
            </w:r>
            <w:r w:rsidRPr="006A2551">
              <w:rPr>
                <w:rFonts w:ascii="Times New Roman" w:eastAsia="Times New Roman" w:hAnsi="Times New Roman" w:cs="Times New Roman"/>
                <w:sz w:val="20"/>
                <w:szCs w:val="20"/>
                <w:shd w:val="clear" w:color="auto" w:fill="FFFFFF"/>
                <w:lang w:eastAsia="zh-CN"/>
              </w:rPr>
              <w:t xml:space="preserve">про наявність в Учасника досвіду  виконання 2 (двох) </w:t>
            </w:r>
            <w:r w:rsidRPr="006A2551">
              <w:rPr>
                <w:rFonts w:ascii="Times New Roman" w:eastAsia="Times New Roman" w:hAnsi="Times New Roman" w:cs="Times New Roman"/>
                <w:color w:val="333333"/>
                <w:sz w:val="20"/>
                <w:szCs w:val="20"/>
                <w:shd w:val="clear" w:color="auto" w:fill="FFFFFF"/>
                <w:lang w:eastAsia="zh-CN"/>
              </w:rPr>
              <w:t>аналогічних договорів в повному обсязі:</w:t>
            </w: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eastAsia="zh-CN"/>
              </w:rPr>
            </w:pPr>
            <w:r w:rsidRPr="006A2551">
              <w:rPr>
                <w:rFonts w:ascii="Times New Roman" w:eastAsia="Times New Roman" w:hAnsi="Times New Roman" w:cs="Times New Roman"/>
                <w:b/>
                <w:color w:val="000000"/>
                <w:sz w:val="20"/>
                <w:szCs w:val="20"/>
                <w:lang w:eastAsia="zh-CN"/>
              </w:rPr>
              <w:t xml:space="preserve">Таблиця </w:t>
            </w:r>
            <w:r w:rsidR="00A911D3">
              <w:rPr>
                <w:rFonts w:ascii="Times New Roman" w:eastAsia="Times New Roman" w:hAnsi="Times New Roman" w:cs="Times New Roman"/>
                <w:b/>
                <w:color w:val="000000"/>
                <w:sz w:val="20"/>
                <w:szCs w:val="20"/>
                <w:lang w:eastAsia="zh-CN"/>
              </w:rPr>
              <w:t>1</w:t>
            </w:r>
          </w:p>
          <w:tbl>
            <w:tblPr>
              <w:tblW w:w="8247" w:type="dxa"/>
              <w:tblLayout w:type="fixed"/>
              <w:tblLook w:val="0000" w:firstRow="0" w:lastRow="0" w:firstColumn="0" w:lastColumn="0" w:noHBand="0" w:noVBand="0"/>
            </w:tblPr>
            <w:tblGrid>
              <w:gridCol w:w="457"/>
              <w:gridCol w:w="1556"/>
              <w:gridCol w:w="1131"/>
              <w:gridCol w:w="1137"/>
              <w:gridCol w:w="1414"/>
              <w:gridCol w:w="1418"/>
              <w:gridCol w:w="1134"/>
            </w:tblGrid>
            <w:tr w:rsidR="006A2551" w:rsidRPr="006A2551" w:rsidTr="006064E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 п</w:t>
                  </w:r>
                  <w:r w:rsidRPr="006A2551">
                    <w:rPr>
                      <w:rFonts w:ascii="Times New Roman" w:hAnsi="Times New Roman" w:cs="Times New Roman"/>
                      <w:sz w:val="20"/>
                      <w:szCs w:val="20"/>
                      <w:lang w:eastAsia="zh-CN"/>
                    </w:rPr>
                    <w:t>/п</w:t>
                  </w:r>
                </w:p>
              </w:tc>
              <w:tc>
                <w:tcPr>
                  <w:tcW w:w="1556" w:type="dxa"/>
                  <w:tcBorders>
                    <w:top w:val="single" w:sz="4" w:space="0" w:color="000000"/>
                    <w:left w:val="single" w:sz="4" w:space="0" w:color="000000"/>
                    <w:bottom w:val="single" w:sz="4" w:space="0" w:color="000000"/>
                  </w:tcBorders>
                  <w:shd w:val="clear" w:color="auto" w:fill="auto"/>
                </w:tcPr>
                <w:p w:rsidR="006D5803"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Найменування контрагента,</w:t>
                  </w:r>
                </w:p>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ЄДРПОУ</w:t>
                  </w:r>
                </w:p>
              </w:tc>
              <w:tc>
                <w:tcPr>
                  <w:tcW w:w="113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Предмет договору</w:t>
                  </w:r>
                </w:p>
              </w:tc>
              <w:tc>
                <w:tcPr>
                  <w:tcW w:w="113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Номер, дата, та термін дії договору</w:t>
                  </w:r>
                </w:p>
              </w:tc>
              <w:tc>
                <w:tcPr>
                  <w:tcW w:w="1414"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Сума (вартість) договору (грн., з/без ПДВ) з урахуванням змін</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Період постачання, дата повного виконання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Контактні дані контрагента (телефон, факс, місцезнаходження)</w:t>
                  </w:r>
                </w:p>
              </w:tc>
            </w:tr>
            <w:tr w:rsidR="006A2551" w:rsidRPr="006A2551" w:rsidTr="006064E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eastAsia="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1</w:t>
                  </w:r>
                </w:p>
              </w:tc>
              <w:tc>
                <w:tcPr>
                  <w:tcW w:w="155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2</w:t>
                  </w:r>
                </w:p>
              </w:tc>
              <w:tc>
                <w:tcPr>
                  <w:tcW w:w="113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3</w:t>
                  </w:r>
                </w:p>
              </w:tc>
              <w:tc>
                <w:tcPr>
                  <w:tcW w:w="113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4</w:t>
                  </w:r>
                </w:p>
              </w:tc>
              <w:tc>
                <w:tcPr>
                  <w:tcW w:w="1414"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5</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7</w:t>
                  </w:r>
                </w:p>
              </w:tc>
            </w:tr>
          </w:tbl>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eastAsia="zh-CN"/>
              </w:rPr>
            </w:pPr>
          </w:p>
          <w:p w:rsidR="006A2551" w:rsidRPr="006A2551" w:rsidRDefault="006A2551" w:rsidP="006A2551">
            <w:pPr>
              <w:tabs>
                <w:tab w:val="left" w:pos="440"/>
              </w:tabs>
              <w:suppressAutoHyphens/>
              <w:spacing w:after="0" w:line="240" w:lineRule="auto"/>
              <w:jc w:val="center"/>
              <w:rPr>
                <w:rFonts w:ascii="Times New Roman" w:eastAsia="Times New Roman" w:hAnsi="Times New Roman" w:cs="Times New Roman"/>
                <w:i/>
                <w:color w:val="000000"/>
                <w:sz w:val="20"/>
                <w:szCs w:val="20"/>
                <w:lang w:eastAsia="zh-CN"/>
              </w:rPr>
            </w:pPr>
            <w:r w:rsidRPr="006A2551">
              <w:rPr>
                <w:rFonts w:ascii="Times New Roman" w:eastAsia="Times New Roman" w:hAnsi="Times New Roman" w:cs="Times New Roman"/>
                <w:i/>
                <w:color w:val="000000"/>
                <w:sz w:val="20"/>
                <w:szCs w:val="20"/>
                <w:lang w:eastAsia="zh-CN"/>
              </w:rPr>
              <w:t>_________________________________________________________________________</w:t>
            </w:r>
          </w:p>
          <w:p w:rsidR="006A2551" w:rsidRPr="006A2551" w:rsidRDefault="006A2551" w:rsidP="006A2551">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eastAsia="zh-CN"/>
              </w:rPr>
            </w:pPr>
            <w:r w:rsidRPr="006A2551">
              <w:rPr>
                <w:rFonts w:ascii="Times New Roman" w:eastAsia="Times New Roman" w:hAnsi="Times New Roman" w:cs="Times New Roman"/>
                <w:color w:val="000000"/>
                <w:sz w:val="20"/>
                <w:szCs w:val="20"/>
                <w:lang w:eastAsia="zh-CN"/>
              </w:rPr>
              <w:t>Посада, прізвище, імя, по батькові  підпис уповноваженої особи учасника, завірений печаткою Учасника (у разі її використання)</w:t>
            </w:r>
          </w:p>
          <w:p w:rsidR="006A2551" w:rsidRPr="006A2551" w:rsidRDefault="006A2551" w:rsidP="006A2551">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val="ru-RU" w:eastAsia="ru-RU"/>
              </w:rPr>
            </w:pPr>
          </w:p>
          <w:p w:rsidR="006A2551" w:rsidRPr="006A2551" w:rsidRDefault="00A911D3" w:rsidP="006A2551">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val="ru-RU" w:eastAsia="ru-RU"/>
              </w:rPr>
            </w:pP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xml:space="preserve">.2. </w:t>
            </w:r>
            <w:r w:rsidR="006A2551" w:rsidRPr="006A2551">
              <w:rPr>
                <w:rFonts w:ascii="Times New Roman" w:eastAsia="Times New Roman" w:hAnsi="Times New Roman" w:cs="Times New Roman"/>
                <w:color w:val="000000"/>
                <w:sz w:val="20"/>
                <w:szCs w:val="20"/>
                <w:shd w:val="clear" w:color="auto" w:fill="FFFFFF"/>
                <w:lang w:eastAsia="ru-RU"/>
              </w:rPr>
              <w:t>А</w:t>
            </w:r>
            <w:r w:rsidR="006A2551" w:rsidRPr="006A2551">
              <w:rPr>
                <w:rFonts w:ascii="Times New Roman" w:eastAsia="Times New Roman" w:hAnsi="Times New Roman" w:cs="Times New Roman"/>
                <w:color w:val="000000"/>
                <w:sz w:val="20"/>
                <w:szCs w:val="20"/>
                <w:shd w:val="clear" w:color="auto" w:fill="FFFFFF"/>
                <w:lang w:val="ru-RU" w:eastAsia="ru-RU"/>
              </w:rPr>
              <w:t>налогічн</w:t>
            </w:r>
            <w:r w:rsidR="006A2551" w:rsidRPr="006A2551">
              <w:rPr>
                <w:rFonts w:ascii="Times New Roman" w:eastAsia="Times New Roman" w:hAnsi="Times New Roman" w:cs="Times New Roman"/>
                <w:color w:val="000000"/>
                <w:sz w:val="20"/>
                <w:szCs w:val="20"/>
                <w:shd w:val="clear" w:color="auto" w:fill="FFFFFF"/>
                <w:lang w:eastAsia="ru-RU"/>
              </w:rPr>
              <w:t>і</w:t>
            </w:r>
            <w:r w:rsidR="006A2551" w:rsidRPr="006A2551">
              <w:rPr>
                <w:rFonts w:ascii="Times New Roman" w:eastAsia="Times New Roman" w:hAnsi="Times New Roman" w:cs="Times New Roman"/>
                <w:color w:val="000000"/>
                <w:sz w:val="20"/>
                <w:szCs w:val="20"/>
                <w:shd w:val="clear" w:color="auto" w:fill="FFFFFF"/>
                <w:lang w:val="ru-RU" w:eastAsia="ru-RU"/>
              </w:rPr>
              <w:t xml:space="preserve"> договор</w:t>
            </w:r>
            <w:r w:rsidR="006A2551" w:rsidRPr="006A2551">
              <w:rPr>
                <w:rFonts w:ascii="Times New Roman" w:eastAsia="Times New Roman" w:hAnsi="Times New Roman" w:cs="Times New Roman"/>
                <w:color w:val="000000"/>
                <w:sz w:val="20"/>
                <w:szCs w:val="20"/>
                <w:shd w:val="clear" w:color="auto" w:fill="FFFFFF"/>
                <w:lang w:eastAsia="ru-RU"/>
              </w:rPr>
              <w:t>и</w:t>
            </w:r>
            <w:r w:rsidR="006A2551" w:rsidRPr="006A2551">
              <w:rPr>
                <w:rFonts w:ascii="Times New Roman" w:eastAsia="Times New Roman" w:hAnsi="Times New Roman" w:cs="Times New Roman"/>
                <w:color w:val="000000"/>
                <w:sz w:val="20"/>
                <w:szCs w:val="20"/>
                <w:shd w:val="clear" w:color="auto" w:fill="FFFFFF"/>
                <w:lang w:val="ru-RU" w:eastAsia="ru-RU"/>
              </w:rPr>
              <w:t xml:space="preserve">, зазначені Учасником в наданій ним довідці згідно </w:t>
            </w:r>
            <w:r w:rsidR="006A2551" w:rsidRPr="006A2551">
              <w:rPr>
                <w:rFonts w:ascii="Times New Roman" w:eastAsia="Times New Roman" w:hAnsi="Times New Roman" w:cs="Times New Roman"/>
                <w:color w:val="000000"/>
                <w:sz w:val="20"/>
                <w:szCs w:val="20"/>
                <w:shd w:val="clear" w:color="auto" w:fill="FFFFFF"/>
                <w:lang w:eastAsia="ru-RU"/>
              </w:rPr>
              <w:t>вищенаведеного таблиці №</w:t>
            </w: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Аналогічні договори в складі тендерної пропозиції нада</w:t>
            </w:r>
            <w:r w:rsidR="006A2551" w:rsidRPr="006A2551">
              <w:rPr>
                <w:rFonts w:ascii="Times New Roman" w:eastAsia="Times New Roman" w:hAnsi="Times New Roman" w:cs="Times New Roman"/>
                <w:color w:val="000000"/>
                <w:sz w:val="20"/>
                <w:szCs w:val="20"/>
                <w:shd w:val="clear" w:color="auto" w:fill="FFFFFF"/>
                <w:lang w:eastAsia="ru-RU"/>
              </w:rPr>
              <w:t>ю</w:t>
            </w:r>
            <w:r w:rsidR="006A2551" w:rsidRPr="006A2551">
              <w:rPr>
                <w:rFonts w:ascii="Times New Roman" w:eastAsia="Times New Roman" w:hAnsi="Times New Roman" w:cs="Times New Roman"/>
                <w:color w:val="000000"/>
                <w:sz w:val="20"/>
                <w:szCs w:val="20"/>
                <w:shd w:val="clear" w:color="auto" w:fill="FFFFFF"/>
                <w:lang w:val="ru-RU" w:eastAsia="ru-RU"/>
              </w:rPr>
              <w:t>ться з усіма додатками та додатковими угодами, що є його невід’ємними частинами;</w:t>
            </w:r>
          </w:p>
          <w:p w:rsidR="006A2551" w:rsidRPr="00A911D3" w:rsidRDefault="00A911D3" w:rsidP="006A2551">
            <w:pPr>
              <w:spacing w:after="0" w:line="240" w:lineRule="auto"/>
              <w:jc w:val="both"/>
              <w:rPr>
                <w:rFonts w:ascii="Times New Roman" w:eastAsia="Times New Roman" w:hAnsi="Times New Roman" w:cs="Times New Roman"/>
                <w:color w:val="000000"/>
                <w:sz w:val="20"/>
                <w:szCs w:val="20"/>
                <w:shd w:val="clear" w:color="auto" w:fill="FFFFFF"/>
                <w:lang w:val="ru-RU" w:eastAsia="zh-CN"/>
              </w:rPr>
            </w:pPr>
            <w:r>
              <w:rPr>
                <w:rFonts w:ascii="Times New Roman" w:eastAsia="Times New Roman" w:hAnsi="Times New Roman" w:cs="Times New Roman"/>
                <w:color w:val="000000"/>
                <w:sz w:val="20"/>
                <w:szCs w:val="20"/>
                <w:shd w:val="clear" w:color="auto" w:fill="FFFFFF"/>
                <w:lang w:eastAsia="zh-CN"/>
              </w:rPr>
              <w:t>1</w:t>
            </w:r>
            <w:r w:rsidR="006A2551" w:rsidRPr="006A2551">
              <w:rPr>
                <w:rFonts w:ascii="Times New Roman" w:eastAsia="Times New Roman" w:hAnsi="Times New Roman" w:cs="Times New Roman"/>
                <w:color w:val="000000"/>
                <w:sz w:val="20"/>
                <w:szCs w:val="20"/>
                <w:shd w:val="clear" w:color="auto" w:fill="FFFFFF"/>
                <w:lang w:val="ru-RU" w:eastAsia="zh-CN"/>
              </w:rPr>
              <w:t xml:space="preserve">.3. </w:t>
            </w:r>
            <w:r w:rsidR="006A2551" w:rsidRPr="006A2551">
              <w:rPr>
                <w:rFonts w:ascii="Times New Roman" w:eastAsia="Arial" w:hAnsi="Times New Roman" w:cs="Times New Roman"/>
                <w:color w:val="000000"/>
                <w:sz w:val="20"/>
                <w:szCs w:val="20"/>
                <w:shd w:val="clear" w:color="auto" w:fill="FFFFFF"/>
                <w:lang w:eastAsia="zh-CN"/>
              </w:rPr>
              <w:t>Оригінал листа-</w:t>
            </w:r>
            <w:r w:rsidR="006A2551" w:rsidRPr="006A2551">
              <w:rPr>
                <w:rFonts w:ascii="Times New Roman" w:eastAsia="Arial" w:hAnsi="Times New Roman" w:cs="Times New Roman"/>
                <w:color w:val="000000"/>
                <w:sz w:val="20"/>
                <w:szCs w:val="20"/>
                <w:shd w:val="clear" w:color="auto" w:fill="FFFFFF"/>
                <w:lang w:val="ru-RU" w:eastAsia="zh-CN"/>
              </w:rPr>
              <w:t>відгук</w:t>
            </w:r>
            <w:r w:rsidR="006A2551" w:rsidRPr="006A2551">
              <w:rPr>
                <w:rFonts w:ascii="Times New Roman" w:eastAsia="Arial" w:hAnsi="Times New Roman" w:cs="Times New Roman"/>
                <w:color w:val="000000"/>
                <w:sz w:val="20"/>
                <w:szCs w:val="20"/>
                <w:shd w:val="clear" w:color="auto" w:fill="FFFFFF"/>
                <w:lang w:eastAsia="zh-CN"/>
              </w:rPr>
              <w:t>а</w:t>
            </w:r>
            <w:r w:rsidR="006A2551" w:rsidRPr="006A2551">
              <w:rPr>
                <w:rFonts w:ascii="Times New Roman" w:eastAsia="Arial" w:hAnsi="Times New Roman" w:cs="Times New Roman"/>
                <w:color w:val="000000"/>
                <w:sz w:val="20"/>
                <w:szCs w:val="20"/>
                <w:shd w:val="clear" w:color="auto" w:fill="FFFFFF"/>
                <w:lang w:val="ru-RU" w:eastAsia="zh-CN"/>
              </w:rPr>
              <w:t xml:space="preserve"> від контрагента</w:t>
            </w:r>
            <w:r w:rsidR="006A2551" w:rsidRPr="006A2551">
              <w:rPr>
                <w:rFonts w:ascii="Times New Roman" w:eastAsia="Arial" w:hAnsi="Times New Roman" w:cs="Times New Roman"/>
                <w:color w:val="000000"/>
                <w:sz w:val="20"/>
                <w:szCs w:val="20"/>
                <w:shd w:val="clear" w:color="auto" w:fill="FFFFFF"/>
                <w:lang w:eastAsia="zh-CN"/>
              </w:rPr>
              <w:t>, що підтверджує</w:t>
            </w:r>
            <w:r w:rsidR="006A2551" w:rsidRPr="006A2551">
              <w:rPr>
                <w:rFonts w:ascii="Times New Roman" w:eastAsia="Arial" w:hAnsi="Times New Roman" w:cs="Times New Roman"/>
                <w:color w:val="000000"/>
                <w:sz w:val="20"/>
                <w:szCs w:val="20"/>
                <w:shd w:val="clear" w:color="auto" w:fill="FFFFFF"/>
                <w:lang w:val="ru-RU" w:eastAsia="zh-CN"/>
              </w:rPr>
              <w:t xml:space="preserve"> </w:t>
            </w:r>
            <w:r w:rsidR="006A2551" w:rsidRPr="006A2551">
              <w:rPr>
                <w:rFonts w:ascii="Times New Roman" w:eastAsia="Arial" w:hAnsi="Times New Roman" w:cs="Times New Roman"/>
                <w:color w:val="000000"/>
                <w:sz w:val="20"/>
                <w:szCs w:val="20"/>
                <w:shd w:val="clear" w:color="auto" w:fill="FFFFFF"/>
                <w:lang w:eastAsia="zh-CN"/>
              </w:rPr>
              <w:t xml:space="preserve">успішне </w:t>
            </w:r>
            <w:r w:rsidR="006A2551" w:rsidRPr="006A2551">
              <w:rPr>
                <w:rFonts w:ascii="Times New Roman" w:eastAsia="Arial" w:hAnsi="Times New Roman" w:cs="Times New Roman"/>
                <w:color w:val="000000"/>
                <w:sz w:val="20"/>
                <w:szCs w:val="20"/>
                <w:shd w:val="clear" w:color="auto" w:fill="FFFFFF"/>
                <w:lang w:val="ru-RU" w:eastAsia="zh-CN"/>
              </w:rPr>
              <w:t xml:space="preserve">виконання </w:t>
            </w:r>
            <w:r w:rsidR="006A2551" w:rsidRPr="006A2551">
              <w:rPr>
                <w:rFonts w:ascii="Times New Roman" w:eastAsia="Arial" w:hAnsi="Times New Roman" w:cs="Times New Roman"/>
                <w:color w:val="000000"/>
                <w:sz w:val="20"/>
                <w:szCs w:val="20"/>
                <w:shd w:val="clear" w:color="auto" w:fill="FFFFFF"/>
                <w:lang w:eastAsia="zh-CN"/>
              </w:rPr>
              <w:t xml:space="preserve">умов </w:t>
            </w:r>
            <w:r w:rsidR="006A2551" w:rsidRPr="006A2551">
              <w:rPr>
                <w:rFonts w:ascii="Times New Roman" w:eastAsia="Arial" w:hAnsi="Times New Roman" w:cs="Times New Roman"/>
                <w:color w:val="000000"/>
                <w:sz w:val="20"/>
                <w:szCs w:val="20"/>
                <w:shd w:val="clear" w:color="auto" w:fill="FFFFFF"/>
                <w:lang w:val="ru-RU" w:eastAsia="zh-CN"/>
              </w:rPr>
              <w:t>договору</w:t>
            </w:r>
            <w:r w:rsidR="006A2551" w:rsidRPr="006A2551">
              <w:rPr>
                <w:rFonts w:ascii="Times New Roman" w:eastAsia="Arial" w:hAnsi="Times New Roman" w:cs="Times New Roman"/>
                <w:color w:val="000000"/>
                <w:sz w:val="20"/>
                <w:szCs w:val="20"/>
                <w:shd w:val="clear" w:color="auto" w:fill="FFFFFF"/>
                <w:lang w:eastAsia="zh-CN"/>
              </w:rPr>
              <w:t xml:space="preserve"> та поставку товару належної якості</w:t>
            </w:r>
            <w:r w:rsidR="006A2551" w:rsidRPr="006A2551">
              <w:rPr>
                <w:rFonts w:ascii="Times New Roman" w:eastAsia="Times New Roman" w:hAnsi="Times New Roman" w:cs="Times New Roman"/>
                <w:color w:val="000000"/>
                <w:sz w:val="20"/>
                <w:szCs w:val="20"/>
                <w:lang w:val="ru-RU" w:eastAsia="zh-CN"/>
              </w:rPr>
              <w:t>. Лист</w:t>
            </w:r>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-відгук</w:t>
            </w:r>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 xml:space="preserve"> повин</w:t>
            </w:r>
            <w:r w:rsidR="006A2551" w:rsidRPr="006A2551">
              <w:rPr>
                <w:rFonts w:ascii="Times New Roman" w:eastAsia="Times New Roman" w:hAnsi="Times New Roman" w:cs="Times New Roman"/>
                <w:color w:val="000000"/>
                <w:sz w:val="20"/>
                <w:szCs w:val="20"/>
                <w:lang w:eastAsia="zh-CN"/>
              </w:rPr>
              <w:t>ні</w:t>
            </w:r>
            <w:r w:rsidR="006A2551" w:rsidRPr="006A2551">
              <w:rPr>
                <w:rFonts w:ascii="Times New Roman" w:eastAsia="Times New Roman" w:hAnsi="Times New Roman" w:cs="Times New Roman"/>
                <w:color w:val="000000"/>
                <w:sz w:val="20"/>
                <w:szCs w:val="20"/>
                <w:lang w:val="ru-RU" w:eastAsia="zh-CN"/>
              </w:rPr>
              <w:t xml:space="preserve"> мати вихідний номер та дату складання, бути  </w:t>
            </w:r>
            <w:r w:rsidR="006A2551" w:rsidRPr="00A911D3">
              <w:rPr>
                <w:rFonts w:ascii="Times New Roman" w:eastAsia="Times New Roman" w:hAnsi="Times New Roman" w:cs="Times New Roman"/>
                <w:b/>
                <w:color w:val="000000"/>
                <w:sz w:val="20"/>
                <w:szCs w:val="20"/>
                <w:lang w:val="ru-RU" w:eastAsia="zh-CN"/>
              </w:rPr>
              <w:t>скріплені печаткою</w:t>
            </w:r>
            <w:r w:rsidR="006A2551" w:rsidRPr="00A911D3">
              <w:rPr>
                <w:rFonts w:ascii="Times New Roman" w:eastAsia="Times New Roman" w:hAnsi="Times New Roman" w:cs="Times New Roman"/>
                <w:color w:val="000000"/>
                <w:sz w:val="20"/>
                <w:szCs w:val="20"/>
                <w:lang w:val="ru-RU" w:eastAsia="zh-CN"/>
              </w:rPr>
              <w:t xml:space="preserve"> контрагента</w:t>
            </w:r>
            <w:r w:rsidR="006A2551" w:rsidRPr="00A911D3">
              <w:rPr>
                <w:rFonts w:ascii="Times New Roman" w:eastAsia="Times New Roman" w:hAnsi="Times New Roman" w:cs="Times New Roman"/>
                <w:color w:val="000000"/>
                <w:sz w:val="20"/>
                <w:szCs w:val="20"/>
                <w:lang w:eastAsia="zh-CN"/>
              </w:rPr>
              <w:t xml:space="preserve"> (за наявності)</w:t>
            </w:r>
            <w:r w:rsidR="006A2551" w:rsidRPr="00A911D3">
              <w:rPr>
                <w:rFonts w:ascii="Times New Roman" w:eastAsia="Times New Roman" w:hAnsi="Times New Roman" w:cs="Times New Roman"/>
                <w:color w:val="000000"/>
                <w:sz w:val="20"/>
                <w:szCs w:val="20"/>
                <w:lang w:val="ru-RU" w:eastAsia="zh-CN"/>
              </w:rPr>
              <w:t>.</w:t>
            </w:r>
            <w:r w:rsidR="006A2551" w:rsidRPr="00A911D3">
              <w:rPr>
                <w:rFonts w:ascii="Times New Roman" w:eastAsia="Times New Roman" w:hAnsi="Times New Roman" w:cs="Times New Roman"/>
                <w:color w:val="000000"/>
                <w:sz w:val="20"/>
                <w:szCs w:val="20"/>
                <w:lang w:eastAsia="zh-CN"/>
              </w:rPr>
              <w:t xml:space="preserve"> </w:t>
            </w:r>
            <w:r w:rsidR="006A2551" w:rsidRPr="00A911D3">
              <w:rPr>
                <w:rFonts w:ascii="Times New Roman" w:eastAsia="Times New Roman" w:hAnsi="Times New Roman" w:cs="Times New Roman"/>
                <w:color w:val="000000"/>
                <w:sz w:val="20"/>
                <w:szCs w:val="20"/>
                <w:shd w:val="clear" w:color="auto" w:fill="FFFFFF"/>
                <w:lang w:val="ru-RU" w:eastAsia="zh-CN"/>
              </w:rPr>
              <w:t xml:space="preserve">Контрагент – це інша сторона договору, тобто замовник </w:t>
            </w:r>
            <w:r w:rsidR="006A2551" w:rsidRPr="00A911D3">
              <w:rPr>
                <w:rFonts w:ascii="Times New Roman" w:eastAsia="Times New Roman" w:hAnsi="Times New Roman" w:cs="Times New Roman"/>
                <w:color w:val="000000"/>
                <w:sz w:val="20"/>
                <w:szCs w:val="20"/>
                <w:shd w:val="clear" w:color="auto" w:fill="FFFFFF"/>
                <w:lang w:eastAsia="zh-CN"/>
              </w:rPr>
              <w:t>товарів</w:t>
            </w:r>
            <w:r w:rsidR="006A2551" w:rsidRPr="00A911D3">
              <w:rPr>
                <w:rFonts w:ascii="Times New Roman" w:eastAsia="Times New Roman" w:hAnsi="Times New Roman" w:cs="Times New Roman"/>
                <w:color w:val="000000"/>
                <w:sz w:val="20"/>
                <w:szCs w:val="20"/>
                <w:shd w:val="clear" w:color="auto" w:fill="FFFFFF"/>
                <w:lang w:val="ru-RU" w:eastAsia="zh-CN"/>
              </w:rPr>
              <w:t>.</w:t>
            </w:r>
          </w:p>
          <w:p w:rsidR="006A2551" w:rsidRPr="00A911D3" w:rsidRDefault="006A2551" w:rsidP="00A911D3">
            <w:pPr>
              <w:spacing w:after="0" w:line="240" w:lineRule="auto"/>
              <w:jc w:val="center"/>
              <w:rPr>
                <w:rFonts w:ascii="Times New Roman" w:eastAsia="Times New Roman" w:hAnsi="Times New Roman" w:cs="Times New Roman"/>
                <w:b/>
                <w:bCs/>
                <w:i/>
                <w:iCs/>
                <w:color w:val="000000"/>
                <w:sz w:val="20"/>
                <w:szCs w:val="20"/>
                <w:lang w:eastAsia="ru-RU"/>
              </w:rPr>
            </w:pPr>
            <w:r w:rsidRPr="00A911D3">
              <w:rPr>
                <w:rFonts w:ascii="Times New Roman" w:eastAsia="Times New Roman" w:hAnsi="Times New Roman" w:cs="Times New Roman"/>
                <w:b/>
                <w:bCs/>
                <w:i/>
                <w:iCs/>
                <w:color w:val="000000"/>
                <w:sz w:val="20"/>
                <w:szCs w:val="20"/>
                <w:lang w:eastAsia="ru-RU"/>
              </w:rPr>
              <w:t>Аналогічним вважається договір за</w:t>
            </w:r>
            <w:r w:rsidRPr="00A911D3">
              <w:rPr>
                <w:rFonts w:ascii="Times New Roman" w:eastAsia="Arial" w:hAnsi="Times New Roman" w:cs="Times New Roman"/>
                <w:b/>
                <w:bCs/>
                <w:color w:val="000000"/>
                <w:spacing w:val="-3"/>
                <w:sz w:val="20"/>
                <w:szCs w:val="20"/>
                <w:lang w:eastAsia="zh-CN"/>
              </w:rPr>
              <w:t xml:space="preserve"> </w:t>
            </w:r>
            <w:r w:rsidR="00A911D3" w:rsidRPr="00A911D3">
              <w:rPr>
                <w:rFonts w:ascii="Times New Roman" w:eastAsia="Times New Roman" w:hAnsi="Times New Roman" w:cs="Times New Roman"/>
                <w:b/>
                <w:i/>
                <w:sz w:val="20"/>
                <w:szCs w:val="20"/>
                <w:lang w:eastAsia="uk-UA"/>
              </w:rPr>
              <w:t>ДК 021:2015 (CPV): 39140000-5 Меблі для дому</w:t>
            </w:r>
            <w:r w:rsidRPr="00A911D3">
              <w:rPr>
                <w:rFonts w:ascii="Times New Roman" w:eastAsia="Times New Roman" w:hAnsi="Times New Roman" w:cs="Times New Roman"/>
                <w:b/>
                <w:bCs/>
                <w:i/>
                <w:iCs/>
                <w:color w:val="000000"/>
                <w:sz w:val="20"/>
                <w:szCs w:val="20"/>
                <w:lang w:eastAsia="ru-RU"/>
              </w:rPr>
              <w:t>, що виконан</w:t>
            </w:r>
            <w:r w:rsidR="00111F94">
              <w:rPr>
                <w:rFonts w:ascii="Times New Roman" w:eastAsia="Times New Roman" w:hAnsi="Times New Roman" w:cs="Times New Roman"/>
                <w:b/>
                <w:bCs/>
                <w:i/>
                <w:iCs/>
                <w:color w:val="000000"/>
                <w:sz w:val="20"/>
                <w:szCs w:val="20"/>
                <w:lang w:eastAsia="ru-RU"/>
              </w:rPr>
              <w:t>і</w:t>
            </w:r>
            <w:r w:rsidRPr="00A911D3">
              <w:rPr>
                <w:rFonts w:ascii="Times New Roman" w:eastAsia="Times New Roman" w:hAnsi="Times New Roman" w:cs="Times New Roman"/>
                <w:b/>
                <w:bCs/>
                <w:i/>
                <w:iCs/>
                <w:color w:val="000000"/>
                <w:sz w:val="20"/>
                <w:szCs w:val="20"/>
                <w:lang w:eastAsia="ru-RU"/>
              </w:rPr>
              <w:t xml:space="preserve"> учасником самостійно.</w:t>
            </w:r>
          </w:p>
          <w:p w:rsidR="006A2551" w:rsidRPr="006A2551" w:rsidRDefault="006A2551" w:rsidP="006A2551">
            <w:pPr>
              <w:spacing w:after="0" w:line="240" w:lineRule="auto"/>
              <w:jc w:val="both"/>
              <w:rPr>
                <w:rFonts w:ascii="Times New Roman" w:eastAsia="Arial" w:hAnsi="Times New Roman" w:cs="Times New Roman"/>
                <w:color w:val="000000"/>
                <w:sz w:val="20"/>
                <w:szCs w:val="20"/>
                <w:lang w:val="ru-RU" w:eastAsia="zh-CN"/>
              </w:rPr>
            </w:pPr>
          </w:p>
        </w:tc>
      </w:tr>
      <w:tr w:rsidR="006A2551" w:rsidRPr="006A2551" w:rsidTr="006A2551">
        <w:tc>
          <w:tcPr>
            <w:tcW w:w="10632" w:type="dxa"/>
            <w:gridSpan w:val="2"/>
            <w:tcBorders>
              <w:top w:val="single" w:sz="6" w:space="0" w:color="auto"/>
              <w:left w:val="single" w:sz="6" w:space="0" w:color="auto"/>
              <w:bottom w:val="single" w:sz="6" w:space="0" w:color="auto"/>
              <w:right w:val="single" w:sz="6" w:space="0" w:color="auto"/>
            </w:tcBorders>
          </w:tcPr>
          <w:p w:rsidR="006A2551" w:rsidRPr="006A2551" w:rsidRDefault="006A2551" w:rsidP="006A2551">
            <w:pPr>
              <w:suppressAutoHyphens/>
              <w:spacing w:after="0" w:line="276" w:lineRule="auto"/>
              <w:rPr>
                <w:rFonts w:ascii="Times New Roman" w:eastAsia="Arial" w:hAnsi="Times New Roman" w:cs="Times New Roman"/>
                <w:i/>
                <w:color w:val="000000"/>
                <w:sz w:val="20"/>
                <w:szCs w:val="20"/>
                <w:lang w:eastAsia="zh-CN"/>
              </w:rPr>
            </w:pPr>
            <w:r w:rsidRPr="006A2551">
              <w:rPr>
                <w:rFonts w:ascii="Times New Roman" w:eastAsia="Arial" w:hAnsi="Times New Roman" w:cs="Times New Roman"/>
                <w:i/>
                <w:color w:val="000000"/>
                <w:sz w:val="20"/>
                <w:szCs w:val="20"/>
                <w:lang w:eastAsia="zh-CN"/>
              </w:rPr>
              <w:t>Примітки:</w:t>
            </w:r>
          </w:p>
          <w:p w:rsidR="006A2551" w:rsidRPr="006A2551" w:rsidRDefault="006A2551" w:rsidP="006A2551">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rPr>
            </w:pPr>
            <w:r w:rsidRPr="006A2551">
              <w:rPr>
                <w:rFonts w:ascii="Times New Roman" w:eastAsia="Arial" w:hAnsi="Times New Roman" w:cs="Times New Roman"/>
                <w:i/>
                <w:color w:val="000000"/>
                <w:sz w:val="20"/>
                <w:szCs w:val="20"/>
                <w:lang w:eastAsia="zh-CN"/>
              </w:rPr>
              <w:t>1 -</w:t>
            </w:r>
            <w:r w:rsidRPr="006A2551">
              <w:rPr>
                <w:rFonts w:ascii="Times New Roman" w:eastAsia="Arial" w:hAnsi="Times New Roman" w:cs="Times New Roman"/>
                <w:i/>
                <w:color w:val="000000"/>
                <w:sz w:val="20"/>
                <w:szCs w:val="20"/>
                <w:vertAlign w:val="superscript"/>
                <w:lang w:eastAsia="zh-CN"/>
              </w:rPr>
              <w:t xml:space="preserve"> </w:t>
            </w:r>
            <w:r w:rsidRPr="006A2551">
              <w:rPr>
                <w:rFonts w:ascii="Times New Roman" w:eastAsia="Arial" w:hAnsi="Times New Roman" w:cs="Times New Roman"/>
                <w:i/>
                <w:color w:val="000000"/>
                <w:sz w:val="20"/>
                <w:szCs w:val="20"/>
                <w:lang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6A2551">
              <w:rPr>
                <w:rFonts w:ascii="Times New Roman" w:eastAsia="Times New Roman" w:hAnsi="Times New Roman" w:cs="Times New Roman"/>
                <w:i/>
                <w:color w:val="000000"/>
                <w:sz w:val="20"/>
                <w:szCs w:val="20"/>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6A2551" w:rsidRPr="006A2551" w:rsidRDefault="006A2551" w:rsidP="006A2551">
            <w:pPr>
              <w:tabs>
                <w:tab w:val="left" w:pos="567"/>
              </w:tabs>
              <w:suppressAutoHyphens/>
              <w:spacing w:after="0" w:line="276" w:lineRule="auto"/>
              <w:ind w:firstLine="567"/>
              <w:jc w:val="both"/>
              <w:rPr>
                <w:rFonts w:ascii="Times New Roman" w:eastAsia="Arial" w:hAnsi="Times New Roman" w:cs="Times New Roman"/>
                <w:color w:val="000000"/>
                <w:sz w:val="20"/>
                <w:szCs w:val="20"/>
                <w:shd w:val="clear" w:color="auto" w:fill="FFFFFF"/>
                <w:lang w:eastAsia="zh-CN"/>
              </w:rPr>
            </w:pPr>
          </w:p>
        </w:tc>
      </w:tr>
    </w:tbl>
    <w:p w:rsidR="006A2551" w:rsidRPr="006A2551" w:rsidRDefault="006A2551" w:rsidP="006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0"/>
          <w:szCs w:val="20"/>
          <w:lang w:eastAsia="zh-CN"/>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lastRenderedPageBreak/>
        <w:t>Додаток №2</w:t>
      </w: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t>до тендерної документації</w:t>
      </w:r>
    </w:p>
    <w:p w:rsidR="00592791" w:rsidRPr="00D12CA5" w:rsidRDefault="00592791" w:rsidP="00D12CA5">
      <w:pPr>
        <w:suppressAutoHyphens/>
        <w:spacing w:after="0" w:line="276" w:lineRule="auto"/>
        <w:jc w:val="both"/>
        <w:rPr>
          <w:rFonts w:ascii="Times New Roman" w:eastAsia="Arial" w:hAnsi="Times New Roman" w:cs="Times New Roman"/>
          <w:b/>
          <w:i/>
          <w:sz w:val="20"/>
          <w:szCs w:val="20"/>
          <w:lang w:eastAsia="zh-CN"/>
        </w:rPr>
      </w:pPr>
    </w:p>
    <w:p w:rsidR="00D12CA5" w:rsidRPr="00D12CA5" w:rsidRDefault="00D12CA5" w:rsidP="00D12CA5">
      <w:pPr>
        <w:spacing w:before="20" w:after="2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sz w:val="20"/>
          <w:szCs w:val="20"/>
        </w:rPr>
        <w:t xml:space="preserve">1. Підтвердження відповідності УЧАСНИКА </w:t>
      </w:r>
      <w:r w:rsidRPr="00D12CA5">
        <w:rPr>
          <w:rFonts w:ascii="Times New Roman" w:eastAsia="Times New Roman" w:hAnsi="Times New Roman" w:cs="Times New Roman"/>
          <w:b/>
        </w:rPr>
        <w:t>(в тому числі для об’єднання учасників як учасника процедури)  вимогам, визначени</w:t>
      </w:r>
      <w:r w:rsidRPr="00D12CA5">
        <w:rPr>
          <w:rFonts w:ascii="Times New Roman" w:eastAsia="Times New Roman" w:hAnsi="Times New Roman" w:cs="Times New Roman"/>
          <w:b/>
          <w:highlight w:val="white"/>
        </w:rPr>
        <w:t>м у пункті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rPr>
      </w:pPr>
      <w:r w:rsidRPr="00D12CA5">
        <w:rPr>
          <w:rFonts w:ascii="Times New Roman" w:eastAsia="Times New Roman" w:hAnsi="Times New Roman" w:cs="Times New Roman"/>
          <w:sz w:val="20"/>
          <w:szCs w:val="20"/>
        </w:rPr>
        <w:t xml:space="preserve">Учасник  повинен надати </w:t>
      </w:r>
      <w:r w:rsidRPr="00D12CA5">
        <w:rPr>
          <w:rFonts w:ascii="Times New Roman" w:eastAsia="Times New Roman" w:hAnsi="Times New Roman" w:cs="Times New Roman"/>
          <w:b/>
          <w:sz w:val="20"/>
          <w:szCs w:val="20"/>
        </w:rPr>
        <w:t>довідку у довільній формі</w:t>
      </w:r>
      <w:r w:rsidRPr="00D12CA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12CA5">
        <w:rPr>
          <w:rFonts w:ascii="Times New Roman" w:eastAsia="Times New Roman" w:hAnsi="Times New Roman" w:cs="Times New Roman"/>
          <w:sz w:val="20"/>
          <w:szCs w:val="20"/>
          <w:highlight w:val="white"/>
        </w:rPr>
        <w:t xml:space="preserve">47 </w:t>
      </w:r>
      <w:r w:rsidRPr="00D12CA5">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i/>
          <w:sz w:val="20"/>
          <w:szCs w:val="20"/>
        </w:rPr>
      </w:pPr>
      <w:r w:rsidRPr="00D12CA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CA5" w:rsidRPr="00D12CA5" w:rsidRDefault="00D12CA5" w:rsidP="00D12CA5">
      <w:pPr>
        <w:widowControl w:val="0"/>
        <w:spacing w:after="0" w:line="240" w:lineRule="auto"/>
        <w:jc w:val="both"/>
        <w:rPr>
          <w:rFonts w:ascii="Times New Roman" w:eastAsia="Times New Roman" w:hAnsi="Times New Roman" w:cs="Times New Roman"/>
        </w:rPr>
      </w:pPr>
    </w:p>
    <w:p w:rsidR="00D12CA5" w:rsidRPr="00D12CA5" w:rsidRDefault="00D12CA5" w:rsidP="00D12CA5">
      <w:pPr>
        <w:widowControl w:val="0"/>
        <w:spacing w:after="0" w:line="240" w:lineRule="auto"/>
        <w:jc w:val="both"/>
        <w:rPr>
          <w:rFonts w:ascii="Times New Roman" w:eastAsia="Times New Roman" w:hAnsi="Times New Roman" w:cs="Times New Roman"/>
          <w:i/>
          <w:sz w:val="20"/>
          <w:szCs w:val="20"/>
        </w:rPr>
      </w:pPr>
    </w:p>
    <w:p w:rsidR="00D12CA5" w:rsidRPr="00D12CA5" w:rsidRDefault="00D12CA5" w:rsidP="00D12CA5">
      <w:pPr>
        <w:spacing w:after="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rPr>
        <w:t>2. Перелік документів та інформації  для підтвердження відповідності ПЕРЕМОЖЦЯ вимогам, визначеним у пун</w:t>
      </w:r>
      <w:r w:rsidRPr="00D12CA5">
        <w:rPr>
          <w:rFonts w:ascii="Times New Roman" w:eastAsia="Times New Roman" w:hAnsi="Times New Roman" w:cs="Times New Roman"/>
          <w:b/>
          <w:highlight w:val="white"/>
        </w:rPr>
        <w:t xml:space="preserve">кті </w:t>
      </w:r>
      <w:r w:rsidRPr="00D12CA5">
        <w:rPr>
          <w:rFonts w:ascii="Times New Roman" w:eastAsia="Times New Roman" w:hAnsi="Times New Roman" w:cs="Times New Roman"/>
          <w:sz w:val="20"/>
          <w:szCs w:val="20"/>
          <w:highlight w:val="white"/>
        </w:rPr>
        <w:t>47</w:t>
      </w:r>
      <w:r w:rsidRPr="00D12CA5">
        <w:rPr>
          <w:rFonts w:ascii="Times New Roman" w:eastAsia="Times New Roman" w:hAnsi="Times New Roman" w:cs="Times New Roman"/>
          <w:b/>
          <w:highlight w:val="white"/>
        </w:rPr>
        <w:t xml:space="preserve">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 xml:space="preserve">Переможець процедури закупівлі у строк, що </w:t>
      </w:r>
      <w:r w:rsidRPr="00D12CA5">
        <w:rPr>
          <w:rFonts w:ascii="Times New Roman" w:eastAsia="Times New Roman" w:hAnsi="Times New Roman" w:cs="Times New Roman"/>
          <w:b/>
          <w:i/>
          <w:sz w:val="20"/>
          <w:szCs w:val="20"/>
          <w:highlight w:val="white"/>
        </w:rPr>
        <w:t xml:space="preserve">не перевищує чотири дні </w:t>
      </w:r>
      <w:r w:rsidRPr="00D12CA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b/>
        </w:rPr>
      </w:pPr>
      <w:r w:rsidRPr="00111F9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CA5" w:rsidRDefault="00D12CA5" w:rsidP="00D12CA5">
      <w:pPr>
        <w:spacing w:after="0" w:line="240" w:lineRule="auto"/>
        <w:jc w:val="center"/>
        <w:rPr>
          <w:rFonts w:ascii="Times New Roman" w:eastAsia="Times New Roman" w:hAnsi="Times New Roman" w:cs="Times New Roman"/>
          <w:color w:val="000000"/>
          <w:sz w:val="20"/>
          <w:szCs w:val="20"/>
        </w:rPr>
      </w:pP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111F94" w:rsidRPr="00111F94" w:rsidTr="000F2F8C">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Вимоги згідно п. 47 Особливостей</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11F94" w:rsidRPr="00111F94" w:rsidTr="000F2F8C">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right="140"/>
              <w:jc w:val="both"/>
              <w:rPr>
                <w:rFonts w:ascii="Times New Roman" w:eastAsia="Times New Roman" w:hAnsi="Times New Roman" w:cs="Times New Roman"/>
                <w:b/>
                <w:i/>
                <w:sz w:val="20"/>
                <w:szCs w:val="20"/>
              </w:rPr>
            </w:pPr>
            <w:r w:rsidRPr="00111F9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2CA5" w:rsidRPr="00111F94" w:rsidRDefault="00D12CA5" w:rsidP="00C72451">
            <w:pPr>
              <w:spacing w:after="0" w:line="27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11F94">
              <w:rPr>
                <w:rFonts w:ascii="Times New Roman" w:eastAsia="Times New Roman" w:hAnsi="Times New Roman" w:cs="Times New Roman"/>
                <w:i/>
                <w:sz w:val="20"/>
                <w:szCs w:val="20"/>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1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C72451">
            <w:pPr>
              <w:spacing w:after="0" w:line="27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C72451">
            <w:pPr>
              <w:spacing w:after="0" w:line="25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1F94">
              <w:rPr>
                <w:rFonts w:ascii="Times New Roman" w:eastAsia="Times New Roman" w:hAnsi="Times New Roman" w:cs="Times New Roman"/>
                <w:b/>
                <w:i/>
                <w:sz w:val="20"/>
                <w:szCs w:val="20"/>
              </w:rPr>
              <w:t xml:space="preserve"> </w:t>
            </w:r>
            <w:r w:rsidRPr="00111F9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CA5" w:rsidRPr="00111F94" w:rsidRDefault="00D12CA5" w:rsidP="00C72451">
            <w:pPr>
              <w:spacing w:after="0" w:line="256" w:lineRule="auto"/>
              <w:ind w:right="140"/>
              <w:jc w:val="both"/>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D12CA5" w:rsidRPr="00111F94" w:rsidRDefault="00D12CA5" w:rsidP="00C72451">
            <w:pPr>
              <w:spacing w:after="0" w:line="240" w:lineRule="auto"/>
              <w:ind w:right="140"/>
              <w:jc w:val="both"/>
              <w:rPr>
                <w:rFonts w:ascii="Times New Roman" w:eastAsia="Times New Roman" w:hAnsi="Times New Roman" w:cs="Times New Roman"/>
                <w:b/>
                <w:sz w:val="20"/>
                <w:szCs w:val="20"/>
              </w:rPr>
            </w:pPr>
          </w:p>
        </w:tc>
      </w:tr>
      <w:tr w:rsidR="00111F94" w:rsidRPr="00111F94" w:rsidTr="000F2F8C">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CA5" w:rsidRPr="00111F94" w:rsidRDefault="00D12CA5" w:rsidP="00C72451">
            <w:pPr>
              <w:spacing w:after="0" w:line="240" w:lineRule="auto"/>
              <w:ind w:right="140"/>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12CA5" w:rsidRPr="00111F94" w:rsidRDefault="00D12CA5" w:rsidP="00C72451">
            <w:pPr>
              <w:spacing w:after="0" w:line="240" w:lineRule="auto"/>
              <w:jc w:val="both"/>
              <w:rPr>
                <w:rFonts w:ascii="Times New Roman" w:eastAsia="Times New Roman" w:hAnsi="Times New Roman" w:cs="Times New Roman"/>
                <w:b/>
                <w:sz w:val="20"/>
                <w:szCs w:val="20"/>
              </w:rPr>
            </w:pPr>
          </w:p>
          <w:p w:rsidR="00D12CA5" w:rsidRPr="006D5803" w:rsidRDefault="00C82DF7" w:rsidP="006D5803">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Pr="00C82DF7">
              <w:rPr>
                <w:rFonts w:ascii="Times New Roman" w:hAnsi="Times New Roman" w:cs="Times New Roman"/>
                <w:b/>
                <w:color w:val="000000"/>
                <w:sz w:val="20"/>
                <w:szCs w:val="20"/>
              </w:rPr>
              <w:t>не більше тридцятиденної давни</w:t>
            </w:r>
            <w:r w:rsidR="006D5803">
              <w:rPr>
                <w:rFonts w:ascii="Times New Roman" w:hAnsi="Times New Roman" w:cs="Times New Roman"/>
                <w:b/>
                <w:color w:val="000000"/>
                <w:sz w:val="20"/>
                <w:szCs w:val="20"/>
              </w:rPr>
              <w:t>ни від дати подання документа. </w:t>
            </w:r>
          </w:p>
        </w:tc>
      </w:tr>
      <w:tr w:rsidR="00111F94" w:rsidRPr="00111F94" w:rsidTr="000F2F8C">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after="0" w:line="276" w:lineRule="auto"/>
              <w:jc w:val="both"/>
              <w:rPr>
                <w:rFonts w:ascii="Times New Roman" w:eastAsia="Times New Roman" w:hAnsi="Times New Roman" w:cs="Times New Roman"/>
                <w:b/>
                <w:sz w:val="20"/>
                <w:szCs w:val="20"/>
              </w:rPr>
            </w:pPr>
          </w:p>
        </w:tc>
      </w:tr>
      <w:tr w:rsidR="00111F94" w:rsidRPr="00111F94" w:rsidTr="000F2F8C">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348"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Pr="00111F94" w:rsidRDefault="00D12CA5" w:rsidP="00C72451">
      <w:pPr>
        <w:spacing w:after="0" w:line="240" w:lineRule="auto"/>
        <w:jc w:val="both"/>
        <w:rPr>
          <w:rFonts w:ascii="Times New Roman" w:eastAsia="Times New Roman" w:hAnsi="Times New Roman" w:cs="Times New Roman"/>
          <w:b/>
          <w:sz w:val="20"/>
          <w:szCs w:val="20"/>
        </w:rPr>
      </w:pPr>
    </w:p>
    <w:p w:rsidR="00D12CA5" w:rsidRPr="00111F94" w:rsidRDefault="00D12CA5" w:rsidP="00C72451">
      <w:pPr>
        <w:spacing w:before="24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111F94" w:rsidRPr="00111F94" w:rsidTr="000F2F8C">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xml:space="preserve">Вимоги </w:t>
            </w:r>
            <w:r w:rsidRPr="00111F94">
              <w:rPr>
                <w:rFonts w:ascii="Times New Roman" w:eastAsia="Times New Roman" w:hAnsi="Times New Roman" w:cs="Times New Roman"/>
                <w:sz w:val="20"/>
                <w:szCs w:val="20"/>
              </w:rPr>
              <w:t>з</w:t>
            </w:r>
            <w:r w:rsidRPr="00111F94">
              <w:rPr>
                <w:rFonts w:ascii="Times New Roman" w:eastAsia="Times New Roman" w:hAnsi="Times New Roman" w:cs="Times New Roman"/>
                <w:b/>
                <w:sz w:val="20"/>
                <w:szCs w:val="20"/>
              </w:rPr>
              <w:t>гідно пункту 47 Особливостей</w:t>
            </w:r>
          </w:p>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11F94" w:rsidRPr="00111F94" w:rsidTr="000F2F8C">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right="140"/>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D12CA5" w:rsidRPr="00111F94" w:rsidRDefault="00D12CA5" w:rsidP="00C72451">
            <w:pPr>
              <w:spacing w:after="0" w:line="27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C72451">
            <w:pPr>
              <w:spacing w:after="0" w:line="27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3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C72451">
            <w:pPr>
              <w:spacing w:after="0" w:line="256" w:lineRule="auto"/>
              <w:ind w:right="140"/>
              <w:jc w:val="both"/>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111F94">
              <w:rPr>
                <w:rFonts w:ascii="Times New Roman" w:eastAsia="Times New Roman" w:hAnsi="Times New Roman" w:cs="Times New Roman"/>
                <w:i/>
                <w:sz w:val="20"/>
                <w:szCs w:val="20"/>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2CA5" w:rsidRPr="00111F94" w:rsidRDefault="00D12CA5" w:rsidP="00C72451">
            <w:pPr>
              <w:spacing w:after="0" w:line="240" w:lineRule="auto"/>
              <w:ind w:right="140"/>
              <w:jc w:val="both"/>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D12CA5" w:rsidRPr="00111F94" w:rsidRDefault="00D12CA5" w:rsidP="00C72451">
            <w:pPr>
              <w:spacing w:after="0" w:line="240" w:lineRule="auto"/>
              <w:ind w:right="140"/>
              <w:jc w:val="both"/>
              <w:rPr>
                <w:rFonts w:ascii="Times New Roman" w:eastAsia="Times New Roman" w:hAnsi="Times New Roman" w:cs="Times New Roman"/>
                <w:b/>
                <w:sz w:val="20"/>
                <w:szCs w:val="20"/>
              </w:rPr>
            </w:pPr>
          </w:p>
        </w:tc>
      </w:tr>
      <w:tr w:rsidR="00111F94" w:rsidRPr="00111F94" w:rsidTr="000F2F8C">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CA5" w:rsidRPr="00111F94" w:rsidRDefault="00D12CA5" w:rsidP="00C72451">
            <w:pPr>
              <w:widowControl w:val="0"/>
              <w:spacing w:before="120"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12CA5" w:rsidRPr="00111F94" w:rsidRDefault="00D12CA5" w:rsidP="00C72451">
            <w:pPr>
              <w:spacing w:after="0" w:line="240" w:lineRule="auto"/>
              <w:jc w:val="both"/>
              <w:rPr>
                <w:rFonts w:ascii="Times New Roman" w:eastAsia="Times New Roman" w:hAnsi="Times New Roman" w:cs="Times New Roman"/>
                <w:b/>
                <w:sz w:val="20"/>
                <w:szCs w:val="20"/>
              </w:rPr>
            </w:pPr>
          </w:p>
          <w:p w:rsidR="00C82DF7" w:rsidRPr="00C82DF7" w:rsidRDefault="00D12CA5" w:rsidP="00C72451">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00C82DF7" w:rsidRPr="00C82DF7">
              <w:rPr>
                <w:rFonts w:ascii="Times New Roman" w:hAnsi="Times New Roman" w:cs="Times New Roman"/>
                <w:b/>
                <w:color w:val="000000"/>
                <w:sz w:val="20"/>
                <w:szCs w:val="20"/>
              </w:rPr>
              <w:t>не більше тридцятиденної давнини від дати подання документа. </w:t>
            </w:r>
          </w:p>
          <w:p w:rsidR="00C82DF7" w:rsidRPr="00C82DF7" w:rsidRDefault="00C82DF7" w:rsidP="00C72451">
            <w:pPr>
              <w:jc w:val="both"/>
              <w:rPr>
                <w:rFonts w:ascii="Times New Roman" w:hAnsi="Times New Roman" w:cs="Times New Roman"/>
                <w:b/>
                <w:color w:val="000000"/>
                <w:sz w:val="20"/>
                <w:szCs w:val="20"/>
              </w:rPr>
            </w:pPr>
          </w:p>
          <w:p w:rsidR="00D12CA5" w:rsidRPr="00111F94" w:rsidRDefault="00D12CA5" w:rsidP="00C72451">
            <w:pPr>
              <w:spacing w:after="0" w:line="240" w:lineRule="auto"/>
              <w:jc w:val="both"/>
              <w:rPr>
                <w:rFonts w:ascii="Times New Roman" w:eastAsia="Times New Roman" w:hAnsi="Times New Roman" w:cs="Times New Roman"/>
                <w:sz w:val="20"/>
                <w:szCs w:val="20"/>
              </w:rPr>
            </w:pPr>
          </w:p>
        </w:tc>
      </w:tr>
      <w:tr w:rsidR="00111F94" w:rsidRPr="00111F94" w:rsidTr="000F2F8C">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before="120"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C72451">
            <w:pPr>
              <w:spacing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widowControl w:val="0"/>
              <w:spacing w:after="0" w:line="276" w:lineRule="auto"/>
              <w:jc w:val="both"/>
              <w:rPr>
                <w:rFonts w:ascii="Times New Roman" w:eastAsia="Times New Roman" w:hAnsi="Times New Roman" w:cs="Times New Roman"/>
                <w:sz w:val="20"/>
                <w:szCs w:val="20"/>
              </w:rPr>
            </w:pPr>
          </w:p>
        </w:tc>
      </w:tr>
      <w:tr w:rsidR="00111F94" w:rsidRPr="00111F94" w:rsidTr="000F2F8C">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C72451">
            <w:pPr>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348" w:line="240" w:lineRule="auto"/>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Default="00D12CA5" w:rsidP="00C72451">
      <w:pPr>
        <w:shd w:val="clear" w:color="auto" w:fill="FFFFFF"/>
        <w:spacing w:after="0" w:line="240" w:lineRule="auto"/>
        <w:jc w:val="both"/>
        <w:rPr>
          <w:rFonts w:ascii="Times New Roman" w:eastAsia="Times New Roman" w:hAnsi="Times New Roman" w:cs="Times New Roman"/>
          <w:sz w:val="20"/>
          <w:szCs w:val="20"/>
        </w:rPr>
      </w:pPr>
    </w:p>
    <w:p w:rsidR="006D5803" w:rsidRPr="00111F94" w:rsidRDefault="006D5803" w:rsidP="00C72451">
      <w:pPr>
        <w:shd w:val="clear" w:color="auto" w:fill="FFFFFF"/>
        <w:spacing w:after="0" w:line="240" w:lineRule="auto"/>
        <w:jc w:val="both"/>
        <w:rPr>
          <w:rFonts w:ascii="Times New Roman" w:eastAsia="Times New Roman" w:hAnsi="Times New Roman" w:cs="Times New Roman"/>
          <w:sz w:val="20"/>
          <w:szCs w:val="20"/>
        </w:rPr>
      </w:pPr>
    </w:p>
    <w:p w:rsidR="00D12CA5" w:rsidRPr="00111F94" w:rsidRDefault="00D12CA5" w:rsidP="00C72451">
      <w:pPr>
        <w:shd w:val="clear" w:color="auto" w:fill="FFFFFF"/>
        <w:spacing w:after="0" w:line="240" w:lineRule="auto"/>
        <w:jc w:val="both"/>
        <w:rPr>
          <w:rFonts w:ascii="Times New Roman" w:eastAsia="Times New Roman" w:hAnsi="Times New Roman" w:cs="Times New Roman"/>
          <w:sz w:val="20"/>
          <w:szCs w:val="20"/>
        </w:rPr>
      </w:pPr>
    </w:p>
    <w:p w:rsidR="00D12CA5" w:rsidRPr="00111F94" w:rsidRDefault="00D12CA5" w:rsidP="00C72451">
      <w:pPr>
        <w:shd w:val="clear" w:color="auto" w:fill="FFFFFF"/>
        <w:spacing w:after="0" w:line="240" w:lineRule="auto"/>
        <w:jc w:val="both"/>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D12CA5" w:rsidRPr="00111F94" w:rsidRDefault="00D12CA5" w:rsidP="00C72451">
      <w:pPr>
        <w:shd w:val="clear" w:color="auto" w:fill="FFFFFF"/>
        <w:spacing w:after="0" w:line="240" w:lineRule="auto"/>
        <w:jc w:val="both"/>
        <w:rPr>
          <w:rFonts w:ascii="Times New Roman" w:eastAsia="Times New Roman" w:hAnsi="Times New Roman" w:cs="Times New Roman"/>
          <w:b/>
          <w:sz w:val="20"/>
          <w:szCs w:val="20"/>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111F94" w:rsidRPr="00111F94" w:rsidTr="000F2F8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Інші документи від Учасника:</w:t>
            </w:r>
          </w:p>
        </w:tc>
      </w:tr>
      <w:tr w:rsidR="00111F94" w:rsidRPr="00111F94" w:rsidTr="000F2F8C">
        <w:trPr>
          <w:trHeight w:val="79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11F94" w:rsidRPr="00111F94" w:rsidTr="000F2F8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before="240" w:after="0" w:line="240" w:lineRule="auto"/>
              <w:ind w:left="10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C72451">
            <w:pPr>
              <w:spacing w:after="0" w:line="240" w:lineRule="auto"/>
              <w:ind w:left="100" w:right="120" w:hanging="20"/>
              <w:jc w:val="both"/>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 xml:space="preserve">Достовірна інформація у вигляді довідки довільної форми, </w:t>
            </w:r>
            <w:r w:rsidRPr="00111F9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1F9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592791" w:rsidRPr="00111F94" w:rsidRDefault="00592791" w:rsidP="00C72451">
      <w:pPr>
        <w:widowControl w:val="0"/>
        <w:spacing w:after="0" w:line="240" w:lineRule="auto"/>
        <w:jc w:val="both"/>
        <w:rPr>
          <w:rFonts w:ascii="Times New Roman" w:eastAsia="Times New Roman" w:hAnsi="Times New Roman" w:cs="Times New Roman"/>
          <w:sz w:val="20"/>
          <w:szCs w:val="20"/>
        </w:rPr>
      </w:pPr>
    </w:p>
    <w:p w:rsidR="00592791" w:rsidRPr="00111F94" w:rsidRDefault="00592791"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C72451">
      <w:pPr>
        <w:widowControl w:val="0"/>
        <w:spacing w:after="0" w:line="240" w:lineRule="auto"/>
        <w:jc w:val="both"/>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A911D3" w:rsidRDefault="00D12CA5" w:rsidP="00D12CA5">
      <w:pPr>
        <w:widowControl w:val="0"/>
        <w:spacing w:after="0" w:line="240" w:lineRule="auto"/>
        <w:jc w:val="center"/>
        <w:rPr>
          <w:rFonts w:ascii="Times New Roman" w:eastAsia="Times New Roman" w:hAnsi="Times New Roman" w:cs="Times New Roman"/>
          <w:sz w:val="20"/>
          <w:szCs w:val="20"/>
        </w:rPr>
      </w:pPr>
    </w:p>
    <w:p w:rsidR="00A0228C"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r w:rsidR="00A0228C" w:rsidRPr="00A911D3">
        <w:rPr>
          <w:rFonts w:ascii="Times New Roman" w:eastAsia="Arial" w:hAnsi="Times New Roman" w:cs="Times New Roman"/>
          <w:b/>
          <w:i/>
          <w:color w:val="000000"/>
          <w:sz w:val="20"/>
          <w:szCs w:val="20"/>
          <w:lang w:eastAsia="zh-CN"/>
        </w:rPr>
        <w:t>Додаток №3</w:t>
      </w:r>
    </w:p>
    <w:p w:rsidR="00A0228C" w:rsidRPr="00A911D3" w:rsidRDefault="00A0228C"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A0228C" w:rsidRPr="001E638C" w:rsidRDefault="00A0228C" w:rsidP="00A0228C">
      <w:pPr>
        <w:suppressAutoHyphens/>
        <w:spacing w:after="0" w:line="276" w:lineRule="auto"/>
        <w:ind w:left="5670"/>
        <w:jc w:val="right"/>
        <w:rPr>
          <w:rFonts w:ascii="Times New Roman" w:eastAsia="Arial" w:hAnsi="Times New Roman" w:cs="Times New Roman"/>
          <w:b/>
          <w:i/>
          <w:color w:val="000000"/>
          <w:sz w:val="24"/>
          <w:szCs w:val="24"/>
          <w:lang w:eastAsia="zh-CN"/>
        </w:rPr>
      </w:pPr>
    </w:p>
    <w:p w:rsidR="009C7E4C" w:rsidRPr="001E638C" w:rsidRDefault="009C7E4C" w:rsidP="009C7E4C">
      <w:pPr>
        <w:suppressAutoHyphens/>
        <w:spacing w:after="0" w:line="276" w:lineRule="auto"/>
        <w:jc w:val="center"/>
        <w:rPr>
          <w:rFonts w:ascii="Times New Roman" w:hAnsi="Times New Roman" w:cs="Times New Roman"/>
          <w:b/>
          <w:i/>
          <w:color w:val="000000"/>
          <w:sz w:val="24"/>
          <w:szCs w:val="24"/>
        </w:rPr>
      </w:pPr>
      <w:r w:rsidRPr="009C7E4C">
        <w:rPr>
          <w:rFonts w:ascii="Times New Roman" w:hAnsi="Times New Roman" w:cs="Times New Roman"/>
          <w:b/>
          <w:i/>
          <w:color w:val="000000"/>
          <w:sz w:val="24"/>
          <w:szCs w:val="24"/>
        </w:rPr>
        <w:t>Технічні, якісні та кількісні вимоги до предмету закупівлі</w:t>
      </w:r>
    </w:p>
    <w:p w:rsidR="009C7E4C" w:rsidRPr="001E638C" w:rsidRDefault="009C7E4C" w:rsidP="009C7E4C">
      <w:pPr>
        <w:suppressAutoHyphens/>
        <w:spacing w:after="0" w:line="276" w:lineRule="auto"/>
        <w:jc w:val="center"/>
        <w:rPr>
          <w:rFonts w:ascii="Times New Roman" w:eastAsia="Arial" w:hAnsi="Times New Roman" w:cs="Times New Roman"/>
          <w:b/>
          <w:i/>
          <w:sz w:val="24"/>
          <w:szCs w:val="24"/>
          <w:lang w:eastAsia="zh-CN"/>
        </w:rPr>
      </w:pPr>
    </w:p>
    <w:p w:rsidR="00042734" w:rsidRP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1.1. Загальні вимоги</w:t>
      </w:r>
    </w:p>
    <w:p w:rsidR="006064E1" w:rsidRPr="00995C2A" w:rsidRDefault="00042734" w:rsidP="006064E1">
      <w:pPr>
        <w:pStyle w:val="1"/>
        <w:spacing w:before="0" w:after="0"/>
        <w:jc w:val="both"/>
        <w:textAlignment w:val="baseline"/>
        <w:rPr>
          <w:rFonts w:ascii="Times New Roman" w:eastAsia="Times New Roman" w:hAnsi="Times New Roman" w:cs="Times New Roman"/>
          <w:i/>
          <w:sz w:val="24"/>
          <w:szCs w:val="24"/>
        </w:rPr>
      </w:pPr>
      <w:r w:rsidRPr="00042734">
        <w:rPr>
          <w:rFonts w:ascii="Times New Roman" w:hAnsi="Times New Roman" w:cs="Times New Roman"/>
          <w:sz w:val="24"/>
          <w:szCs w:val="24"/>
        </w:rPr>
        <w:t>Назва:</w:t>
      </w:r>
      <w:r>
        <w:rPr>
          <w:rFonts w:ascii="Times New Roman" w:hAnsi="Times New Roman" w:cs="Times New Roman"/>
          <w:bCs/>
          <w:sz w:val="24"/>
          <w:szCs w:val="24"/>
        </w:rPr>
        <w:t xml:space="preserve"> </w:t>
      </w:r>
      <w:r w:rsidR="006064E1" w:rsidRPr="00995C2A">
        <w:rPr>
          <w:rFonts w:ascii="Times New Roman" w:eastAsia="Times New Roman" w:hAnsi="Times New Roman" w:cs="Times New Roman"/>
          <w:i/>
          <w:sz w:val="24"/>
          <w:szCs w:val="24"/>
          <w:lang w:eastAsia="uk-UA"/>
        </w:rPr>
        <w:t xml:space="preserve">ДК 021:2015 (CPV): 39140000-5 Меблі для дому </w:t>
      </w:r>
      <w:r w:rsidR="006064E1" w:rsidRPr="004669E2">
        <w:rPr>
          <w:rFonts w:ascii="Times New Roman" w:eastAsia="Times New Roman" w:hAnsi="Times New Roman" w:cs="Times New Roman"/>
          <w:i/>
          <w:sz w:val="24"/>
          <w:szCs w:val="24"/>
          <w:lang w:eastAsia="uk-UA"/>
        </w:rPr>
        <w:t>(</w:t>
      </w:r>
      <w:r w:rsidR="006064E1" w:rsidRPr="004669E2">
        <w:rPr>
          <w:rFonts w:ascii="Times New Roman" w:hAnsi="Times New Roman" w:cs="Times New Roman"/>
          <w:i/>
          <w:color w:val="221F1F"/>
          <w:sz w:val="24"/>
          <w:szCs w:val="24"/>
        </w:rPr>
        <w:t xml:space="preserve">Кухонний модуль нижній для миття, кухонний модуль нижній з висувним ящиком, кухонний модуль нижній, кухонний модуль верхній, кухонний модуль верхній для сушіння, </w:t>
      </w:r>
      <w:r w:rsidR="006064E1" w:rsidRPr="004669E2">
        <w:rPr>
          <w:rFonts w:ascii="Times New Roman" w:hAnsi="Times New Roman" w:cs="Times New Roman"/>
          <w:bCs/>
          <w:i/>
          <w:color w:val="221F1F"/>
          <w:kern w:val="36"/>
          <w:sz w:val="24"/>
          <w:szCs w:val="24"/>
          <w:lang w:eastAsia="ru-RU"/>
        </w:rPr>
        <w:t>кухонний модуль верхній з полицею, кухонний пенал, стіл, табурет, кухонний куток</w:t>
      </w:r>
      <w:r w:rsidR="006064E1" w:rsidRPr="004669E2">
        <w:rPr>
          <w:rFonts w:ascii="Times New Roman" w:eastAsia="Times New Roman" w:hAnsi="Times New Roman" w:cs="Times New Roman"/>
          <w:i/>
          <w:sz w:val="24"/>
          <w:szCs w:val="24"/>
          <w:lang w:eastAsia="uk-UA"/>
        </w:rPr>
        <w:t>)</w:t>
      </w:r>
    </w:p>
    <w:p w:rsid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 xml:space="preserve">Термін поставки – </w:t>
      </w:r>
      <w:r w:rsidR="003601E5">
        <w:rPr>
          <w:rFonts w:ascii="Times New Roman" w:hAnsi="Times New Roman" w:cs="Times New Roman"/>
          <w:b/>
          <w:sz w:val="24"/>
          <w:szCs w:val="24"/>
        </w:rPr>
        <w:t xml:space="preserve">до </w:t>
      </w:r>
      <w:r w:rsidR="004669E2">
        <w:rPr>
          <w:rFonts w:ascii="Times New Roman" w:hAnsi="Times New Roman" w:cs="Times New Roman"/>
          <w:b/>
          <w:sz w:val="24"/>
          <w:szCs w:val="24"/>
        </w:rPr>
        <w:t>01 грудня</w:t>
      </w:r>
      <w:r w:rsidR="003601E5">
        <w:rPr>
          <w:rFonts w:ascii="Times New Roman" w:hAnsi="Times New Roman" w:cs="Times New Roman"/>
          <w:b/>
          <w:sz w:val="24"/>
          <w:szCs w:val="24"/>
        </w:rPr>
        <w:t xml:space="preserve"> 2023 року</w:t>
      </w:r>
    </w:p>
    <w:p w:rsidR="00E025D3" w:rsidRDefault="00E025D3" w:rsidP="00E025D3">
      <w:pPr>
        <w:keepNext/>
        <w:keepLines/>
        <w:suppressAutoHyphens/>
        <w:autoSpaceDE w:val="0"/>
        <w:spacing w:after="0" w:line="276" w:lineRule="auto"/>
        <w:rPr>
          <w:rFonts w:ascii="Times New Roman" w:eastAsia="Arial" w:hAnsi="Times New Roman" w:cs="Times New Roman"/>
          <w:b/>
          <w:color w:val="000000"/>
          <w:sz w:val="24"/>
          <w:szCs w:val="24"/>
          <w:lang w:eastAsia="zh-CN"/>
        </w:rPr>
      </w:pPr>
    </w:p>
    <w:p w:rsidR="00E025D3" w:rsidRDefault="00E025D3" w:rsidP="00E025D3">
      <w:pPr>
        <w:keepNext/>
        <w:keepLines/>
        <w:suppressAutoHyphens/>
        <w:autoSpaceDE w:val="0"/>
        <w:spacing w:after="0" w:line="276" w:lineRule="auto"/>
        <w:rPr>
          <w:rFonts w:ascii="Times New Roman" w:hAnsi="Times New Roman" w:cs="Times New Roman"/>
          <w:b/>
          <w:sz w:val="24"/>
          <w:szCs w:val="24"/>
          <w:lang w:val="ru-RU"/>
        </w:rPr>
      </w:pPr>
      <w:r>
        <w:rPr>
          <w:rFonts w:ascii="Times New Roman" w:eastAsia="Arial" w:hAnsi="Times New Roman" w:cs="Times New Roman"/>
          <w:b/>
          <w:color w:val="000000"/>
          <w:sz w:val="24"/>
          <w:szCs w:val="24"/>
          <w:lang w:eastAsia="zh-CN"/>
        </w:rPr>
        <w:t>1.2 Опис предмету закупівлі</w:t>
      </w:r>
    </w:p>
    <w:tbl>
      <w:tblPr>
        <w:tblStyle w:val="a4"/>
        <w:tblW w:w="9855" w:type="dxa"/>
        <w:tblLook w:val="04A0" w:firstRow="1" w:lastRow="0" w:firstColumn="1" w:lastColumn="0" w:noHBand="0" w:noVBand="1"/>
      </w:tblPr>
      <w:tblGrid>
        <w:gridCol w:w="452"/>
        <w:gridCol w:w="1846"/>
        <w:gridCol w:w="5615"/>
        <w:gridCol w:w="843"/>
        <w:gridCol w:w="1099"/>
      </w:tblGrid>
      <w:tr w:rsidR="006E3280" w:rsidRPr="008D1A8E" w:rsidTr="00A2068E">
        <w:tc>
          <w:tcPr>
            <w:tcW w:w="452" w:type="dxa"/>
          </w:tcPr>
          <w:p w:rsidR="006E3280" w:rsidRPr="008D1A8E" w:rsidRDefault="006E3280" w:rsidP="006E3280">
            <w:pPr>
              <w:jc w:val="center"/>
              <w:rPr>
                <w:rFonts w:ascii="Times New Roman" w:hAnsi="Times New Roman"/>
                <w:b/>
                <w:sz w:val="20"/>
                <w:szCs w:val="20"/>
              </w:rPr>
            </w:pPr>
            <w:r w:rsidRPr="008D1A8E">
              <w:rPr>
                <w:rFonts w:ascii="Times New Roman" w:hAnsi="Times New Roman"/>
                <w:b/>
                <w:sz w:val="20"/>
                <w:szCs w:val="20"/>
              </w:rPr>
              <w:t>№</w:t>
            </w:r>
          </w:p>
        </w:tc>
        <w:tc>
          <w:tcPr>
            <w:tcW w:w="1846" w:type="dxa"/>
          </w:tcPr>
          <w:p w:rsidR="006E3280" w:rsidRPr="00F70386" w:rsidRDefault="006E3280" w:rsidP="006E3280">
            <w:pPr>
              <w:jc w:val="center"/>
              <w:rPr>
                <w:rFonts w:ascii="Times New Roman" w:hAnsi="Times New Roman" w:cs="Times New Roman"/>
                <w:b/>
                <w:sz w:val="24"/>
                <w:szCs w:val="24"/>
              </w:rPr>
            </w:pPr>
            <w:r w:rsidRPr="00F70386">
              <w:rPr>
                <w:rFonts w:ascii="Times New Roman" w:hAnsi="Times New Roman" w:cs="Times New Roman"/>
                <w:b/>
                <w:sz w:val="24"/>
                <w:szCs w:val="24"/>
              </w:rPr>
              <w:t>Найменування товару</w:t>
            </w:r>
          </w:p>
        </w:tc>
        <w:tc>
          <w:tcPr>
            <w:tcW w:w="5615" w:type="dxa"/>
          </w:tcPr>
          <w:p w:rsidR="006E3280" w:rsidRPr="00F70386" w:rsidRDefault="006E3280" w:rsidP="006E3280">
            <w:pPr>
              <w:jc w:val="center"/>
              <w:rPr>
                <w:rFonts w:ascii="Times New Roman" w:hAnsi="Times New Roman" w:cs="Times New Roman"/>
                <w:b/>
                <w:sz w:val="24"/>
                <w:szCs w:val="24"/>
                <w:lang w:val="ru-RU"/>
              </w:rPr>
            </w:pPr>
            <w:r w:rsidRPr="00F70386">
              <w:rPr>
                <w:rFonts w:ascii="Times New Roman" w:hAnsi="Times New Roman" w:cs="Times New Roman"/>
                <w:b/>
                <w:sz w:val="24"/>
                <w:szCs w:val="24"/>
                <w:lang w:val="ru-RU"/>
              </w:rPr>
              <w:t>Опис технічних та якісних характеристик товару</w:t>
            </w:r>
          </w:p>
        </w:tc>
        <w:tc>
          <w:tcPr>
            <w:tcW w:w="843" w:type="dxa"/>
          </w:tcPr>
          <w:p w:rsidR="006E3280" w:rsidRPr="008D1A8E" w:rsidRDefault="006E3280" w:rsidP="006E3280">
            <w:pPr>
              <w:jc w:val="center"/>
              <w:rPr>
                <w:rFonts w:ascii="Times New Roman" w:hAnsi="Times New Roman"/>
                <w:b/>
                <w:sz w:val="20"/>
                <w:szCs w:val="20"/>
              </w:rPr>
            </w:pPr>
            <w:r w:rsidRPr="008D1A8E">
              <w:rPr>
                <w:rFonts w:ascii="Times New Roman" w:hAnsi="Times New Roman"/>
                <w:b/>
                <w:sz w:val="20"/>
                <w:szCs w:val="20"/>
              </w:rPr>
              <w:t>Од. виміру</w:t>
            </w:r>
          </w:p>
        </w:tc>
        <w:tc>
          <w:tcPr>
            <w:tcW w:w="1099" w:type="dxa"/>
          </w:tcPr>
          <w:p w:rsidR="006E3280" w:rsidRPr="008D1A8E" w:rsidRDefault="006E3280" w:rsidP="006E3280">
            <w:pPr>
              <w:jc w:val="center"/>
              <w:rPr>
                <w:rFonts w:ascii="Times New Roman" w:hAnsi="Times New Roman"/>
                <w:b/>
                <w:sz w:val="20"/>
                <w:szCs w:val="20"/>
              </w:rPr>
            </w:pPr>
            <w:r w:rsidRPr="008D1A8E">
              <w:rPr>
                <w:rFonts w:ascii="Times New Roman" w:hAnsi="Times New Roman"/>
                <w:b/>
                <w:sz w:val="20"/>
                <w:szCs w:val="20"/>
              </w:rPr>
              <w:t>Кількість</w:t>
            </w:r>
          </w:p>
        </w:tc>
      </w:tr>
      <w:tr w:rsidR="006E3280" w:rsidRPr="00427629" w:rsidTr="00A2068E">
        <w:tc>
          <w:tcPr>
            <w:tcW w:w="452"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c>
          <w:tcPr>
            <w:tcW w:w="1846" w:type="dxa"/>
          </w:tcPr>
          <w:p w:rsidR="006E3280" w:rsidRPr="00F70386" w:rsidRDefault="006E3280" w:rsidP="006E3280">
            <w:pPr>
              <w:pStyle w:val="1"/>
              <w:spacing w:before="0" w:after="0"/>
              <w:textAlignment w:val="baseline"/>
              <w:outlineLvl w:val="0"/>
              <w:rPr>
                <w:rFonts w:ascii="Times New Roman" w:hAnsi="Times New Roman" w:cs="Times New Roman"/>
                <w:b w:val="0"/>
                <w:color w:val="221F1F"/>
                <w:sz w:val="24"/>
                <w:szCs w:val="24"/>
                <w:lang w:val="ru-RU"/>
              </w:rPr>
            </w:pPr>
            <w:r w:rsidRPr="00F70386">
              <w:rPr>
                <w:rFonts w:ascii="Times New Roman" w:hAnsi="Times New Roman" w:cs="Times New Roman"/>
                <w:b w:val="0"/>
                <w:color w:val="221F1F"/>
                <w:sz w:val="24"/>
                <w:szCs w:val="24"/>
                <w:lang w:val="ru-RU"/>
              </w:rPr>
              <w:t>Кухонний модуль нижній для миття</w:t>
            </w:r>
          </w:p>
          <w:p w:rsidR="006E3280" w:rsidRPr="00F70386" w:rsidRDefault="006E3280" w:rsidP="006E3280">
            <w:pPr>
              <w:jc w:val="center"/>
              <w:rPr>
                <w:rFonts w:ascii="Times New Roman" w:hAnsi="Times New Roman" w:cs="Times New Roman"/>
                <w:sz w:val="24"/>
                <w:szCs w:val="24"/>
                <w:lang w:val="ru-RU"/>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–820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 465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Матеріал фасаду –ламінований ДСП.</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секцію-2.</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фасаду-Бетон.</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w:t>
            </w:r>
            <w:r>
              <w:rPr>
                <w:rFonts w:ascii="Times New Roman" w:hAnsi="Times New Roman" w:cs="Times New Roman"/>
                <w:sz w:val="24"/>
                <w:szCs w:val="24"/>
              </w:rPr>
              <w:t>ДСП</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sz w:val="24"/>
                <w:szCs w:val="24"/>
              </w:rPr>
              <w:t xml:space="preserve">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деталях корпусу ПВХ 0,5 мм.</w:t>
            </w:r>
            <w:r w:rsidRPr="00A2068E">
              <w:t xml:space="preserve"> </w:t>
            </w:r>
          </w:p>
          <w:p w:rsidR="006E3280" w:rsidRPr="00A2068E" w:rsidRDefault="006E3280" w:rsidP="006E3280">
            <w:pPr>
              <w:jc w:val="both"/>
              <w:rPr>
                <w:rFonts w:ascii="Times New Roman" w:hAnsi="Times New Roman" w:cs="Times New Roman"/>
                <w:sz w:val="24"/>
                <w:szCs w:val="24"/>
              </w:rPr>
            </w:pPr>
            <w:r w:rsidRPr="00A2068E">
              <w:rPr>
                <w:rFonts w:ascii="Times New Roman" w:hAnsi="Times New Roman" w:cs="Times New Roman"/>
                <w:sz w:val="24"/>
                <w:szCs w:val="24"/>
              </w:rPr>
              <w:t>Накладні ручки–ручка-рейлінг 128 хром (2 шт)</w:t>
            </w:r>
          </w:p>
          <w:p w:rsidR="006E3280" w:rsidRPr="00F70386" w:rsidRDefault="006E3280" w:rsidP="006E3280">
            <w:pPr>
              <w:jc w:val="both"/>
              <w:rPr>
                <w:rFonts w:ascii="Times New Roman" w:hAnsi="Times New Roman" w:cs="Times New Roman"/>
                <w:sz w:val="24"/>
                <w:szCs w:val="24"/>
                <w:lang w:val="ru-RU"/>
              </w:rPr>
            </w:pPr>
            <w:r w:rsidRPr="00A2068E">
              <w:rPr>
                <w:rFonts w:ascii="Times New Roman" w:hAnsi="Times New Roman" w:cs="Times New Roman"/>
                <w:sz w:val="24"/>
                <w:szCs w:val="24"/>
                <w:lang w:val="ru-RU"/>
              </w:rPr>
              <w:t>Регульовані ніжки (95-130 мм)- 4 шт закриті</w:t>
            </w:r>
            <w:r>
              <w:rPr>
                <w:rFonts w:ascii="Times New Roman" w:hAnsi="Times New Roman" w:cs="Times New Roman"/>
                <w:sz w:val="24"/>
                <w:szCs w:val="24"/>
                <w:lang w:val="ru-RU"/>
              </w:rPr>
              <w:t xml:space="preserve"> цоколем,</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Модель механізму –петлі накладні.</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Ламінована стільниця Скай</w:t>
            </w:r>
            <w:r>
              <w:rPr>
                <w:rFonts w:ascii="Times New Roman" w:hAnsi="Times New Roman" w:cs="Times New Roman"/>
                <w:sz w:val="24"/>
                <w:szCs w:val="24"/>
              </w:rPr>
              <w:t>:</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 xml:space="preserve">товщина –28 мм, </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глибин</w:t>
            </w:r>
            <w:r w:rsidR="00192FD9">
              <w:rPr>
                <w:rFonts w:ascii="Times New Roman" w:hAnsi="Times New Roman" w:cs="Times New Roman"/>
                <w:sz w:val="24"/>
                <w:szCs w:val="24"/>
              </w:rPr>
              <w:t>а</w:t>
            </w:r>
            <w:r w:rsidRPr="002F02B1">
              <w:rPr>
                <w:rFonts w:ascii="Times New Roman" w:hAnsi="Times New Roman" w:cs="Times New Roman"/>
                <w:sz w:val="24"/>
                <w:szCs w:val="24"/>
              </w:rPr>
              <w:t xml:space="preserve">– 600 </w:t>
            </w:r>
            <w:r>
              <w:rPr>
                <w:rFonts w:ascii="Times New Roman" w:hAnsi="Times New Roman" w:cs="Times New Roman"/>
                <w:sz w:val="24"/>
                <w:szCs w:val="24"/>
              </w:rPr>
              <w:t>мм з вирізом під мийку (стільниця суцільна</w:t>
            </w:r>
            <w:r w:rsidR="008C50DD">
              <w:rPr>
                <w:rFonts w:ascii="Times New Roman" w:hAnsi="Times New Roman" w:cs="Times New Roman"/>
                <w:sz w:val="24"/>
                <w:szCs w:val="24"/>
              </w:rPr>
              <w:t xml:space="preserve"> з плінтусом алюмін</w:t>
            </w:r>
            <w:r w:rsidR="00D71AAA">
              <w:rPr>
                <w:rFonts w:ascii="Times New Roman" w:hAnsi="Times New Roman" w:cs="Times New Roman"/>
                <w:sz w:val="24"/>
                <w:szCs w:val="24"/>
              </w:rPr>
              <w:t>іє</w:t>
            </w:r>
            <w:r w:rsidR="008C50DD">
              <w:rPr>
                <w:rFonts w:ascii="Times New Roman" w:hAnsi="Times New Roman" w:cs="Times New Roman"/>
                <w:sz w:val="24"/>
                <w:szCs w:val="24"/>
              </w:rPr>
              <w:t xml:space="preserve">вим накладним </w:t>
            </w:r>
            <w:r>
              <w:rPr>
                <w:rFonts w:ascii="Times New Roman" w:hAnsi="Times New Roman" w:cs="Times New Roman"/>
                <w:sz w:val="24"/>
                <w:szCs w:val="24"/>
              </w:rPr>
              <w:t>під кухонні модулі нижні</w:t>
            </w:r>
            <w:r w:rsidR="008C50DD">
              <w:rPr>
                <w:rFonts w:ascii="Times New Roman" w:hAnsi="Times New Roman" w:cs="Times New Roman"/>
                <w:sz w:val="24"/>
                <w:szCs w:val="24"/>
              </w:rPr>
              <w:t xml:space="preserve"> </w:t>
            </w:r>
            <w:r>
              <w:rPr>
                <w:rFonts w:ascii="Times New Roman" w:hAnsi="Times New Roman" w:cs="Times New Roman"/>
                <w:sz w:val="24"/>
                <w:szCs w:val="24"/>
              </w:rPr>
              <w:t>)</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 не менше </w:t>
            </w:r>
            <w:r w:rsidRPr="00F70386">
              <w:rPr>
                <w:rFonts w:ascii="Times New Roman" w:hAnsi="Times New Roman" w:cs="Times New Roman"/>
                <w:sz w:val="24"/>
                <w:szCs w:val="24"/>
              </w:rPr>
              <w:t>12 місяців.</w:t>
            </w:r>
          </w:p>
          <w:p w:rsidR="006E3280" w:rsidRPr="00F70386" w:rsidRDefault="006E3280" w:rsidP="006E3280">
            <w:pPr>
              <w:spacing w:before="120" w:line="276" w:lineRule="auto"/>
              <w:jc w:val="both"/>
              <w:rPr>
                <w:rFonts w:ascii="Times New Roman" w:hAnsi="Times New Roman" w:cs="Times New Roman"/>
                <w:sz w:val="24"/>
                <w:szCs w:val="24"/>
              </w:rPr>
            </w:pPr>
            <w:r w:rsidRPr="00F70386">
              <w:rPr>
                <w:rFonts w:ascii="Times New Roman" w:hAnsi="Times New Roman" w:cs="Times New Roman"/>
                <w:noProof/>
                <w:sz w:val="24"/>
                <w:szCs w:val="24"/>
                <w:lang w:val="ru-RU" w:eastAsia="ru-RU"/>
              </w:rPr>
              <w:drawing>
                <wp:inline distT="0" distB="0" distL="0" distR="0" wp14:anchorId="4C66507B" wp14:editId="0C2A4DF7">
                  <wp:extent cx="14382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438275" cy="1552575"/>
                          </a:xfrm>
                          <a:prstGeom prst="rect">
                            <a:avLst/>
                          </a:prstGeom>
                        </pic:spPr>
                      </pic:pic>
                    </a:graphicData>
                  </a:graphic>
                </wp:inline>
              </w:drawing>
            </w:r>
          </w:p>
          <w:p w:rsidR="006E3280" w:rsidRPr="00F70386" w:rsidRDefault="006E3280" w:rsidP="006E3280">
            <w:pPr>
              <w:spacing w:before="120" w:line="276" w:lineRule="auto"/>
              <w:jc w:val="both"/>
              <w:rPr>
                <w:rFonts w:ascii="Times New Roman" w:hAnsi="Times New Roman" w:cs="Times New Roman"/>
                <w:sz w:val="24"/>
                <w:szCs w:val="24"/>
              </w:rPr>
            </w:pP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2.</w:t>
            </w:r>
          </w:p>
        </w:tc>
        <w:tc>
          <w:tcPr>
            <w:tcW w:w="1846" w:type="dxa"/>
          </w:tcPr>
          <w:p w:rsidR="006E3280" w:rsidRPr="00F70386" w:rsidRDefault="006E3280" w:rsidP="006E3280">
            <w:pPr>
              <w:pStyle w:val="1"/>
              <w:spacing w:before="0" w:after="0"/>
              <w:textAlignment w:val="baseline"/>
              <w:outlineLvl w:val="0"/>
              <w:rPr>
                <w:rFonts w:ascii="Times New Roman" w:hAnsi="Times New Roman" w:cs="Times New Roman"/>
                <w:b w:val="0"/>
                <w:color w:val="221F1F"/>
                <w:sz w:val="24"/>
                <w:szCs w:val="24"/>
                <w:lang w:val="ru-RU"/>
              </w:rPr>
            </w:pPr>
            <w:r w:rsidRPr="00F70386">
              <w:rPr>
                <w:rFonts w:ascii="Times New Roman" w:hAnsi="Times New Roman" w:cs="Times New Roman"/>
                <w:b w:val="0"/>
                <w:color w:val="221F1F"/>
                <w:sz w:val="24"/>
                <w:szCs w:val="24"/>
                <w:lang w:val="ru-RU"/>
              </w:rPr>
              <w:t>Кухонний модуль нижній з висувним</w:t>
            </w:r>
            <w:r w:rsidR="00995C2A">
              <w:rPr>
                <w:rFonts w:ascii="Times New Roman" w:hAnsi="Times New Roman" w:cs="Times New Roman"/>
                <w:b w:val="0"/>
                <w:color w:val="221F1F"/>
                <w:sz w:val="24"/>
                <w:szCs w:val="24"/>
                <w:lang w:val="ru-RU"/>
              </w:rPr>
              <w:t xml:space="preserve"> </w:t>
            </w:r>
            <w:r w:rsidR="00995C2A">
              <w:rPr>
                <w:rFonts w:ascii="Times New Roman" w:hAnsi="Times New Roman" w:cs="Times New Roman"/>
                <w:b w:val="0"/>
                <w:color w:val="221F1F"/>
                <w:sz w:val="24"/>
                <w:szCs w:val="24"/>
                <w:lang w:val="ru-RU"/>
              </w:rPr>
              <w:lastRenderedPageBreak/>
              <w:t>ящиком</w:t>
            </w:r>
          </w:p>
          <w:p w:rsidR="006E3280" w:rsidRPr="00F70386" w:rsidRDefault="006E3280" w:rsidP="006E3280">
            <w:pPr>
              <w:jc w:val="center"/>
              <w:rPr>
                <w:rFonts w:ascii="Times New Roman" w:hAnsi="Times New Roman" w:cs="Times New Roman"/>
                <w:sz w:val="24"/>
                <w:szCs w:val="24"/>
                <w:lang w:val="ru-RU"/>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lastRenderedPageBreak/>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–820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lastRenderedPageBreak/>
              <w:t xml:space="preserve">глибина – </w:t>
            </w:r>
            <w:r w:rsidRPr="00F70386">
              <w:rPr>
                <w:rFonts w:ascii="Times New Roman" w:hAnsi="Times New Roman" w:cs="Times New Roman"/>
                <w:sz w:val="24"/>
                <w:szCs w:val="24"/>
                <w:lang w:val="ru-RU"/>
              </w:rPr>
              <w:t>465</w:t>
            </w:r>
            <w:r w:rsidRPr="00F70386">
              <w:rPr>
                <w:rFonts w:ascii="Times New Roman" w:hAnsi="Times New Roman" w:cs="Times New Roman"/>
                <w:sz w:val="24"/>
                <w:szCs w:val="24"/>
              </w:rPr>
              <w:t xml:space="preserve">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w:t>
            </w:r>
            <w:r w:rsidRPr="00F70386">
              <w:rPr>
                <w:rFonts w:ascii="Times New Roman" w:hAnsi="Times New Roman" w:cs="Times New Roman"/>
                <w:sz w:val="24"/>
                <w:szCs w:val="24"/>
                <w:lang w:val="ru-RU"/>
              </w:rPr>
              <w:t>3</w:t>
            </w:r>
            <w:r w:rsidRPr="00F70386">
              <w:rPr>
                <w:rFonts w:ascii="Times New Roman" w:hAnsi="Times New Roman" w:cs="Times New Roman"/>
                <w:sz w:val="24"/>
                <w:szCs w:val="24"/>
              </w:rPr>
              <w:t>.</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Нижня секція розділена на дві частини однією полицею посередині.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фасаду-Бетон.</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Матеріал корпусу-ламінований ДСП.</w:t>
            </w:r>
          </w:p>
          <w:p w:rsidR="006E3280" w:rsidRPr="00A2068E" w:rsidRDefault="006E3280" w:rsidP="006E3280">
            <w:pPr>
              <w:rPr>
                <w:rFonts w:ascii="Times New Roman" w:hAnsi="Times New Roman" w:cs="Times New Roman"/>
                <w:b/>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b/>
                <w:sz w:val="24"/>
                <w:szCs w:val="24"/>
              </w:rPr>
              <w:t xml:space="preserve"> </w:t>
            </w:r>
          </w:p>
          <w:p w:rsidR="006E3280" w:rsidRPr="00A2068E" w:rsidRDefault="006E3280" w:rsidP="006E3280">
            <w:pPr>
              <w:rPr>
                <w:rFonts w:ascii="Times New Roman" w:hAnsi="Times New Roman" w:cs="Times New Roman"/>
                <w:b/>
                <w:sz w:val="24"/>
                <w:szCs w:val="24"/>
              </w:rPr>
            </w:pPr>
            <w:r w:rsidRPr="00A2068E">
              <w:rPr>
                <w:rStyle w:val="afd"/>
                <w:rFonts w:ascii="Times New Roman" w:hAnsi="Times New Roman" w:cs="Times New Roman"/>
                <w:b w:val="0"/>
                <w:sz w:val="24"/>
                <w:szCs w:val="24"/>
              </w:rPr>
              <w:t>Крайка на деталях корпусу ПВХ 0,5 мм.</w:t>
            </w:r>
            <w:r w:rsidRPr="00A2068E">
              <w:rPr>
                <w:b/>
              </w:rPr>
              <w:t xml:space="preserve"> </w:t>
            </w:r>
          </w:p>
          <w:p w:rsidR="006E3280" w:rsidRPr="00415B5C"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Модель механізму –петл</w:t>
            </w:r>
            <w:r w:rsidR="00415B5C">
              <w:rPr>
                <w:rFonts w:ascii="Times New Roman" w:hAnsi="Times New Roman" w:cs="Times New Roman"/>
                <w:sz w:val="24"/>
                <w:szCs w:val="24"/>
              </w:rPr>
              <w:t>і накладні та направляючі ящика</w:t>
            </w:r>
            <w:r w:rsidR="00415B5C">
              <w:rPr>
                <w:rFonts w:ascii="Times New Roman" w:hAnsi="Times New Roman" w:cs="Times New Roman"/>
                <w:sz w:val="24"/>
                <w:szCs w:val="24"/>
                <w:lang w:val="ru-RU"/>
              </w:rPr>
              <w:t>.</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Накладні ручки–ручка-рейлінг 128 хром (3 шт)</w:t>
            </w:r>
          </w:p>
          <w:p w:rsidR="006E3280"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Регульовані ніжки (95-130 мм)</w:t>
            </w:r>
            <w:r>
              <w:rPr>
                <w:rFonts w:ascii="Times New Roman" w:hAnsi="Times New Roman" w:cs="Times New Roman"/>
                <w:sz w:val="24"/>
                <w:szCs w:val="24"/>
              </w:rPr>
              <w:t xml:space="preserve"> </w:t>
            </w:r>
            <w:r w:rsidRPr="00F70386">
              <w:rPr>
                <w:rFonts w:ascii="Times New Roman" w:hAnsi="Times New Roman" w:cs="Times New Roman"/>
                <w:sz w:val="24"/>
                <w:szCs w:val="24"/>
              </w:rPr>
              <w:t>-</w:t>
            </w:r>
            <w:r>
              <w:rPr>
                <w:rFonts w:ascii="Times New Roman" w:hAnsi="Times New Roman" w:cs="Times New Roman"/>
                <w:sz w:val="24"/>
                <w:szCs w:val="24"/>
              </w:rPr>
              <w:t xml:space="preserve"> </w:t>
            </w:r>
            <w:r w:rsidRPr="00F70386">
              <w:rPr>
                <w:rFonts w:ascii="Times New Roman" w:hAnsi="Times New Roman" w:cs="Times New Roman"/>
                <w:sz w:val="24"/>
                <w:szCs w:val="24"/>
              </w:rPr>
              <w:t>4 шт</w:t>
            </w:r>
            <w:r>
              <w:rPr>
                <w:rFonts w:ascii="Times New Roman" w:hAnsi="Times New Roman" w:cs="Times New Roman"/>
                <w:sz w:val="24"/>
                <w:szCs w:val="24"/>
              </w:rPr>
              <w:t xml:space="preserve"> </w:t>
            </w:r>
            <w:r>
              <w:rPr>
                <w:rFonts w:ascii="Times New Roman" w:hAnsi="Times New Roman" w:cs="Times New Roman"/>
                <w:sz w:val="24"/>
                <w:szCs w:val="24"/>
                <w:lang w:val="ru-RU"/>
              </w:rPr>
              <w:t>закриті цоколем,</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Ламінована стільниця Скай</w:t>
            </w:r>
            <w:r>
              <w:rPr>
                <w:rFonts w:ascii="Times New Roman" w:hAnsi="Times New Roman" w:cs="Times New Roman"/>
                <w:sz w:val="24"/>
                <w:szCs w:val="24"/>
              </w:rPr>
              <w:t>:</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 xml:space="preserve">товщина –28 мм, </w:t>
            </w:r>
          </w:p>
          <w:p w:rsidR="008C50DD" w:rsidRPr="002F02B1" w:rsidRDefault="006E3280" w:rsidP="008C50DD">
            <w:pPr>
              <w:jc w:val="both"/>
              <w:rPr>
                <w:rFonts w:ascii="Times New Roman" w:hAnsi="Times New Roman" w:cs="Times New Roman"/>
                <w:sz w:val="24"/>
                <w:szCs w:val="24"/>
              </w:rPr>
            </w:pPr>
            <w:r w:rsidRPr="002F02B1">
              <w:rPr>
                <w:rFonts w:ascii="Times New Roman" w:hAnsi="Times New Roman" w:cs="Times New Roman"/>
                <w:sz w:val="24"/>
                <w:szCs w:val="24"/>
              </w:rPr>
              <w:t>глибин</w:t>
            </w:r>
            <w:r w:rsidR="00192FD9">
              <w:rPr>
                <w:rFonts w:ascii="Times New Roman" w:hAnsi="Times New Roman" w:cs="Times New Roman"/>
                <w:sz w:val="24"/>
                <w:szCs w:val="24"/>
              </w:rPr>
              <w:t>а</w:t>
            </w:r>
            <w:r w:rsidRPr="002F02B1">
              <w:rPr>
                <w:rFonts w:ascii="Times New Roman" w:hAnsi="Times New Roman" w:cs="Times New Roman"/>
                <w:sz w:val="24"/>
                <w:szCs w:val="24"/>
              </w:rPr>
              <w:t xml:space="preserve">– 600 </w:t>
            </w:r>
            <w:r>
              <w:rPr>
                <w:rFonts w:ascii="Times New Roman" w:hAnsi="Times New Roman" w:cs="Times New Roman"/>
                <w:sz w:val="24"/>
                <w:szCs w:val="24"/>
              </w:rPr>
              <w:t xml:space="preserve">мм </w:t>
            </w:r>
            <w:r w:rsidR="008C50DD">
              <w:rPr>
                <w:rFonts w:ascii="Times New Roman" w:hAnsi="Times New Roman" w:cs="Times New Roman"/>
                <w:sz w:val="24"/>
                <w:szCs w:val="24"/>
              </w:rPr>
              <w:t>(стільниця суцільна з плінтусом алюмін</w:t>
            </w:r>
            <w:r w:rsidR="00D71AAA">
              <w:rPr>
                <w:rFonts w:ascii="Times New Roman" w:hAnsi="Times New Roman" w:cs="Times New Roman"/>
                <w:sz w:val="24"/>
                <w:szCs w:val="24"/>
              </w:rPr>
              <w:t>іє</w:t>
            </w:r>
            <w:r w:rsidR="008C50DD">
              <w:rPr>
                <w:rFonts w:ascii="Times New Roman" w:hAnsi="Times New Roman" w:cs="Times New Roman"/>
                <w:sz w:val="24"/>
                <w:szCs w:val="24"/>
              </w:rPr>
              <w:t>вим накладним під кухонні модулі нижні).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Pr="00F70386">
              <w:rPr>
                <w:rFonts w:ascii="Times New Roman" w:hAnsi="Times New Roman" w:cs="Times New Roman"/>
                <w:sz w:val="24"/>
                <w:szCs w:val="24"/>
              </w:rPr>
              <w:t>.</w:t>
            </w:r>
          </w:p>
          <w:p w:rsidR="006E3280" w:rsidRPr="00F70386" w:rsidRDefault="006E3280" w:rsidP="006E3280">
            <w:pPr>
              <w:jc w:val="both"/>
              <w:rPr>
                <w:rFonts w:ascii="Times New Roman" w:hAnsi="Times New Roman" w:cs="Times New Roman"/>
                <w:sz w:val="24"/>
                <w:szCs w:val="24"/>
              </w:rPr>
            </w:pPr>
          </w:p>
          <w:p w:rsidR="006E3280" w:rsidRPr="00F70386" w:rsidRDefault="006E3280" w:rsidP="006E3280">
            <w:pPr>
              <w:rPr>
                <w:rFonts w:ascii="Times New Roman" w:hAnsi="Times New Roman" w:cs="Times New Roman"/>
                <w:sz w:val="24"/>
                <w:szCs w:val="24"/>
              </w:rPr>
            </w:pPr>
            <w:r w:rsidRPr="00F70386">
              <w:rPr>
                <w:rFonts w:ascii="Times New Roman" w:hAnsi="Times New Roman" w:cs="Times New Roman"/>
                <w:noProof/>
                <w:sz w:val="24"/>
                <w:szCs w:val="24"/>
                <w:lang w:val="ru-RU" w:eastAsia="ru-RU"/>
              </w:rPr>
              <w:drawing>
                <wp:inline distT="0" distB="0" distL="0" distR="0" wp14:anchorId="4DFDA797" wp14:editId="171321CD">
                  <wp:extent cx="140970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09700" cy="1638300"/>
                          </a:xfrm>
                          <a:prstGeom prst="rect">
                            <a:avLst/>
                          </a:prstGeom>
                        </pic:spPr>
                      </pic:pic>
                    </a:graphicData>
                  </a:graphic>
                </wp:inline>
              </w:drawing>
            </w:r>
          </w:p>
          <w:p w:rsidR="006E3280" w:rsidRPr="00F70386" w:rsidRDefault="006E3280" w:rsidP="006E3280">
            <w:pPr>
              <w:rPr>
                <w:rFonts w:ascii="Times New Roman" w:hAnsi="Times New Roman" w:cs="Times New Roman"/>
                <w:sz w:val="24"/>
                <w:szCs w:val="24"/>
              </w:rPr>
            </w:pPr>
          </w:p>
          <w:p w:rsidR="006E3280" w:rsidRPr="00F70386" w:rsidRDefault="006E3280" w:rsidP="006E3280">
            <w:pPr>
              <w:rPr>
                <w:rFonts w:ascii="Times New Roman" w:hAnsi="Times New Roman" w:cs="Times New Roman"/>
                <w:sz w:val="24"/>
                <w:szCs w:val="24"/>
              </w:rPr>
            </w:pP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3</w:t>
            </w:r>
          </w:p>
        </w:tc>
        <w:tc>
          <w:tcPr>
            <w:tcW w:w="1846" w:type="dxa"/>
          </w:tcPr>
          <w:p w:rsidR="006E3280" w:rsidRPr="00F70386" w:rsidRDefault="006E3280" w:rsidP="006E3280">
            <w:pPr>
              <w:pStyle w:val="1"/>
              <w:spacing w:before="0" w:after="0"/>
              <w:textAlignment w:val="baseline"/>
              <w:outlineLvl w:val="0"/>
              <w:rPr>
                <w:rFonts w:ascii="Times New Roman" w:hAnsi="Times New Roman" w:cs="Times New Roman"/>
                <w:b w:val="0"/>
                <w:color w:val="221F1F"/>
                <w:sz w:val="24"/>
                <w:szCs w:val="24"/>
              </w:rPr>
            </w:pPr>
            <w:r w:rsidRPr="00F70386">
              <w:rPr>
                <w:rFonts w:ascii="Times New Roman" w:hAnsi="Times New Roman" w:cs="Times New Roman"/>
                <w:b w:val="0"/>
                <w:color w:val="221F1F"/>
                <w:sz w:val="24"/>
                <w:szCs w:val="24"/>
              </w:rPr>
              <w:t>Кухонний модуль нижній</w:t>
            </w:r>
          </w:p>
          <w:p w:rsidR="006E3280" w:rsidRPr="00F70386" w:rsidRDefault="006E3280" w:rsidP="006E3280">
            <w:pPr>
              <w:jc w:val="center"/>
              <w:rPr>
                <w:rFonts w:ascii="Times New Roman" w:hAnsi="Times New Roman" w:cs="Times New Roman"/>
                <w:sz w:val="24"/>
                <w:szCs w:val="24"/>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–820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 465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секцію-2.</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Шафа розділена на дві частини однією полицею посередині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фасаду-Бетон.</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ДСП </w:t>
            </w:r>
          </w:p>
          <w:p w:rsidR="006E3280" w:rsidRPr="00A2068E" w:rsidRDefault="006E3280" w:rsidP="006E3280">
            <w:pPr>
              <w:rPr>
                <w:rFonts w:ascii="Times New Roman" w:hAnsi="Times New Roman" w:cs="Times New Roman"/>
                <w:b/>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b/>
                <w:sz w:val="24"/>
                <w:szCs w:val="24"/>
              </w:rPr>
              <w:t xml:space="preserve"> </w:t>
            </w:r>
          </w:p>
          <w:p w:rsidR="006E3280" w:rsidRPr="00A2068E" w:rsidRDefault="006E3280" w:rsidP="006E3280">
            <w:pPr>
              <w:rPr>
                <w:rFonts w:ascii="Times New Roman" w:hAnsi="Times New Roman" w:cs="Times New Roman"/>
                <w:b/>
                <w:sz w:val="24"/>
                <w:szCs w:val="24"/>
              </w:rPr>
            </w:pPr>
            <w:r w:rsidRPr="00A2068E">
              <w:rPr>
                <w:rStyle w:val="afd"/>
                <w:rFonts w:ascii="Times New Roman" w:hAnsi="Times New Roman" w:cs="Times New Roman"/>
                <w:b w:val="0"/>
                <w:sz w:val="24"/>
                <w:szCs w:val="24"/>
              </w:rPr>
              <w:t>Крайка на деталях корпусу ПВХ 0,5 мм.</w:t>
            </w:r>
            <w:r w:rsidRPr="00A2068E">
              <w:rPr>
                <w:b/>
              </w:rPr>
              <w:t xml:space="preserve">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Модель механізму –петлі накладні.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Накладні ручки–ручка-рейлінг 128 хром (2 шт)</w:t>
            </w:r>
          </w:p>
          <w:p w:rsidR="006E3280"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Регульовані ніжки (95-130 мм)-</w:t>
            </w:r>
            <w:r>
              <w:rPr>
                <w:rFonts w:ascii="Times New Roman" w:hAnsi="Times New Roman" w:cs="Times New Roman"/>
                <w:sz w:val="24"/>
                <w:szCs w:val="24"/>
              </w:rPr>
              <w:t xml:space="preserve"> </w:t>
            </w:r>
            <w:r w:rsidRPr="00F70386">
              <w:rPr>
                <w:rFonts w:ascii="Times New Roman" w:hAnsi="Times New Roman" w:cs="Times New Roman"/>
                <w:sz w:val="24"/>
                <w:szCs w:val="24"/>
              </w:rPr>
              <w:t>4 шт</w:t>
            </w:r>
            <w:r>
              <w:rPr>
                <w:rFonts w:ascii="Times New Roman" w:hAnsi="Times New Roman" w:cs="Times New Roman"/>
                <w:sz w:val="24"/>
                <w:szCs w:val="24"/>
              </w:rPr>
              <w:t xml:space="preserve">. </w:t>
            </w:r>
            <w:r>
              <w:rPr>
                <w:rFonts w:ascii="Times New Roman" w:hAnsi="Times New Roman" w:cs="Times New Roman"/>
                <w:sz w:val="24"/>
                <w:szCs w:val="24"/>
                <w:lang w:val="ru-RU"/>
              </w:rPr>
              <w:t>закриті цоколем,</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Ламінована стільниця Скай</w:t>
            </w:r>
            <w:r>
              <w:rPr>
                <w:rFonts w:ascii="Times New Roman" w:hAnsi="Times New Roman" w:cs="Times New Roman"/>
                <w:sz w:val="24"/>
                <w:szCs w:val="24"/>
              </w:rPr>
              <w:t>:</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t xml:space="preserve">товщина –28 мм, </w:t>
            </w:r>
          </w:p>
          <w:p w:rsidR="006E3280" w:rsidRPr="002F02B1" w:rsidRDefault="006E3280" w:rsidP="006E3280">
            <w:pPr>
              <w:jc w:val="both"/>
              <w:rPr>
                <w:rFonts w:ascii="Times New Roman" w:hAnsi="Times New Roman" w:cs="Times New Roman"/>
                <w:sz w:val="24"/>
                <w:szCs w:val="24"/>
              </w:rPr>
            </w:pPr>
            <w:r w:rsidRPr="002F02B1">
              <w:rPr>
                <w:rFonts w:ascii="Times New Roman" w:hAnsi="Times New Roman" w:cs="Times New Roman"/>
                <w:sz w:val="24"/>
                <w:szCs w:val="24"/>
              </w:rPr>
              <w:lastRenderedPageBreak/>
              <w:t>глибин</w:t>
            </w:r>
            <w:r w:rsidR="00192FD9">
              <w:rPr>
                <w:rFonts w:ascii="Times New Roman" w:hAnsi="Times New Roman" w:cs="Times New Roman"/>
                <w:sz w:val="24"/>
                <w:szCs w:val="24"/>
              </w:rPr>
              <w:t>а</w:t>
            </w:r>
            <w:r w:rsidRPr="002F02B1">
              <w:rPr>
                <w:rFonts w:ascii="Times New Roman" w:hAnsi="Times New Roman" w:cs="Times New Roman"/>
                <w:sz w:val="24"/>
                <w:szCs w:val="24"/>
              </w:rPr>
              <w:t xml:space="preserve">– 600 </w:t>
            </w:r>
            <w:r>
              <w:rPr>
                <w:rFonts w:ascii="Times New Roman" w:hAnsi="Times New Roman" w:cs="Times New Roman"/>
                <w:sz w:val="24"/>
                <w:szCs w:val="24"/>
              </w:rPr>
              <w:t>мм з вирізом під варильну поверхню (</w:t>
            </w:r>
            <w:r w:rsidR="008C50DD">
              <w:rPr>
                <w:rFonts w:ascii="Times New Roman" w:hAnsi="Times New Roman" w:cs="Times New Roman"/>
                <w:sz w:val="24"/>
                <w:szCs w:val="24"/>
              </w:rPr>
              <w:t>стільниця суцільна з плінтусом алюмін</w:t>
            </w:r>
            <w:r w:rsidR="00D71AAA">
              <w:rPr>
                <w:rFonts w:ascii="Times New Roman" w:hAnsi="Times New Roman" w:cs="Times New Roman"/>
                <w:sz w:val="24"/>
                <w:szCs w:val="24"/>
              </w:rPr>
              <w:t>іє</w:t>
            </w:r>
            <w:r w:rsidR="008C50DD">
              <w:rPr>
                <w:rFonts w:ascii="Times New Roman" w:hAnsi="Times New Roman" w:cs="Times New Roman"/>
                <w:sz w:val="24"/>
                <w:szCs w:val="24"/>
              </w:rPr>
              <w:t>вим накладним під кухонні модулі нижні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 xml:space="preserve">12 місяців </w:t>
            </w:r>
          </w:p>
          <w:p w:rsidR="006E3280" w:rsidRPr="00F70386" w:rsidRDefault="006E3280" w:rsidP="006E3280">
            <w:pPr>
              <w:spacing w:before="120" w:line="276" w:lineRule="auto"/>
              <w:jc w:val="both"/>
              <w:rPr>
                <w:rFonts w:ascii="Times New Roman" w:hAnsi="Times New Roman" w:cs="Times New Roman"/>
                <w:sz w:val="24"/>
                <w:szCs w:val="24"/>
              </w:rPr>
            </w:pPr>
            <w:r w:rsidRPr="00F70386">
              <w:rPr>
                <w:rFonts w:ascii="Times New Roman" w:hAnsi="Times New Roman" w:cs="Times New Roman"/>
                <w:noProof/>
                <w:sz w:val="24"/>
                <w:szCs w:val="24"/>
                <w:lang w:val="ru-RU" w:eastAsia="ru-RU"/>
              </w:rPr>
              <w:drawing>
                <wp:inline distT="0" distB="0" distL="0" distR="0" wp14:anchorId="5404760F" wp14:editId="4A320D51">
                  <wp:extent cx="161925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619250" cy="1600200"/>
                          </a:xfrm>
                          <a:prstGeom prst="rect">
                            <a:avLst/>
                          </a:prstGeom>
                        </pic:spPr>
                      </pic:pic>
                    </a:graphicData>
                  </a:graphic>
                </wp:inline>
              </w:drawing>
            </w: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4</w:t>
            </w:r>
          </w:p>
        </w:tc>
        <w:tc>
          <w:tcPr>
            <w:tcW w:w="1846" w:type="dxa"/>
          </w:tcPr>
          <w:p w:rsidR="006E3280" w:rsidRPr="00F70386" w:rsidRDefault="006E3280" w:rsidP="006E3280">
            <w:pPr>
              <w:pStyle w:val="1"/>
              <w:spacing w:before="0" w:after="0"/>
              <w:textAlignment w:val="baseline"/>
              <w:outlineLvl w:val="0"/>
              <w:rPr>
                <w:rFonts w:ascii="Times New Roman" w:hAnsi="Times New Roman" w:cs="Times New Roman"/>
                <w:b w:val="0"/>
                <w:color w:val="221F1F"/>
                <w:sz w:val="24"/>
                <w:szCs w:val="24"/>
              </w:rPr>
            </w:pPr>
            <w:r w:rsidRPr="00F70386">
              <w:rPr>
                <w:rFonts w:ascii="Times New Roman" w:hAnsi="Times New Roman" w:cs="Times New Roman"/>
                <w:b w:val="0"/>
                <w:color w:val="221F1F"/>
                <w:sz w:val="24"/>
                <w:szCs w:val="24"/>
              </w:rPr>
              <w:t>Кухонний модуль верхній</w:t>
            </w:r>
          </w:p>
          <w:p w:rsidR="006E3280" w:rsidRPr="00F70386" w:rsidRDefault="006E3280" w:rsidP="006E3280">
            <w:pPr>
              <w:jc w:val="center"/>
              <w:rPr>
                <w:rFonts w:ascii="Times New Roman" w:hAnsi="Times New Roman" w:cs="Times New Roman"/>
                <w:sz w:val="24"/>
                <w:szCs w:val="24"/>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–360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 300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секцію-1</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фасаду-Дуб крафт білий.</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ДСП </w:t>
            </w:r>
            <w:r w:rsidR="00AF480A">
              <w:rPr>
                <w:rFonts w:ascii="Times New Roman" w:hAnsi="Times New Roman" w:cs="Times New Roman"/>
                <w:sz w:val="24"/>
                <w:szCs w:val="24"/>
              </w:rPr>
              <w:t>з вирізами під витяжку</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sz w:val="24"/>
                <w:szCs w:val="24"/>
              </w:rPr>
              <w:t xml:space="preserve">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деталях корпусу ПВХ 0,5 мм.</w:t>
            </w:r>
            <w:r w:rsidRPr="00A2068E">
              <w:t xml:space="preserve"> </w:t>
            </w:r>
          </w:p>
          <w:p w:rsidR="006E3280" w:rsidRPr="00A2068E" w:rsidRDefault="006E3280" w:rsidP="006E3280">
            <w:pPr>
              <w:jc w:val="both"/>
              <w:rPr>
                <w:rFonts w:ascii="Times New Roman" w:hAnsi="Times New Roman" w:cs="Times New Roman"/>
                <w:sz w:val="24"/>
                <w:szCs w:val="24"/>
              </w:rPr>
            </w:pPr>
            <w:r w:rsidRPr="00A2068E">
              <w:rPr>
                <w:rFonts w:ascii="Times New Roman" w:hAnsi="Times New Roman" w:cs="Times New Roman"/>
                <w:sz w:val="24"/>
                <w:szCs w:val="24"/>
              </w:rPr>
              <w:t>Накладна ручка–ручка-рейлінг 128 хром (1 шт)</w:t>
            </w:r>
          </w:p>
          <w:p w:rsidR="00A2068E"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Модель механізму –газові амортизатори та накладні петлі</w:t>
            </w:r>
          </w:p>
          <w:p w:rsidR="006E3280" w:rsidRPr="00A2068E"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p>
          <w:p w:rsidR="006E3280" w:rsidRPr="00F70386" w:rsidRDefault="006E3280" w:rsidP="006E3280">
            <w:pPr>
              <w:spacing w:line="276" w:lineRule="auto"/>
              <w:jc w:val="both"/>
              <w:rPr>
                <w:rFonts w:ascii="Times New Roman" w:hAnsi="Times New Roman" w:cs="Times New Roman"/>
                <w:sz w:val="24"/>
                <w:szCs w:val="24"/>
              </w:rPr>
            </w:pPr>
          </w:p>
          <w:p w:rsidR="006E3280" w:rsidRPr="00F70386" w:rsidRDefault="006E3280" w:rsidP="006E3280">
            <w:pPr>
              <w:spacing w:line="276" w:lineRule="auto"/>
              <w:jc w:val="both"/>
              <w:rPr>
                <w:rFonts w:ascii="Times New Roman" w:hAnsi="Times New Roman" w:cs="Times New Roman"/>
                <w:sz w:val="24"/>
                <w:szCs w:val="24"/>
              </w:rPr>
            </w:pPr>
            <w:r w:rsidRPr="00F70386">
              <w:rPr>
                <w:rFonts w:ascii="Times New Roman" w:hAnsi="Times New Roman" w:cs="Times New Roman"/>
                <w:noProof/>
                <w:sz w:val="24"/>
                <w:szCs w:val="24"/>
                <w:lang w:val="ru-RU" w:eastAsia="ru-RU"/>
              </w:rPr>
              <w:drawing>
                <wp:inline distT="0" distB="0" distL="0" distR="0" wp14:anchorId="7D35BD88" wp14:editId="11B4F3D5">
                  <wp:extent cx="1533525" cy="990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33525" cy="990600"/>
                          </a:xfrm>
                          <a:prstGeom prst="rect">
                            <a:avLst/>
                          </a:prstGeom>
                        </pic:spPr>
                      </pic:pic>
                    </a:graphicData>
                  </a:graphic>
                </wp:inline>
              </w:drawing>
            </w:r>
          </w:p>
          <w:p w:rsidR="006E3280" w:rsidRPr="00F70386" w:rsidRDefault="006E3280" w:rsidP="006E3280">
            <w:pPr>
              <w:spacing w:line="276" w:lineRule="auto"/>
              <w:jc w:val="both"/>
              <w:rPr>
                <w:rFonts w:ascii="Times New Roman" w:hAnsi="Times New Roman" w:cs="Times New Roman"/>
                <w:sz w:val="24"/>
                <w:szCs w:val="24"/>
              </w:rPr>
            </w:pPr>
          </w:p>
          <w:p w:rsidR="006E3280" w:rsidRPr="00F70386" w:rsidRDefault="006E3280" w:rsidP="006E3280">
            <w:pPr>
              <w:spacing w:line="276" w:lineRule="auto"/>
              <w:jc w:val="both"/>
              <w:rPr>
                <w:rFonts w:ascii="Times New Roman" w:hAnsi="Times New Roman" w:cs="Times New Roman"/>
                <w:sz w:val="24"/>
                <w:szCs w:val="24"/>
              </w:rPr>
            </w:pP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5</w:t>
            </w:r>
          </w:p>
        </w:tc>
        <w:tc>
          <w:tcPr>
            <w:tcW w:w="1846" w:type="dxa"/>
          </w:tcPr>
          <w:p w:rsidR="006E3280" w:rsidRPr="00F70386" w:rsidRDefault="006E3280" w:rsidP="006E3280">
            <w:pPr>
              <w:pStyle w:val="1"/>
              <w:spacing w:before="0" w:after="0"/>
              <w:textAlignment w:val="baseline"/>
              <w:outlineLvl w:val="0"/>
              <w:rPr>
                <w:rFonts w:ascii="Times New Roman" w:hAnsi="Times New Roman" w:cs="Times New Roman"/>
                <w:b w:val="0"/>
                <w:color w:val="221F1F"/>
                <w:sz w:val="24"/>
                <w:szCs w:val="24"/>
                <w:lang w:val="ru-RU"/>
              </w:rPr>
            </w:pPr>
            <w:r w:rsidRPr="00F70386">
              <w:rPr>
                <w:rFonts w:ascii="Times New Roman" w:hAnsi="Times New Roman" w:cs="Times New Roman"/>
                <w:b w:val="0"/>
                <w:color w:val="221F1F"/>
                <w:sz w:val="24"/>
                <w:szCs w:val="24"/>
                <w:lang w:val="ru-RU"/>
              </w:rPr>
              <w:t>Кухонний модуль верхній для сушіння</w:t>
            </w:r>
          </w:p>
          <w:p w:rsidR="006E3280" w:rsidRPr="00F70386" w:rsidRDefault="006E3280" w:rsidP="006E3280">
            <w:pPr>
              <w:jc w:val="center"/>
              <w:rPr>
                <w:rFonts w:ascii="Times New Roman" w:hAnsi="Times New Roman" w:cs="Times New Roman"/>
                <w:sz w:val="24"/>
                <w:szCs w:val="24"/>
                <w:lang w:val="ru-RU"/>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–720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 300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секцію-2.</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 Дуб крафт білий.</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ДСП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sz w:val="24"/>
                <w:szCs w:val="24"/>
              </w:rPr>
              <w:t xml:space="preserve">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деталях корпусу ПВХ 0,5 мм.</w:t>
            </w:r>
            <w:r w:rsidRPr="00A2068E">
              <w:t xml:space="preserve"> </w:t>
            </w:r>
          </w:p>
          <w:p w:rsidR="006E3280" w:rsidRPr="00A2068E" w:rsidRDefault="006E3280" w:rsidP="006E3280">
            <w:pPr>
              <w:jc w:val="both"/>
              <w:rPr>
                <w:rFonts w:ascii="Times New Roman" w:hAnsi="Times New Roman" w:cs="Times New Roman"/>
                <w:sz w:val="24"/>
                <w:szCs w:val="24"/>
              </w:rPr>
            </w:pPr>
            <w:r w:rsidRPr="00A2068E">
              <w:rPr>
                <w:rFonts w:ascii="Times New Roman" w:hAnsi="Times New Roman" w:cs="Times New Roman"/>
                <w:sz w:val="24"/>
                <w:szCs w:val="24"/>
              </w:rPr>
              <w:t>Модель механізму –петлі накладні.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lastRenderedPageBreak/>
              <w:t>Накладна ручка–ручка-рейлінг 128 хром (2 шт)</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Модуль оснащений сушкою для посуду.</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Модель механізму –петлі накладні.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Pr="00F70386">
              <w:rPr>
                <w:rFonts w:ascii="Times New Roman" w:hAnsi="Times New Roman" w:cs="Times New Roman"/>
                <w:sz w:val="24"/>
                <w:szCs w:val="24"/>
              </w:rPr>
              <w:t>.</w:t>
            </w:r>
          </w:p>
          <w:p w:rsidR="006E3280" w:rsidRPr="00F70386" w:rsidRDefault="006E3280" w:rsidP="006E3280">
            <w:pPr>
              <w:spacing w:line="276" w:lineRule="auto"/>
              <w:jc w:val="both"/>
              <w:rPr>
                <w:rFonts w:ascii="Times New Roman" w:hAnsi="Times New Roman" w:cs="Times New Roman"/>
                <w:sz w:val="24"/>
                <w:szCs w:val="24"/>
              </w:rPr>
            </w:pPr>
          </w:p>
          <w:p w:rsidR="006E3280" w:rsidRPr="00F70386" w:rsidRDefault="006E3280" w:rsidP="006E3280">
            <w:pPr>
              <w:spacing w:line="276" w:lineRule="auto"/>
              <w:jc w:val="both"/>
              <w:rPr>
                <w:rFonts w:ascii="Times New Roman" w:hAnsi="Times New Roman" w:cs="Times New Roman"/>
                <w:sz w:val="24"/>
                <w:szCs w:val="24"/>
                <w:lang w:val="ru-RU"/>
              </w:rPr>
            </w:pPr>
            <w:r w:rsidRPr="00F70386">
              <w:rPr>
                <w:rFonts w:ascii="Times New Roman" w:hAnsi="Times New Roman" w:cs="Times New Roman"/>
                <w:sz w:val="24"/>
                <w:szCs w:val="24"/>
                <w:lang w:val="ru-RU"/>
              </w:rPr>
              <w:t xml:space="preserve"> </w:t>
            </w:r>
          </w:p>
          <w:p w:rsidR="006E3280" w:rsidRPr="00F70386" w:rsidRDefault="006E3280" w:rsidP="006E3280">
            <w:pPr>
              <w:spacing w:line="276" w:lineRule="auto"/>
              <w:jc w:val="both"/>
              <w:rPr>
                <w:rFonts w:ascii="Times New Roman" w:hAnsi="Times New Roman" w:cs="Times New Roman"/>
                <w:sz w:val="24"/>
                <w:szCs w:val="24"/>
              </w:rPr>
            </w:pPr>
            <w:r w:rsidRPr="00F70386">
              <w:rPr>
                <w:rFonts w:ascii="Times New Roman" w:hAnsi="Times New Roman" w:cs="Times New Roman"/>
                <w:noProof/>
                <w:sz w:val="24"/>
                <w:szCs w:val="24"/>
                <w:lang w:val="ru-RU" w:eastAsia="ru-RU"/>
              </w:rPr>
              <w:drawing>
                <wp:inline distT="0" distB="0" distL="0" distR="0" wp14:anchorId="65FAFBBB" wp14:editId="68982E77">
                  <wp:extent cx="1390650"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390650" cy="1657350"/>
                          </a:xfrm>
                          <a:prstGeom prst="rect">
                            <a:avLst/>
                          </a:prstGeom>
                        </pic:spPr>
                      </pic:pic>
                    </a:graphicData>
                  </a:graphic>
                </wp:inline>
              </w:drawing>
            </w: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415B5C" w:rsidRDefault="00415B5C" w:rsidP="006E3280">
            <w:pPr>
              <w:jc w:val="center"/>
              <w:rPr>
                <w:rFonts w:ascii="Times New Roman" w:hAnsi="Times New Roman"/>
                <w:sz w:val="20"/>
                <w:szCs w:val="20"/>
                <w:lang w:val="ru-RU"/>
              </w:rPr>
            </w:pPr>
            <w:r>
              <w:rPr>
                <w:rFonts w:ascii="Times New Roman" w:hAnsi="Times New Roman"/>
                <w:sz w:val="20"/>
                <w:szCs w:val="20"/>
                <w:lang w:val="ru-RU"/>
              </w:rPr>
              <w:lastRenderedPageBreak/>
              <w:t>6</w:t>
            </w:r>
          </w:p>
        </w:tc>
        <w:tc>
          <w:tcPr>
            <w:tcW w:w="1846" w:type="dxa"/>
          </w:tcPr>
          <w:p w:rsidR="006E3280" w:rsidRPr="00F70386" w:rsidRDefault="006E3280" w:rsidP="006E3280">
            <w:pPr>
              <w:textAlignment w:val="baseline"/>
              <w:outlineLvl w:val="0"/>
              <w:rPr>
                <w:rFonts w:ascii="Times New Roman" w:hAnsi="Times New Roman" w:cs="Times New Roman"/>
                <w:bCs/>
                <w:color w:val="221F1F"/>
                <w:kern w:val="36"/>
                <w:sz w:val="24"/>
                <w:szCs w:val="24"/>
                <w:lang w:val="ru-RU" w:eastAsia="ru-RU"/>
              </w:rPr>
            </w:pPr>
            <w:r w:rsidRPr="00F70386">
              <w:rPr>
                <w:rFonts w:ascii="Times New Roman" w:hAnsi="Times New Roman" w:cs="Times New Roman"/>
                <w:bCs/>
                <w:color w:val="221F1F"/>
                <w:kern w:val="36"/>
                <w:sz w:val="24"/>
                <w:szCs w:val="24"/>
                <w:lang w:val="ru-RU" w:eastAsia="ru-RU"/>
              </w:rPr>
              <w:t>Кухонний модуль верхній з полицею</w:t>
            </w:r>
          </w:p>
          <w:p w:rsidR="006E3280" w:rsidRPr="00F70386" w:rsidRDefault="006E3280" w:rsidP="006E3280">
            <w:pPr>
              <w:jc w:val="center"/>
              <w:rPr>
                <w:rFonts w:ascii="Times New Roman" w:hAnsi="Times New Roman" w:cs="Times New Roman"/>
                <w:sz w:val="24"/>
                <w:szCs w:val="24"/>
              </w:rPr>
            </w:pP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–720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 300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секцію-2.</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фасаду- Дуб крафт білий.</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корпусу-білий.</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ДСП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фасадах АВС 2,0 мм.</w:t>
            </w:r>
            <w:r w:rsidRPr="00A2068E">
              <w:rPr>
                <w:rFonts w:ascii="Times New Roman" w:hAnsi="Times New Roman" w:cs="Times New Roman"/>
                <w:sz w:val="24"/>
                <w:szCs w:val="24"/>
              </w:rPr>
              <w:t xml:space="preserve"> </w:t>
            </w:r>
          </w:p>
          <w:p w:rsidR="006E3280" w:rsidRPr="00A2068E" w:rsidRDefault="006E3280" w:rsidP="006E3280">
            <w:pPr>
              <w:rPr>
                <w:rFonts w:ascii="Times New Roman" w:hAnsi="Times New Roman" w:cs="Times New Roman"/>
                <w:sz w:val="24"/>
                <w:szCs w:val="24"/>
              </w:rPr>
            </w:pPr>
            <w:r w:rsidRPr="00A2068E">
              <w:rPr>
                <w:rStyle w:val="afd"/>
                <w:rFonts w:ascii="Times New Roman" w:hAnsi="Times New Roman" w:cs="Times New Roman"/>
                <w:b w:val="0"/>
                <w:sz w:val="24"/>
                <w:szCs w:val="24"/>
              </w:rPr>
              <w:t>Крайка на деталях корпусу ПВХ 0,5 мм.</w:t>
            </w:r>
            <w:r w:rsidRPr="00A2068E">
              <w:t xml:space="preserve"> </w:t>
            </w:r>
          </w:p>
          <w:p w:rsidR="006E3280" w:rsidRPr="00A2068E" w:rsidRDefault="006E3280" w:rsidP="006E3280">
            <w:pPr>
              <w:jc w:val="both"/>
              <w:rPr>
                <w:rFonts w:ascii="Times New Roman" w:hAnsi="Times New Roman" w:cs="Times New Roman"/>
                <w:sz w:val="24"/>
                <w:szCs w:val="24"/>
              </w:rPr>
            </w:pPr>
            <w:r w:rsidRPr="00A2068E">
              <w:rPr>
                <w:rFonts w:ascii="Times New Roman" w:hAnsi="Times New Roman" w:cs="Times New Roman"/>
                <w:sz w:val="24"/>
                <w:szCs w:val="24"/>
              </w:rPr>
              <w:t>Модель механізму –петлі накладні.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Секція розділена на дві частини однією полицею посередині.</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Накладна ручка–ручка-рейлінг 128 хром (2 шт)</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Модель механізму –петлі накладні.</w:t>
            </w:r>
          </w:p>
          <w:p w:rsidR="006E3280" w:rsidRPr="00F70386" w:rsidRDefault="006E3280" w:rsidP="00492858">
            <w:pPr>
              <w:spacing w:line="276" w:lineRule="auto"/>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00492858" w:rsidRPr="00F70386">
              <w:rPr>
                <w:rFonts w:ascii="Times New Roman" w:hAnsi="Times New Roman" w:cs="Times New Roman"/>
                <w:noProof/>
                <w:sz w:val="24"/>
                <w:szCs w:val="24"/>
                <w:lang w:val="ru-RU" w:eastAsia="ru-RU"/>
              </w:rPr>
              <w:t xml:space="preserve"> </w:t>
            </w:r>
            <w:r w:rsidRPr="00F70386">
              <w:rPr>
                <w:rFonts w:ascii="Times New Roman" w:hAnsi="Times New Roman" w:cs="Times New Roman"/>
                <w:noProof/>
                <w:sz w:val="24"/>
                <w:szCs w:val="24"/>
                <w:lang w:val="ru-RU" w:eastAsia="ru-RU"/>
              </w:rPr>
              <w:drawing>
                <wp:inline distT="0" distB="0" distL="0" distR="0" wp14:anchorId="313B7CE6" wp14:editId="52334C16">
                  <wp:extent cx="1419225" cy="1685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419225" cy="1685925"/>
                          </a:xfrm>
                          <a:prstGeom prst="rect">
                            <a:avLst/>
                          </a:prstGeom>
                        </pic:spPr>
                      </pic:pic>
                    </a:graphicData>
                  </a:graphic>
                </wp:inline>
              </w:drawing>
            </w:r>
          </w:p>
          <w:p w:rsidR="006E3280" w:rsidRPr="00F70386" w:rsidRDefault="006E3280" w:rsidP="006E3280">
            <w:pPr>
              <w:spacing w:line="276" w:lineRule="auto"/>
              <w:jc w:val="both"/>
              <w:rPr>
                <w:rFonts w:ascii="Times New Roman" w:hAnsi="Times New Roman" w:cs="Times New Roman"/>
                <w:sz w:val="24"/>
                <w:szCs w:val="24"/>
              </w:rPr>
            </w:pP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RPr="00427629" w:rsidTr="00A2068E">
        <w:tc>
          <w:tcPr>
            <w:tcW w:w="452" w:type="dxa"/>
          </w:tcPr>
          <w:p w:rsidR="006E3280" w:rsidRPr="00A2068E" w:rsidRDefault="00A2068E" w:rsidP="006E3280">
            <w:pPr>
              <w:jc w:val="center"/>
              <w:rPr>
                <w:rFonts w:ascii="Times New Roman" w:hAnsi="Times New Roman"/>
                <w:sz w:val="20"/>
                <w:szCs w:val="20"/>
                <w:lang w:val="ru-RU"/>
              </w:rPr>
            </w:pPr>
            <w:r>
              <w:rPr>
                <w:rFonts w:ascii="Times New Roman" w:hAnsi="Times New Roman"/>
                <w:sz w:val="20"/>
                <w:szCs w:val="20"/>
                <w:lang w:val="ru-RU"/>
              </w:rPr>
              <w:t>7</w:t>
            </w:r>
          </w:p>
        </w:tc>
        <w:tc>
          <w:tcPr>
            <w:tcW w:w="1846" w:type="dxa"/>
          </w:tcPr>
          <w:p w:rsidR="006E3280" w:rsidRPr="00F70386" w:rsidRDefault="006E3280" w:rsidP="00995C2A">
            <w:pPr>
              <w:textAlignment w:val="baseline"/>
              <w:outlineLvl w:val="0"/>
              <w:rPr>
                <w:rFonts w:ascii="Times New Roman" w:hAnsi="Times New Roman" w:cs="Times New Roman"/>
                <w:sz w:val="24"/>
                <w:szCs w:val="24"/>
              </w:rPr>
            </w:pPr>
            <w:r w:rsidRPr="00F70386">
              <w:rPr>
                <w:rFonts w:ascii="Times New Roman" w:hAnsi="Times New Roman" w:cs="Times New Roman"/>
                <w:bCs/>
                <w:color w:val="221F1F"/>
                <w:kern w:val="36"/>
                <w:sz w:val="24"/>
                <w:szCs w:val="24"/>
                <w:lang w:val="ru-RU" w:eastAsia="ru-RU"/>
              </w:rPr>
              <w:t xml:space="preserve">Кухонний пенал </w:t>
            </w:r>
          </w:p>
        </w:tc>
        <w:tc>
          <w:tcPr>
            <w:tcW w:w="5615" w:type="dxa"/>
          </w:tcPr>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Габаритний розмір: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висота –2145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ширина – 600 мм,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глибина –570 мм.</w:t>
            </w:r>
          </w:p>
          <w:p w:rsidR="006E3280" w:rsidRPr="00F70386" w:rsidRDefault="006E3280" w:rsidP="006E3280">
            <w:pPr>
              <w:jc w:val="both"/>
              <w:rPr>
                <w:rFonts w:ascii="Times New Roman" w:hAnsi="Times New Roman" w:cs="Times New Roman"/>
                <w:sz w:val="24"/>
                <w:szCs w:val="24"/>
                <w:lang w:val="ru-RU"/>
              </w:rPr>
            </w:pPr>
            <w:r w:rsidRPr="00F70386">
              <w:rPr>
                <w:rFonts w:ascii="Times New Roman" w:hAnsi="Times New Roman" w:cs="Times New Roman"/>
                <w:sz w:val="24"/>
                <w:szCs w:val="24"/>
              </w:rPr>
              <w:t xml:space="preserve">Матеріал фасаду –ламінований ДСП </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Кількість фасадів на секцію-2.</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Товщина ДСП-16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Колір верхнього фасаду- Дуб крафт білий (висота </w:t>
            </w:r>
            <w:r w:rsidRPr="00F70386">
              <w:rPr>
                <w:rFonts w:ascii="Times New Roman" w:hAnsi="Times New Roman" w:cs="Times New Roman"/>
                <w:sz w:val="24"/>
                <w:szCs w:val="24"/>
              </w:rPr>
              <w:lastRenderedPageBreak/>
              <w:t>фасаду 720 мм)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Колір ніжнього фасаду-Бетон (висота фасаду 820 мм)</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Матеріал корпусу-ламінований ДСП </w:t>
            </w:r>
          </w:p>
          <w:p w:rsidR="006E3280" w:rsidRPr="004359AC" w:rsidRDefault="006E3280" w:rsidP="006E3280">
            <w:pPr>
              <w:rPr>
                <w:rFonts w:ascii="Times New Roman" w:hAnsi="Times New Roman" w:cs="Times New Roman"/>
                <w:sz w:val="24"/>
                <w:szCs w:val="24"/>
              </w:rPr>
            </w:pPr>
            <w:r w:rsidRPr="004359AC">
              <w:rPr>
                <w:rStyle w:val="afd"/>
                <w:rFonts w:ascii="Times New Roman" w:hAnsi="Times New Roman" w:cs="Times New Roman"/>
                <w:b w:val="0"/>
                <w:sz w:val="24"/>
                <w:szCs w:val="24"/>
              </w:rPr>
              <w:t>Крайка на фасадах АВС 2,0 мм.</w:t>
            </w:r>
            <w:r w:rsidRPr="004359AC">
              <w:rPr>
                <w:rFonts w:ascii="Times New Roman" w:hAnsi="Times New Roman" w:cs="Times New Roman"/>
                <w:sz w:val="24"/>
                <w:szCs w:val="24"/>
              </w:rPr>
              <w:t xml:space="preserve"> </w:t>
            </w:r>
          </w:p>
          <w:p w:rsidR="006E3280" w:rsidRPr="004359AC" w:rsidRDefault="006E3280" w:rsidP="006E3280">
            <w:pPr>
              <w:rPr>
                <w:rFonts w:ascii="Times New Roman" w:hAnsi="Times New Roman" w:cs="Times New Roman"/>
                <w:sz w:val="24"/>
                <w:szCs w:val="24"/>
              </w:rPr>
            </w:pPr>
            <w:r w:rsidRPr="004359AC">
              <w:rPr>
                <w:rStyle w:val="afd"/>
                <w:rFonts w:ascii="Times New Roman" w:hAnsi="Times New Roman" w:cs="Times New Roman"/>
                <w:b w:val="0"/>
                <w:sz w:val="24"/>
                <w:szCs w:val="24"/>
              </w:rPr>
              <w:t>Крайка на деталях корпусу ПВХ 0,5 мм.</w:t>
            </w:r>
            <w:r w:rsidRPr="004359AC">
              <w:t xml:space="preserve"> </w:t>
            </w:r>
          </w:p>
          <w:p w:rsidR="006E3280" w:rsidRPr="00F70386" w:rsidRDefault="006E3280" w:rsidP="006E3280">
            <w:pPr>
              <w:jc w:val="both"/>
              <w:rPr>
                <w:rFonts w:ascii="Times New Roman" w:hAnsi="Times New Roman" w:cs="Times New Roman"/>
                <w:sz w:val="24"/>
                <w:szCs w:val="24"/>
              </w:rPr>
            </w:pPr>
            <w:r w:rsidRPr="004359AC">
              <w:rPr>
                <w:rFonts w:ascii="Times New Roman" w:hAnsi="Times New Roman" w:cs="Times New Roman"/>
                <w:sz w:val="24"/>
                <w:szCs w:val="24"/>
              </w:rPr>
              <w:t>Накладна ручка–ручка-рейлінг 128 хром (2 шт</w:t>
            </w:r>
            <w:r w:rsidRPr="00F70386">
              <w:rPr>
                <w:rFonts w:ascii="Times New Roman" w:hAnsi="Times New Roman" w:cs="Times New Roman"/>
                <w:sz w:val="24"/>
                <w:szCs w:val="24"/>
              </w:rPr>
              <w:t>)</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Модель механізму –петлі накладні.</w:t>
            </w:r>
          </w:p>
          <w:p w:rsidR="006E3280"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lang w:val="ru-RU"/>
              </w:rPr>
              <w:t xml:space="preserve">Верхня та нижня секції </w:t>
            </w:r>
            <w:r w:rsidRPr="00F70386">
              <w:rPr>
                <w:rFonts w:ascii="Times New Roman" w:hAnsi="Times New Roman" w:cs="Times New Roman"/>
                <w:sz w:val="24"/>
                <w:szCs w:val="24"/>
              </w:rPr>
              <w:t>розділені на дві частини однією полицею посередині</w:t>
            </w:r>
            <w:r w:rsidR="002C1879">
              <w:rPr>
                <w:rFonts w:ascii="Times New Roman" w:hAnsi="Times New Roman" w:cs="Times New Roman"/>
                <w:sz w:val="24"/>
                <w:szCs w:val="24"/>
              </w:rPr>
              <w:t>.</w:t>
            </w:r>
          </w:p>
          <w:p w:rsidR="002C1879" w:rsidRDefault="002C1879" w:rsidP="006E3280">
            <w:pPr>
              <w:jc w:val="both"/>
              <w:rPr>
                <w:rFonts w:ascii="Times New Roman" w:hAnsi="Times New Roman" w:cs="Times New Roman"/>
                <w:sz w:val="24"/>
                <w:szCs w:val="24"/>
              </w:rPr>
            </w:pPr>
            <w:r>
              <w:rPr>
                <w:rFonts w:ascii="Times New Roman" w:hAnsi="Times New Roman" w:cs="Times New Roman"/>
                <w:sz w:val="24"/>
                <w:szCs w:val="24"/>
              </w:rPr>
              <w:t>Ніша пеналу без задньої стінки.</w:t>
            </w:r>
          </w:p>
          <w:p w:rsidR="00E025D3" w:rsidRDefault="00E025D3" w:rsidP="00E025D3">
            <w:pPr>
              <w:jc w:val="both"/>
              <w:rPr>
                <w:rFonts w:ascii="Times New Roman" w:hAnsi="Times New Roman" w:cs="Times New Roman"/>
                <w:sz w:val="24"/>
                <w:szCs w:val="24"/>
                <w:lang w:val="ru-RU"/>
              </w:rPr>
            </w:pPr>
            <w:r w:rsidRPr="008C50DD">
              <w:rPr>
                <w:rFonts w:ascii="Times New Roman" w:hAnsi="Times New Roman" w:cs="Times New Roman"/>
                <w:sz w:val="24"/>
                <w:szCs w:val="24"/>
              </w:rPr>
              <w:t xml:space="preserve">Регульовані ніжки (95-130 мм)- 4 шт. </w:t>
            </w:r>
            <w:r w:rsidRPr="008C50DD">
              <w:rPr>
                <w:rFonts w:ascii="Times New Roman" w:hAnsi="Times New Roman" w:cs="Times New Roman"/>
                <w:sz w:val="24"/>
                <w:szCs w:val="24"/>
                <w:lang w:val="ru-RU"/>
              </w:rPr>
              <w:t>закриті цоколем,</w:t>
            </w:r>
          </w:p>
          <w:p w:rsidR="006E3280" w:rsidRPr="00F70386" w:rsidRDefault="006E3280" w:rsidP="006E3280">
            <w:pPr>
              <w:jc w:val="both"/>
              <w:rPr>
                <w:rFonts w:ascii="Times New Roman" w:hAnsi="Times New Roman" w:cs="Times New Roman"/>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p>
          <w:p w:rsidR="006E3280" w:rsidRPr="00F70386" w:rsidRDefault="006E3280" w:rsidP="006E3280">
            <w:pPr>
              <w:jc w:val="both"/>
              <w:rPr>
                <w:rFonts w:ascii="Times New Roman" w:hAnsi="Times New Roman" w:cs="Times New Roman"/>
                <w:sz w:val="24"/>
                <w:szCs w:val="24"/>
              </w:rPr>
            </w:pPr>
          </w:p>
          <w:p w:rsidR="006E3280" w:rsidRPr="00F70386" w:rsidRDefault="006E3280" w:rsidP="006E3280">
            <w:pPr>
              <w:jc w:val="both"/>
              <w:rPr>
                <w:rFonts w:ascii="Times New Roman" w:hAnsi="Times New Roman" w:cs="Times New Roman"/>
                <w:sz w:val="24"/>
                <w:szCs w:val="24"/>
              </w:rPr>
            </w:pPr>
          </w:p>
          <w:p w:rsidR="006E3280" w:rsidRPr="00F70386" w:rsidRDefault="00E025D3" w:rsidP="006E3280">
            <w:pPr>
              <w:rPr>
                <w:rFonts w:ascii="Times New Roman" w:hAnsi="Times New Roman" w:cs="Times New Roman"/>
                <w:sz w:val="24"/>
                <w:szCs w:val="24"/>
              </w:rPr>
            </w:pPr>
            <w:r>
              <w:rPr>
                <w:noProof/>
                <w:lang w:val="ru-RU" w:eastAsia="ru-RU"/>
              </w:rPr>
              <w:drawing>
                <wp:inline distT="0" distB="0" distL="0" distR="0" wp14:anchorId="4959DF20" wp14:editId="61470E41">
                  <wp:extent cx="1247775" cy="2897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247775" cy="2897440"/>
                          </a:xfrm>
                          <a:prstGeom prst="rect">
                            <a:avLst/>
                          </a:prstGeom>
                        </pic:spPr>
                      </pic:pic>
                    </a:graphicData>
                  </a:graphic>
                </wp:inline>
              </w:drawing>
            </w:r>
          </w:p>
        </w:tc>
        <w:tc>
          <w:tcPr>
            <w:tcW w:w="843"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lastRenderedPageBreak/>
              <w:t>шт</w:t>
            </w:r>
          </w:p>
        </w:tc>
        <w:tc>
          <w:tcPr>
            <w:tcW w:w="1099" w:type="dxa"/>
          </w:tcPr>
          <w:p w:rsidR="006E3280" w:rsidRPr="00427629" w:rsidRDefault="006E3280" w:rsidP="006E3280">
            <w:pPr>
              <w:jc w:val="center"/>
              <w:rPr>
                <w:rFonts w:ascii="Times New Roman" w:hAnsi="Times New Roman"/>
                <w:sz w:val="20"/>
                <w:szCs w:val="20"/>
              </w:rPr>
            </w:pPr>
            <w:r>
              <w:rPr>
                <w:rFonts w:ascii="Times New Roman" w:hAnsi="Times New Roman"/>
                <w:sz w:val="20"/>
                <w:szCs w:val="20"/>
              </w:rPr>
              <w:t>1</w:t>
            </w:r>
          </w:p>
        </w:tc>
      </w:tr>
      <w:tr w:rsidR="006E3280" w:rsidTr="00A2068E">
        <w:tc>
          <w:tcPr>
            <w:tcW w:w="452" w:type="dxa"/>
          </w:tcPr>
          <w:p w:rsidR="006E3280" w:rsidRPr="00A2068E" w:rsidRDefault="00A2068E" w:rsidP="006E3280">
            <w:pPr>
              <w:jc w:val="center"/>
              <w:rPr>
                <w:rFonts w:ascii="Times New Roman" w:hAnsi="Times New Roman"/>
                <w:sz w:val="20"/>
                <w:szCs w:val="20"/>
                <w:lang w:val="ru-RU"/>
              </w:rPr>
            </w:pPr>
            <w:r>
              <w:rPr>
                <w:rFonts w:ascii="Times New Roman" w:hAnsi="Times New Roman"/>
                <w:sz w:val="20"/>
                <w:szCs w:val="20"/>
                <w:lang w:val="ru-RU"/>
              </w:rPr>
              <w:lastRenderedPageBreak/>
              <w:t>8</w:t>
            </w:r>
          </w:p>
        </w:tc>
        <w:tc>
          <w:tcPr>
            <w:tcW w:w="1846" w:type="dxa"/>
          </w:tcPr>
          <w:p w:rsidR="006E3280" w:rsidRPr="00F70386" w:rsidRDefault="006E3280" w:rsidP="006E3280">
            <w:pPr>
              <w:textAlignment w:val="baseline"/>
              <w:outlineLvl w:val="0"/>
              <w:rPr>
                <w:rFonts w:ascii="Times New Roman" w:hAnsi="Times New Roman" w:cs="Times New Roman"/>
                <w:bCs/>
                <w:color w:val="221F1F"/>
                <w:kern w:val="36"/>
                <w:sz w:val="24"/>
                <w:szCs w:val="24"/>
                <w:lang w:val="ru-RU" w:eastAsia="ru-RU"/>
              </w:rPr>
            </w:pPr>
            <w:r>
              <w:rPr>
                <w:rFonts w:ascii="Times New Roman" w:hAnsi="Times New Roman" w:cs="Times New Roman"/>
                <w:bCs/>
                <w:color w:val="221F1F"/>
                <w:kern w:val="36"/>
                <w:sz w:val="24"/>
                <w:szCs w:val="24"/>
                <w:lang w:val="ru-RU" w:eastAsia="ru-RU"/>
              </w:rPr>
              <w:t xml:space="preserve">Стіл </w:t>
            </w:r>
          </w:p>
        </w:tc>
        <w:tc>
          <w:tcPr>
            <w:tcW w:w="5615" w:type="dxa"/>
          </w:tcPr>
          <w:p w:rsidR="006E3280" w:rsidRDefault="006E3280" w:rsidP="006E3280">
            <w:pPr>
              <w:pStyle w:val="3"/>
              <w:spacing w:before="0" w:after="0"/>
              <w:outlineLvl w:val="2"/>
              <w:rPr>
                <w:rStyle w:val="afd"/>
                <w:rFonts w:ascii="Times New Roman" w:hAnsi="Times New Roman" w:cs="Times New Roman"/>
                <w:bCs w:val="0"/>
                <w:sz w:val="24"/>
                <w:szCs w:val="24"/>
              </w:rPr>
            </w:pPr>
            <w:r w:rsidRPr="001F43FC">
              <w:rPr>
                <w:rStyle w:val="afd"/>
                <w:rFonts w:ascii="Times New Roman" w:hAnsi="Times New Roman" w:cs="Times New Roman"/>
                <w:sz w:val="24"/>
                <w:szCs w:val="24"/>
              </w:rPr>
              <w:t>Габаритні розміри:</w:t>
            </w:r>
          </w:p>
          <w:p w:rsidR="006E3280" w:rsidRDefault="006E3280" w:rsidP="006E3280">
            <w:pPr>
              <w:pStyle w:val="3"/>
              <w:spacing w:before="0" w:after="0"/>
              <w:outlineLvl w:val="2"/>
              <w:rPr>
                <w:rStyle w:val="afd"/>
                <w:rFonts w:ascii="Times New Roman" w:hAnsi="Times New Roman" w:cs="Times New Roman"/>
                <w:sz w:val="24"/>
                <w:szCs w:val="24"/>
              </w:rPr>
            </w:pPr>
            <w:r>
              <w:rPr>
                <w:rStyle w:val="afd"/>
                <w:rFonts w:ascii="Times New Roman" w:hAnsi="Times New Roman" w:cs="Times New Roman"/>
                <w:sz w:val="24"/>
                <w:szCs w:val="24"/>
              </w:rPr>
              <w:t>Довжина:950 мм</w:t>
            </w:r>
          </w:p>
          <w:p w:rsidR="006E3280" w:rsidRPr="001F43FC" w:rsidRDefault="006E3280" w:rsidP="006E3280">
            <w:pPr>
              <w:pStyle w:val="3"/>
              <w:spacing w:before="0" w:after="0"/>
              <w:outlineLvl w:val="2"/>
              <w:rPr>
                <w:rFonts w:ascii="Times New Roman" w:hAnsi="Times New Roman" w:cs="Times New Roman"/>
                <w:b w:val="0"/>
                <w:sz w:val="24"/>
                <w:szCs w:val="24"/>
              </w:rPr>
            </w:pPr>
            <w:r w:rsidRPr="001F43FC">
              <w:rPr>
                <w:rStyle w:val="afd"/>
                <w:rFonts w:ascii="Times New Roman" w:hAnsi="Times New Roman" w:cs="Times New Roman"/>
                <w:sz w:val="24"/>
                <w:szCs w:val="24"/>
              </w:rPr>
              <w:t>Ширина: 630 мм</w:t>
            </w:r>
          </w:p>
          <w:p w:rsidR="006E3280" w:rsidRPr="004359AC" w:rsidRDefault="006E3280" w:rsidP="006E3280">
            <w:pPr>
              <w:rPr>
                <w:rFonts w:ascii="Times New Roman" w:hAnsi="Times New Roman" w:cs="Times New Roman"/>
                <w:b/>
                <w:sz w:val="24"/>
                <w:szCs w:val="24"/>
                <w:highlight w:val="yellow"/>
              </w:rPr>
            </w:pPr>
            <w:r w:rsidRPr="004359AC">
              <w:rPr>
                <w:rStyle w:val="afd"/>
                <w:rFonts w:ascii="Times New Roman" w:hAnsi="Times New Roman" w:cs="Times New Roman"/>
                <w:b w:val="0"/>
                <w:sz w:val="24"/>
                <w:szCs w:val="24"/>
              </w:rPr>
              <w:t xml:space="preserve">Висота: 750 мм </w:t>
            </w:r>
          </w:p>
          <w:p w:rsidR="006E3280" w:rsidRDefault="006E3280" w:rsidP="006E3280">
            <w:pPr>
              <w:pStyle w:val="3"/>
              <w:spacing w:before="0" w:after="0"/>
              <w:outlineLvl w:val="2"/>
              <w:rPr>
                <w:rStyle w:val="afd"/>
                <w:rFonts w:ascii="Times New Roman" w:hAnsi="Times New Roman" w:cs="Times New Roman"/>
                <w:bCs w:val="0"/>
                <w:sz w:val="24"/>
                <w:szCs w:val="24"/>
              </w:rPr>
            </w:pPr>
            <w:r w:rsidRPr="001F43FC">
              <w:rPr>
                <w:rStyle w:val="afd"/>
                <w:rFonts w:ascii="Times New Roman" w:hAnsi="Times New Roman" w:cs="Times New Roman"/>
                <w:sz w:val="24"/>
                <w:szCs w:val="24"/>
              </w:rPr>
              <w:t>Матеріал: стільниця ламіноване ДСП</w:t>
            </w:r>
            <w:r>
              <w:rPr>
                <w:rStyle w:val="afd"/>
                <w:rFonts w:ascii="Times New Roman" w:hAnsi="Times New Roman" w:cs="Times New Roman"/>
                <w:sz w:val="24"/>
                <w:szCs w:val="24"/>
              </w:rPr>
              <w:t xml:space="preserve">  </w:t>
            </w:r>
            <w:r w:rsidRPr="00251CB1">
              <w:rPr>
                <w:rStyle w:val="afd"/>
                <w:rFonts w:ascii="Times New Roman" w:hAnsi="Times New Roman" w:cs="Times New Roman"/>
                <w:sz w:val="24"/>
                <w:szCs w:val="24"/>
              </w:rPr>
              <w:t>32 мм</w:t>
            </w:r>
            <w:r w:rsidRPr="001F43FC">
              <w:rPr>
                <w:rStyle w:val="afd"/>
                <w:rFonts w:ascii="Times New Roman" w:hAnsi="Times New Roman" w:cs="Times New Roman"/>
                <w:sz w:val="24"/>
                <w:szCs w:val="24"/>
              </w:rPr>
              <w:t xml:space="preserve">, </w:t>
            </w:r>
          </w:p>
          <w:p w:rsidR="006E3280" w:rsidRDefault="006E3280" w:rsidP="006E3280">
            <w:pPr>
              <w:pStyle w:val="3"/>
              <w:spacing w:before="0" w:after="0"/>
              <w:outlineLvl w:val="2"/>
              <w:rPr>
                <w:rStyle w:val="afd"/>
                <w:rFonts w:ascii="Times New Roman" w:hAnsi="Times New Roman" w:cs="Times New Roman"/>
                <w:bCs w:val="0"/>
                <w:sz w:val="24"/>
                <w:szCs w:val="24"/>
              </w:rPr>
            </w:pPr>
            <w:r>
              <w:rPr>
                <w:rStyle w:val="afd"/>
                <w:rFonts w:ascii="Times New Roman" w:hAnsi="Times New Roman" w:cs="Times New Roman"/>
                <w:sz w:val="24"/>
                <w:szCs w:val="24"/>
              </w:rPr>
              <w:t>К</w:t>
            </w:r>
            <w:r w:rsidRPr="001F43FC">
              <w:rPr>
                <w:rStyle w:val="afd"/>
                <w:rFonts w:ascii="Times New Roman" w:hAnsi="Times New Roman" w:cs="Times New Roman"/>
                <w:sz w:val="24"/>
                <w:szCs w:val="24"/>
              </w:rPr>
              <w:t xml:space="preserve">райка пвх, </w:t>
            </w:r>
          </w:p>
          <w:p w:rsidR="006E3280" w:rsidRPr="00386CB4" w:rsidRDefault="006E3280" w:rsidP="006E3280">
            <w:pPr>
              <w:pStyle w:val="3"/>
              <w:spacing w:before="0" w:after="0"/>
              <w:outlineLvl w:val="2"/>
              <w:rPr>
                <w:rStyle w:val="afd"/>
                <w:rFonts w:ascii="Times New Roman" w:hAnsi="Times New Roman" w:cs="Times New Roman"/>
                <w:bCs w:val="0"/>
                <w:sz w:val="24"/>
                <w:szCs w:val="24"/>
                <w:lang w:val="ru-RU"/>
              </w:rPr>
            </w:pPr>
            <w:r>
              <w:rPr>
                <w:rStyle w:val="afd"/>
                <w:rFonts w:ascii="Times New Roman" w:hAnsi="Times New Roman" w:cs="Times New Roman"/>
                <w:sz w:val="24"/>
                <w:szCs w:val="24"/>
              </w:rPr>
              <w:t>Н</w:t>
            </w:r>
            <w:r w:rsidR="00E025D3">
              <w:rPr>
                <w:rStyle w:val="afd"/>
                <w:rFonts w:ascii="Times New Roman" w:hAnsi="Times New Roman" w:cs="Times New Roman"/>
                <w:sz w:val="24"/>
                <w:szCs w:val="24"/>
              </w:rPr>
              <w:t>іжки</w:t>
            </w:r>
            <w:r w:rsidR="00386CB4">
              <w:rPr>
                <w:rStyle w:val="afd"/>
                <w:rFonts w:ascii="Times New Roman" w:hAnsi="Times New Roman" w:cs="Times New Roman"/>
                <w:sz w:val="24"/>
                <w:szCs w:val="24"/>
                <w:lang w:val="ru-RU"/>
              </w:rPr>
              <w:t xml:space="preserve"> регульован</w:t>
            </w:r>
            <w:r w:rsidR="00386CB4">
              <w:rPr>
                <w:rStyle w:val="afd"/>
                <w:rFonts w:ascii="Times New Roman" w:hAnsi="Times New Roman" w:cs="Times New Roman"/>
                <w:sz w:val="24"/>
                <w:szCs w:val="24"/>
              </w:rPr>
              <w:t>і</w:t>
            </w:r>
            <w:r w:rsidR="00386CB4">
              <w:rPr>
                <w:rStyle w:val="afd"/>
                <w:rFonts w:ascii="Times New Roman" w:hAnsi="Times New Roman" w:cs="Times New Roman"/>
                <w:sz w:val="24"/>
                <w:szCs w:val="24"/>
                <w:lang w:val="ru-RU"/>
              </w:rPr>
              <w:t xml:space="preserve"> </w:t>
            </w:r>
            <w:r w:rsidR="00E025D3">
              <w:rPr>
                <w:rStyle w:val="afd"/>
                <w:rFonts w:ascii="Times New Roman" w:hAnsi="Times New Roman" w:cs="Times New Roman"/>
                <w:sz w:val="24"/>
                <w:szCs w:val="24"/>
              </w:rPr>
              <w:t xml:space="preserve">метал з хромовим покриттям </w:t>
            </w:r>
          </w:p>
          <w:p w:rsidR="006E3280" w:rsidRDefault="006E3280" w:rsidP="006E3280">
            <w:pPr>
              <w:pStyle w:val="3"/>
              <w:spacing w:before="0" w:after="0"/>
              <w:outlineLvl w:val="2"/>
              <w:rPr>
                <w:rStyle w:val="afd"/>
                <w:rFonts w:ascii="Times New Roman" w:hAnsi="Times New Roman" w:cs="Times New Roman"/>
                <w:bCs w:val="0"/>
                <w:sz w:val="24"/>
                <w:szCs w:val="24"/>
              </w:rPr>
            </w:pPr>
            <w:r w:rsidRPr="001F43FC">
              <w:rPr>
                <w:rStyle w:val="afd"/>
                <w:rFonts w:ascii="Times New Roman" w:hAnsi="Times New Roman" w:cs="Times New Roman"/>
                <w:sz w:val="24"/>
                <w:szCs w:val="24"/>
              </w:rPr>
              <w:t>Колір</w:t>
            </w:r>
            <w:r>
              <w:rPr>
                <w:rStyle w:val="afd"/>
                <w:rFonts w:ascii="Times New Roman" w:hAnsi="Times New Roman" w:cs="Times New Roman"/>
                <w:sz w:val="24"/>
                <w:szCs w:val="24"/>
              </w:rPr>
              <w:t xml:space="preserve">: </w:t>
            </w:r>
            <w:r w:rsidRPr="00177C19">
              <w:rPr>
                <w:rFonts w:ascii="Times New Roman" w:hAnsi="Times New Roman" w:cs="Times New Roman"/>
                <w:b w:val="0"/>
                <w:sz w:val="24"/>
                <w:szCs w:val="24"/>
              </w:rPr>
              <w:t>Дуб крафт білий</w:t>
            </w:r>
            <w:r w:rsidRPr="001F43FC">
              <w:rPr>
                <w:rStyle w:val="afd"/>
                <w:rFonts w:ascii="Times New Roman" w:hAnsi="Times New Roman" w:cs="Times New Roman"/>
                <w:sz w:val="24"/>
                <w:szCs w:val="24"/>
              </w:rPr>
              <w:t xml:space="preserve"> </w:t>
            </w:r>
          </w:p>
          <w:p w:rsidR="006E3280" w:rsidRPr="00177C19" w:rsidRDefault="006E3280" w:rsidP="006E3280">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Pr="00F70386">
              <w:rPr>
                <w:rFonts w:ascii="Times New Roman" w:hAnsi="Times New Roman" w:cs="Times New Roman"/>
                <w:sz w:val="24"/>
                <w:szCs w:val="24"/>
              </w:rPr>
              <w:t>.</w:t>
            </w:r>
          </w:p>
          <w:p w:rsidR="006E3280" w:rsidRPr="00F70386" w:rsidRDefault="006E3280" w:rsidP="006E3280">
            <w:pPr>
              <w:jc w:val="both"/>
              <w:rPr>
                <w:rFonts w:ascii="Times New Roman" w:hAnsi="Times New Roman" w:cs="Times New Roman"/>
                <w:sz w:val="24"/>
                <w:szCs w:val="24"/>
              </w:rPr>
            </w:pPr>
            <w:r>
              <w:rPr>
                <w:noProof/>
                <w:lang w:val="ru-RU" w:eastAsia="ru-RU"/>
              </w:rPr>
              <w:drawing>
                <wp:inline distT="0" distB="0" distL="0" distR="0" wp14:anchorId="467BE34A" wp14:editId="19CB5D62">
                  <wp:extent cx="2362200" cy="2107744"/>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362200" cy="2107744"/>
                          </a:xfrm>
                          <a:prstGeom prst="rect">
                            <a:avLst/>
                          </a:prstGeom>
                        </pic:spPr>
                      </pic:pic>
                    </a:graphicData>
                  </a:graphic>
                </wp:inline>
              </w:drawing>
            </w:r>
          </w:p>
        </w:tc>
        <w:tc>
          <w:tcPr>
            <w:tcW w:w="843" w:type="dxa"/>
          </w:tcPr>
          <w:p w:rsidR="006E3280" w:rsidRDefault="006E3280"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Default="006E3280" w:rsidP="006E3280">
            <w:pPr>
              <w:jc w:val="center"/>
              <w:rPr>
                <w:rFonts w:ascii="Times New Roman" w:hAnsi="Times New Roman"/>
                <w:sz w:val="20"/>
                <w:szCs w:val="20"/>
              </w:rPr>
            </w:pPr>
            <w:r>
              <w:rPr>
                <w:rFonts w:ascii="Times New Roman" w:hAnsi="Times New Roman"/>
                <w:sz w:val="20"/>
                <w:szCs w:val="20"/>
              </w:rPr>
              <w:t>3</w:t>
            </w:r>
          </w:p>
        </w:tc>
      </w:tr>
      <w:tr w:rsidR="006E3280" w:rsidTr="00A2068E">
        <w:tc>
          <w:tcPr>
            <w:tcW w:w="452" w:type="dxa"/>
          </w:tcPr>
          <w:p w:rsidR="006E3280" w:rsidRPr="00A2068E" w:rsidRDefault="00A2068E" w:rsidP="006E3280">
            <w:pPr>
              <w:jc w:val="center"/>
              <w:rPr>
                <w:rFonts w:ascii="Times New Roman" w:hAnsi="Times New Roman"/>
                <w:sz w:val="20"/>
                <w:szCs w:val="20"/>
                <w:lang w:val="ru-RU"/>
              </w:rPr>
            </w:pPr>
            <w:r>
              <w:rPr>
                <w:rFonts w:ascii="Times New Roman" w:hAnsi="Times New Roman"/>
                <w:sz w:val="20"/>
                <w:szCs w:val="20"/>
                <w:lang w:val="ru-RU"/>
              </w:rPr>
              <w:lastRenderedPageBreak/>
              <w:t>9</w:t>
            </w:r>
          </w:p>
        </w:tc>
        <w:tc>
          <w:tcPr>
            <w:tcW w:w="1846" w:type="dxa"/>
          </w:tcPr>
          <w:p w:rsidR="006E3280" w:rsidRPr="00177C19" w:rsidRDefault="006E3280" w:rsidP="00492858">
            <w:pPr>
              <w:textAlignment w:val="baseline"/>
              <w:outlineLvl w:val="0"/>
              <w:rPr>
                <w:rFonts w:ascii="Times New Roman" w:hAnsi="Times New Roman" w:cs="Times New Roman"/>
                <w:bCs/>
                <w:color w:val="221F1F"/>
                <w:kern w:val="36"/>
                <w:sz w:val="24"/>
                <w:szCs w:val="24"/>
                <w:lang w:val="ru-RU" w:eastAsia="ru-RU"/>
              </w:rPr>
            </w:pPr>
            <w:r w:rsidRPr="00177C19">
              <w:rPr>
                <w:rFonts w:ascii="Times New Roman" w:hAnsi="Times New Roman" w:cs="Times New Roman"/>
                <w:bCs/>
                <w:color w:val="221F1F"/>
                <w:kern w:val="36"/>
                <w:sz w:val="24"/>
                <w:szCs w:val="24"/>
                <w:lang w:val="ru-RU" w:eastAsia="ru-RU"/>
              </w:rPr>
              <w:t>Табурет</w:t>
            </w:r>
          </w:p>
        </w:tc>
        <w:tc>
          <w:tcPr>
            <w:tcW w:w="5615" w:type="dxa"/>
          </w:tcPr>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Габаритні розміри:</w:t>
            </w:r>
          </w:p>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 xml:space="preserve">Ширина табуретки- </w:t>
            </w:r>
            <w:r>
              <w:rPr>
                <w:rFonts w:ascii="Times New Roman" w:hAnsi="Times New Roman" w:cs="Times New Roman"/>
                <w:sz w:val="24"/>
                <w:szCs w:val="24"/>
              </w:rPr>
              <w:t>320</w:t>
            </w:r>
            <w:r w:rsidRPr="00177C19">
              <w:rPr>
                <w:rFonts w:ascii="Times New Roman" w:hAnsi="Times New Roman" w:cs="Times New Roman"/>
                <w:sz w:val="24"/>
                <w:szCs w:val="24"/>
              </w:rPr>
              <w:t xml:space="preserve"> мм</w:t>
            </w:r>
          </w:p>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 xml:space="preserve">Глибина табуретки- </w:t>
            </w:r>
            <w:r>
              <w:rPr>
                <w:rFonts w:ascii="Times New Roman" w:hAnsi="Times New Roman" w:cs="Times New Roman"/>
                <w:sz w:val="24"/>
                <w:szCs w:val="24"/>
              </w:rPr>
              <w:t xml:space="preserve">320 </w:t>
            </w:r>
            <w:r w:rsidRPr="00177C19">
              <w:rPr>
                <w:rFonts w:ascii="Times New Roman" w:hAnsi="Times New Roman" w:cs="Times New Roman"/>
                <w:sz w:val="24"/>
                <w:szCs w:val="24"/>
              </w:rPr>
              <w:t>мм</w:t>
            </w:r>
          </w:p>
          <w:p w:rsidR="006E3280" w:rsidRPr="003937CF" w:rsidRDefault="006E3280" w:rsidP="006E3280">
            <w:pPr>
              <w:jc w:val="both"/>
              <w:rPr>
                <w:rFonts w:ascii="Times New Roman" w:hAnsi="Times New Roman" w:cs="Times New Roman"/>
                <w:sz w:val="24"/>
                <w:szCs w:val="24"/>
              </w:rPr>
            </w:pPr>
            <w:r w:rsidRPr="003937CF">
              <w:rPr>
                <w:rFonts w:ascii="Times New Roman" w:hAnsi="Times New Roman" w:cs="Times New Roman"/>
                <w:sz w:val="24"/>
                <w:szCs w:val="24"/>
              </w:rPr>
              <w:t>Висота табуретки - 450 мм</w:t>
            </w:r>
          </w:p>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Матеріал виготовлення:</w:t>
            </w:r>
          </w:p>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 xml:space="preserve">Сидіння </w:t>
            </w:r>
            <w:r w:rsidRPr="00177C19">
              <w:rPr>
                <w:rStyle w:val="icon-help"/>
                <w:rFonts w:ascii="Times New Roman" w:hAnsi="Times New Roman" w:cs="Times New Roman"/>
                <w:sz w:val="24"/>
                <w:szCs w:val="24"/>
              </w:rPr>
              <w:t> </w:t>
            </w:r>
            <w:r w:rsidRPr="00177C19">
              <w:rPr>
                <w:rFonts w:ascii="Times New Roman" w:hAnsi="Times New Roman" w:cs="Times New Roman"/>
                <w:sz w:val="24"/>
                <w:szCs w:val="24"/>
              </w:rPr>
              <w:t xml:space="preserve"> ламінована ДСП</w:t>
            </w:r>
          </w:p>
          <w:p w:rsidR="006E3280" w:rsidRDefault="006E3280" w:rsidP="006E3280">
            <w:pPr>
              <w:jc w:val="both"/>
              <w:rPr>
                <w:rFonts w:ascii="Times New Roman" w:hAnsi="Times New Roman" w:cs="Times New Roman"/>
                <w:sz w:val="24"/>
                <w:szCs w:val="24"/>
              </w:rPr>
            </w:pPr>
            <w:r w:rsidRPr="00177C19">
              <w:rPr>
                <w:rFonts w:ascii="Times New Roman" w:hAnsi="Times New Roman" w:cs="Times New Roman"/>
                <w:sz w:val="24"/>
                <w:szCs w:val="24"/>
              </w:rPr>
              <w:t xml:space="preserve">Ніжки </w:t>
            </w:r>
            <w:r w:rsidRPr="00177C19">
              <w:rPr>
                <w:rStyle w:val="icon-help"/>
                <w:rFonts w:ascii="Times New Roman" w:hAnsi="Times New Roman" w:cs="Times New Roman"/>
                <w:sz w:val="24"/>
                <w:szCs w:val="24"/>
              </w:rPr>
              <w:t> </w:t>
            </w:r>
            <w:r w:rsidRPr="00177C19">
              <w:rPr>
                <w:rFonts w:ascii="Times New Roman" w:hAnsi="Times New Roman" w:cs="Times New Roman"/>
                <w:sz w:val="24"/>
                <w:szCs w:val="24"/>
              </w:rPr>
              <w:t xml:space="preserve"> ламінована ДСП </w:t>
            </w:r>
          </w:p>
          <w:p w:rsidR="006E3280" w:rsidRDefault="006E3280" w:rsidP="006E3280">
            <w:pPr>
              <w:pStyle w:val="3"/>
              <w:spacing w:before="0" w:after="0"/>
              <w:outlineLvl w:val="2"/>
              <w:rPr>
                <w:rStyle w:val="afd"/>
                <w:rFonts w:ascii="Times New Roman" w:hAnsi="Times New Roman" w:cs="Times New Roman"/>
                <w:sz w:val="24"/>
                <w:szCs w:val="24"/>
                <w:lang w:val="ru-RU"/>
              </w:rPr>
            </w:pPr>
            <w:r w:rsidRPr="001F43FC">
              <w:rPr>
                <w:rStyle w:val="afd"/>
                <w:rFonts w:ascii="Times New Roman" w:hAnsi="Times New Roman" w:cs="Times New Roman"/>
                <w:sz w:val="24"/>
                <w:szCs w:val="24"/>
              </w:rPr>
              <w:t>Колір</w:t>
            </w:r>
            <w:r>
              <w:rPr>
                <w:rStyle w:val="afd"/>
                <w:rFonts w:ascii="Times New Roman" w:hAnsi="Times New Roman" w:cs="Times New Roman"/>
                <w:sz w:val="24"/>
                <w:szCs w:val="24"/>
              </w:rPr>
              <w:t xml:space="preserve">: </w:t>
            </w:r>
            <w:r w:rsidRPr="00177C19">
              <w:rPr>
                <w:rFonts w:ascii="Times New Roman" w:hAnsi="Times New Roman" w:cs="Times New Roman"/>
                <w:b w:val="0"/>
                <w:sz w:val="24"/>
                <w:szCs w:val="24"/>
              </w:rPr>
              <w:t>Дуб крафт білий</w:t>
            </w:r>
            <w:r w:rsidRPr="001F43FC">
              <w:rPr>
                <w:rStyle w:val="afd"/>
                <w:rFonts w:ascii="Times New Roman" w:hAnsi="Times New Roman" w:cs="Times New Roman"/>
                <w:sz w:val="24"/>
                <w:szCs w:val="24"/>
              </w:rPr>
              <w:t xml:space="preserve"> </w:t>
            </w:r>
          </w:p>
          <w:p w:rsidR="006064E1" w:rsidRDefault="006064E1" w:rsidP="006064E1">
            <w:pPr>
              <w:pStyle w:val="3"/>
              <w:spacing w:before="0" w:after="0"/>
              <w:outlineLvl w:val="2"/>
              <w:rPr>
                <w:rStyle w:val="afd"/>
                <w:rFonts w:ascii="Times New Roman" w:hAnsi="Times New Roman" w:cs="Times New Roman"/>
                <w:bCs w:val="0"/>
                <w:sz w:val="24"/>
                <w:szCs w:val="24"/>
              </w:rPr>
            </w:pPr>
            <w:r>
              <w:rPr>
                <w:rStyle w:val="afd"/>
                <w:rFonts w:ascii="Times New Roman" w:hAnsi="Times New Roman" w:cs="Times New Roman"/>
                <w:sz w:val="24"/>
                <w:szCs w:val="24"/>
              </w:rPr>
              <w:t>К</w:t>
            </w:r>
            <w:r w:rsidRPr="001F43FC">
              <w:rPr>
                <w:rStyle w:val="afd"/>
                <w:rFonts w:ascii="Times New Roman" w:hAnsi="Times New Roman" w:cs="Times New Roman"/>
                <w:sz w:val="24"/>
                <w:szCs w:val="24"/>
              </w:rPr>
              <w:t xml:space="preserve">райка пвх, </w:t>
            </w:r>
          </w:p>
          <w:p w:rsidR="006E3280" w:rsidRPr="00CD2B43" w:rsidRDefault="006E3280" w:rsidP="006E3280">
            <w:pPr>
              <w:jc w:val="both"/>
              <w:rPr>
                <w:rFonts w:ascii="Times New Roman" w:hAnsi="Times New Roman" w:cs="Times New Roman"/>
                <w:color w:val="FF0000"/>
                <w:sz w:val="24"/>
                <w:szCs w:val="24"/>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00492858" w:rsidRPr="00CD2B43">
              <w:rPr>
                <w:rFonts w:ascii="Times New Roman" w:hAnsi="Times New Roman" w:cs="Times New Roman"/>
                <w:color w:val="FF0000"/>
                <w:sz w:val="24"/>
                <w:szCs w:val="24"/>
              </w:rPr>
              <w:t xml:space="preserve"> </w:t>
            </w:r>
          </w:p>
          <w:p w:rsidR="006E3280" w:rsidRPr="00177C19" w:rsidRDefault="006E3280" w:rsidP="006E3280">
            <w:pPr>
              <w:jc w:val="both"/>
              <w:rPr>
                <w:rFonts w:ascii="Times New Roman" w:hAnsi="Times New Roman" w:cs="Times New Roman"/>
                <w:sz w:val="24"/>
                <w:szCs w:val="24"/>
              </w:rPr>
            </w:pPr>
            <w:r w:rsidRPr="00177C19">
              <w:rPr>
                <w:rFonts w:ascii="Times New Roman" w:hAnsi="Times New Roman" w:cs="Times New Roman"/>
                <w:noProof/>
                <w:sz w:val="24"/>
                <w:szCs w:val="24"/>
                <w:lang w:val="ru-RU" w:eastAsia="ru-RU"/>
              </w:rPr>
              <w:drawing>
                <wp:inline distT="0" distB="0" distL="0" distR="0" wp14:anchorId="043AB2DE" wp14:editId="5AECAE69">
                  <wp:extent cx="1247775" cy="134205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251268" cy="1345810"/>
                          </a:xfrm>
                          <a:prstGeom prst="rect">
                            <a:avLst/>
                          </a:prstGeom>
                        </pic:spPr>
                      </pic:pic>
                    </a:graphicData>
                  </a:graphic>
                </wp:inline>
              </w:drawing>
            </w:r>
          </w:p>
        </w:tc>
        <w:tc>
          <w:tcPr>
            <w:tcW w:w="843" w:type="dxa"/>
          </w:tcPr>
          <w:p w:rsidR="006E3280" w:rsidRDefault="006E3280"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Default="006E3280" w:rsidP="006E3280">
            <w:pPr>
              <w:jc w:val="center"/>
              <w:rPr>
                <w:rFonts w:ascii="Times New Roman" w:hAnsi="Times New Roman"/>
                <w:sz w:val="20"/>
                <w:szCs w:val="20"/>
              </w:rPr>
            </w:pPr>
            <w:r>
              <w:rPr>
                <w:rFonts w:ascii="Times New Roman" w:hAnsi="Times New Roman"/>
                <w:sz w:val="20"/>
                <w:szCs w:val="20"/>
              </w:rPr>
              <w:t>10</w:t>
            </w:r>
          </w:p>
        </w:tc>
      </w:tr>
      <w:tr w:rsidR="006E3280" w:rsidTr="00A2068E">
        <w:tc>
          <w:tcPr>
            <w:tcW w:w="452" w:type="dxa"/>
          </w:tcPr>
          <w:p w:rsidR="006E3280" w:rsidRPr="00A2068E" w:rsidRDefault="006E3280" w:rsidP="00A2068E">
            <w:pPr>
              <w:jc w:val="center"/>
              <w:rPr>
                <w:rFonts w:ascii="Times New Roman" w:hAnsi="Times New Roman"/>
                <w:sz w:val="20"/>
                <w:szCs w:val="20"/>
                <w:lang w:val="ru-RU"/>
              </w:rPr>
            </w:pPr>
            <w:r>
              <w:rPr>
                <w:rFonts w:ascii="Times New Roman" w:hAnsi="Times New Roman"/>
                <w:sz w:val="20"/>
                <w:szCs w:val="20"/>
              </w:rPr>
              <w:t>1</w:t>
            </w:r>
            <w:r w:rsidR="00A2068E">
              <w:rPr>
                <w:rFonts w:ascii="Times New Roman" w:hAnsi="Times New Roman"/>
                <w:sz w:val="20"/>
                <w:szCs w:val="20"/>
                <w:lang w:val="ru-RU"/>
              </w:rPr>
              <w:t>0</w:t>
            </w:r>
          </w:p>
        </w:tc>
        <w:tc>
          <w:tcPr>
            <w:tcW w:w="1846" w:type="dxa"/>
          </w:tcPr>
          <w:p w:rsidR="006E3280" w:rsidRPr="00177C19" w:rsidRDefault="006E3280" w:rsidP="006E3280">
            <w:pPr>
              <w:textAlignment w:val="baseline"/>
              <w:outlineLvl w:val="0"/>
              <w:rPr>
                <w:rFonts w:ascii="Times New Roman" w:hAnsi="Times New Roman" w:cs="Times New Roman"/>
                <w:bCs/>
                <w:color w:val="221F1F"/>
                <w:kern w:val="36"/>
                <w:sz w:val="24"/>
                <w:szCs w:val="24"/>
                <w:lang w:val="ru-RU" w:eastAsia="ru-RU"/>
              </w:rPr>
            </w:pPr>
            <w:r>
              <w:rPr>
                <w:rFonts w:ascii="Times New Roman" w:hAnsi="Times New Roman" w:cs="Times New Roman"/>
                <w:bCs/>
                <w:color w:val="221F1F"/>
                <w:kern w:val="36"/>
                <w:sz w:val="24"/>
                <w:szCs w:val="24"/>
                <w:lang w:val="ru-RU" w:eastAsia="ru-RU"/>
              </w:rPr>
              <w:t>Кухонний куток</w:t>
            </w:r>
          </w:p>
        </w:tc>
        <w:tc>
          <w:tcPr>
            <w:tcW w:w="5615" w:type="dxa"/>
          </w:tcPr>
          <w:p w:rsidR="006E3280" w:rsidRPr="00223C53"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Габаритні розміри:</w:t>
            </w:r>
          </w:p>
          <w:p w:rsidR="006E3280" w:rsidRPr="00223C53"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Довжина :1600 мм</w:t>
            </w:r>
          </w:p>
          <w:p w:rsidR="006E3280" w:rsidRPr="00223C53"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Ширина: 1200 мм</w:t>
            </w:r>
          </w:p>
          <w:p w:rsidR="006E3280"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Висота-860 мм</w:t>
            </w:r>
          </w:p>
          <w:p w:rsidR="006E3280" w:rsidRPr="00223C53" w:rsidRDefault="006E3280" w:rsidP="006E3280">
            <w:pPr>
              <w:jc w:val="both"/>
              <w:rPr>
                <w:rFonts w:ascii="Times New Roman" w:hAnsi="Times New Roman" w:cs="Times New Roman"/>
                <w:sz w:val="24"/>
                <w:szCs w:val="24"/>
              </w:rPr>
            </w:pPr>
            <w:r>
              <w:rPr>
                <w:rFonts w:ascii="Times New Roman" w:hAnsi="Times New Roman" w:cs="Times New Roman"/>
                <w:sz w:val="24"/>
                <w:szCs w:val="24"/>
              </w:rPr>
              <w:t>Форма кута: Форма «7»</w:t>
            </w:r>
          </w:p>
          <w:p w:rsidR="006E3280" w:rsidRPr="00223C53"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Матеріал: ДСП (16 мм) (колір-Бетон)</w:t>
            </w:r>
          </w:p>
          <w:p w:rsidR="006E3280" w:rsidRPr="00223C53" w:rsidRDefault="006E3280" w:rsidP="006E3280">
            <w:pPr>
              <w:jc w:val="both"/>
              <w:rPr>
                <w:rFonts w:ascii="Times New Roman" w:hAnsi="Times New Roman" w:cs="Times New Roman"/>
                <w:sz w:val="24"/>
                <w:szCs w:val="24"/>
              </w:rPr>
            </w:pPr>
            <w:r w:rsidRPr="00223C53">
              <w:rPr>
                <w:rFonts w:ascii="Times New Roman" w:hAnsi="Times New Roman" w:cs="Times New Roman"/>
                <w:sz w:val="24"/>
                <w:szCs w:val="24"/>
              </w:rPr>
              <w:t>Обивка: Кожзам (колір-сірий)</w:t>
            </w:r>
          </w:p>
          <w:p w:rsidR="006E3280" w:rsidRDefault="006064E1" w:rsidP="006E3280">
            <w:pPr>
              <w:jc w:val="both"/>
              <w:rPr>
                <w:rFonts w:ascii="Times New Roman" w:hAnsi="Times New Roman" w:cs="Times New Roman"/>
                <w:sz w:val="24"/>
                <w:szCs w:val="24"/>
              </w:rPr>
            </w:pPr>
            <w:r>
              <w:rPr>
                <w:rFonts w:ascii="Times New Roman" w:hAnsi="Times New Roman" w:cs="Times New Roman"/>
                <w:sz w:val="24"/>
                <w:szCs w:val="24"/>
                <w:lang w:val="ru-RU"/>
              </w:rPr>
              <w:t>Крайк</w:t>
            </w:r>
            <w:r w:rsidR="006E3280" w:rsidRPr="00223C53">
              <w:rPr>
                <w:rFonts w:ascii="Times New Roman" w:hAnsi="Times New Roman" w:cs="Times New Roman"/>
                <w:sz w:val="24"/>
                <w:szCs w:val="24"/>
              </w:rPr>
              <w:t>а: ПВХ (0.45 мм)</w:t>
            </w:r>
          </w:p>
          <w:p w:rsidR="00AD233D" w:rsidRDefault="00AD233D" w:rsidP="006E3280">
            <w:pPr>
              <w:jc w:val="both"/>
              <w:rPr>
                <w:rFonts w:ascii="Times New Roman" w:hAnsi="Times New Roman" w:cs="Times New Roman"/>
                <w:sz w:val="24"/>
                <w:szCs w:val="24"/>
              </w:rPr>
            </w:pPr>
            <w:r>
              <w:rPr>
                <w:rFonts w:ascii="Times New Roman" w:hAnsi="Times New Roman" w:cs="Times New Roman"/>
                <w:sz w:val="24"/>
                <w:szCs w:val="24"/>
              </w:rPr>
              <w:t>ДВП: шліфоване</w:t>
            </w:r>
          </w:p>
          <w:p w:rsidR="006E3280" w:rsidRPr="00223C53" w:rsidRDefault="006E3280" w:rsidP="006E3280">
            <w:pPr>
              <w:jc w:val="both"/>
              <w:rPr>
                <w:rFonts w:ascii="Times New Roman" w:hAnsi="Times New Roman" w:cs="Times New Roman"/>
                <w:noProof/>
                <w:sz w:val="24"/>
                <w:szCs w:val="24"/>
                <w:lang w:val="ru-RU" w:eastAsia="ru-RU"/>
              </w:rPr>
            </w:pPr>
            <w:r w:rsidRPr="00F70386">
              <w:rPr>
                <w:rFonts w:ascii="Times New Roman" w:hAnsi="Times New Roman" w:cs="Times New Roman"/>
                <w:sz w:val="24"/>
                <w:szCs w:val="24"/>
              </w:rPr>
              <w:t xml:space="preserve">Гарантія – </w:t>
            </w:r>
            <w:r w:rsidR="00492858">
              <w:rPr>
                <w:rFonts w:ascii="Times New Roman" w:hAnsi="Times New Roman" w:cs="Times New Roman"/>
                <w:sz w:val="24"/>
                <w:szCs w:val="24"/>
              </w:rPr>
              <w:t xml:space="preserve">не менше </w:t>
            </w:r>
            <w:r w:rsidR="00492858" w:rsidRPr="00F70386">
              <w:rPr>
                <w:rFonts w:ascii="Times New Roman" w:hAnsi="Times New Roman" w:cs="Times New Roman"/>
                <w:sz w:val="24"/>
                <w:szCs w:val="24"/>
              </w:rPr>
              <w:t>12 місяців</w:t>
            </w:r>
            <w:r w:rsidR="00492858" w:rsidRPr="00223C53">
              <w:rPr>
                <w:rFonts w:ascii="Times New Roman" w:hAnsi="Times New Roman" w:cs="Times New Roman"/>
                <w:noProof/>
                <w:sz w:val="24"/>
                <w:szCs w:val="24"/>
                <w:lang w:val="ru-RU" w:eastAsia="ru-RU"/>
              </w:rPr>
              <w:t xml:space="preserve"> </w:t>
            </w:r>
          </w:p>
          <w:p w:rsidR="006E3280" w:rsidRDefault="006E3280" w:rsidP="006E3280">
            <w:pPr>
              <w:jc w:val="both"/>
              <w:rPr>
                <w:noProof/>
                <w:lang w:val="ru-RU" w:eastAsia="ru-RU"/>
              </w:rPr>
            </w:pPr>
            <w:r>
              <w:rPr>
                <w:noProof/>
                <w:lang w:val="ru-RU" w:eastAsia="ru-RU"/>
              </w:rPr>
              <w:drawing>
                <wp:inline distT="0" distB="0" distL="0" distR="0" wp14:anchorId="739776C5" wp14:editId="14B448A6">
                  <wp:extent cx="3000375" cy="160284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002464" cy="1603958"/>
                          </a:xfrm>
                          <a:prstGeom prst="rect">
                            <a:avLst/>
                          </a:prstGeom>
                        </pic:spPr>
                      </pic:pic>
                    </a:graphicData>
                  </a:graphic>
                </wp:inline>
              </w:drawing>
            </w:r>
          </w:p>
          <w:p w:rsidR="006E3280" w:rsidRDefault="006E3280" w:rsidP="006E3280">
            <w:pPr>
              <w:jc w:val="both"/>
              <w:rPr>
                <w:noProof/>
                <w:lang w:val="ru-RU" w:eastAsia="ru-RU"/>
              </w:rPr>
            </w:pPr>
          </w:p>
          <w:p w:rsidR="006E3280" w:rsidRDefault="006E3280" w:rsidP="006E3280">
            <w:pPr>
              <w:jc w:val="both"/>
              <w:rPr>
                <w:noProof/>
                <w:lang w:val="ru-RU" w:eastAsia="ru-RU"/>
              </w:rPr>
            </w:pPr>
          </w:p>
          <w:p w:rsidR="006E3280" w:rsidRPr="00177C19" w:rsidRDefault="006E3280" w:rsidP="006E3280">
            <w:pPr>
              <w:jc w:val="both"/>
              <w:rPr>
                <w:rFonts w:ascii="Times New Roman" w:hAnsi="Times New Roman" w:cs="Times New Roman"/>
                <w:sz w:val="24"/>
                <w:szCs w:val="24"/>
              </w:rPr>
            </w:pPr>
          </w:p>
        </w:tc>
        <w:tc>
          <w:tcPr>
            <w:tcW w:w="843" w:type="dxa"/>
          </w:tcPr>
          <w:p w:rsidR="006E3280" w:rsidRDefault="00995C2A" w:rsidP="006E3280">
            <w:pPr>
              <w:jc w:val="center"/>
              <w:rPr>
                <w:rFonts w:ascii="Times New Roman" w:hAnsi="Times New Roman"/>
                <w:sz w:val="20"/>
                <w:szCs w:val="20"/>
              </w:rPr>
            </w:pPr>
            <w:r>
              <w:rPr>
                <w:rFonts w:ascii="Times New Roman" w:hAnsi="Times New Roman"/>
                <w:sz w:val="20"/>
                <w:szCs w:val="20"/>
              </w:rPr>
              <w:t>шт</w:t>
            </w:r>
          </w:p>
        </w:tc>
        <w:tc>
          <w:tcPr>
            <w:tcW w:w="1099" w:type="dxa"/>
          </w:tcPr>
          <w:p w:rsidR="006E3280" w:rsidRDefault="00995C2A" w:rsidP="006E3280">
            <w:pPr>
              <w:jc w:val="center"/>
              <w:rPr>
                <w:rFonts w:ascii="Times New Roman" w:hAnsi="Times New Roman"/>
                <w:sz w:val="20"/>
                <w:szCs w:val="20"/>
              </w:rPr>
            </w:pPr>
            <w:r>
              <w:rPr>
                <w:rFonts w:ascii="Times New Roman" w:hAnsi="Times New Roman"/>
                <w:sz w:val="20"/>
                <w:szCs w:val="20"/>
              </w:rPr>
              <w:t>1</w:t>
            </w:r>
          </w:p>
        </w:tc>
      </w:tr>
    </w:tbl>
    <w:p w:rsidR="006E3280" w:rsidRPr="006E3280" w:rsidRDefault="006E3280" w:rsidP="00042734">
      <w:pPr>
        <w:spacing w:after="0" w:line="240" w:lineRule="auto"/>
        <w:jc w:val="both"/>
        <w:rPr>
          <w:rFonts w:ascii="Times New Roman" w:hAnsi="Times New Roman" w:cs="Times New Roman"/>
          <w:b/>
          <w:sz w:val="24"/>
          <w:szCs w:val="24"/>
          <w:lang w:val="ru-RU"/>
        </w:rPr>
      </w:pPr>
    </w:p>
    <w:p w:rsidR="007C1CBB" w:rsidRDefault="007C1CBB" w:rsidP="007C1CBB">
      <w:pPr>
        <w:pStyle w:val="afb"/>
        <w:ind w:firstLine="720"/>
        <w:jc w:val="both"/>
        <w:rPr>
          <w:rFonts w:ascii="Times New Roman" w:eastAsia="Calibri" w:hAnsi="Times New Roman"/>
          <w:sz w:val="24"/>
          <w:szCs w:val="24"/>
        </w:rPr>
      </w:pPr>
      <w:r>
        <w:rPr>
          <w:rFonts w:ascii="Times New Roman" w:hAnsi="Times New Roman"/>
          <w:sz w:val="24"/>
          <w:szCs w:val="24"/>
        </w:rPr>
        <w:t>Усі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B6F62" w:rsidRDefault="007C1CBB" w:rsidP="007C1CBB">
      <w:pPr>
        <w:autoSpaceDN w:val="0"/>
        <w:jc w:val="both"/>
        <w:rPr>
          <w:rFonts w:ascii="Times New Roman" w:hAnsi="Times New Roman" w:cs="Times New Roman"/>
          <w:b/>
          <w:bCs/>
          <w:kern w:val="3"/>
          <w:sz w:val="24"/>
          <w:szCs w:val="24"/>
          <w:lang w:eastAsia="ru-RU"/>
        </w:rPr>
      </w:pPr>
      <w:r>
        <w:rPr>
          <w:rFonts w:ascii="Times New Roman" w:eastAsia="Arial" w:hAnsi="Times New Roman" w:cs="Times New Roman"/>
          <w:b/>
          <w:color w:val="000000"/>
          <w:sz w:val="24"/>
          <w:szCs w:val="24"/>
          <w:lang w:eastAsia="zh-CN"/>
        </w:rPr>
        <w:t xml:space="preserve"> </w:t>
      </w:r>
      <w:r w:rsidR="003B6F62">
        <w:rPr>
          <w:rFonts w:ascii="Times New Roman" w:eastAsia="Arial" w:hAnsi="Times New Roman" w:cs="Times New Roman"/>
          <w:b/>
          <w:color w:val="000000"/>
          <w:sz w:val="24"/>
          <w:szCs w:val="24"/>
          <w:lang w:eastAsia="zh-CN"/>
        </w:rPr>
        <w:t xml:space="preserve">1.3 </w:t>
      </w:r>
      <w:r w:rsidR="003B6F62" w:rsidRPr="003B6F62">
        <w:rPr>
          <w:rFonts w:ascii="Times New Roman" w:hAnsi="Times New Roman" w:cs="Times New Roman"/>
          <w:b/>
          <w:bCs/>
          <w:kern w:val="3"/>
          <w:sz w:val="24"/>
          <w:szCs w:val="24"/>
          <w:lang w:eastAsia="ru-RU"/>
        </w:rPr>
        <w:t>Документи, які надаються на підтвердження технічних вимог учасники в ск</w:t>
      </w:r>
      <w:r w:rsidR="009B6D57">
        <w:rPr>
          <w:rFonts w:ascii="Times New Roman" w:hAnsi="Times New Roman" w:cs="Times New Roman"/>
          <w:b/>
          <w:bCs/>
          <w:kern w:val="3"/>
          <w:sz w:val="24"/>
          <w:szCs w:val="24"/>
          <w:lang w:eastAsia="ru-RU"/>
        </w:rPr>
        <w:t xml:space="preserve">ладі </w:t>
      </w:r>
      <w:r w:rsidR="003B6F62" w:rsidRPr="003B6F62">
        <w:rPr>
          <w:rFonts w:ascii="Times New Roman" w:hAnsi="Times New Roman" w:cs="Times New Roman"/>
          <w:b/>
          <w:bCs/>
          <w:kern w:val="3"/>
          <w:sz w:val="24"/>
          <w:szCs w:val="24"/>
          <w:lang w:eastAsia="ru-RU"/>
        </w:rPr>
        <w:t>пропозиції надають наступні документи:</w:t>
      </w:r>
    </w:p>
    <w:p w:rsidR="00393AEA" w:rsidRPr="003B6F62" w:rsidRDefault="00393AEA" w:rsidP="00393AEA">
      <w:pPr>
        <w:autoSpaceDN w:val="0"/>
        <w:spacing w:after="0" w:line="240" w:lineRule="auto"/>
        <w:ind w:firstLine="708"/>
        <w:jc w:val="both"/>
        <w:rPr>
          <w:rFonts w:ascii="Times New Roman" w:hAnsi="Times New Roman" w:cs="Times New Roman"/>
          <w:b/>
          <w:bCs/>
          <w:kern w:val="3"/>
          <w:sz w:val="24"/>
          <w:szCs w:val="24"/>
          <w:lang w:eastAsia="ru-RU"/>
        </w:rPr>
      </w:pPr>
      <w:r>
        <w:rPr>
          <w:rFonts w:ascii="Times New Roman" w:hAnsi="Times New Roman"/>
          <w:sz w:val="24"/>
          <w:szCs w:val="24"/>
        </w:rPr>
        <w:t>Товар повинен відповідати діючим державним стандартам України, технічним умовам та чинному законодавству щодо показників якості даного виду товару. Відповідність технічним вимогам повинна бути обов’язково підтверджена офіційними даними виробника</w:t>
      </w:r>
      <w:r>
        <w:rPr>
          <w:rFonts w:ascii="Times New Roman" w:eastAsia="MS Mincho" w:hAnsi="Times New Roman"/>
          <w:sz w:val="24"/>
          <w:szCs w:val="24"/>
        </w:rPr>
        <w:t xml:space="preserve"> (</w:t>
      </w:r>
      <w:r>
        <w:rPr>
          <w:rFonts w:ascii="Times New Roman" w:hAnsi="Times New Roman"/>
          <w:sz w:val="24"/>
          <w:szCs w:val="24"/>
        </w:rPr>
        <w:t xml:space="preserve">учасники надають </w:t>
      </w:r>
      <w:r>
        <w:rPr>
          <w:rFonts w:ascii="Times New Roman" w:eastAsia="MS Mincho" w:hAnsi="Times New Roman"/>
          <w:i/>
          <w:iCs/>
          <w:sz w:val="24"/>
          <w:szCs w:val="24"/>
        </w:rPr>
        <w:t>копії сертифікатів якості або інший документи відповідності ДСТУ ГОСТ</w:t>
      </w:r>
      <w:r>
        <w:rPr>
          <w:rFonts w:ascii="Times New Roman" w:eastAsia="MS Mincho" w:hAnsi="Times New Roman"/>
          <w:sz w:val="24"/>
          <w:szCs w:val="24"/>
        </w:rPr>
        <w:t>)</w:t>
      </w:r>
    </w:p>
    <w:p w:rsidR="00780818" w:rsidRPr="00780818" w:rsidRDefault="00780818" w:rsidP="00393AEA">
      <w:pPr>
        <w:autoSpaceDN w:val="0"/>
        <w:spacing w:after="0" w:line="240" w:lineRule="auto"/>
        <w:ind w:firstLine="708"/>
        <w:jc w:val="both"/>
        <w:rPr>
          <w:rFonts w:ascii="Times New Roman" w:eastAsia="Arial" w:hAnsi="Times New Roman" w:cs="Times New Roman"/>
          <w:color w:val="000000"/>
          <w:lang w:eastAsia="zh-CN"/>
        </w:rPr>
      </w:pPr>
      <w:r w:rsidRPr="00780818">
        <w:rPr>
          <w:rFonts w:ascii="Times New Roman" w:hAnsi="Times New Roman" w:cs="Times New Roman"/>
        </w:rPr>
        <w:lastRenderedPageBreak/>
        <w:t>Товар має супроводжуватися документами, що підтверджують якість (копіями документів, що підтверджують якість товару згідно з вимогами законодавства України, встановленими для такого товару) та кількість (накладними).</w:t>
      </w:r>
    </w:p>
    <w:p w:rsidR="00A0228C" w:rsidRPr="00A0228C" w:rsidRDefault="00A0228C" w:rsidP="00A0228C">
      <w:pPr>
        <w:spacing w:after="0" w:line="240" w:lineRule="auto"/>
        <w:ind w:firstLine="426"/>
        <w:jc w:val="both"/>
        <w:rPr>
          <w:rFonts w:ascii="Times New Roman" w:eastAsia="Times New Roman" w:hAnsi="Times New Roman" w:cs="Times New Roman"/>
          <w:lang w:eastAsia="uk-UA"/>
        </w:rPr>
      </w:pPr>
      <w:r w:rsidRPr="00A0228C">
        <w:rPr>
          <w:rFonts w:ascii="Times New Roman" w:eastAsia="Times New Roman" w:hAnsi="Times New Roman" w:cs="Times New Roman"/>
          <w:lang w:eastAsia="uk-UA"/>
        </w:rPr>
        <w:t xml:space="preserve">     Товар повинен бути запакований. Упаковка повинна бути не відкрита та не пошкоджена, з необхідними реквізитами виробника.</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r w:rsidRPr="00A0228C">
        <w:rPr>
          <w:rFonts w:ascii="Times New Roman" w:eastAsia="Times New Roman" w:hAnsi="Times New Roman" w:cs="Times New Roman"/>
          <w:lang w:eastAsia="zh-CN"/>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CD78AD">
        <w:rPr>
          <w:rFonts w:ascii="Times New Roman" w:eastAsia="Times New Roman" w:hAnsi="Times New Roman" w:cs="Times New Roman"/>
          <w:lang w:eastAsia="zh-CN"/>
        </w:rPr>
        <w:t>.</w:t>
      </w:r>
    </w:p>
    <w:p w:rsidR="009A31C8" w:rsidRPr="00A0228C" w:rsidRDefault="009A31C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З технічними, якісними та  кількісними характеристиками предмету закупівлі</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погоджуємось:</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_________________________________________________                  _______________</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(посада, прізвище, імя, по батькові уповноваженої особи учасника)</w:t>
      </w:r>
      <w:r w:rsidRPr="00A0228C">
        <w:rPr>
          <w:rFonts w:ascii="Times New Roman" w:eastAsia="Arial" w:hAnsi="Times New Roman" w:cs="Times New Roman"/>
          <w:color w:val="000000"/>
          <w:lang w:eastAsia="zh-CN"/>
        </w:rPr>
        <w:tab/>
      </w:r>
      <w:r w:rsidRPr="00A0228C">
        <w:rPr>
          <w:rFonts w:ascii="Times New Roman" w:eastAsia="Arial" w:hAnsi="Times New Roman" w:cs="Times New Roman"/>
          <w:color w:val="000000"/>
          <w:lang w:eastAsia="zh-CN"/>
        </w:rPr>
        <w:tab/>
        <w:t>(підпис)</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897FA4" w:rsidRPr="003B6F62" w:rsidRDefault="00897FA4" w:rsidP="00897FA4">
      <w:pPr>
        <w:spacing w:after="0" w:line="240" w:lineRule="auto"/>
        <w:ind w:firstLine="709"/>
        <w:jc w:val="both"/>
        <w:rPr>
          <w:rFonts w:ascii="Times New Roman" w:eastAsia="Arial" w:hAnsi="Times New Roman" w:cs="Times New Roman"/>
          <w:color w:val="000000"/>
          <w:lang w:eastAsia="zh-CN"/>
        </w:rPr>
      </w:pPr>
      <w:r w:rsidRPr="00A0228C">
        <w:rPr>
          <w:rFonts w:ascii="Times New Roman" w:eastAsia="Times New Roman" w:hAnsi="Times New Roman" w:cs="Times New Roman"/>
          <w:lang w:eastAsia="ru-RU"/>
        </w:rPr>
        <w:t xml:space="preserve">Додаток 3 </w:t>
      </w:r>
      <w:r w:rsidRPr="003B6F62">
        <w:rPr>
          <w:rFonts w:ascii="Times New Roman" w:eastAsia="Times New Roman" w:hAnsi="Times New Roman" w:cs="Times New Roman"/>
          <w:lang w:eastAsia="ru-RU"/>
        </w:rPr>
        <w:t>заповнюється</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Учасником і надається в складі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тендерної</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пропозиціїі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зазначенням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прізвища, </w:t>
      </w:r>
      <w:r w:rsidRPr="00A0228C">
        <w:rPr>
          <w:rFonts w:ascii="Times New Roman" w:eastAsia="Times New Roman" w:hAnsi="Times New Roman" w:cs="Times New Roman"/>
          <w:lang w:eastAsia="ru-RU"/>
        </w:rPr>
        <w:t xml:space="preserve">імя </w:t>
      </w:r>
      <w:r w:rsidRPr="003B6F62">
        <w:rPr>
          <w:rFonts w:ascii="Times New Roman" w:eastAsia="Times New Roman" w:hAnsi="Times New Roman" w:cs="Times New Roman"/>
          <w:lang w:eastAsia="ru-RU"/>
        </w:rPr>
        <w:t>уповноваженої особи Учасника, за власноручним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підписом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уповноваженої особи Учасника, завірена</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печаткоюУчасника (у разі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її</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використання). </w:t>
      </w:r>
      <w:r w:rsidRPr="00A0228C">
        <w:rPr>
          <w:rFonts w:ascii="Times New Roman" w:eastAsia="Times New Roman" w:hAnsi="Times New Roman" w:cs="Times New Roman"/>
          <w:lang w:val="ru-RU" w:eastAsia="ru-RU"/>
        </w:rPr>
        <w:t>Учасник, подаючи свою пропозицію, погоджується, що</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його</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тендерна</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пропозиція</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може бути відхилена в разі, якщо ним була</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надана</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недостовірна</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інформація</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щодо</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відповідності</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запропонованого ним товару технічним</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вимогам</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Замовника</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або товар, який</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представляється ним на торги, не відповідає</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технічним</w:t>
      </w:r>
      <w:r w:rsidRPr="00A0228C">
        <w:rPr>
          <w:rFonts w:ascii="Times New Roman" w:eastAsia="Times New Roman" w:hAnsi="Times New Roman" w:cs="Times New Roman"/>
          <w:lang w:eastAsia="ru-RU"/>
        </w:rPr>
        <w:t xml:space="preserve"> </w:t>
      </w:r>
      <w:r w:rsidRPr="00A0228C">
        <w:rPr>
          <w:rFonts w:ascii="Times New Roman" w:eastAsia="Times New Roman" w:hAnsi="Times New Roman" w:cs="Times New Roman"/>
          <w:lang w:val="ru-RU" w:eastAsia="ru-RU"/>
        </w:rPr>
        <w:t>вимогам.</w:t>
      </w:r>
      <w:r w:rsidRPr="003B6F62">
        <w:rPr>
          <w:rFonts w:ascii="Times New Roman" w:eastAsia="Times New Roman" w:hAnsi="Times New Roman" w:cs="Times New Roman"/>
          <w:lang w:eastAsia="ru-RU"/>
        </w:rPr>
        <w:t xml:space="preserve">       </w:t>
      </w:r>
    </w:p>
    <w:p w:rsidR="00AA4918" w:rsidRDefault="00AA491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F70386"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p>
    <w:p w:rsidR="00F70386" w:rsidRDefault="00F70386"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F70386" w:rsidRDefault="00F70386"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F70386" w:rsidRDefault="00F70386"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F70386" w:rsidRDefault="00F70386"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6064E1" w:rsidRPr="006064E1" w:rsidRDefault="006064E1" w:rsidP="00D12CA5">
      <w:pPr>
        <w:suppressAutoHyphens/>
        <w:spacing w:after="0" w:line="276" w:lineRule="auto"/>
        <w:ind w:left="5670"/>
        <w:jc w:val="center"/>
        <w:rPr>
          <w:rFonts w:ascii="Times New Roman" w:eastAsia="Arial" w:hAnsi="Times New Roman" w:cs="Times New Roman"/>
          <w:b/>
          <w:i/>
          <w:color w:val="000000"/>
          <w:sz w:val="20"/>
          <w:szCs w:val="20"/>
          <w:lang w:val="ru-RU"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4669E2" w:rsidRDefault="004669E2"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266A31" w:rsidRDefault="00266A31"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192FD9" w:rsidRDefault="00192FD9"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p>
    <w:p w:rsidR="0072143F"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lastRenderedPageBreak/>
        <w:t xml:space="preserve"> </w:t>
      </w:r>
      <w:r w:rsidRPr="00A911D3">
        <w:rPr>
          <w:rFonts w:ascii="Times New Roman" w:eastAsia="Arial" w:hAnsi="Times New Roman" w:cs="Times New Roman"/>
          <w:b/>
          <w:i/>
          <w:color w:val="000000"/>
          <w:sz w:val="20"/>
          <w:szCs w:val="20"/>
          <w:lang w:eastAsia="zh-CN"/>
        </w:rPr>
        <w:t>Додаток №</w:t>
      </w:r>
      <w:r>
        <w:rPr>
          <w:rFonts w:ascii="Times New Roman" w:eastAsia="Arial" w:hAnsi="Times New Roman" w:cs="Times New Roman"/>
          <w:b/>
          <w:i/>
          <w:color w:val="000000"/>
          <w:sz w:val="20"/>
          <w:szCs w:val="20"/>
          <w:lang w:eastAsia="zh-CN"/>
        </w:rPr>
        <w:t>4</w:t>
      </w: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C11099" w:rsidRDefault="00C11099" w:rsidP="00C11099">
      <w:pPr>
        <w:spacing w:after="0" w:line="240" w:lineRule="auto"/>
        <w:rPr>
          <w:b/>
        </w:rPr>
      </w:pPr>
    </w:p>
    <w:p w:rsidR="00C11099" w:rsidRPr="0016199C" w:rsidRDefault="00C11099" w:rsidP="00C11099">
      <w:pPr>
        <w:spacing w:after="0" w:line="240" w:lineRule="auto"/>
        <w:jc w:val="center"/>
        <w:rPr>
          <w:rFonts w:ascii="Times New Roman" w:hAnsi="Times New Roman" w:cs="Times New Roman"/>
          <w:sz w:val="24"/>
          <w:szCs w:val="24"/>
          <w:lang w:val="ru-RU"/>
        </w:rPr>
      </w:pPr>
      <w:r w:rsidRPr="0016199C">
        <w:rPr>
          <w:rFonts w:ascii="Times New Roman" w:eastAsia="Times New Roman" w:hAnsi="Times New Roman" w:cs="Times New Roman"/>
          <w:b/>
          <w:sz w:val="24"/>
          <w:szCs w:val="24"/>
          <w:lang w:val="ru-RU"/>
        </w:rPr>
        <w:t>ЗРАЗОК ДОГОВОРУ ПРО ЗАКУПІВЛЮ ТОВАРУ № ________</w:t>
      </w:r>
    </w:p>
    <w:p w:rsidR="00C11099" w:rsidRDefault="00C11099" w:rsidP="00C11099">
      <w:pPr>
        <w:spacing w:after="0" w:line="240" w:lineRule="auto"/>
        <w:jc w:val="center"/>
        <w:rPr>
          <w:rFonts w:ascii="Times New Roman" w:hAnsi="Times New Roman" w:cs="Times New Roman"/>
          <w:sz w:val="24"/>
          <w:szCs w:val="24"/>
          <w:lang w:val="ru-RU"/>
        </w:rPr>
      </w:pPr>
    </w:p>
    <w:p w:rsidR="0072143F" w:rsidRPr="0016199C" w:rsidRDefault="0072143F" w:rsidP="00C11099">
      <w:pPr>
        <w:spacing w:after="0" w:line="240" w:lineRule="auto"/>
        <w:jc w:val="center"/>
        <w:rPr>
          <w:rFonts w:ascii="Times New Roman" w:hAnsi="Times New Roman" w:cs="Times New Roman"/>
          <w:sz w:val="24"/>
          <w:szCs w:val="24"/>
          <w:lang w:val="ru-RU"/>
        </w:rPr>
      </w:pPr>
    </w:p>
    <w:p w:rsidR="00C11099" w:rsidRPr="0016199C" w:rsidRDefault="00C11099" w:rsidP="00C11099">
      <w:pPr>
        <w:tabs>
          <w:tab w:val="left" w:pos="1080"/>
        </w:tabs>
        <w:spacing w:after="0" w:line="240" w:lineRule="auto"/>
        <w:ind w:firstLine="709"/>
        <w:jc w:val="both"/>
        <w:rPr>
          <w:rFonts w:ascii="Times New Roman" w:hAnsi="Times New Roman" w:cs="Times New Roman"/>
          <w:b/>
          <w:sz w:val="24"/>
          <w:szCs w:val="24"/>
          <w:lang w:val="ru-RU"/>
        </w:rPr>
      </w:pPr>
      <w:r w:rsidRPr="0016199C">
        <w:rPr>
          <w:rFonts w:ascii="Times New Roman" w:eastAsia="Times New Roman" w:hAnsi="Times New Roman" w:cs="Times New Roman"/>
          <w:b/>
          <w:sz w:val="24"/>
          <w:szCs w:val="24"/>
          <w:lang w:val="ru-RU"/>
        </w:rPr>
        <w:t xml:space="preserve">м. ____                                             </w:t>
      </w:r>
      <w:r>
        <w:rPr>
          <w:rFonts w:ascii="Times New Roman" w:eastAsia="Times New Roman" w:hAnsi="Times New Roman" w:cs="Times New Roman"/>
          <w:b/>
          <w:sz w:val="24"/>
          <w:szCs w:val="24"/>
          <w:lang w:val="ru-RU"/>
        </w:rPr>
        <w:t xml:space="preserve">                              </w:t>
      </w:r>
      <w:r w:rsidRPr="0016199C">
        <w:rPr>
          <w:rFonts w:ascii="Times New Roman" w:eastAsia="Times New Roman" w:hAnsi="Times New Roman" w:cs="Times New Roman"/>
          <w:b/>
          <w:sz w:val="24"/>
          <w:szCs w:val="24"/>
          <w:lang w:val="ru-RU"/>
        </w:rPr>
        <w:t xml:space="preserve"> «___» _______________ 202</w:t>
      </w:r>
      <w:r w:rsidR="00386845">
        <w:rPr>
          <w:rFonts w:ascii="Times New Roman" w:eastAsia="Times New Roman" w:hAnsi="Times New Roman" w:cs="Times New Roman"/>
          <w:b/>
          <w:sz w:val="24"/>
          <w:szCs w:val="24"/>
          <w:lang w:val="ru-RU"/>
        </w:rPr>
        <w:t>3</w:t>
      </w:r>
      <w:r w:rsidR="006064E1">
        <w:rPr>
          <w:rFonts w:ascii="Times New Roman" w:eastAsia="Times New Roman" w:hAnsi="Times New Roman" w:cs="Times New Roman"/>
          <w:b/>
          <w:sz w:val="24"/>
          <w:szCs w:val="24"/>
          <w:lang w:val="ru-RU"/>
        </w:rPr>
        <w:t xml:space="preserve"> </w:t>
      </w:r>
      <w:r w:rsidRPr="0016199C">
        <w:rPr>
          <w:rFonts w:ascii="Times New Roman" w:eastAsia="Times New Roman" w:hAnsi="Times New Roman" w:cs="Times New Roman"/>
          <w:b/>
          <w:sz w:val="24"/>
          <w:szCs w:val="24"/>
          <w:lang w:val="ru-RU"/>
        </w:rPr>
        <w:t>року</w:t>
      </w:r>
    </w:p>
    <w:p w:rsidR="00C11099" w:rsidRPr="0016199C" w:rsidRDefault="00C11099" w:rsidP="00C11099">
      <w:pPr>
        <w:tabs>
          <w:tab w:val="left" w:pos="1080"/>
        </w:tabs>
        <w:spacing w:after="0" w:line="240" w:lineRule="auto"/>
        <w:ind w:firstLine="709"/>
        <w:rPr>
          <w:rFonts w:ascii="Times New Roman" w:hAnsi="Times New Roman" w:cs="Times New Roman"/>
          <w:sz w:val="24"/>
          <w:szCs w:val="24"/>
          <w:lang w:val="ru-RU"/>
        </w:rPr>
      </w:pPr>
    </w:p>
    <w:p w:rsidR="00C11099" w:rsidRPr="0016199C" w:rsidRDefault="00026F73" w:rsidP="00C11099">
      <w:pPr>
        <w:spacing w:after="0" w:line="240" w:lineRule="auto"/>
        <w:ind w:firstLine="708"/>
        <w:jc w:val="both"/>
        <w:rPr>
          <w:rFonts w:ascii="Times New Roman" w:hAnsi="Times New Roman" w:cs="Times New Roman"/>
          <w:sz w:val="24"/>
          <w:szCs w:val="24"/>
          <w:lang w:val="ru-RU"/>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r w:rsidR="00C11099" w:rsidRPr="0016199C">
        <w:rPr>
          <w:rFonts w:ascii="Times New Roman" w:eastAsia="Times New Roman" w:hAnsi="Times New Roman" w:cs="Times New Roman"/>
          <w:b/>
          <w:sz w:val="24"/>
          <w:szCs w:val="24"/>
          <w:lang w:val="ru-RU"/>
        </w:rPr>
        <w:t xml:space="preserve"> </w:t>
      </w:r>
      <w:r w:rsidR="00C11099" w:rsidRPr="0016199C">
        <w:rPr>
          <w:rFonts w:ascii="Times New Roman" w:eastAsia="Times New Roman" w:hAnsi="Times New Roman" w:cs="Times New Roman"/>
          <w:sz w:val="24"/>
          <w:szCs w:val="24"/>
          <w:lang w:val="ru-RU"/>
        </w:rPr>
        <w:t xml:space="preserve">(далі – </w:t>
      </w:r>
      <w:r w:rsidR="00C11099" w:rsidRPr="0016199C">
        <w:rPr>
          <w:rFonts w:ascii="Times New Roman" w:eastAsia="Times New Roman" w:hAnsi="Times New Roman" w:cs="Times New Roman"/>
          <w:b/>
          <w:sz w:val="24"/>
          <w:szCs w:val="24"/>
          <w:lang w:val="ru-RU"/>
        </w:rPr>
        <w:t>Замовник</w:t>
      </w:r>
      <w:r w:rsidR="00C11099" w:rsidRPr="0016199C">
        <w:rPr>
          <w:rFonts w:ascii="Times New Roman" w:eastAsia="Times New Roman" w:hAnsi="Times New Roman" w:cs="Times New Roman"/>
          <w:sz w:val="24"/>
          <w:szCs w:val="24"/>
          <w:lang w:val="ru-RU"/>
        </w:rPr>
        <w:t xml:space="preserve">), в особі _________________________, що діє на підставі ______________________________, з однієї сторони, і </w:t>
      </w:r>
    </w:p>
    <w:p w:rsidR="00C11099" w:rsidRDefault="00C11099" w:rsidP="00C11099">
      <w:pPr>
        <w:spacing w:after="0" w:line="240" w:lineRule="auto"/>
        <w:ind w:firstLine="708"/>
        <w:jc w:val="both"/>
        <w:rPr>
          <w:rFonts w:ascii="Times New Roman" w:eastAsia="Times New Roman" w:hAnsi="Times New Roman" w:cs="Times New Roman"/>
          <w:sz w:val="24"/>
          <w:szCs w:val="24"/>
          <w:lang w:val="ru-RU"/>
        </w:rPr>
      </w:pPr>
      <w:r w:rsidRPr="0016199C">
        <w:rPr>
          <w:rFonts w:ascii="Times New Roman" w:eastAsia="Times New Roman" w:hAnsi="Times New Roman" w:cs="Times New Roman"/>
          <w:b/>
          <w:sz w:val="24"/>
          <w:szCs w:val="24"/>
          <w:lang w:val="ru-RU"/>
        </w:rPr>
        <w:t xml:space="preserve">___________________________________________________ </w:t>
      </w:r>
      <w:r w:rsidRPr="0016199C">
        <w:rPr>
          <w:rFonts w:ascii="Times New Roman" w:eastAsia="Times New Roman" w:hAnsi="Times New Roman" w:cs="Times New Roman"/>
          <w:sz w:val="24"/>
          <w:szCs w:val="24"/>
          <w:lang w:val="ru-RU"/>
        </w:rPr>
        <w:t xml:space="preserve">(далі – </w:t>
      </w:r>
      <w:r w:rsidRPr="0016199C">
        <w:rPr>
          <w:rFonts w:ascii="Times New Roman" w:eastAsia="Times New Roman" w:hAnsi="Times New Roman" w:cs="Times New Roman"/>
          <w:b/>
          <w:sz w:val="24"/>
          <w:szCs w:val="24"/>
          <w:lang w:val="ru-RU"/>
        </w:rPr>
        <w:t>Постачальник</w:t>
      </w:r>
      <w:r w:rsidRPr="0016199C">
        <w:rPr>
          <w:rFonts w:ascii="Times New Roman" w:eastAsia="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Pr="0016199C">
        <w:rPr>
          <w:rFonts w:ascii="Times New Roman" w:eastAsia="Times New Roman" w:hAnsi="Times New Roman" w:cs="Times New Roman"/>
          <w:b/>
          <w:sz w:val="24"/>
          <w:szCs w:val="24"/>
          <w:lang w:val="ru-RU"/>
        </w:rPr>
        <w:t>Сторони</w:t>
      </w:r>
      <w:r w:rsidRPr="0016199C">
        <w:rPr>
          <w:rFonts w:ascii="Times New Roman" w:eastAsia="Times New Roman" w:hAnsi="Times New Roman" w:cs="Times New Roman"/>
          <w:sz w:val="24"/>
          <w:szCs w:val="24"/>
          <w:lang w:val="ru-RU"/>
        </w:rPr>
        <w:t xml:space="preserve">, а кожен окремо – </w:t>
      </w:r>
      <w:r w:rsidRPr="0016199C">
        <w:rPr>
          <w:rFonts w:ascii="Times New Roman" w:eastAsia="Times New Roman" w:hAnsi="Times New Roman" w:cs="Times New Roman"/>
          <w:b/>
          <w:sz w:val="24"/>
          <w:szCs w:val="24"/>
          <w:lang w:val="ru-RU"/>
        </w:rPr>
        <w:t>Сторона</w:t>
      </w:r>
      <w:r w:rsidRPr="0016199C">
        <w:rPr>
          <w:rFonts w:ascii="Times New Roman" w:eastAsia="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Pr="0016199C">
        <w:rPr>
          <w:rFonts w:ascii="Times New Roman" w:eastAsia="Times New Roman" w:hAnsi="Times New Roman" w:cs="Times New Roman"/>
          <w:color w:val="000000"/>
          <w:sz w:val="24"/>
          <w:szCs w:val="24"/>
          <w:lang w:val="ru-RU"/>
        </w:rPr>
        <w:t xml:space="preserve">закупівлю товару, </w:t>
      </w:r>
      <w:r w:rsidRPr="0016199C">
        <w:rPr>
          <w:rFonts w:ascii="Times New Roman" w:eastAsia="Times New Roman" w:hAnsi="Times New Roman" w:cs="Times New Roman"/>
          <w:sz w:val="24"/>
          <w:szCs w:val="24"/>
          <w:lang w:val="ru-RU"/>
        </w:rPr>
        <w:t xml:space="preserve">далі - </w:t>
      </w:r>
      <w:r w:rsidRPr="0016199C">
        <w:rPr>
          <w:rFonts w:ascii="Times New Roman" w:eastAsia="Times New Roman" w:hAnsi="Times New Roman" w:cs="Times New Roman"/>
          <w:b/>
          <w:sz w:val="24"/>
          <w:szCs w:val="24"/>
          <w:lang w:val="ru-RU"/>
        </w:rPr>
        <w:t>Договір,</w:t>
      </w:r>
      <w:r w:rsidRPr="0016199C">
        <w:rPr>
          <w:rFonts w:ascii="Times New Roman" w:eastAsia="Times New Roman" w:hAnsi="Times New Roman" w:cs="Times New Roman"/>
          <w:sz w:val="24"/>
          <w:szCs w:val="24"/>
          <w:lang w:val="ru-RU"/>
        </w:rPr>
        <w:t xml:space="preserve"> про наступне:</w:t>
      </w:r>
    </w:p>
    <w:p w:rsidR="0008562F" w:rsidRPr="0016199C" w:rsidRDefault="0008562F" w:rsidP="00C11099">
      <w:pPr>
        <w:spacing w:after="0" w:line="240" w:lineRule="auto"/>
        <w:ind w:firstLine="708"/>
        <w:jc w:val="both"/>
        <w:rPr>
          <w:rFonts w:ascii="Times New Roman" w:hAnsi="Times New Roman" w:cs="Times New Roman"/>
          <w:sz w:val="24"/>
          <w:szCs w:val="24"/>
          <w:lang w:val="ru-RU"/>
        </w:rPr>
      </w:pPr>
    </w:p>
    <w:p w:rsidR="00C11099" w:rsidRPr="0072143F" w:rsidRDefault="00C11099" w:rsidP="00C11099">
      <w:pPr>
        <w:numPr>
          <w:ilvl w:val="0"/>
          <w:numId w:val="15"/>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8562F">
        <w:rPr>
          <w:rFonts w:ascii="Times New Roman" w:eastAsia="Times New Roman" w:hAnsi="Times New Roman" w:cs="Times New Roman"/>
          <w:b/>
          <w:color w:val="000000"/>
          <w:sz w:val="24"/>
          <w:szCs w:val="24"/>
        </w:rPr>
        <w:t>ПРЕДМЕТ ДОГОВОРУ</w:t>
      </w:r>
    </w:p>
    <w:p w:rsidR="0072143F" w:rsidRPr="0008562F" w:rsidRDefault="0072143F" w:rsidP="0072143F">
      <w:pPr>
        <w:pBdr>
          <w:top w:val="nil"/>
          <w:left w:val="nil"/>
          <w:bottom w:val="nil"/>
          <w:right w:val="nil"/>
          <w:between w:val="nil"/>
        </w:pBdr>
        <w:suppressAutoHyphens/>
        <w:spacing w:after="0" w:line="240" w:lineRule="auto"/>
        <w:rPr>
          <w:rFonts w:ascii="Times New Roman" w:hAnsi="Times New Roman" w:cs="Times New Roman"/>
          <w:color w:val="000000"/>
          <w:sz w:val="24"/>
          <w:szCs w:val="24"/>
        </w:rPr>
      </w:pPr>
    </w:p>
    <w:p w:rsidR="00C11099" w:rsidRPr="004669E2" w:rsidRDefault="0072143F" w:rsidP="00C72451">
      <w:pPr>
        <w:pStyle w:val="1"/>
        <w:spacing w:before="0" w:after="0"/>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b w:val="0"/>
          <w:sz w:val="24"/>
          <w:szCs w:val="24"/>
          <w:lang w:val="ru-RU"/>
        </w:rPr>
        <w:t xml:space="preserve">          </w:t>
      </w:r>
      <w:r w:rsidR="00C11099" w:rsidRPr="0072143F">
        <w:rPr>
          <w:rFonts w:ascii="Times New Roman" w:eastAsia="Times New Roman" w:hAnsi="Times New Roman" w:cs="Times New Roman"/>
          <w:b w:val="0"/>
          <w:sz w:val="24"/>
          <w:szCs w:val="24"/>
          <w:lang w:val="ru-RU"/>
        </w:rPr>
        <w:t>1.1.</w:t>
      </w:r>
      <w:r w:rsidR="00C11099" w:rsidRPr="0016199C">
        <w:rPr>
          <w:rFonts w:ascii="Times New Roman" w:eastAsia="Times New Roman" w:hAnsi="Times New Roman" w:cs="Times New Roman"/>
          <w:sz w:val="24"/>
          <w:szCs w:val="24"/>
          <w:lang w:val="ru-RU"/>
        </w:rPr>
        <w:t xml:space="preserve"> </w:t>
      </w:r>
      <w:r w:rsidR="00C11099" w:rsidRPr="00192FD9">
        <w:rPr>
          <w:rFonts w:ascii="Times New Roman" w:eastAsia="Times New Roman" w:hAnsi="Times New Roman" w:cs="Times New Roman"/>
          <w:b w:val="0"/>
          <w:sz w:val="24"/>
          <w:szCs w:val="24"/>
          <w:lang w:val="ru-RU"/>
        </w:rPr>
        <w:t>Постачальник зобов’язується передати (поставити) у зумовлений даним Договором строк у власність Замовника товар</w:t>
      </w:r>
      <w:r w:rsidR="003601E5">
        <w:rPr>
          <w:rFonts w:ascii="Times New Roman" w:eastAsia="Times New Roman" w:hAnsi="Times New Roman" w:cs="Times New Roman"/>
          <w:sz w:val="24"/>
          <w:szCs w:val="24"/>
          <w:lang w:val="ru-RU"/>
        </w:rPr>
        <w:t>:</w:t>
      </w:r>
      <w:r w:rsidR="00C11099">
        <w:rPr>
          <w:rFonts w:ascii="Times New Roman" w:eastAsia="Times New Roman" w:hAnsi="Times New Roman" w:cs="Times New Roman"/>
          <w:sz w:val="24"/>
          <w:szCs w:val="24"/>
          <w:lang w:val="ru-RU"/>
        </w:rPr>
        <w:t xml:space="preserve"> </w:t>
      </w:r>
      <w:r w:rsidR="004669E2" w:rsidRPr="00995C2A">
        <w:rPr>
          <w:rFonts w:ascii="Times New Roman" w:eastAsia="Times New Roman" w:hAnsi="Times New Roman" w:cs="Times New Roman"/>
          <w:i/>
          <w:sz w:val="24"/>
          <w:szCs w:val="24"/>
          <w:lang w:eastAsia="uk-UA"/>
        </w:rPr>
        <w:t xml:space="preserve">ДК 021:2015 (CPV): 39140000-5 Меблі для дому </w:t>
      </w:r>
      <w:r w:rsidR="004669E2" w:rsidRPr="004669E2">
        <w:rPr>
          <w:rFonts w:ascii="Times New Roman" w:eastAsia="Times New Roman" w:hAnsi="Times New Roman" w:cs="Times New Roman"/>
          <w:i/>
          <w:sz w:val="24"/>
          <w:szCs w:val="24"/>
          <w:lang w:eastAsia="uk-UA"/>
        </w:rPr>
        <w:t>(</w:t>
      </w:r>
      <w:r w:rsidR="004669E2" w:rsidRPr="004669E2">
        <w:rPr>
          <w:rFonts w:ascii="Times New Roman" w:hAnsi="Times New Roman" w:cs="Times New Roman"/>
          <w:i/>
          <w:color w:val="221F1F"/>
          <w:sz w:val="24"/>
          <w:szCs w:val="24"/>
        </w:rPr>
        <w:t xml:space="preserve">Кухонний модуль нижній для миття, кухонний модуль нижній з висувним ящиком, кухонний модуль нижній, кухонний модуль верхній, кухонний модуль верхній для сушіння, </w:t>
      </w:r>
      <w:r w:rsidR="004669E2" w:rsidRPr="004669E2">
        <w:rPr>
          <w:rFonts w:ascii="Times New Roman" w:hAnsi="Times New Roman" w:cs="Times New Roman"/>
          <w:bCs/>
          <w:i/>
          <w:color w:val="221F1F"/>
          <w:kern w:val="36"/>
          <w:sz w:val="24"/>
          <w:szCs w:val="24"/>
          <w:lang w:eastAsia="ru-RU"/>
        </w:rPr>
        <w:t>кухонний модуль верхній з полицею, кухонний пенал, стіл, табурет, кухонний куток</w:t>
      </w:r>
      <w:r w:rsidR="004669E2" w:rsidRPr="004669E2">
        <w:rPr>
          <w:rFonts w:ascii="Times New Roman" w:eastAsia="Times New Roman" w:hAnsi="Times New Roman" w:cs="Times New Roman"/>
          <w:i/>
          <w:sz w:val="24"/>
          <w:szCs w:val="24"/>
          <w:lang w:eastAsia="uk-UA"/>
        </w:rPr>
        <w:t>)</w:t>
      </w:r>
      <w:r w:rsidR="003601E5">
        <w:rPr>
          <w:rFonts w:ascii="Times New Roman" w:eastAsia="Times New Roman" w:hAnsi="Times New Roman" w:cs="Times New Roman"/>
          <w:sz w:val="24"/>
          <w:szCs w:val="24"/>
          <w:lang w:val="ru-RU"/>
        </w:rPr>
        <w:t xml:space="preserve"> </w:t>
      </w:r>
      <w:r w:rsidR="00C11099" w:rsidRPr="00192FD9">
        <w:rPr>
          <w:rFonts w:ascii="Times New Roman" w:eastAsia="Times New Roman" w:hAnsi="Times New Roman" w:cs="Times New Roman"/>
          <w:b w:val="0"/>
          <w:sz w:val="24"/>
          <w:szCs w:val="24"/>
          <w:lang w:val="ru-RU"/>
        </w:rPr>
        <w:t>(далі – Товар)</w:t>
      </w:r>
      <w:r w:rsidR="00C11099" w:rsidRPr="0016199C">
        <w:rPr>
          <w:rFonts w:ascii="Times New Roman" w:eastAsia="Times New Roman" w:hAnsi="Times New Roman" w:cs="Times New Roman"/>
          <w:sz w:val="24"/>
          <w:szCs w:val="24"/>
          <w:lang w:val="ru-RU"/>
        </w:rPr>
        <w:t xml:space="preserve">, </w:t>
      </w:r>
      <w:r w:rsidR="00C11099" w:rsidRPr="00386CB4">
        <w:rPr>
          <w:rFonts w:ascii="Times New Roman" w:eastAsia="Times New Roman" w:hAnsi="Times New Roman" w:cs="Times New Roman"/>
          <w:b w:val="0"/>
          <w:sz w:val="24"/>
          <w:szCs w:val="24"/>
          <w:lang w:val="ru-RU"/>
        </w:rPr>
        <w:t>а Замовник зобов’язується прийняти Товар і оплатити його в порядку та на умовах, передбачених даним Договором</w:t>
      </w:r>
      <w:r w:rsidR="00C11099" w:rsidRPr="0016199C">
        <w:rPr>
          <w:rFonts w:ascii="Times New Roman" w:eastAsia="Times New Roman" w:hAnsi="Times New Roman" w:cs="Times New Roman"/>
          <w:sz w:val="24"/>
          <w:szCs w:val="24"/>
          <w:lang w:val="ru-RU"/>
        </w:rPr>
        <w:t>.</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sz w:val="24"/>
          <w:szCs w:val="24"/>
        </w:rPr>
      </w:pPr>
      <w:r w:rsidRPr="0016199C">
        <w:rPr>
          <w:rFonts w:ascii="Times New Roman" w:eastAsia="Times New Roman" w:hAnsi="Times New Roman" w:cs="Times New Roman"/>
          <w:sz w:val="24"/>
          <w:szCs w:val="24"/>
          <w:lang w:val="ru-RU"/>
        </w:rPr>
        <w:t xml:space="preserve">1.2. Найменування (номенклатура, асортимент) перелік, кількість, ціна за одиницю </w:t>
      </w:r>
      <w:r>
        <w:rPr>
          <w:rFonts w:ascii="Times New Roman" w:eastAsia="Times New Roman" w:hAnsi="Times New Roman" w:cs="Times New Roman"/>
          <w:sz w:val="24"/>
          <w:szCs w:val="24"/>
        </w:rPr>
        <w:t xml:space="preserve">Товару зазначено у Додатку № 1 до даного Договору (Специфікація), який є його невід’ємною частиною.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11099" w:rsidRDefault="00C11099" w:rsidP="0008562F">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C11099" w:rsidRPr="0072143F" w:rsidRDefault="00C11099" w:rsidP="0008562F">
      <w:pPr>
        <w:widowControl w:val="0"/>
        <w:numPr>
          <w:ilvl w:val="0"/>
          <w:numId w:val="15"/>
        </w:numPr>
        <w:pBdr>
          <w:top w:val="nil"/>
          <w:left w:val="nil"/>
          <w:bottom w:val="nil"/>
          <w:right w:val="nil"/>
          <w:between w:val="nil"/>
        </w:pBdr>
        <w:shd w:val="clear" w:color="auto" w:fill="FFFFFF"/>
        <w:suppressAutoHyphens/>
        <w:spacing w:after="0" w:line="240" w:lineRule="auto"/>
        <w:ind w:left="0" w:firstLine="567"/>
        <w:jc w:val="center"/>
        <w:rPr>
          <w:rFonts w:ascii="Times New Roman" w:hAnsi="Times New Roman" w:cs="Times New Roman"/>
          <w:sz w:val="24"/>
          <w:szCs w:val="24"/>
        </w:rPr>
      </w:pPr>
      <w:r w:rsidRPr="0008562F">
        <w:rPr>
          <w:rFonts w:ascii="Times New Roman" w:eastAsia="Times New Roman" w:hAnsi="Times New Roman" w:cs="Times New Roman"/>
          <w:b/>
          <w:color w:val="000000"/>
          <w:sz w:val="24"/>
          <w:szCs w:val="24"/>
        </w:rPr>
        <w:t>ЦІНА ДОГОВОРУ</w:t>
      </w:r>
    </w:p>
    <w:p w:rsidR="0072143F" w:rsidRPr="0008562F" w:rsidRDefault="0072143F" w:rsidP="0072143F">
      <w:pPr>
        <w:widowControl w:val="0"/>
        <w:pBdr>
          <w:top w:val="nil"/>
          <w:left w:val="nil"/>
          <w:bottom w:val="nil"/>
          <w:right w:val="nil"/>
          <w:between w:val="nil"/>
        </w:pBdr>
        <w:shd w:val="clear" w:color="auto" w:fill="FFFFFF"/>
        <w:suppressAutoHyphens/>
        <w:spacing w:after="0" w:line="240" w:lineRule="auto"/>
        <w:ind w:left="567"/>
        <w:rPr>
          <w:rFonts w:ascii="Times New Roman" w:hAnsi="Times New Roman" w:cs="Times New Roman"/>
          <w:sz w:val="24"/>
          <w:szCs w:val="24"/>
        </w:rPr>
      </w:pPr>
    </w:p>
    <w:p w:rsidR="00C11099" w:rsidRDefault="00C11099" w:rsidP="00C11099">
      <w:pPr>
        <w:spacing w:after="0" w:line="240" w:lineRule="auto"/>
        <w:ind w:firstLine="708"/>
        <w:jc w:val="both"/>
        <w:rPr>
          <w:rFonts w:ascii="Times New Roman" w:hAnsi="Times New Roman" w:cs="Times New Roman"/>
          <w:b/>
          <w:color w:val="0000FF"/>
          <w:sz w:val="24"/>
          <w:szCs w:val="24"/>
        </w:rPr>
      </w:pPr>
      <w:r>
        <w:rPr>
          <w:rFonts w:ascii="Times New Roman" w:eastAsia="Times New Roman" w:hAnsi="Times New Roman" w:cs="Times New Roman"/>
          <w:sz w:val="24"/>
          <w:szCs w:val="24"/>
        </w:rPr>
        <w:t xml:space="preserve">2.1. Загальна вартість Договору </w:t>
      </w:r>
      <w:r>
        <w:rPr>
          <w:rFonts w:ascii="Times New Roman" w:eastAsia="Times New Roman" w:hAnsi="Times New Roman" w:cs="Times New Roman"/>
          <w:b/>
          <w:color w:val="000000"/>
          <w:sz w:val="24"/>
          <w:szCs w:val="24"/>
        </w:rPr>
        <w:t>складає: – ___________</w:t>
      </w:r>
      <w:r>
        <w:rPr>
          <w:rFonts w:ascii="Times New Roman" w:eastAsia="Times New Roman" w:hAnsi="Times New Roman" w:cs="Times New Roman"/>
          <w:b/>
          <w:sz w:val="24"/>
          <w:szCs w:val="24"/>
        </w:rPr>
        <w:t xml:space="preserve"> грн. ______ коп.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сума прописом), в т.ч. ПДВ 20% - _______ грн.</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i/>
          <w:color w:val="0000FF"/>
          <w:sz w:val="24"/>
          <w:szCs w:val="24"/>
          <w:u w:val="single"/>
        </w:rPr>
        <w:t>якщо Постачальник є платником ПДВ).</w:t>
      </w:r>
    </w:p>
    <w:p w:rsidR="00C11099" w:rsidRDefault="00C11099" w:rsidP="00C1109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w:t>
      </w:r>
      <w:r w:rsidR="006A5DCA">
        <w:rPr>
          <w:rFonts w:ascii="Times New Roman" w:eastAsia="Times New Roman" w:hAnsi="Times New Roman" w:cs="Times New Roman"/>
          <w:sz w:val="24"/>
          <w:szCs w:val="24"/>
        </w:rPr>
        <w:t>м</w:t>
      </w:r>
      <w:r>
        <w:rPr>
          <w:rFonts w:ascii="Times New Roman" w:eastAsia="Times New Roman" w:hAnsi="Times New Roman" w:cs="Times New Roman"/>
          <w:sz w:val="24"/>
          <w:szCs w:val="24"/>
        </w:rPr>
        <w:t>, маркування</w:t>
      </w:r>
      <w:r w:rsidR="00210D5B">
        <w:rPr>
          <w:rFonts w:ascii="Times New Roman" w:eastAsia="Times New Roman" w:hAnsi="Times New Roman" w:cs="Times New Roman"/>
          <w:sz w:val="24"/>
          <w:szCs w:val="24"/>
        </w:rPr>
        <w:t>м</w:t>
      </w:r>
      <w:r>
        <w:rPr>
          <w:rFonts w:ascii="Times New Roman" w:eastAsia="Times New Roman" w:hAnsi="Times New Roman" w:cs="Times New Roman"/>
          <w:sz w:val="24"/>
          <w:szCs w:val="24"/>
        </w:rPr>
        <w:t>, доставкою, завантаженням та розвантаженням</w:t>
      </w:r>
      <w:r w:rsidR="006A5DCA">
        <w:rPr>
          <w:rFonts w:ascii="Times New Roman" w:eastAsia="Times New Roman" w:hAnsi="Times New Roman" w:cs="Times New Roman"/>
          <w:sz w:val="24"/>
          <w:szCs w:val="24"/>
        </w:rPr>
        <w:t>,</w:t>
      </w:r>
      <w:r w:rsidR="00210D5B">
        <w:rPr>
          <w:rFonts w:ascii="Times New Roman" w:hAnsi="Times New Roman" w:cs="Times New Roman"/>
          <w:sz w:val="24"/>
          <w:szCs w:val="24"/>
        </w:rPr>
        <w:t xml:space="preserve"> перенесенням</w:t>
      </w:r>
      <w:r w:rsidR="006A5DCA" w:rsidRPr="000C0717">
        <w:rPr>
          <w:rFonts w:ascii="Times New Roman" w:hAnsi="Times New Roman" w:cs="Times New Roman"/>
          <w:sz w:val="24"/>
          <w:szCs w:val="24"/>
        </w:rPr>
        <w:t xml:space="preserve"> </w:t>
      </w:r>
      <w:r w:rsidR="006A5DCA">
        <w:rPr>
          <w:rFonts w:ascii="Times New Roman" w:hAnsi="Times New Roman" w:cs="Times New Roman"/>
          <w:sz w:val="24"/>
          <w:szCs w:val="24"/>
        </w:rPr>
        <w:t>у</w:t>
      </w:r>
      <w:r w:rsidR="006A5DCA" w:rsidRPr="000C0717">
        <w:rPr>
          <w:rFonts w:ascii="Times New Roman" w:hAnsi="Times New Roman" w:cs="Times New Roman"/>
          <w:sz w:val="24"/>
          <w:szCs w:val="24"/>
        </w:rPr>
        <w:t xml:space="preserve"> приміщення, складання</w:t>
      </w:r>
      <w:r w:rsidR="006A5DCA">
        <w:rPr>
          <w:rFonts w:ascii="Times New Roman" w:hAnsi="Times New Roman" w:cs="Times New Roman"/>
          <w:sz w:val="24"/>
          <w:szCs w:val="24"/>
        </w:rPr>
        <w:t>м та встановленням</w:t>
      </w:r>
      <w:r w:rsidR="006A5DCA" w:rsidRPr="000C0717">
        <w:rPr>
          <w:rFonts w:ascii="Times New Roman" w:hAnsi="Times New Roman" w:cs="Times New Roman"/>
          <w:sz w:val="24"/>
          <w:szCs w:val="24"/>
        </w:rPr>
        <w:t xml:space="preserve"> </w:t>
      </w:r>
      <w:r>
        <w:rPr>
          <w:rFonts w:ascii="Times New Roman" w:eastAsia="Times New Roman" w:hAnsi="Times New Roman" w:cs="Times New Roman"/>
          <w:sz w:val="24"/>
          <w:szCs w:val="24"/>
        </w:rPr>
        <w:t>Товару</w:t>
      </w:r>
      <w:r w:rsidR="006A5DCA">
        <w:rPr>
          <w:rFonts w:ascii="Times New Roman" w:eastAsia="Times New Roman" w:hAnsi="Times New Roman" w:cs="Times New Roman"/>
          <w:sz w:val="24"/>
          <w:szCs w:val="24"/>
        </w:rPr>
        <w:t xml:space="preserve"> в місці його подальшої експлуатації.</w:t>
      </w:r>
    </w:p>
    <w:p w:rsidR="00C11099" w:rsidRDefault="00C11099" w:rsidP="009A31C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9A31C8">
        <w:rPr>
          <w:rFonts w:ascii="Times New Roman" w:eastAsia="Times New Roman" w:hAnsi="Times New Roman" w:cs="Times New Roman"/>
          <w:color w:val="000000"/>
          <w:sz w:val="24"/>
          <w:szCs w:val="24"/>
        </w:rPr>
        <w:t>Ціна даного Договору може бути зменшена за взаємною згодою сторін на підставах, визначених законодавством у сфері публічних закупівель.</w:t>
      </w:r>
    </w:p>
    <w:p w:rsidR="009A31C8" w:rsidRDefault="009A31C8" w:rsidP="009A31C8">
      <w:pPr>
        <w:spacing w:after="0" w:line="240" w:lineRule="auto"/>
        <w:ind w:firstLine="708"/>
        <w:jc w:val="both"/>
        <w:rPr>
          <w:rFonts w:ascii="Times New Roman" w:hAnsi="Times New Roman" w:cs="Times New Roman"/>
          <w:b/>
          <w:color w:val="000000"/>
          <w:sz w:val="24"/>
          <w:szCs w:val="24"/>
        </w:rPr>
      </w:pPr>
    </w:p>
    <w:p w:rsidR="00C11099" w:rsidRPr="0008562F"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8562F">
        <w:rPr>
          <w:rFonts w:ascii="Times New Roman" w:eastAsia="Times New Roman" w:hAnsi="Times New Roman" w:cs="Times New Roman"/>
          <w:b/>
          <w:color w:val="000000"/>
          <w:sz w:val="24"/>
          <w:szCs w:val="24"/>
        </w:rPr>
        <w:t>ПОРЯДОК ОПЛАТИ</w:t>
      </w:r>
    </w:p>
    <w:p w:rsidR="0008562F" w:rsidRPr="004A6A6F" w:rsidRDefault="00393AEA" w:rsidP="0008562F">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8562F">
        <w:rPr>
          <w:rFonts w:ascii="Times New Roman" w:eastAsia="Times New Roman" w:hAnsi="Times New Roman" w:cs="Times New Roman"/>
          <w:sz w:val="24"/>
          <w:szCs w:val="24"/>
        </w:rPr>
        <w:t xml:space="preserve">3.1. </w:t>
      </w:r>
      <w:r w:rsidR="0008562F" w:rsidRPr="004A6A6F">
        <w:rPr>
          <w:rFonts w:ascii="Times New Roman" w:eastAsia="Times New Roman" w:hAnsi="Times New Roman" w:cs="Times New Roman"/>
          <w:sz w:val="24"/>
          <w:szCs w:val="24"/>
        </w:rPr>
        <w:t>Розрахунок за поставлений Товар здійснюється на підставі п.1 ст.49 Бюджетного кодексу України за наявності бюджетного фінансування протягом 10 банківських днів, але не пізніше останнього дня місяця.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08562F" w:rsidRPr="004A6A6F" w:rsidRDefault="00393AEA" w:rsidP="0008562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62F">
        <w:rPr>
          <w:rFonts w:ascii="Times New Roman" w:eastAsia="Times New Roman" w:hAnsi="Times New Roman" w:cs="Times New Roman"/>
          <w:sz w:val="24"/>
          <w:szCs w:val="24"/>
        </w:rPr>
        <w:t>3</w:t>
      </w:r>
      <w:r w:rsidR="0008562F" w:rsidRPr="004A6A6F">
        <w:rPr>
          <w:rFonts w:ascii="Times New Roman" w:eastAsia="Times New Roman" w:hAnsi="Times New Roman" w:cs="Times New Roman"/>
          <w:sz w:val="24"/>
          <w:szCs w:val="24"/>
        </w:rPr>
        <w:t>.2.</w:t>
      </w:r>
      <w:r w:rsidR="0008562F" w:rsidRPr="004A6A6F">
        <w:rPr>
          <w:rFonts w:ascii="Times New Roman" w:hAnsi="Times New Roman" w:cs="Times New Roman"/>
          <w:sz w:val="24"/>
          <w:szCs w:val="24"/>
        </w:rPr>
        <w:t xml:space="preserve"> </w:t>
      </w:r>
      <w:r w:rsidR="0008562F" w:rsidRPr="004A6A6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8562F" w:rsidRPr="004A6A6F" w:rsidRDefault="00393AEA" w:rsidP="0008562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62F">
        <w:rPr>
          <w:rFonts w:ascii="Times New Roman" w:eastAsia="Times New Roman" w:hAnsi="Times New Roman" w:cs="Times New Roman"/>
          <w:sz w:val="24"/>
          <w:szCs w:val="24"/>
        </w:rPr>
        <w:t>3</w:t>
      </w:r>
      <w:r w:rsidR="0008562F" w:rsidRPr="004A6A6F">
        <w:rPr>
          <w:rFonts w:ascii="Times New Roman" w:eastAsia="Times New Roman" w:hAnsi="Times New Roman" w:cs="Times New Roman"/>
          <w:sz w:val="24"/>
          <w:szCs w:val="24"/>
        </w:rPr>
        <w:t xml:space="preserve">.3.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08562F" w:rsidRPr="0008562F">
        <w:rPr>
          <w:rFonts w:ascii="Times New Roman" w:eastAsia="Times New Roman" w:hAnsi="Times New Roman" w:cs="Times New Roman"/>
          <w:sz w:val="24"/>
          <w:szCs w:val="24"/>
        </w:rPr>
        <w:t>видаткової накладної  на</w:t>
      </w:r>
      <w:r w:rsidR="0008562F" w:rsidRPr="004A6A6F">
        <w:rPr>
          <w:rFonts w:ascii="Times New Roman" w:eastAsia="Times New Roman" w:hAnsi="Times New Roman" w:cs="Times New Roman"/>
          <w:sz w:val="24"/>
          <w:szCs w:val="24"/>
        </w:rPr>
        <w:t xml:space="preserve"> оплату чи його  неналежного  оформлення.</w:t>
      </w:r>
    </w:p>
    <w:p w:rsidR="0008562F" w:rsidRPr="004A6A6F" w:rsidRDefault="00393AEA" w:rsidP="0008562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62F">
        <w:rPr>
          <w:rFonts w:ascii="Times New Roman" w:eastAsia="Times New Roman" w:hAnsi="Times New Roman" w:cs="Times New Roman"/>
          <w:sz w:val="24"/>
          <w:szCs w:val="24"/>
        </w:rPr>
        <w:t>3</w:t>
      </w:r>
      <w:r w:rsidR="0008562F" w:rsidRPr="004A6A6F">
        <w:rPr>
          <w:rFonts w:ascii="Times New Roman" w:eastAsia="Times New Roman" w:hAnsi="Times New Roman" w:cs="Times New Roman"/>
          <w:sz w:val="24"/>
          <w:szCs w:val="24"/>
        </w:rPr>
        <w:t>.</w:t>
      </w:r>
      <w:r w:rsidR="0008562F">
        <w:rPr>
          <w:rFonts w:ascii="Times New Roman" w:eastAsia="Times New Roman" w:hAnsi="Times New Roman" w:cs="Times New Roman"/>
          <w:sz w:val="24"/>
          <w:szCs w:val="24"/>
        </w:rPr>
        <w:t>4</w:t>
      </w:r>
      <w:r w:rsidR="0008562F" w:rsidRPr="004A6A6F">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Pr="0072143F" w:rsidRDefault="00C11099" w:rsidP="00C11099">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rPr>
      </w:pPr>
      <w:r w:rsidRPr="0008562F">
        <w:rPr>
          <w:rFonts w:ascii="Times New Roman" w:eastAsia="Times New Roman" w:hAnsi="Times New Roman" w:cs="Times New Roman"/>
          <w:b/>
          <w:color w:val="000000"/>
          <w:sz w:val="24"/>
          <w:szCs w:val="24"/>
        </w:rPr>
        <w:t>СТРОКИ, ПОРЯДОК ПОСТАВКИ</w:t>
      </w:r>
      <w:r w:rsidRPr="0008562F">
        <w:rPr>
          <w:rFonts w:ascii="Times New Roman" w:eastAsia="Times New Roman" w:hAnsi="Times New Roman" w:cs="Times New Roman"/>
          <w:b/>
          <w:smallCaps/>
          <w:color w:val="000000"/>
          <w:sz w:val="24"/>
          <w:szCs w:val="24"/>
        </w:rPr>
        <w:t xml:space="preserve"> ТА ПРИЙМАННЯ</w:t>
      </w:r>
      <w:r w:rsidRPr="0008562F">
        <w:rPr>
          <w:rFonts w:ascii="Times New Roman" w:eastAsia="Times New Roman" w:hAnsi="Times New Roman" w:cs="Times New Roman"/>
          <w:b/>
          <w:color w:val="000000"/>
          <w:sz w:val="24"/>
          <w:szCs w:val="24"/>
        </w:rPr>
        <w:t xml:space="preserve"> ТОВАРУ</w:t>
      </w:r>
    </w:p>
    <w:p w:rsidR="0072143F" w:rsidRPr="0008562F" w:rsidRDefault="0072143F" w:rsidP="0072143F">
      <w:pPr>
        <w:widowControl w:val="0"/>
        <w:pBdr>
          <w:top w:val="nil"/>
          <w:left w:val="nil"/>
          <w:bottom w:val="nil"/>
          <w:right w:val="nil"/>
          <w:between w:val="nil"/>
        </w:pBdr>
        <w:suppressAutoHyphens/>
        <w:spacing w:after="0" w:line="240" w:lineRule="auto"/>
        <w:ind w:left="720"/>
        <w:rPr>
          <w:rFonts w:ascii="Times New Roman" w:hAnsi="Times New Roman" w:cs="Times New Roman"/>
          <w:b/>
          <w:color w:val="000000"/>
          <w:sz w:val="24"/>
          <w:szCs w:val="24"/>
        </w:rPr>
      </w:pPr>
    </w:p>
    <w:p w:rsidR="00C11099" w:rsidRPr="006064E1" w:rsidRDefault="00393AEA" w:rsidP="00393AEA">
      <w:pPr>
        <w:shd w:val="clear" w:color="auto" w:fill="FFFFFF"/>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        </w:t>
      </w:r>
      <w:r w:rsidR="00C11099">
        <w:rPr>
          <w:rFonts w:ascii="Times New Roman" w:eastAsia="Times New Roman" w:hAnsi="Times New Roman" w:cs="Times New Roman"/>
          <w:sz w:val="24"/>
          <w:szCs w:val="24"/>
        </w:rPr>
        <w:t xml:space="preserve">4.1. </w:t>
      </w:r>
      <w:r w:rsidR="00C11099" w:rsidRPr="00050F16">
        <w:rPr>
          <w:rFonts w:ascii="Times New Roman" w:eastAsia="Times New Roman" w:hAnsi="Times New Roman" w:cs="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006064E1">
        <w:rPr>
          <w:rFonts w:ascii="Times New Roman" w:eastAsia="Times New Roman" w:hAnsi="Times New Roman" w:cs="Times New Roman"/>
          <w:sz w:val="24"/>
          <w:szCs w:val="24"/>
          <w:lang w:val="ru-RU"/>
        </w:rPr>
        <w:t>до 01 грудня 2023 року.</w:t>
      </w:r>
    </w:p>
    <w:p w:rsidR="001F6B3A" w:rsidRDefault="00FC4A4F" w:rsidP="00FC4A4F">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sz w:val="24"/>
          <w:szCs w:val="24"/>
        </w:rPr>
        <w:t xml:space="preserve">        </w:t>
      </w:r>
      <w:r w:rsidR="00C110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sidR="00C11099">
        <w:rPr>
          <w:rFonts w:ascii="Times New Roman" w:eastAsia="Times New Roman" w:hAnsi="Times New Roman" w:cs="Times New Roman"/>
          <w:sz w:val="24"/>
          <w:szCs w:val="24"/>
        </w:rPr>
        <w:t>Поставка Товару здійснюється за адресою:</w:t>
      </w:r>
      <w:r>
        <w:rPr>
          <w:rFonts w:ascii="Times New Roman" w:eastAsia="Times New Roman" w:hAnsi="Times New Roman" w:cs="Times New Roman"/>
          <w:sz w:val="24"/>
          <w:szCs w:val="24"/>
        </w:rPr>
        <w:t xml:space="preserve"> </w:t>
      </w:r>
      <w:r>
        <w:rPr>
          <w:rFonts w:ascii="Times New Roman" w:hAnsi="Times New Roman"/>
          <w:color w:val="000000"/>
          <w:sz w:val="24"/>
          <w:szCs w:val="24"/>
          <w:lang w:eastAsia="ru-RU"/>
        </w:rPr>
        <w:t xml:space="preserve">вул. Олександра Невського, 87-А, </w:t>
      </w:r>
    </w:p>
    <w:p w:rsidR="00FC4A4F" w:rsidRDefault="00FC4A4F" w:rsidP="00FC4A4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lang w:eastAsia="ru-RU"/>
        </w:rPr>
        <w:t>м. Запоріжжя, 69067</w:t>
      </w:r>
      <w:r w:rsidR="00C11099">
        <w:rPr>
          <w:rFonts w:ascii="Times New Roman" w:eastAsia="Times New Roman" w:hAnsi="Times New Roman" w:cs="Times New Roman"/>
          <w:color w:val="000000"/>
          <w:sz w:val="24"/>
          <w:szCs w:val="24"/>
        </w:rPr>
        <w:t>.</w:t>
      </w:r>
    </w:p>
    <w:p w:rsidR="00C11099" w:rsidRDefault="00FC4A4F" w:rsidP="00FC4A4F">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109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00C11099">
        <w:rPr>
          <w:rFonts w:ascii="Times New Roman" w:eastAsia="Times New Roman" w:hAnsi="Times New Roman" w:cs="Times New Roman"/>
          <w:color w:val="000000"/>
          <w:sz w:val="24"/>
          <w:szCs w:val="24"/>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ascii="Times New Roman" w:eastAsia="Times New Roman" w:hAnsi="Times New Roman" w:cs="Times New Roman"/>
          <w:sz w:val="24"/>
          <w:szCs w:val="24"/>
        </w:rPr>
        <w:t xml:space="preserve">накладної </w:t>
      </w:r>
      <w:r>
        <w:rPr>
          <w:rFonts w:ascii="Times New Roman" w:eastAsia="Times New Roman" w:hAnsi="Times New Roman" w:cs="Times New Roman"/>
          <w:color w:val="000000"/>
          <w:sz w:val="24"/>
          <w:szCs w:val="24"/>
        </w:rPr>
        <w:t>на Товар</w:t>
      </w:r>
      <w:r w:rsidR="00FC4A4F">
        <w:rPr>
          <w:rFonts w:ascii="Times New Roman" w:eastAsia="Times New Roman" w:hAnsi="Times New Roman" w:cs="Times New Roman"/>
          <w:color w:val="000000"/>
          <w:sz w:val="24"/>
          <w:szCs w:val="24"/>
        </w:rPr>
        <w:t>.</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w:t>
      </w:r>
      <w:r w:rsidR="00DD4D7C">
        <w:rPr>
          <w:rFonts w:ascii="Times New Roman" w:eastAsia="Times New Roman" w:hAnsi="Times New Roman" w:cs="Times New Roman"/>
          <w:sz w:val="24"/>
          <w:szCs w:val="24"/>
        </w:rPr>
        <w:t>у термін, установлений в Акті</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D4D7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Неякісний Товар та/або Товар, що не відповідає умовам даного Договору, Замовником не приймається і не оплачується.</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D4D7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4.1</w:t>
      </w:r>
      <w:r w:rsidR="00DD4D7C">
        <w:rPr>
          <w:rFonts w:ascii="Times New Roman" w:eastAsia="Times New Roman" w:hAnsi="Times New Roman" w:cs="Times New Roman"/>
          <w:sz w:val="24"/>
          <w:szCs w:val="24"/>
        </w:rPr>
        <w:t>1</w:t>
      </w:r>
      <w:r>
        <w:rPr>
          <w:rFonts w:ascii="Times New Roman" w:eastAsia="Times New Roman" w:hAnsi="Times New Roman" w:cs="Times New Roman"/>
          <w:sz w:val="24"/>
          <w:szCs w:val="24"/>
        </w:rPr>
        <w:t>. Зобов’язання по складанню усіх необхідних накладних та актів покладається на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p>
    <w:p w:rsidR="0072143F" w:rsidRPr="0072143F" w:rsidRDefault="00C11099" w:rsidP="0072143F">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4"/>
          <w:szCs w:val="24"/>
        </w:rPr>
      </w:pPr>
      <w:r w:rsidRPr="0008562F">
        <w:rPr>
          <w:rFonts w:ascii="Times New Roman" w:eastAsia="Times New Roman" w:hAnsi="Times New Roman" w:cs="Times New Roman"/>
          <w:b/>
          <w:color w:val="000000"/>
          <w:sz w:val="24"/>
          <w:szCs w:val="24"/>
        </w:rPr>
        <w:t>ЯКІСТЬ ТОВАРУ</w:t>
      </w:r>
    </w:p>
    <w:p w:rsidR="009A31C8" w:rsidRDefault="00C11099" w:rsidP="00C1109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 Якість Товару, що поставляється, повинна відповідати</w:t>
      </w:r>
      <w:r w:rsidR="009A31C8">
        <w:rPr>
          <w:rFonts w:ascii="Times New Roman" w:eastAsia="Times New Roman" w:hAnsi="Times New Roman" w:cs="Times New Roman"/>
          <w:color w:val="000000"/>
          <w:sz w:val="24"/>
          <w:szCs w:val="24"/>
        </w:rPr>
        <w:t xml:space="preserve"> встановленим державним стандартам та технічним умовам, діючим в Україні для даного виду Товару, умовам цього Договору, а також вимогам і стандартам виробника Товару.</w:t>
      </w:r>
      <w:r>
        <w:rPr>
          <w:rFonts w:ascii="Times New Roman" w:eastAsia="Times New Roman" w:hAnsi="Times New Roman" w:cs="Times New Roman"/>
          <w:color w:val="000000"/>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11099" w:rsidRDefault="00C11099" w:rsidP="00C11099">
      <w:pPr>
        <w:shd w:val="clear" w:color="auto" w:fill="FFFFFF"/>
        <w:spacing w:after="0" w:line="240" w:lineRule="auto"/>
        <w:ind w:firstLine="567"/>
        <w:jc w:val="both"/>
        <w:rPr>
          <w:rFonts w:ascii="Times New Roman" w:hAnsi="Times New Roman" w:cs="Times New Roman"/>
          <w:color w:val="0000FF"/>
          <w:sz w:val="24"/>
          <w:szCs w:val="24"/>
        </w:rPr>
      </w:pPr>
      <w:r>
        <w:rPr>
          <w:rFonts w:ascii="Times New Roman" w:eastAsia="Times New Roman" w:hAnsi="Times New Roman" w:cs="Times New Roman"/>
          <w:color w:val="000000"/>
          <w:sz w:val="24"/>
          <w:szCs w:val="24"/>
        </w:rPr>
        <w:t xml:space="preserve">5.3. Постачальник несе повну відповідальність за якість Товару у межах гарантійного строку, зазначеного в гарантійному талоні </w:t>
      </w:r>
      <w:r>
        <w:rPr>
          <w:rFonts w:ascii="Times New Roman" w:eastAsia="Times New Roman" w:hAnsi="Times New Roman" w:cs="Times New Roman"/>
          <w:i/>
          <w:color w:val="0000FF"/>
          <w:sz w:val="24"/>
          <w:szCs w:val="24"/>
        </w:rPr>
        <w:t>(за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Pr="0072143F" w:rsidRDefault="00C11099" w:rsidP="00C11099">
      <w:pPr>
        <w:numPr>
          <w:ilvl w:val="0"/>
          <w:numId w:val="15"/>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color w:val="000000"/>
          <w:sz w:val="24"/>
          <w:szCs w:val="24"/>
        </w:rPr>
      </w:pPr>
      <w:r w:rsidRPr="0008562F">
        <w:rPr>
          <w:rFonts w:ascii="Times New Roman" w:eastAsia="Times New Roman" w:hAnsi="Times New Roman" w:cs="Times New Roman"/>
          <w:b/>
          <w:color w:val="000000"/>
          <w:sz w:val="24"/>
          <w:szCs w:val="24"/>
        </w:rPr>
        <w:t>ГАРАНТІЇ ЯКОСТІ ТОВАРУ</w:t>
      </w:r>
    </w:p>
    <w:p w:rsidR="0072143F" w:rsidRPr="0008562F" w:rsidRDefault="0072143F" w:rsidP="0072143F">
      <w:pPr>
        <w:pBdr>
          <w:top w:val="nil"/>
          <w:left w:val="nil"/>
          <w:bottom w:val="nil"/>
          <w:right w:val="nil"/>
          <w:between w:val="nil"/>
        </w:pBdr>
        <w:shd w:val="clear" w:color="auto" w:fill="FFFFFF"/>
        <w:tabs>
          <w:tab w:val="left" w:pos="485"/>
        </w:tabs>
        <w:suppressAutoHyphens/>
        <w:spacing w:after="0" w:line="240" w:lineRule="auto"/>
        <w:ind w:left="720"/>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6.1. Гарантійний строк (строк, протягом якого Постачальник гарантує якість Товару) на Товар складає _____ (</w:t>
      </w:r>
      <w:r>
        <w:rPr>
          <w:rFonts w:ascii="Times New Roman" w:eastAsia="Times New Roman" w:hAnsi="Times New Roman" w:cs="Times New Roman"/>
          <w:i/>
          <w:color w:val="0000FF"/>
          <w:sz w:val="24"/>
          <w:szCs w:val="24"/>
          <w:u w:val="single"/>
        </w:rPr>
        <w:t>словами</w:t>
      </w:r>
      <w:r>
        <w:rPr>
          <w:rFonts w:ascii="Times New Roman" w:eastAsia="Times New Roman" w:hAnsi="Times New Roman" w:cs="Times New Roman"/>
          <w:color w:val="000000"/>
          <w:sz w:val="24"/>
          <w:szCs w:val="24"/>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6.3. Якщо Постачальник не з’явиться у строк, визначений п. 6.2. Договору, Замовник вправі скласти такий Дефектний Акт одноособово.</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6.4. Вартість переміщень товару, за потреби в його ремонті, впродовж дії гарантійного талону, в повній мірі покладається на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6.8. Постачальник підтверджує, що Товар, який постачається, не перебуває в експлуатації і не порушені терміни та умови його зберігання.</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6.9. При поставці якісні характеристики Товару повинні цілком відповідати чинним стандартам в Україні на даний вид Товару.</w:t>
      </w:r>
    </w:p>
    <w:p w:rsidR="00C11099" w:rsidRDefault="00C11099" w:rsidP="0008562F">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6.10. Дія гарантійних строків не залежить від строку дії Договору.</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68"/>
        <w:jc w:val="center"/>
        <w:rPr>
          <w:rFonts w:ascii="Times New Roman" w:hAnsi="Times New Roman" w:cs="Times New Roman"/>
          <w:b/>
          <w:sz w:val="24"/>
          <w:szCs w:val="24"/>
        </w:rPr>
      </w:pPr>
      <w:r>
        <w:rPr>
          <w:rFonts w:ascii="Times New Roman" w:eastAsia="Times New Roman" w:hAnsi="Times New Roman" w:cs="Times New Roman"/>
          <w:b/>
          <w:sz w:val="24"/>
          <w:szCs w:val="24"/>
        </w:rPr>
        <w:t>7. ПАКУВАННЯ ТА МАРКУВАННЯ ТОВАРУ</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7.1. Товар відпускається Постачальником Замовнику в тарі (упаковці) згідно із вимогами умов даного Договору.</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widowControl w:val="0"/>
        <w:numPr>
          <w:ilvl w:val="0"/>
          <w:numId w:val="16"/>
        </w:numPr>
        <w:pBdr>
          <w:top w:val="nil"/>
          <w:left w:val="nil"/>
          <w:bottom w:val="nil"/>
          <w:right w:val="nil"/>
          <w:between w:val="nil"/>
        </w:pBdr>
        <w:suppressAutoHyphens/>
        <w:spacing w:after="0" w:line="240" w:lineRule="auto"/>
        <w:ind w:right="-5"/>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C11099" w:rsidRDefault="00C11099" w:rsidP="00C11099">
      <w:pPr>
        <w:tabs>
          <w:tab w:val="left" w:pos="180"/>
          <w:tab w:val="left" w:pos="126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8.1. Замовник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8.1.2. Прийняти Товар належної якості, відповідно до умов Договору, підписавши накладну на Товар.</w:t>
      </w:r>
    </w:p>
    <w:p w:rsidR="00C11099" w:rsidRDefault="004669E2"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8.1.3. </w:t>
      </w:r>
      <w:r w:rsidR="00C11099">
        <w:rPr>
          <w:rFonts w:ascii="Times New Roman" w:eastAsia="Times New Roman" w:hAnsi="Times New Roman" w:cs="Times New Roman"/>
          <w:sz w:val="24"/>
          <w:szCs w:val="24"/>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8.1.5. Виконувати інші обов’язки, передбачені цим Договором та законодавством України.</w:t>
      </w:r>
    </w:p>
    <w:p w:rsidR="00C11099" w:rsidRDefault="00C11099" w:rsidP="00C11099">
      <w:pPr>
        <w:tabs>
          <w:tab w:val="left" w:pos="180"/>
          <w:tab w:val="left" w:pos="7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8.2. Замовник має право:</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Pr>
          <w:rFonts w:ascii="Times New Roman" w:eastAsia="Times New Roman" w:hAnsi="Times New Roman" w:cs="Times New Roman"/>
          <w:color w:val="000000"/>
          <w:sz w:val="24"/>
          <w:szCs w:val="24"/>
        </w:rPr>
        <w:t>або у разі відсутності у Замовника потреби у закупівлі Товару</w:t>
      </w:r>
      <w:r>
        <w:rPr>
          <w:rFonts w:ascii="Times New Roman" w:eastAsia="Times New Roman" w:hAnsi="Times New Roman" w:cs="Times New Roman"/>
          <w:sz w:val="24"/>
          <w:szCs w:val="24"/>
        </w:rPr>
        <w:t xml:space="preserve">, повідомивши про це його за </w:t>
      </w:r>
      <w:r w:rsidR="00DD4D7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робочих днів до дати розірвання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8.2.9. Інші права, передбачені цим Договором та законодавством України.</w:t>
      </w:r>
    </w:p>
    <w:p w:rsidR="00C11099" w:rsidRDefault="00C11099" w:rsidP="00C11099">
      <w:pPr>
        <w:tabs>
          <w:tab w:val="left" w:pos="72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8.3. Постачальник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8.3.1. Поставляти Замовнику Товар в строки та на умовах, передбачених даним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C11099" w:rsidRDefault="00C11099" w:rsidP="00C11099">
      <w:pPr>
        <w:tabs>
          <w:tab w:val="left" w:pos="180"/>
          <w:tab w:val="left" w:pos="1260"/>
          <w:tab w:val="left" w:pos="15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8.3.4. Забезпечити поставку Товару, якість і кількість якого відповідає вимогам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8.3.8. Виконувати інші обов’язки, передбачені цим Договором та законодавством України.</w:t>
      </w:r>
    </w:p>
    <w:p w:rsidR="00C11099" w:rsidRDefault="00C11099" w:rsidP="00C1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Pr>
          <w:rFonts w:ascii="Times New Roman" w:eastAsia="Times New Roman" w:hAnsi="Times New Roman" w:cs="Times New Roman"/>
          <w:b/>
          <w:sz w:val="24"/>
          <w:szCs w:val="24"/>
        </w:rPr>
        <w:t>8.4. Постачальник має право:</w:t>
      </w:r>
    </w:p>
    <w:p w:rsidR="00C11099" w:rsidRDefault="00C11099" w:rsidP="0008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8.4.1. Своєчасно отримувати плату за поставлений належної якості Товар відповідно до умов Договору.</w:t>
      </w:r>
    </w:p>
    <w:p w:rsidR="00C11099" w:rsidRPr="0072143F" w:rsidRDefault="00C11099" w:rsidP="00C11099">
      <w:pPr>
        <w:widowControl w:val="0"/>
        <w:numPr>
          <w:ilvl w:val="0"/>
          <w:numId w:val="16"/>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7B0E76">
        <w:rPr>
          <w:rFonts w:ascii="Times New Roman" w:eastAsia="Times New Roman" w:hAnsi="Times New Roman" w:cs="Times New Roman"/>
          <w:b/>
          <w:color w:val="000000"/>
          <w:sz w:val="24"/>
          <w:szCs w:val="24"/>
        </w:rPr>
        <w:t>ВІДПОВІДАЛЬНІСТЬ СТОРІН</w:t>
      </w:r>
    </w:p>
    <w:p w:rsidR="0072143F" w:rsidRPr="007B0E76" w:rsidRDefault="0072143F" w:rsidP="0072143F">
      <w:pPr>
        <w:widowControl w:val="0"/>
        <w:pBdr>
          <w:top w:val="nil"/>
          <w:left w:val="nil"/>
          <w:bottom w:val="nil"/>
          <w:right w:val="nil"/>
          <w:between w:val="nil"/>
        </w:pBdr>
        <w:shd w:val="clear" w:color="auto" w:fill="FFFFFF"/>
        <w:suppressAutoHyphens/>
        <w:spacing w:after="0" w:line="240" w:lineRule="auto"/>
        <w:ind w:left="1080"/>
        <w:rPr>
          <w:rFonts w:ascii="Times New Roman" w:hAnsi="Times New Roman" w:cs="Times New Roman"/>
          <w:b/>
          <w:color w:val="000000"/>
          <w:sz w:val="24"/>
          <w:szCs w:val="24"/>
        </w:rPr>
      </w:pP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color w:val="9BBB59"/>
          <w:sz w:val="24"/>
          <w:szCs w:val="24"/>
        </w:rPr>
      </w:pPr>
      <w:r w:rsidRPr="007B0E76">
        <w:rPr>
          <w:rFonts w:ascii="Times New Roman" w:eastAsia="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C11099" w:rsidRPr="007B0E76" w:rsidRDefault="00C11099" w:rsidP="00C11099">
      <w:pPr>
        <w:spacing w:after="0" w:line="240" w:lineRule="auto"/>
        <w:ind w:firstLine="567"/>
        <w:jc w:val="both"/>
        <w:rPr>
          <w:rFonts w:ascii="Times New Roman" w:hAnsi="Times New Roman" w:cs="Times New Roman"/>
          <w:color w:val="4F81BD"/>
          <w:sz w:val="24"/>
          <w:szCs w:val="24"/>
        </w:rPr>
      </w:pPr>
      <w:r w:rsidRPr="007B0E76">
        <w:rPr>
          <w:rFonts w:ascii="Times New Roman" w:eastAsia="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7B0E76">
        <w:rPr>
          <w:rFonts w:ascii="Times New Roman" w:eastAsia="Times New Roman" w:hAnsi="Times New Roman" w:cs="Times New Roman"/>
          <w:i/>
          <w:sz w:val="24"/>
          <w:szCs w:val="24"/>
        </w:rPr>
        <w:t>.</w:t>
      </w:r>
      <w:r w:rsidRPr="007B0E76">
        <w:rPr>
          <w:rFonts w:ascii="Times New Roman" w:eastAsia="Times New Roman" w:hAnsi="Times New Roman" w:cs="Times New Roman"/>
          <w:sz w:val="24"/>
          <w:szCs w:val="24"/>
        </w:rPr>
        <w:t xml:space="preserve"> </w:t>
      </w:r>
    </w:p>
    <w:p w:rsidR="00C11099" w:rsidRDefault="00C11099" w:rsidP="00C11099">
      <w:pPr>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C11099" w:rsidRDefault="00C11099" w:rsidP="00C11099">
      <w:pPr>
        <w:spacing w:after="0" w:line="240" w:lineRule="auto"/>
        <w:jc w:val="both"/>
        <w:rPr>
          <w:rFonts w:ascii="Times New Roman" w:hAnsi="Times New Roman" w:cs="Times New Roman"/>
          <w:sz w:val="24"/>
          <w:szCs w:val="24"/>
        </w:rPr>
      </w:pPr>
    </w:p>
    <w:p w:rsidR="00C11099" w:rsidRPr="0072143F" w:rsidRDefault="00C11099" w:rsidP="00C11099">
      <w:pPr>
        <w:numPr>
          <w:ilvl w:val="0"/>
          <w:numId w:val="16"/>
        </w:numPr>
        <w:pBdr>
          <w:top w:val="nil"/>
          <w:left w:val="nil"/>
          <w:bottom w:val="nil"/>
          <w:right w:val="nil"/>
          <w:between w:val="nil"/>
        </w:pBdr>
        <w:tabs>
          <w:tab w:val="left" w:pos="0"/>
        </w:tabs>
        <w:suppressAutoHyphens/>
        <w:spacing w:after="0" w:line="240" w:lineRule="auto"/>
        <w:jc w:val="center"/>
        <w:rPr>
          <w:rFonts w:ascii="Times New Roman" w:hAnsi="Times New Roman" w:cs="Times New Roman"/>
          <w:b/>
          <w:color w:val="000000"/>
          <w:sz w:val="24"/>
          <w:szCs w:val="24"/>
        </w:rPr>
      </w:pPr>
      <w:r w:rsidRPr="0008562F">
        <w:rPr>
          <w:rFonts w:ascii="Times New Roman" w:eastAsia="Times New Roman" w:hAnsi="Times New Roman" w:cs="Times New Roman"/>
          <w:b/>
          <w:color w:val="000000"/>
          <w:sz w:val="24"/>
          <w:szCs w:val="24"/>
        </w:rPr>
        <w:t>ПОРЯДОК ЗМІН УМОВ ДОГОВОРУ ТА РОЗІРВАННЯ ДОГОВОРУ</w:t>
      </w:r>
    </w:p>
    <w:p w:rsidR="0072143F" w:rsidRPr="0008562F" w:rsidRDefault="0072143F" w:rsidP="0072143F">
      <w:pPr>
        <w:pBdr>
          <w:top w:val="nil"/>
          <w:left w:val="nil"/>
          <w:bottom w:val="nil"/>
          <w:right w:val="nil"/>
          <w:between w:val="nil"/>
        </w:pBdr>
        <w:tabs>
          <w:tab w:val="left" w:pos="0"/>
        </w:tabs>
        <w:suppressAutoHyphens/>
        <w:spacing w:after="0" w:line="240" w:lineRule="auto"/>
        <w:ind w:left="1080"/>
        <w:rPr>
          <w:rFonts w:ascii="Times New Roman" w:hAnsi="Times New Roman" w:cs="Times New Roman"/>
          <w:b/>
          <w:color w:val="000000"/>
          <w:sz w:val="24"/>
          <w:szCs w:val="24"/>
        </w:rPr>
      </w:pP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ascii="Times New Roman" w:eastAsia="Times New Roman" w:hAnsi="Times New Roman" w:cs="Times New Roman"/>
          <w:color w:val="000000"/>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Сторона, що ініціює внесення змін у Договір, надає іншій Стороні підтверджуючі документи, що обг</w:t>
      </w:r>
      <w:r w:rsidR="00192FD9">
        <w:rPr>
          <w:rFonts w:ascii="Times New Roman" w:eastAsia="Times New Roman" w:hAnsi="Times New Roman" w:cs="Times New Roman"/>
          <w:color w:val="222222"/>
          <w:sz w:val="24"/>
          <w:szCs w:val="24"/>
        </w:rPr>
        <w:t>р</w:t>
      </w:r>
      <w:r>
        <w:rPr>
          <w:rFonts w:ascii="Times New Roman" w:eastAsia="Times New Roman" w:hAnsi="Times New Roman" w:cs="Times New Roman"/>
          <w:color w:val="222222"/>
          <w:sz w:val="24"/>
          <w:szCs w:val="24"/>
        </w:rPr>
        <w:t>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B0E7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ФОРС–МАЖОРНІ ОБСТАВИНИ (ОБСТАВИНИ НЕПЕРЕБОРНОЇ СИЛИ)</w:t>
      </w:r>
    </w:p>
    <w:p w:rsidR="0072143F" w:rsidRDefault="0072143F" w:rsidP="00C11099">
      <w:pPr>
        <w:shd w:val="clear" w:color="auto" w:fill="FFFFFF"/>
        <w:spacing w:after="0" w:line="240" w:lineRule="auto"/>
        <w:ind w:left="-10"/>
        <w:jc w:val="center"/>
        <w:rPr>
          <w:rFonts w:ascii="Times New Roman" w:hAnsi="Times New Roman" w:cs="Times New Roman"/>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w:t>
      </w:r>
      <w:r>
        <w:rPr>
          <w:rFonts w:ascii="Times New Roman" w:eastAsia="Times New Roman" w:hAnsi="Times New Roman" w:cs="Times New Roman"/>
          <w:color w:val="000000"/>
          <w:sz w:val="24"/>
          <w:szCs w:val="24"/>
        </w:rPr>
        <w:lastRenderedPageBreak/>
        <w:t>неможливо було передбачити та дія яких унеможливлює їх виконання протягом певного періоду часу.</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Дія таких обставин може бути викликана:</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11.3. Сторона, для якої склались форс-мажорні обставини (обставини непереборної сили), зобов’язана не пізніше </w:t>
      </w:r>
      <w:r w:rsidR="00E53A99">
        <w:rPr>
          <w:rFonts w:ascii="Times New Roman" w:eastAsia="Times New Roman" w:hAnsi="Times New Roman" w:cs="Times New Roman"/>
          <w:sz w:val="24"/>
          <w:szCs w:val="24"/>
        </w:rPr>
        <w:t>ніж 14 календарних</w:t>
      </w:r>
      <w:r>
        <w:rPr>
          <w:rFonts w:ascii="Times New Roman" w:eastAsia="Times New Roman" w:hAnsi="Times New Roman" w:cs="Times New Roman"/>
          <w:sz w:val="24"/>
          <w:szCs w:val="24"/>
        </w:rPr>
        <w:t xml:space="preserve">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C11099" w:rsidRDefault="00C11099" w:rsidP="00C11099">
      <w:pPr>
        <w:spacing w:after="0" w:line="240" w:lineRule="auto"/>
        <w:ind w:firstLine="567"/>
        <w:jc w:val="both"/>
        <w:rPr>
          <w:rFonts w:ascii="Times New Roman" w:hAnsi="Times New Roman" w:cs="Times New Roman"/>
          <w:sz w:val="24"/>
          <w:szCs w:val="24"/>
        </w:rPr>
      </w:pPr>
    </w:p>
    <w:p w:rsidR="00C11099" w:rsidRDefault="00C11099" w:rsidP="00C110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72143F" w:rsidRDefault="0072143F" w:rsidP="00C11099">
      <w:pPr>
        <w:spacing w:after="0" w:line="240" w:lineRule="auto"/>
        <w:jc w:val="center"/>
        <w:rPr>
          <w:rFonts w:ascii="Times New Roman" w:hAnsi="Times New Roman" w:cs="Times New Roman"/>
          <w:b/>
          <w:sz w:val="24"/>
          <w:szCs w:val="24"/>
        </w:rPr>
      </w:pP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11099" w:rsidRDefault="00C11099" w:rsidP="00C11099">
      <w:pPr>
        <w:spacing w:after="0" w:line="240" w:lineRule="auto"/>
        <w:ind w:firstLine="567"/>
        <w:jc w:val="both"/>
        <w:rPr>
          <w:rFonts w:ascii="Times New Roman" w:hAnsi="Times New Roman" w:cs="Times New Roman"/>
          <w:sz w:val="24"/>
          <w:szCs w:val="24"/>
        </w:rPr>
      </w:pPr>
      <w:r w:rsidRPr="00050F16">
        <w:rPr>
          <w:rFonts w:ascii="Times New Roman" w:eastAsia="Times New Roman" w:hAnsi="Times New Roman" w:cs="Times New Roman"/>
          <w:sz w:val="24"/>
          <w:szCs w:val="24"/>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w:t>
      </w:r>
      <w:r w:rsidRPr="00050F16">
        <w:rPr>
          <w:rFonts w:ascii="Times New Roman" w:eastAsia="Times New Roman" w:hAnsi="Times New Roman" w:cs="Times New Roman"/>
          <w:sz w:val="24"/>
          <w:szCs w:val="24"/>
        </w:rPr>
        <w:lastRenderedPageBreak/>
        <w:t>чи інших осіб, в тому числі, щоб схилити цю особу до протиправного використання наданих їй службових повноважень чи пов’язаних з ними можливостей</w:t>
      </w:r>
      <w:r>
        <w:rPr>
          <w:rFonts w:ascii="Times New Roman" w:eastAsia="Times New Roman" w:hAnsi="Times New Roman" w:cs="Times New Roman"/>
          <w:sz w:val="24"/>
          <w:szCs w:val="24"/>
        </w:rPr>
        <w:t>.</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11099" w:rsidRDefault="00C11099" w:rsidP="00C11099">
      <w:pPr>
        <w:spacing w:after="0" w:line="240" w:lineRule="auto"/>
        <w:jc w:val="both"/>
        <w:rPr>
          <w:rFonts w:ascii="Times New Roman" w:hAnsi="Times New Roman" w:cs="Times New Roman"/>
          <w:sz w:val="24"/>
          <w:szCs w:val="24"/>
        </w:rPr>
      </w:pPr>
    </w:p>
    <w:p w:rsidR="00C11099" w:rsidRDefault="00C11099" w:rsidP="00C1109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ВРЕГУЛЮВАННЯ СПОРІВ</w:t>
      </w:r>
    </w:p>
    <w:p w:rsidR="0072143F" w:rsidRDefault="0072143F"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СТРОК ДІЇ ДОГОВОРУ</w:t>
      </w:r>
    </w:p>
    <w:p w:rsidR="0072143F" w:rsidRDefault="0072143F"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bookmarkStart w:id="6" w:name="_heading=h.30j0zll" w:colFirst="0" w:colLast="0"/>
      <w:bookmarkEnd w:id="6"/>
      <w:r>
        <w:rPr>
          <w:rFonts w:ascii="Times New Roman" w:eastAsia="Times New Roman" w:hAnsi="Times New Roman" w:cs="Times New Roman"/>
          <w:color w:val="000000"/>
          <w:sz w:val="24"/>
          <w:szCs w:val="24"/>
        </w:rPr>
        <w:t>14.1. Даний Договір набирає чинності з дати його укладення Сторонами та діє до 31 грудня 202</w:t>
      </w:r>
      <w:r w:rsidR="003601E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а в частині взаєморозрахунків - до повного їх виконання Сторонами</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ІНШІ УМОВИ</w:t>
      </w:r>
    </w:p>
    <w:p w:rsidR="0072143F" w:rsidRDefault="0072143F"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Pr>
          <w:rFonts w:ascii="Times New Roman" w:eastAsia="Times New Roman" w:hAnsi="Times New Roman" w:cs="Times New Roman"/>
          <w:sz w:val="24"/>
          <w:szCs w:val="24"/>
        </w:rPr>
        <w:t>залишається</w:t>
      </w:r>
      <w:r>
        <w:rPr>
          <w:rFonts w:ascii="Times New Roman" w:eastAsia="Times New Roman" w:hAnsi="Times New Roman" w:cs="Times New Roman"/>
          <w:color w:val="000000"/>
          <w:sz w:val="24"/>
          <w:szCs w:val="24"/>
        </w:rPr>
        <w:t xml:space="preserve"> Замовнику, а інший – Постачальнику.</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15.3. </w:t>
      </w:r>
      <w:r>
        <w:rPr>
          <w:rFonts w:ascii="Times New Roman" w:eastAsia="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15.4. </w:t>
      </w:r>
      <w:r>
        <w:rPr>
          <w:rFonts w:ascii="Times New Roman" w:eastAsia="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w:t>
      </w:r>
      <w:r w:rsidR="00E53A9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E53A9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15.</w:t>
      </w:r>
      <w:r w:rsidR="00E53A99">
        <w:rPr>
          <w:rFonts w:ascii="Times New Roman" w:eastAsia="Times New Roman" w:hAnsi="Times New Roman" w:cs="Times New Roman"/>
          <w:sz w:val="24"/>
          <w:szCs w:val="24"/>
        </w:rPr>
        <w:t>8</w:t>
      </w:r>
      <w:r>
        <w:rPr>
          <w:rFonts w:ascii="Times New Roman" w:eastAsia="Times New Roman" w:hAnsi="Times New Roman" w:cs="Times New Roman"/>
          <w:sz w:val="24"/>
          <w:szCs w:val="24"/>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w:t>
      </w:r>
      <w:r w:rsidR="00E53A9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Усі додатки до даного Договору є його невід’ємними частинами.</w:t>
      </w:r>
    </w:p>
    <w:p w:rsidR="00C11099" w:rsidRDefault="00C11099" w:rsidP="00C11099">
      <w:pPr>
        <w:spacing w:after="0" w:line="240" w:lineRule="auto"/>
        <w:ind w:firstLine="567"/>
        <w:jc w:val="both"/>
        <w:rPr>
          <w:rFonts w:ascii="Times New Roman" w:hAnsi="Times New Roman" w:cs="Times New Roman"/>
          <w:color w:val="000000"/>
          <w:sz w:val="24"/>
          <w:szCs w:val="24"/>
          <w:vertAlign w:val="superscript"/>
        </w:rPr>
      </w:pPr>
    </w:p>
    <w:p w:rsidR="00C11099" w:rsidRDefault="00C11099" w:rsidP="00C110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ДОДАТКИ ДО ДОГОВОРУ</w:t>
      </w:r>
    </w:p>
    <w:p w:rsidR="0072143F" w:rsidRDefault="0072143F" w:rsidP="00C1109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ind w:firstLine="567"/>
        <w:rPr>
          <w:rFonts w:ascii="Times New Roman" w:hAnsi="Times New Roman" w:cs="Times New Roman"/>
          <w:i/>
          <w:color w:val="0000FF"/>
          <w:sz w:val="24"/>
          <w:szCs w:val="24"/>
          <w:u w:val="single"/>
        </w:rPr>
      </w:pPr>
      <w:r>
        <w:rPr>
          <w:rFonts w:ascii="Times New Roman" w:eastAsia="Times New Roman" w:hAnsi="Times New Roman" w:cs="Times New Roman"/>
          <w:i/>
          <w:color w:val="0000FF"/>
          <w:sz w:val="24"/>
          <w:szCs w:val="24"/>
        </w:rPr>
        <w:t>16.1. Додаток № 1 – Специфікація на __</w:t>
      </w:r>
      <w:r w:rsidR="00C72451">
        <w:rPr>
          <w:rFonts w:ascii="Times New Roman" w:eastAsia="Times New Roman" w:hAnsi="Times New Roman" w:cs="Times New Roman"/>
          <w:i/>
          <w:color w:val="0000FF"/>
          <w:sz w:val="24"/>
          <w:szCs w:val="24"/>
        </w:rPr>
        <w:t>1</w:t>
      </w:r>
      <w:r>
        <w:rPr>
          <w:rFonts w:ascii="Times New Roman" w:eastAsia="Times New Roman" w:hAnsi="Times New Roman" w:cs="Times New Roman"/>
          <w:i/>
          <w:color w:val="0000FF"/>
          <w:sz w:val="24"/>
          <w:szCs w:val="24"/>
        </w:rPr>
        <w:t xml:space="preserve">__ арк. </w:t>
      </w:r>
    </w:p>
    <w:p w:rsidR="00C11099" w:rsidRDefault="00C11099" w:rsidP="00C11099">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17. МІСЦЕЗНАХОДЖЕННЯ, БАНКІВСЬКІ РЕКВІЗИТИ ТА ПІДПИСИ СТОРІН</w:t>
      </w:r>
    </w:p>
    <w:p w:rsidR="00C11099" w:rsidRDefault="00C11099" w:rsidP="00C11099">
      <w:pPr>
        <w:spacing w:after="0" w:line="240" w:lineRule="auto"/>
        <w:jc w:val="center"/>
        <w:rPr>
          <w:rFonts w:ascii="Times New Roman" w:hAnsi="Times New Roman" w:cs="Times New Roman"/>
          <w:b/>
          <w:color w:val="000000"/>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bookmarkStart w:id="7" w:name="_heading=h.1y810tw" w:colFirst="0" w:colLast="0"/>
            <w:bookmarkEnd w:id="7"/>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Юридична адреса: 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 (</w:t>
            </w:r>
            <w:r>
              <w:rPr>
                <w:rFonts w:ascii="Times New Roman" w:eastAsia="Times New Roman" w:hAnsi="Times New Roman" w:cs="Times New Roman"/>
                <w:i/>
                <w:color w:val="000000"/>
                <w:sz w:val="24"/>
                <w:szCs w:val="24"/>
                <w:u w:val="single"/>
              </w:rPr>
              <w:t>назва банку</w:t>
            </w:r>
            <w:r>
              <w:rPr>
                <w:rFonts w:ascii="Times New Roman" w:eastAsia="Times New Roman" w:hAnsi="Times New Roman" w:cs="Times New Roman"/>
                <w:color w:val="000000"/>
                <w:sz w:val="24"/>
                <w:szCs w:val="24"/>
              </w:rPr>
              <w:t>),</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bookmarkStart w:id="8" w:name="_heading=h.1fob9te" w:colFirst="0" w:colLast="0"/>
      <w:bookmarkEnd w:id="8"/>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72143F" w:rsidRDefault="0072143F" w:rsidP="00C11099">
      <w:pPr>
        <w:spacing w:after="0" w:line="240" w:lineRule="auto"/>
        <w:jc w:val="right"/>
        <w:rPr>
          <w:rFonts w:ascii="Times New Roman" w:eastAsia="Times New Roman" w:hAnsi="Times New Roman" w:cs="Times New Roman"/>
          <w:b/>
          <w:color w:val="403B3E"/>
          <w:sz w:val="24"/>
          <w:szCs w:val="24"/>
        </w:rPr>
      </w:pPr>
    </w:p>
    <w:p w:rsidR="0072143F" w:rsidRDefault="0072143F" w:rsidP="00C11099">
      <w:pPr>
        <w:spacing w:after="0" w:line="240" w:lineRule="auto"/>
        <w:jc w:val="right"/>
        <w:rPr>
          <w:rFonts w:ascii="Times New Roman" w:eastAsia="Times New Roman" w:hAnsi="Times New Roman" w:cs="Times New Roman"/>
          <w:b/>
          <w:color w:val="403B3E"/>
          <w:sz w:val="24"/>
          <w:szCs w:val="24"/>
        </w:rPr>
      </w:pPr>
    </w:p>
    <w:p w:rsidR="0072143F" w:rsidRDefault="0072143F" w:rsidP="00C11099">
      <w:pPr>
        <w:spacing w:after="0" w:line="240" w:lineRule="auto"/>
        <w:jc w:val="right"/>
        <w:rPr>
          <w:rFonts w:ascii="Times New Roman" w:eastAsia="Times New Roman" w:hAnsi="Times New Roman" w:cs="Times New Roman"/>
          <w:b/>
          <w:color w:val="403B3E"/>
          <w:sz w:val="24"/>
          <w:szCs w:val="24"/>
        </w:rPr>
      </w:pPr>
    </w:p>
    <w:p w:rsidR="0072143F" w:rsidRDefault="0072143F" w:rsidP="00C11099">
      <w:pPr>
        <w:spacing w:after="0" w:line="240" w:lineRule="auto"/>
        <w:jc w:val="right"/>
        <w:rPr>
          <w:rFonts w:ascii="Times New Roman" w:eastAsia="Times New Roman" w:hAnsi="Times New Roman" w:cs="Times New Roman"/>
          <w:b/>
          <w:color w:val="403B3E"/>
          <w:sz w:val="24"/>
          <w:szCs w:val="24"/>
        </w:rPr>
      </w:pPr>
    </w:p>
    <w:p w:rsidR="009B6D57" w:rsidRDefault="009B6D57" w:rsidP="00C11099">
      <w:pPr>
        <w:spacing w:after="0" w:line="240" w:lineRule="auto"/>
        <w:jc w:val="right"/>
        <w:rPr>
          <w:rFonts w:ascii="Times New Roman" w:eastAsia="Times New Roman" w:hAnsi="Times New Roman" w:cs="Times New Roman"/>
          <w:b/>
          <w:color w:val="403B3E"/>
          <w:sz w:val="24"/>
          <w:szCs w:val="24"/>
        </w:rPr>
      </w:pPr>
    </w:p>
    <w:p w:rsidR="009B6D57" w:rsidRDefault="009B6D57" w:rsidP="00C11099">
      <w:pPr>
        <w:spacing w:after="0" w:line="240" w:lineRule="auto"/>
        <w:jc w:val="right"/>
        <w:rPr>
          <w:rFonts w:ascii="Times New Roman" w:eastAsia="Times New Roman" w:hAnsi="Times New Roman" w:cs="Times New Roman"/>
          <w:b/>
          <w:color w:val="403B3E"/>
          <w:sz w:val="24"/>
          <w:szCs w:val="24"/>
        </w:rPr>
      </w:pPr>
    </w:p>
    <w:p w:rsidR="00C11099" w:rsidRPr="009C7E4C" w:rsidRDefault="00C11099" w:rsidP="00C11099">
      <w:pPr>
        <w:spacing w:after="0" w:line="240" w:lineRule="auto"/>
        <w:jc w:val="right"/>
        <w:rPr>
          <w:rFonts w:ascii="Times New Roman" w:hAnsi="Times New Roman" w:cs="Times New Roman"/>
          <w:b/>
          <w:color w:val="403B3E"/>
          <w:sz w:val="24"/>
          <w:szCs w:val="24"/>
        </w:rPr>
      </w:pPr>
      <w:r w:rsidRPr="009C7E4C">
        <w:rPr>
          <w:rFonts w:ascii="Times New Roman" w:eastAsia="Times New Roman" w:hAnsi="Times New Roman" w:cs="Times New Roman"/>
          <w:b/>
          <w:color w:val="403B3E"/>
          <w:sz w:val="24"/>
          <w:szCs w:val="24"/>
        </w:rPr>
        <w:t>Додаток № 1</w:t>
      </w:r>
    </w:p>
    <w:p w:rsidR="00C11099" w:rsidRPr="009C7E4C" w:rsidRDefault="00C11099" w:rsidP="00C11099">
      <w:pPr>
        <w:tabs>
          <w:tab w:val="left" w:pos="4603"/>
        </w:tabs>
        <w:spacing w:after="0" w:line="240" w:lineRule="auto"/>
        <w:jc w:val="right"/>
        <w:rPr>
          <w:rFonts w:ascii="Times New Roman" w:hAnsi="Times New Roman" w:cs="Times New Roman"/>
          <w:b/>
          <w:color w:val="403B3E"/>
          <w:sz w:val="24"/>
          <w:szCs w:val="24"/>
        </w:rPr>
      </w:pPr>
      <w:r w:rsidRPr="009C7E4C">
        <w:rPr>
          <w:rFonts w:ascii="Times New Roman" w:eastAsia="Times New Roman" w:hAnsi="Times New Roman" w:cs="Times New Roman"/>
          <w:b/>
          <w:color w:val="403B3E"/>
          <w:sz w:val="24"/>
          <w:szCs w:val="24"/>
        </w:rPr>
        <w:t xml:space="preserve">до Договору про  закупівлю товару </w:t>
      </w:r>
    </w:p>
    <w:p w:rsidR="00C11099" w:rsidRPr="009C7E4C" w:rsidRDefault="00C11099" w:rsidP="00C11099">
      <w:pPr>
        <w:tabs>
          <w:tab w:val="left" w:pos="4603"/>
        </w:tabs>
        <w:spacing w:after="0" w:line="240" w:lineRule="auto"/>
        <w:jc w:val="right"/>
        <w:rPr>
          <w:rFonts w:ascii="Times New Roman" w:hAnsi="Times New Roman" w:cs="Times New Roman"/>
          <w:b/>
          <w:color w:val="403B3E"/>
          <w:sz w:val="24"/>
          <w:szCs w:val="24"/>
        </w:rPr>
      </w:pPr>
      <w:r w:rsidRPr="009C7E4C">
        <w:rPr>
          <w:rFonts w:ascii="Times New Roman" w:eastAsia="Times New Roman" w:hAnsi="Times New Roman" w:cs="Times New Roman"/>
          <w:b/>
          <w:color w:val="403B3E"/>
          <w:sz w:val="24"/>
          <w:szCs w:val="24"/>
        </w:rPr>
        <w:t>№________ від _______ 202</w:t>
      </w:r>
      <w:r w:rsidR="00386845" w:rsidRPr="009C7E4C">
        <w:rPr>
          <w:rFonts w:ascii="Times New Roman" w:eastAsia="Times New Roman" w:hAnsi="Times New Roman" w:cs="Times New Roman"/>
          <w:b/>
          <w:color w:val="403B3E"/>
          <w:sz w:val="24"/>
          <w:szCs w:val="24"/>
        </w:rPr>
        <w:t>3</w:t>
      </w:r>
      <w:r w:rsidRPr="009C7E4C">
        <w:rPr>
          <w:rFonts w:ascii="Times New Roman" w:eastAsia="Times New Roman" w:hAnsi="Times New Roman" w:cs="Times New Roman"/>
          <w:b/>
          <w:color w:val="403B3E"/>
          <w:sz w:val="24"/>
          <w:szCs w:val="24"/>
        </w:rPr>
        <w:t xml:space="preserve"> року</w:t>
      </w:r>
    </w:p>
    <w:p w:rsidR="00C11099" w:rsidRPr="009C7E4C" w:rsidRDefault="00C11099" w:rsidP="00C11099">
      <w:pPr>
        <w:spacing w:after="0" w:line="240" w:lineRule="auto"/>
        <w:jc w:val="center"/>
        <w:rPr>
          <w:rFonts w:ascii="Times New Roman" w:hAnsi="Times New Roman" w:cs="Times New Roman"/>
          <w:b/>
          <w:color w:val="403B3E"/>
          <w:sz w:val="24"/>
          <w:szCs w:val="24"/>
        </w:rPr>
      </w:pPr>
    </w:p>
    <w:p w:rsidR="00C11099" w:rsidRPr="009C7E4C" w:rsidRDefault="00C11099" w:rsidP="00C11099">
      <w:pPr>
        <w:spacing w:after="0" w:line="240" w:lineRule="auto"/>
        <w:jc w:val="center"/>
        <w:rPr>
          <w:rFonts w:ascii="Times New Roman" w:hAnsi="Times New Roman" w:cs="Times New Roman"/>
          <w:b/>
          <w:color w:val="403B3E"/>
          <w:sz w:val="24"/>
          <w:szCs w:val="24"/>
        </w:rPr>
      </w:pPr>
    </w:p>
    <w:p w:rsidR="00C11099" w:rsidRPr="009C7E4C" w:rsidRDefault="00C11099" w:rsidP="00C11099">
      <w:pPr>
        <w:spacing w:after="0" w:line="240" w:lineRule="auto"/>
        <w:jc w:val="center"/>
        <w:rPr>
          <w:rFonts w:ascii="Times New Roman" w:hAnsi="Times New Roman" w:cs="Times New Roman"/>
          <w:color w:val="403B3E"/>
          <w:sz w:val="24"/>
          <w:szCs w:val="24"/>
        </w:rPr>
      </w:pPr>
      <w:r w:rsidRPr="009C7E4C">
        <w:rPr>
          <w:rFonts w:ascii="Times New Roman" w:eastAsia="Times New Roman" w:hAnsi="Times New Roman" w:cs="Times New Roman"/>
          <w:b/>
          <w:color w:val="403B3E"/>
          <w:sz w:val="24"/>
          <w:szCs w:val="24"/>
        </w:rPr>
        <w:t>СПЕЦИФІКАЦІЯ</w:t>
      </w:r>
    </w:p>
    <w:tbl>
      <w:tblPr>
        <w:tblW w:w="8762" w:type="dxa"/>
        <w:jc w:val="center"/>
        <w:tblLayout w:type="fixed"/>
        <w:tblLook w:val="0000" w:firstRow="0" w:lastRow="0" w:firstColumn="0" w:lastColumn="0" w:noHBand="0" w:noVBand="0"/>
      </w:tblPr>
      <w:tblGrid>
        <w:gridCol w:w="704"/>
        <w:gridCol w:w="2969"/>
        <w:gridCol w:w="1134"/>
        <w:gridCol w:w="1276"/>
        <w:gridCol w:w="1283"/>
        <w:gridCol w:w="1396"/>
      </w:tblGrid>
      <w:tr w:rsidR="00676D14" w:rsidTr="006064E1">
        <w:trPr>
          <w:trHeight w:val="1312"/>
          <w:jc w:val="center"/>
        </w:trPr>
        <w:tc>
          <w:tcPr>
            <w:tcW w:w="704" w:type="dxa"/>
            <w:tcBorders>
              <w:top w:val="single" w:sz="4" w:space="0" w:color="000000"/>
              <w:left w:val="single" w:sz="4" w:space="0" w:color="000000"/>
            </w:tcBorders>
            <w:shd w:val="clear" w:color="auto" w:fill="FFFFFF"/>
            <w:vAlign w:val="center"/>
          </w:tcPr>
          <w:p w:rsidR="00676D14" w:rsidRPr="00FF659F" w:rsidRDefault="00676D14" w:rsidP="006064E1">
            <w:pPr>
              <w:spacing w:after="0" w:line="240" w:lineRule="auto"/>
              <w:jc w:val="center"/>
              <w:rPr>
                <w:rFonts w:ascii="Times New Roman" w:hAnsi="Times New Roman" w:cs="Times New Roman"/>
                <w:b/>
                <w:color w:val="403B3E"/>
              </w:rPr>
            </w:pPr>
            <w:r w:rsidRPr="00FF659F">
              <w:rPr>
                <w:rFonts w:ascii="Times New Roman" w:eastAsia="Times New Roman" w:hAnsi="Times New Roman" w:cs="Times New Roman"/>
                <w:b/>
                <w:color w:val="403B3E"/>
              </w:rPr>
              <w:t>№ з/п</w:t>
            </w:r>
          </w:p>
        </w:tc>
        <w:tc>
          <w:tcPr>
            <w:tcW w:w="2969" w:type="dxa"/>
            <w:tcBorders>
              <w:top w:val="single" w:sz="4" w:space="0" w:color="000000"/>
              <w:left w:val="single" w:sz="4" w:space="0" w:color="000000"/>
            </w:tcBorders>
            <w:shd w:val="clear" w:color="auto" w:fill="FFFFFF"/>
            <w:vAlign w:val="center"/>
          </w:tcPr>
          <w:p w:rsidR="00676D14" w:rsidRPr="00FF659F" w:rsidRDefault="00676D14" w:rsidP="006064E1">
            <w:pPr>
              <w:spacing w:after="0" w:line="240" w:lineRule="auto"/>
              <w:jc w:val="center"/>
              <w:rPr>
                <w:rFonts w:ascii="Times New Roman" w:hAnsi="Times New Roman" w:cs="Times New Roman"/>
                <w:b/>
                <w:color w:val="403B3E"/>
              </w:rPr>
            </w:pPr>
            <w:r w:rsidRPr="00FF659F">
              <w:rPr>
                <w:rFonts w:ascii="Times New Roman" w:eastAsia="Times New Roman" w:hAnsi="Times New Roman" w:cs="Times New Roman"/>
                <w:b/>
                <w:color w:val="403B3E"/>
              </w:rPr>
              <w:t>Найменування товару</w:t>
            </w:r>
          </w:p>
        </w:tc>
        <w:tc>
          <w:tcPr>
            <w:tcW w:w="1134" w:type="dxa"/>
            <w:tcBorders>
              <w:top w:val="single" w:sz="4" w:space="0" w:color="000000"/>
              <w:left w:val="single" w:sz="4" w:space="0" w:color="000000"/>
            </w:tcBorders>
            <w:shd w:val="clear" w:color="auto" w:fill="FFFFFF"/>
            <w:vAlign w:val="center"/>
          </w:tcPr>
          <w:p w:rsidR="00676D14" w:rsidRPr="00FF659F" w:rsidRDefault="00676D14" w:rsidP="006064E1">
            <w:pPr>
              <w:spacing w:after="0" w:line="240" w:lineRule="auto"/>
              <w:jc w:val="center"/>
              <w:rPr>
                <w:rFonts w:ascii="Times New Roman" w:hAnsi="Times New Roman" w:cs="Times New Roman"/>
                <w:b/>
                <w:color w:val="403B3E"/>
              </w:rPr>
            </w:pPr>
            <w:r w:rsidRPr="00FF659F">
              <w:rPr>
                <w:rFonts w:ascii="Times New Roman" w:eastAsia="Times New Roman" w:hAnsi="Times New Roman" w:cs="Times New Roman"/>
                <w:b/>
                <w:color w:val="403B3E"/>
              </w:rPr>
              <w:t>Од. виміру</w:t>
            </w:r>
          </w:p>
        </w:tc>
        <w:tc>
          <w:tcPr>
            <w:tcW w:w="1276" w:type="dxa"/>
            <w:tcBorders>
              <w:top w:val="single" w:sz="4" w:space="0" w:color="000000"/>
              <w:left w:val="single" w:sz="4" w:space="0" w:color="000000"/>
            </w:tcBorders>
            <w:shd w:val="clear" w:color="auto" w:fill="FFFFFF"/>
            <w:vAlign w:val="center"/>
          </w:tcPr>
          <w:p w:rsidR="00676D14" w:rsidRPr="00FF659F" w:rsidRDefault="00676D14" w:rsidP="006064E1">
            <w:pPr>
              <w:spacing w:after="0" w:line="240" w:lineRule="auto"/>
              <w:jc w:val="center"/>
              <w:rPr>
                <w:rFonts w:ascii="Times New Roman" w:hAnsi="Times New Roman" w:cs="Times New Roman"/>
                <w:b/>
                <w:color w:val="403B3E"/>
              </w:rPr>
            </w:pPr>
            <w:r w:rsidRPr="00FF659F">
              <w:rPr>
                <w:rFonts w:ascii="Times New Roman" w:eastAsia="Times New Roman" w:hAnsi="Times New Roman" w:cs="Times New Roman"/>
                <w:b/>
                <w:color w:val="403B3E"/>
              </w:rPr>
              <w:t>Кількість, шт</w:t>
            </w:r>
          </w:p>
        </w:tc>
        <w:tc>
          <w:tcPr>
            <w:tcW w:w="1283" w:type="dxa"/>
            <w:tcBorders>
              <w:top w:val="single" w:sz="4" w:space="0" w:color="000000"/>
              <w:left w:val="single" w:sz="4" w:space="0" w:color="000000"/>
              <w:right w:val="single" w:sz="4" w:space="0" w:color="000000"/>
            </w:tcBorders>
            <w:shd w:val="clear" w:color="auto" w:fill="FFFFFF"/>
            <w:vAlign w:val="center"/>
          </w:tcPr>
          <w:p w:rsidR="00676D14" w:rsidRPr="00FF659F" w:rsidRDefault="00676D14" w:rsidP="006064E1">
            <w:pPr>
              <w:widowControl w:val="0"/>
              <w:suppressAutoHyphens/>
              <w:spacing w:after="0" w:line="240" w:lineRule="auto"/>
              <w:jc w:val="center"/>
              <w:rPr>
                <w:rFonts w:ascii="Times New Roman" w:hAnsi="Times New Roman" w:cs="Times New Roman"/>
              </w:rPr>
            </w:pPr>
            <w:r w:rsidRPr="00FF659F">
              <w:rPr>
                <w:rFonts w:ascii="Times New Roman" w:hAnsi="Times New Roman"/>
              </w:rPr>
              <w:t>Ціна за одиницю, грн., з ПДВ</w:t>
            </w:r>
            <w:r>
              <w:rPr>
                <w:rFonts w:ascii="Times New Roman" w:hAnsi="Times New Roman"/>
                <w:lang w:val="ru-RU"/>
              </w:rPr>
              <w:t>/без ПДВ</w:t>
            </w:r>
            <w:r w:rsidRPr="00FF659F">
              <w:rPr>
                <w:rFonts w:ascii="Times New Roman" w:hAnsi="Times New Roman"/>
              </w:rPr>
              <w:t>*</w:t>
            </w:r>
          </w:p>
        </w:tc>
        <w:tc>
          <w:tcPr>
            <w:tcW w:w="1396" w:type="dxa"/>
            <w:tcBorders>
              <w:top w:val="single" w:sz="4" w:space="0" w:color="000000"/>
              <w:left w:val="single" w:sz="4" w:space="0" w:color="000000"/>
              <w:right w:val="single" w:sz="4" w:space="0" w:color="000000"/>
            </w:tcBorders>
            <w:shd w:val="clear" w:color="auto" w:fill="FFFFFF"/>
            <w:vAlign w:val="center"/>
          </w:tcPr>
          <w:p w:rsidR="00676D14" w:rsidRPr="00FF659F" w:rsidRDefault="00676D14" w:rsidP="006064E1">
            <w:pPr>
              <w:widowControl w:val="0"/>
              <w:suppressAutoHyphens/>
              <w:spacing w:after="0" w:line="240" w:lineRule="auto"/>
              <w:jc w:val="center"/>
              <w:rPr>
                <w:rFonts w:ascii="Times New Roman" w:hAnsi="Times New Roman" w:cs="Times New Roman"/>
              </w:rPr>
            </w:pPr>
            <w:r w:rsidRPr="00FF659F">
              <w:rPr>
                <w:rFonts w:ascii="Times New Roman" w:hAnsi="Times New Roman"/>
              </w:rPr>
              <w:t>Сума,</w:t>
            </w:r>
          </w:p>
          <w:p w:rsidR="00676D14" w:rsidRPr="00FF659F" w:rsidRDefault="00676D14" w:rsidP="006064E1">
            <w:pPr>
              <w:widowControl w:val="0"/>
              <w:suppressAutoHyphens/>
              <w:spacing w:after="0" w:line="240" w:lineRule="auto"/>
              <w:jc w:val="center"/>
              <w:rPr>
                <w:rFonts w:ascii="Times New Roman" w:hAnsi="Times New Roman" w:cs="Times New Roman"/>
              </w:rPr>
            </w:pPr>
            <w:r w:rsidRPr="00FF659F">
              <w:rPr>
                <w:rFonts w:ascii="Times New Roman" w:hAnsi="Times New Roman"/>
              </w:rPr>
              <w:t>грн., з ПДВ</w:t>
            </w:r>
            <w:r>
              <w:rPr>
                <w:rFonts w:ascii="Times New Roman" w:hAnsi="Times New Roman"/>
                <w:lang w:val="ru-RU"/>
              </w:rPr>
              <w:t>/без ПДВ</w:t>
            </w:r>
            <w:r w:rsidRPr="00FF659F">
              <w:rPr>
                <w:rFonts w:ascii="Times New Roman" w:hAnsi="Times New Roman"/>
              </w:rPr>
              <w:t>*</w:t>
            </w:r>
          </w:p>
        </w:tc>
      </w:tr>
      <w:tr w:rsidR="00676D14" w:rsidTr="006064E1">
        <w:trPr>
          <w:trHeight w:val="284"/>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r w:rsidRPr="00FC0DAC">
              <w:rPr>
                <w:rFonts w:ascii="Times New Roman" w:eastAsia="Times New Roman" w:hAnsi="Times New Roman" w:cs="Times New Roman"/>
                <w:color w:val="403B3E"/>
                <w:sz w:val="20"/>
                <w:szCs w:val="20"/>
              </w:rPr>
              <w:t>1.</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rPr>
                <w:rFonts w:ascii="Times New Roman" w:hAnsi="Times New Roman" w:cs="Times New Roman"/>
                <w:color w:val="403B3E"/>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rPr>
                <w:rFonts w:ascii="Times New Roman" w:hAnsi="Times New Roman" w:cs="Times New Roman"/>
                <w:color w:val="403B3E"/>
                <w:sz w:val="20"/>
                <w:szCs w:val="20"/>
              </w:rPr>
            </w:pPr>
          </w:p>
        </w:tc>
      </w:tr>
      <w:tr w:rsidR="00676D14" w:rsidTr="006064E1">
        <w:trPr>
          <w:trHeight w:val="274"/>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2.</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64"/>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3.</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82"/>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4.</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86"/>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5.</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62"/>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r>
              <w:rPr>
                <w:rFonts w:ascii="Times New Roman" w:eastAsia="Times New Roman" w:hAnsi="Times New Roman" w:cs="Times New Roman"/>
                <w:color w:val="403B3E"/>
                <w:sz w:val="20"/>
                <w:szCs w:val="20"/>
              </w:rPr>
              <w:t>6</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80"/>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7</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70"/>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8</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74"/>
          <w:jc w:val="center"/>
        </w:trPr>
        <w:tc>
          <w:tcPr>
            <w:tcW w:w="70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9</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78"/>
          <w:jc w:val="center"/>
        </w:trPr>
        <w:tc>
          <w:tcPr>
            <w:tcW w:w="704" w:type="dxa"/>
            <w:tcBorders>
              <w:top w:val="single" w:sz="4" w:space="0" w:color="000000"/>
              <w:left w:val="single" w:sz="4" w:space="0" w:color="000000"/>
            </w:tcBorders>
            <w:shd w:val="clear" w:color="auto" w:fill="FFFFFF"/>
            <w:vAlign w:val="bottom"/>
          </w:tcPr>
          <w:p w:rsidR="00676D14" w:rsidRDefault="00676D14" w:rsidP="006064E1">
            <w:pPr>
              <w:spacing w:after="0" w:line="240" w:lineRule="auto"/>
              <w:jc w:val="center"/>
              <w:rPr>
                <w:rFonts w:ascii="Times New Roman" w:eastAsia="Times New Roman" w:hAnsi="Times New Roman" w:cs="Times New Roman"/>
                <w:color w:val="403B3E"/>
                <w:sz w:val="20"/>
                <w:szCs w:val="20"/>
              </w:rPr>
            </w:pPr>
            <w:r>
              <w:rPr>
                <w:rFonts w:ascii="Times New Roman" w:eastAsia="Times New Roman" w:hAnsi="Times New Roman" w:cs="Times New Roman"/>
                <w:color w:val="403B3E"/>
                <w:sz w:val="20"/>
                <w:szCs w:val="20"/>
              </w:rPr>
              <w:t>10</w:t>
            </w:r>
          </w:p>
        </w:tc>
        <w:tc>
          <w:tcPr>
            <w:tcW w:w="2969" w:type="dxa"/>
            <w:tcBorders>
              <w:top w:val="single" w:sz="4" w:space="0" w:color="000000"/>
              <w:left w:val="single" w:sz="4" w:space="0" w:color="000000"/>
            </w:tcBorders>
            <w:shd w:val="clear" w:color="auto" w:fill="FFFFFF"/>
            <w:vAlign w:val="bottom"/>
          </w:tcPr>
          <w:p w:rsidR="00676D14" w:rsidRPr="00FC0DAC" w:rsidRDefault="00676D14" w:rsidP="006064E1">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1134"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76" w:type="dxa"/>
            <w:tcBorders>
              <w:top w:val="single" w:sz="4" w:space="0" w:color="000000"/>
              <w:lef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283" w:type="dxa"/>
            <w:tcBorders>
              <w:top w:val="single" w:sz="4" w:space="0" w:color="000000"/>
              <w:left w:val="single" w:sz="4" w:space="0" w:color="000000"/>
              <w:right w:val="single" w:sz="4" w:space="0" w:color="000000"/>
            </w:tcBorders>
            <w:shd w:val="clear" w:color="auto" w:fill="FFFFFF"/>
            <w:vAlign w:val="bottom"/>
          </w:tcPr>
          <w:p w:rsidR="00676D14" w:rsidRPr="00FC0DAC" w:rsidRDefault="00676D14" w:rsidP="006064E1">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676D14" w:rsidRPr="00FC0DAC" w:rsidRDefault="00676D14" w:rsidP="006064E1">
            <w:pPr>
              <w:spacing w:after="0" w:line="240" w:lineRule="auto"/>
              <w:jc w:val="right"/>
              <w:rPr>
                <w:rFonts w:ascii="Times New Roman" w:hAnsi="Times New Roman" w:cs="Times New Roman"/>
                <w:color w:val="403B3E"/>
                <w:sz w:val="20"/>
                <w:szCs w:val="20"/>
              </w:rPr>
            </w:pPr>
            <w:r>
              <w:rPr>
                <w:rFonts w:ascii="Times New Roman" w:eastAsia="Times New Roman" w:hAnsi="Times New Roman" w:cs="Times New Roman"/>
                <w:b/>
                <w:color w:val="000000"/>
                <w:sz w:val="20"/>
                <w:szCs w:val="20"/>
              </w:rPr>
              <w:t>Сума</w:t>
            </w:r>
            <w:r w:rsidRPr="00FC0DAC">
              <w:rPr>
                <w:rFonts w:ascii="Times New Roman" w:eastAsia="Times New Roman" w:hAnsi="Times New Roman" w:cs="Times New Roman"/>
                <w:b/>
                <w:color w:val="000000"/>
                <w:sz w:val="20"/>
                <w:szCs w:val="20"/>
              </w:rPr>
              <w:t>, без ПДВ, грн.:</w:t>
            </w: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right"/>
              <w:rPr>
                <w:rFonts w:ascii="Times New Roman" w:hAnsi="Times New Roman" w:cs="Times New Roman"/>
                <w:color w:val="403B3E"/>
                <w:sz w:val="20"/>
                <w:szCs w:val="20"/>
              </w:rPr>
            </w:pPr>
            <w:r w:rsidRPr="00FC0DAC">
              <w:rPr>
                <w:rFonts w:ascii="Times New Roman" w:eastAsia="Times New Roman" w:hAnsi="Times New Roman" w:cs="Times New Roman"/>
                <w:b/>
                <w:color w:val="000000"/>
                <w:sz w:val="20"/>
                <w:szCs w:val="20"/>
              </w:rPr>
              <w:t>ПДВ, грн.:</w:t>
            </w:r>
          </w:p>
        </w:tc>
        <w:tc>
          <w:tcPr>
            <w:tcW w:w="1396" w:type="dxa"/>
            <w:tcBorders>
              <w:top w:val="single" w:sz="4" w:space="0" w:color="000000"/>
              <w:left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color w:val="403B3E"/>
                <w:sz w:val="20"/>
                <w:szCs w:val="20"/>
              </w:rPr>
            </w:pPr>
          </w:p>
        </w:tc>
      </w:tr>
      <w:tr w:rsidR="00676D14" w:rsidTr="006064E1">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676D14" w:rsidRPr="00FC0DAC" w:rsidRDefault="00676D14" w:rsidP="006064E1">
            <w:pPr>
              <w:spacing w:after="0" w:line="240" w:lineRule="auto"/>
              <w:jc w:val="right"/>
              <w:rPr>
                <w:rFonts w:ascii="Times New Roman" w:hAnsi="Times New Roman" w:cs="Times New Roman"/>
                <w:b/>
                <w:color w:val="403B3E"/>
                <w:sz w:val="20"/>
                <w:szCs w:val="20"/>
              </w:rPr>
            </w:pPr>
            <w:r w:rsidRPr="00FC0DAC">
              <w:rPr>
                <w:rFonts w:ascii="Times New Roman" w:eastAsia="Times New Roman" w:hAnsi="Times New Roman" w:cs="Times New Roman"/>
                <w:b/>
                <w:sz w:val="20"/>
                <w:szCs w:val="20"/>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676D14" w:rsidRPr="00FC0DAC" w:rsidRDefault="00676D14" w:rsidP="006064E1">
            <w:pPr>
              <w:spacing w:after="0" w:line="240" w:lineRule="auto"/>
              <w:jc w:val="center"/>
              <w:rPr>
                <w:rFonts w:ascii="Times New Roman" w:hAnsi="Times New Roman" w:cs="Times New Roman"/>
                <w:b/>
                <w:color w:val="403B3E"/>
                <w:sz w:val="20"/>
                <w:szCs w:val="20"/>
              </w:rPr>
            </w:pPr>
          </w:p>
        </w:tc>
      </w:tr>
    </w:tbl>
    <w:p w:rsidR="00676D14" w:rsidRDefault="00676D14" w:rsidP="00676D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676D14" w:rsidRDefault="00676D14" w:rsidP="00676D14">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386845">
        <w:rPr>
          <w:rFonts w:ascii="Times New Roman" w:hAnsi="Times New Roman" w:cs="Times New Roman"/>
          <w:i/>
          <w:color w:val="000000"/>
          <w:sz w:val="24"/>
          <w:szCs w:val="24"/>
        </w:rPr>
        <w:t>*ПДВ зазначається лише тими учасниками, які є платниками ПДВ.</w:t>
      </w:r>
    </w:p>
    <w:p w:rsidR="00386845" w:rsidRPr="009C7E4C" w:rsidRDefault="00386845" w:rsidP="00C11099">
      <w:pPr>
        <w:pBdr>
          <w:top w:val="nil"/>
          <w:left w:val="nil"/>
          <w:bottom w:val="nil"/>
          <w:right w:val="nil"/>
          <w:between w:val="nil"/>
        </w:pBdr>
        <w:spacing w:after="0" w:line="240" w:lineRule="auto"/>
        <w:jc w:val="both"/>
        <w:rPr>
          <w:rFonts w:ascii="Times New Roman" w:hAnsi="Times New Roman" w:cs="Times New Roman"/>
          <w:i/>
          <w:sz w:val="24"/>
          <w:szCs w:val="24"/>
        </w:rPr>
      </w:pPr>
    </w:p>
    <w:p w:rsidR="00386845" w:rsidRPr="009C7E4C" w:rsidRDefault="00386845" w:rsidP="00C11099">
      <w:pPr>
        <w:pBdr>
          <w:top w:val="nil"/>
          <w:left w:val="nil"/>
          <w:bottom w:val="nil"/>
          <w:right w:val="nil"/>
          <w:between w:val="nil"/>
        </w:pBdr>
        <w:spacing w:after="0" w:line="240" w:lineRule="auto"/>
        <w:jc w:val="both"/>
        <w:rPr>
          <w:rFonts w:ascii="Times New Roman" w:hAnsi="Times New Roman" w:cs="Times New Roman"/>
          <w:i/>
          <w:sz w:val="24"/>
          <w:szCs w:val="24"/>
        </w:rPr>
      </w:pPr>
    </w:p>
    <w:p w:rsidR="00386845" w:rsidRPr="009C7E4C" w:rsidRDefault="00386845" w:rsidP="00C11099">
      <w:pPr>
        <w:pBdr>
          <w:top w:val="nil"/>
          <w:left w:val="nil"/>
          <w:bottom w:val="nil"/>
          <w:right w:val="nil"/>
          <w:between w:val="nil"/>
        </w:pBdr>
        <w:spacing w:after="0" w:line="240" w:lineRule="auto"/>
        <w:jc w:val="both"/>
        <w:rPr>
          <w:rFonts w:ascii="Times New Roman" w:hAnsi="Times New Roman" w:cs="Times New Roman"/>
          <w:i/>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 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 (</w:t>
            </w:r>
            <w:r>
              <w:rPr>
                <w:rFonts w:ascii="Times New Roman" w:eastAsia="Times New Roman" w:hAnsi="Times New Roman" w:cs="Times New Roman"/>
                <w:i/>
                <w:color w:val="000000"/>
                <w:sz w:val="24"/>
                <w:szCs w:val="24"/>
                <w:u w:val="single"/>
              </w:rPr>
              <w:t>назва банку)</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rPr>
          <w:rFonts w:ascii="Times New Roman" w:hAnsi="Times New Roman" w:cs="Times New Roman"/>
          <w:b/>
          <w:color w:val="403B3E"/>
          <w:sz w:val="24"/>
          <w:szCs w:val="24"/>
        </w:rPr>
      </w:pPr>
    </w:p>
    <w:p w:rsidR="00386845" w:rsidRDefault="00386845" w:rsidP="00C11099">
      <w:pPr>
        <w:rPr>
          <w:rFonts w:ascii="Times New Roman" w:hAnsi="Times New Roman" w:cs="Times New Roman"/>
          <w:b/>
          <w:color w:val="403B3E"/>
          <w:sz w:val="24"/>
          <w:szCs w:val="24"/>
        </w:rPr>
      </w:pPr>
    </w:p>
    <w:p w:rsidR="00386845" w:rsidRDefault="00386845" w:rsidP="00C11099">
      <w:pPr>
        <w:rPr>
          <w:rFonts w:ascii="Times New Roman" w:hAnsi="Times New Roman" w:cs="Times New Roman"/>
          <w:b/>
          <w:color w:val="403B3E"/>
          <w:sz w:val="24"/>
          <w:szCs w:val="24"/>
        </w:rPr>
      </w:pPr>
    </w:p>
    <w:p w:rsidR="00386845" w:rsidRDefault="00386845" w:rsidP="00C11099">
      <w:pPr>
        <w:rPr>
          <w:rFonts w:ascii="Times New Roman" w:hAnsi="Times New Roman" w:cs="Times New Roman"/>
          <w:b/>
          <w:color w:val="403B3E"/>
          <w:sz w:val="24"/>
          <w:szCs w:val="24"/>
          <w:lang w:val="ru-RU"/>
        </w:rPr>
      </w:pPr>
    </w:p>
    <w:p w:rsidR="00676D14" w:rsidRPr="00676D14" w:rsidRDefault="00676D14" w:rsidP="00C11099">
      <w:pPr>
        <w:rPr>
          <w:rFonts w:ascii="Times New Roman" w:hAnsi="Times New Roman" w:cs="Times New Roman"/>
          <w:b/>
          <w:color w:val="403B3E"/>
          <w:sz w:val="24"/>
          <w:szCs w:val="24"/>
          <w:lang w:val="ru-RU"/>
        </w:rPr>
      </w:pPr>
    </w:p>
    <w:p w:rsidR="00386845" w:rsidRDefault="00386845" w:rsidP="00C11099">
      <w:pPr>
        <w:rPr>
          <w:rFonts w:ascii="Times New Roman" w:hAnsi="Times New Roman" w:cs="Times New Roman"/>
          <w:b/>
          <w:color w:val="403B3E"/>
          <w:sz w:val="24"/>
          <w:szCs w:val="24"/>
        </w:rPr>
      </w:pPr>
    </w:p>
    <w:p w:rsidR="0097459E" w:rsidRPr="0097459E" w:rsidRDefault="0097459E" w:rsidP="0097459E">
      <w:pPr>
        <w:suppressAutoHyphens/>
        <w:spacing w:after="0" w:line="240" w:lineRule="auto"/>
        <w:ind w:left="7382" w:right="-25"/>
        <w:jc w:val="right"/>
        <w:rPr>
          <w:rFonts w:ascii="Times New Roman" w:eastAsia="Arial" w:hAnsi="Times New Roman" w:cs="Arial"/>
          <w:b/>
          <w:i/>
          <w:color w:val="000000"/>
          <w:sz w:val="24"/>
          <w:szCs w:val="24"/>
          <w:lang w:eastAsia="zh-CN"/>
        </w:rPr>
      </w:pPr>
      <w:r w:rsidRPr="0097459E">
        <w:rPr>
          <w:rFonts w:ascii="Times New Roman" w:eastAsia="Arial" w:hAnsi="Times New Roman" w:cs="Arial"/>
          <w:b/>
          <w:i/>
          <w:color w:val="000000"/>
          <w:sz w:val="24"/>
          <w:szCs w:val="24"/>
          <w:lang w:val="ru-RU" w:eastAsia="zh-CN"/>
        </w:rPr>
        <w:t>Додат</w:t>
      </w:r>
      <w:r w:rsidRPr="0097459E">
        <w:rPr>
          <w:rFonts w:ascii="Times New Roman" w:eastAsia="Arial" w:hAnsi="Times New Roman" w:cs="Arial"/>
          <w:b/>
          <w:i/>
          <w:color w:val="000000"/>
          <w:sz w:val="24"/>
          <w:szCs w:val="24"/>
          <w:lang w:eastAsia="zh-CN"/>
        </w:rPr>
        <w:t>ок</w:t>
      </w:r>
      <w:r w:rsidRPr="0097459E">
        <w:rPr>
          <w:rFonts w:ascii="Times New Roman" w:eastAsia="Arial" w:hAnsi="Times New Roman" w:cs="Arial"/>
          <w:b/>
          <w:i/>
          <w:color w:val="000000"/>
          <w:sz w:val="24"/>
          <w:szCs w:val="24"/>
          <w:lang w:val="ru-RU" w:eastAsia="zh-CN"/>
        </w:rPr>
        <w:t xml:space="preserve"> </w:t>
      </w:r>
      <w:r w:rsidRPr="0097459E">
        <w:rPr>
          <w:rFonts w:ascii="Times New Roman" w:eastAsia="Arial" w:hAnsi="Times New Roman" w:cs="Arial"/>
          <w:b/>
          <w:i/>
          <w:color w:val="000000"/>
          <w:sz w:val="24"/>
          <w:szCs w:val="24"/>
          <w:lang w:eastAsia="zh-CN"/>
        </w:rPr>
        <w:t>№5</w:t>
      </w:r>
    </w:p>
    <w:p w:rsidR="0097459E" w:rsidRPr="0097459E" w:rsidRDefault="0097459E" w:rsidP="0097459E">
      <w:pPr>
        <w:suppressAutoHyphens/>
        <w:spacing w:after="0" w:line="240" w:lineRule="auto"/>
        <w:ind w:left="7382" w:right="-25" w:hanging="1286"/>
        <w:jc w:val="right"/>
        <w:rPr>
          <w:rFonts w:ascii="Times New Roman" w:eastAsia="Times New Roman" w:hAnsi="Times New Roman" w:cs="Times New Roman"/>
          <w:b/>
          <w:i/>
          <w:color w:val="000000"/>
          <w:sz w:val="24"/>
          <w:szCs w:val="24"/>
        </w:rPr>
      </w:pPr>
      <w:r w:rsidRPr="0097459E">
        <w:rPr>
          <w:rFonts w:ascii="Times New Roman" w:eastAsia="Arial" w:hAnsi="Times New Roman" w:cs="Arial"/>
          <w:b/>
          <w:i/>
          <w:color w:val="000000"/>
          <w:sz w:val="24"/>
          <w:szCs w:val="24"/>
          <w:lang w:eastAsia="zh-CN"/>
        </w:rPr>
        <w:t>до тендерної документації</w:t>
      </w:r>
    </w:p>
    <w:p w:rsidR="0097459E" w:rsidRPr="0097459E" w:rsidRDefault="0097459E" w:rsidP="0097459E">
      <w:pPr>
        <w:suppressAutoHyphens/>
        <w:spacing w:after="0" w:line="240" w:lineRule="auto"/>
        <w:jc w:val="center"/>
        <w:rPr>
          <w:rFonts w:ascii="Times New Roman" w:eastAsia="Arial" w:hAnsi="Times New Roman" w:cs="Arial"/>
          <w:b/>
          <w:sz w:val="24"/>
          <w:szCs w:val="24"/>
          <w:lang w:val="ru-RU" w:eastAsia="ru-RU"/>
        </w:rPr>
      </w:pP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r w:rsidRPr="0097459E">
        <w:rPr>
          <w:rFonts w:ascii="Times New Roman" w:eastAsia="Arial" w:hAnsi="Times New Roman" w:cs="Arial"/>
          <w:b/>
          <w:color w:val="000000"/>
          <w:sz w:val="24"/>
          <w:szCs w:val="24"/>
          <w:lang w:val="ru-RU" w:eastAsia="ru-RU"/>
        </w:rPr>
        <w:t>Анкета учасника торгів</w:t>
      </w:r>
    </w:p>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r w:rsidRPr="0097459E">
        <w:rPr>
          <w:rFonts w:ascii="Times New Roman" w:eastAsia="Arial" w:hAnsi="Times New Roman" w:cs="Arial"/>
          <w:color w:val="000000"/>
          <w:sz w:val="24"/>
          <w:szCs w:val="24"/>
          <w:lang w:val="ru-RU" w:eastAsia="ru-RU"/>
        </w:rPr>
        <w:t>(заповнюється відповідно до форми)</w:t>
      </w: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3"/>
        <w:gridCol w:w="4062"/>
      </w:tblGrid>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iCs/>
                <w:color w:val="000000"/>
                <w:sz w:val="24"/>
                <w:szCs w:val="24"/>
                <w:lang w:eastAsia="ru-RU"/>
              </w:rPr>
            </w:pPr>
            <w:r w:rsidRPr="0097459E">
              <w:rPr>
                <w:rFonts w:ascii="Times New Roman" w:eastAsia="Arial" w:hAnsi="Times New Roman" w:cs="Arial"/>
                <w:bCs/>
                <w:iCs/>
                <w:color w:val="000000"/>
                <w:sz w:val="24"/>
                <w:szCs w:val="24"/>
                <w:lang w:val="ru-RU" w:eastAsia="ru-RU"/>
              </w:rPr>
              <w:t>Повне найменування підприємства/організації (згідно статуту) (для ФОП – прізвище,</w:t>
            </w:r>
            <w:r w:rsidRPr="0097459E">
              <w:rPr>
                <w:rFonts w:ascii="Times New Roman" w:eastAsia="Arial" w:hAnsi="Times New Roman" w:cs="Arial"/>
                <w:bCs/>
                <w:iCs/>
                <w:color w:val="000000"/>
                <w:sz w:val="24"/>
                <w:szCs w:val="24"/>
                <w:lang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r w:rsidRPr="0097459E">
              <w:rPr>
                <w:rFonts w:ascii="Times New Roman" w:eastAsia="Arial" w:hAnsi="Times New Roman" w:cs="Arial"/>
                <w:bCs/>
                <w:iCs/>
                <w:color w:val="000000"/>
                <w:sz w:val="24"/>
                <w:szCs w:val="24"/>
                <w:lang w:val="ru-RU" w:eastAsia="ru-RU"/>
              </w:rPr>
              <w:t>Скорочене найменування підприємства/організації (згідно статуту)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outlineLvl w:val="2"/>
              <w:rPr>
                <w:rFonts w:ascii="Times New Roman CYR" w:eastAsia="Arial" w:hAnsi="Times New Roman CYR" w:cs="Arial"/>
                <w:color w:val="000000"/>
                <w:sz w:val="24"/>
                <w:szCs w:val="24"/>
                <w:lang w:eastAsia="ru-RU"/>
              </w:rPr>
            </w:pPr>
            <w:r w:rsidRPr="00504581">
              <w:rPr>
                <w:rFonts w:ascii="Times New Roman CYR" w:eastAsia="Arial" w:hAnsi="Times New Roman CYR" w:cs="Arial"/>
                <w:color w:val="000000"/>
                <w:sz w:val="24"/>
                <w:szCs w:val="24"/>
                <w:lang w:eastAsia="ru-RU"/>
              </w:rPr>
              <w:t>Код ЄДРПОУ</w:t>
            </w:r>
            <w:r w:rsidRPr="0097459E">
              <w:rPr>
                <w:rFonts w:ascii="Times New Roman CYR" w:eastAsia="Arial" w:hAnsi="Times New Roman CYR" w:cs="Arial"/>
                <w:color w:val="000000"/>
                <w:sz w:val="24"/>
                <w:szCs w:val="24"/>
                <w:lang w:eastAsia="ru-RU"/>
              </w:rPr>
              <w:t>для учасників-юридичних осіб/ ІПН  для учасників- фізичних осіб-підприємців</w:t>
            </w:r>
          </w:p>
        </w:tc>
        <w:tc>
          <w:tcPr>
            <w:tcW w:w="2061" w:type="pct"/>
            <w:tcBorders>
              <w:top w:val="single" w:sz="4" w:space="0" w:color="auto"/>
              <w:left w:val="single" w:sz="4" w:space="0" w:color="auto"/>
              <w:bottom w:val="single" w:sz="4" w:space="0" w:color="auto"/>
              <w:right w:val="double" w:sz="4" w:space="0" w:color="auto"/>
            </w:tcBorders>
          </w:tcPr>
          <w:p w:rsidR="0097459E" w:rsidRPr="00504581" w:rsidRDefault="0097459E" w:rsidP="0097459E">
            <w:pPr>
              <w:suppressAutoHyphens/>
              <w:spacing w:after="0" w:line="240" w:lineRule="auto"/>
              <w:rPr>
                <w:rFonts w:ascii="Times New Roman" w:eastAsia="Arial" w:hAnsi="Times New Roman" w:cs="Arial"/>
                <w:color w:val="000000"/>
                <w:sz w:val="24"/>
                <w:szCs w:val="24"/>
                <w:lang w:eastAsia="ru-RU"/>
              </w:rPr>
            </w:pPr>
          </w:p>
        </w:tc>
      </w:tr>
      <w:tr w:rsidR="0097459E" w:rsidRPr="0097459E" w:rsidTr="0097459E">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r w:rsidRPr="0097459E">
              <w:rPr>
                <w:rFonts w:ascii="Times New Roman CYR" w:eastAsia="Arial" w:hAnsi="Times New Roman CYR" w:cs="Arial"/>
                <w:color w:val="000000"/>
                <w:sz w:val="24"/>
                <w:szCs w:val="24"/>
                <w:lang w:val="ru-RU" w:eastAsia="ru-RU"/>
              </w:rPr>
              <w:t>Поштова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Юридична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Телефон/факс, обов’язково вказати код населеного пункту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Електронна адреса для взаємодії з </w:t>
            </w:r>
            <w:r w:rsidRPr="0097459E">
              <w:rPr>
                <w:rFonts w:ascii="Times New Roman" w:eastAsia="Arial" w:hAnsi="Times New Roman" w:cs="Arial"/>
                <w:bCs/>
                <w:iCs/>
                <w:color w:val="000000"/>
                <w:sz w:val="24"/>
                <w:szCs w:val="24"/>
                <w:lang w:eastAsia="ru-RU"/>
              </w:rPr>
              <w:t xml:space="preserve">тендерним </w:t>
            </w:r>
            <w:r w:rsidRPr="0097459E">
              <w:rPr>
                <w:rFonts w:ascii="Times New Roman" w:eastAsia="Arial" w:hAnsi="Times New Roman" w:cs="Arial"/>
                <w:bCs/>
                <w:iCs/>
                <w:color w:val="000000"/>
                <w:sz w:val="24"/>
                <w:szCs w:val="24"/>
                <w:lang w:val="ru-RU" w:eastAsia="ru-RU"/>
              </w:rPr>
              <w:t xml:space="preserve">комітетом </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Адреса Інтернет-сайту (при наявності)</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eastAsia="ru-RU"/>
              </w:rPr>
              <w:t>Інформація про систему оподаткування, н</w:t>
            </w:r>
            <w:r w:rsidRPr="0097459E">
              <w:rPr>
                <w:rFonts w:ascii="Times New Roman" w:eastAsia="Arial" w:hAnsi="Times New Roman" w:cs="Arial"/>
                <w:bCs/>
                <w:iCs/>
                <w:color w:val="000000"/>
                <w:sz w:val="24"/>
                <w:szCs w:val="24"/>
                <w:lang w:val="ru-RU" w:eastAsia="ru-RU"/>
              </w:rPr>
              <w:t>омер свідоцтва платника податку на додану вартість</w:t>
            </w:r>
            <w:r w:rsidRPr="0097459E">
              <w:rPr>
                <w:rFonts w:ascii="Times New Roman" w:eastAsia="Arial" w:hAnsi="Times New Roman" w:cs="Arial"/>
                <w:bCs/>
                <w:iCs/>
                <w:color w:val="000000"/>
                <w:sz w:val="24"/>
                <w:szCs w:val="24"/>
                <w:lang w:eastAsia="ru-RU"/>
              </w:rPr>
              <w:t xml:space="preserve"> </w:t>
            </w:r>
            <w:r w:rsidRPr="0097459E">
              <w:rPr>
                <w:rFonts w:ascii="Times New Roman" w:eastAsia="Arial" w:hAnsi="Times New Roman" w:cs="Arial"/>
                <w:bCs/>
                <w:iCs/>
                <w:color w:val="000000"/>
                <w:sz w:val="24"/>
                <w:szCs w:val="24"/>
                <w:lang w:val="ru-RU" w:eastAsia="ru-RU"/>
              </w:rPr>
              <w:t>(при наявності)</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Розрахунковий рахунок, МФО, найменування банку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Керівник підприємства (П.І.Б.), посада, згідно установчих документів, робочий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Заступник(и) керівника підприємства (П.І.Б.), посада, роб</w:t>
            </w:r>
            <w:r w:rsidRPr="0097459E">
              <w:rPr>
                <w:rFonts w:ascii="Times New Roman" w:eastAsia="Arial" w:hAnsi="Times New Roman" w:cs="Arial"/>
                <w:bCs/>
                <w:iCs/>
                <w:color w:val="000000"/>
                <w:sz w:val="24"/>
                <w:szCs w:val="24"/>
                <w:lang w:eastAsia="ru-RU"/>
              </w:rPr>
              <w:t>очий</w:t>
            </w:r>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Контактна особа: П.І.Б., посада, мобільний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bl>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p>
    <w:p w:rsidR="0097459E" w:rsidRPr="0097459E" w:rsidRDefault="0097459E" w:rsidP="0097459E">
      <w:pPr>
        <w:suppressAutoHyphens/>
        <w:spacing w:before="60" w:after="60" w:line="220" w:lineRule="atLeast"/>
        <w:ind w:right="-23"/>
        <w:jc w:val="center"/>
        <w:rPr>
          <w:rFonts w:ascii="Times New Roman" w:eastAsia="Arial" w:hAnsi="Times New Roman" w:cs="Arial"/>
          <w:b/>
          <w:i/>
          <w:color w:val="000000"/>
          <w:sz w:val="24"/>
          <w:szCs w:val="24"/>
          <w:lang w:val="ru-RU"/>
        </w:rPr>
      </w:pPr>
      <w:r w:rsidRPr="0097459E">
        <w:rPr>
          <w:rFonts w:ascii="Times New Roman" w:eastAsia="Arial" w:hAnsi="Times New Roman" w:cs="Arial"/>
          <w:b/>
          <w:i/>
          <w:color w:val="000000"/>
          <w:sz w:val="24"/>
          <w:szCs w:val="24"/>
          <w:lang w:val="ru-RU" w:eastAsia="zh-CN"/>
        </w:rPr>
        <w:t xml:space="preserve">Посада, прізвище, ініціали, підпис уповноваженої особи Учасника, завірені печаткою </w:t>
      </w:r>
      <w:r w:rsidRPr="00504581">
        <w:rPr>
          <w:rFonts w:ascii="Times New Roman" w:eastAsia="Arial" w:hAnsi="Times New Roman" w:cs="Arial"/>
          <w:b/>
          <w:i/>
          <w:color w:val="000000"/>
          <w:sz w:val="24"/>
          <w:szCs w:val="24"/>
          <w:lang w:val="ru-RU" w:eastAsia="zh-CN"/>
        </w:rPr>
        <w:t>(</w:t>
      </w:r>
      <w:r w:rsidRPr="0097459E">
        <w:rPr>
          <w:rFonts w:ascii="Times New Roman" w:eastAsia="Arial" w:hAnsi="Times New Roman" w:cs="Arial"/>
          <w:b/>
          <w:i/>
          <w:color w:val="000000"/>
          <w:sz w:val="24"/>
          <w:szCs w:val="24"/>
          <w:lang w:eastAsia="zh-CN"/>
        </w:rPr>
        <w:t>за наявності)</w:t>
      </w:r>
      <w:r w:rsidRPr="0097459E">
        <w:rPr>
          <w:rFonts w:ascii="Times New Roman" w:eastAsia="Arial" w:hAnsi="Times New Roman" w:cs="Arial"/>
          <w:b/>
          <w:i/>
          <w:color w:val="000000"/>
          <w:sz w:val="24"/>
          <w:szCs w:val="24"/>
          <w:lang w:val="ru-RU" w:eastAsia="zh-CN"/>
        </w:rPr>
        <w:t>.</w:t>
      </w:r>
    </w:p>
    <w:p w:rsidR="0097459E" w:rsidRPr="0097459E" w:rsidRDefault="0097459E" w:rsidP="0097459E">
      <w:pPr>
        <w:suppressAutoHyphens/>
        <w:spacing w:after="0" w:line="276" w:lineRule="auto"/>
        <w:rPr>
          <w:rFonts w:ascii="Times New Roman" w:eastAsia="Arial" w:hAnsi="Times New Roman" w:cs="Arial"/>
          <w:b/>
          <w:lang w:val="ru-RU" w:eastAsia="zh-CN"/>
        </w:rPr>
      </w:pPr>
      <w:r w:rsidRPr="0097459E">
        <w:rPr>
          <w:rFonts w:ascii="Times New Roman" w:eastAsia="Arial" w:hAnsi="Times New Roman" w:cs="Arial"/>
          <w:b/>
          <w:color w:val="000000"/>
          <w:lang w:val="ru-RU" w:eastAsia="zh-CN"/>
        </w:rPr>
        <w:t>«___» ___________ 20</w:t>
      </w:r>
      <w:r w:rsidRPr="0097459E">
        <w:rPr>
          <w:rFonts w:ascii="Times New Roman" w:eastAsia="Arial" w:hAnsi="Times New Roman" w:cs="Arial"/>
          <w:b/>
          <w:color w:val="000000"/>
          <w:lang w:eastAsia="zh-CN"/>
        </w:rPr>
        <w:t>2</w:t>
      </w:r>
      <w:r w:rsidRPr="0097459E">
        <w:rPr>
          <w:rFonts w:ascii="Times New Roman" w:eastAsia="Arial" w:hAnsi="Times New Roman" w:cs="Arial"/>
          <w:b/>
          <w:color w:val="000000"/>
          <w:lang w:val="ru-RU" w:eastAsia="zh-CN"/>
        </w:rPr>
        <w:t>_ року</w:t>
      </w: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Pr="0097459E" w:rsidRDefault="0097459E" w:rsidP="0097459E">
      <w:pPr>
        <w:spacing w:after="0" w:line="240" w:lineRule="auto"/>
        <w:jc w:val="right"/>
        <w:rPr>
          <w:rFonts w:ascii="Times New Roman" w:hAnsi="Times New Roman" w:cs="Times New Roman"/>
          <w:b/>
          <w:bCs/>
        </w:rPr>
      </w:pPr>
      <w:r w:rsidRPr="0097459E">
        <w:rPr>
          <w:rFonts w:ascii="Times New Roman" w:hAnsi="Times New Roman" w:cs="Times New Roman"/>
          <w:b/>
          <w:bCs/>
        </w:rPr>
        <w:t>ДОДАТОК 6</w:t>
      </w:r>
    </w:p>
    <w:p w:rsidR="0097459E" w:rsidRPr="0097459E" w:rsidRDefault="0097459E" w:rsidP="0097459E">
      <w:pPr>
        <w:spacing w:after="0" w:line="240" w:lineRule="auto"/>
        <w:jc w:val="right"/>
        <w:rPr>
          <w:rFonts w:ascii="Times New Roman" w:hAnsi="Times New Roman" w:cs="Times New Roman"/>
          <w:b/>
        </w:rPr>
      </w:pPr>
      <w:r w:rsidRPr="0097459E">
        <w:rPr>
          <w:rFonts w:ascii="Times New Roman" w:hAnsi="Times New Roman" w:cs="Times New Roman"/>
          <w:b/>
          <w:lang w:val="ru-RU"/>
        </w:rPr>
        <w:t xml:space="preserve">до </w:t>
      </w:r>
      <w:r w:rsidRPr="0097459E">
        <w:rPr>
          <w:rFonts w:ascii="Times New Roman" w:hAnsi="Times New Roman" w:cs="Times New Roman"/>
          <w:b/>
        </w:rPr>
        <w:t>тендерної документації</w:t>
      </w:r>
    </w:p>
    <w:p w:rsidR="0097459E" w:rsidRPr="0097459E" w:rsidRDefault="0097459E" w:rsidP="0097459E">
      <w:pPr>
        <w:spacing w:after="0" w:line="276" w:lineRule="auto"/>
        <w:rPr>
          <w:rFonts w:ascii="Times New Roman" w:hAnsi="Times New Roman" w:cs="Times New Roman"/>
        </w:rPr>
      </w:pP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 xml:space="preserve">Форма тендерної пропозиції </w:t>
      </w: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(оформлюється на фірмовому бланку (за наявності))</w:t>
      </w:r>
    </w:p>
    <w:p w:rsidR="0097459E" w:rsidRPr="0097459E" w:rsidRDefault="0097459E" w:rsidP="0097459E">
      <w:pPr>
        <w:spacing w:after="0" w:line="240" w:lineRule="auto"/>
        <w:rPr>
          <w:rFonts w:ascii="Times New Roman" w:hAnsi="Times New Roman" w:cs="Times New Roman"/>
          <w:b/>
          <w:u w:val="single"/>
        </w:rPr>
      </w:pPr>
    </w:p>
    <w:p w:rsidR="0097459E" w:rsidRPr="0097459E" w:rsidRDefault="0097459E" w:rsidP="00676D14">
      <w:pPr>
        <w:spacing w:after="0" w:line="276" w:lineRule="auto"/>
        <w:jc w:val="center"/>
        <w:rPr>
          <w:rFonts w:ascii="Times New Roman" w:hAnsi="Times New Roman" w:cs="Times New Roman"/>
          <w:b/>
        </w:rPr>
      </w:pPr>
      <w:r w:rsidRPr="0097459E">
        <w:rPr>
          <w:rFonts w:ascii="Times New Roman" w:hAnsi="Times New Roman" w:cs="Times New Roman"/>
          <w:b/>
        </w:rPr>
        <w:t>ТЕНДЕРНА ПРОПОЗИЦІЯ</w:t>
      </w:r>
    </w:p>
    <w:p w:rsidR="004669E2" w:rsidRPr="00995C2A" w:rsidRDefault="0097459E" w:rsidP="004669E2">
      <w:pPr>
        <w:pStyle w:val="1"/>
        <w:spacing w:before="0" w:after="0"/>
        <w:jc w:val="both"/>
        <w:textAlignment w:val="baseline"/>
        <w:rPr>
          <w:rFonts w:ascii="Times New Roman" w:eastAsia="Times New Roman" w:hAnsi="Times New Roman" w:cs="Times New Roman"/>
          <w:i/>
          <w:sz w:val="24"/>
          <w:szCs w:val="24"/>
        </w:rPr>
      </w:pPr>
      <w:r w:rsidRPr="003601E5">
        <w:rPr>
          <w:rFonts w:ascii="Times New Roman" w:hAnsi="Times New Roman" w:cs="Times New Roman"/>
          <w:sz w:val="24"/>
          <w:szCs w:val="24"/>
        </w:rPr>
        <w:t xml:space="preserve">Ми, _____________________(назва Учасника), надаємо свою пропозицію щодо участі у торгах на закупівлю товарів:  </w:t>
      </w:r>
      <w:r w:rsidR="004669E2" w:rsidRPr="00995C2A">
        <w:rPr>
          <w:rFonts w:ascii="Times New Roman" w:eastAsia="Times New Roman" w:hAnsi="Times New Roman" w:cs="Times New Roman"/>
          <w:i/>
          <w:sz w:val="24"/>
          <w:szCs w:val="24"/>
          <w:lang w:eastAsia="uk-UA"/>
        </w:rPr>
        <w:t xml:space="preserve">ДК 021:2015 (CPV): 39140000-5 Меблі для дому </w:t>
      </w:r>
      <w:r w:rsidR="004669E2" w:rsidRPr="004669E2">
        <w:rPr>
          <w:rFonts w:ascii="Times New Roman" w:eastAsia="Times New Roman" w:hAnsi="Times New Roman" w:cs="Times New Roman"/>
          <w:i/>
          <w:sz w:val="24"/>
          <w:szCs w:val="24"/>
          <w:lang w:eastAsia="uk-UA"/>
        </w:rPr>
        <w:t>(</w:t>
      </w:r>
      <w:r w:rsidR="004669E2" w:rsidRPr="004669E2">
        <w:rPr>
          <w:rFonts w:ascii="Times New Roman" w:hAnsi="Times New Roman" w:cs="Times New Roman"/>
          <w:i/>
          <w:color w:val="221F1F"/>
          <w:sz w:val="24"/>
          <w:szCs w:val="24"/>
        </w:rPr>
        <w:t xml:space="preserve">Кухонний модуль нижній для миття, кухонний модуль нижній з висувним ящиком, кухонний модуль нижній, кухонний модуль верхній, кухонний модуль верхній для сушіння, </w:t>
      </w:r>
      <w:r w:rsidR="004669E2" w:rsidRPr="004669E2">
        <w:rPr>
          <w:rFonts w:ascii="Times New Roman" w:hAnsi="Times New Roman" w:cs="Times New Roman"/>
          <w:bCs/>
          <w:i/>
          <w:color w:val="221F1F"/>
          <w:kern w:val="36"/>
          <w:sz w:val="24"/>
          <w:szCs w:val="24"/>
          <w:lang w:eastAsia="ru-RU"/>
        </w:rPr>
        <w:t>кухонний модуль верхній з полицею, кухонний пенал, стіл, табурет, кухонний куток</w:t>
      </w:r>
      <w:r w:rsidR="004669E2" w:rsidRPr="004669E2">
        <w:rPr>
          <w:rFonts w:ascii="Times New Roman" w:eastAsia="Times New Roman" w:hAnsi="Times New Roman" w:cs="Times New Roman"/>
          <w:i/>
          <w:sz w:val="24"/>
          <w:szCs w:val="24"/>
          <w:lang w:eastAsia="uk-UA"/>
        </w:rPr>
        <w:t>)</w:t>
      </w:r>
    </w:p>
    <w:p w:rsidR="001E638C" w:rsidRDefault="00FB2389" w:rsidP="00676D14">
      <w:pPr>
        <w:pStyle w:val="1"/>
        <w:spacing w:before="0" w:after="0"/>
        <w:jc w:val="both"/>
        <w:textAlignment w:val="baseline"/>
        <w:rPr>
          <w:lang w:val="ru-RU"/>
        </w:rPr>
      </w:pPr>
      <w:r>
        <w:rPr>
          <w:rFonts w:ascii="Times New Roman" w:hAnsi="Times New Roman" w:cs="Times New Roman"/>
          <w:sz w:val="24"/>
          <w:szCs w:val="24"/>
          <w:lang w:val="ru-RU"/>
        </w:rPr>
        <w:t>з</w:t>
      </w:r>
      <w:r w:rsidR="0097459E" w:rsidRPr="003601E5">
        <w:rPr>
          <w:rFonts w:ascii="Times New Roman" w:hAnsi="Times New Roman" w:cs="Times New Roman"/>
          <w:sz w:val="24"/>
          <w:szCs w:val="24"/>
        </w:rPr>
        <w:t>гідно з технічним завданням та іншими вимогами замовника торгів.</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76"/>
        <w:gridCol w:w="1480"/>
        <w:gridCol w:w="1620"/>
        <w:gridCol w:w="1620"/>
      </w:tblGrid>
      <w:tr w:rsidR="001E638C" w:rsidRPr="00B01FD2" w:rsidTr="006064E1">
        <w:tc>
          <w:tcPr>
            <w:tcW w:w="3652"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before="20" w:after="20" w:line="240" w:lineRule="exact"/>
              <w:jc w:val="both"/>
              <w:rPr>
                <w:rFonts w:ascii="Times New Roman" w:eastAsia="Times New Roman" w:hAnsi="Times New Roman" w:cs="Times New Roman"/>
                <w:b/>
                <w:snapToGrid w:val="0"/>
                <w:sz w:val="24"/>
                <w:szCs w:val="24"/>
                <w:lang w:eastAsia="ru-RU"/>
              </w:rPr>
            </w:pPr>
          </w:p>
          <w:p w:rsidR="001E638C" w:rsidRPr="003601E5" w:rsidRDefault="001E638C" w:rsidP="006064E1">
            <w:pPr>
              <w:spacing w:before="20" w:after="20" w:line="240" w:lineRule="exact"/>
              <w:ind w:hanging="142"/>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1E638C" w:rsidRPr="003601E5" w:rsidRDefault="001E638C" w:rsidP="006064E1">
            <w:pPr>
              <w:spacing w:before="20" w:after="20" w:line="240" w:lineRule="exact"/>
              <w:jc w:val="both"/>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Одиниці виміру</w:t>
            </w:r>
          </w:p>
        </w:tc>
        <w:tc>
          <w:tcPr>
            <w:tcW w:w="1480" w:type="dxa"/>
            <w:tcBorders>
              <w:top w:val="single" w:sz="6" w:space="0" w:color="auto"/>
              <w:left w:val="single" w:sz="4" w:space="0" w:color="auto"/>
              <w:bottom w:val="single" w:sz="4" w:space="0" w:color="auto"/>
              <w:right w:val="single" w:sz="4" w:space="0" w:color="auto"/>
            </w:tcBorders>
            <w:vAlign w:val="center"/>
          </w:tcPr>
          <w:p w:rsidR="001E638C" w:rsidRPr="003601E5" w:rsidRDefault="001E638C" w:rsidP="006064E1">
            <w:pPr>
              <w:spacing w:before="20" w:after="20" w:line="240" w:lineRule="auto"/>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 xml:space="preserve">Кількість </w:t>
            </w: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76D14">
            <w:pPr>
              <w:spacing w:before="20" w:after="20" w:line="240" w:lineRule="auto"/>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Ціна за одиницю, грн.,                  без ПДВ</w:t>
            </w:r>
          </w:p>
        </w:tc>
        <w:tc>
          <w:tcPr>
            <w:tcW w:w="1620" w:type="dxa"/>
            <w:tcBorders>
              <w:top w:val="single" w:sz="6" w:space="0" w:color="auto"/>
              <w:left w:val="single" w:sz="6" w:space="0" w:color="auto"/>
              <w:bottom w:val="single" w:sz="4" w:space="0" w:color="auto"/>
              <w:right w:val="single" w:sz="6" w:space="0" w:color="auto"/>
            </w:tcBorders>
            <w:vAlign w:val="center"/>
          </w:tcPr>
          <w:p w:rsidR="00676D14" w:rsidRDefault="001E638C" w:rsidP="00676D14">
            <w:pPr>
              <w:spacing w:before="20" w:after="20" w:line="240" w:lineRule="auto"/>
              <w:jc w:val="center"/>
              <w:rPr>
                <w:rFonts w:ascii="Times New Roman" w:hAnsi="Times New Roman" w:cs="Times New Roman"/>
                <w:b/>
                <w:color w:val="000000"/>
                <w:sz w:val="24"/>
                <w:szCs w:val="24"/>
                <w:lang w:val="ru-RU"/>
              </w:rPr>
            </w:pPr>
            <w:r w:rsidRPr="00B01FD2">
              <w:rPr>
                <w:rFonts w:ascii="Times New Roman" w:hAnsi="Times New Roman" w:cs="Times New Roman"/>
                <w:b/>
                <w:color w:val="000000"/>
                <w:sz w:val="24"/>
                <w:szCs w:val="24"/>
              </w:rPr>
              <w:t xml:space="preserve">Загальна вартість, </w:t>
            </w:r>
            <w:r w:rsidR="00676D14">
              <w:rPr>
                <w:rFonts w:ascii="Times New Roman" w:hAnsi="Times New Roman" w:cs="Times New Roman"/>
                <w:b/>
                <w:color w:val="000000"/>
                <w:sz w:val="24"/>
                <w:szCs w:val="24"/>
                <w:lang w:val="ru-RU"/>
              </w:rPr>
              <w:t>грн.,</w:t>
            </w:r>
          </w:p>
          <w:p w:rsidR="001E638C" w:rsidRPr="00B01FD2" w:rsidRDefault="001E638C" w:rsidP="00676D14">
            <w:pPr>
              <w:spacing w:before="20" w:after="20" w:line="240" w:lineRule="auto"/>
              <w:jc w:val="center"/>
              <w:rPr>
                <w:rFonts w:ascii="Times New Roman" w:eastAsia="Times New Roman" w:hAnsi="Times New Roman" w:cs="Times New Roman"/>
                <w:b/>
                <w:snapToGrid w:val="0"/>
                <w:sz w:val="24"/>
                <w:szCs w:val="24"/>
                <w:lang w:eastAsia="ru-RU"/>
              </w:rPr>
            </w:pPr>
            <w:r w:rsidRPr="00B01FD2">
              <w:rPr>
                <w:rFonts w:ascii="Times New Roman" w:hAnsi="Times New Roman" w:cs="Times New Roman"/>
                <w:b/>
                <w:color w:val="000000"/>
                <w:sz w:val="24"/>
                <w:szCs w:val="24"/>
              </w:rPr>
              <w:t>без ПДВ</w:t>
            </w:r>
          </w:p>
        </w:tc>
      </w:tr>
      <w:tr w:rsidR="001E638C" w:rsidRPr="003601E5" w:rsidTr="006064E1">
        <w:tc>
          <w:tcPr>
            <w:tcW w:w="3652"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vAlign w:val="center"/>
          </w:tcPr>
          <w:p w:rsidR="001E638C" w:rsidRPr="003601E5" w:rsidRDefault="001E638C" w:rsidP="006064E1">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1E638C" w:rsidRPr="003601E5" w:rsidRDefault="001E638C" w:rsidP="006064E1">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3652" w:type="dxa"/>
            <w:tcBorders>
              <w:top w:val="single" w:sz="6" w:space="0" w:color="auto"/>
              <w:left w:val="single" w:sz="6" w:space="0" w:color="auto"/>
              <w:bottom w:val="single" w:sz="4" w:space="0" w:color="auto"/>
              <w:right w:val="single" w:sz="6" w:space="0" w:color="auto"/>
            </w:tcBorders>
          </w:tcPr>
          <w:p w:rsidR="001E638C" w:rsidRPr="003601E5" w:rsidRDefault="001E638C" w:rsidP="006064E1">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1E638C" w:rsidRPr="003601E5" w:rsidRDefault="001E638C" w:rsidP="006064E1">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1E638C" w:rsidRPr="003601E5" w:rsidRDefault="001E638C" w:rsidP="006064E1">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3652"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1E638C" w:rsidRPr="003601E5" w:rsidRDefault="001E638C" w:rsidP="006064E1">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1E638C" w:rsidRPr="003601E5" w:rsidRDefault="001E638C" w:rsidP="006064E1">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3652"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1E638C" w:rsidRPr="003601E5" w:rsidRDefault="001E638C" w:rsidP="006064E1">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1E638C" w:rsidRPr="003601E5" w:rsidRDefault="001E638C" w:rsidP="006064E1">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3652"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1E638C" w:rsidRPr="003601E5" w:rsidRDefault="001E638C" w:rsidP="006064E1">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1E638C" w:rsidRPr="003601E5" w:rsidRDefault="001E638C" w:rsidP="006064E1">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1E638C" w:rsidRPr="003601E5" w:rsidRDefault="001E638C" w:rsidP="006064E1">
            <w:pPr>
              <w:spacing w:after="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4928" w:type="dxa"/>
            <w:gridSpan w:val="2"/>
            <w:tcBorders>
              <w:top w:val="single" w:sz="6" w:space="0" w:color="auto"/>
              <w:left w:val="single" w:sz="6" w:space="0" w:color="auto"/>
              <w:bottom w:val="single" w:sz="4" w:space="0" w:color="auto"/>
              <w:right w:val="single" w:sz="4" w:space="0" w:color="auto"/>
            </w:tcBorders>
            <w:vAlign w:val="center"/>
          </w:tcPr>
          <w:p w:rsidR="001E638C" w:rsidRPr="003601E5" w:rsidRDefault="001E638C" w:rsidP="006064E1">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без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1E638C" w:rsidRPr="003601E5" w:rsidRDefault="001E638C" w:rsidP="006064E1">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4928" w:type="dxa"/>
            <w:gridSpan w:val="2"/>
            <w:tcBorders>
              <w:top w:val="single" w:sz="6" w:space="0" w:color="auto"/>
              <w:left w:val="single" w:sz="6" w:space="0" w:color="auto"/>
              <w:bottom w:val="single" w:sz="4" w:space="0" w:color="auto"/>
              <w:right w:val="single" w:sz="4" w:space="0" w:color="auto"/>
            </w:tcBorders>
            <w:vAlign w:val="center"/>
          </w:tcPr>
          <w:p w:rsidR="001E638C" w:rsidRPr="003601E5" w:rsidRDefault="001E638C" w:rsidP="006064E1">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ПДВ</w:t>
            </w:r>
          </w:p>
        </w:tc>
        <w:tc>
          <w:tcPr>
            <w:tcW w:w="4720" w:type="dxa"/>
            <w:gridSpan w:val="3"/>
            <w:tcBorders>
              <w:top w:val="single" w:sz="6" w:space="0" w:color="auto"/>
              <w:left w:val="single" w:sz="4" w:space="0" w:color="auto"/>
              <w:bottom w:val="single" w:sz="4" w:space="0" w:color="auto"/>
              <w:right w:val="single" w:sz="6" w:space="0" w:color="auto"/>
            </w:tcBorders>
          </w:tcPr>
          <w:p w:rsidR="001E638C" w:rsidRPr="003601E5" w:rsidRDefault="001E638C" w:rsidP="006064E1">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1E638C" w:rsidRPr="003601E5" w:rsidTr="006064E1">
        <w:tc>
          <w:tcPr>
            <w:tcW w:w="4928" w:type="dxa"/>
            <w:gridSpan w:val="2"/>
            <w:tcBorders>
              <w:top w:val="single" w:sz="6" w:space="0" w:color="auto"/>
              <w:left w:val="single" w:sz="6" w:space="0" w:color="auto"/>
              <w:bottom w:val="single" w:sz="4" w:space="0" w:color="auto"/>
              <w:right w:val="single" w:sz="4" w:space="0" w:color="auto"/>
            </w:tcBorders>
            <w:vAlign w:val="center"/>
          </w:tcPr>
          <w:p w:rsidR="001E638C" w:rsidRPr="003601E5" w:rsidRDefault="001E638C" w:rsidP="006064E1">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1E638C" w:rsidRPr="003601E5" w:rsidRDefault="001E638C" w:rsidP="006064E1">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bl>
    <w:p w:rsidR="0004630D" w:rsidRDefault="0004630D" w:rsidP="0004630D">
      <w:pPr>
        <w:rPr>
          <w:lang w:val="ru-RU"/>
        </w:rPr>
      </w:pPr>
    </w:p>
    <w:p w:rsidR="000C0717" w:rsidRPr="000C0717" w:rsidRDefault="00A94A81" w:rsidP="000C0717">
      <w:pPr>
        <w:spacing w:after="0" w:line="240" w:lineRule="auto"/>
        <w:jc w:val="both"/>
        <w:rPr>
          <w:rFonts w:ascii="Times New Roman" w:hAnsi="Times New Roman" w:cs="Times New Roman"/>
          <w:sz w:val="24"/>
          <w:szCs w:val="24"/>
        </w:rPr>
      </w:pPr>
      <w:r w:rsidRPr="00915FFA">
        <w:rPr>
          <w:rFonts w:ascii="Times New Roman" w:eastAsia="Times New Roman" w:hAnsi="Times New Roman" w:cs="Times New Roman"/>
          <w:color w:val="000000"/>
          <w:sz w:val="24"/>
          <w:szCs w:val="24"/>
          <w:lang w:eastAsia="ru-RU"/>
        </w:rPr>
        <w:t xml:space="preserve">1. </w:t>
      </w:r>
      <w:r w:rsidR="000C0717" w:rsidRPr="000C0717">
        <w:rPr>
          <w:rFonts w:ascii="Times New Roman" w:hAnsi="Times New Roman" w:cs="Times New Roman"/>
          <w:sz w:val="24"/>
          <w:szCs w:val="24"/>
        </w:rPr>
        <w:t xml:space="preserve">Ціна пропозиції </w:t>
      </w:r>
      <w:r w:rsidR="00915FFA">
        <w:rPr>
          <w:rFonts w:ascii="Times New Roman" w:hAnsi="Times New Roman" w:cs="Times New Roman"/>
          <w:sz w:val="24"/>
          <w:szCs w:val="24"/>
        </w:rPr>
        <w:t>включає</w:t>
      </w:r>
      <w:r w:rsidR="000C0717" w:rsidRPr="000C0717">
        <w:rPr>
          <w:rFonts w:ascii="Times New Roman" w:hAnsi="Times New Roman" w:cs="Times New Roman"/>
          <w:sz w:val="24"/>
          <w:szCs w:val="24"/>
        </w:rPr>
        <w:t xml:space="preserve"> витрати на доставку, завантаження, розвантаження, </w:t>
      </w:r>
      <w:r w:rsidR="00210D5B">
        <w:rPr>
          <w:rFonts w:ascii="Times New Roman" w:hAnsi="Times New Roman" w:cs="Times New Roman"/>
          <w:sz w:val="24"/>
          <w:szCs w:val="24"/>
        </w:rPr>
        <w:t>перенесення у</w:t>
      </w:r>
      <w:bookmarkStart w:id="9" w:name="_GoBack"/>
      <w:bookmarkEnd w:id="9"/>
      <w:r w:rsidR="000C0717" w:rsidRPr="000C0717">
        <w:rPr>
          <w:rFonts w:ascii="Times New Roman" w:hAnsi="Times New Roman" w:cs="Times New Roman"/>
          <w:sz w:val="24"/>
          <w:szCs w:val="24"/>
        </w:rPr>
        <w:t xml:space="preserve"> приміщення, складання</w:t>
      </w:r>
      <w:r w:rsidR="006A5DCA">
        <w:rPr>
          <w:rFonts w:ascii="Times New Roman" w:hAnsi="Times New Roman" w:cs="Times New Roman"/>
          <w:sz w:val="24"/>
          <w:szCs w:val="24"/>
        </w:rPr>
        <w:t xml:space="preserve"> та встановлення</w:t>
      </w:r>
      <w:r w:rsidR="000C0717" w:rsidRPr="000C0717">
        <w:rPr>
          <w:rFonts w:ascii="Times New Roman" w:hAnsi="Times New Roman" w:cs="Times New Roman"/>
          <w:sz w:val="24"/>
          <w:szCs w:val="24"/>
        </w:rPr>
        <w:t xml:space="preserve"> меблів, фурнітуру та всі елементи, а також всі витрати на сплату податків та зборів, що сплачуються або мають бути сплачені згідно з чинним законодавством України. </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eastAsia="ru-RU"/>
        </w:rPr>
        <w:t xml:space="preserve">2. </w:t>
      </w:r>
      <w:r w:rsidR="00A94A81" w:rsidRPr="000C0717">
        <w:rPr>
          <w:rFonts w:ascii="Times New Roman" w:eastAsia="Times New Roman" w:hAnsi="Times New Roman" w:cs="Times New Roman"/>
          <w:color w:val="000000"/>
          <w:sz w:val="24"/>
          <w:szCs w:val="24"/>
          <w:lang w:val="ru-RU"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3</w:t>
      </w:r>
      <w:r w:rsidR="00A94A81" w:rsidRPr="000C0717">
        <w:rPr>
          <w:rFonts w:ascii="Times New Roman" w:eastAsia="Times New Roman" w:hAnsi="Times New Roman" w:cs="Times New Roman"/>
          <w:color w:val="000000"/>
          <w:sz w:val="24"/>
          <w:szCs w:val="24"/>
          <w:lang w:val="ru-RU" w:eastAsia="ru-RU"/>
        </w:rPr>
        <w:t>. Ми погоджуємося дотримуватися умов цієї пропозиції не менше 90 календарних днів із дати кінцевого строку подання тендерних пропозицій.</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4</w:t>
      </w:r>
      <w:r w:rsidR="00A94A81" w:rsidRPr="000C0717">
        <w:rPr>
          <w:rFonts w:ascii="Times New Roman" w:eastAsia="Times New Roman" w:hAnsi="Times New Roman" w:cs="Times New Roman"/>
          <w:color w:val="000000"/>
          <w:sz w:val="24"/>
          <w:szCs w:val="24"/>
          <w:lang w:val="ru-RU" w:eastAsia="ru-RU"/>
        </w:rPr>
        <w:t>. Ми погоджуємося з умовами, що ви можете відхилити нашу чи всі тендерні пропозиції згідно з умовами тендерної документації та чинним законодавством.</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5</w:t>
      </w:r>
      <w:r w:rsidR="00A94A81" w:rsidRPr="000C0717">
        <w:rPr>
          <w:rFonts w:ascii="Times New Roman" w:eastAsia="Times New Roman" w:hAnsi="Times New Roman" w:cs="Times New Roman"/>
          <w:color w:val="000000"/>
          <w:sz w:val="24"/>
          <w:szCs w:val="24"/>
          <w:lang w:val="ru-RU" w:eastAsia="ru-RU"/>
        </w:rPr>
        <w:t>. Ми розуміємо та погоджуємося, що Ви можете відмінити процедуру закупівлі у разі наявності обставин для цього згідно із Законом.</w:t>
      </w:r>
    </w:p>
    <w:p w:rsidR="00780818" w:rsidRDefault="000C0717" w:rsidP="00780818">
      <w:pPr>
        <w:spacing w:after="0" w:line="240" w:lineRule="auto"/>
        <w:jc w:val="both"/>
        <w:rPr>
          <w:rFonts w:ascii="Times New Roman" w:eastAsia="Times New Roman" w:hAnsi="Times New Roman" w:cs="Times New Roman"/>
          <w:b/>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6</w:t>
      </w:r>
      <w:r w:rsidR="00A94A81" w:rsidRPr="000C0717">
        <w:rPr>
          <w:rFonts w:ascii="Times New Roman" w:eastAsia="Times New Roman" w:hAnsi="Times New Roman" w:cs="Times New Roman"/>
          <w:color w:val="000000"/>
          <w:sz w:val="24"/>
          <w:szCs w:val="24"/>
          <w:lang w:val="ru-RU" w:eastAsia="ru-RU"/>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w:t>
      </w:r>
      <w:r w:rsidR="00A94A81" w:rsidRPr="003601E5">
        <w:rPr>
          <w:rFonts w:ascii="Times New Roman" w:eastAsia="Times New Roman" w:hAnsi="Times New Roman" w:cs="Times New Roman"/>
          <w:b/>
          <w:color w:val="000000"/>
          <w:sz w:val="24"/>
          <w:szCs w:val="24"/>
          <w:lang w:val="ru-RU" w:eastAsia="ru-RU"/>
        </w:rPr>
        <w:t xml:space="preserve"> з дати оприлюднення на веб-порталі Уповноваженого органу повідомлення про намір укласти договір про закупівлю та виконати всі умови даного договору.</w:t>
      </w:r>
    </w:p>
    <w:p w:rsidR="00A94A81" w:rsidRPr="003601E5" w:rsidRDefault="00780818" w:rsidP="00780818">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r w:rsidR="00A94A81" w:rsidRPr="003601E5">
        <w:rPr>
          <w:rFonts w:ascii="Times New Roman" w:eastAsia="Times New Roman" w:hAnsi="Times New Roman" w:cs="Times New Roman"/>
          <w:color w:val="000000"/>
          <w:sz w:val="24"/>
          <w:szCs w:val="24"/>
          <w:lang w:val="ru-RU" w:eastAsia="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94A81" w:rsidRPr="003601E5" w:rsidRDefault="00A94A81" w:rsidP="00A94A81">
      <w:pPr>
        <w:spacing w:before="100" w:beforeAutospacing="1" w:after="100" w:afterAutospacing="1" w:line="240" w:lineRule="auto"/>
        <w:rPr>
          <w:rFonts w:ascii="Times New Roman" w:eastAsia="Times New Roman" w:hAnsi="Times New Roman" w:cs="Times New Roman"/>
          <w:b/>
          <w:i/>
          <w:color w:val="000000"/>
          <w:sz w:val="24"/>
          <w:szCs w:val="24"/>
          <w:lang w:val="ru-RU" w:eastAsia="ru-RU"/>
        </w:rPr>
      </w:pPr>
      <w:r w:rsidRPr="003601E5">
        <w:rPr>
          <w:rFonts w:ascii="Times New Roman" w:eastAsia="Times New Roman" w:hAnsi="Times New Roman" w:cs="Times New Roman"/>
          <w:b/>
          <w:i/>
          <w:color w:val="000000"/>
          <w:sz w:val="24"/>
          <w:szCs w:val="24"/>
          <w:lang w:val="ru-RU" w:eastAsia="ru-RU"/>
        </w:rPr>
        <w:t>Посада, прізвище, ініціали, підпис Учасника або уповноваженої особи Учасника</w:t>
      </w:r>
    </w:p>
    <w:sectPr w:rsidR="00A94A81" w:rsidRPr="003601E5" w:rsidSect="00860336">
      <w:footerReference w:type="default" r:id="rId48"/>
      <w:headerReference w:type="first" r:id="rId49"/>
      <w:footerReference w:type="first" r:id="rId5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AD" w:rsidRDefault="005405AD">
      <w:pPr>
        <w:spacing w:after="0" w:line="240" w:lineRule="auto"/>
      </w:pPr>
      <w:r>
        <w:separator/>
      </w:r>
    </w:p>
  </w:endnote>
  <w:endnote w:type="continuationSeparator" w:id="0">
    <w:p w:rsidR="005405AD" w:rsidRDefault="005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A" w:rsidRDefault="006A5D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0D5B">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A" w:rsidRDefault="006A5D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AD" w:rsidRDefault="005405AD">
      <w:pPr>
        <w:spacing w:after="0" w:line="240" w:lineRule="auto"/>
      </w:pPr>
      <w:r>
        <w:separator/>
      </w:r>
    </w:p>
  </w:footnote>
  <w:footnote w:type="continuationSeparator" w:id="0">
    <w:p w:rsidR="005405AD" w:rsidRDefault="0054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A" w:rsidRDefault="006A5DC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2">
    <w:nsid w:val="01B65963"/>
    <w:multiLevelType w:val="hybridMultilevel"/>
    <w:tmpl w:val="7A50BFE2"/>
    <w:lvl w:ilvl="0" w:tplc="FF88C9BA">
      <w:numFmt w:val="bullet"/>
      <w:lvlText w:val="-"/>
      <w:lvlJc w:val="left"/>
      <w:pPr>
        <w:ind w:left="2771" w:hanging="360"/>
      </w:pPr>
      <w:rPr>
        <w:rFonts w:ascii="Times New Roman" w:eastAsia="Times New Roman" w:hAnsi="Times New Roman" w:cs="Times New Roman" w:hint="default"/>
      </w:rPr>
    </w:lvl>
    <w:lvl w:ilvl="1" w:tplc="04220003">
      <w:start w:val="1"/>
      <w:numFmt w:val="bullet"/>
      <w:lvlText w:val="o"/>
      <w:lvlJc w:val="left"/>
      <w:pPr>
        <w:ind w:left="3491" w:hanging="360"/>
      </w:pPr>
      <w:rPr>
        <w:rFonts w:ascii="Courier New" w:hAnsi="Courier New" w:cs="Courier New" w:hint="default"/>
      </w:rPr>
    </w:lvl>
    <w:lvl w:ilvl="2" w:tplc="04220005">
      <w:start w:val="1"/>
      <w:numFmt w:val="bullet"/>
      <w:lvlText w:val=""/>
      <w:lvlJc w:val="left"/>
      <w:pPr>
        <w:ind w:left="4211" w:hanging="360"/>
      </w:pPr>
      <w:rPr>
        <w:rFonts w:ascii="Wingdings" w:hAnsi="Wingdings" w:hint="default"/>
      </w:rPr>
    </w:lvl>
    <w:lvl w:ilvl="3" w:tplc="04220001">
      <w:start w:val="1"/>
      <w:numFmt w:val="bullet"/>
      <w:lvlText w:val=""/>
      <w:lvlJc w:val="left"/>
      <w:pPr>
        <w:ind w:left="4931" w:hanging="360"/>
      </w:pPr>
      <w:rPr>
        <w:rFonts w:ascii="Symbol" w:hAnsi="Symbol" w:hint="default"/>
      </w:rPr>
    </w:lvl>
    <w:lvl w:ilvl="4" w:tplc="04220003">
      <w:start w:val="1"/>
      <w:numFmt w:val="bullet"/>
      <w:lvlText w:val="o"/>
      <w:lvlJc w:val="left"/>
      <w:pPr>
        <w:ind w:left="5651" w:hanging="360"/>
      </w:pPr>
      <w:rPr>
        <w:rFonts w:ascii="Courier New" w:hAnsi="Courier New" w:cs="Courier New" w:hint="default"/>
      </w:rPr>
    </w:lvl>
    <w:lvl w:ilvl="5" w:tplc="04220005">
      <w:start w:val="1"/>
      <w:numFmt w:val="bullet"/>
      <w:lvlText w:val=""/>
      <w:lvlJc w:val="left"/>
      <w:pPr>
        <w:ind w:left="6371" w:hanging="360"/>
      </w:pPr>
      <w:rPr>
        <w:rFonts w:ascii="Wingdings" w:hAnsi="Wingdings" w:hint="default"/>
      </w:rPr>
    </w:lvl>
    <w:lvl w:ilvl="6" w:tplc="04220001">
      <w:start w:val="1"/>
      <w:numFmt w:val="bullet"/>
      <w:lvlText w:val=""/>
      <w:lvlJc w:val="left"/>
      <w:pPr>
        <w:ind w:left="7091" w:hanging="360"/>
      </w:pPr>
      <w:rPr>
        <w:rFonts w:ascii="Symbol" w:hAnsi="Symbol" w:hint="default"/>
      </w:rPr>
    </w:lvl>
    <w:lvl w:ilvl="7" w:tplc="04220003">
      <w:start w:val="1"/>
      <w:numFmt w:val="bullet"/>
      <w:lvlText w:val="o"/>
      <w:lvlJc w:val="left"/>
      <w:pPr>
        <w:ind w:left="7811" w:hanging="360"/>
      </w:pPr>
      <w:rPr>
        <w:rFonts w:ascii="Courier New" w:hAnsi="Courier New" w:cs="Courier New" w:hint="default"/>
      </w:rPr>
    </w:lvl>
    <w:lvl w:ilvl="8" w:tplc="04220005">
      <w:start w:val="1"/>
      <w:numFmt w:val="bullet"/>
      <w:lvlText w:val=""/>
      <w:lvlJc w:val="left"/>
      <w:pPr>
        <w:ind w:left="8531" w:hanging="360"/>
      </w:pPr>
      <w:rPr>
        <w:rFonts w:ascii="Wingdings" w:hAnsi="Wingdings" w:hint="default"/>
      </w:rPr>
    </w:lvl>
  </w:abstractNum>
  <w:abstractNum w:abstractNumId="3">
    <w:nsid w:val="02843CBB"/>
    <w:multiLevelType w:val="multilevel"/>
    <w:tmpl w:val="3572B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BF558FF"/>
    <w:multiLevelType w:val="multilevel"/>
    <w:tmpl w:val="F9584DC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6">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849F7"/>
    <w:multiLevelType w:val="multilevel"/>
    <w:tmpl w:val="A198D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21A31"/>
    <w:multiLevelType w:val="multilevel"/>
    <w:tmpl w:val="0F9A0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E870388"/>
    <w:multiLevelType w:val="multilevel"/>
    <w:tmpl w:val="71BA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4240C"/>
    <w:multiLevelType w:val="hybridMultilevel"/>
    <w:tmpl w:val="F162CC28"/>
    <w:lvl w:ilvl="0" w:tplc="A39AC696">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53354FD5"/>
    <w:multiLevelType w:val="multilevel"/>
    <w:tmpl w:val="D53E348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4548AF"/>
    <w:multiLevelType w:val="hybridMultilevel"/>
    <w:tmpl w:val="E102B2FC"/>
    <w:lvl w:ilvl="0" w:tplc="36303F2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74728E4"/>
    <w:multiLevelType w:val="multilevel"/>
    <w:tmpl w:val="DA9C10A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0"/>
  </w:num>
  <w:num w:numId="3">
    <w:abstractNumId w:val="8"/>
  </w:num>
  <w:num w:numId="4">
    <w:abstractNumId w:val="14"/>
  </w:num>
  <w:num w:numId="5">
    <w:abstractNumId w:val="1"/>
  </w:num>
  <w:num w:numId="6">
    <w:abstractNumId w:val="5"/>
  </w:num>
  <w:num w:numId="7">
    <w:abstractNumId w:val="6"/>
  </w:num>
  <w:num w:numId="8">
    <w:abstractNumId w:val="7"/>
  </w:num>
  <w:num w:numId="9">
    <w:abstractNumId w:val="12"/>
  </w:num>
  <w:num w:numId="10">
    <w:abstractNumId w:val="15"/>
  </w:num>
  <w:num w:numId="11">
    <w:abstractNumId w:val="9"/>
  </w:num>
  <w:num w:numId="12">
    <w:abstractNumId w:val="0"/>
  </w:num>
  <w:num w:numId="13">
    <w:abstractNumId w:val="2"/>
  </w:num>
  <w:num w:numId="14">
    <w:abstractNumId w:val="13"/>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12FDC"/>
    <w:rsid w:val="00026F73"/>
    <w:rsid w:val="00030478"/>
    <w:rsid w:val="00031961"/>
    <w:rsid w:val="00042734"/>
    <w:rsid w:val="00043358"/>
    <w:rsid w:val="00045A42"/>
    <w:rsid w:val="0004630D"/>
    <w:rsid w:val="0004718E"/>
    <w:rsid w:val="00050F16"/>
    <w:rsid w:val="000828B7"/>
    <w:rsid w:val="000839FC"/>
    <w:rsid w:val="0008562F"/>
    <w:rsid w:val="000857E9"/>
    <w:rsid w:val="000C0717"/>
    <w:rsid w:val="000C35DE"/>
    <w:rsid w:val="000D1E87"/>
    <w:rsid w:val="000D3DE0"/>
    <w:rsid w:val="000E4C3A"/>
    <w:rsid w:val="000E7688"/>
    <w:rsid w:val="000F2F8C"/>
    <w:rsid w:val="001072C0"/>
    <w:rsid w:val="00111F94"/>
    <w:rsid w:val="00136FCB"/>
    <w:rsid w:val="001430B6"/>
    <w:rsid w:val="00155D94"/>
    <w:rsid w:val="00157878"/>
    <w:rsid w:val="00167F37"/>
    <w:rsid w:val="00177C19"/>
    <w:rsid w:val="00182177"/>
    <w:rsid w:val="00184481"/>
    <w:rsid w:val="00185086"/>
    <w:rsid w:val="00192FD9"/>
    <w:rsid w:val="001A4B57"/>
    <w:rsid w:val="001B504B"/>
    <w:rsid w:val="001C0F3D"/>
    <w:rsid w:val="001C4DE6"/>
    <w:rsid w:val="001D4A43"/>
    <w:rsid w:val="001E081A"/>
    <w:rsid w:val="001E638C"/>
    <w:rsid w:val="001F43FC"/>
    <w:rsid w:val="001F6B3A"/>
    <w:rsid w:val="00201670"/>
    <w:rsid w:val="00207671"/>
    <w:rsid w:val="00210D5B"/>
    <w:rsid w:val="002163DB"/>
    <w:rsid w:val="00216BFF"/>
    <w:rsid w:val="00222C28"/>
    <w:rsid w:val="00223C53"/>
    <w:rsid w:val="00235AFD"/>
    <w:rsid w:val="002379EB"/>
    <w:rsid w:val="00250382"/>
    <w:rsid w:val="00251091"/>
    <w:rsid w:val="00251CB1"/>
    <w:rsid w:val="00266A31"/>
    <w:rsid w:val="00297DE4"/>
    <w:rsid w:val="002B056D"/>
    <w:rsid w:val="002C1879"/>
    <w:rsid w:val="002C2110"/>
    <w:rsid w:val="002F6120"/>
    <w:rsid w:val="003065E7"/>
    <w:rsid w:val="00330086"/>
    <w:rsid w:val="003529BD"/>
    <w:rsid w:val="003601E5"/>
    <w:rsid w:val="00360507"/>
    <w:rsid w:val="0036393B"/>
    <w:rsid w:val="003847EB"/>
    <w:rsid w:val="00386845"/>
    <w:rsid w:val="00386CB4"/>
    <w:rsid w:val="003937CF"/>
    <w:rsid w:val="00393AEA"/>
    <w:rsid w:val="003A3C0F"/>
    <w:rsid w:val="003B4341"/>
    <w:rsid w:val="003B6F62"/>
    <w:rsid w:val="003C0104"/>
    <w:rsid w:val="003C0DD5"/>
    <w:rsid w:val="003D0A58"/>
    <w:rsid w:val="003D5071"/>
    <w:rsid w:val="003F23F8"/>
    <w:rsid w:val="0040030F"/>
    <w:rsid w:val="00415B5C"/>
    <w:rsid w:val="004263E3"/>
    <w:rsid w:val="004359AC"/>
    <w:rsid w:val="00435C2A"/>
    <w:rsid w:val="00450392"/>
    <w:rsid w:val="0045101D"/>
    <w:rsid w:val="004669E2"/>
    <w:rsid w:val="004832B7"/>
    <w:rsid w:val="00492858"/>
    <w:rsid w:val="00493FF2"/>
    <w:rsid w:val="004A0915"/>
    <w:rsid w:val="004A4563"/>
    <w:rsid w:val="004A570B"/>
    <w:rsid w:val="004B39D2"/>
    <w:rsid w:val="004B507B"/>
    <w:rsid w:val="004D4213"/>
    <w:rsid w:val="00504581"/>
    <w:rsid w:val="005149FE"/>
    <w:rsid w:val="005405AD"/>
    <w:rsid w:val="00545200"/>
    <w:rsid w:val="00546C9B"/>
    <w:rsid w:val="005852CB"/>
    <w:rsid w:val="00586C94"/>
    <w:rsid w:val="00592791"/>
    <w:rsid w:val="005930ED"/>
    <w:rsid w:val="005D42D9"/>
    <w:rsid w:val="005E5D9A"/>
    <w:rsid w:val="005E6881"/>
    <w:rsid w:val="0060173D"/>
    <w:rsid w:val="00604480"/>
    <w:rsid w:val="006064E1"/>
    <w:rsid w:val="00614D04"/>
    <w:rsid w:val="0062693F"/>
    <w:rsid w:val="006721F1"/>
    <w:rsid w:val="00676D14"/>
    <w:rsid w:val="006A2551"/>
    <w:rsid w:val="006A5DCA"/>
    <w:rsid w:val="006A7C1A"/>
    <w:rsid w:val="006C0BE9"/>
    <w:rsid w:val="006D5803"/>
    <w:rsid w:val="006E0E01"/>
    <w:rsid w:val="006E1474"/>
    <w:rsid w:val="006E3280"/>
    <w:rsid w:val="006F1F05"/>
    <w:rsid w:val="006F4F37"/>
    <w:rsid w:val="006F5686"/>
    <w:rsid w:val="0072143F"/>
    <w:rsid w:val="00726852"/>
    <w:rsid w:val="00736BC8"/>
    <w:rsid w:val="00757C50"/>
    <w:rsid w:val="00761199"/>
    <w:rsid w:val="00771B4B"/>
    <w:rsid w:val="00780818"/>
    <w:rsid w:val="007829F5"/>
    <w:rsid w:val="007A1212"/>
    <w:rsid w:val="007A7EF6"/>
    <w:rsid w:val="007B0E76"/>
    <w:rsid w:val="007C1CBB"/>
    <w:rsid w:val="007C3D2A"/>
    <w:rsid w:val="007C5123"/>
    <w:rsid w:val="007E0DCA"/>
    <w:rsid w:val="007F3487"/>
    <w:rsid w:val="0080048E"/>
    <w:rsid w:val="0080295D"/>
    <w:rsid w:val="00804988"/>
    <w:rsid w:val="008326CE"/>
    <w:rsid w:val="0083566C"/>
    <w:rsid w:val="00843DA7"/>
    <w:rsid w:val="008507DC"/>
    <w:rsid w:val="00860336"/>
    <w:rsid w:val="008808EA"/>
    <w:rsid w:val="00897FA4"/>
    <w:rsid w:val="008B32CC"/>
    <w:rsid w:val="008B3E8A"/>
    <w:rsid w:val="008C50DD"/>
    <w:rsid w:val="008D0A12"/>
    <w:rsid w:val="008D65D3"/>
    <w:rsid w:val="008D7B7E"/>
    <w:rsid w:val="008E62B5"/>
    <w:rsid w:val="008E63F7"/>
    <w:rsid w:val="008F583E"/>
    <w:rsid w:val="00910A0B"/>
    <w:rsid w:val="009150D3"/>
    <w:rsid w:val="00915FFA"/>
    <w:rsid w:val="0092174B"/>
    <w:rsid w:val="00943DAF"/>
    <w:rsid w:val="0097459E"/>
    <w:rsid w:val="00995C2A"/>
    <w:rsid w:val="009A31C8"/>
    <w:rsid w:val="009B2704"/>
    <w:rsid w:val="009B6D57"/>
    <w:rsid w:val="009C0169"/>
    <w:rsid w:val="009C4BF5"/>
    <w:rsid w:val="009C7E4C"/>
    <w:rsid w:val="009C7F31"/>
    <w:rsid w:val="009E0A30"/>
    <w:rsid w:val="009E4953"/>
    <w:rsid w:val="009E7B0F"/>
    <w:rsid w:val="00A0228C"/>
    <w:rsid w:val="00A1205D"/>
    <w:rsid w:val="00A2068E"/>
    <w:rsid w:val="00A40FCC"/>
    <w:rsid w:val="00A41AED"/>
    <w:rsid w:val="00A911D3"/>
    <w:rsid w:val="00A94A81"/>
    <w:rsid w:val="00A951A1"/>
    <w:rsid w:val="00AA4918"/>
    <w:rsid w:val="00AA56F8"/>
    <w:rsid w:val="00AB5AD4"/>
    <w:rsid w:val="00AB7DBE"/>
    <w:rsid w:val="00AD233D"/>
    <w:rsid w:val="00AD44B5"/>
    <w:rsid w:val="00AD492C"/>
    <w:rsid w:val="00AF480A"/>
    <w:rsid w:val="00B01FD2"/>
    <w:rsid w:val="00B2570B"/>
    <w:rsid w:val="00B37E41"/>
    <w:rsid w:val="00B52AEF"/>
    <w:rsid w:val="00B61BAA"/>
    <w:rsid w:val="00B6452C"/>
    <w:rsid w:val="00B96D3E"/>
    <w:rsid w:val="00BA532C"/>
    <w:rsid w:val="00BD2234"/>
    <w:rsid w:val="00C11099"/>
    <w:rsid w:val="00C131D1"/>
    <w:rsid w:val="00C35C0C"/>
    <w:rsid w:val="00C4433B"/>
    <w:rsid w:val="00C56C8F"/>
    <w:rsid w:val="00C62572"/>
    <w:rsid w:val="00C665FA"/>
    <w:rsid w:val="00C72451"/>
    <w:rsid w:val="00C75615"/>
    <w:rsid w:val="00C82DF7"/>
    <w:rsid w:val="00C95145"/>
    <w:rsid w:val="00CA3C0A"/>
    <w:rsid w:val="00CA5CB4"/>
    <w:rsid w:val="00CB0B38"/>
    <w:rsid w:val="00CB2D8C"/>
    <w:rsid w:val="00CB3F94"/>
    <w:rsid w:val="00CC49F9"/>
    <w:rsid w:val="00CD2B43"/>
    <w:rsid w:val="00CD78AD"/>
    <w:rsid w:val="00CF2A4F"/>
    <w:rsid w:val="00D05A9D"/>
    <w:rsid w:val="00D12CA5"/>
    <w:rsid w:val="00D24AC5"/>
    <w:rsid w:val="00D24D8D"/>
    <w:rsid w:val="00D369DB"/>
    <w:rsid w:val="00D403FB"/>
    <w:rsid w:val="00D570AC"/>
    <w:rsid w:val="00D57DAE"/>
    <w:rsid w:val="00D63769"/>
    <w:rsid w:val="00D70082"/>
    <w:rsid w:val="00D71AAA"/>
    <w:rsid w:val="00D7426B"/>
    <w:rsid w:val="00D879E4"/>
    <w:rsid w:val="00D932B7"/>
    <w:rsid w:val="00D93F07"/>
    <w:rsid w:val="00DC0D8D"/>
    <w:rsid w:val="00DD4D7C"/>
    <w:rsid w:val="00E01E08"/>
    <w:rsid w:val="00E025D3"/>
    <w:rsid w:val="00E14FAC"/>
    <w:rsid w:val="00E31B11"/>
    <w:rsid w:val="00E31BF6"/>
    <w:rsid w:val="00E42AA2"/>
    <w:rsid w:val="00E53A99"/>
    <w:rsid w:val="00E53FAB"/>
    <w:rsid w:val="00E70AAB"/>
    <w:rsid w:val="00E72BFA"/>
    <w:rsid w:val="00E7564F"/>
    <w:rsid w:val="00EA2837"/>
    <w:rsid w:val="00EA4DAF"/>
    <w:rsid w:val="00EB3FD7"/>
    <w:rsid w:val="00ED22D9"/>
    <w:rsid w:val="00ED77CB"/>
    <w:rsid w:val="00EF6238"/>
    <w:rsid w:val="00F014ED"/>
    <w:rsid w:val="00F075BC"/>
    <w:rsid w:val="00F121B2"/>
    <w:rsid w:val="00F15082"/>
    <w:rsid w:val="00F20E3F"/>
    <w:rsid w:val="00F26E5B"/>
    <w:rsid w:val="00F30E86"/>
    <w:rsid w:val="00F33AE4"/>
    <w:rsid w:val="00F52626"/>
    <w:rsid w:val="00F62508"/>
    <w:rsid w:val="00F70386"/>
    <w:rsid w:val="00FA3867"/>
    <w:rsid w:val="00FA3D55"/>
    <w:rsid w:val="00FA757E"/>
    <w:rsid w:val="00FB2389"/>
    <w:rsid w:val="00FB6056"/>
    <w:rsid w:val="00FC0DAC"/>
    <w:rsid w:val="00FC4A4F"/>
    <w:rsid w:val="00FC6816"/>
    <w:rsid w:val="00FD5E10"/>
    <w:rsid w:val="00FE65D1"/>
    <w:rsid w:val="00FF15C5"/>
    <w:rsid w:val="00FF659F"/>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8">
    <w:name w:val="Текст сноски Знак"/>
    <w:basedOn w:val="a0"/>
    <w:link w:val="af7"/>
    <w:uiPriority w:val="99"/>
    <w:semiHidden/>
    <w:rsid w:val="00592791"/>
    <w:rPr>
      <w:rFonts w:ascii="Arial" w:eastAsia="Arial" w:hAnsi="Arial" w:cs="Arial"/>
      <w:color w:val="000000"/>
      <w:sz w:val="20"/>
      <w:szCs w:val="20"/>
      <w:lang w:val="ru-RU" w:eastAsia="zh-CN"/>
    </w:rPr>
  </w:style>
  <w:style w:type="character" w:styleId="af9">
    <w:name w:val="footnote reference"/>
    <w:basedOn w:val="a0"/>
    <w:uiPriority w:val="99"/>
    <w:semiHidden/>
    <w:unhideWhenUsed/>
    <w:rsid w:val="00592791"/>
    <w:rPr>
      <w:vertAlign w:val="superscript"/>
    </w:rPr>
  </w:style>
  <w:style w:type="table" w:customStyle="1" w:styleId="afa">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 w:type="paragraph" w:styleId="afb">
    <w:name w:val="No Spacing"/>
    <w:link w:val="afc"/>
    <w:uiPriority w:val="1"/>
    <w:qFormat/>
    <w:rsid w:val="00F70386"/>
    <w:pPr>
      <w:spacing w:after="0" w:line="240" w:lineRule="auto"/>
    </w:pPr>
    <w:rPr>
      <w:rFonts w:eastAsia="Times New Roman" w:cs="Times New Roman"/>
    </w:rPr>
  </w:style>
  <w:style w:type="character" w:customStyle="1" w:styleId="a6">
    <w:name w:val="Абзац списка Знак"/>
    <w:aliases w:val="Chapter10 Знак,Список уровня 2 Знак,название табл/рис Знак,Elenco Normale Знак"/>
    <w:link w:val="a5"/>
    <w:uiPriority w:val="34"/>
    <w:rsid w:val="00F70386"/>
  </w:style>
  <w:style w:type="paragraph" w:customStyle="1" w:styleId="Standard">
    <w:name w:val="Standard"/>
    <w:qFormat/>
    <w:rsid w:val="00F70386"/>
    <w:pPr>
      <w:suppressAutoHyphens/>
      <w:spacing w:after="0" w:line="240" w:lineRule="auto"/>
      <w:textAlignment w:val="baseline"/>
    </w:pPr>
    <w:rPr>
      <w:rFonts w:ascii="Times New Roman" w:eastAsia="Times New Roman" w:hAnsi="Times New Roman" w:cs="Times New Roman"/>
      <w:kern w:val="2"/>
      <w:sz w:val="24"/>
      <w:szCs w:val="24"/>
      <w:lang w:val="ru-RU" w:eastAsia="ru-RU"/>
    </w:rPr>
  </w:style>
  <w:style w:type="paragraph" w:customStyle="1" w:styleId="TableParagraph">
    <w:name w:val="Table Paragraph"/>
    <w:basedOn w:val="a"/>
    <w:uiPriority w:val="1"/>
    <w:qFormat/>
    <w:rsid w:val="00F70386"/>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afc">
    <w:name w:val="Без интервала Знак"/>
    <w:link w:val="afb"/>
    <w:uiPriority w:val="1"/>
    <w:rsid w:val="00F70386"/>
    <w:rPr>
      <w:rFonts w:eastAsia="Times New Roman" w:cs="Times New Roman"/>
    </w:rPr>
  </w:style>
  <w:style w:type="character" w:customStyle="1" w:styleId="translation-chunk">
    <w:name w:val="translation-chunk"/>
    <w:rsid w:val="00F70386"/>
  </w:style>
  <w:style w:type="character" w:styleId="afd">
    <w:name w:val="Strong"/>
    <w:basedOn w:val="a0"/>
    <w:uiPriority w:val="22"/>
    <w:qFormat/>
    <w:rsid w:val="00A1205D"/>
    <w:rPr>
      <w:b/>
      <w:bCs/>
    </w:rPr>
  </w:style>
  <w:style w:type="character" w:customStyle="1" w:styleId="icon-help">
    <w:name w:val="icon-help"/>
    <w:basedOn w:val="a0"/>
    <w:rsid w:val="00177C19"/>
  </w:style>
  <w:style w:type="character" w:customStyle="1" w:styleId="underline">
    <w:name w:val="underline"/>
    <w:basedOn w:val="a0"/>
    <w:rsid w:val="00223C53"/>
  </w:style>
  <w:style w:type="character" w:customStyle="1" w:styleId="10">
    <w:name w:val="Заголовок 1 Знак"/>
    <w:basedOn w:val="a0"/>
    <w:link w:val="1"/>
    <w:uiPriority w:val="9"/>
    <w:rsid w:val="006E3280"/>
    <w:rPr>
      <w:b/>
      <w:sz w:val="48"/>
      <w:szCs w:val="48"/>
    </w:rPr>
  </w:style>
  <w:style w:type="character" w:customStyle="1" w:styleId="30">
    <w:name w:val="Заголовок 3 Знак"/>
    <w:basedOn w:val="a0"/>
    <w:link w:val="3"/>
    <w:uiPriority w:val="9"/>
    <w:rsid w:val="006E3280"/>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8">
    <w:name w:val="Текст сноски Знак"/>
    <w:basedOn w:val="a0"/>
    <w:link w:val="af7"/>
    <w:uiPriority w:val="99"/>
    <w:semiHidden/>
    <w:rsid w:val="00592791"/>
    <w:rPr>
      <w:rFonts w:ascii="Arial" w:eastAsia="Arial" w:hAnsi="Arial" w:cs="Arial"/>
      <w:color w:val="000000"/>
      <w:sz w:val="20"/>
      <w:szCs w:val="20"/>
      <w:lang w:val="ru-RU" w:eastAsia="zh-CN"/>
    </w:rPr>
  </w:style>
  <w:style w:type="character" w:styleId="af9">
    <w:name w:val="footnote reference"/>
    <w:basedOn w:val="a0"/>
    <w:uiPriority w:val="99"/>
    <w:semiHidden/>
    <w:unhideWhenUsed/>
    <w:rsid w:val="00592791"/>
    <w:rPr>
      <w:vertAlign w:val="superscript"/>
    </w:rPr>
  </w:style>
  <w:style w:type="table" w:customStyle="1" w:styleId="afa">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 w:type="paragraph" w:styleId="afb">
    <w:name w:val="No Spacing"/>
    <w:link w:val="afc"/>
    <w:uiPriority w:val="1"/>
    <w:qFormat/>
    <w:rsid w:val="00F70386"/>
    <w:pPr>
      <w:spacing w:after="0" w:line="240" w:lineRule="auto"/>
    </w:pPr>
    <w:rPr>
      <w:rFonts w:eastAsia="Times New Roman" w:cs="Times New Roman"/>
    </w:rPr>
  </w:style>
  <w:style w:type="character" w:customStyle="1" w:styleId="a6">
    <w:name w:val="Абзац списка Знак"/>
    <w:aliases w:val="Chapter10 Знак,Список уровня 2 Знак,название табл/рис Знак,Elenco Normale Знак"/>
    <w:link w:val="a5"/>
    <w:uiPriority w:val="34"/>
    <w:rsid w:val="00F70386"/>
  </w:style>
  <w:style w:type="paragraph" w:customStyle="1" w:styleId="Standard">
    <w:name w:val="Standard"/>
    <w:qFormat/>
    <w:rsid w:val="00F70386"/>
    <w:pPr>
      <w:suppressAutoHyphens/>
      <w:spacing w:after="0" w:line="240" w:lineRule="auto"/>
      <w:textAlignment w:val="baseline"/>
    </w:pPr>
    <w:rPr>
      <w:rFonts w:ascii="Times New Roman" w:eastAsia="Times New Roman" w:hAnsi="Times New Roman" w:cs="Times New Roman"/>
      <w:kern w:val="2"/>
      <w:sz w:val="24"/>
      <w:szCs w:val="24"/>
      <w:lang w:val="ru-RU" w:eastAsia="ru-RU"/>
    </w:rPr>
  </w:style>
  <w:style w:type="paragraph" w:customStyle="1" w:styleId="TableParagraph">
    <w:name w:val="Table Paragraph"/>
    <w:basedOn w:val="a"/>
    <w:uiPriority w:val="1"/>
    <w:qFormat/>
    <w:rsid w:val="00F70386"/>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afc">
    <w:name w:val="Без интервала Знак"/>
    <w:link w:val="afb"/>
    <w:uiPriority w:val="1"/>
    <w:rsid w:val="00F70386"/>
    <w:rPr>
      <w:rFonts w:eastAsia="Times New Roman" w:cs="Times New Roman"/>
    </w:rPr>
  </w:style>
  <w:style w:type="character" w:customStyle="1" w:styleId="translation-chunk">
    <w:name w:val="translation-chunk"/>
    <w:rsid w:val="00F70386"/>
  </w:style>
  <w:style w:type="character" w:styleId="afd">
    <w:name w:val="Strong"/>
    <w:basedOn w:val="a0"/>
    <w:uiPriority w:val="22"/>
    <w:qFormat/>
    <w:rsid w:val="00A1205D"/>
    <w:rPr>
      <w:b/>
      <w:bCs/>
    </w:rPr>
  </w:style>
  <w:style w:type="character" w:customStyle="1" w:styleId="icon-help">
    <w:name w:val="icon-help"/>
    <w:basedOn w:val="a0"/>
    <w:rsid w:val="00177C19"/>
  </w:style>
  <w:style w:type="character" w:customStyle="1" w:styleId="underline">
    <w:name w:val="underline"/>
    <w:basedOn w:val="a0"/>
    <w:rsid w:val="00223C53"/>
  </w:style>
  <w:style w:type="character" w:customStyle="1" w:styleId="10">
    <w:name w:val="Заголовок 1 Знак"/>
    <w:basedOn w:val="a0"/>
    <w:link w:val="1"/>
    <w:uiPriority w:val="9"/>
    <w:rsid w:val="006E3280"/>
    <w:rPr>
      <w:b/>
      <w:sz w:val="48"/>
      <w:szCs w:val="48"/>
    </w:rPr>
  </w:style>
  <w:style w:type="character" w:customStyle="1" w:styleId="30">
    <w:name w:val="Заголовок 3 Знак"/>
    <w:basedOn w:val="a0"/>
    <w:link w:val="3"/>
    <w:uiPriority w:val="9"/>
    <w:rsid w:val="006E328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377">
      <w:bodyDiv w:val="1"/>
      <w:marLeft w:val="0"/>
      <w:marRight w:val="0"/>
      <w:marTop w:val="0"/>
      <w:marBottom w:val="0"/>
      <w:divBdr>
        <w:top w:val="none" w:sz="0" w:space="0" w:color="auto"/>
        <w:left w:val="none" w:sz="0" w:space="0" w:color="auto"/>
        <w:bottom w:val="none" w:sz="0" w:space="0" w:color="auto"/>
        <w:right w:val="none" w:sz="0" w:space="0" w:color="auto"/>
      </w:divBdr>
    </w:div>
    <w:div w:id="95516498">
      <w:bodyDiv w:val="1"/>
      <w:marLeft w:val="0"/>
      <w:marRight w:val="0"/>
      <w:marTop w:val="0"/>
      <w:marBottom w:val="0"/>
      <w:divBdr>
        <w:top w:val="none" w:sz="0" w:space="0" w:color="auto"/>
        <w:left w:val="none" w:sz="0" w:space="0" w:color="auto"/>
        <w:bottom w:val="none" w:sz="0" w:space="0" w:color="auto"/>
        <w:right w:val="none" w:sz="0" w:space="0" w:color="auto"/>
      </w:divBdr>
    </w:div>
    <w:div w:id="147945715">
      <w:bodyDiv w:val="1"/>
      <w:marLeft w:val="0"/>
      <w:marRight w:val="0"/>
      <w:marTop w:val="0"/>
      <w:marBottom w:val="0"/>
      <w:divBdr>
        <w:top w:val="none" w:sz="0" w:space="0" w:color="auto"/>
        <w:left w:val="none" w:sz="0" w:space="0" w:color="auto"/>
        <w:bottom w:val="none" w:sz="0" w:space="0" w:color="auto"/>
        <w:right w:val="none" w:sz="0" w:space="0" w:color="auto"/>
      </w:divBdr>
    </w:div>
    <w:div w:id="239294456">
      <w:bodyDiv w:val="1"/>
      <w:marLeft w:val="0"/>
      <w:marRight w:val="0"/>
      <w:marTop w:val="0"/>
      <w:marBottom w:val="0"/>
      <w:divBdr>
        <w:top w:val="none" w:sz="0" w:space="0" w:color="auto"/>
        <w:left w:val="none" w:sz="0" w:space="0" w:color="auto"/>
        <w:bottom w:val="none" w:sz="0" w:space="0" w:color="auto"/>
        <w:right w:val="none" w:sz="0" w:space="0" w:color="auto"/>
      </w:divBdr>
    </w:div>
    <w:div w:id="474105171">
      <w:bodyDiv w:val="1"/>
      <w:marLeft w:val="0"/>
      <w:marRight w:val="0"/>
      <w:marTop w:val="0"/>
      <w:marBottom w:val="0"/>
      <w:divBdr>
        <w:top w:val="none" w:sz="0" w:space="0" w:color="auto"/>
        <w:left w:val="none" w:sz="0" w:space="0" w:color="auto"/>
        <w:bottom w:val="none" w:sz="0" w:space="0" w:color="auto"/>
        <w:right w:val="none" w:sz="0" w:space="0" w:color="auto"/>
      </w:divBdr>
    </w:div>
    <w:div w:id="607781020">
      <w:bodyDiv w:val="1"/>
      <w:marLeft w:val="0"/>
      <w:marRight w:val="0"/>
      <w:marTop w:val="0"/>
      <w:marBottom w:val="0"/>
      <w:divBdr>
        <w:top w:val="none" w:sz="0" w:space="0" w:color="auto"/>
        <w:left w:val="none" w:sz="0" w:space="0" w:color="auto"/>
        <w:bottom w:val="none" w:sz="0" w:space="0" w:color="auto"/>
        <w:right w:val="none" w:sz="0" w:space="0" w:color="auto"/>
      </w:divBdr>
    </w:div>
    <w:div w:id="615060342">
      <w:bodyDiv w:val="1"/>
      <w:marLeft w:val="0"/>
      <w:marRight w:val="0"/>
      <w:marTop w:val="0"/>
      <w:marBottom w:val="0"/>
      <w:divBdr>
        <w:top w:val="none" w:sz="0" w:space="0" w:color="auto"/>
        <w:left w:val="none" w:sz="0" w:space="0" w:color="auto"/>
        <w:bottom w:val="none" w:sz="0" w:space="0" w:color="auto"/>
        <w:right w:val="none" w:sz="0" w:space="0" w:color="auto"/>
      </w:divBdr>
    </w:div>
    <w:div w:id="799766859">
      <w:bodyDiv w:val="1"/>
      <w:marLeft w:val="0"/>
      <w:marRight w:val="0"/>
      <w:marTop w:val="0"/>
      <w:marBottom w:val="0"/>
      <w:divBdr>
        <w:top w:val="none" w:sz="0" w:space="0" w:color="auto"/>
        <w:left w:val="none" w:sz="0" w:space="0" w:color="auto"/>
        <w:bottom w:val="none" w:sz="0" w:space="0" w:color="auto"/>
        <w:right w:val="none" w:sz="0" w:space="0" w:color="auto"/>
      </w:divBdr>
    </w:div>
    <w:div w:id="807669185">
      <w:bodyDiv w:val="1"/>
      <w:marLeft w:val="0"/>
      <w:marRight w:val="0"/>
      <w:marTop w:val="0"/>
      <w:marBottom w:val="0"/>
      <w:divBdr>
        <w:top w:val="none" w:sz="0" w:space="0" w:color="auto"/>
        <w:left w:val="none" w:sz="0" w:space="0" w:color="auto"/>
        <w:bottom w:val="none" w:sz="0" w:space="0" w:color="auto"/>
        <w:right w:val="none" w:sz="0" w:space="0" w:color="auto"/>
      </w:divBdr>
      <w:divsChild>
        <w:div w:id="1605965599">
          <w:marLeft w:val="0"/>
          <w:marRight w:val="0"/>
          <w:marTop w:val="0"/>
          <w:marBottom w:val="0"/>
          <w:divBdr>
            <w:top w:val="none" w:sz="0" w:space="0" w:color="auto"/>
            <w:left w:val="none" w:sz="0" w:space="0" w:color="auto"/>
            <w:bottom w:val="none" w:sz="0" w:space="0" w:color="auto"/>
            <w:right w:val="none" w:sz="0" w:space="0" w:color="auto"/>
          </w:divBdr>
          <w:divsChild>
            <w:div w:id="572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269">
      <w:bodyDiv w:val="1"/>
      <w:marLeft w:val="0"/>
      <w:marRight w:val="0"/>
      <w:marTop w:val="0"/>
      <w:marBottom w:val="0"/>
      <w:divBdr>
        <w:top w:val="none" w:sz="0" w:space="0" w:color="auto"/>
        <w:left w:val="none" w:sz="0" w:space="0" w:color="auto"/>
        <w:bottom w:val="none" w:sz="0" w:space="0" w:color="auto"/>
        <w:right w:val="none" w:sz="0" w:space="0" w:color="auto"/>
      </w:divBdr>
    </w:div>
    <w:div w:id="1020743033">
      <w:bodyDiv w:val="1"/>
      <w:marLeft w:val="0"/>
      <w:marRight w:val="0"/>
      <w:marTop w:val="0"/>
      <w:marBottom w:val="0"/>
      <w:divBdr>
        <w:top w:val="none" w:sz="0" w:space="0" w:color="auto"/>
        <w:left w:val="none" w:sz="0" w:space="0" w:color="auto"/>
        <w:bottom w:val="none" w:sz="0" w:space="0" w:color="auto"/>
        <w:right w:val="none" w:sz="0" w:space="0" w:color="auto"/>
      </w:divBdr>
    </w:div>
    <w:div w:id="1303803047">
      <w:bodyDiv w:val="1"/>
      <w:marLeft w:val="0"/>
      <w:marRight w:val="0"/>
      <w:marTop w:val="0"/>
      <w:marBottom w:val="0"/>
      <w:divBdr>
        <w:top w:val="none" w:sz="0" w:space="0" w:color="auto"/>
        <w:left w:val="none" w:sz="0" w:space="0" w:color="auto"/>
        <w:bottom w:val="none" w:sz="0" w:space="0" w:color="auto"/>
        <w:right w:val="none" w:sz="0" w:space="0" w:color="auto"/>
      </w:divBdr>
    </w:div>
    <w:div w:id="1344280149">
      <w:bodyDiv w:val="1"/>
      <w:marLeft w:val="0"/>
      <w:marRight w:val="0"/>
      <w:marTop w:val="0"/>
      <w:marBottom w:val="0"/>
      <w:divBdr>
        <w:top w:val="none" w:sz="0" w:space="0" w:color="auto"/>
        <w:left w:val="none" w:sz="0" w:space="0" w:color="auto"/>
        <w:bottom w:val="none" w:sz="0" w:space="0" w:color="auto"/>
        <w:right w:val="none" w:sz="0" w:space="0" w:color="auto"/>
      </w:divBdr>
    </w:div>
    <w:div w:id="1523712619">
      <w:bodyDiv w:val="1"/>
      <w:marLeft w:val="0"/>
      <w:marRight w:val="0"/>
      <w:marTop w:val="0"/>
      <w:marBottom w:val="0"/>
      <w:divBdr>
        <w:top w:val="none" w:sz="0" w:space="0" w:color="auto"/>
        <w:left w:val="none" w:sz="0" w:space="0" w:color="auto"/>
        <w:bottom w:val="none" w:sz="0" w:space="0" w:color="auto"/>
        <w:right w:val="none" w:sz="0" w:space="0" w:color="auto"/>
      </w:divBdr>
    </w:div>
    <w:div w:id="1568227442">
      <w:bodyDiv w:val="1"/>
      <w:marLeft w:val="0"/>
      <w:marRight w:val="0"/>
      <w:marTop w:val="0"/>
      <w:marBottom w:val="0"/>
      <w:divBdr>
        <w:top w:val="none" w:sz="0" w:space="0" w:color="auto"/>
        <w:left w:val="none" w:sz="0" w:space="0" w:color="auto"/>
        <w:bottom w:val="none" w:sz="0" w:space="0" w:color="auto"/>
        <w:right w:val="none" w:sz="0" w:space="0" w:color="auto"/>
      </w:divBdr>
    </w:div>
    <w:div w:id="1661690057">
      <w:bodyDiv w:val="1"/>
      <w:marLeft w:val="0"/>
      <w:marRight w:val="0"/>
      <w:marTop w:val="0"/>
      <w:marBottom w:val="0"/>
      <w:divBdr>
        <w:top w:val="none" w:sz="0" w:space="0" w:color="auto"/>
        <w:left w:val="none" w:sz="0" w:space="0" w:color="auto"/>
        <w:bottom w:val="none" w:sz="0" w:space="0" w:color="auto"/>
        <w:right w:val="none" w:sz="0" w:space="0" w:color="auto"/>
      </w:divBdr>
    </w:div>
    <w:div w:id="1679427425">
      <w:bodyDiv w:val="1"/>
      <w:marLeft w:val="0"/>
      <w:marRight w:val="0"/>
      <w:marTop w:val="0"/>
      <w:marBottom w:val="0"/>
      <w:divBdr>
        <w:top w:val="none" w:sz="0" w:space="0" w:color="auto"/>
        <w:left w:val="none" w:sz="0" w:space="0" w:color="auto"/>
        <w:bottom w:val="none" w:sz="0" w:space="0" w:color="auto"/>
        <w:right w:val="none" w:sz="0" w:space="0" w:color="auto"/>
      </w:divBdr>
    </w:div>
    <w:div w:id="1736080935">
      <w:bodyDiv w:val="1"/>
      <w:marLeft w:val="0"/>
      <w:marRight w:val="0"/>
      <w:marTop w:val="0"/>
      <w:marBottom w:val="0"/>
      <w:divBdr>
        <w:top w:val="none" w:sz="0" w:space="0" w:color="auto"/>
        <w:left w:val="none" w:sz="0" w:space="0" w:color="auto"/>
        <w:bottom w:val="none" w:sz="0" w:space="0" w:color="auto"/>
        <w:right w:val="none" w:sz="0" w:space="0" w:color="auto"/>
      </w:divBdr>
    </w:div>
    <w:div w:id="1792017090">
      <w:bodyDiv w:val="1"/>
      <w:marLeft w:val="0"/>
      <w:marRight w:val="0"/>
      <w:marTop w:val="0"/>
      <w:marBottom w:val="0"/>
      <w:divBdr>
        <w:top w:val="none" w:sz="0" w:space="0" w:color="auto"/>
        <w:left w:val="none" w:sz="0" w:space="0" w:color="auto"/>
        <w:bottom w:val="none" w:sz="0" w:space="0" w:color="auto"/>
        <w:right w:val="none" w:sz="0" w:space="0" w:color="auto"/>
      </w:divBdr>
    </w:div>
    <w:div w:id="1824614346">
      <w:bodyDiv w:val="1"/>
      <w:marLeft w:val="0"/>
      <w:marRight w:val="0"/>
      <w:marTop w:val="0"/>
      <w:marBottom w:val="0"/>
      <w:divBdr>
        <w:top w:val="none" w:sz="0" w:space="0" w:color="auto"/>
        <w:left w:val="none" w:sz="0" w:space="0" w:color="auto"/>
        <w:bottom w:val="none" w:sz="0" w:space="0" w:color="auto"/>
        <w:right w:val="none" w:sz="0" w:space="0" w:color="auto"/>
      </w:divBdr>
    </w:div>
    <w:div w:id="214731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image" Target="media/image1.png"/><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usr.minjust.gov.ua/ua/freesearch"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image" Target="media/image3.png"/><Relationship Id="rId45"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image" Target="media/image6.png"/><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4868DD-7282-429D-9A8A-FBDA100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17837</Words>
  <Characters>101676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2023-10-19T10:46:00Z</cp:lastPrinted>
  <dcterms:created xsi:type="dcterms:W3CDTF">2023-10-19T07:47:00Z</dcterms:created>
  <dcterms:modified xsi:type="dcterms:W3CDTF">2023-10-19T11:13:00Z</dcterms:modified>
</cp:coreProperties>
</file>