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ЗАТВЕРДЖЕНО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Відділу освіти, культури, туризму, молоді та спорту Новояричівської селищної ради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__________Н.І. Миляник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09.04.2024р.</w:t>
      </w:r>
    </w:p>
    <w:p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ОБГРУНТУВАННЯ ПІДСТАВИ</w:t>
      </w:r>
    </w:p>
    <w:p>
      <w:pPr>
        <w:tabs>
          <w:tab w:val="left" w:pos="36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здійснення закупівлі згідно з підпунктом 6 пункту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від 12.10.2022 № 1178 (далі- Особливості)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Пунктом 13 Особливостей встановлено, що придбання замовниками: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товарів і послуг (крім послуг з поточного ремонту), вартість яких становить або перевищує 100 тис. гривень,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— послуг з поточного ремонту, вартість яких становить або перевищує 200 тис. гривень,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—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коли: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суб'єкта,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</w:t>
      </w:r>
      <w:r>
        <w:rPr>
          <w:rFonts w:hint="default" w:ascii="Times New Roman" w:hAnsi="Times New Roman" w:cs="Times New Roman"/>
          <w:lang w:val="uk-UA"/>
        </w:rPr>
        <w:t xml:space="preserve">1 березня </w:t>
      </w:r>
      <w:r>
        <w:rPr>
          <w:rFonts w:ascii="Times New Roman" w:hAnsi="Times New Roman" w:cs="Times New Roman"/>
        </w:rPr>
        <w:t>202</w:t>
      </w:r>
      <w:r>
        <w:rPr>
          <w:rFonts w:hint="default"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</w:rPr>
        <w:t xml:space="preserve"> року опубліковано оголошення </w:t>
      </w:r>
      <w:r>
        <w:rPr>
          <w:rFonts w:hint="default" w:ascii="Times New Roman" w:hAnsi="Times New Roman"/>
        </w:rPr>
        <w:t>UA-2024-03-21-003211-a</w:t>
      </w:r>
      <w:r>
        <w:rPr>
          <w:rFonts w:ascii="Times New Roman" w:hAnsi="Times New Roman" w:cs="Times New Roman"/>
        </w:rPr>
        <w:t>, що оприлюднене на веб - порталі Prozorro, в якому було визначено кінцевий термін подання тендерних пропозицій 30</w:t>
      </w:r>
      <w:r>
        <w:rPr>
          <w:rFonts w:hint="default" w:ascii="Times New Roman" w:hAnsi="Times New Roman" w:cs="Times New Roman"/>
          <w:lang w:val="uk-UA"/>
        </w:rPr>
        <w:t>.03.</w:t>
      </w:r>
      <w:r>
        <w:rPr>
          <w:rFonts w:ascii="Times New Roman" w:hAnsi="Times New Roman" w:cs="Times New Roman"/>
        </w:rPr>
        <w:t>202</w:t>
      </w:r>
      <w:r>
        <w:rPr>
          <w:rFonts w:hint="default"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</w:rPr>
        <w:t xml:space="preserve"> року 00:00 год. Однак, станом на зазначену дату на участь у закупівлі не було подано жодної тендерної пропозиції, у зв’язку з чим, відповідно до п. 51 Особливостей, відкриті торги автоматично відміняються електронною системою закупівель у разі неподання жодної тендерної пропозиції для участі у відкритих торгах у строк, установлений замовником згідно з цими особливостями.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 огляду на викладене, враховуючи необхідність у закупівлі, у замовника виникли підстави для прийняття рішення про здійснення Закупівлі без застосування відкритих торгів та/або електронного каталогу для закупівлі товару відповідно до підпункту 6 пункту 13 Особливостей.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Обґрунтування здійснення Закупівлі без застосування відкритих торгів та/або електронного каталогу для закупівлі товару відповідно до пп. 6 п. 13 Особливостей: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Указом Президента України від 24.02.2022 № 64 (зізмінами) термін дії воєнного стану встановлено до 15.11.2023 р.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Статтею 4 Указу № 64 Кабінету Міністрів України постановлено невідкладно: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 ввести в дію план запровадження та забезпечення заходів правового режиму воєнного стану в Україні;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Стаття 12і 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працює відповідно до Регламенту Кабінету Міністрів України в умовах воєнного стану;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Згідно з сьомим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X «Прикінцеві та перехідні положення» Закону встановлено, що на період дії правового режиму воєнного стану в Україні та протягом 90 днів з дня його припинення або скасування особливості здійснення закупівель товарів, робіт і послуг для замовників, передбачених цим Законом, визначаються Кабінетом Міністрів України із забезпеченням захищеності таких замовників від воєнних загроз.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виконання даної норми Закону урядом були прийняті Особливості. </w:t>
      </w:r>
    </w:p>
    <w:p>
      <w:pPr>
        <w:rPr>
          <w:rFonts w:hint="default"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Положеннями Особливостей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</w:t>
      </w:r>
    </w:p>
    <w:p>
      <w:pPr>
        <w:rPr>
          <w:rFonts w:hint="default"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документації; тобто замовник застосовує виняток за Особливостями і укладає прямий договір. 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X «Прикінцеві та перехідні положення» Закону.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Отже, з огляду на зазначене застосовується вищевказане виключення.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Водночас, як передбачено чинним законодавством, під час здійснення закупівель замовники повинні дотримуватися принципів здійснення публічних закупівель.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Враховуючи зазначене, з метою дотримання принципу ефективності закупівлі, якнайшвидшого забезпечення потреби в умовах воєнного стану, замовник прийняв рішення про застосування під час здійснення закупівлі вищезазначеного винятку за Особливостями, що у повній мірі відповідає чинному законодавству.</w:t>
      </w:r>
    </w:p>
    <w:p>
      <w:pPr>
        <w:tabs>
          <w:tab w:val="left" w:pos="7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Уповноважена особа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Зоряна Козак</w:t>
      </w:r>
      <w:bookmarkStart w:id="0" w:name="_GoBack"/>
      <w:bookmarkEnd w:id="0"/>
    </w:p>
    <w:sectPr>
      <w:pgSz w:w="11906" w:h="16838"/>
      <w:pgMar w:top="850" w:right="850" w:bottom="850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6B"/>
    <w:rsid w:val="00093507"/>
    <w:rsid w:val="000E7443"/>
    <w:rsid w:val="0022269A"/>
    <w:rsid w:val="003C7B6B"/>
    <w:rsid w:val="006A650F"/>
    <w:rsid w:val="00786DEB"/>
    <w:rsid w:val="008D10D3"/>
    <w:rsid w:val="00AD1BEC"/>
    <w:rsid w:val="00B202A8"/>
    <w:rsid w:val="00CB1E16"/>
    <w:rsid w:val="00D8645E"/>
    <w:rsid w:val="00F003C2"/>
    <w:rsid w:val="00FD0E14"/>
    <w:rsid w:val="3DA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Hyperlink"/>
    <w:basedOn w:val="2"/>
    <w:semiHidden/>
    <w:unhideWhenUsed/>
    <w:uiPriority w:val="99"/>
    <w:rPr>
      <w:color w:val="0000FF"/>
      <w:u w:val="single"/>
    </w:rPr>
  </w:style>
  <w:style w:type="paragraph" w:styleId="6">
    <w:name w:val="Subtitle"/>
    <w:basedOn w:val="1"/>
    <w:next w:val="1"/>
    <w:link w:val="7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7">
    <w:name w:val="Подзаголовок Знак"/>
    <w:basedOn w:val="2"/>
    <w:link w:val="6"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8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4718</Words>
  <Characters>2690</Characters>
  <Lines>22</Lines>
  <Paragraphs>14</Paragraphs>
  <TotalTime>42</TotalTime>
  <ScaleCrop>false</ScaleCrop>
  <LinksUpToDate>false</LinksUpToDate>
  <CharactersWithSpaces>7394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2024-01-24T13:58:00Z</dcterms:created>
  <dc:creator>admin</dc:creator>
  <cp:lastModifiedBy>admin</cp:lastModifiedBy>
  <cp:lastPrinted>2024-04-12T08:24:31Z</cp:lastPrinted>
  <dcterms:modified xsi:type="dcterms:W3CDTF">2024-04-12T08:39:19Z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74856CF4AEC248F492E4D29382B4ED19_12</vt:lpwstr>
  </property>
</Properties>
</file>