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5C1FDF" w:rsidRDefault="00DB30F4" w:rsidP="005C7ACE">
      <w:pPr>
        <w:jc w:val="center"/>
        <w:rPr>
          <w:b/>
          <w:sz w:val="32"/>
          <w:szCs w:val="32"/>
        </w:rPr>
      </w:pPr>
      <w:r w:rsidRPr="005C1FDF">
        <w:rPr>
          <w:b/>
          <w:sz w:val="32"/>
          <w:szCs w:val="32"/>
        </w:rPr>
        <w:t>ПРИВАТНЕ</w:t>
      </w:r>
      <w:r w:rsidR="005C7ACE" w:rsidRPr="005C1FDF">
        <w:rPr>
          <w:b/>
          <w:sz w:val="32"/>
          <w:szCs w:val="32"/>
        </w:rPr>
        <w:t xml:space="preserve"> АКЦІОНЕРНЕ ТОВАРИСТВО </w:t>
      </w:r>
      <w:r w:rsidR="006E5A09" w:rsidRPr="005C1FDF">
        <w:rPr>
          <w:b/>
          <w:sz w:val="32"/>
          <w:szCs w:val="32"/>
        </w:rPr>
        <w:t>«</w:t>
      </w:r>
      <w:r w:rsidR="009F0262" w:rsidRPr="005C1FDF">
        <w:rPr>
          <w:b/>
          <w:sz w:val="32"/>
          <w:szCs w:val="32"/>
        </w:rPr>
        <w:t>ПРИКАРПАТТЯОБЛЕНЕРГО</w:t>
      </w:r>
      <w:r w:rsidR="005C7ACE" w:rsidRPr="005C1FDF">
        <w:rPr>
          <w:b/>
          <w:sz w:val="32"/>
          <w:szCs w:val="32"/>
        </w:rPr>
        <w:t>»</w:t>
      </w:r>
    </w:p>
    <w:p w:rsidR="0047437E" w:rsidRPr="005C1FDF" w:rsidRDefault="0047437E" w:rsidP="005C7ACE">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AE0FDB" w:rsidRPr="005C1FDF" w:rsidTr="000F3BC2">
        <w:trPr>
          <w:trHeight w:val="300"/>
        </w:trPr>
        <w:tc>
          <w:tcPr>
            <w:tcW w:w="8079" w:type="dxa"/>
            <w:gridSpan w:val="5"/>
            <w:shd w:val="clear" w:color="auto" w:fill="auto"/>
            <w:noWrap/>
            <w:vAlign w:val="bottom"/>
          </w:tcPr>
          <w:p w:rsidR="00AE0FDB" w:rsidRPr="005C1FDF" w:rsidRDefault="00AE0FDB" w:rsidP="00CD0B4C">
            <w:pPr>
              <w:ind w:left="318"/>
              <w:jc w:val="center"/>
              <w:rPr>
                <w:b/>
              </w:rPr>
            </w:pPr>
            <w:r w:rsidRPr="005C1FDF">
              <w:rPr>
                <w:b/>
              </w:rPr>
              <w:br w:type="page"/>
            </w:r>
            <w:r w:rsidRPr="005C1FDF">
              <w:rPr>
                <w:b/>
              </w:rPr>
              <w:br w:type="page"/>
              <w:t>«Затверджено»</w:t>
            </w:r>
          </w:p>
        </w:tc>
      </w:tr>
      <w:tr w:rsidR="00AE0FDB" w:rsidRPr="005C1FDF" w:rsidTr="002B088C">
        <w:trPr>
          <w:trHeight w:val="868"/>
        </w:trPr>
        <w:tc>
          <w:tcPr>
            <w:tcW w:w="8079" w:type="dxa"/>
            <w:gridSpan w:val="5"/>
            <w:shd w:val="clear" w:color="auto" w:fill="auto"/>
            <w:noWrap/>
            <w:vAlign w:val="bottom"/>
          </w:tcPr>
          <w:p w:rsidR="00AE0FDB" w:rsidRPr="00020E90" w:rsidRDefault="00AE0FDB" w:rsidP="00CD0B4C">
            <w:pPr>
              <w:ind w:left="34"/>
              <w:jc w:val="both"/>
            </w:pPr>
            <w:r w:rsidRPr="00020E90">
              <w:t xml:space="preserve">Протокольним рішенням (протоколом) </w:t>
            </w:r>
          </w:p>
          <w:p w:rsidR="00AE0FDB" w:rsidRPr="00020E90" w:rsidRDefault="00AE0FDB" w:rsidP="00CD0B4C">
            <w:pPr>
              <w:ind w:left="34"/>
              <w:jc w:val="both"/>
            </w:pPr>
            <w:r w:rsidRPr="00020E90">
              <w:t>Уповноваженої особи з питань закупівель товарів, робіт і послуг</w:t>
            </w:r>
          </w:p>
          <w:p w:rsidR="00AE0FDB" w:rsidRPr="00020E90" w:rsidRDefault="00AE0FDB" w:rsidP="00CD0B4C">
            <w:pPr>
              <w:ind w:left="34"/>
              <w:jc w:val="both"/>
            </w:pPr>
            <w:r w:rsidRPr="00020E90">
              <w:t>АТ «</w:t>
            </w:r>
            <w:r w:rsidR="009F0262" w:rsidRPr="00020E90">
              <w:t>Прикарпаттяобленерго</w:t>
            </w:r>
            <w:r w:rsidRPr="00020E90">
              <w:t>»</w:t>
            </w:r>
          </w:p>
        </w:tc>
      </w:tr>
      <w:tr w:rsidR="00AE0FDB" w:rsidRPr="005C1FDF" w:rsidTr="00E20A55">
        <w:trPr>
          <w:trHeight w:val="300"/>
        </w:trPr>
        <w:tc>
          <w:tcPr>
            <w:tcW w:w="1701" w:type="dxa"/>
            <w:shd w:val="clear" w:color="auto" w:fill="auto"/>
            <w:noWrap/>
            <w:vAlign w:val="bottom"/>
          </w:tcPr>
          <w:p w:rsidR="00AE0FDB" w:rsidRPr="00020E90" w:rsidRDefault="00AE0FDB" w:rsidP="00CD0B4C">
            <w:pPr>
              <w:ind w:left="34"/>
              <w:jc w:val="both"/>
            </w:pPr>
            <w:r w:rsidRPr="00020E90">
              <w:t>Протокол №</w:t>
            </w:r>
          </w:p>
        </w:tc>
        <w:tc>
          <w:tcPr>
            <w:tcW w:w="1134" w:type="dxa"/>
            <w:tcBorders>
              <w:bottom w:val="single" w:sz="4" w:space="0" w:color="auto"/>
            </w:tcBorders>
            <w:shd w:val="clear" w:color="auto" w:fill="auto"/>
            <w:vAlign w:val="bottom"/>
          </w:tcPr>
          <w:p w:rsidR="00AE0FDB" w:rsidRPr="004C2EF9" w:rsidRDefault="00A44F2C" w:rsidP="00AA4E15">
            <w:pPr>
              <w:jc w:val="both"/>
            </w:pPr>
            <w:r>
              <w:t>435</w:t>
            </w:r>
          </w:p>
        </w:tc>
        <w:tc>
          <w:tcPr>
            <w:tcW w:w="567" w:type="dxa"/>
            <w:shd w:val="clear" w:color="auto" w:fill="auto"/>
            <w:vAlign w:val="bottom"/>
          </w:tcPr>
          <w:p w:rsidR="00AE0FDB" w:rsidRPr="00020E90" w:rsidRDefault="00AE0FDB" w:rsidP="00CD0B4C">
            <w:pPr>
              <w:jc w:val="both"/>
            </w:pPr>
            <w:r w:rsidRPr="00020E90">
              <w:t>від</w:t>
            </w:r>
          </w:p>
        </w:tc>
        <w:tc>
          <w:tcPr>
            <w:tcW w:w="1701" w:type="dxa"/>
            <w:tcBorders>
              <w:bottom w:val="single" w:sz="4" w:space="0" w:color="auto"/>
            </w:tcBorders>
            <w:shd w:val="clear" w:color="auto" w:fill="auto"/>
            <w:vAlign w:val="bottom"/>
          </w:tcPr>
          <w:p w:rsidR="00AE0FDB" w:rsidRPr="00D12A83" w:rsidRDefault="00EC0399" w:rsidP="000F3BC2">
            <w:pPr>
              <w:tabs>
                <w:tab w:val="left" w:pos="825"/>
              </w:tabs>
              <w:ind w:firstLine="29"/>
              <w:jc w:val="both"/>
            </w:pPr>
            <w:r>
              <w:t>27</w:t>
            </w:r>
            <w:r w:rsidR="004C2EF9">
              <w:t>.12</w:t>
            </w:r>
          </w:p>
        </w:tc>
        <w:tc>
          <w:tcPr>
            <w:tcW w:w="2976" w:type="dxa"/>
            <w:shd w:val="clear" w:color="auto" w:fill="auto"/>
            <w:vAlign w:val="bottom"/>
          </w:tcPr>
          <w:p w:rsidR="00AE0FDB" w:rsidRPr="00020E90" w:rsidRDefault="00AE0FDB" w:rsidP="00320B04">
            <w:pPr>
              <w:jc w:val="both"/>
            </w:pPr>
            <w:r w:rsidRPr="00020E90">
              <w:t>202</w:t>
            </w:r>
            <w:r w:rsidR="00320B04" w:rsidRPr="00020E90">
              <w:t>2</w:t>
            </w:r>
            <w:r w:rsidRPr="00020E90">
              <w:t xml:space="preserve"> року</w:t>
            </w:r>
          </w:p>
        </w:tc>
      </w:tr>
      <w:tr w:rsidR="00AE0FDB" w:rsidRPr="005C1FDF" w:rsidTr="00E20A55">
        <w:trPr>
          <w:trHeight w:val="82"/>
        </w:trPr>
        <w:tc>
          <w:tcPr>
            <w:tcW w:w="1701" w:type="dxa"/>
            <w:shd w:val="clear" w:color="auto" w:fill="auto"/>
            <w:noWrap/>
            <w:vAlign w:val="bottom"/>
          </w:tcPr>
          <w:p w:rsidR="00AE0FDB" w:rsidRPr="00020E90" w:rsidRDefault="00AE0FDB" w:rsidP="00CD0B4C">
            <w:pPr>
              <w:ind w:left="-108"/>
              <w:jc w:val="both"/>
            </w:pPr>
          </w:p>
        </w:tc>
        <w:tc>
          <w:tcPr>
            <w:tcW w:w="1134" w:type="dxa"/>
            <w:shd w:val="clear" w:color="auto" w:fill="auto"/>
            <w:vAlign w:val="bottom"/>
          </w:tcPr>
          <w:p w:rsidR="00AE0FDB" w:rsidRPr="00020E90" w:rsidRDefault="00AE0FDB" w:rsidP="00CD0B4C">
            <w:pPr>
              <w:jc w:val="both"/>
            </w:pPr>
          </w:p>
        </w:tc>
        <w:tc>
          <w:tcPr>
            <w:tcW w:w="567" w:type="dxa"/>
            <w:shd w:val="clear" w:color="auto" w:fill="auto"/>
            <w:vAlign w:val="bottom"/>
          </w:tcPr>
          <w:p w:rsidR="00AE0FDB" w:rsidRPr="00020E90" w:rsidRDefault="00AE0FDB" w:rsidP="00CD0B4C">
            <w:pPr>
              <w:jc w:val="both"/>
            </w:pPr>
          </w:p>
        </w:tc>
        <w:tc>
          <w:tcPr>
            <w:tcW w:w="1701" w:type="dxa"/>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AE0FDB" w:rsidP="00CD0B4C">
            <w:pPr>
              <w:jc w:val="both"/>
            </w:pPr>
          </w:p>
        </w:tc>
      </w:tr>
      <w:tr w:rsidR="00AE0FDB" w:rsidRPr="005C1FDF" w:rsidTr="000F3BC2">
        <w:trPr>
          <w:trHeight w:val="300"/>
        </w:trPr>
        <w:tc>
          <w:tcPr>
            <w:tcW w:w="3402" w:type="dxa"/>
            <w:gridSpan w:val="3"/>
            <w:shd w:val="clear" w:color="auto" w:fill="auto"/>
            <w:noWrap/>
            <w:vAlign w:val="bottom"/>
          </w:tcPr>
          <w:p w:rsidR="00AE0FDB" w:rsidRPr="00020E90" w:rsidRDefault="000D0D55" w:rsidP="00CD0B4C">
            <w:pPr>
              <w:ind w:left="34"/>
              <w:jc w:val="both"/>
            </w:pPr>
            <w:r>
              <w:t>У</w:t>
            </w:r>
            <w:r w:rsidR="00AE0FDB" w:rsidRPr="00020E90">
              <w:t>повноважен</w:t>
            </w:r>
            <w:r>
              <w:t>а</w:t>
            </w:r>
            <w:r w:rsidR="00EB4785" w:rsidRPr="00020E90">
              <w:t xml:space="preserve"> особ</w:t>
            </w:r>
            <w:r>
              <w:t>а</w:t>
            </w:r>
          </w:p>
          <w:p w:rsidR="00AE0FDB" w:rsidRPr="00020E90" w:rsidRDefault="00AE0FDB" w:rsidP="00CD0B4C">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AE0FDB" w:rsidRPr="00020E90" w:rsidRDefault="00AE0FDB" w:rsidP="00CD0B4C">
            <w:pPr>
              <w:jc w:val="both"/>
            </w:pPr>
          </w:p>
        </w:tc>
        <w:tc>
          <w:tcPr>
            <w:tcW w:w="2976" w:type="dxa"/>
            <w:shd w:val="clear" w:color="auto" w:fill="auto"/>
            <w:vAlign w:val="bottom"/>
          </w:tcPr>
          <w:p w:rsidR="00AE0FDB" w:rsidRPr="00020E90" w:rsidRDefault="000D0D55" w:rsidP="00EB4785">
            <w:pPr>
              <w:jc w:val="both"/>
            </w:pPr>
            <w:r>
              <w:t>Василь КОСТЮК</w:t>
            </w:r>
          </w:p>
        </w:tc>
      </w:tr>
      <w:tr w:rsidR="00AE0FDB" w:rsidRPr="005C1FDF" w:rsidTr="000F3BC2">
        <w:trPr>
          <w:trHeight w:val="50"/>
        </w:trPr>
        <w:tc>
          <w:tcPr>
            <w:tcW w:w="3402" w:type="dxa"/>
            <w:gridSpan w:val="3"/>
            <w:shd w:val="clear" w:color="auto" w:fill="auto"/>
            <w:noWrap/>
          </w:tcPr>
          <w:p w:rsidR="00AE0FDB" w:rsidRPr="00020E90" w:rsidRDefault="00AE0FDB" w:rsidP="00CD0B4C">
            <w:pPr>
              <w:jc w:val="center"/>
              <w:rPr>
                <w:color w:val="1F3864" w:themeColor="accent5" w:themeShade="80"/>
              </w:rPr>
            </w:pPr>
          </w:p>
        </w:tc>
        <w:tc>
          <w:tcPr>
            <w:tcW w:w="1701" w:type="dxa"/>
            <w:shd w:val="clear" w:color="auto" w:fill="auto"/>
          </w:tcPr>
          <w:p w:rsidR="00AE0FDB" w:rsidRPr="00020E90" w:rsidRDefault="00AE0FDB" w:rsidP="00CD0B4C">
            <w:pPr>
              <w:jc w:val="center"/>
              <w:rPr>
                <w:lang w:val="ru-RU"/>
              </w:rPr>
            </w:pPr>
            <w:r w:rsidRPr="00020E90">
              <w:rPr>
                <w:noProof/>
              </w:rPr>
              <w:t>(підпис)</w:t>
            </w:r>
          </w:p>
        </w:tc>
        <w:tc>
          <w:tcPr>
            <w:tcW w:w="2976" w:type="dxa"/>
            <w:shd w:val="clear" w:color="auto" w:fill="auto"/>
            <w:vAlign w:val="bottom"/>
          </w:tcPr>
          <w:p w:rsidR="00AE0FDB" w:rsidRPr="00020E90" w:rsidRDefault="00AE0FDB" w:rsidP="00CD0B4C">
            <w:pPr>
              <w:jc w:val="both"/>
            </w:pPr>
          </w:p>
        </w:tc>
      </w:tr>
    </w:tbl>
    <w:p w:rsidR="005C7ACE" w:rsidRPr="005C1FDF" w:rsidRDefault="005C7ACE" w:rsidP="005C7ACE">
      <w:pPr>
        <w:jc w:val="center"/>
        <w:rPr>
          <w:sz w:val="32"/>
          <w:szCs w:val="32"/>
        </w:rPr>
      </w:pPr>
    </w:p>
    <w:p w:rsidR="00234799" w:rsidRPr="005C1FDF" w:rsidRDefault="00234799" w:rsidP="005C7ACE">
      <w:pPr>
        <w:jc w:val="center"/>
        <w:rPr>
          <w:sz w:val="32"/>
          <w:szCs w:val="32"/>
        </w:rPr>
      </w:pPr>
    </w:p>
    <w:p w:rsidR="00234799" w:rsidRPr="005C1FDF" w:rsidRDefault="00234799" w:rsidP="005C7ACE">
      <w:pPr>
        <w:jc w:val="center"/>
        <w:rPr>
          <w:sz w:val="32"/>
          <w:szCs w:val="32"/>
        </w:rPr>
      </w:pPr>
    </w:p>
    <w:p w:rsidR="00234799" w:rsidRPr="00020E90" w:rsidRDefault="00234799" w:rsidP="005C7ACE">
      <w:pPr>
        <w:jc w:val="center"/>
        <w:rPr>
          <w:sz w:val="32"/>
          <w:szCs w:val="32"/>
        </w:rPr>
      </w:pPr>
    </w:p>
    <w:p w:rsidR="00E36AA1" w:rsidRPr="00020E90" w:rsidRDefault="00E36AA1" w:rsidP="005C7ACE">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5C7ACE" w:rsidRPr="00020E90" w:rsidRDefault="005C7ACE" w:rsidP="005C7ACE">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687C3F" w:rsidRPr="00020E90" w:rsidRDefault="00687C3F" w:rsidP="00687C3F">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w:t>
      </w:r>
      <w:r w:rsidR="00035899" w:rsidRPr="00020E90">
        <w:rPr>
          <w:rFonts w:ascii="Times New Roman" w:hAnsi="Times New Roman"/>
          <w:b w:val="0"/>
          <w:bCs w:val="0"/>
          <w:i w:val="0"/>
          <w:iCs w:val="0"/>
          <w:sz w:val="32"/>
          <w:szCs w:val="32"/>
        </w:rPr>
        <w:t xml:space="preserve"> з особливостями</w:t>
      </w:r>
      <w:r w:rsidR="00104B3A" w:rsidRPr="00020E90">
        <w:rPr>
          <w:rFonts w:ascii="Times New Roman" w:hAnsi="Times New Roman"/>
          <w:b w:val="0"/>
          <w:bCs w:val="0"/>
          <w:i w:val="0"/>
          <w:iCs w:val="0"/>
          <w:sz w:val="32"/>
          <w:szCs w:val="32"/>
        </w:rPr>
        <w:t>)</w:t>
      </w:r>
    </w:p>
    <w:p w:rsidR="00687C3F" w:rsidRPr="00020E90" w:rsidRDefault="00687C3F" w:rsidP="00687C3F">
      <w:pPr>
        <w:pStyle w:val="1"/>
        <w:rPr>
          <w:rFonts w:ascii="Times New Roman" w:hAnsi="Times New Roman"/>
          <w:b w:val="0"/>
          <w:bCs w:val="0"/>
          <w:i w:val="0"/>
          <w:iCs w:val="0"/>
          <w:sz w:val="32"/>
          <w:szCs w:val="32"/>
        </w:rPr>
      </w:pPr>
    </w:p>
    <w:p w:rsidR="005C7ACE" w:rsidRPr="00020E90" w:rsidRDefault="005C7ACE" w:rsidP="008E327B">
      <w:pPr>
        <w:pStyle w:val="31"/>
        <w:tabs>
          <w:tab w:val="clear" w:pos="426"/>
        </w:tabs>
        <w:rPr>
          <w:i/>
          <w:iCs/>
          <w:sz w:val="32"/>
          <w:szCs w:val="32"/>
        </w:rPr>
      </w:pPr>
    </w:p>
    <w:p w:rsidR="008E327B" w:rsidRPr="00A44F2C" w:rsidRDefault="00687C3F" w:rsidP="008E327B">
      <w:pPr>
        <w:pStyle w:val="31"/>
        <w:tabs>
          <w:tab w:val="clear" w:pos="426"/>
        </w:tabs>
        <w:rPr>
          <w:i/>
          <w:iCs/>
          <w:sz w:val="32"/>
          <w:szCs w:val="32"/>
        </w:rPr>
      </w:pPr>
      <w:r w:rsidRPr="00020E90">
        <w:rPr>
          <w:i/>
          <w:iCs/>
          <w:sz w:val="32"/>
          <w:szCs w:val="32"/>
        </w:rPr>
        <w:t xml:space="preserve">на закупівлю </w:t>
      </w:r>
      <w:r w:rsidR="009B379E" w:rsidRPr="00020E90">
        <w:rPr>
          <w:i/>
          <w:iCs/>
          <w:sz w:val="32"/>
          <w:szCs w:val="32"/>
        </w:rPr>
        <w:t xml:space="preserve"> </w:t>
      </w:r>
    </w:p>
    <w:p w:rsidR="00D12A83" w:rsidRPr="00EC0399" w:rsidRDefault="00EC0399" w:rsidP="00D12A83">
      <w:pPr>
        <w:jc w:val="center"/>
        <w:rPr>
          <w:sz w:val="32"/>
          <w:szCs w:val="32"/>
        </w:rPr>
      </w:pPr>
      <w:r w:rsidRPr="00EC0399">
        <w:rPr>
          <w:sz w:val="32"/>
          <w:szCs w:val="32"/>
        </w:rPr>
        <w:t>Борошна, круп</w:t>
      </w:r>
      <w:r>
        <w:rPr>
          <w:sz w:val="32"/>
          <w:szCs w:val="32"/>
        </w:rPr>
        <w:t>и</w:t>
      </w:r>
      <w:r w:rsidRPr="00EC0399">
        <w:rPr>
          <w:sz w:val="32"/>
          <w:szCs w:val="32"/>
        </w:rPr>
        <w:t xml:space="preserve"> гречан</w:t>
      </w:r>
      <w:r>
        <w:rPr>
          <w:sz w:val="32"/>
          <w:szCs w:val="32"/>
        </w:rPr>
        <w:t>ої</w:t>
      </w:r>
      <w:r w:rsidRPr="00EC0399">
        <w:rPr>
          <w:sz w:val="32"/>
          <w:szCs w:val="32"/>
        </w:rPr>
        <w:t>, рис</w:t>
      </w:r>
      <w:r>
        <w:rPr>
          <w:sz w:val="32"/>
          <w:szCs w:val="32"/>
        </w:rPr>
        <w:t>у</w:t>
      </w:r>
      <w:r w:rsidRPr="00EC0399">
        <w:rPr>
          <w:sz w:val="32"/>
          <w:szCs w:val="32"/>
        </w:rPr>
        <w:t>, круп</w:t>
      </w:r>
      <w:r>
        <w:rPr>
          <w:sz w:val="32"/>
          <w:szCs w:val="32"/>
        </w:rPr>
        <w:t>и</w:t>
      </w:r>
      <w:r w:rsidRPr="00EC0399">
        <w:rPr>
          <w:sz w:val="32"/>
          <w:szCs w:val="32"/>
        </w:rPr>
        <w:t xml:space="preserve"> пшонян</w:t>
      </w:r>
      <w:r>
        <w:rPr>
          <w:sz w:val="32"/>
          <w:szCs w:val="32"/>
        </w:rPr>
        <w:t>ої</w:t>
      </w:r>
      <w:r w:rsidRPr="00EC0399">
        <w:rPr>
          <w:sz w:val="32"/>
          <w:szCs w:val="32"/>
        </w:rPr>
        <w:t>,  круп</w:t>
      </w:r>
      <w:r>
        <w:rPr>
          <w:sz w:val="32"/>
          <w:szCs w:val="32"/>
        </w:rPr>
        <w:t>и</w:t>
      </w:r>
      <w:r w:rsidRPr="00EC0399">
        <w:rPr>
          <w:sz w:val="32"/>
          <w:szCs w:val="32"/>
        </w:rPr>
        <w:t xml:space="preserve"> кукурудзян</w:t>
      </w:r>
      <w:r>
        <w:rPr>
          <w:sz w:val="32"/>
          <w:szCs w:val="32"/>
        </w:rPr>
        <w:t>ої, крупи</w:t>
      </w:r>
      <w:r w:rsidRPr="00EC0399">
        <w:rPr>
          <w:sz w:val="32"/>
          <w:szCs w:val="32"/>
        </w:rPr>
        <w:t xml:space="preserve"> яч</w:t>
      </w:r>
      <w:r>
        <w:rPr>
          <w:sz w:val="32"/>
          <w:szCs w:val="32"/>
        </w:rPr>
        <w:t xml:space="preserve">мінної </w:t>
      </w:r>
      <w:r w:rsidRPr="00EC0399">
        <w:rPr>
          <w:sz w:val="32"/>
          <w:szCs w:val="32"/>
        </w:rPr>
        <w:t>( ДК 021:2015: 15610000-7 - Продукція борошномельно-круп'яної промисловості»</w:t>
      </w:r>
    </w:p>
    <w:p w:rsidR="00C952F4" w:rsidRPr="00EC0399" w:rsidRDefault="00C952F4" w:rsidP="00D12A83">
      <w:pPr>
        <w:jc w:val="center"/>
        <w:rPr>
          <w:sz w:val="32"/>
          <w:szCs w:val="32"/>
        </w:rPr>
      </w:pPr>
    </w:p>
    <w:p w:rsidR="00DB5E4E" w:rsidRPr="00EC0399" w:rsidRDefault="00DB5E4E" w:rsidP="00C952F4">
      <w:pPr>
        <w:pStyle w:val="31"/>
        <w:tabs>
          <w:tab w:val="clear" w:pos="426"/>
        </w:tabs>
        <w:rPr>
          <w:b w:val="0"/>
          <w:sz w:val="32"/>
          <w:szCs w:val="32"/>
        </w:rPr>
      </w:pPr>
    </w:p>
    <w:p w:rsidR="00234799" w:rsidRPr="005C1FDF" w:rsidRDefault="00234799" w:rsidP="005C7ACE">
      <w:pPr>
        <w:jc w:val="center"/>
        <w:rPr>
          <w:rFonts w:ascii="Cambria" w:hAnsi="Cambria" w:cs="Cambria"/>
          <w:sz w:val="32"/>
          <w:szCs w:val="32"/>
        </w:rPr>
      </w:pPr>
    </w:p>
    <w:p w:rsidR="00234799" w:rsidRDefault="00234799"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Default="00290EE6" w:rsidP="005C7ACE">
      <w:pPr>
        <w:jc w:val="center"/>
        <w:rPr>
          <w:rFonts w:ascii="Cambria" w:hAnsi="Cambria" w:cs="Cambria"/>
          <w:sz w:val="32"/>
          <w:szCs w:val="32"/>
        </w:rPr>
      </w:pPr>
    </w:p>
    <w:p w:rsidR="00290EE6" w:rsidRPr="005C1FDF" w:rsidRDefault="00290EE6"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234799" w:rsidRPr="005C1FDF" w:rsidRDefault="00234799" w:rsidP="005C7ACE">
      <w:pPr>
        <w:jc w:val="center"/>
        <w:rPr>
          <w:rFonts w:ascii="Cambria" w:hAnsi="Cambria" w:cs="Cambria"/>
          <w:sz w:val="32"/>
          <w:szCs w:val="32"/>
        </w:rPr>
      </w:pPr>
    </w:p>
    <w:p w:rsidR="005C7ACE" w:rsidRPr="005C1FDF" w:rsidRDefault="005C7ACE" w:rsidP="005C7ACE">
      <w:pPr>
        <w:jc w:val="center"/>
        <w:rPr>
          <w:sz w:val="28"/>
          <w:szCs w:val="28"/>
        </w:rPr>
      </w:pPr>
      <w:r w:rsidRPr="005C1FDF">
        <w:rPr>
          <w:sz w:val="28"/>
          <w:szCs w:val="28"/>
        </w:rPr>
        <w:t xml:space="preserve">м. </w:t>
      </w:r>
      <w:r w:rsidR="009F0262" w:rsidRPr="005C1FDF">
        <w:rPr>
          <w:sz w:val="28"/>
          <w:szCs w:val="28"/>
        </w:rPr>
        <w:t>Івано-Франківськ</w:t>
      </w:r>
    </w:p>
    <w:p w:rsidR="00104B3A" w:rsidRDefault="005C7ACE" w:rsidP="008270EF">
      <w:pPr>
        <w:jc w:val="center"/>
        <w:rPr>
          <w:sz w:val="28"/>
          <w:szCs w:val="28"/>
        </w:rPr>
      </w:pPr>
      <w:r w:rsidRPr="005C1FDF">
        <w:rPr>
          <w:sz w:val="28"/>
          <w:szCs w:val="28"/>
        </w:rPr>
        <w:t>20</w:t>
      </w:r>
      <w:r w:rsidR="003741B0" w:rsidRPr="005C1FDF">
        <w:rPr>
          <w:sz w:val="28"/>
          <w:szCs w:val="28"/>
        </w:rPr>
        <w:t>2</w:t>
      </w:r>
      <w:r w:rsidR="00320B04" w:rsidRPr="005C1FDF">
        <w:rPr>
          <w:sz w:val="28"/>
          <w:szCs w:val="28"/>
        </w:rPr>
        <w:t>2</w:t>
      </w:r>
      <w:r w:rsidRPr="005C1FDF">
        <w:rPr>
          <w:sz w:val="28"/>
          <w:szCs w:val="28"/>
        </w:rPr>
        <w:t xml:space="preserve"> р.</w:t>
      </w:r>
    </w:p>
    <w:p w:rsidR="00290EE6" w:rsidRDefault="00290EE6" w:rsidP="008270EF">
      <w:pPr>
        <w:jc w:val="center"/>
        <w:rPr>
          <w:sz w:val="28"/>
          <w:szCs w:val="28"/>
        </w:rPr>
      </w:pPr>
    </w:p>
    <w:p w:rsidR="00290EE6" w:rsidRDefault="00290EE6" w:rsidP="008270EF">
      <w:pPr>
        <w:jc w:val="center"/>
        <w:rPr>
          <w:sz w:val="28"/>
          <w:szCs w:val="28"/>
        </w:rPr>
      </w:pPr>
    </w:p>
    <w:p w:rsidR="00290EE6" w:rsidRDefault="00290EE6" w:rsidP="008270EF">
      <w:pPr>
        <w:jc w:val="center"/>
        <w:rPr>
          <w:sz w:val="28"/>
          <w:szCs w:val="28"/>
        </w:rPr>
      </w:pPr>
    </w:p>
    <w:p w:rsidR="008E327B" w:rsidRPr="005C1FDF" w:rsidRDefault="008E327B"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129"/>
      </w:tblGrid>
      <w:tr w:rsidR="00B33E85" w:rsidRPr="005C1FDF" w:rsidTr="00082A73">
        <w:tc>
          <w:tcPr>
            <w:tcW w:w="10008" w:type="dxa"/>
            <w:gridSpan w:val="3"/>
            <w:shd w:val="clear" w:color="auto" w:fill="D9D9D9" w:themeFill="background1" w:themeFillShade="D9"/>
          </w:tcPr>
          <w:p w:rsidR="00731855" w:rsidRPr="005C1FDF" w:rsidRDefault="007B6227" w:rsidP="008E327B">
            <w:pPr>
              <w:pStyle w:val="a5"/>
              <w:tabs>
                <w:tab w:val="clear" w:pos="4677"/>
                <w:tab w:val="clear" w:pos="9355"/>
                <w:tab w:val="left" w:pos="1260"/>
                <w:tab w:val="left" w:pos="1980"/>
              </w:tabs>
              <w:jc w:val="center"/>
              <w:rPr>
                <w:b/>
              </w:rPr>
            </w:pPr>
            <w:r w:rsidRPr="005C1FDF">
              <w:rPr>
                <w:i/>
                <w:iCs/>
              </w:rPr>
              <w:br w:type="page"/>
            </w:r>
            <w:r w:rsidR="009F2964" w:rsidRPr="005C1FDF">
              <w:rPr>
                <w:b/>
                <w:iCs/>
              </w:rPr>
              <w:t xml:space="preserve">Розділ </w:t>
            </w:r>
            <w:r w:rsidR="009C4D7C" w:rsidRPr="005C1FDF">
              <w:rPr>
                <w:b/>
              </w:rPr>
              <w:t>1</w:t>
            </w:r>
            <w:r w:rsidR="00CA190E" w:rsidRPr="005C1FDF">
              <w:rPr>
                <w:b/>
              </w:rPr>
              <w:t>. Загальні положення</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Терміни, які вживаються в тендерній документації</w:t>
            </w:r>
          </w:p>
        </w:tc>
        <w:tc>
          <w:tcPr>
            <w:tcW w:w="7585" w:type="dxa"/>
            <w:gridSpan w:val="2"/>
          </w:tcPr>
          <w:p w:rsidR="00A10FC6" w:rsidRPr="005C1FDF" w:rsidRDefault="00A10FC6" w:rsidP="00A10FC6">
            <w:pPr>
              <w:jc w:val="both"/>
            </w:pPr>
            <w:r w:rsidRPr="00020E90">
              <w:t xml:space="preserve">Документацію розроблено відповідно до вимог Закону України «Про публічні закупівлі» (далі </w:t>
            </w:r>
            <w:r w:rsidRPr="005C1FDF">
              <w:t>—</w:t>
            </w:r>
            <w:r w:rsidRPr="00020E90">
              <w:t xml:space="preserve"> Закон)</w:t>
            </w:r>
            <w:r w:rsidRPr="005C1FDF">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10FC6" w:rsidRPr="005C1FDF" w:rsidRDefault="00A10FC6" w:rsidP="00A10FC6">
            <w:pPr>
              <w:jc w:val="both"/>
            </w:pPr>
            <w:r w:rsidRPr="00020E90">
              <w:t xml:space="preserve"> Терміни, які використовуються в цій документації, вживаються у значенні, наведеному в Законі та </w:t>
            </w:r>
            <w:r w:rsidRPr="005C1FDF">
              <w:t>Особливостях.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2. Інформація про замовника торгів</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повне найменування </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місцезнаходження</w:t>
            </w: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Юридична адреса:</w:t>
            </w:r>
          </w:p>
        </w:tc>
        <w:tc>
          <w:tcPr>
            <w:tcW w:w="5129" w:type="dxa"/>
            <w:shd w:val="clear" w:color="auto" w:fill="auto"/>
            <w:vAlign w:val="center"/>
          </w:tcPr>
          <w:p w:rsidR="00A10FC6" w:rsidRPr="005C1FDF" w:rsidRDefault="00A10FC6" w:rsidP="00A10FC6">
            <w:pPr>
              <w:pStyle w:val="a5"/>
              <w:tabs>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p>
        </w:tc>
        <w:tc>
          <w:tcPr>
            <w:tcW w:w="2456" w:type="dxa"/>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t>Поштова адреса:</w:t>
            </w:r>
          </w:p>
        </w:tc>
        <w:tc>
          <w:tcPr>
            <w:tcW w:w="5129" w:type="dxa"/>
            <w:shd w:val="clear" w:color="auto" w:fill="auto"/>
            <w:vAlign w:val="center"/>
          </w:tcPr>
          <w:p w:rsidR="00A10FC6" w:rsidRPr="005C1FDF" w:rsidRDefault="00A10FC6" w:rsidP="00A10FC6">
            <w:pPr>
              <w:pStyle w:val="a5"/>
              <w:tabs>
                <w:tab w:val="clear" w:pos="4677"/>
                <w:tab w:val="clear" w:pos="9355"/>
                <w:tab w:val="left" w:pos="1260"/>
                <w:tab w:val="left" w:pos="1980"/>
              </w:tabs>
              <w:jc w:val="both"/>
            </w:pPr>
            <w:r w:rsidRPr="005C1FDF">
              <w:t>вул. Індустріальна, буд. 34, м. Івано-Франківськ, 76014</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посадова особа замовника, уповноважена здійснювати зв’язок з учасниками</w:t>
            </w:r>
          </w:p>
        </w:tc>
        <w:tc>
          <w:tcPr>
            <w:tcW w:w="7585" w:type="dxa"/>
            <w:gridSpan w:val="2"/>
            <w:vAlign w:val="center"/>
          </w:tcPr>
          <w:p w:rsidR="00A10FC6" w:rsidRPr="005C1FDF" w:rsidRDefault="00290EE6" w:rsidP="00290EE6">
            <w:pPr>
              <w:pStyle w:val="a5"/>
              <w:tabs>
                <w:tab w:val="clear" w:pos="4677"/>
                <w:tab w:val="clear" w:pos="9355"/>
                <w:tab w:val="left" w:pos="1260"/>
                <w:tab w:val="left" w:pos="1980"/>
              </w:tabs>
              <w:jc w:val="both"/>
            </w:pPr>
            <w:r>
              <w:rPr>
                <w:b/>
                <w:color w:val="000000" w:themeColor="text1"/>
              </w:rPr>
              <w:t>Костюк Василь Васильович- Заступник Голови Правління-</w:t>
            </w:r>
            <w:r w:rsidR="008C254E">
              <w:rPr>
                <w:b/>
                <w:color w:val="000000" w:themeColor="text1"/>
              </w:rPr>
              <w:t xml:space="preserve"> </w:t>
            </w:r>
            <w:r w:rsidR="00A10FC6" w:rsidRPr="005C1FDF">
              <w:rPr>
                <w:color w:val="000000" w:themeColor="text1"/>
              </w:rPr>
              <w:t xml:space="preserve"> уповноважен</w:t>
            </w:r>
            <w:r>
              <w:rPr>
                <w:color w:val="000000" w:themeColor="text1"/>
              </w:rPr>
              <w:t>а</w:t>
            </w:r>
            <w:r w:rsidR="00A10FC6" w:rsidRPr="005C1FDF">
              <w:rPr>
                <w:color w:val="000000" w:themeColor="text1"/>
              </w:rPr>
              <w:t xml:space="preserve"> особ</w:t>
            </w:r>
            <w:r>
              <w:rPr>
                <w:color w:val="000000" w:themeColor="text1"/>
              </w:rPr>
              <w:t>а</w:t>
            </w:r>
            <w:r w:rsidR="00A10FC6"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00A10FC6" w:rsidRPr="005C1FDF">
              <w:t xml:space="preserve">–  e-mail: </w:t>
            </w:r>
            <w:hyperlink r:id="rId8" w:history="1">
              <w:r w:rsidR="00A10FC6" w:rsidRPr="005C1FDF">
                <w:t xml:space="preserve"> </w:t>
              </w:r>
              <w:hyperlink r:id="rId9" w:history="1">
                <w:r w:rsidR="00A10FC6" w:rsidRPr="005C1FDF">
                  <w:rPr>
                    <w:rStyle w:val="af8"/>
                  </w:rPr>
                  <w:t>yuliya.ivanyshyn@oe.if.ua</w:t>
                </w:r>
              </w:hyperlink>
            </w:hyperlink>
            <w:r w:rsidR="00A10FC6" w:rsidRPr="005C1FDF">
              <w:rPr>
                <w:rStyle w:val="af8"/>
              </w:rPr>
              <w:t>, тел. 034594336</w:t>
            </w:r>
          </w:p>
        </w:tc>
      </w:tr>
      <w:tr w:rsidR="00A10FC6" w:rsidRPr="005C1FDF" w:rsidTr="004F2F34">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3. Процедура закупівлі </w:t>
            </w:r>
          </w:p>
        </w:tc>
        <w:tc>
          <w:tcPr>
            <w:tcW w:w="7585" w:type="dxa"/>
            <w:gridSpan w:val="2"/>
            <w:shd w:val="clear" w:color="auto" w:fill="auto"/>
            <w:vAlign w:val="center"/>
          </w:tcPr>
          <w:p w:rsidR="00A10FC6" w:rsidRPr="005C1FDF" w:rsidRDefault="00A10FC6" w:rsidP="00A10FC6">
            <w:pPr>
              <w:pStyle w:val="a5"/>
              <w:tabs>
                <w:tab w:val="clear" w:pos="4677"/>
                <w:tab w:val="clear" w:pos="9355"/>
                <w:tab w:val="left" w:pos="1260"/>
                <w:tab w:val="left" w:pos="1980"/>
              </w:tabs>
            </w:pPr>
            <w:r w:rsidRPr="005C1FDF">
              <w:rPr>
                <w:color w:val="000000" w:themeColor="text1"/>
              </w:rPr>
              <w:t>відкриті торги з особливостями</w:t>
            </w:r>
            <w:r w:rsidRPr="005C1FDF">
              <w:t xml:space="preserve"> </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4. Інформація про предмет закупівлі</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 xml:space="preserve">назва предмета закупівлі </w:t>
            </w:r>
          </w:p>
        </w:tc>
        <w:tc>
          <w:tcPr>
            <w:tcW w:w="7585" w:type="dxa"/>
            <w:gridSpan w:val="2"/>
            <w:vAlign w:val="center"/>
          </w:tcPr>
          <w:p w:rsidR="00EC0399" w:rsidRPr="00EC0399" w:rsidRDefault="00EC0399" w:rsidP="00EC0399">
            <w:pPr>
              <w:jc w:val="center"/>
              <w:rPr>
                <w:sz w:val="32"/>
                <w:szCs w:val="32"/>
              </w:rPr>
            </w:pPr>
            <w:r w:rsidRPr="00EC0399">
              <w:rPr>
                <w:sz w:val="32"/>
                <w:szCs w:val="32"/>
              </w:rPr>
              <w:t>Борошна, крупа гречана, рис, крупа пшоняна,  крупа кукурудзяна</w:t>
            </w:r>
            <w:r>
              <w:rPr>
                <w:sz w:val="32"/>
                <w:szCs w:val="32"/>
              </w:rPr>
              <w:t>,</w:t>
            </w:r>
            <w:r w:rsidRPr="00EC0399">
              <w:rPr>
                <w:sz w:val="32"/>
                <w:szCs w:val="32"/>
              </w:rPr>
              <w:t xml:space="preserve"> крупа яч</w:t>
            </w:r>
            <w:r>
              <w:rPr>
                <w:sz w:val="32"/>
                <w:szCs w:val="32"/>
              </w:rPr>
              <w:t>мінна</w:t>
            </w:r>
            <w:r w:rsidRPr="00EC0399">
              <w:rPr>
                <w:sz w:val="32"/>
                <w:szCs w:val="32"/>
              </w:rPr>
              <w:t>.( ДК 021:2015: 15610000-7 - Продукція борошномельно-круп'яної промисловості»</w:t>
            </w:r>
          </w:p>
          <w:p w:rsidR="00E202FD" w:rsidRPr="00C952F4" w:rsidRDefault="00E202FD" w:rsidP="00E202FD">
            <w:pPr>
              <w:jc w:val="center"/>
              <w:rPr>
                <w:i/>
                <w:iCs/>
                <w:sz w:val="32"/>
                <w:szCs w:val="32"/>
              </w:rPr>
            </w:pPr>
          </w:p>
          <w:p w:rsidR="00A10FC6" w:rsidRPr="00A27559" w:rsidRDefault="00A10FC6" w:rsidP="00A10FC6">
            <w:pPr>
              <w:jc w:val="both"/>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rPr>
                <w:lang w:eastAsia="uk-UA"/>
              </w:rPr>
              <w:t>опис окремої частини або частин предмета закупівлі (лота), щодо яких можуть бути подані тендерні пропозиції</w:t>
            </w:r>
          </w:p>
        </w:tc>
        <w:tc>
          <w:tcPr>
            <w:tcW w:w="7585" w:type="dxa"/>
            <w:gridSpan w:val="2"/>
            <w:vAlign w:val="center"/>
          </w:tcPr>
          <w:p w:rsidR="00A10FC6" w:rsidRPr="005C1FDF" w:rsidRDefault="00A10FC6" w:rsidP="00A10FC6">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A10FC6" w:rsidRPr="005C1FDF" w:rsidTr="00A702AA">
        <w:tc>
          <w:tcPr>
            <w:tcW w:w="2423" w:type="dxa"/>
            <w:vAlign w:val="center"/>
          </w:tcPr>
          <w:p w:rsidR="00A10FC6" w:rsidRPr="005C1FDF" w:rsidRDefault="00977502" w:rsidP="00A10FC6">
            <w:pPr>
              <w:pStyle w:val="a5"/>
              <w:tabs>
                <w:tab w:val="clear" w:pos="4677"/>
                <w:tab w:val="clear" w:pos="9355"/>
                <w:tab w:val="left" w:pos="1260"/>
                <w:tab w:val="left" w:pos="1980"/>
              </w:tabs>
            </w:pPr>
            <w:r>
              <w:t>Кількість товару</w:t>
            </w:r>
          </w:p>
        </w:tc>
        <w:tc>
          <w:tcPr>
            <w:tcW w:w="7585" w:type="dxa"/>
            <w:gridSpan w:val="2"/>
            <w:vAlign w:val="center"/>
          </w:tcPr>
          <w:p w:rsidR="00A10FC6" w:rsidRPr="005C1FDF" w:rsidRDefault="001152C4" w:rsidP="004C2EF9">
            <w:pPr>
              <w:pStyle w:val="a5"/>
              <w:tabs>
                <w:tab w:val="clear" w:pos="4677"/>
                <w:tab w:val="clear" w:pos="9355"/>
                <w:tab w:val="left" w:pos="1260"/>
                <w:tab w:val="left" w:pos="1980"/>
              </w:tabs>
              <w:rPr>
                <w:iCs/>
              </w:rPr>
            </w:pPr>
            <w:r>
              <w:rPr>
                <w:iCs/>
              </w:rPr>
              <w:t>250кг та 3700шт.</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місце </w:t>
            </w:r>
            <w:r w:rsidR="00977502">
              <w:t>поставки товару</w:t>
            </w:r>
          </w:p>
        </w:tc>
        <w:tc>
          <w:tcPr>
            <w:tcW w:w="7585" w:type="dxa"/>
            <w:gridSpan w:val="2"/>
            <w:vAlign w:val="center"/>
          </w:tcPr>
          <w:p w:rsidR="00A10FC6" w:rsidRPr="005C1FDF" w:rsidRDefault="00A10FC6" w:rsidP="002B088C">
            <w:pPr>
              <w:pStyle w:val="a5"/>
              <w:tabs>
                <w:tab w:val="clear" w:pos="4677"/>
                <w:tab w:val="clear" w:pos="9355"/>
                <w:tab w:val="left" w:pos="1260"/>
                <w:tab w:val="left" w:pos="1980"/>
              </w:tabs>
              <w:rPr>
                <w:iCs/>
              </w:rPr>
            </w:pPr>
            <w:r w:rsidRPr="005C1FDF">
              <w:rPr>
                <w:iCs/>
              </w:rPr>
              <w:t>вул. Індустріальна, буд. 34</w:t>
            </w:r>
            <w:r w:rsidR="002B088C">
              <w:rPr>
                <w:iCs/>
              </w:rPr>
              <w:t xml:space="preserve"> торговий </w:t>
            </w:r>
            <w:r w:rsidR="00290EE6">
              <w:rPr>
                <w:iCs/>
              </w:rPr>
              <w:t xml:space="preserve"> склад</w:t>
            </w:r>
            <w:r w:rsidRPr="005C1FDF">
              <w:rPr>
                <w:iCs/>
              </w:rPr>
              <w:t>, м. Івано-Франківськ, Україна, 76014</w:t>
            </w:r>
          </w:p>
        </w:tc>
      </w:tr>
      <w:tr w:rsidR="00A10FC6" w:rsidRPr="005C1FDF" w:rsidTr="00A702AA">
        <w:tc>
          <w:tcPr>
            <w:tcW w:w="2423" w:type="dxa"/>
            <w:vAlign w:val="center"/>
          </w:tcPr>
          <w:p w:rsidR="00A10FC6" w:rsidRPr="005C1FDF" w:rsidRDefault="00A10FC6" w:rsidP="00977502">
            <w:pPr>
              <w:pStyle w:val="a5"/>
              <w:tabs>
                <w:tab w:val="clear" w:pos="4677"/>
                <w:tab w:val="clear" w:pos="9355"/>
                <w:tab w:val="left" w:pos="1260"/>
                <w:tab w:val="left" w:pos="1980"/>
              </w:tabs>
            </w:pPr>
            <w:r w:rsidRPr="005C1FDF">
              <w:t xml:space="preserve">термін </w:t>
            </w:r>
            <w:r w:rsidR="00977502">
              <w:t>поставки товару</w:t>
            </w:r>
          </w:p>
        </w:tc>
        <w:tc>
          <w:tcPr>
            <w:tcW w:w="7585" w:type="dxa"/>
            <w:gridSpan w:val="2"/>
            <w:vAlign w:val="center"/>
          </w:tcPr>
          <w:p w:rsidR="00A10FC6" w:rsidRPr="0057755D" w:rsidRDefault="0057755D" w:rsidP="00C952F4">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00A10FC6" w:rsidRPr="005C1FDF">
              <w:rPr>
                <w:bCs/>
                <w:color w:val="000000" w:themeColor="text1"/>
              </w:rPr>
              <w:t xml:space="preserve">о </w:t>
            </w:r>
            <w:r>
              <w:rPr>
                <w:bCs/>
                <w:color w:val="000000" w:themeColor="text1"/>
              </w:rPr>
              <w:t>31</w:t>
            </w:r>
            <w:r w:rsidR="00A10FC6" w:rsidRPr="005C1FDF">
              <w:rPr>
                <w:bCs/>
                <w:color w:val="000000" w:themeColor="text1"/>
              </w:rPr>
              <w:t>.</w:t>
            </w:r>
            <w:r w:rsidR="00A10FC6" w:rsidRPr="0057755D">
              <w:rPr>
                <w:bCs/>
                <w:color w:val="000000" w:themeColor="text1"/>
                <w:lang w:val="ru-RU"/>
              </w:rPr>
              <w:t>1</w:t>
            </w:r>
            <w:r>
              <w:rPr>
                <w:bCs/>
                <w:color w:val="000000" w:themeColor="text1"/>
              </w:rPr>
              <w:t>2</w:t>
            </w:r>
            <w:r w:rsidR="00A10FC6" w:rsidRPr="005C1FDF">
              <w:rPr>
                <w:color w:val="000000" w:themeColor="text1"/>
              </w:rPr>
              <w:t>.202</w:t>
            </w:r>
            <w:r w:rsidR="00C952F4">
              <w:rPr>
                <w:color w:val="000000" w:themeColor="text1"/>
              </w:rPr>
              <w:t>3</w:t>
            </w:r>
            <w:r w:rsidR="00A10FC6" w:rsidRPr="005C1FDF">
              <w:rPr>
                <w:color w:val="000000" w:themeColor="text1"/>
              </w:rPr>
              <w:t xml:space="preserve"> </w:t>
            </w:r>
          </w:p>
        </w:tc>
      </w:tr>
      <w:tr w:rsidR="00A10FC6" w:rsidRPr="005C1FDF" w:rsidTr="00A702AA">
        <w:tc>
          <w:tcPr>
            <w:tcW w:w="2423" w:type="dxa"/>
            <w:vAlign w:val="center"/>
          </w:tcPr>
          <w:p w:rsidR="00A10FC6" w:rsidRPr="005C1FDF" w:rsidRDefault="00A10FC6" w:rsidP="00A10FC6">
            <w:pPr>
              <w:pStyle w:val="a5"/>
              <w:tabs>
                <w:tab w:val="left" w:pos="1260"/>
                <w:tab w:val="left" w:pos="1980"/>
              </w:tabs>
            </w:pPr>
            <w:r w:rsidRPr="005C1FDF">
              <w:t>граничний рівень ціни (*</w:t>
            </w:r>
            <w:r w:rsidRPr="005C1FDF">
              <w:rPr>
                <w:lang w:eastAsia="uk-UA"/>
              </w:rPr>
              <w:t xml:space="preserve"> для предметів закупівлі, які закупляються за затвердженою </w:t>
            </w:r>
            <w:r w:rsidRPr="005C1FDF">
              <w:rPr>
                <w:lang w:eastAsia="uk-UA"/>
              </w:rPr>
              <w:lastRenderedPageBreak/>
              <w:t>інвестиційною програмою)</w:t>
            </w:r>
          </w:p>
        </w:tc>
        <w:tc>
          <w:tcPr>
            <w:tcW w:w="7585" w:type="dxa"/>
            <w:gridSpan w:val="2"/>
            <w:vAlign w:val="center"/>
          </w:tcPr>
          <w:p w:rsidR="00A10FC6" w:rsidRPr="005C1FDF" w:rsidRDefault="00A10FC6" w:rsidP="00A10FC6">
            <w:pPr>
              <w:pStyle w:val="HTML"/>
              <w:rPr>
                <w:rFonts w:ascii="Times New Roman" w:hAnsi="Times New Roman"/>
                <w:sz w:val="24"/>
              </w:rPr>
            </w:pPr>
            <w:r w:rsidRPr="005C1FDF">
              <w:rPr>
                <w:rFonts w:ascii="Times New Roman" w:hAnsi="Times New Roman"/>
                <w:sz w:val="24"/>
              </w:rPr>
              <w:lastRenderedPageBreak/>
              <w:t>-------</w:t>
            </w:r>
          </w:p>
          <w:p w:rsidR="00A10FC6" w:rsidRPr="005C1FDF" w:rsidRDefault="00A10FC6" w:rsidP="00A10FC6">
            <w:pPr>
              <w:pStyle w:val="HTML"/>
              <w:rPr>
                <w:rFonts w:ascii="Times New Roman" w:hAnsi="Times New Roman"/>
                <w:color w:val="FF0000"/>
                <w:sz w:val="24"/>
              </w:rPr>
            </w:pP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Недискримінація учасників</w:t>
            </w:r>
          </w:p>
        </w:tc>
        <w:tc>
          <w:tcPr>
            <w:tcW w:w="7585" w:type="dxa"/>
            <w:gridSpan w:val="2"/>
            <w:vAlign w:val="center"/>
          </w:tcPr>
          <w:p w:rsidR="00A10FC6" w:rsidRPr="005C1FDF" w:rsidRDefault="00A10FC6" w:rsidP="00A10FC6">
            <w:pPr>
              <w:widowControl w:val="0"/>
              <w:jc w:val="both"/>
            </w:pPr>
            <w:r w:rsidRPr="005C1FDF">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w:t>
            </w:r>
            <w:r w:rsidRPr="005C1FDF">
              <w:rPr>
                <w:lang w:eastAsia="uk-UA"/>
              </w:rPr>
              <w:t>алюта, у якій повинна бути зазначена ціна тендерної пропозиції</w:t>
            </w:r>
          </w:p>
        </w:tc>
        <w:tc>
          <w:tcPr>
            <w:tcW w:w="7585" w:type="dxa"/>
            <w:gridSpan w:val="2"/>
            <w:vAlign w:val="center"/>
          </w:tcPr>
          <w:p w:rsidR="00A10FC6" w:rsidRPr="005C1FDF" w:rsidRDefault="00A10FC6" w:rsidP="00A10FC6">
            <w:pPr>
              <w:jc w:val="both"/>
            </w:pPr>
            <w:r w:rsidRPr="005C1FDF">
              <w:t>Учасникам для розрахунку та зазначення ціни тендерної пропозиції використовувати Національну грошову одиницю України – гривню.</w:t>
            </w:r>
          </w:p>
        </w:tc>
      </w:tr>
      <w:tr w:rsidR="00A10FC6" w:rsidRPr="005C1FDF" w:rsidTr="00A10FC6">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w:t>
            </w:r>
            <w:r w:rsidRPr="005C1FDF">
              <w:rPr>
                <w:lang w:eastAsia="uk-UA"/>
              </w:rPr>
              <w:t xml:space="preserve"> Мова (мови), якою (якими) повинні бути складені тендерні пропозиції</w:t>
            </w:r>
          </w:p>
        </w:tc>
        <w:tc>
          <w:tcPr>
            <w:tcW w:w="7585" w:type="dxa"/>
            <w:gridSpan w:val="2"/>
          </w:tcPr>
          <w:p w:rsidR="00A10FC6" w:rsidRPr="005C1FDF" w:rsidRDefault="00A10FC6" w:rsidP="00A10FC6">
            <w:pPr>
              <w:widowControl w:val="0"/>
              <w:jc w:val="both"/>
              <w:rPr>
                <w:color w:val="000000"/>
              </w:rPr>
            </w:pPr>
            <w:r w:rsidRPr="005C1FDF">
              <w:rPr>
                <w:color w:val="000000"/>
              </w:rPr>
              <w:t>Мова тендерної пропозиції – українська.</w:t>
            </w:r>
          </w:p>
          <w:p w:rsidR="00A10FC6" w:rsidRPr="005C1FDF" w:rsidRDefault="00A10FC6" w:rsidP="00A10FC6">
            <w:pPr>
              <w:widowControl w:val="0"/>
              <w:jc w:val="both"/>
              <w:rPr>
                <w:color w:val="000000"/>
              </w:rPr>
            </w:pPr>
            <w:r w:rsidRPr="005C1FDF">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1FDF">
              <w:t>іншою мовою</w:t>
            </w:r>
            <w:r w:rsidRPr="005C1FDF">
              <w:rPr>
                <w:color w:val="000000"/>
              </w:rPr>
              <w:t>. Визначальним є текст, викладений українською мовою.</w:t>
            </w:r>
          </w:p>
          <w:p w:rsidR="00A10FC6" w:rsidRPr="005C1FDF" w:rsidRDefault="00A10FC6" w:rsidP="00A10FC6">
            <w:pPr>
              <w:widowControl w:val="0"/>
              <w:jc w:val="both"/>
              <w:rPr>
                <w:color w:val="000000"/>
              </w:rPr>
            </w:pPr>
            <w:r w:rsidRPr="005C1FDF">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10FC6" w:rsidRPr="005C1FDF" w:rsidRDefault="00A10FC6" w:rsidP="00A10FC6">
            <w:pPr>
              <w:widowControl w:val="0"/>
              <w:jc w:val="both"/>
              <w:rPr>
                <w:color w:val="000000"/>
              </w:rPr>
            </w:pPr>
            <w:r w:rsidRPr="005C1FDF">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1FDF">
              <w:t>І</w:t>
            </w:r>
            <w:r w:rsidRPr="005C1FDF">
              <w:rPr>
                <w:color w:val="000000"/>
              </w:rPr>
              <w:t>нтернет, адреси електронної пошти, торговельної марки (знак</w:t>
            </w:r>
            <w:r w:rsidRPr="005C1FDF">
              <w:t>а</w:t>
            </w:r>
            <w:r w:rsidRPr="005C1FDF">
              <w:rPr>
                <w:color w:val="000000"/>
              </w:rPr>
              <w:t xml:space="preserve"> для товарів та послуг), загальноприйняті міжнародні терміни). Тендерна пропозиція та </w:t>
            </w:r>
            <w:r w:rsidRPr="005C1FDF">
              <w:t>в</w:t>
            </w:r>
            <w:r w:rsidRPr="005C1FDF">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1FDF">
              <w:t>українською мовою</w:t>
            </w:r>
            <w:r w:rsidRPr="005C1FDF">
              <w:rPr>
                <w:color w:val="000000"/>
              </w:rPr>
              <w:t xml:space="preserve">. </w:t>
            </w:r>
            <w:r w:rsidR="008C254E" w:rsidRPr="00561499">
              <w:t xml:space="preserve">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A10FC6" w:rsidRPr="005C1FDF" w:rsidRDefault="00A10FC6" w:rsidP="00A10FC6">
            <w:pPr>
              <w:widowControl w:val="0"/>
              <w:jc w:val="both"/>
              <w:rPr>
                <w:b/>
                <w:color w:val="000000"/>
              </w:rPr>
            </w:pPr>
            <w:r w:rsidRPr="005C1FDF">
              <w:rPr>
                <w:b/>
                <w:color w:val="000000"/>
              </w:rPr>
              <w:t>Виключення:</w:t>
            </w:r>
          </w:p>
          <w:p w:rsidR="00A10FC6" w:rsidRPr="005C1FDF" w:rsidRDefault="00A10FC6" w:rsidP="00A10FC6">
            <w:pPr>
              <w:widowControl w:val="0"/>
              <w:jc w:val="both"/>
              <w:rPr>
                <w:color w:val="000000"/>
              </w:rPr>
            </w:pPr>
            <w:r w:rsidRPr="005C1FDF">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C1FDF">
              <w:t>у</w:t>
            </w:r>
            <w:r w:rsidRPr="005C1FDF">
              <w:rPr>
                <w:color w:val="000000"/>
              </w:rPr>
              <w:t xml:space="preserve"> тому числі якщо такі документи надані іноземною мовою без перекладу. </w:t>
            </w:r>
          </w:p>
          <w:p w:rsidR="00A10FC6" w:rsidRPr="005C1FDF" w:rsidRDefault="00A10FC6" w:rsidP="00A10FC6">
            <w:pPr>
              <w:widowControl w:val="0"/>
              <w:jc w:val="both"/>
            </w:pPr>
            <w:r w:rsidRPr="005C1FDF">
              <w:rPr>
                <w:color w:val="000000"/>
              </w:rPr>
              <w:t xml:space="preserve">2.  </w:t>
            </w:r>
            <w:r w:rsidRPr="005C1FDF">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rPr>
                <w:b/>
              </w:rPr>
            </w:pPr>
            <w:r w:rsidRPr="005C1FDF">
              <w:rPr>
                <w:b/>
              </w:rPr>
              <w:t>Розділ 2. Порядок надання роз’яснень та внесення змін до тендерної документації</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t xml:space="preserve">1. Надання роз’яснень щодо тендерної документації </w:t>
            </w:r>
          </w:p>
        </w:tc>
        <w:tc>
          <w:tcPr>
            <w:tcW w:w="7585" w:type="dxa"/>
            <w:gridSpan w:val="2"/>
          </w:tcPr>
          <w:p w:rsidR="00A10FC6" w:rsidRPr="005C1FDF" w:rsidRDefault="00A10FC6" w:rsidP="00A10FC6">
            <w:pPr>
              <w:widowControl w:val="0"/>
              <w:jc w:val="both"/>
            </w:pPr>
            <w:r w:rsidRPr="005C1FDF">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w:t>
            </w:r>
            <w:r w:rsidRPr="005C1FDF">
              <w:lastRenderedPageBreak/>
              <w:t xml:space="preserve">усунення порушення під час проведення тендеру. </w:t>
            </w:r>
          </w:p>
          <w:p w:rsidR="00A10FC6" w:rsidRPr="005C1FDF" w:rsidRDefault="00A10FC6" w:rsidP="00A10FC6">
            <w:pPr>
              <w:widowControl w:val="0"/>
              <w:jc w:val="both"/>
            </w:pPr>
            <w:r w:rsidRPr="005C1FDF">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10FC6" w:rsidRPr="005C1FDF" w:rsidRDefault="00A10FC6" w:rsidP="00A10FC6">
            <w:pPr>
              <w:widowControl w:val="0"/>
              <w:jc w:val="both"/>
            </w:pPr>
            <w:r w:rsidRPr="005C1FDF">
              <w:t xml:space="preserve">Замовник повинен </w:t>
            </w:r>
            <w:r w:rsidRPr="005C1FDF">
              <w:rPr>
                <w:b/>
              </w:rPr>
              <w:t>протягом трьох днів</w:t>
            </w:r>
            <w:r w:rsidRPr="005C1FDF">
              <w:t xml:space="preserve"> з дати їх оприлюднення надати роз’яснення на звернення шляхом оприлюднення його в електронній системі закупівель.</w:t>
            </w:r>
          </w:p>
          <w:p w:rsidR="00A10FC6" w:rsidRPr="005C1FDF" w:rsidRDefault="00A10FC6" w:rsidP="00A10FC6">
            <w:pPr>
              <w:widowControl w:val="0"/>
              <w:jc w:val="both"/>
            </w:pPr>
            <w:r w:rsidRPr="005C1FD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0FC6" w:rsidRPr="005C1FDF" w:rsidRDefault="00A10FC6" w:rsidP="00A10FC6">
            <w:pPr>
              <w:widowControl w:val="0"/>
              <w:jc w:val="both"/>
            </w:pPr>
            <w:r w:rsidRPr="005C1FDF">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C1FDF">
              <w:rPr>
                <w:b/>
              </w:rPr>
              <w:t>не менш як на чотири дні.</w:t>
            </w:r>
          </w:p>
        </w:tc>
      </w:tr>
      <w:tr w:rsidR="00A10FC6" w:rsidRPr="005C1FDF" w:rsidTr="00A702AA">
        <w:tc>
          <w:tcPr>
            <w:tcW w:w="2423" w:type="dxa"/>
            <w:vAlign w:val="center"/>
          </w:tcPr>
          <w:p w:rsidR="00A10FC6" w:rsidRPr="005C1FDF" w:rsidRDefault="00A10FC6" w:rsidP="00A10FC6">
            <w:pPr>
              <w:pStyle w:val="af6"/>
              <w:rPr>
                <w:lang w:val="uk-UA"/>
              </w:rPr>
            </w:pPr>
            <w:r w:rsidRPr="005C1FDF">
              <w:rPr>
                <w:lang w:val="uk-UA"/>
              </w:rPr>
              <w:lastRenderedPageBreak/>
              <w:t>2. Внесення змін до тендерної документації</w:t>
            </w:r>
          </w:p>
        </w:tc>
        <w:tc>
          <w:tcPr>
            <w:tcW w:w="7585" w:type="dxa"/>
            <w:gridSpan w:val="2"/>
          </w:tcPr>
          <w:p w:rsidR="009901DE" w:rsidRPr="005C1FDF" w:rsidRDefault="009901DE" w:rsidP="009901DE">
            <w:pPr>
              <w:widowControl w:val="0"/>
              <w:jc w:val="both"/>
            </w:pPr>
            <w:r w:rsidRPr="005C1FD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10FC6" w:rsidRPr="005C1FDF" w:rsidRDefault="009901DE" w:rsidP="009901DE">
            <w:pPr>
              <w:pStyle w:val="a5"/>
              <w:tabs>
                <w:tab w:val="clear" w:pos="4677"/>
                <w:tab w:val="clear" w:pos="9355"/>
                <w:tab w:val="left" w:pos="1260"/>
                <w:tab w:val="left" w:pos="1980"/>
              </w:tabs>
              <w:jc w:val="both"/>
            </w:pPr>
            <w:r w:rsidRPr="005C1FDF">
              <w:t xml:space="preserve">Зміни, що вносяться замовником до тендерної документації, розміщуються та відображаються в електронній системі закупівель </w:t>
            </w:r>
            <w:r w:rsidRPr="005C1FDF">
              <w:rPr>
                <w:b/>
              </w:rPr>
              <w:t>у вигляді нової редакції тендерної документації додатково до початкової редакції тендерної документації.</w:t>
            </w:r>
            <w:r w:rsidRPr="005C1FDF">
              <w:t xml:space="preserve"> </w:t>
            </w:r>
            <w:r w:rsidRPr="005C1FDF">
              <w:rPr>
                <w:b/>
              </w:rPr>
              <w:t>Замовник разом із змінами до тендерної документації в окремому документі оприлюднює перелік змін</w:t>
            </w:r>
            <w:r w:rsidRPr="005C1FDF">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10FC6" w:rsidRPr="005C1FDF" w:rsidTr="00234799">
        <w:tc>
          <w:tcPr>
            <w:tcW w:w="10008" w:type="dxa"/>
            <w:gridSpan w:val="3"/>
            <w:shd w:val="clear" w:color="auto" w:fill="D9D9D9" w:themeFill="background1" w:themeFillShade="D9"/>
            <w:vAlign w:val="center"/>
          </w:tcPr>
          <w:p w:rsidR="00A10FC6" w:rsidRPr="005C1FDF" w:rsidRDefault="00A10FC6" w:rsidP="00A10FC6">
            <w:pPr>
              <w:pStyle w:val="a5"/>
              <w:tabs>
                <w:tab w:val="clear" w:pos="4677"/>
                <w:tab w:val="clear" w:pos="9355"/>
                <w:tab w:val="left" w:pos="1260"/>
                <w:tab w:val="left" w:pos="1980"/>
              </w:tabs>
              <w:jc w:val="center"/>
            </w:pPr>
            <w:r w:rsidRPr="005C1FDF">
              <w:rPr>
                <w:b/>
              </w:rPr>
              <w:t>Розділ 3. Інструкція з підготовки тендерних пропозицій</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1. Зміст і спосіб подання тендерної пропозиції</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pPr>
            <w:r w:rsidRPr="005C1FDF">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учасника кваліфікаційним (кваліфікаційному) критеріям (п. 8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критеріям, встановленим замовником, а також відповідною технічною специфікацією</w:t>
            </w:r>
            <w:r w:rsidRPr="005C1FDF">
              <w:rPr>
                <w:rFonts w:ascii="Times New Roman" w:hAnsi="Times New Roman"/>
                <w:sz w:val="24"/>
                <w:lang w:eastAsia="uk-UA"/>
              </w:rPr>
              <w:t xml:space="preserve"> (у разі потреби - планами, кресленнями, малюнками чи описом предмета закупівлі) </w:t>
            </w:r>
            <w:r w:rsidRPr="005C1FDF">
              <w:rPr>
                <w:rFonts w:ascii="Times New Roman" w:hAnsi="Times New Roman"/>
                <w:sz w:val="24"/>
              </w:rPr>
              <w:t>(п. 9 цього Розділу)</w:t>
            </w:r>
            <w:r w:rsidRPr="005C1FDF">
              <w:rPr>
                <w:rFonts w:ascii="Times New Roman" w:hAnsi="Times New Roman"/>
                <w:sz w:val="24"/>
                <w:lang w:eastAsia="uk-UA"/>
              </w:rPr>
              <w:t>;</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інформацією та документами щодо відсутності підстав для відмови учаснику в участі у процедурі закупівлі, визначених у статті 17 Закону (п. 11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документами, що підтверджують надання учасником забезпечення тендерної пропозиції (п. 2 цього Розділу);</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ціновою пропозицією, оформленою згідно з вимогами                         Додатку №3;</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a5"/>
              <w:tabs>
                <w:tab w:val="clear" w:pos="4677"/>
                <w:tab w:val="clear" w:pos="9355"/>
                <w:tab w:val="left" w:pos="1260"/>
                <w:tab w:val="left" w:pos="1980"/>
              </w:tabs>
              <w:jc w:val="both"/>
            </w:pPr>
            <w:r w:rsidRPr="005C1FDF">
              <w:t xml:space="preserve">Тендерну пропозицію учасника рекомендується складати з папок з документами, які сортуються за наступним принципом: </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№1 - Документи, що підтверджують повноваження посадової особи або представника учасника щодо підпису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№2 - Документи, що підтверджують відповідність учасника кваліфікаційним (кваліфікаційному) критеріям;</w:t>
            </w: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Папка №3 - Технічна пропозиція;</w:t>
            </w:r>
          </w:p>
          <w:p w:rsidR="00A10FC6" w:rsidRPr="005C1FDF" w:rsidRDefault="00A10FC6" w:rsidP="00A10FC6">
            <w:pPr>
              <w:pStyle w:val="a5"/>
              <w:tabs>
                <w:tab w:val="clear" w:pos="4677"/>
                <w:tab w:val="clear" w:pos="9355"/>
                <w:tab w:val="left" w:pos="1260"/>
                <w:tab w:val="left" w:pos="1980"/>
              </w:tabs>
              <w:jc w:val="both"/>
              <w:rPr>
                <w:u w:val="single"/>
              </w:rPr>
            </w:pPr>
            <w:r w:rsidRPr="005C1FDF">
              <w:t>Папка №4 - Документи, що підтверджують відповідність технічних і якісних характеристик предмета закупівлі, запропонованого учасником,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A10FC6" w:rsidRPr="005C1FDF" w:rsidRDefault="00A10FC6" w:rsidP="00A10FC6">
            <w:pPr>
              <w:pStyle w:val="a5"/>
              <w:tabs>
                <w:tab w:val="clear" w:pos="4677"/>
                <w:tab w:val="clear" w:pos="9355"/>
                <w:tab w:val="left" w:pos="1260"/>
                <w:tab w:val="left" w:pos="1980"/>
              </w:tabs>
              <w:jc w:val="both"/>
            </w:pPr>
            <w:r w:rsidRPr="005C1FDF">
              <w:t>Папка №5 - Документи, що підтверджують відсутність підстав для відмови учаснику в участі у процедурі закупівлі, визначених у статті 17 Закону;</w:t>
            </w:r>
          </w:p>
          <w:p w:rsidR="00A10FC6" w:rsidRPr="005C1FDF" w:rsidRDefault="00A10FC6" w:rsidP="00A10FC6">
            <w:pPr>
              <w:pStyle w:val="a5"/>
              <w:tabs>
                <w:tab w:val="clear" w:pos="4677"/>
                <w:tab w:val="clear" w:pos="9355"/>
                <w:tab w:val="left" w:pos="1260"/>
                <w:tab w:val="left" w:pos="1980"/>
              </w:tabs>
              <w:jc w:val="both"/>
            </w:pPr>
            <w:r w:rsidRPr="005C1FDF">
              <w:t>Папка №6 - Документи, що засвідчують погодження учасником основних умов договору про закупівлю;</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№7 - Документи, що підтверджують надання учасником забезпечення тендерної пропозиції;</w:t>
            </w:r>
          </w:p>
          <w:p w:rsidR="00A10FC6" w:rsidRPr="005C1FDF" w:rsidRDefault="00A10FC6" w:rsidP="00A10FC6">
            <w:pPr>
              <w:pStyle w:val="HTML"/>
              <w:rPr>
                <w:rFonts w:ascii="Times New Roman" w:hAnsi="Times New Roman"/>
                <w:sz w:val="24"/>
              </w:rPr>
            </w:pPr>
            <w:r w:rsidRPr="005C1FDF">
              <w:rPr>
                <w:rFonts w:ascii="Times New Roman" w:hAnsi="Times New Roman"/>
                <w:sz w:val="24"/>
              </w:rPr>
              <w:t>Папка № 8 - Інші документи;</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Папка №9 - Інформація про співвиконавця (співвиконавців).</w:t>
            </w:r>
          </w:p>
          <w:p w:rsidR="00A10FC6" w:rsidRPr="005C1FDF" w:rsidRDefault="00A10FC6" w:rsidP="00A10FC6">
            <w:pPr>
              <w:pStyle w:val="HTML"/>
              <w:jc w:val="both"/>
              <w:rPr>
                <w:rFonts w:ascii="Times New Roman" w:hAnsi="Times New Roman"/>
                <w:sz w:val="24"/>
              </w:rPr>
            </w:pPr>
          </w:p>
          <w:p w:rsidR="00A10FC6" w:rsidRPr="005C1FDF" w:rsidRDefault="00A10FC6" w:rsidP="00A10FC6">
            <w:pPr>
              <w:tabs>
                <w:tab w:val="left" w:pos="1260"/>
                <w:tab w:val="left" w:pos="1980"/>
              </w:tabs>
              <w:jc w:val="both"/>
            </w:pPr>
            <w:r w:rsidRPr="005C1FDF">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A10FC6" w:rsidRPr="005C1FDF" w:rsidRDefault="00A10FC6" w:rsidP="00A10FC6">
            <w:pPr>
              <w:tabs>
                <w:tab w:val="left" w:pos="1260"/>
                <w:tab w:val="left" w:pos="1980"/>
              </w:tabs>
              <w:jc w:val="both"/>
            </w:pPr>
          </w:p>
          <w:p w:rsidR="00A10FC6" w:rsidRPr="005C1FDF" w:rsidRDefault="00A10FC6" w:rsidP="00A10FC6">
            <w:pPr>
              <w:tabs>
                <w:tab w:val="left" w:pos="1260"/>
                <w:tab w:val="left" w:pos="1980"/>
              </w:tabs>
              <w:jc w:val="both"/>
            </w:pPr>
            <w:r w:rsidRPr="005C1FDF">
              <w:t>Файли з інформацією та документами не повинні мати захисту від їх відкриття, копіювання їх вмісту або друку.</w:t>
            </w:r>
          </w:p>
          <w:p w:rsidR="00A10FC6" w:rsidRPr="005C1FDF" w:rsidRDefault="00A10FC6" w:rsidP="00A10FC6">
            <w:pPr>
              <w:tabs>
                <w:tab w:val="left" w:pos="1260"/>
                <w:tab w:val="left" w:pos="1980"/>
              </w:tabs>
              <w:jc w:val="both"/>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що вимагаються від учасників, повинні бути у вигляді: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електронних копій з сканованих паперових оригіналів документів учасника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копій з</w:t>
            </w:r>
            <w:r w:rsidR="009901DE" w:rsidRPr="005C1FDF">
              <w:rPr>
                <w:rFonts w:ascii="Times New Roman" w:hAnsi="Times New Roman"/>
                <w:sz w:val="24"/>
              </w:rPr>
              <w:t>і</w:t>
            </w:r>
            <w:r w:rsidRPr="005C1FDF">
              <w:rPr>
                <w:rFonts w:ascii="Times New Roman" w:hAnsi="Times New Roman"/>
                <w:sz w:val="24"/>
              </w:rPr>
              <w:t xml:space="preserve"> сканованих паперових оригіналів нотаріально завірених копій з оригіналів документів;</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електронних документів.</w:t>
            </w:r>
          </w:p>
          <w:p w:rsidR="00A10FC6" w:rsidRPr="005C1FDF" w:rsidRDefault="00A10FC6" w:rsidP="00A10FC6">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Документи, видані державними органами, повинні відповідати вимогам нормативних актів, відповідно до яких такі документи видані.</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lang w:eastAsia="uk-UA"/>
              </w:rPr>
              <w:t>Документи (матеріали та інформація),</w:t>
            </w:r>
            <w:r w:rsidRPr="005C1FDF">
              <w:rPr>
                <w:rFonts w:ascii="Times New Roman" w:hAnsi="Times New Roman"/>
                <w:sz w:val="24"/>
              </w:rPr>
              <w:t xml:space="preserve"> видані учаснику іншими організаціями, підприємствами, установами,</w:t>
            </w:r>
            <w:r w:rsidRPr="005C1FDF">
              <w:rPr>
                <w:rFonts w:ascii="Times New Roman" w:hAnsi="Times New Roman"/>
                <w:sz w:val="24"/>
                <w:lang w:eastAsia="uk-UA"/>
              </w:rPr>
              <w:t xml:space="preserve"> надані учасником через електронну систему закупівель у формі електронного документа, повинні супроводжуватись накладеним електронним підписом </w:t>
            </w:r>
            <w:r w:rsidRPr="005C1FDF">
              <w:rPr>
                <w:rFonts w:ascii="Times New Roman" w:hAnsi="Times New Roman"/>
                <w:sz w:val="24"/>
              </w:rPr>
              <w:t xml:space="preserve"> особи, яка підписує документ</w:t>
            </w:r>
            <w:r w:rsidRPr="005C1FDF">
              <w:rPr>
                <w:rFonts w:ascii="Times New Roman" w:hAnsi="Times New Roman"/>
                <w:sz w:val="24"/>
                <w:lang w:eastAsia="uk-UA"/>
              </w:rPr>
              <w:t>.</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lang w:eastAsia="uk-UA"/>
              </w:rPr>
            </w:pPr>
            <w:r w:rsidRPr="005C1FDF">
              <w:rPr>
                <w:rFonts w:ascii="Times New Roman" w:hAnsi="Times New Roman"/>
                <w:sz w:val="24"/>
              </w:rPr>
              <w:t>Якщо документи (матеріали та інформація) надані учасником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не вимагається</w:t>
            </w:r>
            <w:r w:rsidRPr="005C1FDF">
              <w:rPr>
                <w:rFonts w:ascii="Times New Roman" w:hAnsi="Times New Roman"/>
                <w:sz w:val="24"/>
                <w:lang w:eastAsia="uk-UA"/>
              </w:rPr>
              <w:t xml:space="preserve">. </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Документи повинні бути без поправок, дописок тощо.</w:t>
            </w: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w:t>
            </w:r>
          </w:p>
          <w:p w:rsidR="00A10FC6" w:rsidRPr="005C1FDF" w:rsidRDefault="00A10FC6" w:rsidP="00A10FC6">
            <w:pPr>
              <w:pStyle w:val="HTML"/>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Відповідальність за помилки друку в документах, підписаних відповідним чином, несе учасник.</w:t>
            </w:r>
          </w:p>
          <w:p w:rsidR="00A10FC6" w:rsidRPr="005C1FDF" w:rsidRDefault="00A10FC6" w:rsidP="00A10FC6">
            <w:pPr>
              <w:pStyle w:val="HTML"/>
              <w:jc w:val="both"/>
              <w:rPr>
                <w:rFonts w:ascii="Times New Roman" w:hAnsi="Times New Roman"/>
                <w:sz w:val="24"/>
              </w:rPr>
            </w:pPr>
          </w:p>
          <w:p w:rsidR="009901DE" w:rsidRPr="005C1FDF" w:rsidRDefault="009901DE" w:rsidP="009901DE">
            <w:pPr>
              <w:widowControl w:val="0"/>
              <w:jc w:val="both"/>
              <w:rPr>
                <w:b/>
                <w:i/>
              </w:rPr>
            </w:pPr>
            <w:r w:rsidRPr="005C1FDF">
              <w:rPr>
                <w:b/>
                <w:i/>
              </w:rPr>
              <w:t>Опис та приклади формальних несуттєвих помилок.</w:t>
            </w:r>
          </w:p>
          <w:p w:rsidR="009901DE" w:rsidRPr="005C1FDF" w:rsidRDefault="009901DE" w:rsidP="009901DE">
            <w:pPr>
              <w:widowControl w:val="0"/>
              <w:jc w:val="both"/>
            </w:pPr>
            <w:r w:rsidRPr="005C1FD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901DE" w:rsidRPr="005C1FDF" w:rsidRDefault="009901DE" w:rsidP="009901DE">
            <w:pPr>
              <w:widowControl w:val="0"/>
              <w:jc w:val="both"/>
            </w:pPr>
            <w:r w:rsidRPr="005C1FDF">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1DE" w:rsidRPr="005C1FDF" w:rsidRDefault="009901DE" w:rsidP="009901DE">
            <w:pPr>
              <w:widowControl w:val="0"/>
              <w:jc w:val="both"/>
              <w:rPr>
                <w:i/>
                <w:u w:val="single"/>
              </w:rPr>
            </w:pPr>
            <w:r w:rsidRPr="005C1FDF">
              <w:rPr>
                <w:i/>
                <w:u w:val="single"/>
              </w:rPr>
              <w:t>Опис формальних помилок:</w:t>
            </w:r>
          </w:p>
          <w:p w:rsidR="009901DE" w:rsidRPr="005C1FDF" w:rsidRDefault="009901DE" w:rsidP="009901DE">
            <w:pPr>
              <w:widowControl w:val="0"/>
              <w:jc w:val="both"/>
            </w:pPr>
            <w:r w:rsidRPr="005C1FDF">
              <w:t>1.</w:t>
            </w:r>
            <w:r w:rsidRPr="005C1FDF">
              <w:tab/>
              <w:t>Інформація / документ, подана учасником процедури закупівлі у складі тендерної пропозиції, містить помилку (помилки) у частині:</w:t>
            </w:r>
          </w:p>
          <w:p w:rsidR="009901DE" w:rsidRPr="005C1FDF" w:rsidRDefault="009901DE" w:rsidP="009901DE">
            <w:pPr>
              <w:widowControl w:val="0"/>
              <w:jc w:val="both"/>
            </w:pPr>
            <w:r w:rsidRPr="005C1FDF">
              <w:t>-</w:t>
            </w:r>
            <w:r w:rsidRPr="005C1FDF">
              <w:tab/>
              <w:t>уживання великої літери;</w:t>
            </w:r>
          </w:p>
          <w:p w:rsidR="009901DE" w:rsidRPr="005C1FDF" w:rsidRDefault="009901DE" w:rsidP="009901DE">
            <w:pPr>
              <w:widowControl w:val="0"/>
              <w:jc w:val="both"/>
            </w:pPr>
            <w:r w:rsidRPr="005C1FDF">
              <w:lastRenderedPageBreak/>
              <w:t>-</w:t>
            </w:r>
            <w:r w:rsidRPr="005C1FDF">
              <w:tab/>
              <w:t>уживання розділових знаків та відмінювання слів у реченні;</w:t>
            </w:r>
          </w:p>
          <w:p w:rsidR="009901DE" w:rsidRPr="005C1FDF" w:rsidRDefault="009901DE" w:rsidP="009901DE">
            <w:pPr>
              <w:widowControl w:val="0"/>
              <w:jc w:val="both"/>
            </w:pPr>
            <w:r w:rsidRPr="005C1FDF">
              <w:t>-</w:t>
            </w:r>
            <w:r w:rsidRPr="005C1FDF">
              <w:tab/>
              <w:t>використання слова або мовного звороту, запозичених з іншої мови;</w:t>
            </w:r>
          </w:p>
          <w:p w:rsidR="009901DE" w:rsidRPr="005C1FDF" w:rsidRDefault="009901DE" w:rsidP="009901DE">
            <w:pPr>
              <w:widowControl w:val="0"/>
              <w:jc w:val="both"/>
            </w:pPr>
            <w:r w:rsidRPr="005C1FDF">
              <w:t>-</w:t>
            </w:r>
            <w:r w:rsidRPr="005C1FDF">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01DE" w:rsidRPr="005C1FDF" w:rsidRDefault="009901DE" w:rsidP="009901DE">
            <w:pPr>
              <w:widowControl w:val="0"/>
              <w:jc w:val="both"/>
            </w:pPr>
            <w:r w:rsidRPr="005C1FDF">
              <w:t>-</w:t>
            </w:r>
            <w:r w:rsidRPr="005C1FDF">
              <w:tab/>
              <w:t>застосування правил переносу частини слова з рядка в рядок;</w:t>
            </w:r>
          </w:p>
          <w:p w:rsidR="009901DE" w:rsidRPr="005C1FDF" w:rsidRDefault="009901DE" w:rsidP="009901DE">
            <w:pPr>
              <w:widowControl w:val="0"/>
              <w:jc w:val="both"/>
            </w:pPr>
            <w:r w:rsidRPr="005C1FDF">
              <w:t>-</w:t>
            </w:r>
            <w:r w:rsidRPr="005C1FDF">
              <w:tab/>
              <w:t>написання слів разом та/або окремо, та/або через дефіс;</w:t>
            </w:r>
          </w:p>
          <w:p w:rsidR="009901DE" w:rsidRPr="005C1FDF" w:rsidRDefault="009901DE" w:rsidP="009901DE">
            <w:pPr>
              <w:widowControl w:val="0"/>
              <w:jc w:val="both"/>
            </w:pPr>
            <w:r w:rsidRPr="005C1FD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01DE" w:rsidRPr="005C1FDF" w:rsidRDefault="009901DE" w:rsidP="009901DE">
            <w:pPr>
              <w:widowControl w:val="0"/>
              <w:jc w:val="both"/>
            </w:pPr>
            <w:r w:rsidRPr="005C1FDF">
              <w:t>2.</w:t>
            </w:r>
            <w:r w:rsidRPr="005C1FDF">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901DE" w:rsidRPr="005C1FDF" w:rsidRDefault="009901DE" w:rsidP="009901DE">
            <w:pPr>
              <w:widowControl w:val="0"/>
              <w:jc w:val="both"/>
            </w:pPr>
            <w:r w:rsidRPr="005C1FDF">
              <w:t>3.</w:t>
            </w:r>
            <w:r w:rsidRPr="005C1FDF">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1DE" w:rsidRPr="005C1FDF" w:rsidRDefault="009901DE" w:rsidP="009901DE">
            <w:pPr>
              <w:widowControl w:val="0"/>
              <w:jc w:val="both"/>
            </w:pPr>
            <w:r w:rsidRPr="005C1FDF">
              <w:t>4.</w:t>
            </w:r>
            <w:r w:rsidRPr="005C1FDF">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901DE" w:rsidRPr="005C1FDF" w:rsidRDefault="009901DE" w:rsidP="009901DE">
            <w:pPr>
              <w:widowControl w:val="0"/>
              <w:jc w:val="both"/>
            </w:pPr>
            <w:r w:rsidRPr="005C1FDF">
              <w:t>5.</w:t>
            </w:r>
            <w:r w:rsidRPr="005C1FDF">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1DE" w:rsidRPr="005C1FDF" w:rsidRDefault="009901DE" w:rsidP="009901DE">
            <w:pPr>
              <w:widowControl w:val="0"/>
              <w:jc w:val="both"/>
            </w:pPr>
            <w:r w:rsidRPr="005C1FDF">
              <w:t>6.</w:t>
            </w:r>
            <w:r w:rsidRPr="005C1FDF">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1DE" w:rsidRPr="005C1FDF" w:rsidRDefault="009901DE" w:rsidP="009901DE">
            <w:pPr>
              <w:widowControl w:val="0"/>
              <w:jc w:val="both"/>
            </w:pPr>
            <w:r w:rsidRPr="005C1FDF">
              <w:t>7.</w:t>
            </w:r>
            <w:r w:rsidRPr="005C1FDF">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1DE" w:rsidRPr="005C1FDF" w:rsidRDefault="009901DE" w:rsidP="009901DE">
            <w:pPr>
              <w:widowControl w:val="0"/>
              <w:jc w:val="both"/>
            </w:pPr>
            <w:r w:rsidRPr="005C1FDF">
              <w:t>8.</w:t>
            </w:r>
            <w:r w:rsidRPr="005C1FDF">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1DE" w:rsidRPr="005C1FDF" w:rsidRDefault="009901DE" w:rsidP="009901DE">
            <w:pPr>
              <w:widowControl w:val="0"/>
              <w:jc w:val="both"/>
            </w:pPr>
            <w:r w:rsidRPr="005C1FDF">
              <w:t>9.</w:t>
            </w:r>
            <w:r w:rsidRPr="005C1FDF">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1DE" w:rsidRPr="005C1FDF" w:rsidRDefault="009901DE" w:rsidP="009901DE">
            <w:pPr>
              <w:widowControl w:val="0"/>
              <w:jc w:val="both"/>
            </w:pPr>
            <w:r w:rsidRPr="005C1FDF">
              <w:t>10.</w:t>
            </w:r>
            <w:r w:rsidRPr="005C1FDF">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C1FDF">
              <w:lastRenderedPageBreak/>
              <w:t>(документи) був (були) поданий (подані).</w:t>
            </w:r>
          </w:p>
          <w:p w:rsidR="009901DE" w:rsidRPr="005C1FDF" w:rsidRDefault="009901DE" w:rsidP="009901DE">
            <w:pPr>
              <w:widowControl w:val="0"/>
              <w:jc w:val="both"/>
            </w:pPr>
            <w:r w:rsidRPr="005C1FDF">
              <w:t>11.</w:t>
            </w:r>
            <w:r w:rsidRPr="005C1FDF">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1DE" w:rsidRPr="005C1FDF" w:rsidRDefault="009901DE" w:rsidP="009901DE">
            <w:pPr>
              <w:widowControl w:val="0"/>
              <w:jc w:val="both"/>
            </w:pPr>
            <w:r w:rsidRPr="005C1FDF">
              <w:t>12.</w:t>
            </w:r>
            <w:r w:rsidRPr="005C1FDF">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1DE" w:rsidRPr="005C1FDF" w:rsidRDefault="009901DE" w:rsidP="009901DE">
            <w:pPr>
              <w:widowControl w:val="0"/>
              <w:jc w:val="both"/>
              <w:rPr>
                <w:i/>
                <w:u w:val="single"/>
              </w:rPr>
            </w:pPr>
            <w:r w:rsidRPr="005C1FDF">
              <w:rPr>
                <w:i/>
                <w:u w:val="single"/>
              </w:rPr>
              <w:t>Приклади формальних помилок:</w:t>
            </w:r>
          </w:p>
          <w:p w:rsidR="009901DE" w:rsidRPr="005C1FDF" w:rsidRDefault="009901DE" w:rsidP="009901DE">
            <w:pPr>
              <w:widowControl w:val="0"/>
              <w:jc w:val="both"/>
            </w:pPr>
            <w:r w:rsidRPr="005C1FD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901DE" w:rsidRPr="005C1FDF" w:rsidRDefault="009901DE" w:rsidP="009901DE">
            <w:pPr>
              <w:widowControl w:val="0"/>
              <w:jc w:val="both"/>
            </w:pPr>
            <w:r w:rsidRPr="005C1FDF">
              <w:t>-  «м.київ» замість «м.Київ»;</w:t>
            </w:r>
          </w:p>
          <w:p w:rsidR="009901DE" w:rsidRPr="005C1FDF" w:rsidRDefault="009901DE" w:rsidP="009901DE">
            <w:pPr>
              <w:widowControl w:val="0"/>
              <w:jc w:val="both"/>
            </w:pPr>
            <w:r w:rsidRPr="005C1FDF">
              <w:t>- «поряд -ок» замість «поря – док»;</w:t>
            </w:r>
          </w:p>
          <w:p w:rsidR="009901DE" w:rsidRPr="005C1FDF" w:rsidRDefault="009901DE" w:rsidP="009901DE">
            <w:pPr>
              <w:widowControl w:val="0"/>
              <w:jc w:val="both"/>
            </w:pPr>
            <w:r w:rsidRPr="005C1FDF">
              <w:t>- «ненадається» замість «не надається»»;</w:t>
            </w:r>
          </w:p>
          <w:p w:rsidR="009901DE" w:rsidRPr="005C1FDF" w:rsidRDefault="009901DE" w:rsidP="009901DE">
            <w:pPr>
              <w:widowControl w:val="0"/>
              <w:jc w:val="both"/>
            </w:pPr>
            <w:r w:rsidRPr="005C1FDF">
              <w:t>- «______________№_____________» замість «14.08.2020 №320/13/14-01»</w:t>
            </w:r>
          </w:p>
          <w:p w:rsidR="009901DE" w:rsidRPr="005C1FDF" w:rsidRDefault="009901DE" w:rsidP="009901DE">
            <w:pPr>
              <w:widowControl w:val="0"/>
              <w:jc w:val="both"/>
            </w:pPr>
            <w:r w:rsidRPr="005C1FDF">
              <w:t xml:space="preserve">- учасник розмістив (завантажив) документ у форматі «JPG» замість  документа у форматі «pdf» (PortableDocumentFormat)». </w:t>
            </w:r>
          </w:p>
          <w:p w:rsidR="009901DE" w:rsidRPr="005C1FDF" w:rsidRDefault="009901DE" w:rsidP="009901DE">
            <w:pPr>
              <w:widowControl w:val="0"/>
              <w:ind w:left="40" w:hanging="20"/>
              <w:jc w:val="both"/>
              <w:rPr>
                <w:b/>
                <w:color w:val="000000"/>
              </w:rPr>
            </w:pPr>
          </w:p>
          <w:p w:rsidR="009901DE" w:rsidRPr="005C1FDF" w:rsidRDefault="009901DE" w:rsidP="009901DE">
            <w:pPr>
              <w:widowControl w:val="0"/>
              <w:ind w:left="40" w:hanging="20"/>
              <w:jc w:val="both"/>
              <w:rPr>
                <w:color w:val="000000"/>
              </w:rPr>
            </w:pPr>
            <w:r w:rsidRPr="005C1FD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jc w:val="both"/>
              <w:rPr>
                <w:rFonts w:ascii="Times New Roman" w:hAnsi="Times New Roman"/>
                <w:sz w:val="24"/>
              </w:rPr>
            </w:pPr>
            <w:r w:rsidRPr="005C1FDF">
              <w:rPr>
                <w:rFonts w:ascii="Times New Roman" w:hAnsi="Times New Roman"/>
                <w:sz w:val="24"/>
              </w:rPr>
              <w:t>Допущення формальних (несуттєвих) помилок учасником не призведе до відхилення його тендерної пропозиції.</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Рішення про віднесення допущеної учасником помилки до формальної (несуттєвої) приймається замовником.</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Кожен учасник має право подати тільки одну тендерну пропозицію. Якщо учасник надав дві (або більше) тендерні пропозиції, учасник буде вважатись таким, що не відповідає встановленим абзацом 1 частини 3 статті 22 Закону вимогам до учасника відповідно до законодавства та його пропозиції будуть відхилені на підставі абзацу 3 пункту 1 частини 1 статті 31 Закону.</w:t>
            </w:r>
          </w:p>
          <w:p w:rsidR="00A10FC6" w:rsidRPr="005C1FDF" w:rsidRDefault="00A10FC6" w:rsidP="00A10FC6">
            <w:pPr>
              <w:pStyle w:val="HTML"/>
              <w:tabs>
                <w:tab w:val="clear" w:pos="916"/>
                <w:tab w:val="clear" w:pos="1832"/>
              </w:tabs>
              <w:jc w:val="both"/>
              <w:rPr>
                <w:rFonts w:ascii="Times New Roman" w:hAnsi="Times New Roman"/>
                <w:sz w:val="24"/>
              </w:rPr>
            </w:pP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Учасник самостійно відповідає за зміст поданої тендерної пропозиції та дотримання норм чинного законодавства України.</w:t>
            </w:r>
          </w:p>
          <w:p w:rsidR="00A10FC6" w:rsidRPr="005C1FDF" w:rsidRDefault="00A10FC6" w:rsidP="00A10FC6">
            <w:pPr>
              <w:pStyle w:val="HTML"/>
              <w:tabs>
                <w:tab w:val="clear" w:pos="916"/>
                <w:tab w:val="clear" w:pos="1832"/>
                <w:tab w:val="num" w:pos="1352"/>
                <w:tab w:val="num" w:pos="2911"/>
              </w:tabs>
              <w:jc w:val="both"/>
              <w:rPr>
                <w:rFonts w:ascii="Times New Roman" w:hAnsi="Times New Roman"/>
                <w:sz w:val="24"/>
              </w:rPr>
            </w:pP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 xml:space="preserve">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w:t>
            </w:r>
            <w:r w:rsidRPr="005C1FDF">
              <w:rPr>
                <w:rFonts w:ascii="Times New Roman" w:hAnsi="Times New Roman"/>
                <w:sz w:val="24"/>
              </w:rPr>
              <w:lastRenderedPageBreak/>
              <w:t>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A10FC6" w:rsidRPr="005C1FDF" w:rsidRDefault="00A10FC6" w:rsidP="00A10FC6">
            <w:pPr>
              <w:jc w:val="both"/>
            </w:pPr>
            <w:r w:rsidRPr="005C1FDF">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тендерну пропозицію.</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Підписанням тендерної пропозиції учасник підтверджує, що він повідомлений про свої права відповідно до статті 8 Закону України «Про захист персональних даних».</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Документи, що не передбачені законодавством для учасників, не подаються ними у складі тендерних пропозицій. Відсутність документів, що не передбачені законодавством для учасників у складі тендерної пропозиції, не може бути підставою для її відхилення замовником.</w:t>
            </w:r>
          </w:p>
          <w:p w:rsidR="00A10FC6" w:rsidRPr="005C1FDF" w:rsidRDefault="00A10FC6" w:rsidP="00A10FC6">
            <w:pPr>
              <w:shd w:val="clear" w:color="auto" w:fill="FFFFFF"/>
              <w:jc w:val="both"/>
            </w:pPr>
          </w:p>
          <w:p w:rsidR="00A10FC6" w:rsidRPr="005C1FDF" w:rsidRDefault="00A10FC6" w:rsidP="00A10FC6">
            <w:pPr>
              <w:shd w:val="clear" w:color="auto" w:fill="FFFFFF"/>
              <w:jc w:val="both"/>
            </w:pPr>
            <w:r w:rsidRPr="005C1FDF">
              <w:t>У разі, якщо учасник або переможець процедури закупівлі не повинен складати або не зобов’язаний складати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певний документ згідно з вимогами тендерної документації,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9901DE" w:rsidRPr="005C1FDF" w:rsidRDefault="009901DE" w:rsidP="009901DE">
            <w:pPr>
              <w:widowControl w:val="0"/>
              <w:jc w:val="both"/>
              <w:rPr>
                <w:b/>
                <w:color w:val="000000"/>
              </w:rPr>
            </w:pPr>
            <w:r w:rsidRPr="005C1FDF">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901DE" w:rsidRPr="005C1FDF" w:rsidRDefault="009901DE" w:rsidP="009901DE">
            <w:pPr>
              <w:jc w:val="both"/>
              <w:rPr>
                <w:b/>
                <w:color w:val="000000"/>
              </w:rPr>
            </w:pPr>
            <w:r w:rsidRPr="005C1FDF">
              <w:rPr>
                <w:b/>
                <w:color w:val="000000"/>
              </w:rPr>
              <w:t>1) документи мають бути чіткими та розбірливими для читання;</w:t>
            </w:r>
          </w:p>
          <w:p w:rsidR="009901DE" w:rsidRPr="005C1FDF" w:rsidRDefault="009901DE" w:rsidP="009901DE">
            <w:pPr>
              <w:jc w:val="both"/>
              <w:rPr>
                <w:b/>
                <w:color w:val="000000"/>
              </w:rPr>
            </w:pPr>
            <w:r w:rsidRPr="005C1FDF">
              <w:rPr>
                <w:b/>
                <w:color w:val="000000"/>
              </w:rPr>
              <w:t>2) тендерна пропозиція учасника повинна бути підписана   кваліфікованим електронним підписом (КЕП) або удосконаленим електронним підпи</w:t>
            </w:r>
            <w:r w:rsidRPr="005C1FDF">
              <w:rPr>
                <w:b/>
              </w:rPr>
              <w:t>сом (УЕП)</w:t>
            </w:r>
            <w:r w:rsidRPr="005C1FDF">
              <w:rPr>
                <w:b/>
                <w:color w:val="000000"/>
              </w:rPr>
              <w:t>;</w:t>
            </w:r>
          </w:p>
          <w:p w:rsidR="009901DE" w:rsidRPr="005C1FDF" w:rsidRDefault="009901DE" w:rsidP="009901DE">
            <w:pPr>
              <w:jc w:val="both"/>
              <w:rPr>
                <w:b/>
                <w:color w:val="000000"/>
              </w:rPr>
            </w:pPr>
            <w:r w:rsidRPr="005C1FDF">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901DE" w:rsidRPr="005C1FDF" w:rsidRDefault="009901DE" w:rsidP="009901DE">
            <w:pPr>
              <w:jc w:val="both"/>
              <w:rPr>
                <w:b/>
                <w:color w:val="000000"/>
              </w:rPr>
            </w:pPr>
            <w:r w:rsidRPr="005C1FDF">
              <w:rPr>
                <w:b/>
                <w:color w:val="000000"/>
              </w:rPr>
              <w:lastRenderedPageBreak/>
              <w:t>Винятки:</w:t>
            </w:r>
          </w:p>
          <w:p w:rsidR="009901DE" w:rsidRPr="005C1FDF" w:rsidRDefault="009901DE" w:rsidP="009901DE">
            <w:pPr>
              <w:jc w:val="both"/>
              <w:rPr>
                <w:b/>
                <w:color w:val="000000"/>
              </w:rPr>
            </w:pPr>
            <w:r w:rsidRPr="005C1FDF">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901DE" w:rsidRPr="005C1FDF" w:rsidRDefault="009901DE" w:rsidP="009901DE">
            <w:pPr>
              <w:widowControl w:val="0"/>
              <w:jc w:val="both"/>
              <w:rPr>
                <w:b/>
                <w:color w:val="000000"/>
              </w:rPr>
            </w:pPr>
            <w:r w:rsidRPr="005C1FD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901DE" w:rsidRPr="005C1FDF" w:rsidRDefault="009901DE" w:rsidP="009901DE">
            <w:pPr>
              <w:widowControl w:val="0"/>
              <w:ind w:left="40" w:hanging="20"/>
              <w:jc w:val="both"/>
              <w:rPr>
                <w:b/>
              </w:rPr>
            </w:pPr>
            <w:r w:rsidRPr="005C1FD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1FDF">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901DE" w:rsidRPr="005C1FDF" w:rsidRDefault="009901DE" w:rsidP="009901DE">
            <w:pPr>
              <w:widowControl w:val="0"/>
              <w:ind w:left="40" w:hanging="20"/>
              <w:jc w:val="both"/>
              <w:rPr>
                <w:b/>
                <w:color w:val="000000"/>
              </w:rPr>
            </w:pPr>
            <w:r w:rsidRPr="005C1FDF">
              <w:rPr>
                <w:b/>
                <w:color w:val="000000"/>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9901DE" w:rsidRPr="005C1FDF" w:rsidRDefault="009901DE" w:rsidP="009901DE">
            <w:pPr>
              <w:widowControl w:val="0"/>
              <w:jc w:val="both"/>
              <w:rPr>
                <w:color w:val="0D0D0D"/>
              </w:rPr>
            </w:pPr>
            <w:bookmarkStart w:id="0" w:name="_heading=h.2et92p0" w:colFirst="0" w:colLast="0"/>
            <w:bookmarkEnd w:id="0"/>
            <w:r w:rsidRPr="005C1FDF">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C1FDF">
              <w:rPr>
                <w:color w:val="0D0D0D"/>
              </w:rPr>
              <w:t xml:space="preserve"> </w:t>
            </w:r>
          </w:p>
          <w:p w:rsidR="009901DE" w:rsidRPr="005C1FDF" w:rsidRDefault="009901DE" w:rsidP="009901DE">
            <w:pPr>
              <w:widowControl w:val="0"/>
              <w:jc w:val="both"/>
            </w:pPr>
            <w:bookmarkStart w:id="1" w:name="_heading=h.hjqm8skarbdr" w:colFirst="0" w:colLast="0"/>
            <w:bookmarkEnd w:id="1"/>
            <w:r w:rsidRPr="005C1FDF">
              <w:rPr>
                <w:i/>
              </w:rPr>
              <w:t xml:space="preserve">Тендерні пропозиції мають право подавати всі заінтересовані особи. </w:t>
            </w:r>
          </w:p>
          <w:p w:rsidR="009901DE" w:rsidRPr="005C1FDF" w:rsidRDefault="009901DE" w:rsidP="009901DE">
            <w:pPr>
              <w:widowControl w:val="0"/>
              <w:jc w:val="both"/>
              <w:rPr>
                <w:color w:val="000000" w:themeColor="text1"/>
              </w:rPr>
            </w:pPr>
            <w:bookmarkStart w:id="2" w:name="_heading=h.ftj7vaqoric" w:colFirst="0" w:colLast="0"/>
            <w:bookmarkEnd w:id="2"/>
            <w:r w:rsidRPr="005C1FDF">
              <w:rPr>
                <w:color w:val="000000"/>
              </w:rPr>
              <w:t>Кожен учасник має право подати тільки одну тендерну пропозицію</w:t>
            </w:r>
            <w:r w:rsidRPr="005C1FDF">
              <w:rPr>
                <w:b/>
                <w:color w:val="000000"/>
              </w:rPr>
              <w:t xml:space="preserve"> </w:t>
            </w:r>
            <w:r w:rsidRPr="005C1FDF">
              <w:rPr>
                <w:color w:val="000000"/>
              </w:rPr>
              <w:t xml:space="preserve">(у тому числі до </w:t>
            </w:r>
            <w:r w:rsidRPr="005C1FDF">
              <w:rPr>
                <w:color w:val="000000" w:themeColor="text1"/>
              </w:rPr>
              <w:t xml:space="preserve">визначеної в тендерній документації частини предмета закупівлі (лота) </w:t>
            </w:r>
            <w:r w:rsidRPr="005C1FDF">
              <w:rPr>
                <w:i/>
                <w:color w:val="000000" w:themeColor="text1"/>
              </w:rPr>
              <w:t>(у разі здійснення закупівлі за лотами)</w:t>
            </w:r>
            <w:r w:rsidRPr="005C1FDF">
              <w:rPr>
                <w:color w:val="000000" w:themeColor="text1"/>
              </w:rPr>
              <w:t xml:space="preserve">. </w:t>
            </w:r>
          </w:p>
          <w:p w:rsidR="00A10FC6" w:rsidRPr="005C1FDF" w:rsidRDefault="009901DE" w:rsidP="0099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rPr>
                <w:i/>
                <w:color w:val="000000" w:themeColor="text1"/>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10" w:anchor="n1422">
              <w:r w:rsidRPr="005C1FDF">
                <w:rPr>
                  <w:i/>
                  <w:color w:val="000000" w:themeColor="text1"/>
                  <w:sz w:val="20"/>
                  <w:szCs w:val="20"/>
                </w:rPr>
                <w:t>абзацом першим</w:t>
              </w:r>
            </w:hyperlink>
            <w:r w:rsidRPr="005C1FDF">
              <w:rPr>
                <w:i/>
                <w:color w:val="000000" w:themeColor="text1"/>
                <w:sz w:val="20"/>
                <w:szCs w:val="20"/>
              </w:rPr>
              <w:t xml:space="preserve"> частини </w:t>
            </w:r>
            <w:r w:rsidRPr="005C1FDF">
              <w:rPr>
                <w:i/>
                <w:color w:val="000000"/>
                <w:sz w:val="20"/>
                <w:szCs w:val="20"/>
              </w:rPr>
              <w:t>третьої статті 22 Закону України «Про публічні закупівлі» вимогам до учасника відповідно до законодавства</w:t>
            </w:r>
            <w:r w:rsidRPr="005C1FDF">
              <w:rPr>
                <w:i/>
                <w:sz w:val="20"/>
                <w:szCs w:val="20"/>
              </w:rPr>
              <w:t>.</w:t>
            </w: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5C1FDF">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відповідно до статті 358 Кримінального Кодексу України.</w:t>
            </w:r>
          </w:p>
          <w:p w:rsidR="00625E8F" w:rsidRPr="00A22B68" w:rsidRDefault="00625E8F" w:rsidP="00625E8F">
            <w:pPr>
              <w:widowControl w:val="0"/>
              <w:pBdr>
                <w:top w:val="nil"/>
                <w:left w:val="nil"/>
                <w:bottom w:val="nil"/>
                <w:right w:val="nil"/>
                <w:between w:val="nil"/>
              </w:pBdr>
              <w:jc w:val="both"/>
            </w:pPr>
            <w:r w:rsidRPr="00A22B68">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A22B68">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w:t>
            </w:r>
            <w:r w:rsidRPr="00A22B68">
              <w:rPr>
                <w:lang w:eastAsia="uk-UA"/>
              </w:rPr>
              <w:lastRenderedPageBreak/>
              <w:t xml:space="preserve">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A22B68">
              <w:t>враховані норми (учасник процедури закупівлі ознайомлений з даними нормами і не порушує їх):</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625E8F" w:rsidRPr="00A22B68"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A22B68">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625E8F" w:rsidRPr="00183E39" w:rsidRDefault="00625E8F" w:rsidP="00625E8F">
            <w:pPr>
              <w:pBdr>
                <w:top w:val="nil"/>
                <w:left w:val="nil"/>
                <w:bottom w:val="nil"/>
                <w:right w:val="nil"/>
                <w:between w:val="nil"/>
              </w:pBdr>
              <w:shd w:val="clear" w:color="auto" w:fill="FFFFFF"/>
              <w:jc w:val="both"/>
            </w:pPr>
          </w:p>
          <w:p w:rsidR="00A10FC6" w:rsidRPr="005C1FDF" w:rsidRDefault="00A10FC6" w:rsidP="00A10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A10FC6" w:rsidRPr="005C1FDF" w:rsidRDefault="00A10FC6" w:rsidP="00A10FC6">
            <w:pPr>
              <w:jc w:val="both"/>
            </w:pPr>
            <w:r w:rsidRPr="005C1FDF">
              <w:t>Учасник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A10FC6" w:rsidRPr="005C1FDF" w:rsidRDefault="00A10FC6" w:rsidP="00A10FC6">
            <w:pPr>
              <w:jc w:val="both"/>
            </w:pPr>
            <w:r w:rsidRPr="005C1FDF">
              <w:t>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10FC6" w:rsidRPr="005C1FDF" w:rsidRDefault="00A10FC6" w:rsidP="00A10FC6">
            <w:pPr>
              <w:jc w:val="both"/>
            </w:pPr>
            <w:r w:rsidRPr="005C1FDF">
              <w:t>Замовник у будь-якому випадку не є відповідальним за зміст тендерної пропозиції учасника та за витрати учасника на підготовку тендерної пропозиції незалежно від результату процедури закупівлі.</w:t>
            </w:r>
          </w:p>
          <w:p w:rsidR="00A10FC6" w:rsidRPr="005C1FDF" w:rsidRDefault="00A10FC6" w:rsidP="00A10FC6">
            <w:pPr>
              <w:jc w:val="both"/>
            </w:pPr>
          </w:p>
          <w:p w:rsidR="00A10FC6" w:rsidRPr="005C1FDF" w:rsidRDefault="00A10FC6" w:rsidP="00A10FC6">
            <w:pPr>
              <w:jc w:val="both"/>
            </w:pPr>
            <w:r w:rsidRPr="005C1FD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A10FC6" w:rsidRPr="005C1FDF" w:rsidRDefault="00A10FC6" w:rsidP="00A10FC6">
            <w:pPr>
              <w:jc w:val="both"/>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Для учасників - нерезидентів:</w:t>
            </w:r>
          </w:p>
          <w:p w:rsidR="00A10FC6" w:rsidRPr="005C1FDF" w:rsidRDefault="00A10FC6" w:rsidP="00A10FC6">
            <w:pPr>
              <w:jc w:val="both"/>
            </w:pPr>
            <w:r w:rsidRPr="005C1FDF">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A10FC6" w:rsidRPr="005C1FDF" w:rsidRDefault="00A10FC6" w:rsidP="00A10FC6">
            <w:pPr>
              <w:suppressAutoHyphens/>
              <w:spacing w:line="0" w:lineRule="atLeast"/>
              <w:ind w:right="20"/>
              <w:jc w:val="both"/>
            </w:pPr>
            <w:r w:rsidRPr="005C1FDF">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10FC6" w:rsidRPr="005C1FDF" w:rsidRDefault="00A10FC6" w:rsidP="00A10FC6">
            <w:pPr>
              <w:suppressAutoHyphens/>
              <w:spacing w:line="0" w:lineRule="atLeast"/>
              <w:ind w:right="20"/>
              <w:jc w:val="both"/>
            </w:pPr>
            <w:r w:rsidRPr="005C1FDF">
              <w:t>Документи легалізуються учасниками - іноземними суб’єктами господарювання наступним чином:</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A10FC6" w:rsidRPr="005C1FDF" w:rsidRDefault="00A10FC6" w:rsidP="00A10FC6">
            <w:pPr>
              <w:pStyle w:val="HTML"/>
              <w:tabs>
                <w:tab w:val="clear" w:pos="916"/>
                <w:tab w:val="clear" w:pos="1832"/>
                <w:tab w:val="num" w:pos="299"/>
                <w:tab w:val="num" w:pos="1352"/>
                <w:tab w:val="num" w:pos="2911"/>
              </w:tabs>
              <w:ind w:left="16"/>
              <w:jc w:val="both"/>
              <w:rPr>
                <w:rFonts w:ascii="Times New Roman" w:hAnsi="Times New Roman"/>
                <w:sz w:val="24"/>
              </w:rPr>
            </w:pPr>
            <w:r w:rsidRPr="005C1FDF">
              <w:rPr>
                <w:rFonts w:ascii="Times New Roman" w:hAnsi="Times New Roman"/>
                <w:sz w:val="24"/>
              </w:rPr>
              <w:t>або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В такому випадку в тендерній пропозиції надається лист-роз’яснення в довільній формі, за підписом уповноваженої особи учасника та завірений печаткою (дана вимога не стосується учасників, які здійснюють діяльність без печатки), з посиланням на відповідну міжнародну угоду (конвенцію тощо) між Україною та країною реєстрації учасника,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p>
          <w:p w:rsidR="00A10FC6" w:rsidRPr="005C1FDF" w:rsidRDefault="00A10FC6" w:rsidP="00A10FC6">
            <w:pPr>
              <w:suppressAutoHyphens/>
              <w:jc w:val="both"/>
              <w:textAlignment w:val="baseline"/>
            </w:pPr>
            <w:r w:rsidRPr="005C1FDF">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D12A83" w:rsidRPr="005C1FDF" w:rsidTr="00A76FCC">
        <w:tc>
          <w:tcPr>
            <w:tcW w:w="2423" w:type="dxa"/>
            <w:vAlign w:val="center"/>
          </w:tcPr>
          <w:p w:rsidR="00D12A83" w:rsidRPr="005C1FDF" w:rsidRDefault="00D12A83" w:rsidP="00D12A83">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585" w:type="dxa"/>
            <w:gridSpan w:val="2"/>
            <w:vAlign w:val="center"/>
          </w:tcPr>
          <w:p w:rsidR="00D12A83" w:rsidRDefault="002B088C" w:rsidP="00D12A83">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Не вимагається</w:t>
            </w:r>
          </w:p>
        </w:tc>
      </w:tr>
      <w:tr w:rsidR="00D12A83" w:rsidRPr="005C1FDF" w:rsidTr="00A702AA">
        <w:tc>
          <w:tcPr>
            <w:tcW w:w="2423" w:type="dxa"/>
            <w:vAlign w:val="center"/>
          </w:tcPr>
          <w:p w:rsidR="00D12A83" w:rsidRPr="005C1FDF" w:rsidRDefault="00D12A83" w:rsidP="00D12A83">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585" w:type="dxa"/>
            <w:gridSpan w:val="2"/>
          </w:tcPr>
          <w:p w:rsidR="00D12A83" w:rsidRDefault="00D12A83" w:rsidP="00D12A8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D12A83" w:rsidRDefault="00D12A83" w:rsidP="00D12A8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D12A83" w:rsidRDefault="00D12A83" w:rsidP="00D12A8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D12A83" w:rsidRDefault="00D12A83" w:rsidP="00D12A8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D12A83" w:rsidRDefault="00D12A83" w:rsidP="00D12A8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D12A83" w:rsidRPr="00CA24CA" w:rsidRDefault="00D12A83" w:rsidP="00D12A83">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lastRenderedPageBreak/>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D12A83" w:rsidRPr="005C1FDF" w:rsidTr="00A702AA">
        <w:tc>
          <w:tcPr>
            <w:tcW w:w="2423" w:type="dxa"/>
            <w:vAlign w:val="center"/>
          </w:tcPr>
          <w:p w:rsidR="00D12A83" w:rsidRPr="005C1FDF" w:rsidRDefault="00D12A83" w:rsidP="00D12A83">
            <w:pPr>
              <w:pStyle w:val="a5"/>
              <w:tabs>
                <w:tab w:val="clear" w:pos="4677"/>
                <w:tab w:val="clear" w:pos="9355"/>
                <w:tab w:val="left" w:pos="1260"/>
                <w:tab w:val="left" w:pos="1980"/>
              </w:tabs>
            </w:pPr>
            <w:r w:rsidRPr="005C1FDF">
              <w:lastRenderedPageBreak/>
              <w:t xml:space="preserve">4. Умови неповернення забезпечення тендерної пропозиції </w:t>
            </w:r>
          </w:p>
        </w:tc>
        <w:tc>
          <w:tcPr>
            <w:tcW w:w="7585" w:type="dxa"/>
            <w:gridSpan w:val="2"/>
          </w:tcPr>
          <w:p w:rsidR="00D12A83" w:rsidRPr="00FF6212" w:rsidRDefault="00D12A83" w:rsidP="00D12A83">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D12A83" w:rsidRPr="00FF6212" w:rsidRDefault="00D12A83" w:rsidP="00D12A83">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D12A83" w:rsidRPr="00FF6212" w:rsidRDefault="00D12A83" w:rsidP="00D12A83">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D12A83" w:rsidRPr="00FF6212" w:rsidRDefault="00D12A83" w:rsidP="00D12A83">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D12A83" w:rsidRPr="007D46DA" w:rsidRDefault="00D12A83" w:rsidP="00D12A83">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A10FC6" w:rsidRPr="005C1FDF" w:rsidTr="00A702AA">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5. Строк дії тендерної пропозиції, протягом якого тендерні пропозиції вважаються дійсними</w:t>
            </w:r>
          </w:p>
        </w:tc>
        <w:tc>
          <w:tcPr>
            <w:tcW w:w="7585" w:type="dxa"/>
            <w:gridSpan w:val="2"/>
          </w:tcPr>
          <w:p w:rsidR="00A10FC6" w:rsidRPr="005C1FDF" w:rsidRDefault="00A10FC6" w:rsidP="00A10FC6">
            <w:pPr>
              <w:pStyle w:val="a5"/>
              <w:tabs>
                <w:tab w:val="clear" w:pos="4677"/>
                <w:tab w:val="clear" w:pos="9355"/>
                <w:tab w:val="left" w:pos="1260"/>
                <w:tab w:val="left" w:pos="1980"/>
              </w:tabs>
              <w:jc w:val="both"/>
            </w:pPr>
            <w:r w:rsidRPr="005C1FDF">
              <w:t xml:space="preserve">Тендерні пропозиції вважаються дійсними протягом </w:t>
            </w:r>
            <w:r w:rsidRPr="005C1FDF">
              <w:rPr>
                <w:lang w:eastAsia="uk-UA"/>
              </w:rPr>
              <w:t>120 (ста двадцяти</w:t>
            </w:r>
            <w:r w:rsidRPr="005C1FDF">
              <w:t xml:space="preserve">) днів </w:t>
            </w:r>
            <w:r w:rsidRPr="005C1FDF">
              <w:rPr>
                <w:lang w:eastAsia="uk-UA"/>
              </w:rPr>
              <w:t>із дати кінцевого строку подання тендерних пропозицій</w:t>
            </w:r>
            <w:r w:rsidRPr="005C1FDF">
              <w:t>.</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До закінчення цього строку замовник має право вимагати від учасників продовження строку дії тендерних пропозицій.</w:t>
            </w:r>
          </w:p>
          <w:p w:rsidR="00A10FC6" w:rsidRPr="005C1FDF" w:rsidRDefault="00A10FC6" w:rsidP="00A10FC6">
            <w:pPr>
              <w:pStyle w:val="HTML"/>
              <w:tabs>
                <w:tab w:val="clear" w:pos="916"/>
                <w:tab w:val="clear" w:pos="1832"/>
              </w:tabs>
              <w:jc w:val="both"/>
              <w:rPr>
                <w:rFonts w:ascii="Times New Roman" w:hAnsi="Times New Roman"/>
                <w:sz w:val="24"/>
              </w:rPr>
            </w:pPr>
            <w:r w:rsidRPr="005C1FDF">
              <w:rPr>
                <w:rFonts w:ascii="Times New Roman" w:hAnsi="Times New Roman"/>
                <w:sz w:val="24"/>
              </w:rPr>
              <w:t>Учасник має право:</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r w:rsidR="0000285B" w:rsidRPr="005C1FDF">
              <w:rPr>
                <w:rFonts w:ascii="Times New Roman" w:hAnsi="Times New Roman"/>
                <w:sz w:val="24"/>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6. Внесення змін або відкликання тендерної пропозиції учасником</w:t>
            </w:r>
          </w:p>
        </w:tc>
        <w:tc>
          <w:tcPr>
            <w:tcW w:w="7585" w:type="dxa"/>
            <w:gridSpan w:val="2"/>
            <w:vAlign w:val="center"/>
          </w:tcPr>
          <w:p w:rsidR="00A10FC6" w:rsidRPr="005C1FDF" w:rsidRDefault="00A10FC6" w:rsidP="00A10FC6">
            <w:pPr>
              <w:pStyle w:val="a5"/>
              <w:tabs>
                <w:tab w:val="clear" w:pos="4677"/>
                <w:tab w:val="clear" w:pos="9355"/>
                <w:tab w:val="left" w:pos="1260"/>
                <w:tab w:val="left" w:pos="1980"/>
              </w:tabs>
              <w:jc w:val="both"/>
              <w:rPr>
                <w:lang w:eastAsia="uk-UA"/>
              </w:rPr>
            </w:pPr>
            <w:r w:rsidRPr="005C1FDF">
              <w:rPr>
                <w:lang w:eastAsia="uk-UA"/>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C1FDF">
              <w:t>(за умови вимоги тендерної документації щодо надання забезпечення)</w:t>
            </w:r>
            <w:r w:rsidRPr="005C1FDF">
              <w:rPr>
                <w:lang w:eastAsia="uk-UA"/>
              </w:rPr>
              <w:t xml:space="preserve">. </w:t>
            </w:r>
          </w:p>
          <w:p w:rsidR="00A10FC6" w:rsidRPr="005C1FDF" w:rsidRDefault="00A10FC6" w:rsidP="00A10FC6">
            <w:pPr>
              <w:pStyle w:val="a5"/>
              <w:tabs>
                <w:tab w:val="clear" w:pos="4677"/>
                <w:tab w:val="clear" w:pos="9355"/>
                <w:tab w:val="left" w:pos="1260"/>
                <w:tab w:val="left" w:pos="1980"/>
              </w:tabs>
              <w:jc w:val="both"/>
            </w:pPr>
            <w:r w:rsidRPr="005C1FDF">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5C1FDF">
              <w:t>.</w:t>
            </w:r>
          </w:p>
          <w:p w:rsidR="00A10FC6" w:rsidRPr="005C1FDF" w:rsidRDefault="00A10FC6" w:rsidP="0000285B">
            <w:pPr>
              <w:pStyle w:val="a5"/>
              <w:tabs>
                <w:tab w:val="clear" w:pos="4677"/>
                <w:tab w:val="clear" w:pos="9355"/>
                <w:tab w:val="left" w:pos="1260"/>
                <w:tab w:val="left" w:pos="1980"/>
              </w:tabs>
              <w:jc w:val="both"/>
            </w:pPr>
          </w:p>
        </w:tc>
      </w:tr>
      <w:tr w:rsidR="00A10FC6" w:rsidRPr="005C1FDF" w:rsidTr="00974310">
        <w:tc>
          <w:tcPr>
            <w:tcW w:w="2423" w:type="dxa"/>
            <w:vAlign w:val="center"/>
          </w:tcPr>
          <w:p w:rsidR="00A10FC6" w:rsidRPr="005C1FDF" w:rsidRDefault="00A10FC6" w:rsidP="00A10FC6">
            <w:pPr>
              <w:pStyle w:val="a5"/>
              <w:tabs>
                <w:tab w:val="clear" w:pos="4677"/>
                <w:tab w:val="clear" w:pos="9355"/>
                <w:tab w:val="left" w:pos="1260"/>
                <w:tab w:val="left" w:pos="1980"/>
              </w:tabs>
            </w:pPr>
            <w:r w:rsidRPr="005C1FDF">
              <w:t>7. Документи, що підтверджують повноваження</w:t>
            </w:r>
          </w:p>
        </w:tc>
        <w:tc>
          <w:tcPr>
            <w:tcW w:w="7585" w:type="dxa"/>
            <w:gridSpan w:val="2"/>
          </w:tcPr>
          <w:p w:rsidR="00A10FC6" w:rsidRPr="005C1FDF" w:rsidRDefault="00A10FC6" w:rsidP="00A10FC6">
            <w:pPr>
              <w:pStyle w:val="a5"/>
              <w:tabs>
                <w:tab w:val="left" w:pos="1260"/>
                <w:tab w:val="left" w:pos="1980"/>
              </w:tabs>
              <w:jc w:val="both"/>
            </w:pPr>
            <w:r w:rsidRPr="005C1FDF">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на підписання документів, засвідчення копій документів тендерної пропозиції та договору про закупівлю за результатами процедури закупівлі:</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заповнена належним чином і підписана уповноваженою посадовою особою учасника довідка з інформацією про підприємство учасника, оформлена згідно з вимогами Додатку №1;</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 xml:space="preserve">паспорт особи (сторінки 1-6 для паспорту та місце проживання, оформленого у вигляді книжечки, або дві сторони для паспорту у формі </w:t>
            </w:r>
            <w:r w:rsidRPr="005C1FDF">
              <w:rPr>
                <w:rFonts w:ascii="Times New Roman" w:hAnsi="Times New Roman"/>
                <w:sz w:val="24"/>
              </w:rPr>
              <w:lastRenderedPageBreak/>
              <w:t>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Статут або інший установчий документ із змінами (у разі їх наявності). У разі, якщо учасник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наказ про призначення керівника (для учасників -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5C1FDF">
              <w:rPr>
                <w:sz w:val="24"/>
              </w:rPr>
              <w:t xml:space="preserve"> </w:t>
            </w:r>
            <w:r w:rsidRPr="005C1FDF">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5C1FDF">
              <w:rPr>
                <w:rFonts w:ascii="Times New Roman" w:hAnsi="Times New Roman"/>
                <w:color w:val="00B050"/>
                <w:sz w:val="24"/>
                <w:lang w:eastAsia="uk-UA"/>
              </w:rPr>
              <w:t xml:space="preserve"> </w:t>
            </w:r>
            <w:r w:rsidRPr="005C1FDF">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5C1FDF">
              <w:rPr>
                <w:rFonts w:ascii="Times New Roman" w:hAnsi="Times New Roman"/>
                <w:sz w:val="24"/>
              </w:rPr>
              <w:t xml:space="preserve">) </w:t>
            </w:r>
            <w:r w:rsidRPr="005C1FDF">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5C1FDF">
              <w:rPr>
                <w:rFonts w:ascii="Times New Roman" w:hAnsi="Times New Roman"/>
                <w:sz w:val="24"/>
              </w:rPr>
              <w:t xml:space="preserve"> (для учасників - фізичних та юридичних осіб);</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довідка</w:t>
            </w:r>
            <w:r w:rsidRPr="005C1FDF">
              <w:rPr>
                <w:rFonts w:ascii="Times New Roman" w:hAnsi="Times New Roman"/>
                <w:sz w:val="24"/>
              </w:rPr>
              <w:t xml:space="preserve"> про присвоєння ідентифікаційного коду (для учасників - фізичних осіб).</w:t>
            </w:r>
          </w:p>
          <w:p w:rsidR="00A10FC6" w:rsidRPr="005C1FDF" w:rsidRDefault="00A10FC6" w:rsidP="00A10FC6">
            <w:pPr>
              <w:pStyle w:val="HTML"/>
              <w:tabs>
                <w:tab w:val="clear" w:pos="916"/>
                <w:tab w:val="clear" w:pos="1832"/>
                <w:tab w:val="num" w:pos="1260"/>
              </w:tabs>
              <w:jc w:val="both"/>
              <w:rPr>
                <w:rFonts w:ascii="Times New Roman" w:hAnsi="Times New Roman"/>
                <w:color w:val="538135" w:themeColor="accent6" w:themeShade="BF"/>
                <w:sz w:val="24"/>
              </w:rPr>
            </w:pPr>
          </w:p>
          <w:p w:rsidR="00A10FC6" w:rsidRPr="005C1FDF" w:rsidRDefault="00A10FC6" w:rsidP="00A10FC6">
            <w:pPr>
              <w:pStyle w:val="HTML"/>
              <w:tabs>
                <w:tab w:val="clear" w:pos="916"/>
                <w:tab w:val="clear" w:pos="1832"/>
                <w:tab w:val="num" w:pos="1260"/>
              </w:tabs>
              <w:jc w:val="both"/>
              <w:rPr>
                <w:rFonts w:ascii="Times New Roman" w:hAnsi="Times New Roman"/>
                <w:sz w:val="24"/>
              </w:rPr>
            </w:pPr>
            <w:r w:rsidRPr="005C1FDF">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5C1FDF">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A10FC6" w:rsidRPr="005C1FDF" w:rsidRDefault="00A10FC6" w:rsidP="00A10FC6">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5C1FDF">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5C1FDF">
              <w:rPr>
                <w:rFonts w:ascii="Times New Roman" w:hAnsi="Times New Roman"/>
                <w:sz w:val="24"/>
              </w:rPr>
              <w:t xml:space="preserve"> про закупівлю.</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8. Кваліфікаційні критерії до учасників</w:t>
            </w:r>
          </w:p>
        </w:tc>
        <w:tc>
          <w:tcPr>
            <w:tcW w:w="7585" w:type="dxa"/>
            <w:gridSpan w:val="2"/>
          </w:tcPr>
          <w:p w:rsidR="0057755D" w:rsidRPr="002F01BE" w:rsidRDefault="0057755D" w:rsidP="0057755D">
            <w:pPr>
              <w:pStyle w:val="HTML"/>
              <w:tabs>
                <w:tab w:val="clear" w:pos="916"/>
                <w:tab w:val="clear" w:pos="1832"/>
                <w:tab w:val="num" w:pos="1260"/>
              </w:tabs>
              <w:jc w:val="both"/>
              <w:rPr>
                <w:rFonts w:ascii="Times New Roman" w:hAnsi="Times New Roman"/>
                <w:b/>
                <w:sz w:val="24"/>
                <w:u w:val="single"/>
              </w:rPr>
            </w:pPr>
            <w:r w:rsidRPr="002F01BE">
              <w:rPr>
                <w:rFonts w:ascii="Times New Roman" w:hAnsi="Times New Roman"/>
                <w:b/>
                <w:sz w:val="24"/>
                <w:u w:val="single"/>
              </w:rPr>
              <w:t>Документи, що підтверджують відповідність учасника кваліфікаційним (кваліфікаційному) критеріям:</w:t>
            </w: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p>
          <w:p w:rsidR="0057755D" w:rsidRPr="002F01BE" w:rsidRDefault="0057755D" w:rsidP="0057755D">
            <w:pPr>
              <w:pStyle w:val="HTML"/>
              <w:tabs>
                <w:tab w:val="clear" w:pos="916"/>
                <w:tab w:val="clear" w:pos="1832"/>
                <w:tab w:val="num" w:pos="1260"/>
              </w:tabs>
              <w:jc w:val="both"/>
              <w:rPr>
                <w:rFonts w:ascii="Times New Roman" w:hAnsi="Times New Roman"/>
                <w:b/>
                <w:i/>
                <w:sz w:val="24"/>
                <w:u w:val="single"/>
              </w:rPr>
            </w:pPr>
            <w:r w:rsidRPr="002F01BE">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57755D" w:rsidRPr="002F01BE" w:rsidRDefault="0057755D" w:rsidP="0057755D">
            <w:pPr>
              <w:pStyle w:val="HTML"/>
              <w:numPr>
                <w:ilvl w:val="0"/>
                <w:numId w:val="2"/>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r w:rsidR="001152C4">
              <w:rPr>
                <w:bCs/>
              </w:rPr>
              <w:t xml:space="preserve"> Обсяг закупівлі становить </w:t>
            </w:r>
            <w:r w:rsidR="00EC0399">
              <w:rPr>
                <w:bCs/>
              </w:rPr>
              <w:t>7550кг</w:t>
            </w:r>
            <w:r w:rsidR="001152C4">
              <w:rPr>
                <w:bCs/>
              </w:rPr>
              <w:t>.</w:t>
            </w:r>
          </w:p>
          <w:p w:rsidR="0057755D" w:rsidRPr="002F01BE" w:rsidRDefault="0057755D" w:rsidP="0057755D">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t xml:space="preserve"> </w:t>
            </w:r>
          </w:p>
          <w:p w:rsidR="0057755D" w:rsidRPr="002F01BE" w:rsidRDefault="0057755D" w:rsidP="0057755D">
            <w:pPr>
              <w:tabs>
                <w:tab w:val="left" w:pos="851"/>
                <w:tab w:val="left" w:pos="1980"/>
                <w:tab w:val="center" w:pos="4677"/>
                <w:tab w:val="right" w:pos="9355"/>
              </w:tabs>
              <w:jc w:val="both"/>
              <w:rPr>
                <w:bCs/>
              </w:rPr>
            </w:pPr>
            <w:r w:rsidRPr="002F01BE">
              <w:t>Довідка</w:t>
            </w:r>
            <w:r w:rsidRPr="002F01BE">
              <w:rPr>
                <w:bCs/>
              </w:rPr>
              <w:t xml:space="preserve"> повинна супроводжуватись:</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2F01BE">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57755D" w:rsidRPr="002F01BE" w:rsidRDefault="0057755D" w:rsidP="0057755D">
            <w:pPr>
              <w:numPr>
                <w:ilvl w:val="0"/>
                <w:numId w:val="2"/>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2F01BE">
              <w:rPr>
                <w:bCs/>
              </w:rPr>
              <w:t>) (</w:t>
            </w:r>
            <w:r w:rsidRPr="002F01BE">
              <w:rPr>
                <w:noProof/>
              </w:rPr>
              <w:t xml:space="preserve">дозволяється подавати в обсязі, достатньому для підтвердження </w:t>
            </w:r>
            <w:r w:rsidRPr="002F01BE">
              <w:t>кількісного обсягу виконання договору не менше ніж 50 (п’ятдесят) % від обсягу, що вимагається закупівлею</w:t>
            </w:r>
            <w:r w:rsidRPr="002F01BE">
              <w:rPr>
                <w:bCs/>
              </w:rPr>
              <w:t>);</w:t>
            </w:r>
          </w:p>
          <w:p w:rsidR="0057755D" w:rsidRPr="002F01BE" w:rsidRDefault="0057755D" w:rsidP="0057755D">
            <w:pPr>
              <w:pStyle w:val="HTML"/>
              <w:tabs>
                <w:tab w:val="clear" w:pos="916"/>
                <w:tab w:val="clear" w:pos="1832"/>
                <w:tab w:val="num" w:pos="1352"/>
                <w:tab w:val="num" w:pos="2911"/>
              </w:tabs>
              <w:ind w:left="16"/>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r w:rsidRPr="002F01BE">
              <w:rPr>
                <w:rFonts w:ascii="Times New Roman" w:hAnsi="Times New Roman"/>
                <w:noProof/>
                <w:sz w:val="24"/>
              </w:rPr>
              <w:t>Первинні документи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Первинні документи повинні містити такі обов’язкові реквізити:</w:t>
            </w:r>
            <w:r w:rsidRPr="002F01BE">
              <w:rPr>
                <w:shd w:val="clear" w:color="auto" w:fill="FFFFFF"/>
              </w:rPr>
              <w:t xml:space="preserve"> найменування підприємства, установи, від імені яких складений </w:t>
            </w:r>
            <w:r w:rsidRPr="002F01BE">
              <w:rPr>
                <w:shd w:val="clear" w:color="auto" w:fill="FFFFFF"/>
              </w:rPr>
              <w:lastRenderedPageBreak/>
              <w:t>документ</w:t>
            </w:r>
            <w:r w:rsidRPr="002F01BE">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57755D" w:rsidRPr="002F01BE" w:rsidRDefault="0057755D" w:rsidP="0057755D">
            <w:pPr>
              <w:jc w:val="both"/>
              <w:rPr>
                <w:lang w:eastAsia="uk-UA"/>
              </w:rPr>
            </w:pPr>
            <w:r w:rsidRPr="002F01BE">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57755D" w:rsidRPr="002F01BE" w:rsidRDefault="0057755D" w:rsidP="0057755D">
            <w:pPr>
              <w:pStyle w:val="HTML"/>
              <w:tabs>
                <w:tab w:val="num" w:pos="1352"/>
                <w:tab w:val="num" w:pos="2911"/>
              </w:tabs>
              <w:jc w:val="both"/>
              <w:rPr>
                <w:rFonts w:ascii="Times New Roman" w:hAnsi="Times New Roman"/>
                <w:noProof/>
                <w:sz w:val="24"/>
              </w:rPr>
            </w:pPr>
            <w:r w:rsidRPr="002F01BE">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57755D" w:rsidRPr="002F01BE" w:rsidRDefault="0057755D" w:rsidP="0057755D">
            <w:pPr>
              <w:jc w:val="both"/>
              <w:rPr>
                <w:lang w:eastAsia="uk-UA"/>
              </w:rPr>
            </w:pPr>
            <w:r w:rsidRPr="002F01BE">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57755D" w:rsidRPr="002F01BE" w:rsidRDefault="0057755D" w:rsidP="0057755D">
            <w:pPr>
              <w:jc w:val="both"/>
              <w:rPr>
                <w:lang w:eastAsia="uk-UA"/>
              </w:rPr>
            </w:pPr>
            <w:r w:rsidRPr="002F01BE">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57755D" w:rsidRPr="002F01BE" w:rsidRDefault="0057755D" w:rsidP="0057755D">
            <w:pPr>
              <w:jc w:val="both"/>
              <w:rPr>
                <w:lang w:eastAsia="uk-UA"/>
              </w:rPr>
            </w:pPr>
            <w:r w:rsidRPr="002F01BE">
              <w:rPr>
                <w:noProof/>
              </w:rPr>
              <w:t>Якщо у видаткових накладних та довіреностях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57755D" w:rsidRPr="002F01BE" w:rsidRDefault="0057755D" w:rsidP="0057755D">
            <w:pPr>
              <w:pStyle w:val="HTML"/>
              <w:tabs>
                <w:tab w:val="clear" w:pos="916"/>
                <w:tab w:val="clear" w:pos="1832"/>
                <w:tab w:val="num" w:pos="1352"/>
                <w:tab w:val="num" w:pos="2911"/>
              </w:tabs>
              <w:jc w:val="both"/>
              <w:rPr>
                <w:rFonts w:ascii="Times New Roman" w:hAnsi="Times New Roman"/>
                <w:noProof/>
                <w:sz w:val="24"/>
              </w:rPr>
            </w:pPr>
          </w:p>
          <w:p w:rsidR="0057755D" w:rsidRPr="002F01BE" w:rsidRDefault="0057755D" w:rsidP="0057755D">
            <w:pPr>
              <w:pStyle w:val="HTML"/>
              <w:tabs>
                <w:tab w:val="clear" w:pos="916"/>
                <w:tab w:val="clear" w:pos="1832"/>
                <w:tab w:val="num" w:pos="1260"/>
              </w:tabs>
              <w:jc w:val="both"/>
              <w:rPr>
                <w:rFonts w:ascii="Times New Roman" w:hAnsi="Times New Roman"/>
                <w:sz w:val="24"/>
                <w:lang w:eastAsia="uk-UA"/>
              </w:rPr>
            </w:pPr>
            <w:r w:rsidRPr="002F01BE">
              <w:rPr>
                <w:rFonts w:ascii="Times New Roman" w:hAnsi="Times New Roman"/>
                <w:b/>
                <w:i/>
                <w:sz w:val="24"/>
                <w:u w:val="single"/>
              </w:rPr>
              <w:t>Наявність фінансової спроможності, яка підтверджується фінансовою звітністю:</w:t>
            </w:r>
          </w:p>
          <w:p w:rsidR="0057755D" w:rsidRPr="002F01BE" w:rsidRDefault="0057755D" w:rsidP="0057755D">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2F01BE">
              <w:rPr>
                <w:rFonts w:ascii="Times New Roman" w:hAnsi="Times New Roman"/>
                <w:sz w:val="24"/>
                <w:lang w:eastAsia="uk-UA"/>
              </w:rPr>
              <w:t>фінансова звітність учасника за 202</w:t>
            </w:r>
            <w:r>
              <w:rPr>
                <w:rFonts w:ascii="Times New Roman" w:hAnsi="Times New Roman"/>
                <w:sz w:val="24"/>
                <w:lang w:eastAsia="uk-UA"/>
              </w:rPr>
              <w:t>1</w:t>
            </w:r>
            <w:r w:rsidRPr="002F01BE">
              <w:rPr>
                <w:rFonts w:ascii="Times New Roman" w:hAnsi="Times New Roman"/>
                <w:sz w:val="24"/>
                <w:lang w:eastAsia="uk-UA"/>
              </w:rPr>
              <w:t xml:space="preserve"> рік:</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2F01BE">
              <w:t xml:space="preserve"> </w:t>
            </w:r>
            <w:r w:rsidRPr="002F01BE">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або </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1" w:anchor="n14" w:tgtFrame="_blank" w:history="1">
              <w:r w:rsidRPr="002F01BE">
                <w:rPr>
                  <w:lang w:eastAsia="uk-UA"/>
                </w:rPr>
                <w:t>Національним положенням (стандартом) бухгалтерського обліку 25 «Спрощена фінансова звітність»</w:t>
              </w:r>
            </w:hyperlink>
            <w:r w:rsidRPr="002F01BE">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2F01BE">
              <w:rPr>
                <w:lang w:eastAsia="uk-UA"/>
              </w:rPr>
              <w:t>або</w:t>
            </w:r>
          </w:p>
          <w:p w:rsidR="0057755D" w:rsidRPr="002F01BE" w:rsidRDefault="0057755D" w:rsidP="0057755D">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F01BE">
              <w:rPr>
                <w:lang w:eastAsia="uk-UA"/>
              </w:rPr>
              <w:lastRenderedPageBreak/>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2F01BE">
              <w:rPr>
                <w:noProof/>
              </w:rPr>
              <w:t xml:space="preserve">Про затвердження форм податкових декларацій платника єдиного податку» </w:t>
            </w:r>
            <w:r w:rsidRPr="002F01BE">
              <w:rPr>
                <w:lang w:eastAsia="uk-UA"/>
              </w:rPr>
              <w:t>від 19 червня 2015 р. №578</w:t>
            </w:r>
            <w:r w:rsidRPr="002F01BE">
              <w:rPr>
                <w:noProof/>
              </w:rPr>
              <w:t>.</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jc w:val="both"/>
              <w:rPr>
                <w:lang w:eastAsia="uk-UA"/>
              </w:rPr>
            </w:pPr>
            <w:r w:rsidRPr="002F01BE">
              <w:rPr>
                <w:lang w:eastAsia="uk-UA"/>
              </w:rPr>
              <w:t>Учасник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надає відповідний документ або фінансову звітність з відміткою, що підтверджує її прийняття.</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Обсяг річного доходу (виручки) не повинен бути меншим, ніж                              </w:t>
            </w:r>
            <w:r>
              <w:rPr>
                <w:rFonts w:ascii="Times New Roman" w:hAnsi="Times New Roman"/>
                <w:sz w:val="24"/>
                <w:lang w:eastAsia="uk-UA"/>
              </w:rPr>
              <w:t>90</w:t>
            </w:r>
            <w:r w:rsidRPr="002F01BE">
              <w:rPr>
                <w:rFonts w:ascii="Times New Roman" w:hAnsi="Times New Roman"/>
                <w:sz w:val="24"/>
                <w:lang w:eastAsia="uk-UA"/>
              </w:rPr>
              <w:t xml:space="preserve"> (</w:t>
            </w:r>
            <w:r>
              <w:rPr>
                <w:rFonts w:ascii="Times New Roman" w:hAnsi="Times New Roman"/>
                <w:sz w:val="24"/>
                <w:lang w:eastAsia="uk-UA"/>
              </w:rPr>
              <w:t>дев</w:t>
            </w:r>
            <w:r w:rsidRPr="005C20D0">
              <w:rPr>
                <w:rFonts w:ascii="Times New Roman" w:hAnsi="Times New Roman"/>
                <w:sz w:val="24"/>
                <w:lang w:val="ru-RU" w:eastAsia="uk-UA"/>
              </w:rPr>
              <w:t>’</w:t>
            </w:r>
            <w:r>
              <w:rPr>
                <w:rFonts w:ascii="Times New Roman" w:hAnsi="Times New Roman"/>
                <w:sz w:val="24"/>
                <w:lang w:eastAsia="uk-UA"/>
              </w:rPr>
              <w:t>яносто</w:t>
            </w:r>
            <w:r w:rsidRPr="002F01BE">
              <w:rPr>
                <w:rFonts w:ascii="Times New Roman" w:hAnsi="Times New Roman"/>
                <w:sz w:val="24"/>
                <w:lang w:eastAsia="uk-UA"/>
              </w:rPr>
              <w:t>) % очікуваної вартості предмета закупівлі.</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У випадку, якщо учасником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Pr>
                <w:rFonts w:ascii="Times New Roman" w:hAnsi="Times New Roman"/>
                <w:sz w:val="24"/>
                <w:lang w:eastAsia="uk-UA"/>
              </w:rPr>
              <w:t>1</w:t>
            </w:r>
            <w:r w:rsidRPr="002F01BE">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і до дня оголошення цієї процедури закупівлі включно</w:t>
            </w:r>
            <w:r w:rsidRPr="002F01BE">
              <w:rPr>
                <w:rFonts w:ascii="Times New Roman" w:hAnsi="Times New Roman"/>
                <w:sz w:val="24"/>
              </w:rPr>
              <w:t>, якщо учасник працює менше одного року</w:t>
            </w:r>
            <w:r w:rsidRPr="002F01BE">
              <w:rPr>
                <w:rFonts w:ascii="Times New Roman" w:hAnsi="Times New Roman"/>
                <w:sz w:val="24"/>
                <w:lang w:eastAsia="uk-UA"/>
              </w:rPr>
              <w:t>).</w:t>
            </w:r>
          </w:p>
          <w:p w:rsidR="0057755D" w:rsidRPr="002F01BE" w:rsidRDefault="0057755D" w:rsidP="0057755D">
            <w:pPr>
              <w:pStyle w:val="HTML"/>
              <w:tabs>
                <w:tab w:val="clear" w:pos="916"/>
                <w:tab w:val="clear" w:pos="1832"/>
                <w:tab w:val="num" w:pos="1352"/>
                <w:tab w:val="num" w:pos="2911"/>
              </w:tabs>
              <w:jc w:val="both"/>
            </w:pPr>
            <w:r w:rsidRPr="002F01BE">
              <w:rPr>
                <w:rFonts w:ascii="Times New Roman" w:hAnsi="Times New Roman"/>
                <w:sz w:val="24"/>
                <w:lang w:eastAsia="uk-UA"/>
              </w:rPr>
              <w:t>У разі подання тендерної пропозиції об’єднанням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rPr>
                <w:color w:val="92D050"/>
              </w:rPr>
            </w:pPr>
            <w:r w:rsidRPr="00C941C6">
              <w:lastRenderedPageBreak/>
              <w:t>9</w:t>
            </w:r>
            <w:r w:rsidRPr="00C941C6">
              <w:rPr>
                <w:color w:val="00B050"/>
              </w:rPr>
              <w:t xml:space="preserve">. </w:t>
            </w:r>
            <w:r w:rsidRPr="00C941C6">
              <w:t>Інформація про необхідні технічні, якісні та кількісні характеристики предмета закупівлі</w:t>
            </w:r>
          </w:p>
        </w:tc>
        <w:tc>
          <w:tcPr>
            <w:tcW w:w="7585" w:type="dxa"/>
            <w:gridSpan w:val="2"/>
            <w:vAlign w:val="center"/>
          </w:tcPr>
          <w:p w:rsidR="0057755D" w:rsidRPr="002F01BE" w:rsidRDefault="0057755D" w:rsidP="0057755D">
            <w:pPr>
              <w:jc w:val="both"/>
            </w:pPr>
            <w:r w:rsidRPr="002F01BE">
              <w:t>Учасники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57755D" w:rsidRPr="002F01BE" w:rsidRDefault="0057755D" w:rsidP="0057755D">
            <w:pPr>
              <w:jc w:val="both"/>
            </w:pPr>
            <w:r w:rsidRPr="002F01BE">
              <w:t>Предмет закупівлі, що пропонується на процедуру закупівлі, повинен відповідати вимогам технічної специфікації, наведеним у Додатк</w:t>
            </w:r>
            <w:r>
              <w:t>у</w:t>
            </w:r>
            <w:r w:rsidRPr="002F01BE">
              <w:t xml:space="preserve"> </w:t>
            </w:r>
            <w:r>
              <w:t>4.</w:t>
            </w:r>
          </w:p>
          <w:p w:rsidR="0057755D" w:rsidRPr="002F01BE" w:rsidRDefault="0057755D" w:rsidP="0057755D">
            <w:pPr>
              <w:jc w:val="both"/>
            </w:pPr>
            <w:r w:rsidRPr="002F01BE">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7755D" w:rsidRPr="002F01BE" w:rsidRDefault="0057755D" w:rsidP="0057755D">
            <w:pPr>
              <w:jc w:val="both"/>
            </w:pPr>
            <w:r w:rsidRPr="002F01BE">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57755D" w:rsidRPr="002F01BE" w:rsidRDefault="0057755D" w:rsidP="0057755D">
            <w:pPr>
              <w:jc w:val="both"/>
            </w:pPr>
            <w:r w:rsidRPr="002F01BE">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57755D" w:rsidRPr="002F01BE" w:rsidRDefault="0057755D" w:rsidP="0057755D">
            <w:pPr>
              <w:pStyle w:val="HTML"/>
              <w:tabs>
                <w:tab w:val="clear" w:pos="916"/>
                <w:tab w:val="clear" w:pos="1832"/>
                <w:tab w:val="num" w:pos="540"/>
              </w:tabs>
              <w:jc w:val="both"/>
              <w:rPr>
                <w:rFonts w:ascii="Times New Roman" w:hAnsi="Times New Roman"/>
                <w:sz w:val="24"/>
              </w:rPr>
            </w:pPr>
            <w:r w:rsidRPr="002F01BE">
              <w:rPr>
                <w:rFonts w:ascii="Times New Roman" w:hAnsi="Times New Roman"/>
                <w:sz w:val="24"/>
              </w:rPr>
              <w:lastRenderedPageBreak/>
              <w:t xml:space="preserve">Учасник в складі тендерної пропозиції повинен завантажити в електронну систему закупівель технічні документи, які підтверджують відповідність запропонованого предмету закупівлі технічним та якісним вимогам: </w:t>
            </w:r>
          </w:p>
          <w:p w:rsidR="0057755D" w:rsidRPr="003B7CE1" w:rsidRDefault="0057755D" w:rsidP="00556F48">
            <w:pPr>
              <w:pStyle w:val="HTML"/>
              <w:numPr>
                <w:ilvl w:val="0"/>
                <w:numId w:val="2"/>
              </w:numPr>
              <w:tabs>
                <w:tab w:val="clear" w:pos="916"/>
                <w:tab w:val="clear" w:pos="1832"/>
              </w:tabs>
              <w:jc w:val="both"/>
              <w:rPr>
                <w:rFonts w:ascii="Times New Roman" w:hAnsi="Times New Roman"/>
                <w:sz w:val="24"/>
              </w:rPr>
            </w:pPr>
            <w:r>
              <w:rPr>
                <w:rFonts w:ascii="Times New Roman" w:hAnsi="Times New Roman"/>
                <w:sz w:val="24"/>
              </w:rPr>
              <w:t>власна довідка учасника закупівлі, про відсутність виробника у санкційн</w:t>
            </w:r>
            <w:r w:rsidR="008C254E">
              <w:rPr>
                <w:rFonts w:ascii="Times New Roman" w:hAnsi="Times New Roman"/>
                <w:sz w:val="24"/>
              </w:rPr>
              <w:t>о</w:t>
            </w:r>
            <w:r>
              <w:rPr>
                <w:rFonts w:ascii="Times New Roman" w:hAnsi="Times New Roman"/>
                <w:sz w:val="24"/>
              </w:rPr>
              <w:t>му списку</w:t>
            </w:r>
            <w:r w:rsidRPr="003B7CE1">
              <w:rPr>
                <w:rFonts w:ascii="Times New Roman" w:hAnsi="Times New Roman"/>
                <w:sz w:val="24"/>
              </w:rPr>
              <w:t xml:space="preserve">; </w:t>
            </w:r>
          </w:p>
          <w:p w:rsidR="00556F48" w:rsidRPr="003E07C7" w:rsidRDefault="0057755D" w:rsidP="003E07C7">
            <w:pPr>
              <w:numPr>
                <w:ilvl w:val="0"/>
                <w:numId w:val="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C0C0C"/>
                <w:lang w:eastAsia="uk-UA"/>
              </w:rPr>
            </w:pPr>
            <w:r w:rsidRPr="002A2545">
              <w:t>інші документи виробників предмету закупівлі, що підтверджують технічні параметри предмета закупівлі</w:t>
            </w:r>
            <w:r w:rsidR="00DC29AD">
              <w:t xml:space="preserve"> визначені Додатком  4</w:t>
            </w:r>
            <w:r w:rsidRPr="002A2545">
              <w:t>;</w:t>
            </w:r>
          </w:p>
          <w:p w:rsidR="003E07C7" w:rsidRPr="003E07C7" w:rsidRDefault="003E07C7" w:rsidP="003E07C7">
            <w:pPr>
              <w:numPr>
                <w:ilvl w:val="0"/>
                <w:numId w:val="2"/>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Cs/>
                <w:color w:val="0C0C0C"/>
                <w:lang w:eastAsia="uk-UA"/>
              </w:rPr>
            </w:pPr>
            <w:r>
              <w:t xml:space="preserve">сертифікат відповідності на товар, </w:t>
            </w:r>
            <w:r w:rsidR="00FE0B71">
              <w:t>виданий</w:t>
            </w:r>
            <w:r w:rsidRPr="000E580E">
              <w:t xml:space="preserve"> уповноваженими державними органами, стосовно відповідності кожного найменування предмету закупівлі, вимогам діючого законодавства України</w:t>
            </w:r>
            <w:r>
              <w:t xml:space="preserve"> .</w:t>
            </w:r>
          </w:p>
          <w:p w:rsidR="00D12A83" w:rsidRPr="002F01BE" w:rsidRDefault="00D12A83" w:rsidP="00D12A83">
            <w:pPr>
              <w:pStyle w:val="HTML"/>
              <w:tabs>
                <w:tab w:val="clear" w:pos="916"/>
                <w:tab w:val="clear" w:pos="1832"/>
                <w:tab w:val="num" w:pos="1352"/>
                <w:tab w:val="num" w:pos="2911"/>
              </w:tabs>
              <w:ind w:left="360"/>
              <w:jc w:val="both"/>
              <w:rPr>
                <w:rFonts w:ascii="Times New Roman" w:hAnsi="Times New Roman"/>
                <w:sz w:val="24"/>
              </w:rPr>
            </w:pP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rPr>
            </w:pPr>
            <w:r w:rsidRPr="002F01BE">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57755D" w:rsidRPr="002F01BE" w:rsidRDefault="0057755D" w:rsidP="0057755D">
            <w:pPr>
              <w:jc w:val="both"/>
            </w:pPr>
            <w:r w:rsidRPr="002F01BE">
              <w:t>Вимоги до технічних характеристик предмета закупівлі, що пропонується на відкриті торги, наведені в Додатк</w:t>
            </w:r>
            <w:r>
              <w:t>у</w:t>
            </w:r>
            <w:r w:rsidRPr="002F01BE">
              <w:t xml:space="preserve"> №4</w:t>
            </w:r>
            <w:r>
              <w:t xml:space="preserve"> </w:t>
            </w:r>
            <w:r w:rsidRPr="002F01BE">
              <w:t xml:space="preserve">тендерної 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57755D" w:rsidRPr="002F01BE"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 xml:space="preserve">Тендерна пропозиція, що не відповідає технічним, </w:t>
            </w:r>
            <w:r w:rsidRPr="002F01BE">
              <w:rPr>
                <w:rFonts w:ascii="Times New Roman" w:hAnsi="Times New Roman"/>
                <w:sz w:val="24"/>
              </w:rPr>
              <w:t xml:space="preserve">якісним та іншим </w:t>
            </w:r>
            <w:r w:rsidRPr="002F01BE">
              <w:rPr>
                <w:rFonts w:ascii="Times New Roman" w:hAnsi="Times New Roman"/>
                <w:sz w:val="24"/>
                <w:lang w:eastAsia="uk-UA"/>
              </w:rPr>
              <w:t>вимогам до предмету закупівлі, буде відхилена на підставі абзацу 2 пункту 2 частини 1 статті 31 Закону.</w:t>
            </w:r>
          </w:p>
          <w:p w:rsidR="0057755D" w:rsidRDefault="0057755D" w:rsidP="0057755D">
            <w:pPr>
              <w:pStyle w:val="HTML"/>
              <w:tabs>
                <w:tab w:val="clear" w:pos="916"/>
                <w:tab w:val="clear" w:pos="1832"/>
                <w:tab w:val="num" w:pos="1352"/>
                <w:tab w:val="num" w:pos="2911"/>
              </w:tabs>
              <w:jc w:val="both"/>
              <w:rPr>
                <w:rFonts w:ascii="Times New Roman" w:hAnsi="Times New Roman"/>
                <w:sz w:val="24"/>
                <w:lang w:eastAsia="uk-UA"/>
              </w:rPr>
            </w:pPr>
            <w:r w:rsidRPr="002F01BE">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D71FC1" w:rsidRDefault="00D71FC1" w:rsidP="00D12A83">
            <w:pPr>
              <w:pStyle w:val="HTML"/>
              <w:tabs>
                <w:tab w:val="clear" w:pos="916"/>
                <w:tab w:val="clear" w:pos="1832"/>
                <w:tab w:val="num" w:pos="1352"/>
                <w:tab w:val="num" w:pos="2911"/>
              </w:tabs>
              <w:ind w:left="16"/>
              <w:jc w:val="both"/>
              <w:rPr>
                <w:rFonts w:ascii="Times New Roman" w:hAnsi="Times New Roman"/>
                <w:sz w:val="24"/>
              </w:rPr>
            </w:pPr>
            <w:r w:rsidRPr="00D71FC1">
              <w:rPr>
                <w:rFonts w:ascii="Times New Roman" w:hAnsi="Times New Roman"/>
                <w:sz w:val="24"/>
              </w:rPr>
              <w:t>Предмет закупівлі, що пропонується на процедуру закупівлі, повинен відповідати вимогам технічної специфікації, наведеним у Додатку 4, про що учасник надає підтверджуючу інформацію у своій пропозиції. У випадку надання еквіваленту товару, учасник надає порівняльну таблицю.</w:t>
            </w:r>
          </w:p>
          <w:p w:rsidR="00C952F4" w:rsidRPr="002F01BE" w:rsidRDefault="00C952F4" w:rsidP="0057755D">
            <w:pPr>
              <w:pStyle w:val="HTML"/>
              <w:tabs>
                <w:tab w:val="clear" w:pos="916"/>
                <w:tab w:val="clear" w:pos="1832"/>
                <w:tab w:val="num" w:pos="1352"/>
                <w:tab w:val="num" w:pos="2911"/>
              </w:tabs>
              <w:jc w:val="both"/>
              <w:rPr>
                <w:rFonts w:ascii="Times New Roman" w:hAnsi="Times New Roman"/>
                <w:sz w:val="24"/>
                <w:lang w:eastAsia="uk-UA"/>
              </w:rPr>
            </w:pPr>
          </w:p>
        </w:tc>
      </w:tr>
      <w:tr w:rsidR="0057755D" w:rsidRPr="005C1FDF" w:rsidTr="00A702AA">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lastRenderedPageBreak/>
              <w:t>10. Інформація про протоколи випробувань або сертифікати, що підтверджують відповідність предмета закупівлі</w:t>
            </w:r>
          </w:p>
        </w:tc>
        <w:tc>
          <w:tcPr>
            <w:tcW w:w="7585" w:type="dxa"/>
            <w:gridSpan w:val="2"/>
            <w:vAlign w:val="center"/>
          </w:tcPr>
          <w:p w:rsidR="003E07C7" w:rsidRDefault="003E07C7" w:rsidP="003E07C7">
            <w:pPr>
              <w:pStyle w:val="HTML"/>
              <w:numPr>
                <w:ilvl w:val="1"/>
                <w:numId w:val="32"/>
              </w:numPr>
              <w:tabs>
                <w:tab w:val="clear" w:pos="916"/>
                <w:tab w:val="clear" w:pos="1211"/>
                <w:tab w:val="clear" w:pos="1832"/>
                <w:tab w:val="num" w:pos="252"/>
                <w:tab w:val="num" w:pos="1352"/>
                <w:tab w:val="num" w:pos="2911"/>
              </w:tabs>
              <w:ind w:left="0" w:firstLine="0"/>
              <w:jc w:val="both"/>
              <w:rPr>
                <w:rFonts w:ascii="Times New Roman" w:hAnsi="Times New Roman"/>
                <w:sz w:val="24"/>
              </w:rPr>
            </w:pPr>
            <w:r w:rsidRPr="000E580E">
              <w:rPr>
                <w:rFonts w:ascii="Times New Roman" w:hAnsi="Times New Roman"/>
                <w:sz w:val="24"/>
              </w:rPr>
              <w:t>висновки/протоколи санітарно-епідеміологічної експертизи, видані уповноваженими державними органами, стосовно відповідності кожного найменування предмету закупівлі, вимогам діючого санітарного законодавства України;</w:t>
            </w:r>
          </w:p>
          <w:p w:rsidR="0057755D" w:rsidRPr="002F01BE" w:rsidRDefault="0057755D" w:rsidP="001152C4">
            <w:pPr>
              <w:pStyle w:val="HTML"/>
              <w:tabs>
                <w:tab w:val="clear" w:pos="916"/>
                <w:tab w:val="clear" w:pos="1832"/>
                <w:tab w:val="num" w:pos="1352"/>
                <w:tab w:val="num" w:pos="2911"/>
              </w:tabs>
              <w:jc w:val="both"/>
            </w:pPr>
          </w:p>
        </w:tc>
      </w:tr>
      <w:tr w:rsidR="0057755D" w:rsidRPr="005C1FDF" w:rsidTr="001B7A6C">
        <w:tc>
          <w:tcPr>
            <w:tcW w:w="2423" w:type="dxa"/>
            <w:vAlign w:val="center"/>
          </w:tcPr>
          <w:p w:rsidR="0057755D" w:rsidRPr="005C1FDF" w:rsidRDefault="0057755D" w:rsidP="0057755D">
            <w:pPr>
              <w:pStyle w:val="a5"/>
              <w:tabs>
                <w:tab w:val="clear" w:pos="4677"/>
                <w:tab w:val="clear" w:pos="9355"/>
                <w:tab w:val="left" w:pos="1260"/>
                <w:tab w:val="left" w:pos="1980"/>
              </w:tabs>
            </w:pPr>
            <w:r w:rsidRPr="005C1FDF">
              <w:t>11. Підстави, установлені статтею 17 Закону</w:t>
            </w:r>
          </w:p>
        </w:tc>
        <w:tc>
          <w:tcPr>
            <w:tcW w:w="7585" w:type="dxa"/>
            <w:gridSpan w:val="2"/>
          </w:tcPr>
          <w:p w:rsidR="0057755D" w:rsidRPr="001F03AA" w:rsidRDefault="0057755D" w:rsidP="0057755D">
            <w:pPr>
              <w:pBdr>
                <w:top w:val="nil"/>
                <w:left w:val="nil"/>
                <w:bottom w:val="nil"/>
                <w:right w:val="nil"/>
                <w:between w:val="nil"/>
              </w:pBdr>
              <w:spacing w:after="450"/>
              <w:jc w:val="both"/>
            </w:pPr>
            <w:r w:rsidRPr="001F03AA">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57755D" w:rsidRPr="001F03AA" w:rsidRDefault="0057755D" w:rsidP="0057755D">
            <w:pPr>
              <w:pBdr>
                <w:top w:val="nil"/>
                <w:left w:val="nil"/>
                <w:bottom w:val="nil"/>
                <w:right w:val="nil"/>
                <w:between w:val="nil"/>
              </w:pBdr>
              <w:spacing w:after="450"/>
              <w:jc w:val="both"/>
            </w:pPr>
            <w:r w:rsidRPr="001F03AA">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w:t>
            </w:r>
            <w:r w:rsidRPr="001F03AA">
              <w:lastRenderedPageBreak/>
              <w:t>учасником процедури закупівлі відповідно до абзацу четвертого пункту 44 Особливостей.</w:t>
            </w:r>
          </w:p>
          <w:p w:rsidR="0057755D" w:rsidRPr="005C1FDF" w:rsidRDefault="0057755D" w:rsidP="0057755D">
            <w:pPr>
              <w:widowControl w:val="0"/>
              <w:ind w:right="120"/>
              <w:jc w:val="both"/>
            </w:pPr>
            <w:r w:rsidRPr="005C1FDF">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7755D" w:rsidRPr="005C1FDF" w:rsidRDefault="0057755D" w:rsidP="0057755D">
            <w:pPr>
              <w:widowControl w:val="0"/>
              <w:ind w:right="120"/>
              <w:jc w:val="both"/>
            </w:pPr>
            <w:r w:rsidRPr="005C1FDF">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7755D" w:rsidRPr="005C1FDF" w:rsidRDefault="0057755D" w:rsidP="0057755D">
            <w:pPr>
              <w:widowControl w:val="0"/>
              <w:ind w:right="120"/>
              <w:jc w:val="both"/>
            </w:pPr>
            <w:r w:rsidRPr="005C1FDF">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7755D" w:rsidRPr="005C1FDF" w:rsidRDefault="0057755D" w:rsidP="0057755D">
            <w:pPr>
              <w:widowControl w:val="0"/>
              <w:ind w:right="120"/>
              <w:jc w:val="both"/>
            </w:pPr>
            <w:r w:rsidRPr="005C1FDF">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755D" w:rsidRPr="005C1FDF" w:rsidRDefault="0057755D" w:rsidP="0057755D">
            <w:pPr>
              <w:widowControl w:val="0"/>
              <w:ind w:right="120"/>
              <w:jc w:val="both"/>
            </w:pPr>
            <w:r w:rsidRPr="005C1FD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7755D" w:rsidRPr="005C1FDF" w:rsidRDefault="0057755D" w:rsidP="0057755D">
            <w:pPr>
              <w:widowControl w:val="0"/>
              <w:ind w:right="120"/>
              <w:jc w:val="both"/>
            </w:pPr>
            <w:r w:rsidRPr="005C1FDF">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6) службова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7755D" w:rsidRPr="005C1FDF" w:rsidRDefault="0057755D" w:rsidP="0057755D">
            <w:pPr>
              <w:widowControl w:val="0"/>
              <w:ind w:right="120"/>
              <w:jc w:val="both"/>
            </w:pPr>
            <w:r w:rsidRPr="005C1FDF">
              <w:t>7) тендерна пропозиція подана учасником конкурентної процедури закупівлі учасник</w:t>
            </w:r>
            <w:r>
              <w:t>ом</w:t>
            </w:r>
            <w:r w:rsidRPr="005C1FDF">
              <w:t>, який є пов’язаною особою з іншими учасниками процедури закупівлі та/або з уповноваженою особою (особами), та/або з керівником замовника;</w:t>
            </w:r>
          </w:p>
          <w:p w:rsidR="0057755D" w:rsidRPr="005C1FDF" w:rsidRDefault="0057755D" w:rsidP="0057755D">
            <w:pPr>
              <w:widowControl w:val="0"/>
              <w:ind w:right="120"/>
              <w:jc w:val="both"/>
            </w:pPr>
            <w:r w:rsidRPr="005C1FDF">
              <w:t>8) учасник процедури закупівлі визнаний у встановленому законом порядку банкрутом та стосовно нього відкрита ліквідаційна процедура;</w:t>
            </w:r>
          </w:p>
          <w:p w:rsidR="0057755D" w:rsidRPr="005C1FDF" w:rsidRDefault="0057755D" w:rsidP="0057755D">
            <w:pPr>
              <w:widowControl w:val="0"/>
              <w:ind w:right="120"/>
              <w:jc w:val="both"/>
            </w:pPr>
            <w:r w:rsidRPr="005C1FDF">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755D" w:rsidRPr="005C1FDF" w:rsidRDefault="0057755D" w:rsidP="0057755D">
            <w:pPr>
              <w:widowControl w:val="0"/>
              <w:ind w:right="120"/>
              <w:jc w:val="both"/>
            </w:pPr>
            <w:r w:rsidRPr="005C1FDF">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5C1FDF">
              <w:lastRenderedPageBreak/>
              <w:t>(товарів), послуги (послуг) або робіт дорівнює чи перевищує 20 мільйонів гривень (у тому числі за лотом);</w:t>
            </w:r>
          </w:p>
          <w:p w:rsidR="0057755D" w:rsidRPr="005C1FDF" w:rsidRDefault="0057755D" w:rsidP="0057755D">
            <w:pPr>
              <w:widowControl w:val="0"/>
              <w:ind w:right="120"/>
              <w:jc w:val="both"/>
            </w:pPr>
            <w:r w:rsidRPr="005C1FDF">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7755D" w:rsidRPr="005C1FDF" w:rsidRDefault="0057755D" w:rsidP="0057755D">
            <w:pPr>
              <w:widowControl w:val="0"/>
              <w:ind w:right="120"/>
              <w:jc w:val="both"/>
            </w:pPr>
            <w:r w:rsidRPr="005C1FDF">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755D" w:rsidRPr="001F03AA" w:rsidRDefault="0057755D" w:rsidP="0057755D">
            <w:pPr>
              <w:widowControl w:val="0"/>
              <w:ind w:right="120"/>
              <w:jc w:val="both"/>
              <w:rPr>
                <w:i/>
              </w:rPr>
            </w:pPr>
            <w:r w:rsidRPr="005C1FDF">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C1FDF">
              <w:rPr>
                <w:i/>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7755D" w:rsidRPr="005C1FDF" w:rsidRDefault="0057755D" w:rsidP="0057755D">
            <w:pPr>
              <w:widowControl w:val="0"/>
              <w:ind w:right="120"/>
              <w:jc w:val="both"/>
            </w:pPr>
            <w:r w:rsidRPr="005C1FDF">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7755D" w:rsidRPr="005C1FDF" w:rsidRDefault="0057755D" w:rsidP="0057755D">
            <w:pPr>
              <w:pStyle w:val="HTML"/>
              <w:tabs>
                <w:tab w:val="clear" w:pos="916"/>
                <w:tab w:val="clear" w:pos="1832"/>
                <w:tab w:val="num" w:pos="1352"/>
                <w:tab w:val="num" w:pos="2911"/>
              </w:tabs>
              <w:jc w:val="both"/>
              <w:rPr>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r w:rsidRPr="005C1FDF">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завантажити в електронну систему закупівель документи, що підтверджують відсутність підстав для відхилення згідно  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a5"/>
              <w:tabs>
                <w:tab w:val="clear" w:pos="4677"/>
                <w:tab w:val="clear" w:pos="9355"/>
                <w:tab w:val="left" w:pos="1260"/>
                <w:tab w:val="left" w:pos="1980"/>
              </w:tabs>
              <w:jc w:val="both"/>
            </w:pPr>
            <w:r w:rsidRPr="005C1FDF">
              <w:rPr>
                <w:lang w:eastAsia="uk-UA"/>
              </w:rPr>
              <w:t xml:space="preserve">У разі якщо учасник має намір залучити інших суб’єктів господарювання як співвиконавців в обсязі не менше ніж 20 відсотків від вартості договору про закупівлю, </w:t>
            </w:r>
            <w:r w:rsidRPr="005C1FDF">
              <w:t xml:space="preserve">кожен з співвиконавців в складі тендерної пропозиції повинен завантажити в електронну систему закупівель документи, що підтверджують </w:t>
            </w:r>
            <w:r w:rsidRPr="005C1FDF">
              <w:rPr>
                <w:rFonts w:eastAsia="Calibri"/>
                <w:lang w:eastAsia="ar-SA"/>
              </w:rPr>
              <w:t xml:space="preserve">відсутність підстав, визначених ч.1 </w:t>
            </w:r>
            <w:r w:rsidRPr="005C1FDF">
              <w:t>статті 17 Закону.</w:t>
            </w: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p w:rsidR="0057755D" w:rsidRPr="005C1FDF" w:rsidRDefault="0057755D" w:rsidP="0057755D">
            <w:pPr>
              <w:pStyle w:val="HTML"/>
              <w:tabs>
                <w:tab w:val="clear" w:pos="916"/>
                <w:tab w:val="clear" w:pos="1832"/>
                <w:tab w:val="num" w:pos="1352"/>
                <w:tab w:val="num" w:pos="2911"/>
              </w:tabs>
              <w:jc w:val="both"/>
              <w:rPr>
                <w:rFonts w:ascii="Times New Roman" w:hAnsi="Times New Roman"/>
                <w:sz w:val="24"/>
              </w:rPr>
            </w:pPr>
          </w:p>
        </w:tc>
      </w:tr>
      <w:tr w:rsidR="00625E8F" w:rsidRPr="005C1FDF" w:rsidTr="00C27B17">
        <w:trPr>
          <w:trHeight w:val="438"/>
        </w:trPr>
        <w:tc>
          <w:tcPr>
            <w:tcW w:w="2423" w:type="dxa"/>
            <w:vAlign w:val="center"/>
          </w:tcPr>
          <w:p w:rsidR="00625E8F" w:rsidRPr="005C1FDF" w:rsidRDefault="00625E8F" w:rsidP="00625E8F">
            <w:pPr>
              <w:pStyle w:val="a5"/>
              <w:tabs>
                <w:tab w:val="clear" w:pos="4677"/>
                <w:tab w:val="clear" w:pos="9355"/>
                <w:tab w:val="left" w:pos="1260"/>
                <w:tab w:val="left" w:pos="1980"/>
              </w:tabs>
              <w:ind w:left="16"/>
            </w:pPr>
            <w:r w:rsidRPr="005C1FDF">
              <w:lastRenderedPageBreak/>
              <w:t>12.Інші документи</w:t>
            </w:r>
          </w:p>
        </w:tc>
        <w:tc>
          <w:tcPr>
            <w:tcW w:w="7585" w:type="dxa"/>
            <w:gridSpan w:val="2"/>
            <w:vAlign w:val="center"/>
          </w:tcPr>
          <w:p w:rsidR="00625E8F" w:rsidRPr="005C1FDF" w:rsidRDefault="00625E8F" w:rsidP="00625E8F">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625E8F" w:rsidRPr="003D524A" w:rsidRDefault="00625E8F" w:rsidP="00625E8F">
            <w:pPr>
              <w:pStyle w:val="aff4"/>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25E8F" w:rsidRPr="003D524A" w:rsidRDefault="00625E8F" w:rsidP="00625E8F">
            <w:pPr>
              <w:pStyle w:val="aff4"/>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w:t>
            </w:r>
            <w:r w:rsidRPr="003D524A">
              <w:rPr>
                <w:rFonts w:ascii="Times New Roman" w:hAnsi="Times New Roman"/>
                <w:sz w:val="24"/>
                <w:szCs w:val="24"/>
                <w:lang w:eastAsia="ru-RU"/>
              </w:rPr>
              <w:lastRenderedPageBreak/>
              <w:t>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25E8F" w:rsidRDefault="00625E8F" w:rsidP="00625E8F">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625E8F" w:rsidRPr="00411FFD"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2"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625E8F" w:rsidRPr="00411FFD"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625E8F" w:rsidRPr="005C1FDF" w:rsidRDefault="00625E8F" w:rsidP="00625E8F">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625E8F" w:rsidRPr="005C1FDF" w:rsidTr="00C27B17">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13. Інформація про співвиконавця (співвиконавців)</w:t>
            </w:r>
          </w:p>
          <w:p w:rsidR="00625E8F" w:rsidRPr="005C1FDF" w:rsidRDefault="00625E8F" w:rsidP="00625E8F">
            <w:pPr>
              <w:pStyle w:val="a5"/>
              <w:tabs>
                <w:tab w:val="clear" w:pos="4677"/>
                <w:tab w:val="clear" w:pos="9355"/>
                <w:tab w:val="left" w:pos="1260"/>
                <w:tab w:val="left" w:pos="1980"/>
              </w:tabs>
            </w:pPr>
          </w:p>
        </w:tc>
        <w:tc>
          <w:tcPr>
            <w:tcW w:w="7585" w:type="dxa"/>
            <w:gridSpan w:val="2"/>
            <w:vAlign w:val="center"/>
          </w:tcPr>
          <w:p w:rsidR="00625E8F" w:rsidRPr="005C1FDF" w:rsidRDefault="00625E8F" w:rsidP="00625E8F">
            <w:pPr>
              <w:pStyle w:val="a5"/>
              <w:tabs>
                <w:tab w:val="clear" w:pos="4677"/>
                <w:tab w:val="clear" w:pos="9355"/>
                <w:tab w:val="left" w:pos="1260"/>
                <w:tab w:val="left" w:pos="1980"/>
              </w:tabs>
              <w:jc w:val="both"/>
            </w:pPr>
            <w:r w:rsidRPr="005C1FDF">
              <w:t>У разі, якщо учасник планує залучати співвиконавця (співвиконавців) до надання послуг, вартість яких складає не менше, ніж 20% вартості договору про закупівлю, в тендерній пропозиції необхідно надати:</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pPr>
            <w:r w:rsidRPr="005C1FDF">
              <w:rPr>
                <w:rFonts w:ascii="Times New Roman" w:hAnsi="Times New Roman"/>
                <w:sz w:val="24"/>
              </w:rPr>
              <w:t>власну довідку з інформацією про кожного суб’єкта господарювання, якого учасник планує залучати до надання послуг як співвиконавця (із зазначенням назви організації, ідентифікаційного коду за ЄДРПОУ, юридичної та фізичної адреси, П.І.Б., посад керівників; переліку та обсягу послуг, які будуть надаватись; телефону, факсу, e-mail). Довідка надається в довільній формі.</w:t>
            </w:r>
          </w:p>
          <w:p w:rsidR="00625E8F" w:rsidRPr="005C1FDF" w:rsidRDefault="00625E8F" w:rsidP="00625E8F">
            <w:pPr>
              <w:pStyle w:val="a5"/>
              <w:tabs>
                <w:tab w:val="clear" w:pos="4677"/>
                <w:tab w:val="clear" w:pos="9355"/>
                <w:tab w:val="left" w:pos="1260"/>
                <w:tab w:val="left" w:pos="1980"/>
              </w:tabs>
            </w:pPr>
            <w:r w:rsidRPr="005C1FDF">
              <w:t>Довідка повинна супроводжуватись: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співвиконавця;</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t>листом-згодою співвиконавця з підтвердженням надання послуг для потреб замовника (з обов’язковим наведенням переліку послуг, до надання яких буде залучатись співвиконавець);</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rPr>
              <w:lastRenderedPageBreak/>
              <w:t>довідкою співвиконавця з інформацією про наявність у нього працівників відповідної кваліфікації, які мають необхідні знання та досвід, оформленою згідно з вимогами Додатку №7.</w:t>
            </w:r>
          </w:p>
          <w:p w:rsidR="00625E8F" w:rsidRPr="005C1FDF" w:rsidRDefault="00625E8F" w:rsidP="00625E8F">
            <w:pPr>
              <w:pStyle w:val="a5"/>
              <w:tabs>
                <w:tab w:val="left" w:pos="1260"/>
                <w:tab w:val="left" w:pos="1980"/>
              </w:tabs>
              <w:jc w:val="both"/>
              <w:rPr>
                <w:b/>
              </w:rPr>
            </w:pPr>
            <w:r w:rsidRPr="005C1FDF">
              <w:t>Якщо учасник не передбачає залучати співвиконавців до надання послуг, які є предметом закупівлі, то він надає власну довідку в довільній формі з вказаною інформацією.</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rPr>
                <w:b/>
              </w:rPr>
            </w:pPr>
            <w:r w:rsidRPr="005C1FDF">
              <w:rPr>
                <w:b/>
              </w:rPr>
              <w:lastRenderedPageBreak/>
              <w:t>Розділ 4. Подання та розкриття тендерних пропозицій</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585" w:type="dxa"/>
            <w:gridSpan w:val="2"/>
            <w:vAlign w:val="center"/>
          </w:tcPr>
          <w:p w:rsidR="00625E8F" w:rsidRPr="000E4457" w:rsidRDefault="00877455" w:rsidP="00625E8F">
            <w:pPr>
              <w:widowControl w:val="0"/>
              <w:ind w:left="40" w:right="120"/>
              <w:jc w:val="both"/>
              <w:rPr>
                <w:b/>
                <w:color w:val="000000" w:themeColor="text1"/>
              </w:rPr>
            </w:pPr>
            <w:r>
              <w:rPr>
                <w:b/>
                <w:color w:val="000000" w:themeColor="text1"/>
              </w:rPr>
              <w:t>05.01.2023</w:t>
            </w:r>
            <w:bookmarkStart w:id="3" w:name="_GoBack"/>
            <w:bookmarkEnd w:id="3"/>
            <w:r w:rsidR="00625E8F" w:rsidRPr="000E4457">
              <w:rPr>
                <w:b/>
                <w:color w:val="000000" w:themeColor="text1"/>
              </w:rPr>
              <w:t xml:space="preserve"> року. </w:t>
            </w:r>
            <w:r w:rsidR="00625E8F">
              <w:rPr>
                <w:b/>
                <w:color w:val="000000" w:themeColor="text1"/>
              </w:rPr>
              <w:t>д</w:t>
            </w:r>
            <w:r w:rsidR="00625E8F" w:rsidRPr="000E4457">
              <w:rPr>
                <w:b/>
                <w:color w:val="000000" w:themeColor="text1"/>
              </w:rPr>
              <w:t>о</w:t>
            </w:r>
            <w:r w:rsidR="00625E8F">
              <w:rPr>
                <w:b/>
                <w:color w:val="000000" w:themeColor="text1"/>
              </w:rPr>
              <w:t xml:space="preserve"> 10</w:t>
            </w:r>
            <w:r w:rsidR="00625E8F" w:rsidRPr="000E4457">
              <w:rPr>
                <w:b/>
                <w:color w:val="000000" w:themeColor="text1"/>
              </w:rPr>
              <w:t xml:space="preserve">:00  </w:t>
            </w:r>
          </w:p>
          <w:p w:rsidR="00625E8F" w:rsidRPr="005C1FDF" w:rsidRDefault="00625E8F" w:rsidP="00625E8F">
            <w:pPr>
              <w:widowControl w:val="0"/>
              <w:jc w:val="both"/>
            </w:pPr>
            <w:r w:rsidRPr="005C1FDF">
              <w:t>Отримана тендерна пропозиція вноситься автоматично до реєстру отриманих тендерних пропозицій.</w:t>
            </w:r>
          </w:p>
          <w:p w:rsidR="00625E8F" w:rsidRPr="005C1FDF" w:rsidRDefault="00625E8F" w:rsidP="00625E8F">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25E8F" w:rsidRPr="005C1FDF" w:rsidRDefault="00625E8F" w:rsidP="00625E8F">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25E8F" w:rsidRPr="005C1FDF" w:rsidRDefault="00625E8F" w:rsidP="00625E8F">
            <w:pPr>
              <w:widowControl w:val="0"/>
              <w:spacing w:line="228" w:lineRule="auto"/>
              <w:jc w:val="both"/>
            </w:pPr>
            <w:r w:rsidRPr="005C1FD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strike/>
              </w:rPr>
            </w:pP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Розкриття тендерних пропозицій</w:t>
            </w:r>
          </w:p>
        </w:tc>
        <w:tc>
          <w:tcPr>
            <w:tcW w:w="7585" w:type="dxa"/>
            <w:gridSpan w:val="2"/>
          </w:tcPr>
          <w:p w:rsidR="00625E8F" w:rsidRPr="005C1FDF" w:rsidRDefault="00625E8F" w:rsidP="00625E8F">
            <w:pPr>
              <w:pStyle w:val="a5"/>
              <w:tabs>
                <w:tab w:val="left" w:pos="1260"/>
                <w:tab w:val="left" w:pos="1980"/>
              </w:tabs>
              <w:jc w:val="both"/>
            </w:pPr>
            <w:r w:rsidRPr="005C1FDF">
              <w:t>Перед початком електронного аукціону автоматично розкривається інформація про ціни тендерних пропозицій.</w:t>
            </w:r>
          </w:p>
          <w:p w:rsidR="00625E8F" w:rsidRPr="005C1FDF" w:rsidRDefault="00625E8F" w:rsidP="00625E8F">
            <w:pPr>
              <w:pStyle w:val="a5"/>
              <w:tabs>
                <w:tab w:val="left" w:pos="1260"/>
                <w:tab w:val="left" w:pos="1980"/>
                <w:tab w:val="left" w:pos="6818"/>
              </w:tabs>
              <w:jc w:val="both"/>
            </w:pPr>
            <w:r w:rsidRPr="005C1FDF">
              <w:rPr>
                <w:lang w:eastAsia="uk-UA"/>
              </w:rPr>
              <w:t>Розкриття тендерних пропозицій з інформацією та документами, що підтверджують відповідність учасника кваліфікаційним критеріям,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r w:rsidRPr="005C1FDF">
              <w:t xml:space="preserve">. </w:t>
            </w:r>
          </w:p>
          <w:p w:rsidR="00625E8F" w:rsidRPr="005C1FDF" w:rsidRDefault="00625E8F" w:rsidP="00625E8F">
            <w:pPr>
              <w:pStyle w:val="a5"/>
              <w:tabs>
                <w:tab w:val="left" w:pos="1260"/>
                <w:tab w:val="left" w:pos="1980"/>
              </w:tabs>
              <w:jc w:val="both"/>
            </w:pPr>
          </w:p>
          <w:p w:rsidR="00625E8F" w:rsidRPr="005C1FDF" w:rsidRDefault="00625E8F" w:rsidP="00625E8F">
            <w:pPr>
              <w:pStyle w:val="a5"/>
              <w:tabs>
                <w:tab w:val="left" w:pos="1260"/>
                <w:tab w:val="left" w:pos="1980"/>
              </w:tabs>
              <w:jc w:val="both"/>
            </w:pPr>
            <w:r w:rsidRPr="005C1FDF">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5C1FDF">
                <w:t>статті 16</w:t>
              </w:r>
            </w:hyperlink>
            <w:r w:rsidRPr="005C1FDF">
              <w:t xml:space="preserve"> Закону, і документи, що підтверджують відсутність підстав, установлених </w:t>
            </w:r>
            <w:hyperlink r:id="rId14" w:anchor="n1261" w:history="1">
              <w:r w:rsidRPr="005C1FDF">
                <w:t>статтею 17</w:t>
              </w:r>
            </w:hyperlink>
            <w:r w:rsidRPr="005C1FDF">
              <w:t xml:space="preserve">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625E8F" w:rsidRPr="005C1FDF" w:rsidRDefault="00625E8F" w:rsidP="00625E8F">
            <w:pPr>
              <w:pStyle w:val="a5"/>
              <w:tabs>
                <w:tab w:val="left" w:pos="1260"/>
                <w:tab w:val="left" w:pos="1980"/>
              </w:tabs>
              <w:jc w:val="both"/>
            </w:pPr>
            <w:r w:rsidRPr="005C1FDF">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625E8F" w:rsidRPr="005C1FDF" w:rsidTr="00234799">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5. Розгляд та оцінка тендерних пропозицій</w:t>
            </w: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585" w:type="dxa"/>
            <w:gridSpan w:val="2"/>
          </w:tcPr>
          <w:p w:rsidR="00625E8F" w:rsidRPr="005C1FDF" w:rsidRDefault="00625E8F" w:rsidP="00625E8F">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25E8F" w:rsidRPr="005C1FDF" w:rsidRDefault="00625E8F" w:rsidP="00625E8F">
            <w:pPr>
              <w:widowControl w:val="0"/>
              <w:jc w:val="both"/>
            </w:pPr>
            <w:r w:rsidRPr="005C1FDF">
              <w:t>Для проведення відкритих торгів із застосуванням електронного аукціону повинно бути подано не менше двох тендерних пропозицій.</w:t>
            </w:r>
          </w:p>
          <w:p w:rsidR="00625E8F" w:rsidRPr="005C1FDF" w:rsidRDefault="00625E8F" w:rsidP="00625E8F">
            <w:pPr>
              <w:widowControl w:val="0"/>
              <w:jc w:val="both"/>
            </w:pPr>
            <w:r w:rsidRPr="005C1FDF">
              <w:t>Електронний аукціон проводиться електронною системою закупівель відповідно до статті 30 Закону.</w:t>
            </w:r>
          </w:p>
          <w:p w:rsidR="00625E8F" w:rsidRPr="005C1FDF" w:rsidRDefault="00625E8F" w:rsidP="00625E8F">
            <w:pPr>
              <w:widowControl w:val="0"/>
              <w:jc w:val="both"/>
              <w:rPr>
                <w:color w:val="000000"/>
              </w:rPr>
            </w:pPr>
            <w:r w:rsidRPr="005C1FDF">
              <w:rPr>
                <w:color w:val="000000"/>
              </w:rPr>
              <w:t>Критерії та методика оцінки визначаються відповідно до статті 29 Закону.</w:t>
            </w:r>
          </w:p>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 xml:space="preserve">Учасник визначає ціни на послуги, що він пропонує надати за договором </w:t>
            </w:r>
            <w:r w:rsidRPr="005C1FDF">
              <w:rPr>
                <w:color w:val="000000" w:themeColor="text1"/>
              </w:rPr>
              <w:lastRenderedPageBreak/>
              <w:t>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pStyle w:val="a5"/>
              <w:tabs>
                <w:tab w:val="clear" w:pos="4677"/>
                <w:tab w:val="clear" w:pos="9355"/>
                <w:tab w:val="left" w:pos="1260"/>
                <w:tab w:val="left" w:pos="1980"/>
              </w:tabs>
              <w:jc w:val="both"/>
              <w:rPr>
                <w:rFonts w:eastAsia="Calibri"/>
              </w:rPr>
            </w:pPr>
          </w:p>
        </w:tc>
      </w:tr>
      <w:tr w:rsidR="00625E8F" w:rsidRPr="005C1FDF" w:rsidTr="00A702AA">
        <w:tc>
          <w:tcPr>
            <w:tcW w:w="2423" w:type="dxa"/>
            <w:vAlign w:val="center"/>
          </w:tcPr>
          <w:p w:rsidR="00625E8F" w:rsidRPr="005C1FDF" w:rsidRDefault="00625E8F" w:rsidP="00625E8F">
            <w:pPr>
              <w:pStyle w:val="af6"/>
              <w:rPr>
                <w:lang w:val="uk-UA"/>
              </w:rPr>
            </w:pPr>
            <w:r w:rsidRPr="005C1FDF">
              <w:rPr>
                <w:lang w:val="uk-UA"/>
              </w:rPr>
              <w:lastRenderedPageBreak/>
              <w:t>2. Розгляд та оцінка тендерних пропозицій</w:t>
            </w:r>
          </w:p>
        </w:tc>
        <w:tc>
          <w:tcPr>
            <w:tcW w:w="7585" w:type="dxa"/>
            <w:gridSpan w:val="2"/>
            <w:vAlign w:val="center"/>
          </w:tcPr>
          <w:p w:rsidR="00625E8F" w:rsidRPr="005C1FDF" w:rsidRDefault="00625E8F" w:rsidP="00625E8F">
            <w:pPr>
              <w:widowControl w:val="0"/>
              <w:jc w:val="both"/>
            </w:pPr>
            <w:r w:rsidRPr="005C1FDF">
              <w:rPr>
                <w:b/>
              </w:rPr>
              <w:t>Перелік критеріїв та методика оцінки тендерної пропозиції із зазначенням питомої ваги критерію:</w:t>
            </w:r>
          </w:p>
          <w:p w:rsidR="00625E8F" w:rsidRPr="005C1FDF" w:rsidRDefault="00625E8F" w:rsidP="00625E8F">
            <w:pPr>
              <w:widowControl w:val="0"/>
              <w:jc w:val="both"/>
              <w:rPr>
                <w:i/>
              </w:rPr>
            </w:pPr>
            <w:r w:rsidRPr="005C1FD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C1FDF">
              <w:rPr>
                <w:i/>
              </w:rPr>
              <w:t>(у разі якщо подано дві і більше тендерних пропозицій).</w:t>
            </w:r>
          </w:p>
          <w:p w:rsidR="00625E8F" w:rsidRPr="005C1FDF" w:rsidRDefault="00625E8F" w:rsidP="00625E8F">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25E8F" w:rsidRPr="005C1FDF" w:rsidRDefault="00625E8F" w:rsidP="00625E8F">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25E8F" w:rsidRPr="005C1FDF" w:rsidRDefault="00625E8F" w:rsidP="00625E8F">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25E8F" w:rsidRPr="005C1FDF" w:rsidRDefault="00625E8F" w:rsidP="00625E8F">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25E8F" w:rsidRPr="005C1FDF" w:rsidRDefault="00625E8F" w:rsidP="00625E8F">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625E8F" w:rsidRPr="005C1FDF" w:rsidRDefault="00625E8F" w:rsidP="00625E8F">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25E8F" w:rsidRPr="005C1FDF" w:rsidRDefault="00625E8F" w:rsidP="00625E8F">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625E8F" w:rsidRPr="005C1FDF" w:rsidRDefault="00625E8F" w:rsidP="00625E8F">
            <w:pPr>
              <w:widowControl w:val="0"/>
              <w:jc w:val="both"/>
            </w:pPr>
            <w:r w:rsidRPr="005C1FDF">
              <w:rPr>
                <w:color w:val="000000" w:themeColor="text1"/>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w:t>
            </w:r>
            <w:r w:rsidRPr="005C1FDF">
              <w:t>, розташованих у порядку від найнижчої до найвищої ціни без зазначення найменувань та інформації про учасників.</w:t>
            </w:r>
          </w:p>
          <w:p w:rsidR="00625E8F" w:rsidRPr="005C1FDF" w:rsidRDefault="00625E8F" w:rsidP="00625E8F">
            <w:pPr>
              <w:widowControl w:val="0"/>
              <w:jc w:val="both"/>
            </w:pPr>
            <w:r w:rsidRPr="005C1FDF">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25E8F" w:rsidRPr="005C1FDF" w:rsidRDefault="00625E8F" w:rsidP="00625E8F">
            <w:pPr>
              <w:widowControl w:val="0"/>
              <w:jc w:val="both"/>
              <w:rPr>
                <w:color w:val="000000" w:themeColor="text1"/>
              </w:rPr>
            </w:pPr>
            <w:r w:rsidRPr="005C1FDF">
              <w:t xml:space="preserve">Розмір </w:t>
            </w:r>
            <w:r w:rsidRPr="005C1FDF">
              <w:rPr>
                <w:color w:val="000000" w:themeColor="text1"/>
              </w:rPr>
              <w:t xml:space="preserve">мінімального кроку пониження ціни під час електронного аукціону – 1% </w:t>
            </w:r>
          </w:p>
          <w:p w:rsidR="00625E8F" w:rsidRPr="005C1FDF" w:rsidRDefault="00625E8F" w:rsidP="00625E8F">
            <w:pPr>
              <w:widowControl w:val="0"/>
              <w:jc w:val="both"/>
              <w:rPr>
                <w:color w:val="000000" w:themeColor="text1"/>
              </w:rPr>
            </w:pP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625E8F" w:rsidRPr="005C1FDF" w:rsidRDefault="00625E8F" w:rsidP="00625E8F">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25E8F" w:rsidRPr="005C1FDF" w:rsidRDefault="00625E8F" w:rsidP="00625E8F">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25E8F" w:rsidRPr="005C1FDF" w:rsidRDefault="00625E8F" w:rsidP="00625E8F">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25E8F" w:rsidRPr="005C1FDF" w:rsidRDefault="00625E8F" w:rsidP="00625E8F">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625E8F" w:rsidRPr="005C1FDF" w:rsidRDefault="00625E8F" w:rsidP="00625E8F">
            <w:pPr>
              <w:widowControl w:val="0"/>
              <w:jc w:val="both"/>
            </w:pPr>
            <w:r w:rsidRPr="005C1FDF">
              <w:rPr>
                <w:b/>
                <w:i/>
              </w:rPr>
              <w:t>Аномально низька ціна тендерної пропозиції</w:t>
            </w:r>
            <w:r w:rsidRPr="005C1FDF">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25E8F" w:rsidRPr="005C1FDF" w:rsidRDefault="00625E8F" w:rsidP="00625E8F">
            <w:pPr>
              <w:widowControl w:val="0"/>
              <w:jc w:val="both"/>
              <w:rPr>
                <w:b/>
                <w:i/>
              </w:rPr>
            </w:pPr>
            <w:r w:rsidRPr="005C1FDF">
              <w:t xml:space="preserve">Учасник, який надав найбільш економічно вигідну тендерну пропозицію, що є аномально низькою, </w:t>
            </w:r>
            <w:r w:rsidRPr="005C1FDF">
              <w:rPr>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C1FDF">
              <w:rPr>
                <w:b/>
                <w:i/>
                <w:color w:val="00B050"/>
              </w:rPr>
              <w:t xml:space="preserve"> </w:t>
            </w:r>
            <w:r w:rsidRPr="005C1FDF">
              <w:rPr>
                <w:b/>
                <w:i/>
              </w:rPr>
              <w:t>пропозиції.</w:t>
            </w:r>
          </w:p>
          <w:p w:rsidR="00625E8F" w:rsidRPr="005C1FDF" w:rsidRDefault="00625E8F" w:rsidP="00625E8F">
            <w:pPr>
              <w:widowControl w:val="0"/>
              <w:jc w:val="both"/>
            </w:pPr>
            <w:r w:rsidRPr="005C1FDF">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w:t>
            </w:r>
            <w:r w:rsidRPr="005C1FDF">
              <w:lastRenderedPageBreak/>
              <w:t>ненадходження такого обґрунтування протягом строку, визначеного абзацом першим частини 14 статті 29 Закону.</w:t>
            </w:r>
          </w:p>
          <w:p w:rsidR="00625E8F" w:rsidRPr="005C1FDF" w:rsidRDefault="00625E8F" w:rsidP="00625E8F">
            <w:pPr>
              <w:widowControl w:val="0"/>
              <w:jc w:val="both"/>
              <w:rPr>
                <w:b/>
                <w:i/>
              </w:rPr>
            </w:pPr>
            <w:r w:rsidRPr="005C1FDF">
              <w:rPr>
                <w:b/>
                <w:i/>
              </w:rPr>
              <w:t>Обґрунтування аномально низької тендерної пропозиції може містити інформацію про:</w:t>
            </w:r>
          </w:p>
          <w:p w:rsidR="00625E8F" w:rsidRPr="005C1FDF" w:rsidRDefault="00625E8F" w:rsidP="00625E8F">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25E8F" w:rsidRPr="005C1FDF" w:rsidRDefault="00625E8F" w:rsidP="00625E8F">
            <w:pPr>
              <w:widowControl w:val="0"/>
              <w:numPr>
                <w:ilvl w:val="0"/>
                <w:numId w:val="15"/>
              </w:numPr>
              <w:pBdr>
                <w:top w:val="nil"/>
                <w:left w:val="nil"/>
                <w:bottom w:val="nil"/>
                <w:right w:val="nil"/>
                <w:between w:val="nil"/>
              </w:pBdr>
              <w:spacing w:line="259" w:lineRule="auto"/>
              <w:jc w:val="both"/>
              <w:rPr>
                <w:color w:val="000000"/>
              </w:rPr>
            </w:pPr>
            <w:r w:rsidRPr="005C1FDF">
              <w:rPr>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25E8F" w:rsidRPr="005C1FDF" w:rsidRDefault="00625E8F" w:rsidP="00625E8F">
            <w:pPr>
              <w:widowControl w:val="0"/>
              <w:numPr>
                <w:ilvl w:val="0"/>
                <w:numId w:val="15"/>
              </w:numPr>
              <w:pBdr>
                <w:top w:val="nil"/>
                <w:left w:val="nil"/>
                <w:bottom w:val="nil"/>
                <w:right w:val="nil"/>
                <w:between w:val="nil"/>
              </w:pBdr>
              <w:spacing w:after="160" w:line="259" w:lineRule="auto"/>
              <w:jc w:val="both"/>
              <w:rPr>
                <w:color w:val="000000"/>
              </w:rPr>
            </w:pPr>
            <w:r w:rsidRPr="005C1FDF">
              <w:rPr>
                <w:color w:val="000000"/>
              </w:rPr>
              <w:t>отримання учасником державної допомоги згідно із законодавством.</w:t>
            </w:r>
          </w:p>
          <w:p w:rsidR="00625E8F" w:rsidRPr="005C1FDF" w:rsidRDefault="00625E8F" w:rsidP="00625E8F">
            <w:pPr>
              <w:widowControl w:val="0"/>
              <w:shd w:val="clear" w:color="auto" w:fill="FFFFFF"/>
              <w:jc w:val="both"/>
            </w:pPr>
            <w:r w:rsidRPr="005C1FDF">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5C1FDF">
              <w:t>м Особливостей</w:t>
            </w:r>
            <w:r w:rsidRPr="005C1FDF">
              <w:rPr>
                <w:color w:val="000000"/>
              </w:rPr>
              <w:t>.</w:t>
            </w:r>
          </w:p>
          <w:p w:rsidR="00625E8F" w:rsidRPr="005C1FDF" w:rsidRDefault="00625E8F" w:rsidP="00625E8F">
            <w:pPr>
              <w:widowControl w:val="0"/>
              <w:jc w:val="both"/>
            </w:pPr>
            <w:r w:rsidRPr="005C1FDF">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25E8F" w:rsidRPr="005C1FDF" w:rsidRDefault="00625E8F" w:rsidP="00625E8F">
            <w:pPr>
              <w:widowControl w:val="0"/>
              <w:jc w:val="both"/>
            </w:pPr>
            <w:r w:rsidRPr="005C1FDF">
              <w:t xml:space="preserve">У разі отримання достовірної інформації про невідповідність переможця процедури закупівлі вимогам кваліфікаційних критеріїв </w:t>
            </w:r>
            <w:r w:rsidRPr="005C1FDF">
              <w:rPr>
                <w:i/>
              </w:rPr>
              <w:t>(якщо такі вимагались)</w:t>
            </w:r>
            <w:r w:rsidRPr="005C1FDF">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625E8F" w:rsidRPr="005C1FDF" w:rsidRDefault="00625E8F" w:rsidP="00625E8F">
            <w:pPr>
              <w:pStyle w:val="a5"/>
              <w:tabs>
                <w:tab w:val="clear" w:pos="4677"/>
                <w:tab w:val="clear" w:pos="9355"/>
                <w:tab w:val="left" w:pos="1260"/>
                <w:tab w:val="left" w:pos="1980"/>
              </w:tabs>
              <w:jc w:val="both"/>
            </w:pPr>
          </w:p>
          <w:p w:rsidR="00625E8F" w:rsidRPr="005C1FDF" w:rsidRDefault="00625E8F" w:rsidP="00625E8F">
            <w:pPr>
              <w:jc w:val="both"/>
            </w:pPr>
            <w:bookmarkStart w:id="4" w:name="n487"/>
            <w:bookmarkEnd w:id="4"/>
          </w:p>
          <w:p w:rsidR="00625E8F" w:rsidRPr="005C1FDF" w:rsidRDefault="00625E8F" w:rsidP="00625E8F">
            <w:pPr>
              <w:widowControl w:val="0"/>
              <w:spacing w:line="228" w:lineRule="auto"/>
              <w:jc w:val="both"/>
            </w:pPr>
            <w:r w:rsidRPr="005C1FDF">
              <w:t xml:space="preserve">Якщо замовником під час розгляду тендерної пропозиції учасника процедури закупівлі виявлено невідповідності </w:t>
            </w:r>
            <w:r w:rsidRPr="005C1FDF">
              <w:rPr>
                <w:b/>
              </w:rPr>
              <w:t>в інформації та/або документах,</w:t>
            </w:r>
            <w:r w:rsidRPr="005C1FDF">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5C1FDF">
              <w:rPr>
                <w:b/>
              </w:rPr>
              <w:t xml:space="preserve">не може бути меншим ніж два робочі дні </w:t>
            </w:r>
            <w:r w:rsidRPr="005C1FDF">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25E8F" w:rsidRPr="005C1FDF" w:rsidRDefault="00625E8F" w:rsidP="00625E8F">
            <w:pPr>
              <w:widowControl w:val="0"/>
              <w:shd w:val="clear" w:color="auto" w:fill="FFFFFF"/>
              <w:spacing w:line="228" w:lineRule="auto"/>
              <w:jc w:val="both"/>
            </w:pPr>
            <w:r w:rsidRPr="005C1FDF">
              <w:rPr>
                <w:b/>
              </w:rPr>
              <w:t>Під невідповідністю</w:t>
            </w:r>
            <w:r w:rsidRPr="005C1FDF">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5C1FDF">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5C1FDF">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25E8F" w:rsidRPr="005C1FDF" w:rsidRDefault="00625E8F" w:rsidP="00625E8F">
            <w:pPr>
              <w:widowControl w:val="0"/>
              <w:shd w:val="clear" w:color="auto" w:fill="FFFFFF"/>
              <w:spacing w:line="228" w:lineRule="auto"/>
              <w:jc w:val="both"/>
            </w:pPr>
            <w:r w:rsidRPr="005C1FDF">
              <w:rPr>
                <w:b/>
              </w:rPr>
              <w:t>Невідповідністю</w:t>
            </w:r>
            <w:r w:rsidRPr="005C1FDF">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5C1FDF">
              <w:rPr>
                <w:b/>
              </w:rPr>
              <w:t>вважаються помилки, виправлення яких не призводить до зміни предмета закупівлі, запропонованого учасником</w:t>
            </w:r>
            <w:r w:rsidRPr="005C1FDF">
              <w:t xml:space="preserve"> процедури закупівлі у складі його </w:t>
            </w:r>
            <w:r w:rsidRPr="005C1FDF">
              <w:lastRenderedPageBreak/>
              <w:t>тендерної пропозиції, найменування товару, марки, моделі тощо.</w:t>
            </w:r>
          </w:p>
          <w:p w:rsidR="00625E8F" w:rsidRPr="005C1FDF" w:rsidRDefault="00625E8F" w:rsidP="00625E8F">
            <w:pPr>
              <w:widowControl w:val="0"/>
              <w:spacing w:line="228" w:lineRule="auto"/>
              <w:jc w:val="both"/>
            </w:pPr>
            <w:r w:rsidRPr="005C1FD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25E8F" w:rsidRPr="005C1FDF" w:rsidRDefault="00625E8F" w:rsidP="00625E8F">
            <w:pPr>
              <w:widowControl w:val="0"/>
              <w:jc w:val="both"/>
            </w:pPr>
            <w:r w:rsidRPr="005C1FDF">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1FDF">
              <w:rPr>
                <w:b/>
                <w:i/>
              </w:rPr>
              <w:t>протягом 24 годин</w:t>
            </w:r>
            <w:r w:rsidRPr="005C1FDF">
              <w:t xml:space="preserve">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pStyle w:val="a5"/>
              <w:tabs>
                <w:tab w:val="clear" w:pos="4677"/>
                <w:tab w:val="clear" w:pos="9355"/>
                <w:tab w:val="left" w:pos="1260"/>
                <w:tab w:val="left" w:pos="1980"/>
              </w:tabs>
              <w:jc w:val="both"/>
              <w:rPr>
                <w:lang w:eastAsia="uk-UA"/>
              </w:rPr>
            </w:pPr>
            <w:r w:rsidRPr="005C1FDF">
              <w:t>Замовник розглядає подані тендерні пропозиції з урахуванням виправлення або невиправлення учасниками виявлених невідповідностей.</w:t>
            </w:r>
          </w:p>
          <w:p w:rsidR="00625E8F" w:rsidRPr="005C1FDF" w:rsidRDefault="00625E8F" w:rsidP="00625E8F">
            <w:pPr>
              <w:pStyle w:val="a5"/>
              <w:tabs>
                <w:tab w:val="left" w:pos="1260"/>
                <w:tab w:val="left" w:pos="1980"/>
              </w:tabs>
              <w:jc w:val="both"/>
              <w:rPr>
                <w:color w:val="538135" w:themeColor="accent6" w:themeShade="BF"/>
              </w:rPr>
            </w:pPr>
          </w:p>
        </w:tc>
      </w:tr>
      <w:tr w:rsidR="00625E8F" w:rsidRPr="005C1FDF" w:rsidTr="00977502">
        <w:tc>
          <w:tcPr>
            <w:tcW w:w="2423" w:type="dxa"/>
            <w:vAlign w:val="center"/>
          </w:tcPr>
          <w:p w:rsidR="00625E8F" w:rsidRPr="005C1FDF" w:rsidRDefault="00625E8F" w:rsidP="00625E8F">
            <w:pPr>
              <w:pStyle w:val="af6"/>
              <w:rPr>
                <w:lang w:val="uk-UA"/>
              </w:rPr>
            </w:pPr>
            <w:r w:rsidRPr="005C1FDF">
              <w:rPr>
                <w:lang w:val="uk-UA"/>
              </w:rPr>
              <w:lastRenderedPageBreak/>
              <w:t>3. Інша інформація</w:t>
            </w:r>
          </w:p>
        </w:tc>
        <w:tc>
          <w:tcPr>
            <w:tcW w:w="7585" w:type="dxa"/>
            <w:gridSpan w:val="2"/>
          </w:tcPr>
          <w:p w:rsidR="00625E8F" w:rsidRDefault="00625E8F" w:rsidP="00625E8F">
            <w:pPr>
              <w:shd w:val="clear" w:color="auto" w:fill="FFFFFF" w:themeFill="background1"/>
              <w:ind w:left="142" w:right="108"/>
              <w:jc w:val="both"/>
            </w:pPr>
            <w:r w:rsidRPr="00916E8F">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w:t>
            </w:r>
          </w:p>
          <w:p w:rsidR="00625E8F" w:rsidRPr="00916E8F" w:rsidRDefault="00625E8F" w:rsidP="00625E8F">
            <w:pPr>
              <w:shd w:val="clear" w:color="auto" w:fill="FFFFFF" w:themeFill="background1"/>
              <w:ind w:left="142" w:right="108"/>
              <w:jc w:val="both"/>
            </w:pPr>
            <w:r w:rsidRPr="00916E8F">
              <w:t>- інформаційну довідку з Єдиного державного реєстру осіб, які вчинили корупційні або пов’язані з корупцією правопорушення, що містить інформацію про те, що</w:t>
            </w:r>
            <w:r w:rsidRPr="00F049F2">
              <w:t xml:space="preserve"> </w:t>
            </w:r>
            <w:r w:rsidRPr="00916E8F">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державного реєстра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w:t>
            </w:r>
          </w:p>
          <w:p w:rsidR="00625E8F" w:rsidRPr="00916E8F" w:rsidRDefault="00625E8F" w:rsidP="00625E8F">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Default="00625E8F" w:rsidP="00625E8F">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625E8F" w:rsidRPr="00916E8F" w:rsidRDefault="00625E8F" w:rsidP="00625E8F">
            <w:pPr>
              <w:shd w:val="clear" w:color="auto" w:fill="FFFFFF" w:themeFill="background1"/>
              <w:ind w:left="142" w:right="108"/>
              <w:jc w:val="both"/>
            </w:pPr>
            <w:r w:rsidRPr="00916E8F">
              <w:lastRenderedPageBreak/>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r>
              <w:t xml:space="preserve"> </w:t>
            </w:r>
            <w:r w:rsidRPr="00916E8F">
              <w:t xml:space="preserve">Отримати витяг можна на офіційному сайті МВС за посиланням </w:t>
            </w:r>
            <w:hyperlink r:id="rId15" w:history="1">
              <w:r w:rsidRPr="00916E8F">
                <w:t>https://vytiah.mvs.gov.ua/app/landing</w:t>
              </w:r>
            </w:hyperlink>
            <w:r w:rsidRPr="00916E8F">
              <w:t>.</w:t>
            </w:r>
          </w:p>
          <w:p w:rsidR="00625E8F" w:rsidRPr="00916E8F" w:rsidRDefault="00625E8F" w:rsidP="00625E8F">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16" w:history="1">
              <w:r w:rsidRPr="00916E8F">
                <w:t>https://vytiah.mvs.gov.ua/app/checkStatus</w:t>
              </w:r>
            </w:hyperlink>
            <w:r w:rsidRPr="00916E8F">
              <w:t>.</w:t>
            </w:r>
          </w:p>
          <w:p w:rsidR="00625E8F" w:rsidRPr="00916E8F" w:rsidRDefault="00625E8F" w:rsidP="00625E8F">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625E8F" w:rsidRPr="00916E8F" w:rsidRDefault="00625E8F" w:rsidP="00625E8F">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625E8F" w:rsidRPr="00916E8F" w:rsidRDefault="00625E8F" w:rsidP="00625E8F">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625E8F" w:rsidRPr="00916E8F" w:rsidRDefault="00625E8F" w:rsidP="00625E8F">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25E8F" w:rsidRPr="00916E8F" w:rsidRDefault="00625E8F" w:rsidP="00625E8F">
            <w:pPr>
              <w:shd w:val="clear" w:color="auto" w:fill="FFFFFF" w:themeFill="background1"/>
              <w:spacing w:line="0" w:lineRule="atLeast"/>
              <w:ind w:left="142" w:right="108"/>
              <w:jc w:val="both"/>
            </w:pPr>
            <w:r w:rsidRPr="00916E8F">
              <w:t>або</w:t>
            </w:r>
          </w:p>
          <w:p w:rsidR="00625E8F" w:rsidRPr="00916E8F" w:rsidRDefault="00625E8F" w:rsidP="00625E8F">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625E8F" w:rsidRPr="00916E8F" w:rsidRDefault="00625E8F" w:rsidP="00625E8F">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 xml:space="preserve">У разі подання тендерної пропозиції об’єднанням учасників підтвердження відсутності підстав для відмови в участі у процедурі </w:t>
            </w:r>
            <w:r w:rsidRPr="00916E8F">
              <w:rPr>
                <w:rFonts w:ascii="Times New Roman" w:eastAsia="Times New Roman" w:hAnsi="Times New Roman"/>
                <w:sz w:val="24"/>
                <w:szCs w:val="24"/>
                <w:lang w:eastAsia="ru-RU"/>
              </w:rPr>
              <w:lastRenderedPageBreak/>
              <w:t>закупівлі встановленими статтею 17 Закону подається по кожному з учасників, які входять у склад об’єднання окремо.</w:t>
            </w:r>
          </w:p>
          <w:p w:rsidR="00625E8F" w:rsidRDefault="00625E8F" w:rsidP="00625E8F">
            <w:pPr>
              <w:suppressAutoHyphens/>
              <w:jc w:val="both"/>
            </w:pPr>
          </w:p>
          <w:p w:rsidR="00625E8F" w:rsidRDefault="00625E8F" w:rsidP="00625E8F">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25E8F" w:rsidRPr="00916E8F" w:rsidRDefault="00625E8F" w:rsidP="00625E8F">
            <w:pPr>
              <w:suppressAutoHyphens/>
              <w:jc w:val="both"/>
            </w:pPr>
            <w:r w:rsidRPr="00916E8F">
              <w:t xml:space="preserve">Документи, що підтверджують відсутність підстав, визначених </w:t>
            </w:r>
            <w:hyperlink r:id="rId17" w:anchor="n1264" w:history="1">
              <w:r w:rsidRPr="00916E8F">
                <w:t xml:space="preserve">пунктами </w:t>
              </w:r>
            </w:hyperlink>
            <w:r w:rsidRPr="00916E8F">
              <w:t xml:space="preserve"> 3, </w:t>
            </w:r>
            <w:hyperlink r:id="rId18" w:anchor="n1267" w:history="1">
              <w:r w:rsidRPr="00916E8F">
                <w:t>5</w:t>
              </w:r>
            </w:hyperlink>
            <w:r w:rsidRPr="00916E8F">
              <w:t>, </w:t>
            </w:r>
            <w:hyperlink r:id="rId19" w:anchor="n1268" w:history="1">
              <w:r w:rsidRPr="00916E8F">
                <w:t>6</w:t>
              </w:r>
            </w:hyperlink>
            <w:r w:rsidRPr="00916E8F">
              <w:t>,</w:t>
            </w:r>
            <w:r>
              <w:t xml:space="preserve"> і 12 </w:t>
            </w:r>
            <w:hyperlink r:id="rId20" w:anchor="n1275" w:history="1">
              <w:r w:rsidRPr="00916E8F">
                <w:t> частини 1</w:t>
              </w:r>
            </w:hyperlink>
            <w:r w:rsidRPr="00916E8F">
              <w:t> та </w:t>
            </w:r>
            <w:hyperlink r:id="rId21" w:anchor="n1276" w:history="1">
              <w:r w:rsidRPr="00916E8F">
                <w:t>частиною 2</w:t>
              </w:r>
            </w:hyperlink>
            <w:r w:rsidRPr="00916E8F">
              <w:t xml:space="preserve"> статті 17 Закону, вважатимуться не наданими переможцем процедури закупівлі, у разі :</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строку, встановленого Законом;</w:t>
            </w:r>
          </w:p>
          <w:p w:rsidR="00625E8F" w:rsidRPr="004F2B85"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625E8F" w:rsidRPr="00B53D64" w:rsidRDefault="00625E8F" w:rsidP="00625E8F">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2" w:anchor="n1261" w:history="1">
              <w:r w:rsidRPr="00B53D64">
                <w:t>статтею 17</w:t>
              </w:r>
            </w:hyperlink>
            <w:r w:rsidRPr="00B53D64">
              <w:t xml:space="preserve"> Закону.</w:t>
            </w:r>
          </w:p>
          <w:p w:rsidR="00625E8F" w:rsidRPr="00B53D64" w:rsidRDefault="00625E8F" w:rsidP="00625E8F">
            <w:pPr>
              <w:pStyle w:val="a5"/>
              <w:tabs>
                <w:tab w:val="clear" w:pos="4677"/>
                <w:tab w:val="clear" w:pos="9355"/>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завантажує в електронну систему закупівель </w:t>
            </w:r>
            <w:r w:rsidRPr="00B53D64">
              <w:tab/>
              <w:t>цінову пропозицію за результатами проведеного електронного аукціону, оформлену згідно з вимогами Додатку №3.2.</w:t>
            </w:r>
          </w:p>
          <w:p w:rsidR="00625E8F" w:rsidRPr="00B53D64" w:rsidRDefault="00625E8F" w:rsidP="00625E8F">
            <w:pPr>
              <w:pStyle w:val="a5"/>
              <w:tabs>
                <w:tab w:val="left" w:pos="1260"/>
                <w:tab w:val="left" w:pos="1980"/>
              </w:tabs>
              <w:jc w:val="both"/>
            </w:pPr>
            <w:r w:rsidRPr="00B53D64">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переможцем процедури закупівлі в процесі електронного аукціону.</w:t>
            </w:r>
          </w:p>
          <w:p w:rsidR="00625E8F" w:rsidRPr="00B53D64" w:rsidRDefault="00625E8F" w:rsidP="00625E8F">
            <w:pPr>
              <w:pStyle w:val="a5"/>
              <w:tabs>
                <w:tab w:val="left" w:pos="1260"/>
                <w:tab w:val="left" w:pos="1980"/>
              </w:tabs>
              <w:jc w:val="both"/>
            </w:pPr>
            <w:r w:rsidRPr="00B53D64">
              <w:t xml:space="preserve">Замовником допускається крок розбіжності між екранною формою електронної системи закупівель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625E8F" w:rsidRPr="00B53D64" w:rsidRDefault="00625E8F" w:rsidP="00625E8F">
            <w:pPr>
              <w:pStyle w:val="a5"/>
              <w:tabs>
                <w:tab w:val="left" w:pos="1260"/>
                <w:tab w:val="left" w:pos="1980"/>
              </w:tabs>
              <w:jc w:val="both"/>
            </w:pPr>
            <w:r w:rsidRPr="00B53D64">
              <w:t xml:space="preserve">У разі наявності арифметичної помилки, виявленої замовником у поданій ціновій пропозиції за результатами проведеного електронного аукціону, допускається коригування розрахунку цінової пропозиції з метою виправлення арифметичних помилок, допущених в результаті арифметичних дій, для чого замовник звертається до переможця процедури закупівлі електронною поштою з запитом щодо виправлення арифметичної помилки, а переможець процедури закупівлі завантажує в електронну систему закупівель виправлену цінову пропозицію за результатами проведеного електронного аукціону. </w:t>
            </w:r>
          </w:p>
          <w:p w:rsidR="00625E8F" w:rsidRPr="00B53D64" w:rsidRDefault="00625E8F" w:rsidP="00625E8F">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clear" w:pos="4677"/>
                <w:tab w:val="clear" w:pos="9355"/>
                <w:tab w:val="left" w:pos="1260"/>
                <w:tab w:val="left" w:pos="1980"/>
              </w:tabs>
              <w:jc w:val="both"/>
              <w:rPr>
                <w:rFonts w:eastAsia="Calibri"/>
              </w:rPr>
            </w:pPr>
            <w:r w:rsidRPr="00B53D64">
              <w:rPr>
                <w:rFonts w:eastAsia="Calibri"/>
              </w:rPr>
              <w:t>У разі, визнання переможцем</w:t>
            </w:r>
            <w:r w:rsidRPr="00B53D64">
              <w:rPr>
                <w:lang w:eastAsia="uk-UA"/>
              </w:rPr>
              <w:t xml:space="preserve"> учасника - </w:t>
            </w:r>
            <w:r w:rsidRPr="00B53D64">
              <w:rPr>
                <w:rFonts w:eastAsia="Calibri"/>
              </w:rPr>
              <w:t>неплатника ПДВ, такий учасник</w:t>
            </w:r>
            <w:r w:rsidRPr="00B53D64">
              <w:rPr>
                <w:lang w:eastAsia="uk-UA"/>
              </w:rPr>
              <w:t xml:space="preserve"> завантажує в електронну систему закупівель</w:t>
            </w:r>
            <w:r w:rsidRPr="00B53D64">
              <w:rPr>
                <w:rFonts w:eastAsia="Calibri"/>
              </w:rPr>
              <w:t xml:space="preserve"> цінову пропозицію за результатами проведеного електронного аукціону, з зазначенням зниженої ціни за результатами аукціону ціни без ПДВ.</w:t>
            </w:r>
          </w:p>
          <w:p w:rsidR="00625E8F" w:rsidRPr="00B53D64" w:rsidRDefault="00625E8F" w:rsidP="00625E8F">
            <w:pPr>
              <w:pStyle w:val="a5"/>
              <w:tabs>
                <w:tab w:val="clear" w:pos="4677"/>
                <w:tab w:val="clear" w:pos="9355"/>
                <w:tab w:val="left" w:pos="1260"/>
                <w:tab w:val="left" w:pos="1980"/>
              </w:tabs>
              <w:jc w:val="both"/>
              <w:rPr>
                <w:color w:val="FF0000"/>
              </w:rPr>
            </w:pPr>
            <w:r w:rsidRPr="00B53D64">
              <w:rPr>
                <w:rFonts w:eastAsia="Calibri"/>
              </w:rPr>
              <w:lastRenderedPageBreak/>
              <w:t>Кінцевою ціновою пропозицією та</w:t>
            </w:r>
            <w:r w:rsidRPr="00B53D64">
              <w:rPr>
                <w:rFonts w:eastAsia="Calibri"/>
                <w:bCs/>
              </w:rPr>
              <w:t xml:space="preserve"> вартістю договору про закупівлю вважатиметься цінова пропозиція учасника за результатами проведеного електронного аукціону без ПДВ.</w:t>
            </w:r>
          </w:p>
          <w:p w:rsidR="00625E8F" w:rsidRPr="00B53D64" w:rsidRDefault="00625E8F" w:rsidP="00625E8F">
            <w:pPr>
              <w:pStyle w:val="a5"/>
              <w:tabs>
                <w:tab w:val="left" w:pos="1260"/>
                <w:tab w:val="left" w:pos="1980"/>
              </w:tabs>
              <w:jc w:val="both"/>
            </w:pPr>
          </w:p>
          <w:p w:rsidR="00625E8F" w:rsidRPr="00B53D64" w:rsidRDefault="00625E8F" w:rsidP="00625E8F">
            <w:pPr>
              <w:pStyle w:val="a5"/>
              <w:tabs>
                <w:tab w:val="left" w:pos="1260"/>
                <w:tab w:val="left" w:pos="1980"/>
              </w:tabs>
              <w:jc w:val="both"/>
            </w:pPr>
            <w:r w:rsidRPr="00B53D64">
              <w:t>Дата цінової пропозиції за результатами проведеного електронного аукціону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має відповідати вимогам тендерної документації та технічній пропозиції учасника процедури закупівлі.</w:t>
            </w:r>
          </w:p>
          <w:p w:rsidR="00625E8F" w:rsidRPr="00B53D64" w:rsidRDefault="00625E8F" w:rsidP="00625E8F">
            <w:pPr>
              <w:spacing w:line="259" w:lineRule="auto"/>
              <w:jc w:val="both"/>
              <w:rPr>
                <w:rFonts w:eastAsia="Calibri"/>
              </w:rPr>
            </w:pPr>
          </w:p>
          <w:p w:rsidR="00625E8F" w:rsidRPr="00B53D64" w:rsidRDefault="00625E8F" w:rsidP="00625E8F">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625E8F" w:rsidRPr="00B53D64" w:rsidRDefault="00625E8F" w:rsidP="00625E8F">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625E8F" w:rsidRPr="00B53D64" w:rsidRDefault="00625E8F" w:rsidP="00625E8F">
            <w:pPr>
              <w:spacing w:line="259" w:lineRule="auto"/>
              <w:jc w:val="both"/>
              <w:rPr>
                <w:rFonts w:eastAsia="Calibri"/>
              </w:rPr>
            </w:pPr>
          </w:p>
          <w:p w:rsidR="00625E8F" w:rsidRPr="00B53D64" w:rsidRDefault="00625E8F" w:rsidP="00625E8F">
            <w:pPr>
              <w:spacing w:line="259" w:lineRule="auto"/>
              <w:jc w:val="both"/>
              <w:rPr>
                <w:color w:val="FF0000"/>
              </w:rPr>
            </w:pPr>
            <w:r w:rsidRPr="00B53D64">
              <w:rPr>
                <w:rFonts w:eastAsia="Calibri"/>
              </w:rPr>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w:t>
            </w:r>
            <w:r w:rsidRPr="00B53D64">
              <w:rPr>
                <w:rFonts w:ascii="Times New Roman" w:hAnsi="Times New Roman"/>
                <w:sz w:val="24"/>
                <w:lang w:eastAsia="uk-UA"/>
              </w:rPr>
              <w:lastRenderedPageBreak/>
              <w:t xml:space="preserve">підприємства переможця відповідно до останньої затвердженої фінансової звітності) </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625E8F" w:rsidRPr="00B53D64" w:rsidRDefault="00625E8F" w:rsidP="00625E8F">
            <w:pPr>
              <w:pStyle w:val="HTML"/>
              <w:tabs>
                <w:tab w:val="clear" w:pos="916"/>
                <w:tab w:val="clear" w:pos="1832"/>
                <w:tab w:val="num" w:pos="1352"/>
                <w:tab w:val="num" w:pos="2911"/>
              </w:tabs>
              <w:jc w:val="both"/>
              <w:rPr>
                <w:rFonts w:ascii="Times New Roman" w:hAnsi="Times New Roman"/>
                <w:sz w:val="24"/>
                <w:lang w:eastAsia="uk-UA"/>
              </w:rPr>
            </w:pP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625E8F" w:rsidRPr="00B53D64" w:rsidRDefault="00625E8F" w:rsidP="00625E8F">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625E8F" w:rsidRPr="00B53D64" w:rsidRDefault="00625E8F" w:rsidP="00625E8F">
            <w:pPr>
              <w:pStyle w:val="HTML"/>
              <w:tabs>
                <w:tab w:val="clear" w:pos="916"/>
                <w:tab w:val="clear" w:pos="1832"/>
                <w:tab w:val="num" w:pos="1260"/>
              </w:tabs>
              <w:jc w:val="both"/>
              <w:rPr>
                <w:rFonts w:ascii="Times New Roman" w:hAnsi="Times New Roman"/>
                <w:color w:val="00B0F0"/>
                <w:sz w:val="24"/>
              </w:rPr>
            </w:pPr>
          </w:p>
          <w:p w:rsidR="00625E8F" w:rsidRPr="00B53D64" w:rsidRDefault="00625E8F" w:rsidP="00625E8F">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625E8F" w:rsidRPr="00B53D64" w:rsidRDefault="00625E8F" w:rsidP="00625E8F">
            <w:pPr>
              <w:pStyle w:val="HTML"/>
              <w:numPr>
                <w:ilvl w:val="0"/>
                <w:numId w:val="2"/>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625E8F" w:rsidRPr="00B53D64" w:rsidRDefault="00625E8F" w:rsidP="00625E8F">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625E8F" w:rsidRPr="00B53D64" w:rsidRDefault="00625E8F" w:rsidP="00625E8F">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625E8F" w:rsidRPr="00EE63B2" w:rsidRDefault="00625E8F" w:rsidP="00625E8F">
            <w:pPr>
              <w:pStyle w:val="afd"/>
              <w:shd w:val="clear" w:color="auto" w:fill="FFFFFF" w:themeFill="background1"/>
              <w:spacing w:line="240" w:lineRule="auto"/>
              <w:ind w:left="0"/>
              <w:jc w:val="both"/>
              <w:rPr>
                <w:rFonts w:ascii="Times New Roman" w:hAnsi="Times New Roman"/>
                <w:i/>
                <w:sz w:val="20"/>
              </w:rPr>
            </w:pPr>
            <w:r w:rsidRPr="00B53D64">
              <w:rPr>
                <w:rFonts w:ascii="Times New Roman" w:hAnsi="Times New Roman"/>
                <w:sz w:val="24"/>
              </w:rPr>
              <w:t xml:space="preserve">Неподання вищезазначених документів або подання з порушенням вимог тендерної документації буде вважатись відмовою переможця </w:t>
            </w:r>
            <w:r w:rsidRPr="00B53D64">
              <w:rPr>
                <w:rFonts w:ascii="Times New Roman" w:hAnsi="Times New Roman"/>
                <w:sz w:val="24"/>
              </w:rPr>
              <w:lastRenderedPageBreak/>
              <w:t>процедури закупівлі від підписання договору про закупівлю відповідно до вимог тендерної документації.</w:t>
            </w:r>
          </w:p>
          <w:p w:rsidR="00625E8F" w:rsidRPr="00EE63B2" w:rsidRDefault="00625E8F" w:rsidP="00625E8F">
            <w:pPr>
              <w:shd w:val="clear" w:color="auto" w:fill="FFFFFF" w:themeFill="background1"/>
              <w:ind w:left="142" w:right="108"/>
              <w:jc w:val="both"/>
              <w:rPr>
                <w:b/>
                <w:i/>
                <w:color w:val="000000" w:themeColor="text1"/>
                <w:sz w:val="20"/>
                <w:szCs w:val="20"/>
                <w:lang w:eastAsia="uk-UA"/>
              </w:rPr>
            </w:pP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Відхилення тендерних пропозицій </w:t>
            </w:r>
          </w:p>
        </w:tc>
        <w:tc>
          <w:tcPr>
            <w:tcW w:w="7585" w:type="dxa"/>
            <w:gridSpan w:val="2"/>
            <w:vAlign w:val="center"/>
          </w:tcPr>
          <w:p w:rsidR="00625E8F" w:rsidRPr="005C1FDF" w:rsidRDefault="00625E8F" w:rsidP="00625E8F">
            <w:pPr>
              <w:widowControl w:val="0"/>
              <w:spacing w:line="228" w:lineRule="auto"/>
              <w:jc w:val="both"/>
            </w:pPr>
            <w:r w:rsidRPr="005C1FDF">
              <w:rPr>
                <w:b/>
              </w:rPr>
              <w:t>Замовник відхиляє тендерну пропозицію</w:t>
            </w:r>
            <w:r w:rsidRPr="005C1FDF">
              <w:t xml:space="preserve"> із зазначенням аргументації в електронній системі закупівель у разі, коли:</w:t>
            </w:r>
          </w:p>
          <w:p w:rsidR="00625E8F" w:rsidRPr="005C1FDF" w:rsidRDefault="00625E8F" w:rsidP="00625E8F">
            <w:pPr>
              <w:widowControl w:val="0"/>
              <w:spacing w:line="228" w:lineRule="auto"/>
              <w:jc w:val="both"/>
            </w:pPr>
            <w:r w:rsidRPr="005C1FDF">
              <w:t xml:space="preserve">1) </w:t>
            </w:r>
            <w:r w:rsidRPr="005C1FDF">
              <w:rPr>
                <w:b/>
              </w:rPr>
              <w:t>учасник процедури закупівлі</w:t>
            </w:r>
            <w:r w:rsidRPr="005C1FDF">
              <w:t>:</w:t>
            </w:r>
          </w:p>
          <w:p w:rsidR="00625E8F" w:rsidRPr="005C1FDF" w:rsidRDefault="00625E8F" w:rsidP="00625E8F">
            <w:pPr>
              <w:widowControl w:val="0"/>
              <w:spacing w:line="228" w:lineRule="auto"/>
              <w:jc w:val="both"/>
            </w:pPr>
            <w:r w:rsidRPr="005C1FDF">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25E8F" w:rsidRPr="005C1FDF" w:rsidRDefault="00625E8F" w:rsidP="00625E8F">
            <w:pPr>
              <w:widowControl w:val="0"/>
              <w:jc w:val="both"/>
            </w:pPr>
            <w:r w:rsidRPr="005C1FD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25E8F" w:rsidRPr="005C1FDF" w:rsidRDefault="00625E8F" w:rsidP="00625E8F">
            <w:pPr>
              <w:widowControl w:val="0"/>
              <w:jc w:val="both"/>
            </w:pPr>
            <w:r w:rsidRPr="005C1FD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5E8F" w:rsidRPr="005C1FDF" w:rsidRDefault="00625E8F" w:rsidP="00625E8F">
            <w:pPr>
              <w:widowControl w:val="0"/>
              <w:jc w:val="both"/>
            </w:pPr>
            <w:r w:rsidRPr="005C1FDF">
              <w:t>-не надав обґрунтування аномально низької ціни тендерної пропозиції протягом строку, визначеного в частині чотирнадцятій статті 29 Закону;</w:t>
            </w:r>
          </w:p>
          <w:p w:rsidR="00625E8F" w:rsidRPr="005C1FDF" w:rsidRDefault="00625E8F" w:rsidP="00625E8F">
            <w:pPr>
              <w:widowControl w:val="0"/>
              <w:jc w:val="both"/>
            </w:pPr>
            <w:r w:rsidRPr="005C1FDF">
              <w:t>-визначив конфіденційною інформацію, що не може бути визначена як конфіденційна відповідно до вимог частини другої статті 28 Закону;</w:t>
            </w:r>
          </w:p>
          <w:p w:rsidR="00625E8F" w:rsidRPr="005C1FDF" w:rsidRDefault="00625E8F" w:rsidP="00625E8F">
            <w:pPr>
              <w:widowControl w:val="0"/>
              <w:jc w:val="both"/>
            </w:pPr>
            <w:r w:rsidRPr="005C1FDF">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2) </w:t>
            </w:r>
            <w:r w:rsidRPr="005C1FDF">
              <w:rPr>
                <w:b/>
              </w:rPr>
              <w:t>тендерна пропозиція:</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умовам технічної специфікації та іншим вимогам щодо предмета закупівлі тендерної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-викладена іншою мовою (мовами), ніж мова (мови), що передбачена тендерною документацією;</w:t>
            </w:r>
          </w:p>
          <w:p w:rsidR="00625E8F" w:rsidRPr="005C1FDF" w:rsidRDefault="00625E8F" w:rsidP="00625E8F">
            <w:pPr>
              <w:widowControl w:val="0"/>
              <w:pBdr>
                <w:top w:val="nil"/>
                <w:left w:val="nil"/>
                <w:bottom w:val="nil"/>
                <w:right w:val="nil"/>
                <w:between w:val="nil"/>
              </w:pBdr>
              <w:spacing w:line="228" w:lineRule="auto"/>
              <w:jc w:val="both"/>
            </w:pPr>
            <w:r w:rsidRPr="005C1FDF">
              <w:t>-є такою, строк дії якої закінчився;</w:t>
            </w:r>
          </w:p>
          <w:p w:rsidR="00625E8F" w:rsidRPr="005C1FDF" w:rsidRDefault="00625E8F" w:rsidP="00625E8F">
            <w:pPr>
              <w:widowControl w:val="0"/>
              <w:pBdr>
                <w:top w:val="nil"/>
                <w:left w:val="nil"/>
                <w:bottom w:val="nil"/>
                <w:right w:val="nil"/>
                <w:between w:val="nil"/>
              </w:pBdr>
              <w:spacing w:line="228" w:lineRule="auto"/>
              <w:jc w:val="both"/>
            </w:pPr>
            <w:r w:rsidRPr="005C1FDF">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5C1FDF">
              <w:lastRenderedPageBreak/>
              <w:t>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5E8F" w:rsidRPr="005C1FDF" w:rsidRDefault="00625E8F" w:rsidP="00625E8F">
            <w:pPr>
              <w:widowControl w:val="0"/>
              <w:pBdr>
                <w:top w:val="nil"/>
                <w:left w:val="nil"/>
                <w:bottom w:val="nil"/>
                <w:right w:val="nil"/>
                <w:between w:val="nil"/>
              </w:pBdr>
              <w:spacing w:line="228" w:lineRule="auto"/>
              <w:jc w:val="both"/>
            </w:pPr>
            <w:r w:rsidRPr="005C1FDF">
              <w:t>-не відповідає вимогам, установленим у тендерній документації відповідно до абзацу першого частини третьої статті 22 Закону;</w:t>
            </w:r>
          </w:p>
          <w:p w:rsidR="00625E8F" w:rsidRPr="005C1FDF" w:rsidRDefault="00625E8F" w:rsidP="00625E8F">
            <w:pPr>
              <w:widowControl w:val="0"/>
              <w:pBdr>
                <w:top w:val="nil"/>
                <w:left w:val="nil"/>
                <w:bottom w:val="nil"/>
                <w:right w:val="nil"/>
                <w:between w:val="nil"/>
              </w:pBdr>
              <w:spacing w:line="228" w:lineRule="auto"/>
              <w:jc w:val="both"/>
              <w:rPr>
                <w:b/>
              </w:rPr>
            </w:pPr>
            <w:r w:rsidRPr="005C1FDF">
              <w:t xml:space="preserve">3) </w:t>
            </w:r>
            <w:r w:rsidRPr="005C1FDF">
              <w:rPr>
                <w:b/>
              </w:rPr>
              <w:t>переможець процедури закупівлі:</w:t>
            </w:r>
          </w:p>
          <w:p w:rsidR="00625E8F" w:rsidRPr="005C1FDF" w:rsidRDefault="00625E8F" w:rsidP="00625E8F">
            <w:pPr>
              <w:widowControl w:val="0"/>
              <w:pBdr>
                <w:top w:val="nil"/>
                <w:left w:val="nil"/>
                <w:bottom w:val="nil"/>
                <w:right w:val="nil"/>
                <w:between w:val="nil"/>
              </w:pBdr>
              <w:spacing w:line="228" w:lineRule="auto"/>
              <w:jc w:val="both"/>
            </w:pPr>
            <w:r w:rsidRPr="005C1FDF">
              <w:t>-відмовився від підписання договору про закупівлю відповідно до вимог тендерної документації або укладення договору про закупівлю;</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копію ліцензії або документа дозвільного характеру (у разі їх наявності) відповідно до частини другої статті 41 Закону;</w:t>
            </w:r>
          </w:p>
          <w:p w:rsidR="00625E8F" w:rsidRPr="005C1FDF" w:rsidRDefault="00625E8F" w:rsidP="00625E8F">
            <w:pPr>
              <w:widowControl w:val="0"/>
              <w:pBdr>
                <w:top w:val="nil"/>
                <w:left w:val="nil"/>
                <w:bottom w:val="nil"/>
                <w:right w:val="nil"/>
                <w:between w:val="nil"/>
              </w:pBdr>
              <w:spacing w:line="228" w:lineRule="auto"/>
              <w:jc w:val="both"/>
            </w:pPr>
            <w:r w:rsidRPr="005C1FDF">
              <w:t>-не надав забезпечення виконання договору про закупівлю, якщо таке забезпечення вимагалося замовником;</w:t>
            </w:r>
          </w:p>
          <w:p w:rsidR="00625E8F" w:rsidRPr="005C1FDF" w:rsidRDefault="00625E8F" w:rsidP="00625E8F">
            <w:pPr>
              <w:widowControl w:val="0"/>
              <w:pBdr>
                <w:top w:val="nil"/>
                <w:left w:val="nil"/>
                <w:bottom w:val="nil"/>
                <w:right w:val="nil"/>
                <w:between w:val="nil"/>
              </w:pBdr>
              <w:spacing w:line="228" w:lineRule="auto"/>
              <w:jc w:val="both"/>
            </w:pPr>
            <w:r w:rsidRPr="005C1FD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25E8F" w:rsidRPr="005C1FDF" w:rsidRDefault="00625E8F" w:rsidP="00625E8F">
            <w:pPr>
              <w:widowControl w:val="0"/>
              <w:pBdr>
                <w:top w:val="nil"/>
                <w:left w:val="nil"/>
                <w:bottom w:val="nil"/>
                <w:right w:val="nil"/>
                <w:between w:val="nil"/>
              </w:pBdr>
              <w:spacing w:line="228" w:lineRule="auto"/>
              <w:jc w:val="both"/>
            </w:pPr>
            <w:r w:rsidRPr="005C1FDF">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625E8F" w:rsidRPr="005C1FDF" w:rsidRDefault="00625E8F" w:rsidP="00625E8F">
            <w:pPr>
              <w:widowControl w:val="0"/>
              <w:pBdr>
                <w:top w:val="nil"/>
                <w:left w:val="nil"/>
                <w:bottom w:val="nil"/>
                <w:right w:val="nil"/>
                <w:between w:val="nil"/>
              </w:pBdr>
              <w:spacing w:line="228" w:lineRule="auto"/>
              <w:jc w:val="both"/>
              <w:rPr>
                <w:b/>
              </w:rPr>
            </w:pPr>
            <w:r w:rsidRPr="005C1FDF">
              <w:rPr>
                <w:b/>
              </w:rPr>
              <w:t>Замовник може відхилити тендерну пропозицію</w:t>
            </w:r>
            <w:r w:rsidRPr="005C1FDF">
              <w:t xml:space="preserve"> із зазначенням аргументації в електронній системі закупівель </w:t>
            </w:r>
            <w:r w:rsidRPr="005C1FDF">
              <w:rPr>
                <w:b/>
              </w:rPr>
              <w:t>у разі, коли:</w:t>
            </w:r>
          </w:p>
          <w:p w:rsidR="00625E8F" w:rsidRPr="005C1FDF" w:rsidRDefault="00625E8F" w:rsidP="00625E8F">
            <w:pPr>
              <w:widowControl w:val="0"/>
              <w:pBdr>
                <w:top w:val="nil"/>
                <w:left w:val="nil"/>
                <w:bottom w:val="nil"/>
                <w:right w:val="nil"/>
                <w:between w:val="nil"/>
              </w:pBdr>
              <w:spacing w:line="228" w:lineRule="auto"/>
              <w:jc w:val="both"/>
            </w:pPr>
            <w:r w:rsidRPr="005C1FD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5E8F" w:rsidRPr="005C1FDF" w:rsidRDefault="00625E8F" w:rsidP="00625E8F">
            <w:pPr>
              <w:widowControl w:val="0"/>
              <w:pBdr>
                <w:top w:val="nil"/>
                <w:left w:val="nil"/>
                <w:bottom w:val="nil"/>
                <w:right w:val="nil"/>
                <w:between w:val="nil"/>
              </w:pBdr>
              <w:spacing w:line="228" w:lineRule="auto"/>
              <w:jc w:val="both"/>
            </w:pPr>
            <w:r w:rsidRPr="005C1FDF">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5E8F" w:rsidRPr="005C1FDF" w:rsidRDefault="00625E8F" w:rsidP="00625E8F">
            <w:pPr>
              <w:widowControl w:val="0"/>
              <w:jc w:val="both"/>
            </w:pPr>
            <w:r w:rsidRPr="005C1FDF">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5E8F" w:rsidRPr="005C1FDF" w:rsidRDefault="00625E8F" w:rsidP="00625E8F">
            <w:pPr>
              <w:widowControl w:val="0"/>
              <w:jc w:val="both"/>
            </w:pPr>
            <w:r w:rsidRPr="005C1FDF">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C1FDF">
              <w:rPr>
                <w:b/>
              </w:rPr>
              <w:t xml:space="preserve">не пізніш як через чотири дні </w:t>
            </w:r>
            <w:r w:rsidRPr="005C1FDF">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25E8F" w:rsidRPr="005C1FDF" w:rsidTr="00082A73">
        <w:tc>
          <w:tcPr>
            <w:tcW w:w="10008" w:type="dxa"/>
            <w:gridSpan w:val="3"/>
            <w:shd w:val="clear" w:color="auto" w:fill="D9D9D9" w:themeFill="background1" w:themeFillShade="D9"/>
            <w:vAlign w:val="center"/>
          </w:tcPr>
          <w:p w:rsidR="00625E8F" w:rsidRPr="005C1FDF" w:rsidRDefault="00625E8F" w:rsidP="00625E8F">
            <w:pPr>
              <w:pStyle w:val="a5"/>
              <w:tabs>
                <w:tab w:val="clear" w:pos="4677"/>
                <w:tab w:val="clear" w:pos="9355"/>
                <w:tab w:val="left" w:pos="1260"/>
                <w:tab w:val="left" w:pos="1980"/>
              </w:tabs>
              <w:jc w:val="center"/>
            </w:pPr>
            <w:r w:rsidRPr="005C1FDF">
              <w:rPr>
                <w:b/>
              </w:rPr>
              <w:lastRenderedPageBreak/>
              <w:t>Розділ 6. Результати торгів та укладання договору про закупівлю</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1.</w:t>
            </w:r>
            <w:r w:rsidRPr="005C1FDF">
              <w:rPr>
                <w:lang w:eastAsia="uk-UA"/>
              </w:rPr>
              <w:t xml:space="preserve"> Відміна тендеру чи визнання тендеру таким, що не відбувся</w:t>
            </w:r>
          </w:p>
        </w:tc>
        <w:tc>
          <w:tcPr>
            <w:tcW w:w="7585" w:type="dxa"/>
            <w:gridSpan w:val="2"/>
            <w:vAlign w:val="center"/>
          </w:tcPr>
          <w:p w:rsidR="00625E8F" w:rsidRPr="005C1FDF" w:rsidRDefault="00625E8F" w:rsidP="00625E8F">
            <w:pPr>
              <w:widowControl w:val="0"/>
              <w:jc w:val="both"/>
              <w:rPr>
                <w:b/>
              </w:rPr>
            </w:pPr>
            <w:bookmarkStart w:id="5" w:name="n1610"/>
            <w:bookmarkEnd w:id="5"/>
            <w:r w:rsidRPr="005C1FDF">
              <w:rPr>
                <w:b/>
              </w:rPr>
              <w:t>Замовник відміняє відкриті торги у разі:</w:t>
            </w:r>
          </w:p>
          <w:p w:rsidR="00625E8F" w:rsidRPr="005C1FDF" w:rsidRDefault="00625E8F" w:rsidP="00625E8F">
            <w:pPr>
              <w:widowControl w:val="0"/>
              <w:jc w:val="both"/>
            </w:pPr>
            <w:r w:rsidRPr="005C1FDF">
              <w:t>1) відсутності подальшої потреби в закупівлі товарів, робіт чи послуг;</w:t>
            </w:r>
          </w:p>
          <w:p w:rsidR="00625E8F" w:rsidRPr="005C1FDF" w:rsidRDefault="00625E8F" w:rsidP="00625E8F">
            <w:pPr>
              <w:widowControl w:val="0"/>
              <w:jc w:val="both"/>
            </w:pPr>
            <w:r w:rsidRPr="005C1FD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25E8F" w:rsidRPr="005C1FDF" w:rsidRDefault="00625E8F" w:rsidP="00625E8F">
            <w:pPr>
              <w:widowControl w:val="0"/>
              <w:jc w:val="both"/>
            </w:pPr>
            <w:r w:rsidRPr="005C1FDF">
              <w:t>3) скорочення обсягу видатків на здійснення закупівлі товарів, ро</w:t>
            </w:r>
            <w:r w:rsidRPr="005C1FDF">
              <w:rPr>
                <w:sz w:val="20"/>
                <w:szCs w:val="20"/>
              </w:rPr>
              <w:t>бі</w:t>
            </w:r>
            <w:r w:rsidRPr="005C1FDF">
              <w:t>т чи послуг;</w:t>
            </w:r>
          </w:p>
          <w:p w:rsidR="00625E8F" w:rsidRPr="005C1FDF" w:rsidRDefault="00625E8F" w:rsidP="00625E8F">
            <w:pPr>
              <w:widowControl w:val="0"/>
              <w:jc w:val="both"/>
            </w:pPr>
            <w:r w:rsidRPr="005C1FDF">
              <w:t>4) коли здійснення закупівлі стало неможливим внаслідок дії обставин непереборної сили.</w:t>
            </w:r>
          </w:p>
          <w:p w:rsidR="00625E8F" w:rsidRPr="005C1FDF" w:rsidRDefault="00625E8F" w:rsidP="00625E8F">
            <w:pPr>
              <w:widowControl w:val="0"/>
              <w:jc w:val="both"/>
            </w:pPr>
            <w:r w:rsidRPr="005C1FDF">
              <w:t xml:space="preserve">У разі відміни відкритих торгів замовник </w:t>
            </w:r>
            <w:r w:rsidRPr="005C1FDF">
              <w:rPr>
                <w:b/>
              </w:rPr>
              <w:t>протягом одного робочого дня</w:t>
            </w:r>
            <w:r w:rsidRPr="005C1FDF">
              <w:t xml:space="preserve"> з дати прийняття відповідного рішення зазначає в електронній системі закупівель підстави прийняття такого рішення.</w:t>
            </w:r>
          </w:p>
          <w:p w:rsidR="00625E8F" w:rsidRPr="005C1FDF" w:rsidRDefault="00625E8F" w:rsidP="00625E8F">
            <w:pPr>
              <w:widowControl w:val="0"/>
              <w:jc w:val="both"/>
              <w:rPr>
                <w:b/>
              </w:rPr>
            </w:pPr>
            <w:r w:rsidRPr="005C1FDF">
              <w:rPr>
                <w:b/>
              </w:rPr>
              <w:t>Відкриті торги автоматично відміняються електронною системою закупівель у разі:</w:t>
            </w:r>
          </w:p>
          <w:p w:rsidR="00625E8F" w:rsidRPr="005C1FDF" w:rsidRDefault="00625E8F" w:rsidP="00625E8F">
            <w:pPr>
              <w:widowControl w:val="0"/>
              <w:jc w:val="both"/>
            </w:pPr>
            <w:r w:rsidRPr="005C1FDF">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25E8F" w:rsidRPr="005C1FDF" w:rsidRDefault="00625E8F" w:rsidP="00625E8F">
            <w:pPr>
              <w:widowControl w:val="0"/>
              <w:jc w:val="both"/>
            </w:pPr>
            <w:r w:rsidRPr="005C1FDF">
              <w:t>2) неподання жодної тендерної пропозиції для участі у відкритих торгах у строк, установлений замовником згідно з цими особливостями.</w:t>
            </w:r>
          </w:p>
          <w:p w:rsidR="00625E8F" w:rsidRPr="005C1FDF" w:rsidRDefault="00625E8F" w:rsidP="00625E8F">
            <w:pPr>
              <w:widowControl w:val="0"/>
              <w:jc w:val="both"/>
            </w:pPr>
            <w:r w:rsidRPr="005C1FDF">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25E8F" w:rsidRPr="005C1FDF" w:rsidRDefault="00625E8F" w:rsidP="00625E8F">
            <w:pPr>
              <w:widowControl w:val="0"/>
              <w:jc w:val="both"/>
            </w:pPr>
            <w:r w:rsidRPr="005C1FDF">
              <w:t>Відкриті торги можуть бути відмінені частково (за лотом).</w:t>
            </w:r>
          </w:p>
          <w:p w:rsidR="00625E8F" w:rsidRPr="005C1FDF" w:rsidRDefault="00625E8F" w:rsidP="00625E8F">
            <w:pPr>
              <w:widowControl w:val="0"/>
              <w:jc w:val="both"/>
            </w:pPr>
            <w:r w:rsidRPr="005C1FD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C1FDF">
              <w:rPr>
                <w:color w:val="4A86E8"/>
              </w:rPr>
              <w:t>.</w:t>
            </w:r>
          </w:p>
        </w:tc>
      </w:tr>
      <w:tr w:rsidR="00625E8F" w:rsidRPr="005C1FDF" w:rsidTr="00264B79">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2. Строк укладання договору</w:t>
            </w:r>
          </w:p>
        </w:tc>
        <w:tc>
          <w:tcPr>
            <w:tcW w:w="7585" w:type="dxa"/>
            <w:gridSpan w:val="2"/>
            <w:vAlign w:val="center"/>
          </w:tcPr>
          <w:p w:rsidR="00625E8F" w:rsidRPr="005C1FDF" w:rsidRDefault="00625E8F" w:rsidP="00625E8F">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625E8F" w:rsidRPr="005C1FDF" w:rsidRDefault="00625E8F" w:rsidP="00625E8F">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25E8F" w:rsidRPr="005C1FDF" w:rsidRDefault="00625E8F" w:rsidP="00625E8F">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3. Проект договору про закупівлю</w:t>
            </w:r>
          </w:p>
        </w:tc>
        <w:tc>
          <w:tcPr>
            <w:tcW w:w="7585" w:type="dxa"/>
            <w:gridSpan w:val="2"/>
            <w:vAlign w:val="center"/>
          </w:tcPr>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625E8F" w:rsidRPr="005C1FDF" w:rsidRDefault="00625E8F" w:rsidP="00625E8F">
            <w:pPr>
              <w:pStyle w:val="HTML"/>
              <w:numPr>
                <w:ilvl w:val="0"/>
                <w:numId w:val="2"/>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625E8F" w:rsidRPr="005C1FDF" w:rsidRDefault="00625E8F" w:rsidP="00625E8F">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w:t>
            </w:r>
            <w:r w:rsidRPr="005C1FDF">
              <w:rPr>
                <w:rFonts w:ascii="Times New Roman" w:hAnsi="Times New Roman"/>
                <w:color w:val="000000"/>
                <w:sz w:val="24"/>
              </w:rPr>
              <w:lastRenderedPageBreak/>
              <w:t xml:space="preserve">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 xml:space="preserve">4. Умови договору про закупівлю </w:t>
            </w:r>
          </w:p>
        </w:tc>
        <w:tc>
          <w:tcPr>
            <w:tcW w:w="7585" w:type="dxa"/>
            <w:gridSpan w:val="2"/>
            <w:vAlign w:val="center"/>
          </w:tcPr>
          <w:p w:rsidR="00625E8F" w:rsidRPr="005C1FDF" w:rsidRDefault="00625E8F" w:rsidP="00625E8F">
            <w:pPr>
              <w:widowControl w:val="0"/>
              <w:jc w:val="both"/>
            </w:pPr>
            <w:r w:rsidRPr="000E4457">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25E8F" w:rsidRPr="000E4457" w:rsidRDefault="00625E8F" w:rsidP="00625E8F">
            <w:pPr>
              <w:widowControl w:val="0"/>
              <w:jc w:val="both"/>
            </w:pPr>
            <w:r w:rsidRPr="000E445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5E8F" w:rsidRPr="000E4457" w:rsidRDefault="00625E8F" w:rsidP="00625E8F">
            <w:pPr>
              <w:widowControl w:val="0"/>
              <w:jc w:val="both"/>
            </w:pPr>
            <w:r w:rsidRPr="000E4457">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25E8F" w:rsidRPr="000E4457" w:rsidRDefault="00625E8F" w:rsidP="00625E8F">
            <w:pPr>
              <w:widowControl w:val="0"/>
              <w:numPr>
                <w:ilvl w:val="0"/>
                <w:numId w:val="16"/>
              </w:numPr>
              <w:jc w:val="both"/>
            </w:pPr>
            <w:r w:rsidRPr="000E4457">
              <w:t>визначення грошового еквівалента зобов’язання в іноземній валюті;</w:t>
            </w:r>
          </w:p>
          <w:p w:rsidR="00625E8F" w:rsidRPr="000E4457" w:rsidRDefault="00625E8F" w:rsidP="00625E8F">
            <w:pPr>
              <w:widowControl w:val="0"/>
              <w:numPr>
                <w:ilvl w:val="0"/>
                <w:numId w:val="17"/>
              </w:numPr>
              <w:jc w:val="both"/>
            </w:pPr>
            <w:r w:rsidRPr="000E4457">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25E8F" w:rsidRPr="000E4457" w:rsidRDefault="00625E8F" w:rsidP="00625E8F">
            <w:pPr>
              <w:pStyle w:val="HTML"/>
              <w:numPr>
                <w:ilvl w:val="0"/>
                <w:numId w:val="17"/>
              </w:numPr>
              <w:jc w:val="both"/>
              <w:rPr>
                <w:rFonts w:ascii="Times New Roman" w:hAnsi="Times New Roman"/>
                <w:sz w:val="24"/>
              </w:rPr>
            </w:pPr>
            <w:r w:rsidRPr="000E4457">
              <w:rPr>
                <w:rFonts w:ascii="Times New Roman" w:hAnsi="Times New Roman"/>
                <w:sz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25E8F" w:rsidRPr="005C1FDF" w:rsidRDefault="00625E8F" w:rsidP="00625E8F">
            <w:pPr>
              <w:pStyle w:val="HTML"/>
              <w:jc w:val="both"/>
              <w:rPr>
                <w:rFonts w:ascii="Times New Roman" w:hAnsi="Times New Roman"/>
                <w:sz w:val="24"/>
              </w:rPr>
            </w:pPr>
            <w:r w:rsidRPr="005C1FDF">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25E8F" w:rsidRPr="000E4457" w:rsidRDefault="00625E8F" w:rsidP="00625E8F">
            <w:pPr>
              <w:spacing w:before="120"/>
              <w:ind w:firstLine="567"/>
              <w:jc w:val="both"/>
            </w:pPr>
            <w:r w:rsidRPr="000E4457">
              <w:t>1) зменшення обсягів закупівлі, зокрема з урахуванням фактичного обсягу видатків замовника;</w:t>
            </w:r>
          </w:p>
          <w:p w:rsidR="00625E8F" w:rsidRPr="000E4457" w:rsidRDefault="00625E8F" w:rsidP="00625E8F">
            <w:pPr>
              <w:spacing w:before="120"/>
              <w:ind w:firstLine="567"/>
              <w:jc w:val="both"/>
            </w:pPr>
            <w:r w:rsidRPr="000E4457">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5E8F" w:rsidRPr="000E4457" w:rsidRDefault="00625E8F" w:rsidP="00625E8F">
            <w:pPr>
              <w:spacing w:before="120"/>
              <w:ind w:firstLine="567"/>
              <w:jc w:val="both"/>
            </w:pPr>
            <w:r w:rsidRPr="000E4457">
              <w:t>3) покращення якості предмета закупівлі за умови, що таке покращення не призведе до збільшення суми, визначеної в договорі про закупівлю;</w:t>
            </w:r>
          </w:p>
          <w:p w:rsidR="00625E8F" w:rsidRPr="000E4457" w:rsidRDefault="00625E8F" w:rsidP="00625E8F">
            <w:pPr>
              <w:spacing w:before="120"/>
              <w:ind w:firstLine="567"/>
              <w:jc w:val="both"/>
            </w:pPr>
            <w:r w:rsidRPr="000E4457">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5E8F" w:rsidRPr="000E4457" w:rsidRDefault="00625E8F" w:rsidP="00625E8F">
            <w:pPr>
              <w:spacing w:before="120"/>
              <w:ind w:firstLine="567"/>
              <w:jc w:val="both"/>
            </w:pPr>
            <w:r w:rsidRPr="000E4457">
              <w:t>5) погодження зміни ціни в договорі про закупівлю в бік зменшення (без зміни кількості (обсягу) та якості товарів, робіт і послуг);</w:t>
            </w:r>
          </w:p>
          <w:p w:rsidR="00625E8F" w:rsidRPr="000E4457" w:rsidRDefault="00625E8F" w:rsidP="00625E8F">
            <w:pPr>
              <w:spacing w:before="120"/>
              <w:ind w:firstLine="567"/>
              <w:jc w:val="both"/>
            </w:pPr>
            <w:r w:rsidRPr="000E4457">
              <w:lastRenderedPageBreak/>
              <w:t xml:space="preserve">6) зміни ціни в договорі про закупівлю у зв’язку з зміною ставок податків і зборів та/або зміною умов щодо надання пільг з </w:t>
            </w:r>
            <w:r w:rsidRPr="000E4457">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25E8F" w:rsidRPr="000E4457" w:rsidRDefault="00625E8F" w:rsidP="00625E8F">
            <w:pPr>
              <w:spacing w:before="120"/>
              <w:ind w:firstLine="567"/>
              <w:jc w:val="both"/>
            </w:pPr>
            <w:r w:rsidRPr="000E4457">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5E8F" w:rsidRPr="000E4457" w:rsidRDefault="00625E8F" w:rsidP="00625E8F">
            <w:pPr>
              <w:spacing w:before="120"/>
              <w:ind w:firstLine="567"/>
              <w:jc w:val="both"/>
            </w:pPr>
            <w:r w:rsidRPr="000E4457">
              <w:t>8) зміни умов у зв’язку із застосуванням положень частини шостої статті 41 Закону.</w:t>
            </w:r>
          </w:p>
          <w:p w:rsidR="00625E8F" w:rsidRPr="005C1FDF" w:rsidRDefault="00625E8F" w:rsidP="00625E8F">
            <w:pPr>
              <w:pStyle w:val="a5"/>
              <w:tabs>
                <w:tab w:val="clear" w:pos="4677"/>
                <w:tab w:val="clear" w:pos="9355"/>
                <w:tab w:val="left" w:pos="1260"/>
                <w:tab w:val="left" w:pos="1980"/>
              </w:tabs>
              <w:jc w:val="both"/>
            </w:pPr>
            <w:r w:rsidRPr="000E4457">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5E8F" w:rsidRPr="005C1FDF" w:rsidRDefault="00625E8F" w:rsidP="00625E8F">
            <w:pPr>
              <w:pStyle w:val="a5"/>
              <w:tabs>
                <w:tab w:val="clear" w:pos="4677"/>
                <w:tab w:val="clear" w:pos="9355"/>
                <w:tab w:val="left" w:pos="1260"/>
                <w:tab w:val="left" w:pos="1980"/>
              </w:tabs>
              <w:jc w:val="both"/>
            </w:pPr>
            <w:r w:rsidRPr="005C1FDF">
              <w:t>Договір про закупівлю є нікчемним у разі:</w:t>
            </w:r>
          </w:p>
          <w:p w:rsidR="00625E8F" w:rsidRPr="000E4457" w:rsidRDefault="00625E8F" w:rsidP="00625E8F">
            <w:pPr>
              <w:spacing w:before="120"/>
              <w:ind w:firstLine="567"/>
              <w:jc w:val="both"/>
            </w:pPr>
            <w:r w:rsidRPr="000E4457">
              <w:t>1) коли замовник уклав договір про закупівлю з порушенням вимог, визначених пунктом 5 цих особливостей;</w:t>
            </w:r>
          </w:p>
          <w:p w:rsidR="00625E8F" w:rsidRPr="000E4457" w:rsidRDefault="00625E8F" w:rsidP="00625E8F">
            <w:pPr>
              <w:spacing w:before="120"/>
              <w:ind w:firstLine="567"/>
              <w:jc w:val="both"/>
            </w:pPr>
            <w:r w:rsidRPr="000E4457">
              <w:t>2) укладення договору про закупівлю з порушенням вимог пункту 18 цих особливостей;</w:t>
            </w:r>
          </w:p>
          <w:p w:rsidR="00625E8F" w:rsidRPr="000E4457" w:rsidRDefault="00625E8F" w:rsidP="00625E8F">
            <w:pPr>
              <w:spacing w:before="120"/>
              <w:ind w:firstLine="567"/>
              <w:jc w:val="both"/>
            </w:pPr>
            <w:r w:rsidRPr="000E4457">
              <w:t>3) укладення договору про закупівлю в період оскарження відкритих торгів відповідно до статті 18 Закону та цих особливостей;</w:t>
            </w:r>
          </w:p>
          <w:p w:rsidR="00625E8F" w:rsidRPr="000E4457" w:rsidRDefault="00625E8F" w:rsidP="00625E8F">
            <w:pPr>
              <w:spacing w:before="120"/>
              <w:ind w:firstLine="567"/>
              <w:jc w:val="both"/>
            </w:pPr>
            <w:r w:rsidRPr="000E4457">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625E8F" w:rsidRPr="000E4457" w:rsidRDefault="00625E8F" w:rsidP="00625E8F">
            <w:pPr>
              <w:spacing w:before="120"/>
              <w:ind w:firstLine="567"/>
              <w:jc w:val="both"/>
            </w:pPr>
            <w:r w:rsidRPr="000E4457">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625E8F" w:rsidRPr="005C1FDF" w:rsidRDefault="00625E8F" w:rsidP="00625E8F">
            <w:pPr>
              <w:pStyle w:val="a5"/>
              <w:tabs>
                <w:tab w:val="clear" w:pos="4677"/>
                <w:tab w:val="clear" w:pos="9355"/>
                <w:tab w:val="left" w:pos="1260"/>
                <w:tab w:val="left" w:pos="1980"/>
              </w:tabs>
              <w:jc w:val="both"/>
            </w:pPr>
          </w:p>
        </w:tc>
      </w:tr>
      <w:tr w:rsidR="00625E8F" w:rsidRPr="005C1FDF" w:rsidTr="009870B4">
        <w:trPr>
          <w:trHeight w:val="530"/>
        </w:trPr>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lastRenderedPageBreak/>
              <w:t>5. Дії замовника при відмові переможця процедури закупівлі підписати договір про закупівлю</w:t>
            </w:r>
          </w:p>
        </w:tc>
        <w:tc>
          <w:tcPr>
            <w:tcW w:w="7585" w:type="dxa"/>
            <w:gridSpan w:val="2"/>
          </w:tcPr>
          <w:p w:rsidR="00625E8F" w:rsidRPr="000E4457" w:rsidRDefault="00625E8F" w:rsidP="00625E8F">
            <w:pPr>
              <w:pStyle w:val="a5"/>
              <w:tabs>
                <w:tab w:val="clear" w:pos="4677"/>
                <w:tab w:val="clear" w:pos="9355"/>
                <w:tab w:val="left" w:pos="1260"/>
                <w:tab w:val="left" w:pos="1980"/>
              </w:tabs>
              <w:jc w:val="both"/>
            </w:pPr>
            <w:r w:rsidRPr="000E4457">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25E8F" w:rsidRPr="005C1FDF" w:rsidTr="00A702AA">
        <w:tc>
          <w:tcPr>
            <w:tcW w:w="2423" w:type="dxa"/>
            <w:vAlign w:val="center"/>
          </w:tcPr>
          <w:p w:rsidR="00625E8F" w:rsidRPr="005C1FDF" w:rsidRDefault="00625E8F" w:rsidP="00625E8F">
            <w:pPr>
              <w:pStyle w:val="a5"/>
              <w:tabs>
                <w:tab w:val="clear" w:pos="4677"/>
                <w:tab w:val="clear" w:pos="9355"/>
                <w:tab w:val="left" w:pos="1260"/>
                <w:tab w:val="left" w:pos="1980"/>
              </w:tabs>
            </w:pPr>
            <w:r w:rsidRPr="005C1FDF">
              <w:t>6. Забезпечення виконання договору про закупівлю</w:t>
            </w:r>
          </w:p>
        </w:tc>
        <w:tc>
          <w:tcPr>
            <w:tcW w:w="7585" w:type="dxa"/>
            <w:gridSpan w:val="2"/>
            <w:vAlign w:val="center"/>
          </w:tcPr>
          <w:p w:rsidR="00625E8F" w:rsidRPr="005C1FDF" w:rsidRDefault="00E202FD" w:rsidP="003A28FE">
            <w:pPr>
              <w:pStyle w:val="a5"/>
              <w:tabs>
                <w:tab w:val="left" w:pos="1260"/>
                <w:tab w:val="left" w:pos="1980"/>
              </w:tabs>
              <w:jc w:val="both"/>
            </w:pPr>
            <w:r>
              <w:t>Не вимагається</w:t>
            </w:r>
          </w:p>
        </w:tc>
      </w:tr>
    </w:tbl>
    <w:p w:rsidR="00F02488" w:rsidRPr="005C1FDF" w:rsidRDefault="00A702AA" w:rsidP="00A67519">
      <w:pPr>
        <w:pStyle w:val="HTML"/>
        <w:ind w:firstLine="540"/>
        <w:jc w:val="both"/>
        <w:rPr>
          <w:sz w:val="24"/>
        </w:rPr>
        <w:sectPr w:rsidR="00F02488" w:rsidRPr="005C1FDF" w:rsidSect="00082A73">
          <w:footerReference w:type="even" r:id="rId23"/>
          <w:footerReference w:type="default" r:id="rId24"/>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pgNumType w:start="1"/>
          <w:cols w:space="708"/>
          <w:titlePg/>
          <w:docGrid w:linePitch="360"/>
        </w:sectPr>
      </w:pPr>
      <w:r w:rsidRPr="005C1FDF">
        <w:rPr>
          <w:sz w:val="24"/>
        </w:rPr>
        <w:br w:type="textWrapping" w:clear="all"/>
      </w:r>
    </w:p>
    <w:p w:rsidR="00FB13DE" w:rsidRPr="005C1FDF" w:rsidRDefault="00FB13DE" w:rsidP="00FB13DE">
      <w:pPr>
        <w:ind w:left="7380" w:firstLine="540"/>
        <w:jc w:val="right"/>
        <w:rPr>
          <w:b/>
        </w:rPr>
      </w:pPr>
      <w:r w:rsidRPr="005C1FDF">
        <w:rPr>
          <w:b/>
        </w:rPr>
        <w:lastRenderedPageBreak/>
        <w:t>Додаток №1</w:t>
      </w:r>
    </w:p>
    <w:p w:rsidR="00FB13DE" w:rsidRPr="005C1FDF" w:rsidRDefault="00FB13DE" w:rsidP="00FB13DE">
      <w:pPr>
        <w:ind w:firstLine="540"/>
        <w:jc w:val="right"/>
        <w:rPr>
          <w:b/>
        </w:rPr>
      </w:pPr>
    </w:p>
    <w:p w:rsidR="00FB13DE" w:rsidRPr="005C1FDF" w:rsidRDefault="00FB13DE" w:rsidP="00FB13DE">
      <w:pPr>
        <w:pStyle w:val="BodyText21"/>
        <w:rPr>
          <w:i/>
          <w:spacing w:val="0"/>
          <w:szCs w:val="24"/>
        </w:rPr>
      </w:pPr>
      <w:r w:rsidRPr="005C1FDF">
        <w:rPr>
          <w:i/>
          <w:spacing w:val="0"/>
          <w:szCs w:val="24"/>
        </w:rPr>
        <w:t>Загальні відомості</w:t>
      </w:r>
    </w:p>
    <w:p w:rsidR="00FB13DE" w:rsidRPr="005C1FDF" w:rsidRDefault="00FB13DE" w:rsidP="00FB13DE">
      <w:pPr>
        <w:pStyle w:val="BodyText21"/>
        <w:rPr>
          <w:i/>
          <w:spacing w:val="0"/>
          <w:szCs w:val="24"/>
        </w:rPr>
      </w:pPr>
      <w:r w:rsidRPr="005C1FDF">
        <w:rPr>
          <w:i/>
          <w:spacing w:val="0"/>
          <w:szCs w:val="24"/>
        </w:rPr>
        <w:t>про учасника процедури закупівлі</w:t>
      </w:r>
    </w:p>
    <w:p w:rsidR="00FB13DE" w:rsidRPr="005C1FDF" w:rsidRDefault="00FB13DE" w:rsidP="00FB13DE">
      <w:pPr>
        <w:jc w:val="center"/>
        <w:rPr>
          <w:b/>
          <w:i/>
          <w:iCs/>
        </w:rPr>
      </w:pPr>
    </w:p>
    <w:p w:rsidR="00FB13DE" w:rsidRPr="005C1FDF" w:rsidRDefault="00FB13DE" w:rsidP="00FB13DE">
      <w:pPr>
        <w:jc w:val="both"/>
        <w:rPr>
          <w:b/>
        </w:rPr>
      </w:pPr>
    </w:p>
    <w:p w:rsidR="00FB13DE" w:rsidRPr="005C1FDF" w:rsidRDefault="00FB13DE" w:rsidP="00FB13DE">
      <w:pPr>
        <w:jc w:val="both"/>
        <w:rPr>
          <w:b/>
          <w:i/>
        </w:rPr>
      </w:pPr>
      <w:r w:rsidRPr="005C1FDF">
        <w:rPr>
          <w:b/>
          <w:i/>
        </w:rPr>
        <w:t>Ознайомившись з пакетом тендерної документації, підприємство:</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center"/>
      </w:pPr>
      <w:r w:rsidRPr="005C1FDF">
        <w:t>(повна назва підприємства учасника процедури закупівлі)</w:t>
      </w:r>
    </w:p>
    <w:p w:rsidR="00FB13DE" w:rsidRPr="005C1FDF" w:rsidRDefault="00FB13DE" w:rsidP="00FB13DE">
      <w:pPr>
        <w:pStyle w:val="31"/>
        <w:jc w:val="both"/>
        <w:rPr>
          <w:i/>
          <w:sz w:val="24"/>
          <w:szCs w:val="24"/>
        </w:rPr>
      </w:pPr>
      <w:r w:rsidRPr="005C1FDF">
        <w:rPr>
          <w:i/>
          <w:sz w:val="24"/>
          <w:szCs w:val="24"/>
        </w:rPr>
        <w:t>подає заявку на участь у відкритих торгах.</w:t>
      </w:r>
    </w:p>
    <w:p w:rsidR="00FB13DE" w:rsidRPr="005C1FDF" w:rsidRDefault="00FB13DE" w:rsidP="00FB13DE">
      <w:pPr>
        <w:jc w:val="both"/>
        <w:rPr>
          <w:b/>
        </w:rPr>
      </w:pPr>
    </w:p>
    <w:p w:rsidR="00241266" w:rsidRPr="005C1FDF" w:rsidRDefault="00241266" w:rsidP="00241266">
      <w:pPr>
        <w:pStyle w:val="21"/>
        <w:jc w:val="left"/>
        <w:rPr>
          <w:sz w:val="24"/>
        </w:rPr>
      </w:pPr>
      <w:r w:rsidRPr="005C1FDF">
        <w:rPr>
          <w:b/>
          <w:i/>
          <w:sz w:val="24"/>
        </w:rPr>
        <w:t>Код ЄДРПОУ</w:t>
      </w:r>
      <w:r w:rsidRPr="005C1FDF">
        <w:rPr>
          <w:sz w:val="24"/>
        </w:rPr>
        <w:t xml:space="preserve"> </w:t>
      </w:r>
      <w:r w:rsidRPr="005C1FDF">
        <w:rPr>
          <w:b/>
          <w:i/>
          <w:sz w:val="24"/>
        </w:rPr>
        <w:t>(або ІПН ФОП)</w:t>
      </w:r>
      <w:r w:rsidRPr="005C1FDF">
        <w:rPr>
          <w:sz w:val="24"/>
        </w:rPr>
        <w:t xml:space="preserve">  _______________________________________________________ </w:t>
      </w:r>
    </w:p>
    <w:p w:rsidR="00FB13DE" w:rsidRPr="005C1FDF" w:rsidRDefault="00FB13DE" w:rsidP="00FB13DE">
      <w:pPr>
        <w:jc w:val="both"/>
        <w:rPr>
          <w:b/>
          <w:i/>
        </w:rPr>
      </w:pPr>
    </w:p>
    <w:p w:rsidR="00FB13DE" w:rsidRPr="005C1FDF" w:rsidRDefault="00FB13DE" w:rsidP="00FB13DE">
      <w:pPr>
        <w:jc w:val="both"/>
        <w:rPr>
          <w:b/>
        </w:rPr>
      </w:pPr>
      <w:r w:rsidRPr="005C1FDF">
        <w:rPr>
          <w:b/>
          <w:i/>
        </w:rPr>
        <w:t xml:space="preserve">Юридична адреса: </w:t>
      </w:r>
      <w:r w:rsidRPr="005C1FDF">
        <w:t>__________________________________________________________________</w:t>
      </w:r>
    </w:p>
    <w:p w:rsidR="00FB13DE" w:rsidRPr="005C1FDF" w:rsidRDefault="00FB13DE" w:rsidP="00FB13DE">
      <w:pPr>
        <w:jc w:val="center"/>
      </w:pPr>
    </w:p>
    <w:p w:rsidR="00FB13DE" w:rsidRPr="005C1FDF" w:rsidRDefault="00FB13DE" w:rsidP="00FB13DE">
      <w:r w:rsidRPr="005C1FDF">
        <w:rPr>
          <w:b/>
          <w:i/>
        </w:rPr>
        <w:t xml:space="preserve">Фізична адреса: </w:t>
      </w:r>
      <w:r w:rsidRPr="005C1FDF">
        <w:t>____________________________________________________________________</w:t>
      </w:r>
    </w:p>
    <w:p w:rsidR="00FB13DE" w:rsidRPr="005C1FDF" w:rsidRDefault="00FB13DE" w:rsidP="00FB13DE">
      <w:pPr>
        <w:jc w:val="both"/>
      </w:pPr>
    </w:p>
    <w:p w:rsidR="00FB13DE" w:rsidRPr="005C1FDF" w:rsidRDefault="00FB13DE" w:rsidP="00FB13DE">
      <w:pPr>
        <w:pStyle w:val="21"/>
        <w:jc w:val="left"/>
        <w:rPr>
          <w:b/>
          <w:i/>
          <w:sz w:val="24"/>
        </w:rPr>
      </w:pPr>
      <w:r w:rsidRPr="005C1FDF">
        <w:rPr>
          <w:b/>
          <w:i/>
          <w:sz w:val="24"/>
        </w:rPr>
        <w:t>Статус платника податку на прибуток</w:t>
      </w:r>
      <w:r w:rsidRPr="005C1FDF">
        <w:rPr>
          <w:sz w:val="24"/>
        </w:rPr>
        <w:t>_</w:t>
      </w:r>
      <w:r w:rsidR="00B0643B" w:rsidRPr="005C1FDF">
        <w:rPr>
          <w:sz w:val="24"/>
        </w:rPr>
        <w:t>_</w:t>
      </w:r>
      <w:r w:rsidRPr="005C1FDF">
        <w:rPr>
          <w:sz w:val="24"/>
        </w:rPr>
        <w:t>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b/>
          <w:i/>
          <w:sz w:val="24"/>
        </w:rPr>
      </w:pPr>
      <w:r w:rsidRPr="005C1FDF">
        <w:rPr>
          <w:b/>
          <w:i/>
          <w:sz w:val="24"/>
        </w:rPr>
        <w:t xml:space="preserve">Статус платника податку на додану вартість </w:t>
      </w:r>
      <w:r w:rsidRPr="005C1FDF">
        <w:rPr>
          <w:sz w:val="24"/>
        </w:rPr>
        <w:t>_______________________________________</w:t>
      </w:r>
    </w:p>
    <w:p w:rsidR="00FB13DE" w:rsidRPr="005C1FDF" w:rsidRDefault="00FB13DE" w:rsidP="00FB13DE">
      <w:pPr>
        <w:pStyle w:val="21"/>
        <w:jc w:val="both"/>
        <w:rPr>
          <w:b/>
          <w:i/>
          <w:sz w:val="24"/>
        </w:rPr>
      </w:pPr>
      <w:r w:rsidRPr="005C1FDF">
        <w:rPr>
          <w:b/>
          <w:i/>
          <w:sz w:val="24"/>
        </w:rPr>
        <w:t>* не платник податку на додану вартість надає сканований оригінал відповідного документу</w:t>
      </w:r>
    </w:p>
    <w:p w:rsidR="00FB13DE" w:rsidRPr="005C1FDF" w:rsidRDefault="00FB13DE" w:rsidP="00FB13DE">
      <w:pPr>
        <w:pStyle w:val="21"/>
        <w:jc w:val="left"/>
        <w:rPr>
          <w:b/>
          <w:i/>
          <w:sz w:val="24"/>
        </w:rPr>
      </w:pPr>
    </w:p>
    <w:p w:rsidR="00FB13DE" w:rsidRPr="005C1FDF" w:rsidRDefault="00FB13DE" w:rsidP="00FB13DE">
      <w:pPr>
        <w:pStyle w:val="21"/>
        <w:jc w:val="left"/>
        <w:rPr>
          <w:b/>
          <w:sz w:val="24"/>
        </w:rPr>
      </w:pPr>
      <w:r w:rsidRPr="005C1FDF">
        <w:rPr>
          <w:b/>
          <w:i/>
          <w:sz w:val="24"/>
        </w:rPr>
        <w:t xml:space="preserve">Дата реєстрації платником ПДВ </w:t>
      </w:r>
      <w:r w:rsidRPr="005C1FDF">
        <w:rPr>
          <w:sz w:val="24"/>
        </w:rPr>
        <w:t>___________________________________________________</w:t>
      </w:r>
    </w:p>
    <w:p w:rsidR="00FB13DE" w:rsidRPr="005C1FDF" w:rsidRDefault="00FB13DE" w:rsidP="00FB13DE">
      <w:pPr>
        <w:pStyle w:val="21"/>
        <w:jc w:val="left"/>
        <w:rPr>
          <w:b/>
          <w:i/>
          <w:sz w:val="24"/>
        </w:rPr>
      </w:pPr>
    </w:p>
    <w:p w:rsidR="00FB13DE" w:rsidRPr="005C1FDF" w:rsidRDefault="00FB13DE" w:rsidP="00FB13DE">
      <w:pPr>
        <w:pStyle w:val="21"/>
        <w:jc w:val="left"/>
        <w:rPr>
          <w:sz w:val="24"/>
        </w:rPr>
      </w:pPr>
      <w:r w:rsidRPr="005C1FDF">
        <w:rPr>
          <w:b/>
          <w:i/>
          <w:sz w:val="24"/>
        </w:rPr>
        <w:t>ІПН №</w:t>
      </w:r>
      <w:r w:rsidRPr="005C1FDF">
        <w:rPr>
          <w:sz w:val="24"/>
        </w:rPr>
        <w:t>____________________________________________________________________________</w:t>
      </w:r>
    </w:p>
    <w:p w:rsidR="00FB13DE" w:rsidRPr="005C1FDF" w:rsidRDefault="00FB13DE" w:rsidP="00FB13DE">
      <w:pPr>
        <w:jc w:val="both"/>
        <w:rPr>
          <w:b/>
        </w:rPr>
      </w:pPr>
    </w:p>
    <w:p w:rsidR="00FB13DE" w:rsidRPr="005C1FDF" w:rsidRDefault="00FB13DE" w:rsidP="00FB13DE">
      <w:pPr>
        <w:pStyle w:val="21"/>
        <w:jc w:val="left"/>
        <w:rPr>
          <w:b/>
          <w:i/>
          <w:sz w:val="24"/>
        </w:rPr>
      </w:pPr>
      <w:r w:rsidRPr="005C1FDF">
        <w:rPr>
          <w:b/>
          <w:i/>
          <w:sz w:val="24"/>
        </w:rPr>
        <w:t xml:space="preserve">Банківські реквізити: </w:t>
      </w:r>
    </w:p>
    <w:p w:rsidR="00FB13DE" w:rsidRPr="005C1FDF" w:rsidRDefault="00422AFC" w:rsidP="00FB13DE">
      <w:pPr>
        <w:jc w:val="both"/>
        <w:rPr>
          <w:i/>
        </w:rPr>
      </w:pPr>
      <w:r w:rsidRPr="005C1FDF">
        <w:rPr>
          <w:b/>
          <w:i/>
        </w:rPr>
        <w:t>п/р</w:t>
      </w:r>
      <w:r w:rsidR="00FB13DE" w:rsidRPr="005C1FDF">
        <w:rPr>
          <w:b/>
        </w:rPr>
        <w:t xml:space="preserve"> </w:t>
      </w:r>
      <w:r w:rsidR="00290D5F" w:rsidRPr="005C1FDF">
        <w:rPr>
          <w:b/>
          <w:lang w:val="en-US"/>
        </w:rPr>
        <w:t>UA</w:t>
      </w:r>
      <w:r w:rsidR="00290D5F" w:rsidRPr="005C1FDF">
        <w:rPr>
          <w:b/>
          <w:lang w:val="ru-RU"/>
        </w:rPr>
        <w:t>-</w:t>
      </w:r>
      <w:r w:rsidR="00FB13DE" w:rsidRPr="005C1FDF">
        <w:t>_________________</w:t>
      </w:r>
      <w:r w:rsidR="00290D5F" w:rsidRPr="005C1FDF">
        <w:rPr>
          <w:lang w:val="ru-RU"/>
        </w:rPr>
        <w:t>___________</w:t>
      </w:r>
      <w:r w:rsidR="00FB13DE" w:rsidRPr="005C1FDF">
        <w:t xml:space="preserve">_____ </w:t>
      </w:r>
      <w:r w:rsidR="00FB13DE" w:rsidRPr="005C1FDF">
        <w:rPr>
          <w:b/>
          <w:i/>
        </w:rPr>
        <w:t>у банку</w:t>
      </w:r>
      <w:r w:rsidR="00290D5F" w:rsidRPr="005C1FDF">
        <w:t xml:space="preserve"> ______</w:t>
      </w:r>
      <w:r w:rsidR="00290D5F" w:rsidRPr="005C1FDF">
        <w:rPr>
          <w:lang w:val="ru-RU"/>
        </w:rPr>
        <w:t>______</w:t>
      </w:r>
      <w:r w:rsidR="00290D5F" w:rsidRPr="005C1FDF">
        <w:t>_______________________</w:t>
      </w:r>
    </w:p>
    <w:p w:rsidR="00FB13DE" w:rsidRPr="005C1FDF" w:rsidRDefault="00FB13DE" w:rsidP="00FB13DE">
      <w:pPr>
        <w:pStyle w:val="21"/>
        <w:jc w:val="left"/>
        <w:rPr>
          <w:b/>
          <w:sz w:val="24"/>
        </w:rPr>
      </w:pPr>
    </w:p>
    <w:p w:rsidR="00FB13DE" w:rsidRPr="005C1FDF" w:rsidRDefault="00FB13DE" w:rsidP="00FB13DE">
      <w:pPr>
        <w:jc w:val="both"/>
      </w:pPr>
      <w:r w:rsidRPr="005C1FDF">
        <w:rPr>
          <w:b/>
          <w:i/>
        </w:rPr>
        <w:t>Телефон:</w:t>
      </w:r>
      <w:r w:rsidR="00C709FE" w:rsidRPr="005C1FDF">
        <w:rPr>
          <w:b/>
          <w:i/>
        </w:rPr>
        <w:t xml:space="preserve"> </w:t>
      </w:r>
      <w:r w:rsidRPr="005C1FDF">
        <w:t>__________________________________________________________________________</w:t>
      </w:r>
    </w:p>
    <w:p w:rsidR="00FB13DE" w:rsidRPr="005C1FDF" w:rsidRDefault="00FB13DE" w:rsidP="00FB13DE">
      <w:pPr>
        <w:jc w:val="both"/>
      </w:pPr>
    </w:p>
    <w:p w:rsidR="00FB13DE" w:rsidRPr="005C1FDF" w:rsidRDefault="00FB13DE" w:rsidP="00FB13DE">
      <w:pPr>
        <w:jc w:val="both"/>
      </w:pPr>
      <w:r w:rsidRPr="005C1FDF">
        <w:rPr>
          <w:b/>
          <w:i/>
        </w:rPr>
        <w:t>Е-mail:</w:t>
      </w:r>
      <w:r w:rsidRPr="005C1FDF">
        <w:t xml:space="preserve"> ____________________________________________________________________________</w:t>
      </w:r>
    </w:p>
    <w:p w:rsidR="00FB13DE" w:rsidRPr="005C1FDF" w:rsidRDefault="00FB13DE" w:rsidP="00FB13DE">
      <w:pPr>
        <w:jc w:val="both"/>
        <w:rPr>
          <w:b/>
        </w:rPr>
      </w:pPr>
    </w:p>
    <w:p w:rsidR="00FB13DE" w:rsidRPr="005C1FDF" w:rsidRDefault="00B4581B" w:rsidP="00FB13DE">
      <w:pPr>
        <w:jc w:val="both"/>
      </w:pPr>
      <w:r w:rsidRPr="005C1FDF">
        <w:rPr>
          <w:b/>
          <w:i/>
        </w:rPr>
        <w:t>П.І.П.</w:t>
      </w:r>
      <w:r w:rsidR="00FB13DE" w:rsidRPr="005C1FDF">
        <w:rPr>
          <w:b/>
          <w:i/>
        </w:rPr>
        <w:t>, посада керівника:</w:t>
      </w:r>
      <w:r w:rsidR="00FB13DE" w:rsidRPr="005C1FDF">
        <w:t>_</w:t>
      </w:r>
      <w:r w:rsidR="00C709FE" w:rsidRPr="005C1FDF">
        <w:t>_</w:t>
      </w:r>
      <w:r w:rsidR="00FB13DE" w:rsidRPr="005C1FDF">
        <w:t>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F94D9F" w:rsidRPr="005C1FDF" w:rsidRDefault="00B4581B" w:rsidP="00F94D9F">
      <w:pPr>
        <w:jc w:val="both"/>
        <w:rPr>
          <w:b/>
          <w:i/>
        </w:rPr>
      </w:pPr>
      <w:r w:rsidRPr="005C1FDF">
        <w:rPr>
          <w:b/>
          <w:i/>
        </w:rPr>
        <w:t>П.І.П.</w:t>
      </w:r>
      <w:r w:rsidR="00F94D9F" w:rsidRPr="005C1FDF">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F94D9F" w:rsidRPr="005C1FDF">
        <w:rPr>
          <w:i/>
        </w:rPr>
        <w:t>__________________________________________________ ___________________________________________________________________________________</w:t>
      </w:r>
    </w:p>
    <w:p w:rsidR="00F94D9F" w:rsidRPr="005C1FDF" w:rsidRDefault="00F94D9F" w:rsidP="00F94D9F">
      <w:pPr>
        <w:jc w:val="both"/>
        <w:rPr>
          <w:b/>
          <w:i/>
        </w:rPr>
      </w:pPr>
      <w:r w:rsidRPr="005C1FDF">
        <w:rPr>
          <w:i/>
        </w:rPr>
        <w:t>___________________________________________________________________________________</w:t>
      </w:r>
    </w:p>
    <w:p w:rsidR="00FB13DE" w:rsidRPr="005C1FDF" w:rsidRDefault="00FB13DE" w:rsidP="00FB13DE">
      <w:pPr>
        <w:jc w:val="both"/>
        <w:rPr>
          <w:b/>
          <w:i/>
        </w:rPr>
      </w:pPr>
    </w:p>
    <w:p w:rsidR="00FB13DE" w:rsidRPr="005C1FDF" w:rsidRDefault="00FB13DE" w:rsidP="00FB13DE">
      <w:pPr>
        <w:jc w:val="both"/>
        <w:rPr>
          <w:b/>
          <w:i/>
        </w:rPr>
      </w:pPr>
    </w:p>
    <w:p w:rsidR="00FB13DE" w:rsidRPr="005C1FDF" w:rsidRDefault="00B4581B" w:rsidP="00FB13DE">
      <w:pPr>
        <w:jc w:val="both"/>
      </w:pPr>
      <w:r w:rsidRPr="005C1FDF">
        <w:rPr>
          <w:b/>
          <w:i/>
        </w:rPr>
        <w:t>П.І.П.</w:t>
      </w:r>
      <w:r w:rsidR="00FB13DE" w:rsidRPr="005C1FDF">
        <w:rPr>
          <w:b/>
          <w:i/>
        </w:rPr>
        <w:t>, посади, телефони представників учасника, уповноважених здійснювати зв’язок з АТ «</w:t>
      </w:r>
      <w:r w:rsidR="009F0262" w:rsidRPr="005C1FDF">
        <w:rPr>
          <w:b/>
          <w:i/>
        </w:rPr>
        <w:t>Прикарпаттяобленерго</w:t>
      </w:r>
      <w:r w:rsidR="00FB13DE" w:rsidRPr="005C1FDF">
        <w:rPr>
          <w:b/>
          <w:i/>
        </w:rPr>
        <w:t>»:</w:t>
      </w:r>
      <w:r w:rsidR="00FB13DE" w:rsidRPr="005C1FDF">
        <w:rPr>
          <w:i/>
        </w:rPr>
        <w:t xml:space="preserve"> ___</w:t>
      </w:r>
      <w:r w:rsidR="001A4186" w:rsidRPr="005C1FDF">
        <w:rPr>
          <w:i/>
        </w:rPr>
        <w:t>____________________</w:t>
      </w:r>
      <w:r w:rsidR="00FB13DE" w:rsidRPr="005C1FDF">
        <w:rPr>
          <w:i/>
        </w:rPr>
        <w:t>______________________________________</w:t>
      </w:r>
      <w:r w:rsidR="00FB13DE" w:rsidRPr="005C1FDF">
        <w:t xml:space="preserve"> ___________________________________________________________________________________</w:t>
      </w:r>
    </w:p>
    <w:p w:rsidR="00FB13DE" w:rsidRPr="005C1FDF" w:rsidRDefault="00FB13DE" w:rsidP="00FB13DE">
      <w:pPr>
        <w:jc w:val="both"/>
      </w:pPr>
      <w:r w:rsidRPr="005C1FDF">
        <w:t>___________________________________________________________________________________</w:t>
      </w:r>
    </w:p>
    <w:p w:rsidR="00FB13DE" w:rsidRPr="005C1FDF" w:rsidRDefault="00FB13DE" w:rsidP="00FB13DE">
      <w:pPr>
        <w:jc w:val="both"/>
        <w:rPr>
          <w:b/>
        </w:rPr>
      </w:pPr>
    </w:p>
    <w:p w:rsidR="00A50296" w:rsidRPr="005C1FDF" w:rsidRDefault="00A50296" w:rsidP="00A50296">
      <w:pPr>
        <w:tabs>
          <w:tab w:val="left" w:pos="3402"/>
          <w:tab w:val="left" w:pos="6663"/>
        </w:tabs>
        <w:jc w:val="center"/>
        <w:rPr>
          <w:b/>
          <w:i/>
        </w:rPr>
      </w:pPr>
      <w:r w:rsidRPr="005C1FDF">
        <w:rPr>
          <w:b/>
          <w:i/>
        </w:rPr>
        <w:t>Посада</w:t>
      </w:r>
      <w:r w:rsidRPr="005C1FDF">
        <w:rPr>
          <w:b/>
        </w:rPr>
        <w:tab/>
      </w:r>
      <w:r w:rsidRPr="005C1FDF">
        <w:t>(Підпис)</w:t>
      </w:r>
      <w:r w:rsidRPr="005C1FDF">
        <w:tab/>
      </w:r>
      <w:r w:rsidRPr="005C1FDF">
        <w:rPr>
          <w:b/>
          <w:i/>
        </w:rPr>
        <w:t xml:space="preserve">Власне ім’я та прізвище </w:t>
      </w:r>
    </w:p>
    <w:p w:rsidR="00A50296" w:rsidRPr="005C1FDF" w:rsidRDefault="00A50296" w:rsidP="00A50296">
      <w:pPr>
        <w:tabs>
          <w:tab w:val="left" w:pos="3402"/>
          <w:tab w:val="left" w:pos="6663"/>
        </w:tabs>
        <w:jc w:val="center"/>
      </w:pPr>
      <w:r w:rsidRPr="005C1FDF">
        <w:rPr>
          <w:b/>
          <w:i/>
        </w:rPr>
        <w:tab/>
      </w:r>
      <w:r w:rsidRPr="005C1FDF">
        <w:rPr>
          <w:b/>
          <w:i/>
        </w:rPr>
        <w:tab/>
        <w:t>(останнє великими літерами)</w:t>
      </w:r>
    </w:p>
    <w:p w:rsidR="00130C33" w:rsidRPr="005C1FDF" w:rsidRDefault="00130C33" w:rsidP="00130C33">
      <w:pPr>
        <w:tabs>
          <w:tab w:val="left" w:pos="7020"/>
        </w:tabs>
        <w:jc w:val="both"/>
        <w:sectPr w:rsidR="00130C33" w:rsidRPr="005C1FDF" w:rsidSect="00082A73">
          <w:pgSz w:w="11906" w:h="16838" w:code="9"/>
          <w:pgMar w:top="1134" w:right="746" w:bottom="1134" w:left="1200" w:header="720" w:footer="720" w:gutter="0"/>
          <w:paperSrc w:first="7" w:other="7"/>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pPr>
    </w:p>
    <w:p w:rsidR="00DC424F" w:rsidRPr="005C1FDF" w:rsidRDefault="00DC424F" w:rsidP="00DC424F">
      <w:pPr>
        <w:ind w:left="7788" w:firstLine="576"/>
        <w:jc w:val="center"/>
        <w:rPr>
          <w:b/>
          <w:noProof/>
          <w:snapToGrid w:val="0"/>
        </w:rPr>
      </w:pPr>
      <w:r w:rsidRPr="005C1FDF">
        <w:rPr>
          <w:b/>
          <w:noProof/>
          <w:snapToGrid w:val="0"/>
        </w:rPr>
        <w:lastRenderedPageBreak/>
        <w:t>Додаток №2</w:t>
      </w:r>
    </w:p>
    <w:p w:rsidR="00DC424F" w:rsidRPr="005C1FDF" w:rsidRDefault="00DC424F" w:rsidP="00DC424F">
      <w:pPr>
        <w:widowControl w:val="0"/>
      </w:pPr>
      <w:r w:rsidRPr="005C1FDF">
        <w:t>«</w:t>
      </w:r>
      <w:r w:rsidRPr="005C1FDF">
        <w:rPr>
          <w:b/>
        </w:rPr>
        <w:t>ПОГОДЖЕНО</w:t>
      </w:r>
      <w:r w:rsidRPr="005C1FDF">
        <w:t>»</w:t>
      </w:r>
    </w:p>
    <w:p w:rsidR="00DC424F" w:rsidRPr="005C1FDF" w:rsidRDefault="00DC424F" w:rsidP="00DC424F">
      <w:pPr>
        <w:widowControl w:val="0"/>
      </w:pPr>
      <w:r w:rsidRPr="005C1FDF">
        <w:t>__________________________</w:t>
      </w:r>
    </w:p>
    <w:p w:rsidR="00556F48" w:rsidRDefault="00DC424F" w:rsidP="00DC424F">
      <w:pPr>
        <w:widowControl w:val="0"/>
        <w:rPr>
          <w:lang w:val="ru-UA"/>
        </w:rPr>
      </w:pPr>
      <w:r w:rsidRPr="005C1FDF">
        <w:t>(власне ім’я та прізвище</w:t>
      </w:r>
      <w:r w:rsidR="00556F48">
        <w:rPr>
          <w:lang w:val="ru-UA"/>
        </w:rPr>
        <w:t>,посада</w:t>
      </w:r>
    </w:p>
    <w:p w:rsidR="00E202FD" w:rsidRPr="00E336F0" w:rsidRDefault="00DC424F" w:rsidP="00E202FD">
      <w:pPr>
        <w:rPr>
          <w:b/>
          <w:lang w:val="ru-RU"/>
        </w:rPr>
      </w:pPr>
      <w:r w:rsidRPr="005C1FDF">
        <w:t>(останнє великими літерами</w:t>
      </w:r>
      <w:r w:rsidR="00E202FD">
        <w:t xml:space="preserve"> )              </w:t>
      </w:r>
      <w:r w:rsidR="00E202FD" w:rsidRPr="00E202FD">
        <w:rPr>
          <w:b/>
          <w:lang w:val="ru-RU"/>
        </w:rPr>
        <w:t xml:space="preserve"> </w:t>
      </w:r>
      <w:r w:rsidR="00E202FD" w:rsidRPr="00E336F0">
        <w:rPr>
          <w:b/>
          <w:lang w:val="ru-RU"/>
        </w:rPr>
        <w:t>ДОГОВІР</w:t>
      </w:r>
      <w:r w:rsidR="00E202FD">
        <w:rPr>
          <w:b/>
          <w:lang w:val="ru-RU"/>
        </w:rPr>
        <w:t xml:space="preserve"> (ПРОЕКТ)</w:t>
      </w:r>
      <w:r w:rsidR="00E202FD" w:rsidRPr="00E336F0">
        <w:rPr>
          <w:b/>
          <w:lang w:val="ru-RU"/>
        </w:rPr>
        <w:t xml:space="preserve"> № _______</w:t>
      </w:r>
      <w:r w:rsidR="00E202FD" w:rsidRPr="00E336F0">
        <w:rPr>
          <w:b/>
        </w:rPr>
        <w:t>/</w:t>
      </w:r>
      <w:r w:rsidR="00E202FD" w:rsidRPr="00E336F0">
        <w:rPr>
          <w:b/>
          <w:lang w:val="ru-RU"/>
        </w:rPr>
        <w:t>__</w:t>
      </w:r>
    </w:p>
    <w:p w:rsidR="00E202FD" w:rsidRPr="00E336F0" w:rsidRDefault="00E202FD" w:rsidP="00E202FD">
      <w:pPr>
        <w:jc w:val="center"/>
        <w:rPr>
          <w:b/>
          <w:lang w:val="ru-RU"/>
        </w:rPr>
      </w:pPr>
      <w:r w:rsidRPr="00E336F0">
        <w:rPr>
          <w:b/>
          <w:lang w:val="ru-RU"/>
        </w:rPr>
        <w:t>про закупівлю товарів</w:t>
      </w:r>
    </w:p>
    <w:p w:rsidR="00FE0B71" w:rsidRPr="00E336F0" w:rsidRDefault="00FE0B71" w:rsidP="00FE0B71">
      <w:pPr>
        <w:jc w:val="both"/>
        <w:rPr>
          <w:lang w:val="ru-RU"/>
        </w:rPr>
      </w:pPr>
      <w:r w:rsidRPr="00E336F0">
        <w:rPr>
          <w:b/>
        </w:rPr>
        <w:t>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FE0B71" w:rsidRPr="00E336F0" w:rsidRDefault="00FE0B71" w:rsidP="00FE0B71">
      <w:pPr>
        <w:jc w:val="both"/>
        <w:rPr>
          <w:lang w:val="ru-RU"/>
        </w:rPr>
      </w:pPr>
    </w:p>
    <w:p w:rsidR="00FE0B71" w:rsidRPr="00E336F0" w:rsidRDefault="00FE0B71" w:rsidP="00FE0B71">
      <w:pPr>
        <w:numPr>
          <w:ilvl w:val="0"/>
          <w:numId w:val="24"/>
        </w:numPr>
        <w:contextualSpacing/>
        <w:jc w:val="center"/>
        <w:rPr>
          <w:lang w:val="en-US"/>
        </w:rPr>
      </w:pPr>
      <w:r w:rsidRPr="00E336F0">
        <w:rPr>
          <w:b/>
          <w:lang w:val="ru-RU"/>
        </w:rPr>
        <w:t>ПРЕДМЕТ ДОГОВОРУ</w:t>
      </w:r>
    </w:p>
    <w:p w:rsidR="00FE0B71" w:rsidRPr="00E336F0" w:rsidRDefault="00FE0B71" w:rsidP="00FE0B71">
      <w:pPr>
        <w:numPr>
          <w:ilvl w:val="1"/>
          <w:numId w:val="24"/>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FE0B71" w:rsidRPr="00E336F0" w:rsidRDefault="00FE0B71" w:rsidP="00FE0B71">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FE0B71" w:rsidRPr="00E336F0" w:rsidTr="001152C4">
        <w:tc>
          <w:tcPr>
            <w:tcW w:w="426" w:type="dxa"/>
            <w:vAlign w:val="center"/>
          </w:tcPr>
          <w:p w:rsidR="00FE0B71" w:rsidRPr="007C175E" w:rsidRDefault="00FE0B71" w:rsidP="001152C4">
            <w:pPr>
              <w:jc w:val="center"/>
              <w:rPr>
                <w:b/>
                <w:sz w:val="20"/>
                <w:szCs w:val="20"/>
              </w:rPr>
            </w:pPr>
            <w:r w:rsidRPr="007C175E">
              <w:rPr>
                <w:b/>
                <w:sz w:val="20"/>
                <w:szCs w:val="20"/>
              </w:rPr>
              <w:t>№ п/п</w:t>
            </w:r>
          </w:p>
        </w:tc>
        <w:tc>
          <w:tcPr>
            <w:tcW w:w="3969" w:type="dxa"/>
            <w:vAlign w:val="center"/>
          </w:tcPr>
          <w:p w:rsidR="00FE0B71" w:rsidRPr="007C175E" w:rsidRDefault="00FE0B71" w:rsidP="001152C4">
            <w:pPr>
              <w:jc w:val="center"/>
              <w:rPr>
                <w:b/>
                <w:sz w:val="20"/>
                <w:szCs w:val="20"/>
              </w:rPr>
            </w:pPr>
            <w:r w:rsidRPr="007C175E">
              <w:rPr>
                <w:b/>
                <w:sz w:val="20"/>
                <w:szCs w:val="20"/>
              </w:rPr>
              <w:t>Найменування продукції,</w:t>
            </w:r>
          </w:p>
          <w:p w:rsidR="00FE0B71" w:rsidRPr="007C175E" w:rsidRDefault="00FE0B71" w:rsidP="001152C4">
            <w:pPr>
              <w:jc w:val="center"/>
              <w:rPr>
                <w:b/>
                <w:sz w:val="20"/>
                <w:szCs w:val="20"/>
              </w:rPr>
            </w:pPr>
            <w:r w:rsidRPr="007C175E">
              <w:rPr>
                <w:b/>
                <w:sz w:val="20"/>
                <w:szCs w:val="20"/>
              </w:rPr>
              <w:t>тип (марка)</w:t>
            </w:r>
          </w:p>
        </w:tc>
        <w:tc>
          <w:tcPr>
            <w:tcW w:w="708" w:type="dxa"/>
            <w:vAlign w:val="center"/>
          </w:tcPr>
          <w:p w:rsidR="00FE0B71" w:rsidRPr="007C175E" w:rsidRDefault="00FE0B71" w:rsidP="001152C4">
            <w:pPr>
              <w:jc w:val="center"/>
              <w:rPr>
                <w:b/>
                <w:sz w:val="20"/>
                <w:szCs w:val="20"/>
              </w:rPr>
            </w:pPr>
            <w:r w:rsidRPr="007C175E">
              <w:rPr>
                <w:b/>
                <w:sz w:val="20"/>
                <w:szCs w:val="20"/>
              </w:rPr>
              <w:t>Од. вим.</w:t>
            </w:r>
          </w:p>
        </w:tc>
        <w:tc>
          <w:tcPr>
            <w:tcW w:w="709" w:type="dxa"/>
            <w:vAlign w:val="center"/>
          </w:tcPr>
          <w:p w:rsidR="00FE0B71" w:rsidRPr="007C175E" w:rsidRDefault="00FE0B71" w:rsidP="001152C4">
            <w:pPr>
              <w:jc w:val="center"/>
              <w:rPr>
                <w:b/>
                <w:sz w:val="20"/>
                <w:szCs w:val="20"/>
              </w:rPr>
            </w:pPr>
            <w:r w:rsidRPr="007C175E">
              <w:rPr>
                <w:b/>
                <w:sz w:val="20"/>
                <w:szCs w:val="20"/>
              </w:rPr>
              <w:t>Кіль-кість</w:t>
            </w:r>
          </w:p>
        </w:tc>
        <w:tc>
          <w:tcPr>
            <w:tcW w:w="1276" w:type="dxa"/>
            <w:vAlign w:val="center"/>
          </w:tcPr>
          <w:p w:rsidR="00FE0B71" w:rsidRPr="007C175E" w:rsidRDefault="00FE0B71" w:rsidP="001152C4">
            <w:pPr>
              <w:rPr>
                <w:b/>
                <w:sz w:val="20"/>
                <w:szCs w:val="20"/>
              </w:rPr>
            </w:pPr>
            <w:r w:rsidRPr="007C175E">
              <w:rPr>
                <w:b/>
                <w:sz w:val="20"/>
                <w:szCs w:val="20"/>
              </w:rPr>
              <w:t>Ціна,грн., без  ПДВ /од.вим.</w:t>
            </w:r>
          </w:p>
        </w:tc>
        <w:tc>
          <w:tcPr>
            <w:tcW w:w="1276" w:type="dxa"/>
            <w:vAlign w:val="center"/>
          </w:tcPr>
          <w:p w:rsidR="00FE0B71" w:rsidRPr="007C175E" w:rsidRDefault="00FE0B71" w:rsidP="001152C4">
            <w:pPr>
              <w:rPr>
                <w:b/>
                <w:sz w:val="20"/>
                <w:szCs w:val="20"/>
              </w:rPr>
            </w:pPr>
            <w:r w:rsidRPr="007C175E">
              <w:rPr>
                <w:b/>
                <w:sz w:val="20"/>
                <w:szCs w:val="20"/>
              </w:rPr>
              <w:t>Вартість партії, грн. без ПДВ</w:t>
            </w:r>
          </w:p>
        </w:tc>
        <w:tc>
          <w:tcPr>
            <w:tcW w:w="1701" w:type="dxa"/>
            <w:vAlign w:val="center"/>
          </w:tcPr>
          <w:p w:rsidR="00FE0B71" w:rsidRPr="007C175E" w:rsidRDefault="00FE0B71" w:rsidP="001152C4">
            <w:pPr>
              <w:rPr>
                <w:b/>
                <w:sz w:val="20"/>
                <w:szCs w:val="20"/>
              </w:rPr>
            </w:pPr>
            <w:r w:rsidRPr="007C175E">
              <w:rPr>
                <w:b/>
                <w:sz w:val="20"/>
                <w:szCs w:val="20"/>
              </w:rPr>
              <w:t>Підприємство-виробник,кра-їна-виробник</w:t>
            </w:r>
          </w:p>
        </w:tc>
      </w:tr>
      <w:tr w:rsidR="00FE0B71" w:rsidRPr="00E336F0" w:rsidTr="001152C4">
        <w:tc>
          <w:tcPr>
            <w:tcW w:w="426" w:type="dxa"/>
            <w:vAlign w:val="center"/>
          </w:tcPr>
          <w:p w:rsidR="00FE0B71" w:rsidRPr="00E336F0" w:rsidRDefault="00FE0B71" w:rsidP="001152C4">
            <w:r w:rsidRPr="00E336F0">
              <w:t>1</w:t>
            </w:r>
          </w:p>
        </w:tc>
        <w:tc>
          <w:tcPr>
            <w:tcW w:w="3969" w:type="dxa"/>
            <w:vAlign w:val="center"/>
          </w:tcPr>
          <w:p w:rsidR="00FE0B71" w:rsidRDefault="00FE0B71" w:rsidP="001152C4">
            <w:pPr>
              <w:tabs>
                <w:tab w:val="left" w:pos="567"/>
              </w:tabs>
            </w:pPr>
          </w:p>
        </w:tc>
        <w:tc>
          <w:tcPr>
            <w:tcW w:w="708" w:type="dxa"/>
            <w:vAlign w:val="center"/>
          </w:tcPr>
          <w:p w:rsidR="00FE0B71" w:rsidRPr="00154B3C" w:rsidRDefault="00FE0B71" w:rsidP="001152C4">
            <w:pPr>
              <w:tabs>
                <w:tab w:val="left" w:pos="567"/>
              </w:tabs>
              <w:jc w:val="center"/>
            </w:pPr>
          </w:p>
        </w:tc>
        <w:tc>
          <w:tcPr>
            <w:tcW w:w="709" w:type="dxa"/>
            <w:vAlign w:val="center"/>
          </w:tcPr>
          <w:p w:rsidR="00FE0B71" w:rsidRPr="00A513F9" w:rsidRDefault="00FE0B71" w:rsidP="001152C4">
            <w:pPr>
              <w:tabs>
                <w:tab w:val="left" w:pos="567"/>
              </w:tabs>
              <w:jc w:val="center"/>
            </w:pPr>
          </w:p>
        </w:tc>
        <w:tc>
          <w:tcPr>
            <w:tcW w:w="1276" w:type="dxa"/>
            <w:vAlign w:val="center"/>
          </w:tcPr>
          <w:p w:rsidR="00FE0B71" w:rsidRPr="00E336F0" w:rsidRDefault="00FE0B71" w:rsidP="001152C4"/>
        </w:tc>
        <w:tc>
          <w:tcPr>
            <w:tcW w:w="1276" w:type="dxa"/>
            <w:vAlign w:val="center"/>
          </w:tcPr>
          <w:p w:rsidR="00FE0B71" w:rsidRPr="00E336F0" w:rsidRDefault="00FE0B71" w:rsidP="001152C4"/>
        </w:tc>
        <w:tc>
          <w:tcPr>
            <w:tcW w:w="1701" w:type="dxa"/>
            <w:vAlign w:val="center"/>
          </w:tcPr>
          <w:p w:rsidR="00FE0B71" w:rsidRPr="00E336F0" w:rsidRDefault="00FE0B71" w:rsidP="001152C4"/>
        </w:tc>
      </w:tr>
      <w:tr w:rsidR="00FE0B71" w:rsidRPr="00E336F0" w:rsidTr="001152C4">
        <w:tc>
          <w:tcPr>
            <w:tcW w:w="426" w:type="dxa"/>
            <w:vAlign w:val="center"/>
          </w:tcPr>
          <w:p w:rsidR="00FE0B71" w:rsidRPr="00E336F0" w:rsidRDefault="00FE0B71" w:rsidP="001152C4">
            <w:r w:rsidRPr="00E336F0">
              <w:t>2</w:t>
            </w:r>
          </w:p>
        </w:tc>
        <w:tc>
          <w:tcPr>
            <w:tcW w:w="3969" w:type="dxa"/>
            <w:vAlign w:val="center"/>
          </w:tcPr>
          <w:p w:rsidR="00FE0B71" w:rsidRDefault="00FE0B71" w:rsidP="001152C4">
            <w:pPr>
              <w:spacing w:line="300" w:lineRule="atLeast"/>
              <w:jc w:val="both"/>
              <w:textAlignment w:val="baseline"/>
              <w:rPr>
                <w:rFonts w:ascii="Arial" w:hAnsi="Arial" w:cs="Arial"/>
                <w:color w:val="000000"/>
                <w:sz w:val="21"/>
                <w:szCs w:val="21"/>
              </w:rPr>
            </w:pPr>
          </w:p>
        </w:tc>
        <w:tc>
          <w:tcPr>
            <w:tcW w:w="708" w:type="dxa"/>
            <w:vAlign w:val="center"/>
          </w:tcPr>
          <w:p w:rsidR="00FE0B71" w:rsidRDefault="00FE0B71" w:rsidP="001152C4">
            <w:pPr>
              <w:tabs>
                <w:tab w:val="left" w:pos="567"/>
              </w:tabs>
              <w:jc w:val="center"/>
            </w:pPr>
          </w:p>
        </w:tc>
        <w:tc>
          <w:tcPr>
            <w:tcW w:w="709" w:type="dxa"/>
            <w:vAlign w:val="center"/>
          </w:tcPr>
          <w:p w:rsidR="00FE0B71" w:rsidRPr="00A513F9" w:rsidRDefault="00FE0B71" w:rsidP="001152C4">
            <w:pPr>
              <w:tabs>
                <w:tab w:val="left" w:pos="567"/>
              </w:tabs>
              <w:jc w:val="center"/>
            </w:pPr>
          </w:p>
        </w:tc>
        <w:tc>
          <w:tcPr>
            <w:tcW w:w="1276" w:type="dxa"/>
            <w:vAlign w:val="center"/>
          </w:tcPr>
          <w:p w:rsidR="00FE0B71" w:rsidRPr="00E336F0" w:rsidRDefault="00FE0B71" w:rsidP="001152C4"/>
        </w:tc>
        <w:tc>
          <w:tcPr>
            <w:tcW w:w="1276" w:type="dxa"/>
            <w:vAlign w:val="center"/>
          </w:tcPr>
          <w:p w:rsidR="00FE0B71" w:rsidRPr="00E336F0" w:rsidRDefault="00FE0B71" w:rsidP="001152C4"/>
        </w:tc>
        <w:tc>
          <w:tcPr>
            <w:tcW w:w="1701" w:type="dxa"/>
            <w:vAlign w:val="center"/>
          </w:tcPr>
          <w:p w:rsidR="00FE0B71" w:rsidRPr="00E336F0" w:rsidRDefault="00FE0B71" w:rsidP="001152C4"/>
        </w:tc>
      </w:tr>
      <w:tr w:rsidR="00FE0B71" w:rsidRPr="00E336F0" w:rsidTr="001152C4">
        <w:tc>
          <w:tcPr>
            <w:tcW w:w="426" w:type="dxa"/>
            <w:vAlign w:val="center"/>
          </w:tcPr>
          <w:p w:rsidR="00FE0B71" w:rsidRPr="00E336F0" w:rsidRDefault="00FE0B71" w:rsidP="001152C4">
            <w:r>
              <w:t>3</w:t>
            </w:r>
          </w:p>
        </w:tc>
        <w:tc>
          <w:tcPr>
            <w:tcW w:w="3969" w:type="dxa"/>
            <w:vAlign w:val="center"/>
          </w:tcPr>
          <w:p w:rsidR="00FE0B71" w:rsidRDefault="00FE0B71" w:rsidP="001152C4">
            <w:pPr>
              <w:spacing w:line="300" w:lineRule="atLeast"/>
              <w:jc w:val="both"/>
              <w:textAlignment w:val="baseline"/>
              <w:rPr>
                <w:rFonts w:ascii="Arial" w:hAnsi="Arial" w:cs="Arial"/>
                <w:color w:val="000000"/>
                <w:sz w:val="21"/>
                <w:szCs w:val="21"/>
              </w:rPr>
            </w:pPr>
          </w:p>
        </w:tc>
        <w:tc>
          <w:tcPr>
            <w:tcW w:w="708" w:type="dxa"/>
            <w:vAlign w:val="center"/>
          </w:tcPr>
          <w:p w:rsidR="00FE0B71" w:rsidRDefault="00FE0B71" w:rsidP="001152C4">
            <w:pPr>
              <w:tabs>
                <w:tab w:val="left" w:pos="567"/>
              </w:tabs>
              <w:jc w:val="center"/>
            </w:pPr>
          </w:p>
        </w:tc>
        <w:tc>
          <w:tcPr>
            <w:tcW w:w="709" w:type="dxa"/>
            <w:vAlign w:val="center"/>
          </w:tcPr>
          <w:p w:rsidR="00FE0B71" w:rsidRPr="00A513F9" w:rsidRDefault="00FE0B71" w:rsidP="001152C4">
            <w:pPr>
              <w:tabs>
                <w:tab w:val="left" w:pos="567"/>
              </w:tabs>
              <w:jc w:val="center"/>
            </w:pPr>
          </w:p>
        </w:tc>
        <w:tc>
          <w:tcPr>
            <w:tcW w:w="1276" w:type="dxa"/>
            <w:vAlign w:val="center"/>
          </w:tcPr>
          <w:p w:rsidR="00FE0B71" w:rsidRPr="00E336F0" w:rsidRDefault="00FE0B71" w:rsidP="001152C4"/>
        </w:tc>
        <w:tc>
          <w:tcPr>
            <w:tcW w:w="1276" w:type="dxa"/>
            <w:vAlign w:val="center"/>
          </w:tcPr>
          <w:p w:rsidR="00FE0B71" w:rsidRPr="00E336F0" w:rsidRDefault="00FE0B71" w:rsidP="001152C4"/>
        </w:tc>
        <w:tc>
          <w:tcPr>
            <w:tcW w:w="1701" w:type="dxa"/>
            <w:vAlign w:val="center"/>
          </w:tcPr>
          <w:p w:rsidR="00FE0B71" w:rsidRPr="00E336F0" w:rsidRDefault="00FE0B71" w:rsidP="001152C4"/>
        </w:tc>
      </w:tr>
    </w:tbl>
    <w:p w:rsidR="00FE0B71" w:rsidRPr="00E336F0" w:rsidRDefault="00FE0B71" w:rsidP="00FE0B71">
      <w:pPr>
        <w:numPr>
          <w:ilvl w:val="1"/>
          <w:numId w:val="24"/>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FE0B71" w:rsidRPr="00E336F0" w:rsidRDefault="00FE0B71" w:rsidP="00FE0B71">
      <w:pPr>
        <w:numPr>
          <w:ilvl w:val="1"/>
          <w:numId w:val="24"/>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FE0B71" w:rsidRPr="00E336F0" w:rsidRDefault="00FE0B71" w:rsidP="00FE0B71">
      <w:pPr>
        <w:numPr>
          <w:ilvl w:val="1"/>
          <w:numId w:val="24"/>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FE0B71" w:rsidRPr="00E336F0" w:rsidRDefault="00FE0B71" w:rsidP="00FE0B71">
      <w:pPr>
        <w:numPr>
          <w:ilvl w:val="1"/>
          <w:numId w:val="24"/>
        </w:numPr>
        <w:tabs>
          <w:tab w:val="left" w:pos="5760"/>
        </w:tabs>
        <w:jc w:val="both"/>
        <w:rPr>
          <w:lang w:val="ru-RU"/>
        </w:rPr>
      </w:pPr>
      <w:r w:rsidRPr="00E336F0">
        <w:rPr>
          <w:lang w:val="ru-RU"/>
        </w:rPr>
        <w:t>Місце виконання договору- м.Івано-Франківськ.</w:t>
      </w:r>
    </w:p>
    <w:p w:rsidR="00FE0B71" w:rsidRPr="00E336F0" w:rsidRDefault="00FE0B71" w:rsidP="00FE0B71">
      <w:pPr>
        <w:tabs>
          <w:tab w:val="left" w:pos="5760"/>
        </w:tabs>
        <w:jc w:val="both"/>
        <w:rPr>
          <w:lang w:val="ru-RU"/>
        </w:rPr>
      </w:pPr>
    </w:p>
    <w:p w:rsidR="00FE0B71" w:rsidRPr="00E336F0" w:rsidRDefault="00FE0B71" w:rsidP="00FE0B71">
      <w:pPr>
        <w:numPr>
          <w:ilvl w:val="0"/>
          <w:numId w:val="24"/>
        </w:numPr>
        <w:jc w:val="center"/>
        <w:rPr>
          <w:b/>
          <w:lang w:val="ru-RU"/>
        </w:rPr>
      </w:pPr>
      <w:r w:rsidRPr="00E336F0">
        <w:rPr>
          <w:b/>
          <w:lang w:val="ru-RU"/>
        </w:rPr>
        <w:t>СУМА ДОГОВОРУ</w:t>
      </w:r>
    </w:p>
    <w:p w:rsidR="00FE0B71" w:rsidRPr="00E336F0" w:rsidRDefault="00FE0B71" w:rsidP="00FE0B71">
      <w:pPr>
        <w:numPr>
          <w:ilvl w:val="1"/>
          <w:numId w:val="24"/>
        </w:numPr>
        <w:tabs>
          <w:tab w:val="left" w:pos="5760"/>
        </w:tabs>
        <w:jc w:val="both"/>
        <w:rPr>
          <w:lang w:val="ru-RU"/>
        </w:rPr>
      </w:pPr>
      <w:r w:rsidRPr="00E336F0">
        <w:rPr>
          <w:lang w:val="ru-RU"/>
        </w:rPr>
        <w:t xml:space="preserve">  Загальна сума даного Договору становить: грн. </w:t>
      </w:r>
      <w:proofErr w:type="gramStart"/>
      <w:r w:rsidRPr="00E336F0">
        <w:rPr>
          <w:lang w:val="ru-RU"/>
        </w:rPr>
        <w:t>(</w:t>
      </w:r>
      <w:r>
        <w:rPr>
          <w:lang w:val="ru-RU"/>
        </w:rPr>
        <w:t xml:space="preserve"> грн</w:t>
      </w:r>
      <w:proofErr w:type="gramEnd"/>
      <w:r>
        <w:rPr>
          <w:lang w:val="ru-RU"/>
        </w:rPr>
        <w:t xml:space="preserve"> 00коп.</w:t>
      </w:r>
      <w:r w:rsidRPr="00E336F0">
        <w:rPr>
          <w:lang w:val="ru-RU"/>
        </w:rPr>
        <w:t xml:space="preserve">).  в </w:t>
      </w:r>
      <w:r>
        <w:rPr>
          <w:lang w:val="ru-RU"/>
        </w:rPr>
        <w:t xml:space="preserve">т.ч. </w:t>
      </w:r>
      <w:proofErr w:type="gramStart"/>
      <w:r>
        <w:rPr>
          <w:lang w:val="ru-RU"/>
        </w:rPr>
        <w:t xml:space="preserve">ПДВ: </w:t>
      </w:r>
      <w:r w:rsidRPr="00E336F0">
        <w:rPr>
          <w:lang w:val="ru-RU"/>
        </w:rPr>
        <w:t xml:space="preserve"> грн.</w:t>
      </w:r>
      <w:proofErr w:type="gramEnd"/>
    </w:p>
    <w:p w:rsidR="00FE0B71" w:rsidRPr="00E336F0" w:rsidRDefault="00FE0B71" w:rsidP="00FE0B71">
      <w:pPr>
        <w:numPr>
          <w:ilvl w:val="1"/>
          <w:numId w:val="24"/>
        </w:numPr>
        <w:tabs>
          <w:tab w:val="left" w:pos="5760"/>
        </w:tabs>
        <w:jc w:val="both"/>
        <w:rPr>
          <w:lang w:val="ru-RU"/>
        </w:rPr>
      </w:pPr>
      <w:r w:rsidRPr="00E336F0">
        <w:rPr>
          <w:lang w:val="ru-RU"/>
        </w:rPr>
        <w:t xml:space="preserve">Закупівля буде </w:t>
      </w:r>
      <w:proofErr w:type="gramStart"/>
      <w:r w:rsidRPr="00E336F0">
        <w:rPr>
          <w:lang w:val="ru-RU"/>
        </w:rPr>
        <w:t>проведена  згідно</w:t>
      </w:r>
      <w:proofErr w:type="gramEnd"/>
      <w:r w:rsidRPr="00E336F0">
        <w:rPr>
          <w:lang w:val="ru-RU"/>
        </w:rPr>
        <w:t xml:space="preserve"> затвердженого  бюджету Покупця на  2023 рік. У випадку зміни обсягів фінансування на 2023 рік стосовно предмету закупівлі, Покупець має право вносити зміни (в межах 50% від загальної </w:t>
      </w:r>
      <w:proofErr w:type="gramStart"/>
      <w:r w:rsidRPr="00E336F0">
        <w:rPr>
          <w:lang w:val="ru-RU"/>
        </w:rPr>
        <w:t>суми  по</w:t>
      </w:r>
      <w:proofErr w:type="gramEnd"/>
      <w:r w:rsidRPr="00E336F0">
        <w:rPr>
          <w:lang w:val="ru-RU"/>
        </w:rPr>
        <w:t xml:space="preserve"> закупівлі) до даного Договору.</w:t>
      </w:r>
    </w:p>
    <w:p w:rsidR="00FE0B71" w:rsidRPr="00E336F0" w:rsidRDefault="00FE0B71" w:rsidP="00FE0B71">
      <w:pPr>
        <w:tabs>
          <w:tab w:val="left" w:pos="5760"/>
        </w:tabs>
        <w:jc w:val="both"/>
        <w:rPr>
          <w:lang w:val="ru-RU"/>
        </w:rPr>
      </w:pPr>
    </w:p>
    <w:p w:rsidR="00FE0B71" w:rsidRPr="00E336F0" w:rsidRDefault="00FE0B71" w:rsidP="00FE0B71">
      <w:pPr>
        <w:numPr>
          <w:ilvl w:val="0"/>
          <w:numId w:val="24"/>
        </w:numPr>
        <w:jc w:val="center"/>
        <w:rPr>
          <w:b/>
          <w:lang w:val="ru-RU"/>
        </w:rPr>
      </w:pPr>
      <w:r w:rsidRPr="00E336F0">
        <w:rPr>
          <w:b/>
          <w:lang w:val="ru-RU"/>
        </w:rPr>
        <w:t>ЦІНА ТОВАРУ</w:t>
      </w:r>
    </w:p>
    <w:p w:rsidR="00FE0B71" w:rsidRPr="00E336F0" w:rsidRDefault="00FE0B71" w:rsidP="00FE0B71">
      <w:pPr>
        <w:numPr>
          <w:ilvl w:val="1"/>
          <w:numId w:val="24"/>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FE0B71" w:rsidRPr="00E336F0" w:rsidRDefault="00FE0B71" w:rsidP="00FE0B71">
      <w:pPr>
        <w:numPr>
          <w:ilvl w:val="1"/>
          <w:numId w:val="24"/>
        </w:numPr>
        <w:tabs>
          <w:tab w:val="left" w:pos="5760"/>
        </w:tabs>
        <w:jc w:val="both"/>
        <w:rPr>
          <w:bCs/>
          <w:lang w:val="ru-RU"/>
        </w:rPr>
      </w:pPr>
      <w:r w:rsidRPr="00E336F0">
        <w:rPr>
          <w:lang w:val="ru-RU"/>
        </w:rPr>
        <w:t>Доставка товару входить в його ціну, здійснюється Постачальником та окремо Покупцем не оплачується.</w:t>
      </w:r>
      <w:r w:rsidRPr="001737A2">
        <w:rPr>
          <w:lang w:val="ru-RU"/>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FE0B71" w:rsidRPr="00E336F0" w:rsidRDefault="00FE0B71" w:rsidP="00FE0B71">
      <w:pPr>
        <w:rPr>
          <w:b/>
          <w:lang w:val="ru-RU"/>
        </w:rPr>
      </w:pPr>
    </w:p>
    <w:p w:rsidR="00FE0B71" w:rsidRPr="00E336F0" w:rsidRDefault="00FE0B71" w:rsidP="00FE0B71">
      <w:pPr>
        <w:numPr>
          <w:ilvl w:val="0"/>
          <w:numId w:val="24"/>
        </w:numPr>
        <w:jc w:val="center"/>
        <w:rPr>
          <w:b/>
          <w:lang w:val="ru-RU"/>
        </w:rPr>
      </w:pPr>
      <w:r w:rsidRPr="00E336F0">
        <w:rPr>
          <w:b/>
          <w:lang w:val="ru-RU"/>
        </w:rPr>
        <w:t>УМОВИ РОЗРАХУНКУ</w:t>
      </w:r>
    </w:p>
    <w:p w:rsidR="00FE0B71" w:rsidRPr="00E336F0" w:rsidRDefault="00FE0B71" w:rsidP="00FE0B71">
      <w:pPr>
        <w:numPr>
          <w:ilvl w:val="1"/>
          <w:numId w:val="24"/>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Pr="00076C10">
        <w:rPr>
          <w:b/>
          <w:lang w:val="ru-RU"/>
        </w:rPr>
        <w:t>120</w:t>
      </w:r>
      <w:proofErr w:type="gramEnd"/>
      <w:r w:rsidRPr="00076C10">
        <w:rPr>
          <w:b/>
          <w:lang w:val="ru-RU"/>
        </w:rPr>
        <w:t xml:space="preserve"> робочих днів</w:t>
      </w:r>
      <w:r w:rsidRPr="00076C10">
        <w:rPr>
          <w:lang w:val="ru-RU"/>
        </w:rPr>
        <w:t xml:space="preserve"> </w:t>
      </w:r>
      <w:r w:rsidRPr="00E336F0">
        <w:rPr>
          <w:lang w:val="ru-RU"/>
        </w:rPr>
        <w:t xml:space="preserve">з моменту поставки товарів. </w:t>
      </w:r>
    </w:p>
    <w:p w:rsidR="00FE0B71" w:rsidRPr="00E336F0" w:rsidRDefault="00FE0B71" w:rsidP="00FE0B71">
      <w:pPr>
        <w:numPr>
          <w:ilvl w:val="1"/>
          <w:numId w:val="24"/>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FE0B71" w:rsidRPr="00E336F0" w:rsidRDefault="00FE0B71" w:rsidP="00FE0B71">
      <w:pPr>
        <w:rPr>
          <w:bCs/>
          <w:lang w:val="ru-RU"/>
        </w:rPr>
      </w:pPr>
    </w:p>
    <w:p w:rsidR="00FE0B71" w:rsidRPr="00E336F0" w:rsidRDefault="00FE0B71" w:rsidP="00FE0B71">
      <w:pPr>
        <w:numPr>
          <w:ilvl w:val="0"/>
          <w:numId w:val="24"/>
        </w:numPr>
        <w:jc w:val="center"/>
        <w:rPr>
          <w:bCs/>
          <w:lang w:val="ru-RU"/>
        </w:rPr>
      </w:pPr>
      <w:r w:rsidRPr="00E336F0">
        <w:rPr>
          <w:b/>
        </w:rPr>
        <w:t>ПОСТАВКА ТОВАРУ</w:t>
      </w:r>
    </w:p>
    <w:p w:rsidR="00FE0B71" w:rsidRPr="00E336F0" w:rsidRDefault="00FE0B71" w:rsidP="00FE0B71">
      <w:pPr>
        <w:numPr>
          <w:ilvl w:val="1"/>
          <w:numId w:val="24"/>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sidR="001152C4">
        <w:rPr>
          <w:b/>
          <w:lang w:val="ru-RU"/>
        </w:rPr>
        <w:t>3 робочі дні</w:t>
      </w:r>
      <w:r w:rsidRPr="00E336F0">
        <w:rPr>
          <w:lang w:val="ru-RU"/>
        </w:rPr>
        <w:t xml:space="preserve"> з дня отримання від Покупця заявки на поставку.</w:t>
      </w:r>
    </w:p>
    <w:p w:rsidR="00FE0B71" w:rsidRPr="00E336F0" w:rsidRDefault="00FE0B71" w:rsidP="00FE0B71">
      <w:pPr>
        <w:numPr>
          <w:ilvl w:val="1"/>
          <w:numId w:val="24"/>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FE0B71" w:rsidRPr="00E336F0" w:rsidRDefault="00FE0B71" w:rsidP="00FE0B71">
      <w:pPr>
        <w:numPr>
          <w:ilvl w:val="1"/>
          <w:numId w:val="24"/>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FE0B71" w:rsidRPr="00E336F0" w:rsidRDefault="00FE0B71" w:rsidP="00FE0B71">
      <w:pPr>
        <w:numPr>
          <w:ilvl w:val="1"/>
          <w:numId w:val="24"/>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1737A2">
        <w:rPr>
          <w:lang w:val="ru-RU"/>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FE0B71" w:rsidRPr="001737A2" w:rsidRDefault="00FE0B71" w:rsidP="00FE0B71">
      <w:pPr>
        <w:numPr>
          <w:ilvl w:val="1"/>
          <w:numId w:val="24"/>
        </w:numPr>
        <w:tabs>
          <w:tab w:val="left" w:pos="5760"/>
        </w:tabs>
        <w:jc w:val="both"/>
        <w:rPr>
          <w:bCs/>
        </w:rPr>
      </w:pPr>
      <w:r w:rsidRPr="001737A2">
        <w:rPr>
          <w:bCs/>
        </w:rPr>
        <w:t>Під час повітряної тривоги робота складу припиняється та відновлюється після того, як оголошений відбій повітряної тривоги.</w:t>
      </w:r>
    </w:p>
    <w:p w:rsidR="00FE0B71" w:rsidRPr="00E336F0" w:rsidRDefault="00FE0B71" w:rsidP="00FE0B71">
      <w:pPr>
        <w:numPr>
          <w:ilvl w:val="1"/>
          <w:numId w:val="24"/>
        </w:numPr>
        <w:tabs>
          <w:tab w:val="left" w:pos="5760"/>
        </w:tabs>
        <w:jc w:val="both"/>
        <w:rPr>
          <w:bCs/>
          <w:lang w:val="ru-RU"/>
        </w:rPr>
      </w:pPr>
      <w:r w:rsidRPr="00E336F0">
        <w:rPr>
          <w:bCs/>
          <w:lang w:val="ru-RU"/>
        </w:rPr>
        <w:t xml:space="preserve">Заїзд на територію Центрального складу: </w:t>
      </w:r>
    </w:p>
    <w:p w:rsidR="00FE0B71" w:rsidRPr="00E336F0" w:rsidRDefault="00FE0B71" w:rsidP="00FE0B71">
      <w:pPr>
        <w:numPr>
          <w:ilvl w:val="0"/>
          <w:numId w:val="25"/>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FE0B71" w:rsidRPr="00E336F0" w:rsidRDefault="00FE0B71" w:rsidP="00FE0B71">
      <w:pPr>
        <w:numPr>
          <w:ilvl w:val="0"/>
          <w:numId w:val="25"/>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FE0B71" w:rsidRPr="00E336F0" w:rsidRDefault="00FE0B71" w:rsidP="00FE0B71">
      <w:pPr>
        <w:numPr>
          <w:ilvl w:val="1"/>
          <w:numId w:val="24"/>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FE0B71" w:rsidRPr="00E336F0" w:rsidRDefault="00FE0B71" w:rsidP="00FE0B71">
      <w:pPr>
        <w:numPr>
          <w:ilvl w:val="1"/>
          <w:numId w:val="24"/>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FE0B71" w:rsidRPr="00E336F0" w:rsidRDefault="00FE0B71" w:rsidP="00FE0B71">
      <w:pPr>
        <w:numPr>
          <w:ilvl w:val="1"/>
          <w:numId w:val="24"/>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FE0B71" w:rsidRPr="00E336F0" w:rsidRDefault="00FE0B71" w:rsidP="00FE0B71">
      <w:pPr>
        <w:numPr>
          <w:ilvl w:val="1"/>
          <w:numId w:val="24"/>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FE0B71" w:rsidRPr="00E336F0" w:rsidRDefault="00FE0B71" w:rsidP="00FE0B71">
      <w:pPr>
        <w:numPr>
          <w:ilvl w:val="1"/>
          <w:numId w:val="24"/>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FE0B71" w:rsidRPr="00E336F0" w:rsidRDefault="00FE0B71" w:rsidP="00FE0B71">
      <w:pPr>
        <w:numPr>
          <w:ilvl w:val="1"/>
          <w:numId w:val="24"/>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25"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FE0B71" w:rsidRPr="00E336F0" w:rsidRDefault="00FE0B71" w:rsidP="00FE0B71">
      <w:pPr>
        <w:tabs>
          <w:tab w:val="left" w:pos="5760"/>
        </w:tabs>
        <w:jc w:val="both"/>
        <w:rPr>
          <w:bCs/>
          <w:lang w:val="ru-RU"/>
        </w:rPr>
      </w:pPr>
    </w:p>
    <w:p w:rsidR="00FE0B71" w:rsidRPr="00E336F0" w:rsidRDefault="00FE0B71" w:rsidP="00FE0B71">
      <w:pPr>
        <w:numPr>
          <w:ilvl w:val="0"/>
          <w:numId w:val="24"/>
        </w:numPr>
        <w:jc w:val="center"/>
        <w:rPr>
          <w:b/>
          <w:lang w:val="ru-RU"/>
        </w:rPr>
      </w:pPr>
      <w:r w:rsidRPr="00E336F0">
        <w:rPr>
          <w:b/>
          <w:lang w:val="ru-RU"/>
        </w:rPr>
        <w:t>ЯКІСТЬ ТОВАРУ</w:t>
      </w:r>
    </w:p>
    <w:p w:rsidR="00FE0B71" w:rsidRPr="00E336F0" w:rsidRDefault="00FE0B71" w:rsidP="00FE0B71">
      <w:pPr>
        <w:numPr>
          <w:ilvl w:val="1"/>
          <w:numId w:val="24"/>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FE0B71" w:rsidRPr="00E336F0" w:rsidRDefault="00FE0B71" w:rsidP="00FE0B71">
      <w:pPr>
        <w:numPr>
          <w:ilvl w:val="1"/>
          <w:numId w:val="24"/>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FE0B71" w:rsidRPr="00E336F0" w:rsidRDefault="00FE0B71" w:rsidP="00FE0B71">
      <w:pPr>
        <w:numPr>
          <w:ilvl w:val="1"/>
          <w:numId w:val="24"/>
        </w:numPr>
        <w:suppressLineNumbers/>
        <w:jc w:val="both"/>
      </w:pPr>
      <w:r w:rsidRPr="00E336F0">
        <w:lastRenderedPageBreak/>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FE0B71" w:rsidRPr="00E336F0" w:rsidRDefault="00FE0B71" w:rsidP="00FE0B71">
      <w:pPr>
        <w:numPr>
          <w:ilvl w:val="1"/>
          <w:numId w:val="24"/>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FE0B71" w:rsidRPr="00E336F0" w:rsidRDefault="00FE0B71" w:rsidP="00FE0B71">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FE0B71" w:rsidRPr="00E336F0" w:rsidRDefault="00FE0B71" w:rsidP="00FE0B71">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FE0B71" w:rsidRPr="00E336F0" w:rsidRDefault="00FE0B71" w:rsidP="00FE0B71">
      <w:pPr>
        <w:numPr>
          <w:ilvl w:val="1"/>
          <w:numId w:val="24"/>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FE0B71" w:rsidRPr="00E336F0" w:rsidRDefault="00FE0B71" w:rsidP="00FE0B71">
      <w:pPr>
        <w:suppressLineNumbers/>
        <w:jc w:val="both"/>
      </w:pPr>
    </w:p>
    <w:p w:rsidR="00FE0B71" w:rsidRPr="00E336F0" w:rsidRDefault="00FE0B71" w:rsidP="00FE0B71">
      <w:pPr>
        <w:numPr>
          <w:ilvl w:val="0"/>
          <w:numId w:val="24"/>
        </w:numPr>
        <w:jc w:val="center"/>
        <w:rPr>
          <w:b/>
        </w:rPr>
      </w:pPr>
      <w:r w:rsidRPr="00E336F0">
        <w:rPr>
          <w:b/>
        </w:rPr>
        <w:t>ПРАВА ТА ОБОВ'ЯЗКИ СТОРІН</w:t>
      </w:r>
    </w:p>
    <w:p w:rsidR="00FE0B71" w:rsidRPr="00E336F0" w:rsidRDefault="00FE0B71" w:rsidP="00FE0B71">
      <w:pPr>
        <w:numPr>
          <w:ilvl w:val="1"/>
          <w:numId w:val="24"/>
        </w:numPr>
        <w:tabs>
          <w:tab w:val="left" w:pos="284"/>
          <w:tab w:val="left" w:pos="5760"/>
        </w:tabs>
        <w:jc w:val="both"/>
        <w:rPr>
          <w:bCs/>
          <w:lang w:val="ru-RU"/>
        </w:rPr>
      </w:pPr>
      <w:r w:rsidRPr="00E336F0">
        <w:rPr>
          <w:bCs/>
          <w:lang w:val="ru-RU"/>
        </w:rPr>
        <w:t xml:space="preserve">Покупець зобов'язаний: </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FE0B71" w:rsidRPr="00E336F0" w:rsidRDefault="00FE0B71" w:rsidP="00FE0B71">
      <w:pPr>
        <w:numPr>
          <w:ilvl w:val="1"/>
          <w:numId w:val="24"/>
        </w:numPr>
        <w:tabs>
          <w:tab w:val="left" w:pos="284"/>
          <w:tab w:val="left" w:pos="5760"/>
        </w:tabs>
        <w:jc w:val="both"/>
        <w:rPr>
          <w:bCs/>
          <w:lang w:val="ru-RU"/>
        </w:rPr>
      </w:pPr>
      <w:r w:rsidRPr="00E336F0">
        <w:rPr>
          <w:bCs/>
          <w:lang w:val="ru-RU"/>
        </w:rPr>
        <w:t xml:space="preserve"> Покупець має право:</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FE0B71" w:rsidRPr="00E336F0" w:rsidRDefault="00FE0B71" w:rsidP="00FE0B71">
      <w:pPr>
        <w:numPr>
          <w:ilvl w:val="1"/>
          <w:numId w:val="24"/>
        </w:numPr>
        <w:tabs>
          <w:tab w:val="left" w:pos="284"/>
          <w:tab w:val="left" w:pos="5760"/>
        </w:tabs>
        <w:jc w:val="both"/>
        <w:rPr>
          <w:bCs/>
          <w:lang w:val="ru-RU"/>
        </w:rPr>
      </w:pPr>
      <w:r w:rsidRPr="00E336F0">
        <w:rPr>
          <w:bCs/>
          <w:lang w:val="ru-RU"/>
        </w:rPr>
        <w:t xml:space="preserve">Постачальник зобов'язаний: </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t>виконувати гарантійні зобов’язання згідно п.6.4.</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FE0B71" w:rsidRPr="00E336F0" w:rsidRDefault="00FE0B71" w:rsidP="00FE0B71">
      <w:pPr>
        <w:numPr>
          <w:ilvl w:val="1"/>
          <w:numId w:val="24"/>
        </w:numPr>
        <w:tabs>
          <w:tab w:val="left" w:pos="284"/>
          <w:tab w:val="left" w:pos="5760"/>
        </w:tabs>
        <w:jc w:val="both"/>
        <w:rPr>
          <w:bCs/>
          <w:lang w:val="ru-RU"/>
        </w:rPr>
      </w:pPr>
      <w:r w:rsidRPr="00E336F0">
        <w:rPr>
          <w:bCs/>
          <w:lang w:val="ru-RU"/>
        </w:rPr>
        <w:t xml:space="preserve">Постачальник має право: </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FE0B71" w:rsidRPr="00E336F0" w:rsidRDefault="00FE0B71" w:rsidP="00FE0B71">
      <w:pPr>
        <w:numPr>
          <w:ilvl w:val="0"/>
          <w:numId w:val="25"/>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FE0B71" w:rsidRPr="00E336F0" w:rsidRDefault="00FE0B71" w:rsidP="00FE0B71">
      <w:pPr>
        <w:numPr>
          <w:ilvl w:val="0"/>
          <w:numId w:val="25"/>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FE0B71" w:rsidRPr="00E336F0" w:rsidRDefault="00FE0B71" w:rsidP="00FE0B71">
      <w:pPr>
        <w:tabs>
          <w:tab w:val="left" w:pos="0"/>
          <w:tab w:val="left" w:pos="5760"/>
        </w:tabs>
        <w:jc w:val="both"/>
        <w:rPr>
          <w:b/>
          <w:color w:val="C0C0C0"/>
          <w:lang w:val="ru-RU"/>
        </w:rPr>
      </w:pPr>
      <w:r w:rsidRPr="00E336F0">
        <w:rPr>
          <w:b/>
          <w:color w:val="C0C0C0"/>
          <w:lang w:val="ru-RU"/>
        </w:rPr>
        <w:t xml:space="preserve">                                              </w:t>
      </w:r>
    </w:p>
    <w:p w:rsidR="00FE0B71" w:rsidRPr="00E336F0" w:rsidRDefault="00FE0B71" w:rsidP="00FE0B71">
      <w:pPr>
        <w:numPr>
          <w:ilvl w:val="0"/>
          <w:numId w:val="24"/>
        </w:numPr>
        <w:jc w:val="center"/>
        <w:rPr>
          <w:b/>
        </w:rPr>
      </w:pPr>
      <w:r w:rsidRPr="00E336F0">
        <w:rPr>
          <w:b/>
        </w:rPr>
        <w:t>ВІДПОВІДАЛЬНІСТЬ СТОРІН</w:t>
      </w:r>
    </w:p>
    <w:p w:rsidR="00FE0B71" w:rsidRPr="00E336F0" w:rsidRDefault="00FE0B71" w:rsidP="00FE0B71">
      <w:pPr>
        <w:numPr>
          <w:ilvl w:val="1"/>
          <w:numId w:val="24"/>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FE0B71" w:rsidRPr="00E336F0" w:rsidRDefault="00FE0B71" w:rsidP="00FE0B71">
      <w:pPr>
        <w:numPr>
          <w:ilvl w:val="1"/>
          <w:numId w:val="24"/>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FE0B71" w:rsidRPr="00E336F0" w:rsidRDefault="00FE0B71" w:rsidP="00FE0B71">
      <w:pPr>
        <w:numPr>
          <w:ilvl w:val="1"/>
          <w:numId w:val="24"/>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FE0B71" w:rsidRPr="00E336F0" w:rsidRDefault="00FE0B71" w:rsidP="00FE0B71">
      <w:pPr>
        <w:numPr>
          <w:ilvl w:val="1"/>
          <w:numId w:val="24"/>
        </w:numPr>
        <w:tabs>
          <w:tab w:val="left" w:pos="5760"/>
        </w:tabs>
        <w:jc w:val="both"/>
        <w:rPr>
          <w:bCs/>
          <w:lang w:val="ru-RU"/>
        </w:rPr>
      </w:pPr>
      <w:r w:rsidRPr="00E336F0">
        <w:rPr>
          <w:bCs/>
          <w:lang w:val="ru-RU"/>
        </w:rPr>
        <w:lastRenderedPageBreak/>
        <w:t>У разі відмови від виконання даного Договору Постачальник сплачує Покупцю штраф в розмірі 10% від від суми данного договору.</w:t>
      </w:r>
    </w:p>
    <w:p w:rsidR="00FE0B71" w:rsidRPr="00E336F0" w:rsidRDefault="00FE0B71" w:rsidP="00FE0B71">
      <w:pPr>
        <w:numPr>
          <w:ilvl w:val="1"/>
          <w:numId w:val="24"/>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FE0B71" w:rsidRPr="00E336F0" w:rsidRDefault="00FE0B71" w:rsidP="00FE0B71">
      <w:pPr>
        <w:numPr>
          <w:ilvl w:val="1"/>
          <w:numId w:val="24"/>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FE0B71" w:rsidRPr="00E336F0" w:rsidRDefault="00FE0B71" w:rsidP="00FE0B71">
      <w:pPr>
        <w:numPr>
          <w:ilvl w:val="1"/>
          <w:numId w:val="24"/>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FE0B71" w:rsidRPr="00E336F0" w:rsidRDefault="00FE0B71" w:rsidP="00FE0B71">
      <w:pPr>
        <w:numPr>
          <w:ilvl w:val="1"/>
          <w:numId w:val="24"/>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FE0B71" w:rsidRPr="00E336F0" w:rsidRDefault="00FE0B71" w:rsidP="00FE0B71">
      <w:pPr>
        <w:numPr>
          <w:ilvl w:val="1"/>
          <w:numId w:val="24"/>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FE0B71" w:rsidRPr="00E336F0" w:rsidRDefault="00FE0B71" w:rsidP="00FE0B71">
      <w:pPr>
        <w:numPr>
          <w:ilvl w:val="1"/>
          <w:numId w:val="24"/>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FE0B71" w:rsidRPr="00E336F0" w:rsidRDefault="00FE0B71" w:rsidP="00FE0B71">
      <w:pPr>
        <w:numPr>
          <w:ilvl w:val="1"/>
          <w:numId w:val="26"/>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FE0B71" w:rsidRPr="00E336F0" w:rsidRDefault="00FE0B71" w:rsidP="00FE0B71">
      <w:pPr>
        <w:numPr>
          <w:ilvl w:val="1"/>
          <w:numId w:val="26"/>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FE0B71" w:rsidRPr="00E336F0" w:rsidRDefault="00FE0B71" w:rsidP="00FE0B71">
      <w:pPr>
        <w:numPr>
          <w:ilvl w:val="1"/>
          <w:numId w:val="26"/>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FE0B71" w:rsidRPr="00E336F0" w:rsidRDefault="00FE0B71" w:rsidP="00FE0B71">
      <w:pPr>
        <w:numPr>
          <w:ilvl w:val="1"/>
          <w:numId w:val="26"/>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FE0B71" w:rsidRPr="00E336F0" w:rsidRDefault="00FE0B71" w:rsidP="00FE0B71">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FE0B71" w:rsidRPr="00E336F0" w:rsidRDefault="00FE0B71" w:rsidP="00FE0B71">
      <w:pPr>
        <w:numPr>
          <w:ilvl w:val="0"/>
          <w:numId w:val="26"/>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FE0B71" w:rsidRPr="00E336F0" w:rsidRDefault="00FE0B71" w:rsidP="00FE0B71">
      <w:pPr>
        <w:numPr>
          <w:ilvl w:val="1"/>
          <w:numId w:val="26"/>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FE0B71" w:rsidRPr="00E336F0" w:rsidRDefault="00FE0B71" w:rsidP="00FE0B71">
      <w:pPr>
        <w:numPr>
          <w:ilvl w:val="1"/>
          <w:numId w:val="26"/>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FE0B71" w:rsidRPr="00E336F0" w:rsidRDefault="00FE0B71" w:rsidP="00FE0B71">
      <w:pPr>
        <w:numPr>
          <w:ilvl w:val="1"/>
          <w:numId w:val="26"/>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FE0B71" w:rsidRPr="00E336F0" w:rsidRDefault="00FE0B71" w:rsidP="00FE0B71">
      <w:pPr>
        <w:numPr>
          <w:ilvl w:val="1"/>
          <w:numId w:val="26"/>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FE0B71" w:rsidRPr="00E336F0" w:rsidRDefault="00FE0B71" w:rsidP="00FE0B71">
      <w:pPr>
        <w:numPr>
          <w:ilvl w:val="1"/>
          <w:numId w:val="24"/>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1737A2">
        <w:rPr>
          <w:bCs/>
          <w:lang w:val="ru-RU"/>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FE0B71" w:rsidRPr="00E336F0" w:rsidRDefault="00FE0B71" w:rsidP="00FE0B71">
      <w:pPr>
        <w:tabs>
          <w:tab w:val="left" w:pos="5760"/>
        </w:tabs>
        <w:jc w:val="both"/>
        <w:rPr>
          <w:bCs/>
          <w:lang w:val="ru-RU"/>
        </w:rPr>
      </w:pPr>
    </w:p>
    <w:p w:rsidR="00FE0B71" w:rsidRPr="00E336F0" w:rsidRDefault="00FE0B71" w:rsidP="00FE0B71">
      <w:pPr>
        <w:numPr>
          <w:ilvl w:val="0"/>
          <w:numId w:val="24"/>
        </w:numPr>
        <w:jc w:val="center"/>
        <w:rPr>
          <w:b/>
        </w:rPr>
      </w:pPr>
      <w:r w:rsidRPr="00E336F0">
        <w:rPr>
          <w:b/>
        </w:rPr>
        <w:t>ОБСТАВИНИ НЕПЕРЕБОРНОЇ СИЛИ</w:t>
      </w:r>
    </w:p>
    <w:p w:rsidR="00FE0B71" w:rsidRPr="00E336F0" w:rsidRDefault="00FE0B71" w:rsidP="00FE0B71">
      <w:pPr>
        <w:numPr>
          <w:ilvl w:val="1"/>
          <w:numId w:val="24"/>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FE0B71" w:rsidRPr="00E336F0" w:rsidRDefault="00FE0B71" w:rsidP="00FE0B71">
      <w:pPr>
        <w:numPr>
          <w:ilvl w:val="1"/>
          <w:numId w:val="24"/>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FE0B71" w:rsidRPr="00E336F0" w:rsidRDefault="00FE0B71" w:rsidP="00FE0B71">
      <w:pPr>
        <w:numPr>
          <w:ilvl w:val="1"/>
          <w:numId w:val="24"/>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FE0B71" w:rsidRPr="00E336F0" w:rsidRDefault="00FE0B71" w:rsidP="00FE0B71">
      <w:pPr>
        <w:numPr>
          <w:ilvl w:val="1"/>
          <w:numId w:val="24"/>
        </w:numPr>
        <w:tabs>
          <w:tab w:val="left" w:pos="5760"/>
        </w:tabs>
        <w:jc w:val="both"/>
        <w:rPr>
          <w:bCs/>
          <w:lang w:val="ru-RU"/>
        </w:rPr>
      </w:pPr>
      <w:r w:rsidRPr="00E336F0">
        <w:rPr>
          <w:bCs/>
          <w:lang w:val="ru-RU"/>
        </w:rPr>
        <w:lastRenderedPageBreak/>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FE0B71" w:rsidRPr="00E336F0" w:rsidRDefault="00FE0B71" w:rsidP="00FE0B71">
      <w:pPr>
        <w:tabs>
          <w:tab w:val="left" w:pos="5760"/>
        </w:tabs>
        <w:jc w:val="both"/>
        <w:rPr>
          <w:bCs/>
          <w:lang w:val="ru-RU"/>
        </w:rPr>
      </w:pPr>
    </w:p>
    <w:p w:rsidR="00FE0B71" w:rsidRPr="00E336F0" w:rsidRDefault="00FE0B71" w:rsidP="00FE0B71">
      <w:pPr>
        <w:numPr>
          <w:ilvl w:val="0"/>
          <w:numId w:val="24"/>
        </w:numPr>
        <w:jc w:val="center"/>
        <w:rPr>
          <w:b/>
        </w:rPr>
      </w:pPr>
      <w:r w:rsidRPr="00E336F0">
        <w:rPr>
          <w:b/>
        </w:rPr>
        <w:t>ПОРЯДОК ВНЕСЕННЯ ЗМІН ДО ДОГОВОРУ</w:t>
      </w:r>
    </w:p>
    <w:p w:rsidR="00FE0B71" w:rsidRPr="00E336F0" w:rsidRDefault="00FE0B71" w:rsidP="00FE0B71">
      <w:pPr>
        <w:numPr>
          <w:ilvl w:val="1"/>
          <w:numId w:val="24"/>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FE0B71" w:rsidRPr="00E336F0" w:rsidRDefault="00FE0B71" w:rsidP="00FE0B71">
      <w:pPr>
        <w:numPr>
          <w:ilvl w:val="1"/>
          <w:numId w:val="24"/>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FE0B71" w:rsidRPr="00E336F0" w:rsidRDefault="00FE0B71" w:rsidP="00FE0B71">
      <w:pPr>
        <w:numPr>
          <w:ilvl w:val="1"/>
          <w:numId w:val="24"/>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FE0B71" w:rsidRPr="00E336F0" w:rsidRDefault="00FE0B71" w:rsidP="00FE0B71">
      <w:pPr>
        <w:numPr>
          <w:ilvl w:val="1"/>
          <w:numId w:val="24"/>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E0B71" w:rsidRPr="00E336F0" w:rsidRDefault="00FE0B71" w:rsidP="00FE0B71">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FE0B71" w:rsidRPr="00E336F0" w:rsidRDefault="00FE0B71" w:rsidP="00FE0B71">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FE0B71" w:rsidRPr="00E336F0" w:rsidRDefault="00FE0B71" w:rsidP="00FE0B71">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FE0B71" w:rsidRPr="00E336F0" w:rsidRDefault="00FE0B71" w:rsidP="00FE0B71">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FE0B71" w:rsidRPr="00E336F0" w:rsidRDefault="00FE0B71" w:rsidP="00FE0B71">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w:t>
      </w:r>
      <w:r w:rsidRPr="00E336F0">
        <w:rPr>
          <w:bCs/>
          <w:lang w:val="ru-RU"/>
        </w:rPr>
        <w:lastRenderedPageBreak/>
        <w:t xml:space="preserve">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FE0B71" w:rsidRPr="00E336F0" w:rsidRDefault="00FE0B71" w:rsidP="00FE0B71">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0B71" w:rsidRPr="00E336F0" w:rsidRDefault="00FE0B71" w:rsidP="00FE0B71">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FE0B71" w:rsidRPr="00E336F0" w:rsidRDefault="00FE0B71" w:rsidP="00FE0B71">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0B71" w:rsidRPr="00E336F0" w:rsidRDefault="00FE0B71" w:rsidP="00FE0B71">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FE0B71" w:rsidRPr="00E336F0" w:rsidRDefault="00FE0B71" w:rsidP="00FE0B71">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FE0B71" w:rsidRPr="00E336F0" w:rsidRDefault="00FE0B71" w:rsidP="00FE0B71">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E0B71" w:rsidRPr="00E336F0" w:rsidRDefault="00FE0B71" w:rsidP="00FE0B71">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FE0B71" w:rsidRPr="00E336F0" w:rsidRDefault="00FE0B71" w:rsidP="00FE0B71">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FE0B71" w:rsidRPr="00E336F0" w:rsidRDefault="00FE0B71" w:rsidP="00FE0B71">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FE0B71" w:rsidRPr="00E336F0" w:rsidRDefault="00FE0B71" w:rsidP="00FE0B71">
      <w:pPr>
        <w:numPr>
          <w:ilvl w:val="1"/>
          <w:numId w:val="24"/>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FE0B71" w:rsidRPr="00E336F0" w:rsidRDefault="00FE0B71" w:rsidP="00FE0B71">
      <w:pPr>
        <w:numPr>
          <w:ilvl w:val="1"/>
          <w:numId w:val="24"/>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FE0B71" w:rsidRPr="00E336F0" w:rsidRDefault="00FE0B71" w:rsidP="00FE0B71">
      <w:pPr>
        <w:tabs>
          <w:tab w:val="left" w:pos="5760"/>
        </w:tabs>
        <w:jc w:val="both"/>
        <w:rPr>
          <w:bCs/>
          <w:lang w:val="ru-RU"/>
        </w:rPr>
      </w:pPr>
    </w:p>
    <w:p w:rsidR="00FE0B71" w:rsidRPr="00E336F0" w:rsidRDefault="00FE0B71" w:rsidP="00FE0B71">
      <w:pPr>
        <w:numPr>
          <w:ilvl w:val="0"/>
          <w:numId w:val="24"/>
        </w:numPr>
        <w:jc w:val="center"/>
        <w:rPr>
          <w:b/>
        </w:rPr>
      </w:pPr>
      <w:r w:rsidRPr="00E336F0">
        <w:rPr>
          <w:b/>
        </w:rPr>
        <w:t>ВИРІШЕННЯ СПОРІВ</w:t>
      </w:r>
    </w:p>
    <w:p w:rsidR="00FE0B71" w:rsidRPr="00E336F0" w:rsidRDefault="00FE0B71" w:rsidP="00FE0B71">
      <w:pPr>
        <w:numPr>
          <w:ilvl w:val="1"/>
          <w:numId w:val="24"/>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FE0B71" w:rsidRPr="00E336F0" w:rsidRDefault="00FE0B71" w:rsidP="00FE0B71">
      <w:pPr>
        <w:numPr>
          <w:ilvl w:val="1"/>
          <w:numId w:val="24"/>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FE0B71" w:rsidRPr="00E336F0" w:rsidRDefault="00FE0B71" w:rsidP="00FE0B71">
      <w:pPr>
        <w:tabs>
          <w:tab w:val="left" w:pos="5760"/>
        </w:tabs>
        <w:jc w:val="both"/>
        <w:rPr>
          <w:b/>
        </w:rPr>
      </w:pPr>
    </w:p>
    <w:p w:rsidR="00FE0B71" w:rsidRPr="00E336F0" w:rsidRDefault="00FE0B71" w:rsidP="00FE0B71">
      <w:pPr>
        <w:numPr>
          <w:ilvl w:val="0"/>
          <w:numId w:val="24"/>
        </w:numPr>
        <w:jc w:val="center"/>
        <w:rPr>
          <w:b/>
        </w:rPr>
      </w:pPr>
      <w:r w:rsidRPr="00E336F0">
        <w:rPr>
          <w:b/>
        </w:rPr>
        <w:lastRenderedPageBreak/>
        <w:t>СТРОК ДІЇ ДОГОВОРУ</w:t>
      </w:r>
    </w:p>
    <w:p w:rsidR="00FE0B71" w:rsidRPr="00E336F0" w:rsidRDefault="00FE0B71" w:rsidP="00FE0B71">
      <w:pPr>
        <w:numPr>
          <w:ilvl w:val="1"/>
          <w:numId w:val="24"/>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r w:rsidRPr="00E336F0">
        <w:rPr>
          <w:b/>
          <w:bCs/>
          <w:lang w:val="ru-RU"/>
        </w:rPr>
        <w:t xml:space="preserve"> 31</w:t>
      </w:r>
      <w:r>
        <w:rPr>
          <w:b/>
          <w:bCs/>
          <w:lang w:val="ru-RU"/>
        </w:rPr>
        <w:t xml:space="preserve"> грудня </w:t>
      </w:r>
      <w:r w:rsidRPr="00E336F0">
        <w:rPr>
          <w:b/>
          <w:bCs/>
          <w:lang w:val="ru-RU"/>
        </w:rPr>
        <w:t>2023  року</w:t>
      </w:r>
      <w:r w:rsidRPr="00E336F0">
        <w:rPr>
          <w:bCs/>
          <w:lang w:val="ru-RU"/>
        </w:rPr>
        <w:t xml:space="preserve">, але в будь-якому випадку до повного виконання сторонами своїх зобов’язань за цим договором. </w:t>
      </w:r>
    </w:p>
    <w:p w:rsidR="00FE0B71" w:rsidRPr="00E336F0" w:rsidRDefault="00FE0B71" w:rsidP="00FE0B71">
      <w:pPr>
        <w:numPr>
          <w:ilvl w:val="1"/>
          <w:numId w:val="24"/>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FE0B71" w:rsidRPr="00E336F0" w:rsidRDefault="00FE0B71" w:rsidP="00FE0B71">
      <w:pPr>
        <w:numPr>
          <w:ilvl w:val="1"/>
          <w:numId w:val="24"/>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FE0B71" w:rsidRPr="00E336F0" w:rsidRDefault="00FE0B71" w:rsidP="00FE0B71">
      <w:pPr>
        <w:tabs>
          <w:tab w:val="left" w:pos="5760"/>
        </w:tabs>
        <w:jc w:val="both"/>
        <w:rPr>
          <w:bCs/>
          <w:lang w:val="ru-RU"/>
        </w:rPr>
      </w:pPr>
    </w:p>
    <w:p w:rsidR="00FE0B71" w:rsidRPr="00E336F0" w:rsidRDefault="00FE0B71" w:rsidP="00FE0B71">
      <w:pPr>
        <w:numPr>
          <w:ilvl w:val="0"/>
          <w:numId w:val="24"/>
        </w:numPr>
        <w:jc w:val="center"/>
        <w:rPr>
          <w:b/>
        </w:rPr>
      </w:pPr>
      <w:r w:rsidRPr="00E336F0">
        <w:rPr>
          <w:b/>
        </w:rPr>
        <w:t>ІНШІ УМОВИ</w:t>
      </w:r>
    </w:p>
    <w:p w:rsidR="00FE0B71" w:rsidRPr="00E336F0" w:rsidRDefault="00FE0B71" w:rsidP="00FE0B71">
      <w:pPr>
        <w:numPr>
          <w:ilvl w:val="1"/>
          <w:numId w:val="24"/>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FE0B71" w:rsidRPr="00E336F0" w:rsidRDefault="00FE0B71" w:rsidP="00FE0B71">
      <w:pPr>
        <w:numPr>
          <w:ilvl w:val="1"/>
          <w:numId w:val="24"/>
        </w:numPr>
        <w:tabs>
          <w:tab w:val="left" w:pos="5760"/>
        </w:tabs>
        <w:jc w:val="both"/>
        <w:rPr>
          <w:bCs/>
          <w:lang w:val="ru-RU"/>
        </w:rPr>
      </w:pPr>
      <w:r w:rsidRPr="00E336F0">
        <w:rPr>
          <w:bCs/>
          <w:lang w:val="ru-RU"/>
        </w:rPr>
        <w:t>Покупець є платником податку на прибуток на загальних умовах.</w:t>
      </w:r>
    </w:p>
    <w:p w:rsidR="00FE0B71" w:rsidRPr="00E336F0" w:rsidRDefault="00FE0B71" w:rsidP="00FE0B71">
      <w:pPr>
        <w:numPr>
          <w:ilvl w:val="1"/>
          <w:numId w:val="24"/>
        </w:numPr>
        <w:tabs>
          <w:tab w:val="left" w:pos="5760"/>
        </w:tabs>
        <w:jc w:val="both"/>
        <w:rPr>
          <w:bCs/>
          <w:lang w:val="ru-RU"/>
        </w:rPr>
      </w:pPr>
      <w:r w:rsidRPr="00E336F0">
        <w:rPr>
          <w:bCs/>
          <w:lang w:val="ru-RU"/>
        </w:rPr>
        <w:t>Сторони передбачили і погодили всі істотні умови договору.</w:t>
      </w:r>
    </w:p>
    <w:p w:rsidR="00FE0B71" w:rsidRPr="00E336F0" w:rsidRDefault="00FE0B71" w:rsidP="00FE0B71">
      <w:pPr>
        <w:tabs>
          <w:tab w:val="left" w:pos="5760"/>
        </w:tabs>
        <w:jc w:val="both"/>
        <w:rPr>
          <w:bCs/>
          <w:lang w:val="ru-RU"/>
        </w:rPr>
      </w:pPr>
    </w:p>
    <w:p w:rsidR="00FE0B71" w:rsidRPr="00E336F0" w:rsidRDefault="00FE0B71" w:rsidP="00FE0B71">
      <w:pPr>
        <w:numPr>
          <w:ilvl w:val="0"/>
          <w:numId w:val="24"/>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FE0B71" w:rsidRPr="00E336F0" w:rsidTr="001152C4">
        <w:trPr>
          <w:trHeight w:val="4407"/>
        </w:trPr>
        <w:tc>
          <w:tcPr>
            <w:tcW w:w="5495" w:type="dxa"/>
          </w:tcPr>
          <w:p w:rsidR="00FE0B71" w:rsidRPr="00E336F0" w:rsidRDefault="00FE0B71" w:rsidP="001152C4">
            <w:pPr>
              <w:rPr>
                <w:b/>
                <w:lang w:val="ru-RU"/>
              </w:rPr>
            </w:pPr>
            <w:r w:rsidRPr="00E336F0">
              <w:rPr>
                <w:b/>
                <w:lang w:val="ru-RU"/>
              </w:rPr>
              <w:t>Постачальник:</w:t>
            </w:r>
          </w:p>
          <w:p w:rsidR="00FE0B71" w:rsidRPr="00E336F0" w:rsidRDefault="00FE0B71" w:rsidP="001152C4">
            <w:pPr>
              <w:rPr>
                <w:b/>
                <w:lang w:val="ru-RU"/>
              </w:rPr>
            </w:pPr>
            <w:r w:rsidRPr="00E336F0">
              <w:rPr>
                <w:b/>
                <w:lang w:val="ru-RU"/>
              </w:rPr>
              <w:t>____________________________</w:t>
            </w:r>
          </w:p>
          <w:p w:rsidR="00FE0B71" w:rsidRPr="00E336F0" w:rsidRDefault="00FE0B71" w:rsidP="001152C4">
            <w:pPr>
              <w:rPr>
                <w:b/>
                <w:lang w:val="ru-RU"/>
              </w:rPr>
            </w:pPr>
            <w:r w:rsidRPr="00E336F0">
              <w:rPr>
                <w:b/>
                <w:lang w:val="ru-RU"/>
              </w:rPr>
              <w:t>____________________________</w:t>
            </w:r>
          </w:p>
          <w:p w:rsidR="00FE0B71" w:rsidRPr="00E336F0" w:rsidRDefault="00FE0B71" w:rsidP="001152C4">
            <w:pPr>
              <w:rPr>
                <w:lang w:val="ru-RU"/>
              </w:rPr>
            </w:pPr>
            <w:r w:rsidRPr="00E336F0">
              <w:rPr>
                <w:b/>
                <w:lang w:val="ru-RU"/>
              </w:rPr>
              <w:t>____________________________</w:t>
            </w:r>
          </w:p>
          <w:p w:rsidR="00FE0B71" w:rsidRPr="00E336F0" w:rsidRDefault="00FE0B71" w:rsidP="001152C4">
            <w:pPr>
              <w:rPr>
                <w:lang w:val="ru-RU"/>
              </w:rPr>
            </w:pPr>
            <w:r w:rsidRPr="00E336F0">
              <w:rPr>
                <w:b/>
                <w:lang w:val="ru-RU"/>
              </w:rPr>
              <w:t>____________________________</w:t>
            </w:r>
          </w:p>
          <w:p w:rsidR="00FE0B71" w:rsidRPr="00E336F0" w:rsidRDefault="00FE0B71" w:rsidP="001152C4">
            <w:pPr>
              <w:rPr>
                <w:lang w:val="ru-RU"/>
              </w:rPr>
            </w:pPr>
            <w:r w:rsidRPr="00E336F0">
              <w:rPr>
                <w:b/>
                <w:lang w:val="ru-RU"/>
              </w:rPr>
              <w:t>____________________________</w:t>
            </w:r>
          </w:p>
          <w:p w:rsidR="00FE0B71" w:rsidRPr="00E336F0" w:rsidRDefault="00FE0B71" w:rsidP="001152C4">
            <w:pPr>
              <w:rPr>
                <w:lang w:val="ru-RU"/>
              </w:rPr>
            </w:pPr>
            <w:r w:rsidRPr="00E336F0">
              <w:rPr>
                <w:b/>
                <w:lang w:val="ru-RU"/>
              </w:rPr>
              <w:t>____________________________</w:t>
            </w:r>
          </w:p>
          <w:p w:rsidR="00FE0B71" w:rsidRPr="00E336F0" w:rsidRDefault="00FE0B71" w:rsidP="001152C4">
            <w:pPr>
              <w:rPr>
                <w:lang w:val="ru-RU"/>
              </w:rPr>
            </w:pPr>
            <w:r w:rsidRPr="00E336F0">
              <w:rPr>
                <w:b/>
                <w:lang w:val="ru-RU"/>
              </w:rPr>
              <w:t>____________________________</w:t>
            </w:r>
          </w:p>
          <w:p w:rsidR="00FE0B71" w:rsidRPr="00E336F0" w:rsidRDefault="00FE0B71" w:rsidP="001152C4">
            <w:pPr>
              <w:rPr>
                <w:lang w:val="ru-RU"/>
              </w:rPr>
            </w:pPr>
            <w:r w:rsidRPr="00E336F0">
              <w:rPr>
                <w:b/>
                <w:lang w:val="ru-RU"/>
              </w:rPr>
              <w:t>____________________________</w:t>
            </w:r>
          </w:p>
          <w:p w:rsidR="00FE0B71" w:rsidRPr="00E336F0" w:rsidRDefault="00FE0B71" w:rsidP="001152C4">
            <w:pPr>
              <w:rPr>
                <w:lang w:val="ru-RU"/>
              </w:rPr>
            </w:pPr>
            <w:r w:rsidRPr="00E336F0">
              <w:rPr>
                <w:b/>
                <w:lang w:val="ru-RU"/>
              </w:rPr>
              <w:t>____________________________</w:t>
            </w:r>
          </w:p>
          <w:p w:rsidR="00FE0B71" w:rsidRPr="00E336F0" w:rsidRDefault="00FE0B71" w:rsidP="001152C4">
            <w:pPr>
              <w:rPr>
                <w:lang w:val="ru-RU"/>
              </w:rPr>
            </w:pPr>
          </w:p>
          <w:p w:rsidR="00FE0B71" w:rsidRPr="00E336F0" w:rsidRDefault="00FE0B71" w:rsidP="001152C4">
            <w:pPr>
              <w:rPr>
                <w:b/>
                <w:lang w:val="ru-RU"/>
              </w:rPr>
            </w:pPr>
            <w:r w:rsidRPr="00E336F0">
              <w:rPr>
                <w:b/>
                <w:lang w:val="ru-RU"/>
              </w:rPr>
              <w:t>Директор</w:t>
            </w:r>
          </w:p>
          <w:p w:rsidR="00FE0B71" w:rsidRPr="00E336F0" w:rsidRDefault="00FE0B71" w:rsidP="001152C4">
            <w:pPr>
              <w:rPr>
                <w:lang w:val="ru-RU"/>
              </w:rPr>
            </w:pPr>
          </w:p>
          <w:p w:rsidR="00FE0B71" w:rsidRPr="00E336F0" w:rsidRDefault="00FE0B71" w:rsidP="001152C4">
            <w:pPr>
              <w:rPr>
                <w:lang w:val="ru-RU"/>
              </w:rPr>
            </w:pPr>
          </w:p>
          <w:p w:rsidR="00FE0B71" w:rsidRPr="00E336F0" w:rsidRDefault="00FE0B71" w:rsidP="001152C4">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FE0B71" w:rsidRPr="00E336F0" w:rsidRDefault="00FE0B71" w:rsidP="001152C4">
            <w:pPr>
              <w:rPr>
                <w:b/>
              </w:rPr>
            </w:pPr>
            <w:r w:rsidRPr="00E336F0">
              <w:rPr>
                <w:b/>
                <w:lang w:val="ru-RU"/>
              </w:rPr>
              <w:t>М.П.</w:t>
            </w:r>
          </w:p>
        </w:tc>
        <w:tc>
          <w:tcPr>
            <w:tcW w:w="4693" w:type="dxa"/>
          </w:tcPr>
          <w:p w:rsidR="00FE0B71" w:rsidRPr="00E336F0" w:rsidRDefault="00FE0B71" w:rsidP="001152C4">
            <w:pPr>
              <w:rPr>
                <w:b/>
                <w:lang w:val="ru-RU"/>
              </w:rPr>
            </w:pPr>
            <w:r w:rsidRPr="00E336F0">
              <w:rPr>
                <w:b/>
                <w:lang w:val="ru-RU"/>
              </w:rPr>
              <w:t>Покупець:</w:t>
            </w:r>
          </w:p>
          <w:p w:rsidR="00FE0B71" w:rsidRPr="00E336F0" w:rsidRDefault="00FE0B71" w:rsidP="001152C4">
            <w:pPr>
              <w:rPr>
                <w:b/>
                <w:bCs/>
                <w:lang w:val="ru-RU"/>
              </w:rPr>
            </w:pPr>
            <w:r w:rsidRPr="00E336F0">
              <w:rPr>
                <w:b/>
                <w:bCs/>
                <w:lang w:val="ru-RU"/>
              </w:rPr>
              <w:t>АТ «Прикарпаттяобленерго»</w:t>
            </w:r>
          </w:p>
          <w:p w:rsidR="00FE0B71" w:rsidRPr="00E336F0" w:rsidRDefault="00FE0B71" w:rsidP="001152C4">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FE0B71" w:rsidRPr="00E336F0" w:rsidRDefault="00FE0B71" w:rsidP="001152C4">
            <w:pPr>
              <w:rPr>
                <w:lang w:val="ru-RU"/>
              </w:rPr>
            </w:pPr>
            <w:r w:rsidRPr="00E336F0">
              <w:rPr>
                <w:lang w:val="ru-RU"/>
              </w:rPr>
              <w:t>вул. Індустріальна, 34</w:t>
            </w:r>
          </w:p>
          <w:p w:rsidR="00FE0B71" w:rsidRPr="00E336F0" w:rsidRDefault="00FE0B71" w:rsidP="001152C4">
            <w:pPr>
              <w:rPr>
                <w:lang w:val="ru-RU"/>
              </w:rPr>
            </w:pPr>
            <w:r w:rsidRPr="00E336F0">
              <w:rPr>
                <w:lang w:val="ru-RU"/>
              </w:rPr>
              <w:t>IBAN UA023365030000026001300018152</w:t>
            </w:r>
          </w:p>
          <w:p w:rsidR="00FE0B71" w:rsidRPr="00E336F0" w:rsidRDefault="00FE0B71" w:rsidP="001152C4">
            <w:pPr>
              <w:rPr>
                <w:lang w:val="ru-RU"/>
              </w:rPr>
            </w:pPr>
            <w:r w:rsidRPr="00E336F0">
              <w:rPr>
                <w:lang w:val="ru-RU"/>
              </w:rPr>
              <w:t xml:space="preserve">в ТВБВ 10008/0143 м.Івано-Франківська </w:t>
            </w:r>
          </w:p>
          <w:p w:rsidR="00FE0B71" w:rsidRPr="00E336F0" w:rsidRDefault="00FE0B71" w:rsidP="001152C4">
            <w:pPr>
              <w:rPr>
                <w:lang w:val="ru-RU"/>
              </w:rPr>
            </w:pPr>
            <w:r w:rsidRPr="00E336F0">
              <w:rPr>
                <w:lang w:val="ru-RU"/>
              </w:rPr>
              <w:t xml:space="preserve">Філії Івано-Франківське </w:t>
            </w:r>
          </w:p>
          <w:p w:rsidR="00FE0B71" w:rsidRPr="00E336F0" w:rsidRDefault="00FE0B71" w:rsidP="001152C4">
            <w:pPr>
              <w:rPr>
                <w:lang w:val="ru-RU"/>
              </w:rPr>
            </w:pPr>
            <w:r w:rsidRPr="00E336F0">
              <w:rPr>
                <w:lang w:val="ru-RU"/>
              </w:rPr>
              <w:t>обласне управління АТ "Ощадбанк"</w:t>
            </w:r>
          </w:p>
          <w:p w:rsidR="00FE0B71" w:rsidRPr="00E336F0" w:rsidRDefault="00FE0B71" w:rsidP="001152C4">
            <w:pPr>
              <w:rPr>
                <w:lang w:val="ru-RU"/>
              </w:rPr>
            </w:pPr>
            <w:r w:rsidRPr="00E336F0">
              <w:rPr>
                <w:lang w:val="ru-RU"/>
              </w:rPr>
              <w:t>ЄДРПОУ 00131564</w:t>
            </w:r>
          </w:p>
          <w:p w:rsidR="00FE0B71" w:rsidRPr="00E336F0" w:rsidRDefault="00FE0B71" w:rsidP="001152C4">
            <w:pPr>
              <w:rPr>
                <w:lang w:val="ru-RU"/>
              </w:rPr>
            </w:pPr>
            <w:r w:rsidRPr="00E336F0">
              <w:rPr>
                <w:lang w:val="ru-RU"/>
              </w:rPr>
              <w:t>ІПН 001315609158</w:t>
            </w:r>
          </w:p>
          <w:p w:rsidR="00FE0B71" w:rsidRPr="00E336F0" w:rsidRDefault="00FE0B71" w:rsidP="001152C4">
            <w:pPr>
              <w:rPr>
                <w:lang w:val="ru-RU"/>
              </w:rPr>
            </w:pPr>
          </w:p>
          <w:p w:rsidR="00FE0B71" w:rsidRPr="00E336F0" w:rsidRDefault="00FE0B71" w:rsidP="001152C4">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FE0B71" w:rsidRPr="00E336F0" w:rsidRDefault="00FE0B71" w:rsidP="001152C4">
            <w:pPr>
              <w:rPr>
                <w:b/>
                <w:lang w:val="ru-RU"/>
              </w:rPr>
            </w:pPr>
          </w:p>
          <w:p w:rsidR="00FE0B71" w:rsidRPr="00E336F0" w:rsidRDefault="00FE0B71" w:rsidP="001152C4">
            <w:pPr>
              <w:rPr>
                <w:b/>
                <w:lang w:val="ru-RU"/>
              </w:rPr>
            </w:pPr>
          </w:p>
          <w:p w:rsidR="00FE0B71" w:rsidRPr="00E336F0" w:rsidRDefault="00FE0B71" w:rsidP="001152C4">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FE0B71" w:rsidRPr="00E336F0" w:rsidRDefault="00FE0B71" w:rsidP="001152C4">
            <w:pPr>
              <w:rPr>
                <w:b/>
                <w:lang w:val="en-US"/>
              </w:rPr>
            </w:pPr>
            <w:r w:rsidRPr="00E336F0">
              <w:rPr>
                <w:b/>
                <w:lang w:val="ru-RU"/>
              </w:rPr>
              <w:t>М.П.</w:t>
            </w:r>
          </w:p>
          <w:p w:rsidR="00FE0B71" w:rsidRPr="00E336F0" w:rsidRDefault="00FE0B71" w:rsidP="001152C4">
            <w:pPr>
              <w:rPr>
                <w:b/>
              </w:rPr>
            </w:pPr>
          </w:p>
        </w:tc>
      </w:tr>
    </w:tbl>
    <w:p w:rsidR="00FE0B71" w:rsidRPr="00E336F0" w:rsidRDefault="00FE0B71" w:rsidP="00FE0B71">
      <w:pPr>
        <w:jc w:val="center"/>
        <w:rPr>
          <w:b/>
          <w:bCs/>
          <w:lang w:val="ru-RU"/>
        </w:rPr>
      </w:pPr>
    </w:p>
    <w:p w:rsidR="00FE0B71" w:rsidRPr="00E336F0" w:rsidRDefault="00FE0B71" w:rsidP="00FE0B71"/>
    <w:p w:rsidR="00FE0B71" w:rsidRPr="00E336F0" w:rsidRDefault="00FE0B71" w:rsidP="00FE0B71"/>
    <w:p w:rsidR="00E202FD" w:rsidRPr="00E336F0" w:rsidRDefault="00E202FD" w:rsidP="00E202FD">
      <w:pPr>
        <w:jc w:val="center"/>
        <w:rPr>
          <w:b/>
        </w:rPr>
      </w:pPr>
    </w:p>
    <w:p w:rsidR="00D12A83" w:rsidRPr="00E336F0" w:rsidRDefault="00D12A83" w:rsidP="00D12A83"/>
    <w:p w:rsidR="00D12A83" w:rsidRPr="00E336F0" w:rsidRDefault="00D12A83" w:rsidP="00D12A83"/>
    <w:p w:rsidR="00264B79" w:rsidRPr="005C1FDF" w:rsidRDefault="00264B79" w:rsidP="00264B79">
      <w:pPr>
        <w:widowControl w:val="0"/>
        <w:pBdr>
          <w:bottom w:val="single" w:sz="12" w:space="1" w:color="auto"/>
        </w:pBdr>
      </w:pPr>
    </w:p>
    <w:p w:rsidR="00264B79" w:rsidRPr="005C1FDF" w:rsidRDefault="00264B79" w:rsidP="00264B79">
      <w:pPr>
        <w:widowControl w:val="0"/>
        <w:pBdr>
          <w:bottom w:val="single" w:sz="12" w:space="1" w:color="auto"/>
        </w:pBdr>
      </w:pPr>
    </w:p>
    <w:p w:rsidR="0083706A" w:rsidRPr="005C1FDF" w:rsidRDefault="00264B79" w:rsidP="00264B79">
      <w:pPr>
        <w:widowControl w:val="0"/>
        <w:pBdr>
          <w:bottom w:val="single" w:sz="12" w:space="1" w:color="auto"/>
        </w:pBdr>
        <w:rPr>
          <w:b/>
          <w:bCs/>
        </w:rPr>
      </w:pPr>
      <w:r w:rsidRPr="005C1FDF">
        <w:t>Д</w:t>
      </w:r>
      <w:r w:rsidR="0083706A" w:rsidRPr="005C1FDF">
        <w:rPr>
          <w:b/>
          <w:bCs/>
        </w:rPr>
        <w:t>одаток №3</w:t>
      </w:r>
      <w:r w:rsidR="008F170F" w:rsidRPr="005C1FDF">
        <w:rPr>
          <w:b/>
          <w:bCs/>
        </w:rPr>
        <w:t>.1</w:t>
      </w:r>
    </w:p>
    <w:p w:rsidR="0083706A" w:rsidRPr="005C1FDF" w:rsidRDefault="0083706A" w:rsidP="0083706A">
      <w:pPr>
        <w:widowControl w:val="0"/>
        <w:autoSpaceDE w:val="0"/>
        <w:ind w:right="4918"/>
        <w:jc w:val="both"/>
        <w:rPr>
          <w:iCs/>
        </w:rPr>
      </w:pPr>
      <w:r w:rsidRPr="005C1FDF">
        <w:rPr>
          <w:iCs/>
        </w:rPr>
        <w:t xml:space="preserve">Форма </w:t>
      </w:r>
      <w:r w:rsidR="007A53D9" w:rsidRPr="005C1FDF">
        <w:rPr>
          <w:iCs/>
        </w:rPr>
        <w:t>технічної</w:t>
      </w:r>
      <w:r w:rsidRPr="005C1FDF">
        <w:rPr>
          <w:iCs/>
        </w:rPr>
        <w:t xml:space="preserve"> пропозиції подається учасником процедури закупівлі у вигляді, наведеному нижче. </w:t>
      </w:r>
    </w:p>
    <w:p w:rsidR="0083706A" w:rsidRPr="005C1FDF" w:rsidRDefault="0083706A" w:rsidP="0083706A">
      <w:pPr>
        <w:widowControl w:val="0"/>
        <w:autoSpaceDE w:val="0"/>
        <w:ind w:right="4918"/>
        <w:jc w:val="both"/>
      </w:pPr>
      <w:r w:rsidRPr="005C1FDF">
        <w:rPr>
          <w:iCs/>
        </w:rPr>
        <w:t>Учасник процедури закупівлі не повинен відступати від даної форми.</w:t>
      </w:r>
    </w:p>
    <w:p w:rsidR="00184F4C" w:rsidRPr="005C1FDF" w:rsidRDefault="00184F4C" w:rsidP="0083706A">
      <w:pPr>
        <w:jc w:val="center"/>
        <w:rPr>
          <w:b/>
        </w:rPr>
      </w:pPr>
    </w:p>
    <w:p w:rsidR="0007306B" w:rsidRPr="005C1FDF" w:rsidRDefault="0007306B" w:rsidP="0007306B">
      <w:pPr>
        <w:jc w:val="center"/>
        <w:rPr>
          <w:b/>
        </w:rPr>
      </w:pPr>
      <w:r w:rsidRPr="005C1FDF">
        <w:rPr>
          <w:b/>
        </w:rPr>
        <w:t xml:space="preserve">ФОРМА </w:t>
      </w:r>
      <w:r w:rsidR="00947CF6" w:rsidRPr="005C1FDF">
        <w:rPr>
          <w:b/>
        </w:rPr>
        <w:t xml:space="preserve">ЦІНОВОЇ </w:t>
      </w:r>
      <w:r w:rsidRPr="005C1FDF">
        <w:rPr>
          <w:b/>
        </w:rPr>
        <w:t xml:space="preserve"> ПРОПОЗИЦІЇ </w:t>
      </w:r>
    </w:p>
    <w:p w:rsidR="0007306B" w:rsidRPr="005C1FDF" w:rsidRDefault="0007306B" w:rsidP="0007306B">
      <w:pPr>
        <w:pStyle w:val="1"/>
        <w:rPr>
          <w:rFonts w:ascii="Times New Roman" w:hAnsi="Times New Roman"/>
          <w:b w:val="0"/>
          <w:sz w:val="24"/>
        </w:rPr>
      </w:pPr>
      <w:r w:rsidRPr="005C1FDF">
        <w:rPr>
          <w:rFonts w:ascii="Times New Roman" w:hAnsi="Times New Roman"/>
          <w:b w:val="0"/>
          <w:sz w:val="24"/>
        </w:rPr>
        <w:lastRenderedPageBreak/>
        <w:t>на участь у відкритих торгах</w:t>
      </w:r>
      <w:r w:rsidR="00264B79" w:rsidRPr="005C1FDF">
        <w:rPr>
          <w:rFonts w:ascii="Times New Roman" w:hAnsi="Times New Roman"/>
          <w:b w:val="0"/>
          <w:sz w:val="24"/>
        </w:rPr>
        <w:t xml:space="preserve"> з особливостями</w:t>
      </w:r>
    </w:p>
    <w:p w:rsidR="0083706A" w:rsidRPr="005C1FDF" w:rsidRDefault="0083706A" w:rsidP="0083706A">
      <w:r w:rsidRPr="005C1FDF">
        <w:t>Ми, _____________________________________________________________________________,</w:t>
      </w:r>
    </w:p>
    <w:p w:rsidR="0083706A" w:rsidRPr="005C1FDF" w:rsidRDefault="0083706A" w:rsidP="0083706A">
      <w:pPr>
        <w:tabs>
          <w:tab w:val="left" w:pos="5040"/>
        </w:tabs>
        <w:jc w:val="center"/>
      </w:pPr>
      <w:r w:rsidRPr="005C1FDF">
        <w:t>(повна назва підприємства учасника процедури закупівлі)</w:t>
      </w:r>
    </w:p>
    <w:p w:rsidR="00DC424F" w:rsidRPr="005C1FDF" w:rsidRDefault="00DC424F" w:rsidP="001B607C">
      <w:pPr>
        <w:jc w:val="both"/>
      </w:pPr>
    </w:p>
    <w:p w:rsidR="001B607C" w:rsidRPr="005C1FDF" w:rsidRDefault="001B607C" w:rsidP="001B607C">
      <w:pPr>
        <w:jc w:val="both"/>
      </w:pPr>
      <w:r w:rsidRPr="005C1FDF">
        <w:t>надаємо цінову пропозицію згідно з технічними та іншими вимогами Замовника торгів.</w:t>
      </w:r>
    </w:p>
    <w:p w:rsidR="001B607C" w:rsidRPr="005C1FDF" w:rsidRDefault="001B607C" w:rsidP="001B607C">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1B607C" w:rsidRPr="005C1FDF" w:rsidRDefault="001B607C" w:rsidP="001B607C">
      <w:pPr>
        <w:ind w:firstLine="540"/>
        <w:jc w:val="both"/>
      </w:pPr>
    </w:p>
    <w:p w:rsidR="001B607C" w:rsidRPr="005C1FDF" w:rsidRDefault="001B607C" w:rsidP="001B607C">
      <w:pPr>
        <w:shd w:val="clear" w:color="auto" w:fill="FFFFFF"/>
        <w:tabs>
          <w:tab w:val="left" w:pos="475"/>
        </w:tabs>
        <w:jc w:val="both"/>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2835"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2835"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D71FC1" w:rsidRPr="00C509F9" w:rsidTr="00D12A83">
        <w:trPr>
          <w:trHeight w:val="673"/>
        </w:trPr>
        <w:tc>
          <w:tcPr>
            <w:tcW w:w="567" w:type="dxa"/>
            <w:tcBorders>
              <w:top w:val="doub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D71FC1" w:rsidRDefault="00D71FC1" w:rsidP="00D71FC1">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doub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2A83">
        <w:trPr>
          <w:trHeight w:val="800"/>
        </w:trPr>
        <w:tc>
          <w:tcPr>
            <w:tcW w:w="567" w:type="dxa"/>
            <w:tcBorders>
              <w:top w:val="sing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D71FC1" w:rsidRDefault="00D71FC1" w:rsidP="00D71FC1">
            <w:pPr>
              <w:rPr>
                <w:rFonts w:ascii="Arial" w:hAnsi="Arial" w:cs="Arial"/>
                <w:sz w:val="20"/>
                <w:szCs w:val="20"/>
              </w:rPr>
            </w:pPr>
          </w:p>
        </w:tc>
        <w:tc>
          <w:tcPr>
            <w:tcW w:w="850" w:type="dxa"/>
            <w:tcBorders>
              <w:top w:val="sing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2A83">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264B79" w:rsidRPr="005C1FDF" w:rsidRDefault="00264B79" w:rsidP="0012062D">
      <w:pPr>
        <w:tabs>
          <w:tab w:val="left" w:pos="0"/>
          <w:tab w:val="center" w:pos="4153"/>
          <w:tab w:val="right" w:pos="8306"/>
        </w:tabs>
        <w:ind w:firstLine="540"/>
        <w:jc w:val="both"/>
        <w:rPr>
          <w:rFonts w:ascii="Times New Roman CYR" w:hAnsi="Times New Roman CYR" w:cs="Times New Roman CYR"/>
        </w:rPr>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дотримуватись умов цієї пропозиції протягом </w:t>
      </w:r>
      <w:r w:rsidR="00B8113F" w:rsidRPr="005C1FDF">
        <w:rPr>
          <w:rFonts w:ascii="Times New Roman CYR" w:hAnsi="Times New Roman CYR" w:cs="Times New Roman CYR"/>
        </w:rPr>
        <w:t>120</w:t>
      </w:r>
      <w:r w:rsidRPr="005C1FDF">
        <w:rPr>
          <w:rFonts w:ascii="Times New Roman CYR" w:hAnsi="Times New Roman CYR" w:cs="Times New Roman CYR"/>
          <w:iCs/>
        </w:rPr>
        <w:t xml:space="preserve"> (</w:t>
      </w:r>
      <w:r w:rsidR="00B8113F"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12062D" w:rsidRPr="005C1FDF" w:rsidRDefault="0012062D" w:rsidP="0012062D">
      <w:pPr>
        <w:widowControl w:val="0"/>
        <w:autoSpaceDE w:val="0"/>
        <w:ind w:firstLine="540"/>
        <w:jc w:val="both"/>
        <w:rPr>
          <w:rFonts w:ascii="Times New Roman CYR" w:hAnsi="Times New Roman CYR" w:cs="Times New Roman CYR"/>
        </w:rPr>
      </w:pPr>
    </w:p>
    <w:p w:rsidR="0012062D" w:rsidRPr="005C1FDF" w:rsidRDefault="0012062D" w:rsidP="0012062D">
      <w:pPr>
        <w:widowControl w:val="0"/>
        <w:autoSpaceDE w:val="0"/>
        <w:ind w:firstLine="540"/>
        <w:jc w:val="both"/>
        <w:rPr>
          <w:rFonts w:ascii="Times New Roman CYR" w:hAnsi="Times New Roman CYR" w:cs="Times New Roman CYR"/>
        </w:rPr>
      </w:pPr>
    </w:p>
    <w:p w:rsidR="001B607C" w:rsidRPr="005C1FDF" w:rsidRDefault="001B607C" w:rsidP="001B607C">
      <w:pPr>
        <w:tabs>
          <w:tab w:val="left" w:pos="3402"/>
          <w:tab w:val="left" w:pos="5954"/>
        </w:tabs>
        <w:jc w:val="center"/>
        <w:rPr>
          <w:bCs/>
        </w:rPr>
      </w:pPr>
    </w:p>
    <w:p w:rsidR="001B607C" w:rsidRPr="005C1FDF" w:rsidRDefault="001B607C" w:rsidP="001B607C">
      <w:pPr>
        <w:tabs>
          <w:tab w:val="left" w:pos="3402"/>
          <w:tab w:val="left" w:pos="5954"/>
        </w:tabs>
        <w:jc w:val="center"/>
      </w:pPr>
      <w:r w:rsidRPr="005C1FDF">
        <w:rPr>
          <w:bCs/>
        </w:rPr>
        <w:lastRenderedPageBreak/>
        <w:t xml:space="preserve"> «___» ___________ </w:t>
      </w:r>
      <w:r w:rsidRPr="005C1FDF">
        <w:t xml:space="preserve">202_ р. </w:t>
      </w:r>
      <w:r w:rsidRPr="005C1FDF">
        <w:tab/>
      </w:r>
      <w:r w:rsidRPr="005C1FDF">
        <w:tab/>
        <w:t xml:space="preserve">(Посада, власне ім’я та прізвище </w:t>
      </w:r>
    </w:p>
    <w:p w:rsidR="001B607C" w:rsidRPr="005C1FDF" w:rsidRDefault="001B607C" w:rsidP="001B607C">
      <w:pPr>
        <w:tabs>
          <w:tab w:val="left" w:pos="3402"/>
          <w:tab w:val="left" w:pos="5954"/>
        </w:tabs>
        <w:jc w:val="center"/>
      </w:pPr>
      <w:r w:rsidRPr="005C1FDF">
        <w:tab/>
      </w:r>
      <w:r w:rsidRPr="005C1FDF">
        <w:tab/>
        <w:t>(останнє великими літерами), підпис)</w:t>
      </w:r>
    </w:p>
    <w:p w:rsidR="001B607C" w:rsidRPr="005C1FDF" w:rsidRDefault="001B607C" w:rsidP="001B607C">
      <w:pPr>
        <w:jc w:val="both"/>
      </w:pPr>
    </w:p>
    <w:p w:rsidR="00574FA2" w:rsidRPr="005C1FDF" w:rsidRDefault="00574FA2" w:rsidP="00574FA2">
      <w:pPr>
        <w:tabs>
          <w:tab w:val="left" w:pos="7797"/>
        </w:tabs>
        <w:ind w:right="-210" w:firstLine="8364"/>
        <w:rPr>
          <w:b/>
          <w:bCs/>
        </w:rPr>
      </w:pPr>
      <w:r w:rsidRPr="005C1FDF">
        <w:rPr>
          <w:b/>
          <w:bCs/>
        </w:rPr>
        <w:t>Додаток №3</w:t>
      </w:r>
      <w:r w:rsidR="008F170F" w:rsidRPr="005C1FDF">
        <w:rPr>
          <w:b/>
          <w:bCs/>
        </w:rPr>
        <w:t>.2</w:t>
      </w:r>
    </w:p>
    <w:p w:rsidR="00574FA2" w:rsidRPr="005C1FDF" w:rsidRDefault="00574FA2" w:rsidP="00574FA2">
      <w:pPr>
        <w:widowControl w:val="0"/>
        <w:autoSpaceDE w:val="0"/>
        <w:ind w:right="4918"/>
        <w:jc w:val="both"/>
        <w:rPr>
          <w:iCs/>
        </w:rPr>
      </w:pPr>
      <w:r w:rsidRPr="005C1FDF">
        <w:rPr>
          <w:iCs/>
        </w:rPr>
        <w:t xml:space="preserve">Форма </w:t>
      </w:r>
      <w:r w:rsidR="00BD6124" w:rsidRPr="005C1FDF">
        <w:rPr>
          <w:iCs/>
        </w:rPr>
        <w:t>цінової</w:t>
      </w:r>
      <w:r w:rsidRPr="005C1FDF">
        <w:rPr>
          <w:iCs/>
        </w:rPr>
        <w:t xml:space="preserve"> пропозиції подається </w:t>
      </w:r>
      <w:r w:rsidR="00BD6124" w:rsidRPr="005C1FDF">
        <w:rPr>
          <w:iCs/>
        </w:rPr>
        <w:t>переможцем</w:t>
      </w:r>
      <w:r w:rsidRPr="005C1FDF">
        <w:rPr>
          <w:iCs/>
        </w:rPr>
        <w:t xml:space="preserve"> процедури закупівлі у вигляді, наведеному нижче. </w:t>
      </w:r>
    </w:p>
    <w:p w:rsidR="00574FA2" w:rsidRPr="005C1FDF" w:rsidRDefault="00BD6124" w:rsidP="00574FA2">
      <w:pPr>
        <w:widowControl w:val="0"/>
        <w:autoSpaceDE w:val="0"/>
        <w:ind w:right="4918"/>
        <w:jc w:val="both"/>
      </w:pPr>
      <w:r w:rsidRPr="005C1FDF">
        <w:rPr>
          <w:iCs/>
        </w:rPr>
        <w:t xml:space="preserve">Переможець </w:t>
      </w:r>
      <w:r w:rsidR="00574FA2" w:rsidRPr="005C1FDF">
        <w:rPr>
          <w:iCs/>
        </w:rPr>
        <w:t>процедури закупівлі не повинен відступати від даної форми.</w:t>
      </w:r>
    </w:p>
    <w:p w:rsidR="00574FA2" w:rsidRPr="005C1FDF" w:rsidRDefault="00574FA2" w:rsidP="00574FA2">
      <w:pPr>
        <w:jc w:val="center"/>
        <w:rPr>
          <w:b/>
        </w:rPr>
      </w:pPr>
    </w:p>
    <w:p w:rsidR="00BD6124" w:rsidRPr="005C1FDF" w:rsidRDefault="00574FA2" w:rsidP="00574FA2">
      <w:pPr>
        <w:jc w:val="center"/>
        <w:rPr>
          <w:b/>
        </w:rPr>
      </w:pPr>
      <w:r w:rsidRPr="005C1FDF">
        <w:rPr>
          <w:b/>
        </w:rPr>
        <w:t xml:space="preserve">ФОРМА ЦІНОВОЇ ПРОПОЗИЦІЇ </w:t>
      </w:r>
    </w:p>
    <w:p w:rsidR="00574FA2" w:rsidRPr="005C1FDF" w:rsidRDefault="00BD6124" w:rsidP="00574FA2">
      <w:pPr>
        <w:jc w:val="center"/>
        <w:rPr>
          <w:b/>
        </w:rPr>
      </w:pPr>
      <w:r w:rsidRPr="005C1FDF">
        <w:rPr>
          <w:b/>
        </w:rPr>
        <w:t>ЗА РЕЗУЛЬТАТАМИ ПРОВЕДЕНОГО ЕЛЕКТРОННОГО АУКЦІОНУ</w:t>
      </w:r>
    </w:p>
    <w:p w:rsidR="00574FA2" w:rsidRPr="005C1FDF" w:rsidRDefault="00574FA2" w:rsidP="00574FA2">
      <w:r w:rsidRPr="005C1FDF">
        <w:t>Ми, _____________________________________________________________________________,</w:t>
      </w:r>
    </w:p>
    <w:p w:rsidR="00574FA2" w:rsidRPr="005C1FDF" w:rsidRDefault="00574FA2" w:rsidP="00574FA2">
      <w:pPr>
        <w:tabs>
          <w:tab w:val="left" w:pos="5040"/>
        </w:tabs>
        <w:jc w:val="center"/>
      </w:pPr>
      <w:r w:rsidRPr="005C1FDF">
        <w:t xml:space="preserve">(повна назва підприємства </w:t>
      </w:r>
      <w:r w:rsidR="00BD6124" w:rsidRPr="005C1FDF">
        <w:t>переможця</w:t>
      </w:r>
      <w:r w:rsidRPr="005C1FDF">
        <w:t xml:space="preserve"> процедури закупівлі)</w:t>
      </w:r>
    </w:p>
    <w:p w:rsidR="00574FA2" w:rsidRPr="005C1FDF" w:rsidRDefault="00574FA2" w:rsidP="00574FA2">
      <w:pPr>
        <w:tabs>
          <w:tab w:val="left" w:pos="5040"/>
        </w:tabs>
        <w:jc w:val="center"/>
      </w:pPr>
    </w:p>
    <w:p w:rsidR="00574FA2" w:rsidRPr="005C1FDF" w:rsidRDefault="00574FA2" w:rsidP="00574FA2">
      <w:pPr>
        <w:jc w:val="both"/>
      </w:pPr>
      <w:r w:rsidRPr="005C1FDF">
        <w:t xml:space="preserve">надаємо </w:t>
      </w:r>
      <w:r w:rsidR="003B5165" w:rsidRPr="005C1FDF">
        <w:t xml:space="preserve">цінову </w:t>
      </w:r>
      <w:r w:rsidRPr="005C1FDF">
        <w:t xml:space="preserve">пропозицію </w:t>
      </w:r>
      <w:r w:rsidR="003B5165" w:rsidRPr="005C1FDF">
        <w:t xml:space="preserve">за результатами проведеного електронного аукціону </w:t>
      </w:r>
      <w:r w:rsidRPr="005C1FDF">
        <w:t>згідно з технічними та іншими вимогами Замовника торгів.</w:t>
      </w:r>
    </w:p>
    <w:p w:rsidR="00574FA2" w:rsidRPr="005C1FDF" w:rsidRDefault="00574FA2" w:rsidP="00574FA2">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74FA2" w:rsidRPr="005C1FDF" w:rsidRDefault="00574FA2" w:rsidP="00574FA2">
      <w:pPr>
        <w:ind w:firstLine="540"/>
        <w:jc w:val="both"/>
      </w:pPr>
    </w:p>
    <w:p w:rsidR="00574FA2" w:rsidRPr="005C1FDF" w:rsidRDefault="00574FA2" w:rsidP="00574FA2">
      <w:pPr>
        <w:shd w:val="clear" w:color="auto" w:fill="FFFFFF"/>
        <w:tabs>
          <w:tab w:val="left" w:pos="475"/>
        </w:tabs>
        <w:jc w:val="both"/>
      </w:pPr>
    </w:p>
    <w:p w:rsidR="0012062D" w:rsidRPr="005C1FDF" w:rsidRDefault="0012062D" w:rsidP="00173B5D">
      <w:pPr>
        <w:numPr>
          <w:ilvl w:val="0"/>
          <w:numId w:val="1"/>
        </w:numPr>
        <w:tabs>
          <w:tab w:val="clear" w:pos="720"/>
          <w:tab w:val="num" w:pos="540"/>
          <w:tab w:val="center" w:pos="4153"/>
          <w:tab w:val="right" w:pos="8306"/>
        </w:tabs>
        <w:ind w:hanging="720"/>
        <w:jc w:val="both"/>
        <w:rPr>
          <w:rFonts w:ascii="Times New Roman CYR" w:hAnsi="Times New Roman CYR" w:cs="Times New Roman CYR"/>
          <w:b/>
        </w:rPr>
      </w:pPr>
      <w:r w:rsidRPr="005C1FDF">
        <w:rPr>
          <w:rFonts w:ascii="Times New Roman CYR" w:hAnsi="Times New Roman CYR" w:cs="Times New Roman CYR"/>
          <w:b/>
        </w:rPr>
        <w:t>ЗАПРОПОНОВАНА ЦІНА:</w:t>
      </w:r>
    </w:p>
    <w:p w:rsidR="00905CF9" w:rsidRPr="005C1FDF" w:rsidRDefault="00905CF9" w:rsidP="00905CF9">
      <w:pPr>
        <w:tabs>
          <w:tab w:val="center" w:pos="4153"/>
          <w:tab w:val="right" w:pos="8306"/>
        </w:tabs>
        <w:jc w:val="both"/>
        <w:rPr>
          <w:rFonts w:ascii="Times New Roman CYR" w:hAnsi="Times New Roman CYR" w:cs="Times New Roman CYR"/>
          <w:b/>
        </w:rPr>
      </w:pPr>
    </w:p>
    <w:p w:rsidR="0057755D" w:rsidRPr="00C941C6" w:rsidRDefault="0057755D" w:rsidP="0057755D">
      <w:pPr>
        <w:tabs>
          <w:tab w:val="num" w:pos="720"/>
          <w:tab w:val="center" w:pos="4153"/>
          <w:tab w:val="right" w:pos="8306"/>
        </w:tabs>
        <w:ind w:left="502"/>
        <w:jc w:val="both"/>
        <w:rPr>
          <w:b/>
        </w:rPr>
      </w:pPr>
      <w:r w:rsidRPr="00C941C6">
        <w:rPr>
          <w:b/>
        </w:rPr>
        <w:t>ЗАПРОПОНОВАНА ЦІНА:</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850"/>
        <w:gridCol w:w="993"/>
        <w:gridCol w:w="1276"/>
        <w:gridCol w:w="1260"/>
        <w:gridCol w:w="1717"/>
      </w:tblGrid>
      <w:tr w:rsidR="0057755D" w:rsidRPr="00C509F9" w:rsidTr="00C952F4">
        <w:tc>
          <w:tcPr>
            <w:tcW w:w="567" w:type="dxa"/>
            <w:vAlign w:val="center"/>
          </w:tcPr>
          <w:p w:rsidR="0057755D" w:rsidRPr="00C509F9" w:rsidRDefault="0057755D" w:rsidP="00C952F4">
            <w:pPr>
              <w:jc w:val="center"/>
              <w:rPr>
                <w:b/>
                <w:sz w:val="22"/>
                <w:szCs w:val="22"/>
              </w:rPr>
            </w:pPr>
            <w:r w:rsidRPr="00C509F9">
              <w:rPr>
                <w:b/>
                <w:sz w:val="22"/>
                <w:szCs w:val="22"/>
              </w:rPr>
              <w:t>№ п/п</w:t>
            </w:r>
          </w:p>
        </w:tc>
        <w:tc>
          <w:tcPr>
            <w:tcW w:w="3686" w:type="dxa"/>
            <w:vAlign w:val="center"/>
          </w:tcPr>
          <w:p w:rsidR="0057755D" w:rsidRPr="00C509F9" w:rsidRDefault="0057755D" w:rsidP="00C952F4">
            <w:pPr>
              <w:jc w:val="center"/>
              <w:rPr>
                <w:b/>
                <w:sz w:val="22"/>
                <w:szCs w:val="22"/>
              </w:rPr>
            </w:pPr>
            <w:r w:rsidRPr="00C509F9">
              <w:rPr>
                <w:b/>
                <w:sz w:val="22"/>
                <w:szCs w:val="22"/>
              </w:rPr>
              <w:t>Найменування продукції,</w:t>
            </w:r>
          </w:p>
          <w:p w:rsidR="0057755D" w:rsidRPr="00C509F9" w:rsidRDefault="0057755D" w:rsidP="00C952F4">
            <w:pPr>
              <w:jc w:val="center"/>
              <w:rPr>
                <w:b/>
                <w:sz w:val="22"/>
                <w:szCs w:val="22"/>
              </w:rPr>
            </w:pPr>
            <w:r w:rsidRPr="00C509F9">
              <w:rPr>
                <w:b/>
                <w:sz w:val="22"/>
                <w:szCs w:val="22"/>
              </w:rPr>
              <w:t>тип (марка)</w:t>
            </w:r>
          </w:p>
        </w:tc>
        <w:tc>
          <w:tcPr>
            <w:tcW w:w="850" w:type="dxa"/>
            <w:vAlign w:val="center"/>
          </w:tcPr>
          <w:p w:rsidR="0057755D" w:rsidRPr="00C509F9" w:rsidRDefault="0057755D" w:rsidP="00C952F4">
            <w:pPr>
              <w:ind w:left="-108" w:right="-108"/>
              <w:jc w:val="center"/>
              <w:rPr>
                <w:b/>
                <w:sz w:val="22"/>
                <w:szCs w:val="22"/>
              </w:rPr>
            </w:pPr>
            <w:r w:rsidRPr="00C509F9">
              <w:rPr>
                <w:b/>
                <w:sz w:val="22"/>
                <w:szCs w:val="22"/>
              </w:rPr>
              <w:t xml:space="preserve">Од. </w:t>
            </w:r>
          </w:p>
          <w:p w:rsidR="0057755D" w:rsidRPr="00C509F9" w:rsidRDefault="0057755D" w:rsidP="00C952F4">
            <w:pPr>
              <w:ind w:left="-108" w:right="-108"/>
              <w:jc w:val="center"/>
              <w:rPr>
                <w:b/>
                <w:sz w:val="22"/>
                <w:szCs w:val="22"/>
              </w:rPr>
            </w:pPr>
            <w:r w:rsidRPr="00C509F9">
              <w:rPr>
                <w:b/>
                <w:sz w:val="22"/>
                <w:szCs w:val="22"/>
              </w:rPr>
              <w:t>вим.</w:t>
            </w:r>
          </w:p>
        </w:tc>
        <w:tc>
          <w:tcPr>
            <w:tcW w:w="993" w:type="dxa"/>
            <w:vAlign w:val="center"/>
          </w:tcPr>
          <w:p w:rsidR="0057755D" w:rsidRPr="00C509F9" w:rsidRDefault="0057755D" w:rsidP="00C952F4">
            <w:pPr>
              <w:ind w:left="-108" w:right="-108"/>
              <w:jc w:val="center"/>
              <w:rPr>
                <w:b/>
                <w:sz w:val="22"/>
                <w:szCs w:val="22"/>
              </w:rPr>
            </w:pPr>
            <w:r w:rsidRPr="00C509F9">
              <w:rPr>
                <w:b/>
                <w:sz w:val="22"/>
                <w:szCs w:val="22"/>
              </w:rPr>
              <w:t>Кіль-кість</w:t>
            </w:r>
          </w:p>
        </w:tc>
        <w:tc>
          <w:tcPr>
            <w:tcW w:w="1276" w:type="dxa"/>
            <w:vAlign w:val="center"/>
          </w:tcPr>
          <w:p w:rsidR="0057755D" w:rsidRPr="00C509F9" w:rsidRDefault="0057755D" w:rsidP="00C952F4">
            <w:pPr>
              <w:jc w:val="center"/>
              <w:rPr>
                <w:b/>
                <w:sz w:val="22"/>
                <w:szCs w:val="22"/>
              </w:rPr>
            </w:pPr>
            <w:r w:rsidRPr="00C509F9">
              <w:rPr>
                <w:b/>
                <w:sz w:val="22"/>
                <w:szCs w:val="22"/>
              </w:rPr>
              <w:t>Ціна</w:t>
            </w:r>
          </w:p>
          <w:p w:rsidR="0057755D" w:rsidRPr="00C509F9" w:rsidRDefault="0057755D" w:rsidP="00C952F4">
            <w:pPr>
              <w:jc w:val="center"/>
              <w:rPr>
                <w:b/>
                <w:sz w:val="22"/>
                <w:szCs w:val="22"/>
              </w:rPr>
            </w:pPr>
            <w:r w:rsidRPr="00C509F9">
              <w:rPr>
                <w:b/>
                <w:sz w:val="22"/>
                <w:szCs w:val="22"/>
              </w:rPr>
              <w:t>(без ПДВ), грн./од.</w:t>
            </w:r>
          </w:p>
        </w:tc>
        <w:tc>
          <w:tcPr>
            <w:tcW w:w="1260" w:type="dxa"/>
            <w:vAlign w:val="center"/>
          </w:tcPr>
          <w:p w:rsidR="0057755D" w:rsidRPr="00C509F9" w:rsidRDefault="0057755D" w:rsidP="00C952F4">
            <w:pPr>
              <w:jc w:val="center"/>
              <w:rPr>
                <w:b/>
                <w:sz w:val="22"/>
                <w:szCs w:val="22"/>
              </w:rPr>
            </w:pPr>
            <w:r w:rsidRPr="00C509F9">
              <w:rPr>
                <w:b/>
                <w:sz w:val="22"/>
                <w:szCs w:val="22"/>
              </w:rPr>
              <w:t>Вартість                                 партії</w:t>
            </w:r>
          </w:p>
          <w:p w:rsidR="0057755D" w:rsidRPr="00C509F9" w:rsidRDefault="0057755D" w:rsidP="00C952F4">
            <w:pPr>
              <w:jc w:val="center"/>
              <w:rPr>
                <w:b/>
                <w:sz w:val="22"/>
                <w:szCs w:val="22"/>
              </w:rPr>
            </w:pPr>
            <w:r w:rsidRPr="00C509F9">
              <w:rPr>
                <w:b/>
                <w:sz w:val="22"/>
                <w:szCs w:val="22"/>
              </w:rPr>
              <w:t>(без ПДВ), грн.</w:t>
            </w:r>
          </w:p>
        </w:tc>
        <w:tc>
          <w:tcPr>
            <w:tcW w:w="1717" w:type="dxa"/>
            <w:vAlign w:val="center"/>
          </w:tcPr>
          <w:p w:rsidR="0057755D" w:rsidRDefault="0057755D" w:rsidP="00C952F4">
            <w:pPr>
              <w:jc w:val="center"/>
              <w:rPr>
                <w:b/>
                <w:sz w:val="22"/>
                <w:szCs w:val="22"/>
              </w:rPr>
            </w:pPr>
            <w:r w:rsidRPr="00C941C6">
              <w:rPr>
                <w:b/>
                <w:sz w:val="22"/>
                <w:szCs w:val="22"/>
              </w:rPr>
              <w:t>Підприємство-виробник</w:t>
            </w:r>
            <w:r>
              <w:rPr>
                <w:b/>
                <w:sz w:val="22"/>
                <w:szCs w:val="22"/>
              </w:rPr>
              <w:t xml:space="preserve">, </w:t>
            </w:r>
          </w:p>
          <w:p w:rsidR="0057755D" w:rsidRPr="00C509F9" w:rsidRDefault="0057755D" w:rsidP="00C952F4">
            <w:pPr>
              <w:jc w:val="center"/>
              <w:rPr>
                <w:b/>
                <w:sz w:val="22"/>
                <w:szCs w:val="22"/>
              </w:rPr>
            </w:pPr>
            <w:r>
              <w:rPr>
                <w:b/>
                <w:sz w:val="22"/>
                <w:szCs w:val="22"/>
              </w:rPr>
              <w:t>країна походження</w:t>
            </w:r>
          </w:p>
        </w:tc>
      </w:tr>
      <w:tr w:rsidR="0057755D" w:rsidRPr="00C509F9" w:rsidTr="00C952F4">
        <w:tc>
          <w:tcPr>
            <w:tcW w:w="56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1</w:t>
            </w:r>
          </w:p>
        </w:tc>
        <w:tc>
          <w:tcPr>
            <w:tcW w:w="368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2</w:t>
            </w:r>
          </w:p>
        </w:tc>
        <w:tc>
          <w:tcPr>
            <w:tcW w:w="85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3</w:t>
            </w:r>
          </w:p>
        </w:tc>
        <w:tc>
          <w:tcPr>
            <w:tcW w:w="993"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4</w:t>
            </w:r>
          </w:p>
        </w:tc>
        <w:tc>
          <w:tcPr>
            <w:tcW w:w="1276"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5</w:t>
            </w:r>
          </w:p>
        </w:tc>
        <w:tc>
          <w:tcPr>
            <w:tcW w:w="1260"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6</w:t>
            </w:r>
          </w:p>
        </w:tc>
        <w:tc>
          <w:tcPr>
            <w:tcW w:w="1717" w:type="dxa"/>
            <w:tcBorders>
              <w:bottom w:val="double" w:sz="4" w:space="0" w:color="auto"/>
            </w:tcBorders>
            <w:vAlign w:val="center"/>
          </w:tcPr>
          <w:p w:rsidR="0057755D" w:rsidRPr="00C509F9" w:rsidRDefault="0057755D" w:rsidP="00C952F4">
            <w:pPr>
              <w:jc w:val="center"/>
              <w:rPr>
                <w:sz w:val="22"/>
                <w:szCs w:val="22"/>
              </w:rPr>
            </w:pPr>
            <w:r w:rsidRPr="00C509F9">
              <w:rPr>
                <w:sz w:val="22"/>
                <w:szCs w:val="22"/>
              </w:rPr>
              <w:t>7</w:t>
            </w:r>
          </w:p>
        </w:tc>
      </w:tr>
      <w:tr w:rsidR="00D71FC1" w:rsidRPr="00C509F9" w:rsidTr="00D12A83">
        <w:trPr>
          <w:trHeight w:val="673"/>
        </w:trPr>
        <w:tc>
          <w:tcPr>
            <w:tcW w:w="567" w:type="dxa"/>
            <w:tcBorders>
              <w:top w:val="doub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1.</w:t>
            </w:r>
          </w:p>
        </w:tc>
        <w:tc>
          <w:tcPr>
            <w:tcW w:w="3686" w:type="dxa"/>
            <w:tcBorders>
              <w:top w:val="double" w:sz="4" w:space="0" w:color="auto"/>
              <w:bottom w:val="single" w:sz="4" w:space="0" w:color="auto"/>
            </w:tcBorders>
            <w:vAlign w:val="center"/>
          </w:tcPr>
          <w:p w:rsidR="00D71FC1" w:rsidRDefault="00D71FC1" w:rsidP="00D71FC1">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doub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doub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2A83">
        <w:trPr>
          <w:trHeight w:val="800"/>
        </w:trPr>
        <w:tc>
          <w:tcPr>
            <w:tcW w:w="567" w:type="dxa"/>
            <w:tcBorders>
              <w:top w:val="single" w:sz="4" w:space="0" w:color="auto"/>
              <w:bottom w:val="single" w:sz="4" w:space="0" w:color="auto"/>
            </w:tcBorders>
            <w:vAlign w:val="center"/>
          </w:tcPr>
          <w:p w:rsidR="00D71FC1" w:rsidRPr="00C509F9" w:rsidRDefault="00D71FC1" w:rsidP="00D71FC1">
            <w:pPr>
              <w:jc w:val="center"/>
              <w:rPr>
                <w:sz w:val="22"/>
                <w:szCs w:val="22"/>
              </w:rPr>
            </w:pPr>
            <w:r w:rsidRPr="00C509F9">
              <w:rPr>
                <w:sz w:val="22"/>
                <w:szCs w:val="22"/>
              </w:rPr>
              <w:t>2.</w:t>
            </w:r>
          </w:p>
        </w:tc>
        <w:tc>
          <w:tcPr>
            <w:tcW w:w="3686" w:type="dxa"/>
            <w:tcBorders>
              <w:top w:val="single" w:sz="4" w:space="0" w:color="auto"/>
              <w:bottom w:val="single" w:sz="4" w:space="0" w:color="auto"/>
            </w:tcBorders>
            <w:vAlign w:val="center"/>
          </w:tcPr>
          <w:p w:rsidR="00D71FC1" w:rsidRDefault="00D71FC1" w:rsidP="00D71FC1">
            <w:pPr>
              <w:rPr>
                <w:rFonts w:ascii="Arial" w:hAnsi="Arial" w:cs="Arial"/>
                <w:sz w:val="20"/>
                <w:szCs w:val="20"/>
              </w:rPr>
            </w:pPr>
          </w:p>
        </w:tc>
        <w:tc>
          <w:tcPr>
            <w:tcW w:w="850" w:type="dxa"/>
            <w:tcBorders>
              <w:top w:val="single" w:sz="4" w:space="0" w:color="auto"/>
              <w:bottom w:val="sing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sing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single" w:sz="4" w:space="0" w:color="auto"/>
            </w:tcBorders>
            <w:vAlign w:val="center"/>
          </w:tcPr>
          <w:p w:rsidR="00D71FC1" w:rsidRPr="00C509F9" w:rsidRDefault="00D71FC1" w:rsidP="00D71FC1">
            <w:pPr>
              <w:jc w:val="center"/>
              <w:rPr>
                <w:sz w:val="22"/>
                <w:szCs w:val="22"/>
              </w:rPr>
            </w:pPr>
          </w:p>
        </w:tc>
      </w:tr>
      <w:tr w:rsidR="00D71FC1" w:rsidRPr="00C509F9" w:rsidTr="00D12A83">
        <w:trPr>
          <w:trHeight w:val="800"/>
        </w:trPr>
        <w:tc>
          <w:tcPr>
            <w:tcW w:w="567" w:type="dxa"/>
            <w:tcBorders>
              <w:top w:val="single" w:sz="4" w:space="0" w:color="auto"/>
              <w:bottom w:val="double" w:sz="4" w:space="0" w:color="auto"/>
            </w:tcBorders>
            <w:vAlign w:val="center"/>
          </w:tcPr>
          <w:p w:rsidR="00D71FC1" w:rsidRPr="00C509F9" w:rsidRDefault="00D71FC1" w:rsidP="00D71FC1">
            <w:pPr>
              <w:jc w:val="center"/>
              <w:rPr>
                <w:sz w:val="22"/>
                <w:szCs w:val="22"/>
              </w:rPr>
            </w:pPr>
            <w:r>
              <w:rPr>
                <w:sz w:val="22"/>
                <w:szCs w:val="22"/>
              </w:rPr>
              <w:t>3.</w:t>
            </w:r>
          </w:p>
        </w:tc>
        <w:tc>
          <w:tcPr>
            <w:tcW w:w="3686" w:type="dxa"/>
            <w:tcBorders>
              <w:top w:val="single" w:sz="4" w:space="0" w:color="auto"/>
              <w:bottom w:val="double" w:sz="4" w:space="0" w:color="auto"/>
            </w:tcBorders>
            <w:vAlign w:val="bottom"/>
          </w:tcPr>
          <w:p w:rsidR="00D71FC1" w:rsidRDefault="00D71FC1" w:rsidP="00D71FC1">
            <w:pPr>
              <w:rPr>
                <w:rFonts w:ascii="Arial" w:hAnsi="Arial" w:cs="Arial"/>
                <w:sz w:val="20"/>
                <w:szCs w:val="20"/>
              </w:rPr>
            </w:pPr>
          </w:p>
        </w:tc>
        <w:tc>
          <w:tcPr>
            <w:tcW w:w="850" w:type="dxa"/>
            <w:tcBorders>
              <w:top w:val="single" w:sz="4" w:space="0" w:color="auto"/>
              <w:bottom w:val="double" w:sz="4" w:space="0" w:color="auto"/>
            </w:tcBorders>
            <w:vAlign w:val="center"/>
          </w:tcPr>
          <w:p w:rsidR="00D71FC1" w:rsidRDefault="00D71FC1" w:rsidP="00D71FC1">
            <w:pPr>
              <w:jc w:val="center"/>
              <w:rPr>
                <w:rFonts w:ascii="Arial" w:hAnsi="Arial" w:cs="Arial"/>
                <w:sz w:val="20"/>
                <w:szCs w:val="20"/>
              </w:rPr>
            </w:pPr>
          </w:p>
        </w:tc>
        <w:tc>
          <w:tcPr>
            <w:tcW w:w="993" w:type="dxa"/>
            <w:tcBorders>
              <w:top w:val="single" w:sz="4" w:space="0" w:color="auto"/>
              <w:bottom w:val="double" w:sz="4" w:space="0" w:color="auto"/>
            </w:tcBorders>
            <w:vAlign w:val="bottom"/>
          </w:tcPr>
          <w:p w:rsidR="00D71FC1" w:rsidRDefault="00D71FC1" w:rsidP="00D71FC1">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260"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c>
          <w:tcPr>
            <w:tcW w:w="1717" w:type="dxa"/>
            <w:tcBorders>
              <w:top w:val="single" w:sz="4" w:space="0" w:color="auto"/>
              <w:bottom w:val="double" w:sz="4" w:space="0" w:color="auto"/>
            </w:tcBorders>
            <w:vAlign w:val="center"/>
          </w:tcPr>
          <w:p w:rsidR="00D71FC1" w:rsidRPr="00C509F9" w:rsidRDefault="00D71FC1" w:rsidP="00D71FC1">
            <w:pPr>
              <w:jc w:val="center"/>
              <w:rPr>
                <w:sz w:val="22"/>
                <w:szCs w:val="22"/>
              </w:rPr>
            </w:pPr>
          </w:p>
        </w:tc>
      </w:tr>
    </w:tbl>
    <w:p w:rsidR="0057755D" w:rsidRDefault="0057755D" w:rsidP="0057755D"/>
    <w:p w:rsidR="0057755D" w:rsidRPr="00C941C6" w:rsidRDefault="0057755D" w:rsidP="0057755D">
      <w:pPr>
        <w:jc w:val="both"/>
      </w:pPr>
      <w:r w:rsidRPr="00C941C6">
        <w:rPr>
          <w:b/>
        </w:rPr>
        <w:t>Всього вартість закупівлі:</w:t>
      </w:r>
      <w:r w:rsidRPr="00C941C6">
        <w:t xml:space="preserve"> ______________ грн. (_________________________________) грн.</w:t>
      </w:r>
    </w:p>
    <w:p w:rsidR="0057755D" w:rsidRPr="00C941C6" w:rsidRDefault="0057755D" w:rsidP="0057755D">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jc w:val="both"/>
      </w:pPr>
      <w:r w:rsidRPr="00C941C6">
        <w:rPr>
          <w:b/>
        </w:rPr>
        <w:t>ПДВ 20%:</w:t>
      </w:r>
      <w:r w:rsidRPr="00C941C6">
        <w:t xml:space="preserve"> ______________ грн. (_______________________________________________) грн.</w:t>
      </w:r>
    </w:p>
    <w:p w:rsidR="0057755D" w:rsidRPr="00C941C6" w:rsidRDefault="0057755D" w:rsidP="0057755D">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left" w:pos="2160"/>
        </w:tabs>
        <w:jc w:val="both"/>
      </w:pPr>
      <w:r w:rsidRPr="00C941C6">
        <w:rPr>
          <w:b/>
        </w:rPr>
        <w:t>Разом з ПДВ:</w:t>
      </w:r>
      <w:r w:rsidRPr="00C941C6">
        <w:t xml:space="preserve"> ______________ грн. (_____________________________________________) грн.</w:t>
      </w:r>
    </w:p>
    <w:p w:rsidR="0057755D" w:rsidRPr="00C941C6" w:rsidRDefault="0057755D" w:rsidP="0057755D">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57755D" w:rsidRPr="00C941C6" w:rsidRDefault="0057755D" w:rsidP="0057755D">
      <w:pPr>
        <w:tabs>
          <w:tab w:val="center" w:pos="4153"/>
          <w:tab w:val="right" w:pos="8306"/>
        </w:tabs>
        <w:ind w:firstLine="540"/>
        <w:jc w:val="both"/>
      </w:pPr>
    </w:p>
    <w:p w:rsidR="0057755D" w:rsidRPr="00C941C6" w:rsidRDefault="0057755D" w:rsidP="0057755D">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7755D" w:rsidRPr="00C941C6" w:rsidTr="00C952F4">
        <w:trPr>
          <w:trHeight w:val="417"/>
        </w:trPr>
        <w:tc>
          <w:tcPr>
            <w:tcW w:w="2448" w:type="dxa"/>
            <w:tcMar>
              <w:left w:w="108" w:type="dxa"/>
              <w:right w:w="108" w:type="dxa"/>
            </w:tcMar>
            <w:vAlign w:val="center"/>
          </w:tcPr>
          <w:p w:rsidR="0057755D" w:rsidRPr="00C941C6" w:rsidRDefault="0057755D" w:rsidP="00C952F4">
            <w:pPr>
              <w:snapToGrid w:val="0"/>
              <w:rPr>
                <w:i/>
                <w:iCs/>
              </w:rPr>
            </w:pPr>
            <w:r w:rsidRPr="00C941C6">
              <w:rPr>
                <w:b/>
              </w:rPr>
              <w:t>Строк поставки предмету закупівлі:</w:t>
            </w:r>
          </w:p>
        </w:tc>
        <w:tc>
          <w:tcPr>
            <w:tcW w:w="7470" w:type="dxa"/>
            <w:tcMar>
              <w:left w:w="108" w:type="dxa"/>
              <w:right w:w="108" w:type="dxa"/>
            </w:tcMar>
          </w:tcPr>
          <w:p w:rsidR="0057755D" w:rsidRPr="00C941C6" w:rsidRDefault="0057755D" w:rsidP="00C952F4">
            <w:pPr>
              <w:snapToGrid w:val="0"/>
              <w:jc w:val="both"/>
            </w:pPr>
          </w:p>
          <w:p w:rsidR="0057755D" w:rsidRPr="00C941C6" w:rsidRDefault="0057755D" w:rsidP="00C952F4">
            <w:pPr>
              <w:snapToGrid w:val="0"/>
              <w:jc w:val="both"/>
            </w:pPr>
            <w:r w:rsidRPr="00C941C6">
              <w:t>________ __________ днів з дати подання письмової заявки Замовника</w:t>
            </w:r>
          </w:p>
          <w:p w:rsidR="0057755D" w:rsidRPr="00C941C6" w:rsidRDefault="0057755D" w:rsidP="00C952F4">
            <w:pPr>
              <w:snapToGrid w:val="0"/>
              <w:jc w:val="both"/>
              <w:rPr>
                <w:sz w:val="18"/>
                <w:szCs w:val="18"/>
              </w:rPr>
            </w:pPr>
            <w:r w:rsidRPr="00C941C6">
              <w:rPr>
                <w:sz w:val="20"/>
                <w:szCs w:val="20"/>
              </w:rPr>
              <w:t xml:space="preserve"> </w:t>
            </w:r>
            <w:r w:rsidRPr="00C941C6">
              <w:rPr>
                <w:sz w:val="18"/>
                <w:szCs w:val="18"/>
              </w:rPr>
              <w:t>(цифрами)      (прописом)</w:t>
            </w:r>
          </w:p>
        </w:tc>
      </w:tr>
    </w:tbl>
    <w:p w:rsidR="0057755D" w:rsidRPr="00C941C6" w:rsidRDefault="0057755D" w:rsidP="0057755D">
      <w:pPr>
        <w:tabs>
          <w:tab w:val="left" w:pos="0"/>
          <w:tab w:val="center" w:pos="4153"/>
          <w:tab w:val="right" w:pos="8306"/>
        </w:tabs>
        <w:ind w:firstLine="540"/>
        <w:jc w:val="both"/>
      </w:pPr>
    </w:p>
    <w:p w:rsidR="0012062D" w:rsidRPr="005C1FDF" w:rsidRDefault="0012062D" w:rsidP="0012062D">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lastRenderedPageBreak/>
        <w:t xml:space="preserve">Ми погоджуємося дотримуватись умов цієї пропозиції протягом </w:t>
      </w:r>
      <w:r w:rsidR="00905CF9" w:rsidRPr="005C1FDF">
        <w:rPr>
          <w:rFonts w:ascii="Times New Roman CYR" w:hAnsi="Times New Roman CYR" w:cs="Times New Roman CYR"/>
        </w:rPr>
        <w:t>12</w:t>
      </w:r>
      <w:r w:rsidRPr="005C1FDF">
        <w:rPr>
          <w:rFonts w:ascii="Times New Roman CYR" w:hAnsi="Times New Roman CYR" w:cs="Times New Roman CYR"/>
          <w:iCs/>
        </w:rPr>
        <w:t>0 (</w:t>
      </w:r>
      <w:r w:rsidR="00905CF9" w:rsidRPr="005C1FDF">
        <w:rPr>
          <w:rFonts w:ascii="Times New Roman CYR" w:hAnsi="Times New Roman CYR" w:cs="Times New Roman CYR"/>
          <w:iCs/>
        </w:rPr>
        <w:t>сто двадцять)</w:t>
      </w:r>
      <w:r w:rsidRPr="005C1FDF">
        <w:rPr>
          <w:rFonts w:ascii="Times New Roman CYR" w:hAnsi="Times New Roman CYR" w:cs="Times New Roman CYR"/>
          <w:iCs/>
        </w:rPr>
        <w:t xml:space="preserve">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12062D" w:rsidRPr="005C1FDF" w:rsidRDefault="0012062D" w:rsidP="0012062D">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8F03DD" w:rsidRPr="005C1FDF" w:rsidRDefault="008F03DD" w:rsidP="008F03DD">
      <w:pPr>
        <w:widowControl w:val="0"/>
        <w:autoSpaceDE w:val="0"/>
        <w:ind w:firstLine="540"/>
        <w:jc w:val="both"/>
      </w:pPr>
    </w:p>
    <w:p w:rsidR="008F03DD" w:rsidRPr="005C1FDF" w:rsidRDefault="008F03DD" w:rsidP="008F03DD">
      <w:pPr>
        <w:tabs>
          <w:tab w:val="left" w:pos="3402"/>
          <w:tab w:val="left" w:pos="5954"/>
        </w:tabs>
        <w:jc w:val="center"/>
        <w:rPr>
          <w:bCs/>
        </w:rPr>
      </w:pPr>
    </w:p>
    <w:p w:rsidR="008F03DD" w:rsidRPr="005C1FDF" w:rsidRDefault="008F03DD" w:rsidP="008F03DD">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8F03DD" w:rsidRPr="005C1FDF" w:rsidRDefault="008F03DD" w:rsidP="008F03DD">
      <w:pPr>
        <w:tabs>
          <w:tab w:val="left" w:pos="3402"/>
          <w:tab w:val="left" w:pos="5954"/>
        </w:tabs>
        <w:jc w:val="center"/>
      </w:pPr>
      <w:r w:rsidRPr="005C1FDF">
        <w:tab/>
      </w:r>
      <w:r w:rsidRPr="005C1FDF">
        <w:tab/>
        <w:t>(останнє великими літерами), підпис)</w:t>
      </w:r>
    </w:p>
    <w:p w:rsidR="00574FA2" w:rsidRPr="005C1FDF" w:rsidRDefault="00574FA2" w:rsidP="00574FA2">
      <w:pPr>
        <w:widowControl w:val="0"/>
        <w:autoSpaceDE w:val="0"/>
        <w:ind w:firstLine="540"/>
        <w:jc w:val="both"/>
      </w:pPr>
    </w:p>
    <w:p w:rsidR="00574FA2" w:rsidRPr="005C1FDF" w:rsidRDefault="00574FA2" w:rsidP="00574FA2">
      <w:pPr>
        <w:widowControl w:val="0"/>
        <w:autoSpaceDE w:val="0"/>
        <w:ind w:firstLine="540"/>
        <w:jc w:val="both"/>
      </w:pPr>
    </w:p>
    <w:p w:rsidR="00574FA2" w:rsidRPr="005C1FDF" w:rsidRDefault="00574FA2" w:rsidP="00574FA2">
      <w:pPr>
        <w:jc w:val="both"/>
      </w:pPr>
    </w:p>
    <w:p w:rsidR="00574FA2" w:rsidRPr="005C1FDF" w:rsidRDefault="00574FA2" w:rsidP="00574FA2"/>
    <w:p w:rsidR="00E709A2" w:rsidRDefault="00E709A2" w:rsidP="00E709A2">
      <w:pPr>
        <w:jc w:val="right"/>
        <w:rPr>
          <w:b/>
          <w:bCs/>
        </w:rPr>
      </w:pPr>
      <w:r w:rsidRPr="005C1FDF">
        <w:rPr>
          <w:b/>
          <w:bCs/>
        </w:rPr>
        <w:t>Додаток №4</w:t>
      </w:r>
    </w:p>
    <w:p w:rsidR="003E07C7" w:rsidRDefault="003E07C7" w:rsidP="003E07C7">
      <w:pPr>
        <w:jc w:val="center"/>
        <w:rPr>
          <w:highlight w:val="green"/>
        </w:rPr>
      </w:pPr>
    </w:p>
    <w:p w:rsidR="00EC0399" w:rsidRDefault="00EC0399" w:rsidP="00EC0399">
      <w:pPr>
        <w:jc w:val="center"/>
        <w:rPr>
          <w:b/>
        </w:rPr>
      </w:pPr>
      <w:r w:rsidRPr="00433950">
        <w:rPr>
          <w:b/>
        </w:rPr>
        <w:t xml:space="preserve">Інформація про технічні, якісні та інші характеристики </w:t>
      </w:r>
      <w:r w:rsidRPr="00485D3A">
        <w:rPr>
          <w:b/>
        </w:rPr>
        <w:t>предмета закупівлі</w:t>
      </w:r>
    </w:p>
    <w:tbl>
      <w:tblPr>
        <w:tblStyle w:val="af5"/>
        <w:tblW w:w="9946" w:type="dxa"/>
        <w:tblLook w:val="04A0" w:firstRow="1" w:lastRow="0" w:firstColumn="1" w:lastColumn="0" w:noHBand="0" w:noVBand="1"/>
      </w:tblPr>
      <w:tblGrid>
        <w:gridCol w:w="6732"/>
        <w:gridCol w:w="1542"/>
        <w:gridCol w:w="1672"/>
      </w:tblGrid>
      <w:tr w:rsidR="00EC0399" w:rsidTr="00EC0399">
        <w:tc>
          <w:tcPr>
            <w:tcW w:w="4450" w:type="dxa"/>
            <w:vAlign w:val="center"/>
          </w:tcPr>
          <w:p w:rsidR="00EC0399" w:rsidRDefault="00EC0399" w:rsidP="00EC0399">
            <w:pPr>
              <w:tabs>
                <w:tab w:val="left" w:pos="567"/>
              </w:tabs>
              <w:rPr>
                <w:sz w:val="22"/>
                <w:szCs w:val="22"/>
              </w:rPr>
            </w:pPr>
            <w:r>
              <w:rPr>
                <w:sz w:val="22"/>
                <w:szCs w:val="22"/>
                <w:lang w:eastAsia="uk-UA"/>
              </w:rPr>
              <w:t>Борошно в/г   5 кг</w:t>
            </w:r>
          </w:p>
        </w:tc>
        <w:tc>
          <w:tcPr>
            <w:tcW w:w="1019" w:type="dxa"/>
            <w:vAlign w:val="center"/>
          </w:tcPr>
          <w:p w:rsidR="00EC0399" w:rsidRPr="00995D25" w:rsidRDefault="00EC0399" w:rsidP="00EC0399">
            <w:pPr>
              <w:jc w:val="center"/>
              <w:rPr>
                <w:rFonts w:ascii="Arial" w:hAnsi="Arial" w:cs="Arial"/>
                <w:sz w:val="20"/>
                <w:szCs w:val="20"/>
              </w:rPr>
            </w:pPr>
            <w:r>
              <w:rPr>
                <w:rFonts w:ascii="Arial" w:hAnsi="Arial" w:cs="Arial"/>
                <w:sz w:val="20"/>
                <w:szCs w:val="20"/>
              </w:rPr>
              <w:t>кг</w:t>
            </w:r>
          </w:p>
        </w:tc>
        <w:tc>
          <w:tcPr>
            <w:tcW w:w="1105" w:type="dxa"/>
            <w:vAlign w:val="center"/>
          </w:tcPr>
          <w:p w:rsidR="00EC0399" w:rsidRDefault="00EC0399" w:rsidP="00EC0399">
            <w:pPr>
              <w:jc w:val="center"/>
              <w:rPr>
                <w:rFonts w:ascii="Arial" w:hAnsi="Arial" w:cs="Arial"/>
                <w:color w:val="000000"/>
                <w:sz w:val="20"/>
                <w:szCs w:val="20"/>
                <w:lang w:eastAsia="uk-UA"/>
              </w:rPr>
            </w:pPr>
            <w:r>
              <w:rPr>
                <w:rFonts w:ascii="Arial" w:hAnsi="Arial" w:cs="Arial"/>
                <w:color w:val="000000"/>
                <w:sz w:val="20"/>
                <w:szCs w:val="20"/>
              </w:rPr>
              <w:t>800</w:t>
            </w:r>
          </w:p>
        </w:tc>
      </w:tr>
      <w:tr w:rsidR="00EC0399" w:rsidTr="00EC0399">
        <w:trPr>
          <w:trHeight w:val="333"/>
        </w:trPr>
        <w:tc>
          <w:tcPr>
            <w:tcW w:w="4450" w:type="dxa"/>
            <w:vAlign w:val="center"/>
          </w:tcPr>
          <w:p w:rsidR="00EC0399" w:rsidRDefault="00EC0399" w:rsidP="00EC0399">
            <w:pPr>
              <w:tabs>
                <w:tab w:val="left" w:pos="567"/>
              </w:tabs>
              <w:rPr>
                <w:sz w:val="22"/>
                <w:szCs w:val="22"/>
              </w:rPr>
            </w:pPr>
            <w:r>
              <w:rPr>
                <w:sz w:val="22"/>
                <w:szCs w:val="22"/>
                <w:lang w:eastAsia="uk-UA"/>
              </w:rPr>
              <w:t>Крупа пшенична  750 г</w:t>
            </w:r>
          </w:p>
        </w:tc>
        <w:tc>
          <w:tcPr>
            <w:tcW w:w="1019" w:type="dxa"/>
            <w:vAlign w:val="center"/>
          </w:tcPr>
          <w:p w:rsidR="00EC0399" w:rsidRDefault="00EC0399" w:rsidP="00EC0399">
            <w:pPr>
              <w:jc w:val="center"/>
              <w:rPr>
                <w:rFonts w:ascii="Arial" w:hAnsi="Arial" w:cs="Arial"/>
                <w:sz w:val="20"/>
                <w:szCs w:val="20"/>
              </w:rPr>
            </w:pPr>
            <w:r>
              <w:rPr>
                <w:rFonts w:ascii="Arial" w:hAnsi="Arial" w:cs="Arial"/>
                <w:sz w:val="20"/>
                <w:szCs w:val="20"/>
              </w:rPr>
              <w:t>кг</w:t>
            </w:r>
          </w:p>
        </w:tc>
        <w:tc>
          <w:tcPr>
            <w:tcW w:w="1105" w:type="dxa"/>
            <w:vAlign w:val="center"/>
          </w:tcPr>
          <w:p w:rsidR="00EC0399" w:rsidRDefault="00EC0399" w:rsidP="00EC0399">
            <w:pPr>
              <w:jc w:val="center"/>
              <w:rPr>
                <w:rFonts w:ascii="Arial" w:hAnsi="Arial" w:cs="Arial"/>
                <w:color w:val="000000"/>
                <w:sz w:val="20"/>
                <w:szCs w:val="20"/>
              </w:rPr>
            </w:pPr>
            <w:r>
              <w:rPr>
                <w:rFonts w:ascii="Arial" w:hAnsi="Arial" w:cs="Arial"/>
                <w:color w:val="000000"/>
                <w:sz w:val="20"/>
                <w:szCs w:val="20"/>
              </w:rPr>
              <w:t>4000</w:t>
            </w:r>
          </w:p>
        </w:tc>
      </w:tr>
      <w:tr w:rsidR="00EC0399" w:rsidTr="00EC0399">
        <w:trPr>
          <w:trHeight w:val="527"/>
        </w:trPr>
        <w:tc>
          <w:tcPr>
            <w:tcW w:w="4450" w:type="dxa"/>
            <w:vAlign w:val="center"/>
          </w:tcPr>
          <w:p w:rsidR="00EC0399" w:rsidRDefault="00EC0399" w:rsidP="00EC0399">
            <w:pPr>
              <w:tabs>
                <w:tab w:val="left" w:pos="567"/>
              </w:tabs>
              <w:rPr>
                <w:sz w:val="22"/>
                <w:szCs w:val="22"/>
              </w:rPr>
            </w:pPr>
            <w:r>
              <w:rPr>
                <w:sz w:val="22"/>
                <w:szCs w:val="22"/>
                <w:lang w:eastAsia="uk-UA"/>
              </w:rPr>
              <w:t>Крупа ячмінна 750 г</w:t>
            </w:r>
          </w:p>
        </w:tc>
        <w:tc>
          <w:tcPr>
            <w:tcW w:w="1019" w:type="dxa"/>
            <w:vAlign w:val="bottom"/>
          </w:tcPr>
          <w:p w:rsidR="00EC0399" w:rsidRDefault="00EC0399" w:rsidP="00EC0399">
            <w:pPr>
              <w:jc w:val="center"/>
              <w:rPr>
                <w:rFonts w:ascii="Arial" w:hAnsi="Arial" w:cs="Arial"/>
                <w:sz w:val="20"/>
                <w:szCs w:val="20"/>
              </w:rPr>
            </w:pPr>
            <w:r>
              <w:rPr>
                <w:rFonts w:ascii="Arial" w:hAnsi="Arial" w:cs="Arial"/>
                <w:sz w:val="20"/>
                <w:szCs w:val="20"/>
              </w:rPr>
              <w:t>кг</w:t>
            </w:r>
          </w:p>
        </w:tc>
        <w:tc>
          <w:tcPr>
            <w:tcW w:w="1105" w:type="dxa"/>
            <w:vAlign w:val="center"/>
          </w:tcPr>
          <w:p w:rsidR="00EC0399" w:rsidRDefault="00EC0399" w:rsidP="00EC0399">
            <w:pPr>
              <w:jc w:val="center"/>
              <w:rPr>
                <w:rFonts w:ascii="Arial" w:hAnsi="Arial" w:cs="Arial"/>
                <w:color w:val="000000"/>
                <w:sz w:val="20"/>
                <w:szCs w:val="20"/>
              </w:rPr>
            </w:pPr>
            <w:r>
              <w:rPr>
                <w:rFonts w:ascii="Arial" w:hAnsi="Arial" w:cs="Arial"/>
                <w:color w:val="000000"/>
                <w:sz w:val="20"/>
                <w:szCs w:val="20"/>
              </w:rPr>
              <w:t>2200</w:t>
            </w:r>
          </w:p>
        </w:tc>
      </w:tr>
      <w:tr w:rsidR="00EC0399" w:rsidTr="00EC0399">
        <w:tc>
          <w:tcPr>
            <w:tcW w:w="4450" w:type="dxa"/>
            <w:vAlign w:val="center"/>
          </w:tcPr>
          <w:p w:rsidR="00EC0399" w:rsidRDefault="00EC0399" w:rsidP="00EC0399">
            <w:pPr>
              <w:tabs>
                <w:tab w:val="left" w:pos="567"/>
              </w:tabs>
              <w:rPr>
                <w:sz w:val="22"/>
                <w:szCs w:val="22"/>
                <w:lang w:eastAsia="uk-UA"/>
              </w:rPr>
            </w:pPr>
            <w:r>
              <w:rPr>
                <w:sz w:val="22"/>
                <w:szCs w:val="22"/>
                <w:lang w:eastAsia="uk-UA"/>
              </w:rPr>
              <w:t>Крупа гречана 750 г</w:t>
            </w:r>
          </w:p>
        </w:tc>
        <w:tc>
          <w:tcPr>
            <w:tcW w:w="1019" w:type="dxa"/>
            <w:vAlign w:val="bottom"/>
          </w:tcPr>
          <w:p w:rsidR="00EC0399" w:rsidRDefault="00EC0399" w:rsidP="00EC0399">
            <w:pPr>
              <w:jc w:val="center"/>
              <w:rPr>
                <w:rFonts w:ascii="Arial" w:hAnsi="Arial" w:cs="Arial"/>
                <w:sz w:val="20"/>
                <w:szCs w:val="20"/>
              </w:rPr>
            </w:pPr>
            <w:r>
              <w:rPr>
                <w:rFonts w:ascii="Arial" w:hAnsi="Arial" w:cs="Arial"/>
                <w:sz w:val="20"/>
                <w:szCs w:val="20"/>
              </w:rPr>
              <w:t>кг</w:t>
            </w:r>
          </w:p>
        </w:tc>
        <w:tc>
          <w:tcPr>
            <w:tcW w:w="1105" w:type="dxa"/>
            <w:vAlign w:val="center"/>
          </w:tcPr>
          <w:p w:rsidR="00EC0399" w:rsidRDefault="00EC0399" w:rsidP="00EC0399">
            <w:pPr>
              <w:jc w:val="center"/>
              <w:rPr>
                <w:rFonts w:ascii="Arial" w:hAnsi="Arial" w:cs="Arial"/>
                <w:color w:val="000000"/>
                <w:sz w:val="20"/>
                <w:szCs w:val="20"/>
              </w:rPr>
            </w:pPr>
            <w:r>
              <w:rPr>
                <w:rFonts w:ascii="Arial" w:hAnsi="Arial" w:cs="Arial"/>
                <w:color w:val="000000"/>
                <w:sz w:val="20"/>
                <w:szCs w:val="20"/>
              </w:rPr>
              <w:t>200</w:t>
            </w:r>
          </w:p>
        </w:tc>
      </w:tr>
      <w:tr w:rsidR="00EC0399" w:rsidTr="00EC0399">
        <w:tc>
          <w:tcPr>
            <w:tcW w:w="4450" w:type="dxa"/>
            <w:vAlign w:val="center"/>
          </w:tcPr>
          <w:p w:rsidR="00EC0399" w:rsidRDefault="00EC0399" w:rsidP="00EC0399">
            <w:pPr>
              <w:tabs>
                <w:tab w:val="left" w:pos="567"/>
              </w:tabs>
              <w:rPr>
                <w:sz w:val="22"/>
                <w:szCs w:val="22"/>
                <w:lang w:eastAsia="uk-UA"/>
              </w:rPr>
            </w:pPr>
            <w:r>
              <w:rPr>
                <w:sz w:val="22"/>
                <w:szCs w:val="22"/>
                <w:lang w:eastAsia="uk-UA"/>
              </w:rPr>
              <w:t>Крупа рисова 750 г</w:t>
            </w:r>
          </w:p>
        </w:tc>
        <w:tc>
          <w:tcPr>
            <w:tcW w:w="1019" w:type="dxa"/>
            <w:vAlign w:val="bottom"/>
          </w:tcPr>
          <w:p w:rsidR="00EC0399" w:rsidRDefault="00EC0399" w:rsidP="00EC0399">
            <w:pPr>
              <w:jc w:val="center"/>
              <w:rPr>
                <w:rFonts w:ascii="Arial" w:hAnsi="Arial" w:cs="Arial"/>
                <w:sz w:val="20"/>
                <w:szCs w:val="20"/>
              </w:rPr>
            </w:pPr>
            <w:r>
              <w:rPr>
                <w:rFonts w:ascii="Arial" w:hAnsi="Arial" w:cs="Arial"/>
                <w:sz w:val="20"/>
                <w:szCs w:val="20"/>
              </w:rPr>
              <w:t>кг</w:t>
            </w:r>
          </w:p>
        </w:tc>
        <w:tc>
          <w:tcPr>
            <w:tcW w:w="1105" w:type="dxa"/>
            <w:vAlign w:val="center"/>
          </w:tcPr>
          <w:p w:rsidR="00EC0399" w:rsidRDefault="00EC0399" w:rsidP="00EC0399">
            <w:pPr>
              <w:jc w:val="center"/>
              <w:rPr>
                <w:rFonts w:ascii="Arial" w:hAnsi="Arial" w:cs="Arial"/>
                <w:color w:val="000000"/>
                <w:sz w:val="20"/>
                <w:szCs w:val="20"/>
              </w:rPr>
            </w:pPr>
            <w:r>
              <w:rPr>
                <w:rFonts w:ascii="Arial" w:hAnsi="Arial" w:cs="Arial"/>
                <w:color w:val="000000"/>
                <w:sz w:val="20"/>
                <w:szCs w:val="20"/>
              </w:rPr>
              <w:t>200</w:t>
            </w:r>
          </w:p>
        </w:tc>
      </w:tr>
      <w:tr w:rsidR="00EC0399" w:rsidTr="00EC0399">
        <w:tc>
          <w:tcPr>
            <w:tcW w:w="4450" w:type="dxa"/>
            <w:vAlign w:val="center"/>
          </w:tcPr>
          <w:p w:rsidR="00EC0399" w:rsidRDefault="00EC0399" w:rsidP="00EC0399">
            <w:pPr>
              <w:tabs>
                <w:tab w:val="left" w:pos="567"/>
              </w:tabs>
              <w:rPr>
                <w:sz w:val="22"/>
                <w:szCs w:val="22"/>
                <w:lang w:eastAsia="uk-UA"/>
              </w:rPr>
            </w:pPr>
            <w:r>
              <w:rPr>
                <w:sz w:val="22"/>
                <w:szCs w:val="22"/>
                <w:lang w:eastAsia="uk-UA"/>
              </w:rPr>
              <w:t>Крупа кукурудзяна  750г</w:t>
            </w:r>
          </w:p>
        </w:tc>
        <w:tc>
          <w:tcPr>
            <w:tcW w:w="1019" w:type="dxa"/>
            <w:vAlign w:val="bottom"/>
          </w:tcPr>
          <w:p w:rsidR="00EC0399" w:rsidRDefault="00EC0399" w:rsidP="00EC0399">
            <w:pPr>
              <w:jc w:val="center"/>
              <w:rPr>
                <w:rFonts w:ascii="Arial" w:hAnsi="Arial" w:cs="Arial"/>
                <w:sz w:val="20"/>
                <w:szCs w:val="20"/>
              </w:rPr>
            </w:pPr>
            <w:r>
              <w:rPr>
                <w:rFonts w:ascii="Arial" w:hAnsi="Arial" w:cs="Arial"/>
                <w:sz w:val="20"/>
                <w:szCs w:val="20"/>
              </w:rPr>
              <w:t>кг</w:t>
            </w:r>
          </w:p>
        </w:tc>
        <w:tc>
          <w:tcPr>
            <w:tcW w:w="1105" w:type="dxa"/>
            <w:vAlign w:val="center"/>
          </w:tcPr>
          <w:p w:rsidR="00EC0399" w:rsidRDefault="00EC0399" w:rsidP="00EC0399">
            <w:pPr>
              <w:jc w:val="center"/>
              <w:rPr>
                <w:rFonts w:ascii="Arial" w:hAnsi="Arial" w:cs="Arial"/>
                <w:color w:val="000000"/>
                <w:sz w:val="20"/>
                <w:szCs w:val="20"/>
              </w:rPr>
            </w:pPr>
            <w:r>
              <w:rPr>
                <w:rFonts w:ascii="Arial" w:hAnsi="Arial" w:cs="Arial"/>
                <w:color w:val="000000"/>
                <w:sz w:val="20"/>
                <w:szCs w:val="20"/>
              </w:rPr>
              <w:t>150</w:t>
            </w: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8334"/>
      </w:tblGrid>
      <w:tr w:rsidR="00C052A7" w:rsidRPr="00E62EC6" w:rsidTr="00C052A7">
        <w:trPr>
          <w:trHeight w:val="1602"/>
        </w:trPr>
        <w:tc>
          <w:tcPr>
            <w:tcW w:w="1589" w:type="dxa"/>
            <w:vAlign w:val="center"/>
          </w:tcPr>
          <w:p w:rsidR="00C052A7" w:rsidRPr="00E62EC6" w:rsidRDefault="00C052A7" w:rsidP="00F6191C">
            <w:pPr>
              <w:rPr>
                <w:rFonts w:eastAsia="Calibri"/>
                <w:lang w:eastAsia="en-US"/>
              </w:rPr>
            </w:pPr>
            <w:r w:rsidRPr="00E62EC6">
              <w:rPr>
                <w:rFonts w:eastAsia="Calibri"/>
                <w:lang w:eastAsia="en-US"/>
              </w:rPr>
              <w:t>Найменування</w:t>
            </w:r>
          </w:p>
          <w:p w:rsidR="00C052A7" w:rsidRPr="00E62EC6" w:rsidRDefault="00C052A7" w:rsidP="00F6191C">
            <w:pPr>
              <w:rPr>
                <w:rFonts w:eastAsia="Calibri"/>
                <w:lang w:eastAsia="en-US"/>
              </w:rPr>
            </w:pPr>
            <w:r w:rsidRPr="00E62EC6">
              <w:rPr>
                <w:rFonts w:eastAsia="Calibri"/>
                <w:lang w:eastAsia="en-US"/>
              </w:rPr>
              <w:t>товару</w:t>
            </w:r>
          </w:p>
        </w:tc>
        <w:tc>
          <w:tcPr>
            <w:tcW w:w="8334" w:type="dxa"/>
          </w:tcPr>
          <w:p w:rsidR="00C052A7" w:rsidRPr="00E62EC6" w:rsidRDefault="00C052A7" w:rsidP="00F6191C">
            <w:pPr>
              <w:rPr>
                <w:rFonts w:eastAsia="Calibri"/>
                <w:lang w:eastAsia="en-US"/>
              </w:rPr>
            </w:pPr>
          </w:p>
          <w:p w:rsidR="00C052A7" w:rsidRPr="00E62EC6" w:rsidRDefault="00C052A7" w:rsidP="00F6191C">
            <w:pPr>
              <w:rPr>
                <w:rFonts w:eastAsia="Calibri"/>
                <w:lang w:eastAsia="en-US"/>
              </w:rPr>
            </w:pPr>
          </w:p>
          <w:p w:rsidR="00C052A7" w:rsidRPr="00E62EC6" w:rsidRDefault="00C052A7" w:rsidP="00F6191C">
            <w:pPr>
              <w:rPr>
                <w:rFonts w:eastAsia="Calibri"/>
                <w:lang w:eastAsia="en-US"/>
              </w:rPr>
            </w:pPr>
          </w:p>
          <w:p w:rsidR="00C052A7" w:rsidRPr="00E62EC6" w:rsidRDefault="00C052A7" w:rsidP="00F6191C">
            <w:pPr>
              <w:rPr>
                <w:rFonts w:eastAsia="Calibri"/>
                <w:lang w:eastAsia="en-US"/>
              </w:rPr>
            </w:pPr>
            <w:r w:rsidRPr="00E62EC6">
              <w:rPr>
                <w:rFonts w:eastAsia="Calibri"/>
                <w:lang w:eastAsia="en-US"/>
              </w:rPr>
              <w:t xml:space="preserve">Опис товару, його технічні, якісні характеристики </w:t>
            </w:r>
          </w:p>
        </w:tc>
      </w:tr>
      <w:tr w:rsidR="00C052A7" w:rsidRPr="00E62EC6" w:rsidTr="00C052A7">
        <w:trPr>
          <w:trHeight w:val="414"/>
        </w:trPr>
        <w:tc>
          <w:tcPr>
            <w:tcW w:w="1589" w:type="dxa"/>
            <w:vAlign w:val="center"/>
          </w:tcPr>
          <w:p w:rsidR="00C052A7" w:rsidRPr="00E62EC6" w:rsidRDefault="00C052A7" w:rsidP="00F6191C">
            <w:pPr>
              <w:rPr>
                <w:rFonts w:eastAsia="Calibri"/>
                <w:bCs/>
                <w:highlight w:val="yellow"/>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 xml:space="preserve">Крупа пшенична </w:t>
            </w:r>
          </w:p>
        </w:tc>
        <w:tc>
          <w:tcPr>
            <w:tcW w:w="8334" w:type="dxa"/>
          </w:tcPr>
          <w:p w:rsidR="00C052A7" w:rsidRPr="00E62EC6" w:rsidRDefault="00C052A7" w:rsidP="00F6191C">
            <w:pPr>
              <w:rPr>
                <w:rFonts w:eastAsia="Calibri"/>
                <w:color w:val="000000"/>
                <w:u w:val="single"/>
                <w:lang w:eastAsia="en-US"/>
              </w:rPr>
            </w:pPr>
            <w:r w:rsidRPr="00E62EC6">
              <w:rPr>
                <w:rFonts w:eastAsia="Calibri"/>
                <w:bCs/>
                <w:bdr w:val="none" w:sz="0" w:space="0" w:color="auto" w:frame="1"/>
                <w:shd w:val="clear" w:color="auto" w:fill="FFFFFF"/>
                <w:lang w:eastAsia="en-US"/>
              </w:rPr>
              <w:t>Крупа пшенична вищого ґатунку, середнього помолу, зі смаком і запахом, характерним пшеничній крупі, без затхлості, плісняви та інших сторонніх запахів, не заражена шкідниками,</w:t>
            </w:r>
            <w:r w:rsidRPr="00E62EC6">
              <w:rPr>
                <w:rFonts w:eastAsia="Calibri"/>
                <w:color w:val="000000"/>
                <w:lang w:eastAsia="en-US"/>
              </w:rPr>
              <w:t xml:space="preserve"> в тому числі відсутні штучні барвники, консерванти, ароматизатори, ГМО.</w:t>
            </w:r>
          </w:p>
        </w:tc>
      </w:tr>
      <w:tr w:rsidR="00C052A7" w:rsidRPr="00E62EC6" w:rsidTr="00C052A7">
        <w:trPr>
          <w:trHeight w:val="414"/>
        </w:trPr>
        <w:tc>
          <w:tcPr>
            <w:tcW w:w="1589" w:type="dxa"/>
            <w:vAlign w:val="center"/>
          </w:tcPr>
          <w:p w:rsidR="00C052A7" w:rsidRPr="00E62EC6" w:rsidRDefault="00C052A7" w:rsidP="00F6191C">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Крупа яч</w:t>
            </w:r>
            <w:r>
              <w:rPr>
                <w:rFonts w:eastAsia="Calibri"/>
                <w:bCs/>
                <w:bdr w:val="none" w:sz="0" w:space="0" w:color="auto" w:frame="1"/>
                <w:shd w:val="clear" w:color="auto" w:fill="FFFFFF"/>
                <w:lang w:eastAsia="en-US"/>
              </w:rPr>
              <w:t>мін</w:t>
            </w:r>
            <w:r w:rsidRPr="00E62EC6">
              <w:rPr>
                <w:rFonts w:eastAsia="Calibri"/>
                <w:bCs/>
                <w:bdr w:val="none" w:sz="0" w:space="0" w:color="auto" w:frame="1"/>
                <w:shd w:val="clear" w:color="auto" w:fill="FFFFFF"/>
                <w:lang w:eastAsia="en-US"/>
              </w:rPr>
              <w:t>на</w:t>
            </w:r>
          </w:p>
        </w:tc>
        <w:tc>
          <w:tcPr>
            <w:tcW w:w="8334" w:type="dxa"/>
          </w:tcPr>
          <w:p w:rsidR="00C052A7" w:rsidRPr="00E62EC6" w:rsidRDefault="00C052A7" w:rsidP="00C052A7">
            <w:pPr>
              <w:rPr>
                <w:rFonts w:eastAsia="Calibri"/>
                <w:shd w:val="clear" w:color="auto" w:fill="FFFFFF"/>
                <w:lang w:eastAsia="en-US"/>
              </w:rPr>
            </w:pPr>
            <w:r w:rsidRPr="00E62EC6">
              <w:rPr>
                <w:rFonts w:eastAsia="Calibri"/>
                <w:lang w:eastAsia="en-US"/>
              </w:rPr>
              <w:t>Крупа я</w:t>
            </w:r>
            <w:r>
              <w:rPr>
                <w:rFonts w:eastAsia="Calibri"/>
                <w:lang w:eastAsia="en-US"/>
              </w:rPr>
              <w:t>чмінна</w:t>
            </w:r>
            <w:r w:rsidRPr="00E62EC6">
              <w:rPr>
                <w:rFonts w:eastAsia="Calibri"/>
                <w:lang w:eastAsia="en-US"/>
              </w:rPr>
              <w:t xml:space="preserve"> вищого або 1-го гатунку, зі смаком і запахом, характерним яч</w:t>
            </w:r>
            <w:r>
              <w:rPr>
                <w:rFonts w:eastAsia="Calibri"/>
                <w:lang w:eastAsia="en-US"/>
              </w:rPr>
              <w:t>мінної</w:t>
            </w:r>
            <w:r w:rsidRPr="00E62EC6">
              <w:rPr>
                <w:rFonts w:eastAsia="Calibri"/>
                <w:lang w:eastAsia="en-US"/>
              </w:rPr>
              <w:t xml:space="preserve">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 </w:t>
            </w:r>
            <w:r w:rsidRPr="00E62EC6">
              <w:rPr>
                <w:rFonts w:eastAsia="Calibri"/>
                <w:color w:val="000000"/>
                <w:lang w:eastAsia="en-US"/>
              </w:rPr>
              <w:t>в тому числі відсутні штучні барвники, консерванти, ароматизатори, ГМО.</w:t>
            </w:r>
          </w:p>
        </w:tc>
      </w:tr>
      <w:tr w:rsidR="00C052A7" w:rsidRPr="00E62EC6" w:rsidTr="00C052A7">
        <w:trPr>
          <w:trHeight w:val="414"/>
        </w:trPr>
        <w:tc>
          <w:tcPr>
            <w:tcW w:w="1589" w:type="dxa"/>
            <w:vAlign w:val="center"/>
          </w:tcPr>
          <w:p w:rsidR="00C052A7" w:rsidRPr="00E62EC6" w:rsidRDefault="00C052A7" w:rsidP="00C052A7">
            <w:pPr>
              <w:rPr>
                <w:rFonts w:eastAsia="Calibri"/>
                <w:bCs/>
                <w:highlight w:val="yellow"/>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Крупа гречана</w:t>
            </w:r>
          </w:p>
        </w:tc>
        <w:tc>
          <w:tcPr>
            <w:tcW w:w="8334" w:type="dxa"/>
          </w:tcPr>
          <w:p w:rsidR="00C052A7" w:rsidRPr="00E62EC6" w:rsidRDefault="00C052A7" w:rsidP="00C052A7">
            <w:pPr>
              <w:rPr>
                <w:rFonts w:eastAsia="Calibri"/>
                <w:color w:val="000000"/>
                <w:lang w:eastAsia="en-US"/>
              </w:rPr>
            </w:pPr>
            <w:r w:rsidRPr="00E62EC6">
              <w:rPr>
                <w:rFonts w:eastAsia="Calibri"/>
                <w:color w:val="000000"/>
                <w:lang w:eastAsia="en-US"/>
              </w:rPr>
              <w:t>Крупа гречана вищого ґатунку, зі смаком і запахом, характерним гречаній крупі, без домішок, затхлості, плісняви, та інших сторонніх запахів, не заражена шкідниками, в тому числі відсутні штучні барвники, консерванти, ароматизатори, ГМО.</w:t>
            </w:r>
          </w:p>
        </w:tc>
      </w:tr>
      <w:tr w:rsidR="00C052A7" w:rsidRPr="00E62EC6" w:rsidTr="00C052A7">
        <w:trPr>
          <w:trHeight w:val="414"/>
        </w:trPr>
        <w:tc>
          <w:tcPr>
            <w:tcW w:w="1589" w:type="dxa"/>
            <w:vAlign w:val="center"/>
          </w:tcPr>
          <w:p w:rsidR="00C052A7" w:rsidRPr="00E62EC6" w:rsidRDefault="00C052A7" w:rsidP="00C052A7">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 xml:space="preserve">Рис </w:t>
            </w:r>
          </w:p>
        </w:tc>
        <w:tc>
          <w:tcPr>
            <w:tcW w:w="8334" w:type="dxa"/>
          </w:tcPr>
          <w:p w:rsidR="00C052A7" w:rsidRPr="00E62EC6" w:rsidRDefault="00C052A7" w:rsidP="00C052A7">
            <w:pPr>
              <w:rPr>
                <w:rFonts w:eastAsia="Calibri"/>
                <w:color w:val="000000"/>
                <w:lang w:eastAsia="en-US"/>
              </w:rPr>
            </w:pPr>
            <w:r w:rsidRPr="00E62EC6">
              <w:rPr>
                <w:rFonts w:eastAsia="Calibri"/>
                <w:color w:val="000000"/>
                <w:lang w:eastAsia="en-US"/>
              </w:rPr>
              <w:t xml:space="preserve">Рис круглий, вищий ґатунок, шліфований, фасований, вагою 0,8кг/0,9 кг/1,0 кг, термін придатності 12 місяців. Рисова крупа шліфована, вищого сорту. Продукт, який отримують при шліфуванні лущення зерен рису, що </w:t>
            </w:r>
            <w:r w:rsidRPr="00E62EC6">
              <w:rPr>
                <w:rFonts w:eastAsia="Calibri"/>
                <w:color w:val="000000"/>
                <w:lang w:eastAsia="en-US"/>
              </w:rPr>
              <w:lastRenderedPageBreak/>
              <w:t>складається з ядер з шорсткою поверхнею, у яких вилучені квіткові плівки. Повинен бути не зіпрілий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Не заражений шкідниками, в тому числі відсутні штучні барвники, консерванти, ароматизатори, ГМО.</w:t>
            </w:r>
          </w:p>
        </w:tc>
      </w:tr>
      <w:tr w:rsidR="00C052A7" w:rsidRPr="00E62EC6" w:rsidTr="00C052A7">
        <w:trPr>
          <w:trHeight w:val="414"/>
        </w:trPr>
        <w:tc>
          <w:tcPr>
            <w:tcW w:w="1589" w:type="dxa"/>
            <w:vAlign w:val="center"/>
          </w:tcPr>
          <w:p w:rsidR="00C052A7" w:rsidRPr="00E62EC6" w:rsidRDefault="00C052A7" w:rsidP="00C052A7">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lastRenderedPageBreak/>
              <w:t>Борошно пшеничне</w:t>
            </w:r>
          </w:p>
        </w:tc>
        <w:tc>
          <w:tcPr>
            <w:tcW w:w="8334" w:type="dxa"/>
          </w:tcPr>
          <w:p w:rsidR="00C052A7" w:rsidRPr="00E62EC6" w:rsidRDefault="00C052A7" w:rsidP="00C052A7">
            <w:pPr>
              <w:rPr>
                <w:rFonts w:eastAsia="Calibri"/>
                <w:color w:val="000000"/>
                <w:lang w:eastAsia="en-US"/>
              </w:rPr>
            </w:pPr>
            <w:r w:rsidRPr="00E62EC6">
              <w:rPr>
                <w:rFonts w:eastAsia="Calibri"/>
                <w:color w:val="000000"/>
                <w:lang w:eastAsia="en-US"/>
              </w:rPr>
              <w:t>Борошно пшеничне вищого ґатунку, зі смаком і запахом, характерним борошну, без комків, затхлості, плісняви та інших сторонніх запахів, не заражена шкідниками, колір білий, в тому числі штучні барвники, консерванти, ароматизатори, ГМО.</w:t>
            </w:r>
          </w:p>
        </w:tc>
      </w:tr>
      <w:tr w:rsidR="00C052A7" w:rsidRPr="00E62EC6" w:rsidTr="00C052A7">
        <w:trPr>
          <w:trHeight w:val="414"/>
        </w:trPr>
        <w:tc>
          <w:tcPr>
            <w:tcW w:w="1589" w:type="dxa"/>
            <w:vAlign w:val="center"/>
          </w:tcPr>
          <w:p w:rsidR="00C052A7" w:rsidRPr="00E62EC6" w:rsidRDefault="00C052A7" w:rsidP="00C052A7">
            <w:pPr>
              <w:rPr>
                <w:rFonts w:eastAsia="Calibri"/>
                <w:bCs/>
                <w:bdr w:val="none" w:sz="0" w:space="0" w:color="auto" w:frame="1"/>
                <w:shd w:val="clear" w:color="auto" w:fill="FFFFFF"/>
                <w:lang w:eastAsia="en-US"/>
              </w:rPr>
            </w:pPr>
            <w:r>
              <w:rPr>
                <w:rFonts w:eastAsia="Calibri"/>
                <w:bCs/>
                <w:bdr w:val="none" w:sz="0" w:space="0" w:color="auto" w:frame="1"/>
                <w:shd w:val="clear" w:color="auto" w:fill="FFFFFF"/>
                <w:lang w:eastAsia="en-US"/>
              </w:rPr>
              <w:t>Крупа кукурудзяна</w:t>
            </w:r>
          </w:p>
        </w:tc>
        <w:tc>
          <w:tcPr>
            <w:tcW w:w="8334" w:type="dxa"/>
          </w:tcPr>
          <w:p w:rsidR="00C052A7" w:rsidRPr="00E62EC6" w:rsidRDefault="00C052A7" w:rsidP="00C052A7">
            <w:pPr>
              <w:rPr>
                <w:rFonts w:eastAsia="Calibri"/>
                <w:color w:val="000000"/>
                <w:lang w:eastAsia="en-US"/>
              </w:rPr>
            </w:pPr>
            <w:r>
              <w:rPr>
                <w:rFonts w:eastAsia="Calibri"/>
                <w:lang w:eastAsia="en-US"/>
              </w:rPr>
              <w:t>Крупа кукурудзяна</w:t>
            </w:r>
            <w:r w:rsidRPr="00E62EC6">
              <w:rPr>
                <w:rFonts w:eastAsia="Calibri"/>
                <w:lang w:eastAsia="en-US"/>
              </w:rPr>
              <w:t xml:space="preserve"> </w:t>
            </w:r>
            <w:r w:rsidRPr="00E62EC6">
              <w:rPr>
                <w:rFonts w:eastAsia="Calibri"/>
                <w:highlight w:val="white"/>
                <w:lang w:eastAsia="en-US"/>
              </w:rPr>
              <w:t>повинна відповідати нормам ДСТУ.</w:t>
            </w:r>
            <w:r w:rsidRPr="00E62EC6">
              <w:rPr>
                <w:rFonts w:eastAsia="Calibri"/>
                <w:lang w:eastAsia="en-US"/>
              </w:rPr>
              <w:t xml:space="preserve"> Крупа світла, середнього розміру. Притаманний крупі смак та запах, без запаху плісняви, затхлості, без кислуватого, гіркуватого інших сторонніх присмаків. Зараженість і забрудненість шкідниками хлібних запасів не допускається.</w:t>
            </w:r>
            <w:r w:rsidRPr="00E62EC6">
              <w:rPr>
                <w:rFonts w:eastAsia="Calibri"/>
                <w:highlight w:val="white"/>
                <w:lang w:eastAsia="en-US"/>
              </w:rPr>
              <w:t xml:space="preserve"> Обов’язкове маркування товару на упаковці. Обов'язкова наявність документів що підтверджують якість та безпечність продукції.</w:t>
            </w:r>
          </w:p>
        </w:tc>
      </w:tr>
    </w:tbl>
    <w:p w:rsidR="00C052A7" w:rsidRPr="00E62EC6" w:rsidRDefault="00C052A7" w:rsidP="00C052A7">
      <w:pPr>
        <w:rPr>
          <w:rFonts w:eastAsia="Calibri"/>
          <w:b/>
          <w:u w:val="single"/>
          <w:lang w:eastAsia="en-US"/>
        </w:rPr>
      </w:pPr>
    </w:p>
    <w:p w:rsidR="00C052A7" w:rsidRPr="00E62EC6" w:rsidRDefault="00C052A7" w:rsidP="00C052A7">
      <w:pPr>
        <w:rPr>
          <w:rFonts w:eastAsia="Calibri"/>
          <w:b/>
          <w:lang w:eastAsia="en-US"/>
        </w:rPr>
      </w:pPr>
      <w:r w:rsidRPr="00E62EC6">
        <w:rPr>
          <w:rFonts w:eastAsia="Calibri"/>
          <w:b/>
          <w:u w:val="single"/>
          <w:lang w:eastAsia="en-US"/>
        </w:rPr>
        <w:t>ЗАГАЛЬНІ ЯКІСНІ ВИМОГИ ДО ТОВАРУ</w:t>
      </w:r>
      <w:r w:rsidRPr="00E62EC6">
        <w:rPr>
          <w:rFonts w:eastAsia="Calibri"/>
          <w:b/>
          <w:lang w:eastAsia="en-US"/>
        </w:rPr>
        <w:t>:</w:t>
      </w:r>
    </w:p>
    <w:p w:rsidR="00C052A7" w:rsidRPr="00E62EC6" w:rsidRDefault="00C052A7" w:rsidP="00C052A7">
      <w:pPr>
        <w:rPr>
          <w:rFonts w:eastAsia="Calibri"/>
          <w:b/>
          <w:lang w:eastAsia="en-US"/>
        </w:rPr>
      </w:pPr>
    </w:p>
    <w:p w:rsidR="00C052A7" w:rsidRPr="00E62EC6" w:rsidRDefault="00C052A7" w:rsidP="00C052A7">
      <w:pPr>
        <w:jc w:val="both"/>
        <w:rPr>
          <w:rFonts w:eastAsia="Calibri"/>
          <w:lang w:eastAsia="en-US"/>
        </w:rPr>
      </w:pPr>
      <w:r w:rsidRPr="00E62EC6">
        <w:rPr>
          <w:rFonts w:eastAsia="Calibri"/>
          <w:lang w:eastAsia="en-US"/>
        </w:rPr>
        <w:t>1. 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C052A7" w:rsidRPr="00E62EC6" w:rsidRDefault="00C052A7" w:rsidP="00C052A7">
      <w:pPr>
        <w:jc w:val="both"/>
        <w:rPr>
          <w:rFonts w:eastAsia="Calibri"/>
          <w:color w:val="000000"/>
          <w:lang w:eastAsia="en-US"/>
        </w:rPr>
      </w:pPr>
      <w:r w:rsidRPr="00E62EC6">
        <w:rPr>
          <w:rFonts w:eastAsia="Calibri"/>
          <w:lang w:eastAsia="en-US"/>
        </w:rPr>
        <w:t>2.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rsidR="00C052A7" w:rsidRPr="00E62EC6" w:rsidRDefault="00C052A7" w:rsidP="00C052A7">
      <w:pPr>
        <w:jc w:val="both"/>
        <w:rPr>
          <w:rFonts w:eastAsia="Calibri"/>
          <w:lang w:eastAsia="en-US"/>
        </w:rPr>
      </w:pPr>
      <w:r w:rsidRPr="00E62EC6">
        <w:rPr>
          <w:rFonts w:eastAsia="Calibri"/>
          <w:lang w:eastAsia="en-US"/>
        </w:rPr>
        <w:t>3. Кожна партія товару при поставці повинна супроводжуватись декларацією виробника/сертифікатом відповідності/посвідчення про якість тощо та, видатковою накладною, мати відповідне пакування та маркування.</w:t>
      </w:r>
    </w:p>
    <w:p w:rsidR="00C052A7" w:rsidRPr="00E62EC6" w:rsidRDefault="00C052A7" w:rsidP="00C052A7">
      <w:pPr>
        <w:jc w:val="both"/>
        <w:rPr>
          <w:rFonts w:eastAsia="Calibri"/>
          <w:lang w:eastAsia="en-US"/>
        </w:rPr>
      </w:pPr>
      <w:r w:rsidRPr="00E62EC6">
        <w:rPr>
          <w:rFonts w:eastAsia="Calibri"/>
          <w:lang w:eastAsia="en-US"/>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052A7" w:rsidRPr="00E62EC6" w:rsidRDefault="00C052A7" w:rsidP="00C052A7">
      <w:pPr>
        <w:jc w:val="both"/>
        <w:rPr>
          <w:rFonts w:eastAsia="Calibri"/>
          <w:lang w:eastAsia="en-US"/>
        </w:rPr>
      </w:pPr>
      <w:r w:rsidRPr="00E62EC6">
        <w:rPr>
          <w:rFonts w:eastAsia="Calibri"/>
          <w:lang w:eastAsia="en-US"/>
        </w:rPr>
        <w:t>5. Постачання товару здійснюється до кожного закладу окремо автотранспортом та силами Постачальника, згідно наданих заявок Замовником, погодженими партіями, не рідше, ніж один раз на тиждень, або згідно замовлення.</w:t>
      </w:r>
    </w:p>
    <w:p w:rsidR="00C052A7" w:rsidRPr="00E62EC6" w:rsidRDefault="00C052A7" w:rsidP="00C052A7">
      <w:pPr>
        <w:jc w:val="both"/>
        <w:rPr>
          <w:rFonts w:eastAsia="Calibri"/>
          <w:lang w:eastAsia="en-US"/>
        </w:rPr>
      </w:pPr>
      <w:r w:rsidRPr="00E62EC6">
        <w:rPr>
          <w:rFonts w:eastAsia="Calibri"/>
          <w:lang w:eastAsia="en-US"/>
        </w:rPr>
        <w:t>6. Кількість, ассортимент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rsidR="00C052A7" w:rsidRPr="00E62EC6" w:rsidRDefault="00C052A7" w:rsidP="00C052A7">
      <w:pPr>
        <w:jc w:val="both"/>
        <w:rPr>
          <w:rFonts w:eastAsia="Calibri"/>
          <w:lang w:eastAsia="en-US"/>
        </w:rPr>
      </w:pPr>
      <w:r w:rsidRPr="00E62EC6">
        <w:rPr>
          <w:rFonts w:eastAsia="Calibri"/>
          <w:lang w:eastAsia="en-US"/>
        </w:rPr>
        <w:t>7. Поставка здійснюється в робочі дні та години, транспортом Учасника - переможця до пунктів призначення Замовника.</w:t>
      </w:r>
    </w:p>
    <w:p w:rsidR="00C052A7" w:rsidRPr="00E62EC6" w:rsidRDefault="00C052A7" w:rsidP="00C052A7">
      <w:pPr>
        <w:jc w:val="both"/>
        <w:rPr>
          <w:rFonts w:eastAsia="Calibri"/>
          <w:lang w:eastAsia="en-US"/>
        </w:rPr>
      </w:pPr>
      <w:r w:rsidRPr="00E62EC6">
        <w:rPr>
          <w:rFonts w:eastAsia="Calibri"/>
          <w:lang w:eastAsia="en-US"/>
        </w:rPr>
        <w:t>8. Постачання товару здійснюється спеціально обладнаним автотранспортом, який має всі необхідні дозвільні документи.</w:t>
      </w:r>
    </w:p>
    <w:p w:rsidR="00C052A7" w:rsidRPr="00E62EC6" w:rsidRDefault="00C052A7" w:rsidP="00C052A7">
      <w:pPr>
        <w:jc w:val="both"/>
        <w:rPr>
          <w:rFonts w:eastAsia="Calibri"/>
          <w:color w:val="000000"/>
          <w:lang w:eastAsia="en-US"/>
        </w:rPr>
      </w:pPr>
      <w:r w:rsidRPr="00E62EC6">
        <w:rPr>
          <w:rFonts w:eastAsia="Calibri"/>
          <w:color w:val="000000"/>
          <w:lang w:eastAsia="en-US"/>
        </w:rPr>
        <w:t>9. Товар повинен мати відповідне пакування, яке забезпечує цілісність товару та збереження його якості під час транспортування.</w:t>
      </w:r>
    </w:p>
    <w:p w:rsidR="00C052A7" w:rsidRPr="00E62EC6" w:rsidRDefault="00C052A7" w:rsidP="00C052A7">
      <w:pPr>
        <w:jc w:val="both"/>
        <w:rPr>
          <w:rFonts w:eastAsia="Calibri"/>
          <w:lang w:eastAsia="en-US"/>
        </w:rPr>
      </w:pPr>
      <w:r w:rsidRPr="00E62EC6">
        <w:rPr>
          <w:rFonts w:eastAsia="Calibri"/>
          <w:lang w:eastAsia="en-US"/>
        </w:rPr>
        <w:t>10. Навантажувальні-розвантажувальні роботи здійснюються силами і за рахунок Постачальника.</w:t>
      </w:r>
    </w:p>
    <w:p w:rsidR="00C052A7" w:rsidRPr="00E62EC6" w:rsidRDefault="00C052A7" w:rsidP="00C052A7">
      <w:pPr>
        <w:jc w:val="both"/>
        <w:rPr>
          <w:rFonts w:eastAsia="Calibri"/>
          <w:lang w:eastAsia="en-US"/>
        </w:rPr>
      </w:pPr>
      <w:r w:rsidRPr="00E62EC6">
        <w:rPr>
          <w:rFonts w:eastAsia="Calibri"/>
          <w:lang w:eastAsia="en-US"/>
        </w:rPr>
        <w:t>11.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052A7" w:rsidRPr="00E62EC6" w:rsidRDefault="00C052A7" w:rsidP="00C052A7">
      <w:pPr>
        <w:jc w:val="both"/>
        <w:rPr>
          <w:rFonts w:eastAsia="Calibri"/>
          <w:bCs/>
          <w:spacing w:val="-1"/>
          <w:lang w:eastAsia="en-US"/>
        </w:rPr>
      </w:pPr>
      <w:r w:rsidRPr="00E62EC6">
        <w:rPr>
          <w:rFonts w:eastAsia="Calibri"/>
          <w:lang w:eastAsia="en-US"/>
        </w:rPr>
        <w:t>12. Оплата товару здійснюється по мірі надходження коштів.</w:t>
      </w:r>
    </w:p>
    <w:p w:rsidR="00C052A7" w:rsidRPr="00E62EC6" w:rsidRDefault="00C052A7" w:rsidP="00C052A7">
      <w:pPr>
        <w:jc w:val="both"/>
        <w:rPr>
          <w:rFonts w:eastAsia="Calibri"/>
          <w:lang w:eastAsia="en-US"/>
        </w:rPr>
      </w:pPr>
      <w:r w:rsidRPr="00E62EC6">
        <w:rPr>
          <w:rFonts w:eastAsia="Calibri"/>
          <w:lang w:eastAsia="en-US"/>
        </w:rPr>
        <w:t>13. Строк (термін) поставки (передачі) товару: до 31.12. 202</w:t>
      </w:r>
      <w:r>
        <w:rPr>
          <w:rFonts w:eastAsia="Calibri"/>
          <w:lang w:eastAsia="en-US"/>
        </w:rPr>
        <w:t>3</w:t>
      </w:r>
      <w:r w:rsidRPr="00E62EC6">
        <w:rPr>
          <w:rFonts w:eastAsia="Calibri"/>
          <w:lang w:eastAsia="en-US"/>
        </w:rPr>
        <w:t xml:space="preserve"> р.</w:t>
      </w:r>
    </w:p>
    <w:p w:rsidR="00C052A7" w:rsidRPr="00E62EC6" w:rsidRDefault="00C052A7" w:rsidP="00C052A7">
      <w:pPr>
        <w:ind w:firstLine="708"/>
        <w:jc w:val="both"/>
        <w:rPr>
          <w:rFonts w:eastAsia="Calibri"/>
          <w:lang w:eastAsia="en-US"/>
        </w:rPr>
      </w:pPr>
      <w:r w:rsidRPr="00E62EC6">
        <w:rPr>
          <w:rFonts w:eastAsia="Calibri"/>
          <w:lang w:eastAsia="en-US"/>
        </w:rPr>
        <w:t>Якщо товар не потребує наявності зазначених документів, учасник повинен надати лист-роз’яснення, з посиланням на норми чинного законодавства України.</w:t>
      </w:r>
    </w:p>
    <w:p w:rsidR="00C052A7" w:rsidRPr="00E62EC6" w:rsidRDefault="00C052A7" w:rsidP="00C052A7">
      <w:pPr>
        <w:jc w:val="both"/>
        <w:rPr>
          <w:rFonts w:eastAsia="Calibri"/>
          <w:lang w:eastAsia="en-US"/>
        </w:rPr>
      </w:pPr>
      <w:r w:rsidRPr="00E62EC6">
        <w:rPr>
          <w:rFonts w:eastAsia="Calibri"/>
          <w:lang w:eastAsia="en-US"/>
        </w:rPr>
        <w:lastRenderedPageBreak/>
        <w:t xml:space="preserve">Пропозиція учасника, </w:t>
      </w:r>
      <w:r w:rsidRPr="00E62EC6">
        <w:rPr>
          <w:rFonts w:eastAsia="Calibri"/>
          <w:bCs/>
          <w:lang w:eastAsia="en-US"/>
        </w:rPr>
        <w:t xml:space="preserve">яка не містить документів, що передбачені цим Додатком, буде відхилена як така, </w:t>
      </w:r>
      <w:r w:rsidRPr="00E62EC6">
        <w:rPr>
          <w:rFonts w:eastAsia="Calibri"/>
          <w:lang w:eastAsia="en-US"/>
        </w:rPr>
        <w:t>що не відповідає умовам документації.</w:t>
      </w:r>
    </w:p>
    <w:p w:rsidR="00C052A7" w:rsidRPr="00E62EC6" w:rsidRDefault="00C052A7" w:rsidP="00C052A7">
      <w:pPr>
        <w:jc w:val="both"/>
        <w:rPr>
          <w:rFonts w:eastAsia="Calibri"/>
          <w:lang w:eastAsia="en-US"/>
        </w:rPr>
      </w:pPr>
    </w:p>
    <w:p w:rsidR="00C052A7" w:rsidRPr="00E62EC6" w:rsidRDefault="00C052A7" w:rsidP="00C052A7">
      <w:pPr>
        <w:suppressAutoHyphens/>
        <w:jc w:val="both"/>
        <w:rPr>
          <w:rFonts w:eastAsia="Arial"/>
          <w:color w:val="000000"/>
          <w:lang w:eastAsia="ar-SA"/>
        </w:rPr>
      </w:pPr>
      <w:r w:rsidRPr="00E62EC6">
        <w:rPr>
          <w:rFonts w:eastAsia="Arial"/>
          <w:b/>
          <w:color w:val="000000"/>
          <w:lang w:eastAsia="ar-SA"/>
        </w:rPr>
        <w:t>Строк поставки Товару:</w:t>
      </w:r>
      <w:r w:rsidRPr="00E62EC6">
        <w:rPr>
          <w:rFonts w:eastAsia="Arial"/>
          <w:color w:val="000000"/>
          <w:lang w:eastAsia="ar-SA"/>
        </w:rPr>
        <w:t xml:space="preserve"> товар повинен бути поставлений Учасником протягом 3 (трьох) робочих днів на підставі отриманої Учасником заявки від Замовника, яка є підтвердженням готовності Замовника до прийому Товару.</w:t>
      </w:r>
    </w:p>
    <w:p w:rsidR="00EC0399" w:rsidRDefault="00EC0399" w:rsidP="001152C4">
      <w:pPr>
        <w:jc w:val="center"/>
        <w:rPr>
          <w:b/>
        </w:rPr>
      </w:pPr>
    </w:p>
    <w:p w:rsidR="001152C4" w:rsidRDefault="001152C4" w:rsidP="001152C4">
      <w:pPr>
        <w:jc w:val="center"/>
        <w:rPr>
          <w:b/>
        </w:rPr>
      </w:pPr>
    </w:p>
    <w:p w:rsidR="001152C4" w:rsidRDefault="001152C4" w:rsidP="001152C4"/>
    <w:p w:rsidR="003E07C7" w:rsidRDefault="003E07C7" w:rsidP="00E709A2">
      <w:pPr>
        <w:jc w:val="right"/>
        <w:rPr>
          <w:b/>
          <w:bCs/>
        </w:rPr>
      </w:pPr>
    </w:p>
    <w:p w:rsidR="00D12A83" w:rsidRDefault="00D12A83" w:rsidP="00D12A83"/>
    <w:p w:rsidR="00D12A83" w:rsidRDefault="00D12A83" w:rsidP="00D12A83">
      <w:pPr>
        <w:ind w:left="7380"/>
        <w:jc w:val="right"/>
        <w:rPr>
          <w:rFonts w:eastAsia="Times New Roman CYR" w:cs="Times New Roman CYR"/>
          <w:b/>
          <w:bCs/>
          <w:lang w:bidi="ru-RU"/>
        </w:rPr>
      </w:pPr>
      <w:r>
        <w:rPr>
          <w:rFonts w:eastAsia="Times New Roman CYR" w:cs="Times New Roman CYR"/>
          <w:b/>
          <w:bCs/>
          <w:lang w:bidi="ru-RU"/>
        </w:rPr>
        <w:t>Додаток №5</w:t>
      </w:r>
    </w:p>
    <w:p w:rsidR="00133D57" w:rsidRPr="005C1FDF" w:rsidRDefault="00133D57" w:rsidP="00133D57">
      <w:pPr>
        <w:widowControl w:val="0"/>
      </w:pPr>
      <w:r w:rsidRPr="005C1FDF">
        <w:rPr>
          <w:b/>
        </w:rPr>
        <w:t>ПОГОДЖЕНО</w:t>
      </w:r>
      <w:r w:rsidRPr="005C1FDF">
        <w:t>»</w:t>
      </w:r>
    </w:p>
    <w:p w:rsidR="00133D57" w:rsidRPr="005C1FDF" w:rsidRDefault="00133D57" w:rsidP="00133D57">
      <w:pPr>
        <w:widowControl w:val="0"/>
      </w:pPr>
      <w:r w:rsidRPr="005C1FDF">
        <w:t>__________________________</w:t>
      </w:r>
    </w:p>
    <w:p w:rsidR="00133D57" w:rsidRDefault="00133D57" w:rsidP="00133D57">
      <w:pPr>
        <w:widowControl w:val="0"/>
        <w:rPr>
          <w:lang w:val="ru-UA"/>
        </w:rPr>
      </w:pPr>
      <w:r w:rsidRPr="005C1FDF">
        <w:t>(власне ім’я та прізвище</w:t>
      </w:r>
      <w:r>
        <w:rPr>
          <w:lang w:val="ru-UA"/>
        </w:rPr>
        <w:t>,посада</w:t>
      </w:r>
    </w:p>
    <w:p w:rsidR="003E07C7" w:rsidRDefault="00133D57" w:rsidP="00133D57">
      <w:pPr>
        <w:rPr>
          <w:rFonts w:eastAsia="Times New Roman CYR" w:cs="Times New Roman CYR"/>
          <w:b/>
          <w:bCs/>
          <w:lang w:bidi="ru-RU"/>
        </w:rPr>
      </w:pPr>
      <w:r w:rsidRPr="005C1FDF">
        <w:t>(останнє великими літерами</w:t>
      </w:r>
      <w:r>
        <w:t xml:space="preserve"> )              </w:t>
      </w:r>
      <w:r w:rsidRPr="00E202FD">
        <w:rPr>
          <w:b/>
          <w:lang w:val="ru-RU"/>
        </w:rPr>
        <w:t xml:space="preserve"> </w:t>
      </w:r>
    </w:p>
    <w:p w:rsidR="00C052A7" w:rsidRDefault="00C052A7" w:rsidP="00C052A7">
      <w:pPr>
        <w:jc w:val="center"/>
        <w:rPr>
          <w:b/>
        </w:rPr>
      </w:pPr>
      <w:r w:rsidRPr="00433950">
        <w:rPr>
          <w:b/>
        </w:rPr>
        <w:t xml:space="preserve">Інформація про технічні, якісні та інші характеристики </w:t>
      </w:r>
      <w:r w:rsidRPr="00485D3A">
        <w:rPr>
          <w:b/>
        </w:rPr>
        <w:t>предмета закупівлі</w:t>
      </w:r>
    </w:p>
    <w:tbl>
      <w:tblPr>
        <w:tblStyle w:val="af5"/>
        <w:tblW w:w="9946" w:type="dxa"/>
        <w:tblLook w:val="04A0" w:firstRow="1" w:lastRow="0" w:firstColumn="1" w:lastColumn="0" w:noHBand="0" w:noVBand="1"/>
      </w:tblPr>
      <w:tblGrid>
        <w:gridCol w:w="6732"/>
        <w:gridCol w:w="1542"/>
        <w:gridCol w:w="1672"/>
      </w:tblGrid>
      <w:tr w:rsidR="00C052A7" w:rsidTr="00F6191C">
        <w:tc>
          <w:tcPr>
            <w:tcW w:w="4450" w:type="dxa"/>
            <w:vAlign w:val="center"/>
          </w:tcPr>
          <w:p w:rsidR="00C052A7" w:rsidRDefault="00C052A7" w:rsidP="00F6191C">
            <w:pPr>
              <w:tabs>
                <w:tab w:val="left" w:pos="567"/>
              </w:tabs>
              <w:rPr>
                <w:sz w:val="22"/>
                <w:szCs w:val="22"/>
              </w:rPr>
            </w:pPr>
            <w:r>
              <w:rPr>
                <w:sz w:val="22"/>
                <w:szCs w:val="22"/>
                <w:lang w:eastAsia="uk-UA"/>
              </w:rPr>
              <w:t>Борошно в/г   5 кг</w:t>
            </w:r>
          </w:p>
        </w:tc>
        <w:tc>
          <w:tcPr>
            <w:tcW w:w="1019" w:type="dxa"/>
            <w:vAlign w:val="center"/>
          </w:tcPr>
          <w:p w:rsidR="00C052A7" w:rsidRPr="00995D25" w:rsidRDefault="00C052A7" w:rsidP="00F6191C">
            <w:pPr>
              <w:jc w:val="center"/>
              <w:rPr>
                <w:rFonts w:ascii="Arial" w:hAnsi="Arial" w:cs="Arial"/>
                <w:sz w:val="20"/>
                <w:szCs w:val="20"/>
              </w:rPr>
            </w:pPr>
            <w:r>
              <w:rPr>
                <w:rFonts w:ascii="Arial" w:hAnsi="Arial" w:cs="Arial"/>
                <w:sz w:val="20"/>
                <w:szCs w:val="20"/>
              </w:rPr>
              <w:t>кг</w:t>
            </w:r>
          </w:p>
        </w:tc>
        <w:tc>
          <w:tcPr>
            <w:tcW w:w="1105" w:type="dxa"/>
            <w:vAlign w:val="center"/>
          </w:tcPr>
          <w:p w:rsidR="00C052A7" w:rsidRDefault="00C052A7" w:rsidP="00F6191C">
            <w:pPr>
              <w:jc w:val="center"/>
              <w:rPr>
                <w:rFonts w:ascii="Arial" w:hAnsi="Arial" w:cs="Arial"/>
                <w:color w:val="000000"/>
                <w:sz w:val="20"/>
                <w:szCs w:val="20"/>
                <w:lang w:eastAsia="uk-UA"/>
              </w:rPr>
            </w:pPr>
            <w:r>
              <w:rPr>
                <w:rFonts w:ascii="Arial" w:hAnsi="Arial" w:cs="Arial"/>
                <w:color w:val="000000"/>
                <w:sz w:val="20"/>
                <w:szCs w:val="20"/>
              </w:rPr>
              <w:t>800</w:t>
            </w:r>
          </w:p>
        </w:tc>
      </w:tr>
      <w:tr w:rsidR="00C052A7" w:rsidTr="00F6191C">
        <w:trPr>
          <w:trHeight w:val="333"/>
        </w:trPr>
        <w:tc>
          <w:tcPr>
            <w:tcW w:w="4450" w:type="dxa"/>
            <w:vAlign w:val="center"/>
          </w:tcPr>
          <w:p w:rsidR="00C052A7" w:rsidRDefault="00C052A7" w:rsidP="00F6191C">
            <w:pPr>
              <w:tabs>
                <w:tab w:val="left" w:pos="567"/>
              </w:tabs>
              <w:rPr>
                <w:sz w:val="22"/>
                <w:szCs w:val="22"/>
              </w:rPr>
            </w:pPr>
            <w:r>
              <w:rPr>
                <w:sz w:val="22"/>
                <w:szCs w:val="22"/>
                <w:lang w:eastAsia="uk-UA"/>
              </w:rPr>
              <w:t>Крупа пшенична  750 г</w:t>
            </w:r>
          </w:p>
        </w:tc>
        <w:tc>
          <w:tcPr>
            <w:tcW w:w="1019" w:type="dxa"/>
            <w:vAlign w:val="center"/>
          </w:tcPr>
          <w:p w:rsidR="00C052A7" w:rsidRDefault="00C052A7" w:rsidP="00F6191C">
            <w:pPr>
              <w:jc w:val="center"/>
              <w:rPr>
                <w:rFonts w:ascii="Arial" w:hAnsi="Arial" w:cs="Arial"/>
                <w:sz w:val="20"/>
                <w:szCs w:val="20"/>
              </w:rPr>
            </w:pPr>
            <w:r>
              <w:rPr>
                <w:rFonts w:ascii="Arial" w:hAnsi="Arial" w:cs="Arial"/>
                <w:sz w:val="20"/>
                <w:szCs w:val="20"/>
              </w:rPr>
              <w:t>кг</w:t>
            </w:r>
          </w:p>
        </w:tc>
        <w:tc>
          <w:tcPr>
            <w:tcW w:w="1105" w:type="dxa"/>
            <w:vAlign w:val="center"/>
          </w:tcPr>
          <w:p w:rsidR="00C052A7" w:rsidRDefault="00C052A7" w:rsidP="00F6191C">
            <w:pPr>
              <w:jc w:val="center"/>
              <w:rPr>
                <w:rFonts w:ascii="Arial" w:hAnsi="Arial" w:cs="Arial"/>
                <w:color w:val="000000"/>
                <w:sz w:val="20"/>
                <w:szCs w:val="20"/>
              </w:rPr>
            </w:pPr>
            <w:r>
              <w:rPr>
                <w:rFonts w:ascii="Arial" w:hAnsi="Arial" w:cs="Arial"/>
                <w:color w:val="000000"/>
                <w:sz w:val="20"/>
                <w:szCs w:val="20"/>
              </w:rPr>
              <w:t>4000</w:t>
            </w:r>
          </w:p>
        </w:tc>
      </w:tr>
      <w:tr w:rsidR="00C052A7" w:rsidTr="00F6191C">
        <w:trPr>
          <w:trHeight w:val="527"/>
        </w:trPr>
        <w:tc>
          <w:tcPr>
            <w:tcW w:w="4450" w:type="dxa"/>
            <w:vAlign w:val="center"/>
          </w:tcPr>
          <w:p w:rsidR="00C052A7" w:rsidRDefault="00C052A7" w:rsidP="00F6191C">
            <w:pPr>
              <w:tabs>
                <w:tab w:val="left" w:pos="567"/>
              </w:tabs>
              <w:rPr>
                <w:sz w:val="22"/>
                <w:szCs w:val="22"/>
              </w:rPr>
            </w:pPr>
            <w:r>
              <w:rPr>
                <w:sz w:val="22"/>
                <w:szCs w:val="22"/>
                <w:lang w:eastAsia="uk-UA"/>
              </w:rPr>
              <w:t>Крупа ячмінна 750 г</w:t>
            </w:r>
          </w:p>
        </w:tc>
        <w:tc>
          <w:tcPr>
            <w:tcW w:w="1019" w:type="dxa"/>
            <w:vAlign w:val="bottom"/>
          </w:tcPr>
          <w:p w:rsidR="00C052A7" w:rsidRDefault="00C052A7" w:rsidP="00F6191C">
            <w:pPr>
              <w:jc w:val="center"/>
              <w:rPr>
                <w:rFonts w:ascii="Arial" w:hAnsi="Arial" w:cs="Arial"/>
                <w:sz w:val="20"/>
                <w:szCs w:val="20"/>
              </w:rPr>
            </w:pPr>
            <w:r>
              <w:rPr>
                <w:rFonts w:ascii="Arial" w:hAnsi="Arial" w:cs="Arial"/>
                <w:sz w:val="20"/>
                <w:szCs w:val="20"/>
              </w:rPr>
              <w:t>кг</w:t>
            </w:r>
          </w:p>
        </w:tc>
        <w:tc>
          <w:tcPr>
            <w:tcW w:w="1105" w:type="dxa"/>
            <w:vAlign w:val="center"/>
          </w:tcPr>
          <w:p w:rsidR="00C052A7" w:rsidRDefault="00C052A7" w:rsidP="00F6191C">
            <w:pPr>
              <w:jc w:val="center"/>
              <w:rPr>
                <w:rFonts w:ascii="Arial" w:hAnsi="Arial" w:cs="Arial"/>
                <w:color w:val="000000"/>
                <w:sz w:val="20"/>
                <w:szCs w:val="20"/>
              </w:rPr>
            </w:pPr>
            <w:r>
              <w:rPr>
                <w:rFonts w:ascii="Arial" w:hAnsi="Arial" w:cs="Arial"/>
                <w:color w:val="000000"/>
                <w:sz w:val="20"/>
                <w:szCs w:val="20"/>
              </w:rPr>
              <w:t>2200</w:t>
            </w:r>
          </w:p>
        </w:tc>
      </w:tr>
      <w:tr w:rsidR="00C052A7" w:rsidTr="00F6191C">
        <w:tc>
          <w:tcPr>
            <w:tcW w:w="4450" w:type="dxa"/>
            <w:vAlign w:val="center"/>
          </w:tcPr>
          <w:p w:rsidR="00C052A7" w:rsidRDefault="00C052A7" w:rsidP="00F6191C">
            <w:pPr>
              <w:tabs>
                <w:tab w:val="left" w:pos="567"/>
              </w:tabs>
              <w:rPr>
                <w:sz w:val="22"/>
                <w:szCs w:val="22"/>
                <w:lang w:eastAsia="uk-UA"/>
              </w:rPr>
            </w:pPr>
            <w:r>
              <w:rPr>
                <w:sz w:val="22"/>
                <w:szCs w:val="22"/>
                <w:lang w:eastAsia="uk-UA"/>
              </w:rPr>
              <w:t>Крупа гречана 750 г</w:t>
            </w:r>
          </w:p>
        </w:tc>
        <w:tc>
          <w:tcPr>
            <w:tcW w:w="1019" w:type="dxa"/>
            <w:vAlign w:val="bottom"/>
          </w:tcPr>
          <w:p w:rsidR="00C052A7" w:rsidRDefault="00C052A7" w:rsidP="00F6191C">
            <w:pPr>
              <w:jc w:val="center"/>
              <w:rPr>
                <w:rFonts w:ascii="Arial" w:hAnsi="Arial" w:cs="Arial"/>
                <w:sz w:val="20"/>
                <w:szCs w:val="20"/>
              </w:rPr>
            </w:pPr>
            <w:r>
              <w:rPr>
                <w:rFonts w:ascii="Arial" w:hAnsi="Arial" w:cs="Arial"/>
                <w:sz w:val="20"/>
                <w:szCs w:val="20"/>
              </w:rPr>
              <w:t>кг</w:t>
            </w:r>
          </w:p>
        </w:tc>
        <w:tc>
          <w:tcPr>
            <w:tcW w:w="1105" w:type="dxa"/>
            <w:vAlign w:val="center"/>
          </w:tcPr>
          <w:p w:rsidR="00C052A7" w:rsidRDefault="00C052A7" w:rsidP="00F6191C">
            <w:pPr>
              <w:jc w:val="center"/>
              <w:rPr>
                <w:rFonts w:ascii="Arial" w:hAnsi="Arial" w:cs="Arial"/>
                <w:color w:val="000000"/>
                <w:sz w:val="20"/>
                <w:szCs w:val="20"/>
              </w:rPr>
            </w:pPr>
            <w:r>
              <w:rPr>
                <w:rFonts w:ascii="Arial" w:hAnsi="Arial" w:cs="Arial"/>
                <w:color w:val="000000"/>
                <w:sz w:val="20"/>
                <w:szCs w:val="20"/>
              </w:rPr>
              <w:t>200</w:t>
            </w:r>
          </w:p>
        </w:tc>
      </w:tr>
      <w:tr w:rsidR="00C052A7" w:rsidTr="00F6191C">
        <w:tc>
          <w:tcPr>
            <w:tcW w:w="4450" w:type="dxa"/>
            <w:vAlign w:val="center"/>
          </w:tcPr>
          <w:p w:rsidR="00C052A7" w:rsidRDefault="00C052A7" w:rsidP="00F6191C">
            <w:pPr>
              <w:tabs>
                <w:tab w:val="left" w:pos="567"/>
              </w:tabs>
              <w:rPr>
                <w:sz w:val="22"/>
                <w:szCs w:val="22"/>
                <w:lang w:eastAsia="uk-UA"/>
              </w:rPr>
            </w:pPr>
            <w:r>
              <w:rPr>
                <w:sz w:val="22"/>
                <w:szCs w:val="22"/>
                <w:lang w:eastAsia="uk-UA"/>
              </w:rPr>
              <w:t>Крупа рисова 750 г</w:t>
            </w:r>
          </w:p>
        </w:tc>
        <w:tc>
          <w:tcPr>
            <w:tcW w:w="1019" w:type="dxa"/>
            <w:vAlign w:val="bottom"/>
          </w:tcPr>
          <w:p w:rsidR="00C052A7" w:rsidRDefault="00C052A7" w:rsidP="00F6191C">
            <w:pPr>
              <w:jc w:val="center"/>
              <w:rPr>
                <w:rFonts w:ascii="Arial" w:hAnsi="Arial" w:cs="Arial"/>
                <w:sz w:val="20"/>
                <w:szCs w:val="20"/>
              </w:rPr>
            </w:pPr>
            <w:r>
              <w:rPr>
                <w:rFonts w:ascii="Arial" w:hAnsi="Arial" w:cs="Arial"/>
                <w:sz w:val="20"/>
                <w:szCs w:val="20"/>
              </w:rPr>
              <w:t>кг</w:t>
            </w:r>
          </w:p>
        </w:tc>
        <w:tc>
          <w:tcPr>
            <w:tcW w:w="1105" w:type="dxa"/>
            <w:vAlign w:val="center"/>
          </w:tcPr>
          <w:p w:rsidR="00C052A7" w:rsidRDefault="00C052A7" w:rsidP="00F6191C">
            <w:pPr>
              <w:jc w:val="center"/>
              <w:rPr>
                <w:rFonts w:ascii="Arial" w:hAnsi="Arial" w:cs="Arial"/>
                <w:color w:val="000000"/>
                <w:sz w:val="20"/>
                <w:szCs w:val="20"/>
              </w:rPr>
            </w:pPr>
            <w:r>
              <w:rPr>
                <w:rFonts w:ascii="Arial" w:hAnsi="Arial" w:cs="Arial"/>
                <w:color w:val="000000"/>
                <w:sz w:val="20"/>
                <w:szCs w:val="20"/>
              </w:rPr>
              <w:t>200</w:t>
            </w:r>
          </w:p>
        </w:tc>
      </w:tr>
      <w:tr w:rsidR="00C052A7" w:rsidTr="00F6191C">
        <w:tc>
          <w:tcPr>
            <w:tcW w:w="4450" w:type="dxa"/>
            <w:vAlign w:val="center"/>
          </w:tcPr>
          <w:p w:rsidR="00C052A7" w:rsidRDefault="00C052A7" w:rsidP="00F6191C">
            <w:pPr>
              <w:tabs>
                <w:tab w:val="left" w:pos="567"/>
              </w:tabs>
              <w:rPr>
                <w:sz w:val="22"/>
                <w:szCs w:val="22"/>
                <w:lang w:eastAsia="uk-UA"/>
              </w:rPr>
            </w:pPr>
            <w:r>
              <w:rPr>
                <w:sz w:val="22"/>
                <w:szCs w:val="22"/>
                <w:lang w:eastAsia="uk-UA"/>
              </w:rPr>
              <w:t>Крупа кукурудзяна  750г</w:t>
            </w:r>
          </w:p>
        </w:tc>
        <w:tc>
          <w:tcPr>
            <w:tcW w:w="1019" w:type="dxa"/>
            <w:vAlign w:val="bottom"/>
          </w:tcPr>
          <w:p w:rsidR="00C052A7" w:rsidRDefault="00C052A7" w:rsidP="00F6191C">
            <w:pPr>
              <w:jc w:val="center"/>
              <w:rPr>
                <w:rFonts w:ascii="Arial" w:hAnsi="Arial" w:cs="Arial"/>
                <w:sz w:val="20"/>
                <w:szCs w:val="20"/>
              </w:rPr>
            </w:pPr>
            <w:r>
              <w:rPr>
                <w:rFonts w:ascii="Arial" w:hAnsi="Arial" w:cs="Arial"/>
                <w:sz w:val="20"/>
                <w:szCs w:val="20"/>
              </w:rPr>
              <w:t>кг</w:t>
            </w:r>
          </w:p>
        </w:tc>
        <w:tc>
          <w:tcPr>
            <w:tcW w:w="1105" w:type="dxa"/>
            <w:vAlign w:val="center"/>
          </w:tcPr>
          <w:p w:rsidR="00C052A7" w:rsidRDefault="00C052A7" w:rsidP="00F6191C">
            <w:pPr>
              <w:jc w:val="center"/>
              <w:rPr>
                <w:rFonts w:ascii="Arial" w:hAnsi="Arial" w:cs="Arial"/>
                <w:color w:val="000000"/>
                <w:sz w:val="20"/>
                <w:szCs w:val="20"/>
              </w:rPr>
            </w:pPr>
            <w:r>
              <w:rPr>
                <w:rFonts w:ascii="Arial" w:hAnsi="Arial" w:cs="Arial"/>
                <w:color w:val="000000"/>
                <w:sz w:val="20"/>
                <w:szCs w:val="20"/>
              </w:rPr>
              <w:t>150</w:t>
            </w: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8334"/>
      </w:tblGrid>
      <w:tr w:rsidR="00C052A7" w:rsidRPr="00E62EC6" w:rsidTr="00F6191C">
        <w:trPr>
          <w:trHeight w:val="1602"/>
        </w:trPr>
        <w:tc>
          <w:tcPr>
            <w:tcW w:w="1589" w:type="dxa"/>
            <w:vAlign w:val="center"/>
          </w:tcPr>
          <w:p w:rsidR="00C052A7" w:rsidRPr="00E62EC6" w:rsidRDefault="00C052A7" w:rsidP="00F6191C">
            <w:pPr>
              <w:rPr>
                <w:rFonts w:eastAsia="Calibri"/>
                <w:lang w:eastAsia="en-US"/>
              </w:rPr>
            </w:pPr>
            <w:r w:rsidRPr="00E62EC6">
              <w:rPr>
                <w:rFonts w:eastAsia="Calibri"/>
                <w:lang w:eastAsia="en-US"/>
              </w:rPr>
              <w:t>Найменування</w:t>
            </w:r>
          </w:p>
          <w:p w:rsidR="00C052A7" w:rsidRPr="00E62EC6" w:rsidRDefault="00C052A7" w:rsidP="00F6191C">
            <w:pPr>
              <w:rPr>
                <w:rFonts w:eastAsia="Calibri"/>
                <w:lang w:eastAsia="en-US"/>
              </w:rPr>
            </w:pPr>
            <w:r w:rsidRPr="00E62EC6">
              <w:rPr>
                <w:rFonts w:eastAsia="Calibri"/>
                <w:lang w:eastAsia="en-US"/>
              </w:rPr>
              <w:t>товару</w:t>
            </w:r>
          </w:p>
        </w:tc>
        <w:tc>
          <w:tcPr>
            <w:tcW w:w="8334" w:type="dxa"/>
          </w:tcPr>
          <w:p w:rsidR="00C052A7" w:rsidRPr="00E62EC6" w:rsidRDefault="00C052A7" w:rsidP="00F6191C">
            <w:pPr>
              <w:rPr>
                <w:rFonts w:eastAsia="Calibri"/>
                <w:lang w:eastAsia="en-US"/>
              </w:rPr>
            </w:pPr>
          </w:p>
          <w:p w:rsidR="00C052A7" w:rsidRPr="00E62EC6" w:rsidRDefault="00C052A7" w:rsidP="00F6191C">
            <w:pPr>
              <w:rPr>
                <w:rFonts w:eastAsia="Calibri"/>
                <w:lang w:eastAsia="en-US"/>
              </w:rPr>
            </w:pPr>
          </w:p>
          <w:p w:rsidR="00C052A7" w:rsidRPr="00E62EC6" w:rsidRDefault="00C052A7" w:rsidP="00F6191C">
            <w:pPr>
              <w:rPr>
                <w:rFonts w:eastAsia="Calibri"/>
                <w:lang w:eastAsia="en-US"/>
              </w:rPr>
            </w:pPr>
          </w:p>
          <w:p w:rsidR="00C052A7" w:rsidRPr="00E62EC6" w:rsidRDefault="00C052A7" w:rsidP="00F6191C">
            <w:pPr>
              <w:rPr>
                <w:rFonts w:eastAsia="Calibri"/>
                <w:lang w:eastAsia="en-US"/>
              </w:rPr>
            </w:pPr>
            <w:r w:rsidRPr="00E62EC6">
              <w:rPr>
                <w:rFonts w:eastAsia="Calibri"/>
                <w:lang w:eastAsia="en-US"/>
              </w:rPr>
              <w:t xml:space="preserve">Опис товару, його технічні, якісні характеристики </w:t>
            </w:r>
          </w:p>
        </w:tc>
      </w:tr>
      <w:tr w:rsidR="00C052A7" w:rsidRPr="00E62EC6" w:rsidTr="00F6191C">
        <w:trPr>
          <w:trHeight w:val="414"/>
        </w:trPr>
        <w:tc>
          <w:tcPr>
            <w:tcW w:w="1589" w:type="dxa"/>
            <w:vAlign w:val="center"/>
          </w:tcPr>
          <w:p w:rsidR="00C052A7" w:rsidRPr="00E62EC6" w:rsidRDefault="00C052A7" w:rsidP="00F6191C">
            <w:pPr>
              <w:rPr>
                <w:rFonts w:eastAsia="Calibri"/>
                <w:bCs/>
                <w:highlight w:val="yellow"/>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 xml:space="preserve">Крупа пшенична </w:t>
            </w:r>
          </w:p>
        </w:tc>
        <w:tc>
          <w:tcPr>
            <w:tcW w:w="8334" w:type="dxa"/>
          </w:tcPr>
          <w:p w:rsidR="00C052A7" w:rsidRPr="00E62EC6" w:rsidRDefault="00C052A7" w:rsidP="00F6191C">
            <w:pPr>
              <w:rPr>
                <w:rFonts w:eastAsia="Calibri"/>
                <w:color w:val="000000"/>
                <w:u w:val="single"/>
                <w:lang w:eastAsia="en-US"/>
              </w:rPr>
            </w:pPr>
            <w:r w:rsidRPr="00E62EC6">
              <w:rPr>
                <w:rFonts w:eastAsia="Calibri"/>
                <w:bCs/>
                <w:bdr w:val="none" w:sz="0" w:space="0" w:color="auto" w:frame="1"/>
                <w:shd w:val="clear" w:color="auto" w:fill="FFFFFF"/>
                <w:lang w:eastAsia="en-US"/>
              </w:rPr>
              <w:t>Крупа пшенична вищого ґатунку, середнього помолу, зі смаком і запахом, характерним пшеничній крупі, без затхлості, плісняви та інших сторонніх запахів, не заражена шкідниками,</w:t>
            </w:r>
            <w:r w:rsidRPr="00E62EC6">
              <w:rPr>
                <w:rFonts w:eastAsia="Calibri"/>
                <w:color w:val="000000"/>
                <w:lang w:eastAsia="en-US"/>
              </w:rPr>
              <w:t xml:space="preserve"> в тому числі відсутні штучні барвники, консерванти, ароматизатори, ГМО.</w:t>
            </w:r>
          </w:p>
        </w:tc>
      </w:tr>
      <w:tr w:rsidR="00C052A7" w:rsidRPr="00E62EC6" w:rsidTr="00F6191C">
        <w:trPr>
          <w:trHeight w:val="414"/>
        </w:trPr>
        <w:tc>
          <w:tcPr>
            <w:tcW w:w="1589" w:type="dxa"/>
            <w:vAlign w:val="center"/>
          </w:tcPr>
          <w:p w:rsidR="00C052A7" w:rsidRPr="00E62EC6" w:rsidRDefault="00C052A7" w:rsidP="00F6191C">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Крупа яч</w:t>
            </w:r>
            <w:r>
              <w:rPr>
                <w:rFonts w:eastAsia="Calibri"/>
                <w:bCs/>
                <w:bdr w:val="none" w:sz="0" w:space="0" w:color="auto" w:frame="1"/>
                <w:shd w:val="clear" w:color="auto" w:fill="FFFFFF"/>
                <w:lang w:eastAsia="en-US"/>
              </w:rPr>
              <w:t>мін</w:t>
            </w:r>
            <w:r w:rsidRPr="00E62EC6">
              <w:rPr>
                <w:rFonts w:eastAsia="Calibri"/>
                <w:bCs/>
                <w:bdr w:val="none" w:sz="0" w:space="0" w:color="auto" w:frame="1"/>
                <w:shd w:val="clear" w:color="auto" w:fill="FFFFFF"/>
                <w:lang w:eastAsia="en-US"/>
              </w:rPr>
              <w:t>на</w:t>
            </w:r>
          </w:p>
        </w:tc>
        <w:tc>
          <w:tcPr>
            <w:tcW w:w="8334" w:type="dxa"/>
          </w:tcPr>
          <w:p w:rsidR="00C052A7" w:rsidRPr="00E62EC6" w:rsidRDefault="00C052A7" w:rsidP="00F6191C">
            <w:pPr>
              <w:rPr>
                <w:rFonts w:eastAsia="Calibri"/>
                <w:shd w:val="clear" w:color="auto" w:fill="FFFFFF"/>
                <w:lang w:eastAsia="en-US"/>
              </w:rPr>
            </w:pPr>
            <w:r w:rsidRPr="00E62EC6">
              <w:rPr>
                <w:rFonts w:eastAsia="Calibri"/>
                <w:lang w:eastAsia="en-US"/>
              </w:rPr>
              <w:t>Крупа я</w:t>
            </w:r>
            <w:r>
              <w:rPr>
                <w:rFonts w:eastAsia="Calibri"/>
                <w:lang w:eastAsia="en-US"/>
              </w:rPr>
              <w:t>чмінна</w:t>
            </w:r>
            <w:r w:rsidRPr="00E62EC6">
              <w:rPr>
                <w:rFonts w:eastAsia="Calibri"/>
                <w:lang w:eastAsia="en-US"/>
              </w:rPr>
              <w:t xml:space="preserve"> вищого або 1-го гатунку, зі смаком і запахом, характерним яч</w:t>
            </w:r>
            <w:r>
              <w:rPr>
                <w:rFonts w:eastAsia="Calibri"/>
                <w:lang w:eastAsia="en-US"/>
              </w:rPr>
              <w:t>мінної</w:t>
            </w:r>
            <w:r w:rsidRPr="00E62EC6">
              <w:rPr>
                <w:rFonts w:eastAsia="Calibri"/>
                <w:lang w:eastAsia="en-US"/>
              </w:rPr>
              <w:t xml:space="preserve"> крупі, однорідною по розміру без розколотих крупинок, смак та запах має бути без затхлості, плісняви та інших сторонніх запахів, нормальний колір. Не заражена шкідниками, </w:t>
            </w:r>
            <w:r w:rsidRPr="00E62EC6">
              <w:rPr>
                <w:rFonts w:eastAsia="Calibri"/>
                <w:color w:val="000000"/>
                <w:lang w:eastAsia="en-US"/>
              </w:rPr>
              <w:t>в тому числі відсутні штучні барвники, консерванти, ароматизатори, ГМО.</w:t>
            </w:r>
          </w:p>
        </w:tc>
      </w:tr>
      <w:tr w:rsidR="00C052A7" w:rsidRPr="00E62EC6" w:rsidTr="00F6191C">
        <w:trPr>
          <w:trHeight w:val="414"/>
        </w:trPr>
        <w:tc>
          <w:tcPr>
            <w:tcW w:w="1589" w:type="dxa"/>
            <w:vAlign w:val="center"/>
          </w:tcPr>
          <w:p w:rsidR="00C052A7" w:rsidRPr="00E62EC6" w:rsidRDefault="00C052A7" w:rsidP="00F6191C">
            <w:pPr>
              <w:rPr>
                <w:rFonts w:eastAsia="Calibri"/>
                <w:bCs/>
                <w:highlight w:val="yellow"/>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Крупа гречана</w:t>
            </w:r>
          </w:p>
        </w:tc>
        <w:tc>
          <w:tcPr>
            <w:tcW w:w="8334" w:type="dxa"/>
          </w:tcPr>
          <w:p w:rsidR="00C052A7" w:rsidRPr="00E62EC6" w:rsidRDefault="00C052A7" w:rsidP="00F6191C">
            <w:pPr>
              <w:rPr>
                <w:rFonts w:eastAsia="Calibri"/>
                <w:color w:val="000000"/>
                <w:lang w:eastAsia="en-US"/>
              </w:rPr>
            </w:pPr>
            <w:r w:rsidRPr="00E62EC6">
              <w:rPr>
                <w:rFonts w:eastAsia="Calibri"/>
                <w:color w:val="000000"/>
                <w:lang w:eastAsia="en-US"/>
              </w:rPr>
              <w:t>Крупа гречана вищого ґатунку, зі смаком і запахом, характерним гречаній крупі, без домішок, затхлості, плісняви, та інших сторонніх запахів, не заражена шкідниками, в тому числі відсутні штучні барвники, консерванти, ароматизатори, ГМО.</w:t>
            </w:r>
          </w:p>
        </w:tc>
      </w:tr>
      <w:tr w:rsidR="00C052A7" w:rsidRPr="00E62EC6" w:rsidTr="00F6191C">
        <w:trPr>
          <w:trHeight w:val="414"/>
        </w:trPr>
        <w:tc>
          <w:tcPr>
            <w:tcW w:w="1589" w:type="dxa"/>
            <w:vAlign w:val="center"/>
          </w:tcPr>
          <w:p w:rsidR="00C052A7" w:rsidRPr="00E62EC6" w:rsidRDefault="00C052A7" w:rsidP="00F6191C">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t xml:space="preserve">Рис </w:t>
            </w:r>
          </w:p>
        </w:tc>
        <w:tc>
          <w:tcPr>
            <w:tcW w:w="8334" w:type="dxa"/>
          </w:tcPr>
          <w:p w:rsidR="00C052A7" w:rsidRPr="00E62EC6" w:rsidRDefault="00C052A7" w:rsidP="00F6191C">
            <w:pPr>
              <w:rPr>
                <w:rFonts w:eastAsia="Calibri"/>
                <w:color w:val="000000"/>
                <w:lang w:eastAsia="en-US"/>
              </w:rPr>
            </w:pPr>
            <w:r w:rsidRPr="00E62EC6">
              <w:rPr>
                <w:rFonts w:eastAsia="Calibri"/>
                <w:color w:val="000000"/>
                <w:lang w:eastAsia="en-US"/>
              </w:rPr>
              <w:t>Рис круглий, вищий ґатунок, шліфований, фасований, вагою 0,8кг/0,9 кг/1,0 кг, термін придатності 12 місяців. Рисова крупа шліфована, вищого сорту. Продукт, який отримують при шліфуванні лущення зерен рису, що складається з ядер з шорсткою поверхнею, у яких вилучені квіткові плівки. Повинен бути не зіпрілий та без теплового пошкодження під час сушіння, мати нормальний запах, властивий здоровому зерну (без затхлого, солодового, пліснявого, та інших сторонніх запахів). Не заражений шкідниками, в тому числі відсутні штучні барвники, консерванти, ароматизатори, ГМО.</w:t>
            </w:r>
          </w:p>
        </w:tc>
      </w:tr>
      <w:tr w:rsidR="00C052A7" w:rsidRPr="00E62EC6" w:rsidTr="00F6191C">
        <w:trPr>
          <w:trHeight w:val="414"/>
        </w:trPr>
        <w:tc>
          <w:tcPr>
            <w:tcW w:w="1589" w:type="dxa"/>
            <w:vAlign w:val="center"/>
          </w:tcPr>
          <w:p w:rsidR="00C052A7" w:rsidRPr="00E62EC6" w:rsidRDefault="00C052A7" w:rsidP="00F6191C">
            <w:pPr>
              <w:rPr>
                <w:rFonts w:eastAsia="Calibri"/>
                <w:bCs/>
                <w:bdr w:val="none" w:sz="0" w:space="0" w:color="auto" w:frame="1"/>
                <w:shd w:val="clear" w:color="auto" w:fill="FFFFFF"/>
                <w:lang w:eastAsia="en-US"/>
              </w:rPr>
            </w:pPr>
            <w:r w:rsidRPr="00E62EC6">
              <w:rPr>
                <w:rFonts w:eastAsia="Calibri"/>
                <w:bCs/>
                <w:bdr w:val="none" w:sz="0" w:space="0" w:color="auto" w:frame="1"/>
                <w:shd w:val="clear" w:color="auto" w:fill="FFFFFF"/>
                <w:lang w:eastAsia="en-US"/>
              </w:rPr>
              <w:lastRenderedPageBreak/>
              <w:t>Борошно пшеничне</w:t>
            </w:r>
          </w:p>
        </w:tc>
        <w:tc>
          <w:tcPr>
            <w:tcW w:w="8334" w:type="dxa"/>
          </w:tcPr>
          <w:p w:rsidR="00C052A7" w:rsidRPr="00E62EC6" w:rsidRDefault="00C052A7" w:rsidP="00F6191C">
            <w:pPr>
              <w:rPr>
                <w:rFonts w:eastAsia="Calibri"/>
                <w:color w:val="000000"/>
                <w:lang w:eastAsia="en-US"/>
              </w:rPr>
            </w:pPr>
            <w:r w:rsidRPr="00E62EC6">
              <w:rPr>
                <w:rFonts w:eastAsia="Calibri"/>
                <w:color w:val="000000"/>
                <w:lang w:eastAsia="en-US"/>
              </w:rPr>
              <w:t>Борошно пшеничне вищого ґатунку, зі смаком і запахом, характерним борошну, без комків, затхлості, плісняви та інших сторонніх запахів, не заражена шкідниками, колір білий, в тому числі штучні барвники, консерванти, ароматизатори, ГМО.</w:t>
            </w:r>
          </w:p>
        </w:tc>
      </w:tr>
      <w:tr w:rsidR="00C052A7" w:rsidRPr="00E62EC6" w:rsidTr="00F6191C">
        <w:trPr>
          <w:trHeight w:val="414"/>
        </w:trPr>
        <w:tc>
          <w:tcPr>
            <w:tcW w:w="1589" w:type="dxa"/>
            <w:vAlign w:val="center"/>
          </w:tcPr>
          <w:p w:rsidR="00C052A7" w:rsidRPr="00E62EC6" w:rsidRDefault="00C052A7" w:rsidP="00F6191C">
            <w:pPr>
              <w:rPr>
                <w:rFonts w:eastAsia="Calibri"/>
                <w:bCs/>
                <w:bdr w:val="none" w:sz="0" w:space="0" w:color="auto" w:frame="1"/>
                <w:shd w:val="clear" w:color="auto" w:fill="FFFFFF"/>
                <w:lang w:eastAsia="en-US"/>
              </w:rPr>
            </w:pPr>
            <w:r>
              <w:rPr>
                <w:rFonts w:eastAsia="Calibri"/>
                <w:bCs/>
                <w:bdr w:val="none" w:sz="0" w:space="0" w:color="auto" w:frame="1"/>
                <w:shd w:val="clear" w:color="auto" w:fill="FFFFFF"/>
                <w:lang w:eastAsia="en-US"/>
              </w:rPr>
              <w:t>Крупа кукурудзяна</w:t>
            </w:r>
          </w:p>
        </w:tc>
        <w:tc>
          <w:tcPr>
            <w:tcW w:w="8334" w:type="dxa"/>
          </w:tcPr>
          <w:p w:rsidR="00C052A7" w:rsidRPr="00E62EC6" w:rsidRDefault="00C052A7" w:rsidP="00F6191C">
            <w:pPr>
              <w:rPr>
                <w:rFonts w:eastAsia="Calibri"/>
                <w:color w:val="000000"/>
                <w:lang w:eastAsia="en-US"/>
              </w:rPr>
            </w:pPr>
            <w:r>
              <w:rPr>
                <w:rFonts w:eastAsia="Calibri"/>
                <w:lang w:eastAsia="en-US"/>
              </w:rPr>
              <w:t>Крупа кукурудзяна</w:t>
            </w:r>
            <w:r w:rsidRPr="00E62EC6">
              <w:rPr>
                <w:rFonts w:eastAsia="Calibri"/>
                <w:lang w:eastAsia="en-US"/>
              </w:rPr>
              <w:t xml:space="preserve"> </w:t>
            </w:r>
            <w:r w:rsidRPr="00E62EC6">
              <w:rPr>
                <w:rFonts w:eastAsia="Calibri"/>
                <w:highlight w:val="white"/>
                <w:lang w:eastAsia="en-US"/>
              </w:rPr>
              <w:t>повинна відповідати нормам ДСТУ.</w:t>
            </w:r>
            <w:r w:rsidRPr="00E62EC6">
              <w:rPr>
                <w:rFonts w:eastAsia="Calibri"/>
                <w:lang w:eastAsia="en-US"/>
              </w:rPr>
              <w:t xml:space="preserve"> Крупа світла, середнього розміру. Притаманний крупі смак та запах, без запаху плісняви, затхлості, без кислуватого, гіркуватого інших сторонніх присмаків. Зараженість і забрудненість шкідниками хлібних запасів не допускається.</w:t>
            </w:r>
            <w:r w:rsidRPr="00E62EC6">
              <w:rPr>
                <w:rFonts w:eastAsia="Calibri"/>
                <w:highlight w:val="white"/>
                <w:lang w:eastAsia="en-US"/>
              </w:rPr>
              <w:t xml:space="preserve"> Обов’язкове маркування товару на упаковці. Обов'язкова наявність документів що підтверджують якість та безпечність продукції.</w:t>
            </w:r>
          </w:p>
        </w:tc>
      </w:tr>
    </w:tbl>
    <w:p w:rsidR="00C052A7" w:rsidRPr="00E62EC6" w:rsidRDefault="00C052A7" w:rsidP="00C052A7">
      <w:pPr>
        <w:rPr>
          <w:rFonts w:eastAsia="Calibri"/>
          <w:b/>
          <w:u w:val="single"/>
          <w:lang w:eastAsia="en-US"/>
        </w:rPr>
      </w:pPr>
    </w:p>
    <w:p w:rsidR="00C052A7" w:rsidRPr="00E62EC6" w:rsidRDefault="00C052A7" w:rsidP="00C052A7">
      <w:pPr>
        <w:rPr>
          <w:rFonts w:eastAsia="Calibri"/>
          <w:b/>
          <w:lang w:eastAsia="en-US"/>
        </w:rPr>
      </w:pPr>
      <w:r w:rsidRPr="00E62EC6">
        <w:rPr>
          <w:rFonts w:eastAsia="Calibri"/>
          <w:b/>
          <w:u w:val="single"/>
          <w:lang w:eastAsia="en-US"/>
        </w:rPr>
        <w:t>ЗАГАЛЬНІ ЯКІСНІ ВИМОГИ ДО ТОВАРУ</w:t>
      </w:r>
      <w:r w:rsidRPr="00E62EC6">
        <w:rPr>
          <w:rFonts w:eastAsia="Calibri"/>
          <w:b/>
          <w:lang w:eastAsia="en-US"/>
        </w:rPr>
        <w:t>:</w:t>
      </w:r>
    </w:p>
    <w:p w:rsidR="00C052A7" w:rsidRPr="00E62EC6" w:rsidRDefault="00C052A7" w:rsidP="00C052A7">
      <w:pPr>
        <w:rPr>
          <w:rFonts w:eastAsia="Calibri"/>
          <w:b/>
          <w:lang w:eastAsia="en-US"/>
        </w:rPr>
      </w:pPr>
    </w:p>
    <w:p w:rsidR="00C052A7" w:rsidRPr="00E62EC6" w:rsidRDefault="00C052A7" w:rsidP="00C052A7">
      <w:pPr>
        <w:jc w:val="both"/>
        <w:rPr>
          <w:rFonts w:eastAsia="Calibri"/>
          <w:lang w:eastAsia="en-US"/>
        </w:rPr>
      </w:pPr>
      <w:r w:rsidRPr="00E62EC6">
        <w:rPr>
          <w:rFonts w:eastAsia="Calibri"/>
          <w:lang w:eastAsia="en-US"/>
        </w:rPr>
        <w:t>1. Технічні та якісні характеристики товару, що закуповується, повинні відповідати технічним умовам та стандартам, передбаченим законодавством України, діючими на період постачання товару.</w:t>
      </w:r>
    </w:p>
    <w:p w:rsidR="00C052A7" w:rsidRPr="00E62EC6" w:rsidRDefault="00C052A7" w:rsidP="00C052A7">
      <w:pPr>
        <w:jc w:val="both"/>
        <w:rPr>
          <w:rFonts w:eastAsia="Calibri"/>
          <w:color w:val="000000"/>
          <w:lang w:eastAsia="en-US"/>
        </w:rPr>
      </w:pPr>
      <w:r w:rsidRPr="00E62EC6">
        <w:rPr>
          <w:rFonts w:eastAsia="Calibri"/>
          <w:lang w:eastAsia="en-US"/>
        </w:rPr>
        <w:t>2.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rsidR="00C052A7" w:rsidRPr="00E62EC6" w:rsidRDefault="00C052A7" w:rsidP="00C052A7">
      <w:pPr>
        <w:jc w:val="both"/>
        <w:rPr>
          <w:rFonts w:eastAsia="Calibri"/>
          <w:lang w:eastAsia="en-US"/>
        </w:rPr>
      </w:pPr>
      <w:r w:rsidRPr="00E62EC6">
        <w:rPr>
          <w:rFonts w:eastAsia="Calibri"/>
          <w:lang w:eastAsia="en-US"/>
        </w:rPr>
        <w:t>3. Кожна партія товару при поставці повинна супроводжуватись декларацією виробника/сертифікатом відповідності/посвідчення про якість тощо та, видатковою накладною, мати відповідне пакування та маркування.</w:t>
      </w:r>
    </w:p>
    <w:p w:rsidR="00C052A7" w:rsidRPr="00E62EC6" w:rsidRDefault="00C052A7" w:rsidP="00C052A7">
      <w:pPr>
        <w:jc w:val="both"/>
        <w:rPr>
          <w:rFonts w:eastAsia="Calibri"/>
          <w:lang w:eastAsia="en-US"/>
        </w:rPr>
      </w:pPr>
      <w:r w:rsidRPr="00E62EC6">
        <w:rPr>
          <w:rFonts w:eastAsia="Calibri"/>
          <w:lang w:eastAsia="en-US"/>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C052A7" w:rsidRPr="00E62EC6" w:rsidRDefault="00C052A7" w:rsidP="00C052A7">
      <w:pPr>
        <w:jc w:val="both"/>
        <w:rPr>
          <w:rFonts w:eastAsia="Calibri"/>
          <w:lang w:eastAsia="en-US"/>
        </w:rPr>
      </w:pPr>
      <w:r w:rsidRPr="00E62EC6">
        <w:rPr>
          <w:rFonts w:eastAsia="Calibri"/>
          <w:lang w:eastAsia="en-US"/>
        </w:rPr>
        <w:t>5. Постачання товару здійснюється до кожного закладу окремо автотранспортом та силами Постачальника, згідно наданих заявок Замовником, погодженими партіями, не рідше, ніж один раз на тиждень, або згідно замовлення.</w:t>
      </w:r>
    </w:p>
    <w:p w:rsidR="00C052A7" w:rsidRPr="00E62EC6" w:rsidRDefault="00C052A7" w:rsidP="00C052A7">
      <w:pPr>
        <w:jc w:val="both"/>
        <w:rPr>
          <w:rFonts w:eastAsia="Calibri"/>
          <w:lang w:eastAsia="en-US"/>
        </w:rPr>
      </w:pPr>
      <w:r w:rsidRPr="00E62EC6">
        <w:rPr>
          <w:rFonts w:eastAsia="Calibri"/>
          <w:lang w:eastAsia="en-US"/>
        </w:rPr>
        <w:t>6. Кількість, ассортимент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Постачальнику за допомогою засобів зв’язку (поштою, факсом, особисто, телефоном, тощо).</w:t>
      </w:r>
    </w:p>
    <w:p w:rsidR="00C052A7" w:rsidRPr="00E62EC6" w:rsidRDefault="00C052A7" w:rsidP="00C052A7">
      <w:pPr>
        <w:jc w:val="both"/>
        <w:rPr>
          <w:rFonts w:eastAsia="Calibri"/>
          <w:lang w:eastAsia="en-US"/>
        </w:rPr>
      </w:pPr>
      <w:r w:rsidRPr="00E62EC6">
        <w:rPr>
          <w:rFonts w:eastAsia="Calibri"/>
          <w:lang w:eastAsia="en-US"/>
        </w:rPr>
        <w:t>7. Поставка здійснюється в робочі дні та години, транспортом Учасника - переможця до пунктів призначення Замовника.</w:t>
      </w:r>
    </w:p>
    <w:p w:rsidR="00C052A7" w:rsidRPr="00E62EC6" w:rsidRDefault="00C052A7" w:rsidP="00C052A7">
      <w:pPr>
        <w:jc w:val="both"/>
        <w:rPr>
          <w:rFonts w:eastAsia="Calibri"/>
          <w:lang w:eastAsia="en-US"/>
        </w:rPr>
      </w:pPr>
      <w:r w:rsidRPr="00E62EC6">
        <w:rPr>
          <w:rFonts w:eastAsia="Calibri"/>
          <w:lang w:eastAsia="en-US"/>
        </w:rPr>
        <w:t>8. Постачання товару здійснюється спеціально обладнаним автотранспортом, який має всі необхідні дозвільні документи.</w:t>
      </w:r>
    </w:p>
    <w:p w:rsidR="00C052A7" w:rsidRPr="00E62EC6" w:rsidRDefault="00C052A7" w:rsidP="00C052A7">
      <w:pPr>
        <w:jc w:val="both"/>
        <w:rPr>
          <w:rFonts w:eastAsia="Calibri"/>
          <w:color w:val="000000"/>
          <w:lang w:eastAsia="en-US"/>
        </w:rPr>
      </w:pPr>
      <w:r w:rsidRPr="00E62EC6">
        <w:rPr>
          <w:rFonts w:eastAsia="Calibri"/>
          <w:color w:val="000000"/>
          <w:lang w:eastAsia="en-US"/>
        </w:rPr>
        <w:t>9. Товар повинен мати відповідне пакування, яке забезпечує цілісність товару та збереження його якості під час транспортування.</w:t>
      </w:r>
    </w:p>
    <w:p w:rsidR="00C052A7" w:rsidRPr="00E62EC6" w:rsidRDefault="00C052A7" w:rsidP="00C052A7">
      <w:pPr>
        <w:jc w:val="both"/>
        <w:rPr>
          <w:rFonts w:eastAsia="Calibri"/>
          <w:lang w:eastAsia="en-US"/>
        </w:rPr>
      </w:pPr>
      <w:r w:rsidRPr="00E62EC6">
        <w:rPr>
          <w:rFonts w:eastAsia="Calibri"/>
          <w:lang w:eastAsia="en-US"/>
        </w:rPr>
        <w:t>10. Навантажувальні-розвантажувальні роботи здійснюються силами і за рахунок Постачальника.</w:t>
      </w:r>
    </w:p>
    <w:p w:rsidR="00C052A7" w:rsidRPr="00E62EC6" w:rsidRDefault="00C052A7" w:rsidP="00C052A7">
      <w:pPr>
        <w:jc w:val="both"/>
        <w:rPr>
          <w:rFonts w:eastAsia="Calibri"/>
          <w:lang w:eastAsia="en-US"/>
        </w:rPr>
      </w:pPr>
      <w:r w:rsidRPr="00E62EC6">
        <w:rPr>
          <w:rFonts w:eastAsia="Calibri"/>
          <w:lang w:eastAsia="en-US"/>
        </w:rPr>
        <w:t>11.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052A7" w:rsidRPr="00E62EC6" w:rsidRDefault="00C052A7" w:rsidP="00C052A7">
      <w:pPr>
        <w:jc w:val="both"/>
        <w:rPr>
          <w:rFonts w:eastAsia="Calibri"/>
          <w:bCs/>
          <w:spacing w:val="-1"/>
          <w:lang w:eastAsia="en-US"/>
        </w:rPr>
      </w:pPr>
      <w:r w:rsidRPr="00E62EC6">
        <w:rPr>
          <w:rFonts w:eastAsia="Calibri"/>
          <w:lang w:eastAsia="en-US"/>
        </w:rPr>
        <w:t>12. Оплата товару здійснюється по мірі надходження коштів.</w:t>
      </w:r>
    </w:p>
    <w:p w:rsidR="00C052A7" w:rsidRPr="00E62EC6" w:rsidRDefault="00C052A7" w:rsidP="00C052A7">
      <w:pPr>
        <w:jc w:val="both"/>
        <w:rPr>
          <w:rFonts w:eastAsia="Calibri"/>
          <w:lang w:eastAsia="en-US"/>
        </w:rPr>
      </w:pPr>
      <w:r w:rsidRPr="00E62EC6">
        <w:rPr>
          <w:rFonts w:eastAsia="Calibri"/>
          <w:lang w:eastAsia="en-US"/>
        </w:rPr>
        <w:t>13. Строк (термін) поставки (передачі) товару: до 31.12. 202</w:t>
      </w:r>
      <w:r>
        <w:rPr>
          <w:rFonts w:eastAsia="Calibri"/>
          <w:lang w:eastAsia="en-US"/>
        </w:rPr>
        <w:t>3</w:t>
      </w:r>
      <w:r w:rsidRPr="00E62EC6">
        <w:rPr>
          <w:rFonts w:eastAsia="Calibri"/>
          <w:lang w:eastAsia="en-US"/>
        </w:rPr>
        <w:t xml:space="preserve"> р.</w:t>
      </w:r>
    </w:p>
    <w:p w:rsidR="00C052A7" w:rsidRPr="00E62EC6" w:rsidRDefault="00C052A7" w:rsidP="00C052A7">
      <w:pPr>
        <w:ind w:firstLine="708"/>
        <w:jc w:val="both"/>
        <w:rPr>
          <w:rFonts w:eastAsia="Calibri"/>
          <w:lang w:eastAsia="en-US"/>
        </w:rPr>
      </w:pPr>
      <w:r w:rsidRPr="00E62EC6">
        <w:rPr>
          <w:rFonts w:eastAsia="Calibri"/>
          <w:lang w:eastAsia="en-US"/>
        </w:rPr>
        <w:t>Якщо товар не потребує наявності зазначених документів, учасник повинен надати лист-роз’яснення, з посиланням на норми чинного законодавства України.</w:t>
      </w:r>
    </w:p>
    <w:p w:rsidR="00C052A7" w:rsidRPr="00E62EC6" w:rsidRDefault="00C052A7" w:rsidP="00C052A7">
      <w:pPr>
        <w:jc w:val="both"/>
        <w:rPr>
          <w:rFonts w:eastAsia="Calibri"/>
          <w:lang w:eastAsia="en-US"/>
        </w:rPr>
      </w:pPr>
      <w:r w:rsidRPr="00E62EC6">
        <w:rPr>
          <w:rFonts w:eastAsia="Calibri"/>
          <w:lang w:eastAsia="en-US"/>
        </w:rPr>
        <w:t xml:space="preserve">Пропозиція учасника, </w:t>
      </w:r>
      <w:r w:rsidRPr="00E62EC6">
        <w:rPr>
          <w:rFonts w:eastAsia="Calibri"/>
          <w:bCs/>
          <w:lang w:eastAsia="en-US"/>
        </w:rPr>
        <w:t xml:space="preserve">яка не містить документів, що передбачені цим Додатком, буде відхилена як така, </w:t>
      </w:r>
      <w:r w:rsidRPr="00E62EC6">
        <w:rPr>
          <w:rFonts w:eastAsia="Calibri"/>
          <w:lang w:eastAsia="en-US"/>
        </w:rPr>
        <w:t>що не відповідає умовам документації.</w:t>
      </w:r>
    </w:p>
    <w:p w:rsidR="00C052A7" w:rsidRPr="00E62EC6" w:rsidRDefault="00C052A7" w:rsidP="00C052A7">
      <w:pPr>
        <w:jc w:val="both"/>
        <w:rPr>
          <w:rFonts w:eastAsia="Calibri"/>
          <w:lang w:eastAsia="en-US"/>
        </w:rPr>
      </w:pPr>
    </w:p>
    <w:p w:rsidR="00C052A7" w:rsidRPr="00E62EC6" w:rsidRDefault="00C052A7" w:rsidP="00C052A7">
      <w:pPr>
        <w:suppressAutoHyphens/>
        <w:jc w:val="both"/>
        <w:rPr>
          <w:rFonts w:eastAsia="Arial"/>
          <w:color w:val="000000"/>
          <w:lang w:eastAsia="ar-SA"/>
        </w:rPr>
      </w:pPr>
      <w:r w:rsidRPr="00E62EC6">
        <w:rPr>
          <w:rFonts w:eastAsia="Arial"/>
          <w:b/>
          <w:color w:val="000000"/>
          <w:lang w:eastAsia="ar-SA"/>
        </w:rPr>
        <w:t>Строк поставки Товару:</w:t>
      </w:r>
      <w:r w:rsidRPr="00E62EC6">
        <w:rPr>
          <w:rFonts w:eastAsia="Arial"/>
          <w:color w:val="000000"/>
          <w:lang w:eastAsia="ar-SA"/>
        </w:rPr>
        <w:t xml:space="preserve"> товар повинен бути поставлений Учасником протягом 3 (трьох) робочих днів на підставі отриманої Учасником заявки від Замовника, яка є підтвердженням готовності Замовника до прийому Товару.</w:t>
      </w:r>
    </w:p>
    <w:p w:rsidR="003E07C7" w:rsidRDefault="003E07C7" w:rsidP="00D12A83">
      <w:pPr>
        <w:ind w:left="7380"/>
        <w:jc w:val="right"/>
        <w:rPr>
          <w:rFonts w:eastAsia="Times New Roman CYR" w:cs="Times New Roman CYR"/>
          <w:b/>
          <w:bCs/>
          <w:lang w:bidi="ru-RU"/>
        </w:rPr>
      </w:pPr>
    </w:p>
    <w:sectPr w:rsidR="003E07C7" w:rsidSect="00C27B17">
      <w:footerReference w:type="default" r:id="rId26"/>
      <w:pgSz w:w="11906" w:h="16838" w:code="9"/>
      <w:pgMar w:top="1134" w:right="748" w:bottom="1134" w:left="1202" w:header="720" w:footer="720" w:gutter="0"/>
      <w:pgBorders w:offsetFrom="page">
        <w:top w:val="postageStamp" w:sz="10" w:space="24" w:color="7030A0"/>
        <w:left w:val="postageStamp" w:sz="10" w:space="24" w:color="7030A0"/>
        <w:bottom w:val="postageStamp" w:sz="10" w:space="24" w:color="7030A0"/>
        <w:right w:val="postageStamp" w:sz="10"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EA0" w:rsidRDefault="00030EA0">
      <w:r>
        <w:separator/>
      </w:r>
    </w:p>
  </w:endnote>
  <w:endnote w:type="continuationSeparator" w:id="0">
    <w:p w:rsidR="00030EA0" w:rsidRDefault="0003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roid Sans Fallback">
    <w:altName w:val="Yu Gothic UI"/>
    <w:panose1 w:val="02020603050405020304"/>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99" w:rsidRDefault="00EC039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EC0399" w:rsidRDefault="00EC039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99" w:rsidRDefault="00EC039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77455">
      <w:rPr>
        <w:rStyle w:val="a9"/>
        <w:noProof/>
      </w:rPr>
      <w:t>21</w:t>
    </w:r>
    <w:r>
      <w:rPr>
        <w:rStyle w:val="a9"/>
      </w:rPr>
      <w:fldChar w:fldCharType="end"/>
    </w:r>
  </w:p>
  <w:p w:rsidR="00EC0399" w:rsidRDefault="00EC0399" w:rsidP="007A4B6C">
    <w:pPr>
      <w:pStyle w:val="a5"/>
      <w:framePr w:wrap="around" w:vAnchor="text" w:hAnchor="margin" w:xAlign="right" w:y="1"/>
      <w:jc w:val="center"/>
      <w:rPr>
        <w:rStyle w:val="a9"/>
      </w:rPr>
    </w:pPr>
  </w:p>
  <w:p w:rsidR="00EC0399" w:rsidRDefault="00EC0399" w:rsidP="009B0AC3">
    <w:pPr>
      <w:pStyle w:val="a5"/>
      <w:framePr w:wrap="around" w:vAnchor="text" w:hAnchor="margin" w:y="1"/>
      <w:ind w:right="360"/>
      <w:rPr>
        <w:rStyle w:val="a9"/>
      </w:rPr>
    </w:pPr>
  </w:p>
  <w:p w:rsidR="00EC0399" w:rsidRDefault="00EC039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99" w:rsidRDefault="00EC0399">
    <w:pPr>
      <w:pStyle w:val="a5"/>
      <w:jc w:val="center"/>
    </w:pPr>
    <w:r>
      <w:fldChar w:fldCharType="begin"/>
    </w:r>
    <w:r>
      <w:instrText xml:space="preserve"> PAGE   \* MERGEFORMAT </w:instrText>
    </w:r>
    <w:r>
      <w:fldChar w:fldCharType="separate"/>
    </w:r>
    <w:r w:rsidR="00877455">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EA0" w:rsidRDefault="00030EA0">
      <w:r>
        <w:separator/>
      </w:r>
    </w:p>
  </w:footnote>
  <w:footnote w:type="continuationSeparator" w:id="0">
    <w:p w:rsidR="00030EA0" w:rsidRDefault="00030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3C374CC"/>
    <w:multiLevelType w:val="multilevel"/>
    <w:tmpl w:val="346C92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C2554D"/>
    <w:multiLevelType w:val="hybridMultilevel"/>
    <w:tmpl w:val="E03C019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35C6FD7"/>
    <w:multiLevelType w:val="hybridMultilevel"/>
    <w:tmpl w:val="D9E238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7A2C51"/>
    <w:multiLevelType w:val="multilevel"/>
    <w:tmpl w:val="F6884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FF6B79"/>
    <w:multiLevelType w:val="multilevel"/>
    <w:tmpl w:val="A7D88256"/>
    <w:lvl w:ilvl="0">
      <w:start w:val="1"/>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248F4B5B"/>
    <w:multiLevelType w:val="hybridMultilevel"/>
    <w:tmpl w:val="A8E4DFD0"/>
    <w:lvl w:ilvl="0" w:tplc="60FAEA0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FD3241"/>
    <w:multiLevelType w:val="hybridMultilevel"/>
    <w:tmpl w:val="624A386E"/>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DF60410"/>
    <w:multiLevelType w:val="multilevel"/>
    <w:tmpl w:val="35CAD90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675725"/>
    <w:multiLevelType w:val="multilevel"/>
    <w:tmpl w:val="AB0A4480"/>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42339BD"/>
    <w:multiLevelType w:val="multilevel"/>
    <w:tmpl w:val="A7E0D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F35F86"/>
    <w:multiLevelType w:val="multilevel"/>
    <w:tmpl w:val="A986E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8369A2"/>
    <w:multiLevelType w:val="hybridMultilevel"/>
    <w:tmpl w:val="BB148AEC"/>
    <w:lvl w:ilvl="0" w:tplc="54CCA6E2">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9" w15:restartNumberingAfterBreak="0">
    <w:nsid w:val="51173682"/>
    <w:multiLevelType w:val="hybridMultilevel"/>
    <w:tmpl w:val="B934A036"/>
    <w:lvl w:ilvl="0" w:tplc="82AA5030">
      <w:start w:val="1"/>
      <w:numFmt w:val="bullet"/>
      <w:lvlText w:val="-"/>
      <w:lvlJc w:val="left"/>
      <w:pPr>
        <w:ind w:left="1146" w:hanging="360"/>
      </w:pPr>
      <w:rPr>
        <w:rFonts w:ascii="Sylfaen" w:hAnsi="Sylfae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0" w15:restartNumberingAfterBreak="0">
    <w:nsid w:val="57FE7B37"/>
    <w:multiLevelType w:val="multilevel"/>
    <w:tmpl w:val="A198F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2D43C5"/>
    <w:multiLevelType w:val="hybridMultilevel"/>
    <w:tmpl w:val="3E78E9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B592D56"/>
    <w:multiLevelType w:val="hybridMultilevel"/>
    <w:tmpl w:val="64243216"/>
    <w:lvl w:ilvl="0" w:tplc="BB180318">
      <w:start w:val="1"/>
      <w:numFmt w:val="bullet"/>
      <w:lvlText w:val="-"/>
      <w:lvlJc w:val="left"/>
      <w:pPr>
        <w:ind w:left="2716" w:hanging="360"/>
      </w:pPr>
      <w:rPr>
        <w:rFonts w:ascii="Times New Roman" w:eastAsia="Times New Roman" w:hAnsi="Times New Roman" w:cs="Times New Roman" w:hint="default"/>
      </w:rPr>
    </w:lvl>
    <w:lvl w:ilvl="1" w:tplc="04220001">
      <w:start w:val="1"/>
      <w:numFmt w:val="bullet"/>
      <w:lvlText w:val=""/>
      <w:lvlJc w:val="left"/>
      <w:pPr>
        <w:ind w:left="2716" w:hanging="360"/>
      </w:pPr>
      <w:rPr>
        <w:rFonts w:ascii="Symbol" w:hAnsi="Symbol"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23"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72599F"/>
    <w:multiLevelType w:val="multilevel"/>
    <w:tmpl w:val="CB04D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0903A1"/>
    <w:multiLevelType w:val="hybridMultilevel"/>
    <w:tmpl w:val="8A2A16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428231B"/>
    <w:multiLevelType w:val="multilevel"/>
    <w:tmpl w:val="17547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themeColor="text1"/>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A856C3"/>
    <w:multiLevelType w:val="hybridMultilevel"/>
    <w:tmpl w:val="974255A8"/>
    <w:lvl w:ilvl="0" w:tplc="BB180318">
      <w:start w:val="1"/>
      <w:numFmt w:val="bullet"/>
      <w:lvlText w:val="-"/>
      <w:lvlJc w:val="left"/>
      <w:pPr>
        <w:ind w:left="2716"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B194C"/>
    <w:multiLevelType w:val="multilevel"/>
    <w:tmpl w:val="4EC68D3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15:restartNumberingAfterBreak="0">
    <w:nsid w:val="765A3EE1"/>
    <w:multiLevelType w:val="multilevel"/>
    <w:tmpl w:val="0518AB5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472A24"/>
    <w:multiLevelType w:val="hybridMultilevel"/>
    <w:tmpl w:val="9DA08C90"/>
    <w:lvl w:ilvl="0" w:tplc="484A8BAC">
      <w:numFmt w:val="bullet"/>
      <w:lvlText w:val="-"/>
      <w:lvlJc w:val="left"/>
      <w:pPr>
        <w:ind w:left="1724" w:hanging="360"/>
      </w:pPr>
      <w:rPr>
        <w:rFonts w:ascii="Times New Roman" w:eastAsia="Droid Sans Fallback" w:hAnsi="Times New Roman" w:cs="Times New Roman"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33" w15:restartNumberingAfterBreak="0">
    <w:nsid w:val="780F2F69"/>
    <w:multiLevelType w:val="hybridMultilevel"/>
    <w:tmpl w:val="C59A4F14"/>
    <w:lvl w:ilvl="0" w:tplc="8BC6B9BC">
      <w:start w:val="1"/>
      <w:numFmt w:val="decimal"/>
      <w:lvlText w:val="%1."/>
      <w:lvlJc w:val="left"/>
      <w:pPr>
        <w:ind w:left="36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4"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4"/>
  </w:num>
  <w:num w:numId="3">
    <w:abstractNumId w:val="6"/>
  </w:num>
  <w:num w:numId="4">
    <w:abstractNumId w:val="23"/>
  </w:num>
  <w:num w:numId="5">
    <w:abstractNumId w:val="13"/>
  </w:num>
  <w:num w:numId="6">
    <w:abstractNumId w:val="30"/>
  </w:num>
  <w:num w:numId="7">
    <w:abstractNumId w:val="32"/>
  </w:num>
  <w:num w:numId="8">
    <w:abstractNumId w:val="5"/>
  </w:num>
  <w:num w:numId="9">
    <w:abstractNumId w:val="22"/>
  </w:num>
  <w:num w:numId="10">
    <w:abstractNumId w:val="8"/>
  </w:num>
  <w:num w:numId="11">
    <w:abstractNumId w:val="11"/>
  </w:num>
  <w:num w:numId="12">
    <w:abstractNumId w:val="18"/>
  </w:num>
  <w:num w:numId="13">
    <w:abstractNumId w:val="3"/>
  </w:num>
  <w:num w:numId="14">
    <w:abstractNumId w:val="28"/>
  </w:num>
  <w:num w:numId="15">
    <w:abstractNumId w:val="26"/>
  </w:num>
  <w:num w:numId="16">
    <w:abstractNumId w:val="20"/>
  </w:num>
  <w:num w:numId="17">
    <w:abstractNumId w:val="24"/>
  </w:num>
  <w:num w:numId="18">
    <w:abstractNumId w:val="10"/>
  </w:num>
  <w:num w:numId="19">
    <w:abstractNumId w:val="17"/>
  </w:num>
  <w:num w:numId="20">
    <w:abstractNumId w:val="31"/>
  </w:num>
  <w:num w:numId="21">
    <w:abstractNumId w:val="14"/>
  </w:num>
  <w:num w:numId="22">
    <w:abstractNumId w:val="16"/>
  </w:num>
  <w:num w:numId="23">
    <w:abstractNumId w:val="19"/>
  </w:num>
  <w:num w:numId="24">
    <w:abstractNumId w:val="15"/>
  </w:num>
  <w:num w:numId="25">
    <w:abstractNumId w:val="34"/>
  </w:num>
  <w:num w:numId="26">
    <w:abstractNumId w:val="9"/>
  </w:num>
  <w:num w:numId="27">
    <w:abstractNumId w:val="21"/>
  </w:num>
  <w:num w:numId="28">
    <w:abstractNumId w:val="29"/>
  </w:num>
  <w:num w:numId="29">
    <w:abstractNumId w:val="25"/>
  </w:num>
  <w:num w:numId="30">
    <w:abstractNumId w:val="12"/>
  </w:num>
  <w:num w:numId="31">
    <w:abstractNumId w:val="33"/>
  </w:num>
  <w:num w:numId="3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7FD"/>
    <w:rsid w:val="00000B72"/>
    <w:rsid w:val="00001049"/>
    <w:rsid w:val="000010AD"/>
    <w:rsid w:val="000010F4"/>
    <w:rsid w:val="0000147E"/>
    <w:rsid w:val="0000150B"/>
    <w:rsid w:val="00001869"/>
    <w:rsid w:val="00001C7F"/>
    <w:rsid w:val="00001C95"/>
    <w:rsid w:val="00001E45"/>
    <w:rsid w:val="00001EF8"/>
    <w:rsid w:val="0000281F"/>
    <w:rsid w:val="0000285B"/>
    <w:rsid w:val="00002A7F"/>
    <w:rsid w:val="00002FB7"/>
    <w:rsid w:val="00003EFE"/>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90"/>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9D"/>
    <w:rsid w:val="00026D2C"/>
    <w:rsid w:val="00026F1C"/>
    <w:rsid w:val="00026FD0"/>
    <w:rsid w:val="000272A6"/>
    <w:rsid w:val="000277D7"/>
    <w:rsid w:val="00027CAD"/>
    <w:rsid w:val="00027D49"/>
    <w:rsid w:val="000300B6"/>
    <w:rsid w:val="000301DB"/>
    <w:rsid w:val="0003063E"/>
    <w:rsid w:val="000306E1"/>
    <w:rsid w:val="000309DC"/>
    <w:rsid w:val="00030B7A"/>
    <w:rsid w:val="00030EA0"/>
    <w:rsid w:val="000311A8"/>
    <w:rsid w:val="000311BC"/>
    <w:rsid w:val="00031BE8"/>
    <w:rsid w:val="00031CC9"/>
    <w:rsid w:val="00031CFF"/>
    <w:rsid w:val="00031DDE"/>
    <w:rsid w:val="00032245"/>
    <w:rsid w:val="000322D4"/>
    <w:rsid w:val="00032FA9"/>
    <w:rsid w:val="00033886"/>
    <w:rsid w:val="0003397C"/>
    <w:rsid w:val="00033B58"/>
    <w:rsid w:val="00033D5C"/>
    <w:rsid w:val="00034014"/>
    <w:rsid w:val="000340CD"/>
    <w:rsid w:val="00034308"/>
    <w:rsid w:val="0003438B"/>
    <w:rsid w:val="00034D68"/>
    <w:rsid w:val="00034DA7"/>
    <w:rsid w:val="00034F7A"/>
    <w:rsid w:val="000351E4"/>
    <w:rsid w:val="00035899"/>
    <w:rsid w:val="0003649B"/>
    <w:rsid w:val="000365B4"/>
    <w:rsid w:val="000366B5"/>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2F1F"/>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073"/>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4D3C"/>
    <w:rsid w:val="000652FD"/>
    <w:rsid w:val="000653A6"/>
    <w:rsid w:val="000654F3"/>
    <w:rsid w:val="000656AE"/>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5DB"/>
    <w:rsid w:val="00072689"/>
    <w:rsid w:val="00072A77"/>
    <w:rsid w:val="00072BF1"/>
    <w:rsid w:val="0007306B"/>
    <w:rsid w:val="00073359"/>
    <w:rsid w:val="00073728"/>
    <w:rsid w:val="00073AC3"/>
    <w:rsid w:val="000744F3"/>
    <w:rsid w:val="00074BF9"/>
    <w:rsid w:val="00075192"/>
    <w:rsid w:val="00075249"/>
    <w:rsid w:val="0007577E"/>
    <w:rsid w:val="000757EB"/>
    <w:rsid w:val="0007601F"/>
    <w:rsid w:val="00076045"/>
    <w:rsid w:val="0007614E"/>
    <w:rsid w:val="00076464"/>
    <w:rsid w:val="00076830"/>
    <w:rsid w:val="00076837"/>
    <w:rsid w:val="000768EB"/>
    <w:rsid w:val="00076A8A"/>
    <w:rsid w:val="00076BCC"/>
    <w:rsid w:val="00076FA6"/>
    <w:rsid w:val="00077153"/>
    <w:rsid w:val="000774F2"/>
    <w:rsid w:val="000808B5"/>
    <w:rsid w:val="00080964"/>
    <w:rsid w:val="00080EB4"/>
    <w:rsid w:val="0008111F"/>
    <w:rsid w:val="00081446"/>
    <w:rsid w:val="000815F4"/>
    <w:rsid w:val="00081CDA"/>
    <w:rsid w:val="00082328"/>
    <w:rsid w:val="000824AC"/>
    <w:rsid w:val="00082659"/>
    <w:rsid w:val="00082A46"/>
    <w:rsid w:val="00082A73"/>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3A3"/>
    <w:rsid w:val="000903C1"/>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BB8"/>
    <w:rsid w:val="00094C7F"/>
    <w:rsid w:val="000953DC"/>
    <w:rsid w:val="00095C9D"/>
    <w:rsid w:val="00095CDD"/>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0E3C"/>
    <w:rsid w:val="000A14E7"/>
    <w:rsid w:val="000A1650"/>
    <w:rsid w:val="000A1C04"/>
    <w:rsid w:val="000A2BF7"/>
    <w:rsid w:val="000A3239"/>
    <w:rsid w:val="000A3460"/>
    <w:rsid w:val="000A36CC"/>
    <w:rsid w:val="000A3827"/>
    <w:rsid w:val="000A3C55"/>
    <w:rsid w:val="000A41CA"/>
    <w:rsid w:val="000A46CC"/>
    <w:rsid w:val="000A540A"/>
    <w:rsid w:val="000A565C"/>
    <w:rsid w:val="000A5B18"/>
    <w:rsid w:val="000A5BFD"/>
    <w:rsid w:val="000A5FEB"/>
    <w:rsid w:val="000A64D0"/>
    <w:rsid w:val="000A6D6D"/>
    <w:rsid w:val="000A718B"/>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7A8"/>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6A"/>
    <w:rsid w:val="000B6CC9"/>
    <w:rsid w:val="000B7B7C"/>
    <w:rsid w:val="000C0015"/>
    <w:rsid w:val="000C003F"/>
    <w:rsid w:val="000C039B"/>
    <w:rsid w:val="000C09D3"/>
    <w:rsid w:val="000C0CAB"/>
    <w:rsid w:val="000C0F2A"/>
    <w:rsid w:val="000C1046"/>
    <w:rsid w:val="000C11FA"/>
    <w:rsid w:val="000C126C"/>
    <w:rsid w:val="000C1299"/>
    <w:rsid w:val="000C15DD"/>
    <w:rsid w:val="000C18F7"/>
    <w:rsid w:val="000C1922"/>
    <w:rsid w:val="000C1965"/>
    <w:rsid w:val="000C1B15"/>
    <w:rsid w:val="000C21E3"/>
    <w:rsid w:val="000C2452"/>
    <w:rsid w:val="000C25A1"/>
    <w:rsid w:val="000C2771"/>
    <w:rsid w:val="000C27B6"/>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D55"/>
    <w:rsid w:val="000D0E4F"/>
    <w:rsid w:val="000D15CB"/>
    <w:rsid w:val="000D173D"/>
    <w:rsid w:val="000D17E3"/>
    <w:rsid w:val="000D1C40"/>
    <w:rsid w:val="000D1D70"/>
    <w:rsid w:val="000D271F"/>
    <w:rsid w:val="000D29D6"/>
    <w:rsid w:val="000D38FD"/>
    <w:rsid w:val="000D3B85"/>
    <w:rsid w:val="000D3BFB"/>
    <w:rsid w:val="000D3D20"/>
    <w:rsid w:val="000D424F"/>
    <w:rsid w:val="000D46CD"/>
    <w:rsid w:val="000D46D1"/>
    <w:rsid w:val="000D4914"/>
    <w:rsid w:val="000D4A68"/>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BF"/>
    <w:rsid w:val="000E261C"/>
    <w:rsid w:val="000E2935"/>
    <w:rsid w:val="000E2E2E"/>
    <w:rsid w:val="000E2E7C"/>
    <w:rsid w:val="000E31D7"/>
    <w:rsid w:val="000E33FC"/>
    <w:rsid w:val="000E3BFE"/>
    <w:rsid w:val="000E3C23"/>
    <w:rsid w:val="000E4201"/>
    <w:rsid w:val="000E4218"/>
    <w:rsid w:val="000E4457"/>
    <w:rsid w:val="000E45A1"/>
    <w:rsid w:val="000E47DA"/>
    <w:rsid w:val="000E4AF9"/>
    <w:rsid w:val="000E4B66"/>
    <w:rsid w:val="000E4E33"/>
    <w:rsid w:val="000E4F32"/>
    <w:rsid w:val="000E4F5E"/>
    <w:rsid w:val="000E4F96"/>
    <w:rsid w:val="000E55E6"/>
    <w:rsid w:val="000E5E4D"/>
    <w:rsid w:val="000E695F"/>
    <w:rsid w:val="000E6A1C"/>
    <w:rsid w:val="000E6BDC"/>
    <w:rsid w:val="000E6C5F"/>
    <w:rsid w:val="000E6CD1"/>
    <w:rsid w:val="000E6ED6"/>
    <w:rsid w:val="000E6F7B"/>
    <w:rsid w:val="000E7445"/>
    <w:rsid w:val="000E74AD"/>
    <w:rsid w:val="000E75CB"/>
    <w:rsid w:val="000E75E0"/>
    <w:rsid w:val="000E761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BC2"/>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5B9"/>
    <w:rsid w:val="000F6679"/>
    <w:rsid w:val="000F67B5"/>
    <w:rsid w:val="000F6DFE"/>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B3A"/>
    <w:rsid w:val="00104E70"/>
    <w:rsid w:val="0010574E"/>
    <w:rsid w:val="00105C48"/>
    <w:rsid w:val="00106236"/>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849"/>
    <w:rsid w:val="00114AF8"/>
    <w:rsid w:val="00114C0F"/>
    <w:rsid w:val="001152C4"/>
    <w:rsid w:val="001156FF"/>
    <w:rsid w:val="00115771"/>
    <w:rsid w:val="00115D14"/>
    <w:rsid w:val="00115F95"/>
    <w:rsid w:val="001166DB"/>
    <w:rsid w:val="00116792"/>
    <w:rsid w:val="00116E33"/>
    <w:rsid w:val="00116EEE"/>
    <w:rsid w:val="00116EF7"/>
    <w:rsid w:val="0011713F"/>
    <w:rsid w:val="001175FE"/>
    <w:rsid w:val="00117BF7"/>
    <w:rsid w:val="0012062D"/>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CD2"/>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2231"/>
    <w:rsid w:val="001324E1"/>
    <w:rsid w:val="0013253D"/>
    <w:rsid w:val="001325A0"/>
    <w:rsid w:val="0013261B"/>
    <w:rsid w:val="0013288A"/>
    <w:rsid w:val="001329B2"/>
    <w:rsid w:val="00133B17"/>
    <w:rsid w:val="00133D2D"/>
    <w:rsid w:val="00133D57"/>
    <w:rsid w:val="00133DDF"/>
    <w:rsid w:val="00133F4B"/>
    <w:rsid w:val="00134083"/>
    <w:rsid w:val="001342C4"/>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2F4D"/>
    <w:rsid w:val="001431E5"/>
    <w:rsid w:val="00143758"/>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2C"/>
    <w:rsid w:val="00147C80"/>
    <w:rsid w:val="00147E92"/>
    <w:rsid w:val="0015041E"/>
    <w:rsid w:val="0015059F"/>
    <w:rsid w:val="00150BC8"/>
    <w:rsid w:val="00150EAB"/>
    <w:rsid w:val="0015120B"/>
    <w:rsid w:val="001514B5"/>
    <w:rsid w:val="001515B6"/>
    <w:rsid w:val="00151685"/>
    <w:rsid w:val="00151849"/>
    <w:rsid w:val="00151A9E"/>
    <w:rsid w:val="00151E31"/>
    <w:rsid w:val="00151F72"/>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D18"/>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3B0"/>
    <w:rsid w:val="0016160E"/>
    <w:rsid w:val="00161790"/>
    <w:rsid w:val="00162423"/>
    <w:rsid w:val="00162705"/>
    <w:rsid w:val="00162C48"/>
    <w:rsid w:val="00162DDD"/>
    <w:rsid w:val="001631BC"/>
    <w:rsid w:val="001631F0"/>
    <w:rsid w:val="00163559"/>
    <w:rsid w:val="001639B9"/>
    <w:rsid w:val="00163DAF"/>
    <w:rsid w:val="00164156"/>
    <w:rsid w:val="0016440A"/>
    <w:rsid w:val="001647D6"/>
    <w:rsid w:val="0016484B"/>
    <w:rsid w:val="001649CC"/>
    <w:rsid w:val="00164FDC"/>
    <w:rsid w:val="00165294"/>
    <w:rsid w:val="00166522"/>
    <w:rsid w:val="00166AFD"/>
    <w:rsid w:val="00166E92"/>
    <w:rsid w:val="00166F4E"/>
    <w:rsid w:val="001675FF"/>
    <w:rsid w:val="00167714"/>
    <w:rsid w:val="00170175"/>
    <w:rsid w:val="001701A3"/>
    <w:rsid w:val="001703E5"/>
    <w:rsid w:val="001708EA"/>
    <w:rsid w:val="001710F8"/>
    <w:rsid w:val="00171324"/>
    <w:rsid w:val="001715EF"/>
    <w:rsid w:val="00171A42"/>
    <w:rsid w:val="00171B5C"/>
    <w:rsid w:val="00171C2E"/>
    <w:rsid w:val="00171DB4"/>
    <w:rsid w:val="00172196"/>
    <w:rsid w:val="001721A3"/>
    <w:rsid w:val="001723BB"/>
    <w:rsid w:val="00172A05"/>
    <w:rsid w:val="00172C88"/>
    <w:rsid w:val="00172CA0"/>
    <w:rsid w:val="00172DD8"/>
    <w:rsid w:val="00173451"/>
    <w:rsid w:val="001734D7"/>
    <w:rsid w:val="00173B5D"/>
    <w:rsid w:val="00173FAC"/>
    <w:rsid w:val="001740F3"/>
    <w:rsid w:val="00174434"/>
    <w:rsid w:val="00174479"/>
    <w:rsid w:val="00174801"/>
    <w:rsid w:val="00174D28"/>
    <w:rsid w:val="001751A6"/>
    <w:rsid w:val="001752FC"/>
    <w:rsid w:val="00175430"/>
    <w:rsid w:val="00175F2C"/>
    <w:rsid w:val="00176150"/>
    <w:rsid w:val="0017652E"/>
    <w:rsid w:val="0017674C"/>
    <w:rsid w:val="00176957"/>
    <w:rsid w:val="001775C8"/>
    <w:rsid w:val="00177601"/>
    <w:rsid w:val="001776F4"/>
    <w:rsid w:val="001777BF"/>
    <w:rsid w:val="00177B26"/>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935"/>
    <w:rsid w:val="00185C0E"/>
    <w:rsid w:val="00185CB8"/>
    <w:rsid w:val="00186048"/>
    <w:rsid w:val="00186168"/>
    <w:rsid w:val="001863ED"/>
    <w:rsid w:val="001864E9"/>
    <w:rsid w:val="001866BC"/>
    <w:rsid w:val="00186771"/>
    <w:rsid w:val="00187769"/>
    <w:rsid w:val="00187B60"/>
    <w:rsid w:val="001901C0"/>
    <w:rsid w:val="001902F0"/>
    <w:rsid w:val="001911E3"/>
    <w:rsid w:val="00191617"/>
    <w:rsid w:val="00191C38"/>
    <w:rsid w:val="00191CB3"/>
    <w:rsid w:val="00192539"/>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43D2"/>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736"/>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C6E"/>
    <w:rsid w:val="001B5DAA"/>
    <w:rsid w:val="001B607C"/>
    <w:rsid w:val="001B6148"/>
    <w:rsid w:val="001B6383"/>
    <w:rsid w:val="001B65E6"/>
    <w:rsid w:val="001B67DE"/>
    <w:rsid w:val="001B6F41"/>
    <w:rsid w:val="001B7872"/>
    <w:rsid w:val="001B78C9"/>
    <w:rsid w:val="001B7A0D"/>
    <w:rsid w:val="001B7A6C"/>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5C80"/>
    <w:rsid w:val="001D6226"/>
    <w:rsid w:val="001D662F"/>
    <w:rsid w:val="001D68A6"/>
    <w:rsid w:val="001D69EF"/>
    <w:rsid w:val="001D6BD2"/>
    <w:rsid w:val="001D6D1A"/>
    <w:rsid w:val="001D7146"/>
    <w:rsid w:val="001D72D3"/>
    <w:rsid w:val="001D7322"/>
    <w:rsid w:val="001D78F2"/>
    <w:rsid w:val="001D79C8"/>
    <w:rsid w:val="001D7C97"/>
    <w:rsid w:val="001E03F9"/>
    <w:rsid w:val="001E0A78"/>
    <w:rsid w:val="001E0C7D"/>
    <w:rsid w:val="001E0D37"/>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240"/>
    <w:rsid w:val="001E39CC"/>
    <w:rsid w:val="001E3F02"/>
    <w:rsid w:val="001E4607"/>
    <w:rsid w:val="001E46AB"/>
    <w:rsid w:val="001E4E08"/>
    <w:rsid w:val="001E504D"/>
    <w:rsid w:val="001E5FBF"/>
    <w:rsid w:val="001E67C8"/>
    <w:rsid w:val="001E692F"/>
    <w:rsid w:val="001E6D68"/>
    <w:rsid w:val="001E7063"/>
    <w:rsid w:val="001E7267"/>
    <w:rsid w:val="001E75F2"/>
    <w:rsid w:val="001E764B"/>
    <w:rsid w:val="001E77C4"/>
    <w:rsid w:val="001E7A8E"/>
    <w:rsid w:val="001E7A90"/>
    <w:rsid w:val="001F03AA"/>
    <w:rsid w:val="001F0523"/>
    <w:rsid w:val="001F0682"/>
    <w:rsid w:val="001F0D75"/>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3F7C"/>
    <w:rsid w:val="001F4671"/>
    <w:rsid w:val="001F46DB"/>
    <w:rsid w:val="001F4867"/>
    <w:rsid w:val="001F493C"/>
    <w:rsid w:val="001F4A73"/>
    <w:rsid w:val="001F4E6D"/>
    <w:rsid w:val="001F54F2"/>
    <w:rsid w:val="001F566A"/>
    <w:rsid w:val="001F585F"/>
    <w:rsid w:val="001F5F43"/>
    <w:rsid w:val="001F6032"/>
    <w:rsid w:val="001F6DE7"/>
    <w:rsid w:val="001F6E85"/>
    <w:rsid w:val="001F6F83"/>
    <w:rsid w:val="001F71D7"/>
    <w:rsid w:val="001F7440"/>
    <w:rsid w:val="001F7A97"/>
    <w:rsid w:val="001F7CF2"/>
    <w:rsid w:val="001F7DFF"/>
    <w:rsid w:val="001F7EE9"/>
    <w:rsid w:val="0020001F"/>
    <w:rsid w:val="00200173"/>
    <w:rsid w:val="00200529"/>
    <w:rsid w:val="00200936"/>
    <w:rsid w:val="00200AD3"/>
    <w:rsid w:val="00200CAD"/>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AB4"/>
    <w:rsid w:val="002056C2"/>
    <w:rsid w:val="0020573E"/>
    <w:rsid w:val="0020647A"/>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488E"/>
    <w:rsid w:val="00215D3C"/>
    <w:rsid w:val="00215EE8"/>
    <w:rsid w:val="00216130"/>
    <w:rsid w:val="002162E9"/>
    <w:rsid w:val="002163B9"/>
    <w:rsid w:val="002165D6"/>
    <w:rsid w:val="002170FE"/>
    <w:rsid w:val="00217399"/>
    <w:rsid w:val="00217CF8"/>
    <w:rsid w:val="00217E75"/>
    <w:rsid w:val="0022044E"/>
    <w:rsid w:val="0022059E"/>
    <w:rsid w:val="0022065A"/>
    <w:rsid w:val="00221004"/>
    <w:rsid w:val="002214DC"/>
    <w:rsid w:val="002215C2"/>
    <w:rsid w:val="00221B52"/>
    <w:rsid w:val="00222574"/>
    <w:rsid w:val="002226C4"/>
    <w:rsid w:val="00222B46"/>
    <w:rsid w:val="00222BC0"/>
    <w:rsid w:val="00222C75"/>
    <w:rsid w:val="002234C3"/>
    <w:rsid w:val="0022362A"/>
    <w:rsid w:val="002237A4"/>
    <w:rsid w:val="00223FB0"/>
    <w:rsid w:val="00224EBE"/>
    <w:rsid w:val="00225053"/>
    <w:rsid w:val="002251F5"/>
    <w:rsid w:val="00225253"/>
    <w:rsid w:val="0022545C"/>
    <w:rsid w:val="0022556D"/>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2C1"/>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DBA"/>
    <w:rsid w:val="00232F5E"/>
    <w:rsid w:val="00233AC6"/>
    <w:rsid w:val="00233AFC"/>
    <w:rsid w:val="00233CDB"/>
    <w:rsid w:val="0023451B"/>
    <w:rsid w:val="00234799"/>
    <w:rsid w:val="002347D7"/>
    <w:rsid w:val="00234968"/>
    <w:rsid w:val="00234F9C"/>
    <w:rsid w:val="002355C6"/>
    <w:rsid w:val="00235618"/>
    <w:rsid w:val="002356B5"/>
    <w:rsid w:val="00235961"/>
    <w:rsid w:val="00235A6A"/>
    <w:rsid w:val="00235C5E"/>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266"/>
    <w:rsid w:val="0024153E"/>
    <w:rsid w:val="002422B3"/>
    <w:rsid w:val="00242306"/>
    <w:rsid w:val="0024241A"/>
    <w:rsid w:val="002427F7"/>
    <w:rsid w:val="00242E76"/>
    <w:rsid w:val="00242FC1"/>
    <w:rsid w:val="00243538"/>
    <w:rsid w:val="002435D4"/>
    <w:rsid w:val="00243654"/>
    <w:rsid w:val="0024387E"/>
    <w:rsid w:val="00243C98"/>
    <w:rsid w:val="00243E58"/>
    <w:rsid w:val="00243F4E"/>
    <w:rsid w:val="00243FAE"/>
    <w:rsid w:val="002446AB"/>
    <w:rsid w:val="002449AF"/>
    <w:rsid w:val="00244AAF"/>
    <w:rsid w:val="00245378"/>
    <w:rsid w:val="00245631"/>
    <w:rsid w:val="00246063"/>
    <w:rsid w:val="00246294"/>
    <w:rsid w:val="00246432"/>
    <w:rsid w:val="002471B0"/>
    <w:rsid w:val="002472DF"/>
    <w:rsid w:val="00247797"/>
    <w:rsid w:val="00247974"/>
    <w:rsid w:val="00247A2C"/>
    <w:rsid w:val="00247CB3"/>
    <w:rsid w:val="00247FCB"/>
    <w:rsid w:val="002503F6"/>
    <w:rsid w:val="00250491"/>
    <w:rsid w:val="0025073C"/>
    <w:rsid w:val="00250957"/>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03F"/>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77"/>
    <w:rsid w:val="002629E6"/>
    <w:rsid w:val="00262A7B"/>
    <w:rsid w:val="00262DDE"/>
    <w:rsid w:val="00262DE8"/>
    <w:rsid w:val="002631E6"/>
    <w:rsid w:val="00263222"/>
    <w:rsid w:val="002633D3"/>
    <w:rsid w:val="00263542"/>
    <w:rsid w:val="002635D6"/>
    <w:rsid w:val="00263844"/>
    <w:rsid w:val="00263937"/>
    <w:rsid w:val="00263D52"/>
    <w:rsid w:val="00264576"/>
    <w:rsid w:val="00264B79"/>
    <w:rsid w:val="00264C5F"/>
    <w:rsid w:val="00264DF7"/>
    <w:rsid w:val="0026501D"/>
    <w:rsid w:val="00265043"/>
    <w:rsid w:val="00266230"/>
    <w:rsid w:val="002668D9"/>
    <w:rsid w:val="00266D4E"/>
    <w:rsid w:val="002679C5"/>
    <w:rsid w:val="00267D3A"/>
    <w:rsid w:val="00267EF7"/>
    <w:rsid w:val="00267F2E"/>
    <w:rsid w:val="00270290"/>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100"/>
    <w:rsid w:val="002748C5"/>
    <w:rsid w:val="00274A8B"/>
    <w:rsid w:val="00274C51"/>
    <w:rsid w:val="00274DD8"/>
    <w:rsid w:val="00275010"/>
    <w:rsid w:val="00275120"/>
    <w:rsid w:val="002756AA"/>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7F"/>
    <w:rsid w:val="002812AC"/>
    <w:rsid w:val="00281415"/>
    <w:rsid w:val="00281503"/>
    <w:rsid w:val="0028153A"/>
    <w:rsid w:val="00281714"/>
    <w:rsid w:val="002823C6"/>
    <w:rsid w:val="002824B5"/>
    <w:rsid w:val="002826B5"/>
    <w:rsid w:val="002829E4"/>
    <w:rsid w:val="00283870"/>
    <w:rsid w:val="00283989"/>
    <w:rsid w:val="00283ECA"/>
    <w:rsid w:val="00284443"/>
    <w:rsid w:val="00284499"/>
    <w:rsid w:val="0028487B"/>
    <w:rsid w:val="00284A7F"/>
    <w:rsid w:val="00284B07"/>
    <w:rsid w:val="00284C5E"/>
    <w:rsid w:val="00285F49"/>
    <w:rsid w:val="00286212"/>
    <w:rsid w:val="00286247"/>
    <w:rsid w:val="002866E2"/>
    <w:rsid w:val="002867AB"/>
    <w:rsid w:val="00286A8E"/>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0EE6"/>
    <w:rsid w:val="002911AD"/>
    <w:rsid w:val="002911BD"/>
    <w:rsid w:val="002911F9"/>
    <w:rsid w:val="0029121F"/>
    <w:rsid w:val="00291667"/>
    <w:rsid w:val="00291752"/>
    <w:rsid w:val="00291844"/>
    <w:rsid w:val="0029188C"/>
    <w:rsid w:val="0029193A"/>
    <w:rsid w:val="00292A21"/>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237C"/>
    <w:rsid w:val="002A2500"/>
    <w:rsid w:val="002A2647"/>
    <w:rsid w:val="002A2827"/>
    <w:rsid w:val="002A29F7"/>
    <w:rsid w:val="002A2C75"/>
    <w:rsid w:val="002A31BD"/>
    <w:rsid w:val="002A3554"/>
    <w:rsid w:val="002A36F7"/>
    <w:rsid w:val="002A37B9"/>
    <w:rsid w:val="002A37DE"/>
    <w:rsid w:val="002A3908"/>
    <w:rsid w:val="002A3BA5"/>
    <w:rsid w:val="002A3F4D"/>
    <w:rsid w:val="002A3F77"/>
    <w:rsid w:val="002A40B1"/>
    <w:rsid w:val="002A5289"/>
    <w:rsid w:val="002A56CF"/>
    <w:rsid w:val="002A5AE9"/>
    <w:rsid w:val="002A5B34"/>
    <w:rsid w:val="002A5D99"/>
    <w:rsid w:val="002A6204"/>
    <w:rsid w:val="002A68B0"/>
    <w:rsid w:val="002A6C7E"/>
    <w:rsid w:val="002A7C43"/>
    <w:rsid w:val="002A7FC0"/>
    <w:rsid w:val="002B0245"/>
    <w:rsid w:val="002B02EE"/>
    <w:rsid w:val="002B037F"/>
    <w:rsid w:val="002B088C"/>
    <w:rsid w:val="002B0B10"/>
    <w:rsid w:val="002B1273"/>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F7"/>
    <w:rsid w:val="002B6F46"/>
    <w:rsid w:val="002B7117"/>
    <w:rsid w:val="002B7173"/>
    <w:rsid w:val="002B7800"/>
    <w:rsid w:val="002B7A75"/>
    <w:rsid w:val="002B7CD0"/>
    <w:rsid w:val="002C02F9"/>
    <w:rsid w:val="002C0727"/>
    <w:rsid w:val="002C08B0"/>
    <w:rsid w:val="002C08E1"/>
    <w:rsid w:val="002C160A"/>
    <w:rsid w:val="002C1C7B"/>
    <w:rsid w:val="002C1EF4"/>
    <w:rsid w:val="002C1F17"/>
    <w:rsid w:val="002C2890"/>
    <w:rsid w:val="002C3274"/>
    <w:rsid w:val="002C32BC"/>
    <w:rsid w:val="002C34D9"/>
    <w:rsid w:val="002C3C9A"/>
    <w:rsid w:val="002C3F54"/>
    <w:rsid w:val="002C41BC"/>
    <w:rsid w:val="002C41DB"/>
    <w:rsid w:val="002C435C"/>
    <w:rsid w:val="002C4D8D"/>
    <w:rsid w:val="002C4DBF"/>
    <w:rsid w:val="002C56C7"/>
    <w:rsid w:val="002C5D1C"/>
    <w:rsid w:val="002C5D38"/>
    <w:rsid w:val="002C5EFA"/>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46B"/>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7265"/>
    <w:rsid w:val="002E7A37"/>
    <w:rsid w:val="002E7C81"/>
    <w:rsid w:val="002E7D9C"/>
    <w:rsid w:val="002E7DC8"/>
    <w:rsid w:val="002F0600"/>
    <w:rsid w:val="002F06D2"/>
    <w:rsid w:val="002F10AD"/>
    <w:rsid w:val="002F177B"/>
    <w:rsid w:val="002F18B4"/>
    <w:rsid w:val="002F1C26"/>
    <w:rsid w:val="002F20D0"/>
    <w:rsid w:val="002F26C5"/>
    <w:rsid w:val="002F2A02"/>
    <w:rsid w:val="002F2A67"/>
    <w:rsid w:val="002F2E09"/>
    <w:rsid w:val="002F2FC3"/>
    <w:rsid w:val="002F3013"/>
    <w:rsid w:val="002F3151"/>
    <w:rsid w:val="002F3449"/>
    <w:rsid w:val="002F3598"/>
    <w:rsid w:val="002F3A55"/>
    <w:rsid w:val="002F3D34"/>
    <w:rsid w:val="002F3E3F"/>
    <w:rsid w:val="002F3E8D"/>
    <w:rsid w:val="002F3ED2"/>
    <w:rsid w:val="002F43CF"/>
    <w:rsid w:val="002F4548"/>
    <w:rsid w:val="002F5690"/>
    <w:rsid w:val="002F594B"/>
    <w:rsid w:val="002F5ECC"/>
    <w:rsid w:val="002F5FED"/>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A8D"/>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5EE"/>
    <w:rsid w:val="0031493E"/>
    <w:rsid w:val="00314C13"/>
    <w:rsid w:val="00314C46"/>
    <w:rsid w:val="00314E28"/>
    <w:rsid w:val="00314E74"/>
    <w:rsid w:val="00314F3C"/>
    <w:rsid w:val="00314FC9"/>
    <w:rsid w:val="0031518A"/>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4"/>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411"/>
    <w:rsid w:val="003315CD"/>
    <w:rsid w:val="00331AB7"/>
    <w:rsid w:val="00331B6B"/>
    <w:rsid w:val="00332BBA"/>
    <w:rsid w:val="00333A0C"/>
    <w:rsid w:val="00333D66"/>
    <w:rsid w:val="00333F1F"/>
    <w:rsid w:val="00333F66"/>
    <w:rsid w:val="00334341"/>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A73"/>
    <w:rsid w:val="00337E3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5E9"/>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A4E"/>
    <w:rsid w:val="00353CF0"/>
    <w:rsid w:val="00353E9B"/>
    <w:rsid w:val="00354234"/>
    <w:rsid w:val="00354CE2"/>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E98"/>
    <w:rsid w:val="003650CC"/>
    <w:rsid w:val="00365706"/>
    <w:rsid w:val="003657C7"/>
    <w:rsid w:val="00365BC5"/>
    <w:rsid w:val="003662E2"/>
    <w:rsid w:val="00366815"/>
    <w:rsid w:val="00366B3F"/>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B74"/>
    <w:rsid w:val="00372D86"/>
    <w:rsid w:val="003731B4"/>
    <w:rsid w:val="003731BC"/>
    <w:rsid w:val="00373446"/>
    <w:rsid w:val="00373594"/>
    <w:rsid w:val="00373EEE"/>
    <w:rsid w:val="003741B0"/>
    <w:rsid w:val="003744F3"/>
    <w:rsid w:val="00374568"/>
    <w:rsid w:val="00374979"/>
    <w:rsid w:val="00374F53"/>
    <w:rsid w:val="00375452"/>
    <w:rsid w:val="003754CC"/>
    <w:rsid w:val="00375773"/>
    <w:rsid w:val="00375B53"/>
    <w:rsid w:val="00375D3F"/>
    <w:rsid w:val="00375E24"/>
    <w:rsid w:val="00376899"/>
    <w:rsid w:val="00376B63"/>
    <w:rsid w:val="0038008C"/>
    <w:rsid w:val="00380395"/>
    <w:rsid w:val="0038044D"/>
    <w:rsid w:val="00380759"/>
    <w:rsid w:val="00380E6B"/>
    <w:rsid w:val="00380E75"/>
    <w:rsid w:val="00380F17"/>
    <w:rsid w:val="00381175"/>
    <w:rsid w:val="0038155A"/>
    <w:rsid w:val="0038161D"/>
    <w:rsid w:val="003816A6"/>
    <w:rsid w:val="003816E6"/>
    <w:rsid w:val="00381DFD"/>
    <w:rsid w:val="0038224D"/>
    <w:rsid w:val="0038230F"/>
    <w:rsid w:val="0038295F"/>
    <w:rsid w:val="00383E4C"/>
    <w:rsid w:val="00384056"/>
    <w:rsid w:val="003849CC"/>
    <w:rsid w:val="003858DD"/>
    <w:rsid w:val="00385DC8"/>
    <w:rsid w:val="00385EE3"/>
    <w:rsid w:val="003866AC"/>
    <w:rsid w:val="00386B6B"/>
    <w:rsid w:val="00386C58"/>
    <w:rsid w:val="00386DA0"/>
    <w:rsid w:val="00387617"/>
    <w:rsid w:val="00387943"/>
    <w:rsid w:val="003879E1"/>
    <w:rsid w:val="00387A1F"/>
    <w:rsid w:val="00387A76"/>
    <w:rsid w:val="00387B1F"/>
    <w:rsid w:val="00387E84"/>
    <w:rsid w:val="003901F4"/>
    <w:rsid w:val="003904B1"/>
    <w:rsid w:val="00390557"/>
    <w:rsid w:val="00390639"/>
    <w:rsid w:val="003909CE"/>
    <w:rsid w:val="00390A90"/>
    <w:rsid w:val="00390BF4"/>
    <w:rsid w:val="00391329"/>
    <w:rsid w:val="00392132"/>
    <w:rsid w:val="003928BC"/>
    <w:rsid w:val="003928F1"/>
    <w:rsid w:val="00392905"/>
    <w:rsid w:val="00392C23"/>
    <w:rsid w:val="00392DBF"/>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2"/>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8FE"/>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4E4"/>
    <w:rsid w:val="003B2721"/>
    <w:rsid w:val="003B2B43"/>
    <w:rsid w:val="003B2BA8"/>
    <w:rsid w:val="003B30F9"/>
    <w:rsid w:val="003B31E0"/>
    <w:rsid w:val="003B3249"/>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737E"/>
    <w:rsid w:val="003B7518"/>
    <w:rsid w:val="003B7B83"/>
    <w:rsid w:val="003B7CA1"/>
    <w:rsid w:val="003B7D0F"/>
    <w:rsid w:val="003B7D76"/>
    <w:rsid w:val="003B7F88"/>
    <w:rsid w:val="003C037D"/>
    <w:rsid w:val="003C0661"/>
    <w:rsid w:val="003C06C2"/>
    <w:rsid w:val="003C08EB"/>
    <w:rsid w:val="003C0BF1"/>
    <w:rsid w:val="003C0EA8"/>
    <w:rsid w:val="003C0EBA"/>
    <w:rsid w:val="003C1E7C"/>
    <w:rsid w:val="003C1F78"/>
    <w:rsid w:val="003C2926"/>
    <w:rsid w:val="003C2CB0"/>
    <w:rsid w:val="003C30F8"/>
    <w:rsid w:val="003C3439"/>
    <w:rsid w:val="003C3736"/>
    <w:rsid w:val="003C396B"/>
    <w:rsid w:val="003C3B4D"/>
    <w:rsid w:val="003C4033"/>
    <w:rsid w:val="003C41B9"/>
    <w:rsid w:val="003C41E1"/>
    <w:rsid w:val="003C4965"/>
    <w:rsid w:val="003C4FA5"/>
    <w:rsid w:val="003C5083"/>
    <w:rsid w:val="003C56C7"/>
    <w:rsid w:val="003C5931"/>
    <w:rsid w:val="003C613B"/>
    <w:rsid w:val="003C6280"/>
    <w:rsid w:val="003C68A2"/>
    <w:rsid w:val="003C69BD"/>
    <w:rsid w:val="003C6A76"/>
    <w:rsid w:val="003C6ACD"/>
    <w:rsid w:val="003C6B86"/>
    <w:rsid w:val="003C6BB4"/>
    <w:rsid w:val="003C6BF2"/>
    <w:rsid w:val="003C6EB7"/>
    <w:rsid w:val="003C764F"/>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2EE9"/>
    <w:rsid w:val="003D3062"/>
    <w:rsid w:val="003D31B3"/>
    <w:rsid w:val="003D31FF"/>
    <w:rsid w:val="003D3A9B"/>
    <w:rsid w:val="003D420B"/>
    <w:rsid w:val="003D4512"/>
    <w:rsid w:val="003D4A7B"/>
    <w:rsid w:val="003D4B72"/>
    <w:rsid w:val="003D50A2"/>
    <w:rsid w:val="003D52B2"/>
    <w:rsid w:val="003D5660"/>
    <w:rsid w:val="003D5754"/>
    <w:rsid w:val="003D5F95"/>
    <w:rsid w:val="003D60FE"/>
    <w:rsid w:val="003D61A9"/>
    <w:rsid w:val="003D676F"/>
    <w:rsid w:val="003D67BB"/>
    <w:rsid w:val="003D6963"/>
    <w:rsid w:val="003D6E10"/>
    <w:rsid w:val="003D6FB6"/>
    <w:rsid w:val="003D732A"/>
    <w:rsid w:val="003D7436"/>
    <w:rsid w:val="003D79D2"/>
    <w:rsid w:val="003D79F9"/>
    <w:rsid w:val="003E042E"/>
    <w:rsid w:val="003E07C7"/>
    <w:rsid w:val="003E0FA7"/>
    <w:rsid w:val="003E101F"/>
    <w:rsid w:val="003E1147"/>
    <w:rsid w:val="003E1452"/>
    <w:rsid w:val="003E19EB"/>
    <w:rsid w:val="003E1BD6"/>
    <w:rsid w:val="003E1D91"/>
    <w:rsid w:val="003E1E8F"/>
    <w:rsid w:val="003E2444"/>
    <w:rsid w:val="003E2B9B"/>
    <w:rsid w:val="003E2C5B"/>
    <w:rsid w:val="003E2D1C"/>
    <w:rsid w:val="003E2EBB"/>
    <w:rsid w:val="003E2EFE"/>
    <w:rsid w:val="003E36D5"/>
    <w:rsid w:val="003E3701"/>
    <w:rsid w:val="003E441E"/>
    <w:rsid w:val="003E4EF0"/>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15"/>
    <w:rsid w:val="003F1D99"/>
    <w:rsid w:val="003F1F95"/>
    <w:rsid w:val="003F24B7"/>
    <w:rsid w:val="003F25B7"/>
    <w:rsid w:val="003F28B0"/>
    <w:rsid w:val="003F2B62"/>
    <w:rsid w:val="003F3156"/>
    <w:rsid w:val="003F319C"/>
    <w:rsid w:val="003F32C7"/>
    <w:rsid w:val="003F334E"/>
    <w:rsid w:val="003F33C6"/>
    <w:rsid w:val="003F347D"/>
    <w:rsid w:val="003F3480"/>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A7"/>
    <w:rsid w:val="004018C7"/>
    <w:rsid w:val="00401ADD"/>
    <w:rsid w:val="00401BCC"/>
    <w:rsid w:val="00401D33"/>
    <w:rsid w:val="00402164"/>
    <w:rsid w:val="004021D2"/>
    <w:rsid w:val="00402655"/>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67E1"/>
    <w:rsid w:val="00407884"/>
    <w:rsid w:val="00407DF2"/>
    <w:rsid w:val="00407F4F"/>
    <w:rsid w:val="00410235"/>
    <w:rsid w:val="004104B8"/>
    <w:rsid w:val="00410552"/>
    <w:rsid w:val="00410CC9"/>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750"/>
    <w:rsid w:val="00414A63"/>
    <w:rsid w:val="004153F6"/>
    <w:rsid w:val="00415492"/>
    <w:rsid w:val="0041551C"/>
    <w:rsid w:val="00415B1A"/>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0C2"/>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98E"/>
    <w:rsid w:val="004329B8"/>
    <w:rsid w:val="00432DDE"/>
    <w:rsid w:val="00433CE4"/>
    <w:rsid w:val="00433F8A"/>
    <w:rsid w:val="00434336"/>
    <w:rsid w:val="004347FA"/>
    <w:rsid w:val="00434820"/>
    <w:rsid w:val="00434B71"/>
    <w:rsid w:val="00434CD0"/>
    <w:rsid w:val="004350FA"/>
    <w:rsid w:val="00435259"/>
    <w:rsid w:val="0043581B"/>
    <w:rsid w:val="0043589D"/>
    <w:rsid w:val="00435A47"/>
    <w:rsid w:val="004360A6"/>
    <w:rsid w:val="004361C5"/>
    <w:rsid w:val="004362F8"/>
    <w:rsid w:val="004362FE"/>
    <w:rsid w:val="0043639B"/>
    <w:rsid w:val="00436402"/>
    <w:rsid w:val="00436500"/>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819"/>
    <w:rsid w:val="00442CA2"/>
    <w:rsid w:val="0044322D"/>
    <w:rsid w:val="004439AF"/>
    <w:rsid w:val="004439FF"/>
    <w:rsid w:val="00443B81"/>
    <w:rsid w:val="00443EF7"/>
    <w:rsid w:val="00444016"/>
    <w:rsid w:val="00444286"/>
    <w:rsid w:val="004443FF"/>
    <w:rsid w:val="0044454D"/>
    <w:rsid w:val="00444D11"/>
    <w:rsid w:val="004450EF"/>
    <w:rsid w:val="00445734"/>
    <w:rsid w:val="00445F32"/>
    <w:rsid w:val="00446752"/>
    <w:rsid w:val="00446A96"/>
    <w:rsid w:val="00447193"/>
    <w:rsid w:val="0044745D"/>
    <w:rsid w:val="00450151"/>
    <w:rsid w:val="004501A6"/>
    <w:rsid w:val="00450625"/>
    <w:rsid w:val="00450AD1"/>
    <w:rsid w:val="00450D31"/>
    <w:rsid w:val="00450FBA"/>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EF"/>
    <w:rsid w:val="00454235"/>
    <w:rsid w:val="00454468"/>
    <w:rsid w:val="004545CA"/>
    <w:rsid w:val="00454DC8"/>
    <w:rsid w:val="0045572A"/>
    <w:rsid w:val="004560EC"/>
    <w:rsid w:val="00456348"/>
    <w:rsid w:val="0045678A"/>
    <w:rsid w:val="00456A15"/>
    <w:rsid w:val="00456F79"/>
    <w:rsid w:val="00457497"/>
    <w:rsid w:val="00457783"/>
    <w:rsid w:val="00457A1C"/>
    <w:rsid w:val="00457C46"/>
    <w:rsid w:val="00457CF5"/>
    <w:rsid w:val="00460123"/>
    <w:rsid w:val="004607C6"/>
    <w:rsid w:val="0046112D"/>
    <w:rsid w:val="0046141F"/>
    <w:rsid w:val="00461621"/>
    <w:rsid w:val="0046201C"/>
    <w:rsid w:val="00462249"/>
    <w:rsid w:val="004622FB"/>
    <w:rsid w:val="00462999"/>
    <w:rsid w:val="004629A4"/>
    <w:rsid w:val="00462AE5"/>
    <w:rsid w:val="00463677"/>
    <w:rsid w:val="00463757"/>
    <w:rsid w:val="00463909"/>
    <w:rsid w:val="00463910"/>
    <w:rsid w:val="00463997"/>
    <w:rsid w:val="00463BE2"/>
    <w:rsid w:val="00463C89"/>
    <w:rsid w:val="0046493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4225"/>
    <w:rsid w:val="0047437E"/>
    <w:rsid w:val="00474848"/>
    <w:rsid w:val="00475202"/>
    <w:rsid w:val="00475437"/>
    <w:rsid w:val="00475656"/>
    <w:rsid w:val="00475DD1"/>
    <w:rsid w:val="00475EAA"/>
    <w:rsid w:val="00475F35"/>
    <w:rsid w:val="00476048"/>
    <w:rsid w:val="00477912"/>
    <w:rsid w:val="004809BF"/>
    <w:rsid w:val="00480C21"/>
    <w:rsid w:val="004811C6"/>
    <w:rsid w:val="0048150A"/>
    <w:rsid w:val="0048154D"/>
    <w:rsid w:val="00481656"/>
    <w:rsid w:val="0048181D"/>
    <w:rsid w:val="00481AEF"/>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F9D"/>
    <w:rsid w:val="00486632"/>
    <w:rsid w:val="00486869"/>
    <w:rsid w:val="00486F66"/>
    <w:rsid w:val="0048723B"/>
    <w:rsid w:val="00487497"/>
    <w:rsid w:val="004874CC"/>
    <w:rsid w:val="00487521"/>
    <w:rsid w:val="00487592"/>
    <w:rsid w:val="00487BCF"/>
    <w:rsid w:val="00490599"/>
    <w:rsid w:val="00490719"/>
    <w:rsid w:val="00491113"/>
    <w:rsid w:val="00491B33"/>
    <w:rsid w:val="00491D64"/>
    <w:rsid w:val="004920A2"/>
    <w:rsid w:val="00492374"/>
    <w:rsid w:val="0049237B"/>
    <w:rsid w:val="004927A7"/>
    <w:rsid w:val="0049287A"/>
    <w:rsid w:val="004928BE"/>
    <w:rsid w:val="004933E7"/>
    <w:rsid w:val="004934A8"/>
    <w:rsid w:val="004934C9"/>
    <w:rsid w:val="00493C9D"/>
    <w:rsid w:val="004940A7"/>
    <w:rsid w:val="0049410A"/>
    <w:rsid w:val="00494563"/>
    <w:rsid w:val="00494770"/>
    <w:rsid w:val="0049478E"/>
    <w:rsid w:val="004947A6"/>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62"/>
    <w:rsid w:val="004A0F7D"/>
    <w:rsid w:val="004A0FE5"/>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E74"/>
    <w:rsid w:val="004A6227"/>
    <w:rsid w:val="004A6309"/>
    <w:rsid w:val="004A63C0"/>
    <w:rsid w:val="004A695E"/>
    <w:rsid w:val="004A6B12"/>
    <w:rsid w:val="004A7119"/>
    <w:rsid w:val="004A722C"/>
    <w:rsid w:val="004A7631"/>
    <w:rsid w:val="004A78AC"/>
    <w:rsid w:val="004A78F7"/>
    <w:rsid w:val="004A7A32"/>
    <w:rsid w:val="004A7A67"/>
    <w:rsid w:val="004A7FA2"/>
    <w:rsid w:val="004B0365"/>
    <w:rsid w:val="004B0C2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5EF0"/>
    <w:rsid w:val="004B6D13"/>
    <w:rsid w:val="004B6D5F"/>
    <w:rsid w:val="004B6DC7"/>
    <w:rsid w:val="004B7176"/>
    <w:rsid w:val="004B74C6"/>
    <w:rsid w:val="004B74DD"/>
    <w:rsid w:val="004B7BA9"/>
    <w:rsid w:val="004B7F80"/>
    <w:rsid w:val="004C0840"/>
    <w:rsid w:val="004C0905"/>
    <w:rsid w:val="004C09BF"/>
    <w:rsid w:val="004C09C3"/>
    <w:rsid w:val="004C0ECC"/>
    <w:rsid w:val="004C1C93"/>
    <w:rsid w:val="004C2077"/>
    <w:rsid w:val="004C2B9E"/>
    <w:rsid w:val="004C2C11"/>
    <w:rsid w:val="004C2DB0"/>
    <w:rsid w:val="004C2EF9"/>
    <w:rsid w:val="004C30F5"/>
    <w:rsid w:val="004C30F6"/>
    <w:rsid w:val="004C394E"/>
    <w:rsid w:val="004C3968"/>
    <w:rsid w:val="004C3E57"/>
    <w:rsid w:val="004C455E"/>
    <w:rsid w:val="004C5142"/>
    <w:rsid w:val="004C52C8"/>
    <w:rsid w:val="004C5774"/>
    <w:rsid w:val="004C57A7"/>
    <w:rsid w:val="004C5876"/>
    <w:rsid w:val="004C5927"/>
    <w:rsid w:val="004C5F1C"/>
    <w:rsid w:val="004C63C0"/>
    <w:rsid w:val="004C6C45"/>
    <w:rsid w:val="004C6D83"/>
    <w:rsid w:val="004C72B0"/>
    <w:rsid w:val="004C7666"/>
    <w:rsid w:val="004C796E"/>
    <w:rsid w:val="004C7C34"/>
    <w:rsid w:val="004D023C"/>
    <w:rsid w:val="004D0505"/>
    <w:rsid w:val="004D0593"/>
    <w:rsid w:val="004D0BC1"/>
    <w:rsid w:val="004D1034"/>
    <w:rsid w:val="004D103A"/>
    <w:rsid w:val="004D1116"/>
    <w:rsid w:val="004D1179"/>
    <w:rsid w:val="004D118F"/>
    <w:rsid w:val="004D135A"/>
    <w:rsid w:val="004D13D4"/>
    <w:rsid w:val="004D157F"/>
    <w:rsid w:val="004D15D6"/>
    <w:rsid w:val="004D167D"/>
    <w:rsid w:val="004D1D5B"/>
    <w:rsid w:val="004D1DFE"/>
    <w:rsid w:val="004D2026"/>
    <w:rsid w:val="004D230D"/>
    <w:rsid w:val="004D247C"/>
    <w:rsid w:val="004D2666"/>
    <w:rsid w:val="004D28D0"/>
    <w:rsid w:val="004D3100"/>
    <w:rsid w:val="004D319B"/>
    <w:rsid w:val="004D31D9"/>
    <w:rsid w:val="004D3AA2"/>
    <w:rsid w:val="004D455C"/>
    <w:rsid w:val="004D47F0"/>
    <w:rsid w:val="004D50D0"/>
    <w:rsid w:val="004D5234"/>
    <w:rsid w:val="004D554C"/>
    <w:rsid w:val="004D5B57"/>
    <w:rsid w:val="004D5C84"/>
    <w:rsid w:val="004D5E86"/>
    <w:rsid w:val="004D66BF"/>
    <w:rsid w:val="004D6C5D"/>
    <w:rsid w:val="004D6C8B"/>
    <w:rsid w:val="004D7207"/>
    <w:rsid w:val="004D7914"/>
    <w:rsid w:val="004D7F90"/>
    <w:rsid w:val="004E018A"/>
    <w:rsid w:val="004E090C"/>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0211"/>
    <w:rsid w:val="004F07C3"/>
    <w:rsid w:val="004F1132"/>
    <w:rsid w:val="004F11B2"/>
    <w:rsid w:val="004F1592"/>
    <w:rsid w:val="004F171B"/>
    <w:rsid w:val="004F20F0"/>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B89"/>
    <w:rsid w:val="00500F65"/>
    <w:rsid w:val="00501017"/>
    <w:rsid w:val="005010C8"/>
    <w:rsid w:val="0050119F"/>
    <w:rsid w:val="00501828"/>
    <w:rsid w:val="00501A9A"/>
    <w:rsid w:val="00501BF0"/>
    <w:rsid w:val="00501CDF"/>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AA6"/>
    <w:rsid w:val="00513D15"/>
    <w:rsid w:val="00514100"/>
    <w:rsid w:val="005144C2"/>
    <w:rsid w:val="005147A3"/>
    <w:rsid w:val="00514C2E"/>
    <w:rsid w:val="00514EC6"/>
    <w:rsid w:val="00514F20"/>
    <w:rsid w:val="0051520D"/>
    <w:rsid w:val="005159AE"/>
    <w:rsid w:val="00515CDD"/>
    <w:rsid w:val="00516266"/>
    <w:rsid w:val="0051697B"/>
    <w:rsid w:val="00516AE7"/>
    <w:rsid w:val="00516B70"/>
    <w:rsid w:val="00516E63"/>
    <w:rsid w:val="00517116"/>
    <w:rsid w:val="0051761D"/>
    <w:rsid w:val="00517657"/>
    <w:rsid w:val="005200C6"/>
    <w:rsid w:val="00520E18"/>
    <w:rsid w:val="005215CF"/>
    <w:rsid w:val="005218A1"/>
    <w:rsid w:val="00522056"/>
    <w:rsid w:val="005220CD"/>
    <w:rsid w:val="005221AF"/>
    <w:rsid w:val="00522528"/>
    <w:rsid w:val="00522C19"/>
    <w:rsid w:val="0052324C"/>
    <w:rsid w:val="005232C4"/>
    <w:rsid w:val="005232FD"/>
    <w:rsid w:val="00523435"/>
    <w:rsid w:val="00523821"/>
    <w:rsid w:val="00523C49"/>
    <w:rsid w:val="00523DD2"/>
    <w:rsid w:val="005245AB"/>
    <w:rsid w:val="0052463E"/>
    <w:rsid w:val="00524C40"/>
    <w:rsid w:val="00524C6D"/>
    <w:rsid w:val="00525053"/>
    <w:rsid w:val="00525260"/>
    <w:rsid w:val="0052562A"/>
    <w:rsid w:val="00525737"/>
    <w:rsid w:val="00525B9A"/>
    <w:rsid w:val="005260C7"/>
    <w:rsid w:val="00526162"/>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3E6"/>
    <w:rsid w:val="00531401"/>
    <w:rsid w:val="0053178F"/>
    <w:rsid w:val="00531888"/>
    <w:rsid w:val="00531898"/>
    <w:rsid w:val="00531AC1"/>
    <w:rsid w:val="00531D82"/>
    <w:rsid w:val="00532111"/>
    <w:rsid w:val="00532307"/>
    <w:rsid w:val="005325B1"/>
    <w:rsid w:val="0053267C"/>
    <w:rsid w:val="00533409"/>
    <w:rsid w:val="0053376F"/>
    <w:rsid w:val="00533C2A"/>
    <w:rsid w:val="00533CA6"/>
    <w:rsid w:val="00533CF0"/>
    <w:rsid w:val="00534163"/>
    <w:rsid w:val="0053436A"/>
    <w:rsid w:val="005344CC"/>
    <w:rsid w:val="00534594"/>
    <w:rsid w:val="00534F38"/>
    <w:rsid w:val="00534F3B"/>
    <w:rsid w:val="00535140"/>
    <w:rsid w:val="00535C1D"/>
    <w:rsid w:val="00535E6F"/>
    <w:rsid w:val="00536269"/>
    <w:rsid w:val="0053628A"/>
    <w:rsid w:val="00536303"/>
    <w:rsid w:val="00536680"/>
    <w:rsid w:val="005366E3"/>
    <w:rsid w:val="00536B43"/>
    <w:rsid w:val="00536DC9"/>
    <w:rsid w:val="005370B6"/>
    <w:rsid w:val="00537264"/>
    <w:rsid w:val="00537C28"/>
    <w:rsid w:val="005400DD"/>
    <w:rsid w:val="00540228"/>
    <w:rsid w:val="00540313"/>
    <w:rsid w:val="0054072A"/>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AE1"/>
    <w:rsid w:val="00553D2D"/>
    <w:rsid w:val="0055437C"/>
    <w:rsid w:val="00554646"/>
    <w:rsid w:val="00554685"/>
    <w:rsid w:val="00554A5E"/>
    <w:rsid w:val="00554EB0"/>
    <w:rsid w:val="00556D9E"/>
    <w:rsid w:val="00556F48"/>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44"/>
    <w:rsid w:val="00562C66"/>
    <w:rsid w:val="005637B2"/>
    <w:rsid w:val="00563E60"/>
    <w:rsid w:val="00563F54"/>
    <w:rsid w:val="005648A3"/>
    <w:rsid w:val="00564FB9"/>
    <w:rsid w:val="00565200"/>
    <w:rsid w:val="005652FE"/>
    <w:rsid w:val="00565DEE"/>
    <w:rsid w:val="00565F38"/>
    <w:rsid w:val="00565F98"/>
    <w:rsid w:val="00566C6F"/>
    <w:rsid w:val="00567717"/>
    <w:rsid w:val="0057057E"/>
    <w:rsid w:val="00570747"/>
    <w:rsid w:val="00570AB0"/>
    <w:rsid w:val="00570DDF"/>
    <w:rsid w:val="005710AF"/>
    <w:rsid w:val="0057176F"/>
    <w:rsid w:val="005717DA"/>
    <w:rsid w:val="005719C8"/>
    <w:rsid w:val="00571E54"/>
    <w:rsid w:val="00571EA3"/>
    <w:rsid w:val="005722F2"/>
    <w:rsid w:val="00572671"/>
    <w:rsid w:val="0057277F"/>
    <w:rsid w:val="00572BD3"/>
    <w:rsid w:val="00572C03"/>
    <w:rsid w:val="00572C8C"/>
    <w:rsid w:val="00572D48"/>
    <w:rsid w:val="00572F65"/>
    <w:rsid w:val="005730D1"/>
    <w:rsid w:val="00573142"/>
    <w:rsid w:val="00573596"/>
    <w:rsid w:val="00573D8F"/>
    <w:rsid w:val="0057408A"/>
    <w:rsid w:val="005743F2"/>
    <w:rsid w:val="00574C67"/>
    <w:rsid w:val="00574FA2"/>
    <w:rsid w:val="00575398"/>
    <w:rsid w:val="005757C6"/>
    <w:rsid w:val="00575875"/>
    <w:rsid w:val="0057589F"/>
    <w:rsid w:val="00575CA8"/>
    <w:rsid w:val="00576258"/>
    <w:rsid w:val="005763B5"/>
    <w:rsid w:val="005770C1"/>
    <w:rsid w:val="00577308"/>
    <w:rsid w:val="0057755D"/>
    <w:rsid w:val="005775F8"/>
    <w:rsid w:val="00577B18"/>
    <w:rsid w:val="00577C20"/>
    <w:rsid w:val="00580007"/>
    <w:rsid w:val="00580123"/>
    <w:rsid w:val="00580821"/>
    <w:rsid w:val="00581189"/>
    <w:rsid w:val="00581D6C"/>
    <w:rsid w:val="00581EDB"/>
    <w:rsid w:val="005821DF"/>
    <w:rsid w:val="005821E8"/>
    <w:rsid w:val="005821F8"/>
    <w:rsid w:val="00582BBF"/>
    <w:rsid w:val="00583145"/>
    <w:rsid w:val="005845B8"/>
    <w:rsid w:val="00584C31"/>
    <w:rsid w:val="0058515B"/>
    <w:rsid w:val="00585370"/>
    <w:rsid w:val="005856F0"/>
    <w:rsid w:val="00585EFA"/>
    <w:rsid w:val="005860E1"/>
    <w:rsid w:val="005861A5"/>
    <w:rsid w:val="0058638C"/>
    <w:rsid w:val="005864FC"/>
    <w:rsid w:val="005866ED"/>
    <w:rsid w:val="0058678E"/>
    <w:rsid w:val="00586860"/>
    <w:rsid w:val="00586B7F"/>
    <w:rsid w:val="00586DCB"/>
    <w:rsid w:val="00586E92"/>
    <w:rsid w:val="00586EC1"/>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A87"/>
    <w:rsid w:val="00592B19"/>
    <w:rsid w:val="00592B38"/>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6B2B"/>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EF0"/>
    <w:rsid w:val="005A1F53"/>
    <w:rsid w:val="005A2154"/>
    <w:rsid w:val="005A2236"/>
    <w:rsid w:val="005A242B"/>
    <w:rsid w:val="005A2523"/>
    <w:rsid w:val="005A2558"/>
    <w:rsid w:val="005A25FC"/>
    <w:rsid w:val="005A3162"/>
    <w:rsid w:val="005A3D13"/>
    <w:rsid w:val="005A3E16"/>
    <w:rsid w:val="005A4204"/>
    <w:rsid w:val="005A4574"/>
    <w:rsid w:val="005A4850"/>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C22"/>
    <w:rsid w:val="005B14C4"/>
    <w:rsid w:val="005B1ADE"/>
    <w:rsid w:val="005B25A6"/>
    <w:rsid w:val="005B3A28"/>
    <w:rsid w:val="005B3F70"/>
    <w:rsid w:val="005B4612"/>
    <w:rsid w:val="005B53F4"/>
    <w:rsid w:val="005B55E2"/>
    <w:rsid w:val="005B567D"/>
    <w:rsid w:val="005B5C3E"/>
    <w:rsid w:val="005B60C9"/>
    <w:rsid w:val="005B6215"/>
    <w:rsid w:val="005B6315"/>
    <w:rsid w:val="005B6F4A"/>
    <w:rsid w:val="005B712A"/>
    <w:rsid w:val="005B7B9E"/>
    <w:rsid w:val="005B7E2E"/>
    <w:rsid w:val="005C07E6"/>
    <w:rsid w:val="005C0907"/>
    <w:rsid w:val="005C0C1C"/>
    <w:rsid w:val="005C0D6D"/>
    <w:rsid w:val="005C0F75"/>
    <w:rsid w:val="005C0FEA"/>
    <w:rsid w:val="005C1216"/>
    <w:rsid w:val="005C130F"/>
    <w:rsid w:val="005C1339"/>
    <w:rsid w:val="005C1449"/>
    <w:rsid w:val="005C1922"/>
    <w:rsid w:val="005C1FDF"/>
    <w:rsid w:val="005C29AB"/>
    <w:rsid w:val="005C30D8"/>
    <w:rsid w:val="005C35A4"/>
    <w:rsid w:val="005C38D8"/>
    <w:rsid w:val="005C38E6"/>
    <w:rsid w:val="005C3A8A"/>
    <w:rsid w:val="005C40CA"/>
    <w:rsid w:val="005C496A"/>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F7"/>
    <w:rsid w:val="005D3459"/>
    <w:rsid w:val="005D35C5"/>
    <w:rsid w:val="005D36E7"/>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862"/>
    <w:rsid w:val="005E08D5"/>
    <w:rsid w:val="005E09BE"/>
    <w:rsid w:val="005E0A85"/>
    <w:rsid w:val="005E0A9F"/>
    <w:rsid w:val="005E0BA4"/>
    <w:rsid w:val="005E0CD1"/>
    <w:rsid w:val="005E1073"/>
    <w:rsid w:val="005E13B4"/>
    <w:rsid w:val="005E196E"/>
    <w:rsid w:val="005E1B91"/>
    <w:rsid w:val="005E1FCC"/>
    <w:rsid w:val="005E20DC"/>
    <w:rsid w:val="005E23F0"/>
    <w:rsid w:val="005E2AFA"/>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5FF"/>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B1"/>
    <w:rsid w:val="00604BF7"/>
    <w:rsid w:val="00604E83"/>
    <w:rsid w:val="00604E8F"/>
    <w:rsid w:val="00604F4A"/>
    <w:rsid w:val="00605376"/>
    <w:rsid w:val="00605831"/>
    <w:rsid w:val="00605A2F"/>
    <w:rsid w:val="00605A9C"/>
    <w:rsid w:val="00605E8C"/>
    <w:rsid w:val="00606016"/>
    <w:rsid w:val="00606425"/>
    <w:rsid w:val="00606563"/>
    <w:rsid w:val="00606B91"/>
    <w:rsid w:val="00606EFF"/>
    <w:rsid w:val="00607105"/>
    <w:rsid w:val="006073F9"/>
    <w:rsid w:val="00607A2D"/>
    <w:rsid w:val="00607D3F"/>
    <w:rsid w:val="00607E72"/>
    <w:rsid w:val="00610073"/>
    <w:rsid w:val="006100F2"/>
    <w:rsid w:val="00610121"/>
    <w:rsid w:val="006101EE"/>
    <w:rsid w:val="006104E6"/>
    <w:rsid w:val="006110AB"/>
    <w:rsid w:val="00611188"/>
    <w:rsid w:val="0061152F"/>
    <w:rsid w:val="00611857"/>
    <w:rsid w:val="00611B11"/>
    <w:rsid w:val="00611B89"/>
    <w:rsid w:val="00612353"/>
    <w:rsid w:val="00612A51"/>
    <w:rsid w:val="00612D7F"/>
    <w:rsid w:val="00613E07"/>
    <w:rsid w:val="006146CF"/>
    <w:rsid w:val="00614959"/>
    <w:rsid w:val="006149B8"/>
    <w:rsid w:val="00614E36"/>
    <w:rsid w:val="00615CD7"/>
    <w:rsid w:val="00615CEF"/>
    <w:rsid w:val="00616216"/>
    <w:rsid w:val="0061630A"/>
    <w:rsid w:val="006166D0"/>
    <w:rsid w:val="006169E1"/>
    <w:rsid w:val="0061781F"/>
    <w:rsid w:val="00617D3C"/>
    <w:rsid w:val="006201A3"/>
    <w:rsid w:val="00620241"/>
    <w:rsid w:val="006202C6"/>
    <w:rsid w:val="00620749"/>
    <w:rsid w:val="0062082F"/>
    <w:rsid w:val="00621823"/>
    <w:rsid w:val="00621A6E"/>
    <w:rsid w:val="00621ADA"/>
    <w:rsid w:val="00621C63"/>
    <w:rsid w:val="00622B29"/>
    <w:rsid w:val="00623151"/>
    <w:rsid w:val="0062361F"/>
    <w:rsid w:val="00623B13"/>
    <w:rsid w:val="00623EA8"/>
    <w:rsid w:val="006247C6"/>
    <w:rsid w:val="00624850"/>
    <w:rsid w:val="00624F5F"/>
    <w:rsid w:val="0062504E"/>
    <w:rsid w:val="00625761"/>
    <w:rsid w:val="00625D7D"/>
    <w:rsid w:val="00625E8F"/>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307B"/>
    <w:rsid w:val="00633A91"/>
    <w:rsid w:val="006344F2"/>
    <w:rsid w:val="006348DF"/>
    <w:rsid w:val="00634D82"/>
    <w:rsid w:val="00634D92"/>
    <w:rsid w:val="006350B8"/>
    <w:rsid w:val="00635330"/>
    <w:rsid w:val="00635364"/>
    <w:rsid w:val="00635BB7"/>
    <w:rsid w:val="00635C29"/>
    <w:rsid w:val="0063681B"/>
    <w:rsid w:val="00636DE5"/>
    <w:rsid w:val="00637075"/>
    <w:rsid w:val="006375BF"/>
    <w:rsid w:val="00637C0D"/>
    <w:rsid w:val="00637F8C"/>
    <w:rsid w:val="00640029"/>
    <w:rsid w:val="006402B0"/>
    <w:rsid w:val="00640AB9"/>
    <w:rsid w:val="00640E91"/>
    <w:rsid w:val="0064134C"/>
    <w:rsid w:val="0064143A"/>
    <w:rsid w:val="00641B4D"/>
    <w:rsid w:val="00641E32"/>
    <w:rsid w:val="006422C0"/>
    <w:rsid w:val="0064237F"/>
    <w:rsid w:val="00642652"/>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112B"/>
    <w:rsid w:val="006516E6"/>
    <w:rsid w:val="0065184F"/>
    <w:rsid w:val="00651A6D"/>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4A3"/>
    <w:rsid w:val="00676772"/>
    <w:rsid w:val="00676D1B"/>
    <w:rsid w:val="00676E9A"/>
    <w:rsid w:val="00677013"/>
    <w:rsid w:val="00677CC6"/>
    <w:rsid w:val="00680209"/>
    <w:rsid w:val="00680762"/>
    <w:rsid w:val="00680C16"/>
    <w:rsid w:val="00680F68"/>
    <w:rsid w:val="006813A0"/>
    <w:rsid w:val="00681947"/>
    <w:rsid w:val="00681A30"/>
    <w:rsid w:val="00681B41"/>
    <w:rsid w:val="00681C67"/>
    <w:rsid w:val="00682010"/>
    <w:rsid w:val="006821A9"/>
    <w:rsid w:val="006821BF"/>
    <w:rsid w:val="00682715"/>
    <w:rsid w:val="00682C6B"/>
    <w:rsid w:val="00682DFD"/>
    <w:rsid w:val="0068378F"/>
    <w:rsid w:val="006838B2"/>
    <w:rsid w:val="00683969"/>
    <w:rsid w:val="00683D1A"/>
    <w:rsid w:val="00683F5E"/>
    <w:rsid w:val="00683FE9"/>
    <w:rsid w:val="006845EA"/>
    <w:rsid w:val="0068471C"/>
    <w:rsid w:val="006848EF"/>
    <w:rsid w:val="00684F9D"/>
    <w:rsid w:val="006851AA"/>
    <w:rsid w:val="006853B5"/>
    <w:rsid w:val="0068556C"/>
    <w:rsid w:val="00685B26"/>
    <w:rsid w:val="00685C5F"/>
    <w:rsid w:val="00686529"/>
    <w:rsid w:val="00686B4F"/>
    <w:rsid w:val="0068736C"/>
    <w:rsid w:val="006875F1"/>
    <w:rsid w:val="00687C3F"/>
    <w:rsid w:val="00687CCB"/>
    <w:rsid w:val="00687CEB"/>
    <w:rsid w:val="006903CB"/>
    <w:rsid w:val="00690954"/>
    <w:rsid w:val="00690B07"/>
    <w:rsid w:val="00690DA5"/>
    <w:rsid w:val="006912E4"/>
    <w:rsid w:val="006916B8"/>
    <w:rsid w:val="006918F8"/>
    <w:rsid w:val="0069191B"/>
    <w:rsid w:val="006919DA"/>
    <w:rsid w:val="006925C7"/>
    <w:rsid w:val="00692DC8"/>
    <w:rsid w:val="00693030"/>
    <w:rsid w:val="00693101"/>
    <w:rsid w:val="006934F0"/>
    <w:rsid w:val="006937C8"/>
    <w:rsid w:val="00693EC5"/>
    <w:rsid w:val="00693EFC"/>
    <w:rsid w:val="006940F2"/>
    <w:rsid w:val="00694307"/>
    <w:rsid w:val="006943E8"/>
    <w:rsid w:val="00694410"/>
    <w:rsid w:val="00694705"/>
    <w:rsid w:val="00695263"/>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97E"/>
    <w:rsid w:val="006A7F88"/>
    <w:rsid w:val="006B0020"/>
    <w:rsid w:val="006B015C"/>
    <w:rsid w:val="006B02DC"/>
    <w:rsid w:val="006B0804"/>
    <w:rsid w:val="006B1021"/>
    <w:rsid w:val="006B1052"/>
    <w:rsid w:val="006B10AA"/>
    <w:rsid w:val="006B126F"/>
    <w:rsid w:val="006B1592"/>
    <w:rsid w:val="006B162C"/>
    <w:rsid w:val="006B1C64"/>
    <w:rsid w:val="006B277A"/>
    <w:rsid w:val="006B28C9"/>
    <w:rsid w:val="006B3379"/>
    <w:rsid w:val="006B349F"/>
    <w:rsid w:val="006B36CD"/>
    <w:rsid w:val="006B38C5"/>
    <w:rsid w:val="006B38EC"/>
    <w:rsid w:val="006B3A4B"/>
    <w:rsid w:val="006B3AD2"/>
    <w:rsid w:val="006B3BD5"/>
    <w:rsid w:val="006B43D1"/>
    <w:rsid w:val="006B4599"/>
    <w:rsid w:val="006B4BBD"/>
    <w:rsid w:val="006B4D1E"/>
    <w:rsid w:val="006B4F3B"/>
    <w:rsid w:val="006B4F3C"/>
    <w:rsid w:val="006B50DE"/>
    <w:rsid w:val="006B5752"/>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1F5"/>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C7D19"/>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7AE5"/>
    <w:rsid w:val="006D7E1C"/>
    <w:rsid w:val="006E0007"/>
    <w:rsid w:val="006E0396"/>
    <w:rsid w:val="006E07D6"/>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B2B"/>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CD3"/>
    <w:rsid w:val="006F0FB8"/>
    <w:rsid w:val="006F1658"/>
    <w:rsid w:val="006F18BF"/>
    <w:rsid w:val="006F1ACC"/>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6EC9"/>
    <w:rsid w:val="006F75D2"/>
    <w:rsid w:val="006F7888"/>
    <w:rsid w:val="006F7DC9"/>
    <w:rsid w:val="006F7DCC"/>
    <w:rsid w:val="007001B8"/>
    <w:rsid w:val="007004DC"/>
    <w:rsid w:val="007009A9"/>
    <w:rsid w:val="00700F1E"/>
    <w:rsid w:val="007014F4"/>
    <w:rsid w:val="007017B0"/>
    <w:rsid w:val="00701877"/>
    <w:rsid w:val="00701D5A"/>
    <w:rsid w:val="00701D99"/>
    <w:rsid w:val="0070223F"/>
    <w:rsid w:val="007025FB"/>
    <w:rsid w:val="0070270A"/>
    <w:rsid w:val="00702BD6"/>
    <w:rsid w:val="00702D30"/>
    <w:rsid w:val="007031D5"/>
    <w:rsid w:val="0070396A"/>
    <w:rsid w:val="00704138"/>
    <w:rsid w:val="0070436E"/>
    <w:rsid w:val="00704B1C"/>
    <w:rsid w:val="00704FA6"/>
    <w:rsid w:val="00705CEB"/>
    <w:rsid w:val="00705D7E"/>
    <w:rsid w:val="00705EF5"/>
    <w:rsid w:val="007063D2"/>
    <w:rsid w:val="00706726"/>
    <w:rsid w:val="00706C68"/>
    <w:rsid w:val="0070736A"/>
    <w:rsid w:val="00707425"/>
    <w:rsid w:val="007077F0"/>
    <w:rsid w:val="00707E1D"/>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4A3"/>
    <w:rsid w:val="00713716"/>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255"/>
    <w:rsid w:val="0073732D"/>
    <w:rsid w:val="007377D5"/>
    <w:rsid w:val="00737F7E"/>
    <w:rsid w:val="0074029F"/>
    <w:rsid w:val="007408D1"/>
    <w:rsid w:val="00740E7A"/>
    <w:rsid w:val="00740F01"/>
    <w:rsid w:val="00741B51"/>
    <w:rsid w:val="00742470"/>
    <w:rsid w:val="0074252B"/>
    <w:rsid w:val="00742956"/>
    <w:rsid w:val="00742CD5"/>
    <w:rsid w:val="00742FEF"/>
    <w:rsid w:val="00743ADC"/>
    <w:rsid w:val="00743DD0"/>
    <w:rsid w:val="00743E57"/>
    <w:rsid w:val="00744004"/>
    <w:rsid w:val="00744246"/>
    <w:rsid w:val="007446D3"/>
    <w:rsid w:val="00744B1F"/>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3EE0"/>
    <w:rsid w:val="00754175"/>
    <w:rsid w:val="0075457A"/>
    <w:rsid w:val="007545BA"/>
    <w:rsid w:val="00755996"/>
    <w:rsid w:val="00755B33"/>
    <w:rsid w:val="00756079"/>
    <w:rsid w:val="0075613A"/>
    <w:rsid w:val="0075667A"/>
    <w:rsid w:val="00756824"/>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254"/>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B57"/>
    <w:rsid w:val="0077262B"/>
    <w:rsid w:val="00772ADB"/>
    <w:rsid w:val="00772E46"/>
    <w:rsid w:val="00773117"/>
    <w:rsid w:val="00773946"/>
    <w:rsid w:val="00773956"/>
    <w:rsid w:val="00773A70"/>
    <w:rsid w:val="00773AA2"/>
    <w:rsid w:val="00773AB0"/>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F3A"/>
    <w:rsid w:val="00780306"/>
    <w:rsid w:val="007803C9"/>
    <w:rsid w:val="0078079C"/>
    <w:rsid w:val="007808A2"/>
    <w:rsid w:val="00780A50"/>
    <w:rsid w:val="00780D1B"/>
    <w:rsid w:val="00780D70"/>
    <w:rsid w:val="00780F0B"/>
    <w:rsid w:val="00781041"/>
    <w:rsid w:val="0078144C"/>
    <w:rsid w:val="007817D5"/>
    <w:rsid w:val="007819B0"/>
    <w:rsid w:val="00781B1B"/>
    <w:rsid w:val="00781B85"/>
    <w:rsid w:val="00781C00"/>
    <w:rsid w:val="007822DC"/>
    <w:rsid w:val="00782A0B"/>
    <w:rsid w:val="00782C74"/>
    <w:rsid w:val="00782EE0"/>
    <w:rsid w:val="00783222"/>
    <w:rsid w:val="0078341C"/>
    <w:rsid w:val="0078352A"/>
    <w:rsid w:val="007836C4"/>
    <w:rsid w:val="00783AA8"/>
    <w:rsid w:val="00783E29"/>
    <w:rsid w:val="007840AE"/>
    <w:rsid w:val="0078429D"/>
    <w:rsid w:val="00784484"/>
    <w:rsid w:val="00784C39"/>
    <w:rsid w:val="00785352"/>
    <w:rsid w:val="007859AA"/>
    <w:rsid w:val="00785B75"/>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755"/>
    <w:rsid w:val="00791BD5"/>
    <w:rsid w:val="00791D6A"/>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97E6D"/>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8FA"/>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EBE"/>
    <w:rsid w:val="007B4230"/>
    <w:rsid w:val="007B470C"/>
    <w:rsid w:val="007B4DCD"/>
    <w:rsid w:val="007B4FC4"/>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02"/>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707"/>
    <w:rsid w:val="007D1884"/>
    <w:rsid w:val="007D1BF0"/>
    <w:rsid w:val="007D1C22"/>
    <w:rsid w:val="007D1C8A"/>
    <w:rsid w:val="007D22AA"/>
    <w:rsid w:val="007D2FF7"/>
    <w:rsid w:val="007D3084"/>
    <w:rsid w:val="007D317F"/>
    <w:rsid w:val="007D3201"/>
    <w:rsid w:val="007D3300"/>
    <w:rsid w:val="007D39CB"/>
    <w:rsid w:val="007D3E81"/>
    <w:rsid w:val="007D3F8A"/>
    <w:rsid w:val="007D46DA"/>
    <w:rsid w:val="007D4A13"/>
    <w:rsid w:val="007D4C5D"/>
    <w:rsid w:val="007D4FC6"/>
    <w:rsid w:val="007D5241"/>
    <w:rsid w:val="007D536E"/>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7E3"/>
    <w:rsid w:val="007F7871"/>
    <w:rsid w:val="007F7A27"/>
    <w:rsid w:val="007F7B71"/>
    <w:rsid w:val="007F7CFF"/>
    <w:rsid w:val="007F7D9B"/>
    <w:rsid w:val="00800232"/>
    <w:rsid w:val="0080067D"/>
    <w:rsid w:val="0080071D"/>
    <w:rsid w:val="0080082A"/>
    <w:rsid w:val="0080097B"/>
    <w:rsid w:val="00800CEE"/>
    <w:rsid w:val="00800D66"/>
    <w:rsid w:val="008010EF"/>
    <w:rsid w:val="008013FF"/>
    <w:rsid w:val="008014D9"/>
    <w:rsid w:val="00801C12"/>
    <w:rsid w:val="00801C5A"/>
    <w:rsid w:val="00801E3E"/>
    <w:rsid w:val="00801F05"/>
    <w:rsid w:val="00802514"/>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98"/>
    <w:rsid w:val="00806257"/>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D8E"/>
    <w:rsid w:val="00822E27"/>
    <w:rsid w:val="00822F27"/>
    <w:rsid w:val="0082302D"/>
    <w:rsid w:val="0082316A"/>
    <w:rsid w:val="0082358D"/>
    <w:rsid w:val="008239C7"/>
    <w:rsid w:val="00823A5E"/>
    <w:rsid w:val="00823AE0"/>
    <w:rsid w:val="00823CFB"/>
    <w:rsid w:val="008240F8"/>
    <w:rsid w:val="00824D92"/>
    <w:rsid w:val="008259F3"/>
    <w:rsid w:val="0082622A"/>
    <w:rsid w:val="008265FE"/>
    <w:rsid w:val="00826831"/>
    <w:rsid w:val="00826B82"/>
    <w:rsid w:val="00826ECD"/>
    <w:rsid w:val="008270EF"/>
    <w:rsid w:val="0082710A"/>
    <w:rsid w:val="0082721D"/>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AB6"/>
    <w:rsid w:val="00832B7D"/>
    <w:rsid w:val="00833117"/>
    <w:rsid w:val="00833296"/>
    <w:rsid w:val="008336ED"/>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59"/>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455"/>
    <w:rsid w:val="00877540"/>
    <w:rsid w:val="00877AEC"/>
    <w:rsid w:val="00877FA2"/>
    <w:rsid w:val="00880249"/>
    <w:rsid w:val="0088035B"/>
    <w:rsid w:val="00880381"/>
    <w:rsid w:val="00880799"/>
    <w:rsid w:val="00880843"/>
    <w:rsid w:val="00880A7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8"/>
    <w:rsid w:val="0088590A"/>
    <w:rsid w:val="00885DCB"/>
    <w:rsid w:val="0088646B"/>
    <w:rsid w:val="0088736A"/>
    <w:rsid w:val="008874A8"/>
    <w:rsid w:val="0088770D"/>
    <w:rsid w:val="00887942"/>
    <w:rsid w:val="00887D53"/>
    <w:rsid w:val="00887F38"/>
    <w:rsid w:val="0089046F"/>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4E"/>
    <w:rsid w:val="008947DD"/>
    <w:rsid w:val="00894860"/>
    <w:rsid w:val="00894880"/>
    <w:rsid w:val="008949A9"/>
    <w:rsid w:val="008951BE"/>
    <w:rsid w:val="0089562B"/>
    <w:rsid w:val="00895922"/>
    <w:rsid w:val="00895AD1"/>
    <w:rsid w:val="00896092"/>
    <w:rsid w:val="008965CE"/>
    <w:rsid w:val="0089669F"/>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E53"/>
    <w:rsid w:val="008A34E0"/>
    <w:rsid w:val="008A35F5"/>
    <w:rsid w:val="008A3A14"/>
    <w:rsid w:val="008A3FFD"/>
    <w:rsid w:val="008A41F8"/>
    <w:rsid w:val="008A42A3"/>
    <w:rsid w:val="008A42A7"/>
    <w:rsid w:val="008A435D"/>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17A4"/>
    <w:rsid w:val="008B1F02"/>
    <w:rsid w:val="008B2726"/>
    <w:rsid w:val="008B2AAD"/>
    <w:rsid w:val="008B2EE5"/>
    <w:rsid w:val="008B36ED"/>
    <w:rsid w:val="008B40A4"/>
    <w:rsid w:val="008B4715"/>
    <w:rsid w:val="008B496F"/>
    <w:rsid w:val="008B4CF7"/>
    <w:rsid w:val="008B5043"/>
    <w:rsid w:val="008B50C5"/>
    <w:rsid w:val="008B55D5"/>
    <w:rsid w:val="008B5939"/>
    <w:rsid w:val="008B5CAA"/>
    <w:rsid w:val="008B6075"/>
    <w:rsid w:val="008B60CA"/>
    <w:rsid w:val="008B61AF"/>
    <w:rsid w:val="008B6755"/>
    <w:rsid w:val="008B6760"/>
    <w:rsid w:val="008B6AC3"/>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54E"/>
    <w:rsid w:val="008C293E"/>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2C5"/>
    <w:rsid w:val="008C66CB"/>
    <w:rsid w:val="008C6840"/>
    <w:rsid w:val="008C6D91"/>
    <w:rsid w:val="008C7013"/>
    <w:rsid w:val="008C7460"/>
    <w:rsid w:val="008C78EE"/>
    <w:rsid w:val="008C7BC8"/>
    <w:rsid w:val="008C7F16"/>
    <w:rsid w:val="008D032F"/>
    <w:rsid w:val="008D0635"/>
    <w:rsid w:val="008D0C5D"/>
    <w:rsid w:val="008D0DAB"/>
    <w:rsid w:val="008D0E07"/>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5F35"/>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27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3DD"/>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3D"/>
    <w:rsid w:val="008F7E7D"/>
    <w:rsid w:val="008F7E80"/>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509B"/>
    <w:rsid w:val="009055CD"/>
    <w:rsid w:val="00905641"/>
    <w:rsid w:val="00905B0B"/>
    <w:rsid w:val="00905CF9"/>
    <w:rsid w:val="00905F3F"/>
    <w:rsid w:val="00906309"/>
    <w:rsid w:val="00906626"/>
    <w:rsid w:val="00906766"/>
    <w:rsid w:val="00907CB0"/>
    <w:rsid w:val="00910110"/>
    <w:rsid w:val="0091065C"/>
    <w:rsid w:val="00910D0B"/>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EE"/>
    <w:rsid w:val="0091585C"/>
    <w:rsid w:val="00915BA6"/>
    <w:rsid w:val="0091682B"/>
    <w:rsid w:val="0091698C"/>
    <w:rsid w:val="00916AC1"/>
    <w:rsid w:val="00916E8F"/>
    <w:rsid w:val="00916FDF"/>
    <w:rsid w:val="0091757E"/>
    <w:rsid w:val="00917EAC"/>
    <w:rsid w:val="00920207"/>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4D4"/>
    <w:rsid w:val="00924F53"/>
    <w:rsid w:val="00925283"/>
    <w:rsid w:val="00925425"/>
    <w:rsid w:val="009258D2"/>
    <w:rsid w:val="009258F4"/>
    <w:rsid w:val="00925C08"/>
    <w:rsid w:val="00926142"/>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0A7"/>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4E"/>
    <w:rsid w:val="00947AC9"/>
    <w:rsid w:val="00947AE1"/>
    <w:rsid w:val="00947CF6"/>
    <w:rsid w:val="009501E3"/>
    <w:rsid w:val="009506BC"/>
    <w:rsid w:val="0095091A"/>
    <w:rsid w:val="009509A1"/>
    <w:rsid w:val="00950B00"/>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546"/>
    <w:rsid w:val="00963B64"/>
    <w:rsid w:val="00963B65"/>
    <w:rsid w:val="00963CE9"/>
    <w:rsid w:val="00963E0B"/>
    <w:rsid w:val="00963E77"/>
    <w:rsid w:val="00963EB4"/>
    <w:rsid w:val="00963F81"/>
    <w:rsid w:val="0096467A"/>
    <w:rsid w:val="00964811"/>
    <w:rsid w:val="00964A10"/>
    <w:rsid w:val="00966239"/>
    <w:rsid w:val="009667F0"/>
    <w:rsid w:val="00967156"/>
    <w:rsid w:val="00967438"/>
    <w:rsid w:val="00967489"/>
    <w:rsid w:val="00967815"/>
    <w:rsid w:val="00967C88"/>
    <w:rsid w:val="009700FA"/>
    <w:rsid w:val="0097043A"/>
    <w:rsid w:val="00970BE6"/>
    <w:rsid w:val="0097146C"/>
    <w:rsid w:val="00971A35"/>
    <w:rsid w:val="00971AB6"/>
    <w:rsid w:val="00971AF6"/>
    <w:rsid w:val="00971CA3"/>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4E62"/>
    <w:rsid w:val="009750D7"/>
    <w:rsid w:val="00975325"/>
    <w:rsid w:val="009756CB"/>
    <w:rsid w:val="00975D09"/>
    <w:rsid w:val="00976072"/>
    <w:rsid w:val="00976498"/>
    <w:rsid w:val="00976687"/>
    <w:rsid w:val="00976962"/>
    <w:rsid w:val="00976CD7"/>
    <w:rsid w:val="00977111"/>
    <w:rsid w:val="00977502"/>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4F8"/>
    <w:rsid w:val="0098575B"/>
    <w:rsid w:val="00985816"/>
    <w:rsid w:val="00985980"/>
    <w:rsid w:val="0098624C"/>
    <w:rsid w:val="0098639E"/>
    <w:rsid w:val="00986467"/>
    <w:rsid w:val="0098670E"/>
    <w:rsid w:val="0098677F"/>
    <w:rsid w:val="00986C5B"/>
    <w:rsid w:val="009870B4"/>
    <w:rsid w:val="009871CF"/>
    <w:rsid w:val="00987264"/>
    <w:rsid w:val="009873BB"/>
    <w:rsid w:val="0098763A"/>
    <w:rsid w:val="00987D01"/>
    <w:rsid w:val="009901DE"/>
    <w:rsid w:val="00990574"/>
    <w:rsid w:val="0099167A"/>
    <w:rsid w:val="009924D5"/>
    <w:rsid w:val="00992651"/>
    <w:rsid w:val="00992784"/>
    <w:rsid w:val="009927AA"/>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216"/>
    <w:rsid w:val="009A05F3"/>
    <w:rsid w:val="009A06D8"/>
    <w:rsid w:val="009A088F"/>
    <w:rsid w:val="009A0DEB"/>
    <w:rsid w:val="009A0F7F"/>
    <w:rsid w:val="009A109F"/>
    <w:rsid w:val="009A15C2"/>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EB4"/>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9E"/>
    <w:rsid w:val="009B37C4"/>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6E93"/>
    <w:rsid w:val="009B70FE"/>
    <w:rsid w:val="009B710C"/>
    <w:rsid w:val="009B71D3"/>
    <w:rsid w:val="009B76AD"/>
    <w:rsid w:val="009B7AD2"/>
    <w:rsid w:val="009B7D2E"/>
    <w:rsid w:val="009B7E1C"/>
    <w:rsid w:val="009C03AB"/>
    <w:rsid w:val="009C0687"/>
    <w:rsid w:val="009C0929"/>
    <w:rsid w:val="009C0BBB"/>
    <w:rsid w:val="009C0DB1"/>
    <w:rsid w:val="009C0F5D"/>
    <w:rsid w:val="009C1322"/>
    <w:rsid w:val="009C14FD"/>
    <w:rsid w:val="009C1660"/>
    <w:rsid w:val="009C1AA1"/>
    <w:rsid w:val="009C1FB5"/>
    <w:rsid w:val="009C1FF0"/>
    <w:rsid w:val="009C2258"/>
    <w:rsid w:val="009C23D8"/>
    <w:rsid w:val="009C2832"/>
    <w:rsid w:val="009C287D"/>
    <w:rsid w:val="009C2B3A"/>
    <w:rsid w:val="009C2BF5"/>
    <w:rsid w:val="009C2CCC"/>
    <w:rsid w:val="009C2F01"/>
    <w:rsid w:val="009C43A4"/>
    <w:rsid w:val="009C4466"/>
    <w:rsid w:val="009C4595"/>
    <w:rsid w:val="009C4A6A"/>
    <w:rsid w:val="009C4CD7"/>
    <w:rsid w:val="009C4D7C"/>
    <w:rsid w:val="009C5202"/>
    <w:rsid w:val="009C58FF"/>
    <w:rsid w:val="009C666C"/>
    <w:rsid w:val="009C6B9E"/>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5F14"/>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237"/>
    <w:rsid w:val="009E4CA9"/>
    <w:rsid w:val="009E50BE"/>
    <w:rsid w:val="009E529A"/>
    <w:rsid w:val="009E5476"/>
    <w:rsid w:val="009E6656"/>
    <w:rsid w:val="009E6757"/>
    <w:rsid w:val="009E6AF4"/>
    <w:rsid w:val="009E6CD3"/>
    <w:rsid w:val="009E6D04"/>
    <w:rsid w:val="009E6D2C"/>
    <w:rsid w:val="009E6DD5"/>
    <w:rsid w:val="009E6E42"/>
    <w:rsid w:val="009E70E2"/>
    <w:rsid w:val="009E74D9"/>
    <w:rsid w:val="009E798C"/>
    <w:rsid w:val="009F01C6"/>
    <w:rsid w:val="009F0262"/>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4012"/>
    <w:rsid w:val="009F40E2"/>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0FC6"/>
    <w:rsid w:val="00A11068"/>
    <w:rsid w:val="00A110B3"/>
    <w:rsid w:val="00A110EE"/>
    <w:rsid w:val="00A119AC"/>
    <w:rsid w:val="00A11FEE"/>
    <w:rsid w:val="00A120DD"/>
    <w:rsid w:val="00A124A1"/>
    <w:rsid w:val="00A124EC"/>
    <w:rsid w:val="00A12660"/>
    <w:rsid w:val="00A12D9C"/>
    <w:rsid w:val="00A12D9E"/>
    <w:rsid w:val="00A134CC"/>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1BD3"/>
    <w:rsid w:val="00A21CA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59"/>
    <w:rsid w:val="00A27590"/>
    <w:rsid w:val="00A27E25"/>
    <w:rsid w:val="00A27F4B"/>
    <w:rsid w:val="00A27FE1"/>
    <w:rsid w:val="00A30142"/>
    <w:rsid w:val="00A3018C"/>
    <w:rsid w:val="00A30F64"/>
    <w:rsid w:val="00A3172D"/>
    <w:rsid w:val="00A32242"/>
    <w:rsid w:val="00A32690"/>
    <w:rsid w:val="00A32976"/>
    <w:rsid w:val="00A329AA"/>
    <w:rsid w:val="00A329FF"/>
    <w:rsid w:val="00A32DB9"/>
    <w:rsid w:val="00A3348A"/>
    <w:rsid w:val="00A340F2"/>
    <w:rsid w:val="00A34134"/>
    <w:rsid w:val="00A34165"/>
    <w:rsid w:val="00A34B3F"/>
    <w:rsid w:val="00A34F57"/>
    <w:rsid w:val="00A3519C"/>
    <w:rsid w:val="00A3576D"/>
    <w:rsid w:val="00A359B8"/>
    <w:rsid w:val="00A36D74"/>
    <w:rsid w:val="00A37512"/>
    <w:rsid w:val="00A3764E"/>
    <w:rsid w:val="00A40105"/>
    <w:rsid w:val="00A40F29"/>
    <w:rsid w:val="00A412AB"/>
    <w:rsid w:val="00A41865"/>
    <w:rsid w:val="00A41888"/>
    <w:rsid w:val="00A418C2"/>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4F2C"/>
    <w:rsid w:val="00A45888"/>
    <w:rsid w:val="00A459B9"/>
    <w:rsid w:val="00A4636F"/>
    <w:rsid w:val="00A46572"/>
    <w:rsid w:val="00A46581"/>
    <w:rsid w:val="00A468AE"/>
    <w:rsid w:val="00A46963"/>
    <w:rsid w:val="00A46BFD"/>
    <w:rsid w:val="00A46C76"/>
    <w:rsid w:val="00A46D44"/>
    <w:rsid w:val="00A47439"/>
    <w:rsid w:val="00A474D5"/>
    <w:rsid w:val="00A47690"/>
    <w:rsid w:val="00A47A25"/>
    <w:rsid w:val="00A50108"/>
    <w:rsid w:val="00A50296"/>
    <w:rsid w:val="00A504AA"/>
    <w:rsid w:val="00A50818"/>
    <w:rsid w:val="00A50BC9"/>
    <w:rsid w:val="00A512DA"/>
    <w:rsid w:val="00A5200D"/>
    <w:rsid w:val="00A52FC7"/>
    <w:rsid w:val="00A53004"/>
    <w:rsid w:val="00A531F5"/>
    <w:rsid w:val="00A536D0"/>
    <w:rsid w:val="00A53BB1"/>
    <w:rsid w:val="00A53D25"/>
    <w:rsid w:val="00A5417C"/>
    <w:rsid w:val="00A542E2"/>
    <w:rsid w:val="00A543F4"/>
    <w:rsid w:val="00A54A2A"/>
    <w:rsid w:val="00A55253"/>
    <w:rsid w:val="00A55886"/>
    <w:rsid w:val="00A558F9"/>
    <w:rsid w:val="00A55D15"/>
    <w:rsid w:val="00A55FCB"/>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1DC"/>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DEC"/>
    <w:rsid w:val="00A74266"/>
    <w:rsid w:val="00A74766"/>
    <w:rsid w:val="00A74984"/>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0D6E"/>
    <w:rsid w:val="00A910AF"/>
    <w:rsid w:val="00A91D7D"/>
    <w:rsid w:val="00A92368"/>
    <w:rsid w:val="00A92C83"/>
    <w:rsid w:val="00A92CA8"/>
    <w:rsid w:val="00A92E97"/>
    <w:rsid w:val="00A92EA9"/>
    <w:rsid w:val="00A932BB"/>
    <w:rsid w:val="00A933B3"/>
    <w:rsid w:val="00A938CE"/>
    <w:rsid w:val="00A93B45"/>
    <w:rsid w:val="00A93C21"/>
    <w:rsid w:val="00A93CC8"/>
    <w:rsid w:val="00A9425C"/>
    <w:rsid w:val="00A9457C"/>
    <w:rsid w:val="00A94F53"/>
    <w:rsid w:val="00A95454"/>
    <w:rsid w:val="00A957C3"/>
    <w:rsid w:val="00A958F1"/>
    <w:rsid w:val="00A95C4B"/>
    <w:rsid w:val="00A95D24"/>
    <w:rsid w:val="00A95EE3"/>
    <w:rsid w:val="00A9606A"/>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4E15"/>
    <w:rsid w:val="00AA5014"/>
    <w:rsid w:val="00AA595A"/>
    <w:rsid w:val="00AA59BE"/>
    <w:rsid w:val="00AA66DA"/>
    <w:rsid w:val="00AA6777"/>
    <w:rsid w:val="00AA6AA6"/>
    <w:rsid w:val="00AA6E74"/>
    <w:rsid w:val="00AA6F8F"/>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5F"/>
    <w:rsid w:val="00AB2BE6"/>
    <w:rsid w:val="00AB2C5E"/>
    <w:rsid w:val="00AB2CF7"/>
    <w:rsid w:val="00AB2D44"/>
    <w:rsid w:val="00AB2E5F"/>
    <w:rsid w:val="00AB2F33"/>
    <w:rsid w:val="00AB2FFA"/>
    <w:rsid w:val="00AB30AB"/>
    <w:rsid w:val="00AB314F"/>
    <w:rsid w:val="00AB31CA"/>
    <w:rsid w:val="00AB34AD"/>
    <w:rsid w:val="00AB36F4"/>
    <w:rsid w:val="00AB3756"/>
    <w:rsid w:val="00AB3BD4"/>
    <w:rsid w:val="00AB3E59"/>
    <w:rsid w:val="00AB40B4"/>
    <w:rsid w:val="00AB40E6"/>
    <w:rsid w:val="00AB4C55"/>
    <w:rsid w:val="00AB5459"/>
    <w:rsid w:val="00AB5527"/>
    <w:rsid w:val="00AB5ED4"/>
    <w:rsid w:val="00AB633C"/>
    <w:rsid w:val="00AB63A9"/>
    <w:rsid w:val="00AB644C"/>
    <w:rsid w:val="00AB67C3"/>
    <w:rsid w:val="00AB6937"/>
    <w:rsid w:val="00AB6EF3"/>
    <w:rsid w:val="00AB7AED"/>
    <w:rsid w:val="00AC0334"/>
    <w:rsid w:val="00AC052D"/>
    <w:rsid w:val="00AC0DAF"/>
    <w:rsid w:val="00AC0E75"/>
    <w:rsid w:val="00AC1489"/>
    <w:rsid w:val="00AC1593"/>
    <w:rsid w:val="00AC1ECD"/>
    <w:rsid w:val="00AC22BB"/>
    <w:rsid w:val="00AC22CF"/>
    <w:rsid w:val="00AC2497"/>
    <w:rsid w:val="00AC24E9"/>
    <w:rsid w:val="00AC2D4F"/>
    <w:rsid w:val="00AC31B0"/>
    <w:rsid w:val="00AC35A7"/>
    <w:rsid w:val="00AC4590"/>
    <w:rsid w:val="00AC4B8D"/>
    <w:rsid w:val="00AC4F42"/>
    <w:rsid w:val="00AC4F6B"/>
    <w:rsid w:val="00AC4FB4"/>
    <w:rsid w:val="00AC50B6"/>
    <w:rsid w:val="00AC566C"/>
    <w:rsid w:val="00AC5779"/>
    <w:rsid w:val="00AC578E"/>
    <w:rsid w:val="00AC63D8"/>
    <w:rsid w:val="00AC6449"/>
    <w:rsid w:val="00AC64F7"/>
    <w:rsid w:val="00AC675A"/>
    <w:rsid w:val="00AC68CC"/>
    <w:rsid w:val="00AC6DD8"/>
    <w:rsid w:val="00AC6FF4"/>
    <w:rsid w:val="00AC74F0"/>
    <w:rsid w:val="00AC751D"/>
    <w:rsid w:val="00AC78A7"/>
    <w:rsid w:val="00AC7E0C"/>
    <w:rsid w:val="00AD03EF"/>
    <w:rsid w:val="00AD1387"/>
    <w:rsid w:val="00AD13AB"/>
    <w:rsid w:val="00AD142C"/>
    <w:rsid w:val="00AD15ED"/>
    <w:rsid w:val="00AD19EE"/>
    <w:rsid w:val="00AD1B04"/>
    <w:rsid w:val="00AD23C6"/>
    <w:rsid w:val="00AD2522"/>
    <w:rsid w:val="00AD2824"/>
    <w:rsid w:val="00AD2D8E"/>
    <w:rsid w:val="00AD3303"/>
    <w:rsid w:val="00AD3BB4"/>
    <w:rsid w:val="00AD3E4E"/>
    <w:rsid w:val="00AD4556"/>
    <w:rsid w:val="00AD45E6"/>
    <w:rsid w:val="00AD50E4"/>
    <w:rsid w:val="00AD5115"/>
    <w:rsid w:val="00AD56B0"/>
    <w:rsid w:val="00AD57C6"/>
    <w:rsid w:val="00AD5AF6"/>
    <w:rsid w:val="00AD646B"/>
    <w:rsid w:val="00AD6EA6"/>
    <w:rsid w:val="00AD728E"/>
    <w:rsid w:val="00AE0336"/>
    <w:rsid w:val="00AE04C5"/>
    <w:rsid w:val="00AE0889"/>
    <w:rsid w:val="00AE0F1F"/>
    <w:rsid w:val="00AE0FDB"/>
    <w:rsid w:val="00AE13FF"/>
    <w:rsid w:val="00AE1C62"/>
    <w:rsid w:val="00AE20A0"/>
    <w:rsid w:val="00AE241B"/>
    <w:rsid w:val="00AE2B08"/>
    <w:rsid w:val="00AE30F3"/>
    <w:rsid w:val="00AE34D4"/>
    <w:rsid w:val="00AE3647"/>
    <w:rsid w:val="00AE393F"/>
    <w:rsid w:val="00AE3C22"/>
    <w:rsid w:val="00AE3D99"/>
    <w:rsid w:val="00AE4BF1"/>
    <w:rsid w:val="00AE512D"/>
    <w:rsid w:val="00AE52E3"/>
    <w:rsid w:val="00AE533B"/>
    <w:rsid w:val="00AE53E7"/>
    <w:rsid w:val="00AE5A6B"/>
    <w:rsid w:val="00AE5B9B"/>
    <w:rsid w:val="00AE6114"/>
    <w:rsid w:val="00AE63C3"/>
    <w:rsid w:val="00AE69E9"/>
    <w:rsid w:val="00AE6CC2"/>
    <w:rsid w:val="00AE72AF"/>
    <w:rsid w:val="00AE74FF"/>
    <w:rsid w:val="00AE75D0"/>
    <w:rsid w:val="00AE78FB"/>
    <w:rsid w:val="00AE7D6B"/>
    <w:rsid w:val="00AF01B0"/>
    <w:rsid w:val="00AF01E5"/>
    <w:rsid w:val="00AF01EF"/>
    <w:rsid w:val="00AF0493"/>
    <w:rsid w:val="00AF0563"/>
    <w:rsid w:val="00AF05F6"/>
    <w:rsid w:val="00AF07CD"/>
    <w:rsid w:val="00AF08C9"/>
    <w:rsid w:val="00AF0FC8"/>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62D"/>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E5"/>
    <w:rsid w:val="00B07A62"/>
    <w:rsid w:val="00B106EC"/>
    <w:rsid w:val="00B1109B"/>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FF"/>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6F9"/>
    <w:rsid w:val="00B21AA4"/>
    <w:rsid w:val="00B21CE0"/>
    <w:rsid w:val="00B22619"/>
    <w:rsid w:val="00B226EC"/>
    <w:rsid w:val="00B2293B"/>
    <w:rsid w:val="00B22A5D"/>
    <w:rsid w:val="00B22A7B"/>
    <w:rsid w:val="00B22BF1"/>
    <w:rsid w:val="00B22C3D"/>
    <w:rsid w:val="00B2332C"/>
    <w:rsid w:val="00B236D5"/>
    <w:rsid w:val="00B23844"/>
    <w:rsid w:val="00B239F8"/>
    <w:rsid w:val="00B23E1B"/>
    <w:rsid w:val="00B23FF1"/>
    <w:rsid w:val="00B24567"/>
    <w:rsid w:val="00B24660"/>
    <w:rsid w:val="00B24963"/>
    <w:rsid w:val="00B24965"/>
    <w:rsid w:val="00B24C5F"/>
    <w:rsid w:val="00B25329"/>
    <w:rsid w:val="00B253EF"/>
    <w:rsid w:val="00B25514"/>
    <w:rsid w:val="00B26CE2"/>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25"/>
    <w:rsid w:val="00B44029"/>
    <w:rsid w:val="00B441FF"/>
    <w:rsid w:val="00B4430E"/>
    <w:rsid w:val="00B4480E"/>
    <w:rsid w:val="00B4489C"/>
    <w:rsid w:val="00B453A3"/>
    <w:rsid w:val="00B456E6"/>
    <w:rsid w:val="00B4581B"/>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1EA1"/>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DE1"/>
    <w:rsid w:val="00B552DF"/>
    <w:rsid w:val="00B555AF"/>
    <w:rsid w:val="00B55C74"/>
    <w:rsid w:val="00B55E9C"/>
    <w:rsid w:val="00B55FCE"/>
    <w:rsid w:val="00B564E3"/>
    <w:rsid w:val="00B5675E"/>
    <w:rsid w:val="00B56A63"/>
    <w:rsid w:val="00B57267"/>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743"/>
    <w:rsid w:val="00B649A6"/>
    <w:rsid w:val="00B64B34"/>
    <w:rsid w:val="00B64E41"/>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50D"/>
    <w:rsid w:val="00B74730"/>
    <w:rsid w:val="00B74B58"/>
    <w:rsid w:val="00B74CF3"/>
    <w:rsid w:val="00B74DFD"/>
    <w:rsid w:val="00B74F29"/>
    <w:rsid w:val="00B75557"/>
    <w:rsid w:val="00B75617"/>
    <w:rsid w:val="00B757A6"/>
    <w:rsid w:val="00B759E3"/>
    <w:rsid w:val="00B76248"/>
    <w:rsid w:val="00B76254"/>
    <w:rsid w:val="00B7675E"/>
    <w:rsid w:val="00B76C1A"/>
    <w:rsid w:val="00B76DDA"/>
    <w:rsid w:val="00B76E9C"/>
    <w:rsid w:val="00B77B32"/>
    <w:rsid w:val="00B77BC8"/>
    <w:rsid w:val="00B80259"/>
    <w:rsid w:val="00B8090B"/>
    <w:rsid w:val="00B80AFB"/>
    <w:rsid w:val="00B80BFD"/>
    <w:rsid w:val="00B80E1F"/>
    <w:rsid w:val="00B8113F"/>
    <w:rsid w:val="00B817EF"/>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2FF"/>
    <w:rsid w:val="00B92DD4"/>
    <w:rsid w:val="00B9357F"/>
    <w:rsid w:val="00B93B0B"/>
    <w:rsid w:val="00B93B9E"/>
    <w:rsid w:val="00B94533"/>
    <w:rsid w:val="00B949F5"/>
    <w:rsid w:val="00B94CCF"/>
    <w:rsid w:val="00B95052"/>
    <w:rsid w:val="00B95066"/>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2AA1"/>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657"/>
    <w:rsid w:val="00BA7D58"/>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5A2"/>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B03"/>
    <w:rsid w:val="00BF3C31"/>
    <w:rsid w:val="00BF3FA4"/>
    <w:rsid w:val="00BF47B6"/>
    <w:rsid w:val="00BF4F6B"/>
    <w:rsid w:val="00BF56D6"/>
    <w:rsid w:val="00BF5B68"/>
    <w:rsid w:val="00BF5EBF"/>
    <w:rsid w:val="00BF641B"/>
    <w:rsid w:val="00BF672C"/>
    <w:rsid w:val="00BF74F6"/>
    <w:rsid w:val="00BF7A6A"/>
    <w:rsid w:val="00BF7D38"/>
    <w:rsid w:val="00BF7F4E"/>
    <w:rsid w:val="00C00108"/>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2A7"/>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2AF"/>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2"/>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31A0"/>
    <w:rsid w:val="00C236C0"/>
    <w:rsid w:val="00C23CA2"/>
    <w:rsid w:val="00C241C4"/>
    <w:rsid w:val="00C2440B"/>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B17"/>
    <w:rsid w:val="00C27C86"/>
    <w:rsid w:val="00C27E64"/>
    <w:rsid w:val="00C27F41"/>
    <w:rsid w:val="00C27FA0"/>
    <w:rsid w:val="00C30297"/>
    <w:rsid w:val="00C3030C"/>
    <w:rsid w:val="00C3072F"/>
    <w:rsid w:val="00C30A9E"/>
    <w:rsid w:val="00C30DF1"/>
    <w:rsid w:val="00C30E9E"/>
    <w:rsid w:val="00C31A8C"/>
    <w:rsid w:val="00C320F3"/>
    <w:rsid w:val="00C321D1"/>
    <w:rsid w:val="00C322DD"/>
    <w:rsid w:val="00C328CC"/>
    <w:rsid w:val="00C32C51"/>
    <w:rsid w:val="00C3301B"/>
    <w:rsid w:val="00C33862"/>
    <w:rsid w:val="00C34858"/>
    <w:rsid w:val="00C35A91"/>
    <w:rsid w:val="00C35CDD"/>
    <w:rsid w:val="00C3664C"/>
    <w:rsid w:val="00C36E2E"/>
    <w:rsid w:val="00C36EB5"/>
    <w:rsid w:val="00C36FBE"/>
    <w:rsid w:val="00C37CD3"/>
    <w:rsid w:val="00C37F88"/>
    <w:rsid w:val="00C40166"/>
    <w:rsid w:val="00C40311"/>
    <w:rsid w:val="00C403B2"/>
    <w:rsid w:val="00C4062D"/>
    <w:rsid w:val="00C40AA5"/>
    <w:rsid w:val="00C41508"/>
    <w:rsid w:val="00C41A5B"/>
    <w:rsid w:val="00C41A6E"/>
    <w:rsid w:val="00C41A85"/>
    <w:rsid w:val="00C41B71"/>
    <w:rsid w:val="00C42093"/>
    <w:rsid w:val="00C42352"/>
    <w:rsid w:val="00C4290E"/>
    <w:rsid w:val="00C42F2C"/>
    <w:rsid w:val="00C43041"/>
    <w:rsid w:val="00C434E1"/>
    <w:rsid w:val="00C43F40"/>
    <w:rsid w:val="00C43F73"/>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00"/>
    <w:rsid w:val="00C462F7"/>
    <w:rsid w:val="00C4668F"/>
    <w:rsid w:val="00C476DE"/>
    <w:rsid w:val="00C4787E"/>
    <w:rsid w:val="00C478C2"/>
    <w:rsid w:val="00C47F29"/>
    <w:rsid w:val="00C5041D"/>
    <w:rsid w:val="00C504FB"/>
    <w:rsid w:val="00C505D9"/>
    <w:rsid w:val="00C50CFA"/>
    <w:rsid w:val="00C50DCD"/>
    <w:rsid w:val="00C51098"/>
    <w:rsid w:val="00C51209"/>
    <w:rsid w:val="00C5131F"/>
    <w:rsid w:val="00C51977"/>
    <w:rsid w:val="00C52879"/>
    <w:rsid w:val="00C52AD8"/>
    <w:rsid w:val="00C5321B"/>
    <w:rsid w:val="00C532AA"/>
    <w:rsid w:val="00C54951"/>
    <w:rsid w:val="00C54F85"/>
    <w:rsid w:val="00C551EB"/>
    <w:rsid w:val="00C55503"/>
    <w:rsid w:val="00C5550D"/>
    <w:rsid w:val="00C55560"/>
    <w:rsid w:val="00C5556C"/>
    <w:rsid w:val="00C55803"/>
    <w:rsid w:val="00C55845"/>
    <w:rsid w:val="00C55A11"/>
    <w:rsid w:val="00C55D29"/>
    <w:rsid w:val="00C55DB9"/>
    <w:rsid w:val="00C56573"/>
    <w:rsid w:val="00C56693"/>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2AC"/>
    <w:rsid w:val="00C67528"/>
    <w:rsid w:val="00C6766A"/>
    <w:rsid w:val="00C676AF"/>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77E"/>
    <w:rsid w:val="00C749DB"/>
    <w:rsid w:val="00C750D3"/>
    <w:rsid w:val="00C753A1"/>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799"/>
    <w:rsid w:val="00C80B8F"/>
    <w:rsid w:val="00C80FC2"/>
    <w:rsid w:val="00C814F4"/>
    <w:rsid w:val="00C81E6E"/>
    <w:rsid w:val="00C827B2"/>
    <w:rsid w:val="00C827DF"/>
    <w:rsid w:val="00C82D25"/>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E61"/>
    <w:rsid w:val="00C87F0F"/>
    <w:rsid w:val="00C87F98"/>
    <w:rsid w:val="00C9015D"/>
    <w:rsid w:val="00C90245"/>
    <w:rsid w:val="00C90358"/>
    <w:rsid w:val="00C90AE9"/>
    <w:rsid w:val="00C90E1E"/>
    <w:rsid w:val="00C91209"/>
    <w:rsid w:val="00C914B7"/>
    <w:rsid w:val="00C91AF6"/>
    <w:rsid w:val="00C91CFE"/>
    <w:rsid w:val="00C920A3"/>
    <w:rsid w:val="00C9227F"/>
    <w:rsid w:val="00C922C4"/>
    <w:rsid w:val="00C92350"/>
    <w:rsid w:val="00C9260D"/>
    <w:rsid w:val="00C92A37"/>
    <w:rsid w:val="00C92EF7"/>
    <w:rsid w:val="00C93627"/>
    <w:rsid w:val="00C937E7"/>
    <w:rsid w:val="00C9390F"/>
    <w:rsid w:val="00C93B67"/>
    <w:rsid w:val="00C93DB6"/>
    <w:rsid w:val="00C941B2"/>
    <w:rsid w:val="00C94619"/>
    <w:rsid w:val="00C94A39"/>
    <w:rsid w:val="00C952F4"/>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94C"/>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952"/>
    <w:rsid w:val="00CB0BA6"/>
    <w:rsid w:val="00CB0FB8"/>
    <w:rsid w:val="00CB1983"/>
    <w:rsid w:val="00CB1A3B"/>
    <w:rsid w:val="00CB20A3"/>
    <w:rsid w:val="00CB23CE"/>
    <w:rsid w:val="00CB249D"/>
    <w:rsid w:val="00CB26B6"/>
    <w:rsid w:val="00CB280A"/>
    <w:rsid w:val="00CB2ABC"/>
    <w:rsid w:val="00CB2D31"/>
    <w:rsid w:val="00CB30F1"/>
    <w:rsid w:val="00CB317D"/>
    <w:rsid w:val="00CB3208"/>
    <w:rsid w:val="00CB339B"/>
    <w:rsid w:val="00CB3655"/>
    <w:rsid w:val="00CB4285"/>
    <w:rsid w:val="00CB439C"/>
    <w:rsid w:val="00CB447B"/>
    <w:rsid w:val="00CB45B7"/>
    <w:rsid w:val="00CB484E"/>
    <w:rsid w:val="00CB4E16"/>
    <w:rsid w:val="00CB5759"/>
    <w:rsid w:val="00CB595B"/>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4F"/>
    <w:rsid w:val="00CC37E4"/>
    <w:rsid w:val="00CC3E08"/>
    <w:rsid w:val="00CC3E54"/>
    <w:rsid w:val="00CC44AF"/>
    <w:rsid w:val="00CC4542"/>
    <w:rsid w:val="00CC46CA"/>
    <w:rsid w:val="00CC48D5"/>
    <w:rsid w:val="00CC4A91"/>
    <w:rsid w:val="00CC4ACD"/>
    <w:rsid w:val="00CC4AE0"/>
    <w:rsid w:val="00CC4F8F"/>
    <w:rsid w:val="00CC50CD"/>
    <w:rsid w:val="00CC524C"/>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B4C"/>
    <w:rsid w:val="00CD0CC2"/>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D0D"/>
    <w:rsid w:val="00CD6EC8"/>
    <w:rsid w:val="00CD71FC"/>
    <w:rsid w:val="00CD72FB"/>
    <w:rsid w:val="00CD7452"/>
    <w:rsid w:val="00CD74F7"/>
    <w:rsid w:val="00CD767F"/>
    <w:rsid w:val="00CD7826"/>
    <w:rsid w:val="00CD7C58"/>
    <w:rsid w:val="00CD7DB3"/>
    <w:rsid w:val="00CE040B"/>
    <w:rsid w:val="00CE0CA5"/>
    <w:rsid w:val="00CE0D9E"/>
    <w:rsid w:val="00CE112C"/>
    <w:rsid w:val="00CE1260"/>
    <w:rsid w:val="00CE1358"/>
    <w:rsid w:val="00CE1A63"/>
    <w:rsid w:val="00CE20E9"/>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6515"/>
    <w:rsid w:val="00CE6535"/>
    <w:rsid w:val="00CE66CB"/>
    <w:rsid w:val="00CE6732"/>
    <w:rsid w:val="00CE67B4"/>
    <w:rsid w:val="00CE6EEF"/>
    <w:rsid w:val="00CE6FFA"/>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8FE"/>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7EC"/>
    <w:rsid w:val="00D0099F"/>
    <w:rsid w:val="00D01054"/>
    <w:rsid w:val="00D013F1"/>
    <w:rsid w:val="00D01868"/>
    <w:rsid w:val="00D01C8C"/>
    <w:rsid w:val="00D0236B"/>
    <w:rsid w:val="00D02B64"/>
    <w:rsid w:val="00D02D0D"/>
    <w:rsid w:val="00D02F91"/>
    <w:rsid w:val="00D0398D"/>
    <w:rsid w:val="00D03A29"/>
    <w:rsid w:val="00D03BA0"/>
    <w:rsid w:val="00D040F6"/>
    <w:rsid w:val="00D044E1"/>
    <w:rsid w:val="00D0454D"/>
    <w:rsid w:val="00D04A89"/>
    <w:rsid w:val="00D04B4B"/>
    <w:rsid w:val="00D04C26"/>
    <w:rsid w:val="00D050F7"/>
    <w:rsid w:val="00D056A7"/>
    <w:rsid w:val="00D0573C"/>
    <w:rsid w:val="00D05E77"/>
    <w:rsid w:val="00D0613E"/>
    <w:rsid w:val="00D06313"/>
    <w:rsid w:val="00D074ED"/>
    <w:rsid w:val="00D07522"/>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2A83"/>
    <w:rsid w:val="00D1311D"/>
    <w:rsid w:val="00D1312D"/>
    <w:rsid w:val="00D137D8"/>
    <w:rsid w:val="00D13808"/>
    <w:rsid w:val="00D139B9"/>
    <w:rsid w:val="00D13D27"/>
    <w:rsid w:val="00D1402C"/>
    <w:rsid w:val="00D14110"/>
    <w:rsid w:val="00D14A38"/>
    <w:rsid w:val="00D14DF1"/>
    <w:rsid w:val="00D14EAF"/>
    <w:rsid w:val="00D1547E"/>
    <w:rsid w:val="00D157DA"/>
    <w:rsid w:val="00D15A1E"/>
    <w:rsid w:val="00D15B7A"/>
    <w:rsid w:val="00D1638F"/>
    <w:rsid w:val="00D166FD"/>
    <w:rsid w:val="00D16865"/>
    <w:rsid w:val="00D169F3"/>
    <w:rsid w:val="00D16BA7"/>
    <w:rsid w:val="00D17252"/>
    <w:rsid w:val="00D174D1"/>
    <w:rsid w:val="00D17880"/>
    <w:rsid w:val="00D17945"/>
    <w:rsid w:val="00D17BCF"/>
    <w:rsid w:val="00D207D6"/>
    <w:rsid w:val="00D2096E"/>
    <w:rsid w:val="00D21A8A"/>
    <w:rsid w:val="00D21B84"/>
    <w:rsid w:val="00D21BAC"/>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5FB"/>
    <w:rsid w:val="00D27029"/>
    <w:rsid w:val="00D2745A"/>
    <w:rsid w:val="00D279E1"/>
    <w:rsid w:val="00D306E1"/>
    <w:rsid w:val="00D30C6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D3F"/>
    <w:rsid w:val="00D35342"/>
    <w:rsid w:val="00D3564A"/>
    <w:rsid w:val="00D3572F"/>
    <w:rsid w:val="00D35807"/>
    <w:rsid w:val="00D35A45"/>
    <w:rsid w:val="00D35B85"/>
    <w:rsid w:val="00D35DA8"/>
    <w:rsid w:val="00D3639D"/>
    <w:rsid w:val="00D36471"/>
    <w:rsid w:val="00D36586"/>
    <w:rsid w:val="00D36854"/>
    <w:rsid w:val="00D368F1"/>
    <w:rsid w:val="00D36A79"/>
    <w:rsid w:val="00D36C4E"/>
    <w:rsid w:val="00D36F10"/>
    <w:rsid w:val="00D375E6"/>
    <w:rsid w:val="00D3787E"/>
    <w:rsid w:val="00D37AB2"/>
    <w:rsid w:val="00D37B31"/>
    <w:rsid w:val="00D37C22"/>
    <w:rsid w:val="00D37E97"/>
    <w:rsid w:val="00D4032A"/>
    <w:rsid w:val="00D406F3"/>
    <w:rsid w:val="00D409E2"/>
    <w:rsid w:val="00D40AFF"/>
    <w:rsid w:val="00D40B23"/>
    <w:rsid w:val="00D40C1A"/>
    <w:rsid w:val="00D41093"/>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6F2"/>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9A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308"/>
    <w:rsid w:val="00D63B2C"/>
    <w:rsid w:val="00D641DC"/>
    <w:rsid w:val="00D64213"/>
    <w:rsid w:val="00D64943"/>
    <w:rsid w:val="00D65163"/>
    <w:rsid w:val="00D651C0"/>
    <w:rsid w:val="00D65303"/>
    <w:rsid w:val="00D654E8"/>
    <w:rsid w:val="00D656B6"/>
    <w:rsid w:val="00D66198"/>
    <w:rsid w:val="00D666F9"/>
    <w:rsid w:val="00D667A6"/>
    <w:rsid w:val="00D6681E"/>
    <w:rsid w:val="00D66853"/>
    <w:rsid w:val="00D66A01"/>
    <w:rsid w:val="00D66A4F"/>
    <w:rsid w:val="00D66C90"/>
    <w:rsid w:val="00D66CC2"/>
    <w:rsid w:val="00D67054"/>
    <w:rsid w:val="00D6729B"/>
    <w:rsid w:val="00D67358"/>
    <w:rsid w:val="00D674AF"/>
    <w:rsid w:val="00D6769A"/>
    <w:rsid w:val="00D67907"/>
    <w:rsid w:val="00D67D85"/>
    <w:rsid w:val="00D67F7C"/>
    <w:rsid w:val="00D700C7"/>
    <w:rsid w:val="00D70B6A"/>
    <w:rsid w:val="00D70CF4"/>
    <w:rsid w:val="00D70FB1"/>
    <w:rsid w:val="00D710A7"/>
    <w:rsid w:val="00D71127"/>
    <w:rsid w:val="00D71271"/>
    <w:rsid w:val="00D71A5B"/>
    <w:rsid w:val="00D71AA3"/>
    <w:rsid w:val="00D71B73"/>
    <w:rsid w:val="00D71C8D"/>
    <w:rsid w:val="00D71C9E"/>
    <w:rsid w:val="00D71DB8"/>
    <w:rsid w:val="00D71FC1"/>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1A0"/>
    <w:rsid w:val="00D867FD"/>
    <w:rsid w:val="00D86BF3"/>
    <w:rsid w:val="00D871E1"/>
    <w:rsid w:val="00D871F0"/>
    <w:rsid w:val="00D8770A"/>
    <w:rsid w:val="00D87990"/>
    <w:rsid w:val="00D87CE0"/>
    <w:rsid w:val="00D906DF"/>
    <w:rsid w:val="00D9073F"/>
    <w:rsid w:val="00D909AD"/>
    <w:rsid w:val="00D90CEE"/>
    <w:rsid w:val="00D9153C"/>
    <w:rsid w:val="00D91781"/>
    <w:rsid w:val="00D91AD9"/>
    <w:rsid w:val="00D91B08"/>
    <w:rsid w:val="00D92022"/>
    <w:rsid w:val="00D922F7"/>
    <w:rsid w:val="00D92502"/>
    <w:rsid w:val="00D931C0"/>
    <w:rsid w:val="00D93E91"/>
    <w:rsid w:val="00D93E93"/>
    <w:rsid w:val="00D940D9"/>
    <w:rsid w:val="00D94725"/>
    <w:rsid w:val="00D94881"/>
    <w:rsid w:val="00D9488C"/>
    <w:rsid w:val="00D94B07"/>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C7"/>
    <w:rsid w:val="00DA06CA"/>
    <w:rsid w:val="00DA08F6"/>
    <w:rsid w:val="00DA0B5F"/>
    <w:rsid w:val="00DA0D9A"/>
    <w:rsid w:val="00DA105C"/>
    <w:rsid w:val="00DA1189"/>
    <w:rsid w:val="00DA1212"/>
    <w:rsid w:val="00DA1213"/>
    <w:rsid w:val="00DA153C"/>
    <w:rsid w:val="00DA1672"/>
    <w:rsid w:val="00DA2192"/>
    <w:rsid w:val="00DA2289"/>
    <w:rsid w:val="00DA2A2D"/>
    <w:rsid w:val="00DA2B21"/>
    <w:rsid w:val="00DA2E22"/>
    <w:rsid w:val="00DA2EA0"/>
    <w:rsid w:val="00DA3498"/>
    <w:rsid w:val="00DA36F0"/>
    <w:rsid w:val="00DA37C9"/>
    <w:rsid w:val="00DA3DF5"/>
    <w:rsid w:val="00DA4DF8"/>
    <w:rsid w:val="00DA53AB"/>
    <w:rsid w:val="00DA54FE"/>
    <w:rsid w:val="00DA5853"/>
    <w:rsid w:val="00DA5E34"/>
    <w:rsid w:val="00DA60B8"/>
    <w:rsid w:val="00DA6509"/>
    <w:rsid w:val="00DA6B2E"/>
    <w:rsid w:val="00DA6B86"/>
    <w:rsid w:val="00DA6EAA"/>
    <w:rsid w:val="00DA6F57"/>
    <w:rsid w:val="00DA7308"/>
    <w:rsid w:val="00DA7427"/>
    <w:rsid w:val="00DA79CE"/>
    <w:rsid w:val="00DA7EE9"/>
    <w:rsid w:val="00DB0022"/>
    <w:rsid w:val="00DB02AF"/>
    <w:rsid w:val="00DB052C"/>
    <w:rsid w:val="00DB13B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5F8"/>
    <w:rsid w:val="00DB38D1"/>
    <w:rsid w:val="00DB3BDA"/>
    <w:rsid w:val="00DB4589"/>
    <w:rsid w:val="00DB55E7"/>
    <w:rsid w:val="00DB5828"/>
    <w:rsid w:val="00DB5ADF"/>
    <w:rsid w:val="00DB5E2F"/>
    <w:rsid w:val="00DB5E4E"/>
    <w:rsid w:val="00DB5E8F"/>
    <w:rsid w:val="00DB612D"/>
    <w:rsid w:val="00DB6335"/>
    <w:rsid w:val="00DB6554"/>
    <w:rsid w:val="00DB66E1"/>
    <w:rsid w:val="00DB6830"/>
    <w:rsid w:val="00DB6A94"/>
    <w:rsid w:val="00DB6DD7"/>
    <w:rsid w:val="00DB6FD5"/>
    <w:rsid w:val="00DB706D"/>
    <w:rsid w:val="00DB7184"/>
    <w:rsid w:val="00DB73FE"/>
    <w:rsid w:val="00DB7898"/>
    <w:rsid w:val="00DB7B26"/>
    <w:rsid w:val="00DC0150"/>
    <w:rsid w:val="00DC03FE"/>
    <w:rsid w:val="00DC060A"/>
    <w:rsid w:val="00DC0847"/>
    <w:rsid w:val="00DC0A59"/>
    <w:rsid w:val="00DC0BAC"/>
    <w:rsid w:val="00DC0FAD"/>
    <w:rsid w:val="00DC111E"/>
    <w:rsid w:val="00DC1457"/>
    <w:rsid w:val="00DC149E"/>
    <w:rsid w:val="00DC1853"/>
    <w:rsid w:val="00DC1E19"/>
    <w:rsid w:val="00DC230C"/>
    <w:rsid w:val="00DC23B9"/>
    <w:rsid w:val="00DC25BF"/>
    <w:rsid w:val="00DC26B5"/>
    <w:rsid w:val="00DC284F"/>
    <w:rsid w:val="00DC29AD"/>
    <w:rsid w:val="00DC2B96"/>
    <w:rsid w:val="00DC2E15"/>
    <w:rsid w:val="00DC3199"/>
    <w:rsid w:val="00DC3ABC"/>
    <w:rsid w:val="00DC3C38"/>
    <w:rsid w:val="00DC3F20"/>
    <w:rsid w:val="00DC424F"/>
    <w:rsid w:val="00DC429C"/>
    <w:rsid w:val="00DC43C3"/>
    <w:rsid w:val="00DC43FF"/>
    <w:rsid w:val="00DC4B58"/>
    <w:rsid w:val="00DC4B7D"/>
    <w:rsid w:val="00DC50CB"/>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7F"/>
    <w:rsid w:val="00DD03AA"/>
    <w:rsid w:val="00DD0422"/>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EC4"/>
    <w:rsid w:val="00DE5F10"/>
    <w:rsid w:val="00DE62EF"/>
    <w:rsid w:val="00DE6750"/>
    <w:rsid w:val="00DE6899"/>
    <w:rsid w:val="00DE6C3F"/>
    <w:rsid w:val="00DE6E1E"/>
    <w:rsid w:val="00DE726B"/>
    <w:rsid w:val="00DE741E"/>
    <w:rsid w:val="00DE746B"/>
    <w:rsid w:val="00DE7A2F"/>
    <w:rsid w:val="00DE7D10"/>
    <w:rsid w:val="00DE7E78"/>
    <w:rsid w:val="00DF0727"/>
    <w:rsid w:val="00DF1019"/>
    <w:rsid w:val="00DF11F2"/>
    <w:rsid w:val="00DF177E"/>
    <w:rsid w:val="00DF1EBF"/>
    <w:rsid w:val="00DF2169"/>
    <w:rsid w:val="00DF2423"/>
    <w:rsid w:val="00DF24D4"/>
    <w:rsid w:val="00DF2AF4"/>
    <w:rsid w:val="00DF2B3A"/>
    <w:rsid w:val="00DF2BDB"/>
    <w:rsid w:val="00DF2E4B"/>
    <w:rsid w:val="00DF2EB3"/>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98F"/>
    <w:rsid w:val="00E12B23"/>
    <w:rsid w:val="00E12C72"/>
    <w:rsid w:val="00E12D76"/>
    <w:rsid w:val="00E12D93"/>
    <w:rsid w:val="00E12FC0"/>
    <w:rsid w:val="00E13A8D"/>
    <w:rsid w:val="00E13E58"/>
    <w:rsid w:val="00E13F82"/>
    <w:rsid w:val="00E15292"/>
    <w:rsid w:val="00E153EB"/>
    <w:rsid w:val="00E155CE"/>
    <w:rsid w:val="00E155D6"/>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2FD"/>
    <w:rsid w:val="00E205A1"/>
    <w:rsid w:val="00E20687"/>
    <w:rsid w:val="00E20747"/>
    <w:rsid w:val="00E20A55"/>
    <w:rsid w:val="00E217DF"/>
    <w:rsid w:val="00E21EE4"/>
    <w:rsid w:val="00E2216C"/>
    <w:rsid w:val="00E227D8"/>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BF7"/>
    <w:rsid w:val="00E24C75"/>
    <w:rsid w:val="00E24FA2"/>
    <w:rsid w:val="00E2534C"/>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4D4"/>
    <w:rsid w:val="00E30D4B"/>
    <w:rsid w:val="00E31436"/>
    <w:rsid w:val="00E31736"/>
    <w:rsid w:val="00E31961"/>
    <w:rsid w:val="00E31EEA"/>
    <w:rsid w:val="00E32010"/>
    <w:rsid w:val="00E32079"/>
    <w:rsid w:val="00E321B4"/>
    <w:rsid w:val="00E32259"/>
    <w:rsid w:val="00E32B1C"/>
    <w:rsid w:val="00E32B81"/>
    <w:rsid w:val="00E32C6C"/>
    <w:rsid w:val="00E33A48"/>
    <w:rsid w:val="00E33DEB"/>
    <w:rsid w:val="00E33F83"/>
    <w:rsid w:val="00E34154"/>
    <w:rsid w:val="00E3449D"/>
    <w:rsid w:val="00E348E5"/>
    <w:rsid w:val="00E3496F"/>
    <w:rsid w:val="00E349F8"/>
    <w:rsid w:val="00E35BBB"/>
    <w:rsid w:val="00E3649F"/>
    <w:rsid w:val="00E3695D"/>
    <w:rsid w:val="00E36AA1"/>
    <w:rsid w:val="00E36ABF"/>
    <w:rsid w:val="00E36D22"/>
    <w:rsid w:val="00E37001"/>
    <w:rsid w:val="00E3734C"/>
    <w:rsid w:val="00E37361"/>
    <w:rsid w:val="00E40323"/>
    <w:rsid w:val="00E408C6"/>
    <w:rsid w:val="00E40B28"/>
    <w:rsid w:val="00E40F9F"/>
    <w:rsid w:val="00E40FD0"/>
    <w:rsid w:val="00E414F1"/>
    <w:rsid w:val="00E415AB"/>
    <w:rsid w:val="00E415BA"/>
    <w:rsid w:val="00E41B9B"/>
    <w:rsid w:val="00E42180"/>
    <w:rsid w:val="00E4251F"/>
    <w:rsid w:val="00E42C2C"/>
    <w:rsid w:val="00E430BD"/>
    <w:rsid w:val="00E433FC"/>
    <w:rsid w:val="00E43504"/>
    <w:rsid w:val="00E437F2"/>
    <w:rsid w:val="00E43814"/>
    <w:rsid w:val="00E43A68"/>
    <w:rsid w:val="00E4443C"/>
    <w:rsid w:val="00E44479"/>
    <w:rsid w:val="00E44733"/>
    <w:rsid w:val="00E44743"/>
    <w:rsid w:val="00E448D5"/>
    <w:rsid w:val="00E449C9"/>
    <w:rsid w:val="00E44AE5"/>
    <w:rsid w:val="00E45489"/>
    <w:rsid w:val="00E454E4"/>
    <w:rsid w:val="00E45BAE"/>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0BD"/>
    <w:rsid w:val="00E531C7"/>
    <w:rsid w:val="00E532B3"/>
    <w:rsid w:val="00E533B6"/>
    <w:rsid w:val="00E534A4"/>
    <w:rsid w:val="00E538E0"/>
    <w:rsid w:val="00E53914"/>
    <w:rsid w:val="00E53D4B"/>
    <w:rsid w:val="00E53DD2"/>
    <w:rsid w:val="00E542A3"/>
    <w:rsid w:val="00E542E9"/>
    <w:rsid w:val="00E549AF"/>
    <w:rsid w:val="00E55859"/>
    <w:rsid w:val="00E55BE5"/>
    <w:rsid w:val="00E562FB"/>
    <w:rsid w:val="00E56702"/>
    <w:rsid w:val="00E56AB4"/>
    <w:rsid w:val="00E56B35"/>
    <w:rsid w:val="00E56CE9"/>
    <w:rsid w:val="00E570C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2F"/>
    <w:rsid w:val="00E64AF4"/>
    <w:rsid w:val="00E65111"/>
    <w:rsid w:val="00E65605"/>
    <w:rsid w:val="00E66283"/>
    <w:rsid w:val="00E66410"/>
    <w:rsid w:val="00E666DB"/>
    <w:rsid w:val="00E66BD3"/>
    <w:rsid w:val="00E66FE2"/>
    <w:rsid w:val="00E67171"/>
    <w:rsid w:val="00E672E1"/>
    <w:rsid w:val="00E67775"/>
    <w:rsid w:val="00E67C90"/>
    <w:rsid w:val="00E70659"/>
    <w:rsid w:val="00E706FD"/>
    <w:rsid w:val="00E707CA"/>
    <w:rsid w:val="00E709A2"/>
    <w:rsid w:val="00E70A1F"/>
    <w:rsid w:val="00E70D87"/>
    <w:rsid w:val="00E70D8A"/>
    <w:rsid w:val="00E70DEA"/>
    <w:rsid w:val="00E70DFF"/>
    <w:rsid w:val="00E70EE2"/>
    <w:rsid w:val="00E71032"/>
    <w:rsid w:val="00E716C8"/>
    <w:rsid w:val="00E71997"/>
    <w:rsid w:val="00E71DE8"/>
    <w:rsid w:val="00E71EA9"/>
    <w:rsid w:val="00E71EDE"/>
    <w:rsid w:val="00E71F07"/>
    <w:rsid w:val="00E71FBF"/>
    <w:rsid w:val="00E7213E"/>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E39"/>
    <w:rsid w:val="00E874E6"/>
    <w:rsid w:val="00E87530"/>
    <w:rsid w:val="00E87860"/>
    <w:rsid w:val="00E87B46"/>
    <w:rsid w:val="00E87B88"/>
    <w:rsid w:val="00E87D45"/>
    <w:rsid w:val="00E87E42"/>
    <w:rsid w:val="00E9019F"/>
    <w:rsid w:val="00E9096B"/>
    <w:rsid w:val="00E909B5"/>
    <w:rsid w:val="00E909D4"/>
    <w:rsid w:val="00E91140"/>
    <w:rsid w:val="00E9165F"/>
    <w:rsid w:val="00E9170D"/>
    <w:rsid w:val="00E91783"/>
    <w:rsid w:val="00E92281"/>
    <w:rsid w:val="00E92654"/>
    <w:rsid w:val="00E92662"/>
    <w:rsid w:val="00E92BD4"/>
    <w:rsid w:val="00E92FD5"/>
    <w:rsid w:val="00E93BEC"/>
    <w:rsid w:val="00E944CC"/>
    <w:rsid w:val="00E94541"/>
    <w:rsid w:val="00E946CD"/>
    <w:rsid w:val="00E951D3"/>
    <w:rsid w:val="00E952A8"/>
    <w:rsid w:val="00E95463"/>
    <w:rsid w:val="00E95640"/>
    <w:rsid w:val="00E956FC"/>
    <w:rsid w:val="00E958D9"/>
    <w:rsid w:val="00E95990"/>
    <w:rsid w:val="00E95C31"/>
    <w:rsid w:val="00E9643A"/>
    <w:rsid w:val="00E967A8"/>
    <w:rsid w:val="00E97367"/>
    <w:rsid w:val="00E974BB"/>
    <w:rsid w:val="00E97678"/>
    <w:rsid w:val="00E97883"/>
    <w:rsid w:val="00E97CB8"/>
    <w:rsid w:val="00E97CE2"/>
    <w:rsid w:val="00E97DDA"/>
    <w:rsid w:val="00E97F71"/>
    <w:rsid w:val="00EA0121"/>
    <w:rsid w:val="00EA013A"/>
    <w:rsid w:val="00EA02A0"/>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525"/>
    <w:rsid w:val="00EA7A28"/>
    <w:rsid w:val="00EA7CB5"/>
    <w:rsid w:val="00EA7E0A"/>
    <w:rsid w:val="00EB0226"/>
    <w:rsid w:val="00EB02A3"/>
    <w:rsid w:val="00EB040E"/>
    <w:rsid w:val="00EB06D5"/>
    <w:rsid w:val="00EB0AC6"/>
    <w:rsid w:val="00EB0E76"/>
    <w:rsid w:val="00EB0F1C"/>
    <w:rsid w:val="00EB1238"/>
    <w:rsid w:val="00EB1630"/>
    <w:rsid w:val="00EB1772"/>
    <w:rsid w:val="00EB18CC"/>
    <w:rsid w:val="00EB1953"/>
    <w:rsid w:val="00EB1B6C"/>
    <w:rsid w:val="00EB24C9"/>
    <w:rsid w:val="00EB252B"/>
    <w:rsid w:val="00EB2B2F"/>
    <w:rsid w:val="00EB2D45"/>
    <w:rsid w:val="00EB3255"/>
    <w:rsid w:val="00EB3440"/>
    <w:rsid w:val="00EB36C9"/>
    <w:rsid w:val="00EB3DED"/>
    <w:rsid w:val="00EB424F"/>
    <w:rsid w:val="00EB46AF"/>
    <w:rsid w:val="00EB4785"/>
    <w:rsid w:val="00EB4BBC"/>
    <w:rsid w:val="00EB4DCE"/>
    <w:rsid w:val="00EB5227"/>
    <w:rsid w:val="00EB55E4"/>
    <w:rsid w:val="00EB56B5"/>
    <w:rsid w:val="00EB5BF5"/>
    <w:rsid w:val="00EB609C"/>
    <w:rsid w:val="00EB6565"/>
    <w:rsid w:val="00EB6798"/>
    <w:rsid w:val="00EB6905"/>
    <w:rsid w:val="00EB6AF6"/>
    <w:rsid w:val="00EB6C2E"/>
    <w:rsid w:val="00EB6DDB"/>
    <w:rsid w:val="00EB6DF0"/>
    <w:rsid w:val="00EB7076"/>
    <w:rsid w:val="00EB71AF"/>
    <w:rsid w:val="00EC0399"/>
    <w:rsid w:val="00EC05D1"/>
    <w:rsid w:val="00EC05D7"/>
    <w:rsid w:val="00EC066F"/>
    <w:rsid w:val="00EC09A6"/>
    <w:rsid w:val="00EC0B83"/>
    <w:rsid w:val="00EC105B"/>
    <w:rsid w:val="00EC1332"/>
    <w:rsid w:val="00EC1463"/>
    <w:rsid w:val="00EC1617"/>
    <w:rsid w:val="00EC18EF"/>
    <w:rsid w:val="00EC1B51"/>
    <w:rsid w:val="00EC1DD7"/>
    <w:rsid w:val="00EC2009"/>
    <w:rsid w:val="00EC277D"/>
    <w:rsid w:val="00EC2BCF"/>
    <w:rsid w:val="00EC2F1B"/>
    <w:rsid w:val="00EC2FBF"/>
    <w:rsid w:val="00EC3265"/>
    <w:rsid w:val="00EC331B"/>
    <w:rsid w:val="00EC333A"/>
    <w:rsid w:val="00EC3530"/>
    <w:rsid w:val="00EC3A56"/>
    <w:rsid w:val="00EC462E"/>
    <w:rsid w:val="00EC4D52"/>
    <w:rsid w:val="00EC551B"/>
    <w:rsid w:val="00EC5AEA"/>
    <w:rsid w:val="00EC5B4F"/>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5D6"/>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9E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E1D"/>
    <w:rsid w:val="00EE7FA0"/>
    <w:rsid w:val="00EF019D"/>
    <w:rsid w:val="00EF02BE"/>
    <w:rsid w:val="00EF0894"/>
    <w:rsid w:val="00EF08CD"/>
    <w:rsid w:val="00EF0A81"/>
    <w:rsid w:val="00EF0D5B"/>
    <w:rsid w:val="00EF0DBE"/>
    <w:rsid w:val="00EF0E6C"/>
    <w:rsid w:val="00EF109D"/>
    <w:rsid w:val="00EF196C"/>
    <w:rsid w:val="00EF1B15"/>
    <w:rsid w:val="00EF1B1C"/>
    <w:rsid w:val="00EF1C6D"/>
    <w:rsid w:val="00EF216D"/>
    <w:rsid w:val="00EF2494"/>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D5C"/>
    <w:rsid w:val="00F06152"/>
    <w:rsid w:val="00F0619F"/>
    <w:rsid w:val="00F0667A"/>
    <w:rsid w:val="00F06875"/>
    <w:rsid w:val="00F06BC6"/>
    <w:rsid w:val="00F06BE5"/>
    <w:rsid w:val="00F06F80"/>
    <w:rsid w:val="00F07041"/>
    <w:rsid w:val="00F07F6B"/>
    <w:rsid w:val="00F1005F"/>
    <w:rsid w:val="00F1006F"/>
    <w:rsid w:val="00F101FC"/>
    <w:rsid w:val="00F103F2"/>
    <w:rsid w:val="00F104DD"/>
    <w:rsid w:val="00F10C43"/>
    <w:rsid w:val="00F10D1B"/>
    <w:rsid w:val="00F10D47"/>
    <w:rsid w:val="00F1149C"/>
    <w:rsid w:val="00F119ED"/>
    <w:rsid w:val="00F11B92"/>
    <w:rsid w:val="00F11F79"/>
    <w:rsid w:val="00F11FB8"/>
    <w:rsid w:val="00F1272C"/>
    <w:rsid w:val="00F12865"/>
    <w:rsid w:val="00F12F34"/>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B5C"/>
    <w:rsid w:val="00F211C3"/>
    <w:rsid w:val="00F211DF"/>
    <w:rsid w:val="00F2148E"/>
    <w:rsid w:val="00F21992"/>
    <w:rsid w:val="00F21A8D"/>
    <w:rsid w:val="00F21B4A"/>
    <w:rsid w:val="00F21C98"/>
    <w:rsid w:val="00F21DBA"/>
    <w:rsid w:val="00F22273"/>
    <w:rsid w:val="00F2298D"/>
    <w:rsid w:val="00F22ADA"/>
    <w:rsid w:val="00F22D9E"/>
    <w:rsid w:val="00F2353B"/>
    <w:rsid w:val="00F23B3D"/>
    <w:rsid w:val="00F23B51"/>
    <w:rsid w:val="00F23CFF"/>
    <w:rsid w:val="00F24031"/>
    <w:rsid w:val="00F24393"/>
    <w:rsid w:val="00F24E8E"/>
    <w:rsid w:val="00F255ED"/>
    <w:rsid w:val="00F25D78"/>
    <w:rsid w:val="00F25D81"/>
    <w:rsid w:val="00F25F21"/>
    <w:rsid w:val="00F260E8"/>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1B5"/>
    <w:rsid w:val="00F36E0E"/>
    <w:rsid w:val="00F37041"/>
    <w:rsid w:val="00F371B2"/>
    <w:rsid w:val="00F37C86"/>
    <w:rsid w:val="00F40FFB"/>
    <w:rsid w:val="00F4188A"/>
    <w:rsid w:val="00F41B01"/>
    <w:rsid w:val="00F41BC3"/>
    <w:rsid w:val="00F41DF5"/>
    <w:rsid w:val="00F42303"/>
    <w:rsid w:val="00F426D0"/>
    <w:rsid w:val="00F42F48"/>
    <w:rsid w:val="00F43137"/>
    <w:rsid w:val="00F43A99"/>
    <w:rsid w:val="00F4466B"/>
    <w:rsid w:val="00F44B9D"/>
    <w:rsid w:val="00F44E16"/>
    <w:rsid w:val="00F45108"/>
    <w:rsid w:val="00F458AD"/>
    <w:rsid w:val="00F45B3E"/>
    <w:rsid w:val="00F45F6F"/>
    <w:rsid w:val="00F45FE9"/>
    <w:rsid w:val="00F4652A"/>
    <w:rsid w:val="00F46707"/>
    <w:rsid w:val="00F46860"/>
    <w:rsid w:val="00F46C86"/>
    <w:rsid w:val="00F46ECE"/>
    <w:rsid w:val="00F46F10"/>
    <w:rsid w:val="00F47296"/>
    <w:rsid w:val="00F476CB"/>
    <w:rsid w:val="00F47DDC"/>
    <w:rsid w:val="00F47FB7"/>
    <w:rsid w:val="00F500C7"/>
    <w:rsid w:val="00F50262"/>
    <w:rsid w:val="00F5030F"/>
    <w:rsid w:val="00F5032E"/>
    <w:rsid w:val="00F507C9"/>
    <w:rsid w:val="00F507E7"/>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2"/>
    <w:rsid w:val="00F52A8D"/>
    <w:rsid w:val="00F52B91"/>
    <w:rsid w:val="00F5419E"/>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EAD"/>
    <w:rsid w:val="00F61040"/>
    <w:rsid w:val="00F611F7"/>
    <w:rsid w:val="00F61774"/>
    <w:rsid w:val="00F61A44"/>
    <w:rsid w:val="00F61AA9"/>
    <w:rsid w:val="00F61B81"/>
    <w:rsid w:val="00F61D10"/>
    <w:rsid w:val="00F61DF7"/>
    <w:rsid w:val="00F62708"/>
    <w:rsid w:val="00F62721"/>
    <w:rsid w:val="00F627A7"/>
    <w:rsid w:val="00F629FF"/>
    <w:rsid w:val="00F62A42"/>
    <w:rsid w:val="00F62C35"/>
    <w:rsid w:val="00F6377C"/>
    <w:rsid w:val="00F63D7B"/>
    <w:rsid w:val="00F64242"/>
    <w:rsid w:val="00F643DB"/>
    <w:rsid w:val="00F64620"/>
    <w:rsid w:val="00F64C9A"/>
    <w:rsid w:val="00F64F22"/>
    <w:rsid w:val="00F650B1"/>
    <w:rsid w:val="00F65265"/>
    <w:rsid w:val="00F65313"/>
    <w:rsid w:val="00F66613"/>
    <w:rsid w:val="00F66809"/>
    <w:rsid w:val="00F66975"/>
    <w:rsid w:val="00F67AFA"/>
    <w:rsid w:val="00F67C2D"/>
    <w:rsid w:val="00F67CDB"/>
    <w:rsid w:val="00F70411"/>
    <w:rsid w:val="00F7061B"/>
    <w:rsid w:val="00F70713"/>
    <w:rsid w:val="00F70821"/>
    <w:rsid w:val="00F708D1"/>
    <w:rsid w:val="00F70D8F"/>
    <w:rsid w:val="00F711A6"/>
    <w:rsid w:val="00F714DD"/>
    <w:rsid w:val="00F71DD4"/>
    <w:rsid w:val="00F72004"/>
    <w:rsid w:val="00F72364"/>
    <w:rsid w:val="00F727C7"/>
    <w:rsid w:val="00F72EF7"/>
    <w:rsid w:val="00F73320"/>
    <w:rsid w:val="00F73579"/>
    <w:rsid w:val="00F738EB"/>
    <w:rsid w:val="00F73C32"/>
    <w:rsid w:val="00F73FDA"/>
    <w:rsid w:val="00F7427B"/>
    <w:rsid w:val="00F742AE"/>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365"/>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100"/>
    <w:rsid w:val="00F913A5"/>
    <w:rsid w:val="00F914BD"/>
    <w:rsid w:val="00F914D0"/>
    <w:rsid w:val="00F91803"/>
    <w:rsid w:val="00F92070"/>
    <w:rsid w:val="00F92375"/>
    <w:rsid w:val="00F92CDC"/>
    <w:rsid w:val="00F92D7D"/>
    <w:rsid w:val="00F93330"/>
    <w:rsid w:val="00F93550"/>
    <w:rsid w:val="00F93716"/>
    <w:rsid w:val="00F93AA9"/>
    <w:rsid w:val="00F93E19"/>
    <w:rsid w:val="00F93F36"/>
    <w:rsid w:val="00F93F89"/>
    <w:rsid w:val="00F94017"/>
    <w:rsid w:val="00F94124"/>
    <w:rsid w:val="00F946B3"/>
    <w:rsid w:val="00F94743"/>
    <w:rsid w:val="00F94D9F"/>
    <w:rsid w:val="00F94E03"/>
    <w:rsid w:val="00F9579A"/>
    <w:rsid w:val="00F95A40"/>
    <w:rsid w:val="00F95F0C"/>
    <w:rsid w:val="00F962D4"/>
    <w:rsid w:val="00F96486"/>
    <w:rsid w:val="00F96CC6"/>
    <w:rsid w:val="00F970BC"/>
    <w:rsid w:val="00F974AE"/>
    <w:rsid w:val="00F978DC"/>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97"/>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7013"/>
    <w:rsid w:val="00FA706A"/>
    <w:rsid w:val="00FB0012"/>
    <w:rsid w:val="00FB011A"/>
    <w:rsid w:val="00FB01B8"/>
    <w:rsid w:val="00FB01DF"/>
    <w:rsid w:val="00FB059D"/>
    <w:rsid w:val="00FB099F"/>
    <w:rsid w:val="00FB0DE4"/>
    <w:rsid w:val="00FB12D5"/>
    <w:rsid w:val="00FB13DE"/>
    <w:rsid w:val="00FB1A7E"/>
    <w:rsid w:val="00FB1B15"/>
    <w:rsid w:val="00FB2089"/>
    <w:rsid w:val="00FB222A"/>
    <w:rsid w:val="00FB27CE"/>
    <w:rsid w:val="00FB29F0"/>
    <w:rsid w:val="00FB2C42"/>
    <w:rsid w:val="00FB2D76"/>
    <w:rsid w:val="00FB2E27"/>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CCA"/>
    <w:rsid w:val="00FB6D70"/>
    <w:rsid w:val="00FB6E9D"/>
    <w:rsid w:val="00FB6FC1"/>
    <w:rsid w:val="00FB793A"/>
    <w:rsid w:val="00FB7E72"/>
    <w:rsid w:val="00FC02A3"/>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F6"/>
    <w:rsid w:val="00FC5E8C"/>
    <w:rsid w:val="00FC61DC"/>
    <w:rsid w:val="00FC6589"/>
    <w:rsid w:val="00FC6C3C"/>
    <w:rsid w:val="00FC6C8F"/>
    <w:rsid w:val="00FC6D0E"/>
    <w:rsid w:val="00FC7AB5"/>
    <w:rsid w:val="00FC7AC8"/>
    <w:rsid w:val="00FC7E00"/>
    <w:rsid w:val="00FC7FAA"/>
    <w:rsid w:val="00FD006F"/>
    <w:rsid w:val="00FD0789"/>
    <w:rsid w:val="00FD0BB9"/>
    <w:rsid w:val="00FD1057"/>
    <w:rsid w:val="00FD11BB"/>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66D"/>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B71"/>
    <w:rsid w:val="00FE0E41"/>
    <w:rsid w:val="00FE1389"/>
    <w:rsid w:val="00FE150A"/>
    <w:rsid w:val="00FE1840"/>
    <w:rsid w:val="00FE1F4C"/>
    <w:rsid w:val="00FE21A7"/>
    <w:rsid w:val="00FE2680"/>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90B"/>
    <w:rsid w:val="00FF0BE1"/>
    <w:rsid w:val="00FF0DB9"/>
    <w:rsid w:val="00FF0E05"/>
    <w:rsid w:val="00FF0EC6"/>
    <w:rsid w:val="00FF0F31"/>
    <w:rsid w:val="00FF114E"/>
    <w:rsid w:val="00FF1865"/>
    <w:rsid w:val="00FF19B6"/>
    <w:rsid w:val="00FF1B15"/>
    <w:rsid w:val="00FF25C3"/>
    <w:rsid w:val="00FF27DE"/>
    <w:rsid w:val="00FF2896"/>
    <w:rsid w:val="00FF29BB"/>
    <w:rsid w:val="00FF2F19"/>
    <w:rsid w:val="00FF3302"/>
    <w:rsid w:val="00FF3538"/>
    <w:rsid w:val="00FF37A5"/>
    <w:rsid w:val="00FF3B26"/>
    <w:rsid w:val="00FF3B99"/>
    <w:rsid w:val="00FF3D00"/>
    <w:rsid w:val="00FF411C"/>
    <w:rsid w:val="00FF464F"/>
    <w:rsid w:val="00FF466F"/>
    <w:rsid w:val="00FF47FB"/>
    <w:rsid w:val="00FF49E2"/>
    <w:rsid w:val="00FF4DCB"/>
    <w:rsid w:val="00FF4E5D"/>
    <w:rsid w:val="00FF5205"/>
    <w:rsid w:val="00FF5333"/>
    <w:rsid w:val="00FF5E93"/>
    <w:rsid w:val="00FF5F3B"/>
    <w:rsid w:val="00FF60D2"/>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D044573"/>
  <w15:docId w15:val="{E49D717A-BE2C-464F-819B-02462724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uiPriority w:val="99"/>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99"/>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99"/>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aff2">
    <w:name w:val="Заголовок"/>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paragraph" w:customStyle="1" w:styleId="xfmc1">
    <w:name w:val="xfmc1"/>
    <w:basedOn w:val="a"/>
    <w:rsid w:val="00E709A2"/>
    <w:pPr>
      <w:spacing w:before="100" w:beforeAutospacing="1" w:after="100" w:afterAutospacing="1"/>
    </w:pPr>
    <w:rPr>
      <w:lang w:eastAsia="uk-UA"/>
    </w:rPr>
  </w:style>
  <w:style w:type="table" w:customStyle="1" w:styleId="2a">
    <w:name w:val="Сітка таблиці2"/>
    <w:basedOn w:val="a1"/>
    <w:next w:val="af5"/>
    <w:uiPriority w:val="39"/>
    <w:rsid w:val="001B60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8F03DD"/>
    <w:pPr>
      <w:tabs>
        <w:tab w:val="left" w:pos="8505"/>
      </w:tabs>
      <w:suppressAutoHyphens/>
      <w:jc w:val="both"/>
    </w:pPr>
    <w:rPr>
      <w:rFonts w:ascii="Verdana" w:hAnsi="Verdana"/>
      <w:sz w:val="18"/>
      <w:szCs w:val="20"/>
      <w:lang w:val="ru-RU" w:eastAsia="ar-SA"/>
    </w:rPr>
  </w:style>
  <w:style w:type="paragraph" w:customStyle="1" w:styleId="aff3">
    <w:name w:val="ДинТекстОбыч"/>
    <w:basedOn w:val="a"/>
    <w:rsid w:val="00947CF6"/>
    <w:rPr>
      <w:szCs w:val="20"/>
    </w:rPr>
  </w:style>
  <w:style w:type="paragraph" w:customStyle="1" w:styleId="Iauiuealex">
    <w:name w:val="Iau?iue.alex"/>
    <w:rsid w:val="00947CF6"/>
    <w:pPr>
      <w:widowControl w:val="0"/>
    </w:pPr>
    <w:rPr>
      <w:rFonts w:ascii="UkrainianJournal" w:hAnsi="UkrainianJournal"/>
      <w:lang w:val="ru-RU" w:eastAsia="ru-RU"/>
    </w:rPr>
  </w:style>
  <w:style w:type="paragraph" w:styleId="aff4">
    <w:name w:val="No Spacing"/>
    <w:link w:val="aff5"/>
    <w:uiPriority w:val="1"/>
    <w:qFormat/>
    <w:rsid w:val="0012062D"/>
    <w:rPr>
      <w:rFonts w:ascii="Calibri" w:eastAsia="Calibri" w:hAnsi="Calibri"/>
      <w:sz w:val="22"/>
      <w:szCs w:val="22"/>
      <w:lang w:eastAsia="en-US"/>
    </w:rPr>
  </w:style>
  <w:style w:type="character" w:customStyle="1" w:styleId="2b">
    <w:name w:val="Основной шрифт абзаца2"/>
    <w:rsid w:val="0012062D"/>
  </w:style>
  <w:style w:type="paragraph" w:customStyle="1" w:styleId="19">
    <w:name w:val="Без інтервалів1"/>
    <w:rsid w:val="0012062D"/>
    <w:pPr>
      <w:widowControl w:val="0"/>
      <w:suppressAutoHyphens/>
      <w:autoSpaceDE w:val="0"/>
    </w:pPr>
    <w:rPr>
      <w:rFonts w:ascii="Times New Roman CYR" w:hAnsi="Times New Roman CYR" w:cs="Times New Roman CYR"/>
      <w:kern w:val="2"/>
      <w:sz w:val="24"/>
      <w:szCs w:val="24"/>
      <w:lang w:val="ru-RU" w:eastAsia="zh-CN"/>
    </w:rPr>
  </w:style>
  <w:style w:type="character" w:customStyle="1" w:styleId="20">
    <w:name w:val="Заголовок 2 Знак"/>
    <w:basedOn w:val="a0"/>
    <w:link w:val="2"/>
    <w:uiPriority w:val="9"/>
    <w:rsid w:val="00E32C6C"/>
    <w:rPr>
      <w:rFonts w:ascii="Arial" w:hAnsi="Arial" w:cs="Arial"/>
      <w:b/>
      <w:bCs/>
      <w:i/>
      <w:iCs/>
      <w:sz w:val="28"/>
      <w:szCs w:val="28"/>
      <w:lang w:eastAsia="ru-RU"/>
    </w:rPr>
  </w:style>
  <w:style w:type="character" w:customStyle="1" w:styleId="30">
    <w:name w:val="Заголовок 3 Знак"/>
    <w:basedOn w:val="a0"/>
    <w:link w:val="3"/>
    <w:rsid w:val="00E32C6C"/>
    <w:rPr>
      <w:b/>
      <w:sz w:val="28"/>
      <w:szCs w:val="28"/>
      <w:lang w:eastAsia="ru-RU"/>
    </w:rPr>
  </w:style>
  <w:style w:type="character" w:customStyle="1" w:styleId="40">
    <w:name w:val="Заголовок 4 Знак"/>
    <w:basedOn w:val="a0"/>
    <w:link w:val="4"/>
    <w:rsid w:val="00E32C6C"/>
    <w:rPr>
      <w:b/>
      <w:bCs/>
      <w:sz w:val="24"/>
      <w:szCs w:val="24"/>
      <w:lang w:eastAsia="ru-RU"/>
    </w:rPr>
  </w:style>
  <w:style w:type="character" w:customStyle="1" w:styleId="50">
    <w:name w:val="Заголовок 5 Знак"/>
    <w:basedOn w:val="a0"/>
    <w:link w:val="5"/>
    <w:rsid w:val="00E32C6C"/>
    <w:rPr>
      <w:b/>
      <w:bCs/>
      <w:sz w:val="22"/>
      <w:szCs w:val="22"/>
      <w:lang w:eastAsia="ru-RU"/>
    </w:rPr>
  </w:style>
  <w:style w:type="character" w:customStyle="1" w:styleId="60">
    <w:name w:val="Заголовок 6 Знак"/>
    <w:basedOn w:val="a0"/>
    <w:link w:val="6"/>
    <w:rsid w:val="00E32C6C"/>
    <w:rPr>
      <w:b/>
      <w:bCs/>
      <w:sz w:val="22"/>
      <w:szCs w:val="22"/>
      <w:lang w:eastAsia="ru-RU"/>
    </w:rPr>
  </w:style>
  <w:style w:type="character" w:customStyle="1" w:styleId="80">
    <w:name w:val="Заголовок 8 Знак"/>
    <w:basedOn w:val="a0"/>
    <w:link w:val="8"/>
    <w:rsid w:val="00E32C6C"/>
    <w:rPr>
      <w:i/>
      <w:iCs/>
      <w:sz w:val="24"/>
      <w:szCs w:val="24"/>
      <w:lang w:eastAsia="ru-RU"/>
    </w:rPr>
  </w:style>
  <w:style w:type="character" w:customStyle="1" w:styleId="af2">
    <w:name w:val="Назва Знак"/>
    <w:basedOn w:val="a0"/>
    <w:link w:val="af1"/>
    <w:rsid w:val="00E32C6C"/>
    <w:rPr>
      <w:rFonts w:ascii="Arial Narrow" w:hAnsi="Arial Narrow"/>
      <w:b/>
      <w:sz w:val="24"/>
      <w:szCs w:val="24"/>
      <w:lang w:eastAsia="ru-RU"/>
    </w:rPr>
  </w:style>
  <w:style w:type="character" w:customStyle="1" w:styleId="24">
    <w:name w:val="Основний текст з відступом 2 Знак"/>
    <w:basedOn w:val="a0"/>
    <w:link w:val="23"/>
    <w:rsid w:val="00E32C6C"/>
    <w:rPr>
      <w:sz w:val="24"/>
      <w:szCs w:val="24"/>
      <w:lang w:eastAsia="ru-RU"/>
    </w:rPr>
  </w:style>
  <w:style w:type="character" w:customStyle="1" w:styleId="32">
    <w:name w:val="Основний текст 3 Знак"/>
    <w:basedOn w:val="a0"/>
    <w:link w:val="31"/>
    <w:rsid w:val="00E32C6C"/>
    <w:rPr>
      <w:b/>
      <w:sz w:val="28"/>
      <w:szCs w:val="28"/>
      <w:lang w:eastAsia="ru-RU"/>
    </w:rPr>
  </w:style>
  <w:style w:type="character" w:customStyle="1" w:styleId="ab">
    <w:name w:val="Текст у виносці Знак"/>
    <w:basedOn w:val="a0"/>
    <w:link w:val="aa"/>
    <w:uiPriority w:val="99"/>
    <w:semiHidden/>
    <w:rsid w:val="00E32C6C"/>
    <w:rPr>
      <w:rFonts w:ascii="Tahoma" w:hAnsi="Tahoma" w:cs="Tahoma"/>
      <w:sz w:val="16"/>
      <w:szCs w:val="16"/>
      <w:lang w:eastAsia="ru-RU"/>
    </w:rPr>
  </w:style>
  <w:style w:type="character" w:customStyle="1" w:styleId="ae">
    <w:name w:val="Текст примітки Знак"/>
    <w:basedOn w:val="a0"/>
    <w:link w:val="ad"/>
    <w:semiHidden/>
    <w:rsid w:val="00E32C6C"/>
    <w:rPr>
      <w:lang w:eastAsia="ru-RU"/>
    </w:rPr>
  </w:style>
  <w:style w:type="character" w:customStyle="1" w:styleId="af0">
    <w:name w:val="Тема примітки Знак"/>
    <w:basedOn w:val="ae"/>
    <w:link w:val="af"/>
    <w:semiHidden/>
    <w:rsid w:val="00E32C6C"/>
    <w:rPr>
      <w:b/>
      <w:bCs/>
      <w:lang w:eastAsia="ru-RU"/>
    </w:rPr>
  </w:style>
  <w:style w:type="table" w:customStyle="1" w:styleId="1a">
    <w:name w:val="Сетка таблицы светлая1"/>
    <w:basedOn w:val="a1"/>
    <w:uiPriority w:val="40"/>
    <w:rsid w:val="00E32C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32C6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32C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32C6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32C6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c">
    <w:name w:val="Нет списка2"/>
    <w:next w:val="a2"/>
    <w:uiPriority w:val="99"/>
    <w:semiHidden/>
    <w:unhideWhenUsed/>
    <w:rsid w:val="00E32C6C"/>
  </w:style>
  <w:style w:type="numbering" w:customStyle="1" w:styleId="113">
    <w:name w:val="Нет списка11"/>
    <w:next w:val="a2"/>
    <w:uiPriority w:val="99"/>
    <w:semiHidden/>
    <w:unhideWhenUsed/>
    <w:rsid w:val="00E32C6C"/>
  </w:style>
  <w:style w:type="paragraph" w:customStyle="1" w:styleId="ddoc">
    <w:name w:val="d_doc"/>
    <w:basedOn w:val="a"/>
    <w:rsid w:val="00E32C6C"/>
    <w:pPr>
      <w:spacing w:before="150"/>
      <w:jc w:val="center"/>
    </w:pPr>
    <w:rPr>
      <w:rFonts w:ascii="Courier New" w:hAnsi="Courier New" w:cs="Courier New"/>
      <w:b/>
      <w:bCs/>
      <w:sz w:val="36"/>
      <w:szCs w:val="36"/>
      <w:lang w:eastAsia="uk-UA"/>
    </w:rPr>
  </w:style>
  <w:style w:type="paragraph" w:customStyle="1" w:styleId="dtab">
    <w:name w:val="d_tab"/>
    <w:basedOn w:val="a"/>
    <w:rsid w:val="00E32C6C"/>
    <w:pPr>
      <w:spacing w:before="150"/>
    </w:pPr>
    <w:rPr>
      <w:rFonts w:ascii="Courier New" w:hAnsi="Courier New" w:cs="Courier New"/>
      <w:lang w:eastAsia="uk-UA"/>
    </w:rPr>
  </w:style>
  <w:style w:type="paragraph" w:customStyle="1" w:styleId="dppa">
    <w:name w:val="d_ppa"/>
    <w:basedOn w:val="a"/>
    <w:rsid w:val="00E32C6C"/>
    <w:rPr>
      <w:rFonts w:ascii="Courier New" w:hAnsi="Courier New" w:cs="Courier New"/>
      <w:lang w:eastAsia="uk-UA"/>
    </w:rPr>
  </w:style>
  <w:style w:type="paragraph" w:customStyle="1" w:styleId="dpse">
    <w:name w:val="d_pse"/>
    <w:basedOn w:val="a"/>
    <w:rsid w:val="00E32C6C"/>
    <w:pPr>
      <w:spacing w:before="150"/>
    </w:pPr>
    <w:rPr>
      <w:rFonts w:ascii="Courier New" w:hAnsi="Courier New" w:cs="Courier New"/>
      <w:lang w:eastAsia="uk-UA"/>
    </w:rPr>
  </w:style>
  <w:style w:type="paragraph" w:customStyle="1" w:styleId="dbla">
    <w:name w:val="d_bla"/>
    <w:basedOn w:val="a"/>
    <w:rsid w:val="00E32C6C"/>
    <w:pPr>
      <w:spacing w:before="150"/>
    </w:pPr>
    <w:rPr>
      <w:rFonts w:ascii="Courier New" w:hAnsi="Courier New" w:cs="Courier New"/>
      <w:lang w:eastAsia="uk-UA"/>
    </w:rPr>
  </w:style>
  <w:style w:type="paragraph" w:customStyle="1" w:styleId="draw">
    <w:name w:val="d_raw"/>
    <w:basedOn w:val="a"/>
    <w:rsid w:val="00E32C6C"/>
    <w:pPr>
      <w:spacing w:before="100" w:beforeAutospacing="1" w:after="100" w:afterAutospacing="1"/>
      <w:ind w:left="1500"/>
    </w:pPr>
    <w:rPr>
      <w:lang w:eastAsia="uk-UA"/>
    </w:rPr>
  </w:style>
  <w:style w:type="paragraph" w:customStyle="1" w:styleId="dizd">
    <w:name w:val="d_izd"/>
    <w:basedOn w:val="a"/>
    <w:rsid w:val="00E32C6C"/>
    <w:pPr>
      <w:spacing w:before="150" w:after="150"/>
      <w:jc w:val="center"/>
    </w:pPr>
    <w:rPr>
      <w:b/>
      <w:bCs/>
      <w:sz w:val="26"/>
      <w:szCs w:val="26"/>
      <w:lang w:eastAsia="uk-UA"/>
    </w:rPr>
  </w:style>
  <w:style w:type="paragraph" w:customStyle="1" w:styleId="dtit">
    <w:name w:val="d_tit"/>
    <w:basedOn w:val="a"/>
    <w:rsid w:val="00E32C6C"/>
    <w:pPr>
      <w:spacing w:before="150" w:after="150"/>
      <w:jc w:val="center"/>
    </w:pPr>
    <w:rPr>
      <w:b/>
      <w:bCs/>
      <w:sz w:val="26"/>
      <w:szCs w:val="26"/>
      <w:lang w:eastAsia="uk-UA"/>
    </w:rPr>
  </w:style>
  <w:style w:type="paragraph" w:customStyle="1" w:styleId="droz">
    <w:name w:val="d_roz"/>
    <w:basedOn w:val="a"/>
    <w:rsid w:val="00E32C6C"/>
    <w:pPr>
      <w:spacing w:before="150" w:after="150"/>
      <w:jc w:val="center"/>
    </w:pPr>
    <w:rPr>
      <w:b/>
      <w:bCs/>
      <w:sz w:val="26"/>
      <w:szCs w:val="26"/>
      <w:lang w:eastAsia="uk-UA"/>
    </w:rPr>
  </w:style>
  <w:style w:type="paragraph" w:customStyle="1" w:styleId="dcha">
    <w:name w:val="d_cha"/>
    <w:basedOn w:val="a"/>
    <w:rsid w:val="00E32C6C"/>
    <w:pPr>
      <w:spacing w:before="150" w:after="150"/>
      <w:jc w:val="center"/>
    </w:pPr>
    <w:rPr>
      <w:b/>
      <w:bCs/>
      <w:sz w:val="31"/>
      <w:szCs w:val="31"/>
      <w:lang w:eastAsia="uk-UA"/>
    </w:rPr>
  </w:style>
  <w:style w:type="paragraph" w:customStyle="1" w:styleId="dgla">
    <w:name w:val="d_gla"/>
    <w:basedOn w:val="a"/>
    <w:rsid w:val="00E32C6C"/>
    <w:pPr>
      <w:spacing w:before="150" w:after="100" w:afterAutospacing="1"/>
      <w:jc w:val="center"/>
    </w:pPr>
    <w:rPr>
      <w:b/>
      <w:bCs/>
      <w:sz w:val="25"/>
      <w:szCs w:val="25"/>
      <w:lang w:eastAsia="uk-UA"/>
    </w:rPr>
  </w:style>
  <w:style w:type="paragraph" w:customStyle="1" w:styleId="dsta">
    <w:name w:val="d_sta"/>
    <w:basedOn w:val="a"/>
    <w:rsid w:val="00E32C6C"/>
    <w:pPr>
      <w:spacing w:before="150" w:after="100" w:afterAutospacing="1"/>
      <w:ind w:firstLine="450"/>
    </w:pPr>
    <w:rPr>
      <w:b/>
      <w:bCs/>
      <w:lang w:eastAsia="uk-UA"/>
    </w:rPr>
  </w:style>
  <w:style w:type="paragraph" w:customStyle="1" w:styleId="dpar">
    <w:name w:val="d_par"/>
    <w:basedOn w:val="a"/>
    <w:rsid w:val="00E32C6C"/>
    <w:pPr>
      <w:spacing w:before="150" w:after="100" w:afterAutospacing="1"/>
      <w:ind w:firstLine="450"/>
      <w:jc w:val="both"/>
    </w:pPr>
    <w:rPr>
      <w:lang w:eastAsia="uk-UA"/>
    </w:rPr>
  </w:style>
  <w:style w:type="paragraph" w:customStyle="1" w:styleId="dsno">
    <w:name w:val="d_sno"/>
    <w:basedOn w:val="a"/>
    <w:rsid w:val="00E32C6C"/>
    <w:pPr>
      <w:spacing w:before="100" w:beforeAutospacing="1" w:after="100" w:afterAutospacing="1"/>
      <w:ind w:firstLine="150"/>
    </w:pPr>
    <w:rPr>
      <w:i/>
      <w:iCs/>
      <w:lang w:eastAsia="uk-UA"/>
    </w:rPr>
  </w:style>
  <w:style w:type="paragraph" w:customStyle="1" w:styleId="dlef">
    <w:name w:val="d_lef"/>
    <w:basedOn w:val="a"/>
    <w:rsid w:val="00E32C6C"/>
    <w:pPr>
      <w:spacing w:before="30" w:after="30"/>
      <w:ind w:left="30" w:right="30"/>
      <w:jc w:val="right"/>
    </w:pPr>
    <w:rPr>
      <w:lang w:eastAsia="uk-UA"/>
    </w:rPr>
  </w:style>
  <w:style w:type="paragraph" w:customStyle="1" w:styleId="dcom">
    <w:name w:val="d_com"/>
    <w:basedOn w:val="a"/>
    <w:rsid w:val="00E32C6C"/>
    <w:pPr>
      <w:spacing w:before="100" w:beforeAutospacing="1" w:after="100" w:afterAutospacing="1"/>
      <w:ind w:left="1224" w:right="1224"/>
      <w:jc w:val="center"/>
    </w:pPr>
    <w:rPr>
      <w:i/>
      <w:iCs/>
      <w:color w:val="33959E"/>
      <w:lang w:eastAsia="uk-UA"/>
    </w:rPr>
  </w:style>
  <w:style w:type="paragraph" w:customStyle="1" w:styleId="ddat">
    <w:name w:val="d_dat"/>
    <w:basedOn w:val="a"/>
    <w:rsid w:val="00E32C6C"/>
    <w:pPr>
      <w:spacing w:before="150" w:after="100" w:afterAutospacing="1"/>
      <w:jc w:val="center"/>
    </w:pPr>
    <w:rPr>
      <w:b/>
      <w:bCs/>
      <w:i/>
      <w:iCs/>
      <w:lang w:eastAsia="uk-UA"/>
    </w:rPr>
  </w:style>
  <w:style w:type="paragraph" w:customStyle="1" w:styleId="dpid">
    <w:name w:val="d_pid"/>
    <w:basedOn w:val="a"/>
    <w:rsid w:val="00E32C6C"/>
    <w:pPr>
      <w:spacing w:before="150"/>
      <w:jc w:val="center"/>
    </w:pPr>
    <w:rPr>
      <w:b/>
      <w:bCs/>
      <w:i/>
      <w:iCs/>
      <w:lang w:eastAsia="uk-UA"/>
    </w:rPr>
  </w:style>
  <w:style w:type="paragraph" w:customStyle="1" w:styleId="bkmark">
    <w:name w:val="bkmark"/>
    <w:basedOn w:val="a"/>
    <w:rsid w:val="00E32C6C"/>
    <w:pPr>
      <w:spacing w:before="150" w:after="100" w:afterAutospacing="1"/>
      <w:ind w:left="-150" w:right="-150"/>
    </w:pPr>
    <w:rPr>
      <w:lang w:eastAsia="uk-UA"/>
    </w:rPr>
  </w:style>
  <w:style w:type="paragraph" w:customStyle="1" w:styleId="bkmarkicon">
    <w:name w:val="bkmark_icon"/>
    <w:basedOn w:val="a"/>
    <w:rsid w:val="00E32C6C"/>
    <w:pPr>
      <w:spacing w:before="100" w:beforeAutospacing="1" w:after="100" w:afterAutospacing="1"/>
    </w:pPr>
    <w:rPr>
      <w:lang w:eastAsia="uk-UA"/>
    </w:rPr>
  </w:style>
  <w:style w:type="paragraph" w:customStyle="1" w:styleId="bkmarktext">
    <w:name w:val="bkmark_text"/>
    <w:basedOn w:val="a"/>
    <w:rsid w:val="00E32C6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32C6C"/>
    <w:pPr>
      <w:ind w:left="450"/>
    </w:pPr>
    <w:rPr>
      <w:lang w:eastAsia="uk-UA"/>
    </w:rPr>
  </w:style>
  <w:style w:type="paragraph" w:customStyle="1" w:styleId="ddrt">
    <w:name w:val="d_drt"/>
    <w:basedOn w:val="a"/>
    <w:rsid w:val="00E32C6C"/>
    <w:pPr>
      <w:spacing w:before="100" w:beforeAutospacing="1" w:after="100" w:afterAutospacing="1"/>
    </w:pPr>
    <w:rPr>
      <w:b/>
      <w:bCs/>
      <w:i/>
      <w:iCs/>
      <w:lang w:eastAsia="uk-UA"/>
    </w:rPr>
  </w:style>
  <w:style w:type="paragraph" w:customStyle="1" w:styleId="table">
    <w:name w:val="table"/>
    <w:basedOn w:val="a"/>
    <w:rsid w:val="00E32C6C"/>
    <w:pPr>
      <w:spacing w:before="100" w:beforeAutospacing="1" w:after="100" w:afterAutospacing="1"/>
    </w:pPr>
    <w:rPr>
      <w:sz w:val="18"/>
      <w:szCs w:val="18"/>
      <w:lang w:eastAsia="uk-UA"/>
    </w:rPr>
  </w:style>
  <w:style w:type="paragraph" w:customStyle="1" w:styleId="body">
    <w:name w:val="body"/>
    <w:basedOn w:val="a"/>
    <w:rsid w:val="00E32C6C"/>
    <w:pPr>
      <w:spacing w:before="120" w:after="120"/>
      <w:ind w:left="120" w:right="120"/>
    </w:pPr>
    <w:rPr>
      <w:rFonts w:ascii="Trebuchet MS" w:hAnsi="Trebuchet MS"/>
      <w:sz w:val="18"/>
      <w:szCs w:val="18"/>
      <w:lang w:eastAsia="uk-UA"/>
    </w:rPr>
  </w:style>
  <w:style w:type="paragraph" w:customStyle="1" w:styleId="ddrta">
    <w:name w:val="d_drta"/>
    <w:basedOn w:val="a"/>
    <w:rsid w:val="00E32C6C"/>
    <w:pPr>
      <w:spacing w:before="100" w:beforeAutospacing="1" w:after="100" w:afterAutospacing="1"/>
    </w:pPr>
    <w:rPr>
      <w:lang w:eastAsia="uk-UA"/>
    </w:rPr>
  </w:style>
  <w:style w:type="paragraph" w:customStyle="1" w:styleId="li">
    <w:name w:val="li"/>
    <w:basedOn w:val="a"/>
    <w:rsid w:val="00E32C6C"/>
    <w:rPr>
      <w:lang w:eastAsia="uk-UA"/>
    </w:rPr>
  </w:style>
  <w:style w:type="paragraph" w:customStyle="1" w:styleId="Default">
    <w:name w:val="Default"/>
    <w:rsid w:val="00E32C6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32C6C"/>
    <w:pPr>
      <w:spacing w:before="100" w:beforeAutospacing="1" w:after="100" w:afterAutospacing="1"/>
    </w:pPr>
    <w:rPr>
      <w:lang w:eastAsia="uk-UA"/>
    </w:rPr>
  </w:style>
  <w:style w:type="character" w:styleId="aff6">
    <w:name w:val="Emphasis"/>
    <w:uiPriority w:val="20"/>
    <w:qFormat/>
    <w:rsid w:val="00E32C6C"/>
    <w:rPr>
      <w:i/>
      <w:iCs/>
    </w:rPr>
  </w:style>
  <w:style w:type="table" w:customStyle="1" w:styleId="1b">
    <w:name w:val="Сетка таблицы1"/>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32C6C"/>
  </w:style>
  <w:style w:type="numbering" w:customStyle="1" w:styleId="123">
    <w:name w:val="Нет списка12"/>
    <w:next w:val="a2"/>
    <w:uiPriority w:val="99"/>
    <w:semiHidden/>
    <w:unhideWhenUsed/>
    <w:rsid w:val="00E32C6C"/>
  </w:style>
  <w:style w:type="table" w:customStyle="1" w:styleId="2d">
    <w:name w:val="Сетка таблицы2"/>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32C6C"/>
  </w:style>
  <w:style w:type="numbering" w:customStyle="1" w:styleId="131">
    <w:name w:val="Нет списка13"/>
    <w:next w:val="a2"/>
    <w:uiPriority w:val="99"/>
    <w:semiHidden/>
    <w:unhideWhenUsed/>
    <w:rsid w:val="00E32C6C"/>
  </w:style>
  <w:style w:type="table" w:customStyle="1" w:styleId="37">
    <w:name w:val="Сетка таблицы3"/>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32C6C"/>
  </w:style>
  <w:style w:type="numbering" w:customStyle="1" w:styleId="141">
    <w:name w:val="Нет списка14"/>
    <w:next w:val="a2"/>
    <w:uiPriority w:val="99"/>
    <w:semiHidden/>
    <w:unhideWhenUsed/>
    <w:rsid w:val="00E32C6C"/>
  </w:style>
  <w:style w:type="table" w:customStyle="1" w:styleId="42">
    <w:name w:val="Сетка таблицы4"/>
    <w:basedOn w:val="a1"/>
    <w:next w:val="af5"/>
    <w:rsid w:val="00E3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Body">
    <w:name w:val="Contract Body"/>
    <w:basedOn w:val="a"/>
    <w:rsid w:val="007A68FA"/>
    <w:pPr>
      <w:numPr>
        <w:numId w:val="6"/>
      </w:numPr>
      <w:jc w:val="both"/>
    </w:pPr>
    <w:rPr>
      <w:sz w:val="22"/>
      <w:szCs w:val="20"/>
      <w:lang w:val="ru-RU" w:eastAsia="en-US"/>
    </w:rPr>
  </w:style>
  <w:style w:type="character" w:customStyle="1" w:styleId="aff5">
    <w:name w:val="Без інтервалів Знак"/>
    <w:link w:val="aff4"/>
    <w:uiPriority w:val="1"/>
    <w:locked/>
    <w:rsid w:val="007A68FA"/>
    <w:rPr>
      <w:rFonts w:ascii="Calibri" w:eastAsia="Calibri" w:hAnsi="Calibri"/>
      <w:sz w:val="22"/>
      <w:szCs w:val="22"/>
      <w:lang w:eastAsia="en-US"/>
    </w:rPr>
  </w:style>
  <w:style w:type="paragraph" w:customStyle="1" w:styleId="xl104">
    <w:name w:val="xl104"/>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5">
    <w:name w:val="xl105"/>
    <w:basedOn w:val="a"/>
    <w:rsid w:val="00A474D5"/>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06">
    <w:name w:val="xl106"/>
    <w:basedOn w:val="a"/>
    <w:rsid w:val="00A474D5"/>
    <w:pPr>
      <w:spacing w:before="100" w:beforeAutospacing="1" w:after="100" w:afterAutospacing="1"/>
      <w:textAlignment w:val="top"/>
    </w:pPr>
    <w:rPr>
      <w:color w:val="000000"/>
      <w:u w:val="single"/>
      <w:lang w:eastAsia="uk-UA"/>
    </w:rPr>
  </w:style>
  <w:style w:type="paragraph" w:customStyle="1" w:styleId="xl107">
    <w:name w:val="xl107"/>
    <w:basedOn w:val="a"/>
    <w:rsid w:val="00A474D5"/>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08">
    <w:name w:val="xl108"/>
    <w:basedOn w:val="a"/>
    <w:rsid w:val="00A474D5"/>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09">
    <w:name w:val="xl109"/>
    <w:basedOn w:val="a"/>
    <w:rsid w:val="00A474D5"/>
    <w:pPr>
      <w:spacing w:before="100" w:beforeAutospacing="1" w:after="100" w:afterAutospacing="1"/>
      <w:jc w:val="center"/>
      <w:textAlignment w:val="center"/>
    </w:pPr>
    <w:rPr>
      <w:lang w:eastAsia="uk-UA"/>
    </w:rPr>
  </w:style>
  <w:style w:type="paragraph" w:customStyle="1" w:styleId="xl110">
    <w:name w:val="xl110"/>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1">
    <w:name w:val="xl111"/>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12">
    <w:name w:val="xl112"/>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3">
    <w:name w:val="xl113"/>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4">
    <w:name w:val="xl114"/>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A47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msonormal0">
    <w:name w:val="msonormal"/>
    <w:basedOn w:val="a"/>
    <w:rsid w:val="00A474D5"/>
    <w:pPr>
      <w:spacing w:before="100" w:beforeAutospacing="1" w:after="100" w:afterAutospacing="1"/>
    </w:pPr>
    <w:rPr>
      <w:lang w:eastAsia="uk-UA"/>
    </w:rPr>
  </w:style>
  <w:style w:type="character" w:customStyle="1" w:styleId="value">
    <w:name w:val="value"/>
    <w:basedOn w:val="a0"/>
    <w:rsid w:val="00AB40E6"/>
  </w:style>
  <w:style w:type="character" w:customStyle="1" w:styleId="UnresolvedMention">
    <w:name w:val="Unresolved Mention"/>
    <w:basedOn w:val="a0"/>
    <w:uiPriority w:val="99"/>
    <w:semiHidden/>
    <w:unhideWhenUsed/>
    <w:rsid w:val="009901DE"/>
    <w:rPr>
      <w:color w:val="605E5C"/>
      <w:shd w:val="clear" w:color="auto" w:fill="E1DFDD"/>
    </w:rPr>
  </w:style>
  <w:style w:type="character" w:customStyle="1" w:styleId="221">
    <w:name w:val="Заголовок №2 (2)_"/>
    <w:basedOn w:val="a0"/>
    <w:link w:val="222"/>
    <w:rsid w:val="00264B79"/>
    <w:rPr>
      <w:b/>
      <w:bCs/>
      <w:shd w:val="clear" w:color="auto" w:fill="FFFFFF"/>
    </w:rPr>
  </w:style>
  <w:style w:type="character" w:customStyle="1" w:styleId="2e">
    <w:name w:val="Основний текст (2)_"/>
    <w:basedOn w:val="a0"/>
    <w:link w:val="2f"/>
    <w:rsid w:val="00264B79"/>
    <w:rPr>
      <w:shd w:val="clear" w:color="auto" w:fill="FFFFFF"/>
    </w:rPr>
  </w:style>
  <w:style w:type="character" w:customStyle="1" w:styleId="2f0">
    <w:name w:val="Основний текст (2) + Напівжирний"/>
    <w:basedOn w:val="2e"/>
    <w:rsid w:val="00264B79"/>
    <w:rPr>
      <w:b/>
      <w:bCs/>
      <w:color w:val="000000"/>
      <w:spacing w:val="0"/>
      <w:w w:val="100"/>
      <w:position w:val="0"/>
      <w:sz w:val="24"/>
      <w:szCs w:val="24"/>
      <w:shd w:val="clear" w:color="auto" w:fill="FFFFFF"/>
      <w:lang w:val="uk-UA" w:eastAsia="uk-UA" w:bidi="uk-UA"/>
    </w:rPr>
  </w:style>
  <w:style w:type="character" w:customStyle="1" w:styleId="52">
    <w:name w:val="Основний текст (5)_"/>
    <w:basedOn w:val="a0"/>
    <w:link w:val="53"/>
    <w:rsid w:val="00264B79"/>
    <w:rPr>
      <w:sz w:val="22"/>
      <w:szCs w:val="22"/>
      <w:shd w:val="clear" w:color="auto" w:fill="FFFFFF"/>
    </w:rPr>
  </w:style>
  <w:style w:type="character" w:customStyle="1" w:styleId="61">
    <w:name w:val="Основний текст (6)_"/>
    <w:basedOn w:val="a0"/>
    <w:link w:val="62"/>
    <w:rsid w:val="00264B79"/>
    <w:rPr>
      <w:b/>
      <w:bCs/>
      <w:i/>
      <w:iCs/>
      <w:spacing w:val="10"/>
      <w:sz w:val="26"/>
      <w:szCs w:val="26"/>
      <w:shd w:val="clear" w:color="auto" w:fill="FFFFFF"/>
    </w:rPr>
  </w:style>
  <w:style w:type="character" w:customStyle="1" w:styleId="611pt0pt">
    <w:name w:val="Основний текст (6) + 11 pt;Не напівжирний;Не курсив;Інтервал 0 pt"/>
    <w:basedOn w:val="61"/>
    <w:rsid w:val="00264B79"/>
    <w:rPr>
      <w:b/>
      <w:bCs/>
      <w:i/>
      <w:iCs/>
      <w:color w:val="000000"/>
      <w:spacing w:val="0"/>
      <w:w w:val="100"/>
      <w:position w:val="0"/>
      <w:sz w:val="22"/>
      <w:szCs w:val="22"/>
      <w:shd w:val="clear" w:color="auto" w:fill="FFFFFF"/>
      <w:lang w:val="uk-UA" w:eastAsia="uk-UA" w:bidi="uk-UA"/>
    </w:rPr>
  </w:style>
  <w:style w:type="character" w:customStyle="1" w:styleId="6105pt0pt">
    <w:name w:val="Основний текст (6) + 10;5 pt;Не напівжирний;Не курсив;Інтервал 0 pt"/>
    <w:basedOn w:val="61"/>
    <w:rsid w:val="00264B79"/>
    <w:rPr>
      <w:b/>
      <w:bCs/>
      <w:i/>
      <w:iCs/>
      <w:color w:val="000000"/>
      <w:spacing w:val="0"/>
      <w:w w:val="100"/>
      <w:position w:val="0"/>
      <w:sz w:val="21"/>
      <w:szCs w:val="21"/>
      <w:shd w:val="clear" w:color="auto" w:fill="FFFFFF"/>
      <w:lang w:val="uk-UA" w:eastAsia="uk-UA" w:bidi="uk-UA"/>
    </w:rPr>
  </w:style>
  <w:style w:type="paragraph" w:customStyle="1" w:styleId="222">
    <w:name w:val="Заголовок №2 (2)"/>
    <w:basedOn w:val="a"/>
    <w:link w:val="221"/>
    <w:rsid w:val="00264B79"/>
    <w:pPr>
      <w:widowControl w:val="0"/>
      <w:shd w:val="clear" w:color="auto" w:fill="FFFFFF"/>
      <w:spacing w:after="120" w:line="0" w:lineRule="atLeast"/>
      <w:outlineLvl w:val="1"/>
    </w:pPr>
    <w:rPr>
      <w:b/>
      <w:bCs/>
      <w:sz w:val="20"/>
      <w:szCs w:val="20"/>
      <w:lang w:eastAsia="uk-UA"/>
    </w:rPr>
  </w:style>
  <w:style w:type="paragraph" w:customStyle="1" w:styleId="2f">
    <w:name w:val="Основний текст (2)"/>
    <w:basedOn w:val="a"/>
    <w:link w:val="2e"/>
    <w:rsid w:val="00264B79"/>
    <w:pPr>
      <w:widowControl w:val="0"/>
      <w:shd w:val="clear" w:color="auto" w:fill="FFFFFF"/>
      <w:spacing w:before="300" w:after="240" w:line="274" w:lineRule="exact"/>
      <w:jc w:val="both"/>
    </w:pPr>
    <w:rPr>
      <w:sz w:val="20"/>
      <w:szCs w:val="20"/>
      <w:lang w:eastAsia="uk-UA"/>
    </w:rPr>
  </w:style>
  <w:style w:type="paragraph" w:customStyle="1" w:styleId="53">
    <w:name w:val="Основний текст (5)"/>
    <w:basedOn w:val="a"/>
    <w:link w:val="52"/>
    <w:rsid w:val="00264B79"/>
    <w:pPr>
      <w:widowControl w:val="0"/>
      <w:shd w:val="clear" w:color="auto" w:fill="FFFFFF"/>
      <w:spacing w:line="0" w:lineRule="atLeast"/>
    </w:pPr>
    <w:rPr>
      <w:sz w:val="22"/>
      <w:szCs w:val="22"/>
      <w:lang w:eastAsia="uk-UA"/>
    </w:rPr>
  </w:style>
  <w:style w:type="paragraph" w:customStyle="1" w:styleId="62">
    <w:name w:val="Основний текст (6)"/>
    <w:basedOn w:val="a"/>
    <w:link w:val="61"/>
    <w:rsid w:val="00264B79"/>
    <w:pPr>
      <w:widowControl w:val="0"/>
      <w:shd w:val="clear" w:color="auto" w:fill="FFFFFF"/>
      <w:spacing w:line="283" w:lineRule="exact"/>
    </w:pPr>
    <w:rPr>
      <w:b/>
      <w:bCs/>
      <w:i/>
      <w:iCs/>
      <w:spacing w:val="10"/>
      <w:sz w:val="26"/>
      <w:szCs w:val="2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69">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90930260">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5669948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55229631">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47050366">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575744294">
      <w:bodyDiv w:val="1"/>
      <w:marLeft w:val="0"/>
      <w:marRight w:val="0"/>
      <w:marTop w:val="0"/>
      <w:marBottom w:val="0"/>
      <w:divBdr>
        <w:top w:val="none" w:sz="0" w:space="0" w:color="auto"/>
        <w:left w:val="none" w:sz="0" w:space="0" w:color="auto"/>
        <w:bottom w:val="none" w:sz="0" w:space="0" w:color="auto"/>
        <w:right w:val="none" w:sz="0" w:space="0" w:color="auto"/>
      </w:divBdr>
    </w:div>
    <w:div w:id="598876376">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9025217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56128551">
      <w:bodyDiv w:val="1"/>
      <w:marLeft w:val="0"/>
      <w:marRight w:val="0"/>
      <w:marTop w:val="0"/>
      <w:marBottom w:val="0"/>
      <w:divBdr>
        <w:top w:val="none" w:sz="0" w:space="0" w:color="auto"/>
        <w:left w:val="none" w:sz="0" w:space="0" w:color="auto"/>
        <w:bottom w:val="none" w:sz="0" w:space="0" w:color="auto"/>
        <w:right w:val="none" w:sz="0" w:space="0" w:color="auto"/>
      </w:divBdr>
    </w:div>
    <w:div w:id="1080642555">
      <w:bodyDiv w:val="1"/>
      <w:marLeft w:val="0"/>
      <w:marRight w:val="0"/>
      <w:marTop w:val="0"/>
      <w:marBottom w:val="0"/>
      <w:divBdr>
        <w:top w:val="none" w:sz="0" w:space="0" w:color="auto"/>
        <w:left w:val="none" w:sz="0" w:space="0" w:color="auto"/>
        <w:bottom w:val="none" w:sz="0" w:space="0" w:color="auto"/>
        <w:right w:val="none" w:sz="0" w:space="0" w:color="auto"/>
      </w:divBdr>
      <w:divsChild>
        <w:div w:id="608660509">
          <w:marLeft w:val="0"/>
          <w:marRight w:val="0"/>
          <w:marTop w:val="0"/>
          <w:marBottom w:val="0"/>
          <w:divBdr>
            <w:top w:val="none" w:sz="0" w:space="0" w:color="auto"/>
            <w:left w:val="none" w:sz="0" w:space="0" w:color="auto"/>
            <w:bottom w:val="none" w:sz="0" w:space="0" w:color="auto"/>
            <w:right w:val="none" w:sz="0" w:space="0" w:color="auto"/>
          </w:divBdr>
          <w:divsChild>
            <w:div w:id="1367832382">
              <w:marLeft w:val="0"/>
              <w:marRight w:val="0"/>
              <w:marTop w:val="0"/>
              <w:marBottom w:val="0"/>
              <w:divBdr>
                <w:top w:val="none" w:sz="0" w:space="0" w:color="auto"/>
                <w:left w:val="none" w:sz="0" w:space="0" w:color="auto"/>
                <w:bottom w:val="none" w:sz="0" w:space="0" w:color="auto"/>
                <w:right w:val="none" w:sz="0" w:space="0" w:color="auto"/>
              </w:divBdr>
              <w:divsChild>
                <w:div w:id="2407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466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280140806">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8238089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15993657">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37354848">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332112">
      <w:bodyDiv w:val="1"/>
      <w:marLeft w:val="0"/>
      <w:marRight w:val="0"/>
      <w:marTop w:val="0"/>
      <w:marBottom w:val="0"/>
      <w:divBdr>
        <w:top w:val="none" w:sz="0" w:space="0" w:color="auto"/>
        <w:left w:val="none" w:sz="0" w:space="0" w:color="auto"/>
        <w:bottom w:val="none" w:sz="0" w:space="0" w:color="auto"/>
        <w:right w:val="none" w:sz="0" w:space="0" w:color="auto"/>
      </w:divBdr>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60572074">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772624154">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45127745">
      <w:bodyDiv w:val="1"/>
      <w:marLeft w:val="0"/>
      <w:marRight w:val="0"/>
      <w:marTop w:val="0"/>
      <w:marBottom w:val="0"/>
      <w:divBdr>
        <w:top w:val="none" w:sz="0" w:space="0" w:color="auto"/>
        <w:left w:val="none" w:sz="0" w:space="0" w:color="auto"/>
        <w:bottom w:val="none" w:sz="0" w:space="0" w:color="auto"/>
        <w:right w:val="none" w:sz="0" w:space="0" w:color="auto"/>
      </w:divBdr>
    </w:div>
    <w:div w:id="1884169147">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922-19/pr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zakon.rada.gov.ua/laws/show/922-19/print"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print" TargetMode="External"/><Relationship Id="rId25" Type="http://schemas.openxmlformats.org/officeDocument/2006/relationships/hyperlink" Target="https://zakon.rada.gov.ua/laws/show/1977-20"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161-0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922-19/print" TargetMode="External"/><Relationship Id="rId22" Type="http://schemas.openxmlformats.org/officeDocument/2006/relationships/hyperlink" Target="https://zakon.rada.gov.ua/laws/show/922-19/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2D1A-AD41-45A3-B19C-0BB190BB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51</Pages>
  <Words>91588</Words>
  <Characters>52206</Characters>
  <Application>Microsoft Office Word</Application>
  <DocSecurity>0</DocSecurity>
  <Lines>435</Lines>
  <Paragraphs>287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2020-06-23T07:56:00Z</cp:lastPrinted>
  <dcterms:created xsi:type="dcterms:W3CDTF">2022-12-26T20:49:00Z</dcterms:created>
  <dcterms:modified xsi:type="dcterms:W3CDTF">2022-12-27T09:26:00Z</dcterms:modified>
</cp:coreProperties>
</file>