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C63" w:rsidRDefault="009E6C63" w:rsidP="009E6C63">
      <w:pPr>
        <w:spacing w:after="0" w:line="240" w:lineRule="auto"/>
        <w:ind w:left="7920"/>
        <w:contextualSpacing/>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Додаток 3</w:t>
      </w:r>
    </w:p>
    <w:p w:rsidR="009E6C63" w:rsidRPr="00DA29A2" w:rsidRDefault="009E6C63" w:rsidP="00DA29A2">
      <w:pPr>
        <w:spacing w:after="0" w:line="240" w:lineRule="auto"/>
        <w:ind w:left="2880"/>
        <w:contextualSpacing/>
        <w:jc w:val="right"/>
        <w:rPr>
          <w:rFonts w:ascii="Times New Roman" w:eastAsia="Times New Roman" w:hAnsi="Times New Roman" w:cs="Times New Roman"/>
          <w:i/>
          <w:iCs/>
          <w:color w:val="000000"/>
          <w:sz w:val="24"/>
          <w:szCs w:val="24"/>
          <w:shd w:val="clear" w:color="auto" w:fill="FFFFFF"/>
          <w:lang w:val="uk-UA" w:eastAsia="ru-RU"/>
        </w:rPr>
      </w:pPr>
      <w:r>
        <w:rPr>
          <w:rFonts w:ascii="Times New Roman" w:eastAsia="Times New Roman" w:hAnsi="Times New Roman" w:cs="Times New Roman"/>
          <w:i/>
          <w:iCs/>
          <w:color w:val="000000"/>
          <w:sz w:val="24"/>
          <w:szCs w:val="24"/>
          <w:lang w:val="uk-UA" w:eastAsia="ru-RU"/>
        </w:rPr>
        <w:t xml:space="preserve">    до </w:t>
      </w:r>
      <w:r>
        <w:rPr>
          <w:rFonts w:ascii="Times New Roman" w:eastAsia="Times New Roman" w:hAnsi="Times New Roman" w:cs="Times New Roman"/>
          <w:i/>
          <w:iCs/>
          <w:color w:val="000000"/>
          <w:sz w:val="24"/>
          <w:szCs w:val="24"/>
          <w:shd w:val="clear" w:color="auto" w:fill="FFFFFF"/>
          <w:lang w:val="uk-UA" w:eastAsia="ru-RU"/>
        </w:rPr>
        <w:t> оголошення про проведення спрощеної закупівлі</w:t>
      </w:r>
    </w:p>
    <w:p w:rsidR="001C3F4B" w:rsidRDefault="001C3F4B" w:rsidP="00DA29A2">
      <w:pPr>
        <w:spacing w:after="0" w:line="240" w:lineRule="auto"/>
        <w:contextualSpacing/>
        <w:jc w:val="center"/>
        <w:rPr>
          <w:rFonts w:ascii="Times New Roman" w:eastAsia="Times New Roman" w:hAnsi="Times New Roman" w:cs="Times New Roman"/>
          <w:b/>
          <w:bCs/>
          <w:color w:val="000000"/>
          <w:sz w:val="24"/>
          <w:szCs w:val="24"/>
          <w:lang w:val="uk-UA" w:eastAsia="ru-RU"/>
        </w:rPr>
      </w:pPr>
    </w:p>
    <w:p w:rsidR="001C3F4B" w:rsidRPr="000F0859" w:rsidRDefault="008C2E7F" w:rsidP="0087111E">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Прое</w:t>
      </w:r>
      <w:r w:rsidR="009E6C63">
        <w:rPr>
          <w:rFonts w:ascii="Times New Roman" w:eastAsia="Times New Roman" w:hAnsi="Times New Roman" w:cs="Times New Roman"/>
          <w:b/>
          <w:bCs/>
          <w:color w:val="000000"/>
          <w:sz w:val="24"/>
          <w:szCs w:val="24"/>
          <w:lang w:val="uk-UA" w:eastAsia="ru-RU"/>
        </w:rPr>
        <w:t>кт Договору</w:t>
      </w:r>
    </w:p>
    <w:p w:rsidR="009E6C63" w:rsidRPr="008C2E7F" w:rsidRDefault="009E6C63" w:rsidP="0087111E">
      <w:pPr>
        <w:ind w:left="-851" w:right="-234"/>
        <w:jc w:val="center"/>
        <w:rPr>
          <w:rFonts w:ascii="Times New Roman" w:hAnsi="Times New Roman" w:cs="Times New Roman"/>
          <w:b/>
          <w:sz w:val="28"/>
          <w:szCs w:val="28"/>
          <w:lang w:val="uk-UA"/>
        </w:rPr>
      </w:pPr>
      <w:r>
        <w:rPr>
          <w:rFonts w:ascii="Times New Roman" w:hAnsi="Times New Roman" w:cs="Times New Roman"/>
          <w:b/>
          <w:sz w:val="28"/>
          <w:szCs w:val="28"/>
          <w:lang w:val="uk-UA"/>
        </w:rPr>
        <w:t>ДОГОВІР   № ____</w:t>
      </w:r>
    </w:p>
    <w:p w:rsidR="009E6C63" w:rsidRDefault="0087111E" w:rsidP="009E6C63">
      <w:pPr>
        <w:ind w:left="-851" w:right="-234"/>
        <w:jc w:val="center"/>
        <w:rPr>
          <w:rFonts w:ascii="Times New Roman" w:hAnsi="Times New Roman" w:cs="Times New Roman"/>
          <w:sz w:val="28"/>
          <w:szCs w:val="28"/>
          <w:lang w:val="uk-UA"/>
        </w:rPr>
      </w:pPr>
      <w:r>
        <w:rPr>
          <w:rFonts w:ascii="Times New Roman" w:hAnsi="Times New Roman" w:cs="Times New Roman"/>
          <w:sz w:val="28"/>
          <w:szCs w:val="28"/>
          <w:lang w:val="uk-UA"/>
        </w:rPr>
        <w:t>М. ДНІПРО</w:t>
      </w:r>
      <w:r w:rsidR="009E6C63">
        <w:rPr>
          <w:rFonts w:ascii="Times New Roman" w:hAnsi="Times New Roman" w:cs="Times New Roman"/>
          <w:sz w:val="28"/>
          <w:szCs w:val="28"/>
          <w:lang w:val="uk-UA"/>
        </w:rPr>
        <w:t xml:space="preserve">                                                                 </w:t>
      </w:r>
      <w:r w:rsidR="00BC7169">
        <w:rPr>
          <w:rFonts w:ascii="Times New Roman" w:hAnsi="Times New Roman" w:cs="Times New Roman"/>
          <w:sz w:val="28"/>
          <w:szCs w:val="28"/>
          <w:lang w:val="uk-UA"/>
        </w:rPr>
        <w:t xml:space="preserve">      «_______» ___________ 2022</w:t>
      </w:r>
      <w:r w:rsidR="009E6C63">
        <w:rPr>
          <w:rFonts w:ascii="Times New Roman" w:hAnsi="Times New Roman" w:cs="Times New Roman"/>
          <w:sz w:val="28"/>
          <w:szCs w:val="28"/>
          <w:lang w:val="uk-UA"/>
        </w:rPr>
        <w:t>р.</w:t>
      </w:r>
    </w:p>
    <w:p w:rsidR="009E6C63" w:rsidRDefault="009E6C63" w:rsidP="009E6C63">
      <w:pPr>
        <w:ind w:left="-851" w:right="-234"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____________________________, іменований надалі «Продавець», в особі _____________________________, що діє на підставі ______________________________,  з одного боку, та </w:t>
      </w:r>
      <w:r w:rsidR="0087111E">
        <w:rPr>
          <w:rFonts w:ascii="Times New Roman" w:hAnsi="Times New Roman" w:cs="Times New Roman"/>
          <w:sz w:val="28"/>
          <w:szCs w:val="28"/>
          <w:lang w:val="uk-UA"/>
        </w:rPr>
        <w:t>КОМУНАЛЬНИЙ ЗАКЛАД СОЦІАЛЬНОГО ЗАХИСТУ «ЦЕНТР СОЦІАЛЬНОЇ ПІДТРИМКИ ДІТЕЙ ТА СІМЕЙ «ОБІЙМИ» ДНІПРОВСЬКОЇ МІСЬКОЇ РАДИ</w:t>
      </w:r>
      <w:r>
        <w:rPr>
          <w:rFonts w:ascii="Times New Roman" w:hAnsi="Times New Roman" w:cs="Times New Roman"/>
          <w:sz w:val="28"/>
          <w:szCs w:val="28"/>
          <w:lang w:val="uk-UA"/>
        </w:rPr>
        <w:t xml:space="preserve">, іменоване надалі «Покупець» , в особі </w:t>
      </w:r>
      <w:r w:rsidR="0087111E">
        <w:rPr>
          <w:rFonts w:ascii="Times New Roman" w:hAnsi="Times New Roman" w:cs="Times New Roman"/>
          <w:sz w:val="28"/>
          <w:szCs w:val="28"/>
          <w:lang w:val="uk-UA"/>
        </w:rPr>
        <w:t>директора</w:t>
      </w:r>
      <w:r w:rsidR="00F26FF4">
        <w:rPr>
          <w:rFonts w:ascii="Times New Roman" w:hAnsi="Times New Roman" w:cs="Times New Roman"/>
          <w:sz w:val="28"/>
          <w:szCs w:val="28"/>
          <w:lang w:val="uk-UA"/>
        </w:rPr>
        <w:t xml:space="preserve"> </w:t>
      </w:r>
      <w:r w:rsidR="0087111E">
        <w:rPr>
          <w:rFonts w:ascii="Times New Roman" w:hAnsi="Times New Roman" w:cs="Times New Roman"/>
          <w:sz w:val="28"/>
          <w:szCs w:val="28"/>
          <w:lang w:val="uk-UA"/>
        </w:rPr>
        <w:t>ЖУРАВЕЛЬ НАТАЛІЇ ВАСИЛІВНИ</w:t>
      </w:r>
      <w:r>
        <w:rPr>
          <w:rFonts w:ascii="Times New Roman" w:hAnsi="Times New Roman" w:cs="Times New Roman"/>
          <w:sz w:val="28"/>
          <w:szCs w:val="28"/>
          <w:lang w:val="uk-UA"/>
        </w:rPr>
        <w:t xml:space="preserve">, що діє на підставі </w:t>
      </w:r>
      <w:r w:rsidR="00F26FF4">
        <w:rPr>
          <w:rFonts w:ascii="Times New Roman" w:hAnsi="Times New Roman" w:cs="Times New Roman"/>
          <w:sz w:val="28"/>
          <w:szCs w:val="28"/>
          <w:lang w:val="uk-UA"/>
        </w:rPr>
        <w:t>Положення</w:t>
      </w:r>
      <w:r>
        <w:rPr>
          <w:rFonts w:ascii="Times New Roman" w:hAnsi="Times New Roman" w:cs="Times New Roman"/>
          <w:sz w:val="28"/>
          <w:szCs w:val="28"/>
          <w:lang w:val="uk-UA"/>
        </w:rPr>
        <w:t>, з іншого боку, уклали цей Договір за результатами спрощеної закупівлі про наступне.</w:t>
      </w:r>
    </w:p>
    <w:p w:rsidR="009E6C63" w:rsidRDefault="009E6C63" w:rsidP="009E6C63">
      <w:pPr>
        <w:ind w:left="-851" w:right="-234"/>
        <w:jc w:val="center"/>
        <w:rPr>
          <w:rFonts w:ascii="Times New Roman" w:hAnsi="Times New Roman" w:cs="Times New Roman"/>
          <w:sz w:val="28"/>
          <w:szCs w:val="28"/>
          <w:lang w:val="uk-UA"/>
        </w:rPr>
      </w:pPr>
      <w:r>
        <w:rPr>
          <w:rFonts w:ascii="Times New Roman" w:hAnsi="Times New Roman" w:cs="Times New Roman"/>
          <w:sz w:val="28"/>
          <w:szCs w:val="28"/>
          <w:lang w:val="uk-UA"/>
        </w:rPr>
        <w:t>1. ПРЕДМЕТ ДОГОВОРУ</w:t>
      </w:r>
    </w:p>
    <w:p w:rsidR="005151BC" w:rsidRDefault="009E6C63" w:rsidP="00F61781">
      <w:pPr>
        <w:pStyle w:val="a3"/>
        <w:ind w:left="-851" w:right="-234"/>
        <w:rPr>
          <w:sz w:val="28"/>
          <w:szCs w:val="28"/>
        </w:rPr>
      </w:pPr>
      <w:r>
        <w:rPr>
          <w:sz w:val="28"/>
          <w:szCs w:val="28"/>
          <w:lang w:val="uk-UA"/>
        </w:rPr>
        <w:t xml:space="preserve">1.1. Продавець передає у власність товар, а Покупець - приймає і оплачує його на умовах цього </w:t>
      </w:r>
      <w:r>
        <w:rPr>
          <w:sz w:val="28"/>
          <w:szCs w:val="28"/>
        </w:rPr>
        <w:t>договору.</w:t>
      </w:r>
    </w:p>
    <w:p w:rsidR="00261983" w:rsidRDefault="00261983" w:rsidP="00F61781">
      <w:pPr>
        <w:pStyle w:val="a3"/>
        <w:ind w:left="-851" w:right="-234"/>
        <w:rPr>
          <w:sz w:val="28"/>
          <w:szCs w:val="28"/>
        </w:rPr>
      </w:pPr>
    </w:p>
    <w:p w:rsidR="0009400D" w:rsidRPr="0019435E" w:rsidRDefault="009E6C63" w:rsidP="00F61781">
      <w:pPr>
        <w:keepNext/>
        <w:spacing w:line="240" w:lineRule="auto"/>
        <w:ind w:left="-851"/>
        <w:jc w:val="both"/>
        <w:outlineLvl w:val="5"/>
        <w:rPr>
          <w:rFonts w:ascii="Times New Roman" w:eastAsia="Times New Roman" w:hAnsi="Times New Roman" w:cs="Times New Roman"/>
          <w:b/>
          <w:sz w:val="28"/>
          <w:szCs w:val="28"/>
          <w:lang w:val="uk-UA" w:eastAsia="ru-RU"/>
        </w:rPr>
      </w:pPr>
      <w:r w:rsidRPr="0036722A">
        <w:rPr>
          <w:rFonts w:ascii="Times New Roman" w:hAnsi="Times New Roman" w:cs="Times New Roman"/>
          <w:sz w:val="28"/>
          <w:szCs w:val="28"/>
        </w:rPr>
        <w:t>1.2. Найменування товар</w:t>
      </w:r>
      <w:r w:rsidRPr="0036722A">
        <w:rPr>
          <w:rFonts w:ascii="Times New Roman" w:hAnsi="Times New Roman" w:cs="Times New Roman"/>
          <w:sz w:val="28"/>
          <w:szCs w:val="28"/>
          <w:lang w:val="uk-UA"/>
        </w:rPr>
        <w:t>у</w:t>
      </w:r>
      <w:r w:rsidRPr="0036722A">
        <w:rPr>
          <w:rFonts w:ascii="Times New Roman" w:hAnsi="Times New Roman" w:cs="Times New Roman"/>
          <w:sz w:val="28"/>
          <w:szCs w:val="28"/>
        </w:rPr>
        <w:t>:</w:t>
      </w:r>
      <w:r w:rsidR="0087111E">
        <w:rPr>
          <w:rFonts w:ascii="Times New Roman" w:hAnsi="Times New Roman" w:cs="Times New Roman"/>
          <w:sz w:val="28"/>
          <w:szCs w:val="28"/>
          <w:lang w:val="uk-UA"/>
        </w:rPr>
        <w:t xml:space="preserve"> ПРИДБАННЯ ДЖЕРЕЛ Р</w:t>
      </w:r>
      <w:r w:rsidR="00787CC2">
        <w:rPr>
          <w:rFonts w:ascii="Times New Roman" w:hAnsi="Times New Roman" w:cs="Times New Roman"/>
          <w:sz w:val="28"/>
          <w:szCs w:val="28"/>
          <w:lang w:val="uk-UA"/>
        </w:rPr>
        <w:t>ЕЗЕРВНОГО ЖИВЛЕННЯ (ГЕНЕРАТОР ДИЗЕЛЬНИЙ)</w:t>
      </w:r>
      <w:r w:rsidR="008C2E7F" w:rsidRPr="0036722A">
        <w:rPr>
          <w:rFonts w:ascii="Times New Roman" w:hAnsi="Times New Roman" w:cs="Times New Roman"/>
          <w:sz w:val="28"/>
          <w:szCs w:val="28"/>
          <w:lang w:val="uk-UA"/>
        </w:rPr>
        <w:t xml:space="preserve"> </w:t>
      </w:r>
      <w:r w:rsidR="00261983" w:rsidRPr="00261983">
        <w:rPr>
          <w:rFonts w:ascii="Times New Roman" w:eastAsia="Times New Roman" w:hAnsi="Times New Roman" w:cs="Times New Roman"/>
          <w:b/>
          <w:sz w:val="28"/>
          <w:szCs w:val="28"/>
          <w:lang w:val="uk-UA" w:eastAsia="ru-RU"/>
        </w:rPr>
        <w:t xml:space="preserve">код ДК 021:2015 </w:t>
      </w:r>
      <w:r w:rsidR="0034141C">
        <w:rPr>
          <w:rFonts w:ascii="Times New Roman" w:eastAsia="Times New Roman" w:hAnsi="Times New Roman" w:cs="Times New Roman"/>
          <w:b/>
          <w:sz w:val="28"/>
          <w:szCs w:val="28"/>
          <w:lang w:val="uk-UA" w:eastAsia="ru-RU"/>
        </w:rPr>
        <w:t xml:space="preserve">– </w:t>
      </w:r>
      <w:r w:rsidR="0087111E">
        <w:rPr>
          <w:rFonts w:ascii="Times New Roman" w:eastAsia="Times New Roman" w:hAnsi="Times New Roman" w:cs="Times New Roman"/>
          <w:b/>
          <w:sz w:val="28"/>
          <w:szCs w:val="28"/>
          <w:lang w:eastAsia="ru-RU"/>
        </w:rPr>
        <w:t xml:space="preserve">31120000-3 Генератори </w:t>
      </w:r>
    </w:p>
    <w:p w:rsidR="009E6C63" w:rsidRPr="00261983" w:rsidRDefault="009E6C63" w:rsidP="00F61781">
      <w:pPr>
        <w:keepNext/>
        <w:spacing w:line="240" w:lineRule="auto"/>
        <w:ind w:left="-851"/>
        <w:jc w:val="both"/>
        <w:outlineLvl w:val="5"/>
        <w:rPr>
          <w:rFonts w:ascii="Times New Roman" w:eastAsia="Times New Roman" w:hAnsi="Times New Roman" w:cs="Times New Roman"/>
          <w:b/>
          <w:sz w:val="28"/>
          <w:szCs w:val="28"/>
          <w:lang w:val="uk-UA" w:eastAsia="ru-RU"/>
        </w:rPr>
      </w:pPr>
      <w:r w:rsidRPr="0036722A">
        <w:rPr>
          <w:rFonts w:ascii="Times New Roman" w:hAnsi="Times New Roman" w:cs="Times New Roman"/>
          <w:sz w:val="28"/>
          <w:szCs w:val="28"/>
          <w:lang w:val="uk-UA"/>
        </w:rPr>
        <w:t>1.3. Асортимент, кількість і ціна кожної партії товару узгоджується сторонами, і вказуються у специфікаціях</w:t>
      </w:r>
      <w:r w:rsidR="00787CC2">
        <w:rPr>
          <w:rFonts w:ascii="Times New Roman" w:hAnsi="Times New Roman" w:cs="Times New Roman"/>
          <w:sz w:val="28"/>
          <w:szCs w:val="28"/>
          <w:lang w:val="uk-UA"/>
        </w:rPr>
        <w:t xml:space="preserve"> (додаток 1 до договору)</w:t>
      </w:r>
      <w:r w:rsidRPr="0036722A">
        <w:rPr>
          <w:rFonts w:ascii="Times New Roman" w:hAnsi="Times New Roman" w:cs="Times New Roman"/>
          <w:sz w:val="28"/>
          <w:szCs w:val="28"/>
          <w:lang w:val="uk-UA"/>
        </w:rPr>
        <w:t xml:space="preserve"> та видаткових накладних.</w:t>
      </w:r>
    </w:p>
    <w:p w:rsidR="009E6C63" w:rsidRDefault="009E6C63" w:rsidP="009E6C63">
      <w:pPr>
        <w:pStyle w:val="a3"/>
        <w:ind w:left="-851" w:right="-234"/>
        <w:jc w:val="center"/>
        <w:rPr>
          <w:sz w:val="28"/>
          <w:szCs w:val="28"/>
          <w:lang w:val="uk-UA"/>
        </w:rPr>
      </w:pPr>
      <w:r>
        <w:rPr>
          <w:sz w:val="28"/>
          <w:szCs w:val="28"/>
          <w:lang w:val="uk-UA"/>
        </w:rPr>
        <w:t>2. ЦІНА ДОГОВОРУ</w:t>
      </w:r>
    </w:p>
    <w:p w:rsidR="009E6C63" w:rsidRDefault="009E6C63" w:rsidP="009E6C63">
      <w:pPr>
        <w:pStyle w:val="a3"/>
        <w:ind w:left="-851" w:right="-234"/>
        <w:rPr>
          <w:sz w:val="28"/>
          <w:szCs w:val="28"/>
          <w:lang w:val="uk-UA"/>
        </w:rPr>
      </w:pPr>
    </w:p>
    <w:p w:rsidR="009E6C63" w:rsidRDefault="009E6C63" w:rsidP="009E6C63">
      <w:pPr>
        <w:pStyle w:val="a3"/>
        <w:ind w:left="-851" w:right="-234"/>
        <w:rPr>
          <w:sz w:val="28"/>
          <w:szCs w:val="28"/>
          <w:u w:val="single"/>
          <w:lang w:val="uk-UA"/>
        </w:rPr>
      </w:pPr>
      <w:r>
        <w:rPr>
          <w:sz w:val="28"/>
          <w:szCs w:val="28"/>
          <w:lang w:val="uk-UA"/>
        </w:rPr>
        <w:t>2.1. Загальна вартість договору: _____________</w:t>
      </w:r>
      <w:r>
        <w:rPr>
          <w:sz w:val="28"/>
          <w:szCs w:val="28"/>
          <w:u w:val="single"/>
          <w:lang w:val="uk-UA"/>
        </w:rPr>
        <w:t>грн. (сума прописом)в т.ч._______ПДВ(без ПДВ).</w:t>
      </w:r>
    </w:p>
    <w:p w:rsidR="009E6C63" w:rsidRDefault="009E6C63" w:rsidP="00767D46">
      <w:pPr>
        <w:pStyle w:val="a3"/>
        <w:ind w:left="-851" w:right="-234"/>
        <w:rPr>
          <w:sz w:val="28"/>
          <w:szCs w:val="28"/>
        </w:rPr>
      </w:pPr>
      <w:r>
        <w:rPr>
          <w:sz w:val="28"/>
          <w:szCs w:val="28"/>
          <w:lang w:val="uk-UA"/>
        </w:rPr>
        <w:t>2.2. Ціна товару договірна. Вартість одиниці товару, в</w:t>
      </w:r>
      <w:r w:rsidR="008C2E7F">
        <w:rPr>
          <w:sz w:val="28"/>
          <w:szCs w:val="28"/>
          <w:lang w:val="uk-UA"/>
        </w:rPr>
        <w:t>казана в рахунках, накладних та специфікації, яка</w:t>
      </w:r>
      <w:r>
        <w:rPr>
          <w:sz w:val="28"/>
          <w:szCs w:val="28"/>
          <w:lang w:val="uk-UA"/>
        </w:rPr>
        <w:t xml:space="preserve"> є невід'ємною частиною ць</w:t>
      </w:r>
      <w:r>
        <w:rPr>
          <w:sz w:val="28"/>
          <w:szCs w:val="28"/>
        </w:rPr>
        <w:t>ого договору.</w:t>
      </w:r>
    </w:p>
    <w:p w:rsidR="009E6C63" w:rsidRPr="00767D46" w:rsidRDefault="009E6C63" w:rsidP="00767D46">
      <w:pPr>
        <w:pStyle w:val="a3"/>
        <w:ind w:left="-851" w:right="-234"/>
        <w:jc w:val="center"/>
        <w:rPr>
          <w:sz w:val="28"/>
          <w:szCs w:val="28"/>
          <w:lang w:val="uk-UA"/>
        </w:rPr>
      </w:pPr>
      <w:r>
        <w:rPr>
          <w:sz w:val="28"/>
          <w:szCs w:val="28"/>
        </w:rPr>
        <w:t xml:space="preserve">3. </w:t>
      </w:r>
      <w:r>
        <w:rPr>
          <w:sz w:val="28"/>
          <w:szCs w:val="28"/>
          <w:lang w:val="uk-UA"/>
        </w:rPr>
        <w:t>ЯКІСТЬ ТОВАРУ</w:t>
      </w:r>
    </w:p>
    <w:p w:rsidR="009E6C63" w:rsidRDefault="009E6C63" w:rsidP="009E6C63">
      <w:pPr>
        <w:pStyle w:val="a3"/>
        <w:ind w:left="-851" w:right="-234"/>
        <w:rPr>
          <w:sz w:val="28"/>
          <w:szCs w:val="28"/>
          <w:lang w:val="uk-UA"/>
        </w:rPr>
      </w:pPr>
      <w:r>
        <w:rPr>
          <w:sz w:val="28"/>
          <w:szCs w:val="28"/>
        </w:rPr>
        <w:t xml:space="preserve">3.1. </w:t>
      </w:r>
      <w:r>
        <w:rPr>
          <w:sz w:val="28"/>
          <w:szCs w:val="28"/>
          <w:lang w:val="uk-UA"/>
        </w:rPr>
        <w:t>Продавець повинен передати Покупцю товар, якість якого відповідає сертифікату відповідності, а також умовам, встановленим чинним законодавством до товару.</w:t>
      </w:r>
    </w:p>
    <w:p w:rsidR="005151BC" w:rsidRPr="00767D46" w:rsidRDefault="009E6C63" w:rsidP="00767D46">
      <w:pPr>
        <w:tabs>
          <w:tab w:val="left" w:pos="739"/>
        </w:tabs>
        <w:ind w:left="-851" w:right="-234"/>
        <w:jc w:val="both"/>
        <w:rPr>
          <w:rFonts w:ascii="Times New Roman" w:hAnsi="Times New Roman" w:cs="Times New Roman"/>
          <w:color w:val="000000"/>
          <w:sz w:val="28"/>
          <w:szCs w:val="28"/>
        </w:rPr>
      </w:pPr>
      <w:r>
        <w:rPr>
          <w:rFonts w:ascii="Times New Roman" w:hAnsi="Times New Roman" w:cs="Times New Roman"/>
          <w:sz w:val="28"/>
          <w:szCs w:val="28"/>
          <w:lang w:val="uk-UA"/>
        </w:rPr>
        <w:t xml:space="preserve">3.2. </w:t>
      </w:r>
      <w:r>
        <w:rPr>
          <w:rFonts w:ascii="Times New Roman" w:hAnsi="Times New Roman" w:cs="Times New Roman"/>
          <w:color w:val="000000"/>
          <w:sz w:val="28"/>
          <w:szCs w:val="28"/>
        </w:rPr>
        <w:t>Продавець несе повну</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відповідальність за якість</w:t>
      </w:r>
      <w:r>
        <w:rPr>
          <w:rFonts w:ascii="Times New Roman" w:hAnsi="Times New Roman" w:cs="Times New Roman"/>
          <w:color w:val="000000"/>
          <w:sz w:val="28"/>
          <w:szCs w:val="28"/>
          <w:lang w:val="uk-UA"/>
        </w:rPr>
        <w:t xml:space="preserve"> т</w:t>
      </w:r>
      <w:r w:rsidR="00767D46">
        <w:rPr>
          <w:rFonts w:ascii="Times New Roman" w:hAnsi="Times New Roman" w:cs="Times New Roman"/>
          <w:color w:val="000000"/>
          <w:sz w:val="28"/>
          <w:szCs w:val="28"/>
        </w:rPr>
        <w:t>овару.</w:t>
      </w:r>
    </w:p>
    <w:p w:rsidR="009E6C63" w:rsidRDefault="009E6C63" w:rsidP="00767D46">
      <w:pPr>
        <w:pStyle w:val="a3"/>
        <w:ind w:left="-851" w:right="-234"/>
        <w:jc w:val="center"/>
        <w:rPr>
          <w:sz w:val="28"/>
          <w:szCs w:val="28"/>
        </w:rPr>
      </w:pPr>
      <w:r>
        <w:rPr>
          <w:sz w:val="28"/>
          <w:szCs w:val="28"/>
        </w:rPr>
        <w:t>4.</w:t>
      </w:r>
      <w:r>
        <w:rPr>
          <w:sz w:val="28"/>
          <w:szCs w:val="28"/>
          <w:lang w:val="uk-UA"/>
        </w:rPr>
        <w:t>УМОВИ</w:t>
      </w:r>
      <w:r>
        <w:rPr>
          <w:sz w:val="28"/>
          <w:szCs w:val="28"/>
        </w:rPr>
        <w:t xml:space="preserve">, ПОРЯДОК І ТЕРМІНИ </w:t>
      </w:r>
      <w:r>
        <w:rPr>
          <w:sz w:val="28"/>
          <w:szCs w:val="28"/>
          <w:lang w:val="uk-UA"/>
        </w:rPr>
        <w:t>ВІДВАНТАЖЕННЯ</w:t>
      </w:r>
      <w:r>
        <w:rPr>
          <w:sz w:val="28"/>
          <w:szCs w:val="28"/>
        </w:rPr>
        <w:t>.</w:t>
      </w:r>
    </w:p>
    <w:p w:rsidR="009E6C63" w:rsidRDefault="009E6C63" w:rsidP="009E6C63">
      <w:pPr>
        <w:pStyle w:val="a3"/>
        <w:ind w:left="-851" w:right="-234"/>
        <w:rPr>
          <w:sz w:val="28"/>
          <w:szCs w:val="28"/>
          <w:lang w:val="uk-UA"/>
        </w:rPr>
      </w:pPr>
      <w:r>
        <w:rPr>
          <w:sz w:val="28"/>
          <w:szCs w:val="28"/>
        </w:rPr>
        <w:t xml:space="preserve">4.1. </w:t>
      </w:r>
      <w:r>
        <w:rPr>
          <w:sz w:val="28"/>
          <w:szCs w:val="28"/>
          <w:lang w:val="uk-UA"/>
        </w:rPr>
        <w:t xml:space="preserve">Підбір товару для передачі Покупцеві за кількістю, якістю й асортиментом здійснюється згідно з попередньою заявкою Покупця. </w:t>
      </w:r>
    </w:p>
    <w:p w:rsidR="00767D46" w:rsidRDefault="009E6C63" w:rsidP="00DA29A2">
      <w:pPr>
        <w:pStyle w:val="a3"/>
        <w:ind w:left="-851" w:right="-234"/>
        <w:rPr>
          <w:sz w:val="28"/>
          <w:szCs w:val="28"/>
          <w:lang w:val="uk-UA"/>
        </w:rPr>
      </w:pPr>
      <w:r>
        <w:rPr>
          <w:sz w:val="28"/>
          <w:szCs w:val="28"/>
        </w:rPr>
        <w:t>4.2.</w:t>
      </w:r>
      <w:r>
        <w:rPr>
          <w:sz w:val="28"/>
          <w:szCs w:val="28"/>
          <w:lang w:val="uk-UA"/>
        </w:rPr>
        <w:t xml:space="preserve"> Відвантаження товару здійснюється на складі Продавця.</w:t>
      </w:r>
    </w:p>
    <w:p w:rsidR="00787CC2" w:rsidRDefault="00787CC2" w:rsidP="00DA29A2">
      <w:pPr>
        <w:pStyle w:val="a3"/>
        <w:ind w:left="-851" w:right="-234"/>
        <w:rPr>
          <w:sz w:val="28"/>
          <w:szCs w:val="28"/>
          <w:lang w:val="uk-UA"/>
        </w:rPr>
      </w:pPr>
    </w:p>
    <w:p w:rsidR="00DA29A2" w:rsidRDefault="009E6C63" w:rsidP="00DA29A2">
      <w:pPr>
        <w:ind w:left="-851" w:right="-234"/>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5</w:t>
      </w:r>
      <w:r w:rsidR="00DA29A2">
        <w:rPr>
          <w:rFonts w:ascii="Times New Roman" w:hAnsi="Times New Roman" w:cs="Times New Roman"/>
          <w:sz w:val="28"/>
          <w:szCs w:val="28"/>
          <w:lang w:val="uk-UA"/>
        </w:rPr>
        <w:t>.ПОРЯДОК ТА ФОРМА РОЗРАХУНКІВ</w:t>
      </w:r>
    </w:p>
    <w:p w:rsidR="0087111E" w:rsidRDefault="009E6C63" w:rsidP="009E6C63">
      <w:pPr>
        <w:pStyle w:val="a3"/>
        <w:ind w:left="-851" w:right="-234"/>
        <w:rPr>
          <w:sz w:val="28"/>
          <w:szCs w:val="28"/>
          <w:lang w:val="uk-UA"/>
        </w:rPr>
      </w:pPr>
      <w:r>
        <w:rPr>
          <w:sz w:val="28"/>
          <w:szCs w:val="28"/>
          <w:lang w:val="uk-UA"/>
        </w:rPr>
        <w:t xml:space="preserve">5.1. Оплата товару Покупцем здійснюється шляхом перерахування грошових коштів на розрахунковий рахунок Продавця після поставки товару протягом </w:t>
      </w:r>
      <w:r w:rsidR="00F26FF4">
        <w:rPr>
          <w:sz w:val="28"/>
          <w:szCs w:val="28"/>
          <w:lang w:val="uk-UA"/>
        </w:rPr>
        <w:t>семи</w:t>
      </w:r>
      <w:r>
        <w:rPr>
          <w:sz w:val="28"/>
          <w:szCs w:val="28"/>
          <w:lang w:val="uk-UA"/>
        </w:rPr>
        <w:t xml:space="preserve"> календарних дн</w:t>
      </w:r>
      <w:r w:rsidR="00767D46">
        <w:rPr>
          <w:sz w:val="28"/>
          <w:szCs w:val="28"/>
          <w:lang w:val="uk-UA"/>
        </w:rPr>
        <w:t xml:space="preserve">ів. </w:t>
      </w:r>
    </w:p>
    <w:p w:rsidR="009E6C63" w:rsidRDefault="00767D46" w:rsidP="009E6C63">
      <w:pPr>
        <w:pStyle w:val="a3"/>
        <w:ind w:left="-851" w:right="-234"/>
        <w:rPr>
          <w:sz w:val="28"/>
          <w:szCs w:val="28"/>
          <w:lang w:val="uk-UA"/>
        </w:rPr>
      </w:pPr>
      <w:r>
        <w:rPr>
          <w:sz w:val="28"/>
          <w:szCs w:val="28"/>
          <w:lang w:val="uk-UA"/>
        </w:rPr>
        <w:t xml:space="preserve">  </w:t>
      </w:r>
    </w:p>
    <w:p w:rsidR="009E6C63" w:rsidRDefault="009E6C63" w:rsidP="009E6C63">
      <w:pPr>
        <w:ind w:left="-851" w:right="-234"/>
        <w:jc w:val="center"/>
        <w:rPr>
          <w:rFonts w:ascii="Times New Roman" w:hAnsi="Times New Roman" w:cs="Times New Roman"/>
          <w:sz w:val="28"/>
          <w:szCs w:val="28"/>
          <w:lang w:val="uk-UA"/>
        </w:rPr>
      </w:pPr>
      <w:r>
        <w:rPr>
          <w:rFonts w:ascii="Times New Roman" w:hAnsi="Times New Roman" w:cs="Times New Roman"/>
          <w:sz w:val="28"/>
          <w:szCs w:val="28"/>
          <w:lang w:val="uk-UA"/>
        </w:rPr>
        <w:t>6. ВІДПОВІДАЛЬНІСТЬ СТОРІН.</w:t>
      </w:r>
    </w:p>
    <w:p w:rsidR="009E6C63" w:rsidRDefault="009E6C63" w:rsidP="009E6C63">
      <w:pPr>
        <w:pStyle w:val="a3"/>
        <w:ind w:left="-851" w:right="-234"/>
        <w:rPr>
          <w:sz w:val="28"/>
          <w:szCs w:val="28"/>
          <w:lang w:val="uk-UA"/>
        </w:rPr>
      </w:pPr>
      <w:r>
        <w:rPr>
          <w:sz w:val="28"/>
          <w:szCs w:val="28"/>
          <w:lang w:val="uk-UA"/>
        </w:rPr>
        <w:t>6.1. За невиконання або неналежне виконання умов цього договору сторони несуть відповідальність у вигляді відшкодування потерпілій стороні прямого збитку та упущеної вигоди.</w:t>
      </w:r>
    </w:p>
    <w:p w:rsidR="009E6C63" w:rsidRDefault="009E6C63" w:rsidP="009E6C63">
      <w:pPr>
        <w:pStyle w:val="a3"/>
        <w:ind w:left="-851" w:right="-234"/>
        <w:rPr>
          <w:sz w:val="28"/>
          <w:szCs w:val="28"/>
          <w:lang w:val="uk-UA"/>
        </w:rPr>
      </w:pPr>
      <w:r>
        <w:rPr>
          <w:sz w:val="28"/>
          <w:szCs w:val="28"/>
          <w:lang w:val="uk-UA"/>
        </w:rPr>
        <w:t>6</w:t>
      </w:r>
      <w:r>
        <w:rPr>
          <w:sz w:val="28"/>
          <w:szCs w:val="28"/>
        </w:rPr>
        <w:t>.2. При необгрунтованій</w:t>
      </w:r>
      <w:r>
        <w:rPr>
          <w:sz w:val="28"/>
          <w:szCs w:val="28"/>
          <w:lang w:val="uk-UA"/>
        </w:rPr>
        <w:t xml:space="preserve"> </w:t>
      </w:r>
      <w:r>
        <w:rPr>
          <w:sz w:val="28"/>
          <w:szCs w:val="28"/>
        </w:rPr>
        <w:t>відмові</w:t>
      </w:r>
      <w:r>
        <w:rPr>
          <w:sz w:val="28"/>
          <w:szCs w:val="28"/>
          <w:lang w:val="uk-UA"/>
        </w:rPr>
        <w:t xml:space="preserve"> </w:t>
      </w:r>
      <w:r>
        <w:rPr>
          <w:sz w:val="28"/>
          <w:szCs w:val="28"/>
        </w:rPr>
        <w:t>від</w:t>
      </w:r>
      <w:r w:rsidR="00787CC2">
        <w:rPr>
          <w:sz w:val="28"/>
          <w:szCs w:val="28"/>
          <w:lang w:val="uk-UA"/>
        </w:rPr>
        <w:t xml:space="preserve"> </w:t>
      </w:r>
      <w:r>
        <w:rPr>
          <w:sz w:val="28"/>
          <w:szCs w:val="28"/>
        </w:rPr>
        <w:t>приймання товару, у разі доставки товару Покупцеві транспортом Продавця, Покупець</w:t>
      </w:r>
      <w:r>
        <w:rPr>
          <w:sz w:val="28"/>
          <w:szCs w:val="28"/>
          <w:lang w:val="uk-UA"/>
        </w:rPr>
        <w:t xml:space="preserve"> </w:t>
      </w:r>
      <w:r>
        <w:rPr>
          <w:sz w:val="28"/>
          <w:szCs w:val="28"/>
        </w:rPr>
        <w:t>відшкодовує</w:t>
      </w:r>
      <w:r>
        <w:rPr>
          <w:sz w:val="28"/>
          <w:szCs w:val="28"/>
          <w:lang w:val="uk-UA"/>
        </w:rPr>
        <w:t xml:space="preserve"> </w:t>
      </w:r>
      <w:r>
        <w:rPr>
          <w:sz w:val="28"/>
          <w:szCs w:val="28"/>
        </w:rPr>
        <w:t>Продавцю</w:t>
      </w:r>
      <w:r>
        <w:rPr>
          <w:sz w:val="28"/>
          <w:szCs w:val="28"/>
          <w:lang w:val="uk-UA"/>
        </w:rPr>
        <w:t xml:space="preserve"> </w:t>
      </w:r>
      <w:r>
        <w:rPr>
          <w:sz w:val="28"/>
          <w:szCs w:val="28"/>
        </w:rPr>
        <w:t>транспортні</w:t>
      </w:r>
      <w:r>
        <w:rPr>
          <w:sz w:val="28"/>
          <w:szCs w:val="28"/>
          <w:lang w:val="uk-UA"/>
        </w:rPr>
        <w:t xml:space="preserve"> </w:t>
      </w:r>
      <w:r>
        <w:rPr>
          <w:sz w:val="28"/>
          <w:szCs w:val="28"/>
        </w:rPr>
        <w:t>витрати, пов'язані з доставкою товар</w:t>
      </w:r>
      <w:r w:rsidR="008C2E7F">
        <w:rPr>
          <w:sz w:val="28"/>
          <w:szCs w:val="28"/>
          <w:lang w:val="uk-UA"/>
        </w:rPr>
        <w:t xml:space="preserve">.     </w:t>
      </w:r>
    </w:p>
    <w:p w:rsidR="008C2E7F" w:rsidRDefault="009E6C63" w:rsidP="00767D46">
      <w:pPr>
        <w:pStyle w:val="a3"/>
        <w:ind w:left="-851" w:right="-234"/>
        <w:rPr>
          <w:sz w:val="28"/>
          <w:szCs w:val="28"/>
          <w:lang w:val="uk-UA"/>
        </w:rPr>
      </w:pPr>
      <w:r>
        <w:rPr>
          <w:sz w:val="28"/>
          <w:szCs w:val="28"/>
          <w:lang w:val="uk-UA"/>
        </w:rPr>
        <w:t xml:space="preserve">                                                          7. ФОРС – МАЖОРНІ ОБСТАВИНИ.</w:t>
      </w:r>
    </w:p>
    <w:p w:rsidR="008C2E7F" w:rsidRDefault="009E6C63" w:rsidP="00767D46">
      <w:pPr>
        <w:pStyle w:val="a3"/>
        <w:ind w:left="-851" w:right="-234"/>
        <w:rPr>
          <w:sz w:val="28"/>
          <w:szCs w:val="28"/>
          <w:lang w:val="uk-UA"/>
        </w:rPr>
      </w:pPr>
      <w:r>
        <w:rPr>
          <w:sz w:val="28"/>
          <w:szCs w:val="28"/>
          <w:lang w:val="uk-UA"/>
        </w:rPr>
        <w:t>7.1. Сторони звільняються від відповідальності за часткове або повне невиконання зобов'язань за цим Договором - якщо невиконання стало наслідком дії обставин непереборної сили, що виникли після укладення Договору. До обставин непереборної сили відносяться незалежні від сторін стихійні природні явища такі як: пожежі, повені, землетруси і т.п., а також події політичного характеру: страйки, і т.д. Свідоцтво, видане відповідною торговельною палатою або іншим компетентним органом, є достатнім підтвердженням наявності і тривалості дії непереборної сили.</w:t>
      </w:r>
    </w:p>
    <w:p w:rsidR="008C2E7F" w:rsidRPr="00767D46" w:rsidRDefault="009E6C63" w:rsidP="00767D46">
      <w:pPr>
        <w:pStyle w:val="a3"/>
        <w:ind w:left="-851" w:right="-234"/>
        <w:jc w:val="center"/>
        <w:rPr>
          <w:sz w:val="28"/>
          <w:szCs w:val="28"/>
        </w:rPr>
      </w:pPr>
      <w:r>
        <w:rPr>
          <w:sz w:val="28"/>
          <w:szCs w:val="28"/>
          <w:lang w:val="uk-UA"/>
        </w:rPr>
        <w:t>8</w:t>
      </w:r>
      <w:r>
        <w:rPr>
          <w:sz w:val="28"/>
          <w:szCs w:val="28"/>
        </w:rPr>
        <w:t>. АРБІТРАЖ.</w:t>
      </w:r>
    </w:p>
    <w:p w:rsidR="009E6C63" w:rsidRDefault="009E6C63" w:rsidP="009E6C63">
      <w:pPr>
        <w:pStyle w:val="a3"/>
        <w:ind w:left="-851" w:right="-234"/>
        <w:rPr>
          <w:sz w:val="28"/>
          <w:szCs w:val="28"/>
        </w:rPr>
      </w:pPr>
      <w:r>
        <w:rPr>
          <w:sz w:val="28"/>
          <w:szCs w:val="28"/>
          <w:lang w:val="uk-UA"/>
        </w:rPr>
        <w:t>8</w:t>
      </w:r>
      <w:r>
        <w:rPr>
          <w:sz w:val="28"/>
          <w:szCs w:val="28"/>
        </w:rPr>
        <w:t>.1. Усі спори, що</w:t>
      </w:r>
      <w:r>
        <w:rPr>
          <w:sz w:val="28"/>
          <w:szCs w:val="28"/>
          <w:lang w:val="uk-UA"/>
        </w:rPr>
        <w:t xml:space="preserve"> </w:t>
      </w:r>
      <w:r>
        <w:rPr>
          <w:sz w:val="28"/>
          <w:szCs w:val="28"/>
        </w:rPr>
        <w:t>виникають</w:t>
      </w:r>
      <w:r>
        <w:rPr>
          <w:sz w:val="28"/>
          <w:szCs w:val="28"/>
          <w:lang w:val="uk-UA"/>
        </w:rPr>
        <w:t xml:space="preserve"> </w:t>
      </w:r>
      <w:r>
        <w:rPr>
          <w:sz w:val="28"/>
          <w:szCs w:val="28"/>
        </w:rPr>
        <w:t>між сторонами, за цим Договором вирішуються шляхом переговорів.</w:t>
      </w:r>
    </w:p>
    <w:p w:rsidR="008C2E7F" w:rsidRDefault="009E6C63" w:rsidP="00767D46">
      <w:pPr>
        <w:pStyle w:val="a3"/>
        <w:ind w:left="-851" w:right="-234"/>
        <w:rPr>
          <w:sz w:val="28"/>
          <w:szCs w:val="28"/>
          <w:lang w:val="uk-UA"/>
        </w:rPr>
      </w:pPr>
      <w:r>
        <w:rPr>
          <w:sz w:val="28"/>
          <w:szCs w:val="28"/>
        </w:rPr>
        <w:t> </w:t>
      </w:r>
      <w:r>
        <w:rPr>
          <w:sz w:val="28"/>
          <w:szCs w:val="28"/>
          <w:lang w:val="uk-UA"/>
        </w:rPr>
        <w:t>8</w:t>
      </w:r>
      <w:r>
        <w:rPr>
          <w:sz w:val="28"/>
          <w:szCs w:val="28"/>
        </w:rPr>
        <w:t xml:space="preserve">.2. </w:t>
      </w:r>
      <w:r>
        <w:rPr>
          <w:sz w:val="28"/>
          <w:szCs w:val="28"/>
          <w:lang w:val="uk-UA"/>
        </w:rPr>
        <w:t>У разі якщо при проведенні переговорів згода між сторонами не досягнуто - спір передається на розгляд Господарського суду за місцем знаходження відповідача.</w:t>
      </w:r>
    </w:p>
    <w:p w:rsidR="008C2E7F" w:rsidRPr="00767D46" w:rsidRDefault="009E6C63" w:rsidP="00767D46">
      <w:pPr>
        <w:pStyle w:val="a3"/>
        <w:ind w:left="-851" w:right="-234"/>
        <w:jc w:val="center"/>
        <w:rPr>
          <w:sz w:val="28"/>
          <w:szCs w:val="28"/>
        </w:rPr>
      </w:pPr>
      <w:r>
        <w:rPr>
          <w:sz w:val="28"/>
          <w:szCs w:val="28"/>
          <w:lang w:val="uk-UA"/>
        </w:rPr>
        <w:t>9</w:t>
      </w:r>
      <w:r>
        <w:rPr>
          <w:sz w:val="28"/>
          <w:szCs w:val="28"/>
        </w:rPr>
        <w:t xml:space="preserve">. </w:t>
      </w:r>
      <w:r>
        <w:rPr>
          <w:sz w:val="28"/>
          <w:szCs w:val="28"/>
          <w:lang w:val="uk-UA"/>
        </w:rPr>
        <w:t>РІШЕННЯ СПОРІВ</w:t>
      </w:r>
      <w:r>
        <w:rPr>
          <w:sz w:val="28"/>
          <w:szCs w:val="28"/>
        </w:rPr>
        <w:t>.</w:t>
      </w:r>
    </w:p>
    <w:p w:rsidR="009E6C63" w:rsidRDefault="009E6C63" w:rsidP="009E6C63">
      <w:pPr>
        <w:pStyle w:val="a3"/>
        <w:ind w:left="-851" w:right="-234"/>
        <w:rPr>
          <w:sz w:val="28"/>
          <w:szCs w:val="28"/>
        </w:rPr>
      </w:pPr>
      <w:r>
        <w:rPr>
          <w:sz w:val="28"/>
          <w:szCs w:val="28"/>
          <w:lang w:val="uk-UA"/>
        </w:rPr>
        <w:t>9</w:t>
      </w:r>
      <w:r>
        <w:rPr>
          <w:sz w:val="28"/>
          <w:szCs w:val="28"/>
        </w:rPr>
        <w:t>.1.Данний Договір</w:t>
      </w:r>
      <w:r>
        <w:rPr>
          <w:sz w:val="28"/>
          <w:szCs w:val="28"/>
          <w:lang w:val="uk-UA"/>
        </w:rPr>
        <w:t xml:space="preserve"> </w:t>
      </w:r>
      <w:r>
        <w:rPr>
          <w:sz w:val="28"/>
          <w:szCs w:val="28"/>
        </w:rPr>
        <w:t>укладено у двох</w:t>
      </w:r>
      <w:r>
        <w:rPr>
          <w:sz w:val="28"/>
          <w:szCs w:val="28"/>
          <w:lang w:val="uk-UA"/>
        </w:rPr>
        <w:t xml:space="preserve"> </w:t>
      </w:r>
      <w:r>
        <w:rPr>
          <w:sz w:val="28"/>
          <w:szCs w:val="28"/>
        </w:rPr>
        <w:t>оригінальних</w:t>
      </w:r>
      <w:r>
        <w:rPr>
          <w:sz w:val="28"/>
          <w:szCs w:val="28"/>
          <w:lang w:val="uk-UA"/>
        </w:rPr>
        <w:t xml:space="preserve"> </w:t>
      </w:r>
      <w:r>
        <w:rPr>
          <w:sz w:val="28"/>
          <w:szCs w:val="28"/>
        </w:rPr>
        <w:t>примірниках, по одному для кожно</w:t>
      </w:r>
      <w:r>
        <w:rPr>
          <w:sz w:val="28"/>
          <w:szCs w:val="28"/>
          <w:lang w:val="uk-UA"/>
        </w:rPr>
        <w:t>ї і</w:t>
      </w:r>
      <w:r>
        <w:rPr>
          <w:sz w:val="28"/>
          <w:szCs w:val="28"/>
        </w:rPr>
        <w:t>з</w:t>
      </w:r>
      <w:r>
        <w:rPr>
          <w:sz w:val="28"/>
          <w:szCs w:val="28"/>
          <w:lang w:val="uk-UA"/>
        </w:rPr>
        <w:t xml:space="preserve"> </w:t>
      </w:r>
      <w:r>
        <w:rPr>
          <w:sz w:val="28"/>
          <w:szCs w:val="28"/>
        </w:rPr>
        <w:t>сторін.</w:t>
      </w:r>
    </w:p>
    <w:p w:rsidR="009E6C63" w:rsidRDefault="009E6C63" w:rsidP="009E6C63">
      <w:pPr>
        <w:pStyle w:val="a3"/>
        <w:ind w:left="-851" w:right="-234"/>
        <w:rPr>
          <w:sz w:val="28"/>
          <w:szCs w:val="28"/>
        </w:rPr>
      </w:pPr>
      <w:r>
        <w:rPr>
          <w:sz w:val="28"/>
          <w:szCs w:val="28"/>
          <w:lang w:val="uk-UA"/>
        </w:rPr>
        <w:t>9</w:t>
      </w:r>
      <w:r>
        <w:rPr>
          <w:sz w:val="28"/>
          <w:szCs w:val="28"/>
        </w:rPr>
        <w:t>.2.Після підписання</w:t>
      </w:r>
      <w:r>
        <w:rPr>
          <w:sz w:val="28"/>
          <w:szCs w:val="28"/>
          <w:lang w:val="uk-UA"/>
        </w:rPr>
        <w:t xml:space="preserve"> </w:t>
      </w:r>
      <w:r>
        <w:rPr>
          <w:sz w:val="28"/>
          <w:szCs w:val="28"/>
        </w:rPr>
        <w:t>цього Договору всі</w:t>
      </w:r>
      <w:r>
        <w:rPr>
          <w:sz w:val="28"/>
          <w:szCs w:val="28"/>
          <w:lang w:val="uk-UA"/>
        </w:rPr>
        <w:t xml:space="preserve"> </w:t>
      </w:r>
      <w:r>
        <w:rPr>
          <w:sz w:val="28"/>
          <w:szCs w:val="28"/>
        </w:rPr>
        <w:t>попередні переговори за ним, листування</w:t>
      </w:r>
      <w:r>
        <w:rPr>
          <w:sz w:val="28"/>
          <w:szCs w:val="28"/>
          <w:lang w:val="uk-UA"/>
        </w:rPr>
        <w:t xml:space="preserve"> </w:t>
      </w:r>
      <w:r>
        <w:rPr>
          <w:sz w:val="28"/>
          <w:szCs w:val="28"/>
        </w:rPr>
        <w:t>попередні угоди та протоколи про наміри з питань</w:t>
      </w:r>
      <w:r>
        <w:rPr>
          <w:sz w:val="28"/>
          <w:szCs w:val="28"/>
          <w:lang w:val="uk-UA"/>
        </w:rPr>
        <w:t xml:space="preserve"> </w:t>
      </w:r>
      <w:r>
        <w:rPr>
          <w:sz w:val="28"/>
          <w:szCs w:val="28"/>
        </w:rPr>
        <w:t>які, так чи</w:t>
      </w:r>
      <w:r>
        <w:rPr>
          <w:sz w:val="28"/>
          <w:szCs w:val="28"/>
          <w:lang w:val="uk-UA"/>
        </w:rPr>
        <w:t xml:space="preserve"> </w:t>
      </w:r>
      <w:r>
        <w:rPr>
          <w:sz w:val="28"/>
          <w:szCs w:val="28"/>
        </w:rPr>
        <w:t>інакше, стосуються</w:t>
      </w:r>
      <w:r>
        <w:rPr>
          <w:sz w:val="28"/>
          <w:szCs w:val="28"/>
          <w:lang w:val="uk-UA"/>
        </w:rPr>
        <w:t xml:space="preserve"> </w:t>
      </w:r>
      <w:r>
        <w:rPr>
          <w:sz w:val="28"/>
          <w:szCs w:val="28"/>
        </w:rPr>
        <w:t>цього Договору, втрачають</w:t>
      </w:r>
      <w:r>
        <w:rPr>
          <w:sz w:val="28"/>
          <w:szCs w:val="28"/>
          <w:lang w:val="uk-UA"/>
        </w:rPr>
        <w:t xml:space="preserve"> </w:t>
      </w:r>
      <w:r>
        <w:rPr>
          <w:sz w:val="28"/>
          <w:szCs w:val="28"/>
        </w:rPr>
        <w:t>юридичну силу.</w:t>
      </w:r>
    </w:p>
    <w:p w:rsidR="009E6C63" w:rsidRDefault="009E6C63" w:rsidP="009E6C63">
      <w:pPr>
        <w:pStyle w:val="a3"/>
        <w:ind w:left="-851" w:right="-234"/>
        <w:rPr>
          <w:sz w:val="28"/>
          <w:szCs w:val="28"/>
        </w:rPr>
      </w:pPr>
      <w:r>
        <w:rPr>
          <w:sz w:val="28"/>
          <w:szCs w:val="28"/>
          <w:lang w:val="uk-UA"/>
        </w:rPr>
        <w:t>9</w:t>
      </w:r>
      <w:r>
        <w:rPr>
          <w:sz w:val="28"/>
          <w:szCs w:val="28"/>
        </w:rPr>
        <w:t>.3. Первісне</w:t>
      </w:r>
      <w:r>
        <w:rPr>
          <w:sz w:val="28"/>
          <w:szCs w:val="28"/>
          <w:lang w:val="uk-UA"/>
        </w:rPr>
        <w:t xml:space="preserve"> </w:t>
      </w:r>
      <w:r>
        <w:rPr>
          <w:sz w:val="28"/>
          <w:szCs w:val="28"/>
        </w:rPr>
        <w:t>узгодження Договору може бути проведено сторонами за допомогою</w:t>
      </w:r>
      <w:r>
        <w:rPr>
          <w:sz w:val="28"/>
          <w:szCs w:val="28"/>
          <w:lang w:val="uk-UA"/>
        </w:rPr>
        <w:t xml:space="preserve"> </w:t>
      </w:r>
      <w:r>
        <w:rPr>
          <w:sz w:val="28"/>
          <w:szCs w:val="28"/>
        </w:rPr>
        <w:t>засобів</w:t>
      </w:r>
      <w:r>
        <w:rPr>
          <w:sz w:val="28"/>
          <w:szCs w:val="28"/>
          <w:lang w:val="uk-UA"/>
        </w:rPr>
        <w:t xml:space="preserve"> </w:t>
      </w:r>
      <w:r>
        <w:rPr>
          <w:sz w:val="28"/>
          <w:szCs w:val="28"/>
        </w:rPr>
        <w:t>факсимільного</w:t>
      </w:r>
      <w:r>
        <w:rPr>
          <w:sz w:val="28"/>
          <w:szCs w:val="28"/>
          <w:lang w:val="uk-UA"/>
        </w:rPr>
        <w:t xml:space="preserve"> </w:t>
      </w:r>
      <w:r>
        <w:rPr>
          <w:sz w:val="28"/>
          <w:szCs w:val="28"/>
        </w:rPr>
        <w:t>зв'язку, з обов'язковим</w:t>
      </w:r>
      <w:r>
        <w:rPr>
          <w:sz w:val="28"/>
          <w:szCs w:val="28"/>
          <w:lang w:val="uk-UA"/>
        </w:rPr>
        <w:t xml:space="preserve"> </w:t>
      </w:r>
      <w:r>
        <w:rPr>
          <w:sz w:val="28"/>
          <w:szCs w:val="28"/>
        </w:rPr>
        <w:t>подальшим</w:t>
      </w:r>
      <w:r>
        <w:rPr>
          <w:sz w:val="28"/>
          <w:szCs w:val="28"/>
          <w:lang w:val="uk-UA"/>
        </w:rPr>
        <w:t xml:space="preserve"> о</w:t>
      </w:r>
      <w:r>
        <w:rPr>
          <w:sz w:val="28"/>
          <w:szCs w:val="28"/>
        </w:rPr>
        <w:t>бміном</w:t>
      </w:r>
      <w:r>
        <w:rPr>
          <w:sz w:val="28"/>
          <w:szCs w:val="28"/>
          <w:lang w:val="uk-UA"/>
        </w:rPr>
        <w:t xml:space="preserve"> </w:t>
      </w:r>
      <w:r>
        <w:rPr>
          <w:sz w:val="28"/>
          <w:szCs w:val="28"/>
        </w:rPr>
        <w:t>оригіналами Договору не пізніше 20 днів з моменту його</w:t>
      </w:r>
      <w:r>
        <w:rPr>
          <w:sz w:val="28"/>
          <w:szCs w:val="28"/>
          <w:lang w:val="uk-UA"/>
        </w:rPr>
        <w:t xml:space="preserve"> </w:t>
      </w:r>
      <w:r>
        <w:rPr>
          <w:sz w:val="28"/>
          <w:szCs w:val="28"/>
        </w:rPr>
        <w:t>узгодження.</w:t>
      </w:r>
    </w:p>
    <w:p w:rsidR="009E6C63" w:rsidRDefault="009E6C63" w:rsidP="009E6C63">
      <w:pPr>
        <w:pStyle w:val="a3"/>
        <w:ind w:left="-851" w:right="-234"/>
        <w:rPr>
          <w:sz w:val="28"/>
          <w:szCs w:val="28"/>
        </w:rPr>
      </w:pPr>
      <w:r>
        <w:rPr>
          <w:sz w:val="28"/>
          <w:szCs w:val="28"/>
        </w:rPr>
        <w:t> </w:t>
      </w:r>
      <w:r>
        <w:rPr>
          <w:sz w:val="28"/>
          <w:szCs w:val="28"/>
          <w:lang w:val="uk-UA"/>
        </w:rPr>
        <w:t>9</w:t>
      </w:r>
      <w:r>
        <w:rPr>
          <w:sz w:val="28"/>
          <w:szCs w:val="28"/>
        </w:rPr>
        <w:t>.4.Сторони зобов'язуються</w:t>
      </w:r>
      <w:r>
        <w:rPr>
          <w:sz w:val="28"/>
          <w:szCs w:val="28"/>
          <w:lang w:val="uk-UA"/>
        </w:rPr>
        <w:t xml:space="preserve"> </w:t>
      </w:r>
      <w:r>
        <w:rPr>
          <w:sz w:val="28"/>
          <w:szCs w:val="28"/>
        </w:rPr>
        <w:t>інформувати одна одну у випадку</w:t>
      </w:r>
      <w:r>
        <w:rPr>
          <w:sz w:val="28"/>
          <w:szCs w:val="28"/>
          <w:lang w:val="uk-UA"/>
        </w:rPr>
        <w:t xml:space="preserve"> </w:t>
      </w:r>
      <w:r>
        <w:rPr>
          <w:sz w:val="28"/>
          <w:szCs w:val="28"/>
        </w:rPr>
        <w:t>прийняття</w:t>
      </w:r>
      <w:r>
        <w:rPr>
          <w:sz w:val="28"/>
          <w:szCs w:val="28"/>
          <w:lang w:val="uk-UA"/>
        </w:rPr>
        <w:t xml:space="preserve"> </w:t>
      </w:r>
      <w:r>
        <w:rPr>
          <w:sz w:val="28"/>
          <w:szCs w:val="28"/>
        </w:rPr>
        <w:t>рішення про ліквідацію, реорганізацію</w:t>
      </w:r>
      <w:r>
        <w:rPr>
          <w:sz w:val="28"/>
          <w:szCs w:val="28"/>
          <w:lang w:val="uk-UA"/>
        </w:rPr>
        <w:t xml:space="preserve"> </w:t>
      </w:r>
      <w:r>
        <w:rPr>
          <w:sz w:val="28"/>
          <w:szCs w:val="28"/>
        </w:rPr>
        <w:t>або</w:t>
      </w:r>
      <w:r>
        <w:rPr>
          <w:sz w:val="28"/>
          <w:szCs w:val="28"/>
          <w:lang w:val="uk-UA"/>
        </w:rPr>
        <w:t xml:space="preserve"> </w:t>
      </w:r>
      <w:r>
        <w:rPr>
          <w:sz w:val="28"/>
          <w:szCs w:val="28"/>
        </w:rPr>
        <w:t>банкрутство</w:t>
      </w:r>
      <w:r>
        <w:rPr>
          <w:sz w:val="28"/>
          <w:szCs w:val="28"/>
          <w:lang w:val="uk-UA"/>
        </w:rPr>
        <w:t xml:space="preserve"> </w:t>
      </w:r>
      <w:r>
        <w:rPr>
          <w:sz w:val="28"/>
          <w:szCs w:val="28"/>
        </w:rPr>
        <w:t>одніє</w:t>
      </w:r>
      <w:r>
        <w:rPr>
          <w:sz w:val="28"/>
          <w:szCs w:val="28"/>
          <w:lang w:val="uk-UA"/>
        </w:rPr>
        <w:t>ї  і</w:t>
      </w:r>
      <w:r>
        <w:rPr>
          <w:sz w:val="28"/>
          <w:szCs w:val="28"/>
        </w:rPr>
        <w:t>з</w:t>
      </w:r>
      <w:r>
        <w:rPr>
          <w:sz w:val="28"/>
          <w:szCs w:val="28"/>
          <w:lang w:val="uk-UA"/>
        </w:rPr>
        <w:t xml:space="preserve"> </w:t>
      </w:r>
      <w:r>
        <w:rPr>
          <w:sz w:val="28"/>
          <w:szCs w:val="28"/>
        </w:rPr>
        <w:t>сторін у строк не пізніше 3-х календарних</w:t>
      </w:r>
      <w:r>
        <w:rPr>
          <w:sz w:val="28"/>
          <w:szCs w:val="28"/>
          <w:lang w:val="uk-UA"/>
        </w:rPr>
        <w:t xml:space="preserve"> </w:t>
      </w:r>
      <w:r>
        <w:rPr>
          <w:sz w:val="28"/>
          <w:szCs w:val="28"/>
        </w:rPr>
        <w:t>днів з моменту прийняття такого рішення. В той самий строк сторонни</w:t>
      </w:r>
      <w:r>
        <w:rPr>
          <w:sz w:val="28"/>
          <w:szCs w:val="28"/>
          <w:lang w:val="uk-UA"/>
        </w:rPr>
        <w:t xml:space="preserve"> </w:t>
      </w:r>
      <w:r>
        <w:rPr>
          <w:sz w:val="28"/>
          <w:szCs w:val="28"/>
        </w:rPr>
        <w:t>повідомляють один одного про зміну</w:t>
      </w:r>
      <w:r>
        <w:rPr>
          <w:sz w:val="28"/>
          <w:szCs w:val="28"/>
          <w:lang w:val="uk-UA"/>
        </w:rPr>
        <w:t xml:space="preserve"> </w:t>
      </w:r>
      <w:r>
        <w:rPr>
          <w:sz w:val="28"/>
          <w:szCs w:val="28"/>
        </w:rPr>
        <w:t>поштових, юридичних</w:t>
      </w:r>
      <w:r>
        <w:rPr>
          <w:sz w:val="28"/>
          <w:szCs w:val="28"/>
          <w:lang w:val="uk-UA"/>
        </w:rPr>
        <w:t xml:space="preserve"> </w:t>
      </w:r>
      <w:r>
        <w:rPr>
          <w:sz w:val="28"/>
          <w:szCs w:val="28"/>
        </w:rPr>
        <w:t>чи</w:t>
      </w:r>
      <w:r>
        <w:rPr>
          <w:sz w:val="28"/>
          <w:szCs w:val="28"/>
          <w:lang w:val="uk-UA"/>
        </w:rPr>
        <w:t xml:space="preserve"> </w:t>
      </w:r>
      <w:r>
        <w:rPr>
          <w:sz w:val="28"/>
          <w:szCs w:val="28"/>
        </w:rPr>
        <w:t>податкових</w:t>
      </w:r>
      <w:r>
        <w:rPr>
          <w:sz w:val="28"/>
          <w:szCs w:val="28"/>
          <w:lang w:val="uk-UA"/>
        </w:rPr>
        <w:t xml:space="preserve"> </w:t>
      </w:r>
      <w:r>
        <w:rPr>
          <w:sz w:val="28"/>
          <w:szCs w:val="28"/>
        </w:rPr>
        <w:t>реквізитів.</w:t>
      </w:r>
    </w:p>
    <w:p w:rsidR="009E6C63" w:rsidRDefault="009E6C63" w:rsidP="009E6C63">
      <w:pPr>
        <w:pStyle w:val="a3"/>
        <w:ind w:left="-851" w:right="-234"/>
        <w:rPr>
          <w:sz w:val="28"/>
          <w:szCs w:val="28"/>
        </w:rPr>
      </w:pPr>
      <w:r>
        <w:rPr>
          <w:sz w:val="28"/>
          <w:szCs w:val="28"/>
          <w:lang w:val="uk-UA"/>
        </w:rPr>
        <w:t>9</w:t>
      </w:r>
      <w:r>
        <w:rPr>
          <w:sz w:val="28"/>
          <w:szCs w:val="28"/>
        </w:rPr>
        <w:t>.5.</w:t>
      </w:r>
      <w:r w:rsidR="0087111E">
        <w:rPr>
          <w:sz w:val="28"/>
          <w:szCs w:val="28"/>
          <w:lang w:val="uk-UA"/>
        </w:rPr>
        <w:t xml:space="preserve"> </w:t>
      </w:r>
      <w:r>
        <w:rPr>
          <w:sz w:val="28"/>
          <w:szCs w:val="28"/>
        </w:rPr>
        <w:t>Сторони не мають права передавати</w:t>
      </w:r>
      <w:r>
        <w:rPr>
          <w:sz w:val="28"/>
          <w:szCs w:val="28"/>
          <w:lang w:val="uk-UA"/>
        </w:rPr>
        <w:t xml:space="preserve"> </w:t>
      </w:r>
      <w:r>
        <w:rPr>
          <w:sz w:val="28"/>
          <w:szCs w:val="28"/>
        </w:rPr>
        <w:t>або</w:t>
      </w:r>
      <w:r>
        <w:rPr>
          <w:sz w:val="28"/>
          <w:szCs w:val="28"/>
          <w:lang w:val="uk-UA"/>
        </w:rPr>
        <w:t xml:space="preserve"> </w:t>
      </w:r>
      <w:r>
        <w:rPr>
          <w:sz w:val="28"/>
          <w:szCs w:val="28"/>
        </w:rPr>
        <w:t>розголошувати</w:t>
      </w:r>
      <w:r>
        <w:rPr>
          <w:sz w:val="28"/>
          <w:szCs w:val="28"/>
          <w:lang w:val="uk-UA"/>
        </w:rPr>
        <w:t xml:space="preserve"> </w:t>
      </w:r>
      <w:r>
        <w:rPr>
          <w:sz w:val="28"/>
          <w:szCs w:val="28"/>
        </w:rPr>
        <w:t>третім особам інформацію, що</w:t>
      </w:r>
      <w:r>
        <w:rPr>
          <w:sz w:val="28"/>
          <w:szCs w:val="28"/>
          <w:lang w:val="uk-UA"/>
        </w:rPr>
        <w:t xml:space="preserve"> </w:t>
      </w:r>
      <w:r>
        <w:rPr>
          <w:sz w:val="28"/>
          <w:szCs w:val="28"/>
        </w:rPr>
        <w:t>стосується</w:t>
      </w:r>
      <w:r>
        <w:rPr>
          <w:sz w:val="28"/>
          <w:szCs w:val="28"/>
          <w:lang w:val="uk-UA"/>
        </w:rPr>
        <w:t xml:space="preserve"> </w:t>
      </w:r>
      <w:r>
        <w:rPr>
          <w:sz w:val="28"/>
          <w:szCs w:val="28"/>
        </w:rPr>
        <w:t>даного договору.</w:t>
      </w:r>
    </w:p>
    <w:p w:rsidR="008C2E7F" w:rsidRPr="00767D46" w:rsidRDefault="009E6C63" w:rsidP="00767D46">
      <w:pPr>
        <w:pStyle w:val="a3"/>
        <w:ind w:left="-851" w:right="-234"/>
        <w:rPr>
          <w:sz w:val="28"/>
          <w:szCs w:val="28"/>
        </w:rPr>
      </w:pPr>
      <w:r>
        <w:rPr>
          <w:sz w:val="28"/>
          <w:szCs w:val="28"/>
          <w:lang w:val="uk-UA"/>
        </w:rPr>
        <w:lastRenderedPageBreak/>
        <w:t>9</w:t>
      </w:r>
      <w:r>
        <w:rPr>
          <w:sz w:val="28"/>
          <w:szCs w:val="28"/>
        </w:rPr>
        <w:t>.6.</w:t>
      </w:r>
      <w:r w:rsidR="0087111E">
        <w:rPr>
          <w:sz w:val="28"/>
          <w:szCs w:val="28"/>
          <w:lang w:val="uk-UA"/>
        </w:rPr>
        <w:t xml:space="preserve"> </w:t>
      </w:r>
      <w:r>
        <w:rPr>
          <w:sz w:val="28"/>
          <w:szCs w:val="28"/>
        </w:rPr>
        <w:t>Ні одна із</w:t>
      </w:r>
      <w:r>
        <w:rPr>
          <w:sz w:val="28"/>
          <w:szCs w:val="28"/>
          <w:lang w:val="uk-UA"/>
        </w:rPr>
        <w:t xml:space="preserve"> </w:t>
      </w:r>
      <w:r>
        <w:rPr>
          <w:sz w:val="28"/>
          <w:szCs w:val="28"/>
        </w:rPr>
        <w:t>сторін не має права передавати</w:t>
      </w:r>
      <w:r>
        <w:rPr>
          <w:sz w:val="28"/>
          <w:szCs w:val="28"/>
          <w:lang w:val="uk-UA"/>
        </w:rPr>
        <w:t xml:space="preserve"> </w:t>
      </w:r>
      <w:r>
        <w:rPr>
          <w:sz w:val="28"/>
          <w:szCs w:val="28"/>
        </w:rPr>
        <w:t>свої</w:t>
      </w:r>
      <w:r>
        <w:rPr>
          <w:sz w:val="28"/>
          <w:szCs w:val="28"/>
          <w:lang w:val="uk-UA"/>
        </w:rPr>
        <w:t xml:space="preserve"> </w:t>
      </w:r>
      <w:r>
        <w:rPr>
          <w:sz w:val="28"/>
          <w:szCs w:val="28"/>
        </w:rPr>
        <w:t>зобов'язання за даним договором третій</w:t>
      </w:r>
      <w:r>
        <w:rPr>
          <w:sz w:val="28"/>
          <w:szCs w:val="28"/>
          <w:lang w:val="uk-UA"/>
        </w:rPr>
        <w:t xml:space="preserve"> </w:t>
      </w:r>
      <w:r>
        <w:rPr>
          <w:sz w:val="28"/>
          <w:szCs w:val="28"/>
        </w:rPr>
        <w:t>стороні без письмової</w:t>
      </w:r>
      <w:r>
        <w:rPr>
          <w:sz w:val="28"/>
          <w:szCs w:val="28"/>
          <w:lang w:val="uk-UA"/>
        </w:rPr>
        <w:t xml:space="preserve"> </w:t>
      </w:r>
      <w:r>
        <w:rPr>
          <w:sz w:val="28"/>
          <w:szCs w:val="28"/>
        </w:rPr>
        <w:t>згоди</w:t>
      </w:r>
      <w:r>
        <w:rPr>
          <w:sz w:val="28"/>
          <w:szCs w:val="28"/>
          <w:lang w:val="uk-UA"/>
        </w:rPr>
        <w:t xml:space="preserve"> </w:t>
      </w:r>
      <w:r>
        <w:rPr>
          <w:sz w:val="28"/>
          <w:szCs w:val="28"/>
        </w:rPr>
        <w:t>другої</w:t>
      </w:r>
      <w:r>
        <w:rPr>
          <w:sz w:val="28"/>
          <w:szCs w:val="28"/>
          <w:lang w:val="uk-UA"/>
        </w:rPr>
        <w:t xml:space="preserve"> </w:t>
      </w:r>
      <w:r>
        <w:rPr>
          <w:sz w:val="28"/>
          <w:szCs w:val="28"/>
        </w:rPr>
        <w:t>сторони.</w:t>
      </w:r>
    </w:p>
    <w:p w:rsidR="008C2E7F" w:rsidRPr="00767D46" w:rsidRDefault="009E6C63" w:rsidP="00767D46">
      <w:pPr>
        <w:pStyle w:val="a3"/>
        <w:ind w:left="-851" w:right="-234"/>
        <w:jc w:val="center"/>
        <w:rPr>
          <w:b/>
          <w:sz w:val="28"/>
          <w:szCs w:val="28"/>
          <w:lang w:val="uk-UA"/>
        </w:rPr>
      </w:pPr>
      <w:r>
        <w:rPr>
          <w:sz w:val="28"/>
          <w:szCs w:val="28"/>
          <w:lang w:val="uk-UA"/>
        </w:rPr>
        <w:t>10. ІНШІ УМОВИ ДОГОВОРУ</w:t>
      </w:r>
      <w:r>
        <w:rPr>
          <w:b/>
          <w:sz w:val="28"/>
          <w:szCs w:val="28"/>
          <w:lang w:val="uk-UA"/>
        </w:rPr>
        <w:t>.</w:t>
      </w:r>
    </w:p>
    <w:p w:rsidR="009E6C63" w:rsidRDefault="009E6C63" w:rsidP="009E6C63">
      <w:pPr>
        <w:pStyle w:val="a3"/>
        <w:ind w:left="-851" w:right="-234"/>
        <w:rPr>
          <w:sz w:val="28"/>
          <w:szCs w:val="28"/>
          <w:lang w:val="uk-UA"/>
        </w:rPr>
      </w:pPr>
      <w:r>
        <w:rPr>
          <w:sz w:val="28"/>
          <w:szCs w:val="28"/>
          <w:lang w:val="uk-UA"/>
        </w:rPr>
        <w:t>10.1.У разі, якщо одній із сторін, у зв'язку з виконанням умов цього Договору, доручено обробляти персональні дані сторона зобов'язана виконувати вимоги законодавства про захист персональних даних. Також сторона зобов'язана забезпечити відповідний рівень захисту персональних даних. Сторони  самостійно несуть відповідальність  за дотримання вимог  законодавства про захист  персональних даних..</w:t>
      </w:r>
    </w:p>
    <w:p w:rsidR="009E6C63" w:rsidRDefault="009E6C63" w:rsidP="009E6C63">
      <w:pPr>
        <w:pStyle w:val="a3"/>
        <w:ind w:left="-851" w:right="-234"/>
        <w:rPr>
          <w:sz w:val="28"/>
          <w:szCs w:val="28"/>
          <w:lang w:val="uk-UA"/>
        </w:rPr>
      </w:pPr>
      <w:r>
        <w:rPr>
          <w:sz w:val="28"/>
          <w:szCs w:val="28"/>
          <w:lang w:val="uk-UA"/>
        </w:rPr>
        <w:t xml:space="preserve">10.2.Сторони зобов'язуються дотримуватися вимог антикорупційного законодавства і не застосовувати які-небудь дії, які можуть порушити норми антикорупційного законодавства, у зв'язку з виконанням своїх прав або обов'язків згідно цього Договору. У разі порушення однієї із сторін зобов'язань,  інша сторона має право в односторонньому порядку ініціювати розрив цього Договору, відправивши на адресу іншої сторони сполучення з обґрунтуванням такого порушення і його документальним підтвердженням.   </w:t>
      </w:r>
    </w:p>
    <w:p w:rsidR="008C2E7F" w:rsidRDefault="009E6C63" w:rsidP="00767D46">
      <w:pPr>
        <w:pStyle w:val="a3"/>
        <w:ind w:left="-851" w:right="-234"/>
        <w:rPr>
          <w:sz w:val="28"/>
          <w:szCs w:val="28"/>
          <w:lang w:val="uk-UA"/>
        </w:rPr>
      </w:pPr>
      <w:r>
        <w:rPr>
          <w:sz w:val="28"/>
          <w:szCs w:val="28"/>
          <w:lang w:val="uk-UA"/>
        </w:rPr>
        <w:t>10.3.Продавець дає згоду на оприлюднення інформації згідно Закону України «Про відкритість використання публічних коштів»№ 183-</w:t>
      </w:r>
      <w:r>
        <w:rPr>
          <w:sz w:val="28"/>
          <w:szCs w:val="28"/>
          <w:lang w:val="en-US"/>
        </w:rPr>
        <w:t>VIII</w:t>
      </w:r>
      <w:r>
        <w:rPr>
          <w:sz w:val="28"/>
          <w:szCs w:val="28"/>
          <w:lang w:val="uk-UA"/>
        </w:rPr>
        <w:t xml:space="preserve"> від 11.02.2015.     </w:t>
      </w:r>
    </w:p>
    <w:p w:rsidR="008C2E7F" w:rsidRDefault="009E6C63" w:rsidP="00767D46">
      <w:pPr>
        <w:pStyle w:val="a3"/>
        <w:jc w:val="center"/>
        <w:rPr>
          <w:sz w:val="28"/>
          <w:szCs w:val="28"/>
          <w:lang w:val="uk-UA"/>
        </w:rPr>
      </w:pPr>
      <w:r>
        <w:rPr>
          <w:sz w:val="28"/>
          <w:szCs w:val="28"/>
          <w:lang w:val="uk-UA"/>
        </w:rPr>
        <w:t>11</w:t>
      </w:r>
      <w:r>
        <w:rPr>
          <w:sz w:val="28"/>
          <w:szCs w:val="28"/>
        </w:rPr>
        <w:t xml:space="preserve">. </w:t>
      </w:r>
      <w:r>
        <w:rPr>
          <w:sz w:val="28"/>
          <w:szCs w:val="28"/>
          <w:lang w:val="uk-UA"/>
        </w:rPr>
        <w:t>СТРОК ДІЇ ДОГОВОРА.</w:t>
      </w:r>
    </w:p>
    <w:p w:rsidR="008C2E7F" w:rsidRDefault="009E6C63" w:rsidP="00767D46">
      <w:pPr>
        <w:pStyle w:val="a3"/>
        <w:ind w:left="-851"/>
        <w:rPr>
          <w:sz w:val="28"/>
          <w:szCs w:val="28"/>
        </w:rPr>
      </w:pPr>
      <w:r>
        <w:rPr>
          <w:sz w:val="28"/>
          <w:szCs w:val="28"/>
          <w:lang w:val="uk-UA"/>
        </w:rPr>
        <w:t>11</w:t>
      </w:r>
      <w:r>
        <w:rPr>
          <w:sz w:val="28"/>
          <w:szCs w:val="28"/>
        </w:rPr>
        <w:t>.1. Цей</w:t>
      </w:r>
      <w:r>
        <w:rPr>
          <w:sz w:val="28"/>
          <w:szCs w:val="28"/>
          <w:lang w:val="uk-UA"/>
        </w:rPr>
        <w:t xml:space="preserve"> </w:t>
      </w:r>
      <w:r>
        <w:rPr>
          <w:sz w:val="28"/>
          <w:szCs w:val="28"/>
        </w:rPr>
        <w:t>договір</w:t>
      </w:r>
      <w:r>
        <w:rPr>
          <w:sz w:val="28"/>
          <w:szCs w:val="28"/>
          <w:lang w:val="uk-UA"/>
        </w:rPr>
        <w:t xml:space="preserve"> набуває </w:t>
      </w:r>
      <w:r>
        <w:rPr>
          <w:sz w:val="28"/>
          <w:szCs w:val="28"/>
        </w:rPr>
        <w:t>чинності з моменту його</w:t>
      </w:r>
      <w:r>
        <w:rPr>
          <w:sz w:val="28"/>
          <w:szCs w:val="28"/>
          <w:lang w:val="uk-UA"/>
        </w:rPr>
        <w:t xml:space="preserve"> </w:t>
      </w:r>
      <w:r w:rsidR="008C2E7F">
        <w:rPr>
          <w:sz w:val="28"/>
          <w:szCs w:val="28"/>
        </w:rPr>
        <w:t>підписання і діє до 31.12.202</w:t>
      </w:r>
      <w:r w:rsidR="00BC7169">
        <w:rPr>
          <w:sz w:val="28"/>
          <w:szCs w:val="28"/>
          <w:lang w:val="uk-UA"/>
        </w:rPr>
        <w:t>2</w:t>
      </w:r>
      <w:r>
        <w:rPr>
          <w:sz w:val="28"/>
          <w:szCs w:val="28"/>
          <w:lang w:val="uk-UA"/>
        </w:rPr>
        <w:t xml:space="preserve">р. </w:t>
      </w:r>
      <w:r>
        <w:rPr>
          <w:sz w:val="28"/>
          <w:szCs w:val="28"/>
        </w:rPr>
        <w:t>Остаточний</w:t>
      </w:r>
      <w:r>
        <w:rPr>
          <w:sz w:val="28"/>
          <w:szCs w:val="28"/>
          <w:lang w:val="uk-UA"/>
        </w:rPr>
        <w:t xml:space="preserve"> </w:t>
      </w:r>
      <w:r>
        <w:rPr>
          <w:sz w:val="28"/>
          <w:szCs w:val="28"/>
        </w:rPr>
        <w:t>розрахунок за договором проводиться до повного</w:t>
      </w:r>
      <w:r>
        <w:rPr>
          <w:sz w:val="28"/>
          <w:szCs w:val="28"/>
          <w:lang w:val="uk-UA"/>
        </w:rPr>
        <w:t xml:space="preserve"> </w:t>
      </w:r>
      <w:r>
        <w:rPr>
          <w:sz w:val="28"/>
          <w:szCs w:val="28"/>
        </w:rPr>
        <w:t>погашення</w:t>
      </w:r>
      <w:r>
        <w:rPr>
          <w:sz w:val="28"/>
          <w:szCs w:val="28"/>
          <w:lang w:val="uk-UA"/>
        </w:rPr>
        <w:t xml:space="preserve"> </w:t>
      </w:r>
      <w:r>
        <w:rPr>
          <w:sz w:val="28"/>
          <w:szCs w:val="28"/>
        </w:rPr>
        <w:t>зобов'язань.</w:t>
      </w:r>
    </w:p>
    <w:p w:rsidR="009E6C63" w:rsidRDefault="009E6C63" w:rsidP="009E6C63">
      <w:pPr>
        <w:jc w:val="center"/>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uk-UA"/>
        </w:rPr>
        <w:t>2</w:t>
      </w:r>
      <w:r>
        <w:rPr>
          <w:rFonts w:ascii="Times New Roman" w:hAnsi="Times New Roman" w:cs="Times New Roman"/>
          <w:sz w:val="28"/>
          <w:szCs w:val="28"/>
        </w:rPr>
        <w:t>. ЮРИДИЧНІ АДРЕСИ І РЕКВІЗИТИ СТОРІН</w:t>
      </w:r>
    </w:p>
    <w:p w:rsidR="009E6C63" w:rsidRDefault="009E6C63" w:rsidP="009E6C63">
      <w:pPr>
        <w:tabs>
          <w:tab w:val="center" w:pos="4677"/>
        </w:tabs>
        <w:rPr>
          <w:rFonts w:ascii="Times New Roman" w:hAnsi="Times New Roman" w:cs="Times New Roman"/>
          <w:b/>
          <w:sz w:val="28"/>
          <w:szCs w:val="28"/>
          <w:lang w:val="uk-UA"/>
        </w:rPr>
      </w:pPr>
      <w:r>
        <w:rPr>
          <w:rFonts w:ascii="Times New Roman" w:hAnsi="Times New Roman" w:cs="Times New Roman"/>
          <w:sz w:val="28"/>
          <w:szCs w:val="28"/>
        </w:rPr>
        <w:t>  </w:t>
      </w:r>
      <w:r>
        <w:rPr>
          <w:rFonts w:ascii="Times New Roman" w:hAnsi="Times New Roman" w:cs="Times New Roman"/>
          <w:b/>
          <w:sz w:val="28"/>
          <w:szCs w:val="28"/>
          <w:lang w:val="uk-UA"/>
        </w:rPr>
        <w:t>Продавець:</w:t>
      </w:r>
      <w:r>
        <w:rPr>
          <w:rFonts w:ascii="Times New Roman" w:hAnsi="Times New Roman" w:cs="Times New Roman"/>
          <w:b/>
          <w:sz w:val="28"/>
          <w:szCs w:val="28"/>
          <w:lang w:val="uk-UA"/>
        </w:rPr>
        <w:tab/>
        <w:t xml:space="preserve">                       Покупець:</w:t>
      </w:r>
    </w:p>
    <w:tbl>
      <w:tblPr>
        <w:tblW w:w="9885" w:type="dxa"/>
        <w:tblLayout w:type="fixed"/>
        <w:tblLook w:val="04A0" w:firstRow="1" w:lastRow="0" w:firstColumn="1" w:lastColumn="0" w:noHBand="0" w:noVBand="1"/>
      </w:tblPr>
      <w:tblGrid>
        <w:gridCol w:w="4783"/>
        <w:gridCol w:w="5102"/>
      </w:tblGrid>
      <w:tr w:rsidR="009E6C63" w:rsidRPr="009E6C63" w:rsidTr="009E6C63">
        <w:trPr>
          <w:trHeight w:val="696"/>
        </w:trPr>
        <w:tc>
          <w:tcPr>
            <w:tcW w:w="4785" w:type="dxa"/>
          </w:tcPr>
          <w:p w:rsidR="009E6C63" w:rsidRDefault="009E6C63">
            <w:pPr>
              <w:jc w:val="right"/>
              <w:rPr>
                <w:rFonts w:ascii="Times New Roman" w:hAnsi="Times New Roman" w:cs="Times New Roman"/>
                <w:sz w:val="28"/>
                <w:szCs w:val="28"/>
                <w:lang w:val="uk-UA"/>
              </w:rPr>
            </w:pPr>
          </w:p>
          <w:p w:rsidR="009E6C63" w:rsidRDefault="009E6C63">
            <w:pPr>
              <w:tabs>
                <w:tab w:val="left" w:pos="915"/>
                <w:tab w:val="left" w:pos="7020"/>
              </w:tabs>
              <w:rPr>
                <w:rFonts w:ascii="Times New Roman" w:hAnsi="Times New Roman" w:cs="Times New Roman"/>
                <w:sz w:val="28"/>
                <w:szCs w:val="28"/>
                <w:lang w:val="uk-UA"/>
              </w:rPr>
            </w:pPr>
          </w:p>
        </w:tc>
        <w:tc>
          <w:tcPr>
            <w:tcW w:w="5104" w:type="dxa"/>
          </w:tcPr>
          <w:p w:rsidR="00F26FF4" w:rsidRPr="009825EE" w:rsidRDefault="0087111E" w:rsidP="00F26FF4">
            <w:pPr>
              <w:pStyle w:val="a8"/>
              <w:rPr>
                <w:rFonts w:ascii="Times New Roman" w:hAnsi="Times New Roman" w:cs="Times New Roman"/>
                <w:sz w:val="24"/>
                <w:szCs w:val="24"/>
              </w:rPr>
            </w:pPr>
            <w:r>
              <w:rPr>
                <w:rFonts w:ascii="Times New Roman" w:hAnsi="Times New Roman" w:cs="Times New Roman"/>
              </w:rPr>
              <w:t>Комунальний заклад соціального захисту «Центр соціальної підтримки дітей та сімей «Обійми» Дніпровської міської ради</w:t>
            </w:r>
          </w:p>
          <w:p w:rsidR="00F26FF4" w:rsidRPr="00FE2A15" w:rsidRDefault="00F26FF4" w:rsidP="00F26FF4">
            <w:pPr>
              <w:spacing w:after="0"/>
              <w:rPr>
                <w:rFonts w:ascii="Times New Roman" w:hAnsi="Times New Roman"/>
                <w:sz w:val="24"/>
                <w:szCs w:val="24"/>
                <w:lang w:val="uk-UA"/>
              </w:rPr>
            </w:pPr>
            <w:r>
              <w:rPr>
                <w:rFonts w:ascii="Times New Roman" w:hAnsi="Times New Roman"/>
                <w:b/>
                <w:sz w:val="24"/>
                <w:szCs w:val="24"/>
                <w:lang w:val="uk-UA"/>
              </w:rPr>
              <w:t>__________________________________</w:t>
            </w:r>
          </w:p>
          <w:p w:rsidR="00F26FF4" w:rsidRDefault="0087111E" w:rsidP="00F26FF4">
            <w:pPr>
              <w:spacing w:after="0"/>
              <w:rPr>
                <w:rFonts w:ascii="Times New Roman" w:hAnsi="Times New Roman"/>
                <w:sz w:val="24"/>
                <w:szCs w:val="24"/>
                <w:lang w:val="uk-UA"/>
              </w:rPr>
            </w:pPr>
            <w:r>
              <w:rPr>
                <w:rFonts w:ascii="Times New Roman" w:hAnsi="Times New Roman"/>
                <w:sz w:val="24"/>
                <w:szCs w:val="24"/>
                <w:lang w:val="uk-UA"/>
              </w:rPr>
              <w:t>49051 М. ДНІПРО, вулиця ТВЕРСЬКА, 41</w:t>
            </w:r>
          </w:p>
          <w:p w:rsidR="0087111E" w:rsidRDefault="0087111E" w:rsidP="00F26FF4">
            <w:pPr>
              <w:spacing w:after="0"/>
              <w:rPr>
                <w:rFonts w:ascii="Times New Roman" w:hAnsi="Times New Roman"/>
                <w:sz w:val="24"/>
                <w:szCs w:val="24"/>
                <w:lang w:val="uk-UA"/>
              </w:rPr>
            </w:pPr>
            <w:r>
              <w:rPr>
                <w:rFonts w:ascii="Times New Roman" w:hAnsi="Times New Roman"/>
                <w:sz w:val="24"/>
                <w:szCs w:val="24"/>
                <w:lang w:val="uk-UA"/>
              </w:rPr>
              <w:t>Код ЄДРПОУ 25927459</w:t>
            </w:r>
          </w:p>
          <w:p w:rsidR="0087111E" w:rsidRDefault="0087111E" w:rsidP="00F26FF4">
            <w:pPr>
              <w:spacing w:after="0"/>
              <w:rPr>
                <w:rFonts w:ascii="Times New Roman" w:hAnsi="Times New Roman"/>
                <w:sz w:val="24"/>
                <w:szCs w:val="24"/>
                <w:lang w:val="uk-UA"/>
              </w:rPr>
            </w:pPr>
            <w:r>
              <w:rPr>
                <w:rFonts w:ascii="Times New Roman" w:hAnsi="Times New Roman"/>
                <w:sz w:val="24"/>
                <w:szCs w:val="24"/>
                <w:lang w:val="en-US"/>
              </w:rPr>
              <w:t>UA</w:t>
            </w:r>
            <w:r>
              <w:rPr>
                <w:rFonts w:ascii="Times New Roman" w:hAnsi="Times New Roman"/>
                <w:sz w:val="24"/>
                <w:szCs w:val="24"/>
                <w:lang w:val="uk-UA"/>
              </w:rPr>
              <w:t>538201720344220004000041303</w:t>
            </w:r>
          </w:p>
          <w:p w:rsidR="0087111E" w:rsidRDefault="0087111E" w:rsidP="00F26FF4">
            <w:pPr>
              <w:spacing w:after="0"/>
              <w:rPr>
                <w:rFonts w:ascii="Times New Roman" w:hAnsi="Times New Roman"/>
                <w:sz w:val="24"/>
                <w:szCs w:val="24"/>
                <w:lang w:val="uk-UA"/>
              </w:rPr>
            </w:pPr>
            <w:r>
              <w:rPr>
                <w:rFonts w:ascii="Times New Roman" w:hAnsi="Times New Roman"/>
                <w:sz w:val="24"/>
                <w:szCs w:val="24"/>
                <w:lang w:val="uk-UA"/>
              </w:rPr>
              <w:t>МФО 820172 в ДКСУ м. Київ</w:t>
            </w:r>
          </w:p>
          <w:p w:rsidR="0087111E" w:rsidRPr="0087111E" w:rsidRDefault="0087111E" w:rsidP="00F26FF4">
            <w:pPr>
              <w:spacing w:after="0"/>
              <w:rPr>
                <w:rFonts w:ascii="Times New Roman" w:hAnsi="Times New Roman"/>
                <w:sz w:val="24"/>
                <w:szCs w:val="24"/>
                <w:lang w:val="uk-UA"/>
              </w:rPr>
            </w:pPr>
          </w:p>
          <w:p w:rsidR="00F26FF4" w:rsidRPr="00FE2A15" w:rsidRDefault="00F26FF4" w:rsidP="00F26FF4">
            <w:pPr>
              <w:spacing w:after="0"/>
              <w:rPr>
                <w:rFonts w:ascii="Times New Roman" w:hAnsi="Times New Roman"/>
                <w:sz w:val="24"/>
                <w:szCs w:val="24"/>
                <w:lang w:val="uk-UA"/>
              </w:rPr>
            </w:pPr>
            <w:r w:rsidRPr="00FE2A15">
              <w:rPr>
                <w:rFonts w:ascii="Times New Roman" w:hAnsi="Times New Roman"/>
                <w:sz w:val="24"/>
                <w:szCs w:val="24"/>
                <w:lang w:val="uk-UA"/>
              </w:rPr>
              <w:t>_______</w:t>
            </w:r>
            <w:r w:rsidRPr="00FE2A15">
              <w:rPr>
                <w:rFonts w:ascii="Times New Roman" w:hAnsi="Times New Roman"/>
                <w:sz w:val="24"/>
                <w:szCs w:val="24"/>
                <w:lang w:val="uk-UA"/>
              </w:rPr>
              <w:softHyphen/>
            </w:r>
            <w:r>
              <w:rPr>
                <w:rFonts w:ascii="Times New Roman" w:hAnsi="Times New Roman"/>
                <w:sz w:val="24"/>
                <w:szCs w:val="24"/>
                <w:lang w:val="uk-UA"/>
              </w:rPr>
              <w:softHyphen/>
            </w:r>
            <w:r>
              <w:rPr>
                <w:rFonts w:ascii="Times New Roman" w:hAnsi="Times New Roman"/>
                <w:sz w:val="24"/>
                <w:szCs w:val="24"/>
                <w:lang w:val="uk-UA"/>
              </w:rPr>
              <w:softHyphen/>
            </w:r>
            <w:r>
              <w:rPr>
                <w:rFonts w:ascii="Times New Roman" w:hAnsi="Times New Roman"/>
                <w:sz w:val="24"/>
                <w:szCs w:val="24"/>
                <w:lang w:val="uk-UA"/>
              </w:rPr>
              <w:softHyphen/>
            </w:r>
            <w:r>
              <w:rPr>
                <w:rFonts w:ascii="Times New Roman" w:hAnsi="Times New Roman"/>
                <w:sz w:val="24"/>
                <w:szCs w:val="24"/>
                <w:lang w:val="uk-UA"/>
              </w:rPr>
              <w:softHyphen/>
              <w:t>_________</w:t>
            </w:r>
            <w:r w:rsidR="0087111E">
              <w:rPr>
                <w:rFonts w:ascii="Times New Roman" w:hAnsi="Times New Roman"/>
                <w:sz w:val="24"/>
                <w:szCs w:val="24"/>
                <w:lang w:val="uk-UA"/>
              </w:rPr>
              <w:t>Наталія ЖУРАВЕЛЬ</w:t>
            </w:r>
          </w:p>
          <w:p w:rsidR="009E6C63" w:rsidRDefault="00F26FF4" w:rsidP="00F26FF4">
            <w:pPr>
              <w:jc w:val="both"/>
              <w:rPr>
                <w:sz w:val="24"/>
                <w:lang w:eastAsia="ru-RU" w:bidi="ru-RU"/>
              </w:rPr>
            </w:pPr>
            <w:r w:rsidRPr="00FE2A15">
              <w:rPr>
                <w:sz w:val="24"/>
                <w:lang w:eastAsia="ru-RU" w:bidi="ru-RU"/>
              </w:rPr>
              <w:t xml:space="preserve">                                 М.П.</w:t>
            </w:r>
          </w:p>
          <w:p w:rsidR="00F26FF4" w:rsidRDefault="00F26FF4" w:rsidP="00F26FF4">
            <w:pPr>
              <w:jc w:val="both"/>
              <w:rPr>
                <w:sz w:val="24"/>
                <w:lang w:eastAsia="ru-RU" w:bidi="ru-RU"/>
              </w:rPr>
            </w:pPr>
          </w:p>
          <w:p w:rsidR="00F26FF4" w:rsidRDefault="00F26FF4" w:rsidP="00F26FF4">
            <w:pPr>
              <w:jc w:val="both"/>
              <w:rPr>
                <w:sz w:val="24"/>
                <w:lang w:eastAsia="ru-RU" w:bidi="ru-RU"/>
              </w:rPr>
            </w:pPr>
          </w:p>
          <w:p w:rsidR="00F26FF4" w:rsidRDefault="00F26FF4" w:rsidP="00F26FF4">
            <w:pPr>
              <w:jc w:val="both"/>
              <w:rPr>
                <w:sz w:val="24"/>
                <w:lang w:eastAsia="ru-RU" w:bidi="ru-RU"/>
              </w:rPr>
            </w:pPr>
          </w:p>
          <w:p w:rsidR="00F26FF4" w:rsidRPr="008C2E7F" w:rsidRDefault="00F26FF4" w:rsidP="00F26FF4">
            <w:pPr>
              <w:jc w:val="both"/>
              <w:rPr>
                <w:rFonts w:ascii="Times New Roman" w:hAnsi="Times New Roman" w:cs="Times New Roman"/>
                <w:bCs/>
                <w:spacing w:val="-6"/>
                <w:sz w:val="28"/>
                <w:szCs w:val="28"/>
                <w:lang w:val="uk-UA"/>
              </w:rPr>
            </w:pPr>
          </w:p>
        </w:tc>
      </w:tr>
    </w:tbl>
    <w:p w:rsidR="00683F1A" w:rsidRDefault="00683F1A" w:rsidP="009E6C63">
      <w:pPr>
        <w:rPr>
          <w:rFonts w:ascii="Times New Roman" w:hAnsi="Times New Roman" w:cs="Times New Roman"/>
          <w:sz w:val="28"/>
          <w:szCs w:val="28"/>
          <w:lang w:val="uk-UA"/>
        </w:rPr>
      </w:pPr>
    </w:p>
    <w:p w:rsidR="00787CC2" w:rsidRDefault="009E6C63" w:rsidP="0024086A">
      <w:pPr>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До</w:t>
      </w:r>
      <w:r w:rsidR="00787CC2">
        <w:rPr>
          <w:rFonts w:ascii="Times New Roman" w:hAnsi="Times New Roman" w:cs="Times New Roman"/>
          <w:sz w:val="28"/>
          <w:szCs w:val="28"/>
          <w:lang w:val="uk-UA"/>
        </w:rPr>
        <w:t>даток 1 до</w:t>
      </w:r>
      <w:r>
        <w:rPr>
          <w:rFonts w:ascii="Times New Roman" w:hAnsi="Times New Roman" w:cs="Times New Roman"/>
          <w:sz w:val="28"/>
          <w:szCs w:val="28"/>
          <w:lang w:val="uk-UA"/>
        </w:rPr>
        <w:t xml:space="preserve"> Догов</w:t>
      </w:r>
      <w:r w:rsidR="00426E09">
        <w:rPr>
          <w:rFonts w:ascii="Times New Roman" w:hAnsi="Times New Roman" w:cs="Times New Roman"/>
          <w:sz w:val="28"/>
          <w:szCs w:val="28"/>
          <w:lang w:val="uk-UA"/>
        </w:rPr>
        <w:t xml:space="preserve">ору </w:t>
      </w:r>
    </w:p>
    <w:p w:rsidR="00767D46" w:rsidRDefault="00426E09" w:rsidP="0024086A">
      <w:pPr>
        <w:jc w:val="right"/>
        <w:rPr>
          <w:rFonts w:ascii="Times New Roman" w:hAnsi="Times New Roman" w:cs="Times New Roman"/>
          <w:sz w:val="28"/>
          <w:szCs w:val="28"/>
          <w:lang w:val="uk-UA"/>
        </w:rPr>
      </w:pPr>
      <w:r>
        <w:rPr>
          <w:rFonts w:ascii="Times New Roman" w:hAnsi="Times New Roman" w:cs="Times New Roman"/>
          <w:sz w:val="28"/>
          <w:szCs w:val="28"/>
          <w:lang w:val="uk-UA"/>
        </w:rPr>
        <w:t>№__</w:t>
      </w:r>
      <w:r w:rsidR="008C2E7F">
        <w:rPr>
          <w:rFonts w:ascii="Times New Roman" w:hAnsi="Times New Roman" w:cs="Times New Roman"/>
          <w:sz w:val="28"/>
          <w:szCs w:val="28"/>
          <w:lang w:val="uk-UA"/>
        </w:rPr>
        <w:t xml:space="preserve"> від ________________ 202</w:t>
      </w:r>
      <w:r w:rsidR="00F26FF4">
        <w:rPr>
          <w:rFonts w:ascii="Times New Roman" w:hAnsi="Times New Roman" w:cs="Times New Roman"/>
          <w:sz w:val="28"/>
          <w:szCs w:val="28"/>
          <w:lang w:val="uk-UA"/>
        </w:rPr>
        <w:t>2</w:t>
      </w:r>
      <w:r w:rsidR="009E6C63">
        <w:rPr>
          <w:rFonts w:ascii="Times New Roman" w:hAnsi="Times New Roman" w:cs="Times New Roman"/>
          <w:sz w:val="28"/>
          <w:szCs w:val="28"/>
          <w:lang w:val="uk-UA"/>
        </w:rPr>
        <w:t xml:space="preserve"> р. </w:t>
      </w:r>
    </w:p>
    <w:p w:rsidR="00767D46" w:rsidRPr="00BC7169" w:rsidRDefault="00767D46" w:rsidP="0024086A">
      <w:pPr>
        <w:pStyle w:val="a3"/>
        <w:ind w:left="-851" w:right="-234"/>
        <w:rPr>
          <w:sz w:val="28"/>
          <w:szCs w:val="28"/>
          <w:lang w:val="uk-UA"/>
        </w:rPr>
      </w:pPr>
    </w:p>
    <w:p w:rsidR="00767D46" w:rsidRPr="00BC7169" w:rsidRDefault="009E6C63" w:rsidP="0024086A">
      <w:pPr>
        <w:pStyle w:val="a3"/>
        <w:spacing w:line="276" w:lineRule="auto"/>
        <w:ind w:left="-851" w:right="-234"/>
        <w:rPr>
          <w:sz w:val="28"/>
          <w:szCs w:val="28"/>
          <w:lang w:val="uk-UA"/>
        </w:rPr>
      </w:pPr>
      <w:r w:rsidRPr="00BC7169">
        <w:rPr>
          <w:sz w:val="28"/>
          <w:szCs w:val="28"/>
          <w:lang w:val="uk-UA"/>
        </w:rPr>
        <w:t xml:space="preserve"> </w:t>
      </w:r>
    </w:p>
    <w:p w:rsidR="009E6C63" w:rsidRDefault="009E6C63" w:rsidP="009E6C63">
      <w:pPr>
        <w:jc w:val="center"/>
        <w:rPr>
          <w:rFonts w:ascii="Times New Roman" w:hAnsi="Times New Roman" w:cs="Times New Roman"/>
          <w:sz w:val="28"/>
          <w:szCs w:val="28"/>
        </w:rPr>
      </w:pPr>
      <w:r>
        <w:rPr>
          <w:rFonts w:ascii="Times New Roman" w:hAnsi="Times New Roman" w:cs="Times New Roman"/>
          <w:sz w:val="28"/>
          <w:szCs w:val="28"/>
          <w:lang w:val="uk-UA"/>
        </w:rPr>
        <w:t>СПЕЦИФІКАЦІЯ № 1</w:t>
      </w:r>
    </w:p>
    <w:tbl>
      <w:tblPr>
        <w:tblpPr w:leftFromText="180" w:rightFromText="180" w:bottomFromText="200" w:vertAnchor="text" w:horzAnchor="margin" w:tblpY="195"/>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842"/>
        <w:gridCol w:w="1985"/>
        <w:gridCol w:w="1276"/>
        <w:gridCol w:w="992"/>
        <w:gridCol w:w="1701"/>
        <w:gridCol w:w="1803"/>
      </w:tblGrid>
      <w:tr w:rsidR="009E6C63" w:rsidTr="00BC7169">
        <w:trPr>
          <w:trHeight w:val="1268"/>
        </w:trPr>
        <w:tc>
          <w:tcPr>
            <w:tcW w:w="421" w:type="dxa"/>
            <w:tcBorders>
              <w:top w:val="single" w:sz="4" w:space="0" w:color="auto"/>
              <w:left w:val="single" w:sz="4" w:space="0" w:color="auto"/>
              <w:bottom w:val="single" w:sz="4" w:space="0" w:color="auto"/>
              <w:right w:val="single" w:sz="4" w:space="0" w:color="auto"/>
            </w:tcBorders>
            <w:hideMark/>
          </w:tcPr>
          <w:p w:rsidR="009E6C63" w:rsidRPr="00BC7169" w:rsidRDefault="009E6C63">
            <w:pPr>
              <w:rPr>
                <w:rFonts w:ascii="Times New Roman" w:hAnsi="Times New Roman" w:cs="Times New Roman"/>
                <w:sz w:val="28"/>
                <w:szCs w:val="28"/>
              </w:rPr>
            </w:pPr>
            <w:r w:rsidRPr="00BC7169">
              <w:rPr>
                <w:rFonts w:ascii="Times New Roman" w:hAnsi="Times New Roman" w:cs="Times New Roman"/>
                <w:sz w:val="28"/>
                <w:szCs w:val="28"/>
              </w:rPr>
              <w:t xml:space="preserve">№ </w:t>
            </w:r>
          </w:p>
        </w:tc>
        <w:tc>
          <w:tcPr>
            <w:tcW w:w="1842" w:type="dxa"/>
            <w:tcBorders>
              <w:top w:val="single" w:sz="4" w:space="0" w:color="auto"/>
              <w:left w:val="single" w:sz="4" w:space="0" w:color="auto"/>
              <w:bottom w:val="single" w:sz="4" w:space="0" w:color="auto"/>
              <w:right w:val="single" w:sz="4" w:space="0" w:color="auto"/>
            </w:tcBorders>
          </w:tcPr>
          <w:p w:rsidR="009E6C63" w:rsidRPr="00BC7169" w:rsidRDefault="009E6C63">
            <w:pPr>
              <w:rPr>
                <w:rFonts w:ascii="Times New Roman" w:hAnsi="Times New Roman" w:cs="Times New Roman"/>
                <w:sz w:val="28"/>
                <w:szCs w:val="28"/>
                <w:lang w:val="uk-UA"/>
              </w:rPr>
            </w:pPr>
            <w:r w:rsidRPr="00BC7169">
              <w:rPr>
                <w:rFonts w:ascii="Times New Roman" w:hAnsi="Times New Roman" w:cs="Times New Roman"/>
                <w:sz w:val="28"/>
                <w:szCs w:val="28"/>
                <w:lang w:val="uk-UA"/>
              </w:rPr>
              <w:t xml:space="preserve"> Код ДК  021:2015</w:t>
            </w:r>
          </w:p>
          <w:p w:rsidR="009E6C63" w:rsidRPr="00BC7169" w:rsidRDefault="009E6C63">
            <w:pPr>
              <w:rPr>
                <w:rFonts w:ascii="Times New Roman" w:hAnsi="Times New Roman" w:cs="Times New Roman"/>
                <w:sz w:val="28"/>
                <w:szCs w:val="28"/>
                <w:lang w:val="uk-UA"/>
              </w:rPr>
            </w:pPr>
          </w:p>
        </w:tc>
        <w:tc>
          <w:tcPr>
            <w:tcW w:w="1985" w:type="dxa"/>
            <w:tcBorders>
              <w:top w:val="single" w:sz="4" w:space="0" w:color="auto"/>
              <w:left w:val="single" w:sz="4" w:space="0" w:color="auto"/>
              <w:bottom w:val="single" w:sz="4" w:space="0" w:color="auto"/>
              <w:right w:val="single" w:sz="4" w:space="0" w:color="auto"/>
            </w:tcBorders>
            <w:hideMark/>
          </w:tcPr>
          <w:p w:rsidR="009E6C63" w:rsidRPr="00BC7169" w:rsidRDefault="009E6C63">
            <w:pPr>
              <w:rPr>
                <w:rFonts w:ascii="Times New Roman" w:hAnsi="Times New Roman" w:cs="Times New Roman"/>
                <w:sz w:val="28"/>
                <w:szCs w:val="28"/>
                <w:lang w:val="uk-UA"/>
              </w:rPr>
            </w:pPr>
            <w:r w:rsidRPr="00BC7169">
              <w:rPr>
                <w:rFonts w:ascii="Times New Roman" w:hAnsi="Times New Roman" w:cs="Times New Roman"/>
                <w:sz w:val="28"/>
                <w:szCs w:val="28"/>
              </w:rPr>
              <w:t>На</w:t>
            </w:r>
            <w:r w:rsidRPr="00BC7169">
              <w:rPr>
                <w:rFonts w:ascii="Times New Roman" w:hAnsi="Times New Roman" w:cs="Times New Roman"/>
                <w:sz w:val="28"/>
                <w:szCs w:val="28"/>
                <w:lang w:val="uk-UA"/>
              </w:rPr>
              <w:t>й</w:t>
            </w:r>
            <w:r w:rsidRPr="00BC7169">
              <w:rPr>
                <w:rFonts w:ascii="Times New Roman" w:hAnsi="Times New Roman" w:cs="Times New Roman"/>
                <w:sz w:val="28"/>
                <w:szCs w:val="28"/>
              </w:rPr>
              <w:t>мен</w:t>
            </w:r>
            <w:r w:rsidRPr="00BC7169">
              <w:rPr>
                <w:rFonts w:ascii="Times New Roman" w:hAnsi="Times New Roman" w:cs="Times New Roman"/>
                <w:sz w:val="28"/>
                <w:szCs w:val="28"/>
                <w:lang w:val="uk-UA"/>
              </w:rPr>
              <w:t>у</w:t>
            </w:r>
            <w:r w:rsidRPr="00BC7169">
              <w:rPr>
                <w:rFonts w:ascii="Times New Roman" w:hAnsi="Times New Roman" w:cs="Times New Roman"/>
                <w:sz w:val="28"/>
                <w:szCs w:val="28"/>
              </w:rPr>
              <w:t>ван</w:t>
            </w:r>
            <w:r w:rsidRPr="00BC7169">
              <w:rPr>
                <w:rFonts w:ascii="Times New Roman" w:hAnsi="Times New Roman" w:cs="Times New Roman"/>
                <w:sz w:val="28"/>
                <w:szCs w:val="28"/>
                <w:lang w:val="uk-UA"/>
              </w:rPr>
              <w:t xml:space="preserve">ня </w:t>
            </w:r>
          </w:p>
        </w:tc>
        <w:tc>
          <w:tcPr>
            <w:tcW w:w="1276" w:type="dxa"/>
            <w:tcBorders>
              <w:top w:val="single" w:sz="4" w:space="0" w:color="auto"/>
              <w:left w:val="single" w:sz="4" w:space="0" w:color="auto"/>
              <w:bottom w:val="single" w:sz="4" w:space="0" w:color="auto"/>
              <w:right w:val="single" w:sz="4" w:space="0" w:color="auto"/>
            </w:tcBorders>
            <w:hideMark/>
          </w:tcPr>
          <w:p w:rsidR="009E6C63" w:rsidRPr="00BC7169" w:rsidRDefault="009E6C63">
            <w:pPr>
              <w:rPr>
                <w:rFonts w:ascii="Times New Roman" w:hAnsi="Times New Roman" w:cs="Times New Roman"/>
                <w:sz w:val="28"/>
                <w:szCs w:val="28"/>
              </w:rPr>
            </w:pPr>
            <w:r w:rsidRPr="00BC7169">
              <w:rPr>
                <w:rFonts w:ascii="Times New Roman" w:hAnsi="Times New Roman" w:cs="Times New Roman"/>
                <w:sz w:val="28"/>
                <w:szCs w:val="28"/>
                <w:lang w:val="uk-UA"/>
              </w:rPr>
              <w:t>Од. вим.</w:t>
            </w:r>
          </w:p>
        </w:tc>
        <w:tc>
          <w:tcPr>
            <w:tcW w:w="992" w:type="dxa"/>
            <w:tcBorders>
              <w:top w:val="single" w:sz="4" w:space="0" w:color="auto"/>
              <w:left w:val="single" w:sz="4" w:space="0" w:color="auto"/>
              <w:bottom w:val="single" w:sz="4" w:space="0" w:color="auto"/>
              <w:right w:val="single" w:sz="4" w:space="0" w:color="auto"/>
            </w:tcBorders>
            <w:hideMark/>
          </w:tcPr>
          <w:p w:rsidR="009E6C63" w:rsidRPr="00BC7169" w:rsidRDefault="009E6C63">
            <w:pPr>
              <w:rPr>
                <w:rFonts w:ascii="Times New Roman" w:hAnsi="Times New Roman" w:cs="Times New Roman"/>
                <w:sz w:val="28"/>
                <w:szCs w:val="28"/>
              </w:rPr>
            </w:pPr>
            <w:r w:rsidRPr="00BC7169">
              <w:rPr>
                <w:rFonts w:ascii="Times New Roman" w:hAnsi="Times New Roman" w:cs="Times New Roman"/>
                <w:sz w:val="28"/>
                <w:szCs w:val="28"/>
                <w:lang w:val="uk-UA"/>
              </w:rPr>
              <w:t>Кіл-ть</w:t>
            </w:r>
          </w:p>
        </w:tc>
        <w:tc>
          <w:tcPr>
            <w:tcW w:w="1701" w:type="dxa"/>
            <w:tcBorders>
              <w:top w:val="single" w:sz="4" w:space="0" w:color="auto"/>
              <w:left w:val="single" w:sz="4" w:space="0" w:color="auto"/>
              <w:bottom w:val="single" w:sz="4" w:space="0" w:color="auto"/>
              <w:right w:val="single" w:sz="4" w:space="0" w:color="auto"/>
            </w:tcBorders>
            <w:hideMark/>
          </w:tcPr>
          <w:p w:rsidR="009E6C63" w:rsidRPr="00BC7169" w:rsidRDefault="0024086A">
            <w:pPr>
              <w:jc w:val="center"/>
              <w:rPr>
                <w:rFonts w:ascii="Times New Roman" w:hAnsi="Times New Roman" w:cs="Times New Roman"/>
                <w:sz w:val="28"/>
                <w:szCs w:val="28"/>
                <w:lang w:val="uk-UA"/>
              </w:rPr>
            </w:pPr>
            <w:r w:rsidRPr="00BC7169">
              <w:rPr>
                <w:rFonts w:ascii="Times New Roman" w:hAnsi="Times New Roman" w:cs="Times New Roman"/>
                <w:sz w:val="28"/>
                <w:szCs w:val="28"/>
                <w:lang w:val="uk-UA"/>
              </w:rPr>
              <w:t xml:space="preserve">Ціна за од. </w:t>
            </w:r>
            <w:r w:rsidR="009E6C63" w:rsidRPr="00BC7169">
              <w:rPr>
                <w:rFonts w:ascii="Times New Roman" w:hAnsi="Times New Roman" w:cs="Times New Roman"/>
                <w:sz w:val="28"/>
                <w:szCs w:val="28"/>
                <w:lang w:val="uk-UA"/>
              </w:rPr>
              <w:t>з ПДВ (грн.)</w:t>
            </w:r>
          </w:p>
        </w:tc>
        <w:tc>
          <w:tcPr>
            <w:tcW w:w="1803" w:type="dxa"/>
            <w:tcBorders>
              <w:top w:val="single" w:sz="4" w:space="0" w:color="auto"/>
              <w:left w:val="single" w:sz="4" w:space="0" w:color="auto"/>
              <w:bottom w:val="single" w:sz="4" w:space="0" w:color="auto"/>
              <w:right w:val="single" w:sz="4" w:space="0" w:color="auto"/>
            </w:tcBorders>
            <w:hideMark/>
          </w:tcPr>
          <w:p w:rsidR="009E6C63" w:rsidRPr="00BC7169" w:rsidRDefault="009E6C63">
            <w:pPr>
              <w:jc w:val="center"/>
              <w:rPr>
                <w:rFonts w:ascii="Times New Roman" w:hAnsi="Times New Roman" w:cs="Times New Roman"/>
                <w:sz w:val="28"/>
                <w:szCs w:val="28"/>
                <w:lang w:val="uk-UA"/>
              </w:rPr>
            </w:pPr>
            <w:r w:rsidRPr="00BC7169">
              <w:rPr>
                <w:rFonts w:ascii="Times New Roman" w:hAnsi="Times New Roman" w:cs="Times New Roman"/>
                <w:sz w:val="28"/>
                <w:szCs w:val="28"/>
              </w:rPr>
              <w:t>Су</w:t>
            </w:r>
            <w:r w:rsidR="0024086A" w:rsidRPr="00BC7169">
              <w:rPr>
                <w:rFonts w:ascii="Times New Roman" w:hAnsi="Times New Roman" w:cs="Times New Roman"/>
                <w:sz w:val="28"/>
                <w:szCs w:val="28"/>
              </w:rPr>
              <w:t xml:space="preserve">ма </w:t>
            </w:r>
            <w:r w:rsidRPr="00BC7169">
              <w:rPr>
                <w:rFonts w:ascii="Times New Roman" w:hAnsi="Times New Roman" w:cs="Times New Roman"/>
                <w:sz w:val="28"/>
                <w:szCs w:val="28"/>
                <w:lang w:val="uk-UA"/>
              </w:rPr>
              <w:t>з ПДВ</w:t>
            </w:r>
          </w:p>
          <w:p w:rsidR="009E6C63" w:rsidRPr="00BC7169" w:rsidRDefault="009E6C63">
            <w:pPr>
              <w:jc w:val="center"/>
              <w:rPr>
                <w:rFonts w:ascii="Times New Roman" w:hAnsi="Times New Roman" w:cs="Times New Roman"/>
                <w:sz w:val="28"/>
                <w:szCs w:val="28"/>
              </w:rPr>
            </w:pPr>
            <w:r w:rsidRPr="00BC7169">
              <w:rPr>
                <w:rFonts w:ascii="Times New Roman" w:hAnsi="Times New Roman" w:cs="Times New Roman"/>
                <w:sz w:val="28"/>
                <w:szCs w:val="28"/>
              </w:rPr>
              <w:t>(грн</w:t>
            </w:r>
            <w:r w:rsidR="003D480A">
              <w:rPr>
                <w:rFonts w:ascii="Times New Roman" w:hAnsi="Times New Roman" w:cs="Times New Roman"/>
                <w:sz w:val="28"/>
                <w:szCs w:val="28"/>
                <w:lang w:val="uk-UA"/>
              </w:rPr>
              <w:t>.</w:t>
            </w:r>
            <w:r w:rsidRPr="00BC7169">
              <w:rPr>
                <w:rFonts w:ascii="Times New Roman" w:hAnsi="Times New Roman" w:cs="Times New Roman"/>
                <w:sz w:val="28"/>
                <w:szCs w:val="28"/>
              </w:rPr>
              <w:t>)</w:t>
            </w:r>
          </w:p>
        </w:tc>
      </w:tr>
      <w:tr w:rsidR="009E6C63" w:rsidTr="00BC7169">
        <w:trPr>
          <w:trHeight w:val="429"/>
        </w:trPr>
        <w:tc>
          <w:tcPr>
            <w:tcW w:w="421" w:type="dxa"/>
            <w:tcBorders>
              <w:top w:val="single" w:sz="4" w:space="0" w:color="auto"/>
              <w:left w:val="single" w:sz="4" w:space="0" w:color="auto"/>
              <w:bottom w:val="single" w:sz="4" w:space="0" w:color="auto"/>
              <w:right w:val="single" w:sz="4" w:space="0" w:color="auto"/>
            </w:tcBorders>
            <w:vAlign w:val="center"/>
          </w:tcPr>
          <w:p w:rsidR="009E6C63" w:rsidRPr="000F0859" w:rsidRDefault="00261983">
            <w:pPr>
              <w:jc w:val="center"/>
              <w:rPr>
                <w:rFonts w:ascii="Times New Roman" w:hAnsi="Times New Roman" w:cs="Times New Roman"/>
                <w:sz w:val="24"/>
                <w:szCs w:val="24"/>
                <w:lang w:val="uk-UA"/>
              </w:rPr>
            </w:pPr>
            <w:r w:rsidRPr="000F0859">
              <w:rPr>
                <w:rFonts w:ascii="Times New Roman" w:hAnsi="Times New Roman" w:cs="Times New Roman"/>
                <w:sz w:val="24"/>
                <w:szCs w:val="24"/>
                <w:lang w:val="uk-UA"/>
              </w:rPr>
              <w:t>1</w:t>
            </w:r>
          </w:p>
        </w:tc>
        <w:tc>
          <w:tcPr>
            <w:tcW w:w="1842" w:type="dxa"/>
            <w:tcBorders>
              <w:top w:val="single" w:sz="4" w:space="0" w:color="auto"/>
              <w:left w:val="single" w:sz="4" w:space="0" w:color="auto"/>
              <w:bottom w:val="single" w:sz="4" w:space="0" w:color="auto"/>
              <w:right w:val="single" w:sz="4" w:space="0" w:color="auto"/>
            </w:tcBorders>
            <w:vAlign w:val="center"/>
          </w:tcPr>
          <w:p w:rsidR="009E6C63" w:rsidRPr="00BC7169" w:rsidRDefault="00BC7169">
            <w:pPr>
              <w:rPr>
                <w:rFonts w:ascii="Times New Roman" w:hAnsi="Times New Roman" w:cs="Times New Roman"/>
                <w:sz w:val="28"/>
                <w:szCs w:val="28"/>
                <w:lang w:val="uk-UA"/>
              </w:rPr>
            </w:pPr>
            <w:r>
              <w:rPr>
                <w:rFonts w:ascii="Times New Roman" w:hAnsi="Times New Roman" w:cs="Times New Roman"/>
                <w:sz w:val="28"/>
                <w:szCs w:val="28"/>
                <w:lang w:val="uk-UA"/>
              </w:rPr>
              <w:t>31120000-3</w:t>
            </w:r>
          </w:p>
        </w:tc>
        <w:tc>
          <w:tcPr>
            <w:tcW w:w="1985" w:type="dxa"/>
            <w:tcBorders>
              <w:top w:val="single" w:sz="4" w:space="0" w:color="auto"/>
              <w:left w:val="single" w:sz="4" w:space="0" w:color="auto"/>
              <w:bottom w:val="single" w:sz="4" w:space="0" w:color="auto"/>
              <w:right w:val="single" w:sz="4" w:space="0" w:color="auto"/>
            </w:tcBorders>
            <w:vAlign w:val="center"/>
          </w:tcPr>
          <w:p w:rsidR="009E6C63" w:rsidRPr="00BC7169" w:rsidRDefault="00BC7169" w:rsidP="0019435E">
            <w:pPr>
              <w:jc w:val="both"/>
              <w:rPr>
                <w:rFonts w:ascii="Times New Roman" w:hAnsi="Times New Roman" w:cs="Times New Roman"/>
                <w:sz w:val="28"/>
                <w:szCs w:val="28"/>
                <w:lang w:val="uk-UA"/>
              </w:rPr>
            </w:pPr>
            <w:r>
              <w:rPr>
                <w:rFonts w:ascii="Times New Roman" w:hAnsi="Times New Roman" w:cs="Times New Roman"/>
                <w:sz w:val="28"/>
                <w:szCs w:val="28"/>
                <w:lang w:val="uk-UA"/>
              </w:rPr>
              <w:t>Генератор</w:t>
            </w:r>
            <w:r w:rsidR="00787CC2">
              <w:rPr>
                <w:rFonts w:ascii="Times New Roman" w:hAnsi="Times New Roman" w:cs="Times New Roman"/>
                <w:sz w:val="28"/>
                <w:szCs w:val="28"/>
                <w:lang w:val="uk-UA"/>
              </w:rPr>
              <w:t xml:space="preserve"> дизельний</w:t>
            </w:r>
          </w:p>
        </w:tc>
        <w:tc>
          <w:tcPr>
            <w:tcW w:w="1276" w:type="dxa"/>
            <w:tcBorders>
              <w:top w:val="single" w:sz="4" w:space="0" w:color="auto"/>
              <w:left w:val="single" w:sz="4" w:space="0" w:color="auto"/>
              <w:bottom w:val="single" w:sz="4" w:space="0" w:color="auto"/>
              <w:right w:val="single" w:sz="4" w:space="0" w:color="auto"/>
            </w:tcBorders>
            <w:vAlign w:val="center"/>
          </w:tcPr>
          <w:p w:rsidR="009E6C63" w:rsidRPr="00BC7169" w:rsidRDefault="00261983">
            <w:pPr>
              <w:jc w:val="center"/>
              <w:rPr>
                <w:rFonts w:ascii="Times New Roman" w:hAnsi="Times New Roman" w:cs="Times New Roman"/>
                <w:sz w:val="28"/>
                <w:szCs w:val="28"/>
                <w:lang w:val="uk-UA"/>
              </w:rPr>
            </w:pPr>
            <w:r w:rsidRPr="00BC7169">
              <w:rPr>
                <w:rFonts w:ascii="Times New Roman" w:hAnsi="Times New Roman" w:cs="Times New Roman"/>
                <w:sz w:val="28"/>
                <w:szCs w:val="28"/>
                <w:lang w:val="uk-UA"/>
              </w:rPr>
              <w:t>шт.</w:t>
            </w:r>
          </w:p>
        </w:tc>
        <w:tc>
          <w:tcPr>
            <w:tcW w:w="992" w:type="dxa"/>
            <w:tcBorders>
              <w:top w:val="single" w:sz="4" w:space="0" w:color="auto"/>
              <w:left w:val="single" w:sz="4" w:space="0" w:color="auto"/>
              <w:bottom w:val="single" w:sz="4" w:space="0" w:color="auto"/>
              <w:right w:val="single" w:sz="4" w:space="0" w:color="auto"/>
            </w:tcBorders>
            <w:vAlign w:val="center"/>
          </w:tcPr>
          <w:p w:rsidR="009E6C63" w:rsidRPr="00BC7169" w:rsidRDefault="00BC7169">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701" w:type="dxa"/>
            <w:tcBorders>
              <w:top w:val="single" w:sz="4" w:space="0" w:color="auto"/>
              <w:left w:val="single" w:sz="4" w:space="0" w:color="auto"/>
              <w:bottom w:val="single" w:sz="4" w:space="0" w:color="auto"/>
              <w:right w:val="single" w:sz="4" w:space="0" w:color="auto"/>
            </w:tcBorders>
            <w:vAlign w:val="center"/>
          </w:tcPr>
          <w:p w:rsidR="009E6C63" w:rsidRPr="00BC7169" w:rsidRDefault="009E6C63">
            <w:pPr>
              <w:jc w:val="center"/>
              <w:rPr>
                <w:rFonts w:ascii="Times New Roman" w:hAnsi="Times New Roman" w:cs="Times New Roman"/>
                <w:sz w:val="28"/>
                <w:szCs w:val="28"/>
                <w:lang w:val="uk-UA"/>
              </w:rPr>
            </w:pPr>
          </w:p>
        </w:tc>
        <w:tc>
          <w:tcPr>
            <w:tcW w:w="1803" w:type="dxa"/>
            <w:tcBorders>
              <w:top w:val="single" w:sz="4" w:space="0" w:color="auto"/>
              <w:left w:val="single" w:sz="4" w:space="0" w:color="auto"/>
              <w:bottom w:val="single" w:sz="4" w:space="0" w:color="auto"/>
              <w:right w:val="single" w:sz="4" w:space="0" w:color="auto"/>
            </w:tcBorders>
            <w:vAlign w:val="center"/>
          </w:tcPr>
          <w:p w:rsidR="009E6C63" w:rsidRPr="00BC7169" w:rsidRDefault="009E6C63">
            <w:pPr>
              <w:jc w:val="center"/>
              <w:rPr>
                <w:rFonts w:ascii="Times New Roman" w:hAnsi="Times New Roman" w:cs="Times New Roman"/>
                <w:sz w:val="28"/>
                <w:szCs w:val="28"/>
                <w:lang w:val="uk-UA"/>
              </w:rPr>
            </w:pPr>
          </w:p>
        </w:tc>
      </w:tr>
    </w:tbl>
    <w:p w:rsidR="00767D46" w:rsidRDefault="00767D46" w:rsidP="009E6C63">
      <w:pPr>
        <w:pStyle w:val="a3"/>
        <w:rPr>
          <w:sz w:val="28"/>
          <w:szCs w:val="28"/>
          <w:lang w:val="uk-UA"/>
        </w:rPr>
      </w:pPr>
    </w:p>
    <w:p w:rsidR="00767D46" w:rsidRDefault="009E6C63" w:rsidP="000F0859">
      <w:pPr>
        <w:pStyle w:val="a3"/>
        <w:rPr>
          <w:sz w:val="28"/>
          <w:szCs w:val="28"/>
          <w:u w:val="single"/>
          <w:lang w:val="uk-UA"/>
        </w:rPr>
      </w:pPr>
      <w:r w:rsidRPr="00BC7169">
        <w:rPr>
          <w:sz w:val="28"/>
          <w:szCs w:val="28"/>
          <w:lang w:val="uk-UA"/>
        </w:rPr>
        <w:t>Всього__________</w:t>
      </w:r>
      <w:r w:rsidRPr="00BC7169">
        <w:rPr>
          <w:sz w:val="28"/>
          <w:szCs w:val="28"/>
          <w:u w:val="single"/>
          <w:lang w:val="uk-UA"/>
        </w:rPr>
        <w:t>грн. (сума прописом) в т.ч. ПДВ ______ (без ПДВ).</w:t>
      </w:r>
    </w:p>
    <w:p w:rsidR="00787CC2" w:rsidRPr="00BC7169" w:rsidRDefault="00787CC2" w:rsidP="000F0859">
      <w:pPr>
        <w:pStyle w:val="a3"/>
        <w:rPr>
          <w:sz w:val="28"/>
          <w:szCs w:val="28"/>
          <w:u w:val="single"/>
          <w:lang w:val="uk-UA"/>
        </w:rPr>
      </w:pPr>
    </w:p>
    <w:p w:rsidR="00BC7169" w:rsidRDefault="00BC7169" w:rsidP="0024086A">
      <w:pPr>
        <w:pStyle w:val="a3"/>
        <w:jc w:val="center"/>
        <w:rPr>
          <w:sz w:val="28"/>
          <w:szCs w:val="28"/>
          <w:lang w:val="uk-UA"/>
        </w:rPr>
      </w:pPr>
    </w:p>
    <w:p w:rsidR="00767D46" w:rsidRPr="0024086A" w:rsidRDefault="009E6C63" w:rsidP="0024086A">
      <w:pPr>
        <w:pStyle w:val="a3"/>
        <w:jc w:val="center"/>
        <w:rPr>
          <w:sz w:val="28"/>
          <w:szCs w:val="28"/>
          <w:lang w:val="uk-UA"/>
        </w:rPr>
      </w:pPr>
      <w:r>
        <w:rPr>
          <w:sz w:val="28"/>
          <w:szCs w:val="28"/>
          <w:lang w:val="uk-UA"/>
        </w:rPr>
        <w:t>ЮРИДИЧНІ АДРЕСИ І РЕКВІЗИТИ СТОРІН</w:t>
      </w:r>
      <w:bookmarkStart w:id="0" w:name="_GoBack"/>
      <w:bookmarkEnd w:id="0"/>
    </w:p>
    <w:p w:rsidR="009E6C63" w:rsidRPr="00767D46" w:rsidRDefault="009E6C63" w:rsidP="009E6C63">
      <w:pPr>
        <w:tabs>
          <w:tab w:val="center" w:pos="4677"/>
        </w:tabs>
        <w:rPr>
          <w:rFonts w:ascii="Times New Roman" w:hAnsi="Times New Roman" w:cs="Times New Roman"/>
          <w:sz w:val="28"/>
          <w:szCs w:val="28"/>
        </w:rPr>
      </w:pPr>
      <w:r>
        <w:rPr>
          <w:rFonts w:ascii="Times New Roman" w:hAnsi="Times New Roman" w:cs="Times New Roman"/>
          <w:b/>
          <w:sz w:val="28"/>
          <w:szCs w:val="28"/>
          <w:lang w:val="uk-UA"/>
        </w:rPr>
        <w:t>Продавець:</w:t>
      </w:r>
      <w:r>
        <w:rPr>
          <w:rFonts w:ascii="Times New Roman" w:hAnsi="Times New Roman" w:cs="Times New Roman"/>
          <w:b/>
          <w:sz w:val="28"/>
          <w:szCs w:val="28"/>
          <w:lang w:val="uk-UA"/>
        </w:rPr>
        <w:tab/>
      </w:r>
      <w:r w:rsidR="00BC7169">
        <w:rPr>
          <w:rFonts w:ascii="Times New Roman" w:hAnsi="Times New Roman" w:cs="Times New Roman"/>
          <w:b/>
          <w:sz w:val="28"/>
          <w:szCs w:val="28"/>
          <w:lang w:val="uk-UA"/>
        </w:rPr>
        <w:t xml:space="preserve">                     </w:t>
      </w:r>
      <w:r>
        <w:rPr>
          <w:rFonts w:ascii="Times New Roman" w:hAnsi="Times New Roman" w:cs="Times New Roman"/>
          <w:b/>
          <w:sz w:val="28"/>
          <w:szCs w:val="28"/>
          <w:lang w:val="uk-UA"/>
        </w:rPr>
        <w:t>Покупець:</w:t>
      </w:r>
    </w:p>
    <w:tbl>
      <w:tblPr>
        <w:tblW w:w="9959" w:type="dxa"/>
        <w:tblLayout w:type="fixed"/>
        <w:tblLook w:val="04A0" w:firstRow="1" w:lastRow="0" w:firstColumn="1" w:lastColumn="0" w:noHBand="0" w:noVBand="1"/>
      </w:tblPr>
      <w:tblGrid>
        <w:gridCol w:w="4751"/>
        <w:gridCol w:w="5208"/>
      </w:tblGrid>
      <w:tr w:rsidR="009E6C63" w:rsidRPr="009E6C63" w:rsidTr="00F26FF4">
        <w:trPr>
          <w:trHeight w:val="684"/>
        </w:trPr>
        <w:tc>
          <w:tcPr>
            <w:tcW w:w="4751" w:type="dxa"/>
          </w:tcPr>
          <w:p w:rsidR="009E6C63" w:rsidRDefault="009E6C63">
            <w:pPr>
              <w:tabs>
                <w:tab w:val="left" w:pos="915"/>
                <w:tab w:val="left" w:pos="7020"/>
              </w:tabs>
              <w:rPr>
                <w:rFonts w:ascii="Times New Roman" w:hAnsi="Times New Roman" w:cs="Times New Roman"/>
                <w:sz w:val="28"/>
                <w:szCs w:val="28"/>
                <w:lang w:val="uk-UA"/>
              </w:rPr>
            </w:pPr>
          </w:p>
        </w:tc>
        <w:tc>
          <w:tcPr>
            <w:tcW w:w="5208" w:type="dxa"/>
            <w:hideMark/>
          </w:tcPr>
          <w:p w:rsidR="00CB7101" w:rsidRPr="009825EE" w:rsidRDefault="00F26FF4" w:rsidP="00CB7101">
            <w:pPr>
              <w:pStyle w:val="a8"/>
              <w:rPr>
                <w:rFonts w:ascii="Times New Roman" w:hAnsi="Times New Roman" w:cs="Times New Roman"/>
                <w:sz w:val="24"/>
                <w:szCs w:val="24"/>
              </w:rPr>
            </w:pPr>
            <w:r w:rsidRPr="009825EE">
              <w:rPr>
                <w:rFonts w:ascii="Times New Roman" w:hAnsi="Times New Roman" w:cs="Times New Roman"/>
              </w:rPr>
              <w:t xml:space="preserve"> </w:t>
            </w:r>
            <w:r w:rsidR="00CB7101">
              <w:rPr>
                <w:rFonts w:ascii="Times New Roman" w:hAnsi="Times New Roman" w:cs="Times New Roman"/>
              </w:rPr>
              <w:t>Комунальний заклад соціального захисту «Центр соціальної підтримки дітей та сімей «Обійми» Дніпровської міської ради</w:t>
            </w:r>
          </w:p>
          <w:p w:rsidR="00CB7101" w:rsidRPr="00FE2A15" w:rsidRDefault="00CB7101" w:rsidP="00CB7101">
            <w:pPr>
              <w:spacing w:after="0"/>
              <w:rPr>
                <w:rFonts w:ascii="Times New Roman" w:hAnsi="Times New Roman"/>
                <w:sz w:val="24"/>
                <w:szCs w:val="24"/>
                <w:lang w:val="uk-UA"/>
              </w:rPr>
            </w:pPr>
            <w:r>
              <w:rPr>
                <w:rFonts w:ascii="Times New Roman" w:hAnsi="Times New Roman"/>
                <w:b/>
                <w:sz w:val="24"/>
                <w:szCs w:val="24"/>
                <w:lang w:val="uk-UA"/>
              </w:rPr>
              <w:t>__________________________________</w:t>
            </w:r>
          </w:p>
          <w:p w:rsidR="00CB7101" w:rsidRDefault="00CB7101" w:rsidP="00CB7101">
            <w:pPr>
              <w:spacing w:after="0"/>
              <w:rPr>
                <w:rFonts w:ascii="Times New Roman" w:hAnsi="Times New Roman"/>
                <w:sz w:val="24"/>
                <w:szCs w:val="24"/>
                <w:lang w:val="uk-UA"/>
              </w:rPr>
            </w:pPr>
            <w:r>
              <w:rPr>
                <w:rFonts w:ascii="Times New Roman" w:hAnsi="Times New Roman"/>
                <w:sz w:val="24"/>
                <w:szCs w:val="24"/>
                <w:lang w:val="uk-UA"/>
              </w:rPr>
              <w:t>49051 М. ДНІПРО, вулиця ТВЕРСЬКА, 41</w:t>
            </w:r>
          </w:p>
          <w:p w:rsidR="00CB7101" w:rsidRDefault="00CB7101" w:rsidP="00CB7101">
            <w:pPr>
              <w:spacing w:after="0"/>
              <w:rPr>
                <w:rFonts w:ascii="Times New Roman" w:hAnsi="Times New Roman"/>
                <w:sz w:val="24"/>
                <w:szCs w:val="24"/>
                <w:lang w:val="uk-UA"/>
              </w:rPr>
            </w:pPr>
            <w:r>
              <w:rPr>
                <w:rFonts w:ascii="Times New Roman" w:hAnsi="Times New Roman"/>
                <w:sz w:val="24"/>
                <w:szCs w:val="24"/>
                <w:lang w:val="uk-UA"/>
              </w:rPr>
              <w:t>Код ЄДРПОУ 25927459</w:t>
            </w:r>
          </w:p>
          <w:p w:rsidR="00CB7101" w:rsidRDefault="00CB7101" w:rsidP="00CB7101">
            <w:pPr>
              <w:spacing w:after="0"/>
              <w:rPr>
                <w:rFonts w:ascii="Times New Roman" w:hAnsi="Times New Roman"/>
                <w:sz w:val="24"/>
                <w:szCs w:val="24"/>
                <w:lang w:val="uk-UA"/>
              </w:rPr>
            </w:pPr>
            <w:r>
              <w:rPr>
                <w:rFonts w:ascii="Times New Roman" w:hAnsi="Times New Roman"/>
                <w:sz w:val="24"/>
                <w:szCs w:val="24"/>
                <w:lang w:val="en-US"/>
              </w:rPr>
              <w:t>UA</w:t>
            </w:r>
            <w:r>
              <w:rPr>
                <w:rFonts w:ascii="Times New Roman" w:hAnsi="Times New Roman"/>
                <w:sz w:val="24"/>
                <w:szCs w:val="24"/>
                <w:lang w:val="uk-UA"/>
              </w:rPr>
              <w:t>538201720344220004000041303</w:t>
            </w:r>
          </w:p>
          <w:p w:rsidR="00CB7101" w:rsidRPr="0087111E" w:rsidRDefault="00CB7101" w:rsidP="00CB7101">
            <w:pPr>
              <w:tabs>
                <w:tab w:val="left" w:pos="3480"/>
              </w:tabs>
              <w:spacing w:after="0"/>
              <w:rPr>
                <w:rFonts w:ascii="Times New Roman" w:hAnsi="Times New Roman"/>
                <w:sz w:val="24"/>
                <w:szCs w:val="24"/>
                <w:lang w:val="uk-UA"/>
              </w:rPr>
            </w:pPr>
            <w:r>
              <w:rPr>
                <w:rFonts w:ascii="Times New Roman" w:hAnsi="Times New Roman"/>
                <w:sz w:val="24"/>
                <w:szCs w:val="24"/>
                <w:lang w:val="uk-UA"/>
              </w:rPr>
              <w:t>МФО 820172 в ДКСУ м. Київ</w:t>
            </w:r>
            <w:r>
              <w:rPr>
                <w:rFonts w:ascii="Times New Roman" w:hAnsi="Times New Roman"/>
                <w:sz w:val="24"/>
                <w:szCs w:val="24"/>
                <w:lang w:val="uk-UA"/>
              </w:rPr>
              <w:tab/>
            </w:r>
          </w:p>
          <w:p w:rsidR="00CB7101" w:rsidRPr="00FE2A15" w:rsidRDefault="00CB7101" w:rsidP="00CB7101">
            <w:pPr>
              <w:spacing w:after="0"/>
              <w:rPr>
                <w:rFonts w:ascii="Times New Roman" w:hAnsi="Times New Roman"/>
                <w:sz w:val="24"/>
                <w:szCs w:val="24"/>
                <w:lang w:val="uk-UA"/>
              </w:rPr>
            </w:pPr>
            <w:r w:rsidRPr="00FE2A15">
              <w:rPr>
                <w:rFonts w:ascii="Times New Roman" w:hAnsi="Times New Roman"/>
                <w:sz w:val="24"/>
                <w:szCs w:val="24"/>
                <w:lang w:val="uk-UA"/>
              </w:rPr>
              <w:t>_______</w:t>
            </w:r>
            <w:r w:rsidRPr="00FE2A15">
              <w:rPr>
                <w:rFonts w:ascii="Times New Roman" w:hAnsi="Times New Roman"/>
                <w:sz w:val="24"/>
                <w:szCs w:val="24"/>
                <w:lang w:val="uk-UA"/>
              </w:rPr>
              <w:softHyphen/>
            </w:r>
            <w:r>
              <w:rPr>
                <w:rFonts w:ascii="Times New Roman" w:hAnsi="Times New Roman"/>
                <w:sz w:val="24"/>
                <w:szCs w:val="24"/>
                <w:lang w:val="uk-UA"/>
              </w:rPr>
              <w:softHyphen/>
            </w:r>
            <w:r>
              <w:rPr>
                <w:rFonts w:ascii="Times New Roman" w:hAnsi="Times New Roman"/>
                <w:sz w:val="24"/>
                <w:szCs w:val="24"/>
                <w:lang w:val="uk-UA"/>
              </w:rPr>
              <w:softHyphen/>
            </w:r>
            <w:r>
              <w:rPr>
                <w:rFonts w:ascii="Times New Roman" w:hAnsi="Times New Roman"/>
                <w:sz w:val="24"/>
                <w:szCs w:val="24"/>
                <w:lang w:val="uk-UA"/>
              </w:rPr>
              <w:softHyphen/>
            </w:r>
            <w:r>
              <w:rPr>
                <w:rFonts w:ascii="Times New Roman" w:hAnsi="Times New Roman"/>
                <w:sz w:val="24"/>
                <w:szCs w:val="24"/>
                <w:lang w:val="uk-UA"/>
              </w:rPr>
              <w:softHyphen/>
              <w:t>_________Наталія ЖУРАВЕЛЬ</w:t>
            </w:r>
          </w:p>
          <w:p w:rsidR="009E6C63" w:rsidRDefault="00CB7101" w:rsidP="00CB7101">
            <w:pPr>
              <w:jc w:val="both"/>
              <w:rPr>
                <w:rFonts w:ascii="Times New Roman" w:hAnsi="Times New Roman" w:cs="Times New Roman"/>
                <w:sz w:val="28"/>
                <w:szCs w:val="28"/>
                <w:lang w:val="uk-UA"/>
              </w:rPr>
            </w:pPr>
            <w:r w:rsidRPr="00CB7101">
              <w:rPr>
                <w:sz w:val="24"/>
                <w:lang w:val="uk-UA" w:eastAsia="ru-RU" w:bidi="ru-RU"/>
              </w:rPr>
              <w:t xml:space="preserve">                                 М.П.</w:t>
            </w:r>
          </w:p>
        </w:tc>
      </w:tr>
    </w:tbl>
    <w:p w:rsidR="009E6C63" w:rsidRDefault="009E6C63" w:rsidP="009E6C63">
      <w:pPr>
        <w:rPr>
          <w:rFonts w:ascii="Times New Roman" w:hAnsi="Times New Roman" w:cs="Times New Roman"/>
          <w:sz w:val="28"/>
          <w:szCs w:val="28"/>
          <w:lang w:val="uk-UA"/>
        </w:rPr>
      </w:pPr>
    </w:p>
    <w:p w:rsidR="009E6C63" w:rsidRDefault="009E6C63" w:rsidP="009E6C63">
      <w:pPr>
        <w:rPr>
          <w:lang w:val="uk-UA"/>
        </w:rPr>
      </w:pPr>
    </w:p>
    <w:p w:rsidR="009E6C63" w:rsidRDefault="009E6C63" w:rsidP="009E6C63">
      <w:pPr>
        <w:rPr>
          <w:lang w:val="uk-UA"/>
        </w:rPr>
      </w:pPr>
    </w:p>
    <w:p w:rsidR="00D90AC2" w:rsidRPr="009E6C63" w:rsidRDefault="00D90AC2">
      <w:pPr>
        <w:rPr>
          <w:lang w:val="uk-UA"/>
        </w:rPr>
      </w:pPr>
    </w:p>
    <w:sectPr w:rsidR="00D90AC2" w:rsidRPr="009E6C63">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030" w:rsidRDefault="007B4030" w:rsidP="00CB7101">
      <w:pPr>
        <w:spacing w:after="0" w:line="240" w:lineRule="auto"/>
      </w:pPr>
      <w:r>
        <w:separator/>
      </w:r>
    </w:p>
  </w:endnote>
  <w:endnote w:type="continuationSeparator" w:id="0">
    <w:p w:rsidR="007B4030" w:rsidRDefault="007B4030" w:rsidP="00CB7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030" w:rsidRDefault="007B4030" w:rsidP="00CB7101">
      <w:pPr>
        <w:spacing w:after="0" w:line="240" w:lineRule="auto"/>
      </w:pPr>
      <w:r>
        <w:separator/>
      </w:r>
    </w:p>
  </w:footnote>
  <w:footnote w:type="continuationSeparator" w:id="0">
    <w:p w:rsidR="007B4030" w:rsidRDefault="007B4030" w:rsidP="00CB71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27E"/>
    <w:rsid w:val="000156BB"/>
    <w:rsid w:val="00077E43"/>
    <w:rsid w:val="0009400D"/>
    <w:rsid w:val="000F0859"/>
    <w:rsid w:val="00122695"/>
    <w:rsid w:val="0019435E"/>
    <w:rsid w:val="001C0BA6"/>
    <w:rsid w:val="001C3F4B"/>
    <w:rsid w:val="001F2CD3"/>
    <w:rsid w:val="0020340B"/>
    <w:rsid w:val="0024086A"/>
    <w:rsid w:val="00261983"/>
    <w:rsid w:val="002B1985"/>
    <w:rsid w:val="0034141C"/>
    <w:rsid w:val="0036722A"/>
    <w:rsid w:val="003D480A"/>
    <w:rsid w:val="00426E09"/>
    <w:rsid w:val="00472AD8"/>
    <w:rsid w:val="005151BC"/>
    <w:rsid w:val="0053794F"/>
    <w:rsid w:val="0056473A"/>
    <w:rsid w:val="006426E5"/>
    <w:rsid w:val="00683F1A"/>
    <w:rsid w:val="0074623E"/>
    <w:rsid w:val="00767D46"/>
    <w:rsid w:val="00787CC2"/>
    <w:rsid w:val="007B4030"/>
    <w:rsid w:val="0087111E"/>
    <w:rsid w:val="008C2E7F"/>
    <w:rsid w:val="008C5F42"/>
    <w:rsid w:val="00966FE4"/>
    <w:rsid w:val="009A551F"/>
    <w:rsid w:val="009C42CD"/>
    <w:rsid w:val="009E6C63"/>
    <w:rsid w:val="00A46466"/>
    <w:rsid w:val="00A6427E"/>
    <w:rsid w:val="00AD628D"/>
    <w:rsid w:val="00B912DF"/>
    <w:rsid w:val="00BC7169"/>
    <w:rsid w:val="00C1615B"/>
    <w:rsid w:val="00CB7101"/>
    <w:rsid w:val="00D430DD"/>
    <w:rsid w:val="00D90AC2"/>
    <w:rsid w:val="00DA29A2"/>
    <w:rsid w:val="00E16AEE"/>
    <w:rsid w:val="00E2205E"/>
    <w:rsid w:val="00F26FF4"/>
    <w:rsid w:val="00F61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1439E"/>
  <w15:chartTrackingRefBased/>
  <w15:docId w15:val="{7D02E248-270F-47D3-8CB8-C1B35398E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C63"/>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По ширине"/>
    <w:basedOn w:val="a"/>
    <w:rsid w:val="009E6C63"/>
    <w:pPr>
      <w:spacing w:after="0" w:line="240" w:lineRule="auto"/>
      <w:jc w:val="both"/>
    </w:pPr>
    <w:rPr>
      <w:rFonts w:ascii="Times New Roman" w:eastAsia="Times New Roman" w:hAnsi="Times New Roman" w:cs="Times New Roman"/>
      <w:sz w:val="24"/>
      <w:szCs w:val="20"/>
      <w:lang w:eastAsia="ru-RU"/>
    </w:rPr>
  </w:style>
  <w:style w:type="paragraph" w:styleId="a4">
    <w:name w:val="Balloon Text"/>
    <w:basedOn w:val="a"/>
    <w:link w:val="a5"/>
    <w:uiPriority w:val="99"/>
    <w:semiHidden/>
    <w:unhideWhenUsed/>
    <w:rsid w:val="00E2205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2205E"/>
    <w:rPr>
      <w:rFonts w:ascii="Segoe UI" w:hAnsi="Segoe UI" w:cs="Segoe UI"/>
      <w:sz w:val="18"/>
      <w:szCs w:val="18"/>
      <w:lang w:val="ru-RU"/>
    </w:rPr>
  </w:style>
  <w:style w:type="paragraph" w:styleId="a6">
    <w:name w:val="Body Text"/>
    <w:basedOn w:val="a"/>
    <w:link w:val="a7"/>
    <w:uiPriority w:val="99"/>
    <w:rsid w:val="00F26FF4"/>
    <w:pPr>
      <w:widowControl w:val="0"/>
      <w:suppressAutoHyphens/>
      <w:autoSpaceDE w:val="0"/>
      <w:spacing w:after="120" w:line="240" w:lineRule="auto"/>
    </w:pPr>
    <w:rPr>
      <w:rFonts w:ascii="Times New Roman CYR" w:eastAsia="Times New Roman" w:hAnsi="Times New Roman CYR" w:cs="Times New Roman"/>
      <w:sz w:val="24"/>
      <w:szCs w:val="24"/>
      <w:lang w:val="x-none"/>
    </w:rPr>
  </w:style>
  <w:style w:type="character" w:customStyle="1" w:styleId="a7">
    <w:name w:val="Основной текст Знак"/>
    <w:basedOn w:val="a0"/>
    <w:link w:val="a6"/>
    <w:uiPriority w:val="99"/>
    <w:rsid w:val="00F26FF4"/>
    <w:rPr>
      <w:rFonts w:ascii="Times New Roman CYR" w:eastAsia="Times New Roman" w:hAnsi="Times New Roman CYR" w:cs="Times New Roman"/>
      <w:sz w:val="24"/>
      <w:szCs w:val="24"/>
      <w:lang w:val="x-none"/>
    </w:rPr>
  </w:style>
  <w:style w:type="paragraph" w:styleId="a8">
    <w:name w:val="No Spacing"/>
    <w:qFormat/>
    <w:rsid w:val="00F26FF4"/>
    <w:pPr>
      <w:suppressAutoHyphens/>
      <w:spacing w:after="0" w:line="240" w:lineRule="auto"/>
    </w:pPr>
    <w:rPr>
      <w:rFonts w:ascii="Calibri" w:eastAsia="Calibri" w:hAnsi="Calibri" w:cs="Calibri"/>
      <w:lang w:val="uk-UA" w:eastAsia="zh-CN"/>
    </w:rPr>
  </w:style>
  <w:style w:type="paragraph" w:styleId="a9">
    <w:name w:val="header"/>
    <w:basedOn w:val="a"/>
    <w:link w:val="aa"/>
    <w:uiPriority w:val="99"/>
    <w:unhideWhenUsed/>
    <w:rsid w:val="00CB7101"/>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CB7101"/>
    <w:rPr>
      <w:lang w:val="ru-RU"/>
    </w:rPr>
  </w:style>
  <w:style w:type="paragraph" w:styleId="ab">
    <w:name w:val="footer"/>
    <w:basedOn w:val="a"/>
    <w:link w:val="ac"/>
    <w:uiPriority w:val="99"/>
    <w:unhideWhenUsed/>
    <w:rsid w:val="00CB7101"/>
    <w:pPr>
      <w:tabs>
        <w:tab w:val="center" w:pos="4819"/>
        <w:tab w:val="right" w:pos="9639"/>
      </w:tabs>
      <w:spacing w:after="0" w:line="240" w:lineRule="auto"/>
    </w:pPr>
  </w:style>
  <w:style w:type="character" w:customStyle="1" w:styleId="ac">
    <w:name w:val="Нижний колонтитул Знак"/>
    <w:basedOn w:val="a0"/>
    <w:link w:val="ab"/>
    <w:uiPriority w:val="99"/>
    <w:rsid w:val="00CB7101"/>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7184">
      <w:bodyDiv w:val="1"/>
      <w:marLeft w:val="0"/>
      <w:marRight w:val="0"/>
      <w:marTop w:val="0"/>
      <w:marBottom w:val="0"/>
      <w:divBdr>
        <w:top w:val="none" w:sz="0" w:space="0" w:color="auto"/>
        <w:left w:val="none" w:sz="0" w:space="0" w:color="auto"/>
        <w:bottom w:val="none" w:sz="0" w:space="0" w:color="auto"/>
        <w:right w:val="none" w:sz="0" w:space="0" w:color="auto"/>
      </w:divBdr>
    </w:div>
    <w:div w:id="417099492">
      <w:bodyDiv w:val="1"/>
      <w:marLeft w:val="0"/>
      <w:marRight w:val="0"/>
      <w:marTop w:val="0"/>
      <w:marBottom w:val="0"/>
      <w:divBdr>
        <w:top w:val="none" w:sz="0" w:space="0" w:color="auto"/>
        <w:left w:val="none" w:sz="0" w:space="0" w:color="auto"/>
        <w:bottom w:val="none" w:sz="0" w:space="0" w:color="auto"/>
        <w:right w:val="none" w:sz="0" w:space="0" w:color="auto"/>
      </w:divBdr>
    </w:div>
    <w:div w:id="491064090">
      <w:bodyDiv w:val="1"/>
      <w:marLeft w:val="0"/>
      <w:marRight w:val="0"/>
      <w:marTop w:val="0"/>
      <w:marBottom w:val="0"/>
      <w:divBdr>
        <w:top w:val="none" w:sz="0" w:space="0" w:color="auto"/>
        <w:left w:val="none" w:sz="0" w:space="0" w:color="auto"/>
        <w:bottom w:val="none" w:sz="0" w:space="0" w:color="auto"/>
        <w:right w:val="none" w:sz="0" w:space="0" w:color="auto"/>
      </w:divBdr>
    </w:div>
    <w:div w:id="752511381">
      <w:bodyDiv w:val="1"/>
      <w:marLeft w:val="0"/>
      <w:marRight w:val="0"/>
      <w:marTop w:val="0"/>
      <w:marBottom w:val="0"/>
      <w:divBdr>
        <w:top w:val="none" w:sz="0" w:space="0" w:color="auto"/>
        <w:left w:val="none" w:sz="0" w:space="0" w:color="auto"/>
        <w:bottom w:val="none" w:sz="0" w:space="0" w:color="auto"/>
        <w:right w:val="none" w:sz="0" w:space="0" w:color="auto"/>
      </w:divBdr>
    </w:div>
    <w:div w:id="1580747178">
      <w:bodyDiv w:val="1"/>
      <w:marLeft w:val="0"/>
      <w:marRight w:val="0"/>
      <w:marTop w:val="0"/>
      <w:marBottom w:val="0"/>
      <w:divBdr>
        <w:top w:val="none" w:sz="0" w:space="0" w:color="auto"/>
        <w:left w:val="none" w:sz="0" w:space="0" w:color="auto"/>
        <w:bottom w:val="none" w:sz="0" w:space="0" w:color="auto"/>
        <w:right w:val="none" w:sz="0" w:space="0" w:color="auto"/>
      </w:divBdr>
    </w:div>
    <w:div w:id="1998456623">
      <w:bodyDiv w:val="1"/>
      <w:marLeft w:val="0"/>
      <w:marRight w:val="0"/>
      <w:marTop w:val="0"/>
      <w:marBottom w:val="0"/>
      <w:divBdr>
        <w:top w:val="none" w:sz="0" w:space="0" w:color="auto"/>
        <w:left w:val="none" w:sz="0" w:space="0" w:color="auto"/>
        <w:bottom w:val="none" w:sz="0" w:space="0" w:color="auto"/>
        <w:right w:val="none" w:sz="0" w:space="0" w:color="auto"/>
      </w:divBdr>
    </w:div>
    <w:div w:id="208398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4347</Words>
  <Characters>2478</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44</cp:revision>
  <cp:lastPrinted>2022-10-26T09:25:00Z</cp:lastPrinted>
  <dcterms:created xsi:type="dcterms:W3CDTF">2020-11-05T14:03:00Z</dcterms:created>
  <dcterms:modified xsi:type="dcterms:W3CDTF">2022-12-02T09:37:00Z</dcterms:modified>
</cp:coreProperties>
</file>