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D4" w:rsidRPr="0079372F" w:rsidRDefault="00DE48D4" w:rsidP="00DE48D4">
      <w:pPr>
        <w:spacing w:line="240" w:lineRule="auto"/>
        <w:jc w:val="center"/>
        <w:rPr>
          <w:rFonts w:eastAsia="Arial"/>
          <w:b/>
          <w:sz w:val="36"/>
          <w:szCs w:val="36"/>
        </w:rPr>
      </w:pPr>
      <w:r w:rsidRPr="0079372F">
        <w:rPr>
          <w:b/>
          <w:sz w:val="36"/>
          <w:szCs w:val="36"/>
        </w:rPr>
        <w:t>КНП "Центр первинної медико-санітарної допомоги Мостиської міської ради Львівської області"</w:t>
      </w: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tbl>
      <w:tblPr>
        <w:tblStyle w:val="a5"/>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738"/>
        <w:gridCol w:w="4567"/>
      </w:tblGrid>
      <w:tr w:rsidR="00C00351">
        <w:trPr>
          <w:trHeight w:val="809"/>
        </w:trPr>
        <w:tc>
          <w:tcPr>
            <w:tcW w:w="4560" w:type="dxa"/>
            <w:tcBorders>
              <w:top w:val="nil"/>
              <w:left w:val="nil"/>
              <w:bottom w:val="nil"/>
              <w:right w:val="nil"/>
            </w:tcBorders>
            <w:tcMar>
              <w:top w:w="0" w:type="dxa"/>
              <w:bottom w:w="0" w:type="dxa"/>
            </w:tcMar>
          </w:tcPr>
          <w:p w:rsidR="00C00351" w:rsidRPr="00DE48D4" w:rsidRDefault="00C00351">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C00351" w:rsidRPr="00DE48D4" w:rsidRDefault="00AC6ED8">
            <w:pPr>
              <w:spacing w:line="240" w:lineRule="auto"/>
              <w:ind w:firstLine="0"/>
              <w:rPr>
                <w:rFonts w:ascii="Cambria" w:eastAsia="Cambria" w:hAnsi="Cambria" w:cs="Cambria"/>
                <w:b/>
              </w:rPr>
            </w:pPr>
            <w:r w:rsidRPr="00DE48D4">
              <w:rPr>
                <w:rFonts w:ascii="Cambria" w:eastAsia="Cambria" w:hAnsi="Cambria" w:cs="Cambria"/>
                <w:b/>
              </w:rPr>
              <w:t xml:space="preserve">ЗАТВЕРДЖЕНО РІШЕННЯМ </w:t>
            </w:r>
          </w:p>
          <w:p w:rsidR="00DE48D4" w:rsidRPr="00DE48D4" w:rsidRDefault="00AC6ED8">
            <w:pPr>
              <w:spacing w:line="240" w:lineRule="auto"/>
              <w:ind w:firstLine="0"/>
              <w:rPr>
                <w:rFonts w:ascii="Cambria" w:eastAsia="Cambria" w:hAnsi="Cambria" w:cs="Cambria"/>
                <w:b/>
              </w:rPr>
            </w:pPr>
            <w:r w:rsidRPr="00DE48D4">
              <w:rPr>
                <w:rFonts w:ascii="Cambria" w:eastAsia="Cambria" w:hAnsi="Cambria" w:cs="Cambria"/>
                <w:b/>
              </w:rPr>
              <w:t>УПОВНОВАЖЕНОЇ ОСОБИ</w:t>
            </w:r>
          </w:p>
          <w:p w:rsidR="00C00351" w:rsidRPr="00DE48D4" w:rsidRDefault="00DE48D4" w:rsidP="00DE48D4">
            <w:pPr>
              <w:spacing w:line="240" w:lineRule="auto"/>
              <w:ind w:firstLine="0"/>
              <w:rPr>
                <w:rFonts w:ascii="Cambria" w:eastAsia="Cambria" w:hAnsi="Cambria" w:cs="Cambria"/>
                <w:b/>
              </w:rPr>
            </w:pPr>
            <w:r w:rsidRPr="00DE48D4">
              <w:rPr>
                <w:rFonts w:ascii="Cambria" w:eastAsia="Cambria" w:hAnsi="Cambria" w:cs="Cambria"/>
                <w:b/>
              </w:rPr>
              <w:t xml:space="preserve">   ВІД «08</w:t>
            </w:r>
            <w:r w:rsidR="00AC6ED8" w:rsidRPr="00DE48D4">
              <w:rPr>
                <w:rFonts w:ascii="Cambria" w:eastAsia="Cambria" w:hAnsi="Cambria" w:cs="Cambria"/>
                <w:b/>
                <w:u w:val="single"/>
              </w:rPr>
              <w:t>»</w:t>
            </w:r>
            <w:r w:rsidR="00AC6ED8" w:rsidRPr="00DE48D4">
              <w:rPr>
                <w:rFonts w:ascii="Cambria" w:eastAsia="Cambria" w:hAnsi="Cambria" w:cs="Cambria"/>
                <w:b/>
              </w:rPr>
              <w:t xml:space="preserve"> </w:t>
            </w:r>
            <w:r w:rsidRPr="00DE48D4">
              <w:rPr>
                <w:rFonts w:ascii="Cambria" w:eastAsia="Cambria" w:hAnsi="Cambria" w:cs="Cambria"/>
                <w:b/>
                <w:u w:val="single"/>
              </w:rPr>
              <w:t>січня</w:t>
            </w:r>
            <w:r w:rsidR="00AC6ED8" w:rsidRPr="00DE48D4">
              <w:rPr>
                <w:rFonts w:ascii="Cambria" w:eastAsia="Cambria" w:hAnsi="Cambria" w:cs="Cambria"/>
                <w:b/>
              </w:rPr>
              <w:t xml:space="preserve"> 2023 р.</w:t>
            </w:r>
            <w:r w:rsidR="00AC6ED8" w:rsidRPr="00DE48D4">
              <w:rPr>
                <w:rFonts w:ascii="Cambria" w:eastAsia="Cambria" w:hAnsi="Cambria" w:cs="Cambria"/>
                <w:b/>
              </w:rPr>
              <w:t xml:space="preserve"> </w:t>
            </w:r>
          </w:p>
        </w:tc>
      </w:tr>
      <w:tr w:rsidR="00C00351">
        <w:trPr>
          <w:trHeight w:val="263"/>
        </w:trPr>
        <w:tc>
          <w:tcPr>
            <w:tcW w:w="4560" w:type="dxa"/>
            <w:tcBorders>
              <w:top w:val="nil"/>
              <w:left w:val="nil"/>
              <w:bottom w:val="nil"/>
              <w:right w:val="nil"/>
            </w:tcBorders>
            <w:tcMar>
              <w:top w:w="0" w:type="dxa"/>
              <w:bottom w:w="0" w:type="dxa"/>
            </w:tcMar>
          </w:tcPr>
          <w:p w:rsidR="00C00351" w:rsidRPr="00DE48D4" w:rsidRDefault="00C00351">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C00351" w:rsidRPr="00DE48D4" w:rsidRDefault="00C00351">
            <w:pPr>
              <w:spacing w:line="240" w:lineRule="auto"/>
              <w:ind w:firstLine="0"/>
              <w:rPr>
                <w:rFonts w:ascii="Cambria" w:eastAsia="Cambria" w:hAnsi="Cambria" w:cs="Cambria"/>
                <w:b/>
              </w:rPr>
            </w:pPr>
          </w:p>
        </w:tc>
      </w:tr>
      <w:tr w:rsidR="00C00351">
        <w:trPr>
          <w:trHeight w:val="273"/>
        </w:trPr>
        <w:tc>
          <w:tcPr>
            <w:tcW w:w="4560" w:type="dxa"/>
            <w:tcBorders>
              <w:top w:val="nil"/>
              <w:left w:val="nil"/>
              <w:bottom w:val="nil"/>
              <w:right w:val="nil"/>
            </w:tcBorders>
            <w:tcMar>
              <w:top w:w="0" w:type="dxa"/>
              <w:bottom w:w="0" w:type="dxa"/>
            </w:tcMar>
          </w:tcPr>
          <w:p w:rsidR="00C00351" w:rsidRDefault="00C00351">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C00351" w:rsidRDefault="00C00351">
            <w:pPr>
              <w:spacing w:line="240" w:lineRule="auto"/>
              <w:ind w:firstLine="0"/>
              <w:rPr>
                <w:rFonts w:ascii="Cambria" w:eastAsia="Cambria" w:hAnsi="Cambria" w:cs="Cambria"/>
                <w:b/>
              </w:rPr>
            </w:pPr>
          </w:p>
        </w:tc>
      </w:tr>
      <w:tr w:rsidR="00C00351">
        <w:trPr>
          <w:trHeight w:val="273"/>
        </w:trPr>
        <w:tc>
          <w:tcPr>
            <w:tcW w:w="5298" w:type="dxa"/>
            <w:gridSpan w:val="2"/>
            <w:tcBorders>
              <w:top w:val="nil"/>
              <w:left w:val="nil"/>
              <w:bottom w:val="nil"/>
              <w:right w:val="nil"/>
            </w:tcBorders>
            <w:tcMar>
              <w:top w:w="0" w:type="dxa"/>
              <w:bottom w:w="0" w:type="dxa"/>
            </w:tcMar>
          </w:tcPr>
          <w:p w:rsidR="00C00351" w:rsidRDefault="00C00351">
            <w:pPr>
              <w:spacing w:line="240" w:lineRule="auto"/>
              <w:ind w:firstLine="0"/>
              <w:rPr>
                <w:rFonts w:ascii="Cambria" w:eastAsia="Cambria" w:hAnsi="Cambria" w:cs="Cambria"/>
                <w:b/>
              </w:rPr>
            </w:pPr>
          </w:p>
        </w:tc>
        <w:tc>
          <w:tcPr>
            <w:tcW w:w="4567" w:type="dxa"/>
            <w:tcBorders>
              <w:top w:val="nil"/>
              <w:left w:val="nil"/>
              <w:bottom w:val="nil"/>
              <w:right w:val="nil"/>
            </w:tcBorders>
            <w:tcMar>
              <w:top w:w="0" w:type="dxa"/>
              <w:bottom w:w="0" w:type="dxa"/>
            </w:tcMar>
          </w:tcPr>
          <w:p w:rsidR="00C00351" w:rsidRDefault="00C00351">
            <w:pPr>
              <w:spacing w:line="240" w:lineRule="auto"/>
              <w:ind w:firstLine="0"/>
              <w:rPr>
                <w:rFonts w:ascii="Cambria" w:eastAsia="Cambria" w:hAnsi="Cambria" w:cs="Cambria"/>
                <w:b/>
              </w:rPr>
            </w:pPr>
          </w:p>
        </w:tc>
      </w:tr>
    </w:tbl>
    <w:p w:rsidR="00C00351" w:rsidRDefault="00AC6ED8">
      <w:pPr>
        <w:spacing w:line="240" w:lineRule="auto"/>
        <w:ind w:firstLine="0"/>
        <w:rPr>
          <w:rFonts w:ascii="Cambria" w:eastAsia="Cambria" w:hAnsi="Cambria" w:cs="Cambria"/>
        </w:rPr>
      </w:pPr>
      <w:r>
        <w:rPr>
          <w:rFonts w:ascii="Cambria" w:eastAsia="Cambria" w:hAnsi="Cambria" w:cs="Cambria"/>
        </w:rPr>
        <w:t xml:space="preserve">                             </w:t>
      </w:r>
    </w:p>
    <w:p w:rsidR="00C00351" w:rsidRDefault="00AC6ED8">
      <w:pPr>
        <w:spacing w:line="240" w:lineRule="auto"/>
        <w:ind w:firstLine="0"/>
        <w:rPr>
          <w:rFonts w:ascii="Cambria" w:eastAsia="Cambria" w:hAnsi="Cambria" w:cs="Cambria"/>
          <w:b/>
        </w:rPr>
      </w:pPr>
      <w:r>
        <w:rPr>
          <w:rFonts w:ascii="Cambria" w:eastAsia="Cambria" w:hAnsi="Cambria" w:cs="Cambria"/>
          <w:b/>
        </w:rPr>
        <w:t xml:space="preserve"> </w:t>
      </w: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AC6ED8">
      <w:pPr>
        <w:spacing w:before="240"/>
        <w:ind w:firstLine="0"/>
        <w:jc w:val="center"/>
        <w:rPr>
          <w:rFonts w:ascii="Cambria" w:eastAsia="Cambria" w:hAnsi="Cambria" w:cs="Cambria"/>
          <w:b/>
        </w:rPr>
      </w:pPr>
      <w:r>
        <w:rPr>
          <w:rFonts w:ascii="Cambria" w:eastAsia="Cambria" w:hAnsi="Cambria" w:cs="Cambria"/>
          <w:b/>
        </w:rPr>
        <w:t xml:space="preserve"> </w:t>
      </w:r>
    </w:p>
    <w:p w:rsidR="00C00351" w:rsidRDefault="00AC6ED8">
      <w:pPr>
        <w:spacing w:before="240"/>
        <w:ind w:firstLine="0"/>
        <w:jc w:val="center"/>
        <w:rPr>
          <w:rFonts w:ascii="Cambria" w:eastAsia="Cambria" w:hAnsi="Cambria" w:cs="Cambria"/>
          <w:b/>
          <w:sz w:val="28"/>
          <w:szCs w:val="28"/>
        </w:rPr>
      </w:pPr>
      <w:r>
        <w:rPr>
          <w:rFonts w:ascii="Cambria" w:eastAsia="Cambria" w:hAnsi="Cambria" w:cs="Cambria"/>
          <w:b/>
          <w:sz w:val="28"/>
          <w:szCs w:val="28"/>
        </w:rPr>
        <w:t>ТЕНДЕРНА ДОКУМЕНТАЦІЯ</w:t>
      </w:r>
    </w:p>
    <w:p w:rsidR="00C00351" w:rsidRPr="00DE48D4" w:rsidRDefault="00AC6ED8" w:rsidP="00DE48D4">
      <w:pPr>
        <w:spacing w:before="240"/>
        <w:ind w:firstLine="0"/>
        <w:jc w:val="center"/>
        <w:rPr>
          <w:rFonts w:ascii="Cambria" w:eastAsia="Cambria" w:hAnsi="Cambria" w:cs="Cambria"/>
          <w:b/>
          <w:sz w:val="28"/>
          <w:szCs w:val="28"/>
        </w:rPr>
      </w:pPr>
      <w:r>
        <w:rPr>
          <w:rFonts w:ascii="Cambria" w:eastAsia="Cambria" w:hAnsi="Cambria" w:cs="Cambria"/>
          <w:b/>
          <w:sz w:val="28"/>
          <w:szCs w:val="28"/>
        </w:rPr>
        <w:t>на закупівлю</w:t>
      </w:r>
    </w:p>
    <w:p w:rsidR="00C00351" w:rsidRDefault="00C00351">
      <w:pPr>
        <w:spacing w:line="240" w:lineRule="auto"/>
        <w:ind w:firstLine="0"/>
        <w:jc w:val="center"/>
        <w:rPr>
          <w:rFonts w:ascii="Cambria" w:eastAsia="Cambria" w:hAnsi="Cambria" w:cs="Cambria"/>
        </w:rPr>
      </w:pPr>
    </w:p>
    <w:p w:rsidR="00C00351" w:rsidRDefault="00C00351">
      <w:pPr>
        <w:spacing w:line="240" w:lineRule="auto"/>
        <w:ind w:firstLine="0"/>
        <w:jc w:val="center"/>
        <w:rPr>
          <w:rFonts w:ascii="Cambria" w:eastAsia="Cambria" w:hAnsi="Cambria" w:cs="Cambria"/>
        </w:rPr>
      </w:pPr>
    </w:p>
    <w:tbl>
      <w:tblPr>
        <w:tblStyle w:val="a6"/>
        <w:tblW w:w="9847" w:type="dxa"/>
        <w:jc w:val="center"/>
        <w:tblInd w:w="0" w:type="dxa"/>
        <w:tblLayout w:type="fixed"/>
        <w:tblLook w:val="0000" w:firstRow="0" w:lastRow="0" w:firstColumn="0" w:lastColumn="0" w:noHBand="0" w:noVBand="0"/>
      </w:tblPr>
      <w:tblGrid>
        <w:gridCol w:w="9847"/>
      </w:tblGrid>
      <w:tr w:rsidR="00C00351">
        <w:trPr>
          <w:trHeight w:val="730"/>
          <w:jc w:val="center"/>
        </w:trPr>
        <w:tc>
          <w:tcPr>
            <w:tcW w:w="9847" w:type="dxa"/>
            <w:tcBorders>
              <w:top w:val="nil"/>
              <w:left w:val="nil"/>
              <w:bottom w:val="nil"/>
              <w:right w:val="nil"/>
            </w:tcBorders>
            <w:tcMar>
              <w:top w:w="0" w:type="dxa"/>
              <w:bottom w:w="0" w:type="dxa"/>
            </w:tcMar>
          </w:tcPr>
          <w:p w:rsidR="00C00351" w:rsidRDefault="00AC6ED8">
            <w:pPr>
              <w:tabs>
                <w:tab w:val="left" w:pos="519"/>
              </w:tabs>
              <w:spacing w:line="240" w:lineRule="auto"/>
              <w:ind w:firstLine="0"/>
              <w:jc w:val="center"/>
              <w:rPr>
                <w:rFonts w:ascii="Cambria" w:eastAsia="Cambria" w:hAnsi="Cambria" w:cs="Cambria"/>
                <w:b/>
              </w:rPr>
            </w:pPr>
            <w:r>
              <w:rPr>
                <w:rFonts w:ascii="Cambria" w:eastAsia="Cambria" w:hAnsi="Cambria" w:cs="Cambria"/>
                <w:b/>
              </w:rPr>
              <w:t>ПРЕДМЕТ ЗАКУПІВЛІ</w:t>
            </w:r>
          </w:p>
          <w:p w:rsidR="00C00351" w:rsidRDefault="00C00351">
            <w:pPr>
              <w:tabs>
                <w:tab w:val="left" w:pos="519"/>
              </w:tabs>
              <w:spacing w:line="240" w:lineRule="auto"/>
              <w:ind w:firstLine="0"/>
              <w:jc w:val="center"/>
              <w:rPr>
                <w:rFonts w:ascii="Cambria" w:eastAsia="Cambria" w:hAnsi="Cambria" w:cs="Cambria"/>
                <w:b/>
              </w:rPr>
            </w:pPr>
          </w:p>
          <w:p w:rsidR="00C00351" w:rsidRDefault="00C00351">
            <w:pPr>
              <w:tabs>
                <w:tab w:val="left" w:pos="519"/>
              </w:tabs>
              <w:spacing w:line="240" w:lineRule="auto"/>
              <w:ind w:firstLine="0"/>
              <w:jc w:val="center"/>
              <w:rPr>
                <w:rFonts w:ascii="Cambria" w:eastAsia="Cambria" w:hAnsi="Cambria" w:cs="Cambria"/>
                <w:b/>
              </w:rPr>
            </w:pPr>
          </w:p>
        </w:tc>
      </w:tr>
    </w:tbl>
    <w:p w:rsidR="00C00351" w:rsidRDefault="00AC6ED8">
      <w:pPr>
        <w:keepNext/>
        <w:shd w:val="clear" w:color="auto" w:fill="EEEEEE"/>
        <w:ind w:firstLine="0"/>
        <w:rPr>
          <w:rFonts w:ascii="Cambria" w:eastAsia="Cambria" w:hAnsi="Cambria" w:cs="Cambria"/>
          <w:b/>
        </w:rPr>
      </w:pPr>
      <w:bookmarkStart w:id="0" w:name="_heading=h.gjdgxs" w:colFirst="0" w:colLast="0"/>
      <w:bookmarkEnd w:id="0"/>
      <w:r>
        <w:rPr>
          <w:rFonts w:ascii="Cambria" w:eastAsia="Cambria" w:hAnsi="Cambria" w:cs="Cambria"/>
          <w:b/>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C00351" w:rsidRDefault="00C00351">
      <w:pPr>
        <w:spacing w:line="240" w:lineRule="auto"/>
        <w:ind w:firstLine="0"/>
        <w:jc w:val="center"/>
        <w:rPr>
          <w:rFonts w:ascii="Cambria" w:eastAsia="Cambria" w:hAnsi="Cambria" w:cs="Cambria"/>
          <w:b/>
        </w:rPr>
      </w:pPr>
    </w:p>
    <w:p w:rsidR="00DE48D4" w:rsidRDefault="00DE48D4">
      <w:pPr>
        <w:spacing w:line="240" w:lineRule="auto"/>
        <w:ind w:firstLine="0"/>
        <w:jc w:val="center"/>
        <w:rPr>
          <w:rFonts w:ascii="Cambria" w:eastAsia="Cambria" w:hAnsi="Cambria" w:cs="Cambria"/>
          <w:b/>
        </w:rPr>
      </w:pPr>
    </w:p>
    <w:p w:rsidR="00DE48D4" w:rsidRDefault="00DE48D4">
      <w:pPr>
        <w:spacing w:line="240" w:lineRule="auto"/>
        <w:ind w:firstLine="0"/>
        <w:jc w:val="center"/>
        <w:rPr>
          <w:rFonts w:ascii="Cambria" w:eastAsia="Cambria" w:hAnsi="Cambria" w:cs="Cambria"/>
          <w:b/>
        </w:rPr>
      </w:pPr>
    </w:p>
    <w:p w:rsidR="00DE48D4" w:rsidRDefault="00DE48D4">
      <w:pPr>
        <w:spacing w:line="240" w:lineRule="auto"/>
        <w:ind w:firstLine="0"/>
        <w:jc w:val="center"/>
        <w:rPr>
          <w:rFonts w:ascii="Cambria" w:eastAsia="Cambria" w:hAnsi="Cambria" w:cs="Cambria"/>
          <w:b/>
        </w:rPr>
      </w:pPr>
    </w:p>
    <w:p w:rsidR="00DE48D4" w:rsidRDefault="00DE48D4">
      <w:pPr>
        <w:spacing w:line="240" w:lineRule="auto"/>
        <w:ind w:firstLine="0"/>
        <w:jc w:val="center"/>
        <w:rPr>
          <w:rFonts w:ascii="Cambria" w:eastAsia="Cambria" w:hAnsi="Cambria" w:cs="Cambria"/>
          <w:b/>
        </w:rPr>
      </w:pPr>
    </w:p>
    <w:p w:rsidR="00C00351" w:rsidRDefault="00C00351">
      <w:pPr>
        <w:spacing w:line="240" w:lineRule="auto"/>
        <w:ind w:firstLine="0"/>
        <w:rPr>
          <w:rFonts w:ascii="Cambria" w:eastAsia="Cambria" w:hAnsi="Cambria" w:cs="Cambria"/>
          <w:b/>
        </w:rPr>
      </w:pPr>
    </w:p>
    <w:p w:rsidR="00DE48D4" w:rsidRPr="005C2D43" w:rsidRDefault="00DE48D4" w:rsidP="00DE48D4">
      <w:pPr>
        <w:shd w:val="clear" w:color="auto" w:fill="FFFFFF"/>
        <w:ind w:right="1"/>
        <w:jc w:val="center"/>
        <w:rPr>
          <w:b/>
          <w:sz w:val="36"/>
          <w:szCs w:val="36"/>
        </w:rPr>
      </w:pPr>
      <w:r w:rsidRPr="0023280F">
        <w:rPr>
          <w:b/>
          <w:sz w:val="36"/>
          <w:szCs w:val="36"/>
        </w:rPr>
        <w:t>м</w:t>
      </w:r>
      <w:r>
        <w:rPr>
          <w:b/>
          <w:sz w:val="36"/>
          <w:szCs w:val="36"/>
        </w:rPr>
        <w:t>. Мостиська</w:t>
      </w:r>
      <w:r>
        <w:rPr>
          <w:b/>
          <w:sz w:val="36"/>
          <w:szCs w:val="36"/>
        </w:rPr>
        <w:t>, 2024</w:t>
      </w:r>
      <w:r w:rsidRPr="0023280F">
        <w:rPr>
          <w:b/>
          <w:sz w:val="36"/>
          <w:szCs w:val="36"/>
        </w:rPr>
        <w:t xml:space="preserve"> р.</w:t>
      </w:r>
    </w:p>
    <w:p w:rsidR="00C00351" w:rsidRDefault="00AC6ED8">
      <w:pPr>
        <w:spacing w:line="240" w:lineRule="auto"/>
        <w:ind w:firstLine="0"/>
        <w:jc w:val="center"/>
        <w:rPr>
          <w:rFonts w:ascii="Cambria" w:eastAsia="Cambria" w:hAnsi="Cambria" w:cs="Cambria"/>
        </w:rPr>
      </w:pPr>
      <w:r>
        <w:rPr>
          <w:noProof/>
          <w:lang w:val="ru-RU"/>
        </w:rPr>
        <w:lastRenderedPageBreak/>
        <mc:AlternateContent>
          <mc:Choice Requires="wps">
            <w:drawing>
              <wp:anchor distT="0" distB="0" distL="114300" distR="114300" simplePos="0" relativeHeight="251658240" behindDoc="0" locked="0" layoutInCell="1" hidden="0" allowOverlap="1">
                <wp:simplePos x="0" y="0"/>
                <wp:positionH relativeFrom="column">
                  <wp:posOffset>6159500</wp:posOffset>
                </wp:positionH>
                <wp:positionV relativeFrom="paragraph">
                  <wp:posOffset>279400</wp:posOffset>
                </wp:positionV>
                <wp:extent cx="525145" cy="6350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00351" w:rsidRDefault="00C00351">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left:0;text-align:left;margin-left:485pt;margin-top:22pt;width:41.3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" strokecolor="white">
                <v:stroke startarrowwidth="narrow" startarrowlength="short" endarrowwidth="narrow" endarrowlength="short"/>
                <v:textbox inset="2.53958mm,2.53958mm,2.53958mm,2.53958mm">
                  <w:txbxContent>
                    <w:p w:rsidR="00C00351" w:rsidRDefault="00C00351">
                      <w:pPr>
                        <w:spacing w:line="240" w:lineRule="auto"/>
                        <w:ind w:firstLine="0"/>
                        <w:jc w:val="left"/>
                        <w:textDirection w:val="btLr"/>
                      </w:pPr>
                    </w:p>
                  </w:txbxContent>
                </v:textbox>
              </v:rect>
            </w:pict>
          </mc:Fallback>
        </mc:AlternateContent>
      </w:r>
    </w:p>
    <w:tbl>
      <w:tblPr>
        <w:tblStyle w:val="a7"/>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15"/>
      </w:tblGrid>
      <w:tr w:rsidR="00C00351">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Розділ 1. Загальні положення</w:t>
            </w:r>
          </w:p>
        </w:tc>
      </w:tr>
      <w:tr w:rsidR="00C00351">
        <w:trPr>
          <w:trHeight w:val="20"/>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3</w:t>
            </w:r>
          </w:p>
        </w:tc>
      </w:tr>
      <w:tr w:rsidR="00C00351">
        <w:trPr>
          <w:trHeight w:val="998"/>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w:t>
            </w:r>
            <w:r>
              <w:rPr>
                <w:rFonts w:ascii="Cambria" w:eastAsia="Cambria" w:hAnsi="Cambria" w:cs="Cambria"/>
                <w:sz w:val="20"/>
                <w:szCs w:val="20"/>
              </w:rPr>
              <w:t>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w:t>
            </w:r>
            <w:r>
              <w:rPr>
                <w:rFonts w:ascii="Cambria" w:eastAsia="Cambria" w:hAnsi="Cambria" w:cs="Cambria"/>
                <w:sz w:val="20"/>
                <w:szCs w:val="20"/>
              </w:rPr>
              <w:t>ься у значенні, наведеному в Законі з урахуванням Особливостей.</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C00351" w:rsidRDefault="00C00351">
            <w:pPr>
              <w:spacing w:line="240" w:lineRule="auto"/>
              <w:ind w:firstLine="0"/>
              <w:rPr>
                <w:rFonts w:ascii="Cambria" w:eastAsia="Cambria" w:hAnsi="Cambria" w:cs="Cambria"/>
                <w:sz w:val="20"/>
                <w:szCs w:val="20"/>
              </w:rPr>
            </w:pPr>
          </w:p>
        </w:tc>
      </w:tr>
      <w:tr w:rsidR="00DE48D4">
        <w:tc>
          <w:tcPr>
            <w:tcW w:w="57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DE48D4" w:rsidRPr="00DE48D4" w:rsidRDefault="00DE48D4" w:rsidP="00DE48D4">
            <w:pPr>
              <w:spacing w:line="240" w:lineRule="auto"/>
              <w:ind w:firstLine="0"/>
              <w:rPr>
                <w:rFonts w:ascii="Cambria" w:eastAsia="Times New Roman" w:hAnsi="Cambria"/>
                <w:sz w:val="20"/>
                <w:szCs w:val="20"/>
              </w:rPr>
            </w:pPr>
            <w:r w:rsidRPr="00DE48D4">
              <w:rPr>
                <w:rFonts w:ascii="Cambria" w:hAnsi="Cambria"/>
                <w:b/>
                <w:sz w:val="20"/>
                <w:szCs w:val="20"/>
              </w:rPr>
              <w:t>КНП "Центр первинної медико-санітарної допомоги Мостиської міської ради Львівської області"</w:t>
            </w:r>
          </w:p>
        </w:tc>
      </w:tr>
      <w:tr w:rsidR="00DE48D4">
        <w:tc>
          <w:tcPr>
            <w:tcW w:w="57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DE48D4" w:rsidRPr="00DE48D4" w:rsidRDefault="00DE48D4" w:rsidP="00DE48D4">
            <w:pPr>
              <w:spacing w:line="240" w:lineRule="auto"/>
              <w:ind w:firstLine="0"/>
              <w:rPr>
                <w:rFonts w:ascii="Cambria" w:eastAsia="Times New Roman" w:hAnsi="Cambria"/>
                <w:sz w:val="20"/>
                <w:szCs w:val="20"/>
              </w:rPr>
            </w:pPr>
            <w:r w:rsidRPr="00DE48D4">
              <w:rPr>
                <w:rFonts w:ascii="Cambria" w:hAnsi="Cambria"/>
                <w:b/>
                <w:sz w:val="20"/>
                <w:szCs w:val="20"/>
              </w:rPr>
              <w:t>вул. Я. Мудрого, 111, місто Мостиська, Львівська область, 81300</w:t>
            </w:r>
          </w:p>
        </w:tc>
      </w:tr>
      <w:tr w:rsidR="00DE48D4">
        <w:tc>
          <w:tcPr>
            <w:tcW w:w="57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DE48D4" w:rsidRDefault="00DE48D4" w:rsidP="00DE48D4">
            <w:pPr>
              <w:spacing w:line="240" w:lineRule="auto"/>
              <w:ind w:firstLine="0"/>
              <w:rPr>
                <w:rFonts w:ascii="Cambria" w:eastAsia="Cambria" w:hAnsi="Cambria" w:cs="Cambria"/>
                <w:sz w:val="20"/>
                <w:szCs w:val="20"/>
              </w:rPr>
            </w:pPr>
            <w:r>
              <w:rPr>
                <w:rFonts w:ascii="Cambria" w:eastAsia="Cambria" w:hAnsi="Cambria" w:cs="Cambria"/>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DE48D4" w:rsidRPr="00DE48D4" w:rsidRDefault="00DE48D4" w:rsidP="00DE48D4">
            <w:pPr>
              <w:spacing w:line="240" w:lineRule="auto"/>
              <w:ind w:firstLine="0"/>
              <w:rPr>
                <w:rFonts w:ascii="Cambria" w:hAnsi="Cambria"/>
                <w:b/>
                <w:spacing w:val="-4"/>
                <w:sz w:val="20"/>
                <w:szCs w:val="20"/>
                <w:lang w:eastAsia="uk-UA"/>
              </w:rPr>
            </w:pPr>
            <w:r w:rsidRPr="00DE48D4">
              <w:rPr>
                <w:rFonts w:ascii="Cambria" w:hAnsi="Cambria"/>
                <w:b/>
                <w:spacing w:val="-4"/>
                <w:sz w:val="20"/>
                <w:szCs w:val="20"/>
                <w:lang w:eastAsia="uk-UA"/>
              </w:rPr>
              <w:t xml:space="preserve">Романишак Юрій Миронович, </w:t>
            </w:r>
          </w:p>
          <w:p w:rsidR="00DE48D4" w:rsidRPr="00DE48D4" w:rsidRDefault="00DE48D4" w:rsidP="00DE48D4">
            <w:pPr>
              <w:spacing w:line="240" w:lineRule="auto"/>
              <w:ind w:firstLine="0"/>
              <w:rPr>
                <w:rFonts w:ascii="Cambria" w:hAnsi="Cambria"/>
                <w:b/>
                <w:spacing w:val="-4"/>
                <w:sz w:val="20"/>
                <w:szCs w:val="20"/>
                <w:lang w:eastAsia="uk-UA"/>
              </w:rPr>
            </w:pPr>
            <w:r w:rsidRPr="00DE48D4">
              <w:rPr>
                <w:rFonts w:ascii="Cambria" w:hAnsi="Cambria"/>
                <w:b/>
                <w:spacing w:val="-4"/>
                <w:sz w:val="20"/>
                <w:szCs w:val="20"/>
                <w:lang w:eastAsia="uk-UA"/>
              </w:rPr>
              <w:t>Директор</w:t>
            </w:r>
          </w:p>
          <w:p w:rsidR="00DE48D4" w:rsidRPr="00DE48D4" w:rsidRDefault="00DE48D4" w:rsidP="00DE48D4">
            <w:pPr>
              <w:widowControl w:val="0"/>
              <w:spacing w:line="240" w:lineRule="auto"/>
              <w:ind w:firstLine="0"/>
              <w:contextualSpacing/>
              <w:rPr>
                <w:rFonts w:ascii="Cambria" w:hAnsi="Cambria"/>
                <w:b/>
                <w:sz w:val="20"/>
                <w:szCs w:val="20"/>
              </w:rPr>
            </w:pPr>
            <w:r w:rsidRPr="00DE48D4">
              <w:rPr>
                <w:rStyle w:val="ae"/>
                <w:rFonts w:ascii="Cambria" w:hAnsi="Cambria"/>
                <w:spacing w:val="-4"/>
                <w:sz w:val="20"/>
                <w:szCs w:val="20"/>
                <w:lang w:eastAsia="uk-UA"/>
              </w:rPr>
              <w:t xml:space="preserve">тел/факс: </w:t>
            </w:r>
            <w:r w:rsidRPr="00DE48D4">
              <w:rPr>
                <w:rFonts w:ascii="Cambria" w:hAnsi="Cambria"/>
                <w:b/>
                <w:sz w:val="20"/>
                <w:szCs w:val="20"/>
              </w:rPr>
              <w:t>(03234) 2-00-33</w:t>
            </w:r>
          </w:p>
          <w:p w:rsidR="00DE48D4" w:rsidRPr="00DE48D4" w:rsidRDefault="00DE48D4" w:rsidP="00DE48D4">
            <w:pPr>
              <w:spacing w:line="240" w:lineRule="auto"/>
              <w:ind w:firstLine="0"/>
              <w:rPr>
                <w:rFonts w:ascii="Cambria" w:hAnsi="Cambria"/>
                <w:b/>
                <w:sz w:val="20"/>
                <w:szCs w:val="20"/>
              </w:rPr>
            </w:pPr>
            <w:r w:rsidRPr="00DE48D4">
              <w:rPr>
                <w:rFonts w:ascii="Cambria" w:hAnsi="Cambria"/>
                <w:b/>
                <w:sz w:val="20"/>
                <w:szCs w:val="20"/>
              </w:rPr>
              <w:t>За адресою замовника,</w:t>
            </w:r>
          </w:p>
          <w:p w:rsidR="00DE48D4" w:rsidRPr="00DE48D4" w:rsidRDefault="00DE48D4" w:rsidP="00DE48D4">
            <w:pPr>
              <w:spacing w:line="240" w:lineRule="auto"/>
              <w:ind w:firstLine="0"/>
              <w:rPr>
                <w:rFonts w:ascii="Cambria" w:eastAsia="Times New Roman" w:hAnsi="Cambria"/>
                <w:sz w:val="20"/>
                <w:szCs w:val="20"/>
              </w:rPr>
            </w:pPr>
            <w:r w:rsidRPr="00DE48D4">
              <w:rPr>
                <w:rFonts w:ascii="Cambria" w:hAnsi="Cambria"/>
                <w:b/>
                <w:sz w:val="20"/>
                <w:szCs w:val="20"/>
                <w:lang w:val="de-DE"/>
              </w:rPr>
              <w:t>e</w:t>
            </w:r>
            <w:r w:rsidRPr="00DE48D4">
              <w:rPr>
                <w:rFonts w:ascii="Cambria" w:hAnsi="Cambria"/>
                <w:b/>
                <w:sz w:val="20"/>
                <w:szCs w:val="20"/>
              </w:rPr>
              <w:t>-</w:t>
            </w:r>
            <w:r w:rsidRPr="00DE48D4">
              <w:rPr>
                <w:rFonts w:ascii="Cambria" w:hAnsi="Cambria"/>
                <w:b/>
                <w:sz w:val="20"/>
                <w:szCs w:val="20"/>
                <w:lang w:val="de-DE"/>
              </w:rPr>
              <w:t>mail</w:t>
            </w:r>
            <w:r w:rsidRPr="00DE48D4">
              <w:rPr>
                <w:rFonts w:ascii="Cambria" w:hAnsi="Cambria"/>
                <w:b/>
                <w:sz w:val="20"/>
                <w:szCs w:val="20"/>
              </w:rPr>
              <w:t>: centr886@ukr.net</w:t>
            </w:r>
          </w:p>
        </w:tc>
      </w:tr>
      <w:tr w:rsidR="00C00351">
        <w:trPr>
          <w:trHeight w:val="434"/>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Процедура закупівлі:</w:t>
            </w:r>
            <w:r>
              <w:rPr>
                <w:rFonts w:ascii="Cambria" w:eastAsia="Cambria" w:hAnsi="Cambria" w:cs="Cambria"/>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pacing w:before="160" w:after="160"/>
              <w:ind w:firstLine="0"/>
              <w:rPr>
                <w:rFonts w:ascii="Cambria" w:eastAsia="Cambria" w:hAnsi="Cambria" w:cs="Cambria"/>
                <w:sz w:val="20"/>
                <w:szCs w:val="20"/>
              </w:rPr>
            </w:pPr>
            <w:r>
              <w:rPr>
                <w:rFonts w:ascii="Cambria" w:eastAsia="Cambria" w:hAnsi="Cambria" w:cs="Cambria"/>
                <w:sz w:val="20"/>
                <w:szCs w:val="20"/>
              </w:rPr>
              <w:t>відкриті торги у порядку визначеному Особливостями</w:t>
            </w:r>
          </w:p>
        </w:tc>
      </w:tr>
      <w:tr w:rsidR="00C00351">
        <w:trPr>
          <w:trHeight w:val="417"/>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C00351" w:rsidRDefault="00C00351">
            <w:pPr>
              <w:spacing w:line="240" w:lineRule="auto"/>
              <w:ind w:firstLine="0"/>
              <w:rPr>
                <w:rFonts w:ascii="Cambria" w:eastAsia="Cambria" w:hAnsi="Cambria" w:cs="Cambria"/>
                <w:sz w:val="20"/>
                <w:szCs w:val="20"/>
              </w:rPr>
            </w:pPr>
          </w:p>
        </w:tc>
      </w:tr>
      <w:tr w:rsidR="00C00351">
        <w:trPr>
          <w:trHeight w:val="435"/>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ind w:firstLine="0"/>
              <w:rPr>
                <w:rFonts w:ascii="Cambria" w:eastAsia="Cambria" w:hAnsi="Cambria" w:cs="Cambria"/>
                <w:b/>
                <w:sz w:val="20"/>
                <w:szCs w:val="20"/>
              </w:rPr>
            </w:pPr>
            <w:r>
              <w:rPr>
                <w:rFonts w:ascii="Cambria" w:eastAsia="Cambria" w:hAnsi="Cambria" w:cs="Cambria"/>
                <w:b/>
                <w:sz w:val="20"/>
                <w:szCs w:val="20"/>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p>
        </w:tc>
      </w:tr>
      <w:tr w:rsidR="00C00351">
        <w:trPr>
          <w:trHeight w:val="435"/>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Предмет закупівлі не ділиться на лоти.</w:t>
            </w:r>
          </w:p>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Учасник подає тендерну пропозицію до предмета закупівлі в цілому.</w:t>
            </w:r>
          </w:p>
        </w:tc>
      </w:tr>
      <w:tr w:rsidR="00C00351">
        <w:trPr>
          <w:trHeight w:val="391"/>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highlight w:val="yellow"/>
              </w:rPr>
            </w:pPr>
            <w:r>
              <w:rPr>
                <w:rFonts w:ascii="Cambria" w:eastAsia="Cambria" w:hAnsi="Cambria" w:cs="Cambria"/>
                <w:sz w:val="20"/>
                <w:szCs w:val="20"/>
              </w:rPr>
              <w:t xml:space="preserve">місце поставки товарів, виконання робіт </w:t>
            </w:r>
            <w:r>
              <w:rPr>
                <w:rFonts w:ascii="Cambria" w:eastAsia="Cambria" w:hAnsi="Cambria" w:cs="Cambria"/>
                <w:sz w:val="20"/>
                <w:szCs w:val="20"/>
              </w:rPr>
              <w:t>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Місце надання послуг: </w:t>
            </w:r>
            <w:r w:rsidR="00DE48D4">
              <w:rPr>
                <w:rFonts w:ascii="Cambria" w:eastAsia="Cambria" w:hAnsi="Cambria" w:cs="Cambria"/>
                <w:b/>
                <w:sz w:val="20"/>
                <w:szCs w:val="20"/>
              </w:rPr>
              <w:t>м. Мостиська, Львівська область, 81300</w:t>
            </w:r>
          </w:p>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Обсяг надання послуг: 1 послуга (право використання для </w:t>
            </w:r>
            <w:r w:rsidR="00DE48D4">
              <w:rPr>
                <w:rFonts w:ascii="Cambria" w:eastAsia="Cambria" w:hAnsi="Cambria" w:cs="Cambria"/>
                <w:b/>
                <w:sz w:val="20"/>
                <w:szCs w:val="20"/>
              </w:rPr>
              <w:t xml:space="preserve">18 </w:t>
            </w:r>
            <w:r>
              <w:rPr>
                <w:rFonts w:ascii="Cambria" w:eastAsia="Cambria" w:hAnsi="Cambria" w:cs="Cambria"/>
                <w:b/>
                <w:sz w:val="20"/>
                <w:szCs w:val="20"/>
              </w:rPr>
              <w:t>користувачів), згідно технічної специфікації (Додаток №4 цієї Документації).</w:t>
            </w:r>
          </w:p>
          <w:p w:rsidR="00C00351" w:rsidRDefault="00C00351">
            <w:pPr>
              <w:spacing w:line="240" w:lineRule="auto"/>
              <w:ind w:firstLine="0"/>
              <w:rPr>
                <w:rFonts w:ascii="Cambria" w:eastAsia="Cambria" w:hAnsi="Cambria" w:cs="Cambria"/>
                <w:b/>
                <w:sz w:val="20"/>
                <w:szCs w:val="20"/>
                <w:highlight w:val="red"/>
              </w:rPr>
            </w:pPr>
          </w:p>
        </w:tc>
      </w:tr>
      <w:tr w:rsidR="00C00351">
        <w:trPr>
          <w:trHeight w:val="149"/>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До 31.12.2024</w:t>
            </w:r>
          </w:p>
          <w:p w:rsidR="00C00351" w:rsidRDefault="00C00351">
            <w:pPr>
              <w:spacing w:line="240" w:lineRule="auto"/>
              <w:ind w:firstLine="0"/>
              <w:rPr>
                <w:rFonts w:ascii="Cambria" w:eastAsia="Cambria" w:hAnsi="Cambria" w:cs="Cambria"/>
                <w:i/>
                <w:sz w:val="20"/>
                <w:szCs w:val="20"/>
              </w:rPr>
            </w:pPr>
          </w:p>
        </w:tc>
      </w:tr>
      <w:tr w:rsidR="00C00351">
        <w:trPr>
          <w:trHeight w:val="336"/>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pacing w:before="160" w:after="160"/>
              <w:ind w:firstLine="0"/>
              <w:rPr>
                <w:rFonts w:ascii="Cambria" w:eastAsia="Cambria" w:hAnsi="Cambria" w:cs="Cambria"/>
                <w:sz w:val="20"/>
                <w:szCs w:val="20"/>
              </w:rPr>
            </w:pPr>
            <w:r>
              <w:rPr>
                <w:rFonts w:ascii="Cambria" w:eastAsia="Cambria" w:hAnsi="Cambria" w:cs="Cambria"/>
                <w:sz w:val="20"/>
                <w:szCs w:val="20"/>
              </w:rPr>
              <w:t>валютою тендерної пропозиції є гривня;</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7</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прийняття чи неприйняття до розгляду тендерної пропозиції, ціна якої є вищою, ніж очікувана вартість предм</w:t>
            </w:r>
            <w:r>
              <w:rPr>
                <w:rFonts w:ascii="Cambria" w:eastAsia="Cambria" w:hAnsi="Cambria" w:cs="Cambria"/>
                <w:b/>
                <w:sz w:val="20"/>
                <w:szCs w:val="20"/>
              </w:rPr>
              <w:t>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w:t>
            </w:r>
            <w:r>
              <w:rPr>
                <w:rFonts w:ascii="Cambria" w:eastAsia="Cambria" w:hAnsi="Cambria" w:cs="Cambria"/>
                <w:sz w:val="20"/>
                <w:szCs w:val="20"/>
              </w:rPr>
              <w:t>розгляду.</w:t>
            </w:r>
          </w:p>
        </w:tc>
      </w:tr>
      <w:tr w:rsidR="00C00351">
        <w:trPr>
          <w:trHeight w:val="2773"/>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8.1. Мова тендерної пропозиції – українська.</w:t>
            </w:r>
          </w:p>
          <w:p w:rsidR="00C00351" w:rsidRDefault="00AC6ED8">
            <w:pPr>
              <w:spacing w:before="240"/>
              <w:ind w:firstLine="0"/>
              <w:rPr>
                <w:rFonts w:ascii="Cambria" w:eastAsia="Cambria" w:hAnsi="Cambria" w:cs="Cambria"/>
                <w:sz w:val="20"/>
                <w:szCs w:val="20"/>
              </w:rPr>
            </w:pPr>
            <w:r>
              <w:rPr>
                <w:rFonts w:ascii="Cambria" w:eastAsia="Cambria" w:hAnsi="Cambria" w:cs="Cambria"/>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w:t>
            </w:r>
            <w:r>
              <w:rPr>
                <w:rFonts w:ascii="Cambria" w:eastAsia="Cambria" w:hAnsi="Cambria" w:cs="Cambria"/>
                <w:sz w:val="20"/>
                <w:szCs w:val="20"/>
              </w:rPr>
              <w:t>мовою.</w:t>
            </w:r>
          </w:p>
          <w:p w:rsidR="00C00351" w:rsidRDefault="00AC6ED8">
            <w:pPr>
              <w:spacing w:before="240"/>
              <w:ind w:firstLine="0"/>
              <w:rPr>
                <w:rFonts w:ascii="Cambria" w:eastAsia="Cambria" w:hAnsi="Cambria" w:cs="Cambria"/>
                <w:sz w:val="20"/>
                <w:szCs w:val="20"/>
              </w:rPr>
            </w:pPr>
            <w:r>
              <w:rPr>
                <w:rFonts w:ascii="Cambria" w:eastAsia="Cambria" w:hAnsi="Cambria" w:cs="Cambria"/>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Cambria" w:eastAsia="Cambria" w:hAnsi="Cambria" w:cs="Cambria"/>
                <w:sz w:val="20"/>
                <w:szCs w:val="20"/>
              </w:rPr>
              <w:t>ться мовою їх загальноприйнятого застосування.</w:t>
            </w:r>
          </w:p>
          <w:p w:rsidR="00C00351" w:rsidRDefault="00AC6ED8">
            <w:pPr>
              <w:spacing w:before="240"/>
              <w:ind w:firstLine="0"/>
              <w:rPr>
                <w:rFonts w:ascii="Cambria" w:eastAsia="Cambria" w:hAnsi="Cambria" w:cs="Cambria"/>
                <w:sz w:val="20"/>
                <w:szCs w:val="20"/>
              </w:rPr>
            </w:pPr>
            <w:r>
              <w:rPr>
                <w:rFonts w:ascii="Cambria" w:eastAsia="Cambria" w:hAnsi="Cambria" w:cs="Cambria"/>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w:t>
            </w:r>
            <w:r>
              <w:rPr>
                <w:rFonts w:ascii="Cambria" w:eastAsia="Cambria" w:hAnsi="Cambria" w:cs="Cambria"/>
                <w:sz w:val="20"/>
                <w:szCs w:val="20"/>
              </w:rPr>
              <w:t>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w:t>
            </w:r>
            <w:r>
              <w:rPr>
                <w:rFonts w:ascii="Cambria" w:eastAsia="Cambria" w:hAnsi="Cambria" w:cs="Cambria"/>
                <w:sz w:val="20"/>
                <w:szCs w:val="20"/>
              </w:rPr>
              <w:t>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w:t>
            </w:r>
            <w:r>
              <w:rPr>
                <w:rFonts w:ascii="Cambria" w:eastAsia="Cambria" w:hAnsi="Cambria" w:cs="Cambria"/>
                <w:sz w:val="20"/>
                <w:szCs w:val="20"/>
              </w:rPr>
              <w:t>раїнською мовою.</w:t>
            </w:r>
          </w:p>
          <w:p w:rsidR="00C00351" w:rsidRDefault="00AC6ED8">
            <w:pPr>
              <w:spacing w:before="240"/>
              <w:ind w:firstLine="0"/>
              <w:rPr>
                <w:rFonts w:ascii="Cambria" w:eastAsia="Cambria" w:hAnsi="Cambria" w:cs="Cambria"/>
                <w:b/>
                <w:sz w:val="20"/>
                <w:szCs w:val="20"/>
              </w:rPr>
            </w:pPr>
            <w:r>
              <w:rPr>
                <w:rFonts w:ascii="Cambria" w:eastAsia="Cambria" w:hAnsi="Cambria" w:cs="Cambria"/>
                <w:b/>
                <w:sz w:val="20"/>
                <w:szCs w:val="20"/>
              </w:rPr>
              <w:t>Виключення:</w:t>
            </w:r>
          </w:p>
          <w:p w:rsidR="00C00351" w:rsidRDefault="00AC6ED8">
            <w:pPr>
              <w:spacing w:before="240"/>
              <w:ind w:firstLine="0"/>
              <w:rPr>
                <w:rFonts w:ascii="Cambria" w:eastAsia="Cambria" w:hAnsi="Cambria" w:cs="Cambria"/>
                <w:sz w:val="20"/>
                <w:szCs w:val="20"/>
              </w:rPr>
            </w:pPr>
            <w:r>
              <w:rPr>
                <w:rFonts w:ascii="Cambria" w:eastAsia="Cambria" w:hAnsi="Cambria" w:cs="Cambria"/>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Pr>
                <w:rFonts w:ascii="Cambria" w:eastAsia="Cambria" w:hAnsi="Cambria" w:cs="Cambria"/>
                <w:sz w:val="20"/>
                <w:szCs w:val="20"/>
              </w:rPr>
              <w:t>без перекладу.</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w:t>
            </w:r>
            <w:r>
              <w:rPr>
                <w:rFonts w:ascii="Cambria" w:eastAsia="Cambria" w:hAnsi="Cambria" w:cs="Cambria"/>
                <w:sz w:val="20"/>
                <w:szCs w:val="20"/>
              </w:rPr>
              <w:t>й(і) документ(и), що учасник надав додатково на підтвердження цієї вимоги, навіть якщо інший документ наданий іноземною мовою без перекладу.</w:t>
            </w:r>
          </w:p>
          <w:p w:rsidR="00C00351" w:rsidRDefault="00C00351">
            <w:pPr>
              <w:spacing w:line="240" w:lineRule="auto"/>
              <w:ind w:firstLine="0"/>
              <w:rPr>
                <w:rFonts w:ascii="Cambria" w:eastAsia="Cambria" w:hAnsi="Cambria" w:cs="Cambria"/>
                <w:sz w:val="20"/>
                <w:szCs w:val="20"/>
              </w:rPr>
            </w:pPr>
          </w:p>
          <w:p w:rsidR="00C00351" w:rsidRDefault="00C00351">
            <w:pPr>
              <w:spacing w:line="240" w:lineRule="auto"/>
              <w:ind w:firstLine="0"/>
              <w:rPr>
                <w:rFonts w:ascii="Cambria" w:eastAsia="Cambria" w:hAnsi="Cambria" w:cs="Cambria"/>
                <w:sz w:val="20"/>
                <w:szCs w:val="20"/>
              </w:rPr>
            </w:pPr>
          </w:p>
          <w:p w:rsidR="00C00351" w:rsidRDefault="00C00351">
            <w:pPr>
              <w:spacing w:line="240" w:lineRule="auto"/>
              <w:ind w:firstLine="0"/>
              <w:rPr>
                <w:rFonts w:ascii="Cambria" w:eastAsia="Cambria" w:hAnsi="Cambria" w:cs="Cambria"/>
                <w:sz w:val="20"/>
                <w:szCs w:val="20"/>
              </w:rPr>
            </w:pPr>
          </w:p>
          <w:p w:rsidR="00C00351" w:rsidRDefault="00C00351">
            <w:pPr>
              <w:spacing w:line="240" w:lineRule="auto"/>
              <w:ind w:firstLine="0"/>
              <w:rPr>
                <w:rFonts w:ascii="Cambria" w:eastAsia="Cambria" w:hAnsi="Cambria" w:cs="Cambria"/>
                <w:sz w:val="20"/>
                <w:szCs w:val="20"/>
              </w:rPr>
            </w:pPr>
          </w:p>
          <w:p w:rsidR="00C00351" w:rsidRDefault="00C00351">
            <w:pPr>
              <w:spacing w:line="240" w:lineRule="auto"/>
              <w:ind w:firstLine="0"/>
              <w:rPr>
                <w:rFonts w:ascii="Cambria" w:eastAsia="Cambria" w:hAnsi="Cambria" w:cs="Cambria"/>
                <w:sz w:val="20"/>
                <w:szCs w:val="20"/>
                <w:highlight w:val="yellow"/>
              </w:rPr>
            </w:pPr>
          </w:p>
        </w:tc>
      </w:tr>
      <w:tr w:rsidR="00C00351">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Розділ 2. Порядок внесення змін та надання роз`яснень до тендерної документації</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Pr>
                <w:rFonts w:ascii="Cambria" w:eastAsia="Cambria" w:hAnsi="Cambria" w:cs="Cambria"/>
                <w:sz w:val="20"/>
                <w:szCs w:val="20"/>
              </w:rPr>
              <w:t>до пункту 54 Особливостей.</w:t>
            </w:r>
          </w:p>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 xml:space="preserve">Фізична/юридична особа має право не пізніше </w:t>
            </w:r>
            <w:r>
              <w:rPr>
                <w:rFonts w:ascii="Cambria" w:eastAsia="Cambria" w:hAnsi="Cambria" w:cs="Cambria"/>
                <w:sz w:val="20"/>
                <w:szCs w:val="20"/>
                <w:highlight w:val="white"/>
              </w:rPr>
              <w:t>ніж за три дні д</w:t>
            </w:r>
            <w:r>
              <w:rPr>
                <w:rFonts w:ascii="Cambria" w:eastAsia="Cambria" w:hAnsi="Cambria" w:cs="Cambria"/>
                <w:sz w:val="20"/>
                <w:szCs w:val="20"/>
                <w:highlight w:val="white"/>
              </w:rPr>
              <w:t>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w:t>
            </w:r>
            <w:r>
              <w:rPr>
                <w:rFonts w:ascii="Cambria" w:eastAsia="Cambria" w:hAnsi="Cambria" w:cs="Cambria"/>
                <w:sz w:val="20"/>
                <w:szCs w:val="20"/>
                <w:highlight w:val="white"/>
              </w:rPr>
              <w:t>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w:t>
            </w:r>
            <w:r>
              <w:rPr>
                <w:rFonts w:ascii="Cambria" w:eastAsia="Cambria" w:hAnsi="Cambria" w:cs="Cambria"/>
                <w:sz w:val="20"/>
                <w:szCs w:val="20"/>
                <w:highlight w:val="white"/>
              </w:rPr>
              <w:t>вернення шляхом оприлюднення його в електронній системі закупівель.</w:t>
            </w:r>
          </w:p>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Для поновлення перебігу ві</w:t>
            </w:r>
            <w:r>
              <w:rPr>
                <w:rFonts w:ascii="Cambria" w:eastAsia="Cambria" w:hAnsi="Cambria" w:cs="Cambria"/>
                <w:sz w:val="20"/>
                <w:szCs w:val="20"/>
                <w:highlight w:val="white"/>
              </w:rPr>
              <w:t>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Cambria" w:eastAsia="Cambria" w:hAnsi="Cambria" w:cs="Cambria"/>
                  <w:sz w:val="20"/>
                  <w:szCs w:val="20"/>
                </w:rPr>
                <w:t>статті 8</w:t>
              </w:r>
            </w:hyperlink>
            <w:r>
              <w:rPr>
                <w:rFonts w:ascii="Cambria" w:eastAsia="Cambria" w:hAnsi="Cambria" w:cs="Cambria"/>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Cambria" w:eastAsia="Cambria" w:hAnsi="Cambria" w:cs="Cambria"/>
                <w:sz w:val="20"/>
                <w:szCs w:val="20"/>
              </w:rPr>
              <w:t xml:space="preserve">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2.2. Зміни, що вносяться замовником до тендерної документації,</w:t>
            </w:r>
            <w:r>
              <w:rPr>
                <w:rFonts w:ascii="Cambria" w:eastAsia="Cambria" w:hAnsi="Cambria" w:cs="Cambria"/>
                <w:sz w:val="20"/>
                <w:szCs w:val="20"/>
              </w:rPr>
              <w:t xml:space="preserve">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Pr>
                <w:rFonts w:ascii="Cambria" w:eastAsia="Cambria" w:hAnsi="Cambria" w:cs="Cambria"/>
                <w:sz w:val="20"/>
                <w:szCs w:val="20"/>
              </w:rPr>
              <w:t>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0351">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Розділ 3. Інструкція з підготовки тендерної пропозиції</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З</w:t>
            </w:r>
            <w:r>
              <w:rPr>
                <w:rFonts w:ascii="Cambria" w:eastAsia="Cambria" w:hAnsi="Cambria" w:cs="Cambria"/>
                <w:b/>
                <w:sz w:val="20"/>
                <w:szCs w:val="20"/>
              </w:rPr>
              <w:t>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highlight w:val="white"/>
              </w:rPr>
              <w:t xml:space="preserve"> Тендерні пропозиції подаються </w:t>
            </w:r>
            <w:r>
              <w:rPr>
                <w:rFonts w:ascii="Cambria" w:eastAsia="Cambria" w:hAnsi="Cambria" w:cs="Cambria"/>
                <w:sz w:val="20"/>
                <w:szCs w:val="20"/>
              </w:rPr>
              <w:t xml:space="preserve">відповідно до порядку, визначеного статтею 26 Закону, крім положень частин першої, </w:t>
            </w:r>
            <w:hyperlink r:id="rId9" w:anchor="n1469">
              <w:r>
                <w:rPr>
                  <w:rFonts w:ascii="Cambria" w:eastAsia="Cambria" w:hAnsi="Cambria" w:cs="Cambria"/>
                  <w:sz w:val="20"/>
                  <w:szCs w:val="20"/>
                </w:rPr>
                <w:t>четвертої</w:t>
              </w:r>
            </w:hyperlink>
            <w:r>
              <w:rPr>
                <w:rFonts w:ascii="Cambria" w:eastAsia="Cambria" w:hAnsi="Cambria" w:cs="Cambria"/>
                <w:sz w:val="20"/>
                <w:szCs w:val="20"/>
              </w:rPr>
              <w:t xml:space="preserve">, </w:t>
            </w:r>
            <w:hyperlink r:id="rId10" w:anchor="n1471">
              <w:r>
                <w:rPr>
                  <w:rFonts w:ascii="Cambria" w:eastAsia="Cambria" w:hAnsi="Cambria" w:cs="Cambria"/>
                  <w:sz w:val="20"/>
                  <w:szCs w:val="20"/>
                </w:rPr>
                <w:t>шостої</w:t>
              </w:r>
            </w:hyperlink>
            <w:r>
              <w:rPr>
                <w:rFonts w:ascii="Cambria" w:eastAsia="Cambria" w:hAnsi="Cambria" w:cs="Cambria"/>
                <w:sz w:val="20"/>
                <w:szCs w:val="20"/>
              </w:rPr>
              <w:t xml:space="preserve"> та </w:t>
            </w:r>
            <w:hyperlink r:id="rId11" w:anchor="n1472">
              <w:r>
                <w:rPr>
                  <w:rFonts w:ascii="Cambria" w:eastAsia="Cambria" w:hAnsi="Cambria" w:cs="Cambria"/>
                  <w:sz w:val="20"/>
                  <w:szCs w:val="20"/>
                </w:rPr>
                <w:t>сьомої</w:t>
              </w:r>
            </w:hyperlink>
            <w:r>
              <w:rPr>
                <w:rFonts w:ascii="Cambria" w:eastAsia="Cambria" w:hAnsi="Cambria" w:cs="Cambria"/>
                <w:sz w:val="20"/>
                <w:szCs w:val="20"/>
              </w:rPr>
              <w:t xml:space="preserve"> статті 26 Закону.</w:t>
            </w:r>
          </w:p>
          <w:p w:rsidR="00C00351" w:rsidRDefault="00AC6ED8">
            <w:pPr>
              <w:spacing w:before="240" w:after="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w:t>
            </w:r>
            <w:r>
              <w:rPr>
                <w:rFonts w:ascii="Cambria" w:eastAsia="Cambria" w:hAnsi="Cambria" w:cs="Cambria"/>
                <w:sz w:val="20"/>
                <w:szCs w:val="20"/>
                <w:highlight w:val="white"/>
              </w:rPr>
              <w:t>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00351" w:rsidRDefault="00AC6ED8">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відповідність Учасника кваліфікаційним вимогам, відповідно до ст. 16 Закону;</w:t>
            </w:r>
          </w:p>
          <w:p w:rsidR="00C00351" w:rsidRDefault="00AC6ED8">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w:t>
            </w:r>
            <w:r>
              <w:rPr>
                <w:rFonts w:ascii="Cambria" w:eastAsia="Cambria" w:hAnsi="Cambria" w:cs="Cambria"/>
                <w:sz w:val="20"/>
                <w:szCs w:val="20"/>
                <w:highlight w:val="white"/>
              </w:rPr>
              <w:t>кументів, що підтверджують право підпису тендерної пропозиції та договору за результатами торгів;</w:t>
            </w:r>
          </w:p>
          <w:p w:rsidR="00C00351" w:rsidRDefault="00AC6ED8">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lastRenderedPageBreak/>
              <w:t>інформацією щодо відсутності підстав, установлених  в пункті 47 Особливостей</w:t>
            </w:r>
          </w:p>
          <w:p w:rsidR="00C00351" w:rsidRDefault="00AC6ED8">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Переможець процедури закупівлі у строк, що не перевищує </w:t>
            </w:r>
            <w:r>
              <w:rPr>
                <w:rFonts w:ascii="Cambria" w:eastAsia="Cambria" w:hAnsi="Cambria" w:cs="Cambria"/>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Cambria" w:eastAsia="Cambria" w:hAnsi="Cambria" w:cs="Cambria"/>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00351" w:rsidRDefault="00AC6ED8">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Першим д</w:t>
            </w:r>
            <w:r>
              <w:rPr>
                <w:rFonts w:ascii="Cambria" w:eastAsia="Cambria" w:hAnsi="Cambria" w:cs="Cambria"/>
                <w:sz w:val="20"/>
                <w:szCs w:val="20"/>
                <w:highlight w:val="white"/>
              </w:rPr>
              <w:t>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w:t>
            </w:r>
            <w:r>
              <w:rPr>
                <w:rFonts w:ascii="Cambria" w:eastAsia="Cambria" w:hAnsi="Cambria" w:cs="Cambria"/>
                <w:sz w:val="20"/>
                <w:szCs w:val="20"/>
                <w:highlight w:val="white"/>
              </w:rPr>
              <w:t>ендарних чи робочих) обраховується відповідний строк.</w:t>
            </w:r>
          </w:p>
          <w:p w:rsidR="00C00351" w:rsidRDefault="00AC6ED8">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rsidR="00C00351" w:rsidRDefault="00AC6ED8">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документів, що підтверд</w:t>
            </w:r>
            <w:r>
              <w:rPr>
                <w:rFonts w:ascii="Cambria" w:eastAsia="Cambria" w:hAnsi="Cambria" w:cs="Cambria"/>
                <w:sz w:val="20"/>
                <w:szCs w:val="20"/>
                <w:highlight w:val="white"/>
              </w:rPr>
              <w:t>жують повноваження уповноваженої особи або представника учасника процедури закупівлі щ</w:t>
            </w:r>
            <w:r>
              <w:rPr>
                <w:rFonts w:ascii="Cambria" w:eastAsia="Cambria" w:hAnsi="Cambria" w:cs="Cambria"/>
                <w:sz w:val="20"/>
                <w:szCs w:val="20"/>
              </w:rPr>
              <w:t>одо підпису документів тендерної пропозиції та договору про закупівлю (згідно вимог п. 1.4 цього розділу тендерної документації);</w:t>
            </w:r>
          </w:p>
          <w:p w:rsidR="00C00351" w:rsidRDefault="00AC6ED8">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 xml:space="preserve">інформації про учасника (таблиці № 3 до </w:t>
            </w:r>
            <w:r>
              <w:rPr>
                <w:rFonts w:ascii="Cambria" w:eastAsia="Cambria" w:hAnsi="Cambria" w:cs="Cambria"/>
                <w:sz w:val="20"/>
                <w:szCs w:val="20"/>
              </w:rPr>
              <w:t xml:space="preserve">тендерної документації); </w:t>
            </w:r>
          </w:p>
          <w:p w:rsidR="00C00351" w:rsidRDefault="00AC6ED8">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інших документів, необхідність подання яких у складі тендерної пропозиції передбачена умовами цієї документації.</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1.2. Кожен учасник має право подати тільки одну тендерну пропозицію.</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Отримана тендерна пропозиція вноситься автоматич</w:t>
            </w:r>
            <w:r>
              <w:rPr>
                <w:rFonts w:ascii="Cambria" w:eastAsia="Cambria" w:hAnsi="Cambria" w:cs="Cambria"/>
                <w:sz w:val="20"/>
                <w:szCs w:val="20"/>
              </w:rPr>
              <w:t xml:space="preserve">но до реєстру, форма якого встановлюється Уповноваженим органом. </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w:t>
            </w:r>
            <w:r>
              <w:rPr>
                <w:rFonts w:ascii="Cambria" w:eastAsia="Cambria" w:hAnsi="Cambria" w:cs="Cambria"/>
                <w:sz w:val="20"/>
                <w:szCs w:val="20"/>
              </w:rPr>
              <w:t>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0351" w:rsidRDefault="00AC6ED8">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w:t>
            </w:r>
            <w:r>
              <w:rPr>
                <w:rFonts w:ascii="Cambria" w:eastAsia="Cambria" w:hAnsi="Cambria" w:cs="Cambria"/>
                <w:sz w:val="20"/>
                <w:szCs w:val="20"/>
              </w:rPr>
              <w:t>окументи та електронний документообіг» та «Про електронні довірчі послуги».</w:t>
            </w:r>
          </w:p>
          <w:p w:rsidR="00C00351" w:rsidRDefault="00AC6ED8">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Тендерна пропозиція повинна бути підписана кваліфікованим електронним підписом (КЕП/УЕП) Уповноваженої особи учасника.</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Замовником не вимагається від учасників засвідчувати документ</w:t>
            </w:r>
            <w:r>
              <w:rPr>
                <w:rFonts w:ascii="Cambria" w:eastAsia="Cambria" w:hAnsi="Cambria" w:cs="Cambria"/>
                <w:sz w:val="20"/>
                <w:szCs w:val="20"/>
                <w:highlight w:val="white"/>
              </w:rPr>
              <w:t>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w:t>
            </w:r>
            <w:r>
              <w:rPr>
                <w:rFonts w:ascii="Cambria" w:eastAsia="Cambria" w:hAnsi="Cambria" w:cs="Cambria"/>
                <w:sz w:val="20"/>
                <w:szCs w:val="20"/>
                <w:highlight w:val="white"/>
              </w:rPr>
              <w:t xml:space="preserve">ікованого електронного підпису/електронного цифрового підпису. </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для посадових (службових) осіб учасника</w:t>
            </w:r>
            <w:r>
              <w:rPr>
                <w:rFonts w:ascii="Cambria" w:eastAsia="Cambria" w:hAnsi="Cambria" w:cs="Cambria"/>
                <w:sz w:val="20"/>
                <w:szCs w:val="20"/>
              </w:rPr>
              <w:t xml:space="preserve">, </w:t>
            </w:r>
            <w:r>
              <w:rPr>
                <w:rFonts w:ascii="Cambria" w:eastAsia="Cambria" w:hAnsi="Cambria" w:cs="Cambria"/>
                <w:b/>
                <w:sz w:val="20"/>
                <w:szCs w:val="20"/>
              </w:rPr>
              <w:t>які уповноважені підп</w:t>
            </w:r>
            <w:r>
              <w:rPr>
                <w:rFonts w:ascii="Cambria" w:eastAsia="Cambria" w:hAnsi="Cambria" w:cs="Cambria"/>
                <w:b/>
                <w:sz w:val="20"/>
                <w:szCs w:val="20"/>
              </w:rPr>
              <w:t>исувати документи пропозиції та вчиняти інші юридично значущі дії від імені учасника на підставі положень установчих документів</w:t>
            </w:r>
            <w:r>
              <w:rPr>
                <w:rFonts w:ascii="Cambria" w:eastAsia="Cambria" w:hAnsi="Cambria" w:cs="Cambria"/>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w:t>
            </w:r>
            <w:r>
              <w:rPr>
                <w:rFonts w:ascii="Cambria" w:eastAsia="Cambria" w:hAnsi="Cambria" w:cs="Cambria"/>
                <w:sz w:val="20"/>
                <w:szCs w:val="20"/>
              </w:rPr>
              <w:t xml:space="preserve">ків, тощо; </w:t>
            </w:r>
          </w:p>
          <w:p w:rsidR="00C00351" w:rsidRDefault="00AC6ED8">
            <w:pPr>
              <w:spacing w:line="240" w:lineRule="auto"/>
              <w:ind w:firstLine="0"/>
              <w:rPr>
                <w:rFonts w:ascii="Cambria" w:eastAsia="Cambria" w:hAnsi="Cambria" w:cs="Cambria"/>
                <w:sz w:val="20"/>
                <w:szCs w:val="20"/>
              </w:rPr>
            </w:pPr>
            <w:bookmarkStart w:id="1" w:name="_heading=h.30j0zll" w:colFirst="0" w:colLast="0"/>
            <w:bookmarkEnd w:id="1"/>
            <w:r>
              <w:rPr>
                <w:rFonts w:ascii="Cambria" w:eastAsia="Cambria" w:hAnsi="Cambria" w:cs="Cambria"/>
                <w:b/>
                <w:sz w:val="20"/>
                <w:szCs w:val="20"/>
              </w:rPr>
              <w:t xml:space="preserve">для осіб, що уповноважені представляти інтереси учасника під час проведення процедури закупівлі, та які не входять до кола осіб, які </w:t>
            </w:r>
            <w:r>
              <w:rPr>
                <w:rFonts w:ascii="Cambria" w:eastAsia="Cambria" w:hAnsi="Cambria" w:cs="Cambria"/>
                <w:b/>
                <w:sz w:val="20"/>
                <w:szCs w:val="20"/>
              </w:rPr>
              <w:lastRenderedPageBreak/>
              <w:t>представляють інтереси учасника без довіреності,</w:t>
            </w:r>
            <w:r>
              <w:rPr>
                <w:rFonts w:ascii="Cambria" w:eastAsia="Cambria" w:hAnsi="Cambria" w:cs="Cambria"/>
                <w:sz w:val="20"/>
                <w:szCs w:val="20"/>
              </w:rPr>
              <w:t xml:space="preserve"> — довіреність, оформлена відповідно до вимог чинного законодав</w:t>
            </w:r>
            <w:r>
              <w:rPr>
                <w:rFonts w:ascii="Cambria" w:eastAsia="Cambria" w:hAnsi="Cambria" w:cs="Cambria"/>
                <w:sz w:val="20"/>
                <w:szCs w:val="20"/>
              </w:rPr>
              <w:t>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тендерна пропозиція подається </w:t>
            </w:r>
            <w:r>
              <w:rPr>
                <w:rFonts w:ascii="Cambria" w:eastAsia="Cambria" w:hAnsi="Cambria" w:cs="Cambria"/>
                <w:sz w:val="20"/>
                <w:szCs w:val="20"/>
              </w:rPr>
              <w:t xml:space="preserve">об'єднанням учасників, до неї обов'язково включається документ про створення такого об'єднання.  </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w:t>
            </w:r>
            <w:r>
              <w:rPr>
                <w:rFonts w:ascii="Cambria" w:eastAsia="Cambria" w:hAnsi="Cambria" w:cs="Cambria"/>
                <w:sz w:val="20"/>
                <w:szCs w:val="20"/>
              </w:rPr>
              <w:t>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1.6. Уч</w:t>
            </w:r>
            <w:r>
              <w:rPr>
                <w:rFonts w:ascii="Cambria" w:eastAsia="Cambria" w:hAnsi="Cambria" w:cs="Cambria"/>
                <w:sz w:val="20"/>
                <w:szCs w:val="20"/>
              </w:rPr>
              <w:t xml:space="preserve">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w:t>
            </w:r>
            <w:r>
              <w:rPr>
                <w:rFonts w:ascii="Cambria" w:eastAsia="Cambria" w:hAnsi="Cambria" w:cs="Cambria"/>
                <w:sz w:val="20"/>
                <w:szCs w:val="20"/>
              </w:rPr>
              <w:t>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right="20" w:firstLine="0"/>
              <w:rPr>
                <w:rFonts w:ascii="Cambria" w:eastAsia="Cambria" w:hAnsi="Cambria" w:cs="Cambria"/>
                <w:sz w:val="20"/>
                <w:szCs w:val="20"/>
              </w:rPr>
            </w:pPr>
            <w:r>
              <w:rPr>
                <w:rFonts w:ascii="Cambria" w:eastAsia="Cambria" w:hAnsi="Cambria" w:cs="Cambria"/>
                <w:sz w:val="20"/>
                <w:szCs w:val="20"/>
              </w:rPr>
              <w:t>Забезпечення не вимагається</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rPr>
              <w:t>Не передбачається</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C00351" w:rsidRPr="00DE48D4" w:rsidRDefault="00AC6ED8">
            <w:pPr>
              <w:spacing w:line="240" w:lineRule="auto"/>
              <w:ind w:firstLine="0"/>
              <w:rPr>
                <w:rFonts w:ascii="Cambria" w:eastAsia="Cambria" w:hAnsi="Cambria" w:cs="Cambria"/>
                <w:sz w:val="20"/>
                <w:szCs w:val="20"/>
              </w:rPr>
            </w:pPr>
            <w:r w:rsidRPr="00DE48D4">
              <w:rPr>
                <w:rFonts w:ascii="Cambria" w:eastAsia="Cambria" w:hAnsi="Cambria" w:cs="Cambria"/>
                <w:b/>
                <w:sz w:val="20"/>
                <w:szCs w:val="20"/>
              </w:rPr>
              <w:t>Строк, протягом якого 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rsidR="00C00351" w:rsidRPr="00DE48D4" w:rsidRDefault="00AC6ED8">
            <w:pPr>
              <w:spacing w:line="240" w:lineRule="auto"/>
              <w:ind w:firstLine="0"/>
              <w:rPr>
                <w:rFonts w:ascii="Cambria" w:eastAsia="Cambria" w:hAnsi="Cambria" w:cs="Cambria"/>
                <w:sz w:val="20"/>
                <w:szCs w:val="20"/>
              </w:rPr>
            </w:pPr>
            <w:r w:rsidRPr="00DE48D4">
              <w:rPr>
                <w:rFonts w:ascii="Cambria" w:eastAsia="Cambria" w:hAnsi="Cambria" w:cs="Cambria"/>
                <w:sz w:val="20"/>
                <w:szCs w:val="20"/>
              </w:rPr>
              <w:t xml:space="preserve">4.1. </w:t>
            </w:r>
            <w:r w:rsidRPr="00DE48D4">
              <w:rPr>
                <w:rFonts w:ascii="Cambria" w:eastAsia="Cambria" w:hAnsi="Cambria" w:cs="Cambria"/>
                <w:sz w:val="20"/>
                <w:szCs w:val="20"/>
              </w:rPr>
              <w:t>Тендерні пропозиції вважаються дійсними протягом 90 днів із дати кінцевого строку подання тендерних пропозиці</w:t>
            </w:r>
            <w:r w:rsidRPr="00DE48D4">
              <w:rPr>
                <w:rFonts w:ascii="Cambria" w:eastAsia="Cambria" w:hAnsi="Cambria" w:cs="Cambria"/>
                <w:sz w:val="20"/>
                <w:szCs w:val="20"/>
              </w:rPr>
              <w:t>й.</w:t>
            </w:r>
            <w:r w:rsidRPr="00DE48D4">
              <w:rPr>
                <w:rFonts w:ascii="Cambria" w:eastAsia="Cambria" w:hAnsi="Cambria" w:cs="Cambria"/>
                <w:sz w:val="20"/>
                <w:szCs w:val="20"/>
              </w:rPr>
              <w:t xml:space="preserve"> </w:t>
            </w:r>
          </w:p>
          <w:p w:rsidR="00C00351" w:rsidRPr="00DE48D4" w:rsidRDefault="00AC6ED8">
            <w:pPr>
              <w:spacing w:line="240" w:lineRule="auto"/>
              <w:ind w:firstLine="0"/>
              <w:rPr>
                <w:rFonts w:ascii="Cambria" w:eastAsia="Cambria" w:hAnsi="Cambria" w:cs="Cambria"/>
                <w:sz w:val="20"/>
                <w:szCs w:val="20"/>
              </w:rPr>
            </w:pPr>
            <w:r w:rsidRPr="00DE48D4">
              <w:rPr>
                <w:rFonts w:ascii="Cambria" w:eastAsia="Cambria" w:hAnsi="Cambria" w:cs="Cambria"/>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0351" w:rsidRPr="00DE48D4" w:rsidRDefault="00AC6ED8">
            <w:pPr>
              <w:numPr>
                <w:ilvl w:val="0"/>
                <w:numId w:val="8"/>
              </w:numPr>
              <w:shd w:val="clear" w:color="auto" w:fill="FFFFFF"/>
              <w:spacing w:after="160" w:line="240" w:lineRule="auto"/>
              <w:ind w:left="0" w:firstLine="0"/>
              <w:rPr>
                <w:rFonts w:ascii="Cambria" w:eastAsia="Cambria" w:hAnsi="Cambria" w:cs="Cambria"/>
                <w:sz w:val="20"/>
                <w:szCs w:val="20"/>
              </w:rPr>
            </w:pPr>
            <w:r w:rsidRPr="00DE48D4">
              <w:rPr>
                <w:rFonts w:ascii="Cambria" w:eastAsia="Cambria" w:hAnsi="Cambria" w:cs="Cambria"/>
                <w:sz w:val="20"/>
                <w:szCs w:val="20"/>
              </w:rPr>
              <w:t>відхилити таку вимогу, не втрачаючи при цьому наданого ним забезпечення тендерної пропозиції;</w:t>
            </w:r>
          </w:p>
          <w:p w:rsidR="00C00351" w:rsidRPr="00DE48D4" w:rsidRDefault="00AC6ED8">
            <w:pPr>
              <w:numPr>
                <w:ilvl w:val="0"/>
                <w:numId w:val="8"/>
              </w:numPr>
              <w:shd w:val="clear" w:color="auto" w:fill="FFFFFF"/>
              <w:spacing w:after="160" w:line="240" w:lineRule="auto"/>
              <w:ind w:left="0" w:firstLine="0"/>
              <w:rPr>
                <w:rFonts w:ascii="Cambria" w:eastAsia="Cambria" w:hAnsi="Cambria" w:cs="Cambria"/>
                <w:sz w:val="20"/>
                <w:szCs w:val="20"/>
              </w:rPr>
            </w:pPr>
            <w:r w:rsidRPr="00DE48D4">
              <w:rPr>
                <w:rFonts w:ascii="Cambria" w:eastAsia="Cambria" w:hAnsi="Cambria" w:cs="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C00351" w:rsidRPr="00DE48D4" w:rsidRDefault="00AC6ED8">
            <w:pPr>
              <w:pBdr>
                <w:top w:val="nil"/>
                <w:left w:val="nil"/>
                <w:bottom w:val="nil"/>
                <w:right w:val="nil"/>
                <w:between w:val="nil"/>
              </w:pBdr>
              <w:spacing w:line="240" w:lineRule="auto"/>
              <w:ind w:firstLine="0"/>
              <w:rPr>
                <w:rFonts w:ascii="Cambria" w:eastAsia="Cambria" w:hAnsi="Cambria" w:cs="Cambria"/>
                <w:color w:val="000000"/>
                <w:sz w:val="20"/>
                <w:szCs w:val="20"/>
              </w:rPr>
            </w:pPr>
            <w:r w:rsidRPr="00DE48D4">
              <w:rPr>
                <w:rFonts w:ascii="Cambria" w:eastAsia="Cambria" w:hAnsi="Cambria" w:cs="Cambria"/>
                <w:sz w:val="20"/>
                <w:szCs w:val="20"/>
              </w:rPr>
              <w:t xml:space="preserve">У разі необхідності учасник процедури </w:t>
            </w:r>
            <w:r w:rsidRPr="00DE48D4">
              <w:rPr>
                <w:rFonts w:ascii="Cambria" w:eastAsia="Cambria" w:hAnsi="Cambria" w:cs="Cambria"/>
                <w:sz w:val="20"/>
                <w:szCs w:val="20"/>
              </w:rPr>
              <w:t>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Кваліфікаційні критерії до учасників та вимоги, згідно з пунктом 28 та пунктом 47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r>
                <w:rPr>
                  <w:rFonts w:ascii="Cambria" w:eastAsia="Cambria" w:hAnsi="Cambria" w:cs="Cambria"/>
                  <w:sz w:val="20"/>
                  <w:szCs w:val="20"/>
                </w:rPr>
                <w:t>статті 16</w:t>
              </w:r>
            </w:hyperlink>
            <w:r>
              <w:rPr>
                <w:rFonts w:ascii="Cambria" w:eastAsia="Cambria" w:hAnsi="Cambria" w:cs="Cambria"/>
                <w:sz w:val="20"/>
                <w:szCs w:val="20"/>
              </w:rPr>
              <w:t xml:space="preserve"> Закону.</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C00351" w:rsidRDefault="00C00351">
            <w:pPr>
              <w:widowControl w:val="0"/>
              <w:shd w:val="clear" w:color="auto" w:fill="FFFFFF"/>
              <w:spacing w:line="240" w:lineRule="auto"/>
              <w:ind w:firstLine="0"/>
              <w:rPr>
                <w:rFonts w:ascii="Cambria" w:eastAsia="Cambria" w:hAnsi="Cambria" w:cs="Cambria"/>
                <w:sz w:val="20"/>
                <w:szCs w:val="20"/>
              </w:rPr>
            </w:pPr>
          </w:p>
          <w:p w:rsidR="00C00351" w:rsidRDefault="00AC6ED8">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5.2. </w:t>
            </w:r>
            <w:r>
              <w:rPr>
                <w:rFonts w:ascii="Cambria" w:eastAsia="Cambria" w:hAnsi="Cambria" w:cs="Cambria"/>
                <w:b/>
                <w:sz w:val="20"/>
                <w:szCs w:val="20"/>
              </w:rPr>
              <w:t>Підстави, ви</w:t>
            </w:r>
            <w:r>
              <w:rPr>
                <w:rFonts w:ascii="Cambria" w:eastAsia="Cambria" w:hAnsi="Cambria" w:cs="Cambria"/>
                <w:b/>
                <w:sz w:val="20"/>
                <w:szCs w:val="20"/>
              </w:rPr>
              <w:t>значені пунктом 47 Особливостей.</w:t>
            </w:r>
          </w:p>
          <w:p w:rsidR="00C00351" w:rsidRDefault="00AC6ED8">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0351" w:rsidRDefault="00AC6ED8">
            <w:pPr>
              <w:widowControl w:val="0"/>
              <w:shd w:val="clear" w:color="auto" w:fill="FFFFFF"/>
              <w:spacing w:before="120" w:after="240" w:line="240" w:lineRule="auto"/>
              <w:ind w:firstLine="0"/>
              <w:rPr>
                <w:rFonts w:ascii="Cambria" w:eastAsia="Cambria" w:hAnsi="Cambria" w:cs="Cambria"/>
                <w:sz w:val="20"/>
                <w:szCs w:val="20"/>
              </w:rPr>
            </w:pPr>
            <w:r>
              <w:rPr>
                <w:rFonts w:ascii="Cambria" w:eastAsia="Cambria" w:hAnsi="Cambria" w:cs="Cambria"/>
                <w:sz w:val="20"/>
                <w:szCs w:val="20"/>
              </w:rPr>
              <w:t>1) замовник має незаперечні докази того,</w:t>
            </w:r>
            <w:r>
              <w:rPr>
                <w:rFonts w:ascii="Cambria" w:eastAsia="Cambria" w:hAnsi="Cambria" w:cs="Cambria"/>
                <w:sz w:val="20"/>
                <w:szCs w:val="20"/>
              </w:rPr>
              <w:t xml:space="preserve">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w:t>
            </w:r>
            <w:r>
              <w:rPr>
                <w:rFonts w:ascii="Cambria" w:eastAsia="Cambria" w:hAnsi="Cambria" w:cs="Cambria"/>
                <w:sz w:val="20"/>
                <w:szCs w:val="20"/>
              </w:rPr>
              <w:lastRenderedPageBreak/>
              <w:t>роботу, цінна річ, послуга тощо)</w:t>
            </w:r>
            <w:r>
              <w:rPr>
                <w:rFonts w:ascii="Cambria" w:eastAsia="Cambria" w:hAnsi="Cambria" w:cs="Cambria"/>
                <w:sz w:val="20"/>
                <w:szCs w:val="20"/>
              </w:rPr>
              <w:t xml:space="preserve"> з метою вплинути на прийняття рішення щодо визначення переможця процедури закупівлі;</w:t>
            </w:r>
          </w:p>
          <w:p w:rsidR="00C00351" w:rsidRDefault="00AC6ED8">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w:t>
            </w:r>
            <w:r>
              <w:rPr>
                <w:rFonts w:ascii="Cambria" w:eastAsia="Cambria" w:hAnsi="Cambria" w:cs="Cambria"/>
                <w:sz w:val="20"/>
                <w:szCs w:val="20"/>
              </w:rPr>
              <w:t>рушення;</w:t>
            </w:r>
          </w:p>
          <w:p w:rsidR="00C00351" w:rsidRDefault="00AC6ED8">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0351" w:rsidRDefault="00AC6ED8">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4) суб’єкт го</w:t>
            </w:r>
            <w:r>
              <w:rPr>
                <w:rFonts w:ascii="Cambria" w:eastAsia="Cambria" w:hAnsi="Cambria" w:cs="Cambria"/>
                <w:sz w:val="20"/>
                <w:szCs w:val="20"/>
              </w:rPr>
              <w:t>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w:t>
            </w:r>
            <w:r>
              <w:rPr>
                <w:rFonts w:ascii="Cambria" w:eastAsia="Cambria" w:hAnsi="Cambria" w:cs="Cambria"/>
                <w:sz w:val="20"/>
                <w:szCs w:val="20"/>
              </w:rPr>
              <w:t>ня антиконкурентних узгоджених дій, що стосуються спотворення результатів тендерів;</w:t>
            </w:r>
          </w:p>
          <w:p w:rsidR="00C00351" w:rsidRDefault="00AC6ED8">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w:t>
            </w:r>
            <w:r>
              <w:rPr>
                <w:rFonts w:ascii="Cambria" w:eastAsia="Cambria" w:hAnsi="Cambria" w:cs="Cambria"/>
                <w:sz w:val="20"/>
                <w:szCs w:val="20"/>
              </w:rPr>
              <w:t>иванням коштів), судимість з якої не знято або не погашено в установленому законом порядку;</w:t>
            </w:r>
          </w:p>
          <w:p w:rsidR="00C00351" w:rsidRDefault="00AC6ED8">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Pr>
                <w:rFonts w:ascii="Cambria" w:eastAsia="Cambria" w:hAnsi="Cambria" w:cs="Cambria"/>
                <w:sz w:val="20"/>
                <w:szCs w:val="20"/>
              </w:rPr>
              <w:t>та відмиванням коштів), судимість з якого не знято або не погашено в установленому законом порядку;</w:t>
            </w:r>
          </w:p>
          <w:p w:rsidR="00C00351" w:rsidRDefault="00AC6ED8">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Cambria" w:eastAsia="Cambria" w:hAnsi="Cambria" w:cs="Cambria"/>
                <w:sz w:val="20"/>
                <w:szCs w:val="20"/>
              </w:rPr>
              <w:t>(особами), та/або з керівником замовника;</w:t>
            </w:r>
          </w:p>
          <w:p w:rsidR="00C00351" w:rsidRDefault="00AC6ED8">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w:t>
            </w:r>
            <w:r>
              <w:rPr>
                <w:rFonts w:ascii="Cambria" w:eastAsia="Cambria" w:hAnsi="Cambria" w:cs="Cambria"/>
                <w:sz w:val="20"/>
                <w:szCs w:val="20"/>
              </w:rPr>
              <w:t>ромадських формувань” (крім нерезидентів);</w:t>
            </w:r>
          </w:p>
          <w:p w:rsidR="00C00351" w:rsidRDefault="00AC6ED8">
            <w:pPr>
              <w:widowControl w:val="0"/>
              <w:shd w:val="clear" w:color="auto" w:fill="FFFFFF"/>
              <w:spacing w:before="240" w:after="240"/>
              <w:ind w:firstLine="0"/>
              <w:rPr>
                <w:rFonts w:ascii="Cambria" w:eastAsia="Cambria" w:hAnsi="Cambria" w:cs="Cambria"/>
                <w:sz w:val="20"/>
                <w:szCs w:val="20"/>
              </w:rPr>
            </w:pPr>
            <w:r>
              <w:rPr>
                <w:rFonts w:ascii="Cambria" w:eastAsia="Cambria" w:hAnsi="Cambria" w:cs="Cambria"/>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Cambria" w:eastAsia="Cambria" w:hAnsi="Cambria" w:cs="Cambria"/>
                <w:sz w:val="20"/>
                <w:szCs w:val="20"/>
              </w:rPr>
              <w:t xml:space="preserve"> 20 млн. гривень (у тому числі за лотом);</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eastAsia="Cambria" w:hAnsi="Cambria" w:cs="Cambria"/>
                <w:sz w:val="20"/>
                <w:szCs w:val="20"/>
              </w:rPr>
              <w:t xml:space="preserve">у неї публічних закупівель товарів, робіт і послуг згідно із </w:t>
            </w:r>
            <w:hyperlink r:id="rId13">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w:t>
            </w:r>
            <w:r>
              <w:rPr>
                <w:rFonts w:ascii="Cambria" w:eastAsia="Cambria" w:hAnsi="Cambria" w:cs="Cambria"/>
                <w:sz w:val="20"/>
                <w:szCs w:val="20"/>
              </w:rPr>
              <w:t>МА;</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w:t>
            </w:r>
            <w:r>
              <w:rPr>
                <w:rFonts w:ascii="Cambria" w:eastAsia="Cambria" w:hAnsi="Cambria" w:cs="Cambria"/>
                <w:sz w:val="20"/>
                <w:szCs w:val="20"/>
              </w:rPr>
              <w:t>юдьми.</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Замовник може прийняти рішення про відмову учаснику процедури </w:t>
            </w:r>
            <w:r>
              <w:rPr>
                <w:rFonts w:ascii="Cambria" w:eastAsia="Cambria" w:hAnsi="Cambria" w:cs="Cambria"/>
                <w:sz w:val="20"/>
                <w:szCs w:val="20"/>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w:t>
            </w:r>
            <w:r>
              <w:rPr>
                <w:rFonts w:ascii="Cambria" w:eastAsia="Cambria" w:hAnsi="Cambria" w:cs="Cambria"/>
                <w:sz w:val="20"/>
                <w:szCs w:val="20"/>
              </w:rPr>
              <w:t>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w:t>
            </w:r>
            <w:r>
              <w:rPr>
                <w:rFonts w:ascii="Cambria" w:eastAsia="Cambria" w:hAnsi="Cambria" w:cs="Cambria"/>
                <w:sz w:val="20"/>
                <w:szCs w:val="20"/>
              </w:rPr>
              <w:t>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w:t>
            </w:r>
            <w:r>
              <w:rPr>
                <w:rFonts w:ascii="Cambria" w:eastAsia="Cambria" w:hAnsi="Cambria" w:cs="Cambria"/>
                <w:sz w:val="20"/>
                <w:szCs w:val="20"/>
              </w:rPr>
              <w:t>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w:t>
            </w:r>
            <w:r>
              <w:rPr>
                <w:rFonts w:ascii="Cambria" w:eastAsia="Cambria" w:hAnsi="Cambria" w:cs="Cambria"/>
                <w:sz w:val="20"/>
                <w:szCs w:val="20"/>
              </w:rPr>
              <w:t>дурі закупівлі.</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w:t>
            </w:r>
            <w:r>
              <w:rPr>
                <w:rFonts w:ascii="Cambria" w:eastAsia="Cambria" w:hAnsi="Cambria" w:cs="Cambria"/>
                <w:sz w:val="20"/>
                <w:szCs w:val="20"/>
                <w:highlight w:val="white"/>
              </w:rPr>
              <w:t>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w:t>
            </w:r>
            <w:r>
              <w:rPr>
                <w:rFonts w:ascii="Cambria" w:eastAsia="Cambria" w:hAnsi="Cambria" w:cs="Cambria"/>
                <w:sz w:val="20"/>
                <w:szCs w:val="20"/>
                <w:highlight w:val="white"/>
              </w:rPr>
              <w:t>яхом обміну інформацією з іншими державними системами та реєстрами.</w:t>
            </w:r>
          </w:p>
          <w:p w:rsidR="00C00351" w:rsidRDefault="00C00351">
            <w:pPr>
              <w:shd w:val="clear" w:color="auto" w:fill="FFFFFF"/>
              <w:tabs>
                <w:tab w:val="left" w:pos="180"/>
              </w:tabs>
              <w:spacing w:line="240" w:lineRule="auto"/>
              <w:ind w:firstLine="0"/>
              <w:rPr>
                <w:rFonts w:ascii="Cambria" w:eastAsia="Cambria" w:hAnsi="Cambria" w:cs="Cambria"/>
                <w:sz w:val="20"/>
                <w:szCs w:val="20"/>
              </w:rPr>
            </w:pP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w:t>
            </w:r>
            <w:r>
              <w:rPr>
                <w:rFonts w:ascii="Cambria" w:eastAsia="Cambria" w:hAnsi="Cambria" w:cs="Cambria"/>
                <w:sz w:val="20"/>
                <w:szCs w:val="20"/>
              </w:rPr>
              <w:t>едмета закупівлі згідно з додатком № 4 до тендерної документації</w:t>
            </w:r>
          </w:p>
          <w:p w:rsidR="00C00351" w:rsidRDefault="00AC6ED8">
            <w:pPr>
              <w:spacing w:line="240" w:lineRule="auto"/>
              <w:ind w:firstLine="0"/>
              <w:rPr>
                <w:rFonts w:ascii="Cambria" w:eastAsia="Cambria" w:hAnsi="Cambria" w:cs="Cambria"/>
                <w:strike/>
                <w:sz w:val="20"/>
                <w:szCs w:val="20"/>
              </w:rPr>
            </w:pPr>
            <w:r>
              <w:rPr>
                <w:rFonts w:ascii="Cambria" w:eastAsia="Cambria" w:hAnsi="Cambria" w:cs="Cambria"/>
                <w:sz w:val="20"/>
                <w:szCs w:val="20"/>
              </w:rPr>
              <w:t xml:space="preserve"> </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7.1. </w:t>
            </w:r>
            <w:r>
              <w:rPr>
                <w:rFonts w:ascii="Cambria" w:eastAsia="Cambria" w:hAnsi="Cambria" w:cs="Cambria"/>
                <w:sz w:val="20"/>
                <w:szCs w:val="20"/>
              </w:rPr>
              <w:t>Згідно з додатко</w:t>
            </w:r>
            <w:r>
              <w:rPr>
                <w:rFonts w:ascii="Cambria" w:eastAsia="Cambria" w:hAnsi="Cambria" w:cs="Cambria"/>
                <w:sz w:val="20"/>
                <w:szCs w:val="20"/>
              </w:rPr>
              <w:t>м № 4 до тендерної документації (у разі потреби)</w:t>
            </w:r>
          </w:p>
        </w:tc>
      </w:tr>
      <w:tr w:rsidR="00C00351">
        <w:trPr>
          <w:trHeight w:val="2347"/>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8.1. </w:t>
            </w:r>
            <w:r>
              <w:rPr>
                <w:rFonts w:ascii="Cambria" w:eastAsia="Cambria" w:hAnsi="Cambria" w:cs="Cambria"/>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w:t>
            </w:r>
            <w:r>
              <w:rPr>
                <w:rFonts w:ascii="Cambria" w:eastAsia="Cambria" w:hAnsi="Cambria" w:cs="Cambria"/>
                <w:sz w:val="20"/>
                <w:szCs w:val="20"/>
                <w:highlight w:val="white"/>
              </w:rPr>
              <w:t>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субпідрядника/ 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Не передбачається</w:t>
            </w:r>
          </w:p>
        </w:tc>
      </w:tr>
      <w:tr w:rsidR="00C00351">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Розділ 4. Подання та розкриття тендерної пропозиції</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Кінцевий строк подання тендерної пропозиції</w:t>
            </w:r>
            <w:r>
              <w:rPr>
                <w:rFonts w:ascii="Cambria" w:eastAsia="Cambria" w:hAnsi="Cambria" w:cs="Cambria"/>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DE48D4" w:rsidRPr="00DE48D4" w:rsidRDefault="00AC6ED8" w:rsidP="00DE48D4">
            <w:pPr>
              <w:pStyle w:val="af"/>
              <w:numPr>
                <w:ilvl w:val="1"/>
                <w:numId w:val="9"/>
              </w:numPr>
              <w:spacing w:line="240" w:lineRule="auto"/>
              <w:rPr>
                <w:rFonts w:ascii="Cambria" w:eastAsia="Cambria" w:hAnsi="Cambria" w:cs="Cambria"/>
                <w:sz w:val="20"/>
                <w:szCs w:val="20"/>
              </w:rPr>
            </w:pPr>
            <w:r w:rsidRPr="00DE48D4">
              <w:rPr>
                <w:rFonts w:ascii="Cambria" w:eastAsia="Cambria" w:hAnsi="Cambria" w:cs="Cambria"/>
                <w:sz w:val="20"/>
                <w:szCs w:val="20"/>
              </w:rPr>
              <w:t xml:space="preserve">Кінцевий строк подання тендерних </w:t>
            </w:r>
            <w:r w:rsidRPr="00DE48D4">
              <w:rPr>
                <w:rFonts w:ascii="Cambria" w:eastAsia="Cambria" w:hAnsi="Cambria" w:cs="Cambria"/>
                <w:sz w:val="20"/>
                <w:szCs w:val="20"/>
              </w:rPr>
              <w:t>пропозицій</w:t>
            </w:r>
            <w:r w:rsidRPr="00DE48D4">
              <w:rPr>
                <w:rFonts w:ascii="Cambria" w:eastAsia="Cambria" w:hAnsi="Cambria" w:cs="Cambria"/>
                <w:sz w:val="20"/>
                <w:szCs w:val="20"/>
              </w:rPr>
              <w:t xml:space="preserve">: </w:t>
            </w:r>
            <w:r w:rsidR="00DE48D4" w:rsidRPr="00DE48D4">
              <w:rPr>
                <w:rFonts w:ascii="Cambria" w:eastAsia="Cambria" w:hAnsi="Cambria" w:cs="Cambria"/>
                <w:b/>
                <w:sz w:val="20"/>
                <w:szCs w:val="20"/>
              </w:rPr>
              <w:t>16 січня 2024 року, до 00-00 год.</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Т</w:t>
            </w:r>
            <w:r>
              <w:rPr>
                <w:rFonts w:ascii="Cambria" w:eastAsia="Cambria" w:hAnsi="Cambria" w:cs="Cambria"/>
                <w:sz w:val="20"/>
                <w:szCs w:val="20"/>
              </w:rPr>
              <w:t>ендерні пропозиції після закінчення кінцевого строку їх подання не приймаються електронною системою закупівель.</w:t>
            </w:r>
          </w:p>
        </w:tc>
      </w:tr>
      <w:tr w:rsidR="00C00351">
        <w:trPr>
          <w:trHeight w:val="707"/>
        </w:trPr>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2.1. Для проведення відкритих торгів із застосуванням електро</w:t>
            </w:r>
            <w:r>
              <w:rPr>
                <w:rFonts w:ascii="Cambria" w:eastAsia="Cambria" w:hAnsi="Cambria" w:cs="Cambria"/>
                <w:sz w:val="20"/>
                <w:szCs w:val="20"/>
              </w:rPr>
              <w:t>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0351" w:rsidRDefault="00AC6ED8">
            <w:pPr>
              <w:spacing w:before="160" w:after="160"/>
              <w:ind w:firstLine="0"/>
              <w:rPr>
                <w:rFonts w:ascii="Cambria" w:eastAsia="Cambria" w:hAnsi="Cambria" w:cs="Cambria"/>
                <w:sz w:val="20"/>
                <w:szCs w:val="20"/>
              </w:rPr>
            </w:pPr>
            <w:r>
              <w:rPr>
                <w:rFonts w:ascii="Cambria" w:eastAsia="Cambria" w:hAnsi="Cambria" w:cs="Cambria"/>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Pr>
                <w:rFonts w:ascii="Cambria" w:eastAsia="Cambria" w:hAnsi="Cambria" w:cs="Cambria"/>
                <w:sz w:val="20"/>
                <w:szCs w:val="20"/>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Pr>
                <w:rFonts w:ascii="Cambria" w:eastAsia="Cambria" w:hAnsi="Cambria" w:cs="Cambria"/>
                <w:sz w:val="20"/>
                <w:szCs w:val="20"/>
              </w:rPr>
              <w:t>тин 3 та 4 статті 28 Закону.</w:t>
            </w:r>
          </w:p>
          <w:p w:rsidR="00C00351" w:rsidRDefault="00AC6ED8">
            <w:pPr>
              <w:spacing w:before="160" w:after="160"/>
              <w:ind w:firstLine="0"/>
              <w:rPr>
                <w:rFonts w:ascii="Cambria" w:eastAsia="Cambria" w:hAnsi="Cambria" w:cs="Cambria"/>
                <w:sz w:val="20"/>
                <w:szCs w:val="20"/>
              </w:rPr>
            </w:pPr>
            <w:r>
              <w:rPr>
                <w:rFonts w:ascii="Cambria" w:eastAsia="Cambria" w:hAnsi="Cambria" w:cs="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00351" w:rsidRDefault="00AC6ED8">
            <w:pPr>
              <w:spacing w:before="160" w:after="160"/>
              <w:ind w:firstLine="0"/>
              <w:rPr>
                <w:rFonts w:ascii="Cambria" w:eastAsia="Cambria" w:hAnsi="Cambria" w:cs="Cambria"/>
                <w:sz w:val="20"/>
                <w:szCs w:val="20"/>
              </w:rPr>
            </w:pPr>
            <w:r>
              <w:rPr>
                <w:rFonts w:ascii="Cambria" w:eastAsia="Cambria" w:hAnsi="Cambria" w:cs="Cambria"/>
                <w:sz w:val="20"/>
                <w:szCs w:val="20"/>
              </w:rPr>
              <w:t>Не підлягає розкриттю інформація, що обґрунтовано визначена уча</w:t>
            </w:r>
            <w:r>
              <w:rPr>
                <w:rFonts w:ascii="Cambria" w:eastAsia="Cambria" w:hAnsi="Cambria" w:cs="Cambria"/>
                <w:sz w:val="20"/>
                <w:szCs w:val="20"/>
              </w:rPr>
              <w:t>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w:t>
            </w:r>
            <w:r>
              <w:rPr>
                <w:rFonts w:ascii="Cambria" w:eastAsia="Cambria" w:hAnsi="Cambria" w:cs="Cambria"/>
                <w:sz w:val="20"/>
                <w:szCs w:val="20"/>
              </w:rPr>
              <w:t xml:space="preserve">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00351" w:rsidRDefault="00AC6ED8">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Оцінка тендерної пропозиції проводиться електронною системою закупівель автоматично на основі критеріїв і </w:t>
            </w:r>
            <w:r>
              <w:rPr>
                <w:rFonts w:ascii="Cambria" w:eastAsia="Cambria" w:hAnsi="Cambria" w:cs="Cambria"/>
                <w:sz w:val="20"/>
                <w:szCs w:val="20"/>
              </w:rPr>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w:t>
            </w:r>
            <w:r>
              <w:rPr>
                <w:rFonts w:ascii="Cambria" w:eastAsia="Cambria" w:hAnsi="Cambria" w:cs="Cambria"/>
                <w:sz w:val="20"/>
                <w:szCs w:val="20"/>
              </w:rPr>
              <w:t>ена ціна якої є найнижчою.</w:t>
            </w:r>
          </w:p>
        </w:tc>
      </w:tr>
      <w:tr w:rsidR="00C00351">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Розділ 5. Оцінка тендерної пропозиції</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hd w:val="clear" w:color="auto" w:fill="FFFFFF"/>
              <w:tabs>
                <w:tab w:val="left" w:pos="2817"/>
              </w:tabs>
              <w:spacing w:before="160" w:after="160"/>
              <w:ind w:firstLine="0"/>
              <w:rPr>
                <w:rFonts w:ascii="Cambria" w:eastAsia="Cambria" w:hAnsi="Cambria" w:cs="Cambria"/>
                <w:sz w:val="20"/>
                <w:szCs w:val="20"/>
              </w:rPr>
            </w:pPr>
            <w:r>
              <w:rPr>
                <w:rFonts w:ascii="Cambria" w:eastAsia="Cambria" w:hAnsi="Cambria" w:cs="Cambria"/>
                <w:sz w:val="20"/>
                <w:szCs w:val="20"/>
              </w:rPr>
              <w:t>Єдиний критерій оцінки – Ціна – 100%.</w:t>
            </w:r>
          </w:p>
          <w:p w:rsidR="00C00351" w:rsidRDefault="00AC6ED8">
            <w:pPr>
              <w:shd w:val="clear" w:color="auto" w:fill="FFFFFF"/>
              <w:tabs>
                <w:tab w:val="left" w:pos="2817"/>
              </w:tabs>
              <w:spacing w:before="240" w:after="240" w:line="240" w:lineRule="auto"/>
              <w:ind w:firstLine="0"/>
              <w:rPr>
                <w:rFonts w:ascii="Cambria" w:eastAsia="Cambria" w:hAnsi="Cambria" w:cs="Cambria"/>
                <w:sz w:val="20"/>
                <w:szCs w:val="20"/>
              </w:rPr>
            </w:pPr>
            <w:r>
              <w:rPr>
                <w:rFonts w:ascii="Cambria" w:eastAsia="Cambria" w:hAnsi="Cambria" w:cs="Cambria"/>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right="18" w:firstLine="0"/>
              <w:rPr>
                <w:rFonts w:ascii="Cambria" w:eastAsia="Cambria" w:hAnsi="Cambria" w:cs="Cambria"/>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w:t>
            </w:r>
            <w:r>
              <w:rPr>
                <w:rFonts w:ascii="Cambria" w:eastAsia="Cambria" w:hAnsi="Cambria" w:cs="Cambria"/>
                <w:sz w:val="20"/>
                <w:szCs w:val="20"/>
              </w:rPr>
              <w:t xml:space="preserve">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Pr>
                <w:rFonts w:ascii="Cambria" w:eastAsia="Cambria" w:hAnsi="Cambria" w:cs="Cambria"/>
                <w:sz w:val="20"/>
                <w:szCs w:val="20"/>
              </w:rPr>
              <w:lastRenderedPageBreak/>
              <w:t xml:space="preserve">учасником (акціонером), що має частку в статутному </w:t>
            </w:r>
            <w:r>
              <w:rPr>
                <w:rFonts w:ascii="Cambria" w:eastAsia="Cambria" w:hAnsi="Cambria" w:cs="Cambria"/>
                <w:sz w:val="20"/>
                <w:szCs w:val="20"/>
              </w:rPr>
              <w:t xml:space="preserve">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w:t>
            </w:r>
            <w:r>
              <w:rPr>
                <w:rFonts w:ascii="Cambria" w:eastAsia="Cambria" w:hAnsi="Cambria" w:cs="Cambria"/>
                <w:sz w:val="20"/>
                <w:szCs w:val="20"/>
              </w:rPr>
              <w:t>та зареєстрованою відповідно до законодавства Російської Федерації / Республіки Білорусь.</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w:t>
            </w:r>
            <w:r>
              <w:rPr>
                <w:rFonts w:ascii="Cambria" w:eastAsia="Cambria" w:hAnsi="Cambria" w:cs="Cambria"/>
                <w:sz w:val="20"/>
                <w:szCs w:val="20"/>
              </w:rPr>
              <w:t>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паспорт громадянина колишнього СРСР зразка 1974 року з відміткою про постійну чи тимчасову прописку на т</w:t>
            </w:r>
            <w:r>
              <w:rPr>
                <w:rFonts w:ascii="Cambria" w:eastAsia="Cambria" w:hAnsi="Cambria" w:cs="Cambria"/>
                <w:sz w:val="20"/>
                <w:szCs w:val="20"/>
              </w:rPr>
              <w:t>ериторії України або зареєстрований на території України свій національний паспорт</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посвідку на постійне чи тимчасове проживання на території України</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w:t>
            </w:r>
            <w:r>
              <w:rPr>
                <w:rFonts w:ascii="Cambria" w:eastAsia="Cambria" w:hAnsi="Cambria" w:cs="Cambria"/>
                <w:sz w:val="20"/>
                <w:szCs w:val="20"/>
              </w:rPr>
              <w:t>чення біженця чи документ, що підтверджує надання притулку в Україні.</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w:t>
            </w:r>
            <w:r>
              <w:rPr>
                <w:rFonts w:ascii="Cambria" w:eastAsia="Cambria" w:hAnsi="Cambria" w:cs="Cambria"/>
                <w:sz w:val="20"/>
                <w:szCs w:val="20"/>
              </w:rPr>
              <w:t>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ухвалу с</w:t>
            </w:r>
            <w:r>
              <w:rPr>
                <w:rFonts w:ascii="Cambria" w:eastAsia="Cambria" w:hAnsi="Cambria" w:cs="Cambria"/>
                <w:sz w:val="20"/>
                <w:szCs w:val="20"/>
              </w:rPr>
              <w:t>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згоду самого власника активів про передачу активів, підпис яко</w:t>
            </w:r>
            <w:r>
              <w:rPr>
                <w:rFonts w:ascii="Cambria" w:eastAsia="Cambria" w:hAnsi="Cambria" w:cs="Cambria"/>
                <w:sz w:val="20"/>
                <w:szCs w:val="20"/>
              </w:rPr>
              <w:t>ї нотаріально завірений в установленому законодавством порядку.</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w:t>
            </w:r>
            <w:r>
              <w:rPr>
                <w:rFonts w:ascii="Cambria" w:eastAsia="Cambria" w:hAnsi="Cambria" w:cs="Cambria"/>
                <w:sz w:val="20"/>
                <w:szCs w:val="20"/>
              </w:rPr>
              <w:t>і тендерної пропозиції надає довідку довільної форми із зазначенням номеру справи та дати ухвалення рішення суду.</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w:t>
            </w:r>
            <w:r>
              <w:rPr>
                <w:rFonts w:ascii="Cambria" w:eastAsia="Cambria" w:hAnsi="Cambria" w:cs="Cambria"/>
                <w:sz w:val="20"/>
                <w:szCs w:val="20"/>
              </w:rPr>
              <w:t xml:space="preserve">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w:t>
            </w:r>
            <w:r>
              <w:rPr>
                <w:rFonts w:ascii="Cambria" w:eastAsia="Cambria" w:hAnsi="Cambria" w:cs="Cambria"/>
                <w:sz w:val="20"/>
                <w:szCs w:val="20"/>
              </w:rPr>
              <w:lastRenderedPageBreak/>
              <w:t>відповідно до законодавства Російської Федерації / Республ</w:t>
            </w:r>
            <w:r>
              <w:rPr>
                <w:rFonts w:ascii="Cambria" w:eastAsia="Cambria" w:hAnsi="Cambria" w:cs="Cambria"/>
                <w:sz w:val="20"/>
                <w:szCs w:val="20"/>
              </w:rPr>
              <w:t>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w:t>
            </w:r>
            <w:r>
              <w:rPr>
                <w:rFonts w:ascii="Cambria" w:eastAsia="Cambria" w:hAnsi="Cambria" w:cs="Cambria"/>
                <w:sz w:val="20"/>
                <w:szCs w:val="20"/>
              </w:rPr>
              <w:t>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w:t>
            </w:r>
            <w:r>
              <w:rPr>
                <w:rFonts w:ascii="Cambria" w:eastAsia="Cambria" w:hAnsi="Cambria" w:cs="Cambria"/>
                <w:sz w:val="20"/>
                <w:szCs w:val="20"/>
              </w:rPr>
              <w:t>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w:t>
            </w:r>
            <w:r>
              <w:rPr>
                <w:rFonts w:ascii="Cambria" w:eastAsia="Cambria" w:hAnsi="Cambria" w:cs="Cambria"/>
                <w:sz w:val="20"/>
                <w:szCs w:val="20"/>
              </w:rPr>
              <w:t>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w:t>
            </w:r>
            <w:r>
              <w:rPr>
                <w:rFonts w:ascii="Cambria" w:eastAsia="Cambria" w:hAnsi="Cambria" w:cs="Cambria"/>
                <w:sz w:val="20"/>
                <w:szCs w:val="20"/>
              </w:rPr>
              <w:t>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w:t>
            </w:r>
            <w:r>
              <w:rPr>
                <w:rFonts w:ascii="Cambria" w:eastAsia="Cambria" w:hAnsi="Cambria" w:cs="Cambria"/>
                <w:sz w:val="20"/>
                <w:szCs w:val="20"/>
              </w:rPr>
              <w:t>усь, замовник відхиляє такого учасника на підставі абзацу 8 підпункту 1 пункту 44 Особливостей.</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Pr>
                <w:rFonts w:ascii="Cambria" w:eastAsia="Cambria" w:hAnsi="Cambria" w:cs="Cambria"/>
                <w:sz w:val="20"/>
                <w:szCs w:val="20"/>
              </w:rPr>
              <w:t>-підприємців)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w:t>
            </w:r>
            <w:r>
              <w:rPr>
                <w:rFonts w:ascii="Cambria" w:eastAsia="Cambria" w:hAnsi="Cambria" w:cs="Cambria"/>
                <w:sz w:val="20"/>
                <w:szCs w:val="20"/>
              </w:rPr>
              <w:t>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w:t>
            </w:r>
            <w:r>
              <w:rPr>
                <w:rFonts w:ascii="Cambria" w:eastAsia="Cambria" w:hAnsi="Cambria" w:cs="Cambria"/>
                <w:sz w:val="20"/>
                <w:szCs w:val="20"/>
              </w:rPr>
              <w:t>вноваженим на це органом.</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w:t>
            </w:r>
            <w:r>
              <w:rPr>
                <w:rFonts w:ascii="Cambria" w:eastAsia="Cambria" w:hAnsi="Cambria" w:cs="Cambria"/>
                <w:sz w:val="20"/>
                <w:szCs w:val="20"/>
              </w:rPr>
              <w:t>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w:t>
            </w:r>
            <w:r>
              <w:rPr>
                <w:rFonts w:ascii="Cambria" w:eastAsia="Cambria" w:hAnsi="Cambria" w:cs="Cambria"/>
                <w:sz w:val="20"/>
                <w:szCs w:val="20"/>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w:t>
            </w:r>
            <w:r>
              <w:rPr>
                <w:rFonts w:ascii="Cambria" w:eastAsia="Cambria" w:hAnsi="Cambria" w:cs="Cambria"/>
                <w:sz w:val="20"/>
                <w:szCs w:val="20"/>
              </w:rPr>
              <w:t>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w:t>
            </w:r>
            <w:r>
              <w:rPr>
                <w:rFonts w:ascii="Cambria" w:eastAsia="Cambria" w:hAnsi="Cambria" w:cs="Cambria"/>
                <w:sz w:val="20"/>
                <w:szCs w:val="20"/>
              </w:rPr>
              <w:t>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Замовник може відхилити аномально низьку тендерну пропозицію, якщо учасник не надав </w:t>
            </w:r>
            <w:r>
              <w:rPr>
                <w:rFonts w:ascii="Cambria" w:eastAsia="Cambria" w:hAnsi="Cambria" w:cs="Cambria"/>
                <w:sz w:val="20"/>
                <w:szCs w:val="20"/>
              </w:rPr>
              <w:t xml:space="preserve">належного обґрунтування зазначеної в ній ціни або вартості, та відхиляє аномально низьку тендерну пропозицію в разі </w:t>
            </w:r>
            <w:r>
              <w:rPr>
                <w:rFonts w:ascii="Cambria" w:eastAsia="Cambria" w:hAnsi="Cambria" w:cs="Cambria"/>
                <w:sz w:val="20"/>
                <w:szCs w:val="20"/>
              </w:rPr>
              <w:lastRenderedPageBreak/>
              <w:t>ненадходження такого обґрунтування протягом строку, визначеного абзацом п’ятим цього пункту.</w:t>
            </w:r>
          </w:p>
          <w:p w:rsidR="00C00351" w:rsidRDefault="00AC6ED8">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Обґрунтування аномально низької тендерної пропо</w:t>
            </w:r>
            <w:r>
              <w:rPr>
                <w:rFonts w:ascii="Cambria" w:eastAsia="Cambria" w:hAnsi="Cambria" w:cs="Cambria"/>
                <w:sz w:val="20"/>
                <w:szCs w:val="20"/>
              </w:rPr>
              <w:t>зиції може містити інформацію про:</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сприятливі умови, за яких учасник процедури закупівлі може поставити товари, на</w:t>
            </w:r>
            <w:r>
              <w:rPr>
                <w:rFonts w:ascii="Cambria" w:eastAsia="Cambria" w:hAnsi="Cambria" w:cs="Cambria"/>
                <w:sz w:val="20"/>
                <w:szCs w:val="20"/>
              </w:rPr>
              <w:t>дати послуги чи виконати роботи, зокрема спеціальну цінову пропозицію (знижку) учасника процедури закупівлі;</w:t>
            </w:r>
          </w:p>
          <w:p w:rsidR="00C00351" w:rsidRDefault="00AC6ED8">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отримання учасником процедури закупівлі державної допомоги згідно із законодавством.</w:t>
            </w:r>
          </w:p>
          <w:p w:rsidR="00C00351" w:rsidRDefault="00AC6ED8">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Якщо замовником під час розгляду тендерної пропозиції учасн</w:t>
            </w:r>
            <w:r>
              <w:rPr>
                <w:rFonts w:ascii="Cambria" w:eastAsia="Cambria" w:hAnsi="Cambria" w:cs="Cambria"/>
                <w:sz w:val="20"/>
                <w:szCs w:val="20"/>
              </w:rPr>
              <w:t>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w:t>
            </w:r>
            <w:r>
              <w:rPr>
                <w:rFonts w:ascii="Cambria" w:eastAsia="Cambria" w:hAnsi="Cambria" w:cs="Cambria"/>
                <w:sz w:val="20"/>
                <w:szCs w:val="20"/>
              </w:rPr>
              <w:t>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0351" w:rsidRDefault="00AC6ED8">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Під невідповідністю в інформації та/або документах, що подані учасником процедури закупівлі у скла</w:t>
            </w:r>
            <w:r>
              <w:rPr>
                <w:rFonts w:ascii="Cambria" w:eastAsia="Cambria" w:hAnsi="Cambria" w:cs="Cambria"/>
                <w:sz w:val="20"/>
                <w:szCs w:val="20"/>
              </w:rPr>
              <w:t>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w:t>
            </w:r>
            <w:r>
              <w:rPr>
                <w:rFonts w:ascii="Cambria" w:eastAsia="Cambria" w:hAnsi="Cambria" w:cs="Cambria"/>
                <w:sz w:val="20"/>
                <w:szCs w:val="20"/>
              </w:rPr>
              <w:t xml:space="preserve">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00351" w:rsidRDefault="00AC6ED8">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w:t>
            </w:r>
            <w:r>
              <w:rPr>
                <w:rFonts w:ascii="Cambria" w:eastAsia="Cambria" w:hAnsi="Cambria" w:cs="Cambria"/>
                <w:sz w:val="20"/>
                <w:szCs w:val="20"/>
              </w:rPr>
              <w:t>сником процедури закупівлі у складі його тендерної пропозиції, найменування товару, марки, моделі тощо.</w:t>
            </w:r>
          </w:p>
          <w:p w:rsidR="00C00351" w:rsidRDefault="00AC6ED8">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Pr>
                <w:rFonts w:ascii="Cambria" w:eastAsia="Cambria" w:hAnsi="Cambria" w:cs="Cambria"/>
                <w:sz w:val="20"/>
                <w:szCs w:val="20"/>
              </w:rPr>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0351" w:rsidRDefault="00AC6ED8">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має право звернутися за підтвердженням інформації, наданої учасником / перемож</w:t>
            </w:r>
            <w:r>
              <w:rPr>
                <w:rFonts w:ascii="Cambria" w:eastAsia="Cambria" w:hAnsi="Cambria" w:cs="Cambria"/>
                <w:sz w:val="20"/>
                <w:szCs w:val="20"/>
              </w:rPr>
              <w:t>цем процедури закупівлі, до органів державної влади, підприємств, установ, організацій відповідно до їх компетенції.</w:t>
            </w:r>
          </w:p>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w:t>
            </w:r>
            <w:r>
              <w:rPr>
                <w:rFonts w:ascii="Cambria" w:eastAsia="Cambria" w:hAnsi="Cambria" w:cs="Cambria"/>
                <w:sz w:val="20"/>
                <w:szCs w:val="20"/>
              </w:rPr>
              <w:t xml:space="preserve">ав, визначених пунктом 47 Особливостей, або факту зазначення у тендерній пропозиції будь-якої недостовірної інформації, що є суттєвою </w:t>
            </w:r>
            <w:r>
              <w:rPr>
                <w:rFonts w:ascii="Cambria" w:eastAsia="Cambria" w:hAnsi="Cambria" w:cs="Cambria"/>
                <w:sz w:val="20"/>
                <w:szCs w:val="20"/>
              </w:rPr>
              <w:lastRenderedPageBreak/>
              <w:t>під час визначення результатів відкритих торгів, замовник відхиляє тендерну пропозицію такого учасника процедури закупівлі</w:t>
            </w:r>
            <w:r>
              <w:rPr>
                <w:rFonts w:ascii="Cambria" w:eastAsia="Cambria" w:hAnsi="Cambria" w:cs="Cambria"/>
                <w:sz w:val="20"/>
                <w:szCs w:val="20"/>
              </w:rPr>
              <w:t>.</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b/>
                <w:sz w:val="20"/>
                <w:szCs w:val="20"/>
              </w:rPr>
              <w:t xml:space="preserve">3.1. </w:t>
            </w:r>
            <w:r>
              <w:rPr>
                <w:rFonts w:ascii="Cambria" w:eastAsia="Cambria" w:hAnsi="Cambria" w:cs="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b/>
                <w:sz w:val="20"/>
                <w:szCs w:val="20"/>
              </w:rPr>
              <w:t xml:space="preserve">4.1. </w:t>
            </w:r>
            <w:r>
              <w:rPr>
                <w:rFonts w:ascii="Cambria" w:eastAsia="Cambria" w:hAnsi="Cambria" w:cs="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w:t>
            </w:r>
            <w:r>
              <w:rPr>
                <w:rFonts w:ascii="Cambria" w:eastAsia="Cambria" w:hAnsi="Cambria" w:cs="Cambria"/>
                <w:sz w:val="20"/>
                <w:szCs w:val="20"/>
                <w:highlight w:val="white"/>
              </w:rPr>
              <w:t>ної пропозиції, а саме — технічні помилки та описки:</w:t>
            </w:r>
          </w:p>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1) Інформація/документ, подана учасником процедури закупівлі у складі тендерної пропозиції, містить помилку (помилки) у частині:</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великої літери;</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розділових знаків та відмінювання слів у реченні;</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використання слова або мовного звороту, запозичених з іншої мови;</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w:t>
            </w:r>
            <w:r>
              <w:rPr>
                <w:rFonts w:ascii="Cambria" w:eastAsia="Cambria" w:hAnsi="Cambria" w:cs="Cambria"/>
                <w:sz w:val="20"/>
                <w:szCs w:val="20"/>
              </w:rPr>
              <w:t>ль та/або унікального номера повідомлення про намір укласти договір про закупівлю — помилка в цифрах;</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застосування правил переносу частини слова з рядка в рядок;</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написання слів разом та/або окремо, та/або через дефіс;</w:t>
            </w:r>
          </w:p>
          <w:p w:rsidR="00C00351" w:rsidRDefault="00AC6ED8">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 Помилка, зр</w:t>
            </w:r>
            <w:r>
              <w:rPr>
                <w:rFonts w:ascii="Cambria" w:eastAsia="Cambria" w:hAnsi="Cambria" w:cs="Cambria"/>
                <w:sz w:val="20"/>
                <w:szCs w:val="20"/>
              </w:rPr>
              <w:t>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w:t>
            </w:r>
            <w:r>
              <w:rPr>
                <w:rFonts w:ascii="Cambria" w:eastAsia="Cambria" w:hAnsi="Cambria" w:cs="Cambria"/>
                <w:sz w:val="20"/>
                <w:szCs w:val="20"/>
              </w:rPr>
              <w:t>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w:t>
            </w:r>
            <w:r>
              <w:rPr>
                <w:rFonts w:ascii="Cambria" w:eastAsia="Cambria" w:hAnsi="Cambria" w:cs="Cambria"/>
                <w:sz w:val="20"/>
                <w:szCs w:val="20"/>
              </w:rPr>
              <w:t xml:space="preserve"> кваліфікаційних критеріїв до учасника процедури закупівлі.</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20"/>
                <w:szCs w:val="20"/>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5) У складі тендерної пропозиції немає документа (документів), на який посилається учасник процедури закуп</w:t>
            </w:r>
            <w:r>
              <w:rPr>
                <w:rFonts w:ascii="Cambria" w:eastAsia="Cambria" w:hAnsi="Cambria" w:cs="Cambria"/>
                <w:sz w:val="20"/>
                <w:szCs w:val="20"/>
              </w:rPr>
              <w:t>івлі у своїй тендерній пропозиції, при цьому замовником не вимагається подання такого документа в тендерній документації.</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6) Подання документа (документів) учасником процедури закупівлі у складі тендерної пропозиції, що не містить власноручного підпису упо</w:t>
            </w:r>
            <w:r>
              <w:rPr>
                <w:rFonts w:ascii="Cambria" w:eastAsia="Cambria" w:hAnsi="Cambria" w:cs="Cambria"/>
                <w:sz w:val="20"/>
                <w:szCs w:val="20"/>
              </w:rPr>
              <w:t>вноваженої особи учасника процедури закупівлі, якщо на цей документ (документи) накладено її кваліфікований електронний підпис.</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7) Подання документа (документів) учасником процедури закупівлі у складі тендерної пропозиції, що складений у довільній формі та</w:t>
            </w:r>
            <w:r>
              <w:rPr>
                <w:rFonts w:ascii="Cambria" w:eastAsia="Cambria" w:hAnsi="Cambria" w:cs="Cambria"/>
                <w:sz w:val="20"/>
                <w:szCs w:val="20"/>
              </w:rPr>
              <w:t xml:space="preserve"> не містить вихідного номера.</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9) Подання документа учасником процедури закупівлі у складі тендерної пропози</w:t>
            </w:r>
            <w:r>
              <w:rPr>
                <w:rFonts w:ascii="Cambria" w:eastAsia="Cambria" w:hAnsi="Cambria" w:cs="Cambria"/>
                <w:sz w:val="20"/>
                <w:szCs w:val="20"/>
              </w:rPr>
              <w:t>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lastRenderedPageBreak/>
              <w:t>10). По</w:t>
            </w:r>
            <w:r>
              <w:rPr>
                <w:rFonts w:ascii="Cambria" w:eastAsia="Cambria" w:hAnsi="Cambria" w:cs="Cambria"/>
                <w:sz w:val="20"/>
                <w:szCs w:val="20"/>
              </w:rPr>
              <w:t>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w:t>
            </w:r>
            <w:r>
              <w:rPr>
                <w:rFonts w:ascii="Cambria" w:eastAsia="Cambria" w:hAnsi="Cambria" w:cs="Cambria"/>
                <w:sz w:val="20"/>
                <w:szCs w:val="20"/>
              </w:rPr>
              <w:t>ідно до законодавства після того, як відповідний документ (документи) був (були) поданий (подані).</w:t>
            </w:r>
          </w:p>
          <w:p w:rsidR="00C00351" w:rsidRDefault="00AC6ED8">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Cambria" w:eastAsia="Cambria" w:hAnsi="Cambria" w:cs="Cambria"/>
                <w:sz w:val="20"/>
                <w:szCs w:val="20"/>
              </w:rPr>
              <w:t>сума, що зазначена прописом, є правильною.</w:t>
            </w:r>
          </w:p>
          <w:p w:rsidR="00C00351" w:rsidRDefault="00AC6ED8">
            <w:pPr>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Pr>
                <w:rFonts w:ascii="Cambria" w:eastAsia="Cambria" w:hAnsi="Cambria" w:cs="Cambria"/>
                <w:sz w:val="20"/>
                <w:szCs w:val="20"/>
              </w:rPr>
              <w:t xml:space="preserve">документа забезпечує можливість його перегляду. </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Замовник відхиляє тендерну пропозицію із зазначенням аргументації в електронній системі закупівель у разі, коли:</w:t>
            </w:r>
          </w:p>
          <w:p w:rsidR="00C00351" w:rsidRDefault="00AC6ED8">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1) учасник процедури закупівлі:</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підпадає під підстави, встановлені пунктом 47 цих особливостей;</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w:t>
            </w:r>
            <w:r>
              <w:rPr>
                <w:rFonts w:ascii="Cambria" w:eastAsia="Cambria" w:hAnsi="Cambria" w:cs="Cambria"/>
                <w:sz w:val="20"/>
                <w:szCs w:val="20"/>
              </w:rPr>
              <w:t>стей;</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тендерної пропозиції, якщо таке забезпечення вимагалося замовником;</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w:t>
            </w:r>
            <w:r>
              <w:rPr>
                <w:rFonts w:ascii="Cambria" w:eastAsia="Cambria" w:hAnsi="Cambria" w:cs="Cambria"/>
                <w:sz w:val="20"/>
                <w:szCs w:val="20"/>
              </w:rPr>
              <w:t>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Cambria" w:eastAsia="Cambria" w:hAnsi="Cambria" w:cs="Cambria"/>
                <w:sz w:val="20"/>
                <w:szCs w:val="20"/>
              </w:rPr>
              <w:t>сунення таких невідповідностей;</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визначив конфіденційною</w:t>
            </w:r>
            <w:r>
              <w:rPr>
                <w:rFonts w:ascii="Cambria" w:eastAsia="Cambria" w:hAnsi="Cambria" w:cs="Cambria"/>
                <w:sz w:val="20"/>
                <w:szCs w:val="20"/>
              </w:rPr>
              <w:t xml:space="preserve"> інформацію, що не може бути визначена як конфіденційна відповідно до вимог пункту 40 цих особливостей;</w:t>
            </w:r>
          </w:p>
          <w:p w:rsidR="00C00351" w:rsidRDefault="00AC6ED8">
            <w:pPr>
              <w:numPr>
                <w:ilvl w:val="0"/>
                <w:numId w:val="2"/>
              </w:numPr>
              <w:shd w:val="clear" w:color="auto" w:fill="FFFFFF"/>
              <w:spacing w:after="240"/>
              <w:rPr>
                <w:rFonts w:ascii="Cambria" w:eastAsia="Cambria" w:hAnsi="Cambria" w:cs="Cambria"/>
                <w:sz w:val="20"/>
                <w:szCs w:val="20"/>
              </w:rPr>
            </w:pPr>
            <w:r>
              <w:rPr>
                <w:rFonts w:ascii="Cambria" w:eastAsia="Cambria" w:hAnsi="Cambria" w:cs="Cambria"/>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w:t>
            </w:r>
            <w:r>
              <w:rPr>
                <w:rFonts w:ascii="Cambria" w:eastAsia="Cambria" w:hAnsi="Cambria" w:cs="Cambria"/>
                <w:sz w:val="20"/>
                <w:szCs w:val="20"/>
              </w:rPr>
              <w:t xml:space="preserve">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w:t>
            </w:r>
            <w:r>
              <w:rPr>
                <w:rFonts w:ascii="Cambria" w:eastAsia="Cambria" w:hAnsi="Cambria" w:cs="Cambria"/>
                <w:sz w:val="20"/>
                <w:szCs w:val="20"/>
              </w:rPr>
              <w:t xml:space="preserve">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w:t>
            </w:r>
            <w:r>
              <w:rPr>
                <w:rFonts w:ascii="Cambria" w:eastAsia="Cambria" w:hAnsi="Cambria" w:cs="Cambria"/>
                <w:sz w:val="20"/>
                <w:szCs w:val="20"/>
              </w:rPr>
              <w:t xml:space="preserve">еною та зареєстрованою відповідно до законодавства Російської Федерації/Республіки Білорусь, крім випадків коли </w:t>
            </w:r>
            <w:r>
              <w:rPr>
                <w:rFonts w:ascii="Cambria" w:eastAsia="Cambria" w:hAnsi="Cambria" w:cs="Cambria"/>
                <w:sz w:val="20"/>
                <w:szCs w:val="20"/>
              </w:rPr>
              <w:lastRenderedPageBreak/>
              <w:t xml:space="preserve">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Cambria" w:eastAsia="Cambria" w:hAnsi="Cambria" w:cs="Cambria"/>
                <w:sz w:val="20"/>
                <w:szCs w:val="20"/>
              </w:rPr>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w:t>
            </w:r>
            <w:r>
              <w:rPr>
                <w:rFonts w:ascii="Cambria" w:eastAsia="Cambria" w:hAnsi="Cambria" w:cs="Cambria"/>
                <w:sz w:val="20"/>
                <w:szCs w:val="20"/>
              </w:rPr>
              <w:t>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rFonts w:ascii="Cambria" w:eastAsia="Cambria" w:hAnsi="Cambria" w:cs="Cambria"/>
                <w:sz w:val="20"/>
                <w:szCs w:val="20"/>
              </w:rPr>
              <w:t xml:space="preserve"> стану в Україні та протягом 90 днів з дня його припинення або скасування” (Офіційний вісник України, 2022 р., № 84, ст. 5176);</w:t>
            </w:r>
          </w:p>
          <w:p w:rsidR="00C00351" w:rsidRDefault="00AC6ED8">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2) тендерна пропозиція:</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Cambria" w:eastAsia="Cambria" w:hAnsi="Cambria" w:cs="Cambria"/>
                <w:sz w:val="20"/>
                <w:szCs w:val="20"/>
              </w:rPr>
              <w:t>;</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строк дії якої закінчився;</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Cambria" w:eastAsia="Cambria" w:hAnsi="Cambria" w:cs="Cambria"/>
                <w:sz w:val="20"/>
                <w:szCs w:val="20"/>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w:t>
            </w:r>
            <w:r>
              <w:rPr>
                <w:rFonts w:ascii="Cambria" w:eastAsia="Cambria" w:hAnsi="Cambria" w:cs="Cambria"/>
                <w:sz w:val="20"/>
                <w:szCs w:val="20"/>
              </w:rPr>
              <w:t>овником в тендерній документації;</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вимогам, установленим у тендерній документації відповідно до абзацу першого частини третьої статті 22 Закону;</w:t>
            </w:r>
          </w:p>
          <w:p w:rsidR="00C00351" w:rsidRDefault="00AC6ED8">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3) переможець процедури закупівлі:</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відмовився від підписання договору про закупівлю відповід</w:t>
            </w:r>
            <w:r>
              <w:rPr>
                <w:rFonts w:ascii="Cambria" w:eastAsia="Cambria" w:hAnsi="Cambria" w:cs="Cambria"/>
                <w:sz w:val="20"/>
                <w:szCs w:val="20"/>
              </w:rPr>
              <w:t>но до вимог тендерної документації або укладення договору про закупівлю;</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виконання договору про закупівл</w:t>
            </w:r>
            <w:r>
              <w:rPr>
                <w:rFonts w:ascii="Cambria" w:eastAsia="Cambria" w:hAnsi="Cambria" w:cs="Cambria"/>
                <w:sz w:val="20"/>
                <w:szCs w:val="20"/>
              </w:rPr>
              <w:t>ю, якщо таке забезпечення вимагалося замовником;</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0351" w:rsidRDefault="00AC6ED8">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C00351" w:rsidRDefault="00AC6ED8">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 xml:space="preserve">Замовник може відхилити тендерну </w:t>
            </w:r>
            <w:r>
              <w:rPr>
                <w:rFonts w:ascii="Cambria" w:eastAsia="Cambria" w:hAnsi="Cambria" w:cs="Cambria"/>
                <w:b/>
                <w:sz w:val="20"/>
                <w:szCs w:val="20"/>
              </w:rPr>
              <w:t>пропозицію із зазначенням аргументації в електронній системі закупівель у разі, коли:</w:t>
            </w:r>
          </w:p>
          <w:p w:rsidR="00C00351" w:rsidRDefault="00AC6ED8">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lastRenderedPageBreak/>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351" w:rsidRDefault="00AC6ED8">
            <w:pPr>
              <w:numPr>
                <w:ilvl w:val="0"/>
                <w:numId w:val="6"/>
              </w:numPr>
              <w:shd w:val="clear" w:color="auto" w:fill="FFFFFF"/>
              <w:spacing w:after="240"/>
              <w:rPr>
                <w:rFonts w:ascii="Cambria" w:eastAsia="Cambria" w:hAnsi="Cambria" w:cs="Cambria"/>
                <w:sz w:val="20"/>
                <w:szCs w:val="20"/>
              </w:rPr>
            </w:pPr>
            <w:r>
              <w:rPr>
                <w:rFonts w:ascii="Cambria" w:eastAsia="Cambria" w:hAnsi="Cambria" w:cs="Cambria"/>
                <w:sz w:val="20"/>
                <w:szCs w:val="20"/>
              </w:rPr>
              <w:t>уча</w:t>
            </w:r>
            <w:r>
              <w:rPr>
                <w:rFonts w:ascii="Cambria" w:eastAsia="Cambria" w:hAnsi="Cambria" w:cs="Cambria"/>
                <w:sz w:val="20"/>
                <w:szCs w:val="20"/>
              </w:rPr>
              <w:t>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w:t>
            </w:r>
            <w:r>
              <w:rPr>
                <w:rFonts w:ascii="Cambria" w:eastAsia="Cambria" w:hAnsi="Cambria" w:cs="Cambria"/>
                <w:sz w:val="20"/>
                <w:szCs w:val="20"/>
              </w:rPr>
              <w:t>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0351" w:rsidRDefault="00AC6ED8">
            <w:pPr>
              <w:shd w:val="clear" w:color="auto" w:fill="FFFFFF"/>
              <w:ind w:left="720" w:firstLine="0"/>
              <w:rPr>
                <w:rFonts w:ascii="Cambria" w:eastAsia="Cambria" w:hAnsi="Cambria" w:cs="Cambria"/>
                <w:sz w:val="20"/>
                <w:szCs w:val="20"/>
              </w:rPr>
            </w:pPr>
            <w:r>
              <w:rPr>
                <w:rFonts w:ascii="Cambria" w:eastAsia="Cambria" w:hAnsi="Cambria" w:cs="Cambria"/>
                <w:sz w:val="20"/>
                <w:szCs w:val="20"/>
              </w:rPr>
              <w:t xml:space="preserve"> </w:t>
            </w:r>
          </w:p>
          <w:p w:rsidR="00C00351" w:rsidRDefault="00AC6ED8">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Інформація про відхилення тендерної пропозиції, у тому числі підстави такого відхилення (з посилання</w:t>
            </w:r>
            <w:r>
              <w:rPr>
                <w:rFonts w:ascii="Cambria" w:eastAsia="Cambria" w:hAnsi="Cambria" w:cs="Cambria"/>
                <w:sz w:val="20"/>
                <w:szCs w:val="20"/>
              </w:rPr>
              <w:t>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w:t>
            </w:r>
            <w:r>
              <w:rPr>
                <w:rFonts w:ascii="Cambria" w:eastAsia="Cambria" w:hAnsi="Cambria" w:cs="Cambria"/>
                <w:sz w:val="20"/>
                <w:szCs w:val="20"/>
              </w:rPr>
              <w:t xml:space="preserve">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0351" w:rsidRDefault="00AC6ED8">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C00351" w:rsidRDefault="00AC6ED8">
            <w:pPr>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У разі відхилення тендерної пропозиції, що за результатами</w:t>
            </w:r>
            <w:r>
              <w:rPr>
                <w:rFonts w:ascii="Cambria" w:eastAsia="Cambria" w:hAnsi="Cambria" w:cs="Cambria"/>
                <w:sz w:val="20"/>
                <w:szCs w:val="20"/>
              </w:rPr>
              <w:t xml:space="preserve">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w:t>
            </w:r>
            <w:r>
              <w:rPr>
                <w:rFonts w:ascii="Cambria" w:eastAsia="Cambria" w:hAnsi="Cambria" w:cs="Cambria"/>
                <w:sz w:val="20"/>
                <w:szCs w:val="20"/>
              </w:rPr>
              <w:t>рядку та строки, визначені цими особливостями.</w:t>
            </w:r>
          </w:p>
        </w:tc>
      </w:tr>
      <w:tr w:rsidR="00C00351">
        <w:tc>
          <w:tcPr>
            <w:tcW w:w="10305" w:type="dxa"/>
            <w:gridSpan w:val="3"/>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6. Результати торгів та укладання договору про закупівлю</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pacing w:before="160" w:after="160"/>
              <w:ind w:firstLine="0"/>
              <w:rPr>
                <w:rFonts w:ascii="Cambria" w:eastAsia="Cambria" w:hAnsi="Cambria" w:cs="Cambria"/>
                <w:b/>
                <w:sz w:val="20"/>
                <w:szCs w:val="20"/>
              </w:rPr>
            </w:pPr>
            <w:r>
              <w:rPr>
                <w:rFonts w:ascii="Cambria" w:eastAsia="Cambria" w:hAnsi="Cambria" w:cs="Cambria"/>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Замовник відміняє відкриті торги у разі:</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відсутності подальшої потреби в закупівлі товарів, робіт чи послуг;</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3) скорочення обсягу видатків на здійснення закупівлі товарів, робіт чи послуг;</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4) коли здійснення закупівлі с</w:t>
            </w:r>
            <w:r>
              <w:rPr>
                <w:rFonts w:ascii="Cambria" w:eastAsia="Cambria" w:hAnsi="Cambria" w:cs="Cambria"/>
                <w:sz w:val="20"/>
                <w:szCs w:val="20"/>
                <w:highlight w:val="white"/>
              </w:rPr>
              <w:t>тало неможливим внаслідок дії обставин непереборної сили.</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w:t>
            </w:r>
            <w:r>
              <w:rPr>
                <w:rFonts w:ascii="Cambria" w:eastAsia="Cambria" w:hAnsi="Cambria" w:cs="Cambria"/>
                <w:sz w:val="20"/>
                <w:szCs w:val="20"/>
                <w:highlight w:val="white"/>
              </w:rPr>
              <w:t>и автоматично відміняються електронною системою закупівель у разі:</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w:t>
            </w:r>
            <w:r>
              <w:rPr>
                <w:rFonts w:ascii="Cambria" w:eastAsia="Cambria" w:hAnsi="Cambria" w:cs="Cambria"/>
                <w:sz w:val="20"/>
                <w:szCs w:val="20"/>
                <w:highlight w:val="white"/>
              </w:rPr>
              <w:t>ів, визначених цим пунктом, оприлюднюється інформація про відміну відкритих торгів.</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можуть бути відмінені частково (за лотом).</w:t>
            </w:r>
          </w:p>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Інформація про відміну відкритих торгів автоматично надсилається всім учасникам процедури закупівлі електронною си</w:t>
            </w:r>
            <w:r>
              <w:rPr>
                <w:rFonts w:ascii="Cambria" w:eastAsia="Cambria" w:hAnsi="Cambria" w:cs="Cambria"/>
                <w:sz w:val="20"/>
                <w:szCs w:val="20"/>
                <w:highlight w:val="white"/>
              </w:rPr>
              <w:t>стемою закупівель в день її оприлюднення.</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mbria" w:eastAsia="Cambria" w:hAnsi="Cambria" w:cs="Cambria"/>
                <w:b/>
                <w:i/>
                <w:sz w:val="20"/>
                <w:szCs w:val="20"/>
                <w:highlight w:val="white"/>
              </w:rPr>
              <w:t>не пізніше ніж через 15 днів</w:t>
            </w:r>
            <w:r>
              <w:rPr>
                <w:rFonts w:ascii="Cambria" w:eastAsia="Cambria" w:hAnsi="Cambria" w:cs="Cambria"/>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mbria" w:eastAsia="Cambria" w:hAnsi="Cambria" w:cs="Cambria"/>
                <w:b/>
                <w:i/>
                <w:sz w:val="20"/>
                <w:szCs w:val="20"/>
                <w:highlight w:val="white"/>
              </w:rPr>
              <w:t>може бути продовжений до 6</w:t>
            </w:r>
            <w:r>
              <w:rPr>
                <w:rFonts w:ascii="Cambria" w:eastAsia="Cambria" w:hAnsi="Cambria" w:cs="Cambria"/>
                <w:b/>
                <w:i/>
                <w:sz w:val="20"/>
                <w:szCs w:val="20"/>
                <w:highlight w:val="white"/>
              </w:rPr>
              <w:t>0 днів</w:t>
            </w:r>
            <w:r>
              <w:rPr>
                <w:rFonts w:ascii="Cambria" w:eastAsia="Cambria" w:hAnsi="Cambria" w:cs="Cambria"/>
                <w:sz w:val="20"/>
                <w:szCs w:val="20"/>
                <w:highlight w:val="white"/>
              </w:rPr>
              <w:t>.</w:t>
            </w:r>
          </w:p>
          <w:p w:rsidR="00C00351" w:rsidRDefault="00AC6ED8">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0351" w:rsidRDefault="00AC6ED8">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highlight w:val="white"/>
              </w:rPr>
              <w:t>З метою забезпечення права на оскар</w:t>
            </w:r>
            <w:r>
              <w:rPr>
                <w:rFonts w:ascii="Cambria" w:eastAsia="Cambria" w:hAnsi="Cambria" w:cs="Cambria"/>
                <w:sz w:val="20"/>
                <w:szCs w:val="20"/>
                <w:highlight w:val="white"/>
              </w:rPr>
              <w:t xml:space="preserve">ження рішень замовника до органу оскарження договір про закупівлю </w:t>
            </w:r>
            <w:r>
              <w:rPr>
                <w:rFonts w:ascii="Cambria" w:eastAsia="Cambria" w:hAnsi="Cambria" w:cs="Cambria"/>
                <w:b/>
                <w:i/>
                <w:sz w:val="20"/>
                <w:szCs w:val="20"/>
                <w:highlight w:val="white"/>
              </w:rPr>
              <w:t>не може бути укладено раніше ніж через п’ять днів</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з дати оприлюднення в електронній системі закупівель повідомлення про намір укласти договір про закупівлю.</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Проєкт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3.1. Проєкт договору складається замовником з урахуванням особливостей предмету закупівлі;</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Разом з тендерною документацією замовником подається Проєкт договору про закупівлю з обов’язковим зазначенням порядку змін його умов.</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3.2. Договір про закупівлю за </w:t>
            </w:r>
            <w:r>
              <w:rPr>
                <w:rFonts w:ascii="Cambria" w:eastAsia="Cambria" w:hAnsi="Cambria" w:cs="Cambria"/>
                <w:sz w:val="20"/>
                <w:szCs w:val="20"/>
              </w:rPr>
              <w:t>результатами проведеної закупівлі згідно з пунктами 10 і 13 цих особливостей укладається відповідно до </w:t>
            </w:r>
            <w:hyperlink r:id="rId14">
              <w:r>
                <w:rPr>
                  <w:rFonts w:ascii="Cambria" w:eastAsia="Cambria" w:hAnsi="Cambria" w:cs="Cambria"/>
                  <w:color w:val="0000FF"/>
                  <w:sz w:val="20"/>
                  <w:szCs w:val="20"/>
                  <w:u w:val="single"/>
                </w:rPr>
                <w:t>Цивільного</w:t>
              </w:r>
            </w:hyperlink>
            <w:r>
              <w:rPr>
                <w:rFonts w:ascii="Cambria" w:eastAsia="Cambria" w:hAnsi="Cambria" w:cs="Cambria"/>
                <w:sz w:val="20"/>
                <w:szCs w:val="20"/>
              </w:rPr>
              <w:t> і </w:t>
            </w:r>
            <w:hyperlink r:id="rId15">
              <w:r>
                <w:rPr>
                  <w:rFonts w:ascii="Cambria" w:eastAsia="Cambria" w:hAnsi="Cambria" w:cs="Cambria"/>
                  <w:color w:val="0000FF"/>
                  <w:sz w:val="20"/>
                  <w:szCs w:val="20"/>
                  <w:u w:val="single"/>
                </w:rPr>
                <w:t>Господарського кодексів України</w:t>
              </w:r>
            </w:hyperlink>
            <w:r>
              <w:rPr>
                <w:rFonts w:ascii="Cambria" w:eastAsia="Cambria" w:hAnsi="Cambria" w:cs="Cambria"/>
                <w:sz w:val="20"/>
                <w:szCs w:val="20"/>
              </w:rPr>
              <w:t> з урахуванням положень </w:t>
            </w:r>
            <w:hyperlink r:id="rId16">
              <w:r>
                <w:rPr>
                  <w:rFonts w:ascii="Cambria" w:eastAsia="Cambria" w:hAnsi="Cambria" w:cs="Cambria"/>
                  <w:color w:val="0000FF"/>
                  <w:sz w:val="20"/>
                  <w:szCs w:val="20"/>
                  <w:u w:val="single"/>
                </w:rPr>
                <w:t>статті 41 Закону</w:t>
              </w:r>
            </w:hyperlink>
            <w:r>
              <w:rPr>
                <w:rFonts w:ascii="Cambria" w:eastAsia="Cambria" w:hAnsi="Cambria" w:cs="Cambria"/>
                <w:sz w:val="20"/>
                <w:szCs w:val="20"/>
              </w:rPr>
              <w:t>, крім </w:t>
            </w:r>
            <w:hyperlink r:id="rId17">
              <w:r>
                <w:rPr>
                  <w:rFonts w:ascii="Cambria" w:eastAsia="Cambria" w:hAnsi="Cambria" w:cs="Cambria"/>
                  <w:color w:val="0000FF"/>
                  <w:sz w:val="20"/>
                  <w:szCs w:val="20"/>
                  <w:u w:val="single"/>
                </w:rPr>
                <w:t>частин третьої - п'ятої</w:t>
              </w:r>
            </w:hyperlink>
            <w:r>
              <w:rPr>
                <w:rFonts w:ascii="Cambria" w:eastAsia="Cambria" w:hAnsi="Cambria" w:cs="Cambria"/>
                <w:sz w:val="20"/>
                <w:szCs w:val="20"/>
              </w:rPr>
              <w:t>, </w:t>
            </w:r>
            <w:hyperlink r:id="rId18">
              <w:r>
                <w:rPr>
                  <w:rFonts w:ascii="Cambria" w:eastAsia="Cambria" w:hAnsi="Cambria" w:cs="Cambria"/>
                  <w:color w:val="0000FF"/>
                  <w:sz w:val="20"/>
                  <w:szCs w:val="20"/>
                  <w:u w:val="single"/>
                </w:rPr>
                <w:t>сьомої - дев'ятої статті 41 Закону</w:t>
              </w:r>
            </w:hyperlink>
            <w:r>
              <w:rPr>
                <w:rFonts w:ascii="Cambria" w:eastAsia="Cambria" w:hAnsi="Cambria" w:cs="Cambria"/>
                <w:sz w:val="20"/>
                <w:szCs w:val="20"/>
              </w:rPr>
              <w:t>, та цих особливостей.</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Перемо</w:t>
            </w:r>
            <w:r>
              <w:rPr>
                <w:rFonts w:ascii="Cambria" w:eastAsia="Cambria" w:hAnsi="Cambria" w:cs="Cambria"/>
                <w:sz w:val="20"/>
                <w:szCs w:val="20"/>
              </w:rPr>
              <w:t>жець процедури закупівлі під час укладення договору про закупівлю повинен надати:</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1) відповідну інформацію про право підписання договору про закупівлю;</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2) копію ліцензії або документа дозвільного характеру (у разі їх наявності) на провадження певного виду </w:t>
            </w:r>
            <w:r>
              <w:rPr>
                <w:rFonts w:ascii="Cambria" w:eastAsia="Cambria" w:hAnsi="Cambria" w:cs="Cambria"/>
                <w:sz w:val="20"/>
                <w:szCs w:val="20"/>
              </w:rPr>
              <w:t>господарської діяльності, якщо отримання дозволу або ліцензії на провадження такого виду діяльності передбачено законом.</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4</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4.1. Істотні умови зазначають</w:t>
            </w:r>
            <w:r>
              <w:rPr>
                <w:rFonts w:ascii="Cambria" w:eastAsia="Cambria" w:hAnsi="Cambria" w:cs="Cambria"/>
                <w:sz w:val="20"/>
                <w:szCs w:val="20"/>
              </w:rPr>
              <w:t>ся замовником відповідно до вимог статі 41 Закону і відображені у Проєкті договору (Додаток №3 до тендерної документації).</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Істотними умовами, які не можуть бути змінені при підготовці договору є:</w:t>
            </w:r>
          </w:p>
          <w:p w:rsidR="00C00351" w:rsidRDefault="00AC6ED8">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предмет договору</w:t>
            </w:r>
          </w:p>
          <w:p w:rsidR="00C00351" w:rsidRDefault="00AC6ED8">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ціна договору (що відповідає ціні тендерної</w:t>
            </w:r>
            <w:r>
              <w:rPr>
                <w:rFonts w:ascii="Cambria" w:eastAsia="Cambria" w:hAnsi="Cambria" w:cs="Cambria"/>
                <w:sz w:val="20"/>
                <w:szCs w:val="20"/>
              </w:rPr>
              <w:t xml:space="preserve"> пропозиції учасника-переможця) </w:t>
            </w:r>
          </w:p>
          <w:p w:rsidR="00C00351" w:rsidRDefault="00AC6ED8">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строки та порядок виконання робіт/надання послуг</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4.2. </w:t>
            </w:r>
            <w:r>
              <w:rPr>
                <w:rFonts w:ascii="Cambria" w:eastAsia="Cambria" w:hAnsi="Cambria" w:cs="Cambria"/>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w:t>
            </w:r>
            <w:r>
              <w:rPr>
                <w:rFonts w:ascii="Cambria" w:eastAsia="Cambria" w:hAnsi="Cambria" w:cs="Cambria"/>
                <w:sz w:val="20"/>
                <w:szCs w:val="20"/>
                <w:highlight w:val="white"/>
              </w:rPr>
              <w:t>бливостей.</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00351" w:rsidRDefault="00AC6ED8">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w:t>
            </w:r>
            <w:r>
              <w:rPr>
                <w:rFonts w:ascii="Cambria" w:eastAsia="Cambria" w:hAnsi="Cambria" w:cs="Cambria"/>
                <w:sz w:val="20"/>
                <w:szCs w:val="20"/>
                <w:highlight w:val="white"/>
              </w:rPr>
              <w:t>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w:t>
            </w:r>
            <w:r>
              <w:rPr>
                <w:rFonts w:ascii="Cambria" w:eastAsia="Cambria" w:hAnsi="Cambria" w:cs="Cambria"/>
                <w:sz w:val="20"/>
                <w:szCs w:val="20"/>
                <w:highlight w:val="white"/>
              </w:rPr>
              <w:t>ттею 33 Закону та цим пунктом.</w:t>
            </w:r>
          </w:p>
        </w:tc>
      </w:tr>
      <w:tr w:rsidR="00C00351">
        <w:tc>
          <w:tcPr>
            <w:tcW w:w="57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C00351" w:rsidRDefault="00AC6ED8">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6.1. Не передбачено</w:t>
            </w:r>
          </w:p>
        </w:tc>
      </w:tr>
    </w:tbl>
    <w:p w:rsidR="00C00351" w:rsidRDefault="00AC6ED8">
      <w:pPr>
        <w:tabs>
          <w:tab w:val="left" w:pos="0"/>
          <w:tab w:val="center" w:pos="4153"/>
          <w:tab w:val="right" w:pos="8306"/>
        </w:tabs>
        <w:ind w:firstLine="0"/>
        <w:jc w:val="center"/>
        <w:rPr>
          <w:rFonts w:ascii="Cambria" w:eastAsia="Cambria" w:hAnsi="Cambria" w:cs="Cambria"/>
          <w:b/>
        </w:rPr>
      </w:pPr>
      <w:r>
        <w:br w:type="page"/>
      </w:r>
      <w:r>
        <w:rPr>
          <w:rFonts w:ascii="Cambria" w:eastAsia="Cambria" w:hAnsi="Cambria" w:cs="Cambria"/>
          <w:b/>
        </w:rPr>
        <w:lastRenderedPageBreak/>
        <w:t>ДОДАТОК №1</w:t>
      </w:r>
    </w:p>
    <w:p w:rsidR="00C00351" w:rsidRDefault="00AC6ED8">
      <w:pPr>
        <w:spacing w:line="240" w:lineRule="auto"/>
        <w:ind w:firstLine="0"/>
        <w:jc w:val="center"/>
        <w:rPr>
          <w:rFonts w:ascii="Cambria" w:eastAsia="Cambria" w:hAnsi="Cambria" w:cs="Cambria"/>
          <w:b/>
        </w:rPr>
      </w:pPr>
      <w:r>
        <w:rPr>
          <w:rFonts w:ascii="Cambria" w:eastAsia="Cambria" w:hAnsi="Cambria" w:cs="Cambria"/>
          <w:b/>
        </w:rPr>
        <w:t>ПЕРЕЛІК ДОКУМЕНТІВ, ЯКІ ВИМАГАЮТЬСЯ ДЛЯ ПІДТВЕРДЖЕННЯ ВІДПОВІДНОСТІ ПРОПОЗИЦІЇ УЧАСНИКА КВАЛІФІКАЦІЙНИМ ТА ІНШИМ ВИМОГАМ ЗАМОВНИКА</w:t>
      </w:r>
    </w:p>
    <w:p w:rsidR="00C00351" w:rsidRDefault="00AC6ED8">
      <w:pPr>
        <w:spacing w:line="240" w:lineRule="auto"/>
        <w:ind w:firstLine="0"/>
        <w:rPr>
          <w:rFonts w:ascii="Cambria" w:eastAsia="Cambria" w:hAnsi="Cambria" w:cs="Cambria"/>
          <w:b/>
        </w:rPr>
      </w:pPr>
      <w:r>
        <w:rPr>
          <w:rFonts w:ascii="Cambria" w:eastAsia="Cambria" w:hAnsi="Cambria" w:cs="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8"/>
        <w:tblW w:w="9384" w:type="dxa"/>
        <w:tblInd w:w="135" w:type="dxa"/>
        <w:tblLayout w:type="fixed"/>
        <w:tblLook w:val="0400" w:firstRow="0" w:lastRow="0" w:firstColumn="0" w:lastColumn="0" w:noHBand="0" w:noVBand="1"/>
      </w:tblPr>
      <w:tblGrid>
        <w:gridCol w:w="709"/>
        <w:gridCol w:w="2834"/>
        <w:gridCol w:w="5841"/>
      </w:tblGrid>
      <w:tr w:rsidR="00C00351">
        <w:trPr>
          <w:trHeight w:val="627"/>
          <w:tblHeader/>
        </w:trPr>
        <w:tc>
          <w:tcPr>
            <w:tcW w:w="709" w:type="dxa"/>
            <w:tcBorders>
              <w:top w:val="single" w:sz="4" w:space="0" w:color="000000"/>
              <w:left w:val="single" w:sz="4" w:space="0" w:color="000000"/>
              <w:bottom w:val="single" w:sz="4" w:space="0" w:color="000000"/>
              <w:right w:val="nil"/>
            </w:tcBorders>
          </w:tcPr>
          <w:p w:rsidR="00C00351" w:rsidRDefault="00AC6ED8">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 з.п.</w:t>
            </w:r>
          </w:p>
        </w:tc>
        <w:tc>
          <w:tcPr>
            <w:tcW w:w="2834" w:type="dxa"/>
            <w:tcBorders>
              <w:top w:val="single" w:sz="4" w:space="0" w:color="000000"/>
              <w:left w:val="single" w:sz="4" w:space="0" w:color="000000"/>
              <w:bottom w:val="single" w:sz="4" w:space="0" w:color="000000"/>
              <w:right w:val="nil"/>
            </w:tcBorders>
          </w:tcPr>
          <w:p w:rsidR="00C00351" w:rsidRDefault="00AC6ED8">
            <w:pPr>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Кваліфікаційні критерії</w:t>
            </w:r>
          </w:p>
          <w:p w:rsidR="00C00351" w:rsidRDefault="00C00351">
            <w:pPr>
              <w:widowControl w:val="0"/>
              <w:tabs>
                <w:tab w:val="left" w:pos="1080"/>
              </w:tabs>
              <w:spacing w:line="240" w:lineRule="auto"/>
              <w:ind w:firstLine="0"/>
              <w:rPr>
                <w:rFonts w:ascii="Cambria" w:eastAsia="Cambria" w:hAnsi="Cambria" w:cs="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rsidR="00C00351" w:rsidRDefault="00AC6ED8">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Документи, підтверджують відповідність учасника кваліфікаційним критеріям</w:t>
            </w:r>
          </w:p>
        </w:tc>
      </w:tr>
      <w:tr w:rsidR="00C00351">
        <w:trPr>
          <w:trHeight w:val="837"/>
        </w:trPr>
        <w:tc>
          <w:tcPr>
            <w:tcW w:w="709" w:type="dxa"/>
            <w:tcBorders>
              <w:top w:val="single" w:sz="4" w:space="0" w:color="000000"/>
              <w:left w:val="single" w:sz="4" w:space="0" w:color="000000"/>
              <w:bottom w:val="single" w:sz="4" w:space="0" w:color="000000"/>
              <w:right w:val="nil"/>
            </w:tcBorders>
          </w:tcPr>
          <w:p w:rsidR="00C00351" w:rsidRDefault="00AC6ED8">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rsidR="00C00351" w:rsidRDefault="00AC6ED8">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C00351" w:rsidRDefault="00DE48D4">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1</w:t>
            </w:r>
            <w:r w:rsidR="00AC6ED8">
              <w:rPr>
                <w:rFonts w:ascii="Cambria" w:eastAsia="Cambria" w:hAnsi="Cambria" w:cs="Cambria"/>
                <w:sz w:val="20"/>
                <w:szCs w:val="20"/>
              </w:rPr>
              <w:t>.1. Для підтвердження наявності працівників</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відповідної квалі</w:t>
            </w:r>
            <w:r>
              <w:rPr>
                <w:rFonts w:ascii="Cambria" w:eastAsia="Cambria" w:hAnsi="Cambria" w:cs="Cambria"/>
                <w:sz w:val="20"/>
                <w:szCs w:val="20"/>
              </w:rPr>
              <w:t xml:space="preserve">фікації, які мають необхідні знання та досвід учасник у складі пропозиції надає довідку в довільній формі. </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Учасник має підтвердити наявність: </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інженерів-програмістів за спеціальність інформаційні технології (комп’ютерні науки), системи автоматизованого п</w:t>
            </w:r>
            <w:r>
              <w:rPr>
                <w:rFonts w:ascii="Cambria" w:eastAsia="Cambria" w:hAnsi="Cambria" w:cs="Cambria"/>
                <w:sz w:val="20"/>
                <w:szCs w:val="20"/>
              </w:rPr>
              <w:t xml:space="preserve">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т.ч. в системі яка пропонується, підтримка </w:t>
            </w:r>
            <w:r>
              <w:rPr>
                <w:rFonts w:ascii="Cambria" w:eastAsia="Cambria" w:hAnsi="Cambria" w:cs="Cambria"/>
                <w:sz w:val="20"/>
                <w:szCs w:val="20"/>
              </w:rPr>
              <w:t xml:space="preserve">медичного персоналу (повинен мати спеціальність Лікувальна справа, кваліфікація Лікар) не менше двох працівників. </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Для підтвердження учасник надає дипломи працівників завірені директором підприємства.</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має підтвердити наявність Колл-центру (інформація надається в довідці про наявність працівників), можливості якого дозволяють надавати допомогу всім працівникам Замовникам. </w:t>
            </w:r>
          </w:p>
        </w:tc>
      </w:tr>
    </w:tbl>
    <w:p w:rsidR="00C00351" w:rsidRDefault="00C00351">
      <w:pPr>
        <w:spacing w:after="60" w:line="240" w:lineRule="auto"/>
        <w:ind w:firstLine="0"/>
        <w:rPr>
          <w:rFonts w:ascii="Cambria" w:eastAsia="Cambria" w:hAnsi="Cambria" w:cs="Cambria"/>
          <w:b/>
          <w:highlight w:val="red"/>
        </w:rPr>
      </w:pPr>
    </w:p>
    <w:p w:rsidR="00C00351" w:rsidRDefault="00C00351">
      <w:pPr>
        <w:spacing w:after="60" w:line="240" w:lineRule="auto"/>
        <w:ind w:firstLine="0"/>
        <w:rPr>
          <w:rFonts w:ascii="Cambria" w:eastAsia="Cambria" w:hAnsi="Cambria" w:cs="Cambria"/>
          <w:b/>
          <w:highlight w:val="red"/>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C00351">
      <w:pPr>
        <w:spacing w:after="60" w:line="240" w:lineRule="auto"/>
        <w:ind w:firstLine="0"/>
        <w:rPr>
          <w:rFonts w:ascii="Cambria" w:eastAsia="Cambria" w:hAnsi="Cambria" w:cs="Cambria"/>
          <w:b/>
        </w:rPr>
      </w:pPr>
    </w:p>
    <w:p w:rsidR="00C00351" w:rsidRDefault="00AC6ED8">
      <w:pPr>
        <w:spacing w:after="60" w:line="240" w:lineRule="auto"/>
        <w:ind w:firstLine="0"/>
        <w:rPr>
          <w:rFonts w:ascii="Cambria" w:eastAsia="Cambria" w:hAnsi="Cambria" w:cs="Cambria"/>
          <w:b/>
          <w:highlight w:val="white"/>
        </w:rPr>
      </w:pPr>
      <w:r>
        <w:rPr>
          <w:rFonts w:ascii="Cambria" w:eastAsia="Cambria" w:hAnsi="Cambria" w:cs="Cambria"/>
          <w:b/>
          <w:highlight w:val="white"/>
        </w:rPr>
        <w:lastRenderedPageBreak/>
        <w:t xml:space="preserve">Таблиця 2. </w:t>
      </w:r>
      <w:r>
        <w:rPr>
          <w:rFonts w:ascii="Cambria" w:eastAsia="Cambria" w:hAnsi="Cambria" w:cs="Cambria"/>
          <w:highlight w:val="white"/>
        </w:rPr>
        <w:tab/>
      </w:r>
      <w:r>
        <w:rPr>
          <w:rFonts w:ascii="Cambria" w:eastAsia="Cambria" w:hAnsi="Cambria" w:cs="Cambria"/>
          <w:b/>
          <w:highlight w:val="white"/>
        </w:rPr>
        <w:t>Вимоги до учасників та переможця щодо підтвердження відсутності підстав для відмови в участі у відкритих торгах</w:t>
      </w:r>
    </w:p>
    <w:p w:rsidR="00C00351" w:rsidRDefault="00C00351">
      <w:pPr>
        <w:spacing w:after="60" w:line="240" w:lineRule="auto"/>
        <w:ind w:firstLine="0"/>
        <w:rPr>
          <w:rFonts w:ascii="Cambria" w:eastAsia="Cambria" w:hAnsi="Cambria" w:cs="Cambria"/>
          <w:b/>
          <w:highlight w:val="white"/>
        </w:rPr>
      </w:pPr>
    </w:p>
    <w:p w:rsidR="00C00351" w:rsidRDefault="00AC6ED8">
      <w:pPr>
        <w:jc w:val="center"/>
        <w:rPr>
          <w:rFonts w:ascii="Cambria" w:eastAsia="Cambria" w:hAnsi="Cambria" w:cs="Cambria"/>
          <w:b/>
        </w:rPr>
      </w:pPr>
      <w:r>
        <w:rPr>
          <w:rFonts w:ascii="Cambria" w:eastAsia="Cambria" w:hAnsi="Cambria" w:cs="Cambria"/>
          <w:b/>
        </w:rPr>
        <w:t xml:space="preserve"> Вимоги до учасників та переможця щодо підтвердження відсутності підстав для відмови в участі у відкритих торгах</w:t>
      </w:r>
    </w:p>
    <w:tbl>
      <w:tblPr>
        <w:tblStyle w:val="a9"/>
        <w:tblW w:w="11057" w:type="dxa"/>
        <w:tblInd w:w="-572" w:type="dxa"/>
        <w:tblLayout w:type="fixed"/>
        <w:tblLook w:val="0400" w:firstRow="0" w:lastRow="0" w:firstColumn="0" w:lastColumn="0" w:noHBand="0" w:noVBand="1"/>
      </w:tblPr>
      <w:tblGrid>
        <w:gridCol w:w="567"/>
        <w:gridCol w:w="3402"/>
        <w:gridCol w:w="3686"/>
        <w:gridCol w:w="3402"/>
      </w:tblGrid>
      <w:tr w:rsidR="00C00351">
        <w:tc>
          <w:tcPr>
            <w:tcW w:w="567" w:type="dxa"/>
            <w:tcBorders>
              <w:top w:val="single" w:sz="4" w:space="0" w:color="000000"/>
              <w:left w:val="single" w:sz="4" w:space="0" w:color="000000"/>
              <w:bottom w:val="single" w:sz="4" w:space="0" w:color="000000"/>
              <w:right w:val="single" w:sz="4" w:space="0" w:color="000000"/>
            </w:tcBorders>
            <w:vAlign w:val="center"/>
          </w:tcPr>
          <w:p w:rsidR="00C00351" w:rsidRDefault="00AC6ED8">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C00351" w:rsidRDefault="00AC6ED8">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Підстави для відмови в у</w:t>
            </w:r>
            <w:r>
              <w:rPr>
                <w:rFonts w:ascii="Cambria" w:eastAsia="Cambria" w:hAnsi="Cambria" w:cs="Cambria"/>
                <w:b/>
                <w:sz w:val="20"/>
                <w:szCs w:val="20"/>
              </w:rPr>
              <w:t>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00351" w:rsidRDefault="00AC6ED8">
            <w:pPr>
              <w:spacing w:after="160" w:line="259" w:lineRule="auto"/>
              <w:ind w:firstLine="0"/>
              <w:jc w:val="center"/>
              <w:rPr>
                <w:rFonts w:ascii="Cambria" w:eastAsia="Cambria" w:hAnsi="Cambria" w:cs="Cambria"/>
                <w:b/>
                <w:sz w:val="20"/>
                <w:szCs w:val="20"/>
              </w:rPr>
            </w:pPr>
            <w:r>
              <w:rPr>
                <w:rFonts w:ascii="Cambria" w:eastAsia="Cambria" w:hAnsi="Cambria" w:cs="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C00351" w:rsidRDefault="00AC6ED8">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w:t>
            </w:r>
            <w:r>
              <w:rPr>
                <w:rFonts w:ascii="Cambria" w:eastAsia="Cambria" w:hAnsi="Cambria" w:cs="Cambria"/>
                <w:b/>
                <w:sz w:val="20"/>
                <w:szCs w:val="20"/>
              </w:rPr>
              <w:t>ній системі закупівель:</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w:t>
            </w:r>
            <w:r>
              <w:rPr>
                <w:rFonts w:ascii="Cambria" w:eastAsia="Cambria" w:hAnsi="Cambria" w:cs="Cambria"/>
                <w:sz w:val="20"/>
                <w:szCs w:val="20"/>
                <w:highlight w:val="white"/>
              </w:rPr>
              <w:t xml:space="preserve">я на роботу, цінна річ, послуга тощо) з метою вплинути на прийняття рішення щодо визначення переможця процедури закупівлі </w:t>
            </w:r>
            <w:r>
              <w:rPr>
                <w:rFonts w:ascii="Cambria" w:eastAsia="Cambria" w:hAnsi="Cambria" w:cs="Cambria"/>
                <w:i/>
                <w:sz w:val="20"/>
                <w:szCs w:val="20"/>
                <w:highlight w:val="white"/>
              </w:rPr>
              <w:t>(</w:t>
            </w:r>
            <w:r>
              <w:rPr>
                <w:rFonts w:ascii="Cambria" w:eastAsia="Cambria" w:hAnsi="Cambria" w:cs="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самостійно за результатами розгляду тендерної пропозиції учасника процедури закупівлі під</w:t>
            </w:r>
            <w:r>
              <w:rPr>
                <w:rFonts w:ascii="Cambria" w:eastAsia="Cambria" w:hAnsi="Cambria" w:cs="Cambria"/>
                <w:sz w:val="20"/>
                <w:szCs w:val="20"/>
                <w:highlight w:val="white"/>
              </w:rPr>
              <w:t>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Cambria" w:eastAsia="Cambria" w:hAnsi="Cambria" w:cs="Cambria"/>
                <w:i/>
                <w:sz w:val="20"/>
                <w:szCs w:val="20"/>
                <w:highlight w:val="white"/>
              </w:rPr>
              <w:t>(</w:t>
            </w:r>
            <w:r>
              <w:rPr>
                <w:rFonts w:ascii="Cambria" w:eastAsia="Cambria" w:hAnsi="Cambria" w:cs="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w:t>
            </w:r>
            <w:r>
              <w:rPr>
                <w:rFonts w:ascii="Cambria" w:eastAsia="Cambria" w:hAnsi="Cambria" w:cs="Cambria"/>
                <w:sz w:val="20"/>
                <w:szCs w:val="20"/>
              </w:rPr>
              <w:t>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керівника учасника процедури закупівлі, фізичну особ</w:t>
            </w:r>
            <w:r>
              <w:rPr>
                <w:rFonts w:ascii="Cambria" w:eastAsia="Cambria" w:hAnsi="Cambria" w:cs="Cambria"/>
                <w:sz w:val="20"/>
                <w:szCs w:val="20"/>
                <w:highlight w:val="white"/>
              </w:rPr>
              <w:t xml:space="preserve">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Cambria" w:eastAsia="Cambria" w:hAnsi="Cambria" w:cs="Cambria"/>
                <w:i/>
                <w:sz w:val="20"/>
                <w:szCs w:val="20"/>
                <w:highlight w:val="white"/>
              </w:rPr>
              <w:t>(</w:t>
            </w:r>
            <w:r>
              <w:rPr>
                <w:rFonts w:ascii="Cambria" w:eastAsia="Cambria" w:hAnsi="Cambria" w:cs="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w:t>
            </w:r>
            <w:r>
              <w:rPr>
                <w:rFonts w:ascii="Cambria" w:eastAsia="Cambria" w:hAnsi="Cambria" w:cs="Cambria"/>
                <w:sz w:val="20"/>
                <w:szCs w:val="20"/>
              </w:rPr>
              <w:t>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w:t>
            </w:r>
            <w:r>
              <w:rPr>
                <w:rFonts w:ascii="Cambria" w:eastAsia="Cambria" w:hAnsi="Cambria" w:cs="Cambria"/>
                <w:sz w:val="20"/>
                <w:szCs w:val="20"/>
              </w:rPr>
              <w:t xml:space="preserve">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Cambria" w:eastAsia="Cambria" w:hAnsi="Cambria" w:cs="Cambria"/>
                <w:sz w:val="20"/>
                <w:szCs w:val="20"/>
                <w:highlight w:val="white"/>
              </w:rPr>
              <w:t xml:space="preserve">керівника* </w:t>
            </w:r>
            <w:r>
              <w:rPr>
                <w:rFonts w:ascii="Cambria" w:eastAsia="Cambria" w:hAnsi="Cambria" w:cs="Cambria"/>
                <w:sz w:val="20"/>
                <w:szCs w:val="20"/>
                <w:highlight w:val="white"/>
              </w:rPr>
              <w:lastRenderedPageBreak/>
              <w:t>учасника процедури закупівлі або фізичну особу, яка є учасником процедури закупівлі</w:t>
            </w:r>
          </w:p>
          <w:p w:rsidR="00C00351" w:rsidRDefault="00AC6ED8">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З 04.09.2023 Наці</w:t>
            </w:r>
            <w:r>
              <w:rPr>
                <w:rFonts w:ascii="Cambria" w:eastAsia="Cambria" w:hAnsi="Cambria" w:cs="Cambria"/>
                <w:i/>
                <w:color w:val="323232"/>
                <w:sz w:val="20"/>
                <w:szCs w:val="20"/>
                <w:highlight w:val="white"/>
              </w:rPr>
              <w:t>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w:t>
            </w:r>
            <w:r>
              <w:rPr>
                <w:rFonts w:ascii="Cambria" w:eastAsia="Cambria" w:hAnsi="Cambria" w:cs="Cambria"/>
                <w:i/>
                <w:color w:val="323232"/>
                <w:sz w:val="20"/>
                <w:szCs w:val="20"/>
                <w:highlight w:val="white"/>
              </w:rPr>
              <w:t>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00351" w:rsidRDefault="00AC6ED8">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Т</w:t>
            </w:r>
            <w:r>
              <w:rPr>
                <w:rFonts w:ascii="Cambria" w:eastAsia="Cambria" w:hAnsi="Cambria" w:cs="Cambria"/>
                <w:i/>
                <w:color w:val="323232"/>
                <w:sz w:val="20"/>
                <w:szCs w:val="20"/>
                <w:highlight w:val="white"/>
              </w:rPr>
              <w:t xml:space="preserve">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Cambria" w:eastAsia="Cambria" w:hAnsi="Cambria" w:cs="Cambria"/>
                <w:b/>
                <w:i/>
                <w:color w:val="323232"/>
                <w:sz w:val="20"/>
                <w:szCs w:val="20"/>
                <w:highlight w:val="white"/>
              </w:rPr>
              <w:t>керівника</w:t>
            </w:r>
            <w:r>
              <w:rPr>
                <w:rFonts w:ascii="Cambria" w:eastAsia="Cambria" w:hAnsi="Cambria" w:cs="Cambria"/>
                <w:i/>
                <w:color w:val="323232"/>
                <w:sz w:val="20"/>
                <w:szCs w:val="20"/>
                <w:highlight w:val="white"/>
              </w:rPr>
              <w:t xml:space="preserve"> учасника процед</w:t>
            </w:r>
            <w:r>
              <w:rPr>
                <w:rFonts w:ascii="Cambria" w:eastAsia="Cambria" w:hAnsi="Cambria" w:cs="Cambria"/>
                <w:i/>
                <w:color w:val="323232"/>
                <w:sz w:val="20"/>
                <w:szCs w:val="20"/>
                <w:highlight w:val="white"/>
              </w:rPr>
              <w:t>ури закупівлі, надається переможцем.</w:t>
            </w:r>
          </w:p>
          <w:p w:rsidR="00C00351" w:rsidRDefault="00C00351">
            <w:pPr>
              <w:spacing w:after="160" w:line="259" w:lineRule="auto"/>
              <w:ind w:firstLine="0"/>
              <w:rPr>
                <w:rFonts w:ascii="Cambria" w:eastAsia="Cambria" w:hAnsi="Cambria" w:cs="Cambria"/>
                <w:sz w:val="20"/>
                <w:szCs w:val="20"/>
                <w:highlight w:val="white"/>
              </w:rPr>
            </w:pP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4</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w:t>
            </w:r>
            <w:r>
              <w:rPr>
                <w:rFonts w:ascii="Cambria" w:eastAsia="Cambria" w:hAnsi="Cambria" w:cs="Cambria"/>
                <w:sz w:val="20"/>
                <w:szCs w:val="20"/>
                <w:highlight w:val="white"/>
              </w:rPr>
              <w:t xml:space="preserve">о захист економічної конкуренції», у вигляді вчинення антиконкурентних узгоджених дій, що стосуються спотворення </w:t>
            </w:r>
            <w:r>
              <w:rPr>
                <w:rFonts w:ascii="Cambria" w:eastAsia="Cambria" w:hAnsi="Cambria" w:cs="Cambria"/>
                <w:sz w:val="20"/>
                <w:szCs w:val="20"/>
                <w:highlight w:val="white"/>
              </w:rPr>
              <w:lastRenderedPageBreak/>
              <w:t xml:space="preserve">результатів тендерів </w:t>
            </w:r>
            <w:r>
              <w:rPr>
                <w:rFonts w:ascii="Cambria" w:eastAsia="Cambria" w:hAnsi="Cambria" w:cs="Cambria"/>
                <w:i/>
                <w:sz w:val="20"/>
                <w:szCs w:val="20"/>
                <w:highlight w:val="white"/>
              </w:rPr>
              <w:t>(</w:t>
            </w:r>
            <w:r>
              <w:rPr>
                <w:rFonts w:ascii="Cambria" w:eastAsia="Cambria" w:hAnsi="Cambria" w:cs="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5</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фізична</w:t>
            </w:r>
            <w:r>
              <w:rPr>
                <w:rFonts w:ascii="Cambria" w:eastAsia="Cambria" w:hAnsi="Cambria" w:cs="Cambria"/>
                <w:sz w:val="20"/>
                <w:szCs w:val="20"/>
                <w:highlight w:val="white"/>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Cambria" w:eastAsia="Cambria" w:hAnsi="Cambria" w:cs="Cambria"/>
                <w:i/>
                <w:sz w:val="20"/>
                <w:szCs w:val="20"/>
                <w:highlight w:val="white"/>
              </w:rPr>
              <w:t>(</w:t>
            </w:r>
            <w:r>
              <w:rPr>
                <w:rFonts w:ascii="Cambria" w:eastAsia="Cambria" w:hAnsi="Cambria" w:cs="Cambria"/>
                <w:i/>
                <w:sz w:val="20"/>
                <w:szCs w:val="20"/>
              </w:rPr>
              <w:t>пі</w:t>
            </w:r>
            <w:r>
              <w:rPr>
                <w:rFonts w:ascii="Cambria" w:eastAsia="Cambria" w:hAnsi="Cambria" w:cs="Cambria"/>
                <w:i/>
                <w:sz w:val="20"/>
                <w:szCs w:val="20"/>
              </w:rPr>
              <w:t>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м</w:t>
            </w:r>
            <w:r>
              <w:rPr>
                <w:rFonts w:ascii="Cambria" w:eastAsia="Cambria" w:hAnsi="Cambria" w:cs="Cambria"/>
                <w:sz w:val="20"/>
                <w:szCs w:val="20"/>
              </w:rPr>
              <w:t>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w:t>
            </w:r>
            <w:r>
              <w:rPr>
                <w:rFonts w:ascii="Cambria" w:eastAsia="Cambria" w:hAnsi="Cambria" w:cs="Cambria"/>
                <w:sz w:val="20"/>
                <w:szCs w:val="20"/>
              </w:rPr>
              <w:t>тягується, незнятої чи непогашеної судимості не має та в розшуку не перебуває</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w:t>
            </w:r>
            <w:r>
              <w:rPr>
                <w:rFonts w:ascii="Cambria" w:eastAsia="Cambria" w:hAnsi="Cambria" w:cs="Cambria"/>
                <w:sz w:val="20"/>
                <w:szCs w:val="20"/>
                <w:highlight w:val="white"/>
              </w:rPr>
              <w:t xml:space="preserve"> коштів), судимість з якого не знято або не погашено в установленому законом порядку </w:t>
            </w:r>
            <w:r>
              <w:rPr>
                <w:rFonts w:ascii="Cambria" w:eastAsia="Cambria" w:hAnsi="Cambria" w:cs="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Cambria" w:eastAsia="Cambria" w:hAnsi="Cambria" w:cs="Cambria"/>
                <w:sz w:val="20"/>
                <w:szCs w:val="20"/>
              </w:rPr>
              <w:t>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w:t>
            </w:r>
            <w:r>
              <w:rPr>
                <w:rFonts w:ascii="Cambria" w:eastAsia="Cambria" w:hAnsi="Cambria" w:cs="Cambria"/>
                <w:sz w:val="20"/>
                <w:szCs w:val="20"/>
              </w:rPr>
              <w:t>повідальності не притягується, незнятої чи непогашеної судимості не має та в розшуку не перебуває.</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Cambria" w:eastAsia="Cambria" w:hAnsi="Cambria" w:cs="Cambria"/>
                <w:color w:val="000000"/>
                <w:sz w:val="20"/>
                <w:szCs w:val="20"/>
                <w:highlight w:val="white"/>
              </w:rPr>
              <w:t xml:space="preserve">особами), та/або з керівником замовника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w:t>
            </w:r>
            <w:r>
              <w:rPr>
                <w:rFonts w:ascii="Cambria" w:eastAsia="Cambria" w:hAnsi="Cambria" w:cs="Cambria"/>
                <w:color w:val="000000"/>
                <w:sz w:val="20"/>
                <w:szCs w:val="20"/>
              </w:rPr>
              <w:t>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color w:val="000000"/>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у Єдино</w:t>
            </w:r>
            <w:r>
              <w:rPr>
                <w:rFonts w:ascii="Cambria" w:eastAsia="Cambria" w:hAnsi="Cambria" w:cs="Cambria"/>
                <w:sz w:val="20"/>
                <w:szCs w:val="20"/>
                <w:highlight w:val="white"/>
              </w:rPr>
              <w:t>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w:t>
            </w:r>
            <w:r>
              <w:rPr>
                <w:rFonts w:ascii="Cambria" w:eastAsia="Cambria" w:hAnsi="Cambria" w:cs="Cambria"/>
                <w:sz w:val="20"/>
                <w:szCs w:val="20"/>
                <w:highlight w:val="white"/>
              </w:rPr>
              <w:t xml:space="preserve"> </w:t>
            </w:r>
            <w:r>
              <w:rPr>
                <w:rFonts w:ascii="Cambria" w:eastAsia="Cambria" w:hAnsi="Cambria" w:cs="Cambria"/>
                <w:sz w:val="20"/>
                <w:szCs w:val="20"/>
                <w:highlight w:val="white"/>
              </w:rPr>
              <w:lastRenderedPageBreak/>
              <w:t xml:space="preserve">формувань” (крім нерезидентів) </w:t>
            </w:r>
            <w:r>
              <w:rPr>
                <w:rFonts w:ascii="Cambria" w:eastAsia="Cambria" w:hAnsi="Cambria" w:cs="Cambria"/>
                <w:i/>
                <w:sz w:val="20"/>
                <w:szCs w:val="20"/>
                <w:highlight w:val="white"/>
              </w:rPr>
              <w:t>(</w:t>
            </w:r>
            <w:r>
              <w:rPr>
                <w:rFonts w:ascii="Cambria" w:eastAsia="Cambria" w:hAnsi="Cambria" w:cs="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w:t>
            </w:r>
            <w:r>
              <w:rPr>
                <w:rFonts w:ascii="Cambria" w:eastAsia="Cambria" w:hAnsi="Cambria" w:cs="Cambria"/>
                <w:sz w:val="20"/>
                <w:szCs w:val="20"/>
              </w:rPr>
              <w:t>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10</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Cambria" w:eastAsia="Cambria" w:hAnsi="Cambria" w:cs="Cambria"/>
                <w:sz w:val="20"/>
                <w:szCs w:val="20"/>
                <w:highlight w:val="white"/>
              </w:rPr>
              <w:t xml:space="preserve">млн. гривень (у тому числі за лотом) </w:t>
            </w:r>
            <w:r>
              <w:rPr>
                <w:rFonts w:ascii="Cambria" w:eastAsia="Cambria" w:hAnsi="Cambria" w:cs="Cambria"/>
                <w:i/>
                <w:sz w:val="20"/>
                <w:szCs w:val="20"/>
                <w:highlight w:val="white"/>
              </w:rPr>
              <w:t>(</w:t>
            </w:r>
            <w:r>
              <w:rPr>
                <w:rFonts w:ascii="Cambria" w:eastAsia="Cambria" w:hAnsi="Cambria" w:cs="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i/>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w:t>
            </w:r>
            <w:r>
              <w:rPr>
                <w:rFonts w:ascii="Cambria" w:eastAsia="Cambria" w:hAnsi="Cambria" w:cs="Cambria"/>
                <w:sz w:val="20"/>
                <w:szCs w:val="20"/>
              </w:rPr>
              <w:t>опозиції</w:t>
            </w:r>
            <w:r>
              <w:rPr>
                <w:rFonts w:ascii="Cambria" w:eastAsia="Cambria" w:hAnsi="Cambria" w:cs="Cambria"/>
                <w:i/>
                <w:sz w:val="20"/>
                <w:szCs w:val="20"/>
              </w:rPr>
              <w:t xml:space="preserve"> </w:t>
            </w:r>
          </w:p>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C00351" w:rsidRDefault="00C00351">
            <w:pPr>
              <w:spacing w:after="160" w:line="259" w:lineRule="auto"/>
              <w:ind w:firstLine="0"/>
              <w:rPr>
                <w:rFonts w:ascii="Cambria" w:eastAsia="Cambria" w:hAnsi="Cambria" w:cs="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color w:val="FF0000"/>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11</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rFonts w:ascii="Cambria" w:eastAsia="Cambria" w:hAnsi="Cambria" w:cs="Cambria"/>
                <w:sz w:val="20"/>
                <w:szCs w:val="20"/>
              </w:rPr>
              <w:t xml:space="preserve">слуг згідно із </w:t>
            </w:r>
            <w:hyperlink r:id="rId19">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Pr>
                <w:rFonts w:ascii="Cambria" w:eastAsia="Cambria" w:hAnsi="Cambria" w:cs="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w:t>
            </w:r>
            <w:r>
              <w:rPr>
                <w:rFonts w:ascii="Cambria" w:eastAsia="Cambria" w:hAnsi="Cambria" w:cs="Cambria"/>
                <w:sz w:val="20"/>
                <w:szCs w:val="20"/>
              </w:rPr>
              <w:t>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керівника уч</w:t>
            </w:r>
            <w:r>
              <w:rPr>
                <w:rFonts w:ascii="Cambria" w:eastAsia="Cambria" w:hAnsi="Cambria" w:cs="Cambria"/>
                <w:sz w:val="20"/>
                <w:szCs w:val="20"/>
                <w:highlight w:val="white"/>
              </w:rPr>
              <w:t xml:space="preserve">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Cambria" w:eastAsia="Cambria" w:hAnsi="Cambria" w:cs="Cambria"/>
                <w:i/>
                <w:sz w:val="20"/>
                <w:szCs w:val="20"/>
                <w:highlight w:val="white"/>
              </w:rPr>
              <w:t>(підпункт 12 п</w:t>
            </w:r>
            <w:r>
              <w:rPr>
                <w:rFonts w:ascii="Cambria" w:eastAsia="Cambria" w:hAnsi="Cambria" w:cs="Cambria"/>
                <w:i/>
                <w:sz w:val="20"/>
                <w:szCs w:val="20"/>
                <w:highlight w:val="white"/>
              </w:rPr>
              <w:t>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надає повни</w:t>
            </w:r>
            <w:r>
              <w:rPr>
                <w:rFonts w:ascii="Cambria" w:eastAsia="Cambria" w:hAnsi="Cambria" w:cs="Cambria"/>
                <w:sz w:val="20"/>
                <w:szCs w:val="20"/>
              </w:rPr>
              <w:t>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w:t>
            </w:r>
            <w:r>
              <w:rPr>
                <w:rFonts w:ascii="Cambria" w:eastAsia="Cambria" w:hAnsi="Cambria" w:cs="Cambria"/>
                <w:sz w:val="20"/>
                <w:szCs w:val="20"/>
              </w:rPr>
              <w:t xml:space="preserve"> не притягується, незнятої чи непогашеної судимості не має та в розшуку не перебуває.</w:t>
            </w:r>
          </w:p>
        </w:tc>
      </w:tr>
      <w:tr w:rsidR="00C00351">
        <w:tc>
          <w:tcPr>
            <w:tcW w:w="567"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i/>
                <w:sz w:val="20"/>
                <w:szCs w:val="20"/>
              </w:rPr>
            </w:pPr>
            <w:r>
              <w:rPr>
                <w:rFonts w:ascii="Cambria" w:eastAsia="Cambria" w:hAnsi="Cambria" w:cs="Cambria"/>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w:t>
            </w:r>
            <w:r>
              <w:rPr>
                <w:rFonts w:ascii="Cambria" w:eastAsia="Cambria" w:hAnsi="Cambria" w:cs="Cambria"/>
                <w:sz w:val="20"/>
                <w:szCs w:val="20"/>
              </w:rPr>
              <w:t xml:space="preserve"> в разі, коли </w:t>
            </w:r>
            <w:r>
              <w:rPr>
                <w:rFonts w:ascii="Cambria" w:eastAsia="Cambria" w:hAnsi="Cambria" w:cs="Cambria"/>
                <w:sz w:val="20"/>
                <w:szCs w:val="2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w:t>
            </w:r>
            <w:r>
              <w:rPr>
                <w:rFonts w:ascii="Cambria" w:eastAsia="Cambria" w:hAnsi="Cambria" w:cs="Cambria"/>
                <w:sz w:val="20"/>
                <w:szCs w:val="20"/>
              </w:rPr>
              <w:t>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w:t>
            </w:r>
            <w:r>
              <w:rPr>
                <w:rFonts w:ascii="Cambria" w:eastAsia="Cambria" w:hAnsi="Cambria" w:cs="Cambria"/>
                <w:sz w:val="20"/>
                <w:szCs w:val="20"/>
              </w:rPr>
              <w:t>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w:t>
            </w:r>
            <w:r>
              <w:rPr>
                <w:rFonts w:ascii="Cambria" w:eastAsia="Cambria" w:hAnsi="Cambria" w:cs="Cambria"/>
                <w:sz w:val="20"/>
                <w:szCs w:val="20"/>
              </w:rPr>
              <w:t xml:space="preserve">ня достатнім, учаснику процедури закупівлі не може бути відмовлено в участі в процедурі закупівлі </w:t>
            </w:r>
            <w:r>
              <w:rPr>
                <w:rFonts w:ascii="Cambria" w:eastAsia="Cambria" w:hAnsi="Cambria" w:cs="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має надати:</w:t>
            </w:r>
          </w:p>
          <w:p w:rsidR="00C00351" w:rsidRDefault="00AC6ED8">
            <w:pPr>
              <w:numPr>
                <w:ilvl w:val="0"/>
                <w:numId w:val="7"/>
              </w:numPr>
              <w:spacing w:line="256" w:lineRule="auto"/>
              <w:ind w:left="410"/>
              <w:jc w:val="left"/>
              <w:rPr>
                <w:rFonts w:ascii="Cambria" w:eastAsia="Cambria" w:hAnsi="Cambria" w:cs="Cambria"/>
                <w:sz w:val="20"/>
                <w:szCs w:val="20"/>
              </w:rPr>
            </w:pPr>
            <w:r>
              <w:rPr>
                <w:rFonts w:ascii="Cambria" w:eastAsia="Cambria" w:hAnsi="Cambria" w:cs="Cambria"/>
                <w:sz w:val="20"/>
                <w:szCs w:val="20"/>
              </w:rPr>
              <w:t xml:space="preserve">довідку в довільній формі про те, що між ним і замовником раніше не було укладено договір про </w:t>
            </w:r>
            <w:r>
              <w:rPr>
                <w:rFonts w:ascii="Cambria" w:eastAsia="Cambria" w:hAnsi="Cambria" w:cs="Cambria"/>
                <w:sz w:val="20"/>
                <w:szCs w:val="20"/>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w:t>
            </w:r>
            <w:r>
              <w:rPr>
                <w:rFonts w:ascii="Cambria" w:eastAsia="Cambria" w:hAnsi="Cambria" w:cs="Cambria"/>
                <w:sz w:val="20"/>
                <w:szCs w:val="20"/>
              </w:rPr>
              <w:t>фів та / або відшкодування збитків – протягом трьох років з дати дострокового розірвання такого договору;</w:t>
            </w:r>
          </w:p>
          <w:p w:rsidR="00C00351" w:rsidRDefault="00AC6ED8">
            <w:pPr>
              <w:spacing w:after="160" w:line="259" w:lineRule="auto"/>
              <w:ind w:left="50" w:firstLine="0"/>
              <w:rPr>
                <w:rFonts w:ascii="Cambria" w:eastAsia="Cambria" w:hAnsi="Cambria" w:cs="Cambria"/>
                <w:sz w:val="20"/>
                <w:szCs w:val="20"/>
              </w:rPr>
            </w:pPr>
            <w:r>
              <w:rPr>
                <w:rFonts w:ascii="Cambria" w:eastAsia="Cambria" w:hAnsi="Cambria" w:cs="Cambria"/>
                <w:sz w:val="20"/>
                <w:szCs w:val="20"/>
              </w:rPr>
              <w:t xml:space="preserve">або </w:t>
            </w:r>
          </w:p>
          <w:p w:rsidR="00C00351" w:rsidRDefault="00AC6ED8">
            <w:pPr>
              <w:numPr>
                <w:ilvl w:val="0"/>
                <w:numId w:val="7"/>
              </w:numPr>
              <w:spacing w:after="160" w:line="256" w:lineRule="auto"/>
              <w:ind w:left="410"/>
              <w:jc w:val="left"/>
              <w:rPr>
                <w:rFonts w:ascii="Cambria" w:eastAsia="Cambria" w:hAnsi="Cambria" w:cs="Cambria"/>
                <w:sz w:val="20"/>
                <w:szCs w:val="20"/>
              </w:rPr>
            </w:pPr>
            <w:r>
              <w:rPr>
                <w:rFonts w:ascii="Cambria" w:eastAsia="Cambria" w:hAnsi="Cambria" w:cs="Cambria"/>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w:t>
            </w:r>
            <w:r>
              <w:rPr>
                <w:rFonts w:ascii="Cambria" w:eastAsia="Cambria" w:hAnsi="Cambria" w:cs="Cambria"/>
                <w:sz w:val="20"/>
                <w:szCs w:val="20"/>
              </w:rPr>
              <w:t>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Переможець надає довідку в довільній формі про те, що між ним і замовником не було укладено договору про закупівлю за яким </w:t>
            </w:r>
            <w:r>
              <w:rPr>
                <w:rFonts w:ascii="Cambria" w:eastAsia="Cambria" w:hAnsi="Cambria" w:cs="Cambria"/>
                <w:sz w:val="20"/>
                <w:szCs w:val="20"/>
              </w:rPr>
              <w:t xml:space="preserve"> переможець процедури закупівлі не виконав свої </w:t>
            </w:r>
            <w:r>
              <w:rPr>
                <w:rFonts w:ascii="Cambria" w:eastAsia="Cambria" w:hAnsi="Cambria" w:cs="Cambria"/>
                <w:sz w:val="20"/>
                <w:szCs w:val="20"/>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351" w:rsidRDefault="00C00351">
            <w:pPr>
              <w:spacing w:after="160" w:line="259" w:lineRule="auto"/>
              <w:ind w:firstLine="0"/>
              <w:jc w:val="left"/>
              <w:rPr>
                <w:rFonts w:ascii="Cambria" w:eastAsia="Cambria" w:hAnsi="Cambria" w:cs="Cambria"/>
                <w:sz w:val="20"/>
                <w:szCs w:val="20"/>
              </w:rPr>
            </w:pPr>
          </w:p>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або</w:t>
            </w:r>
          </w:p>
          <w:p w:rsidR="00C00351" w:rsidRDefault="00C00351">
            <w:pPr>
              <w:spacing w:after="160" w:line="259" w:lineRule="auto"/>
              <w:ind w:firstLine="0"/>
              <w:jc w:val="left"/>
              <w:rPr>
                <w:rFonts w:ascii="Cambria" w:eastAsia="Cambria" w:hAnsi="Cambria" w:cs="Cambria"/>
                <w:sz w:val="20"/>
                <w:szCs w:val="20"/>
              </w:rPr>
            </w:pPr>
          </w:p>
          <w:p w:rsidR="00C00351" w:rsidRDefault="00AC6ED8">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w:t>
            </w:r>
            <w:r>
              <w:rPr>
                <w:rFonts w:ascii="Cambria" w:eastAsia="Cambria" w:hAnsi="Cambria" w:cs="Cambria"/>
                <w:sz w:val="20"/>
                <w:szCs w:val="20"/>
              </w:rPr>
              <w:t>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00351" w:rsidRDefault="00C00351">
      <w:pPr>
        <w:spacing w:before="240"/>
        <w:ind w:firstLine="0"/>
        <w:rPr>
          <w:rFonts w:ascii="Cambria" w:eastAsia="Cambria" w:hAnsi="Cambria" w:cs="Cambria"/>
          <w:b/>
        </w:rPr>
      </w:pPr>
    </w:p>
    <w:p w:rsidR="00C00351" w:rsidRDefault="00AC6ED8">
      <w:pPr>
        <w:spacing w:before="240"/>
        <w:ind w:firstLine="0"/>
        <w:rPr>
          <w:rFonts w:ascii="Cambria" w:eastAsia="Cambria" w:hAnsi="Cambria" w:cs="Cambria"/>
          <w:b/>
        </w:rPr>
      </w:pPr>
      <w:r>
        <w:rPr>
          <w:rFonts w:ascii="Cambria" w:eastAsia="Cambria" w:hAnsi="Cambria" w:cs="Cambria"/>
          <w:b/>
        </w:rPr>
        <w:t xml:space="preserve"> </w:t>
      </w:r>
    </w:p>
    <w:p w:rsidR="00C00351" w:rsidRDefault="00AC6ED8">
      <w:pPr>
        <w:spacing w:before="240"/>
        <w:ind w:firstLine="0"/>
        <w:rPr>
          <w:rFonts w:ascii="Cambria" w:eastAsia="Cambria" w:hAnsi="Cambria" w:cs="Cambria"/>
          <w:b/>
        </w:rPr>
      </w:pPr>
      <w:r>
        <w:rPr>
          <w:rFonts w:ascii="Cambria" w:eastAsia="Cambria" w:hAnsi="Cambria" w:cs="Cambria"/>
          <w:b/>
        </w:rPr>
        <w:t xml:space="preserve"> </w:t>
      </w: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before="240"/>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AC6ED8">
      <w:pPr>
        <w:spacing w:line="240" w:lineRule="auto"/>
        <w:ind w:firstLine="0"/>
        <w:rPr>
          <w:rFonts w:ascii="Cambria" w:eastAsia="Cambria" w:hAnsi="Cambria" w:cs="Cambria"/>
          <w:b/>
        </w:rPr>
      </w:pPr>
      <w:r>
        <w:rPr>
          <w:rFonts w:ascii="Cambria" w:eastAsia="Cambria" w:hAnsi="Cambria" w:cs="Cambria"/>
          <w:b/>
        </w:rPr>
        <w:lastRenderedPageBreak/>
        <w:t>Таблиця 3. Інші документи:</w:t>
      </w:r>
    </w:p>
    <w:p w:rsidR="00C00351" w:rsidRDefault="00C00351">
      <w:pPr>
        <w:spacing w:line="240" w:lineRule="auto"/>
        <w:ind w:firstLine="0"/>
        <w:rPr>
          <w:rFonts w:ascii="Cambria" w:eastAsia="Cambria" w:hAnsi="Cambria" w:cs="Cambria"/>
          <w:b/>
        </w:rPr>
      </w:pPr>
    </w:p>
    <w:tbl>
      <w:tblPr>
        <w:tblStyle w:val="aa"/>
        <w:tblW w:w="9810" w:type="dxa"/>
        <w:tblInd w:w="-6" w:type="dxa"/>
        <w:tblLayout w:type="fixed"/>
        <w:tblLook w:val="0400" w:firstRow="0" w:lastRow="0" w:firstColumn="0" w:lastColumn="0" w:noHBand="0" w:noVBand="1"/>
      </w:tblPr>
      <w:tblGrid>
        <w:gridCol w:w="700"/>
        <w:gridCol w:w="2380"/>
        <w:gridCol w:w="6730"/>
      </w:tblGrid>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b/>
                <w:sz w:val="20"/>
                <w:szCs w:val="20"/>
              </w:rPr>
              <w:t>1.</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spacing w:line="240" w:lineRule="auto"/>
              <w:ind w:firstLine="0"/>
              <w:rPr>
                <w:rFonts w:ascii="Cambria" w:eastAsia="Cambria" w:hAnsi="Cambria" w:cs="Cambria"/>
                <w:b/>
                <w:sz w:val="20"/>
                <w:szCs w:val="20"/>
              </w:rPr>
            </w:pPr>
            <w:r>
              <w:rPr>
                <w:rFonts w:ascii="Cambria" w:eastAsia="Cambria" w:hAnsi="Cambria" w:cs="Cambria"/>
                <w:sz w:val="20"/>
                <w:szCs w:val="20"/>
              </w:rPr>
              <w:t xml:space="preserve">1.1. </w:t>
            </w:r>
            <w:r>
              <w:rPr>
                <w:rFonts w:ascii="Cambria" w:eastAsia="Cambria" w:hAnsi="Cambria" w:cs="Cambria"/>
                <w:b/>
                <w:sz w:val="20"/>
                <w:szCs w:val="20"/>
              </w:rPr>
              <w:t>Для юридичних осіб:</w:t>
            </w:r>
          </w:p>
          <w:p w:rsidR="00C00351" w:rsidRDefault="00AC6ED8">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w:t>
            </w:r>
            <w:r>
              <w:rPr>
                <w:rFonts w:ascii="Cambria" w:eastAsia="Cambria" w:hAnsi="Cambria" w:cs="Cambria"/>
                <w:sz w:val="20"/>
                <w:szCs w:val="20"/>
              </w:rPr>
              <w:t>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w:t>
            </w:r>
            <w:r>
              <w:rPr>
                <w:rFonts w:ascii="Cambria" w:eastAsia="Cambria" w:hAnsi="Cambria" w:cs="Cambria"/>
                <w:sz w:val="20"/>
                <w:szCs w:val="20"/>
              </w:rPr>
              <w:t>нодавства;</w:t>
            </w:r>
          </w:p>
          <w:p w:rsidR="00C00351" w:rsidRDefault="00AC6ED8">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2) наказ чи  виписка (витяг)  з наказу про призначення на посаду керівника (про початок виконання обов’язків керівника).</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3) довіреність щодо підпису договору (якщо повноваження особи визначені довіреністю).</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1.2. </w:t>
            </w:r>
            <w:r>
              <w:rPr>
                <w:rFonts w:ascii="Cambria" w:eastAsia="Cambria" w:hAnsi="Cambria" w:cs="Cambria"/>
                <w:b/>
                <w:sz w:val="20"/>
                <w:szCs w:val="20"/>
                <w:u w:val="single"/>
              </w:rPr>
              <w:t xml:space="preserve">Для фізичних осіб-підприємців та </w:t>
            </w:r>
            <w:r>
              <w:rPr>
                <w:rFonts w:ascii="Cambria" w:eastAsia="Cambria" w:hAnsi="Cambria" w:cs="Cambria"/>
                <w:b/>
                <w:sz w:val="20"/>
                <w:szCs w:val="20"/>
                <w:u w:val="single"/>
              </w:rPr>
              <w:t>фізичних осіб:</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w:t>
            </w:r>
            <w:r>
              <w:rPr>
                <w:rFonts w:ascii="Cambria" w:eastAsia="Cambria" w:hAnsi="Cambria" w:cs="Cambria"/>
                <w:sz w:val="20"/>
                <w:szCs w:val="20"/>
              </w:rPr>
              <w:t>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w:t>
            </w:r>
            <w:r>
              <w:rPr>
                <w:rFonts w:ascii="Cambria" w:eastAsia="Cambria" w:hAnsi="Cambria" w:cs="Cambria"/>
                <w:sz w:val="20"/>
                <w:szCs w:val="20"/>
              </w:rPr>
              <w:t>одається на особу/осіб уповноважених на підписання документів тендерної пропозиції та договору про закупівлю)</w:t>
            </w:r>
            <w:r>
              <w:rPr>
                <w:rFonts w:ascii="Cambria" w:eastAsia="Cambria" w:hAnsi="Cambria" w:cs="Cambria"/>
                <w:b/>
                <w:sz w:val="20"/>
                <w:szCs w:val="20"/>
              </w:rPr>
              <w:t xml:space="preserve"> </w:t>
            </w:r>
            <w:r>
              <w:rPr>
                <w:rFonts w:ascii="Cambria" w:eastAsia="Cambria" w:hAnsi="Cambria" w:cs="Cambria"/>
                <w:sz w:val="20"/>
                <w:szCs w:val="20"/>
              </w:rPr>
              <w:t>(для фізичних осіб-підприємців та фізичних осіб).</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w:t>
            </w:r>
            <w:r>
              <w:rPr>
                <w:rFonts w:ascii="Cambria" w:eastAsia="Cambria" w:hAnsi="Cambria" w:cs="Cambria"/>
                <w:sz w:val="20"/>
                <w:szCs w:val="20"/>
              </w:rPr>
              <w:t xml:space="preserve"> на підписання документів тендерної пропозиції та договору про закупівлю) (для фізичних осіб-підприємців та фізичних осіб).</w:t>
            </w:r>
          </w:p>
        </w:tc>
      </w:tr>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Довідка учасника у довільній формі, яка містить відомості про учасника: </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а) реквізити (місцезнаходже</w:t>
            </w:r>
            <w:r>
              <w:rPr>
                <w:rFonts w:ascii="Cambria" w:eastAsia="Cambria" w:hAnsi="Cambria" w:cs="Cambria"/>
                <w:sz w:val="20"/>
                <w:szCs w:val="20"/>
              </w:rPr>
              <w:t>ння, телефон для контактів)</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б) керівництво (посада, ім’я, по батькові, телефон для контактів); </w:t>
            </w:r>
          </w:p>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w:t>
            </w:r>
            <w:r>
              <w:rPr>
                <w:rFonts w:ascii="Cambria" w:eastAsia="Cambria" w:hAnsi="Cambria" w:cs="Cambria"/>
                <w:sz w:val="20"/>
                <w:szCs w:val="20"/>
              </w:rPr>
              <w:t xml:space="preserve"> в разі укладання договору.</w:t>
            </w:r>
          </w:p>
          <w:p w:rsidR="00C00351" w:rsidRDefault="00AC6ED8">
            <w:pPr>
              <w:spacing w:line="240" w:lineRule="auto"/>
              <w:ind w:firstLine="0"/>
              <w:rPr>
                <w:rFonts w:ascii="Cambria" w:eastAsia="Cambria" w:hAnsi="Cambria" w:cs="Cambria"/>
                <w:sz w:val="20"/>
                <w:szCs w:val="20"/>
                <w:u w:val="single"/>
              </w:rPr>
            </w:pPr>
            <w:r>
              <w:rPr>
                <w:rFonts w:ascii="Cambria" w:eastAsia="Cambria" w:hAnsi="Cambria" w:cs="Cambria"/>
                <w:sz w:val="20"/>
                <w:szCs w:val="20"/>
              </w:rPr>
              <w:t>г) інформація щодо особи, що уповноважена на укладання договору та особи, що уповноважена на підписання пропозиції;</w:t>
            </w:r>
          </w:p>
        </w:tc>
      </w:tr>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3.1. Для платників ПДВ:</w:t>
            </w:r>
          </w:p>
          <w:p w:rsidR="00C00351" w:rsidRDefault="00AC6ED8">
            <w:pPr>
              <w:keepNext/>
              <w:keepLines/>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реєстрацію платника ПДВ або витяг з реєстру платників ПДВ.</w:t>
            </w:r>
          </w:p>
          <w:p w:rsidR="00C00351" w:rsidRDefault="00AC6ED8">
            <w:pPr>
              <w:spacing w:line="240" w:lineRule="auto"/>
              <w:ind w:firstLine="0"/>
              <w:rPr>
                <w:rFonts w:ascii="Cambria" w:eastAsia="Cambria" w:hAnsi="Cambria" w:cs="Cambria"/>
                <w:color w:val="000000"/>
                <w:sz w:val="20"/>
                <w:szCs w:val="20"/>
              </w:rPr>
            </w:pPr>
            <w:r>
              <w:rPr>
                <w:rFonts w:ascii="Cambria" w:eastAsia="Cambria" w:hAnsi="Cambria" w:cs="Cambria"/>
                <w:sz w:val="20"/>
                <w:szCs w:val="20"/>
              </w:rPr>
              <w:t>3.2. Для платників єдиного податку:</w:t>
            </w:r>
          </w:p>
          <w:p w:rsidR="00C00351" w:rsidRDefault="00AC6ED8">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сплату єдиного податку або витяг з реєстру платників єдиного податку.</w:t>
            </w:r>
          </w:p>
        </w:tc>
      </w:tr>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keepNext/>
              <w:shd w:val="clear" w:color="auto" w:fill="FFFFFA"/>
              <w:spacing w:line="240" w:lineRule="auto"/>
              <w:ind w:firstLine="0"/>
              <w:rPr>
                <w:rFonts w:ascii="Cambria" w:eastAsia="Cambria" w:hAnsi="Cambria" w:cs="Cambria"/>
                <w:sz w:val="20"/>
                <w:szCs w:val="20"/>
              </w:rPr>
            </w:pPr>
            <w:bookmarkStart w:id="2" w:name="_heading=h.1fob9te" w:colFirst="0" w:colLast="0"/>
            <w:bookmarkEnd w:id="2"/>
            <w:r>
              <w:rPr>
                <w:rFonts w:ascii="Cambria" w:eastAsia="Cambria" w:hAnsi="Cambria" w:cs="Cambria"/>
                <w:sz w:val="20"/>
                <w:szCs w:val="20"/>
              </w:rPr>
              <w:t>4.1. Інформація про необхідні технічні, якісні та кількісні характеристики предмета закупівлі</w:t>
            </w:r>
            <w:r>
              <w:rPr>
                <w:rFonts w:ascii="Cambria" w:eastAsia="Cambria" w:hAnsi="Cambria" w:cs="Cambria"/>
                <w:sz w:val="20"/>
                <w:szCs w:val="20"/>
              </w:rPr>
              <w:t>, а саме: гарантійний лист про відповідність всім вимогам та документи передбачені в даному Додатку 4.</w:t>
            </w:r>
          </w:p>
          <w:p w:rsidR="00C00351" w:rsidRDefault="00C00351">
            <w:pPr>
              <w:spacing w:line="240" w:lineRule="auto"/>
              <w:ind w:firstLine="0"/>
              <w:rPr>
                <w:rFonts w:ascii="Cambria" w:eastAsia="Cambria" w:hAnsi="Cambria" w:cs="Cambria"/>
                <w:i/>
                <w:sz w:val="20"/>
                <w:szCs w:val="20"/>
              </w:rPr>
            </w:pPr>
          </w:p>
        </w:tc>
      </w:tr>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Надання згоди на використання </w:t>
            </w:r>
            <w:r>
              <w:rPr>
                <w:rFonts w:ascii="Cambria" w:eastAsia="Cambria" w:hAnsi="Cambria" w:cs="Cambria"/>
                <w:sz w:val="20"/>
                <w:szCs w:val="20"/>
              </w:rPr>
              <w:lastRenderedPageBreak/>
              <w:t>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5.1. Довідка в довільній формі (чи лист-</w:t>
            </w:r>
            <w:r>
              <w:rPr>
                <w:rFonts w:ascii="Cambria" w:eastAsia="Cambria" w:hAnsi="Cambria" w:cs="Cambria"/>
                <w:sz w:val="20"/>
                <w:szCs w:val="20"/>
              </w:rPr>
              <w:t xml:space="preserve">згода) про надання згоди на використання інформації згідно  вимог  Закону України «Про захист </w:t>
            </w:r>
            <w:r>
              <w:rPr>
                <w:rFonts w:ascii="Cambria" w:eastAsia="Cambria" w:hAnsi="Cambria" w:cs="Cambria"/>
                <w:sz w:val="20"/>
                <w:szCs w:val="20"/>
              </w:rPr>
              <w:lastRenderedPageBreak/>
              <w:t xml:space="preserve">персональних даних», повинна бути підписана особою (особами), які уповноважені на підписання документів тендерної пропозиції та договорів. </w:t>
            </w:r>
          </w:p>
        </w:tc>
      </w:tr>
      <w:tr w:rsidR="00C00351">
        <w:trPr>
          <w:trHeight w:val="375"/>
        </w:trPr>
        <w:tc>
          <w:tcPr>
            <w:tcW w:w="70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380" w:type="dxa"/>
            <w:tcBorders>
              <w:top w:val="single" w:sz="4" w:space="0" w:color="000000"/>
              <w:left w:val="single" w:sz="4" w:space="0" w:color="000000"/>
              <w:bottom w:val="single" w:sz="4" w:space="0" w:color="000000"/>
              <w:right w:val="nil"/>
            </w:tcBorders>
          </w:tcPr>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C00351" w:rsidRDefault="00AC6ED8">
            <w:pPr>
              <w:spacing w:line="240" w:lineRule="auto"/>
              <w:ind w:firstLine="0"/>
              <w:rPr>
                <w:rFonts w:ascii="Cambria" w:eastAsia="Cambria" w:hAnsi="Cambria" w:cs="Cambria"/>
                <w:sz w:val="20"/>
                <w:szCs w:val="20"/>
              </w:rPr>
            </w:pPr>
            <w:r>
              <w:rPr>
                <w:rFonts w:ascii="Cambria" w:eastAsia="Cambria" w:hAnsi="Cambria" w:cs="Cambria"/>
                <w:sz w:val="20"/>
                <w:szCs w:val="20"/>
              </w:rPr>
              <w:t xml:space="preserve">6.1. Проєкт договору наведений </w:t>
            </w:r>
            <w:r>
              <w:rPr>
                <w:rFonts w:ascii="Cambria" w:eastAsia="Cambria" w:hAnsi="Cambria" w:cs="Cambria"/>
                <w:b/>
                <w:sz w:val="20"/>
                <w:szCs w:val="20"/>
              </w:rPr>
              <w:t xml:space="preserve">у Додатку №3 </w:t>
            </w:r>
            <w:r>
              <w:rPr>
                <w:rFonts w:ascii="Cambria" w:eastAsia="Cambria" w:hAnsi="Cambria" w:cs="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rsidR="00C00351" w:rsidRDefault="00AC6ED8">
      <w:pPr>
        <w:widowControl w:val="0"/>
        <w:spacing w:line="240" w:lineRule="auto"/>
        <w:ind w:firstLine="0"/>
        <w:rPr>
          <w:rFonts w:ascii="Cambria" w:eastAsia="Cambria" w:hAnsi="Cambria" w:cs="Cambria"/>
          <w:i/>
          <w:sz w:val="16"/>
          <w:szCs w:val="16"/>
        </w:rPr>
      </w:pPr>
      <w:r>
        <w:rPr>
          <w:rFonts w:ascii="Cambria" w:eastAsia="Cambria" w:hAnsi="Cambria" w:cs="Cambria"/>
          <w:b/>
          <w:i/>
          <w:sz w:val="16"/>
          <w:szCs w:val="16"/>
        </w:rPr>
        <w:t>Примітки:</w:t>
      </w:r>
      <w:r>
        <w:rPr>
          <w:rFonts w:ascii="Cambria" w:eastAsia="Cambria" w:hAnsi="Cambria" w:cs="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w:t>
      </w:r>
      <w:r>
        <w:rPr>
          <w:rFonts w:ascii="Cambria" w:eastAsia="Cambria" w:hAnsi="Cambria" w:cs="Cambria"/>
          <w:i/>
          <w:sz w:val="16"/>
          <w:szCs w:val="16"/>
        </w:rPr>
        <w:t>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w:t>
      </w:r>
      <w:r>
        <w:rPr>
          <w:rFonts w:ascii="Cambria" w:eastAsia="Cambria" w:hAnsi="Cambria" w:cs="Cambria"/>
          <w:i/>
          <w:sz w:val="16"/>
          <w:szCs w:val="16"/>
        </w:rPr>
        <w:t>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w:t>
      </w:r>
      <w:r>
        <w:rPr>
          <w:rFonts w:ascii="Cambria" w:eastAsia="Cambria" w:hAnsi="Cambria" w:cs="Cambria"/>
          <w:i/>
          <w:sz w:val="16"/>
          <w:szCs w:val="16"/>
        </w:rPr>
        <w:t>обхідності його дублювання; г)</w:t>
      </w:r>
      <w:r>
        <w:rPr>
          <w:rFonts w:ascii="Cambria" w:eastAsia="Cambria" w:hAnsi="Cambria" w:cs="Cambria"/>
          <w:sz w:val="16"/>
          <w:szCs w:val="16"/>
        </w:rPr>
        <w:t xml:space="preserve"> </w:t>
      </w:r>
      <w:r>
        <w:rPr>
          <w:rFonts w:ascii="Cambria" w:eastAsia="Cambria" w:hAnsi="Cambria" w:cs="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Pr>
          <w:rFonts w:ascii="Cambria" w:eastAsia="Cambria" w:hAnsi="Cambria" w:cs="Cambria"/>
          <w:i/>
          <w:sz w:val="16"/>
          <w:szCs w:val="16"/>
          <w:u w:val="single"/>
        </w:rPr>
        <w:t>якщо у будь-якому пункті документації не конкретизовано форми</w:t>
      </w:r>
      <w:r>
        <w:rPr>
          <w:rFonts w:ascii="Cambria" w:eastAsia="Cambria" w:hAnsi="Cambria" w:cs="Cambria"/>
          <w:i/>
          <w:sz w:val="16"/>
          <w:szCs w:val="16"/>
        </w:rPr>
        <w:t xml:space="preserve"> подання (завантаження у електронному вигля</w:t>
      </w:r>
      <w:r>
        <w:rPr>
          <w:rFonts w:ascii="Cambria" w:eastAsia="Cambria" w:hAnsi="Cambria" w:cs="Cambria"/>
          <w:i/>
          <w:sz w:val="16"/>
          <w:szCs w:val="16"/>
        </w:rPr>
        <w:t>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w:t>
      </w:r>
      <w:r>
        <w:rPr>
          <w:rFonts w:ascii="Cambria" w:eastAsia="Cambria" w:hAnsi="Cambria" w:cs="Cambria"/>
          <w:i/>
          <w:sz w:val="16"/>
          <w:szCs w:val="16"/>
        </w:rPr>
        <w:t>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w:t>
      </w:r>
      <w:r>
        <w:rPr>
          <w:rFonts w:ascii="Cambria" w:eastAsia="Cambria" w:hAnsi="Cambria" w:cs="Cambria"/>
          <w:i/>
          <w:sz w:val="16"/>
          <w:szCs w:val="16"/>
        </w:rPr>
        <w:t xml:space="preserve">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w:t>
      </w:r>
      <w:r>
        <w:rPr>
          <w:rFonts w:ascii="Cambria" w:eastAsia="Cambria" w:hAnsi="Cambria" w:cs="Cambria"/>
          <w:i/>
          <w:sz w:val="16"/>
          <w:szCs w:val="16"/>
        </w:rPr>
        <w:t xml:space="preserve">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w:t>
      </w:r>
      <w:r>
        <w:rPr>
          <w:rFonts w:ascii="Cambria" w:eastAsia="Cambria" w:hAnsi="Cambria" w:cs="Cambria"/>
          <w:i/>
          <w:sz w:val="16"/>
          <w:szCs w:val="16"/>
        </w:rPr>
        <w:t>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w:t>
      </w:r>
      <w:r>
        <w:rPr>
          <w:rFonts w:ascii="Cambria" w:eastAsia="Cambria" w:hAnsi="Cambria" w:cs="Cambria"/>
          <w:i/>
          <w:sz w:val="16"/>
          <w:szCs w:val="16"/>
        </w:rPr>
        <w:t>, відомості, але зазначає інформацію про наявність такого відкритого</w:t>
      </w:r>
      <w:r>
        <w:rPr>
          <w:rFonts w:ascii="Cambria" w:eastAsia="Cambria" w:hAnsi="Cambria" w:cs="Cambria"/>
          <w:b/>
          <w:i/>
          <w:sz w:val="16"/>
          <w:szCs w:val="16"/>
        </w:rPr>
        <w:t xml:space="preserve"> </w:t>
      </w:r>
      <w:r>
        <w:rPr>
          <w:rFonts w:ascii="Cambria" w:eastAsia="Cambria" w:hAnsi="Cambria" w:cs="Cambria"/>
          <w:i/>
          <w:sz w:val="16"/>
          <w:szCs w:val="16"/>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w:t>
      </w:r>
      <w:r>
        <w:rPr>
          <w:rFonts w:ascii="Cambria" w:eastAsia="Cambria" w:hAnsi="Cambria" w:cs="Cambria"/>
          <w:i/>
          <w:sz w:val="16"/>
          <w:szCs w:val="16"/>
        </w:rPr>
        <w:t>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w:t>
      </w:r>
      <w:r>
        <w:rPr>
          <w:rFonts w:ascii="Cambria" w:eastAsia="Cambria" w:hAnsi="Cambria" w:cs="Cambria"/>
          <w:i/>
          <w:sz w:val="16"/>
          <w:szCs w:val="16"/>
        </w:rPr>
        <w:t>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*.pdf, .jpg, .word (doc), .exel (xls) / або розширення програм, що здійснюють архівацію</w:t>
      </w:r>
      <w:r>
        <w:rPr>
          <w:rFonts w:ascii="Cambria" w:eastAsia="Cambria" w:hAnsi="Cambria" w:cs="Cambria"/>
          <w:i/>
          <w:sz w:val="16"/>
          <w:szCs w:val="16"/>
        </w:rPr>
        <w:t xml:space="preserve"> даних (WinRAR, 7-Zip)), та завантажений у електронному вигляді через майданчик учасника до даної закупівлі.</w:t>
      </w: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sz w:val="16"/>
          <w:szCs w:val="16"/>
        </w:rPr>
      </w:pPr>
    </w:p>
    <w:p w:rsidR="00DE48D4" w:rsidRDefault="00DE48D4">
      <w:pPr>
        <w:spacing w:line="240" w:lineRule="auto"/>
        <w:ind w:firstLine="0"/>
        <w:rPr>
          <w:rFonts w:ascii="Cambria" w:eastAsia="Cambria" w:hAnsi="Cambria" w:cs="Cambria"/>
          <w:b/>
          <w:sz w:val="16"/>
          <w:szCs w:val="16"/>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AC6ED8">
      <w:pPr>
        <w:spacing w:line="240" w:lineRule="auto"/>
        <w:ind w:firstLine="0"/>
        <w:jc w:val="center"/>
        <w:rPr>
          <w:rFonts w:ascii="Cambria" w:eastAsia="Cambria" w:hAnsi="Cambria" w:cs="Cambria"/>
          <w:b/>
        </w:rPr>
      </w:pPr>
      <w:r>
        <w:rPr>
          <w:rFonts w:ascii="Cambria" w:eastAsia="Cambria" w:hAnsi="Cambria" w:cs="Cambria"/>
          <w:b/>
        </w:rPr>
        <w:lastRenderedPageBreak/>
        <w:t>ДОДАТОК №2</w:t>
      </w:r>
    </w:p>
    <w:p w:rsidR="00C00351" w:rsidRDefault="00C00351">
      <w:pPr>
        <w:spacing w:line="240" w:lineRule="auto"/>
        <w:ind w:firstLine="0"/>
        <w:jc w:val="center"/>
        <w:rPr>
          <w:rFonts w:ascii="Cambria" w:eastAsia="Cambria" w:hAnsi="Cambria" w:cs="Cambria"/>
          <w:b/>
        </w:rPr>
      </w:pPr>
    </w:p>
    <w:p w:rsidR="00C00351" w:rsidRDefault="00AC6ED8">
      <w:pPr>
        <w:widowControl w:val="0"/>
        <w:spacing w:line="240" w:lineRule="auto"/>
        <w:ind w:firstLine="0"/>
        <w:jc w:val="center"/>
        <w:rPr>
          <w:rFonts w:ascii="Cambria" w:eastAsia="Cambria" w:hAnsi="Cambria" w:cs="Cambria"/>
          <w:b/>
        </w:rPr>
      </w:pPr>
      <w:r>
        <w:rPr>
          <w:rFonts w:ascii="Cambria" w:eastAsia="Cambria" w:hAnsi="Cambria" w:cs="Cambria"/>
          <w:b/>
        </w:rPr>
        <w:t>ФОРМА "ЦІНОВА ПРОПОЗИЦІЯ"</w:t>
      </w:r>
    </w:p>
    <w:p w:rsidR="00C00351" w:rsidRDefault="00C00351">
      <w:pPr>
        <w:widowControl w:val="0"/>
        <w:spacing w:line="240" w:lineRule="auto"/>
        <w:ind w:firstLine="0"/>
        <w:rPr>
          <w:rFonts w:ascii="Cambria" w:eastAsia="Cambria" w:hAnsi="Cambria" w:cs="Cambria"/>
        </w:rPr>
      </w:pPr>
    </w:p>
    <w:p w:rsidR="00C00351" w:rsidRDefault="00C00351">
      <w:pPr>
        <w:spacing w:line="240" w:lineRule="auto"/>
        <w:ind w:firstLine="0"/>
        <w:rPr>
          <w:rFonts w:ascii="Cambria" w:eastAsia="Cambria" w:hAnsi="Cambria" w:cs="Cambria"/>
          <w:b/>
        </w:rPr>
      </w:pPr>
    </w:p>
    <w:p w:rsidR="00C00351" w:rsidRDefault="00AC6ED8">
      <w:pPr>
        <w:spacing w:line="240" w:lineRule="auto"/>
        <w:ind w:firstLine="0"/>
        <w:rPr>
          <w:rFonts w:ascii="Cambria" w:eastAsia="Cambria" w:hAnsi="Cambria" w:cs="Cambria"/>
          <w:i/>
          <w:sz w:val="20"/>
          <w:szCs w:val="20"/>
        </w:rPr>
      </w:pPr>
      <w:r>
        <w:rPr>
          <w:rFonts w:ascii="Cambria" w:eastAsia="Cambria" w:hAnsi="Cambria" w:cs="Cambria"/>
          <w:i/>
          <w:sz w:val="20"/>
          <w:szCs w:val="20"/>
        </w:rPr>
        <w:t>Форма «Пропозиція» подається на фірмовому бланку (за наявності) Учасника у вигляді, наведеному нижче.</w:t>
      </w:r>
    </w:p>
    <w:p w:rsidR="00C00351" w:rsidRDefault="00AC6ED8">
      <w:pPr>
        <w:spacing w:line="240" w:lineRule="auto"/>
        <w:ind w:firstLine="0"/>
        <w:rPr>
          <w:rFonts w:ascii="Cambria" w:eastAsia="Cambria" w:hAnsi="Cambria" w:cs="Cambria"/>
          <w:b/>
          <w:sz w:val="20"/>
          <w:szCs w:val="20"/>
        </w:rPr>
      </w:pPr>
      <w:r>
        <w:rPr>
          <w:rFonts w:ascii="Cambria" w:eastAsia="Cambria" w:hAnsi="Cambria" w:cs="Cambria"/>
          <w:b/>
          <w:sz w:val="20"/>
          <w:szCs w:val="20"/>
        </w:rPr>
        <w:t>ФОРМА "ЦІНОВА ПРОПОЗИЦІЯ"</w:t>
      </w:r>
    </w:p>
    <w:tbl>
      <w:tblPr>
        <w:tblStyle w:val="ab"/>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C00351">
        <w:tc>
          <w:tcPr>
            <w:tcW w:w="9706" w:type="dxa"/>
            <w:gridSpan w:val="2"/>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b/>
                <w:sz w:val="16"/>
                <w:szCs w:val="16"/>
              </w:rPr>
              <w:t>Відомості про учасника процедури закупівлі</w:t>
            </w: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Особа відповідальна здійнснювати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rPr>
          <w:trHeight w:val="178"/>
        </w:trPr>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r w:rsidR="00C00351">
        <w:tc>
          <w:tcPr>
            <w:tcW w:w="5454" w:type="dxa"/>
            <w:tcBorders>
              <w:top w:val="single" w:sz="4" w:space="0" w:color="000000"/>
              <w:left w:val="single" w:sz="4" w:space="0" w:color="000000"/>
              <w:bottom w:val="single" w:sz="4" w:space="0" w:color="000000"/>
              <w:right w:val="single" w:sz="4" w:space="0" w:color="000000"/>
            </w:tcBorders>
          </w:tcPr>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Адреса власного вебпорталу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C00351" w:rsidRDefault="00C00351">
            <w:pPr>
              <w:tabs>
                <w:tab w:val="left" w:pos="2160"/>
                <w:tab w:val="left" w:pos="3600"/>
              </w:tabs>
              <w:spacing w:line="240" w:lineRule="auto"/>
              <w:ind w:firstLine="0"/>
              <w:rPr>
                <w:rFonts w:ascii="Cambria" w:eastAsia="Cambria" w:hAnsi="Cambria" w:cs="Cambria"/>
                <w:sz w:val="16"/>
                <w:szCs w:val="16"/>
              </w:rPr>
            </w:pPr>
          </w:p>
        </w:tc>
      </w:tr>
    </w:tbl>
    <w:p w:rsidR="00C00351" w:rsidRDefault="00AC6ED8">
      <w:pPr>
        <w:tabs>
          <w:tab w:val="left" w:pos="0"/>
          <w:tab w:val="center" w:pos="4153"/>
          <w:tab w:val="right" w:pos="8306"/>
        </w:tabs>
        <w:spacing w:line="240" w:lineRule="auto"/>
        <w:ind w:firstLine="0"/>
        <w:rPr>
          <w:rFonts w:ascii="Cambria" w:eastAsia="Cambria" w:hAnsi="Cambria" w:cs="Cambria"/>
          <w:sz w:val="20"/>
          <w:szCs w:val="20"/>
        </w:rPr>
      </w:pPr>
      <w:r>
        <w:rPr>
          <w:rFonts w:ascii="Cambria" w:eastAsia="Cambria" w:hAnsi="Cambria" w:cs="Cambria"/>
          <w:sz w:val="20"/>
          <w:szCs w:val="20"/>
        </w:rPr>
        <w:t>Ми, ______</w:t>
      </w:r>
      <w:r>
        <w:rPr>
          <w:rFonts w:ascii="Cambria" w:eastAsia="Cambria" w:hAnsi="Cambria" w:cs="Cambria"/>
          <w:sz w:val="20"/>
          <w:szCs w:val="20"/>
          <w:u w:val="single"/>
        </w:rPr>
        <w:t>(</w:t>
      </w:r>
      <w:r>
        <w:rPr>
          <w:rFonts w:ascii="Cambria" w:eastAsia="Cambria" w:hAnsi="Cambria" w:cs="Cambria"/>
          <w:i/>
          <w:sz w:val="20"/>
          <w:szCs w:val="20"/>
          <w:u w:val="single"/>
        </w:rPr>
        <w:t>назва Учасника</w:t>
      </w:r>
      <w:r>
        <w:rPr>
          <w:rFonts w:ascii="Cambria" w:eastAsia="Cambria" w:hAnsi="Cambria" w:cs="Cambria"/>
          <w:sz w:val="20"/>
          <w:szCs w:val="20"/>
          <w:u w:val="single"/>
        </w:rPr>
        <w:t>)</w:t>
      </w:r>
      <w:r>
        <w:rPr>
          <w:rFonts w:ascii="Cambria" w:eastAsia="Cambria" w:hAnsi="Cambria" w:cs="Cambria"/>
          <w:sz w:val="20"/>
          <w:szCs w:val="20"/>
        </w:rPr>
        <w:t>____________,  надаємо  свою  пропозицію  щодо  участі  у    закупівлі _______</w:t>
      </w:r>
      <w:r>
        <w:rPr>
          <w:rFonts w:ascii="Cambria" w:eastAsia="Cambria" w:hAnsi="Cambria" w:cs="Cambria"/>
          <w:sz w:val="20"/>
          <w:szCs w:val="20"/>
          <w:u w:val="single"/>
        </w:rPr>
        <w:t>(</w:t>
      </w:r>
      <w:r>
        <w:rPr>
          <w:rFonts w:ascii="Cambria" w:eastAsia="Cambria" w:hAnsi="Cambria" w:cs="Cambria"/>
          <w:i/>
          <w:sz w:val="20"/>
          <w:szCs w:val="20"/>
          <w:u w:val="single"/>
        </w:rPr>
        <w:t>предмет закупівлі</w:t>
      </w:r>
      <w:r>
        <w:rPr>
          <w:rFonts w:ascii="Cambria" w:eastAsia="Cambria" w:hAnsi="Cambria" w:cs="Cambria"/>
          <w:sz w:val="20"/>
          <w:szCs w:val="20"/>
          <w:u w:val="single"/>
        </w:rPr>
        <w:t>)</w:t>
      </w:r>
      <w:r>
        <w:rPr>
          <w:rFonts w:ascii="Cambria" w:eastAsia="Cambria" w:hAnsi="Cambria" w:cs="Cambria"/>
          <w:sz w:val="20"/>
          <w:szCs w:val="20"/>
        </w:rPr>
        <w:t>_______ згідно умов Оголошення про проведення відкритих торгів з особливостями через сис</w:t>
      </w:r>
      <w:r>
        <w:rPr>
          <w:rFonts w:ascii="Cambria" w:eastAsia="Cambria" w:hAnsi="Cambria" w:cs="Cambria"/>
          <w:sz w:val="20"/>
          <w:szCs w:val="20"/>
        </w:rPr>
        <w:t>тему електронних закупівель та Додатків до нього.</w:t>
      </w:r>
    </w:p>
    <w:p w:rsidR="00C00351" w:rsidRDefault="00AC6ED8">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w:t>
      </w:r>
      <w:r>
        <w:rPr>
          <w:rFonts w:ascii="Cambria" w:eastAsia="Cambria" w:hAnsi="Cambria" w:cs="Cambria"/>
          <w:sz w:val="20"/>
          <w:szCs w:val="20"/>
        </w:rPr>
        <w:t>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c"/>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C00351">
        <w:trPr>
          <w:cantSplit/>
          <w:trHeight w:val="384"/>
        </w:trPr>
        <w:tc>
          <w:tcPr>
            <w:tcW w:w="548" w:type="dxa"/>
            <w:shd w:val="clear" w:color="auto" w:fill="FFFFFF"/>
          </w:tcPr>
          <w:p w:rsidR="00C00351" w:rsidRDefault="00C00351">
            <w:pPr>
              <w:keepNext/>
              <w:spacing w:line="240" w:lineRule="auto"/>
              <w:ind w:firstLine="0"/>
              <w:jc w:val="center"/>
              <w:rPr>
                <w:rFonts w:ascii="Cambria" w:eastAsia="Cambria" w:hAnsi="Cambria" w:cs="Cambria"/>
                <w:b/>
                <w:sz w:val="16"/>
                <w:szCs w:val="16"/>
              </w:rPr>
            </w:pPr>
          </w:p>
          <w:p w:rsidR="00C00351" w:rsidRDefault="00AC6ED8">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 з/п</w:t>
            </w:r>
          </w:p>
        </w:tc>
        <w:tc>
          <w:tcPr>
            <w:tcW w:w="2424" w:type="dxa"/>
            <w:gridSpan w:val="2"/>
            <w:shd w:val="clear" w:color="auto" w:fill="FFFFFF"/>
            <w:vAlign w:val="center"/>
          </w:tcPr>
          <w:p w:rsidR="00C00351" w:rsidRDefault="00AC6ED8">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Найменування товару</w:t>
            </w:r>
          </w:p>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i/>
                <w:sz w:val="16"/>
                <w:szCs w:val="16"/>
              </w:rPr>
              <w:t>(номенклатура, асортимент)</w:t>
            </w:r>
          </w:p>
        </w:tc>
        <w:tc>
          <w:tcPr>
            <w:tcW w:w="1985" w:type="dxa"/>
            <w:shd w:val="clear" w:color="auto" w:fill="FFFFFF"/>
            <w:vAlign w:val="center"/>
          </w:tcPr>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доступів</w:t>
            </w:r>
          </w:p>
        </w:tc>
        <w:tc>
          <w:tcPr>
            <w:tcW w:w="1953" w:type="dxa"/>
            <w:shd w:val="clear" w:color="auto" w:fill="FFFFFF"/>
          </w:tcPr>
          <w:p w:rsidR="00C00351" w:rsidRDefault="00C00351">
            <w:pPr>
              <w:spacing w:line="240" w:lineRule="auto"/>
              <w:ind w:right="-108" w:firstLine="0"/>
              <w:jc w:val="center"/>
              <w:rPr>
                <w:rFonts w:ascii="Cambria" w:eastAsia="Cambria" w:hAnsi="Cambria" w:cs="Cambria"/>
                <w:b/>
                <w:sz w:val="16"/>
                <w:szCs w:val="16"/>
              </w:rPr>
            </w:pPr>
          </w:p>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Місячна вартість доступу до онлайн сервісів (для одного кінцевого користувача)</w:t>
            </w:r>
          </w:p>
        </w:tc>
        <w:tc>
          <w:tcPr>
            <w:tcW w:w="2078" w:type="dxa"/>
            <w:shd w:val="clear" w:color="auto" w:fill="FFFFFF"/>
            <w:vAlign w:val="center"/>
          </w:tcPr>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місяців</w:t>
            </w:r>
          </w:p>
        </w:tc>
        <w:tc>
          <w:tcPr>
            <w:tcW w:w="1244" w:type="dxa"/>
            <w:shd w:val="clear" w:color="auto" w:fill="FFFFFF"/>
            <w:vAlign w:val="center"/>
          </w:tcPr>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Сума,</w:t>
            </w:r>
          </w:p>
          <w:p w:rsidR="00C00351" w:rsidRDefault="00AC6ED8">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грн. без ПДВ</w:t>
            </w:r>
          </w:p>
        </w:tc>
      </w:tr>
      <w:tr w:rsidR="00C00351">
        <w:trPr>
          <w:cantSplit/>
          <w:trHeight w:val="202"/>
        </w:trPr>
        <w:tc>
          <w:tcPr>
            <w:tcW w:w="548" w:type="dxa"/>
            <w:vAlign w:val="center"/>
          </w:tcPr>
          <w:p w:rsidR="00C00351" w:rsidRDefault="00AC6ED8">
            <w:pPr>
              <w:spacing w:line="240" w:lineRule="auto"/>
              <w:ind w:firstLine="0"/>
              <w:rPr>
                <w:rFonts w:ascii="Cambria" w:eastAsia="Cambria" w:hAnsi="Cambria" w:cs="Cambria"/>
                <w:sz w:val="16"/>
                <w:szCs w:val="16"/>
              </w:rPr>
            </w:pPr>
            <w:r>
              <w:rPr>
                <w:rFonts w:ascii="Cambria" w:eastAsia="Cambria" w:hAnsi="Cambria" w:cs="Cambria"/>
                <w:sz w:val="16"/>
                <w:szCs w:val="16"/>
              </w:rPr>
              <w:t>1</w:t>
            </w:r>
          </w:p>
        </w:tc>
        <w:tc>
          <w:tcPr>
            <w:tcW w:w="2424" w:type="dxa"/>
            <w:gridSpan w:val="2"/>
            <w:vAlign w:val="center"/>
          </w:tcPr>
          <w:p w:rsidR="00C00351" w:rsidRDefault="00C00351">
            <w:pPr>
              <w:widowControl w:val="0"/>
              <w:spacing w:line="240" w:lineRule="auto"/>
              <w:ind w:firstLine="0"/>
              <w:rPr>
                <w:rFonts w:ascii="Cambria" w:eastAsia="Cambria" w:hAnsi="Cambria" w:cs="Cambria"/>
                <w:sz w:val="16"/>
                <w:szCs w:val="16"/>
              </w:rPr>
            </w:pPr>
          </w:p>
        </w:tc>
        <w:tc>
          <w:tcPr>
            <w:tcW w:w="1985" w:type="dxa"/>
            <w:vAlign w:val="center"/>
          </w:tcPr>
          <w:p w:rsidR="00C00351" w:rsidRDefault="00C00351">
            <w:pPr>
              <w:widowControl w:val="0"/>
              <w:spacing w:line="240" w:lineRule="auto"/>
              <w:ind w:firstLine="0"/>
              <w:rPr>
                <w:rFonts w:ascii="Cambria" w:eastAsia="Cambria" w:hAnsi="Cambria" w:cs="Cambria"/>
                <w:sz w:val="16"/>
                <w:szCs w:val="16"/>
              </w:rPr>
            </w:pPr>
          </w:p>
        </w:tc>
        <w:tc>
          <w:tcPr>
            <w:tcW w:w="1953" w:type="dxa"/>
          </w:tcPr>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p w:rsidR="00C00351" w:rsidRDefault="00C00351">
            <w:pPr>
              <w:spacing w:line="240" w:lineRule="auto"/>
              <w:ind w:firstLine="0"/>
              <w:rPr>
                <w:rFonts w:ascii="Cambria" w:eastAsia="Cambria" w:hAnsi="Cambria" w:cs="Cambria"/>
                <w:sz w:val="16"/>
                <w:szCs w:val="16"/>
              </w:rPr>
            </w:pPr>
          </w:p>
        </w:tc>
        <w:tc>
          <w:tcPr>
            <w:tcW w:w="2078" w:type="dxa"/>
            <w:vAlign w:val="center"/>
          </w:tcPr>
          <w:p w:rsidR="00C00351" w:rsidRDefault="00C00351">
            <w:pPr>
              <w:spacing w:line="240" w:lineRule="auto"/>
              <w:ind w:firstLine="0"/>
              <w:rPr>
                <w:rFonts w:ascii="Cambria" w:eastAsia="Cambria" w:hAnsi="Cambria" w:cs="Cambria"/>
                <w:sz w:val="16"/>
                <w:szCs w:val="16"/>
              </w:rPr>
            </w:pPr>
          </w:p>
        </w:tc>
        <w:tc>
          <w:tcPr>
            <w:tcW w:w="1244" w:type="dxa"/>
            <w:vAlign w:val="center"/>
          </w:tcPr>
          <w:p w:rsidR="00C00351" w:rsidRDefault="00C00351">
            <w:pPr>
              <w:spacing w:line="240" w:lineRule="auto"/>
              <w:ind w:firstLine="0"/>
              <w:rPr>
                <w:rFonts w:ascii="Cambria" w:eastAsia="Cambria" w:hAnsi="Cambria" w:cs="Cambria"/>
                <w:sz w:val="16"/>
                <w:szCs w:val="16"/>
              </w:rPr>
            </w:pPr>
          </w:p>
        </w:tc>
      </w:tr>
      <w:tr w:rsidR="00C00351">
        <w:trPr>
          <w:cantSplit/>
          <w:trHeight w:val="215"/>
        </w:trPr>
        <w:tc>
          <w:tcPr>
            <w:tcW w:w="555" w:type="dxa"/>
            <w:gridSpan w:val="2"/>
          </w:tcPr>
          <w:p w:rsidR="00C00351" w:rsidRDefault="00C00351">
            <w:pPr>
              <w:spacing w:line="240" w:lineRule="auto"/>
              <w:ind w:firstLine="0"/>
              <w:rPr>
                <w:rFonts w:ascii="Cambria" w:eastAsia="Cambria" w:hAnsi="Cambria" w:cs="Cambria"/>
                <w:b/>
                <w:sz w:val="16"/>
                <w:szCs w:val="16"/>
              </w:rPr>
            </w:pPr>
          </w:p>
        </w:tc>
        <w:tc>
          <w:tcPr>
            <w:tcW w:w="8433" w:type="dxa"/>
            <w:gridSpan w:val="4"/>
          </w:tcPr>
          <w:p w:rsidR="00C00351" w:rsidRDefault="00AC6ED8">
            <w:pPr>
              <w:spacing w:line="240" w:lineRule="auto"/>
              <w:ind w:firstLine="0"/>
              <w:rPr>
                <w:rFonts w:ascii="Cambria" w:eastAsia="Cambria" w:hAnsi="Cambria" w:cs="Cambria"/>
                <w:b/>
                <w:sz w:val="16"/>
                <w:szCs w:val="16"/>
              </w:rPr>
            </w:pPr>
            <w:r>
              <w:rPr>
                <w:rFonts w:ascii="Cambria" w:eastAsia="Cambria" w:hAnsi="Cambria" w:cs="Cambria"/>
                <w:b/>
                <w:sz w:val="16"/>
                <w:szCs w:val="16"/>
              </w:rPr>
              <w:t>Разом без ПДВ</w:t>
            </w:r>
          </w:p>
        </w:tc>
        <w:tc>
          <w:tcPr>
            <w:tcW w:w="1244" w:type="dxa"/>
            <w:vAlign w:val="center"/>
          </w:tcPr>
          <w:p w:rsidR="00C00351" w:rsidRDefault="00C00351">
            <w:pPr>
              <w:spacing w:line="240" w:lineRule="auto"/>
              <w:ind w:firstLine="0"/>
              <w:rPr>
                <w:rFonts w:ascii="Cambria" w:eastAsia="Cambria" w:hAnsi="Cambria" w:cs="Cambria"/>
                <w:b/>
                <w:sz w:val="16"/>
                <w:szCs w:val="16"/>
              </w:rPr>
            </w:pPr>
          </w:p>
        </w:tc>
      </w:tr>
      <w:tr w:rsidR="00C00351">
        <w:trPr>
          <w:cantSplit/>
          <w:trHeight w:val="215"/>
        </w:trPr>
        <w:tc>
          <w:tcPr>
            <w:tcW w:w="555" w:type="dxa"/>
            <w:gridSpan w:val="2"/>
          </w:tcPr>
          <w:p w:rsidR="00C00351" w:rsidRDefault="00C00351">
            <w:pPr>
              <w:spacing w:line="240" w:lineRule="auto"/>
              <w:ind w:firstLine="0"/>
              <w:rPr>
                <w:rFonts w:ascii="Cambria" w:eastAsia="Cambria" w:hAnsi="Cambria" w:cs="Cambria"/>
                <w:b/>
                <w:sz w:val="16"/>
                <w:szCs w:val="16"/>
              </w:rPr>
            </w:pPr>
          </w:p>
        </w:tc>
        <w:tc>
          <w:tcPr>
            <w:tcW w:w="8433" w:type="dxa"/>
            <w:gridSpan w:val="4"/>
          </w:tcPr>
          <w:p w:rsidR="00C00351" w:rsidRDefault="00AC6ED8">
            <w:pPr>
              <w:spacing w:line="240" w:lineRule="auto"/>
              <w:ind w:firstLine="0"/>
              <w:rPr>
                <w:rFonts w:ascii="Cambria" w:eastAsia="Cambria" w:hAnsi="Cambria" w:cs="Cambria"/>
                <w:b/>
                <w:sz w:val="16"/>
                <w:szCs w:val="16"/>
              </w:rPr>
            </w:pPr>
            <w:r>
              <w:rPr>
                <w:rFonts w:ascii="Cambria" w:eastAsia="Cambria" w:hAnsi="Cambria" w:cs="Cambria"/>
                <w:b/>
                <w:sz w:val="16"/>
                <w:szCs w:val="16"/>
              </w:rPr>
              <w:t>ПДВ</w:t>
            </w:r>
            <w:r>
              <w:rPr>
                <w:rFonts w:ascii="Cambria" w:eastAsia="Cambria" w:hAnsi="Cambria" w:cs="Cambria"/>
                <w:b/>
                <w:sz w:val="16"/>
                <w:szCs w:val="16"/>
                <w:vertAlign w:val="superscript"/>
              </w:rPr>
              <w:t>**</w:t>
            </w:r>
          </w:p>
        </w:tc>
        <w:tc>
          <w:tcPr>
            <w:tcW w:w="1244" w:type="dxa"/>
            <w:vAlign w:val="center"/>
          </w:tcPr>
          <w:p w:rsidR="00C00351" w:rsidRDefault="00C00351">
            <w:pPr>
              <w:spacing w:line="240" w:lineRule="auto"/>
              <w:ind w:firstLine="0"/>
              <w:rPr>
                <w:rFonts w:ascii="Cambria" w:eastAsia="Cambria" w:hAnsi="Cambria" w:cs="Cambria"/>
                <w:b/>
                <w:sz w:val="16"/>
                <w:szCs w:val="16"/>
              </w:rPr>
            </w:pPr>
          </w:p>
        </w:tc>
      </w:tr>
      <w:tr w:rsidR="00C00351">
        <w:trPr>
          <w:cantSplit/>
          <w:trHeight w:val="215"/>
        </w:trPr>
        <w:tc>
          <w:tcPr>
            <w:tcW w:w="555" w:type="dxa"/>
            <w:gridSpan w:val="2"/>
          </w:tcPr>
          <w:p w:rsidR="00C00351" w:rsidRDefault="00C00351">
            <w:pPr>
              <w:spacing w:line="240" w:lineRule="auto"/>
              <w:ind w:firstLine="0"/>
              <w:rPr>
                <w:rFonts w:ascii="Cambria" w:eastAsia="Cambria" w:hAnsi="Cambria" w:cs="Cambria"/>
                <w:b/>
                <w:sz w:val="16"/>
                <w:szCs w:val="16"/>
              </w:rPr>
            </w:pPr>
          </w:p>
        </w:tc>
        <w:tc>
          <w:tcPr>
            <w:tcW w:w="8433" w:type="dxa"/>
            <w:gridSpan w:val="4"/>
          </w:tcPr>
          <w:p w:rsidR="00C00351" w:rsidRDefault="00AC6ED8">
            <w:pPr>
              <w:spacing w:line="240" w:lineRule="auto"/>
              <w:ind w:firstLine="0"/>
              <w:rPr>
                <w:rFonts w:ascii="Cambria" w:eastAsia="Cambria" w:hAnsi="Cambria" w:cs="Cambria"/>
                <w:b/>
                <w:sz w:val="16"/>
                <w:szCs w:val="16"/>
              </w:rPr>
            </w:pPr>
            <w:r>
              <w:rPr>
                <w:rFonts w:ascii="Cambria" w:eastAsia="Cambria" w:hAnsi="Cambria" w:cs="Cambria"/>
                <w:b/>
                <w:sz w:val="16"/>
                <w:szCs w:val="16"/>
              </w:rPr>
              <w:t>Загальна вартість з ПДВ:***</w:t>
            </w:r>
          </w:p>
        </w:tc>
        <w:tc>
          <w:tcPr>
            <w:tcW w:w="1244" w:type="dxa"/>
            <w:vAlign w:val="center"/>
          </w:tcPr>
          <w:p w:rsidR="00C00351" w:rsidRDefault="00C00351">
            <w:pPr>
              <w:spacing w:line="240" w:lineRule="auto"/>
              <w:ind w:firstLine="0"/>
              <w:rPr>
                <w:rFonts w:ascii="Cambria" w:eastAsia="Cambria" w:hAnsi="Cambria" w:cs="Cambria"/>
                <w:b/>
                <w:sz w:val="16"/>
                <w:szCs w:val="16"/>
              </w:rPr>
            </w:pPr>
          </w:p>
        </w:tc>
      </w:tr>
    </w:tbl>
    <w:p w:rsidR="00C00351" w:rsidRDefault="00C00351">
      <w:pPr>
        <w:widowControl w:val="0"/>
        <w:spacing w:line="240" w:lineRule="auto"/>
        <w:ind w:firstLine="0"/>
        <w:rPr>
          <w:rFonts w:ascii="Cambria" w:eastAsia="Cambria" w:hAnsi="Cambria" w:cs="Cambria"/>
          <w:sz w:val="20"/>
          <w:szCs w:val="20"/>
        </w:rPr>
      </w:pPr>
    </w:p>
    <w:p w:rsidR="00C00351" w:rsidRDefault="00C00351">
      <w:pPr>
        <w:spacing w:line="240" w:lineRule="auto"/>
        <w:ind w:firstLine="0"/>
        <w:rPr>
          <w:rFonts w:ascii="Cambria" w:eastAsia="Cambria" w:hAnsi="Cambria" w:cs="Cambria"/>
          <w:b/>
          <w:i/>
          <w:sz w:val="16"/>
          <w:szCs w:val="16"/>
        </w:rPr>
      </w:pPr>
    </w:p>
    <w:p w:rsidR="00C00351" w:rsidRDefault="00AC6ED8">
      <w:pPr>
        <w:spacing w:line="240" w:lineRule="auto"/>
        <w:ind w:firstLine="0"/>
        <w:rPr>
          <w:rFonts w:ascii="Cambria" w:eastAsia="Cambria" w:hAnsi="Cambria" w:cs="Cambria"/>
          <w:b/>
          <w:i/>
          <w:sz w:val="10"/>
          <w:szCs w:val="10"/>
        </w:rPr>
      </w:pPr>
      <w:r>
        <w:rPr>
          <w:rFonts w:ascii="Cambria" w:eastAsia="Cambria" w:hAnsi="Cambria" w:cs="Cambria"/>
          <w:b/>
          <w:i/>
          <w:sz w:val="10"/>
          <w:szCs w:val="10"/>
        </w:rPr>
        <w:t>Примітки:</w:t>
      </w:r>
    </w:p>
    <w:p w:rsidR="00C00351" w:rsidRDefault="00AC6ED8">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Ціна та сума мають бути відмінними від 0,00 грн., після коми повинно бути не більше двох знаків.</w:t>
      </w:r>
    </w:p>
    <w:p w:rsidR="00C00351" w:rsidRDefault="00AC6ED8">
      <w:pPr>
        <w:spacing w:line="240" w:lineRule="auto"/>
        <w:ind w:firstLine="0"/>
        <w:rPr>
          <w:rFonts w:ascii="Cambria" w:eastAsia="Cambria" w:hAnsi="Cambria" w:cs="Cambria"/>
          <w:i/>
          <w:sz w:val="10"/>
          <w:szCs w:val="10"/>
          <w:u w:val="single"/>
        </w:rPr>
      </w:pPr>
      <w:bookmarkStart w:id="3" w:name="_heading=h.3znysh7" w:colFirst="0" w:colLast="0"/>
      <w:bookmarkEnd w:id="3"/>
      <w:r>
        <w:rPr>
          <w:rFonts w:ascii="Cambria" w:eastAsia="Cambria" w:hAnsi="Cambria" w:cs="Cambria"/>
          <w:i/>
          <w:sz w:val="10"/>
          <w:szCs w:val="10"/>
          <w:u w:val="single"/>
        </w:rPr>
        <w:t>** Для платників ПДВ</w:t>
      </w:r>
    </w:p>
    <w:p w:rsidR="00C00351" w:rsidRDefault="00AC6ED8">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Загальна вартість має враховувати всі затрати учасника (постачальника) на транспортування, страхування, навантаження, розвантаження,</w:t>
      </w:r>
      <w:r>
        <w:rPr>
          <w:rFonts w:ascii="Cambria" w:eastAsia="Cambria" w:hAnsi="Cambria" w:cs="Cambria"/>
          <w:i/>
          <w:sz w:val="10"/>
          <w:szCs w:val="10"/>
          <w:u w:val="single"/>
        </w:rPr>
        <w:t xml:space="preserve"> порізку, сплату податків і зборів (обов’язкових платежів) тощо.</w:t>
      </w:r>
    </w:p>
    <w:p w:rsidR="00C00351" w:rsidRDefault="00AC6ED8">
      <w:pPr>
        <w:widowControl w:val="0"/>
        <w:spacing w:line="240" w:lineRule="auto"/>
        <w:ind w:firstLine="0"/>
        <w:rPr>
          <w:rFonts w:ascii="Cambria" w:eastAsia="Cambria" w:hAnsi="Cambria" w:cs="Cambria"/>
          <w:sz w:val="10"/>
          <w:szCs w:val="10"/>
        </w:rPr>
      </w:pPr>
      <w:bookmarkStart w:id="4" w:name="_heading=h.2et92p0" w:colFirst="0" w:colLast="0"/>
      <w:bookmarkEnd w:id="4"/>
      <w:r>
        <w:rPr>
          <w:rFonts w:ascii="Cambria" w:eastAsia="Cambria" w:hAnsi="Cambria" w:cs="Cambria"/>
          <w:sz w:val="10"/>
          <w:szCs w:val="10"/>
        </w:rPr>
        <w:t xml:space="preserve">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w:t>
      </w:r>
      <w:r>
        <w:rPr>
          <w:rFonts w:ascii="Cambria" w:eastAsia="Cambria" w:hAnsi="Cambria" w:cs="Cambria"/>
          <w:sz w:val="10"/>
          <w:szCs w:val="10"/>
        </w:rPr>
        <w:t>замовника, не пізніше ніж через 15 днів  з дня прийняття рішення про намір укласти договір про закупівлю.</w:t>
      </w:r>
    </w:p>
    <w:p w:rsidR="00C00351" w:rsidRDefault="00AC6ED8">
      <w:pPr>
        <w:tabs>
          <w:tab w:val="left" w:pos="0"/>
        </w:tabs>
        <w:spacing w:line="240" w:lineRule="auto"/>
        <w:ind w:firstLine="0"/>
        <w:rPr>
          <w:rFonts w:ascii="Cambria" w:eastAsia="Cambria" w:hAnsi="Cambria" w:cs="Cambria"/>
          <w:b/>
          <w:i/>
          <w:sz w:val="10"/>
          <w:szCs w:val="10"/>
          <w:u w:val="single"/>
        </w:rPr>
      </w:pPr>
      <w:r>
        <w:rPr>
          <w:rFonts w:ascii="Cambria" w:eastAsia="Cambria" w:hAnsi="Cambria" w:cs="Cambria"/>
          <w:b/>
          <w:i/>
          <w:sz w:val="10"/>
          <w:szCs w:val="10"/>
          <w:u w:val="single"/>
        </w:rPr>
        <w:t>Своїм підписом під ціновою пропозицією відповідно до Закону України «Про захист персональних даних» від 01.06.2010 № 2297-VI посадова особа або уповно</w:t>
      </w:r>
      <w:r>
        <w:rPr>
          <w:rFonts w:ascii="Cambria" w:eastAsia="Cambria" w:hAnsi="Cambria" w:cs="Cambria"/>
          <w:b/>
          <w:i/>
          <w:sz w:val="10"/>
          <w:szCs w:val="10"/>
          <w:u w:val="single"/>
        </w:rPr>
        <w:t>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w:t>
      </w:r>
      <w:r>
        <w:rPr>
          <w:rFonts w:ascii="Cambria" w:eastAsia="Cambria" w:hAnsi="Cambria" w:cs="Cambria"/>
          <w:b/>
          <w:i/>
          <w:sz w:val="10"/>
          <w:szCs w:val="10"/>
          <w:u w:val="single"/>
        </w:rPr>
        <w:t>,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C00351" w:rsidRDefault="00C00351">
      <w:pPr>
        <w:tabs>
          <w:tab w:val="left" w:pos="0"/>
        </w:tabs>
        <w:spacing w:line="240" w:lineRule="auto"/>
        <w:ind w:firstLine="0"/>
        <w:rPr>
          <w:rFonts w:ascii="Cambria" w:eastAsia="Cambria" w:hAnsi="Cambria" w:cs="Cambria"/>
          <w:b/>
          <w:i/>
          <w:sz w:val="10"/>
          <w:szCs w:val="10"/>
          <w:u w:val="single"/>
        </w:rPr>
      </w:pPr>
    </w:p>
    <w:p w:rsidR="00C00351" w:rsidRDefault="00C00351">
      <w:pPr>
        <w:tabs>
          <w:tab w:val="left" w:pos="0"/>
        </w:tabs>
        <w:spacing w:line="240" w:lineRule="auto"/>
        <w:ind w:firstLine="0"/>
        <w:rPr>
          <w:rFonts w:ascii="Cambria" w:eastAsia="Cambria" w:hAnsi="Cambria" w:cs="Cambria"/>
          <w:b/>
          <w:i/>
          <w:sz w:val="10"/>
          <w:szCs w:val="10"/>
          <w:u w:val="single"/>
        </w:rPr>
      </w:pPr>
    </w:p>
    <w:p w:rsidR="00C00351" w:rsidRDefault="00C00351">
      <w:pPr>
        <w:tabs>
          <w:tab w:val="left" w:pos="0"/>
        </w:tabs>
        <w:spacing w:line="240" w:lineRule="auto"/>
        <w:ind w:firstLine="0"/>
        <w:rPr>
          <w:rFonts w:ascii="Cambria" w:eastAsia="Cambria" w:hAnsi="Cambria" w:cs="Cambria"/>
          <w:b/>
          <w:i/>
          <w:sz w:val="10"/>
          <w:szCs w:val="10"/>
          <w:u w:val="single"/>
        </w:rPr>
      </w:pPr>
    </w:p>
    <w:p w:rsidR="00C00351" w:rsidRDefault="00C00351">
      <w:pPr>
        <w:tabs>
          <w:tab w:val="left" w:pos="0"/>
        </w:tabs>
        <w:spacing w:line="240" w:lineRule="auto"/>
        <w:ind w:firstLine="0"/>
        <w:rPr>
          <w:rFonts w:ascii="Cambria" w:eastAsia="Cambria" w:hAnsi="Cambria" w:cs="Cambria"/>
          <w:b/>
          <w:i/>
          <w:sz w:val="10"/>
          <w:szCs w:val="10"/>
          <w:u w:val="single"/>
        </w:rPr>
      </w:pPr>
    </w:p>
    <w:p w:rsidR="00C00351" w:rsidRDefault="00C00351">
      <w:pPr>
        <w:tabs>
          <w:tab w:val="left" w:pos="0"/>
        </w:tabs>
        <w:spacing w:line="240" w:lineRule="auto"/>
        <w:ind w:firstLine="0"/>
        <w:rPr>
          <w:rFonts w:ascii="Cambria" w:eastAsia="Cambria" w:hAnsi="Cambria" w:cs="Cambria"/>
          <w:b/>
          <w:i/>
          <w:sz w:val="10"/>
          <w:szCs w:val="10"/>
          <w:u w:val="single"/>
        </w:rPr>
      </w:pPr>
    </w:p>
    <w:tbl>
      <w:tblPr>
        <w:tblStyle w:val="ad"/>
        <w:tblW w:w="10214" w:type="dxa"/>
        <w:tblInd w:w="-433" w:type="dxa"/>
        <w:tblLayout w:type="fixed"/>
        <w:tblLook w:val="0000" w:firstRow="0" w:lastRow="0" w:firstColumn="0" w:lastColumn="0" w:noHBand="0" w:noVBand="0"/>
      </w:tblPr>
      <w:tblGrid>
        <w:gridCol w:w="4312"/>
        <w:gridCol w:w="4478"/>
        <w:gridCol w:w="1424"/>
      </w:tblGrid>
      <w:tr w:rsidR="00C00351">
        <w:tc>
          <w:tcPr>
            <w:tcW w:w="4312" w:type="dxa"/>
          </w:tcPr>
          <w:p w:rsidR="00C00351" w:rsidRDefault="00C00351">
            <w:pPr>
              <w:tabs>
                <w:tab w:val="left" w:pos="2160"/>
                <w:tab w:val="left" w:pos="3600"/>
              </w:tabs>
              <w:spacing w:line="240" w:lineRule="auto"/>
              <w:ind w:firstLine="0"/>
              <w:rPr>
                <w:rFonts w:ascii="Cambria" w:eastAsia="Cambria" w:hAnsi="Cambria" w:cs="Cambria"/>
                <w:sz w:val="16"/>
                <w:szCs w:val="16"/>
              </w:rPr>
            </w:pPr>
          </w:p>
          <w:p w:rsidR="00C00351" w:rsidRDefault="00AC6ED8">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Керівник підприємства – учасника закупівлі або інша уповноважена посадова особа</w:t>
            </w:r>
          </w:p>
        </w:tc>
        <w:tc>
          <w:tcPr>
            <w:tcW w:w="4478" w:type="dxa"/>
          </w:tcPr>
          <w:p w:rsidR="00C00351" w:rsidRDefault="00C00351">
            <w:pPr>
              <w:tabs>
                <w:tab w:val="left" w:pos="2160"/>
                <w:tab w:val="left" w:pos="3600"/>
              </w:tabs>
              <w:spacing w:line="240" w:lineRule="auto"/>
              <w:ind w:firstLine="0"/>
              <w:rPr>
                <w:rFonts w:ascii="Cambria" w:eastAsia="Cambria" w:hAnsi="Cambria" w:cs="Cambria"/>
                <w:b/>
                <w:sz w:val="16"/>
                <w:szCs w:val="16"/>
              </w:rPr>
            </w:pPr>
          </w:p>
          <w:p w:rsidR="00C00351" w:rsidRDefault="00AC6ED8">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b/>
                <w:sz w:val="16"/>
                <w:szCs w:val="16"/>
              </w:rPr>
              <w:t>___________________________</w:t>
            </w:r>
            <w:r>
              <w:rPr>
                <w:rFonts w:ascii="Cambria" w:eastAsia="Cambria" w:hAnsi="Cambria" w:cs="Cambria"/>
                <w:i/>
                <w:sz w:val="16"/>
                <w:szCs w:val="16"/>
              </w:rPr>
              <w:t xml:space="preserve">      </w:t>
            </w:r>
          </w:p>
          <w:p w:rsidR="00C00351" w:rsidRDefault="00AC6ED8">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i/>
                <w:sz w:val="16"/>
                <w:szCs w:val="16"/>
              </w:rPr>
              <w:t>(підпис) МП (за наявності)</w:t>
            </w:r>
          </w:p>
        </w:tc>
        <w:tc>
          <w:tcPr>
            <w:tcW w:w="1424" w:type="dxa"/>
          </w:tcPr>
          <w:p w:rsidR="00C00351" w:rsidRDefault="00C00351">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C00351" w:rsidRDefault="00C00351">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C00351" w:rsidRDefault="00AC6ED8">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i/>
                <w:sz w:val="16"/>
                <w:szCs w:val="16"/>
              </w:rPr>
              <w:t>(ініціали та прізвище)</w:t>
            </w:r>
          </w:p>
        </w:tc>
      </w:tr>
    </w:tbl>
    <w:p w:rsidR="00C00351" w:rsidRDefault="00C00351">
      <w:pPr>
        <w:spacing w:line="240" w:lineRule="auto"/>
        <w:ind w:firstLine="0"/>
        <w:rPr>
          <w:rFonts w:ascii="Cambria" w:eastAsia="Cambria" w:hAnsi="Cambria" w:cs="Cambria"/>
          <w:b/>
        </w:rPr>
      </w:pPr>
      <w:bookmarkStart w:id="5" w:name="_heading=h.tyjcwt" w:colFirst="0" w:colLast="0"/>
      <w:bookmarkStart w:id="6" w:name="_heading=h.3dy6vkm" w:colFirst="0" w:colLast="0"/>
      <w:bookmarkEnd w:id="5"/>
      <w:bookmarkEnd w:id="6"/>
    </w:p>
    <w:p w:rsidR="00C00351" w:rsidRDefault="00AC6ED8">
      <w:pPr>
        <w:spacing w:line="240" w:lineRule="auto"/>
        <w:ind w:firstLine="0"/>
        <w:jc w:val="center"/>
        <w:rPr>
          <w:rFonts w:ascii="Cambria" w:eastAsia="Cambria" w:hAnsi="Cambria" w:cs="Cambria"/>
          <w:b/>
        </w:rPr>
      </w:pPr>
      <w:r>
        <w:rPr>
          <w:rFonts w:ascii="Cambria" w:eastAsia="Cambria" w:hAnsi="Cambria" w:cs="Cambria"/>
          <w:b/>
        </w:rPr>
        <w:lastRenderedPageBreak/>
        <w:t>ДОДАТОК №3</w:t>
      </w:r>
    </w:p>
    <w:p w:rsidR="00C00351" w:rsidRDefault="00C00351">
      <w:pPr>
        <w:spacing w:line="240" w:lineRule="auto"/>
        <w:ind w:firstLine="0"/>
        <w:jc w:val="center"/>
        <w:rPr>
          <w:rFonts w:ascii="Cambria" w:eastAsia="Cambria" w:hAnsi="Cambria" w:cs="Cambria"/>
          <w:b/>
        </w:rPr>
      </w:pPr>
    </w:p>
    <w:p w:rsidR="00C00351" w:rsidRDefault="00AC6ED8">
      <w:pPr>
        <w:spacing w:line="240" w:lineRule="auto"/>
        <w:ind w:firstLine="0"/>
        <w:jc w:val="center"/>
        <w:rPr>
          <w:rFonts w:ascii="Cambria" w:eastAsia="Cambria" w:hAnsi="Cambria" w:cs="Cambria"/>
          <w:b/>
        </w:rPr>
      </w:pPr>
      <w:r>
        <w:rPr>
          <w:rFonts w:ascii="Cambria" w:eastAsia="Cambria" w:hAnsi="Cambria" w:cs="Cambria"/>
          <w:b/>
        </w:rPr>
        <w:t xml:space="preserve">ПРОЄКТ ДОГОВОРУ </w:t>
      </w:r>
    </w:p>
    <w:p w:rsidR="00DE48D4" w:rsidRDefault="00DE48D4" w:rsidP="00DE48D4">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 xml:space="preserve">  Договір </w:t>
      </w:r>
    </w:p>
    <w:p w:rsidR="00DE48D4" w:rsidRDefault="00DE48D4" w:rsidP="00DE48D4">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про надання доступу до онлайн-сервісів ________________________</w:t>
      </w:r>
    </w:p>
    <w:p w:rsidR="00DE48D4" w:rsidRDefault="00DE48D4" w:rsidP="00DE48D4">
      <w:pPr>
        <w:pBdr>
          <w:between w:val="none" w:sz="0" w:space="0" w:color="000000"/>
        </w:pBdr>
        <w:tabs>
          <w:tab w:val="left" w:pos="851"/>
          <w:tab w:val="left" w:pos="1134"/>
          <w:tab w:val="left" w:pos="1276"/>
        </w:tabs>
        <w:ind w:firstLine="705"/>
        <w:jc w:val="center"/>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ind w:firstLine="705"/>
        <w:rPr>
          <w:rFonts w:ascii="Cambria" w:eastAsia="Cambria" w:hAnsi="Cambria" w:cs="Cambria"/>
          <w:i/>
          <w:sz w:val="18"/>
          <w:szCs w:val="18"/>
        </w:rPr>
      </w:pPr>
      <w:r>
        <w:rPr>
          <w:rFonts w:ascii="Cambria" w:eastAsia="Cambria" w:hAnsi="Cambria" w:cs="Cambria"/>
          <w:i/>
          <w:sz w:val="18"/>
          <w:szCs w:val="18"/>
        </w:rPr>
        <w:t>_________________</w:t>
      </w:r>
    </w:p>
    <w:p w:rsidR="00DE48D4" w:rsidRDefault="00DE48D4" w:rsidP="00DE48D4">
      <w:pPr>
        <w:pBdr>
          <w:between w:val="none" w:sz="0" w:space="0" w:color="000000"/>
        </w:pBdr>
        <w:tabs>
          <w:tab w:val="left" w:pos="851"/>
          <w:tab w:val="left" w:pos="1134"/>
          <w:tab w:val="left" w:pos="1276"/>
        </w:tabs>
        <w:ind w:firstLine="705"/>
        <w:rPr>
          <w:rFonts w:ascii="Cambria" w:eastAsia="Cambria" w:hAnsi="Cambria" w:cs="Cambria"/>
          <w:i/>
          <w:sz w:val="18"/>
          <w:szCs w:val="18"/>
        </w:rPr>
      </w:pPr>
    </w:p>
    <w:p w:rsidR="00DE48D4" w:rsidRDefault="00DE48D4" w:rsidP="00DE48D4">
      <w:pPr>
        <w:pBdr>
          <w:between w:val="none" w:sz="0" w:space="0" w:color="000000"/>
        </w:pBdr>
        <w:tabs>
          <w:tab w:val="left" w:pos="851"/>
          <w:tab w:val="left" w:pos="1134"/>
          <w:tab w:val="left" w:pos="1276"/>
        </w:tabs>
        <w:ind w:firstLine="705"/>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цей Договір про надання доступу до онлайн-сервісів ________________________</w:t>
      </w:r>
      <w:r>
        <w:rPr>
          <w:rFonts w:ascii="Cambria" w:eastAsia="Cambria" w:hAnsi="Cambria" w:cs="Cambria"/>
          <w:b/>
          <w:sz w:val="18"/>
          <w:szCs w:val="18"/>
        </w:rPr>
        <w:t xml:space="preserve"> </w:t>
      </w:r>
      <w:r>
        <w:rPr>
          <w:rFonts w:ascii="Cambria" w:eastAsia="Cambria" w:hAnsi="Cambria" w:cs="Cambria"/>
          <w:sz w:val="18"/>
          <w:szCs w:val="18"/>
        </w:rPr>
        <w:t>(надалі – Договір) про нижченаведене:</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bookmarkStart w:id="7" w:name="_gjdgxs" w:colFirst="0" w:colLast="0"/>
      <w:bookmarkEnd w:id="7"/>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Визначення</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Для даного Договору, наступні терміни вживаються у таких значеннях:</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Інцидент – збій у роботі МІС. </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DE48D4" w:rsidRDefault="00DE48D4" w:rsidP="00DE48D4">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Лог – спеціальний </w:t>
      </w:r>
      <w:hyperlink r:id="rId20">
        <w:r>
          <w:rPr>
            <w:rFonts w:ascii="Cambria" w:eastAsia="Cambria" w:hAnsi="Cambria" w:cs="Cambria"/>
            <w:sz w:val="18"/>
            <w:szCs w:val="18"/>
          </w:rPr>
          <w:t>файл</w:t>
        </w:r>
      </w:hyperlink>
      <w:r>
        <w:rPr>
          <w:rFonts w:ascii="Cambria" w:eastAsia="Cambria" w:hAnsi="Cambria" w:cs="Cambria"/>
          <w:sz w:val="18"/>
          <w:szCs w:val="18"/>
        </w:rPr>
        <w:t xml:space="preserve"> (таблиця бази даних тощо) в якому накопичується зібрана службова та статистична інформація про дії, виконані в МІС.</w:t>
      </w:r>
    </w:p>
    <w:p w:rsidR="00DE48D4" w:rsidRDefault="00DE48D4" w:rsidP="00DE48D4">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Визначення інших термінів, які застосовуються в Договорі, зазначаються також у додатках до Договору, які є його невід'ємними частинами.</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Предмет Договору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Гарантії та застереження</w:t>
      </w:r>
      <w:r>
        <w:rPr>
          <w:rFonts w:ascii="Cambria" w:eastAsia="Cambria" w:hAnsi="Cambria" w:cs="Cambria"/>
          <w:sz w:val="18"/>
          <w:szCs w:val="18"/>
        </w:rPr>
        <w:t xml:space="preserve"> </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b/>
          <w:sz w:val="18"/>
          <w:szCs w:val="18"/>
        </w:rPr>
        <w:t>Оператор гарантує, що:</w:t>
      </w:r>
    </w:p>
    <w:p w:rsidR="00DE48D4" w:rsidRDefault="00DE48D4" w:rsidP="00DE48D4">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має всі необхідні та достатні права для надання доступу до онлайн-сервісів МІС;</w:t>
      </w:r>
    </w:p>
    <w:p w:rsidR="00DE48D4" w:rsidRDefault="00DE48D4" w:rsidP="00DE48D4">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МІС має атестат відповідності КСЗІ;</w:t>
      </w:r>
    </w:p>
    <w:p w:rsidR="00DE48D4" w:rsidRDefault="00DE48D4" w:rsidP="00DE48D4">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володіє всіма необхідними правами на доменні імена Сайтів;</w:t>
      </w:r>
    </w:p>
    <w:p w:rsidR="00DE48D4" w:rsidRDefault="00DE48D4" w:rsidP="00DE48D4">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Сервер, на якому розміщена МІС, програмний код МІС, функціонал МІС та всі сторінки Сайту є захищеними.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Сторони погодили, що документообіг між ними буде здійснюватись в електронній формі із застосуванням сервісів  «Документ.Онлайн» та «M.E. Doc». Якщо інше не зазначено у відповідному документі, датою складання (оформлення) такого документа є дата його підписання представниками обох Сторін.</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Права та обов'язки сторін</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b/>
          <w:sz w:val="18"/>
          <w:szCs w:val="18"/>
        </w:rPr>
        <w:t>Замовник  має право:</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доступ до онлайн сервісів МІС, передбачений цим Договором;</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lastRenderedPageBreak/>
        <w:t>отримувати від Оператора всі необхідні дані, доступи, права, вихідні дані та інформацію, необхідну для здійснення доступу до онлайн сервісів МІС;</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контролювати хід виконання та/або якість надання доступу до МІС;</w:t>
      </w:r>
    </w:p>
    <w:p w:rsidR="00DE48D4" w:rsidRDefault="00DE48D4" w:rsidP="00DE48D4">
      <w:pPr>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здійснювати та контролювати налаштування рівнів доступу власних працівників, які використовують МІС;</w:t>
      </w:r>
    </w:p>
    <w:p w:rsidR="00DE48D4" w:rsidRDefault="00DE48D4" w:rsidP="00DE48D4">
      <w:pPr>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 збереження інформації, внесеної до МІС;</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rsidR="00DE48D4" w:rsidRDefault="00DE48D4" w:rsidP="00DE48D4">
      <w:pPr>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відмовитись від Договору в порядку, встановленому цим Договором.</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b/>
          <w:sz w:val="18"/>
          <w:szCs w:val="18"/>
        </w:rPr>
        <w:t>Оператор має право:</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оплату за надання доступу до онлайн сервісів МІС;</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отримувати від Замовника  інформацію та документи, необхідні для забезпечення роботи МІС у рамках даного Договору;</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самостійно обирати «хмарний» центр обробки даних для розміщення МІС;</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самостійно визначати доменне ім‘я/ІР-адресу, оригінальне найменування та дизайн МІС;</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вимагати від Замовника надання підтвердження законності обробки персональних даних;</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 метою забезпечення роботи МІС, здійснювати доступ до інформації, що внесена Замовником (його працівниками) у МІС.</w:t>
      </w:r>
    </w:p>
    <w:p w:rsidR="00DE48D4" w:rsidRDefault="00DE48D4" w:rsidP="00DE48D4">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відмовитись від цього Договору в порядку, встановленому Договором.</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b/>
          <w:sz w:val="18"/>
          <w:szCs w:val="18"/>
        </w:rPr>
        <w:t>Замовник  зобов'язується:</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повідомляти Оператора у про інциденти в роботі МІС у порядку, встановленому Додатком № 1 до Договору;</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вчиняти дій, результатом яких є усунення або зниження ефективності технічних засобів захисту МІС;</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під час внесення інформації у МІС дотримуватись законодавства України про захист персональних даних;</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rsidR="00DE48D4" w:rsidRDefault="00DE48D4" w:rsidP="00DE48D4">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відповідно до умов даного Договору, своєчасно підписувати первинні документи, що підтверджують здійснення господарських операцій;</w:t>
      </w:r>
    </w:p>
    <w:p w:rsidR="00DE48D4" w:rsidRDefault="00DE48D4" w:rsidP="00DE48D4">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своєчасно оплачувати онлайн доступ до МІС у розмірі та в строки, передбачені Додатком № 3 до даного Договору;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b/>
          <w:sz w:val="18"/>
          <w:szCs w:val="18"/>
        </w:rPr>
        <w:t>Оператор зобов'язується:</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lastRenderedPageBreak/>
        <w:t>підтримувати стан МІС, доступ до якої отримує  Замовник, дотримуючись стандартів якості, визначених цим Договором;</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забезпечувати працездатність МІС, на умовах, визначених цим Договором;</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при отриманні повідомлення від Замовника про інциденти, усувати їх у погоджені Сторонами строки;</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забезпечувати захист даних, створених або внесених Замовником, від несанкціонованого використання, спотворення, знищення або зміни;</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 вимогу Замовника  надавати звіт про використання МІС у електронній формі.</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DE48D4" w:rsidRDefault="00DE48D4" w:rsidP="00DE48D4">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Ціна Договору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За надання доступу до онлайн сервісів МІС Оператор має право на оплату (в порядку, визначеному Додатком № 3 до Договору).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Оплата доступу до онлайн сервісів МІС за цим Договором за календарний рік  не може перевищувати суму ________ грн (з ПДВ).</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Конфіденційність</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Не вважаються конфіденційною інформацією:</w:t>
      </w:r>
    </w:p>
    <w:p w:rsidR="00DE48D4" w:rsidRDefault="00DE48D4" w:rsidP="00DE48D4">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інформація, яка надана Стороною для публікації (оприлюднення) у МІС відповідно до умов цього Договору;</w:t>
      </w:r>
    </w:p>
    <w:p w:rsidR="00DE48D4" w:rsidRDefault="00DE48D4" w:rsidP="00DE48D4">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DE48D4" w:rsidRDefault="00DE48D4" w:rsidP="00DE48D4">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інформація, яка не може бути віднесена до конфіденційної інформації згідно чинного законодавства України;</w:t>
      </w:r>
    </w:p>
    <w:p w:rsidR="00DE48D4" w:rsidRDefault="00DE48D4" w:rsidP="00DE48D4">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інформація, яка стала загальновідомою без порушення умов даного Договору;</w:t>
      </w:r>
    </w:p>
    <w:p w:rsidR="00DE48D4" w:rsidRDefault="00DE48D4" w:rsidP="00DE48D4">
      <w:pPr>
        <w:numPr>
          <w:ilvl w:val="0"/>
          <w:numId w:val="36"/>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інформація, яка була отримана однією зі Сторін законним шляхом із інших джерел без умови відносно конфіденційності.</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5"/>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Відповідальність сторін</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Жодна зі сторін не несе відповідальність у разі настання непрямих збитків або упущеної вигоди.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sz w:val="18"/>
          <w:szCs w:val="18"/>
        </w:rPr>
      </w:pPr>
      <w:r>
        <w:rPr>
          <w:rFonts w:ascii="Cambria" w:eastAsia="Cambria" w:hAnsi="Cambria" w:cs="Cambria"/>
          <w:sz w:val="18"/>
          <w:szCs w:val="18"/>
        </w:rPr>
        <w:lastRenderedPageBreak/>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Форс-мажор</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Порядок вирішення спорів</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rsidR="00DE48D4" w:rsidRDefault="00DE48D4" w:rsidP="00DE48D4">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Термін дії Договору та  порядок його розірвання</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Сторони дійшли згоди застосувати умови цього Договору до відносин Сторін, що склались з __.___.20__ року.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sz w:val="18"/>
          <w:szCs w:val="18"/>
        </w:rPr>
      </w:pPr>
      <w:r>
        <w:rPr>
          <w:rFonts w:ascii="Cambria" w:eastAsia="Cambria" w:hAnsi="Cambria" w:cs="Cambria"/>
          <w:sz w:val="18"/>
          <w:szCs w:val="18"/>
        </w:rPr>
        <w:t>Всі додатки та додаткові угоди до даного Договору, які підписані повноважними представниками Сторін є його невід’ємними частинами.</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line="240" w:lineRule="auto"/>
        <w:rPr>
          <w:rFonts w:ascii="Cambria" w:eastAsia="Cambria" w:hAnsi="Cambria" w:cs="Cambria"/>
          <w:sz w:val="18"/>
          <w:szCs w:val="18"/>
        </w:rPr>
      </w:pPr>
      <w:r>
        <w:rPr>
          <w:rFonts w:ascii="Cambria" w:eastAsia="Cambria" w:hAnsi="Cambria" w:cs="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Cambria" w:eastAsia="Cambria" w:hAnsi="Cambria" w:cs="Cambria"/>
          <w:b/>
          <w:sz w:val="18"/>
          <w:szCs w:val="18"/>
        </w:rPr>
        <w:t xml:space="preserve"> </w:t>
      </w:r>
      <w:r>
        <w:rPr>
          <w:rFonts w:ascii="Cambria" w:eastAsia="Cambria" w:hAnsi="Cambria" w:cs="Cambria"/>
          <w:sz w:val="18"/>
          <w:szCs w:val="18"/>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Припинення дії Договору не звільняє Сторони від виконання обов’язків, що виникли до дати припинення.</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DE48D4" w:rsidRDefault="00DE48D4" w:rsidP="00DE48D4">
      <w:pPr>
        <w:numPr>
          <w:ilvl w:val="1"/>
          <w:numId w:val="29"/>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 w:val="left" w:pos="1134"/>
          <w:tab w:val="left" w:pos="1276"/>
        </w:tabs>
        <w:spacing w:line="240" w:lineRule="auto"/>
        <w:rPr>
          <w:rFonts w:ascii="Cambria" w:eastAsia="Cambria" w:hAnsi="Cambria" w:cs="Cambria"/>
          <w:b/>
          <w:sz w:val="18"/>
          <w:szCs w:val="18"/>
        </w:rPr>
      </w:pPr>
      <w:r>
        <w:rPr>
          <w:rFonts w:ascii="Cambria" w:eastAsia="Cambria" w:hAnsi="Cambria" w:cs="Cambria"/>
          <w:sz w:val="18"/>
          <w:szCs w:val="18"/>
        </w:rPr>
        <w:t>Договір діє до моменту настання однієї з зазначених нижче обставин:</w:t>
      </w:r>
    </w:p>
    <w:p w:rsidR="00DE48D4" w:rsidRDefault="00DE48D4" w:rsidP="00DE48D4">
      <w:pPr>
        <w:pBdr>
          <w:between w:val="none" w:sz="0" w:space="0" w:color="000000"/>
        </w:pBdr>
        <w:shd w:val="clear" w:color="auto" w:fill="FFFFFF"/>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а) сума коштів, сплачених Замовником за цим Договором  (згідно Актів), досягла суми, визначеної п. 5.2 Договору;</w:t>
      </w:r>
    </w:p>
    <w:p w:rsidR="00DE48D4" w:rsidRDefault="00DE48D4" w:rsidP="00DE48D4">
      <w:pPr>
        <w:pBdr>
          <w:between w:val="none" w:sz="0" w:space="0" w:color="000000"/>
        </w:pBdr>
        <w:shd w:val="clear" w:color="auto" w:fill="FFFFFF"/>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б) настання дати 31.12.2024.</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11. РЕКВІЗИТИ СТОРІН</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 xml:space="preserve"> </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 xml:space="preserve"> </w:t>
      </w:r>
      <w:r>
        <w:br w:type="page"/>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1</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Стандарти роботи МІС</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Поняття та визначення</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Ідентифікація – процедура розпізнавання Кінцевого користувача за допомогою наперед визначених ідентифікаторів, що сприймаються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Загальні умови використання</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МІС розміщена Оператором в мережі Інтернет за посиланнями</w:t>
      </w:r>
      <w:hyperlink r:id="rId21">
        <w:r>
          <w:rPr>
            <w:rFonts w:ascii="Cambria" w:eastAsia="Cambria" w:hAnsi="Cambria" w:cs="Cambria"/>
            <w:sz w:val="18"/>
            <w:szCs w:val="18"/>
          </w:rPr>
          <w:t xml:space="preserve"> </w:t>
        </w:r>
      </w:hyperlink>
      <w:r>
        <w:rPr>
          <w:rFonts w:ascii="Cambria" w:eastAsia="Cambria" w:hAnsi="Cambria" w:cs="Cambria"/>
          <w:sz w:val="18"/>
          <w:szCs w:val="18"/>
        </w:rPr>
        <w:t>_______________________________________________ (та/або як мобільний додаток), функціональні можливості яких визначаються Оператором.</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Зразок Акта завершення робіт з розгортання технічного майданчика надається Замовнику Оператором одразу після підписання Договору.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Належне функціонування та доступність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Надання доступу Замовнику та його працівникам</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Після реєстрації, доступ до МІС здійснюється за умови автентифікації користувача.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Замовник  не вправі за плату дозволяти третім особам здійснювати доступ до МІС під власним обліковим записом.</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Замовник  зобов’язується забезпечити дотримання всіма працівниками, що отримали доступ до МІС, наступних умов:</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працівник зберігає ідентифікатори доступу в таємниці та не розголошує їх третім особам;</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працівник зобов’язується не передавати право/можливість доступу до МІС та отримання відомостей з неї третім особам;</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lastRenderedPageBreak/>
        <w:t>працівник зобов’язується не допускати третіх осіб до роботи з МІС під власним обліковим записом;</w:t>
      </w:r>
    </w:p>
    <w:p w:rsidR="00DE48D4" w:rsidRDefault="00DE48D4" w:rsidP="00DE48D4">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працівник зобов’язується не залишати пристрої, з яких здійснено  вхід у МІС, без нагляду до моменту виходу з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Модифікація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Виявлення інцидентів</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зобов‘язаний негайно повідомляти Замовника, про:</w:t>
      </w:r>
    </w:p>
    <w:p w:rsidR="00DE48D4" w:rsidRDefault="00DE48D4" w:rsidP="00DE48D4">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наявність обставин, що перешкоджають нормальній роботі МІС або унеможливлюють нормальну роботу МІС;</w:t>
      </w:r>
    </w:p>
    <w:p w:rsidR="00DE48D4" w:rsidRDefault="00DE48D4" w:rsidP="00DE48D4">
      <w:pPr>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Вирішення інцидентів</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DE48D4" w:rsidRDefault="00DE48D4" w:rsidP="00DE48D4">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назву Замовника;</w:t>
      </w:r>
    </w:p>
    <w:p w:rsidR="00DE48D4" w:rsidRDefault="00DE48D4" w:rsidP="00DE48D4">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посаду, прізвище, ім'я, по батькові, телефон, e-mail особи, яка направляє заявку;</w:t>
      </w:r>
    </w:p>
    <w:p w:rsidR="00DE48D4" w:rsidRDefault="00DE48D4" w:rsidP="00DE48D4">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DE48D4" w:rsidRDefault="00DE48D4" w:rsidP="00DE48D4">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інформацію про рівень непрацездатності;</w:t>
      </w:r>
    </w:p>
    <w:p w:rsidR="00DE48D4" w:rsidRDefault="00DE48D4" w:rsidP="00DE48D4">
      <w:pPr>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інформацію про зміни або налаштування, які проводились до виникнення ситуації, що стала причиною звернення до Оператора.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При визначенні рівня критичності заявки Оператор виходить з наступного:</w:t>
      </w:r>
    </w:p>
    <w:p w:rsidR="00DE48D4" w:rsidRDefault="00DE48D4" w:rsidP="00DE48D4">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DE48D4" w:rsidRDefault="00DE48D4" w:rsidP="00DE48D4">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DE48D4" w:rsidRDefault="00DE48D4" w:rsidP="00DE48D4">
      <w:pPr>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Зворотній зв’язок з питань, які не стосується інцидентів, надається  Замовнику в обсязі до двох годин робочого часу на місяць.</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Резервне копіювання даних</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Проведення регламентних технічних робіт</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lastRenderedPageBreak/>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Пред’явлення претензій</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Особливості роботи окремих онлайн сервісів</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b/>
          <w:sz w:val="18"/>
          <w:szCs w:val="18"/>
        </w:rPr>
      </w:pPr>
      <w:r>
        <w:rPr>
          <w:rFonts w:ascii="Cambria" w:eastAsia="Cambria" w:hAnsi="Cambria" w:cs="Cambria"/>
          <w:sz w:val="18"/>
          <w:szCs w:val="18"/>
        </w:rPr>
        <w:t xml:space="preserve">SMS-розсилка здійснюється Замовником з урахуванням наступних обмежень: </w:t>
      </w:r>
    </w:p>
    <w:p w:rsidR="00DE48D4" w:rsidRDefault="00DE48D4" w:rsidP="00DE48D4">
      <w:pPr>
        <w:numPr>
          <w:ilvl w:val="0"/>
          <w:numId w:val="11"/>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rsidR="00DE48D4" w:rsidRDefault="00DE48D4" w:rsidP="00DE48D4">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5"/>
        <w:rPr>
          <w:rFonts w:ascii="Cambria" w:eastAsia="Cambria" w:hAnsi="Cambria" w:cs="Cambria"/>
          <w:sz w:val="18"/>
          <w:szCs w:val="18"/>
        </w:rPr>
      </w:pPr>
      <w:r>
        <w:rPr>
          <w:rFonts w:ascii="Cambria" w:eastAsia="Cambria" w:hAnsi="Cambria" w:cs="Cambria"/>
          <w:sz w:val="18"/>
          <w:szCs w:val="18"/>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DE48D4" w:rsidRDefault="00DE48D4" w:rsidP="00DE48D4">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Cambria" w:eastAsia="Cambria" w:hAnsi="Cambria" w:cs="Cambria"/>
          <w:b/>
          <w:sz w:val="18"/>
          <w:szCs w:val="18"/>
        </w:rPr>
        <w:t xml:space="preserve"> </w:t>
      </w:r>
      <w:r>
        <w:rPr>
          <w:rFonts w:ascii="Cambria" w:eastAsia="Cambria" w:hAnsi="Cambria" w:cs="Cambria"/>
          <w:sz w:val="18"/>
          <w:szCs w:val="18"/>
        </w:rPr>
        <w:t>та договорів, що укладені між Оператором та провайдерами телекомунікацій.</w:t>
      </w:r>
    </w:p>
    <w:p w:rsidR="00DE48D4" w:rsidRDefault="00DE48D4" w:rsidP="00DE48D4">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Обмеження відповідальності</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rsidR="00DE48D4" w:rsidRDefault="00DE48D4" w:rsidP="00DE48D4">
      <w:pPr>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2</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Перелік онлайн сервісів МІС, до яких може отримувати доступ  Замовник</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sz w:val="18"/>
          <w:szCs w:val="18"/>
        </w:rPr>
        <w:t>Замовник  може отримувати доступ до наступних онлайн сервісів МІС:</w:t>
      </w:r>
    </w:p>
    <w:p w:rsidR="00DE48D4" w:rsidRDefault="00DE48D4" w:rsidP="00DE48D4">
      <w:pPr>
        <w:pBdr>
          <w:between w:val="none" w:sz="0" w:space="0" w:color="000000"/>
        </w:pBdr>
        <w:tabs>
          <w:tab w:val="left" w:pos="851"/>
          <w:tab w:val="left" w:pos="1134"/>
          <w:tab w:val="left" w:pos="1276"/>
        </w:tabs>
        <w:ind w:left="720"/>
        <w:rPr>
          <w:rFonts w:ascii="Cambria" w:eastAsia="Cambria" w:hAnsi="Cambria" w:cs="Cambria"/>
          <w:sz w:val="18"/>
          <w:szCs w:val="18"/>
        </w:rPr>
      </w:pP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«Робота зі штатним розкладом, кадровим обліком, структурою медичного закладу»;</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«Реєстратура»;</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«Лікар»;</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«Медсестра»;</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«Лаборант»;</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«Облік медичних послуг»;</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«CRM» (управління записами та комунікацією з пацієнтами)</w:t>
      </w:r>
      <w:r>
        <w:rPr>
          <w:rFonts w:ascii="Cambria" w:eastAsia="Cambria" w:hAnsi="Cambria" w:cs="Cambria"/>
          <w:sz w:val="18"/>
          <w:szCs w:val="18"/>
          <w:vertAlign w:val="superscript"/>
        </w:rPr>
        <w:footnoteReference w:id="1"/>
      </w:r>
      <w:r>
        <w:rPr>
          <w:rFonts w:ascii="Cambria" w:eastAsia="Cambria" w:hAnsi="Cambria" w:cs="Cambria"/>
          <w:sz w:val="18"/>
          <w:szCs w:val="18"/>
        </w:rPr>
        <w:t>;</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«Робота із документами, звітами та медичною статистикою»;</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«Приміщення та ліжка»;</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«Вітрина організації»;</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«Стаціонарне лікування»;</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Модуль «Каталог лікарських засобів»;</w:t>
      </w:r>
    </w:p>
    <w:p w:rsidR="00DE48D4" w:rsidRDefault="00DE48D4" w:rsidP="00DE48D4">
      <w:pPr>
        <w:numPr>
          <w:ilvl w:val="0"/>
          <w:numId w:val="25"/>
        </w:numPr>
        <w:rPr>
          <w:rFonts w:ascii="Cambria" w:eastAsia="Cambria" w:hAnsi="Cambria" w:cs="Cambria"/>
          <w:sz w:val="18"/>
          <w:szCs w:val="18"/>
        </w:rPr>
      </w:pPr>
      <w:r>
        <w:rPr>
          <w:rFonts w:ascii="Cambria" w:eastAsia="Cambria" w:hAnsi="Cambria" w:cs="Cambria"/>
          <w:sz w:val="18"/>
          <w:szCs w:val="18"/>
        </w:rPr>
        <w:t>Модуль «e-Stock» (електронна система управління запасами лікарських засобів та медичних виробів);</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Забезпечення безпеки (КСЗІ);</w:t>
      </w:r>
    </w:p>
    <w:p w:rsidR="00DE48D4" w:rsidRDefault="00DE48D4" w:rsidP="00DE48D4">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jc w:val="left"/>
        <w:rPr>
          <w:rFonts w:ascii="Cambria" w:eastAsia="Cambria" w:hAnsi="Cambria" w:cs="Cambria"/>
          <w:sz w:val="18"/>
          <w:szCs w:val="18"/>
        </w:rPr>
      </w:pPr>
      <w:r>
        <w:rPr>
          <w:rFonts w:ascii="Cambria" w:eastAsia="Cambria" w:hAnsi="Cambria" w:cs="Cambria"/>
          <w:sz w:val="18"/>
          <w:szCs w:val="18"/>
        </w:rPr>
        <w:t>Доступ до ЦБД (електронна система охорони здоров’я)</w:t>
      </w:r>
      <w:r>
        <w:rPr>
          <w:rFonts w:ascii="Cambria" w:eastAsia="Cambria" w:hAnsi="Cambria" w:cs="Cambria"/>
          <w:sz w:val="18"/>
          <w:szCs w:val="18"/>
          <w:vertAlign w:val="superscript"/>
        </w:rPr>
        <w:footnoteReference w:id="2"/>
      </w:r>
      <w:r>
        <w:rPr>
          <w:rFonts w:ascii="Cambria" w:eastAsia="Cambria" w:hAnsi="Cambria" w:cs="Cambria"/>
          <w:sz w:val="18"/>
          <w:szCs w:val="18"/>
        </w:rPr>
        <w:t>.</w:t>
      </w:r>
    </w:p>
    <w:p w:rsidR="00DE48D4" w:rsidRDefault="00DE48D4" w:rsidP="00DE48D4">
      <w:pPr>
        <w:pBdr>
          <w:between w:val="none" w:sz="0" w:space="0" w:color="000000"/>
        </w:pBdr>
        <w:tabs>
          <w:tab w:val="left" w:pos="851"/>
          <w:tab w:val="left" w:pos="1134"/>
          <w:tab w:val="left" w:pos="1276"/>
        </w:tabs>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3</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оплати</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right="5" w:firstLine="708"/>
        <w:rPr>
          <w:rFonts w:ascii="Cambria" w:eastAsia="Cambria" w:hAnsi="Cambria" w:cs="Cambria"/>
          <w:sz w:val="18"/>
          <w:szCs w:val="18"/>
        </w:rPr>
      </w:pPr>
      <w:r>
        <w:rPr>
          <w:rFonts w:ascii="Cambria" w:eastAsia="Cambria" w:hAnsi="Cambria" w:cs="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Pr>
          <w:rFonts w:ascii="Cambria" w:eastAsia="Cambria" w:hAnsi="Cambria" w:cs="Cambria"/>
          <w:color w:val="0A0A0A"/>
          <w:sz w:val="18"/>
          <w:szCs w:val="18"/>
        </w:rPr>
        <w:t xml:space="preserve">, </w:t>
      </w:r>
      <w:r>
        <w:rPr>
          <w:rFonts w:ascii="Cambria" w:eastAsia="Cambria" w:hAnsi="Cambria" w:cs="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right="5" w:firstLine="708"/>
        <w:rPr>
          <w:rFonts w:ascii="Cambria" w:eastAsia="Cambria" w:hAnsi="Cambria" w:cs="Cambria"/>
          <w:sz w:val="18"/>
          <w:szCs w:val="18"/>
        </w:rPr>
      </w:pPr>
      <w:r>
        <w:rPr>
          <w:rFonts w:ascii="Cambria" w:eastAsia="Cambria" w:hAnsi="Cambria" w:cs="Cambria"/>
          <w:sz w:val="18"/>
          <w:szCs w:val="18"/>
        </w:rPr>
        <w:t>Оплата здійснюється Замовником на підставі Рахунку.</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Датою оплати вважається дата зарахування коштів від Замовника на рахунок Оператора, який зазначено у Договорі.</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У випадку непідписання Замовником відповідного Акта протягом 3 робочих днів з моменту його надходження до сервісу «Документ.Онлайн» та/або «M.E. Doc»,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email: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5"/>
        <w:rPr>
          <w:rFonts w:ascii="Cambria" w:eastAsia="Cambria" w:hAnsi="Cambria" w:cs="Cambria"/>
          <w:sz w:val="18"/>
          <w:szCs w:val="18"/>
        </w:rPr>
      </w:pPr>
      <w:r>
        <w:rPr>
          <w:rFonts w:ascii="Cambria" w:eastAsia="Cambria" w:hAnsi="Cambria" w:cs="Cambria"/>
          <w:sz w:val="18"/>
          <w:szCs w:val="18"/>
        </w:rPr>
        <w:t xml:space="preserve">Сторони дійшли згоди, що звіряння розрахунків буде проводитись станом на 30.06.2024 та 31.12.2024. </w:t>
      </w:r>
    </w:p>
    <w:p w:rsidR="00DE48D4" w:rsidRDefault="00DE48D4" w:rsidP="00DE48D4">
      <w:pPr>
        <w:ind w:firstLine="705"/>
        <w:rPr>
          <w:rFonts w:ascii="Cambria" w:eastAsia="Cambria" w:hAnsi="Cambria" w:cs="Cambria"/>
          <w:sz w:val="18"/>
          <w:szCs w:val="18"/>
        </w:rPr>
      </w:pPr>
      <w:r>
        <w:rPr>
          <w:rFonts w:ascii="Cambria" w:eastAsia="Cambria" w:hAnsi="Cambria" w:cs="Cambria"/>
          <w:sz w:val="18"/>
          <w:szCs w:val="18"/>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У випадку прострочення Замовником оплати більш ніж на 30 календарних днів, Оператор має право:</w:t>
      </w:r>
    </w:p>
    <w:p w:rsidR="00DE48D4" w:rsidRDefault="00DE48D4" w:rsidP="00DE48D4">
      <w:pPr>
        <w:ind w:firstLine="708"/>
        <w:rPr>
          <w:rFonts w:ascii="Cambria" w:eastAsia="Cambria" w:hAnsi="Cambria" w:cs="Cambria"/>
          <w:sz w:val="18"/>
          <w:szCs w:val="18"/>
        </w:rPr>
      </w:pPr>
      <w:r>
        <w:rPr>
          <w:rFonts w:ascii="Cambria" w:eastAsia="Cambria" w:hAnsi="Cambria" w:cs="Cambria"/>
          <w:sz w:val="18"/>
          <w:szCs w:val="18"/>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DE48D4" w:rsidRDefault="00DE48D4" w:rsidP="00DE48D4">
      <w:pPr>
        <w:ind w:firstLine="708"/>
        <w:rPr>
          <w:rFonts w:ascii="Cambria" w:eastAsia="Cambria" w:hAnsi="Cambria" w:cs="Cambria"/>
          <w:sz w:val="18"/>
          <w:szCs w:val="18"/>
        </w:rPr>
      </w:pPr>
      <w:r>
        <w:rPr>
          <w:rFonts w:ascii="Cambria" w:eastAsia="Cambria" w:hAnsi="Cambria" w:cs="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DE48D4" w:rsidRDefault="00DE48D4" w:rsidP="00DE48D4">
      <w:pPr>
        <w:numPr>
          <w:ilvl w:val="0"/>
          <w:numId w:val="40"/>
        </w:numPr>
        <w:pBdr>
          <w:top w:val="none" w:sz="0" w:space="0" w:color="000000"/>
          <w:left w:val="none" w:sz="0" w:space="0" w:color="000000"/>
          <w:bottom w:val="none" w:sz="0" w:space="0" w:color="000000"/>
          <w:right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Для обміну документами між Оператором та Замовником використовуються сервіси «Документ.Онлайн» та «M.E. Doc». </w:t>
      </w:r>
    </w:p>
    <w:p w:rsidR="00DE48D4" w:rsidRDefault="00DE48D4" w:rsidP="00DE48D4">
      <w:pPr>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lastRenderedPageBreak/>
        <w:br w:type="page"/>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4</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та умови обробки персональних даних</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Кінцевих користувачів МІС (суб'єктів персональних даних)</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sz w:val="18"/>
          <w:szCs w:val="18"/>
        </w:rPr>
        <w:t>Сторони гарантують:</w:t>
      </w:r>
    </w:p>
    <w:p w:rsidR="00DE48D4" w:rsidRDefault="00DE48D4" w:rsidP="00DE48D4">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DE48D4" w:rsidRDefault="00DE48D4" w:rsidP="00DE48D4">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DE48D4" w:rsidRDefault="00DE48D4" w:rsidP="00DE48D4">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rsidR="00DE48D4" w:rsidRDefault="00DE48D4" w:rsidP="00DE48D4">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DE48D4" w:rsidRDefault="00DE48D4" w:rsidP="00DE48D4">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Обсяг переданих для обробки персональних даних може включати в себе наступні дані:</w:t>
      </w:r>
    </w:p>
    <w:p w:rsidR="00DE48D4" w:rsidRDefault="00DE48D4" w:rsidP="00DE48D4">
      <w:pPr>
        <w:numPr>
          <w:ilvl w:val="0"/>
          <w:numId w:val="21"/>
        </w:numPr>
        <w:pBdr>
          <w:top w:val="none" w:sz="0" w:space="0" w:color="000000"/>
          <w:left w:val="none" w:sz="0" w:space="0" w:color="000000"/>
          <w:bottom w:val="none" w:sz="0" w:space="0" w:color="000000"/>
          <w:right w:val="none" w:sz="0" w:space="0" w:color="000000"/>
        </w:pBdr>
        <w:tabs>
          <w:tab w:val="left" w:pos="851"/>
          <w:tab w:val="left" w:pos="993"/>
        </w:tabs>
        <w:spacing w:line="240" w:lineRule="auto"/>
        <w:ind w:left="0" w:firstLine="708"/>
        <w:rPr>
          <w:rFonts w:ascii="Cambria" w:eastAsia="Cambria" w:hAnsi="Cambria" w:cs="Cambria"/>
          <w:sz w:val="18"/>
          <w:szCs w:val="18"/>
        </w:rPr>
      </w:pPr>
      <w:r>
        <w:rPr>
          <w:rFonts w:ascii="Cambria" w:eastAsia="Cambria" w:hAnsi="Cambria" w:cs="Cambria"/>
          <w:sz w:val="18"/>
          <w:szCs w:val="18"/>
        </w:rPr>
        <w:t>загальні дані про особу:</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lastRenderedPageBreak/>
        <w:t>прізвище, ім’я, по батькові;</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стать;</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дата народження;</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паспортні дані;</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фотографія;</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IP адреси;</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сума та страховий платіж;</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пільгові категорії;</w:t>
      </w:r>
    </w:p>
    <w:p w:rsidR="00DE48D4" w:rsidRDefault="00DE48D4" w:rsidP="00DE48D4">
      <w:pPr>
        <w:numPr>
          <w:ilvl w:val="0"/>
          <w:numId w:val="24"/>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rsidR="00DE48D4" w:rsidRDefault="00DE48D4" w:rsidP="00DE48D4">
      <w:pPr>
        <w:numPr>
          <w:ilvl w:val="0"/>
          <w:numId w:val="21"/>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rsidR="00DE48D4" w:rsidRDefault="00DE48D4" w:rsidP="00DE48D4">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DE48D4" w:rsidRDefault="00DE48D4" w:rsidP="00DE48D4">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rsidR="00DE48D4" w:rsidRDefault="00DE48D4" w:rsidP="00DE48D4">
      <w:pPr>
        <w:numPr>
          <w:ilvl w:val="0"/>
          <w:numId w:val="15"/>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дату вакцинації;</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порядковий номер дози;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імʼя людини, яка внесла запис про вакцинацію;</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код та опис вакцини;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етап вакцинації;</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1134"/>
          <w:tab w:val="left" w:pos="1276"/>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автор і опис протоколу вакцинації.</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мети обробки.</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Права та обов'язки сторін</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lastRenderedPageBreak/>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цього Договору;</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rsidR="00DE48D4" w:rsidRDefault="00DE48D4" w:rsidP="00DE48D4">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DE48D4" w:rsidRDefault="00DE48D4" w:rsidP="00DE48D4">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rsidR="00DE48D4" w:rsidRDefault="00DE48D4" w:rsidP="00DE48D4">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виконувати вимоги даного Договору, законодавства України та згоди, наданої суб’єктом персональних даних;</w:t>
      </w:r>
    </w:p>
    <w:p w:rsidR="00DE48D4" w:rsidRDefault="00DE48D4" w:rsidP="00DE48D4">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DE48D4" w:rsidRDefault="00DE48D4" w:rsidP="00DE48D4">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Договору.</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отримання переданих для обробки персональних даних;</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процесу надання медичної допомоги та/або медичних послуг;</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between w:val="nil"/>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DE48D4" w:rsidRDefault="00DE48D4" w:rsidP="00DE48D4">
      <w:pPr>
        <w:numPr>
          <w:ilvl w:val="0"/>
          <w:numId w:val="27"/>
        </w:numPr>
        <w:pBdr>
          <w:top w:val="none" w:sz="0" w:space="0" w:color="000000"/>
          <w:left w:val="none" w:sz="0" w:space="0" w:color="000000"/>
          <w:bottom w:val="none" w:sz="0" w:space="0" w:color="000000"/>
          <w:right w:val="none" w:sz="0" w:space="0" w:color="000000"/>
        </w:pBdr>
        <w:shd w:val="clear" w:color="auto" w:fill="FFFFFF"/>
        <w:tabs>
          <w:tab w:val="left" w:pos="851"/>
          <w:tab w:val="left" w:pos="993"/>
        </w:tabs>
        <w:spacing w:line="240" w:lineRule="auto"/>
        <w:ind w:left="0" w:firstLine="708"/>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Конфіденційність та захист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lastRenderedPageBreak/>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контролем за прийнятими заходами щодо забезпечення безпеки персональних даних;</w:t>
      </w:r>
    </w:p>
    <w:p w:rsidR="00DE48D4" w:rsidRDefault="00DE48D4" w:rsidP="00DE48D4">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rsidR="00DE48D4" w:rsidRDefault="00DE48D4" w:rsidP="00DE48D4">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DE48D4" w:rsidRDefault="00DE48D4" w:rsidP="00DE48D4">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урахування розвиненої інфраструктури МІС, що включає в себе, в тому числі, “хмарні” рішення та канали зв’язку;</w:t>
      </w:r>
    </w:p>
    <w:p w:rsidR="00DE48D4" w:rsidRDefault="00DE48D4" w:rsidP="00DE48D4">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rsidR="00DE48D4" w:rsidRDefault="00DE48D4" w:rsidP="00DE48D4">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 персональними даними в МІС;</w:t>
      </w:r>
    </w:p>
    <w:p w:rsidR="00DE48D4" w:rsidRDefault="00DE48D4" w:rsidP="00DE48D4">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rsidR="00DE48D4" w:rsidRDefault="00DE48D4" w:rsidP="00DE48D4">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DE48D4" w:rsidRDefault="00DE48D4" w:rsidP="00DE48D4">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rsidR="00DE48D4" w:rsidRDefault="00DE48D4" w:rsidP="00DE48D4">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DE48D4" w:rsidRDefault="00DE48D4" w:rsidP="00DE48D4">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Прийом дзвінків в кол-центрі здійснюється через хмарну АТС, доступ до якої кол-центром здійснюється по VPN.</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rsidR="00DE48D4" w:rsidRDefault="00DE48D4" w:rsidP="00DE48D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708"/>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DE48D4" w:rsidRDefault="00DE48D4" w:rsidP="00DE48D4">
      <w:pPr>
        <w:numPr>
          <w:ilvl w:val="2"/>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rsidR="00DE48D4" w:rsidRDefault="00DE48D4" w:rsidP="00DE48D4">
      <w:pPr>
        <w:numPr>
          <w:ilvl w:val="2"/>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rsidR="00DE48D4" w:rsidRDefault="00DE48D4" w:rsidP="00DE48D4">
      <w:pPr>
        <w:numPr>
          <w:ilvl w:val="2"/>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DE48D4" w:rsidRDefault="00DE48D4" w:rsidP="00DE48D4">
      <w:pPr>
        <w:numPr>
          <w:ilvl w:val="2"/>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DE48D4" w:rsidRDefault="00DE48D4" w:rsidP="00DE48D4">
      <w:pPr>
        <w:numPr>
          <w:ilvl w:val="1"/>
          <w:numId w:val="31"/>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r>
        <w:br w:type="page"/>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sz w:val="18"/>
          <w:szCs w:val="18"/>
        </w:rPr>
        <w:lastRenderedPageBreak/>
        <w:t xml:space="preserve"> </w:t>
      </w:r>
      <w:r>
        <w:rPr>
          <w:rFonts w:ascii="Cambria" w:eastAsia="Cambria" w:hAnsi="Cambria" w:cs="Cambria"/>
          <w:b/>
          <w:sz w:val="18"/>
          <w:szCs w:val="18"/>
        </w:rPr>
        <w:t>Додаток № 5</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rsidR="00DE48D4" w:rsidRDefault="00DE48D4" w:rsidP="00DE48D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Шаблони документів</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1. Шаблон Згоди пацієнта на обробку персональних даних та користування МІС:</w:t>
      </w: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DE48D4" w:rsidTr="00723DFA">
        <w:trPr>
          <w:jc w:val="center"/>
        </w:trPr>
        <w:tc>
          <w:tcPr>
            <w:tcW w:w="936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ЗГОДА</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на обробку персональних даних та користування МІС</w:t>
            </w:r>
          </w:p>
          <w:p w:rsidR="00DE48D4" w:rsidRDefault="00DE48D4" w:rsidP="00723DFA">
            <w:pPr>
              <w:tabs>
                <w:tab w:val="left" w:pos="1269"/>
                <w:tab w:val="left" w:pos="1134"/>
              </w:tabs>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_____________________________________________________________________________________________________________________________________,</w:t>
            </w:r>
          </w:p>
          <w:p w:rsidR="00DE48D4" w:rsidRDefault="00DE48D4" w:rsidP="00723DFA">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w:t>
            </w:r>
          </w:p>
          <w:p w:rsidR="00DE48D4" w:rsidRDefault="00DE48D4" w:rsidP="00723DFA">
            <w:pPr>
              <w:tabs>
                <w:tab w:val="left" w:pos="1269"/>
                <w:tab w:val="left" w:pos="1134"/>
              </w:tabs>
              <w:rPr>
                <w:rFonts w:ascii="Cambria" w:eastAsia="Cambria" w:hAnsi="Cambria" w:cs="Cambria"/>
                <w:sz w:val="18"/>
                <w:szCs w:val="18"/>
              </w:rPr>
            </w:pPr>
            <w:r>
              <w:rPr>
                <w:rFonts w:ascii="Cambria" w:eastAsia="Cambria" w:hAnsi="Cambria" w:cs="Cambria"/>
                <w:sz w:val="18"/>
                <w:szCs w:val="18"/>
              </w:rPr>
              <w:t>що проживає за адресою __________________________________________________________________________________________________________,</w:t>
            </w:r>
          </w:p>
          <w:p w:rsidR="00DE48D4" w:rsidRDefault="00DE48D4" w:rsidP="00723DFA">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(адреса реєстраціїі/місце проживання)</w:t>
            </w:r>
          </w:p>
          <w:p w:rsidR="00DE48D4" w:rsidRDefault="00DE48D4" w:rsidP="00723DFA">
            <w:pPr>
              <w:tabs>
                <w:tab w:val="left" w:pos="1269"/>
                <w:tab w:val="left" w:pos="1134"/>
              </w:tabs>
              <w:rPr>
                <w:rFonts w:ascii="Cambria" w:eastAsia="Cambria" w:hAnsi="Cambria" w:cs="Cambria"/>
                <w:sz w:val="18"/>
                <w:szCs w:val="18"/>
              </w:rPr>
            </w:pPr>
            <w:r>
              <w:rPr>
                <w:rFonts w:ascii="Cambria" w:eastAsia="Cambria" w:hAnsi="Cambria" w:cs="Cambria"/>
                <w:sz w:val="18"/>
                <w:szCs w:val="18"/>
              </w:rPr>
              <w:t>документ, що посвідчує особу_____________________________________________________________________________________________________,</w:t>
            </w:r>
          </w:p>
          <w:p w:rsidR="00DE48D4" w:rsidRDefault="00DE48D4" w:rsidP="00723DFA">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 xml:space="preserve">                               (серія та номер паспорту/посвідчення водія/іншого документу, що посвідчує особу)</w:t>
            </w:r>
          </w:p>
          <w:p w:rsidR="00DE48D4" w:rsidRDefault="00DE48D4" w:rsidP="00723DFA">
            <w:pPr>
              <w:tabs>
                <w:tab w:val="left" w:pos="1269"/>
                <w:tab w:val="left" w:pos="1134"/>
              </w:tabs>
              <w:rPr>
                <w:rFonts w:ascii="Cambria" w:eastAsia="Cambria" w:hAnsi="Cambria" w:cs="Cambria"/>
                <w:sz w:val="18"/>
                <w:szCs w:val="18"/>
              </w:rPr>
            </w:pPr>
            <w:r>
              <w:rPr>
                <w:rFonts w:ascii="Cambria" w:eastAsia="Cambria" w:hAnsi="Cambria" w:cs="Cambria"/>
                <w:sz w:val="18"/>
                <w:szCs w:val="18"/>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Cambria" w:eastAsia="Cambria" w:hAnsi="Cambria" w:cs="Cambria"/>
                <w:i/>
                <w:sz w:val="18"/>
                <w:szCs w:val="18"/>
              </w:rPr>
              <w:t xml:space="preserve"> </w:t>
            </w:r>
            <w:r>
              <w:rPr>
                <w:rFonts w:ascii="Cambria" w:eastAsia="Cambria" w:hAnsi="Cambria" w:cs="Cambria"/>
                <w:sz w:val="18"/>
                <w:szCs w:val="18"/>
              </w:rPr>
              <w:t xml:space="preserve">3) на доступ до своїх персональних даних; 4) отримувати не </w:t>
            </w:r>
            <w:r>
              <w:rPr>
                <w:rFonts w:ascii="Cambria" w:eastAsia="Cambria" w:hAnsi="Cambria" w:cs="Cambria"/>
                <w:sz w:val="18"/>
                <w:szCs w:val="18"/>
              </w:rPr>
              <w:lastRenderedPageBreak/>
              <w:t>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DE48D4" w:rsidRDefault="00DE48D4" w:rsidP="00723DFA">
            <w:pPr>
              <w:tabs>
                <w:tab w:val="left" w:pos="1269"/>
                <w:tab w:val="left" w:pos="1134"/>
              </w:tabs>
              <w:ind w:firstLine="708"/>
              <w:rPr>
                <w:rFonts w:ascii="Cambria" w:eastAsia="Cambria" w:hAnsi="Cambria" w:cs="Cambria"/>
                <w:sz w:val="18"/>
                <w:szCs w:val="18"/>
              </w:rPr>
            </w:pPr>
            <w:r>
              <w:rPr>
                <w:rFonts w:ascii="Cambria" w:eastAsia="Cambria" w:hAnsi="Cambria" w:cs="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Суб'єкт персональних даних    ____________________________________         /______________________/</w:t>
            </w:r>
          </w:p>
        </w:tc>
      </w:tr>
    </w:tbl>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lastRenderedPageBreak/>
        <w:t>2. Шаблон Згоди представника пацієнта на обробку персональних даних та користування МІС:</w:t>
      </w:r>
    </w:p>
    <w:tbl>
      <w:tblPr>
        <w:tblW w:w="9361"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DE48D4" w:rsidTr="00723DFA">
        <w:tc>
          <w:tcPr>
            <w:tcW w:w="936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ЗГОДА</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на обробку персональних даних та користування МІС</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____________________________________________________________________________________________________________________________________,</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документ, що посвідчує особу____________________________________________________________________________________________________,</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(серія та номер паспорта/посвідчення водія/іншого документу, що посвідчує особу)</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представляючи інтереси пацієнта як ____________________________________________________________________________________________,</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(Мати, батько, опікун, представник за довіреністю, інше)</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 Пацієнта)</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lastRenderedPageBreak/>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Cambria" w:eastAsia="Cambria" w:hAnsi="Cambria" w:cs="Cambria"/>
                <w:i/>
                <w:sz w:val="18"/>
                <w:szCs w:val="18"/>
              </w:rPr>
              <w:t xml:space="preserve"> </w:t>
            </w:r>
            <w:r>
              <w:rPr>
                <w:rFonts w:ascii="Cambria" w:eastAsia="Cambria" w:hAnsi="Cambria" w:cs="Cambria"/>
                <w:sz w:val="18"/>
                <w:szCs w:val="18"/>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sz w:val="18"/>
                <w:szCs w:val="18"/>
              </w:rPr>
              <w:t xml:space="preserve">Представник суб'єкта персональних даних    ___________________________     </w:t>
            </w:r>
            <w:r>
              <w:rPr>
                <w:rFonts w:ascii="Cambria" w:eastAsia="Cambria" w:hAnsi="Cambria" w:cs="Cambria"/>
                <w:sz w:val="18"/>
                <w:szCs w:val="18"/>
              </w:rPr>
              <w:tab/>
              <w:t xml:space="preserve">/______________________/          </w:t>
            </w:r>
          </w:p>
        </w:tc>
      </w:tr>
    </w:tbl>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lastRenderedPageBreak/>
        <w:t>3. Шаблон Зобов’язання користувача МІС:</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DE48D4" w:rsidTr="00723DFA">
        <w:tc>
          <w:tcPr>
            <w:tcW w:w="936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ЗОБОВ'ЯЗАННЯ</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користувача МІС</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Я, ________________________________________________________________, що проживає за адресою: _________________________________________________________________________________________________________________________________________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паспорт ____ N ______________, виданий _______________________________________________________________________________________________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b/>
                <w:sz w:val="18"/>
                <w:szCs w:val="18"/>
                <w:u w:val="single"/>
              </w:rPr>
            </w:pPr>
            <w:r>
              <w:rPr>
                <w:rFonts w:ascii="Cambria" w:eastAsia="Cambria" w:hAnsi="Cambria" w:cs="Cambria"/>
                <w:b/>
                <w:sz w:val="18"/>
                <w:szCs w:val="18"/>
                <w:u w:val="single"/>
              </w:rPr>
              <w:t>Зобов'язуюся:</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b/>
                <w:sz w:val="18"/>
                <w:szCs w:val="18"/>
              </w:rPr>
            </w:pPr>
            <w:r>
              <w:rPr>
                <w:rFonts w:ascii="Cambria" w:eastAsia="Cambria" w:hAnsi="Cambria" w:cs="Cambria"/>
                <w:b/>
                <w:sz w:val="18"/>
                <w:szCs w:val="18"/>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Pr>
                <w:rFonts w:ascii="Cambria" w:eastAsia="Cambria" w:hAnsi="Cambria" w:cs="Cambria"/>
                <w:sz w:val="18"/>
                <w:szCs w:val="18"/>
              </w:rPr>
              <w:t>Закладу охорони здоров’я</w:t>
            </w:r>
            <w:r>
              <w:rPr>
                <w:rFonts w:ascii="Cambria" w:eastAsia="Cambria" w:hAnsi="Cambria" w:cs="Cambria"/>
                <w:b/>
                <w:sz w:val="18"/>
                <w:szCs w:val="18"/>
              </w:rPr>
              <w:t xml:space="preserve"> ;</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передавати право/можливість доступу до МІС та отримання відомостей з неї третім особам;</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допускати третіх осіб до роботи з МІС під власним обліковим записом;</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залишати пристрої, з яких відбувався вхід в МІС, без нагляду до моменту виходу з МІС;</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w:t>
            </w:r>
            <w:r>
              <w:rPr>
                <w:rFonts w:ascii="Cambria" w:eastAsia="Cambria" w:hAnsi="Cambria" w:cs="Cambria"/>
                <w:sz w:val="18"/>
                <w:szCs w:val="18"/>
              </w:rPr>
              <w:lastRenderedPageBreak/>
              <w:t>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використовувати для введення ідентифікаторів доступу до МІС виключно екранну клавіатуру;</w:t>
            </w:r>
          </w:p>
          <w:p w:rsidR="00DE48D4" w:rsidRDefault="00DE48D4" w:rsidP="00DE48D4">
            <w:pPr>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доповідати уповноваженим особам Закладу охорони здоров’я  та ТОВ «_____ » про:</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а) компрометацію облікового запису (розголошення ідентифікаторів доступу);</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б) виникнення підозри або виявлення факту доступу до МІС, отримання відомостей з неї третіми особами;</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в) намагання сторонніх осіб у будь-який спосіб отримати інформацію щодо моїх ідентифікаторів доступу до МІС;</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дотримуватись правил зміни та відновлення паролю, а також вимог до складу паролю, вставлених у МІС.</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або правам чи законним інтересам третіх осіб;</w:t>
            </w:r>
          </w:p>
          <w:p w:rsidR="00DE48D4" w:rsidRDefault="00DE48D4" w:rsidP="00DE48D4">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Я погоджуюсь, що ТОВ «_____ » має право:</w:t>
            </w:r>
          </w:p>
          <w:p w:rsidR="00DE48D4" w:rsidRDefault="00DE48D4" w:rsidP="00DE48D4">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DE48D4" w:rsidRDefault="00DE48D4" w:rsidP="00DE48D4">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Я підтверджую:</w:t>
            </w:r>
          </w:p>
          <w:p w:rsidR="00DE48D4" w:rsidRDefault="00DE48D4" w:rsidP="00DE48D4">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DE48D4" w:rsidRDefault="00DE48D4" w:rsidP="00DE48D4">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взяття на себе зобов’язання зі збереження у таємниці ідентифікаторів для входу у МІС;</w:t>
            </w:r>
          </w:p>
          <w:p w:rsidR="00DE48D4" w:rsidRDefault="00DE48D4" w:rsidP="00DE48D4">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прийняття мною адекватних заходів для збереження ідентифікаторів доступу в таємниці;</w:t>
            </w:r>
          </w:p>
          <w:p w:rsidR="00DE48D4" w:rsidRDefault="00DE48D4" w:rsidP="00DE48D4">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line="240" w:lineRule="auto"/>
              <w:ind w:left="0" w:firstLine="708"/>
              <w:rPr>
                <w:rFonts w:ascii="Cambria" w:eastAsia="Cambria" w:hAnsi="Cambria" w:cs="Cambria"/>
                <w:sz w:val="18"/>
                <w:szCs w:val="18"/>
              </w:rPr>
            </w:pPr>
            <w:r>
              <w:rPr>
                <w:rFonts w:ascii="Cambria" w:eastAsia="Cambria" w:hAnsi="Cambria" w:cs="Cambria"/>
                <w:sz w:val="18"/>
                <w:szCs w:val="18"/>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 xml:space="preserve">"______" ________________ року                                       ___________________________                                  </w:t>
            </w:r>
            <w:r>
              <w:rPr>
                <w:rFonts w:ascii="Cambria" w:eastAsia="Cambria" w:hAnsi="Cambria" w:cs="Cambria"/>
                <w:sz w:val="18"/>
                <w:szCs w:val="18"/>
              </w:rPr>
              <w:tab/>
              <w:t xml:space="preserve"> (_____________________)</w:t>
            </w:r>
          </w:p>
          <w:p w:rsidR="00DE48D4" w:rsidRDefault="00DE48D4" w:rsidP="00723DFA">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widowControl w:val="0"/>
              <w:ind w:firstLine="708"/>
              <w:rPr>
                <w:rFonts w:ascii="Cambria" w:eastAsia="Cambria" w:hAnsi="Cambria" w:cs="Cambria"/>
                <w:b/>
                <w:sz w:val="18"/>
                <w:szCs w:val="18"/>
              </w:rPr>
            </w:pPr>
          </w:p>
        </w:tc>
      </w:tr>
    </w:tbl>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4.Шаблон Дозволу (згоди) на фотозйомку та використання фотографій</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DE48D4" w:rsidTr="00723DFA">
        <w:tc>
          <w:tcPr>
            <w:tcW w:w="936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w:t>
            </w:r>
            <w:r>
              <w:rPr>
                <w:rFonts w:ascii="Cambria" w:eastAsia="Cambria" w:hAnsi="Cambria" w:cs="Cambria"/>
                <w:sz w:val="18"/>
                <w:szCs w:val="18"/>
              </w:rPr>
              <w:lastRenderedPageBreak/>
              <w:t>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DE48D4" w:rsidRDefault="00DE48D4" w:rsidP="00723DFA">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DE48D4" w:rsidRDefault="00DE48D4" w:rsidP="00723DFA">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____________________________________________________________________________________     ____________________          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sz w:val="18"/>
                <w:szCs w:val="18"/>
              </w:rPr>
              <w:t>(ПІБ особи, яка надає згоду на фотозйомку та використання фотографій)            (Підпис)                              (Дата)</w:t>
            </w:r>
          </w:p>
        </w:tc>
      </w:tr>
    </w:tbl>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r>
    </w:tbl>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Акт</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про початок обробки персональних даних</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_____________</w:t>
      </w:r>
      <w:r>
        <w:rPr>
          <w:rFonts w:ascii="Cambria" w:eastAsia="Cambria" w:hAnsi="Cambria" w:cs="Cambria"/>
          <w:sz w:val="18"/>
          <w:szCs w:val="18"/>
        </w:rPr>
        <w:tab/>
        <w:t xml:space="preserve">                                                        </w:t>
      </w:r>
      <w:r>
        <w:rPr>
          <w:rFonts w:ascii="Cambria" w:eastAsia="Cambria" w:hAnsi="Cambria" w:cs="Cambria"/>
          <w:sz w:val="18"/>
          <w:szCs w:val="18"/>
        </w:rPr>
        <w:tab/>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надання доступу до онлайн-сервісів ________________________ (далі - Договір) про наступне:</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 xml:space="preserve">  </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1. Сторони розпочали обробку персональних даних відповідно до умов Додатку № 4 до Договору.</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3.  Оператор підтверджує, що обробка внесених персональних даних здійснюється виключно в межах та з метою, визначеними у Договорі.</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rsidR="00DE48D4" w:rsidRDefault="00DE48D4" w:rsidP="00DE48D4">
      <w:pPr>
        <w:pBdr>
          <w:between w:val="none" w:sz="0" w:space="0" w:color="000000"/>
        </w:pBdr>
        <w:tabs>
          <w:tab w:val="left" w:pos="851"/>
          <w:tab w:val="left" w:pos="1134"/>
          <w:tab w:val="left" w:pos="1276"/>
        </w:tabs>
        <w:ind w:firstLine="708"/>
        <w:rPr>
          <w:rFonts w:ascii="Cambria" w:eastAsia="Cambria" w:hAnsi="Cambria" w:cs="Cambria"/>
          <w:sz w:val="18"/>
          <w:szCs w:val="18"/>
        </w:rPr>
      </w:pPr>
      <w:r>
        <w:rPr>
          <w:rFonts w:ascii="Cambria" w:eastAsia="Cambria" w:hAnsi="Cambria" w:cs="Cambria"/>
          <w:sz w:val="18"/>
          <w:szCs w:val="18"/>
        </w:rPr>
        <w:lastRenderedPageBreak/>
        <w:t xml:space="preserve"> </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РЕКВІЗИТИ СТОРІН</w:t>
      </w:r>
    </w:p>
    <w:p w:rsidR="00DE48D4" w:rsidRDefault="00DE48D4" w:rsidP="00DE48D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DE48D4" w:rsidTr="00723DFA">
        <w:trPr>
          <w:jc w:val="center"/>
        </w:trPr>
        <w:tc>
          <w:tcPr>
            <w:tcW w:w="4680"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rsidR="00DE48D4" w:rsidRDefault="00DE48D4" w:rsidP="00723DFA">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        _____________________</w:t>
            </w:r>
          </w:p>
          <w:p w:rsidR="00DE48D4" w:rsidRDefault="00DE48D4" w:rsidP="00723DFA">
            <w:pPr>
              <w:pBdr>
                <w:between w:val="none" w:sz="0" w:space="0" w:color="000000"/>
              </w:pBdr>
              <w:tabs>
                <w:tab w:val="left" w:pos="851"/>
                <w:tab w:val="left" w:pos="1134"/>
                <w:tab w:val="left" w:pos="1276"/>
              </w:tabs>
              <w:rPr>
                <w:rFonts w:ascii="Cambria" w:eastAsia="Cambria" w:hAnsi="Cambria" w:cs="Cambria"/>
                <w:b/>
                <w:sz w:val="18"/>
                <w:szCs w:val="18"/>
              </w:rPr>
            </w:pPr>
          </w:p>
        </w:tc>
      </w:tr>
    </w:tbl>
    <w:p w:rsidR="00DE48D4" w:rsidRDefault="00DE48D4" w:rsidP="00DE48D4">
      <w:pPr>
        <w:tabs>
          <w:tab w:val="left" w:pos="1269"/>
          <w:tab w:val="left" w:pos="1134"/>
        </w:tabs>
        <w:ind w:firstLine="708"/>
        <w:rPr>
          <w:rFonts w:ascii="Cambria" w:eastAsia="Cambria" w:hAnsi="Cambria" w:cs="Cambria"/>
          <w:b/>
          <w:sz w:val="18"/>
          <w:szCs w:val="18"/>
        </w:rPr>
      </w:pPr>
      <w:bookmarkStart w:id="8" w:name="_30j0zll" w:colFirst="0" w:colLast="0"/>
      <w:bookmarkEnd w:id="8"/>
    </w:p>
    <w:p w:rsidR="00C00351" w:rsidRDefault="00C00351">
      <w:pPr>
        <w:spacing w:line="240" w:lineRule="auto"/>
        <w:ind w:firstLine="0"/>
        <w:jc w:val="center"/>
        <w:rPr>
          <w:rFonts w:ascii="Cambria" w:eastAsia="Cambria" w:hAnsi="Cambria" w:cs="Cambria"/>
        </w:rPr>
      </w:pPr>
      <w:bookmarkStart w:id="9" w:name="_GoBack"/>
      <w:bookmarkEnd w:id="9"/>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C00351">
      <w:pPr>
        <w:spacing w:line="240" w:lineRule="auto"/>
        <w:ind w:firstLine="0"/>
        <w:rPr>
          <w:rFonts w:ascii="Cambria" w:eastAsia="Cambria" w:hAnsi="Cambria" w:cs="Cambria"/>
          <w:b/>
        </w:rPr>
      </w:pPr>
    </w:p>
    <w:p w:rsidR="00C00351" w:rsidRDefault="00AC6ED8">
      <w:pPr>
        <w:spacing w:line="240" w:lineRule="auto"/>
        <w:ind w:firstLine="0"/>
        <w:jc w:val="center"/>
        <w:rPr>
          <w:rFonts w:ascii="Cambria" w:eastAsia="Cambria" w:hAnsi="Cambria" w:cs="Cambria"/>
          <w:b/>
        </w:rPr>
      </w:pPr>
      <w:r>
        <w:br w:type="page"/>
      </w:r>
      <w:r>
        <w:rPr>
          <w:rFonts w:ascii="Cambria" w:eastAsia="Cambria" w:hAnsi="Cambria" w:cs="Cambria"/>
          <w:b/>
        </w:rPr>
        <w:lastRenderedPageBreak/>
        <w:t>ДОДАТОК №4</w:t>
      </w:r>
    </w:p>
    <w:p w:rsidR="00C00351" w:rsidRDefault="00AC6ED8">
      <w:pPr>
        <w:spacing w:line="240" w:lineRule="auto"/>
        <w:ind w:firstLine="0"/>
        <w:jc w:val="center"/>
        <w:rPr>
          <w:rFonts w:ascii="Cambria" w:eastAsia="Cambria" w:hAnsi="Cambria" w:cs="Cambria"/>
          <w:b/>
        </w:rPr>
      </w:pPr>
      <w:r>
        <w:rPr>
          <w:rFonts w:ascii="Cambria" w:eastAsia="Cambria" w:hAnsi="Cambria" w:cs="Cambria"/>
          <w:b/>
        </w:rPr>
        <w:t>ТЕХНІЧНА СПЕЦИФІКАЦІЯ</w:t>
      </w:r>
    </w:p>
    <w:p w:rsidR="00C00351" w:rsidRDefault="00C00351">
      <w:pPr>
        <w:spacing w:line="240" w:lineRule="auto"/>
        <w:ind w:firstLine="0"/>
        <w:jc w:val="center"/>
        <w:rPr>
          <w:rFonts w:ascii="Cambria" w:eastAsia="Cambria" w:hAnsi="Cambria" w:cs="Cambria"/>
        </w:rPr>
      </w:pPr>
    </w:p>
    <w:p w:rsidR="00C00351" w:rsidRDefault="00AC6ED8">
      <w:pPr>
        <w:spacing w:line="240" w:lineRule="auto"/>
        <w:ind w:firstLine="0"/>
        <w:jc w:val="center"/>
        <w:rPr>
          <w:rFonts w:ascii="Cambria" w:eastAsia="Cambria" w:hAnsi="Cambria" w:cs="Cambria"/>
        </w:rPr>
      </w:pPr>
      <w:r>
        <w:rPr>
          <w:rFonts w:ascii="Cambria" w:eastAsia="Cambria" w:hAnsi="Cambria" w:cs="Cambria"/>
        </w:rPr>
        <w:t>НАДАЮТЬСЯ ОКРЕМИМ ФАЙЛОМ ДО ОГОЛОШЕННЯ</w:t>
      </w:r>
    </w:p>
    <w:p w:rsidR="00C00351" w:rsidRDefault="00C00351">
      <w:pPr>
        <w:ind w:firstLine="0"/>
        <w:rPr>
          <w:rFonts w:ascii="Cambria" w:eastAsia="Cambria" w:hAnsi="Cambria" w:cs="Cambria"/>
        </w:rPr>
      </w:pPr>
    </w:p>
    <w:sectPr w:rsidR="00C00351">
      <w:headerReference w:type="even" r:id="rId22"/>
      <w:headerReference w:type="default" r:id="rId23"/>
      <w:footerReference w:type="even" r:id="rId24"/>
      <w:footerReference w:type="default" r:id="rId25"/>
      <w:headerReference w:type="first" r:id="rId26"/>
      <w:footerReference w:type="first" r:id="rId27"/>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D8" w:rsidRDefault="00AC6ED8">
      <w:pPr>
        <w:spacing w:line="240" w:lineRule="auto"/>
      </w:pPr>
      <w:r>
        <w:separator/>
      </w:r>
    </w:p>
  </w:endnote>
  <w:endnote w:type="continuationSeparator" w:id="0">
    <w:p w:rsidR="00AC6ED8" w:rsidRDefault="00AC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C00351">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AC6ED8">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C00351" w:rsidRDefault="00C00351">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C00351">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D8" w:rsidRDefault="00AC6ED8">
      <w:pPr>
        <w:spacing w:line="240" w:lineRule="auto"/>
      </w:pPr>
      <w:r>
        <w:separator/>
      </w:r>
    </w:p>
  </w:footnote>
  <w:footnote w:type="continuationSeparator" w:id="0">
    <w:p w:rsidR="00AC6ED8" w:rsidRDefault="00AC6ED8">
      <w:pPr>
        <w:spacing w:line="240" w:lineRule="auto"/>
      </w:pPr>
      <w:r>
        <w:continuationSeparator/>
      </w:r>
    </w:p>
  </w:footnote>
  <w:footnote w:id="1">
    <w:p w:rsidR="00DE48D4" w:rsidRDefault="00DE48D4" w:rsidP="00DE48D4">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rsidR="00DE48D4" w:rsidRDefault="00DE48D4" w:rsidP="00DE48D4">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C00351">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C00351">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51" w:rsidRDefault="00C00351">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8A3"/>
    <w:multiLevelType w:val="multilevel"/>
    <w:tmpl w:val="3AE4A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20EB9"/>
    <w:multiLevelType w:val="multilevel"/>
    <w:tmpl w:val="1BF84D9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D17A1"/>
    <w:multiLevelType w:val="multilevel"/>
    <w:tmpl w:val="4AEE193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9C0026"/>
    <w:multiLevelType w:val="multilevel"/>
    <w:tmpl w:val="C11241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9CC16AA"/>
    <w:multiLevelType w:val="multilevel"/>
    <w:tmpl w:val="40743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6421ED"/>
    <w:multiLevelType w:val="multilevel"/>
    <w:tmpl w:val="6BE6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3C01EE"/>
    <w:multiLevelType w:val="multilevel"/>
    <w:tmpl w:val="48BA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131A52"/>
    <w:multiLevelType w:val="multilevel"/>
    <w:tmpl w:val="DFD0D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75411D"/>
    <w:multiLevelType w:val="multilevel"/>
    <w:tmpl w:val="91DC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A7535"/>
    <w:multiLevelType w:val="multilevel"/>
    <w:tmpl w:val="6538A094"/>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9620442"/>
    <w:multiLevelType w:val="multilevel"/>
    <w:tmpl w:val="2D70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12BBE"/>
    <w:multiLevelType w:val="multilevel"/>
    <w:tmpl w:val="BD2A785E"/>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7E0D56"/>
    <w:multiLevelType w:val="multilevel"/>
    <w:tmpl w:val="9164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CF660D"/>
    <w:multiLevelType w:val="multilevel"/>
    <w:tmpl w:val="A13AB75C"/>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0F4657"/>
    <w:multiLevelType w:val="multilevel"/>
    <w:tmpl w:val="83B0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6141FB"/>
    <w:multiLevelType w:val="multilevel"/>
    <w:tmpl w:val="F818378A"/>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916425B"/>
    <w:multiLevelType w:val="multilevel"/>
    <w:tmpl w:val="B8C2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287D7C"/>
    <w:multiLevelType w:val="multilevel"/>
    <w:tmpl w:val="ADD4137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9ED6072"/>
    <w:multiLevelType w:val="multilevel"/>
    <w:tmpl w:val="8428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E57E23"/>
    <w:multiLevelType w:val="multilevel"/>
    <w:tmpl w:val="9FD0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33751D"/>
    <w:multiLevelType w:val="multilevel"/>
    <w:tmpl w:val="4C12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316BA0"/>
    <w:multiLevelType w:val="multilevel"/>
    <w:tmpl w:val="42007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E70602"/>
    <w:multiLevelType w:val="multilevel"/>
    <w:tmpl w:val="3024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B53A5C"/>
    <w:multiLevelType w:val="multilevel"/>
    <w:tmpl w:val="26F6F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2141F6"/>
    <w:multiLevelType w:val="multilevel"/>
    <w:tmpl w:val="547A3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8C59BE"/>
    <w:multiLevelType w:val="multilevel"/>
    <w:tmpl w:val="40C4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E35440"/>
    <w:multiLevelType w:val="multilevel"/>
    <w:tmpl w:val="C6E6F8F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DAF484A"/>
    <w:multiLevelType w:val="multilevel"/>
    <w:tmpl w:val="0624D7D8"/>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0C532D"/>
    <w:multiLevelType w:val="multilevel"/>
    <w:tmpl w:val="58204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A83BFE"/>
    <w:multiLevelType w:val="multilevel"/>
    <w:tmpl w:val="64CC5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11698B"/>
    <w:multiLevelType w:val="multilevel"/>
    <w:tmpl w:val="928C9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DD4F72"/>
    <w:multiLevelType w:val="multilevel"/>
    <w:tmpl w:val="F7D6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496A50"/>
    <w:multiLevelType w:val="multilevel"/>
    <w:tmpl w:val="BBDE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AE3FED"/>
    <w:multiLevelType w:val="multilevel"/>
    <w:tmpl w:val="2D86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314FDB"/>
    <w:multiLevelType w:val="multilevel"/>
    <w:tmpl w:val="8708B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A900C6"/>
    <w:multiLevelType w:val="multilevel"/>
    <w:tmpl w:val="A678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1A6CCA"/>
    <w:multiLevelType w:val="multilevel"/>
    <w:tmpl w:val="B02C3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8B295E"/>
    <w:multiLevelType w:val="multilevel"/>
    <w:tmpl w:val="8E9EC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F45CD5"/>
    <w:multiLevelType w:val="multilevel"/>
    <w:tmpl w:val="2ECEF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82534F"/>
    <w:multiLevelType w:val="multilevel"/>
    <w:tmpl w:val="7AAE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8B0EC2"/>
    <w:multiLevelType w:val="multilevel"/>
    <w:tmpl w:val="B6741110"/>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E0B4A8C"/>
    <w:multiLevelType w:val="multilevel"/>
    <w:tmpl w:val="3356D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36"/>
  </w:num>
  <w:num w:numId="3">
    <w:abstractNumId w:val="16"/>
  </w:num>
  <w:num w:numId="4">
    <w:abstractNumId w:val="24"/>
  </w:num>
  <w:num w:numId="5">
    <w:abstractNumId w:val="12"/>
  </w:num>
  <w:num w:numId="6">
    <w:abstractNumId w:val="39"/>
  </w:num>
  <w:num w:numId="7">
    <w:abstractNumId w:val="8"/>
  </w:num>
  <w:num w:numId="8">
    <w:abstractNumId w:val="30"/>
  </w:num>
  <w:num w:numId="9">
    <w:abstractNumId w:val="1"/>
  </w:num>
  <w:num w:numId="10">
    <w:abstractNumId w:val="23"/>
  </w:num>
  <w:num w:numId="11">
    <w:abstractNumId w:val="21"/>
  </w:num>
  <w:num w:numId="12">
    <w:abstractNumId w:val="10"/>
  </w:num>
  <w:num w:numId="13">
    <w:abstractNumId w:val="7"/>
  </w:num>
  <w:num w:numId="14">
    <w:abstractNumId w:val="22"/>
  </w:num>
  <w:num w:numId="15">
    <w:abstractNumId w:val="13"/>
  </w:num>
  <w:num w:numId="16">
    <w:abstractNumId w:val="34"/>
  </w:num>
  <w:num w:numId="17">
    <w:abstractNumId w:val="29"/>
  </w:num>
  <w:num w:numId="18">
    <w:abstractNumId w:val="6"/>
  </w:num>
  <w:num w:numId="19">
    <w:abstractNumId w:val="32"/>
  </w:num>
  <w:num w:numId="20">
    <w:abstractNumId w:val="14"/>
  </w:num>
  <w:num w:numId="21">
    <w:abstractNumId w:val="40"/>
  </w:num>
  <w:num w:numId="22">
    <w:abstractNumId w:val="38"/>
  </w:num>
  <w:num w:numId="23">
    <w:abstractNumId w:val="19"/>
  </w:num>
  <w:num w:numId="24">
    <w:abstractNumId w:val="27"/>
  </w:num>
  <w:num w:numId="25">
    <w:abstractNumId w:val="2"/>
  </w:num>
  <w:num w:numId="26">
    <w:abstractNumId w:val="28"/>
  </w:num>
  <w:num w:numId="27">
    <w:abstractNumId w:val="26"/>
  </w:num>
  <w:num w:numId="28">
    <w:abstractNumId w:val="37"/>
  </w:num>
  <w:num w:numId="29">
    <w:abstractNumId w:val="17"/>
  </w:num>
  <w:num w:numId="30">
    <w:abstractNumId w:val="5"/>
  </w:num>
  <w:num w:numId="31">
    <w:abstractNumId w:val="15"/>
  </w:num>
  <w:num w:numId="32">
    <w:abstractNumId w:val="4"/>
  </w:num>
  <w:num w:numId="33">
    <w:abstractNumId w:val="0"/>
  </w:num>
  <w:num w:numId="34">
    <w:abstractNumId w:val="20"/>
  </w:num>
  <w:num w:numId="35">
    <w:abstractNumId w:val="41"/>
  </w:num>
  <w:num w:numId="36">
    <w:abstractNumId w:val="25"/>
  </w:num>
  <w:num w:numId="37">
    <w:abstractNumId w:val="3"/>
  </w:num>
  <w:num w:numId="38">
    <w:abstractNumId w:val="18"/>
  </w:num>
  <w:num w:numId="39">
    <w:abstractNumId w:val="11"/>
  </w:num>
  <w:num w:numId="40">
    <w:abstractNumId w:val="9"/>
  </w:num>
  <w:num w:numId="41">
    <w:abstractNumId w:val="3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51"/>
    <w:rsid w:val="00AC6ED8"/>
    <w:rsid w:val="00C00351"/>
    <w:rsid w:val="00DE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ADF5-3880-4064-88DC-41004E2F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pPr>
      <w:keepNext/>
      <w:keepLines/>
      <w:spacing w:before="40"/>
      <w:ind w:firstLine="0"/>
      <w:outlineLvl w:val="2"/>
    </w:pPr>
    <w:rPr>
      <w:rFonts w:ascii="Calibri" w:eastAsia="Calibri" w:hAnsi="Calibri" w:cs="Calibri"/>
      <w:color w:val="1F3863"/>
    </w:rPr>
  </w:style>
  <w:style w:type="paragraph" w:styleId="4">
    <w:name w:val="heading 4"/>
    <w:basedOn w:val="a"/>
    <w:next w:val="a"/>
    <w:pPr>
      <w:keepNext/>
      <w:keepLines/>
      <w:spacing w:before="40"/>
      <w:ind w:firstLine="0"/>
      <w:outlineLvl w:val="3"/>
    </w:pPr>
    <w:rPr>
      <w:rFonts w:ascii="Calibri" w:eastAsia="Calibri" w:hAnsi="Calibri" w:cs="Calibri"/>
      <w:i/>
      <w:color w:val="2F5496"/>
    </w:rPr>
  </w:style>
  <w:style w:type="paragraph" w:styleId="5">
    <w:name w:val="heading 5"/>
    <w:basedOn w:val="a"/>
    <w:next w:val="a"/>
    <w:pPr>
      <w:keepNext/>
      <w:keepLines/>
      <w:spacing w:before="40"/>
      <w:ind w:firstLine="0"/>
      <w:outlineLvl w:val="4"/>
    </w:pPr>
    <w:rPr>
      <w:rFonts w:ascii="Calibri" w:eastAsia="Calibri" w:hAnsi="Calibri" w:cs="Calibri"/>
      <w:color w:val="2F5496"/>
    </w:rPr>
  </w:style>
  <w:style w:type="paragraph" w:styleId="6">
    <w:name w:val="heading 6"/>
    <w:basedOn w:val="a"/>
    <w:next w:val="a"/>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ind w:firstLine="0"/>
      <w:jc w:val="left"/>
    </w:pPr>
    <w:rPr>
      <w:rFonts w:ascii="Arial" w:eastAsia="Arial" w:hAnsi="Arial" w:cs="Arial"/>
      <w:sz w:val="52"/>
      <w:szCs w:val="52"/>
    </w:rPr>
  </w:style>
  <w:style w:type="paragraph" w:styleId="a4">
    <w:name w:val="Subtitle"/>
    <w:basedOn w:val="a"/>
    <w:next w:val="a"/>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character" w:customStyle="1" w:styleId="ae">
    <w:name w:val="Основний текст + Не напівжирний"/>
    <w:rsid w:val="00DE48D4"/>
    <w:rPr>
      <w:rFonts w:ascii="Times New Roman" w:hAnsi="Times New Roman" w:cs="Times New Roman"/>
      <w:b/>
      <w:bCs/>
      <w:spacing w:val="0"/>
      <w:sz w:val="23"/>
      <w:szCs w:val="23"/>
    </w:rPr>
  </w:style>
  <w:style w:type="paragraph" w:styleId="af">
    <w:name w:val="List Paragraph"/>
    <w:basedOn w:val="a"/>
    <w:uiPriority w:val="34"/>
    <w:qFormat/>
    <w:rsid w:val="00DE4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ips.ligazakon.net/document/view/t150922?ed=2023_01_01&amp;an=179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elsi.m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3_01_01&amp;an=17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t150922?ed=2023_01_01&amp;an=1773" TargetMode="External"/><Relationship Id="rId20" Type="http://schemas.openxmlformats.org/officeDocument/2006/relationships/hyperlink" Target="https://uk.wikipedia.org/wiki/%D0%A4%D0%B0%D0%B9%D0%B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t030436?ed=2022_08_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030435?ed=2022_10_1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X+P1V7BJr3vhhTWz2hoNmeeew==">CgMxLjAyCGguZ2pkZ3hzMgloLjMwajB6bGwyCWguMWZvYjl0ZTIJaC4zem55c2g3MgloLjJldDkycDAyCGgudHlqY3d0MgloLjNkeTZ2a204AHIhMXZDbldtc2hQWVlhcWxRTGxOQnJ1ai1uNlRIS1NVbmFC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24302</Words>
  <Characters>138526</Characters>
  <Application>Microsoft Office Word</Application>
  <DocSecurity>0</DocSecurity>
  <Lines>1154</Lines>
  <Paragraphs>325</Paragraphs>
  <ScaleCrop>false</ScaleCrop>
  <Company/>
  <LinksUpToDate>false</LinksUpToDate>
  <CharactersWithSpaces>162503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Ace</cp:lastModifiedBy>
  <cp:revision>2</cp:revision>
  <dcterms:created xsi:type="dcterms:W3CDTF">2024-01-08T15:13:00Z</dcterms:created>
  <dcterms:modified xsi:type="dcterms:W3CDTF">2024-01-08T15:13:00Z</dcterms:modified>
</cp:coreProperties>
</file>