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FB" w:rsidRPr="00AA3FFB" w:rsidRDefault="00AA3FFB" w:rsidP="00AA3FFB">
      <w:pPr>
        <w:keepNext/>
        <w:keepLines/>
        <w:spacing w:after="60" w:line="276" w:lineRule="auto"/>
        <w:jc w:val="center"/>
        <w:rPr>
          <w:rFonts w:ascii="Arial" w:eastAsia="Arial" w:hAnsi="Arial" w:cs="Arial"/>
          <w:b/>
          <w:sz w:val="52"/>
          <w:szCs w:val="52"/>
        </w:rPr>
      </w:pPr>
      <w:r w:rsidRPr="00AA3FFB">
        <w:rPr>
          <w:rFonts w:ascii="Arial" w:eastAsia="Arial" w:hAnsi="Arial" w:cs="Arial"/>
          <w:b/>
          <w:noProof/>
          <w:sz w:val="52"/>
          <w:szCs w:val="52"/>
        </w:rPr>
        <w:drawing>
          <wp:inline distT="0" distB="0" distL="0" distR="0" wp14:anchorId="3880496F" wp14:editId="2C8E0716">
            <wp:extent cx="438150" cy="6191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AA3FFB" w:rsidRPr="00AA3FFB" w:rsidRDefault="00AA3FFB" w:rsidP="00AA3FFB">
      <w:pPr>
        <w:spacing w:after="0" w:line="240" w:lineRule="auto"/>
        <w:jc w:val="center"/>
        <w:rPr>
          <w:rFonts w:ascii="Times New Roman" w:eastAsia="Times New Roman" w:hAnsi="Times New Roman" w:cs="Times New Roman"/>
          <w:b/>
          <w:sz w:val="24"/>
          <w:szCs w:val="28"/>
        </w:rPr>
      </w:pPr>
      <w:r w:rsidRPr="00AA3FFB">
        <w:rPr>
          <w:rFonts w:ascii="Times New Roman" w:eastAsia="Times New Roman" w:hAnsi="Times New Roman" w:cs="Times New Roman"/>
          <w:b/>
          <w:sz w:val="24"/>
          <w:szCs w:val="28"/>
        </w:rPr>
        <w:t>ЛЬВІВСЬКИЙ ВІЙСЬКОВО-МЕДИЧНИЙ КЛІНІЧНИЙ ЦЕНТР (КЛІНІЧНИЙ ГОСПІТАЛЬ) ДЕРЖАВНОЇ ПРИКОРДОННОЇ СЛУЖБИ УКРАЇНИ (ВІЙСЬКОВА ЧАСТИНА 2522)</w:t>
      </w:r>
    </w:p>
    <w:p w:rsidR="00AA3FFB" w:rsidRPr="00AA3FFB" w:rsidRDefault="00AA3FFB" w:rsidP="00AA3FFB">
      <w:pPr>
        <w:spacing w:after="0" w:line="240" w:lineRule="auto"/>
        <w:jc w:val="center"/>
        <w:rPr>
          <w:rFonts w:ascii="Times New Roman" w:eastAsia="Arial" w:hAnsi="Times New Roman" w:cs="Times New Roman"/>
          <w:b/>
          <w:sz w:val="24"/>
          <w:szCs w:val="24"/>
        </w:rPr>
      </w:pPr>
    </w:p>
    <w:tbl>
      <w:tblPr>
        <w:tblW w:w="9724" w:type="dxa"/>
        <w:tblInd w:w="173"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189"/>
        <w:gridCol w:w="4535"/>
      </w:tblGrid>
      <w:tr w:rsidR="00AA3FFB" w:rsidRPr="00AA3FFB" w:rsidTr="00AD2C06">
        <w:tc>
          <w:tcPr>
            <w:tcW w:w="5189"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4535" w:type="dxa"/>
            <w:tcBorders>
              <w:top w:val="nil"/>
              <w:left w:val="nil"/>
              <w:bottom w:val="nil"/>
              <w:right w:val="nil"/>
            </w:tcBorders>
            <w:hideMark/>
          </w:tcPr>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 xml:space="preserve">ЗАТВЕРДЖЕНО РІШЕННЯМ </w:t>
            </w:r>
          </w:p>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УПОВНОВАЖЕНОЇ ОСОБИ</w:t>
            </w:r>
          </w:p>
        </w:tc>
      </w:tr>
      <w:tr w:rsidR="00AA3FFB" w:rsidRPr="00AA3FFB" w:rsidTr="00EF2BE2">
        <w:tc>
          <w:tcPr>
            <w:tcW w:w="5189"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4535" w:type="dxa"/>
            <w:tcBorders>
              <w:top w:val="nil"/>
              <w:left w:val="nil"/>
              <w:bottom w:val="nil"/>
              <w:right w:val="nil"/>
            </w:tcBorders>
            <w:shd w:val="clear" w:color="auto" w:fill="auto"/>
            <w:hideMark/>
          </w:tcPr>
          <w:p w:rsidR="00AA3FFB" w:rsidRPr="00EF2BE2" w:rsidRDefault="00AA3FFB" w:rsidP="003F1D73">
            <w:pPr>
              <w:spacing w:after="0" w:line="240" w:lineRule="auto"/>
              <w:jc w:val="both"/>
              <w:rPr>
                <w:rFonts w:ascii="Times New Roman" w:eastAsia="Times New Roman" w:hAnsi="Times New Roman" w:cs="Times New Roman"/>
                <w:b/>
                <w:sz w:val="24"/>
                <w:szCs w:val="24"/>
              </w:rPr>
            </w:pPr>
            <w:r w:rsidRPr="00EF2BE2">
              <w:rPr>
                <w:rFonts w:ascii="Times New Roman" w:eastAsia="Times New Roman" w:hAnsi="Times New Roman" w:cs="Times New Roman"/>
                <w:b/>
                <w:sz w:val="24"/>
                <w:szCs w:val="24"/>
              </w:rPr>
              <w:t xml:space="preserve">ПРОТОКОЛ № </w:t>
            </w:r>
            <w:r w:rsidR="003F1D73">
              <w:rPr>
                <w:rFonts w:ascii="Times New Roman" w:eastAsia="Times New Roman" w:hAnsi="Times New Roman" w:cs="Times New Roman"/>
                <w:b/>
                <w:sz w:val="24"/>
                <w:szCs w:val="24"/>
              </w:rPr>
              <w:t>81</w:t>
            </w:r>
          </w:p>
        </w:tc>
      </w:tr>
      <w:tr w:rsidR="00AA3FFB" w:rsidRPr="00AA3FFB" w:rsidTr="00EF2BE2">
        <w:tc>
          <w:tcPr>
            <w:tcW w:w="5189"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4535" w:type="dxa"/>
            <w:tcBorders>
              <w:top w:val="nil"/>
              <w:left w:val="nil"/>
              <w:bottom w:val="nil"/>
              <w:right w:val="nil"/>
            </w:tcBorders>
            <w:shd w:val="clear" w:color="auto" w:fill="auto"/>
            <w:hideMark/>
          </w:tcPr>
          <w:p w:rsidR="00AA3FFB" w:rsidRPr="00EF2BE2" w:rsidRDefault="00AA3FFB" w:rsidP="00CA37E9">
            <w:pPr>
              <w:spacing w:after="0" w:line="240" w:lineRule="auto"/>
              <w:jc w:val="both"/>
              <w:rPr>
                <w:rFonts w:ascii="Times New Roman" w:eastAsia="Times New Roman" w:hAnsi="Times New Roman" w:cs="Times New Roman"/>
                <w:b/>
                <w:sz w:val="24"/>
                <w:szCs w:val="24"/>
              </w:rPr>
            </w:pPr>
            <w:r w:rsidRPr="00EF2BE2">
              <w:rPr>
                <w:rFonts w:ascii="Times New Roman" w:eastAsia="Times New Roman" w:hAnsi="Times New Roman" w:cs="Times New Roman"/>
                <w:b/>
                <w:sz w:val="24"/>
                <w:szCs w:val="24"/>
              </w:rPr>
              <w:t>від «</w:t>
            </w:r>
            <w:r w:rsidR="00C35C56">
              <w:rPr>
                <w:rFonts w:ascii="Times New Roman" w:eastAsia="Times New Roman" w:hAnsi="Times New Roman" w:cs="Times New Roman"/>
                <w:b/>
                <w:sz w:val="24"/>
                <w:szCs w:val="24"/>
              </w:rPr>
              <w:t>2</w:t>
            </w:r>
            <w:r w:rsidR="00CA37E9">
              <w:rPr>
                <w:rFonts w:ascii="Times New Roman" w:eastAsia="Times New Roman" w:hAnsi="Times New Roman" w:cs="Times New Roman"/>
                <w:b/>
                <w:sz w:val="24"/>
                <w:szCs w:val="24"/>
              </w:rPr>
              <w:t>3</w:t>
            </w:r>
            <w:r w:rsidRPr="00EF2BE2">
              <w:rPr>
                <w:rFonts w:ascii="Times New Roman" w:eastAsia="Times New Roman" w:hAnsi="Times New Roman" w:cs="Times New Roman"/>
                <w:b/>
                <w:sz w:val="24"/>
                <w:szCs w:val="24"/>
              </w:rPr>
              <w:t xml:space="preserve">» </w:t>
            </w:r>
            <w:r w:rsidR="00406BA9" w:rsidRPr="00EF2BE2">
              <w:rPr>
                <w:rFonts w:ascii="Times New Roman" w:eastAsia="Times New Roman" w:hAnsi="Times New Roman" w:cs="Times New Roman"/>
                <w:b/>
                <w:sz w:val="24"/>
                <w:szCs w:val="24"/>
              </w:rPr>
              <w:t>березня</w:t>
            </w:r>
            <w:r w:rsidRPr="00EF2BE2">
              <w:rPr>
                <w:rFonts w:ascii="Times New Roman" w:eastAsia="Times New Roman" w:hAnsi="Times New Roman" w:cs="Times New Roman"/>
                <w:b/>
                <w:sz w:val="24"/>
                <w:szCs w:val="24"/>
              </w:rPr>
              <w:t xml:space="preserve"> 2023 року</w:t>
            </w:r>
          </w:p>
        </w:tc>
      </w:tr>
      <w:tr w:rsidR="00AA3FFB" w:rsidRPr="00AA3FFB" w:rsidTr="00EF2BE2">
        <w:trPr>
          <w:trHeight w:val="924"/>
        </w:trPr>
        <w:tc>
          <w:tcPr>
            <w:tcW w:w="5189"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4535" w:type="dxa"/>
            <w:tcBorders>
              <w:top w:val="nil"/>
              <w:left w:val="nil"/>
              <w:bottom w:val="nil"/>
              <w:right w:val="nil"/>
            </w:tcBorders>
            <w:shd w:val="clear" w:color="auto" w:fill="auto"/>
            <w:hideMark/>
          </w:tcPr>
          <w:p w:rsidR="00AA3FFB" w:rsidRPr="00EF2BE2" w:rsidRDefault="00AA3FFB" w:rsidP="00AA3FFB">
            <w:pPr>
              <w:spacing w:after="0" w:line="240" w:lineRule="auto"/>
              <w:jc w:val="both"/>
              <w:rPr>
                <w:rFonts w:ascii="Times New Roman" w:eastAsia="Times New Roman" w:hAnsi="Times New Roman" w:cs="Times New Roman"/>
                <w:b/>
                <w:sz w:val="24"/>
                <w:szCs w:val="24"/>
              </w:rPr>
            </w:pPr>
            <w:r w:rsidRPr="00EF2BE2">
              <w:rPr>
                <w:rFonts w:ascii="Times New Roman" w:eastAsia="Times New Roman" w:hAnsi="Times New Roman" w:cs="Times New Roman"/>
                <w:b/>
                <w:sz w:val="24"/>
                <w:szCs w:val="24"/>
              </w:rPr>
              <w:t>Уповноважена особа</w:t>
            </w:r>
          </w:p>
          <w:p w:rsidR="00AA3FFB" w:rsidRPr="00EF2BE2" w:rsidRDefault="00C02DAF" w:rsidP="00AA3FFB">
            <w:pPr>
              <w:spacing w:after="0" w:line="240" w:lineRule="auto"/>
              <w:jc w:val="both"/>
              <w:rPr>
                <w:rFonts w:ascii="Times New Roman" w:eastAsia="Times New Roman" w:hAnsi="Times New Roman" w:cs="Times New Roman"/>
                <w:b/>
                <w:sz w:val="24"/>
                <w:szCs w:val="24"/>
              </w:rPr>
            </w:pPr>
            <w:r w:rsidRPr="00EF2BE2">
              <w:rPr>
                <w:rFonts w:ascii="Times New Roman" w:eastAsia="Times New Roman" w:hAnsi="Times New Roman" w:cs="Times New Roman"/>
                <w:b/>
                <w:sz w:val="24"/>
                <w:szCs w:val="24"/>
              </w:rPr>
              <w:t>Володимир ВОЛЯНИК</w:t>
            </w:r>
          </w:p>
          <w:p w:rsidR="00AA3FFB" w:rsidRPr="00EF2BE2" w:rsidRDefault="00AA3FFB" w:rsidP="00AA3FFB">
            <w:pPr>
              <w:spacing w:after="0" w:line="240" w:lineRule="auto"/>
              <w:jc w:val="both"/>
              <w:rPr>
                <w:rFonts w:ascii="Times New Roman" w:eastAsia="Times New Roman" w:hAnsi="Times New Roman" w:cs="Times New Roman"/>
                <w:b/>
                <w:sz w:val="24"/>
                <w:szCs w:val="24"/>
              </w:rPr>
            </w:pPr>
            <w:r w:rsidRPr="00EF2BE2">
              <w:rPr>
                <w:rFonts w:ascii="Times New Roman" w:eastAsia="Times New Roman" w:hAnsi="Times New Roman" w:cs="Times New Roman"/>
                <w:b/>
                <w:sz w:val="24"/>
                <w:szCs w:val="24"/>
              </w:rPr>
              <w:t>___________ (підпис)</w:t>
            </w:r>
          </w:p>
        </w:tc>
      </w:tr>
    </w:tbl>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r w:rsidRPr="00AA3FFB">
        <w:rPr>
          <w:rFonts w:ascii="Times New Roman" w:eastAsia="Arial" w:hAnsi="Times New Roman" w:cs="Times New Roman"/>
          <w:b/>
          <w:sz w:val="24"/>
          <w:szCs w:val="24"/>
          <w:highlight w:val="lightGray"/>
        </w:rPr>
        <w:t>ТЕНДЕРНА ДОКУМЕНТАЦІЯ</w:t>
      </w: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r w:rsidRPr="00AA3FFB">
        <w:rPr>
          <w:rFonts w:ascii="Times New Roman" w:eastAsia="Arial" w:hAnsi="Times New Roman" w:cs="Times New Roman"/>
          <w:b/>
          <w:sz w:val="24"/>
          <w:szCs w:val="24"/>
        </w:rPr>
        <w:t>НА ЗАКУПІВЛЮ</w:t>
      </w:r>
      <w:bookmarkStart w:id="0" w:name="_GoBack"/>
      <w:bookmarkEnd w:id="0"/>
    </w:p>
    <w:p w:rsidR="00AA3FFB" w:rsidRPr="00AA3FFB" w:rsidRDefault="00AA3FFB" w:rsidP="00AA3FFB">
      <w:pPr>
        <w:spacing w:after="0" w:line="240" w:lineRule="auto"/>
        <w:jc w:val="center"/>
        <w:rPr>
          <w:rFonts w:ascii="Times New Roman" w:eastAsia="Arial" w:hAnsi="Times New Roman" w:cs="Times New Roman"/>
          <w:b/>
          <w:sz w:val="24"/>
          <w:szCs w:val="24"/>
        </w:rPr>
      </w:pPr>
    </w:p>
    <w:p w:rsidR="005514C5" w:rsidRPr="00C02DAF" w:rsidRDefault="005514C5" w:rsidP="00C02DAF">
      <w:pPr>
        <w:keepNext/>
        <w:spacing w:after="0" w:line="240" w:lineRule="auto"/>
        <w:jc w:val="center"/>
        <w:rPr>
          <w:rFonts w:ascii="Times New Roman" w:eastAsia="Arial" w:hAnsi="Times New Roman" w:cs="Times New Roman"/>
          <w:b/>
          <w:sz w:val="28"/>
          <w:szCs w:val="28"/>
        </w:rPr>
      </w:pPr>
      <w:r w:rsidRPr="005514C5">
        <w:rPr>
          <w:rFonts w:ascii="Times New Roman" w:eastAsia="Arial" w:hAnsi="Times New Roman" w:cs="Times New Roman"/>
          <w:b/>
          <w:sz w:val="28"/>
          <w:szCs w:val="28"/>
        </w:rPr>
        <w:t>ДК 021:2015:</w:t>
      </w:r>
      <w:r w:rsidR="00C02DAF" w:rsidRPr="00C02DAF">
        <w:rPr>
          <w:rFonts w:ascii="Times New Roman" w:eastAsia="Arial" w:hAnsi="Times New Roman" w:cs="Times New Roman"/>
          <w:b/>
          <w:sz w:val="28"/>
          <w:szCs w:val="28"/>
        </w:rPr>
        <w:t xml:space="preserve"> </w:t>
      </w:r>
      <w:r w:rsidR="00A3458C" w:rsidRPr="00A3458C">
        <w:rPr>
          <w:rFonts w:ascii="Times New Roman" w:eastAsia="Arial" w:hAnsi="Times New Roman" w:cs="Times New Roman"/>
          <w:b/>
          <w:sz w:val="28"/>
          <w:szCs w:val="28"/>
        </w:rPr>
        <w:t xml:space="preserve">31150000-2 </w:t>
      </w:r>
      <w:r w:rsidR="00A3458C">
        <w:rPr>
          <w:rFonts w:ascii="Times New Roman" w:eastAsia="Arial" w:hAnsi="Times New Roman" w:cs="Times New Roman"/>
          <w:b/>
          <w:sz w:val="28"/>
          <w:szCs w:val="28"/>
        </w:rPr>
        <w:t xml:space="preserve">- </w:t>
      </w:r>
      <w:r w:rsidR="00A3458C" w:rsidRPr="00A3458C">
        <w:rPr>
          <w:rFonts w:ascii="Times New Roman" w:eastAsia="Arial" w:hAnsi="Times New Roman" w:cs="Times New Roman"/>
          <w:b/>
          <w:sz w:val="28"/>
          <w:szCs w:val="28"/>
        </w:rPr>
        <w:t>Баласти для розрядних ламп чи трубок</w:t>
      </w:r>
    </w:p>
    <w:p w:rsidR="005514C5" w:rsidRPr="00D04737" w:rsidRDefault="00D04737" w:rsidP="005514C5">
      <w:pPr>
        <w:pStyle w:val="af0"/>
        <w:jc w:val="center"/>
        <w:rPr>
          <w:rFonts w:ascii="Times New Roman" w:eastAsia="Arial" w:hAnsi="Times New Roman" w:cs="Times New Roman"/>
          <w:b/>
          <w:sz w:val="24"/>
          <w:szCs w:val="24"/>
        </w:rPr>
      </w:pPr>
      <w:r w:rsidRPr="00D04737">
        <w:rPr>
          <w:rFonts w:ascii="Times New Roman" w:eastAsia="Arial" w:hAnsi="Times New Roman" w:cs="Times New Roman"/>
          <w:b/>
          <w:sz w:val="24"/>
          <w:szCs w:val="24"/>
        </w:rPr>
        <w:t>(Джерело безперебійного живлення)</w:t>
      </w:r>
    </w:p>
    <w:p w:rsidR="00AA3FFB" w:rsidRPr="00D04737"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r w:rsidRPr="00AA3FFB">
        <w:rPr>
          <w:rFonts w:ascii="Times New Roman" w:eastAsia="Arial" w:hAnsi="Times New Roman" w:cs="Times New Roman"/>
          <w:b/>
          <w:sz w:val="24"/>
          <w:szCs w:val="24"/>
        </w:rPr>
        <w:t>ПРОЦЕДУРА – ВІДКРИТІ ТОРГИ З ОСОБЛИВОСТЯМИ</w:t>
      </w: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C02DAF">
      <w:pPr>
        <w:spacing w:after="0" w:line="240" w:lineRule="auto"/>
        <w:jc w:val="center"/>
        <w:rPr>
          <w:rFonts w:ascii="Times New Roman" w:eastAsia="Arial" w:hAnsi="Times New Roman" w:cs="Times New Roman"/>
          <w:b/>
          <w:sz w:val="24"/>
          <w:szCs w:val="24"/>
        </w:rPr>
      </w:pPr>
    </w:p>
    <w:p w:rsidR="00AA3FFB" w:rsidRPr="00AA3FFB" w:rsidRDefault="00AA3FFB" w:rsidP="00C02DAF">
      <w:pPr>
        <w:spacing w:after="0" w:line="240" w:lineRule="auto"/>
        <w:jc w:val="center"/>
        <w:rPr>
          <w:rFonts w:ascii="Times New Roman" w:eastAsia="Arial" w:hAnsi="Times New Roman" w:cs="Times New Roman"/>
          <w:b/>
          <w:sz w:val="24"/>
          <w:szCs w:val="24"/>
        </w:rPr>
      </w:pPr>
    </w:p>
    <w:p w:rsidR="00AA3FFB" w:rsidRDefault="00AA3FFB" w:rsidP="00AA3FFB">
      <w:pPr>
        <w:spacing w:after="0" w:line="240" w:lineRule="auto"/>
        <w:jc w:val="center"/>
        <w:rPr>
          <w:rFonts w:ascii="Times New Roman" w:eastAsia="Arial" w:hAnsi="Times New Roman" w:cs="Times New Roman"/>
          <w:b/>
          <w:sz w:val="24"/>
          <w:szCs w:val="24"/>
        </w:rPr>
      </w:pPr>
    </w:p>
    <w:p w:rsidR="00C02DAF" w:rsidRDefault="00C02DAF" w:rsidP="00AA3FFB">
      <w:pPr>
        <w:spacing w:after="0" w:line="240" w:lineRule="auto"/>
        <w:jc w:val="center"/>
        <w:rPr>
          <w:rFonts w:ascii="Times New Roman" w:eastAsia="Arial" w:hAnsi="Times New Roman" w:cs="Times New Roman"/>
          <w:b/>
          <w:sz w:val="24"/>
          <w:szCs w:val="24"/>
        </w:rPr>
      </w:pPr>
    </w:p>
    <w:p w:rsidR="00C02DAF" w:rsidRDefault="00C02DAF" w:rsidP="00AA3FFB">
      <w:pPr>
        <w:spacing w:after="0" w:line="240" w:lineRule="auto"/>
        <w:jc w:val="center"/>
        <w:rPr>
          <w:rFonts w:ascii="Times New Roman" w:eastAsia="Arial" w:hAnsi="Times New Roman" w:cs="Times New Roman"/>
          <w:b/>
          <w:sz w:val="24"/>
          <w:szCs w:val="24"/>
        </w:rPr>
      </w:pPr>
    </w:p>
    <w:p w:rsidR="00C02DAF" w:rsidRDefault="00C02DAF" w:rsidP="00AA3FFB">
      <w:pPr>
        <w:spacing w:after="0" w:line="240" w:lineRule="auto"/>
        <w:jc w:val="center"/>
        <w:rPr>
          <w:rFonts w:ascii="Times New Roman" w:eastAsia="Arial" w:hAnsi="Times New Roman" w:cs="Times New Roman"/>
          <w:b/>
          <w:sz w:val="24"/>
          <w:szCs w:val="24"/>
        </w:rPr>
      </w:pPr>
    </w:p>
    <w:p w:rsidR="00C02DAF" w:rsidRDefault="00C02DAF" w:rsidP="00AA3FFB">
      <w:pPr>
        <w:spacing w:after="0" w:line="240" w:lineRule="auto"/>
        <w:jc w:val="center"/>
        <w:rPr>
          <w:rFonts w:ascii="Times New Roman" w:eastAsia="Arial" w:hAnsi="Times New Roman" w:cs="Times New Roman"/>
          <w:b/>
          <w:sz w:val="24"/>
          <w:szCs w:val="24"/>
        </w:rPr>
      </w:pPr>
    </w:p>
    <w:p w:rsidR="00C02DAF" w:rsidRDefault="00C02DAF" w:rsidP="00AA3FFB">
      <w:pPr>
        <w:spacing w:after="0" w:line="240" w:lineRule="auto"/>
        <w:jc w:val="center"/>
        <w:rPr>
          <w:rFonts w:ascii="Times New Roman" w:eastAsia="Arial" w:hAnsi="Times New Roman" w:cs="Times New Roman"/>
          <w:b/>
          <w:sz w:val="24"/>
          <w:szCs w:val="24"/>
        </w:rPr>
      </w:pPr>
    </w:p>
    <w:p w:rsidR="00C02DAF" w:rsidRDefault="00C02DAF" w:rsidP="00AA3FFB">
      <w:pPr>
        <w:spacing w:after="0" w:line="240" w:lineRule="auto"/>
        <w:jc w:val="center"/>
        <w:rPr>
          <w:rFonts w:ascii="Times New Roman" w:eastAsia="Arial" w:hAnsi="Times New Roman" w:cs="Times New Roman"/>
          <w:b/>
          <w:sz w:val="24"/>
          <w:szCs w:val="24"/>
        </w:rPr>
      </w:pPr>
    </w:p>
    <w:p w:rsidR="00C02DAF" w:rsidRDefault="00C02DAF" w:rsidP="00AA3FFB">
      <w:pPr>
        <w:spacing w:after="0" w:line="240" w:lineRule="auto"/>
        <w:jc w:val="center"/>
        <w:rPr>
          <w:rFonts w:ascii="Times New Roman" w:eastAsia="Arial" w:hAnsi="Times New Roman" w:cs="Times New Roman"/>
          <w:b/>
          <w:sz w:val="24"/>
          <w:szCs w:val="24"/>
        </w:rPr>
      </w:pPr>
    </w:p>
    <w:p w:rsidR="00AD2C06" w:rsidRDefault="00AD2C06" w:rsidP="00AA3FFB">
      <w:pPr>
        <w:spacing w:after="0" w:line="240" w:lineRule="auto"/>
        <w:jc w:val="center"/>
        <w:rPr>
          <w:rFonts w:ascii="Times New Roman" w:eastAsia="Arial" w:hAnsi="Times New Roman" w:cs="Times New Roman"/>
          <w:b/>
          <w:sz w:val="24"/>
          <w:szCs w:val="24"/>
        </w:rPr>
      </w:pPr>
    </w:p>
    <w:p w:rsidR="00AD2C06" w:rsidRDefault="00AD2C06" w:rsidP="00AA3FFB">
      <w:pPr>
        <w:spacing w:after="0" w:line="240" w:lineRule="auto"/>
        <w:jc w:val="center"/>
        <w:rPr>
          <w:rFonts w:ascii="Times New Roman" w:eastAsia="Arial" w:hAnsi="Times New Roman" w:cs="Times New Roman"/>
          <w:b/>
          <w:sz w:val="24"/>
          <w:szCs w:val="24"/>
        </w:rPr>
      </w:pPr>
    </w:p>
    <w:p w:rsidR="00A3458C" w:rsidRDefault="00A3458C" w:rsidP="00AA3FFB">
      <w:pPr>
        <w:spacing w:after="0" w:line="240" w:lineRule="auto"/>
        <w:jc w:val="center"/>
        <w:rPr>
          <w:rFonts w:ascii="Times New Roman" w:eastAsia="Arial" w:hAnsi="Times New Roman" w:cs="Times New Roman"/>
          <w:b/>
          <w:sz w:val="24"/>
          <w:szCs w:val="24"/>
        </w:rPr>
      </w:pPr>
    </w:p>
    <w:p w:rsidR="00AD2C06" w:rsidRDefault="00AD2C06" w:rsidP="00AA3FFB">
      <w:pPr>
        <w:spacing w:after="0" w:line="240" w:lineRule="auto"/>
        <w:jc w:val="center"/>
        <w:rPr>
          <w:rFonts w:ascii="Times New Roman" w:eastAsia="Arial" w:hAnsi="Times New Roman" w:cs="Times New Roman"/>
          <w:b/>
          <w:sz w:val="24"/>
          <w:szCs w:val="24"/>
        </w:rPr>
      </w:pPr>
    </w:p>
    <w:p w:rsidR="00AD2C06" w:rsidRDefault="00AD2C06" w:rsidP="00AA3FFB">
      <w:pPr>
        <w:spacing w:after="0" w:line="240" w:lineRule="auto"/>
        <w:jc w:val="center"/>
        <w:rPr>
          <w:rFonts w:ascii="Times New Roman" w:eastAsia="Arial" w:hAnsi="Times New Roman" w:cs="Times New Roman"/>
          <w:b/>
          <w:sz w:val="24"/>
          <w:szCs w:val="24"/>
        </w:rPr>
      </w:pPr>
    </w:p>
    <w:p w:rsidR="00C02DAF" w:rsidRDefault="00C02DAF" w:rsidP="00AA3FFB">
      <w:pPr>
        <w:spacing w:after="0" w:line="240" w:lineRule="auto"/>
        <w:jc w:val="center"/>
        <w:rPr>
          <w:rFonts w:ascii="Times New Roman" w:eastAsia="Arial" w:hAnsi="Times New Roman" w:cs="Times New Roman"/>
          <w:b/>
          <w:sz w:val="24"/>
          <w:szCs w:val="24"/>
        </w:rPr>
      </w:pPr>
    </w:p>
    <w:p w:rsidR="00C02DAF" w:rsidRDefault="00C02DAF" w:rsidP="00AA3FFB">
      <w:pPr>
        <w:spacing w:after="0" w:line="240" w:lineRule="auto"/>
        <w:jc w:val="center"/>
        <w:rPr>
          <w:rFonts w:ascii="Times New Roman" w:eastAsia="Arial" w:hAnsi="Times New Roman" w:cs="Times New Roman"/>
          <w:b/>
          <w:sz w:val="24"/>
          <w:szCs w:val="24"/>
        </w:rPr>
      </w:pPr>
    </w:p>
    <w:p w:rsidR="00C02DAF" w:rsidRDefault="00AA3FFB" w:rsidP="00AD2C06">
      <w:pPr>
        <w:spacing w:after="0" w:line="240" w:lineRule="auto"/>
        <w:jc w:val="center"/>
        <w:rPr>
          <w:rFonts w:ascii="Times New Roman" w:eastAsia="Arial" w:hAnsi="Times New Roman" w:cs="Times New Roman"/>
          <w:b/>
          <w:sz w:val="24"/>
          <w:szCs w:val="24"/>
          <w:lang w:val="ru-RU"/>
        </w:rPr>
      </w:pPr>
      <w:r w:rsidRPr="00AA3FFB">
        <w:rPr>
          <w:rFonts w:ascii="Times New Roman" w:eastAsia="Arial" w:hAnsi="Times New Roman" w:cs="Times New Roman"/>
          <w:b/>
          <w:sz w:val="24"/>
          <w:szCs w:val="24"/>
        </w:rPr>
        <w:t>м. Львів — 202</w:t>
      </w:r>
      <w:r w:rsidRPr="00AA3FFB">
        <w:rPr>
          <w:rFonts w:ascii="Times New Roman" w:eastAsia="Arial" w:hAnsi="Times New Roman" w:cs="Times New Roman"/>
          <w:b/>
          <w:sz w:val="24"/>
          <w:szCs w:val="24"/>
          <w:lang w:val="ru-RU"/>
        </w:rPr>
        <w:t>3 р.</w:t>
      </w:r>
      <w:r w:rsidR="00C02DAF">
        <w:rPr>
          <w:rFonts w:ascii="Times New Roman" w:eastAsia="Arial" w:hAnsi="Times New Roman" w:cs="Times New Roman"/>
          <w:b/>
          <w:sz w:val="24"/>
          <w:szCs w:val="24"/>
          <w:lang w:val="ru-RU"/>
        </w:rPr>
        <w:br w:type="page"/>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7"/>
        <w:gridCol w:w="2268"/>
        <w:gridCol w:w="7105"/>
      </w:tblGrid>
      <w:tr w:rsidR="00DA543B" w:rsidRPr="00C02DAF" w:rsidTr="00A3458C">
        <w:trPr>
          <w:trHeight w:val="20"/>
          <w:jc w:val="center"/>
        </w:trPr>
        <w:tc>
          <w:tcPr>
            <w:tcW w:w="587" w:type="dxa"/>
            <w:vAlign w:val="center"/>
          </w:tcPr>
          <w:p w:rsidR="00DA543B" w:rsidRPr="00C02DAF" w:rsidRDefault="002B375F" w:rsidP="00A3458C">
            <w:pPr>
              <w:jc w:val="center"/>
              <w:rPr>
                <w:rFonts w:ascii="Times New Roman" w:eastAsia="Times New Roman" w:hAnsi="Times New Roman" w:cs="Times New Roman"/>
              </w:rPr>
            </w:pPr>
            <w:r w:rsidRPr="00C02DAF">
              <w:rPr>
                <w:rFonts w:ascii="Times New Roman" w:eastAsia="Times New Roman" w:hAnsi="Times New Roman" w:cs="Times New Roman"/>
              </w:rPr>
              <w:lastRenderedPageBreak/>
              <w:t>№</w:t>
            </w:r>
          </w:p>
        </w:tc>
        <w:tc>
          <w:tcPr>
            <w:tcW w:w="9373" w:type="dxa"/>
            <w:gridSpan w:val="2"/>
            <w:vAlign w:val="center"/>
          </w:tcPr>
          <w:p w:rsidR="00DA543B" w:rsidRPr="00C02DAF" w:rsidRDefault="002B375F" w:rsidP="00A3458C">
            <w:pPr>
              <w:jc w:val="center"/>
              <w:rPr>
                <w:rFonts w:ascii="Times New Roman" w:eastAsia="Times New Roman" w:hAnsi="Times New Roman" w:cs="Times New Roman"/>
                <w:b/>
              </w:rPr>
            </w:pPr>
            <w:r w:rsidRPr="00C02DAF">
              <w:rPr>
                <w:rFonts w:ascii="Times New Roman" w:eastAsia="Times New Roman" w:hAnsi="Times New Roman" w:cs="Times New Roman"/>
                <w:b/>
              </w:rPr>
              <w:t>Розділ 1. Загальні положення</w:t>
            </w:r>
          </w:p>
        </w:tc>
      </w:tr>
      <w:tr w:rsidR="00DA543B" w:rsidRPr="00C02DAF" w:rsidTr="00A3458C">
        <w:trPr>
          <w:trHeight w:val="20"/>
          <w:jc w:val="center"/>
        </w:trPr>
        <w:tc>
          <w:tcPr>
            <w:tcW w:w="587" w:type="dxa"/>
            <w:vAlign w:val="center"/>
          </w:tcPr>
          <w:p w:rsidR="00DA543B" w:rsidRPr="00C02DAF" w:rsidRDefault="002B375F" w:rsidP="00A3458C">
            <w:pPr>
              <w:jc w:val="center"/>
              <w:rPr>
                <w:rFonts w:ascii="Times New Roman" w:eastAsia="Times New Roman" w:hAnsi="Times New Roman" w:cs="Times New Roman"/>
              </w:rPr>
            </w:pPr>
            <w:r w:rsidRPr="00C02DAF">
              <w:rPr>
                <w:rFonts w:ascii="Times New Roman" w:eastAsia="Times New Roman" w:hAnsi="Times New Roman" w:cs="Times New Roman"/>
              </w:rPr>
              <w:t>1</w:t>
            </w:r>
          </w:p>
        </w:tc>
        <w:tc>
          <w:tcPr>
            <w:tcW w:w="2268" w:type="dxa"/>
            <w:vAlign w:val="center"/>
          </w:tcPr>
          <w:p w:rsidR="00DA543B" w:rsidRPr="00C02DAF" w:rsidRDefault="002B375F" w:rsidP="00A3458C">
            <w:pPr>
              <w:jc w:val="center"/>
              <w:rPr>
                <w:rFonts w:ascii="Times New Roman" w:eastAsia="Times New Roman" w:hAnsi="Times New Roman" w:cs="Times New Roman"/>
              </w:rPr>
            </w:pPr>
            <w:r w:rsidRPr="00C02DAF">
              <w:rPr>
                <w:rFonts w:ascii="Times New Roman" w:eastAsia="Times New Roman" w:hAnsi="Times New Roman" w:cs="Times New Roman"/>
              </w:rPr>
              <w:t>2</w:t>
            </w:r>
          </w:p>
        </w:tc>
        <w:tc>
          <w:tcPr>
            <w:tcW w:w="7105" w:type="dxa"/>
            <w:vAlign w:val="center"/>
          </w:tcPr>
          <w:p w:rsidR="00DA543B" w:rsidRPr="00C02DAF" w:rsidRDefault="002B375F" w:rsidP="00A3458C">
            <w:pPr>
              <w:jc w:val="center"/>
              <w:rPr>
                <w:rFonts w:ascii="Times New Roman" w:eastAsia="Times New Roman" w:hAnsi="Times New Roman" w:cs="Times New Roman"/>
              </w:rPr>
            </w:pPr>
            <w:r w:rsidRPr="00C02DAF">
              <w:rPr>
                <w:rFonts w:ascii="Times New Roman" w:eastAsia="Times New Roman" w:hAnsi="Times New Roman" w:cs="Times New Roman"/>
              </w:rPr>
              <w:t>3</w:t>
            </w:r>
          </w:p>
        </w:tc>
      </w:tr>
      <w:tr w:rsidR="00DA543B" w:rsidRPr="00C02DAF" w:rsidTr="00A3458C">
        <w:trPr>
          <w:trHeight w:val="20"/>
          <w:jc w:val="center"/>
        </w:trPr>
        <w:tc>
          <w:tcPr>
            <w:tcW w:w="587" w:type="dxa"/>
          </w:tcPr>
          <w:p w:rsidR="00DA543B" w:rsidRPr="00C02DAF" w:rsidRDefault="002B375F" w:rsidP="00A3458C">
            <w:pPr>
              <w:jc w:val="center"/>
              <w:rPr>
                <w:rFonts w:ascii="Times New Roman" w:eastAsia="Times New Roman" w:hAnsi="Times New Roman" w:cs="Times New Roman"/>
              </w:rPr>
            </w:pPr>
            <w:r w:rsidRPr="00C02DAF">
              <w:rPr>
                <w:rFonts w:ascii="Times New Roman" w:eastAsia="Times New Roman" w:hAnsi="Times New Roman" w:cs="Times New Roman"/>
                <w:color w:val="000000"/>
              </w:rPr>
              <w:t>1</w:t>
            </w:r>
          </w:p>
        </w:tc>
        <w:tc>
          <w:tcPr>
            <w:tcW w:w="2268" w:type="dxa"/>
          </w:tcPr>
          <w:p w:rsidR="00DA543B" w:rsidRPr="00C02DAF" w:rsidRDefault="002B375F" w:rsidP="00A3458C">
            <w:pPr>
              <w:rPr>
                <w:rFonts w:ascii="Times New Roman" w:eastAsia="Times New Roman" w:hAnsi="Times New Roman" w:cs="Times New Roman"/>
              </w:rPr>
            </w:pPr>
            <w:r w:rsidRPr="00C02DAF">
              <w:rPr>
                <w:rFonts w:ascii="Times New Roman" w:eastAsia="Times New Roman" w:hAnsi="Times New Roman" w:cs="Times New Roman"/>
                <w:b/>
                <w:color w:val="000000"/>
              </w:rPr>
              <w:t>Терміни, які вживаються в тендерній документації</w:t>
            </w:r>
          </w:p>
        </w:tc>
        <w:tc>
          <w:tcPr>
            <w:tcW w:w="7105" w:type="dxa"/>
          </w:tcPr>
          <w:p w:rsidR="00DA543B" w:rsidRPr="00C02DAF" w:rsidRDefault="002B375F" w:rsidP="00A3458C">
            <w:pPr>
              <w:ind w:firstLine="482"/>
              <w:jc w:val="both"/>
              <w:rPr>
                <w:rFonts w:ascii="Times New Roman" w:eastAsia="Times New Roman" w:hAnsi="Times New Roman" w:cs="Times New Roman"/>
              </w:rPr>
            </w:pPr>
            <w:r w:rsidRPr="00C02DAF">
              <w:rPr>
                <w:rFonts w:ascii="Times New Roman" w:eastAsia="Times New Roman" w:hAnsi="Times New Roman" w:cs="Times New Roman"/>
              </w:rPr>
              <w:t>Тендерну д</w:t>
            </w:r>
            <w:r w:rsidRPr="00C02DAF">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C02DAF">
              <w:rPr>
                <w:rFonts w:ascii="Times New Roman" w:eastAsia="Times New Roman" w:hAnsi="Times New Roman" w:cs="Times New Roman"/>
              </w:rPr>
              <w:t>—</w:t>
            </w:r>
            <w:r w:rsidRPr="00C02DAF">
              <w:rPr>
                <w:rFonts w:ascii="Times New Roman" w:eastAsia="Times New Roman" w:hAnsi="Times New Roman" w:cs="Times New Roman"/>
                <w:color w:val="000000"/>
              </w:rPr>
              <w:t xml:space="preserve"> Закон)</w:t>
            </w:r>
            <w:r w:rsidRPr="00C02DAF">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A543B" w:rsidRPr="00C02DAF" w:rsidRDefault="002B375F" w:rsidP="00A3458C">
            <w:pPr>
              <w:ind w:firstLine="482"/>
              <w:jc w:val="both"/>
              <w:rPr>
                <w:rFonts w:ascii="Times New Roman" w:eastAsia="Times New Roman" w:hAnsi="Times New Roman" w:cs="Times New Roman"/>
              </w:rPr>
            </w:pPr>
            <w:r w:rsidRPr="00C02DAF">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C02DAF">
              <w:rPr>
                <w:rFonts w:ascii="Times New Roman" w:eastAsia="Times New Roman" w:hAnsi="Times New Roman" w:cs="Times New Roman"/>
              </w:rPr>
              <w:t>Особливостях.</w:t>
            </w:r>
          </w:p>
        </w:tc>
      </w:tr>
      <w:tr w:rsidR="00DA543B" w:rsidRPr="00C02DAF" w:rsidTr="00A3458C">
        <w:trPr>
          <w:trHeight w:val="20"/>
          <w:jc w:val="center"/>
        </w:trPr>
        <w:tc>
          <w:tcPr>
            <w:tcW w:w="587" w:type="dxa"/>
          </w:tcPr>
          <w:p w:rsidR="00DA543B" w:rsidRPr="00C02DAF" w:rsidRDefault="002B375F" w:rsidP="00A3458C">
            <w:pPr>
              <w:jc w:val="center"/>
              <w:rPr>
                <w:rFonts w:ascii="Times New Roman" w:eastAsia="Times New Roman" w:hAnsi="Times New Roman" w:cs="Times New Roman"/>
              </w:rPr>
            </w:pPr>
            <w:r w:rsidRPr="00C02DAF">
              <w:rPr>
                <w:rFonts w:ascii="Times New Roman" w:eastAsia="Times New Roman" w:hAnsi="Times New Roman" w:cs="Times New Roman"/>
                <w:color w:val="000000"/>
              </w:rPr>
              <w:t>2</w:t>
            </w:r>
          </w:p>
        </w:tc>
        <w:tc>
          <w:tcPr>
            <w:tcW w:w="2268" w:type="dxa"/>
          </w:tcPr>
          <w:p w:rsidR="00DA543B" w:rsidRPr="00C02DAF" w:rsidRDefault="002B375F" w:rsidP="00A3458C">
            <w:pPr>
              <w:rPr>
                <w:rFonts w:ascii="Times New Roman" w:eastAsia="Times New Roman" w:hAnsi="Times New Roman" w:cs="Times New Roman"/>
              </w:rPr>
            </w:pPr>
            <w:r w:rsidRPr="00C02DAF">
              <w:rPr>
                <w:rFonts w:ascii="Times New Roman" w:eastAsia="Times New Roman" w:hAnsi="Times New Roman" w:cs="Times New Roman"/>
                <w:b/>
                <w:color w:val="000000"/>
              </w:rPr>
              <w:t>Інформація про замовника торгів</w:t>
            </w:r>
          </w:p>
        </w:tc>
        <w:tc>
          <w:tcPr>
            <w:tcW w:w="7105" w:type="dxa"/>
          </w:tcPr>
          <w:p w:rsidR="00DA543B" w:rsidRPr="00C02DAF" w:rsidRDefault="00DA543B" w:rsidP="00A3458C">
            <w:pPr>
              <w:jc w:val="both"/>
              <w:rPr>
                <w:rFonts w:ascii="Times New Roman" w:eastAsia="Times New Roman" w:hAnsi="Times New Roman" w:cs="Times New Roman"/>
              </w:rPr>
            </w:pPr>
          </w:p>
        </w:tc>
      </w:tr>
      <w:tr w:rsidR="00DA543B" w:rsidRPr="00C02DAF" w:rsidTr="00A3458C">
        <w:trPr>
          <w:trHeight w:val="20"/>
          <w:jc w:val="center"/>
        </w:trPr>
        <w:tc>
          <w:tcPr>
            <w:tcW w:w="587" w:type="dxa"/>
          </w:tcPr>
          <w:p w:rsidR="00DA543B" w:rsidRPr="00C02DAF" w:rsidRDefault="002B375F" w:rsidP="00A3458C">
            <w:pPr>
              <w:jc w:val="center"/>
              <w:rPr>
                <w:rFonts w:ascii="Times New Roman" w:eastAsia="Times New Roman" w:hAnsi="Times New Roman" w:cs="Times New Roman"/>
              </w:rPr>
            </w:pPr>
            <w:r w:rsidRPr="00C02DAF">
              <w:rPr>
                <w:rFonts w:ascii="Times New Roman" w:eastAsia="Times New Roman" w:hAnsi="Times New Roman" w:cs="Times New Roman"/>
                <w:color w:val="000000"/>
              </w:rPr>
              <w:t>2.1</w:t>
            </w:r>
          </w:p>
        </w:tc>
        <w:tc>
          <w:tcPr>
            <w:tcW w:w="2268" w:type="dxa"/>
          </w:tcPr>
          <w:p w:rsidR="00DA543B" w:rsidRPr="00C02DAF" w:rsidRDefault="002B375F" w:rsidP="00A3458C">
            <w:pPr>
              <w:rPr>
                <w:rFonts w:ascii="Times New Roman" w:eastAsia="Times New Roman" w:hAnsi="Times New Roman" w:cs="Times New Roman"/>
              </w:rPr>
            </w:pPr>
            <w:r w:rsidRPr="00C02DAF">
              <w:rPr>
                <w:rFonts w:ascii="Times New Roman" w:eastAsia="Times New Roman" w:hAnsi="Times New Roman" w:cs="Times New Roman"/>
                <w:color w:val="000000"/>
              </w:rPr>
              <w:t>повне найменування</w:t>
            </w:r>
          </w:p>
        </w:tc>
        <w:tc>
          <w:tcPr>
            <w:tcW w:w="7105" w:type="dxa"/>
          </w:tcPr>
          <w:p w:rsidR="00DA543B" w:rsidRPr="00C02DAF" w:rsidRDefault="00AA3FFB" w:rsidP="00A3458C">
            <w:pPr>
              <w:ind w:firstLine="482"/>
              <w:jc w:val="both"/>
              <w:rPr>
                <w:rFonts w:ascii="Times New Roman" w:eastAsia="Times New Roman" w:hAnsi="Times New Roman" w:cs="Times New Roman"/>
                <w:i/>
              </w:rPr>
            </w:pPr>
            <w:r w:rsidRPr="00C02DAF">
              <w:rPr>
                <w:rFonts w:ascii="Times New Roman" w:hAnsi="Times New Roman" w:cs="Times New Roman"/>
              </w:rPr>
              <w:t>Львівський військово-медичний клінічний центр (клінічний госпіталь) державної прикордонної служби України (військова частина 2522) (далі — Замовник)</w:t>
            </w:r>
          </w:p>
        </w:tc>
      </w:tr>
      <w:tr w:rsidR="00DA543B" w:rsidRPr="00C02DAF" w:rsidTr="00A3458C">
        <w:trPr>
          <w:trHeight w:val="20"/>
          <w:jc w:val="center"/>
        </w:trPr>
        <w:tc>
          <w:tcPr>
            <w:tcW w:w="587" w:type="dxa"/>
          </w:tcPr>
          <w:p w:rsidR="00DA543B" w:rsidRPr="00C02DAF" w:rsidRDefault="002B375F" w:rsidP="00A3458C">
            <w:pPr>
              <w:jc w:val="center"/>
              <w:rPr>
                <w:rFonts w:ascii="Times New Roman" w:eastAsia="Times New Roman" w:hAnsi="Times New Roman" w:cs="Times New Roman"/>
              </w:rPr>
            </w:pPr>
            <w:r w:rsidRPr="00C02DAF">
              <w:rPr>
                <w:rFonts w:ascii="Times New Roman" w:eastAsia="Times New Roman" w:hAnsi="Times New Roman" w:cs="Times New Roman"/>
                <w:color w:val="000000"/>
              </w:rPr>
              <w:t>2.2</w:t>
            </w:r>
          </w:p>
        </w:tc>
        <w:tc>
          <w:tcPr>
            <w:tcW w:w="2268" w:type="dxa"/>
          </w:tcPr>
          <w:p w:rsidR="00DA543B" w:rsidRPr="00C02DAF" w:rsidRDefault="002B375F" w:rsidP="00A3458C">
            <w:pPr>
              <w:rPr>
                <w:rFonts w:ascii="Times New Roman" w:eastAsia="Times New Roman" w:hAnsi="Times New Roman" w:cs="Times New Roman"/>
              </w:rPr>
            </w:pPr>
            <w:r w:rsidRPr="00C02DAF">
              <w:rPr>
                <w:rFonts w:ascii="Times New Roman" w:eastAsia="Times New Roman" w:hAnsi="Times New Roman" w:cs="Times New Roman"/>
                <w:color w:val="000000"/>
              </w:rPr>
              <w:t>місцезнаходження</w:t>
            </w:r>
          </w:p>
        </w:tc>
        <w:tc>
          <w:tcPr>
            <w:tcW w:w="7105" w:type="dxa"/>
          </w:tcPr>
          <w:p w:rsidR="00DA543B" w:rsidRPr="00C02DAF" w:rsidRDefault="00AA3FFB" w:rsidP="00A3458C">
            <w:pPr>
              <w:ind w:firstLine="482"/>
              <w:jc w:val="both"/>
              <w:rPr>
                <w:rFonts w:ascii="Times New Roman" w:eastAsia="Times New Roman" w:hAnsi="Times New Roman" w:cs="Times New Roman"/>
                <w:highlight w:val="cyan"/>
              </w:rPr>
            </w:pPr>
            <w:r w:rsidRPr="00C02DAF">
              <w:rPr>
                <w:rFonts w:ascii="Times New Roman" w:hAnsi="Times New Roman" w:cs="Times New Roman"/>
              </w:rPr>
              <w:t xml:space="preserve">вул. </w:t>
            </w:r>
            <w:proofErr w:type="spellStart"/>
            <w:r w:rsidRPr="00C02DAF">
              <w:rPr>
                <w:rFonts w:ascii="Times New Roman" w:hAnsi="Times New Roman" w:cs="Times New Roman"/>
              </w:rPr>
              <w:t>Личаківська</w:t>
            </w:r>
            <w:proofErr w:type="spellEnd"/>
            <w:r w:rsidRPr="00C02DAF">
              <w:rPr>
                <w:rFonts w:ascii="Times New Roman" w:hAnsi="Times New Roman" w:cs="Times New Roman"/>
              </w:rPr>
              <w:t>, 107, м. Львів, 79014</w:t>
            </w:r>
          </w:p>
        </w:tc>
      </w:tr>
      <w:tr w:rsidR="00DA543B" w:rsidRPr="00C02DAF" w:rsidTr="00A3458C">
        <w:trPr>
          <w:trHeight w:val="20"/>
          <w:jc w:val="center"/>
        </w:trPr>
        <w:tc>
          <w:tcPr>
            <w:tcW w:w="587" w:type="dxa"/>
          </w:tcPr>
          <w:p w:rsidR="00DA543B" w:rsidRPr="00C02DAF" w:rsidRDefault="002B375F" w:rsidP="00A3458C">
            <w:pPr>
              <w:jc w:val="center"/>
              <w:rPr>
                <w:rFonts w:ascii="Times New Roman" w:eastAsia="Times New Roman" w:hAnsi="Times New Roman" w:cs="Times New Roman"/>
              </w:rPr>
            </w:pPr>
            <w:r w:rsidRPr="00C02DAF">
              <w:rPr>
                <w:rFonts w:ascii="Times New Roman" w:eastAsia="Times New Roman" w:hAnsi="Times New Roman" w:cs="Times New Roman"/>
                <w:color w:val="000000"/>
              </w:rPr>
              <w:t>2.3</w:t>
            </w:r>
          </w:p>
        </w:tc>
        <w:tc>
          <w:tcPr>
            <w:tcW w:w="2268" w:type="dxa"/>
          </w:tcPr>
          <w:p w:rsidR="00DA543B" w:rsidRPr="00C02DAF" w:rsidRDefault="002B375F" w:rsidP="00A3458C">
            <w:pPr>
              <w:rPr>
                <w:rFonts w:ascii="Times New Roman" w:eastAsia="Times New Roman" w:hAnsi="Times New Roman" w:cs="Times New Roman"/>
              </w:rPr>
            </w:pPr>
            <w:r w:rsidRPr="00C02DAF">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05" w:type="dxa"/>
            <w:vAlign w:val="center"/>
          </w:tcPr>
          <w:p w:rsidR="00AA3FFB" w:rsidRPr="00C02DAF" w:rsidRDefault="00AA3FFB" w:rsidP="00A3458C">
            <w:pPr>
              <w:ind w:firstLine="482"/>
              <w:jc w:val="both"/>
              <w:rPr>
                <w:rFonts w:ascii="Times New Roman" w:eastAsia="Times New Roman" w:hAnsi="Times New Roman" w:cs="Times New Roman"/>
              </w:rPr>
            </w:pPr>
            <w:r w:rsidRPr="00C02DAF">
              <w:rPr>
                <w:rFonts w:ascii="Times New Roman" w:eastAsia="Times New Roman" w:hAnsi="Times New Roman" w:cs="Times New Roman"/>
              </w:rPr>
              <w:t xml:space="preserve">Контактна особа з процедурних питань – </w:t>
            </w:r>
            <w:r w:rsidR="00C02DAF">
              <w:rPr>
                <w:rFonts w:ascii="Times New Roman" w:eastAsia="Times New Roman" w:hAnsi="Times New Roman" w:cs="Times New Roman"/>
              </w:rPr>
              <w:t>Начальник відділення</w:t>
            </w:r>
            <w:r w:rsidRPr="00C02DAF">
              <w:rPr>
                <w:rFonts w:ascii="Times New Roman" w:eastAsia="Times New Roman" w:hAnsi="Times New Roman" w:cs="Times New Roman"/>
              </w:rPr>
              <w:t xml:space="preserve"> публічних </w:t>
            </w:r>
            <w:r w:rsidR="00AC04BA" w:rsidRPr="00C02DAF">
              <w:rPr>
                <w:rFonts w:ascii="Times New Roman" w:eastAsia="Times New Roman" w:hAnsi="Times New Roman" w:cs="Times New Roman"/>
              </w:rPr>
              <w:t>закупівель -</w:t>
            </w:r>
            <w:r w:rsidRPr="00C02DAF">
              <w:rPr>
                <w:rFonts w:ascii="Times New Roman" w:eastAsia="Times New Roman" w:hAnsi="Times New Roman" w:cs="Times New Roman"/>
              </w:rPr>
              <w:t xml:space="preserve"> </w:t>
            </w:r>
            <w:r w:rsidR="00C02DAF">
              <w:rPr>
                <w:rFonts w:ascii="Times New Roman" w:eastAsia="Times New Roman" w:hAnsi="Times New Roman" w:cs="Times New Roman"/>
              </w:rPr>
              <w:t xml:space="preserve">Володимир Васильович </w:t>
            </w:r>
            <w:proofErr w:type="spellStart"/>
            <w:r w:rsidR="00C02DAF">
              <w:rPr>
                <w:rFonts w:ascii="Times New Roman" w:eastAsia="Times New Roman" w:hAnsi="Times New Roman" w:cs="Times New Roman"/>
              </w:rPr>
              <w:t>Воляник</w:t>
            </w:r>
            <w:proofErr w:type="spellEnd"/>
            <w:r w:rsidRPr="00C02DAF">
              <w:rPr>
                <w:rFonts w:ascii="Times New Roman" w:eastAsia="Times New Roman" w:hAnsi="Times New Roman" w:cs="Times New Roman"/>
              </w:rPr>
              <w:t>, тел. (0</w:t>
            </w:r>
            <w:r w:rsidR="00C02DAF">
              <w:rPr>
                <w:rFonts w:ascii="Times New Roman" w:eastAsia="Times New Roman" w:hAnsi="Times New Roman" w:cs="Times New Roman"/>
              </w:rPr>
              <w:t>63</w:t>
            </w:r>
            <w:r w:rsidRPr="00C02DAF">
              <w:rPr>
                <w:rFonts w:ascii="Times New Roman" w:eastAsia="Times New Roman" w:hAnsi="Times New Roman" w:cs="Times New Roman"/>
              </w:rPr>
              <w:t xml:space="preserve">) </w:t>
            </w:r>
            <w:r w:rsidR="00C02DAF">
              <w:rPr>
                <w:rFonts w:ascii="Times New Roman" w:eastAsia="Times New Roman" w:hAnsi="Times New Roman" w:cs="Times New Roman"/>
              </w:rPr>
              <w:t>054</w:t>
            </w:r>
            <w:r w:rsidRPr="00C02DAF">
              <w:rPr>
                <w:rFonts w:ascii="Times New Roman" w:eastAsia="Times New Roman" w:hAnsi="Times New Roman" w:cs="Times New Roman"/>
              </w:rPr>
              <w:t>-</w:t>
            </w:r>
            <w:r w:rsidR="00C02DAF">
              <w:rPr>
                <w:rFonts w:ascii="Times New Roman" w:eastAsia="Times New Roman" w:hAnsi="Times New Roman" w:cs="Times New Roman"/>
              </w:rPr>
              <w:t>80</w:t>
            </w:r>
            <w:r w:rsidRPr="00C02DAF">
              <w:rPr>
                <w:rFonts w:ascii="Times New Roman" w:eastAsia="Times New Roman" w:hAnsi="Times New Roman" w:cs="Times New Roman"/>
              </w:rPr>
              <w:t>-</w:t>
            </w:r>
            <w:r w:rsidR="00C02DAF">
              <w:rPr>
                <w:rFonts w:ascii="Times New Roman" w:eastAsia="Times New Roman" w:hAnsi="Times New Roman" w:cs="Times New Roman"/>
              </w:rPr>
              <w:t>16</w:t>
            </w:r>
            <w:r w:rsidRPr="00C02DAF">
              <w:rPr>
                <w:rFonts w:ascii="Times New Roman" w:eastAsia="Times New Roman" w:hAnsi="Times New Roman" w:cs="Times New Roman"/>
              </w:rPr>
              <w:t>.</w:t>
            </w:r>
          </w:p>
          <w:p w:rsidR="00DA543B" w:rsidRPr="00493832" w:rsidRDefault="00AA3FFB" w:rsidP="00A3458C">
            <w:pPr>
              <w:ind w:firstLine="482"/>
              <w:jc w:val="both"/>
              <w:rPr>
                <w:rFonts w:ascii="Times New Roman" w:eastAsia="Times New Roman" w:hAnsi="Times New Roman" w:cs="Times New Roman"/>
              </w:rPr>
            </w:pPr>
            <w:r w:rsidRPr="00C02DAF">
              <w:rPr>
                <w:rFonts w:ascii="Times New Roman" w:eastAsia="Times New Roman" w:hAnsi="Times New Roman" w:cs="Times New Roman"/>
              </w:rPr>
              <w:t xml:space="preserve">Контактна особа з </w:t>
            </w:r>
            <w:proofErr w:type="spellStart"/>
            <w:r w:rsidRPr="00C02DAF">
              <w:rPr>
                <w:rFonts w:ascii="Times New Roman" w:eastAsia="Times New Roman" w:hAnsi="Times New Roman" w:cs="Times New Roman"/>
              </w:rPr>
              <w:t>медико</w:t>
            </w:r>
            <w:proofErr w:type="spellEnd"/>
            <w:r w:rsidRPr="00C02DAF">
              <w:rPr>
                <w:rFonts w:ascii="Times New Roman" w:eastAsia="Times New Roman" w:hAnsi="Times New Roman" w:cs="Times New Roman"/>
              </w:rPr>
              <w:t xml:space="preserve"> - технічних питань – </w:t>
            </w:r>
            <w:r w:rsidR="00A3458C">
              <w:rPr>
                <w:rFonts w:ascii="Times New Roman" w:eastAsia="Times New Roman" w:hAnsi="Times New Roman" w:cs="Times New Roman"/>
              </w:rPr>
              <w:t>Ікало Ірина Володимирівна</w:t>
            </w:r>
            <w:r w:rsidRPr="00C02DAF">
              <w:rPr>
                <w:rFonts w:ascii="Times New Roman" w:eastAsia="Times New Roman" w:hAnsi="Times New Roman" w:cs="Times New Roman"/>
              </w:rPr>
              <w:t>, тел. (0</w:t>
            </w:r>
            <w:r w:rsidR="00A3458C">
              <w:rPr>
                <w:rFonts w:ascii="Times New Roman" w:eastAsia="Times New Roman" w:hAnsi="Times New Roman" w:cs="Times New Roman"/>
              </w:rPr>
              <w:t>9</w:t>
            </w:r>
            <w:r w:rsidR="00FF5BA4" w:rsidRPr="00C02DAF">
              <w:rPr>
                <w:rFonts w:ascii="Times New Roman" w:eastAsia="Times New Roman" w:hAnsi="Times New Roman" w:cs="Times New Roman"/>
              </w:rPr>
              <w:t>7</w:t>
            </w:r>
            <w:r w:rsidRPr="00C02DAF">
              <w:rPr>
                <w:rFonts w:ascii="Times New Roman" w:eastAsia="Times New Roman" w:hAnsi="Times New Roman" w:cs="Times New Roman"/>
              </w:rPr>
              <w:t xml:space="preserve">) </w:t>
            </w:r>
            <w:r w:rsidR="00A3458C">
              <w:rPr>
                <w:rFonts w:ascii="Times New Roman" w:eastAsia="Times New Roman" w:hAnsi="Times New Roman" w:cs="Times New Roman"/>
              </w:rPr>
              <w:t>245</w:t>
            </w:r>
            <w:r w:rsidR="00FF5BA4" w:rsidRPr="00C02DAF">
              <w:rPr>
                <w:rFonts w:ascii="Times New Roman" w:eastAsia="Times New Roman" w:hAnsi="Times New Roman" w:cs="Times New Roman"/>
              </w:rPr>
              <w:t>-</w:t>
            </w:r>
            <w:r w:rsidR="00CB3C65">
              <w:rPr>
                <w:rFonts w:ascii="Times New Roman" w:eastAsia="Times New Roman" w:hAnsi="Times New Roman" w:cs="Times New Roman"/>
              </w:rPr>
              <w:t>4</w:t>
            </w:r>
            <w:r w:rsidR="00A3458C">
              <w:rPr>
                <w:rFonts w:ascii="Times New Roman" w:eastAsia="Times New Roman" w:hAnsi="Times New Roman" w:cs="Times New Roman"/>
              </w:rPr>
              <w:t>2</w:t>
            </w:r>
            <w:r w:rsidR="00FF5BA4" w:rsidRPr="00C02DAF">
              <w:rPr>
                <w:rFonts w:ascii="Times New Roman" w:eastAsia="Times New Roman" w:hAnsi="Times New Roman" w:cs="Times New Roman"/>
              </w:rPr>
              <w:t>-</w:t>
            </w:r>
            <w:r w:rsidR="00A3458C">
              <w:rPr>
                <w:rFonts w:ascii="Times New Roman" w:eastAsia="Times New Roman" w:hAnsi="Times New Roman" w:cs="Times New Roman"/>
              </w:rPr>
              <w:t>24</w:t>
            </w:r>
            <w:r w:rsidRPr="00C02DAF">
              <w:rPr>
                <w:rFonts w:ascii="Times New Roman" w:eastAsia="Times New Roman" w:hAnsi="Times New Roman" w:cs="Times New Roman"/>
              </w:rPr>
              <w:t>.</w:t>
            </w:r>
          </w:p>
        </w:tc>
      </w:tr>
      <w:tr w:rsidR="00DA543B" w:rsidRPr="00C02DAF" w:rsidTr="00A3458C">
        <w:trPr>
          <w:trHeight w:val="20"/>
          <w:jc w:val="center"/>
        </w:trPr>
        <w:tc>
          <w:tcPr>
            <w:tcW w:w="587" w:type="dxa"/>
          </w:tcPr>
          <w:p w:rsidR="00DA543B" w:rsidRPr="00C02DAF" w:rsidRDefault="002B375F" w:rsidP="00A3458C">
            <w:pPr>
              <w:jc w:val="center"/>
              <w:rPr>
                <w:rFonts w:ascii="Times New Roman" w:eastAsia="Times New Roman" w:hAnsi="Times New Roman" w:cs="Times New Roman"/>
              </w:rPr>
            </w:pPr>
            <w:r w:rsidRPr="00C02DAF">
              <w:rPr>
                <w:rFonts w:ascii="Times New Roman" w:eastAsia="Times New Roman" w:hAnsi="Times New Roman" w:cs="Times New Roman"/>
                <w:color w:val="000000"/>
              </w:rPr>
              <w:t>3</w:t>
            </w:r>
          </w:p>
        </w:tc>
        <w:tc>
          <w:tcPr>
            <w:tcW w:w="2268" w:type="dxa"/>
          </w:tcPr>
          <w:p w:rsidR="00DA543B" w:rsidRPr="00C02DAF" w:rsidRDefault="002B375F" w:rsidP="00A3458C">
            <w:pPr>
              <w:rPr>
                <w:rFonts w:ascii="Times New Roman" w:eastAsia="Times New Roman" w:hAnsi="Times New Roman" w:cs="Times New Roman"/>
              </w:rPr>
            </w:pPr>
            <w:r w:rsidRPr="00C02DAF">
              <w:rPr>
                <w:rFonts w:ascii="Times New Roman" w:eastAsia="Times New Roman" w:hAnsi="Times New Roman" w:cs="Times New Roman"/>
                <w:b/>
                <w:color w:val="000000"/>
              </w:rPr>
              <w:t>Процедура закупівлі</w:t>
            </w:r>
          </w:p>
        </w:tc>
        <w:tc>
          <w:tcPr>
            <w:tcW w:w="7105" w:type="dxa"/>
          </w:tcPr>
          <w:p w:rsidR="00DA543B" w:rsidRPr="00493832" w:rsidRDefault="00AA3FFB" w:rsidP="00A3458C">
            <w:pPr>
              <w:ind w:firstLine="482"/>
              <w:rPr>
                <w:rFonts w:ascii="Times New Roman" w:eastAsia="Times New Roman" w:hAnsi="Times New Roman" w:cs="Times New Roman"/>
              </w:rPr>
            </w:pPr>
            <w:r w:rsidRPr="00493832">
              <w:rPr>
                <w:rFonts w:ascii="Times New Roman" w:eastAsia="Times New Roman" w:hAnsi="Times New Roman" w:cs="Times New Roman"/>
              </w:rPr>
              <w:t>Відкриті торги з особливостями.</w:t>
            </w:r>
          </w:p>
        </w:tc>
      </w:tr>
      <w:tr w:rsidR="00DA543B" w:rsidRPr="00C02DAF" w:rsidTr="00A3458C">
        <w:trPr>
          <w:trHeight w:val="20"/>
          <w:jc w:val="center"/>
        </w:trPr>
        <w:tc>
          <w:tcPr>
            <w:tcW w:w="587" w:type="dxa"/>
          </w:tcPr>
          <w:p w:rsidR="00DA543B" w:rsidRPr="00C02DAF" w:rsidRDefault="002B375F" w:rsidP="00A3458C">
            <w:pPr>
              <w:jc w:val="center"/>
              <w:rPr>
                <w:rFonts w:ascii="Times New Roman" w:eastAsia="Times New Roman" w:hAnsi="Times New Roman" w:cs="Times New Roman"/>
              </w:rPr>
            </w:pPr>
            <w:r w:rsidRPr="00C02DAF">
              <w:rPr>
                <w:rFonts w:ascii="Times New Roman" w:eastAsia="Times New Roman" w:hAnsi="Times New Roman" w:cs="Times New Roman"/>
                <w:color w:val="000000"/>
              </w:rPr>
              <w:t>4</w:t>
            </w:r>
          </w:p>
        </w:tc>
        <w:tc>
          <w:tcPr>
            <w:tcW w:w="2268" w:type="dxa"/>
          </w:tcPr>
          <w:p w:rsidR="00DA543B" w:rsidRPr="00C02DAF" w:rsidRDefault="002B375F" w:rsidP="00A3458C">
            <w:pPr>
              <w:rPr>
                <w:rFonts w:ascii="Times New Roman" w:eastAsia="Times New Roman" w:hAnsi="Times New Roman" w:cs="Times New Roman"/>
              </w:rPr>
            </w:pPr>
            <w:r w:rsidRPr="00C02DAF">
              <w:rPr>
                <w:rFonts w:ascii="Times New Roman" w:eastAsia="Times New Roman" w:hAnsi="Times New Roman" w:cs="Times New Roman"/>
                <w:b/>
                <w:color w:val="000000"/>
              </w:rPr>
              <w:t>Інформація про предмет закупівлі</w:t>
            </w:r>
          </w:p>
        </w:tc>
        <w:tc>
          <w:tcPr>
            <w:tcW w:w="7105" w:type="dxa"/>
          </w:tcPr>
          <w:p w:rsidR="00DA543B" w:rsidRPr="00C02DAF" w:rsidRDefault="00DA543B" w:rsidP="00A3458C">
            <w:pPr>
              <w:ind w:firstLine="482"/>
              <w:jc w:val="both"/>
              <w:rPr>
                <w:rFonts w:ascii="Times New Roman" w:eastAsia="Times New Roman" w:hAnsi="Times New Roman" w:cs="Times New Roman"/>
              </w:rPr>
            </w:pPr>
          </w:p>
        </w:tc>
      </w:tr>
      <w:tr w:rsidR="00DA543B" w:rsidRPr="00C02DAF" w:rsidTr="00A3458C">
        <w:trPr>
          <w:trHeight w:val="20"/>
          <w:jc w:val="center"/>
        </w:trPr>
        <w:tc>
          <w:tcPr>
            <w:tcW w:w="587" w:type="dxa"/>
          </w:tcPr>
          <w:p w:rsidR="00DA543B" w:rsidRPr="00C02DAF" w:rsidRDefault="002B375F" w:rsidP="00A3458C">
            <w:pPr>
              <w:jc w:val="center"/>
              <w:rPr>
                <w:rFonts w:ascii="Times New Roman" w:eastAsia="Times New Roman" w:hAnsi="Times New Roman" w:cs="Times New Roman"/>
              </w:rPr>
            </w:pPr>
            <w:r w:rsidRPr="00C02DAF">
              <w:rPr>
                <w:rFonts w:ascii="Times New Roman" w:eastAsia="Times New Roman" w:hAnsi="Times New Roman" w:cs="Times New Roman"/>
                <w:color w:val="000000"/>
              </w:rPr>
              <w:t>4.1</w:t>
            </w:r>
          </w:p>
        </w:tc>
        <w:tc>
          <w:tcPr>
            <w:tcW w:w="2268" w:type="dxa"/>
          </w:tcPr>
          <w:p w:rsidR="00DA543B" w:rsidRPr="00C02DAF" w:rsidRDefault="002B375F" w:rsidP="00A3458C">
            <w:pPr>
              <w:rPr>
                <w:rFonts w:ascii="Times New Roman" w:eastAsia="Times New Roman" w:hAnsi="Times New Roman" w:cs="Times New Roman"/>
              </w:rPr>
            </w:pPr>
            <w:r w:rsidRPr="00C02DAF">
              <w:rPr>
                <w:rFonts w:ascii="Times New Roman" w:eastAsia="Times New Roman" w:hAnsi="Times New Roman" w:cs="Times New Roman"/>
                <w:color w:val="000000"/>
              </w:rPr>
              <w:t>назва предмета закупівлі</w:t>
            </w:r>
          </w:p>
        </w:tc>
        <w:tc>
          <w:tcPr>
            <w:tcW w:w="7105" w:type="dxa"/>
          </w:tcPr>
          <w:p w:rsidR="00DA543B" w:rsidRPr="00C35C56" w:rsidRDefault="00C11808" w:rsidP="00A3458C">
            <w:pPr>
              <w:pStyle w:val="1"/>
              <w:shd w:val="clear" w:color="auto" w:fill="FDFEFD"/>
              <w:spacing w:before="0" w:after="160"/>
              <w:ind w:firstLine="483"/>
              <w:jc w:val="both"/>
              <w:textAlignment w:val="baseline"/>
              <w:outlineLvl w:val="0"/>
              <w:rPr>
                <w:rFonts w:ascii="Times New Roman" w:hAnsi="Times New Roman" w:cs="Times New Roman"/>
                <w:bCs/>
                <w:color w:val="000000"/>
                <w:sz w:val="24"/>
                <w:szCs w:val="24"/>
              </w:rPr>
            </w:pPr>
            <w:r w:rsidRPr="00C11808">
              <w:rPr>
                <w:rFonts w:ascii="Times New Roman" w:hAnsi="Times New Roman" w:cs="Times New Roman"/>
                <w:bCs/>
                <w:color w:val="000000"/>
                <w:sz w:val="24"/>
                <w:szCs w:val="24"/>
              </w:rPr>
              <w:t xml:space="preserve">Код ДК 021: 2015 - </w:t>
            </w:r>
            <w:r w:rsidR="00A3458C" w:rsidRPr="007D74E5">
              <w:rPr>
                <w:rFonts w:ascii="Times New Roman" w:hAnsi="Times New Roman" w:cs="Times New Roman"/>
                <w:sz w:val="24"/>
                <w:szCs w:val="24"/>
              </w:rPr>
              <w:t>31150000-2 Баласти для розрядних ламп чи трубок</w:t>
            </w:r>
            <w:r w:rsidR="00C35C56">
              <w:rPr>
                <w:rFonts w:ascii="Times New Roman" w:hAnsi="Times New Roman" w:cs="Times New Roman"/>
                <w:bCs/>
                <w:color w:val="000000"/>
                <w:sz w:val="24"/>
                <w:szCs w:val="24"/>
              </w:rPr>
              <w:t xml:space="preserve"> (</w:t>
            </w:r>
            <w:r w:rsidR="00A3458C" w:rsidRPr="00A3458C">
              <w:rPr>
                <w:rFonts w:ascii="Times New Roman" w:hAnsi="Times New Roman" w:cs="Times New Roman"/>
                <w:bCs/>
                <w:color w:val="000000"/>
                <w:sz w:val="24"/>
                <w:szCs w:val="24"/>
              </w:rPr>
              <w:t>Джерело безперебійного живлення</w:t>
            </w:r>
            <w:r w:rsidR="00C35C56">
              <w:rPr>
                <w:rFonts w:ascii="Times New Roman" w:hAnsi="Times New Roman" w:cs="Times New Roman"/>
                <w:bCs/>
                <w:color w:val="000000"/>
                <w:sz w:val="24"/>
                <w:szCs w:val="24"/>
              </w:rPr>
              <w:t>)</w:t>
            </w:r>
            <w:r>
              <w:rPr>
                <w:rFonts w:ascii="Times New Roman" w:hAnsi="Times New Roman" w:cs="Times New Roman"/>
                <w:bCs/>
                <w:color w:val="000000"/>
                <w:sz w:val="24"/>
                <w:szCs w:val="24"/>
              </w:rPr>
              <w:t>.</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color w:val="000000"/>
              </w:rPr>
            </w:pPr>
            <w:r w:rsidRPr="00C02DAF">
              <w:rPr>
                <w:rFonts w:ascii="Times New Roman" w:eastAsia="Times New Roman" w:hAnsi="Times New Roman" w:cs="Times New Roman"/>
                <w:color w:val="000000"/>
              </w:rPr>
              <w:t>4.2</w:t>
            </w:r>
          </w:p>
        </w:tc>
        <w:tc>
          <w:tcPr>
            <w:tcW w:w="2268" w:type="dxa"/>
          </w:tcPr>
          <w:p w:rsidR="00DA543B" w:rsidRPr="00C02DAF" w:rsidRDefault="002B375F" w:rsidP="00A3458C">
            <w:pPr>
              <w:widowControl w:val="0"/>
              <w:rPr>
                <w:rFonts w:ascii="Times New Roman" w:eastAsia="Times New Roman" w:hAnsi="Times New Roman" w:cs="Times New Roman"/>
                <w:color w:val="000000"/>
              </w:rPr>
            </w:pPr>
            <w:r w:rsidRPr="00C02DAF">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105" w:type="dxa"/>
            <w:vAlign w:val="center"/>
          </w:tcPr>
          <w:p w:rsidR="00DA543B" w:rsidRPr="00493832" w:rsidRDefault="00C02DAF" w:rsidP="00A3458C">
            <w:pPr>
              <w:ind w:firstLine="482"/>
              <w:jc w:val="both"/>
              <w:rPr>
                <w:rFonts w:ascii="Times New Roman" w:hAnsi="Times New Roman" w:cs="Times New Roman"/>
              </w:rPr>
            </w:pPr>
            <w:r w:rsidRPr="00C02DAF">
              <w:rPr>
                <w:rFonts w:ascii="Times New Roman" w:hAnsi="Times New Roman" w:cs="Times New Roman"/>
              </w:rPr>
              <w:t>Закупівля проводиться в цілому</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4.3</w:t>
            </w:r>
          </w:p>
        </w:tc>
        <w:tc>
          <w:tcPr>
            <w:tcW w:w="2268" w:type="dxa"/>
          </w:tcPr>
          <w:p w:rsidR="00DA543B" w:rsidRPr="00C02DAF" w:rsidRDefault="00AA3FFB" w:rsidP="00A3458C">
            <w:pPr>
              <w:widowControl w:val="0"/>
              <w:rPr>
                <w:rFonts w:ascii="Times New Roman" w:eastAsia="Times New Roman" w:hAnsi="Times New Roman" w:cs="Times New Roman"/>
                <w:color w:val="000000"/>
                <w:highlight w:val="yellow"/>
              </w:rPr>
            </w:pPr>
            <w:r w:rsidRPr="00C02DAF">
              <w:rPr>
                <w:rFonts w:ascii="Times New Roman" w:hAnsi="Times New Roman" w:cs="Times New Roman"/>
              </w:rPr>
              <w:t>місце, кількість, обсяг поставки товарів (надання послуг, виконання робіт)</w:t>
            </w:r>
          </w:p>
        </w:tc>
        <w:tc>
          <w:tcPr>
            <w:tcW w:w="7105" w:type="dxa"/>
          </w:tcPr>
          <w:p w:rsidR="00AA3FFB" w:rsidRPr="00C02DAF" w:rsidRDefault="00EC1319" w:rsidP="00A3458C">
            <w:pPr>
              <w:ind w:firstLine="482"/>
              <w:jc w:val="both"/>
              <w:rPr>
                <w:rFonts w:ascii="Times New Roman" w:hAnsi="Times New Roman" w:cs="Times New Roman"/>
              </w:rPr>
            </w:pPr>
            <w:r w:rsidRPr="00C02DAF">
              <w:rPr>
                <w:rFonts w:ascii="Times New Roman" w:hAnsi="Times New Roman" w:cs="Times New Roman"/>
              </w:rPr>
              <w:t>Місце поставки товару</w:t>
            </w:r>
            <w:r w:rsidR="00AA3FFB" w:rsidRPr="00C02DAF">
              <w:rPr>
                <w:rFonts w:ascii="Times New Roman" w:hAnsi="Times New Roman" w:cs="Times New Roman"/>
              </w:rPr>
              <w:t xml:space="preserve">: вул. </w:t>
            </w:r>
            <w:proofErr w:type="spellStart"/>
            <w:r w:rsidR="00AA3FFB" w:rsidRPr="00C02DAF">
              <w:rPr>
                <w:rFonts w:ascii="Times New Roman" w:hAnsi="Times New Roman" w:cs="Times New Roman"/>
              </w:rPr>
              <w:t>Личаківська</w:t>
            </w:r>
            <w:proofErr w:type="spellEnd"/>
            <w:r w:rsidR="00AA3FFB" w:rsidRPr="00C02DAF">
              <w:rPr>
                <w:rFonts w:ascii="Times New Roman" w:hAnsi="Times New Roman" w:cs="Times New Roman"/>
              </w:rPr>
              <w:t>, 107, м. Львів, 79014.</w:t>
            </w:r>
          </w:p>
          <w:p w:rsidR="00DA543B" w:rsidRPr="00C02DAF" w:rsidRDefault="00AA3FFB" w:rsidP="00A3458C">
            <w:pPr>
              <w:ind w:firstLine="482"/>
              <w:jc w:val="both"/>
              <w:rPr>
                <w:rFonts w:ascii="Times New Roman" w:hAnsi="Times New Roman" w:cs="Times New Roman"/>
              </w:rPr>
            </w:pPr>
            <w:r w:rsidRPr="00C02DAF">
              <w:rPr>
                <w:rFonts w:ascii="Times New Roman" w:hAnsi="Times New Roman" w:cs="Times New Roman"/>
              </w:rPr>
              <w:t xml:space="preserve">Кількість та обсяг зазначені </w:t>
            </w:r>
            <w:r w:rsidR="00F209CF" w:rsidRPr="00C02DAF">
              <w:rPr>
                <w:rFonts w:ascii="Times New Roman" w:hAnsi="Times New Roman" w:cs="Times New Roman"/>
              </w:rPr>
              <w:t>у Додатку 4</w:t>
            </w:r>
            <w:r w:rsidRPr="00C02DAF">
              <w:rPr>
                <w:rFonts w:ascii="Times New Roman" w:hAnsi="Times New Roman" w:cs="Times New Roman"/>
              </w:rPr>
              <w:t xml:space="preserve"> до тендерної документації</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4.4</w:t>
            </w:r>
          </w:p>
        </w:tc>
        <w:tc>
          <w:tcPr>
            <w:tcW w:w="2268" w:type="dxa"/>
          </w:tcPr>
          <w:p w:rsidR="00DA543B" w:rsidRPr="00C02DAF" w:rsidRDefault="002B375F" w:rsidP="00A3458C">
            <w:pPr>
              <w:widowControl w:val="0"/>
              <w:rPr>
                <w:rFonts w:ascii="Times New Roman" w:eastAsia="Times New Roman" w:hAnsi="Times New Roman" w:cs="Times New Roman"/>
              </w:rPr>
            </w:pPr>
            <w:r w:rsidRPr="00C02DAF">
              <w:rPr>
                <w:rFonts w:ascii="Times New Roman" w:eastAsia="Times New Roman" w:hAnsi="Times New Roman" w:cs="Times New Roman"/>
                <w:color w:val="000000"/>
              </w:rPr>
              <w:t>строки поставки товарів, виконання робіт, надання послуг</w:t>
            </w:r>
          </w:p>
        </w:tc>
        <w:tc>
          <w:tcPr>
            <w:tcW w:w="7105" w:type="dxa"/>
            <w:vAlign w:val="center"/>
          </w:tcPr>
          <w:p w:rsidR="00DA543B" w:rsidRPr="00C02DAF" w:rsidRDefault="00AA3FFB" w:rsidP="00A3458C">
            <w:pPr>
              <w:ind w:firstLine="482"/>
              <w:jc w:val="both"/>
              <w:rPr>
                <w:rFonts w:ascii="Times New Roman" w:hAnsi="Times New Roman" w:cs="Times New Roman"/>
              </w:rPr>
            </w:pPr>
            <w:r w:rsidRPr="00C02DAF">
              <w:rPr>
                <w:rFonts w:ascii="Times New Roman" w:hAnsi="Times New Roman" w:cs="Times New Roman"/>
              </w:rPr>
              <w:t xml:space="preserve">З дати підписання договору до </w:t>
            </w:r>
            <w:r w:rsidR="00C02DAF" w:rsidRPr="00C02DAF">
              <w:rPr>
                <w:rFonts w:ascii="Times New Roman" w:hAnsi="Times New Roman" w:cs="Times New Roman"/>
              </w:rPr>
              <w:t>0</w:t>
            </w:r>
            <w:r w:rsidRPr="00C02DAF">
              <w:rPr>
                <w:rFonts w:ascii="Times New Roman" w:hAnsi="Times New Roman" w:cs="Times New Roman"/>
              </w:rPr>
              <w:t>1.12.2023 року.</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5</w:t>
            </w:r>
          </w:p>
        </w:tc>
        <w:tc>
          <w:tcPr>
            <w:tcW w:w="2268" w:type="dxa"/>
          </w:tcPr>
          <w:p w:rsidR="00DA543B" w:rsidRPr="00C02DAF" w:rsidRDefault="002B375F" w:rsidP="00A3458C">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Недискримінація учасників</w:t>
            </w:r>
            <w:r w:rsidRPr="00C02DAF">
              <w:rPr>
                <w:rFonts w:ascii="Times New Roman" w:eastAsia="Times New Roman" w:hAnsi="Times New Roman" w:cs="Times New Roman"/>
              </w:rPr>
              <w:t xml:space="preserve"> </w:t>
            </w:r>
          </w:p>
        </w:tc>
        <w:tc>
          <w:tcPr>
            <w:tcW w:w="7105" w:type="dxa"/>
          </w:tcPr>
          <w:p w:rsidR="00DA543B" w:rsidRPr="00C02DAF" w:rsidRDefault="002B375F" w:rsidP="00A3458C">
            <w:pPr>
              <w:widowControl w:val="0"/>
              <w:ind w:right="140" w:firstLine="482"/>
              <w:jc w:val="both"/>
              <w:rPr>
                <w:rFonts w:ascii="Times New Roman" w:eastAsia="Times New Roman" w:hAnsi="Times New Roman" w:cs="Times New Roman"/>
              </w:rPr>
            </w:pPr>
            <w:r w:rsidRPr="00C02DAF">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6</w:t>
            </w:r>
          </w:p>
        </w:tc>
        <w:tc>
          <w:tcPr>
            <w:tcW w:w="2268" w:type="dxa"/>
          </w:tcPr>
          <w:p w:rsidR="00DA543B" w:rsidRPr="00C02DAF" w:rsidRDefault="002B375F" w:rsidP="00A3458C">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Валюта, у якій повинна бути зазначена ціна тендерної пропозиції</w:t>
            </w:r>
            <w:r w:rsidRPr="00C02DAF">
              <w:rPr>
                <w:rFonts w:ascii="Times New Roman" w:eastAsia="Times New Roman" w:hAnsi="Times New Roman" w:cs="Times New Roman"/>
              </w:rPr>
              <w:t xml:space="preserve"> </w:t>
            </w:r>
          </w:p>
        </w:tc>
        <w:tc>
          <w:tcPr>
            <w:tcW w:w="7105" w:type="dxa"/>
          </w:tcPr>
          <w:p w:rsidR="00DA543B" w:rsidRPr="00C02DAF" w:rsidRDefault="002B375F" w:rsidP="00A3458C">
            <w:pPr>
              <w:widowControl w:val="0"/>
              <w:ind w:right="140" w:firstLine="482"/>
              <w:jc w:val="both"/>
              <w:rPr>
                <w:rFonts w:ascii="Times New Roman" w:eastAsia="Times New Roman" w:hAnsi="Times New Roman" w:cs="Times New Roman"/>
              </w:rPr>
            </w:pPr>
            <w:r w:rsidRPr="00C02DAF">
              <w:rPr>
                <w:rFonts w:ascii="Times New Roman" w:eastAsia="Times New Roman" w:hAnsi="Times New Roman" w:cs="Times New Roman"/>
                <w:color w:val="000000"/>
              </w:rPr>
              <w:t>Валютою тендерної пропозиції є гривня.</w:t>
            </w:r>
            <w:r w:rsidRPr="00C02DAF">
              <w:rPr>
                <w:rFonts w:ascii="Times New Roman" w:eastAsia="Times New Roman" w:hAnsi="Times New Roman" w:cs="Times New Roman"/>
              </w:rPr>
              <w:t xml:space="preserve"> </w:t>
            </w:r>
            <w:r w:rsidRPr="00C02DAF">
              <w:rPr>
                <w:rFonts w:ascii="Times New Roman" w:eastAsia="Times New Roman" w:hAnsi="Times New Roman" w:cs="Times New Roman"/>
                <w:b/>
                <w:i/>
                <w:color w:val="000000"/>
              </w:rPr>
              <w:t>У разі якщо учасником процедури закупівлі є нерезидент</w:t>
            </w:r>
            <w:r w:rsidR="00EF2BE2">
              <w:rPr>
                <w:rFonts w:ascii="Times New Roman" w:eastAsia="Times New Roman" w:hAnsi="Times New Roman" w:cs="Times New Roman"/>
                <w:b/>
                <w:color w:val="000000"/>
              </w:rPr>
              <w:t>,</w:t>
            </w:r>
            <w:r w:rsidRPr="00C02DAF">
              <w:rPr>
                <w:rFonts w:ascii="Times New Roman" w:eastAsia="Times New Roman" w:hAnsi="Times New Roman" w:cs="Times New Roman"/>
                <w:b/>
                <w:color w:val="000000"/>
              </w:rPr>
              <w:t xml:space="preserve"> </w:t>
            </w:r>
            <w:r w:rsidRPr="00C02DAF">
              <w:rPr>
                <w:rFonts w:ascii="Times New Roman" w:eastAsia="Times New Roman" w:hAnsi="Times New Roman" w:cs="Times New Roman"/>
                <w:color w:val="000000"/>
              </w:rPr>
              <w:t xml:space="preserve">такий </w:t>
            </w:r>
            <w:r w:rsidRPr="00C02DAF">
              <w:rPr>
                <w:rFonts w:ascii="Times New Roman" w:eastAsia="Times New Roman" w:hAnsi="Times New Roman" w:cs="Times New Roman"/>
              </w:rPr>
              <w:t>у</w:t>
            </w:r>
            <w:r w:rsidRPr="00C02DAF">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7</w:t>
            </w:r>
          </w:p>
        </w:tc>
        <w:tc>
          <w:tcPr>
            <w:tcW w:w="2268" w:type="dxa"/>
          </w:tcPr>
          <w:p w:rsidR="00DA543B" w:rsidRPr="00C02DAF" w:rsidRDefault="002B375F" w:rsidP="00A3458C">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Мова (мови), якою  (якими) повинні бути  складені тендерні пропозиції</w:t>
            </w:r>
          </w:p>
        </w:tc>
        <w:tc>
          <w:tcPr>
            <w:tcW w:w="7105" w:type="dxa"/>
          </w:tcPr>
          <w:p w:rsidR="00DA543B" w:rsidRPr="00C02DAF" w:rsidRDefault="002B375F" w:rsidP="00A3458C">
            <w:pPr>
              <w:widowControl w:val="0"/>
              <w:ind w:firstLine="482"/>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Мова тендерної пропозиції – українська.</w:t>
            </w:r>
          </w:p>
          <w:p w:rsidR="00DA543B" w:rsidRPr="00C02DAF" w:rsidRDefault="002B375F" w:rsidP="00A3458C">
            <w:pPr>
              <w:widowControl w:val="0"/>
              <w:ind w:firstLine="482"/>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02DAF">
              <w:rPr>
                <w:rFonts w:ascii="Times New Roman" w:eastAsia="Times New Roman" w:hAnsi="Times New Roman" w:cs="Times New Roman"/>
              </w:rPr>
              <w:t>іншою мовою</w:t>
            </w:r>
            <w:r w:rsidRPr="00C02DAF">
              <w:rPr>
                <w:rFonts w:ascii="Times New Roman" w:eastAsia="Times New Roman" w:hAnsi="Times New Roman" w:cs="Times New Roman"/>
                <w:color w:val="000000"/>
              </w:rPr>
              <w:t>. Визначальним є текст, викладений українською мовою.</w:t>
            </w:r>
          </w:p>
          <w:p w:rsidR="00DA543B" w:rsidRPr="00C02DAF" w:rsidRDefault="002B375F" w:rsidP="00A3458C">
            <w:pPr>
              <w:widowControl w:val="0"/>
              <w:ind w:firstLine="482"/>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lastRenderedPageBreak/>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02DAF">
              <w:rPr>
                <w:rFonts w:ascii="Times New Roman" w:eastAsia="Times New Roman" w:hAnsi="Times New Roman" w:cs="Times New Roman"/>
                <w:color w:val="000000"/>
              </w:rPr>
              <w:t>закуповуються</w:t>
            </w:r>
            <w:proofErr w:type="spellEnd"/>
            <w:r w:rsidRPr="00C02DAF">
              <w:rPr>
                <w:rFonts w:ascii="Times New Roman" w:eastAsia="Times New Roman" w:hAnsi="Times New Roman" w:cs="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A543B" w:rsidRPr="00C02DAF" w:rsidRDefault="002B375F" w:rsidP="00A3458C">
            <w:pPr>
              <w:widowControl w:val="0"/>
              <w:ind w:firstLine="482"/>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Уся інформація розміщується в електронній системі зак</w:t>
            </w:r>
            <w:r w:rsidR="00C02DAF">
              <w:rPr>
                <w:rFonts w:ascii="Times New Roman" w:eastAsia="Times New Roman" w:hAnsi="Times New Roman" w:cs="Times New Roman"/>
                <w:color w:val="000000"/>
              </w:rPr>
              <w:t>упівель українською мовою, крім</w:t>
            </w:r>
            <w:r w:rsidRPr="00C02DAF">
              <w:rPr>
                <w:rFonts w:ascii="Times New Roman" w:eastAsia="Times New Roman" w:hAnsi="Times New Roman" w:cs="Times New Roman"/>
                <w:color w:val="000000"/>
              </w:rPr>
              <w:t xml:space="preserve"> тих випадків, коли використання букв та символів української мови призводить до їх спотворення (зокрема, але не виключно, адреси мережі </w:t>
            </w:r>
            <w:r w:rsidRPr="00C02DAF">
              <w:rPr>
                <w:rFonts w:ascii="Times New Roman" w:eastAsia="Times New Roman" w:hAnsi="Times New Roman" w:cs="Times New Roman"/>
              </w:rPr>
              <w:t>І</w:t>
            </w:r>
            <w:r w:rsidRPr="00C02DAF">
              <w:rPr>
                <w:rFonts w:ascii="Times New Roman" w:eastAsia="Times New Roman" w:hAnsi="Times New Roman" w:cs="Times New Roman"/>
                <w:color w:val="000000"/>
              </w:rPr>
              <w:t>нтернет, адреси електронної пошти, торговельної марки (знак</w:t>
            </w:r>
            <w:r w:rsidRPr="00C02DAF">
              <w:rPr>
                <w:rFonts w:ascii="Times New Roman" w:eastAsia="Times New Roman" w:hAnsi="Times New Roman" w:cs="Times New Roman"/>
              </w:rPr>
              <w:t>а</w:t>
            </w:r>
            <w:r w:rsidRPr="00C02DAF">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C02DAF">
              <w:rPr>
                <w:rFonts w:ascii="Times New Roman" w:eastAsia="Times New Roman" w:hAnsi="Times New Roman" w:cs="Times New Roman"/>
              </w:rPr>
              <w:t>в</w:t>
            </w:r>
            <w:r w:rsidRPr="00C02DAF">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02DAF">
              <w:rPr>
                <w:rFonts w:ascii="Times New Roman" w:eastAsia="Times New Roman" w:hAnsi="Times New Roman" w:cs="Times New Roman"/>
              </w:rPr>
              <w:t>українською мовою</w:t>
            </w:r>
            <w:r w:rsidRPr="00C02DAF">
              <w:rPr>
                <w:rFonts w:ascii="Times New Roman" w:eastAsia="Times New Roman" w:hAnsi="Times New Roman" w:cs="Times New Roman"/>
                <w:color w:val="000000"/>
              </w:rPr>
              <w:t xml:space="preserve">. </w:t>
            </w:r>
          </w:p>
          <w:p w:rsidR="00DA543B" w:rsidRPr="00C02DAF" w:rsidRDefault="002B375F" w:rsidP="00A3458C">
            <w:pPr>
              <w:widowControl w:val="0"/>
              <w:ind w:firstLine="482"/>
              <w:jc w:val="both"/>
              <w:rPr>
                <w:rFonts w:ascii="Times New Roman" w:eastAsia="Times New Roman" w:hAnsi="Times New Roman" w:cs="Times New Roman"/>
                <w:b/>
                <w:color w:val="000000"/>
              </w:rPr>
            </w:pPr>
            <w:r w:rsidRPr="00C02DAF">
              <w:rPr>
                <w:rFonts w:ascii="Times New Roman" w:eastAsia="Times New Roman" w:hAnsi="Times New Roman" w:cs="Times New Roman"/>
                <w:b/>
                <w:color w:val="000000"/>
              </w:rPr>
              <w:t>Виключення:</w:t>
            </w:r>
          </w:p>
          <w:p w:rsidR="00DA543B" w:rsidRPr="00C02DAF" w:rsidRDefault="002B375F" w:rsidP="00A3458C">
            <w:pPr>
              <w:widowControl w:val="0"/>
              <w:ind w:firstLine="482"/>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02DAF">
              <w:rPr>
                <w:rFonts w:ascii="Times New Roman" w:eastAsia="Times New Roman" w:hAnsi="Times New Roman" w:cs="Times New Roman"/>
              </w:rPr>
              <w:t>у</w:t>
            </w:r>
            <w:r w:rsidRPr="00C02DAF">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DA543B" w:rsidRPr="00C02DAF" w:rsidRDefault="00C02DAF" w:rsidP="00A3458C">
            <w:pPr>
              <w:widowControl w:val="0"/>
              <w:ind w:firstLine="482"/>
              <w:jc w:val="both"/>
              <w:rPr>
                <w:rFonts w:ascii="Times New Roman" w:eastAsia="Times New Roman" w:hAnsi="Times New Roman" w:cs="Times New Roman"/>
              </w:rPr>
            </w:pPr>
            <w:r>
              <w:rPr>
                <w:rFonts w:ascii="Times New Roman" w:eastAsia="Times New Roman" w:hAnsi="Times New Roman" w:cs="Times New Roman"/>
                <w:color w:val="000000"/>
              </w:rPr>
              <w:t xml:space="preserve">2. </w:t>
            </w:r>
            <w:r w:rsidR="002B375F" w:rsidRPr="00C02DAF">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A543B" w:rsidRPr="00C02DAF" w:rsidTr="00C02DAF">
        <w:trPr>
          <w:trHeight w:val="20"/>
          <w:jc w:val="center"/>
        </w:trPr>
        <w:tc>
          <w:tcPr>
            <w:tcW w:w="9960" w:type="dxa"/>
            <w:gridSpan w:val="3"/>
            <w:vAlign w:val="center"/>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b/>
                <w:color w:val="000000"/>
              </w:rPr>
              <w:lastRenderedPageBreak/>
              <w:t xml:space="preserve">Розділ 2. Порядок </w:t>
            </w:r>
            <w:r w:rsidRPr="00C02DAF">
              <w:rPr>
                <w:rFonts w:ascii="Times New Roman" w:eastAsia="Times New Roman" w:hAnsi="Times New Roman" w:cs="Times New Roman"/>
                <w:b/>
              </w:rPr>
              <w:t>в</w:t>
            </w:r>
            <w:r w:rsidRPr="00C02DAF">
              <w:rPr>
                <w:rFonts w:ascii="Times New Roman" w:eastAsia="Times New Roman" w:hAnsi="Times New Roman" w:cs="Times New Roman"/>
                <w:b/>
                <w:color w:val="000000"/>
              </w:rPr>
              <w:t>несення змін та надання роз’яснень до тендерної документації</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rPr>
              <w:t>1</w:t>
            </w:r>
          </w:p>
        </w:tc>
        <w:tc>
          <w:tcPr>
            <w:tcW w:w="2268" w:type="dxa"/>
          </w:tcPr>
          <w:p w:rsidR="00DA543B" w:rsidRPr="00C02DAF" w:rsidRDefault="002B375F" w:rsidP="00A3458C">
            <w:pPr>
              <w:widowControl w:val="0"/>
              <w:rPr>
                <w:rFonts w:ascii="Times New Roman" w:eastAsia="Times New Roman" w:hAnsi="Times New Roman" w:cs="Times New Roman"/>
                <w:b/>
              </w:rPr>
            </w:pPr>
            <w:r w:rsidRPr="00C02DAF">
              <w:rPr>
                <w:rFonts w:ascii="Times New Roman" w:eastAsia="Times New Roman" w:hAnsi="Times New Roman" w:cs="Times New Roman"/>
                <w:b/>
              </w:rPr>
              <w:t>Процедура надання роз’яснень щодо тендерної документації</w:t>
            </w:r>
          </w:p>
        </w:tc>
        <w:tc>
          <w:tcPr>
            <w:tcW w:w="7105" w:type="dxa"/>
          </w:tcPr>
          <w:p w:rsidR="00DA543B" w:rsidRPr="00C02DAF" w:rsidRDefault="002B375F" w:rsidP="00A3458C">
            <w:pPr>
              <w:widowControl w:val="0"/>
              <w:ind w:firstLine="482"/>
              <w:jc w:val="both"/>
              <w:rPr>
                <w:rFonts w:ascii="Times New Roman" w:eastAsia="Times New Roman" w:hAnsi="Times New Roman" w:cs="Times New Roman"/>
                <w:highlight w:val="white"/>
              </w:rPr>
            </w:pPr>
            <w:r w:rsidRPr="00C02DAF">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A543B" w:rsidRPr="00C02DAF" w:rsidRDefault="002B375F" w:rsidP="00A3458C">
            <w:pPr>
              <w:widowControl w:val="0"/>
              <w:ind w:firstLine="482"/>
              <w:jc w:val="both"/>
              <w:rPr>
                <w:rFonts w:ascii="Times New Roman" w:eastAsia="Times New Roman" w:hAnsi="Times New Roman" w:cs="Times New Roman"/>
                <w:highlight w:val="white"/>
              </w:rPr>
            </w:pPr>
            <w:r w:rsidRPr="00C02DAF">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A543B" w:rsidRPr="00C02DAF" w:rsidRDefault="002B375F" w:rsidP="00A3458C">
            <w:pPr>
              <w:widowControl w:val="0"/>
              <w:ind w:firstLine="482"/>
              <w:jc w:val="both"/>
              <w:rPr>
                <w:rFonts w:ascii="Times New Roman" w:eastAsia="Times New Roman" w:hAnsi="Times New Roman" w:cs="Times New Roman"/>
                <w:highlight w:val="white"/>
              </w:rPr>
            </w:pPr>
            <w:r w:rsidRPr="00C02DAF">
              <w:rPr>
                <w:rFonts w:ascii="Times New Roman" w:eastAsia="Times New Roman" w:hAnsi="Times New Roman" w:cs="Times New Roman"/>
                <w:highlight w:val="white"/>
              </w:rPr>
              <w:t xml:space="preserve">Замовник повинен </w:t>
            </w:r>
            <w:r w:rsidRPr="00C02DAF">
              <w:rPr>
                <w:rFonts w:ascii="Times New Roman" w:eastAsia="Times New Roman" w:hAnsi="Times New Roman" w:cs="Times New Roman"/>
                <w:b/>
                <w:i/>
                <w:highlight w:val="white"/>
              </w:rPr>
              <w:t>протягом трьох днів</w:t>
            </w:r>
            <w:r w:rsidRPr="00C02DAF">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DA543B" w:rsidRPr="00C02DAF" w:rsidRDefault="002B375F" w:rsidP="00A3458C">
            <w:pPr>
              <w:widowControl w:val="0"/>
              <w:ind w:firstLine="482"/>
              <w:jc w:val="both"/>
              <w:rPr>
                <w:rFonts w:ascii="Times New Roman" w:eastAsia="Times New Roman" w:hAnsi="Times New Roman" w:cs="Times New Roman"/>
                <w:highlight w:val="white"/>
              </w:rPr>
            </w:pPr>
            <w:r w:rsidRPr="00C02DAF">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A543B" w:rsidRPr="00C02DAF" w:rsidRDefault="002B375F" w:rsidP="00A3458C">
            <w:pPr>
              <w:widowControl w:val="0"/>
              <w:ind w:firstLine="482"/>
              <w:jc w:val="both"/>
              <w:rPr>
                <w:rFonts w:ascii="Times New Roman" w:eastAsia="Times New Roman" w:hAnsi="Times New Roman" w:cs="Times New Roman"/>
                <w:i/>
              </w:rPr>
            </w:pPr>
            <w:r w:rsidRPr="00C02DAF">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02DAF">
              <w:rPr>
                <w:rFonts w:ascii="Times New Roman" w:eastAsia="Times New Roman" w:hAnsi="Times New Roman" w:cs="Times New Roman"/>
                <w:b/>
                <w:i/>
                <w:highlight w:val="white"/>
              </w:rPr>
              <w:t>не менш як на чотири дні.</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2</w:t>
            </w:r>
          </w:p>
        </w:tc>
        <w:tc>
          <w:tcPr>
            <w:tcW w:w="2268" w:type="dxa"/>
          </w:tcPr>
          <w:p w:rsidR="00DA543B" w:rsidRPr="00C02DAF" w:rsidRDefault="002B375F" w:rsidP="00A3458C">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Внесення змін до тендерної документації</w:t>
            </w:r>
          </w:p>
        </w:tc>
        <w:tc>
          <w:tcPr>
            <w:tcW w:w="7105" w:type="dxa"/>
          </w:tcPr>
          <w:p w:rsidR="00DA543B" w:rsidRPr="00C02DAF" w:rsidRDefault="002B375F" w:rsidP="00A3458C">
            <w:pPr>
              <w:widowControl w:val="0"/>
              <w:ind w:firstLine="482"/>
              <w:jc w:val="both"/>
              <w:rPr>
                <w:rFonts w:ascii="Times New Roman" w:eastAsia="Times New Roman" w:hAnsi="Times New Roman" w:cs="Times New Roman"/>
                <w:highlight w:val="white"/>
              </w:rPr>
            </w:pPr>
            <w:r w:rsidRPr="00C02DAF">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A543B" w:rsidRPr="00C02DAF" w:rsidRDefault="002B375F" w:rsidP="00A3458C">
            <w:pPr>
              <w:widowControl w:val="0"/>
              <w:ind w:firstLine="482"/>
              <w:jc w:val="both"/>
              <w:rPr>
                <w:rFonts w:ascii="Times New Roman" w:eastAsia="Times New Roman" w:hAnsi="Times New Roman" w:cs="Times New Roman"/>
                <w:highlight w:val="white"/>
              </w:rPr>
            </w:pPr>
            <w:r w:rsidRPr="00C02DAF">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02DAF">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C02DAF">
              <w:rPr>
                <w:rFonts w:ascii="Times New Roman" w:eastAsia="Times New Roman" w:hAnsi="Times New Roman" w:cs="Times New Roman"/>
                <w:i/>
                <w:highlight w:val="white"/>
              </w:rPr>
              <w:t xml:space="preserve"> </w:t>
            </w:r>
            <w:r w:rsidRPr="00C02DAF">
              <w:rPr>
                <w:rFonts w:ascii="Times New Roman" w:eastAsia="Times New Roman" w:hAnsi="Times New Roman" w:cs="Times New Roman"/>
                <w:b/>
                <w:i/>
                <w:highlight w:val="white"/>
              </w:rPr>
              <w:t xml:space="preserve">Замовник разом із </w:t>
            </w:r>
            <w:r w:rsidRPr="00C02DAF">
              <w:rPr>
                <w:rFonts w:ascii="Times New Roman" w:eastAsia="Times New Roman" w:hAnsi="Times New Roman" w:cs="Times New Roman"/>
                <w:b/>
                <w:i/>
                <w:highlight w:val="white"/>
              </w:rPr>
              <w:lastRenderedPageBreak/>
              <w:t>змінами до тендерної документації в окремому документі оприлюднює перелік змін</w:t>
            </w:r>
            <w:r w:rsidRPr="00C02DAF">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C02DAF">
              <w:rPr>
                <w:rFonts w:ascii="Times New Roman" w:eastAsia="Times New Roman" w:hAnsi="Times New Roman" w:cs="Times New Roman"/>
                <w:highlight w:val="white"/>
              </w:rPr>
              <w:t>машинозчитувальному</w:t>
            </w:r>
            <w:proofErr w:type="spellEnd"/>
            <w:r w:rsidRPr="00C02DAF">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A543B" w:rsidRPr="00C02DAF" w:rsidTr="00C02DAF">
        <w:trPr>
          <w:trHeight w:val="20"/>
          <w:jc w:val="center"/>
        </w:trPr>
        <w:tc>
          <w:tcPr>
            <w:tcW w:w="9960" w:type="dxa"/>
            <w:gridSpan w:val="3"/>
            <w:vAlign w:val="center"/>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b/>
                <w:color w:val="000000"/>
              </w:rPr>
              <w:t>1</w:t>
            </w:r>
          </w:p>
        </w:tc>
        <w:tc>
          <w:tcPr>
            <w:tcW w:w="2268" w:type="dxa"/>
          </w:tcPr>
          <w:p w:rsidR="00DA543B" w:rsidRPr="00C02DAF" w:rsidRDefault="002B375F" w:rsidP="00A3458C">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Зміст і спосіб подання тендерної пропозиції</w:t>
            </w:r>
          </w:p>
        </w:tc>
        <w:tc>
          <w:tcPr>
            <w:tcW w:w="7105" w:type="dxa"/>
            <w:vAlign w:val="center"/>
          </w:tcPr>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A543B" w:rsidRPr="00C02DAF" w:rsidRDefault="002B375F" w:rsidP="00A3458C">
            <w:pPr>
              <w:widowControl w:val="0"/>
              <w:ind w:firstLine="483"/>
              <w:jc w:val="both"/>
              <w:rPr>
                <w:rFonts w:ascii="Times New Roman" w:eastAsia="Times New Roman" w:hAnsi="Times New Roman" w:cs="Times New Roman"/>
                <w:highlight w:val="white"/>
              </w:rPr>
            </w:pPr>
            <w:r w:rsidRPr="00C02DAF">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02DAF">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A543B" w:rsidRPr="00C02DAF" w:rsidRDefault="002B375F" w:rsidP="00A3458C">
            <w:pPr>
              <w:widowControl w:val="0"/>
              <w:numPr>
                <w:ilvl w:val="0"/>
                <w:numId w:val="3"/>
              </w:numPr>
              <w:ind w:left="0"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02DAF">
              <w:rPr>
                <w:rFonts w:ascii="Times New Roman" w:eastAsia="Times New Roman" w:hAnsi="Times New Roman" w:cs="Times New Roman"/>
                <w:b/>
                <w:i/>
              </w:rPr>
              <w:t>згідно</w:t>
            </w:r>
            <w:r w:rsidRPr="00C02DAF">
              <w:rPr>
                <w:rFonts w:ascii="Times New Roman" w:eastAsia="Times New Roman" w:hAnsi="Times New Roman" w:cs="Times New Roman"/>
              </w:rPr>
              <w:t xml:space="preserve"> з </w:t>
            </w:r>
            <w:r w:rsidRPr="00C02DAF">
              <w:rPr>
                <w:rFonts w:ascii="Times New Roman" w:eastAsia="Times New Roman" w:hAnsi="Times New Roman" w:cs="Times New Roman"/>
                <w:b/>
                <w:i/>
              </w:rPr>
              <w:t>Додатком 1</w:t>
            </w:r>
            <w:r w:rsidRPr="00C02DAF">
              <w:rPr>
                <w:rFonts w:ascii="Times New Roman" w:eastAsia="Times New Roman" w:hAnsi="Times New Roman" w:cs="Times New Roman"/>
              </w:rPr>
              <w:t xml:space="preserve"> до цієї тендерної документації;</w:t>
            </w:r>
          </w:p>
          <w:p w:rsidR="00DA543B" w:rsidRPr="00C02DAF" w:rsidRDefault="002B375F" w:rsidP="00A3458C">
            <w:pPr>
              <w:widowControl w:val="0"/>
              <w:numPr>
                <w:ilvl w:val="0"/>
                <w:numId w:val="3"/>
              </w:numPr>
              <w:ind w:left="0"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інформацією щодо відсутності підстав, установлених </w:t>
            </w:r>
            <w:r w:rsidRPr="00C02DAF">
              <w:rPr>
                <w:rFonts w:ascii="Times New Roman" w:eastAsia="Times New Roman" w:hAnsi="Times New Roman" w:cs="Times New Roman"/>
                <w:color w:val="000000" w:themeColor="text1"/>
              </w:rPr>
              <w:t>в пункті 44</w:t>
            </w:r>
            <w:r w:rsidR="00E32AB9" w:rsidRPr="00C02DAF">
              <w:rPr>
                <w:rFonts w:ascii="Times New Roman" w:eastAsia="Times New Roman" w:hAnsi="Times New Roman" w:cs="Times New Roman"/>
                <w:color w:val="000000" w:themeColor="text1"/>
              </w:rPr>
              <w:t xml:space="preserve"> Особливостей</w:t>
            </w:r>
            <w:r w:rsidRPr="00C02DAF">
              <w:rPr>
                <w:rFonts w:ascii="Times New Roman" w:eastAsia="Times New Roman" w:hAnsi="Times New Roman" w:cs="Times New Roman"/>
                <w:color w:val="000000" w:themeColor="text1"/>
              </w:rPr>
              <w:t xml:space="preserve"> </w:t>
            </w:r>
            <w:r w:rsidRPr="00C02DAF">
              <w:rPr>
                <w:rFonts w:ascii="Times New Roman" w:eastAsia="Times New Roman" w:hAnsi="Times New Roman" w:cs="Times New Roman"/>
              </w:rPr>
              <w:t xml:space="preserve">– </w:t>
            </w:r>
            <w:r w:rsidRPr="00C02DAF">
              <w:rPr>
                <w:rFonts w:ascii="Times New Roman" w:eastAsia="Times New Roman" w:hAnsi="Times New Roman" w:cs="Times New Roman"/>
                <w:b/>
                <w:i/>
              </w:rPr>
              <w:t>згідно з Додатком 1</w:t>
            </w:r>
            <w:r w:rsidRPr="00C02DAF">
              <w:rPr>
                <w:rFonts w:ascii="Times New Roman" w:eastAsia="Times New Roman" w:hAnsi="Times New Roman" w:cs="Times New Roman"/>
              </w:rPr>
              <w:t xml:space="preserve"> до цієї тендерної документації;</w:t>
            </w:r>
          </w:p>
          <w:p w:rsidR="00F36739" w:rsidRPr="00C02DAF" w:rsidRDefault="00F36739" w:rsidP="00A3458C">
            <w:pPr>
              <w:pStyle w:val="a5"/>
              <w:numPr>
                <w:ilvl w:val="0"/>
                <w:numId w:val="3"/>
              </w:numPr>
              <w:ind w:left="0"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Документів, що підтверджують право підпису тендерної пропозиції та договору за результатами </w:t>
            </w:r>
            <w:proofErr w:type="spellStart"/>
            <w:r w:rsidRPr="00C02DAF">
              <w:rPr>
                <w:rFonts w:ascii="Times New Roman" w:eastAsia="Times New Roman" w:hAnsi="Times New Roman" w:cs="Times New Roman"/>
              </w:rPr>
              <w:t>торгів–</w:t>
            </w:r>
            <w:proofErr w:type="spellEnd"/>
            <w:r w:rsidRPr="00C02DAF">
              <w:rPr>
                <w:rFonts w:ascii="Times New Roman" w:eastAsia="Times New Roman" w:hAnsi="Times New Roman" w:cs="Times New Roman"/>
              </w:rPr>
              <w:t xml:space="preserve"> згідно з </w:t>
            </w:r>
            <w:r w:rsidRPr="00C02DAF">
              <w:rPr>
                <w:rFonts w:ascii="Times New Roman" w:eastAsia="Times New Roman" w:hAnsi="Times New Roman" w:cs="Times New Roman"/>
                <w:b/>
                <w:i/>
              </w:rPr>
              <w:t>Додатком 1</w:t>
            </w:r>
            <w:r w:rsidRPr="00C02DAF">
              <w:rPr>
                <w:rFonts w:ascii="Times New Roman" w:eastAsia="Times New Roman" w:hAnsi="Times New Roman" w:cs="Times New Roman"/>
              </w:rPr>
              <w:t xml:space="preserve"> до цієї тендерної документації;</w:t>
            </w:r>
          </w:p>
          <w:p w:rsidR="00F36739" w:rsidRPr="00C02DAF" w:rsidRDefault="00F36739" w:rsidP="00A3458C">
            <w:pPr>
              <w:widowControl w:val="0"/>
              <w:numPr>
                <w:ilvl w:val="0"/>
                <w:numId w:val="3"/>
              </w:numPr>
              <w:ind w:left="0"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заповнену форму тендерної пропозиції – згідно з </w:t>
            </w:r>
            <w:r w:rsidRPr="00C02DAF">
              <w:rPr>
                <w:rFonts w:ascii="Times New Roman" w:eastAsia="Times New Roman" w:hAnsi="Times New Roman" w:cs="Times New Roman"/>
                <w:b/>
                <w:i/>
              </w:rPr>
              <w:t>Додатком 2</w:t>
            </w:r>
            <w:r w:rsidRPr="00C02DAF">
              <w:rPr>
                <w:rFonts w:ascii="Times New Roman" w:eastAsia="Times New Roman" w:hAnsi="Times New Roman" w:cs="Times New Roman"/>
              </w:rPr>
              <w:t xml:space="preserve"> до цієї тендерної документації;</w:t>
            </w:r>
          </w:p>
          <w:p w:rsidR="00F36739" w:rsidRPr="00C02DAF" w:rsidRDefault="00F36739" w:rsidP="00A3458C">
            <w:pPr>
              <w:pStyle w:val="a5"/>
              <w:numPr>
                <w:ilvl w:val="0"/>
                <w:numId w:val="3"/>
              </w:numPr>
              <w:ind w:left="0"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інформації про необхідні технічні, якісні та кількісні характеристики предмета закупівлі, що повинна складатись з документів, зазначених у </w:t>
            </w:r>
            <w:r w:rsidRPr="00C02DAF">
              <w:rPr>
                <w:rFonts w:ascii="Times New Roman" w:eastAsia="Times New Roman" w:hAnsi="Times New Roman" w:cs="Times New Roman"/>
                <w:b/>
                <w:i/>
              </w:rPr>
              <w:t>Додатку 4</w:t>
            </w:r>
            <w:r w:rsidRPr="00C02DAF">
              <w:rPr>
                <w:rFonts w:ascii="Times New Roman" w:eastAsia="Times New Roman" w:hAnsi="Times New Roman" w:cs="Times New Roman"/>
              </w:rPr>
              <w:t xml:space="preserve"> до цієї тендерної документації; </w:t>
            </w:r>
          </w:p>
          <w:p w:rsidR="00DA543B" w:rsidRPr="00C02DAF" w:rsidRDefault="002B375F" w:rsidP="00A3458C">
            <w:pPr>
              <w:widowControl w:val="0"/>
              <w:numPr>
                <w:ilvl w:val="0"/>
                <w:numId w:val="3"/>
              </w:numPr>
              <w:ind w:left="0" w:firstLine="483"/>
              <w:jc w:val="both"/>
              <w:rPr>
                <w:rFonts w:ascii="Times New Roman" w:eastAsia="Times New Roman" w:hAnsi="Times New Roman" w:cs="Times New Roman"/>
              </w:rPr>
            </w:pPr>
            <w:r w:rsidRPr="00C02DAF">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DA543B" w:rsidRPr="00C02DAF" w:rsidRDefault="002B375F" w:rsidP="00A3458C">
            <w:pPr>
              <w:widowControl w:val="0"/>
              <w:numPr>
                <w:ilvl w:val="0"/>
                <w:numId w:val="3"/>
              </w:numPr>
              <w:ind w:left="0" w:firstLine="483"/>
              <w:jc w:val="both"/>
              <w:rPr>
                <w:rFonts w:ascii="Times New Roman" w:eastAsia="Times New Roman" w:hAnsi="Times New Roman" w:cs="Times New Roman"/>
              </w:rPr>
            </w:pPr>
            <w:r w:rsidRPr="00C02DAF">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Рекомендується</w:t>
            </w:r>
            <w:r w:rsidR="00C02DAF">
              <w:rPr>
                <w:rFonts w:ascii="Times New Roman" w:eastAsia="Times New Roman" w:hAnsi="Times New Roman" w:cs="Times New Roman"/>
              </w:rPr>
              <w:t xml:space="preserve"> документи у складі пропозиції </w:t>
            </w:r>
            <w:r w:rsidRPr="00C02DAF">
              <w:rPr>
                <w:rFonts w:ascii="Times New Roman" w:eastAsia="Times New Roman" w:hAnsi="Times New Roman" w:cs="Times New Roman"/>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A543B" w:rsidRPr="00C02DAF" w:rsidRDefault="002B375F" w:rsidP="00A3458C">
            <w:pPr>
              <w:widowControl w:val="0"/>
              <w:ind w:firstLine="483"/>
              <w:jc w:val="both"/>
              <w:rPr>
                <w:rFonts w:ascii="Times New Roman" w:eastAsia="Times New Roman" w:hAnsi="Times New Roman" w:cs="Times New Roman"/>
                <w:i/>
                <w:highlight w:val="white"/>
              </w:rPr>
            </w:pPr>
            <w:r w:rsidRPr="00C02DAF">
              <w:rPr>
                <w:rFonts w:ascii="Times New Roman" w:eastAsia="Times New Roman" w:hAnsi="Times New Roman" w:cs="Times New Roman"/>
                <w:i/>
                <w:highlight w:val="white"/>
              </w:rPr>
              <w:t xml:space="preserve">Переможець процедури закупівлі у строк, що не перевищує </w:t>
            </w:r>
            <w:r w:rsidRPr="00C02DAF">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02DAF">
              <w:rPr>
                <w:rFonts w:ascii="Times New Roman" w:eastAsia="Times New Roman" w:hAnsi="Times New Roman" w:cs="Times New Roman"/>
                <w:i/>
                <w:highlight w:val="white"/>
              </w:rPr>
              <w:t xml:space="preserve">, повинен надати замовнику шляхом оприлюднення в електронній системі закупівель документи, встановлені в </w:t>
            </w:r>
            <w:r w:rsidRPr="00C02DAF">
              <w:rPr>
                <w:rFonts w:ascii="Times New Roman" w:eastAsia="Times New Roman" w:hAnsi="Times New Roman" w:cs="Times New Roman"/>
                <w:b/>
                <w:i/>
                <w:highlight w:val="white"/>
                <w:u w:val="single"/>
              </w:rPr>
              <w:t>Додатку 1 (для переможця).</w:t>
            </w:r>
          </w:p>
          <w:p w:rsidR="00DA543B" w:rsidRPr="00C02DAF" w:rsidRDefault="002B375F" w:rsidP="00A3458C">
            <w:pPr>
              <w:widowControl w:val="0"/>
              <w:ind w:firstLine="483"/>
              <w:jc w:val="both"/>
              <w:rPr>
                <w:rFonts w:ascii="Times New Roman" w:eastAsia="Times New Roman" w:hAnsi="Times New Roman" w:cs="Times New Roman"/>
                <w:b/>
              </w:rPr>
            </w:pPr>
            <w:r w:rsidRPr="00C02DAF">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543B" w:rsidRPr="00C02DAF" w:rsidRDefault="002B375F" w:rsidP="00A3458C">
            <w:pPr>
              <w:widowControl w:val="0"/>
              <w:ind w:firstLine="483"/>
              <w:jc w:val="both"/>
              <w:rPr>
                <w:rFonts w:ascii="Times New Roman" w:eastAsia="Times New Roman" w:hAnsi="Times New Roman" w:cs="Times New Roman"/>
                <w:b/>
                <w:i/>
              </w:rPr>
            </w:pPr>
            <w:r w:rsidRPr="00C02DAF">
              <w:rPr>
                <w:rFonts w:ascii="Times New Roman" w:eastAsia="Times New Roman" w:hAnsi="Times New Roman" w:cs="Times New Roman"/>
                <w:b/>
                <w:i/>
              </w:rPr>
              <w:t>Опис та приклади формальних несуттєвих помилок.</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A543B" w:rsidRPr="00C02DAF" w:rsidRDefault="002B375F" w:rsidP="00A3458C">
            <w:pPr>
              <w:widowControl w:val="0"/>
              <w:ind w:firstLine="483"/>
              <w:jc w:val="both"/>
              <w:rPr>
                <w:rFonts w:ascii="Times New Roman" w:eastAsia="Times New Roman" w:hAnsi="Times New Roman" w:cs="Times New Roman"/>
                <w:i/>
                <w:u w:val="single"/>
              </w:rPr>
            </w:pPr>
            <w:r w:rsidRPr="00C02DAF">
              <w:rPr>
                <w:rFonts w:ascii="Times New Roman" w:eastAsia="Times New Roman" w:hAnsi="Times New Roman" w:cs="Times New Roman"/>
                <w:i/>
                <w:u w:val="single"/>
              </w:rPr>
              <w:t>Опис формальних помилок:</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1.</w:t>
            </w:r>
            <w:r w:rsidRPr="00C02DAF">
              <w:rPr>
                <w:rFonts w:ascii="Times New Roman" w:eastAsia="Times New Roman" w:hAnsi="Times New Roman" w:cs="Times New Roman"/>
              </w:rPr>
              <w:tab/>
              <w:t xml:space="preserve">Інформація / документ, подана учасником процедури закупівлі у </w:t>
            </w:r>
            <w:r w:rsidRPr="00C02DAF">
              <w:rPr>
                <w:rFonts w:ascii="Times New Roman" w:eastAsia="Times New Roman" w:hAnsi="Times New Roman" w:cs="Times New Roman"/>
              </w:rPr>
              <w:lastRenderedPageBreak/>
              <w:t>складі тендерної пропозиції, містить помилку (помилки) у частині:</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w:t>
            </w:r>
            <w:r w:rsidRPr="00C02DAF">
              <w:rPr>
                <w:rFonts w:ascii="Times New Roman" w:eastAsia="Times New Roman" w:hAnsi="Times New Roman" w:cs="Times New Roman"/>
              </w:rPr>
              <w:tab/>
              <w:t>уживання великої літери;</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w:t>
            </w:r>
            <w:r w:rsidRPr="00C02DAF">
              <w:rPr>
                <w:rFonts w:ascii="Times New Roman" w:eastAsia="Times New Roman" w:hAnsi="Times New Roman" w:cs="Times New Roman"/>
              </w:rPr>
              <w:tab/>
              <w:t>уживання розділових знаків та відмінювання слів у реченні;</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w:t>
            </w:r>
            <w:r w:rsidRPr="00C02DAF">
              <w:rPr>
                <w:rFonts w:ascii="Times New Roman" w:eastAsia="Times New Roman" w:hAnsi="Times New Roman" w:cs="Times New Roman"/>
              </w:rPr>
              <w:tab/>
              <w:t>використання слова або мовного звороту, запозичених з іншої мови;</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w:t>
            </w:r>
            <w:r w:rsidRPr="00C02DAF">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w:t>
            </w:r>
            <w:r w:rsidRPr="00C02DAF">
              <w:rPr>
                <w:rFonts w:ascii="Times New Roman" w:eastAsia="Times New Roman" w:hAnsi="Times New Roman" w:cs="Times New Roman"/>
              </w:rPr>
              <w:tab/>
              <w:t>застосування правил переносу частини слова з рядка в рядок;</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w:t>
            </w:r>
            <w:r w:rsidRPr="00C02DAF">
              <w:rPr>
                <w:rFonts w:ascii="Times New Roman" w:eastAsia="Times New Roman" w:hAnsi="Times New Roman" w:cs="Times New Roman"/>
              </w:rPr>
              <w:tab/>
              <w:t>написання слів разом та/або окремо, та/або через дефіс;</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2.</w:t>
            </w:r>
            <w:r w:rsidRPr="00C02DAF">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3.</w:t>
            </w:r>
            <w:r w:rsidRPr="00C02DAF">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4.</w:t>
            </w:r>
            <w:r w:rsidRPr="00C02DAF">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5.</w:t>
            </w:r>
            <w:r w:rsidRPr="00C02DAF">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6.</w:t>
            </w:r>
            <w:r w:rsidRPr="00C02DA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7.</w:t>
            </w:r>
            <w:r w:rsidRPr="00C02DA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8.</w:t>
            </w:r>
            <w:r w:rsidRPr="00C02DAF">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9.</w:t>
            </w:r>
            <w:r w:rsidRPr="00C02DAF">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10.</w:t>
            </w:r>
            <w:r w:rsidRPr="00C02DA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11.</w:t>
            </w:r>
            <w:r w:rsidRPr="00C02DA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12.</w:t>
            </w:r>
            <w:r w:rsidRPr="00C02DAF">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в форматі, що відрізняється від </w:t>
            </w:r>
            <w:r w:rsidRPr="00C02DAF">
              <w:rPr>
                <w:rFonts w:ascii="Times New Roman" w:eastAsia="Times New Roman" w:hAnsi="Times New Roman" w:cs="Times New Roman"/>
              </w:rPr>
              <w:lastRenderedPageBreak/>
              <w:t>формату, який вимагається замовником у тендерній документації, при цьому такий формат документа забезпечує можливість його перегляду.</w:t>
            </w:r>
          </w:p>
          <w:p w:rsidR="00DA543B" w:rsidRPr="00C02DAF" w:rsidRDefault="002B375F" w:rsidP="00A3458C">
            <w:pPr>
              <w:widowControl w:val="0"/>
              <w:ind w:firstLine="483"/>
              <w:jc w:val="both"/>
              <w:rPr>
                <w:rFonts w:ascii="Times New Roman" w:eastAsia="Times New Roman" w:hAnsi="Times New Roman" w:cs="Times New Roman"/>
                <w:i/>
                <w:u w:val="single"/>
              </w:rPr>
            </w:pPr>
            <w:r w:rsidRPr="00C02DAF">
              <w:rPr>
                <w:rFonts w:ascii="Times New Roman" w:eastAsia="Times New Roman" w:hAnsi="Times New Roman" w:cs="Times New Roman"/>
                <w:i/>
                <w:u w:val="single"/>
              </w:rPr>
              <w:t>Приклади формальних помилок:</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w:t>
            </w:r>
            <w:proofErr w:type="spellStart"/>
            <w:r w:rsidRPr="00C02DAF">
              <w:rPr>
                <w:rFonts w:ascii="Times New Roman" w:eastAsia="Times New Roman" w:hAnsi="Times New Roman" w:cs="Times New Roman"/>
              </w:rPr>
              <w:t>м.київ</w:t>
            </w:r>
            <w:proofErr w:type="spellEnd"/>
            <w:r w:rsidRPr="00C02DAF">
              <w:rPr>
                <w:rFonts w:ascii="Times New Roman" w:eastAsia="Times New Roman" w:hAnsi="Times New Roman" w:cs="Times New Roman"/>
              </w:rPr>
              <w:t>» замість «</w:t>
            </w:r>
            <w:proofErr w:type="spellStart"/>
            <w:r w:rsidRPr="00C02DAF">
              <w:rPr>
                <w:rFonts w:ascii="Times New Roman" w:eastAsia="Times New Roman" w:hAnsi="Times New Roman" w:cs="Times New Roman"/>
              </w:rPr>
              <w:t>м.Київ</w:t>
            </w:r>
            <w:proofErr w:type="spellEnd"/>
            <w:r w:rsidRPr="00C02DAF">
              <w:rPr>
                <w:rFonts w:ascii="Times New Roman" w:eastAsia="Times New Roman" w:hAnsi="Times New Roman" w:cs="Times New Roman"/>
              </w:rPr>
              <w:t>»;</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«поряд -</w:t>
            </w:r>
            <w:proofErr w:type="spellStart"/>
            <w:r w:rsidRPr="00C02DAF">
              <w:rPr>
                <w:rFonts w:ascii="Times New Roman" w:eastAsia="Times New Roman" w:hAnsi="Times New Roman" w:cs="Times New Roman"/>
              </w:rPr>
              <w:t>ок</w:t>
            </w:r>
            <w:proofErr w:type="spellEnd"/>
            <w:r w:rsidRPr="00C02DAF">
              <w:rPr>
                <w:rFonts w:ascii="Times New Roman" w:eastAsia="Times New Roman" w:hAnsi="Times New Roman" w:cs="Times New Roman"/>
              </w:rPr>
              <w:t>» замість «</w:t>
            </w:r>
            <w:proofErr w:type="spellStart"/>
            <w:r w:rsidRPr="00C02DAF">
              <w:rPr>
                <w:rFonts w:ascii="Times New Roman" w:eastAsia="Times New Roman" w:hAnsi="Times New Roman" w:cs="Times New Roman"/>
              </w:rPr>
              <w:t>поря</w:t>
            </w:r>
            <w:proofErr w:type="spellEnd"/>
            <w:r w:rsidRPr="00C02DAF">
              <w:rPr>
                <w:rFonts w:ascii="Times New Roman" w:eastAsia="Times New Roman" w:hAnsi="Times New Roman" w:cs="Times New Roman"/>
              </w:rPr>
              <w:t xml:space="preserve"> – док»;</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w:t>
            </w:r>
            <w:proofErr w:type="spellStart"/>
            <w:r w:rsidRPr="00C02DAF">
              <w:rPr>
                <w:rFonts w:ascii="Times New Roman" w:eastAsia="Times New Roman" w:hAnsi="Times New Roman" w:cs="Times New Roman"/>
              </w:rPr>
              <w:t>ненадається</w:t>
            </w:r>
            <w:proofErr w:type="spellEnd"/>
            <w:r w:rsidRPr="00C02DAF">
              <w:rPr>
                <w:rFonts w:ascii="Times New Roman" w:eastAsia="Times New Roman" w:hAnsi="Times New Roman" w:cs="Times New Roman"/>
              </w:rPr>
              <w:t>» замість «не надається»»;</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«______________№_____________» замість «14.08.2020 №320/13/14-01»</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02DAF">
              <w:rPr>
                <w:rFonts w:ascii="Times New Roman" w:eastAsia="Times New Roman" w:hAnsi="Times New Roman" w:cs="Times New Roman"/>
              </w:rPr>
              <w:t>pdf</w:t>
            </w:r>
            <w:proofErr w:type="spellEnd"/>
            <w:r w:rsidRPr="00C02DAF">
              <w:rPr>
                <w:rFonts w:ascii="Times New Roman" w:eastAsia="Times New Roman" w:hAnsi="Times New Roman" w:cs="Times New Roman"/>
              </w:rPr>
              <w:t>» (</w:t>
            </w:r>
            <w:proofErr w:type="spellStart"/>
            <w:r w:rsidRPr="00C02DAF">
              <w:rPr>
                <w:rFonts w:ascii="Times New Roman" w:eastAsia="Times New Roman" w:hAnsi="Times New Roman" w:cs="Times New Roman"/>
              </w:rPr>
              <w:t>PortableDocumentFormat</w:t>
            </w:r>
            <w:proofErr w:type="spellEnd"/>
            <w:r w:rsidRPr="00C02DAF">
              <w:rPr>
                <w:rFonts w:ascii="Times New Roman" w:eastAsia="Times New Roman" w:hAnsi="Times New Roman" w:cs="Times New Roman"/>
              </w:rPr>
              <w:t xml:space="preserve">)». </w:t>
            </w:r>
          </w:p>
          <w:p w:rsidR="00DA543B" w:rsidRPr="00C02DAF" w:rsidRDefault="002B375F" w:rsidP="00A3458C">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 xml:space="preserve">Документи, що не передбачені законодавством для учасників </w:t>
            </w:r>
            <w:r w:rsidRPr="00C02DAF">
              <w:rPr>
                <w:rFonts w:ascii="Times New Roman" w:eastAsia="Times New Roman" w:hAnsi="Times New Roman" w:cs="Times New Roman"/>
              </w:rPr>
              <w:t>—</w:t>
            </w:r>
            <w:r w:rsidRPr="00C02DAF">
              <w:rPr>
                <w:rFonts w:ascii="Times New Roman" w:eastAsia="Times New Roman" w:hAnsi="Times New Roman" w:cs="Times New Roman"/>
                <w:color w:val="000000"/>
              </w:rPr>
              <w:t xml:space="preserve"> юридичних, фізичних осіб, у тому числі фізичних осіб </w:t>
            </w:r>
            <w:r w:rsidRPr="00C02DAF">
              <w:rPr>
                <w:rFonts w:ascii="Times New Roman" w:eastAsia="Times New Roman" w:hAnsi="Times New Roman" w:cs="Times New Roman"/>
              </w:rPr>
              <w:t>—</w:t>
            </w:r>
            <w:r w:rsidRPr="00C02DAF">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02DAF">
              <w:rPr>
                <w:rFonts w:ascii="Times New Roman" w:eastAsia="Times New Roman" w:hAnsi="Times New Roman" w:cs="Times New Roman"/>
              </w:rPr>
              <w:t>—</w:t>
            </w:r>
            <w:r w:rsidRPr="00C02DAF">
              <w:rPr>
                <w:rFonts w:ascii="Times New Roman" w:eastAsia="Times New Roman" w:hAnsi="Times New Roman" w:cs="Times New Roman"/>
                <w:color w:val="000000"/>
              </w:rPr>
              <w:t xml:space="preserve"> юридичних, фізичних осіб, у тому числі фізичних осіб </w:t>
            </w:r>
            <w:r w:rsidRPr="00C02DAF">
              <w:rPr>
                <w:rFonts w:ascii="Times New Roman" w:eastAsia="Times New Roman" w:hAnsi="Times New Roman" w:cs="Times New Roman"/>
              </w:rPr>
              <w:t>—</w:t>
            </w:r>
            <w:r w:rsidRPr="00C02DA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DA543B" w:rsidRPr="00C02DAF" w:rsidRDefault="002B375F" w:rsidP="00A3458C">
            <w:pPr>
              <w:widowControl w:val="0"/>
              <w:ind w:firstLine="483"/>
              <w:jc w:val="both"/>
              <w:rPr>
                <w:rFonts w:ascii="Times New Roman" w:eastAsia="Times New Roman" w:hAnsi="Times New Roman" w:cs="Times New Roman"/>
                <w:b/>
                <w:color w:val="000000"/>
              </w:rPr>
            </w:pPr>
            <w:r w:rsidRPr="00C02DAF">
              <w:rPr>
                <w:rFonts w:ascii="Times New Roman" w:eastAsia="Times New Roman" w:hAnsi="Times New Roman" w:cs="Times New Roman"/>
                <w:b/>
                <w:color w:val="000000"/>
              </w:rPr>
              <w:t>УВАГА!!!</w:t>
            </w:r>
          </w:p>
          <w:p w:rsidR="00DA543B" w:rsidRPr="00C02DAF" w:rsidRDefault="002B375F" w:rsidP="00A3458C">
            <w:pPr>
              <w:widowControl w:val="0"/>
              <w:ind w:firstLine="483"/>
              <w:jc w:val="both"/>
              <w:rPr>
                <w:rFonts w:ascii="Times New Roman" w:eastAsia="Times New Roman" w:hAnsi="Times New Roman" w:cs="Times New Roman"/>
                <w:b/>
                <w:color w:val="000000"/>
              </w:rPr>
            </w:pPr>
            <w:bookmarkStart w:id="1" w:name="_heading=h.3znysh7" w:colFirst="0" w:colLast="0"/>
            <w:bookmarkEnd w:id="1"/>
            <w:r w:rsidRPr="00C02DAF">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02DAF">
              <w:rPr>
                <w:rFonts w:ascii="Times New Roman" w:eastAsia="Times New Roman" w:hAnsi="Times New Roman" w:cs="Times New Roman"/>
                <w:b/>
                <w:color w:val="000000"/>
              </w:rPr>
              <w:t>скан-копій</w:t>
            </w:r>
            <w:proofErr w:type="spellEnd"/>
            <w:r w:rsidRPr="00C02DAF">
              <w:rPr>
                <w:rFonts w:ascii="Times New Roman" w:eastAsia="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DA543B" w:rsidRPr="00C02DAF" w:rsidRDefault="002B375F" w:rsidP="00A3458C">
            <w:pPr>
              <w:ind w:firstLine="483"/>
              <w:jc w:val="both"/>
              <w:rPr>
                <w:rFonts w:ascii="Times New Roman" w:eastAsia="Times New Roman" w:hAnsi="Times New Roman" w:cs="Times New Roman"/>
                <w:b/>
                <w:color w:val="000000"/>
              </w:rPr>
            </w:pPr>
            <w:r w:rsidRPr="00C02DAF">
              <w:rPr>
                <w:rFonts w:ascii="Times New Roman" w:eastAsia="Times New Roman" w:hAnsi="Times New Roman" w:cs="Times New Roman"/>
                <w:b/>
                <w:color w:val="000000"/>
              </w:rPr>
              <w:t>1) документи мають бути чіткими та розбірливими для читання;</w:t>
            </w:r>
          </w:p>
          <w:p w:rsidR="00DA543B" w:rsidRPr="00C02DAF" w:rsidRDefault="002B375F" w:rsidP="00A3458C">
            <w:pPr>
              <w:ind w:firstLine="483"/>
              <w:jc w:val="both"/>
              <w:rPr>
                <w:rFonts w:ascii="Times New Roman" w:eastAsia="Times New Roman" w:hAnsi="Times New Roman" w:cs="Times New Roman"/>
                <w:b/>
              </w:rPr>
            </w:pPr>
            <w:r w:rsidRPr="00C02DAF">
              <w:rPr>
                <w:rFonts w:ascii="Times New Roman" w:eastAsia="Times New Roman" w:hAnsi="Times New Roman" w:cs="Times New Roman"/>
                <w:b/>
                <w:color w:val="000000"/>
              </w:rPr>
              <w:t xml:space="preserve">2) </w:t>
            </w:r>
            <w:r w:rsidRPr="00C02DAF">
              <w:rPr>
                <w:rFonts w:ascii="Times New Roman" w:eastAsia="Times New Roman" w:hAnsi="Times New Roman" w:cs="Times New Roman"/>
                <w:b/>
              </w:rPr>
              <w:t>тендерна пропозиція учасника повинна бути підписана  кваліфікованим електронним підписом (КЕП)/удосконаленим електронним підписом (УЕП);</w:t>
            </w:r>
          </w:p>
          <w:p w:rsidR="00DA543B" w:rsidRPr="00C02DAF" w:rsidRDefault="002B375F" w:rsidP="00A3458C">
            <w:pPr>
              <w:ind w:firstLine="483"/>
              <w:jc w:val="both"/>
              <w:rPr>
                <w:rFonts w:ascii="Times New Roman" w:eastAsia="Times New Roman" w:hAnsi="Times New Roman" w:cs="Times New Roman"/>
                <w:b/>
                <w:color w:val="000000"/>
              </w:rPr>
            </w:pPr>
            <w:r w:rsidRPr="00C02DAF">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A543B" w:rsidRPr="00C02DAF" w:rsidRDefault="002B375F" w:rsidP="00A3458C">
            <w:pPr>
              <w:ind w:firstLine="483"/>
              <w:jc w:val="both"/>
              <w:rPr>
                <w:rFonts w:ascii="Times New Roman" w:eastAsia="Times New Roman" w:hAnsi="Times New Roman" w:cs="Times New Roman"/>
                <w:b/>
                <w:color w:val="000000"/>
              </w:rPr>
            </w:pPr>
            <w:r w:rsidRPr="00C02DAF">
              <w:rPr>
                <w:rFonts w:ascii="Times New Roman" w:eastAsia="Times New Roman" w:hAnsi="Times New Roman" w:cs="Times New Roman"/>
                <w:b/>
                <w:color w:val="000000"/>
              </w:rPr>
              <w:t>Винятки:</w:t>
            </w:r>
          </w:p>
          <w:p w:rsidR="00DA543B" w:rsidRPr="00C02DAF" w:rsidRDefault="002B375F" w:rsidP="00A3458C">
            <w:pPr>
              <w:ind w:firstLine="483"/>
              <w:jc w:val="both"/>
              <w:rPr>
                <w:rFonts w:ascii="Times New Roman" w:eastAsia="Times New Roman" w:hAnsi="Times New Roman" w:cs="Times New Roman"/>
                <w:b/>
                <w:color w:val="000000"/>
              </w:rPr>
            </w:pPr>
            <w:r w:rsidRPr="00C02DAF">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A543B" w:rsidRPr="00C02DAF" w:rsidRDefault="002B375F" w:rsidP="00A3458C">
            <w:pPr>
              <w:widowControl w:val="0"/>
              <w:ind w:firstLine="483"/>
              <w:jc w:val="both"/>
              <w:rPr>
                <w:rFonts w:ascii="Times New Roman" w:eastAsia="Times New Roman" w:hAnsi="Times New Roman" w:cs="Times New Roman"/>
                <w:b/>
                <w:color w:val="000000"/>
              </w:rPr>
            </w:pPr>
            <w:r w:rsidRPr="00C02DAF">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A543B" w:rsidRPr="00C02DAF" w:rsidRDefault="002B375F" w:rsidP="00A3458C">
            <w:pPr>
              <w:widowControl w:val="0"/>
              <w:ind w:firstLine="483"/>
              <w:jc w:val="both"/>
              <w:rPr>
                <w:rFonts w:ascii="Times New Roman" w:eastAsia="Times New Roman" w:hAnsi="Times New Roman" w:cs="Times New Roman"/>
                <w:b/>
              </w:rPr>
            </w:pPr>
            <w:r w:rsidRPr="00C02DAF">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02DAF">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A543B" w:rsidRPr="00C02DAF" w:rsidRDefault="002B375F" w:rsidP="00A3458C">
            <w:pPr>
              <w:widowControl w:val="0"/>
              <w:ind w:firstLine="483"/>
              <w:jc w:val="both"/>
              <w:rPr>
                <w:rFonts w:ascii="Times New Roman" w:eastAsia="Times New Roman" w:hAnsi="Times New Roman" w:cs="Times New Roman"/>
                <w:b/>
                <w:color w:val="000000"/>
              </w:rPr>
            </w:pPr>
            <w:r w:rsidRPr="00C02DAF">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02DAF">
              <w:rPr>
                <w:rFonts w:ascii="Times New Roman" w:eastAsia="Times New Roman" w:hAnsi="Times New Roman" w:cs="Times New Roman"/>
                <w:b/>
                <w:color w:val="000000"/>
              </w:rPr>
              <w:t>засвідчувального</w:t>
            </w:r>
            <w:proofErr w:type="spellEnd"/>
            <w:r w:rsidRPr="00C02DAF">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w:t>
            </w:r>
            <w:r w:rsidRPr="00C02DAF">
              <w:rPr>
                <w:rFonts w:ascii="Times New Roman" w:eastAsia="Times New Roman" w:hAnsi="Times New Roman" w:cs="Times New Roman"/>
                <w:b/>
                <w:color w:val="000000"/>
              </w:rPr>
              <w:lastRenderedPageBreak/>
              <w:t xml:space="preserve">ініціали особи, уповноваженої на підписання тендерної пропозиції (власника ключа). </w:t>
            </w:r>
          </w:p>
          <w:p w:rsidR="00DA543B" w:rsidRPr="00C02DAF" w:rsidRDefault="002B375F" w:rsidP="00A3458C">
            <w:pPr>
              <w:widowControl w:val="0"/>
              <w:ind w:firstLine="483"/>
              <w:jc w:val="both"/>
              <w:rPr>
                <w:rFonts w:ascii="Times New Roman" w:eastAsia="Times New Roman" w:hAnsi="Times New Roman" w:cs="Times New Roman"/>
                <w:color w:val="0D0D0D"/>
              </w:rPr>
            </w:pPr>
            <w:bookmarkStart w:id="2" w:name="_heading=h.2et92p0" w:colFirst="0" w:colLast="0"/>
            <w:bookmarkEnd w:id="2"/>
            <w:r w:rsidRPr="00C02DAF">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02DAF">
              <w:rPr>
                <w:rFonts w:ascii="Times New Roman" w:eastAsia="Times New Roman" w:hAnsi="Times New Roman" w:cs="Times New Roman"/>
                <w:color w:val="0D0D0D"/>
              </w:rPr>
              <w:t xml:space="preserve"> </w:t>
            </w:r>
          </w:p>
          <w:p w:rsidR="00DA543B" w:rsidRPr="00C02DAF" w:rsidRDefault="002B375F" w:rsidP="00A3458C">
            <w:pPr>
              <w:widowControl w:val="0"/>
              <w:ind w:firstLine="483"/>
              <w:jc w:val="both"/>
              <w:rPr>
                <w:rFonts w:ascii="Times New Roman" w:eastAsia="Times New Roman" w:hAnsi="Times New Roman" w:cs="Times New Roman"/>
              </w:rPr>
            </w:pPr>
            <w:bookmarkStart w:id="3" w:name="_heading=h.hjqm8skarbdr" w:colFirst="0" w:colLast="0"/>
            <w:bookmarkEnd w:id="3"/>
            <w:r w:rsidRPr="00C02DAF">
              <w:rPr>
                <w:rFonts w:ascii="Times New Roman" w:eastAsia="Times New Roman" w:hAnsi="Times New Roman" w:cs="Times New Roman"/>
              </w:rPr>
              <w:t xml:space="preserve">Тендерні пропозиції мають право подавати всі заінтересовані особи. </w:t>
            </w:r>
          </w:p>
          <w:p w:rsidR="00DA543B" w:rsidRPr="00C02DAF" w:rsidRDefault="002B375F" w:rsidP="00A3458C">
            <w:pPr>
              <w:widowControl w:val="0"/>
              <w:ind w:firstLine="483"/>
              <w:jc w:val="both"/>
              <w:rPr>
                <w:rFonts w:ascii="Times New Roman" w:eastAsia="Times New Roman" w:hAnsi="Times New Roman" w:cs="Times New Roman"/>
              </w:rPr>
            </w:pPr>
            <w:bookmarkStart w:id="4" w:name="_heading=h.ftj7vaqoric" w:colFirst="0" w:colLast="0"/>
            <w:bookmarkEnd w:id="4"/>
            <w:r w:rsidRPr="00C02DAF">
              <w:rPr>
                <w:rFonts w:ascii="Times New Roman" w:eastAsia="Times New Roman" w:hAnsi="Times New Roman" w:cs="Times New Roman"/>
              </w:rPr>
              <w:t>Кожен учасник має право подати тільки одну тендерну пропозицію</w:t>
            </w:r>
            <w:r w:rsidR="00A727D8" w:rsidRPr="00C02DAF">
              <w:rPr>
                <w:rFonts w:ascii="Times New Roman" w:eastAsia="Times New Roman" w:hAnsi="Times New Roman" w:cs="Times New Roman"/>
                <w:b/>
              </w:rPr>
              <w:t>.</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lastRenderedPageBreak/>
              <w:t>2</w:t>
            </w:r>
          </w:p>
        </w:tc>
        <w:tc>
          <w:tcPr>
            <w:tcW w:w="2268" w:type="dxa"/>
          </w:tcPr>
          <w:p w:rsidR="00DA543B" w:rsidRPr="00C02DAF" w:rsidRDefault="002B375F" w:rsidP="00A3458C">
            <w:pPr>
              <w:widowControl w:val="0"/>
              <w:rPr>
                <w:rFonts w:ascii="Times New Roman" w:eastAsia="Times New Roman" w:hAnsi="Times New Roman" w:cs="Times New Roman"/>
              </w:rPr>
            </w:pPr>
            <w:bookmarkStart w:id="5" w:name="_heading=h.tyjcwt" w:colFirst="0" w:colLast="0"/>
            <w:bookmarkEnd w:id="5"/>
            <w:r w:rsidRPr="00C02DAF">
              <w:rPr>
                <w:rFonts w:ascii="Times New Roman" w:eastAsia="Times New Roman" w:hAnsi="Times New Roman" w:cs="Times New Roman"/>
                <w:b/>
                <w:color w:val="000000"/>
              </w:rPr>
              <w:t>Забезпечення тендерної пропозиції</w:t>
            </w:r>
          </w:p>
        </w:tc>
        <w:tc>
          <w:tcPr>
            <w:tcW w:w="7105" w:type="dxa"/>
            <w:vAlign w:val="center"/>
          </w:tcPr>
          <w:p w:rsidR="00DA543B" w:rsidRPr="00C02DAF" w:rsidRDefault="002B375F" w:rsidP="00A3458C">
            <w:pPr>
              <w:widowControl w:val="0"/>
              <w:ind w:right="120" w:firstLine="483"/>
              <w:jc w:val="both"/>
              <w:rPr>
                <w:rFonts w:ascii="Times New Roman" w:eastAsia="Times New Roman" w:hAnsi="Times New Roman" w:cs="Times New Roman"/>
              </w:rPr>
            </w:pPr>
            <w:r w:rsidRPr="00C02DAF">
              <w:rPr>
                <w:rFonts w:ascii="Times New Roman" w:eastAsia="Times New Roman" w:hAnsi="Times New Roman" w:cs="Times New Roman"/>
              </w:rPr>
              <w:t>Забезпечення тендерної пропозиції не вимагається.</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3</w:t>
            </w:r>
          </w:p>
        </w:tc>
        <w:tc>
          <w:tcPr>
            <w:tcW w:w="2268" w:type="dxa"/>
          </w:tcPr>
          <w:p w:rsidR="00DA543B" w:rsidRPr="00C02DAF" w:rsidRDefault="002B375F" w:rsidP="00A3458C">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105" w:type="dxa"/>
            <w:vAlign w:val="center"/>
          </w:tcPr>
          <w:p w:rsidR="00DA543B" w:rsidRPr="00C02DAF" w:rsidRDefault="002B375F" w:rsidP="00A3458C">
            <w:pPr>
              <w:widowControl w:val="0"/>
              <w:pBdr>
                <w:top w:val="nil"/>
                <w:left w:val="nil"/>
                <w:bottom w:val="nil"/>
                <w:right w:val="nil"/>
                <w:between w:val="nil"/>
              </w:pBdr>
              <w:ind w:right="120" w:firstLine="483"/>
              <w:jc w:val="both"/>
              <w:rPr>
                <w:rFonts w:ascii="Times New Roman" w:eastAsia="Times New Roman" w:hAnsi="Times New Roman" w:cs="Times New Roman"/>
              </w:rPr>
            </w:pPr>
            <w:r w:rsidRPr="00C02DAF">
              <w:rPr>
                <w:rFonts w:ascii="Times New Roman" w:eastAsia="Times New Roman" w:hAnsi="Times New Roman" w:cs="Times New Roman"/>
              </w:rPr>
              <w:t>Не передбачається.</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4</w:t>
            </w:r>
          </w:p>
        </w:tc>
        <w:tc>
          <w:tcPr>
            <w:tcW w:w="2268" w:type="dxa"/>
          </w:tcPr>
          <w:p w:rsidR="00DA543B" w:rsidRPr="00C02DAF" w:rsidRDefault="002B375F" w:rsidP="00A3458C">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Строк, протягом якого тендерні пропозиції є дійсними</w:t>
            </w:r>
          </w:p>
        </w:tc>
        <w:tc>
          <w:tcPr>
            <w:tcW w:w="7105" w:type="dxa"/>
            <w:vAlign w:val="center"/>
          </w:tcPr>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Тендерні пропозиції вважаються дійсними </w:t>
            </w:r>
            <w:r w:rsidRPr="00C02DAF">
              <w:rPr>
                <w:rFonts w:ascii="Times New Roman" w:eastAsia="Times New Roman" w:hAnsi="Times New Roman" w:cs="Times New Roman"/>
                <w:b/>
                <w:i/>
                <w:u w:val="single"/>
              </w:rPr>
              <w:t>протягом 120 (ста двадцяти) днів</w:t>
            </w:r>
            <w:r w:rsidRPr="00C02DAF">
              <w:rPr>
                <w:rFonts w:ascii="Times New Roman" w:eastAsia="Times New Roman" w:hAnsi="Times New Roman" w:cs="Times New Roman"/>
              </w:rPr>
              <w:t xml:space="preserve"> із дати кінцевого строку подання тендерних пропозицій. </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A543B" w:rsidRPr="00C02DAF" w:rsidRDefault="002B375F" w:rsidP="00A3458C">
            <w:pPr>
              <w:widowControl w:val="0"/>
              <w:ind w:firstLine="483"/>
              <w:jc w:val="both"/>
              <w:rPr>
                <w:rFonts w:ascii="Times New Roman" w:eastAsia="Times New Roman" w:hAnsi="Times New Roman" w:cs="Times New Roman"/>
                <w:u w:val="single"/>
              </w:rPr>
            </w:pPr>
            <w:r w:rsidRPr="00C02DAF">
              <w:rPr>
                <w:rFonts w:ascii="Times New Roman" w:eastAsia="Times New Roman" w:hAnsi="Times New Roman" w:cs="Times New Roman"/>
              </w:rPr>
              <w:t xml:space="preserve">Учасник процедури закупівлі </w:t>
            </w:r>
            <w:r w:rsidRPr="00C02DAF">
              <w:rPr>
                <w:rFonts w:ascii="Times New Roman" w:eastAsia="Times New Roman" w:hAnsi="Times New Roman" w:cs="Times New Roman"/>
                <w:u w:val="single"/>
              </w:rPr>
              <w:t>має право:</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rsidR="00DA543B" w:rsidRPr="00C02DAF" w:rsidRDefault="002B375F" w:rsidP="00A3458C">
            <w:pPr>
              <w:widowControl w:val="0"/>
              <w:ind w:firstLine="483"/>
              <w:jc w:val="both"/>
              <w:rPr>
                <w:rFonts w:ascii="Times New Roman" w:eastAsia="Times New Roman" w:hAnsi="Times New Roman" w:cs="Times New Roman"/>
                <w:strike/>
              </w:rPr>
            </w:pPr>
            <w:r w:rsidRPr="00C02DAF">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5</w:t>
            </w:r>
          </w:p>
        </w:tc>
        <w:tc>
          <w:tcPr>
            <w:tcW w:w="2268" w:type="dxa"/>
          </w:tcPr>
          <w:p w:rsidR="00DA543B" w:rsidRPr="00C02DAF" w:rsidRDefault="002B375F" w:rsidP="00A3458C">
            <w:pPr>
              <w:widowControl w:val="0"/>
              <w:rPr>
                <w:rFonts w:ascii="Times New Roman" w:eastAsia="Times New Roman" w:hAnsi="Times New Roman" w:cs="Times New Roman"/>
              </w:rPr>
            </w:pPr>
            <w:r w:rsidRPr="00C02DAF">
              <w:rPr>
                <w:rFonts w:ascii="Times New Roman" w:eastAsia="Times New Roman" w:hAnsi="Times New Roman" w:cs="Times New Roman"/>
                <w:b/>
              </w:rPr>
              <w:t xml:space="preserve">Кваліфікаційні критерії до учасників та вимоги, згідно  з пунктом </w:t>
            </w:r>
            <w:r w:rsidR="00F36739" w:rsidRPr="00C02DAF">
              <w:rPr>
                <w:rFonts w:ascii="Times New Roman" w:eastAsia="Times New Roman" w:hAnsi="Times New Roman" w:cs="Times New Roman"/>
                <w:b/>
              </w:rPr>
              <w:t>28  та пунктом 44  Особливостей</w:t>
            </w:r>
          </w:p>
        </w:tc>
        <w:tc>
          <w:tcPr>
            <w:tcW w:w="7105" w:type="dxa"/>
            <w:vAlign w:val="center"/>
          </w:tcPr>
          <w:p w:rsidR="00DA543B" w:rsidRPr="00C02DAF" w:rsidRDefault="002B375F" w:rsidP="00A3458C">
            <w:pPr>
              <w:widowControl w:val="0"/>
              <w:ind w:right="120"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02DAF">
              <w:rPr>
                <w:rFonts w:ascii="Times New Roman" w:eastAsia="Times New Roman" w:hAnsi="Times New Roman" w:cs="Times New Roman"/>
                <w:b/>
                <w:i/>
              </w:rPr>
              <w:t>Додатку 1</w:t>
            </w:r>
            <w:r w:rsidRPr="00C02DAF">
              <w:rPr>
                <w:rFonts w:ascii="Times New Roman" w:eastAsia="Times New Roman" w:hAnsi="Times New Roman" w:cs="Times New Roman"/>
                <w:i/>
              </w:rPr>
              <w:t xml:space="preserve"> </w:t>
            </w:r>
            <w:r w:rsidRPr="00C02DAF">
              <w:rPr>
                <w:rFonts w:ascii="Times New Roman" w:eastAsia="Times New Roman" w:hAnsi="Times New Roman" w:cs="Times New Roman"/>
              </w:rPr>
              <w:t xml:space="preserve">до цієї тендерної документації. </w:t>
            </w:r>
          </w:p>
          <w:p w:rsidR="00DA543B" w:rsidRPr="00C02DAF" w:rsidRDefault="002B375F" w:rsidP="00A3458C">
            <w:pPr>
              <w:widowControl w:val="0"/>
              <w:ind w:right="120" w:firstLine="483"/>
              <w:jc w:val="both"/>
              <w:rPr>
                <w:rFonts w:ascii="Times New Roman" w:eastAsia="Times New Roman" w:hAnsi="Times New Roman" w:cs="Times New Roman"/>
              </w:rPr>
            </w:pPr>
            <w:r w:rsidRPr="00C02DA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C02DAF">
              <w:rPr>
                <w:rFonts w:ascii="Times New Roman" w:eastAsia="Times New Roman" w:hAnsi="Times New Roman" w:cs="Times New Roman"/>
                <w:b/>
              </w:rPr>
              <w:t xml:space="preserve"> </w:t>
            </w:r>
            <w:r w:rsidRPr="00C02DAF">
              <w:rPr>
                <w:rFonts w:ascii="Times New Roman" w:eastAsia="Times New Roman" w:hAnsi="Times New Roman" w:cs="Times New Roman"/>
                <w:b/>
                <w:i/>
              </w:rPr>
              <w:t>Додатку 1</w:t>
            </w:r>
            <w:r w:rsidRPr="00C02DAF">
              <w:rPr>
                <w:rFonts w:ascii="Times New Roman" w:eastAsia="Times New Roman" w:hAnsi="Times New Roman" w:cs="Times New Roman"/>
              </w:rPr>
              <w:t xml:space="preserve"> до цієї тендерної документації. </w:t>
            </w:r>
          </w:p>
          <w:p w:rsidR="00DA543B" w:rsidRPr="00C02DAF" w:rsidRDefault="002B375F" w:rsidP="00A3458C">
            <w:pPr>
              <w:widowControl w:val="0"/>
              <w:ind w:right="120" w:firstLine="483"/>
              <w:jc w:val="both"/>
              <w:rPr>
                <w:rFonts w:ascii="Times New Roman" w:eastAsia="Times New Roman" w:hAnsi="Times New Roman" w:cs="Times New Roman"/>
                <w:b/>
                <w:color w:val="002060"/>
              </w:rPr>
            </w:pPr>
            <w:r w:rsidRPr="00C02DAF">
              <w:rPr>
                <w:rFonts w:ascii="Times New Roman" w:eastAsia="Times New Roman" w:hAnsi="Times New Roman" w:cs="Times New Roman"/>
                <w:b/>
                <w:color w:val="002060"/>
              </w:rPr>
              <w:t xml:space="preserve">Підстави, визначені </w:t>
            </w:r>
            <w:r w:rsidR="00F36739" w:rsidRPr="00C02DAF">
              <w:rPr>
                <w:rFonts w:ascii="Times New Roman" w:eastAsia="Times New Roman" w:hAnsi="Times New Roman" w:cs="Times New Roman"/>
                <w:b/>
                <w:color w:val="002060"/>
              </w:rPr>
              <w:t>пунктом 44 Особливостей:</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02DAF">
              <w:rPr>
                <w:rFonts w:ascii="Times New Roman" w:eastAsia="Times New Roman" w:hAnsi="Times New Roman" w:cs="Times New Roman"/>
                <w:color w:val="000000" w:themeColor="text1"/>
              </w:rPr>
              <w:t>антиконкурентних</w:t>
            </w:r>
            <w:proofErr w:type="spellEnd"/>
            <w:r w:rsidRPr="00C02DAF">
              <w:rPr>
                <w:rFonts w:ascii="Times New Roman" w:eastAsia="Times New Roman" w:hAnsi="Times New Roman" w:cs="Times New Roman"/>
                <w:color w:val="000000" w:themeColor="text1"/>
              </w:rPr>
              <w:t xml:space="preserve"> узгоджених дій, що стосуються </w:t>
            </w:r>
            <w:r w:rsidRPr="00C02DAF">
              <w:rPr>
                <w:rFonts w:ascii="Times New Roman" w:eastAsia="Times New Roman" w:hAnsi="Times New Roman" w:cs="Times New Roman"/>
                <w:color w:val="000000" w:themeColor="text1"/>
              </w:rPr>
              <w:lastRenderedPageBreak/>
              <w:t>спотворення результатів тендерів;</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02DAF">
              <w:rPr>
                <w:rFonts w:ascii="Times New Roman" w:eastAsia="Times New Roman" w:hAnsi="Times New Roman" w:cs="Times New Roman"/>
                <w:color w:val="000000" w:themeColor="text1"/>
              </w:rPr>
              <w:br/>
              <w:t>20 млн. гривень (у тому числі за лотом);</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 xml:space="preserve">11) учасник процедури закупівлі або кінцевий </w:t>
            </w:r>
            <w:proofErr w:type="spellStart"/>
            <w:r w:rsidRPr="00C02DAF">
              <w:rPr>
                <w:rFonts w:ascii="Times New Roman" w:eastAsia="Times New Roman" w:hAnsi="Times New Roman" w:cs="Times New Roman"/>
                <w:color w:val="000000" w:themeColor="text1"/>
              </w:rPr>
              <w:t>бенефіціарний</w:t>
            </w:r>
            <w:proofErr w:type="spellEnd"/>
            <w:r w:rsidRPr="00C02DAF">
              <w:rPr>
                <w:rFonts w:ascii="Times New Roman" w:eastAsia="Times New Roman" w:hAnsi="Times New Roman" w:cs="Times New Roman"/>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color w:val="000000" w:themeColor="text1"/>
              </w:rPr>
            </w:pPr>
            <w:r w:rsidRPr="00C02DAF">
              <w:rPr>
                <w:rFonts w:ascii="Times New Roman" w:eastAsia="Times New Roman" w:hAnsi="Times New Roman" w:cs="Times New Roman"/>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543B" w:rsidRPr="00C02DAF" w:rsidRDefault="002B375F" w:rsidP="00A3458C">
            <w:pPr>
              <w:ind w:firstLine="483"/>
              <w:jc w:val="both"/>
              <w:rPr>
                <w:rFonts w:ascii="Times New Roman" w:eastAsia="Times New Roman" w:hAnsi="Times New Roman" w:cs="Times New Roman"/>
                <w:color w:val="00B050"/>
                <w:highlight w:val="white"/>
              </w:rPr>
            </w:pPr>
            <w:r w:rsidRPr="00C02DAF">
              <w:rPr>
                <w:rFonts w:ascii="Times New Roman" w:eastAsia="Times New Roman" w:hAnsi="Times New Roman" w:cs="Times New Roman"/>
                <w:color w:val="000000" w:themeColor="text1"/>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lastRenderedPageBreak/>
              <w:t>6</w:t>
            </w:r>
          </w:p>
        </w:tc>
        <w:tc>
          <w:tcPr>
            <w:tcW w:w="2268" w:type="dxa"/>
          </w:tcPr>
          <w:p w:rsidR="00DA543B" w:rsidRPr="00C02DAF" w:rsidRDefault="002B375F" w:rsidP="00A3458C">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105" w:type="dxa"/>
            <w:vAlign w:val="center"/>
          </w:tcPr>
          <w:p w:rsidR="00DA543B" w:rsidRPr="00C02DAF" w:rsidRDefault="002B375F" w:rsidP="00A3458C">
            <w:pPr>
              <w:widowControl w:val="0"/>
              <w:ind w:right="120" w:firstLine="483"/>
              <w:jc w:val="both"/>
              <w:rPr>
                <w:rFonts w:ascii="Times New Roman" w:eastAsia="Times New Roman" w:hAnsi="Times New Roman" w:cs="Times New Roman"/>
              </w:rPr>
            </w:pPr>
            <w:r w:rsidRPr="00C02DAF">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Pr="00C02DAF">
                <w:rPr>
                  <w:rFonts w:ascii="Times New Roman" w:eastAsia="Times New Roman" w:hAnsi="Times New Roman" w:cs="Times New Roman"/>
                </w:rPr>
                <w:t xml:space="preserve"> пунктом третім </w:t>
              </w:r>
            </w:hyperlink>
            <w:hyperlink r:id="rId12">
              <w:r w:rsidRPr="00C02DAF">
                <w:rPr>
                  <w:rFonts w:ascii="Times New Roman" w:eastAsia="Times New Roman" w:hAnsi="Times New Roman" w:cs="Times New Roman"/>
                  <w:u w:val="single"/>
                </w:rPr>
                <w:t>частини друго</w:t>
              </w:r>
            </w:hyperlink>
            <w:r w:rsidRPr="00C02DAF">
              <w:rPr>
                <w:rFonts w:ascii="Times New Roman" w:eastAsia="Times New Roman" w:hAnsi="Times New Roman" w:cs="Times New Roman"/>
              </w:rPr>
              <w:t xml:space="preserve">ї статті 22 Закону зазначено в </w:t>
            </w:r>
            <w:r w:rsidR="00F36739" w:rsidRPr="00C02DAF">
              <w:rPr>
                <w:rFonts w:ascii="Times New Roman" w:eastAsia="Times New Roman" w:hAnsi="Times New Roman" w:cs="Times New Roman"/>
                <w:b/>
                <w:i/>
              </w:rPr>
              <w:t>Додатку 4</w:t>
            </w:r>
            <w:r w:rsidRPr="00C02DAF">
              <w:rPr>
                <w:rFonts w:ascii="Times New Roman" w:eastAsia="Times New Roman" w:hAnsi="Times New Roman" w:cs="Times New Roman"/>
                <w:b/>
              </w:rPr>
              <w:t xml:space="preserve"> </w:t>
            </w:r>
            <w:r w:rsidRPr="00C02DAF">
              <w:rPr>
                <w:rFonts w:ascii="Times New Roman" w:eastAsia="Times New Roman" w:hAnsi="Times New Roman" w:cs="Times New Roman"/>
              </w:rPr>
              <w:t>до цієї тендерної документації.</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rPr>
              <w:t>7</w:t>
            </w:r>
          </w:p>
        </w:tc>
        <w:tc>
          <w:tcPr>
            <w:tcW w:w="2268" w:type="dxa"/>
          </w:tcPr>
          <w:p w:rsidR="00DA543B" w:rsidRPr="00C02DAF" w:rsidRDefault="002B375F" w:rsidP="00A3458C">
            <w:pPr>
              <w:widowControl w:val="0"/>
              <w:rPr>
                <w:rFonts w:ascii="Times New Roman" w:eastAsia="Times New Roman" w:hAnsi="Times New Roman" w:cs="Times New Roman"/>
              </w:rPr>
            </w:pPr>
            <w:r w:rsidRPr="00C02DAF">
              <w:rPr>
                <w:rFonts w:ascii="Times New Roman" w:eastAsia="Times New Roman" w:hAnsi="Times New Roman" w:cs="Times New Roman"/>
                <w:b/>
              </w:rPr>
              <w:t xml:space="preserve">Інформація про субпідрядника /співвиконавця </w:t>
            </w:r>
          </w:p>
        </w:tc>
        <w:tc>
          <w:tcPr>
            <w:tcW w:w="7105" w:type="dxa"/>
            <w:vAlign w:val="center"/>
          </w:tcPr>
          <w:p w:rsidR="00DA543B" w:rsidRPr="00C02DAF" w:rsidRDefault="00493832" w:rsidP="00A3458C">
            <w:pPr>
              <w:widowControl w:val="0"/>
              <w:ind w:right="120" w:firstLine="483"/>
              <w:jc w:val="both"/>
              <w:rPr>
                <w:rFonts w:ascii="Times New Roman" w:eastAsia="Times New Roman" w:hAnsi="Times New Roman" w:cs="Times New Roman"/>
              </w:rPr>
            </w:pPr>
            <w:r>
              <w:rPr>
                <w:rFonts w:ascii="Times New Roman" w:eastAsia="Times New Roman" w:hAnsi="Times New Roman" w:cs="Times New Roman"/>
                <w:color w:val="000000"/>
              </w:rPr>
              <w:t>Не передбачено.</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rPr>
              <w:t>8</w:t>
            </w:r>
          </w:p>
        </w:tc>
        <w:tc>
          <w:tcPr>
            <w:tcW w:w="2268" w:type="dxa"/>
          </w:tcPr>
          <w:p w:rsidR="00DA543B" w:rsidRPr="00C02DAF" w:rsidRDefault="002B375F" w:rsidP="00A3458C">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Унесення змін або відкликання тендерної пропозиції учасником</w:t>
            </w:r>
          </w:p>
        </w:tc>
        <w:tc>
          <w:tcPr>
            <w:tcW w:w="7105" w:type="dxa"/>
            <w:vAlign w:val="center"/>
          </w:tcPr>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A543B" w:rsidRPr="00C02DAF" w:rsidTr="00C02DAF">
        <w:trPr>
          <w:trHeight w:val="20"/>
          <w:jc w:val="center"/>
        </w:trPr>
        <w:tc>
          <w:tcPr>
            <w:tcW w:w="9960" w:type="dxa"/>
            <w:gridSpan w:val="3"/>
            <w:vAlign w:val="center"/>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b/>
                <w:color w:val="000000"/>
              </w:rPr>
              <w:t>Розділ 4. Подання та розкриття тендерної пропозиції</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1</w:t>
            </w:r>
          </w:p>
        </w:tc>
        <w:tc>
          <w:tcPr>
            <w:tcW w:w="2268" w:type="dxa"/>
          </w:tcPr>
          <w:p w:rsidR="00DA543B" w:rsidRPr="00C02DAF" w:rsidRDefault="002B375F" w:rsidP="00A3458C">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Кінцевий строк подання тендерної пропозиції</w:t>
            </w:r>
          </w:p>
        </w:tc>
        <w:tc>
          <w:tcPr>
            <w:tcW w:w="7105" w:type="dxa"/>
            <w:vAlign w:val="center"/>
          </w:tcPr>
          <w:p w:rsidR="00DA543B" w:rsidRPr="00C02DAF" w:rsidRDefault="002B375F" w:rsidP="00A3458C">
            <w:pPr>
              <w:widowControl w:val="0"/>
              <w:ind w:left="40" w:right="120" w:firstLine="443"/>
              <w:jc w:val="both"/>
              <w:rPr>
                <w:rFonts w:ascii="Times New Roman" w:eastAsia="Times New Roman" w:hAnsi="Times New Roman" w:cs="Times New Roman"/>
                <w:b/>
                <w:highlight w:val="cyan"/>
                <w:u w:val="single"/>
              </w:rPr>
            </w:pPr>
            <w:r w:rsidRPr="00C02DAF">
              <w:rPr>
                <w:rFonts w:ascii="Times New Roman" w:eastAsia="Times New Roman" w:hAnsi="Times New Roman" w:cs="Times New Roman"/>
                <w:color w:val="000000"/>
              </w:rPr>
              <w:t xml:space="preserve">Кінцевий строк подання тендерних пропозицій </w:t>
            </w:r>
            <w:r w:rsidRPr="00C02DAF">
              <w:rPr>
                <w:rFonts w:ascii="Times New Roman" w:eastAsia="Times New Roman" w:hAnsi="Times New Roman" w:cs="Times New Roman"/>
              </w:rPr>
              <w:t>—</w:t>
            </w:r>
            <w:r w:rsidRPr="00C02DAF">
              <w:rPr>
                <w:rFonts w:ascii="Times New Roman" w:eastAsia="Times New Roman" w:hAnsi="Times New Roman" w:cs="Times New Roman"/>
                <w:color w:val="000000"/>
              </w:rPr>
              <w:t xml:space="preserve"> </w:t>
            </w:r>
            <w:r w:rsidR="00C92B8D">
              <w:rPr>
                <w:rFonts w:ascii="Times New Roman" w:eastAsia="Times New Roman" w:hAnsi="Times New Roman" w:cs="Times New Roman"/>
                <w:b/>
                <w:highlight w:val="yellow"/>
                <w:u w:val="single"/>
              </w:rPr>
              <w:t>3</w:t>
            </w:r>
            <w:r w:rsidR="00A3458C">
              <w:rPr>
                <w:rFonts w:ascii="Times New Roman" w:eastAsia="Times New Roman" w:hAnsi="Times New Roman" w:cs="Times New Roman"/>
                <w:b/>
                <w:highlight w:val="yellow"/>
                <w:u w:val="single"/>
              </w:rPr>
              <w:t>1</w:t>
            </w:r>
            <w:r w:rsidR="00FF5BA4" w:rsidRPr="00C02DAF">
              <w:rPr>
                <w:rFonts w:ascii="Times New Roman" w:eastAsia="Times New Roman" w:hAnsi="Times New Roman" w:cs="Times New Roman"/>
                <w:b/>
                <w:highlight w:val="yellow"/>
                <w:u w:val="single"/>
              </w:rPr>
              <w:t xml:space="preserve"> </w:t>
            </w:r>
            <w:r w:rsidR="0085512E" w:rsidRPr="00C02DAF">
              <w:rPr>
                <w:rFonts w:ascii="Times New Roman" w:eastAsia="Times New Roman" w:hAnsi="Times New Roman" w:cs="Times New Roman"/>
                <w:b/>
                <w:highlight w:val="yellow"/>
                <w:u w:val="single"/>
              </w:rPr>
              <w:t>березня 2023 року</w:t>
            </w:r>
            <w:r w:rsidR="00AB5F43">
              <w:rPr>
                <w:rFonts w:ascii="Times New Roman" w:eastAsia="Times New Roman" w:hAnsi="Times New Roman" w:cs="Times New Roman"/>
                <w:b/>
                <w:highlight w:val="yellow"/>
                <w:u w:val="single"/>
              </w:rPr>
              <w:t>.</w:t>
            </w:r>
          </w:p>
          <w:p w:rsidR="00DA543B" w:rsidRPr="00C02DAF" w:rsidRDefault="002B375F" w:rsidP="00A3458C">
            <w:pPr>
              <w:widowControl w:val="0"/>
              <w:ind w:left="40" w:firstLine="443"/>
              <w:jc w:val="both"/>
              <w:rPr>
                <w:rFonts w:ascii="Times New Roman" w:eastAsia="Times New Roman" w:hAnsi="Times New Roman" w:cs="Times New Roman"/>
              </w:rPr>
            </w:pPr>
            <w:r w:rsidRPr="00C02DA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DA543B" w:rsidRPr="00C02DAF" w:rsidRDefault="002B375F" w:rsidP="00A3458C">
            <w:pPr>
              <w:widowControl w:val="0"/>
              <w:ind w:left="40" w:firstLine="443"/>
              <w:jc w:val="both"/>
              <w:rPr>
                <w:rFonts w:ascii="Times New Roman" w:eastAsia="Times New Roman" w:hAnsi="Times New Roman" w:cs="Times New Roman"/>
              </w:rPr>
            </w:pPr>
            <w:r w:rsidRPr="00C02DA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A543B" w:rsidRPr="00C02DAF" w:rsidRDefault="002B375F" w:rsidP="00A3458C">
            <w:pPr>
              <w:widowControl w:val="0"/>
              <w:pBdr>
                <w:top w:val="nil"/>
                <w:left w:val="nil"/>
                <w:bottom w:val="nil"/>
                <w:right w:val="nil"/>
                <w:between w:val="nil"/>
              </w:pBdr>
              <w:ind w:left="40" w:firstLine="443"/>
              <w:jc w:val="both"/>
              <w:rPr>
                <w:rFonts w:ascii="Times New Roman" w:eastAsia="Times New Roman" w:hAnsi="Times New Roman" w:cs="Times New Roman"/>
                <w:strike/>
              </w:rPr>
            </w:pPr>
            <w:r w:rsidRPr="00C02DA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2</w:t>
            </w:r>
          </w:p>
        </w:tc>
        <w:tc>
          <w:tcPr>
            <w:tcW w:w="2268" w:type="dxa"/>
          </w:tcPr>
          <w:p w:rsidR="00DA543B" w:rsidRPr="00C02DAF" w:rsidRDefault="002B375F" w:rsidP="00A3458C">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Порядок розкриття тендерної пропозиції</w:t>
            </w:r>
          </w:p>
        </w:tc>
        <w:tc>
          <w:tcPr>
            <w:tcW w:w="7105" w:type="dxa"/>
            <w:vAlign w:val="center"/>
          </w:tcPr>
          <w:p w:rsidR="00DA543B" w:rsidRPr="00C02DAF" w:rsidRDefault="002B375F" w:rsidP="00A3458C">
            <w:pPr>
              <w:widowControl w:val="0"/>
              <w:ind w:left="40" w:firstLine="443"/>
              <w:jc w:val="both"/>
              <w:rPr>
                <w:rFonts w:ascii="Times New Roman" w:eastAsia="Times New Roman" w:hAnsi="Times New Roman" w:cs="Times New Roman"/>
                <w:strike/>
              </w:rPr>
            </w:pPr>
            <w:r w:rsidRPr="00C02DAF">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AB5F43">
              <w:rPr>
                <w:rFonts w:ascii="Times New Roman" w:eastAsia="Times New Roman" w:hAnsi="Times New Roman" w:cs="Times New Roman"/>
              </w:rPr>
              <w:t>.</w:t>
            </w:r>
          </w:p>
        </w:tc>
      </w:tr>
      <w:tr w:rsidR="00DA543B" w:rsidRPr="00C02DAF" w:rsidTr="00C02DAF">
        <w:trPr>
          <w:trHeight w:val="20"/>
          <w:jc w:val="center"/>
        </w:trPr>
        <w:tc>
          <w:tcPr>
            <w:tcW w:w="9960" w:type="dxa"/>
            <w:gridSpan w:val="3"/>
            <w:vAlign w:val="center"/>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b/>
                <w:color w:val="000000"/>
              </w:rPr>
              <w:t>Розділ 5. Оцінка тендерної пропозиції</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1</w:t>
            </w:r>
          </w:p>
        </w:tc>
        <w:tc>
          <w:tcPr>
            <w:tcW w:w="2268" w:type="dxa"/>
          </w:tcPr>
          <w:p w:rsidR="00DA543B" w:rsidRPr="00C02DAF" w:rsidRDefault="002B375F" w:rsidP="00A3458C">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105" w:type="dxa"/>
            <w:vAlign w:val="center"/>
          </w:tcPr>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DA543B" w:rsidRPr="00C02DAF" w:rsidRDefault="002B375F" w:rsidP="00A3458C">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Відкриті торги проводяться без застосування електронного аукціону.</w:t>
            </w:r>
          </w:p>
          <w:p w:rsidR="00DA543B" w:rsidRPr="00C02DAF" w:rsidRDefault="002B375F" w:rsidP="00A3458C">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DA543B" w:rsidRPr="00C02DAF" w:rsidRDefault="002B375F" w:rsidP="00A3458C">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A543B" w:rsidRPr="00C02DAF" w:rsidRDefault="002B375F" w:rsidP="00A3458C">
            <w:pPr>
              <w:widowControl w:val="0"/>
              <w:ind w:firstLine="483"/>
              <w:jc w:val="both"/>
              <w:rPr>
                <w:rFonts w:ascii="Times New Roman" w:eastAsia="Times New Roman" w:hAnsi="Times New Roman" w:cs="Times New Roman"/>
                <w:color w:val="323232"/>
              </w:rPr>
            </w:pPr>
            <w:r w:rsidRPr="00C02DAF">
              <w:rPr>
                <w:rFonts w:ascii="Times New Roman" w:eastAsia="Times New Roman" w:hAnsi="Times New Roman" w:cs="Times New Roman"/>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A543B" w:rsidRPr="00C02DAF" w:rsidRDefault="002B375F" w:rsidP="00A3458C">
            <w:pPr>
              <w:widowControl w:val="0"/>
              <w:ind w:firstLine="483"/>
              <w:jc w:val="both"/>
              <w:rPr>
                <w:rFonts w:ascii="Times New Roman" w:eastAsia="Times New Roman" w:hAnsi="Times New Roman" w:cs="Times New Roman"/>
                <w:u w:val="single"/>
              </w:rPr>
            </w:pPr>
            <w:r w:rsidRPr="00C02DAF">
              <w:rPr>
                <w:rFonts w:ascii="Times New Roman" w:eastAsia="Times New Roman" w:hAnsi="Times New Roman" w:cs="Times New Roman"/>
                <w:u w:val="single"/>
              </w:rPr>
              <w:t xml:space="preserve">Ціна тендерної пропозиції </w:t>
            </w:r>
            <w:r w:rsidRPr="00C02DAF">
              <w:rPr>
                <w:rFonts w:ascii="Times New Roman" w:eastAsia="Times New Roman" w:hAnsi="Times New Roman" w:cs="Times New Roman"/>
                <w:b/>
                <w:u w:val="single"/>
              </w:rPr>
              <w:t>не може</w:t>
            </w:r>
            <w:r w:rsidRPr="00C02DAF">
              <w:rPr>
                <w:rFonts w:ascii="Times New Roman" w:eastAsia="Times New Roman" w:hAnsi="Times New Roman" w:cs="Times New Roman"/>
                <w:u w:val="singl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A543B" w:rsidRPr="00C02DAF" w:rsidRDefault="002B375F" w:rsidP="00A3458C">
            <w:pPr>
              <w:widowControl w:val="0"/>
              <w:ind w:firstLine="483"/>
              <w:jc w:val="both"/>
              <w:rPr>
                <w:rFonts w:ascii="Times New Roman" w:eastAsia="Times New Roman" w:hAnsi="Times New Roman" w:cs="Times New Roman"/>
                <w:b/>
                <w:u w:val="single"/>
              </w:rPr>
            </w:pPr>
            <w:r w:rsidRPr="00C02DAF">
              <w:rPr>
                <w:rFonts w:ascii="Times New Roman" w:eastAsia="Times New Roman" w:hAnsi="Times New Roman" w:cs="Times New Roman"/>
                <w:u w:val="single"/>
              </w:rPr>
              <w:t xml:space="preserve">До розгляду </w:t>
            </w:r>
            <w:r w:rsidRPr="00C02DAF">
              <w:rPr>
                <w:rFonts w:ascii="Times New Roman" w:eastAsia="Times New Roman" w:hAnsi="Times New Roman" w:cs="Times New Roman"/>
                <w:b/>
                <w:u w:val="single"/>
              </w:rPr>
              <w:t>не приймається</w:t>
            </w:r>
            <w:r w:rsidRPr="00C02DAF">
              <w:rPr>
                <w:rFonts w:ascii="Times New Roman" w:eastAsia="Times New Roman" w:hAnsi="Times New Roman" w:cs="Times New Roman"/>
                <w:u w:val="single"/>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C02DAF">
              <w:rPr>
                <w:rFonts w:ascii="Times New Roman" w:eastAsia="Times New Roman" w:hAnsi="Times New Roman" w:cs="Times New Roman"/>
              </w:rPr>
              <w:t>„Ціна</w:t>
            </w:r>
            <w:proofErr w:type="spellEnd"/>
            <w:r w:rsidRPr="00C02DAF">
              <w:rPr>
                <w:rFonts w:ascii="Times New Roman" w:eastAsia="Times New Roman" w:hAnsi="Times New Roman" w:cs="Times New Roman"/>
              </w:rPr>
              <w:t>”. Питома вага – 100 %.</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Оцінка здійснюється щодо предмета закупівлі в цілому.</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Учасник визначає ціни на товар, що він пропонує поставити за </w:t>
            </w:r>
            <w:r w:rsidRPr="00C02DAF">
              <w:rPr>
                <w:rFonts w:ascii="Times New Roman" w:eastAsia="Times New Roman" w:hAnsi="Times New Roman" w:cs="Times New Roman"/>
              </w:rPr>
              <w:lastRenderedPageBreak/>
              <w:t>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DA543B" w:rsidRPr="00C02DAF" w:rsidRDefault="002B375F" w:rsidP="00A3458C">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A543B" w:rsidRPr="00C02DAF" w:rsidRDefault="002B375F" w:rsidP="00A3458C">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A543B" w:rsidRPr="00C02DAF" w:rsidRDefault="002B375F" w:rsidP="00A3458C">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A543B" w:rsidRPr="00C02DAF" w:rsidRDefault="002B375F" w:rsidP="00A3458C">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A543B" w:rsidRPr="00C02DAF" w:rsidRDefault="002B375F" w:rsidP="00A3458C">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A543B" w:rsidRPr="00C02DAF" w:rsidRDefault="002B375F" w:rsidP="00A3458C">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A543B" w:rsidRPr="00C02DAF" w:rsidRDefault="002B375F" w:rsidP="00A3458C">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DA543B" w:rsidRPr="00C02DAF" w:rsidRDefault="002B375F" w:rsidP="00A3458C">
            <w:pPr>
              <w:widowControl w:val="0"/>
              <w:numPr>
                <w:ilvl w:val="0"/>
                <w:numId w:val="1"/>
              </w:numPr>
              <w:ind w:left="0"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A543B" w:rsidRPr="00C02DAF" w:rsidRDefault="002B375F" w:rsidP="00A3458C">
            <w:pPr>
              <w:widowControl w:val="0"/>
              <w:numPr>
                <w:ilvl w:val="0"/>
                <w:numId w:val="1"/>
              </w:numPr>
              <w:ind w:left="0"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A543B" w:rsidRPr="00C02DAF" w:rsidRDefault="002B375F" w:rsidP="00A3458C">
            <w:pPr>
              <w:widowControl w:val="0"/>
              <w:numPr>
                <w:ilvl w:val="0"/>
                <w:numId w:val="1"/>
              </w:numPr>
              <w:ind w:left="0"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A543B" w:rsidRPr="00C02DAF" w:rsidRDefault="002B375F" w:rsidP="00A3458C">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A543B" w:rsidRPr="00C02DAF" w:rsidRDefault="002B375F" w:rsidP="00A3458C">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85512E" w:rsidRPr="00C02DAF">
              <w:rPr>
                <w:rFonts w:ascii="Times New Roman" w:eastAsia="Times New Roman" w:hAnsi="Times New Roman" w:cs="Times New Roman"/>
              </w:rPr>
              <w:t>го учасника процедури закупівлі</w:t>
            </w:r>
            <w:r w:rsidRPr="00C02DAF">
              <w:rPr>
                <w:rFonts w:ascii="Times New Roman" w:eastAsia="Times New Roman" w:hAnsi="Times New Roman" w:cs="Times New Roman"/>
              </w:rPr>
              <w:t>.</w:t>
            </w:r>
          </w:p>
          <w:p w:rsidR="00DA543B" w:rsidRPr="00C02DAF" w:rsidRDefault="002B375F" w:rsidP="00A3458C">
            <w:pPr>
              <w:widowControl w:val="0"/>
              <w:ind w:firstLine="483"/>
              <w:jc w:val="both"/>
              <w:rPr>
                <w:rFonts w:ascii="Times New Roman" w:eastAsia="Times New Roman" w:hAnsi="Times New Roman" w:cs="Times New Roman"/>
                <w:highlight w:val="white"/>
              </w:rPr>
            </w:pPr>
            <w:r w:rsidRPr="00C02DAF">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02DAF">
              <w:rPr>
                <w:rFonts w:ascii="Times New Roman" w:eastAsia="Times New Roman" w:hAnsi="Times New Roman" w:cs="Times New Roman"/>
                <w:b/>
                <w:i/>
                <w:highlight w:val="white"/>
              </w:rPr>
              <w:t>не може бути меншим ніж два робочі дні</w:t>
            </w:r>
            <w:r w:rsidRPr="00C02DAF">
              <w:rPr>
                <w:rFonts w:ascii="Times New Roman" w:eastAsia="Times New Roman" w:hAnsi="Times New Roman" w:cs="Times New Roman"/>
                <w:b/>
                <w:highlight w:val="white"/>
              </w:rPr>
              <w:t xml:space="preserve"> </w:t>
            </w:r>
            <w:r w:rsidRPr="00C02DAF">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543B" w:rsidRPr="00C02DAF" w:rsidRDefault="002B375F" w:rsidP="00A3458C">
            <w:pPr>
              <w:widowControl w:val="0"/>
              <w:shd w:val="clear" w:color="auto" w:fill="FFFFFF"/>
              <w:ind w:firstLine="483"/>
              <w:jc w:val="both"/>
              <w:rPr>
                <w:rFonts w:ascii="Times New Roman" w:eastAsia="Times New Roman" w:hAnsi="Times New Roman" w:cs="Times New Roman"/>
                <w:highlight w:val="white"/>
              </w:rPr>
            </w:pPr>
            <w:r w:rsidRPr="00C02DAF">
              <w:rPr>
                <w:rFonts w:ascii="Times New Roman" w:eastAsia="Times New Roman" w:hAnsi="Times New Roman" w:cs="Times New Roman"/>
                <w:b/>
                <w:i/>
                <w:highlight w:val="white"/>
              </w:rPr>
              <w:t>Під невідповідністю</w:t>
            </w:r>
            <w:r w:rsidRPr="00C02DAF">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A543B" w:rsidRPr="00C02DAF" w:rsidRDefault="002B375F" w:rsidP="00A3458C">
            <w:pPr>
              <w:widowControl w:val="0"/>
              <w:shd w:val="clear" w:color="auto" w:fill="FFFFFF"/>
              <w:ind w:firstLine="483"/>
              <w:jc w:val="both"/>
              <w:rPr>
                <w:rFonts w:ascii="Times New Roman" w:eastAsia="Times New Roman" w:hAnsi="Times New Roman" w:cs="Times New Roman"/>
                <w:highlight w:val="white"/>
              </w:rPr>
            </w:pPr>
            <w:r w:rsidRPr="00C02DAF">
              <w:rPr>
                <w:rFonts w:ascii="Times New Roman" w:eastAsia="Times New Roman" w:hAnsi="Times New Roman" w:cs="Times New Roman"/>
                <w:b/>
                <w:i/>
                <w:highlight w:val="white"/>
              </w:rPr>
              <w:t>Невідповідністю</w:t>
            </w:r>
            <w:r w:rsidRPr="00C02DAF">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A543B" w:rsidRPr="00C02DAF" w:rsidRDefault="002B375F" w:rsidP="00A3458C">
            <w:pPr>
              <w:widowControl w:val="0"/>
              <w:ind w:firstLine="483"/>
              <w:jc w:val="both"/>
              <w:rPr>
                <w:rFonts w:ascii="Times New Roman" w:eastAsia="Times New Roman" w:hAnsi="Times New Roman" w:cs="Times New Roman"/>
                <w:highlight w:val="white"/>
              </w:rPr>
            </w:pPr>
            <w:r w:rsidRPr="00C02DAF">
              <w:rPr>
                <w:rFonts w:ascii="Times New Roman" w:eastAsia="Times New Roman" w:hAnsi="Times New Roman" w:cs="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02DAF">
              <w:rPr>
                <w:rFonts w:ascii="Times New Roman" w:eastAsia="Times New Roman" w:hAnsi="Times New Roman" w:cs="Times New Roman"/>
                <w:b/>
                <w:i/>
              </w:rPr>
              <w:t>протягом 24 годин</w:t>
            </w:r>
            <w:r w:rsidRPr="00C02DA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C02DAF">
              <w:rPr>
                <w:rFonts w:ascii="Times New Roman" w:eastAsia="Times New Roman" w:hAnsi="Times New Roman" w:cs="Times New Roman"/>
              </w:rPr>
              <w:t>невиправлення</w:t>
            </w:r>
            <w:proofErr w:type="spellEnd"/>
            <w:r w:rsidRPr="00C02DAF">
              <w:rPr>
                <w:rFonts w:ascii="Times New Roman" w:eastAsia="Times New Roman" w:hAnsi="Times New Roman" w:cs="Times New Roman"/>
              </w:rPr>
              <w:t xml:space="preserve"> учасниками виявлених невідповідностей.</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lastRenderedPageBreak/>
              <w:t>2</w:t>
            </w:r>
          </w:p>
        </w:tc>
        <w:tc>
          <w:tcPr>
            <w:tcW w:w="2268" w:type="dxa"/>
          </w:tcPr>
          <w:p w:rsidR="00DA543B" w:rsidRPr="00C02DAF" w:rsidRDefault="002B375F" w:rsidP="00A3458C">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Інша інформація</w:t>
            </w:r>
          </w:p>
        </w:tc>
        <w:tc>
          <w:tcPr>
            <w:tcW w:w="7105" w:type="dxa"/>
            <w:vAlign w:val="center"/>
          </w:tcPr>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DA543B" w:rsidRPr="00C02DAF" w:rsidRDefault="002B375F" w:rsidP="00A3458C">
            <w:pPr>
              <w:widowControl w:val="0"/>
              <w:ind w:right="120" w:firstLine="483"/>
              <w:jc w:val="both"/>
              <w:rPr>
                <w:rFonts w:ascii="Times New Roman" w:eastAsia="Times New Roman" w:hAnsi="Times New Roman" w:cs="Times New Roman"/>
              </w:rPr>
            </w:pPr>
            <w:r w:rsidRPr="00C02DAF">
              <w:rPr>
                <w:rFonts w:ascii="Times New Roman" w:eastAsia="Times New Roman" w:hAnsi="Times New Roman" w:cs="Times New Roman"/>
                <w:color w:val="00000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C02DAF">
              <w:rPr>
                <w:rFonts w:ascii="Times New Roman" w:eastAsia="Times New Roman" w:hAnsi="Times New Roman" w:cs="Times New Roman"/>
                <w:color w:val="000000"/>
              </w:rPr>
              <w:lastRenderedPageBreak/>
              <w:t>витрати учасника на підготовку пропозиції незалежно від результату торгів.</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w:t>
            </w:r>
            <w:r w:rsidR="00F03BCC" w:rsidRPr="00C02DAF">
              <w:rPr>
                <w:rFonts w:ascii="Times New Roman" w:eastAsia="Times New Roman" w:hAnsi="Times New Roman" w:cs="Times New Roman"/>
                <w:color w:val="000000"/>
              </w:rPr>
              <w:t>кладення договору про закупівлю</w:t>
            </w:r>
            <w:r w:rsidRPr="00C02DAF">
              <w:rPr>
                <w:rFonts w:ascii="Times New Roman" w:eastAsia="Times New Roman" w:hAnsi="Times New Roman" w:cs="Times New Roman"/>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02DAF">
              <w:rPr>
                <w:rFonts w:ascii="Times New Roman" w:eastAsia="Times New Roman" w:hAnsi="Times New Roman" w:cs="Times New Roman"/>
              </w:rPr>
              <w:t>ею</w:t>
            </w:r>
            <w:r w:rsidRPr="00C02DAF">
              <w:rPr>
                <w:rFonts w:ascii="Times New Roman" w:eastAsia="Times New Roman" w:hAnsi="Times New Roman" w:cs="Times New Roman"/>
                <w:color w:val="000000"/>
              </w:rPr>
              <w:t xml:space="preserve"> 358 Кримінального </w:t>
            </w:r>
            <w:r w:rsidRPr="00C02DAF">
              <w:rPr>
                <w:rFonts w:ascii="Times New Roman" w:eastAsia="Times New Roman" w:hAnsi="Times New Roman" w:cs="Times New Roman"/>
              </w:rPr>
              <w:t>к</w:t>
            </w:r>
            <w:r w:rsidRPr="00C02DAF">
              <w:rPr>
                <w:rFonts w:ascii="Times New Roman" w:eastAsia="Times New Roman" w:hAnsi="Times New Roman" w:cs="Times New Roman"/>
                <w:color w:val="000000"/>
              </w:rPr>
              <w:t>одексу України.</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b/>
                <w:i/>
                <w:color w:val="000000"/>
                <w:u w:val="single"/>
              </w:rPr>
              <w:t>Інші умови тендерної документації:</w:t>
            </w:r>
          </w:p>
          <w:p w:rsidR="00DA543B" w:rsidRPr="00C02DAF" w:rsidRDefault="002B375F" w:rsidP="00A3458C">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DA543B" w:rsidRPr="00C02DAF" w:rsidRDefault="00AB5F43" w:rsidP="00A3458C">
            <w:pPr>
              <w:widowControl w:val="0"/>
              <w:ind w:firstLine="4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002B375F" w:rsidRPr="00C02DAF">
              <w:rPr>
                <w:rFonts w:ascii="Times New Roman" w:eastAsia="Times New Roman" w:hAnsi="Times New Roman" w:cs="Times New Roman"/>
                <w:color w:val="000000"/>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002B375F" w:rsidRPr="00C02DAF">
              <w:rPr>
                <w:rFonts w:ascii="Times New Roman" w:eastAsia="Times New Roman" w:hAnsi="Times New Roman" w:cs="Times New Roman"/>
              </w:rPr>
              <w:t>у</w:t>
            </w:r>
            <w:r w:rsidR="002B375F" w:rsidRPr="00C02DAF">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002B375F" w:rsidRPr="00C02DAF">
              <w:rPr>
                <w:rFonts w:ascii="Times New Roman" w:eastAsia="Times New Roman" w:hAnsi="Times New Roman" w:cs="Times New Roman"/>
                <w:color w:val="000000"/>
              </w:rPr>
              <w:t>нь</w:t>
            </w:r>
            <w:proofErr w:type="spellEnd"/>
            <w:r w:rsidR="002B375F" w:rsidRPr="00C02DAF">
              <w:rPr>
                <w:rFonts w:ascii="Times New Roman" w:eastAsia="Times New Roman" w:hAnsi="Times New Roman" w:cs="Times New Roman"/>
                <w:color w:val="000000"/>
              </w:rPr>
              <w:t xml:space="preserve"> державних органів або </w:t>
            </w:r>
            <w:proofErr w:type="spellStart"/>
            <w:r w:rsidR="002B375F" w:rsidRPr="00C02DAF">
              <w:rPr>
                <w:rFonts w:ascii="Times New Roman" w:eastAsia="Times New Roman" w:hAnsi="Times New Roman" w:cs="Times New Roman"/>
                <w:color w:val="000000"/>
              </w:rPr>
              <w:t>ненакладення</w:t>
            </w:r>
            <w:proofErr w:type="spellEnd"/>
            <w:r w:rsidR="002B375F" w:rsidRPr="00C02DAF">
              <w:rPr>
                <w:rFonts w:ascii="Times New Roman" w:eastAsia="Times New Roman" w:hAnsi="Times New Roman" w:cs="Times New Roman"/>
                <w:color w:val="000000"/>
              </w:rPr>
              <w:t xml:space="preserve"> електронного підпису.</w:t>
            </w:r>
          </w:p>
          <w:p w:rsidR="00DA543B" w:rsidRPr="00C02DAF" w:rsidRDefault="00AB5F43" w:rsidP="00A3458C">
            <w:pPr>
              <w:widowControl w:val="0"/>
              <w:ind w:firstLine="483"/>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sidR="002B375F" w:rsidRPr="00C02DAF">
              <w:rPr>
                <w:rFonts w:ascii="Times New Roman" w:eastAsia="Times New Roman" w:hAnsi="Times New Roman" w:cs="Times New Roman"/>
                <w:color w:val="000000"/>
              </w:rPr>
              <w:t xml:space="preserve"> Документи, що не передбачені законодавством для учасників </w:t>
            </w:r>
            <w:r w:rsidR="002B375F" w:rsidRPr="00C02DAF">
              <w:rPr>
                <w:rFonts w:ascii="Times New Roman" w:eastAsia="Times New Roman" w:hAnsi="Times New Roman" w:cs="Times New Roman"/>
              </w:rPr>
              <w:t>—</w:t>
            </w:r>
            <w:r w:rsidR="002B375F" w:rsidRPr="00C02DAF">
              <w:rPr>
                <w:rFonts w:ascii="Times New Roman" w:eastAsia="Times New Roman" w:hAnsi="Times New Roman" w:cs="Times New Roman"/>
                <w:color w:val="000000"/>
              </w:rPr>
              <w:t xml:space="preserve"> юридичних, фізичних осіб, у тому числі фізичних осіб </w:t>
            </w:r>
            <w:r w:rsidR="002B375F" w:rsidRPr="00C02DAF">
              <w:rPr>
                <w:rFonts w:ascii="Times New Roman" w:eastAsia="Times New Roman" w:hAnsi="Times New Roman" w:cs="Times New Roman"/>
              </w:rPr>
              <w:t>—</w:t>
            </w:r>
            <w:r w:rsidR="002B375F" w:rsidRPr="00C02DAF">
              <w:rPr>
                <w:rFonts w:ascii="Times New Roman" w:eastAsia="Times New Roman" w:hAnsi="Times New Roman" w:cs="Times New Roman"/>
                <w:color w:val="000000"/>
              </w:rPr>
              <w:t xml:space="preserve"> підприємців, не подаються ними у складі тендерної пропозиції.</w:t>
            </w:r>
          </w:p>
          <w:p w:rsidR="00DA543B" w:rsidRPr="00C02DAF" w:rsidRDefault="00AB5F43" w:rsidP="00A3458C">
            <w:pPr>
              <w:widowControl w:val="0"/>
              <w:ind w:firstLine="483"/>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2B375F" w:rsidRPr="00C02DAF">
              <w:rPr>
                <w:rFonts w:ascii="Times New Roman" w:eastAsia="Times New Roman" w:hAnsi="Times New Roman" w:cs="Times New Roman"/>
                <w:color w:val="000000"/>
              </w:rPr>
              <w:t xml:space="preserve"> Відсутність документів, що не передбачені законодавством для учасників </w:t>
            </w:r>
            <w:r w:rsidR="002B375F" w:rsidRPr="00C02DAF">
              <w:rPr>
                <w:rFonts w:ascii="Times New Roman" w:eastAsia="Times New Roman" w:hAnsi="Times New Roman" w:cs="Times New Roman"/>
              </w:rPr>
              <w:t>—</w:t>
            </w:r>
            <w:r w:rsidR="002B375F" w:rsidRPr="00C02DAF">
              <w:rPr>
                <w:rFonts w:ascii="Times New Roman" w:eastAsia="Times New Roman" w:hAnsi="Times New Roman" w:cs="Times New Roman"/>
                <w:color w:val="000000"/>
              </w:rPr>
              <w:t xml:space="preserve"> юридичних, фізичних осіб, у тому числі фізичних осіб </w:t>
            </w:r>
            <w:r w:rsidR="002B375F" w:rsidRPr="00C02DAF">
              <w:rPr>
                <w:rFonts w:ascii="Times New Roman" w:eastAsia="Times New Roman" w:hAnsi="Times New Roman" w:cs="Times New Roman"/>
              </w:rPr>
              <w:t>—</w:t>
            </w:r>
            <w:r w:rsidR="002B375F" w:rsidRPr="00C02DA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DA543B" w:rsidRPr="00C02DAF" w:rsidRDefault="00AB5F43" w:rsidP="00A3458C">
            <w:pPr>
              <w:widowControl w:val="0"/>
              <w:ind w:firstLine="483"/>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002B375F" w:rsidRPr="00C02DAF">
              <w:rPr>
                <w:rFonts w:ascii="Times New Roman" w:eastAsia="Times New Roman" w:hAnsi="Times New Roman" w:cs="Times New Roman"/>
                <w:color w:val="000000"/>
              </w:rPr>
              <w:t xml:space="preserve"> Учасники торгів — нерезиденти для виконання вимог щодо подання документів, передбачених </w:t>
            </w:r>
            <w:r w:rsidR="00FF5BA4" w:rsidRPr="00C02DAF">
              <w:rPr>
                <w:rFonts w:ascii="Times New Roman" w:eastAsia="Times New Roman" w:hAnsi="Times New Roman" w:cs="Times New Roman"/>
                <w:b/>
                <w:i/>
                <w:color w:val="000000"/>
              </w:rPr>
              <w:t>додатками</w:t>
            </w:r>
            <w:r w:rsidR="002B375F" w:rsidRPr="00C02DAF">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543B" w:rsidRPr="00C02DAF" w:rsidRDefault="00AB5F43" w:rsidP="00A3458C">
            <w:pPr>
              <w:widowControl w:val="0"/>
              <w:ind w:firstLine="483"/>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2B375F" w:rsidRPr="00C02DAF">
              <w:rPr>
                <w:rFonts w:ascii="Times New Roman" w:eastAsia="Times New Roman" w:hAnsi="Times New Roman" w:cs="Times New Roman"/>
                <w:color w:val="000000"/>
              </w:rPr>
              <w:t xml:space="preserve"> Факт подання тендерної пропозиції учасником </w:t>
            </w:r>
            <w:r w:rsidR="002B375F" w:rsidRPr="00C02DAF">
              <w:rPr>
                <w:rFonts w:ascii="Times New Roman" w:eastAsia="Times New Roman" w:hAnsi="Times New Roman" w:cs="Times New Roman"/>
              </w:rPr>
              <w:t>—</w:t>
            </w:r>
            <w:r w:rsidR="002B375F" w:rsidRPr="00C02DAF">
              <w:rPr>
                <w:rFonts w:ascii="Times New Roman" w:eastAsia="Times New Roman" w:hAnsi="Times New Roman" w:cs="Times New Roman"/>
                <w:color w:val="000000"/>
              </w:rPr>
              <w:t xml:space="preserve"> фізичною особою чи фізичною особою</w:t>
            </w:r>
            <w:r w:rsidR="002B375F" w:rsidRPr="00C02DAF">
              <w:rPr>
                <w:rFonts w:ascii="Times New Roman" w:eastAsia="Times New Roman" w:hAnsi="Times New Roman" w:cs="Times New Roman"/>
              </w:rPr>
              <w:t xml:space="preserve"> — </w:t>
            </w:r>
            <w:r w:rsidR="002B375F" w:rsidRPr="00C02DAF">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A543B" w:rsidRPr="00C02DAF" w:rsidRDefault="002B375F" w:rsidP="00A3458C">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A543B" w:rsidRPr="00C02DAF" w:rsidRDefault="002B375F" w:rsidP="00A3458C">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DA543B" w:rsidRPr="00C02DAF" w:rsidRDefault="002B375F" w:rsidP="00A3458C">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C02DAF">
              <w:rPr>
                <w:rFonts w:ascii="Times New Roman" w:eastAsia="Times New Roman" w:hAnsi="Times New Roman" w:cs="Times New Roman"/>
                <w:b/>
                <w:i/>
                <w:color w:val="000000"/>
              </w:rPr>
              <w:t>в п. 4 Розділу 3</w:t>
            </w:r>
            <w:r w:rsidRPr="00C02DAF">
              <w:rPr>
                <w:rFonts w:ascii="Times New Roman" w:eastAsia="Times New Roman" w:hAnsi="Times New Roman" w:cs="Times New Roman"/>
                <w:color w:val="000000"/>
              </w:rPr>
              <w:t xml:space="preserve"> до цієї тендерної документації.</w:t>
            </w:r>
          </w:p>
          <w:p w:rsidR="00DA543B" w:rsidRPr="00C02DAF" w:rsidRDefault="002B375F" w:rsidP="00A3458C">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 xml:space="preserve">9. Якщо вимога в тендерній документації встановлена декілька </w:t>
            </w:r>
            <w:r w:rsidRPr="00C02DAF">
              <w:rPr>
                <w:rFonts w:ascii="Times New Roman" w:eastAsia="Times New Roman" w:hAnsi="Times New Roman" w:cs="Times New Roman"/>
                <w:color w:val="000000"/>
              </w:rPr>
              <w:lastRenderedPageBreak/>
              <w:t>разів, учасник/переможець може подати необхідний документ  або інформацію один раз.</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543B" w:rsidRPr="00C02DAF" w:rsidRDefault="002B375F" w:rsidP="00A3458C">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 xml:space="preserve">11. </w:t>
            </w:r>
            <w:r w:rsidRPr="00C02DAF">
              <w:rPr>
                <w:rFonts w:ascii="Times New Roman" w:eastAsia="Times New Roman" w:hAnsi="Times New Roman" w:cs="Times New Roman"/>
              </w:rPr>
              <w:t>Тендерна п</w:t>
            </w:r>
            <w:r w:rsidRPr="00C02DAF">
              <w:rPr>
                <w:rFonts w:ascii="Times New Roman" w:eastAsia="Times New Roman" w:hAnsi="Times New Roman" w:cs="Times New Roman"/>
                <w:color w:val="000000"/>
              </w:rPr>
              <w:t>ропозиція учасника може містити документи з водяними знаками.</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rPr>
            </w:pPr>
            <w:r w:rsidRPr="00C02DAF">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543B" w:rsidRPr="00C02DAF" w:rsidRDefault="00AB5F43" w:rsidP="00A3458C">
            <w:pPr>
              <w:widowControl w:val="0"/>
              <w:pBdr>
                <w:top w:val="nil"/>
                <w:left w:val="nil"/>
                <w:bottom w:val="nil"/>
                <w:right w:val="nil"/>
                <w:between w:val="nil"/>
              </w:pBdr>
              <w:ind w:firstLine="483"/>
              <w:jc w:val="both"/>
              <w:rPr>
                <w:rFonts w:ascii="Times New Roman" w:eastAsia="Times New Roman" w:hAnsi="Times New Roman" w:cs="Times New Roman"/>
              </w:rPr>
            </w:pPr>
            <w:r>
              <w:rPr>
                <w:rFonts w:ascii="Times New Roman" w:eastAsia="Times New Roman" w:hAnsi="Times New Roman" w:cs="Times New Roman"/>
              </w:rPr>
              <w:t xml:space="preserve">— </w:t>
            </w:r>
            <w:r w:rsidR="002B375F" w:rsidRPr="00C02DAF">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A543B" w:rsidRPr="00C02DAF" w:rsidRDefault="00AB5F43" w:rsidP="00A3458C">
            <w:pPr>
              <w:widowControl w:val="0"/>
              <w:pBdr>
                <w:top w:val="nil"/>
                <w:left w:val="nil"/>
                <w:bottom w:val="nil"/>
                <w:right w:val="nil"/>
                <w:between w:val="nil"/>
              </w:pBdr>
              <w:ind w:firstLine="483"/>
              <w:jc w:val="both"/>
              <w:rPr>
                <w:rFonts w:ascii="Times New Roman" w:eastAsia="Times New Roman" w:hAnsi="Times New Roman" w:cs="Times New Roman"/>
              </w:rPr>
            </w:pPr>
            <w:r>
              <w:rPr>
                <w:rFonts w:ascii="Times New Roman" w:eastAsia="Times New Roman" w:hAnsi="Times New Roman" w:cs="Times New Roman"/>
              </w:rPr>
              <w:t xml:space="preserve">— </w:t>
            </w:r>
            <w:r w:rsidR="002B375F" w:rsidRPr="00C02DAF">
              <w:rPr>
                <w:rFonts w:ascii="Times New Roman" w:eastAsia="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A543B" w:rsidRPr="00C02DAF" w:rsidRDefault="00AB5F43" w:rsidP="00A3458C">
            <w:pPr>
              <w:widowControl w:val="0"/>
              <w:pBdr>
                <w:top w:val="nil"/>
                <w:left w:val="nil"/>
                <w:bottom w:val="nil"/>
                <w:right w:val="nil"/>
                <w:between w:val="nil"/>
              </w:pBdr>
              <w:ind w:firstLine="483"/>
              <w:jc w:val="both"/>
              <w:rPr>
                <w:rFonts w:ascii="Times New Roman" w:eastAsia="Times New Roman" w:hAnsi="Times New Roman" w:cs="Times New Roman"/>
                <w:i/>
              </w:rPr>
            </w:pPr>
            <w:r>
              <w:rPr>
                <w:rFonts w:ascii="Times New Roman" w:eastAsia="Times New Roman" w:hAnsi="Times New Roman" w:cs="Times New Roman"/>
              </w:rPr>
              <w:t xml:space="preserve">— </w:t>
            </w:r>
            <w:r w:rsidR="002B375F" w:rsidRPr="00C02DAF">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02DAF">
              <w:rPr>
                <w:rFonts w:ascii="Times New Roman" w:eastAsia="Times New Roman" w:hAnsi="Times New Roman" w:cs="Times New Roman"/>
              </w:rPr>
              <w:t>бенефіціарним</w:t>
            </w:r>
            <w:proofErr w:type="spellEnd"/>
            <w:r w:rsidRPr="00C02DA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A543B" w:rsidRPr="00C02DAF" w:rsidRDefault="002B375F" w:rsidP="00A3458C">
            <w:pPr>
              <w:widowControl w:val="0"/>
              <w:ind w:firstLine="483"/>
              <w:jc w:val="both"/>
              <w:rPr>
                <w:rFonts w:ascii="Times New Roman" w:eastAsia="Times New Roman" w:hAnsi="Times New Roman" w:cs="Times New Roman"/>
                <w:i/>
              </w:rPr>
            </w:pPr>
            <w:r w:rsidRPr="00C02DAF">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lastRenderedPageBreak/>
              <w:t>3</w:t>
            </w:r>
          </w:p>
        </w:tc>
        <w:tc>
          <w:tcPr>
            <w:tcW w:w="2268" w:type="dxa"/>
          </w:tcPr>
          <w:p w:rsidR="00DA543B" w:rsidRPr="00C02DAF" w:rsidRDefault="002B375F" w:rsidP="00A3458C">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Відхилення тендерних пропозицій</w:t>
            </w:r>
          </w:p>
        </w:tc>
        <w:tc>
          <w:tcPr>
            <w:tcW w:w="7105" w:type="dxa"/>
            <w:vAlign w:val="center"/>
          </w:tcPr>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b/>
                <w:i/>
              </w:rPr>
              <w:t>Замовник відхиляє тендерну пропозицію</w:t>
            </w:r>
            <w:r w:rsidRPr="00C02DAF">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DA543B" w:rsidRPr="00C02DAF" w:rsidRDefault="002B375F" w:rsidP="00A3458C">
            <w:pPr>
              <w:widowControl w:val="0"/>
              <w:ind w:firstLine="483"/>
              <w:jc w:val="both"/>
              <w:rPr>
                <w:rFonts w:ascii="Times New Roman" w:eastAsia="Times New Roman" w:hAnsi="Times New Roman" w:cs="Times New Roman"/>
                <w:b/>
                <w:i/>
              </w:rPr>
            </w:pPr>
            <w:r w:rsidRPr="00C02DAF">
              <w:rPr>
                <w:rFonts w:ascii="Times New Roman" w:eastAsia="Times New Roman" w:hAnsi="Times New Roman" w:cs="Times New Roman"/>
                <w:b/>
                <w:i/>
              </w:rPr>
              <w:t>1) учасник процедури закупівлі:</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не надав забезпечення тендерної пропозиції, якщо таке забезпечення вимагалося</w:t>
            </w:r>
            <w:r w:rsidR="00F03BCC" w:rsidRPr="00C02DAF">
              <w:rPr>
                <w:rFonts w:ascii="Times New Roman" w:eastAsia="Times New Roman" w:hAnsi="Times New Roman" w:cs="Times New Roman"/>
              </w:rPr>
              <w:t xml:space="preserve"> замовником</w:t>
            </w:r>
            <w:r w:rsidRPr="00C02DAF">
              <w:rPr>
                <w:rFonts w:ascii="Times New Roman" w:eastAsia="Times New Roman" w:hAnsi="Times New Roman" w:cs="Times New Roman"/>
              </w:rPr>
              <w:t>;</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rsidRPr="00C02DAF">
              <w:rPr>
                <w:rFonts w:ascii="Times New Roman" w:eastAsia="Times New Roman" w:hAnsi="Times New Roman" w:cs="Times New Roman"/>
              </w:rPr>
              <w:lastRenderedPageBreak/>
              <w:t>(його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02DAF">
              <w:rPr>
                <w:rFonts w:ascii="Times New Roman" w:eastAsia="Times New Roman" w:hAnsi="Times New Roman" w:cs="Times New Roman"/>
              </w:rPr>
              <w:t>бенефіціарним</w:t>
            </w:r>
            <w:proofErr w:type="spellEnd"/>
            <w:r w:rsidRPr="00C02DA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w:t>
            </w:r>
            <w:r w:rsidR="00F03BCC" w:rsidRPr="00C02DAF">
              <w:rPr>
                <w:rFonts w:ascii="Times New Roman" w:eastAsia="Times New Roman" w:hAnsi="Times New Roman" w:cs="Times New Roman"/>
              </w:rPr>
              <w:t>, 2022 р., № 84, ст. 5176)</w:t>
            </w:r>
            <w:r w:rsidRPr="00C02DAF">
              <w:rPr>
                <w:rFonts w:ascii="Times New Roman" w:eastAsia="Times New Roman" w:hAnsi="Times New Roman" w:cs="Times New Roman"/>
              </w:rPr>
              <w:t>;</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b/>
                <w:i/>
              </w:rPr>
            </w:pPr>
            <w:r w:rsidRPr="00C02DAF">
              <w:rPr>
                <w:rFonts w:ascii="Times New Roman" w:eastAsia="Times New Roman" w:hAnsi="Times New Roman" w:cs="Times New Roman"/>
                <w:b/>
                <w:i/>
              </w:rPr>
              <w:t>2) тендерна пропозиція:</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rPr>
            </w:pPr>
            <w:r w:rsidRPr="00C02DAF">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F03BCC" w:rsidRPr="00C02DAF">
              <w:rPr>
                <w:rFonts w:ascii="Times New Roman" w:eastAsia="Times New Roman" w:hAnsi="Times New Roman" w:cs="Times New Roman"/>
              </w:rPr>
              <w:t>о до пункту 40 цих особливостей</w:t>
            </w:r>
            <w:r w:rsidRPr="00C02DAF">
              <w:rPr>
                <w:rFonts w:ascii="Times New Roman" w:eastAsia="Times New Roman" w:hAnsi="Times New Roman" w:cs="Times New Roman"/>
              </w:rPr>
              <w:t>;</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rPr>
            </w:pPr>
            <w:r w:rsidRPr="00C02DAF">
              <w:rPr>
                <w:rFonts w:ascii="Times New Roman" w:eastAsia="Times New Roman" w:hAnsi="Times New Roman" w:cs="Times New Roman"/>
              </w:rPr>
              <w:t>— є такою, строк дії якої закінчився;</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rPr>
            </w:pPr>
            <w:r w:rsidRPr="00C02DAF">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rPr>
            </w:pPr>
            <w:r w:rsidRPr="00C02DAF">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b/>
                <w:i/>
              </w:rPr>
            </w:pPr>
            <w:r w:rsidRPr="00C02DAF">
              <w:rPr>
                <w:rFonts w:ascii="Times New Roman" w:eastAsia="Times New Roman" w:hAnsi="Times New Roman" w:cs="Times New Roman"/>
                <w:b/>
                <w:i/>
              </w:rPr>
              <w:t>3) переможець процедури закупівлі:</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rPr>
            </w:pPr>
            <w:r w:rsidRPr="00C02DAF">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rPr>
            </w:pPr>
            <w:r w:rsidRPr="00C02DAF">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w:t>
            </w:r>
            <w:r w:rsidR="00F03BCC" w:rsidRPr="00C02DAF">
              <w:rPr>
                <w:rFonts w:ascii="Times New Roman" w:eastAsia="Times New Roman" w:hAnsi="Times New Roman" w:cs="Times New Roman"/>
              </w:rPr>
              <w:t>них пунктом 44 цих Особливостей</w:t>
            </w:r>
            <w:r w:rsidRPr="00C02DAF">
              <w:rPr>
                <w:rFonts w:ascii="Times New Roman" w:eastAsia="Times New Roman" w:hAnsi="Times New Roman" w:cs="Times New Roman"/>
              </w:rPr>
              <w:t>;</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rPr>
            </w:pPr>
            <w:r w:rsidRPr="00C02DAF">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rPr>
            </w:pPr>
            <w:r w:rsidRPr="00C02DAF">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rPr>
            </w:pPr>
            <w:r w:rsidRPr="00C02DAF">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Замовник зобов’язаний відхилити тендерну пропозицію переможця </w:t>
            </w:r>
            <w:r w:rsidRPr="00C02DAF">
              <w:rPr>
                <w:rFonts w:ascii="Times New Roman" w:eastAsia="Times New Roman" w:hAnsi="Times New Roman" w:cs="Times New Roman"/>
              </w:rPr>
              <w:lastRenderedPageBreak/>
              <w:t>процедури закупівлі в разі, коли наявні підстави, визначені згідно з пунктом 44 Особливостей.</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b/>
                <w:i/>
              </w:rPr>
            </w:pPr>
            <w:r w:rsidRPr="00C02DAF">
              <w:rPr>
                <w:rFonts w:ascii="Times New Roman" w:eastAsia="Times New Roman" w:hAnsi="Times New Roman" w:cs="Times New Roman"/>
                <w:b/>
                <w:i/>
              </w:rPr>
              <w:t>Замовник може відхилити тендерну пропозицію</w:t>
            </w:r>
            <w:r w:rsidRPr="00C02DAF">
              <w:rPr>
                <w:rFonts w:ascii="Times New Roman" w:eastAsia="Times New Roman" w:hAnsi="Times New Roman" w:cs="Times New Roman"/>
              </w:rPr>
              <w:t xml:space="preserve"> із зазначенням аргументації в електронній системі закупівель </w:t>
            </w:r>
            <w:r w:rsidRPr="00C02DAF">
              <w:rPr>
                <w:rFonts w:ascii="Times New Roman" w:eastAsia="Times New Roman" w:hAnsi="Times New Roman" w:cs="Times New Roman"/>
                <w:b/>
                <w:i/>
              </w:rPr>
              <w:t>у разі, коли:</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rPr>
            </w:pPr>
            <w:r w:rsidRPr="00C02DAF">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rPr>
            </w:pPr>
            <w:r w:rsidRPr="00C02DAF">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02DAF">
              <w:rPr>
                <w:rFonts w:ascii="Times New Roman" w:eastAsia="Times New Roman" w:hAnsi="Times New Roman" w:cs="Times New Roman"/>
                <w:b/>
                <w:i/>
              </w:rPr>
              <w:t>не пізніш як через чотири дні</w:t>
            </w:r>
            <w:r w:rsidRPr="00C02DAF">
              <w:rPr>
                <w:rFonts w:ascii="Times New Roman" w:eastAsia="Times New Roman" w:hAnsi="Times New Roman" w:cs="Times New Roman"/>
                <w:b/>
              </w:rPr>
              <w:t xml:space="preserve"> </w:t>
            </w:r>
            <w:r w:rsidRPr="00C02DAF">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A543B" w:rsidRPr="00C02DAF" w:rsidTr="00C02DAF">
        <w:trPr>
          <w:trHeight w:val="20"/>
          <w:jc w:val="center"/>
        </w:trPr>
        <w:tc>
          <w:tcPr>
            <w:tcW w:w="9960" w:type="dxa"/>
            <w:gridSpan w:val="3"/>
            <w:vAlign w:val="center"/>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1</w:t>
            </w:r>
          </w:p>
        </w:tc>
        <w:tc>
          <w:tcPr>
            <w:tcW w:w="2268" w:type="dxa"/>
          </w:tcPr>
          <w:p w:rsidR="00DA543B" w:rsidRPr="00C02DAF" w:rsidRDefault="002B375F" w:rsidP="00A3458C">
            <w:pPr>
              <w:widowControl w:val="0"/>
              <w:rPr>
                <w:rFonts w:ascii="Times New Roman" w:eastAsia="Times New Roman" w:hAnsi="Times New Roman" w:cs="Times New Roman"/>
                <w:b/>
              </w:rPr>
            </w:pPr>
            <w:r w:rsidRPr="00C02DAF">
              <w:rPr>
                <w:rFonts w:ascii="Times New Roman" w:eastAsia="Times New Roman" w:hAnsi="Times New Roman" w:cs="Times New Roman"/>
                <w:b/>
              </w:rPr>
              <w:t>Відміна тендеру чи визнання тендеру таким, що не відбувся</w:t>
            </w:r>
          </w:p>
        </w:tc>
        <w:tc>
          <w:tcPr>
            <w:tcW w:w="7105" w:type="dxa"/>
            <w:vAlign w:val="center"/>
          </w:tcPr>
          <w:p w:rsidR="00DA543B" w:rsidRPr="00C02DAF" w:rsidRDefault="002B375F" w:rsidP="00A3458C">
            <w:pPr>
              <w:widowControl w:val="0"/>
              <w:ind w:firstLine="483"/>
              <w:jc w:val="both"/>
              <w:rPr>
                <w:rFonts w:ascii="Times New Roman" w:eastAsia="Times New Roman" w:hAnsi="Times New Roman" w:cs="Times New Roman"/>
                <w:b/>
                <w:i/>
              </w:rPr>
            </w:pPr>
            <w:r w:rsidRPr="00C02DAF">
              <w:rPr>
                <w:rFonts w:ascii="Times New Roman" w:eastAsia="Times New Roman" w:hAnsi="Times New Roman" w:cs="Times New Roman"/>
                <w:b/>
                <w:i/>
              </w:rPr>
              <w:t>Замовник відміняє відкриті торги у разі:</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1) відсутності подальшої потреби в закупівлі товарів, робіт чи послуг;</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3) скорочення обсягу видатків на здійснення закупівлі товарів, робіт чи послуг;</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У разі відміни відкритих торгів замовник </w:t>
            </w:r>
            <w:r w:rsidRPr="00C02DAF">
              <w:rPr>
                <w:rFonts w:ascii="Times New Roman" w:eastAsia="Times New Roman" w:hAnsi="Times New Roman" w:cs="Times New Roman"/>
                <w:b/>
                <w:i/>
              </w:rPr>
              <w:t>протягом одного робочого дня</w:t>
            </w:r>
            <w:r w:rsidRPr="00C02DA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DA543B" w:rsidRPr="00C02DAF" w:rsidRDefault="002B375F" w:rsidP="00A3458C">
            <w:pPr>
              <w:widowControl w:val="0"/>
              <w:ind w:firstLine="483"/>
              <w:jc w:val="both"/>
              <w:rPr>
                <w:rFonts w:ascii="Times New Roman" w:eastAsia="Times New Roman" w:hAnsi="Times New Roman" w:cs="Times New Roman"/>
                <w:b/>
                <w:i/>
              </w:rPr>
            </w:pPr>
            <w:r w:rsidRPr="00C02DAF">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02DAF">
              <w:rPr>
                <w:rFonts w:ascii="Times New Roman" w:eastAsia="Times New Roman" w:hAnsi="Times New Roman" w:cs="Times New Roman"/>
                <w:highlight w:val="white"/>
              </w:rPr>
              <w:t>Особливостями</w:t>
            </w:r>
            <w:r w:rsidRPr="00C02DAF">
              <w:rPr>
                <w:rFonts w:ascii="Times New Roman" w:eastAsia="Times New Roman" w:hAnsi="Times New Roman" w:cs="Times New Roman"/>
              </w:rPr>
              <w:t>;</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2) не</w:t>
            </w:r>
            <w:r w:rsidRPr="00C02DAF">
              <w:rPr>
                <w:rFonts w:ascii="Times New Roman" w:eastAsia="Times New Roman" w:hAnsi="Times New Roman" w:cs="Times New Roman"/>
                <w:highlight w:val="white"/>
              </w:rPr>
              <w:t>подання жодної тендерної пропозиції для участі</w:t>
            </w:r>
            <w:r w:rsidRPr="00C02DAF">
              <w:rPr>
                <w:rFonts w:ascii="Times New Roman" w:eastAsia="Times New Roman" w:hAnsi="Times New Roman" w:cs="Times New Roman"/>
              </w:rPr>
              <w:t xml:space="preserve"> у відкритих торгах у строк, установлений замовником згідно з </w:t>
            </w:r>
            <w:r w:rsidRPr="00C02DAF">
              <w:rPr>
                <w:rFonts w:ascii="Times New Roman" w:eastAsia="Times New Roman" w:hAnsi="Times New Roman" w:cs="Times New Roman"/>
                <w:highlight w:val="white"/>
              </w:rPr>
              <w:t>Особливостями</w:t>
            </w:r>
            <w:r w:rsidRPr="00C02DAF">
              <w:rPr>
                <w:rFonts w:ascii="Times New Roman" w:eastAsia="Times New Roman" w:hAnsi="Times New Roman" w:cs="Times New Roman"/>
              </w:rPr>
              <w:t>.</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Відкриті торги можуть бути відмінені частково (за лотом).</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 xml:space="preserve">Інформація про відміну відкритих торгів автоматично надсилається </w:t>
            </w:r>
            <w:r w:rsidRPr="00C02DAF">
              <w:rPr>
                <w:rFonts w:ascii="Times New Roman" w:eastAsia="Times New Roman" w:hAnsi="Times New Roman" w:cs="Times New Roman"/>
              </w:rPr>
              <w:lastRenderedPageBreak/>
              <w:t>всім учасникам процедури закупівлі електронною системою закупівель в день її оприлюднення</w:t>
            </w:r>
            <w:r w:rsidRPr="00C02DAF">
              <w:rPr>
                <w:rFonts w:ascii="Times New Roman" w:eastAsia="Times New Roman" w:hAnsi="Times New Roman" w:cs="Times New Roman"/>
                <w:color w:val="4A86E8"/>
              </w:rPr>
              <w:t>.</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lastRenderedPageBreak/>
              <w:t>2</w:t>
            </w:r>
          </w:p>
        </w:tc>
        <w:tc>
          <w:tcPr>
            <w:tcW w:w="2268" w:type="dxa"/>
          </w:tcPr>
          <w:p w:rsidR="00DA543B" w:rsidRPr="00C02DAF" w:rsidRDefault="002B375F" w:rsidP="00A3458C">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Строк укладання договору про закупівлю</w:t>
            </w:r>
          </w:p>
        </w:tc>
        <w:tc>
          <w:tcPr>
            <w:tcW w:w="7105" w:type="dxa"/>
            <w:vAlign w:val="center"/>
          </w:tcPr>
          <w:p w:rsidR="00DA543B" w:rsidRPr="00C02DAF" w:rsidRDefault="002B375F" w:rsidP="00A3458C">
            <w:pPr>
              <w:widowControl w:val="0"/>
              <w:ind w:firstLine="483"/>
              <w:jc w:val="both"/>
              <w:rPr>
                <w:rFonts w:ascii="Times New Roman" w:eastAsia="Times New Roman" w:hAnsi="Times New Roman" w:cs="Times New Roman"/>
                <w:highlight w:val="white"/>
              </w:rPr>
            </w:pPr>
            <w:r w:rsidRPr="00C02DAF">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02DAF">
              <w:rPr>
                <w:rFonts w:ascii="Times New Roman" w:eastAsia="Times New Roman" w:hAnsi="Times New Roman" w:cs="Times New Roman"/>
                <w:b/>
                <w:i/>
                <w:highlight w:val="white"/>
              </w:rPr>
              <w:t>не пізніше ніж через 15 днів</w:t>
            </w:r>
            <w:r w:rsidRPr="00C02DAF">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02DAF">
              <w:rPr>
                <w:rFonts w:ascii="Times New Roman" w:eastAsia="Times New Roman" w:hAnsi="Times New Roman" w:cs="Times New Roman"/>
                <w:b/>
                <w:i/>
                <w:highlight w:val="white"/>
              </w:rPr>
              <w:t>може бути продовжений до 60 днів</w:t>
            </w:r>
            <w:r w:rsidRPr="00C02DAF">
              <w:rPr>
                <w:rFonts w:ascii="Times New Roman" w:eastAsia="Times New Roman" w:hAnsi="Times New Roman" w:cs="Times New Roman"/>
                <w:highlight w:val="white"/>
              </w:rPr>
              <w:t xml:space="preserve">. </w:t>
            </w:r>
          </w:p>
          <w:p w:rsidR="00DA543B" w:rsidRPr="00C02DAF" w:rsidRDefault="002B375F" w:rsidP="00A3458C">
            <w:pPr>
              <w:widowControl w:val="0"/>
              <w:ind w:firstLine="483"/>
              <w:jc w:val="both"/>
              <w:rPr>
                <w:rFonts w:ascii="Times New Roman" w:eastAsia="Times New Roman" w:hAnsi="Times New Roman" w:cs="Times New Roman"/>
                <w:highlight w:val="white"/>
              </w:rPr>
            </w:pPr>
            <w:r w:rsidRPr="00C02DAF">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C02DAF">
              <w:rPr>
                <w:rFonts w:ascii="Times New Roman" w:eastAsia="Times New Roman" w:hAnsi="Times New Roman" w:cs="Times New Roman"/>
                <w:b/>
                <w:i/>
                <w:highlight w:val="white"/>
              </w:rPr>
              <w:t>не може бути укладено раніше ніж через п’ять днів</w:t>
            </w:r>
            <w:r w:rsidRPr="00C02DAF">
              <w:rPr>
                <w:rFonts w:ascii="Times New Roman" w:eastAsia="Times New Roman" w:hAnsi="Times New Roman" w:cs="Times New Roman"/>
                <w:i/>
                <w:highlight w:val="white"/>
              </w:rPr>
              <w:t xml:space="preserve"> </w:t>
            </w:r>
            <w:r w:rsidRPr="00C02DAF">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3</w:t>
            </w:r>
          </w:p>
        </w:tc>
        <w:tc>
          <w:tcPr>
            <w:tcW w:w="2268" w:type="dxa"/>
          </w:tcPr>
          <w:p w:rsidR="00DA543B" w:rsidRPr="00C02DAF" w:rsidRDefault="002B375F" w:rsidP="00A3458C">
            <w:pPr>
              <w:widowControl w:val="0"/>
              <w:rPr>
                <w:rFonts w:ascii="Times New Roman" w:eastAsia="Times New Roman" w:hAnsi="Times New Roman" w:cs="Times New Roman"/>
              </w:rPr>
            </w:pPr>
            <w:proofErr w:type="spellStart"/>
            <w:r w:rsidRPr="00C02DAF">
              <w:rPr>
                <w:rFonts w:ascii="Times New Roman" w:eastAsia="Times New Roman" w:hAnsi="Times New Roman" w:cs="Times New Roman"/>
                <w:b/>
                <w:color w:val="000000"/>
              </w:rPr>
              <w:t>Проєкт</w:t>
            </w:r>
            <w:proofErr w:type="spellEnd"/>
            <w:r w:rsidRPr="00C02DAF">
              <w:rPr>
                <w:rFonts w:ascii="Times New Roman" w:eastAsia="Times New Roman" w:hAnsi="Times New Roman" w:cs="Times New Roman"/>
                <w:b/>
                <w:color w:val="000000"/>
              </w:rPr>
              <w:t xml:space="preserve"> договору про закупівлю</w:t>
            </w:r>
          </w:p>
        </w:tc>
        <w:tc>
          <w:tcPr>
            <w:tcW w:w="7105" w:type="dxa"/>
            <w:vAlign w:val="center"/>
          </w:tcPr>
          <w:p w:rsidR="00DA543B" w:rsidRPr="00C02DAF" w:rsidRDefault="002B375F" w:rsidP="00A3458C">
            <w:pPr>
              <w:widowControl w:val="0"/>
              <w:ind w:right="120" w:firstLine="483"/>
              <w:jc w:val="both"/>
              <w:rPr>
                <w:rFonts w:ascii="Times New Roman" w:eastAsia="Times New Roman" w:hAnsi="Times New Roman" w:cs="Times New Roman"/>
                <w:color w:val="000000"/>
              </w:rPr>
            </w:pPr>
            <w:proofErr w:type="spellStart"/>
            <w:r w:rsidRPr="00C02DAF">
              <w:rPr>
                <w:rFonts w:ascii="Times New Roman" w:eastAsia="Times New Roman" w:hAnsi="Times New Roman" w:cs="Times New Roman"/>
                <w:color w:val="000000"/>
              </w:rPr>
              <w:t>Проєкт</w:t>
            </w:r>
            <w:proofErr w:type="spellEnd"/>
            <w:r w:rsidRPr="00C02DAF">
              <w:rPr>
                <w:rFonts w:ascii="Times New Roman" w:eastAsia="Times New Roman" w:hAnsi="Times New Roman" w:cs="Times New Roman"/>
                <w:color w:val="000000"/>
              </w:rPr>
              <w:t xml:space="preserve"> </w:t>
            </w:r>
            <w:r w:rsidRPr="00C02DAF">
              <w:rPr>
                <w:rFonts w:ascii="Times New Roman" w:eastAsia="Times New Roman" w:hAnsi="Times New Roman" w:cs="Times New Roman"/>
              </w:rPr>
              <w:t>д</w:t>
            </w:r>
            <w:r w:rsidRPr="00C02DAF">
              <w:rPr>
                <w:rFonts w:ascii="Times New Roman" w:eastAsia="Times New Roman" w:hAnsi="Times New Roman" w:cs="Times New Roman"/>
                <w:color w:val="000000"/>
              </w:rPr>
              <w:t xml:space="preserve">оговору про закупівлю викладено в </w:t>
            </w:r>
            <w:r w:rsidRPr="00C02DAF">
              <w:rPr>
                <w:rFonts w:ascii="Times New Roman" w:eastAsia="Times New Roman" w:hAnsi="Times New Roman" w:cs="Times New Roman"/>
                <w:b/>
                <w:i/>
                <w:color w:val="000000"/>
              </w:rPr>
              <w:t>Додатку 3</w:t>
            </w:r>
            <w:r w:rsidRPr="00C02DAF">
              <w:rPr>
                <w:rFonts w:ascii="Times New Roman" w:eastAsia="Times New Roman" w:hAnsi="Times New Roman" w:cs="Times New Roman"/>
                <w:color w:val="000000"/>
              </w:rPr>
              <w:t xml:space="preserve"> до цієї тендерної документації.</w:t>
            </w:r>
          </w:p>
          <w:p w:rsidR="00DA543B" w:rsidRPr="00C02DAF" w:rsidRDefault="002B375F" w:rsidP="00A3458C">
            <w:pPr>
              <w:widowControl w:val="0"/>
              <w:ind w:right="120" w:firstLine="483"/>
              <w:jc w:val="both"/>
              <w:rPr>
                <w:rFonts w:ascii="Times New Roman" w:eastAsia="Times New Roman" w:hAnsi="Times New Roman" w:cs="Times New Roman"/>
              </w:rPr>
            </w:pPr>
            <w:r w:rsidRPr="00C02DAF">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02DAF">
              <w:rPr>
                <w:rFonts w:ascii="Times New Roman" w:eastAsia="Times New Roman" w:hAnsi="Times New Roman" w:cs="Times New Roman"/>
              </w:rPr>
              <w:t>у строки, визначені пунктом 2 «Строк укладання договору про закупівлю» цього розділу.</w:t>
            </w:r>
          </w:p>
          <w:p w:rsidR="00DA543B" w:rsidRPr="00C02DAF" w:rsidRDefault="002B375F" w:rsidP="00A3458C">
            <w:pPr>
              <w:widowControl w:val="0"/>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b/>
                <w:i/>
                <w:color w:val="000000"/>
              </w:rPr>
              <w:t>Переможець</w:t>
            </w:r>
            <w:r w:rsidRPr="00C02DAF">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DA543B" w:rsidRPr="00C02DAF" w:rsidRDefault="002B375F" w:rsidP="00A3458C">
            <w:pPr>
              <w:widowControl w:val="0"/>
              <w:numPr>
                <w:ilvl w:val="0"/>
                <w:numId w:val="2"/>
              </w:numPr>
              <w:pBdr>
                <w:top w:val="nil"/>
                <w:left w:val="nil"/>
                <w:bottom w:val="nil"/>
                <w:right w:val="nil"/>
                <w:between w:val="nil"/>
              </w:pBdr>
              <w:ind w:left="0" w:firstLine="483"/>
              <w:jc w:val="both"/>
              <w:rPr>
                <w:rFonts w:ascii="Times New Roman" w:eastAsia="Times New Roman" w:hAnsi="Times New Roman" w:cs="Times New Roman"/>
                <w:color w:val="000000"/>
              </w:rPr>
            </w:pPr>
            <w:r w:rsidRPr="00C02DAF">
              <w:rPr>
                <w:rFonts w:ascii="Times New Roman" w:eastAsia="Times New Roman" w:hAnsi="Times New Roman" w:cs="Times New Roman"/>
                <w:color w:val="000000"/>
              </w:rPr>
              <w:t>інформацію про право підписання договору про закупівлю;</w:t>
            </w:r>
          </w:p>
          <w:p w:rsidR="00DA543B" w:rsidRPr="00C02DAF" w:rsidRDefault="002B375F" w:rsidP="00A3458C">
            <w:pPr>
              <w:widowControl w:val="0"/>
              <w:numPr>
                <w:ilvl w:val="0"/>
                <w:numId w:val="2"/>
              </w:numPr>
              <w:pBdr>
                <w:top w:val="nil"/>
                <w:left w:val="nil"/>
                <w:bottom w:val="nil"/>
                <w:right w:val="nil"/>
                <w:between w:val="nil"/>
              </w:pBdr>
              <w:ind w:left="0" w:firstLine="483"/>
              <w:jc w:val="both"/>
              <w:rPr>
                <w:rFonts w:ascii="Times New Roman" w:eastAsia="Times New Roman" w:hAnsi="Times New Roman" w:cs="Times New Roman"/>
                <w:color w:val="000000"/>
              </w:rPr>
            </w:pPr>
            <w:r w:rsidRPr="00C02DAF">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C02DAF">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A543B" w:rsidRPr="00C02DAF" w:rsidRDefault="002B375F" w:rsidP="00A3458C">
            <w:pPr>
              <w:widowControl w:val="0"/>
              <w:ind w:firstLine="483"/>
              <w:jc w:val="both"/>
              <w:rPr>
                <w:rFonts w:ascii="Times New Roman" w:eastAsia="Times New Roman" w:hAnsi="Times New Roman" w:cs="Times New Roman"/>
                <w:i/>
                <w:highlight w:val="white"/>
              </w:rPr>
            </w:pPr>
            <w:r w:rsidRPr="00C02DAF">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02DAF">
              <w:rPr>
                <w:rFonts w:ascii="Times New Roman" w:eastAsia="Times New Roman" w:hAnsi="Times New Roman" w:cs="Times New Roman"/>
                <w:i/>
                <w:highlight w:val="white"/>
              </w:rPr>
              <w:t xml:space="preserve"> підпункту 3  пункту 41 Особливостей.</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color w:val="000000"/>
              </w:rPr>
              <w:t>4</w:t>
            </w:r>
          </w:p>
        </w:tc>
        <w:tc>
          <w:tcPr>
            <w:tcW w:w="2268" w:type="dxa"/>
          </w:tcPr>
          <w:p w:rsidR="00DA543B" w:rsidRPr="00C02DAF" w:rsidRDefault="002B375F" w:rsidP="00A3458C">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Умови договору про закупівлю</w:t>
            </w:r>
          </w:p>
        </w:tc>
        <w:tc>
          <w:tcPr>
            <w:tcW w:w="7105" w:type="dxa"/>
            <w:vAlign w:val="center"/>
          </w:tcPr>
          <w:p w:rsidR="00DA543B" w:rsidRPr="00C02DAF" w:rsidRDefault="002B375F" w:rsidP="00A3458C">
            <w:pPr>
              <w:widowControl w:val="0"/>
              <w:ind w:firstLine="483"/>
              <w:jc w:val="both"/>
              <w:rPr>
                <w:rFonts w:ascii="Times New Roman" w:eastAsia="Times New Roman" w:hAnsi="Times New Roman" w:cs="Times New Roman"/>
              </w:rPr>
            </w:pPr>
            <w:r w:rsidRPr="00C02DAF">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rPr>
            </w:pPr>
            <w:r w:rsidRPr="00C02DAF">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rPr>
            </w:pPr>
            <w:r w:rsidRPr="00C02DAF">
              <w:rPr>
                <w:rFonts w:ascii="Times New Roman" w:eastAsia="Times New Roman" w:hAnsi="Times New Roman" w:cs="Times New Roman"/>
              </w:rPr>
              <w:t>визначення грошового еквівалента зобов’язання в іноземній валюті;</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rPr>
            </w:pPr>
            <w:r w:rsidRPr="00C02DAF">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DA543B" w:rsidRPr="00C02DAF" w:rsidRDefault="002B375F" w:rsidP="00A3458C">
            <w:pPr>
              <w:widowControl w:val="0"/>
              <w:pBdr>
                <w:top w:val="nil"/>
                <w:left w:val="nil"/>
                <w:bottom w:val="nil"/>
                <w:right w:val="nil"/>
                <w:between w:val="nil"/>
              </w:pBdr>
              <w:ind w:firstLine="483"/>
              <w:jc w:val="both"/>
              <w:rPr>
                <w:rFonts w:ascii="Times New Roman" w:eastAsia="Times New Roman" w:hAnsi="Times New Roman" w:cs="Times New Roman"/>
                <w:color w:val="000000"/>
              </w:rPr>
            </w:pPr>
            <w:r w:rsidRPr="00C02DAF">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F03BCC" w:rsidRPr="00C02DAF">
              <w:rPr>
                <w:rFonts w:ascii="Times New Roman" w:eastAsia="Times New Roman" w:hAnsi="Times New Roman" w:cs="Times New Roman"/>
                <w:i/>
              </w:rPr>
              <w:t>.</w:t>
            </w:r>
          </w:p>
        </w:tc>
      </w:tr>
      <w:tr w:rsidR="00DA543B" w:rsidRPr="00C02DAF" w:rsidTr="00A3458C">
        <w:trPr>
          <w:trHeight w:val="20"/>
          <w:jc w:val="center"/>
        </w:trPr>
        <w:tc>
          <w:tcPr>
            <w:tcW w:w="587" w:type="dxa"/>
          </w:tcPr>
          <w:p w:rsidR="00DA543B" w:rsidRPr="00C02DAF" w:rsidRDefault="002B375F" w:rsidP="00A3458C">
            <w:pPr>
              <w:widowControl w:val="0"/>
              <w:jc w:val="center"/>
              <w:rPr>
                <w:rFonts w:ascii="Times New Roman" w:eastAsia="Times New Roman" w:hAnsi="Times New Roman" w:cs="Times New Roman"/>
              </w:rPr>
            </w:pPr>
            <w:r w:rsidRPr="00C02DAF">
              <w:rPr>
                <w:rFonts w:ascii="Times New Roman" w:eastAsia="Times New Roman" w:hAnsi="Times New Roman" w:cs="Times New Roman"/>
              </w:rPr>
              <w:t>5</w:t>
            </w:r>
          </w:p>
        </w:tc>
        <w:tc>
          <w:tcPr>
            <w:tcW w:w="2268" w:type="dxa"/>
          </w:tcPr>
          <w:p w:rsidR="00DA543B" w:rsidRPr="00C02DAF" w:rsidRDefault="002B375F" w:rsidP="00A3458C">
            <w:pPr>
              <w:widowControl w:val="0"/>
              <w:rPr>
                <w:rFonts w:ascii="Times New Roman" w:eastAsia="Times New Roman" w:hAnsi="Times New Roman" w:cs="Times New Roman"/>
              </w:rPr>
            </w:pPr>
            <w:r w:rsidRPr="00C02DAF">
              <w:rPr>
                <w:rFonts w:ascii="Times New Roman" w:eastAsia="Times New Roman" w:hAnsi="Times New Roman" w:cs="Times New Roman"/>
                <w:b/>
                <w:color w:val="000000"/>
              </w:rPr>
              <w:t>Забезпечення виконання договору про закупівлю</w:t>
            </w:r>
          </w:p>
        </w:tc>
        <w:tc>
          <w:tcPr>
            <w:tcW w:w="7105" w:type="dxa"/>
            <w:vAlign w:val="center"/>
          </w:tcPr>
          <w:p w:rsidR="00DA543B" w:rsidRPr="00C02DAF" w:rsidRDefault="002B375F" w:rsidP="00A3458C">
            <w:pPr>
              <w:widowControl w:val="0"/>
              <w:ind w:right="120"/>
              <w:jc w:val="both"/>
              <w:rPr>
                <w:rFonts w:ascii="Times New Roman" w:eastAsia="Times New Roman" w:hAnsi="Times New Roman" w:cs="Times New Roman"/>
              </w:rPr>
            </w:pPr>
            <w:r w:rsidRPr="00C02DAF">
              <w:rPr>
                <w:rFonts w:ascii="Times New Roman" w:eastAsia="Times New Roman" w:hAnsi="Times New Roman" w:cs="Times New Roman"/>
              </w:rPr>
              <w:t>Забезпечення виконання договору про закупівлю не вимагається.</w:t>
            </w:r>
          </w:p>
        </w:tc>
      </w:tr>
    </w:tbl>
    <w:p w:rsidR="00DA543B" w:rsidRDefault="00DA543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36739" w:rsidRDefault="00AB5F43" w:rsidP="00AB5F4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Додатки:</w:t>
      </w:r>
    </w:p>
    <w:p w:rsidR="00F36739" w:rsidRPr="00F36739" w:rsidRDefault="00F36739" w:rsidP="00AB5F43">
      <w:pPr>
        <w:widowControl w:val="0"/>
        <w:spacing w:after="0" w:line="240" w:lineRule="auto"/>
        <w:ind w:firstLine="567"/>
        <w:jc w:val="both"/>
        <w:rPr>
          <w:rFonts w:ascii="Times New Roman" w:eastAsia="Times New Roman" w:hAnsi="Times New Roman" w:cs="Times New Roman"/>
          <w:sz w:val="24"/>
          <w:szCs w:val="24"/>
        </w:rPr>
      </w:pPr>
      <w:r w:rsidRPr="00F36739">
        <w:rPr>
          <w:rFonts w:ascii="Times New Roman" w:eastAsia="Times New Roman" w:hAnsi="Times New Roman" w:cs="Times New Roman"/>
          <w:sz w:val="24"/>
          <w:szCs w:val="24"/>
        </w:rPr>
        <w:t>Додаток 1. ПЕРЕЛІК ДОКУМЕНТІВ, ЯКІ ВИМАГАЮТЬСЯ ДЛЯ ПІДТВЕРДЖЕННЯ ВІДПОВІДНОСТІ ПРОПОЗИЦІЇ УЧАСНИКА КВАЛІФІКАЦІЙНИМ ТА ІНШИМ ВИМОГАМ ЗАМОВНИКА.</w:t>
      </w:r>
    </w:p>
    <w:p w:rsidR="00F36739" w:rsidRPr="00F36739" w:rsidRDefault="00F36739" w:rsidP="00AB5F43">
      <w:pPr>
        <w:widowControl w:val="0"/>
        <w:spacing w:after="0" w:line="240" w:lineRule="auto"/>
        <w:ind w:firstLine="567"/>
        <w:jc w:val="both"/>
        <w:rPr>
          <w:rFonts w:ascii="Times New Roman" w:eastAsia="Times New Roman" w:hAnsi="Times New Roman" w:cs="Times New Roman"/>
          <w:sz w:val="24"/>
          <w:szCs w:val="24"/>
        </w:rPr>
      </w:pPr>
      <w:r w:rsidRPr="00F36739">
        <w:rPr>
          <w:rFonts w:ascii="Times New Roman" w:eastAsia="Times New Roman" w:hAnsi="Times New Roman" w:cs="Times New Roman"/>
          <w:sz w:val="24"/>
          <w:szCs w:val="24"/>
        </w:rPr>
        <w:t>Додаток 2. ФОРМА "ЦІНОВА ПРОПОЗИЦІЯ".</w:t>
      </w:r>
    </w:p>
    <w:p w:rsidR="00F36739" w:rsidRPr="00F36739" w:rsidRDefault="00F36739" w:rsidP="00AB5F43">
      <w:pPr>
        <w:widowControl w:val="0"/>
        <w:spacing w:after="0" w:line="240" w:lineRule="auto"/>
        <w:ind w:firstLine="567"/>
        <w:jc w:val="both"/>
        <w:rPr>
          <w:rFonts w:ascii="Times New Roman" w:eastAsia="Times New Roman" w:hAnsi="Times New Roman" w:cs="Times New Roman"/>
          <w:sz w:val="24"/>
          <w:szCs w:val="24"/>
        </w:rPr>
      </w:pPr>
      <w:r w:rsidRPr="00F36739">
        <w:rPr>
          <w:rFonts w:ascii="Times New Roman" w:eastAsia="Times New Roman" w:hAnsi="Times New Roman" w:cs="Times New Roman"/>
          <w:sz w:val="24"/>
          <w:szCs w:val="24"/>
        </w:rPr>
        <w:t xml:space="preserve">Додаток 3. ПРОЄКТ ДОГОВОРУ. </w:t>
      </w:r>
    </w:p>
    <w:p w:rsidR="00DA543B" w:rsidRDefault="00F36739" w:rsidP="00AB5F43">
      <w:pPr>
        <w:widowControl w:val="0"/>
        <w:spacing w:after="0" w:line="240" w:lineRule="auto"/>
        <w:ind w:firstLine="567"/>
        <w:jc w:val="both"/>
        <w:rPr>
          <w:rFonts w:ascii="Times New Roman" w:eastAsia="Times New Roman" w:hAnsi="Times New Roman" w:cs="Times New Roman"/>
          <w:sz w:val="24"/>
          <w:szCs w:val="24"/>
        </w:rPr>
      </w:pPr>
      <w:r w:rsidRPr="00F36739">
        <w:rPr>
          <w:rFonts w:ascii="Times New Roman" w:eastAsia="Times New Roman" w:hAnsi="Times New Roman" w:cs="Times New Roman"/>
          <w:sz w:val="24"/>
          <w:szCs w:val="24"/>
        </w:rPr>
        <w:t>Додаток 4. ТЕХНІЧНА СПЕЦИФІКАЦІЯ.</w:t>
      </w:r>
    </w:p>
    <w:sectPr w:rsidR="00DA543B" w:rsidSect="00C02DAF">
      <w:headerReference w:type="default" r:id="rId13"/>
      <w:footerReference w:type="default" r:id="rId14"/>
      <w:headerReference w:type="first" r:id="rId15"/>
      <w:pgSz w:w="11906" w:h="16838"/>
      <w:pgMar w:top="567" w:right="567" w:bottom="567" w:left="1418"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11" w:rsidRDefault="00B47A11">
      <w:pPr>
        <w:spacing w:after="0" w:line="240" w:lineRule="auto"/>
      </w:pPr>
      <w:r>
        <w:separator/>
      </w:r>
    </w:p>
  </w:endnote>
  <w:endnote w:type="continuationSeparator" w:id="0">
    <w:p w:rsidR="00B47A11" w:rsidRDefault="00B4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B" w:rsidRDefault="00DA543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11" w:rsidRDefault="00B47A11">
      <w:pPr>
        <w:spacing w:after="0" w:line="240" w:lineRule="auto"/>
      </w:pPr>
      <w:r>
        <w:separator/>
      </w:r>
    </w:p>
  </w:footnote>
  <w:footnote w:type="continuationSeparator" w:id="0">
    <w:p w:rsidR="00B47A11" w:rsidRDefault="00B47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B" w:rsidRDefault="00DA543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B" w:rsidRDefault="00DA543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033"/>
    <w:multiLevelType w:val="multilevel"/>
    <w:tmpl w:val="A53678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E26B82"/>
    <w:multiLevelType w:val="multilevel"/>
    <w:tmpl w:val="692C3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FF66D24"/>
    <w:multiLevelType w:val="multilevel"/>
    <w:tmpl w:val="BFA24C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A543B"/>
    <w:rsid w:val="00010004"/>
    <w:rsid w:val="000503A7"/>
    <w:rsid w:val="000A2BBC"/>
    <w:rsid w:val="000A5C6C"/>
    <w:rsid w:val="000E2798"/>
    <w:rsid w:val="001732DB"/>
    <w:rsid w:val="002B375F"/>
    <w:rsid w:val="003014A7"/>
    <w:rsid w:val="00312A5E"/>
    <w:rsid w:val="003941FB"/>
    <w:rsid w:val="003B5F37"/>
    <w:rsid w:val="003D659C"/>
    <w:rsid w:val="003F1D73"/>
    <w:rsid w:val="00406BA9"/>
    <w:rsid w:val="00433589"/>
    <w:rsid w:val="00493832"/>
    <w:rsid w:val="00547F07"/>
    <w:rsid w:val="005514C5"/>
    <w:rsid w:val="00553572"/>
    <w:rsid w:val="0066719C"/>
    <w:rsid w:val="006761F7"/>
    <w:rsid w:val="006E6FB6"/>
    <w:rsid w:val="0079121F"/>
    <w:rsid w:val="00791FEE"/>
    <w:rsid w:val="007C5551"/>
    <w:rsid w:val="0084751F"/>
    <w:rsid w:val="0085512E"/>
    <w:rsid w:val="008A4D19"/>
    <w:rsid w:val="008D1B7E"/>
    <w:rsid w:val="008F4A35"/>
    <w:rsid w:val="009C5A11"/>
    <w:rsid w:val="00A03CE5"/>
    <w:rsid w:val="00A3458C"/>
    <w:rsid w:val="00A727D8"/>
    <w:rsid w:val="00AA3FFB"/>
    <w:rsid w:val="00AB08E7"/>
    <w:rsid w:val="00AB5F43"/>
    <w:rsid w:val="00AC04BA"/>
    <w:rsid w:val="00AC2625"/>
    <w:rsid w:val="00AD2C06"/>
    <w:rsid w:val="00B47A11"/>
    <w:rsid w:val="00BF3469"/>
    <w:rsid w:val="00C02DAF"/>
    <w:rsid w:val="00C11808"/>
    <w:rsid w:val="00C35C56"/>
    <w:rsid w:val="00C438B5"/>
    <w:rsid w:val="00C92B8D"/>
    <w:rsid w:val="00C93E46"/>
    <w:rsid w:val="00CA37E9"/>
    <w:rsid w:val="00CB3C65"/>
    <w:rsid w:val="00D04737"/>
    <w:rsid w:val="00DA543B"/>
    <w:rsid w:val="00DF21C8"/>
    <w:rsid w:val="00DF3A2D"/>
    <w:rsid w:val="00DF781C"/>
    <w:rsid w:val="00E32AB9"/>
    <w:rsid w:val="00E77EB9"/>
    <w:rsid w:val="00E834AD"/>
    <w:rsid w:val="00EC1319"/>
    <w:rsid w:val="00EC3594"/>
    <w:rsid w:val="00EF2BE2"/>
    <w:rsid w:val="00F03BCC"/>
    <w:rsid w:val="00F209CF"/>
    <w:rsid w:val="00F36739"/>
    <w:rsid w:val="00F53EDF"/>
    <w:rsid w:val="00F701C8"/>
    <w:rsid w:val="00F945A2"/>
    <w:rsid w:val="00FF5B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C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uiPriority w:val="1"/>
    <w:qFormat/>
    <w:rsid w:val="005514C5"/>
    <w:pPr>
      <w:spacing w:after="0" w:line="240" w:lineRule="auto"/>
    </w:pPr>
  </w:style>
  <w:style w:type="paragraph" w:styleId="af1">
    <w:name w:val="header"/>
    <w:basedOn w:val="a"/>
    <w:link w:val="af2"/>
    <w:uiPriority w:val="99"/>
    <w:unhideWhenUsed/>
    <w:rsid w:val="00C02DAF"/>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C02DAF"/>
  </w:style>
  <w:style w:type="paragraph" w:styleId="af3">
    <w:name w:val="footer"/>
    <w:basedOn w:val="a"/>
    <w:link w:val="af4"/>
    <w:uiPriority w:val="99"/>
    <w:unhideWhenUsed/>
    <w:rsid w:val="00C02DAF"/>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C02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C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uiPriority w:val="1"/>
    <w:qFormat/>
    <w:rsid w:val="005514C5"/>
    <w:pPr>
      <w:spacing w:after="0" w:line="240" w:lineRule="auto"/>
    </w:pPr>
  </w:style>
  <w:style w:type="paragraph" w:styleId="af1">
    <w:name w:val="header"/>
    <w:basedOn w:val="a"/>
    <w:link w:val="af2"/>
    <w:uiPriority w:val="99"/>
    <w:unhideWhenUsed/>
    <w:rsid w:val="00C02DAF"/>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C02DAF"/>
  </w:style>
  <w:style w:type="paragraph" w:styleId="af3">
    <w:name w:val="footer"/>
    <w:basedOn w:val="a"/>
    <w:link w:val="af4"/>
    <w:uiPriority w:val="99"/>
    <w:unhideWhenUsed/>
    <w:rsid w:val="00C02DAF"/>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C02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997">
      <w:bodyDiv w:val="1"/>
      <w:marLeft w:val="0"/>
      <w:marRight w:val="0"/>
      <w:marTop w:val="0"/>
      <w:marBottom w:val="0"/>
      <w:divBdr>
        <w:top w:val="none" w:sz="0" w:space="0" w:color="auto"/>
        <w:left w:val="none" w:sz="0" w:space="0" w:color="auto"/>
        <w:bottom w:val="none" w:sz="0" w:space="0" w:color="auto"/>
        <w:right w:val="none" w:sz="0" w:space="0" w:color="auto"/>
      </w:divBdr>
    </w:div>
    <w:div w:id="750781545">
      <w:bodyDiv w:val="1"/>
      <w:marLeft w:val="0"/>
      <w:marRight w:val="0"/>
      <w:marTop w:val="0"/>
      <w:marBottom w:val="0"/>
      <w:divBdr>
        <w:top w:val="none" w:sz="0" w:space="0" w:color="auto"/>
        <w:left w:val="none" w:sz="0" w:space="0" w:color="auto"/>
        <w:bottom w:val="none" w:sz="0" w:space="0" w:color="auto"/>
        <w:right w:val="none" w:sz="0" w:space="0" w:color="auto"/>
      </w:divBdr>
    </w:div>
    <w:div w:id="20916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80656D-C4A2-46E1-8756-A6D4BDD6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33267</Words>
  <Characters>18963</Characters>
  <Application>Microsoft Office Word</Application>
  <DocSecurity>0</DocSecurity>
  <Lines>158</Lines>
  <Paragraphs>104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Володимир Васильович Воляник</cp:lastModifiedBy>
  <cp:revision>40</cp:revision>
  <dcterms:created xsi:type="dcterms:W3CDTF">2023-03-02T07:56:00Z</dcterms:created>
  <dcterms:modified xsi:type="dcterms:W3CDTF">2023-03-23T13:41:00Z</dcterms:modified>
</cp:coreProperties>
</file>