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F4" w:rsidRPr="00874B92" w:rsidRDefault="00A944F4" w:rsidP="00A944F4">
      <w:pPr>
        <w:tabs>
          <w:tab w:val="left" w:pos="9150"/>
          <w:tab w:val="right" w:pos="10335"/>
        </w:tabs>
        <w:jc w:val="right"/>
        <w:rPr>
          <w:rFonts w:ascii="Times New Roman" w:hAnsi="Times New Roman"/>
          <w:i/>
          <w:lang w:val="ru-RU"/>
        </w:rPr>
      </w:pPr>
      <w:r w:rsidRPr="00874B92">
        <w:rPr>
          <w:rFonts w:ascii="Times New Roman" w:hAnsi="Times New Roman"/>
          <w:b/>
          <w:i/>
          <w:lang w:val="uk-UA"/>
        </w:rPr>
        <w:t>Додаток 4 до тендерної документації</w:t>
      </w:r>
    </w:p>
    <w:p w:rsidR="00A944F4" w:rsidRPr="00874B92" w:rsidRDefault="00A944F4" w:rsidP="00A944F4">
      <w:pPr>
        <w:spacing w:after="0" w:line="240" w:lineRule="auto"/>
        <w:rPr>
          <w:rFonts w:ascii="Times New Roman" w:hAnsi="Times New Roman"/>
          <w:b/>
          <w:sz w:val="24"/>
          <w:szCs w:val="24"/>
          <w:lang w:val="uk-UA"/>
        </w:rPr>
      </w:pPr>
    </w:p>
    <w:p w:rsidR="00A944F4" w:rsidRPr="00874B92" w:rsidRDefault="00A944F4" w:rsidP="00A944F4">
      <w:pPr>
        <w:spacing w:after="0" w:line="240" w:lineRule="auto"/>
        <w:jc w:val="center"/>
        <w:rPr>
          <w:rFonts w:ascii="Times New Roman" w:hAnsi="Times New Roman"/>
          <w:sz w:val="24"/>
          <w:szCs w:val="24"/>
          <w:lang w:val="uk-UA"/>
        </w:rPr>
      </w:pPr>
      <w:r w:rsidRPr="00874B92">
        <w:rPr>
          <w:rFonts w:ascii="Times New Roman" w:hAnsi="Times New Roman"/>
          <w:sz w:val="24"/>
          <w:szCs w:val="24"/>
          <w:lang w:val="uk-UA"/>
        </w:rPr>
        <w:t>ПРОЄКТ ДОГОВОРУ</w:t>
      </w:r>
    </w:p>
    <w:p w:rsidR="00A944F4" w:rsidRPr="00874B92" w:rsidRDefault="00A944F4" w:rsidP="00A944F4">
      <w:pPr>
        <w:spacing w:after="0" w:line="240" w:lineRule="auto"/>
        <w:jc w:val="center"/>
        <w:rPr>
          <w:rFonts w:ascii="Times New Roman" w:hAnsi="Times New Roman"/>
          <w:sz w:val="24"/>
          <w:szCs w:val="24"/>
          <w:lang w:val="ru-RU"/>
        </w:rPr>
      </w:pPr>
      <w:r w:rsidRPr="00874B92">
        <w:rPr>
          <w:rFonts w:ascii="Times New Roman" w:hAnsi="Times New Roman"/>
          <w:sz w:val="24"/>
          <w:szCs w:val="24"/>
          <w:lang w:val="uk-UA"/>
        </w:rPr>
        <w:t>про закупівлю товарів (продукті</w:t>
      </w:r>
      <w:r>
        <w:rPr>
          <w:rFonts w:ascii="Times New Roman" w:hAnsi="Times New Roman"/>
          <w:sz w:val="24"/>
          <w:szCs w:val="24"/>
          <w:lang w:val="uk-UA"/>
        </w:rPr>
        <w:t xml:space="preserve">в харчування) </w:t>
      </w:r>
    </w:p>
    <w:p w:rsidR="00A944F4" w:rsidRPr="00874B92" w:rsidRDefault="00A944F4" w:rsidP="00A944F4">
      <w:pPr>
        <w:spacing w:after="0" w:line="240" w:lineRule="auto"/>
        <w:jc w:val="both"/>
        <w:rPr>
          <w:rFonts w:ascii="Times New Roman" w:hAnsi="Times New Roman"/>
          <w:sz w:val="24"/>
          <w:szCs w:val="24"/>
          <w:lang w:val="uk-UA"/>
        </w:rPr>
      </w:pP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м. Рівне                                                                                                   ___  ______  202</w:t>
      </w:r>
      <w:r w:rsidRPr="00874B92">
        <w:rPr>
          <w:rFonts w:ascii="Times New Roman" w:hAnsi="Times New Roman"/>
          <w:sz w:val="24"/>
          <w:szCs w:val="24"/>
          <w:vertAlign w:val="subscript"/>
          <w:lang w:val="uk-UA"/>
        </w:rPr>
        <w:softHyphen/>
      </w:r>
      <w:r w:rsidRPr="00874B92">
        <w:rPr>
          <w:rFonts w:ascii="Times New Roman" w:hAnsi="Times New Roman"/>
          <w:sz w:val="24"/>
          <w:szCs w:val="24"/>
          <w:vertAlign w:val="subscript"/>
          <w:lang w:val="uk-UA"/>
        </w:rPr>
        <w:softHyphen/>
      </w:r>
      <w:r w:rsidRPr="00874B92">
        <w:rPr>
          <w:rFonts w:ascii="Times New Roman" w:hAnsi="Times New Roman"/>
          <w:sz w:val="24"/>
          <w:szCs w:val="24"/>
          <w:vertAlign w:val="subscript"/>
          <w:lang w:val="uk-UA"/>
        </w:rPr>
        <w:softHyphen/>
      </w:r>
      <w:r w:rsidRPr="00874B92">
        <w:rPr>
          <w:rFonts w:ascii="Times New Roman" w:hAnsi="Times New Roman"/>
          <w:sz w:val="24"/>
          <w:szCs w:val="24"/>
          <w:vertAlign w:val="subscript"/>
          <w:lang w:val="uk-UA"/>
        </w:rPr>
        <w:softHyphen/>
        <w:t>__</w:t>
      </w:r>
      <w:r w:rsidRPr="00874B92">
        <w:rPr>
          <w:rFonts w:ascii="Times New Roman" w:hAnsi="Times New Roman"/>
          <w:sz w:val="24"/>
          <w:szCs w:val="24"/>
          <w:lang w:val="uk-UA"/>
        </w:rPr>
        <w:t xml:space="preserve"> року </w:t>
      </w: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w:t>
      </w:r>
      <w:r w:rsidRPr="00874B92">
        <w:rPr>
          <w:rFonts w:ascii="Times New Roman" w:hAnsi="Times New Roman"/>
          <w:sz w:val="24"/>
          <w:szCs w:val="24"/>
          <w:lang w:val="uk-UA"/>
        </w:rPr>
        <w:tab/>
      </w:r>
    </w:p>
    <w:p w:rsidR="00A944F4" w:rsidRPr="005D4BD7" w:rsidRDefault="00A944F4" w:rsidP="005D4BD7">
      <w:pPr>
        <w:spacing w:after="0" w:line="0" w:lineRule="atLeast"/>
        <w:jc w:val="both"/>
        <w:rPr>
          <w:rFonts w:ascii="Times New Roman" w:hAnsi="Times New Roman"/>
          <w:color w:val="000000"/>
          <w:sz w:val="24"/>
          <w:szCs w:val="24"/>
          <w:shd w:val="clear" w:color="auto" w:fill="FDFEFD"/>
          <w:lang w:val="uk-UA"/>
        </w:rPr>
      </w:pPr>
      <w:r w:rsidRPr="005D4BD7">
        <w:rPr>
          <w:rFonts w:ascii="Times New Roman" w:hAnsi="Times New Roman"/>
          <w:sz w:val="24"/>
          <w:szCs w:val="24"/>
          <w:lang w:val="uk-UA"/>
        </w:rPr>
        <w:t xml:space="preserve">        </w:t>
      </w:r>
      <w:r w:rsidR="005D4BD7" w:rsidRPr="005D4BD7">
        <w:rPr>
          <w:rFonts w:ascii="Times New Roman" w:hAnsi="Times New Roman"/>
          <w:color w:val="000000"/>
          <w:sz w:val="24"/>
          <w:szCs w:val="24"/>
          <w:shd w:val="clear" w:color="auto" w:fill="FDFEFD"/>
          <w:lang w:val="uk-UA"/>
        </w:rPr>
        <w:t>Заклад дошкільної освіти (ясла-садок) №4 художньо-естетичного напрямку Рівненської міської ради</w:t>
      </w:r>
      <w:r w:rsidRPr="005D4BD7">
        <w:rPr>
          <w:rFonts w:ascii="Times New Roman" w:hAnsi="Times New Roman"/>
          <w:sz w:val="24"/>
          <w:szCs w:val="24"/>
          <w:lang w:val="uk-UA"/>
        </w:rPr>
        <w:t xml:space="preserve">,  в особі директора </w:t>
      </w:r>
      <w:proofErr w:type="spellStart"/>
      <w:r w:rsidR="005D4BD7" w:rsidRPr="005D4BD7">
        <w:rPr>
          <w:rFonts w:ascii="Times New Roman" w:hAnsi="Times New Roman"/>
          <w:sz w:val="24"/>
          <w:szCs w:val="24"/>
          <w:shd w:val="clear" w:color="auto" w:fill="FFFFFF"/>
          <w:lang w:val="uk-UA"/>
        </w:rPr>
        <w:t>Карашевич</w:t>
      </w:r>
      <w:proofErr w:type="spellEnd"/>
      <w:r w:rsidR="005D4BD7" w:rsidRPr="005D4BD7">
        <w:rPr>
          <w:rFonts w:ascii="Times New Roman" w:hAnsi="Times New Roman"/>
          <w:sz w:val="24"/>
          <w:szCs w:val="24"/>
          <w:shd w:val="clear" w:color="auto" w:fill="FFFFFF"/>
        </w:rPr>
        <w:t> </w:t>
      </w:r>
      <w:r w:rsidR="005D4BD7" w:rsidRPr="005D4BD7">
        <w:rPr>
          <w:rStyle w:val="af"/>
          <w:rFonts w:ascii="Times New Roman" w:hAnsi="Times New Roman"/>
          <w:bCs/>
          <w:i w:val="0"/>
          <w:sz w:val="24"/>
          <w:szCs w:val="24"/>
          <w:shd w:val="clear" w:color="auto" w:fill="FFFFFF"/>
          <w:lang w:val="uk-UA"/>
        </w:rPr>
        <w:t>Наталії Леонтіївни</w:t>
      </w:r>
      <w:r w:rsidR="005D4BD7">
        <w:rPr>
          <w:rFonts w:ascii="Times New Roman" w:hAnsi="Times New Roman"/>
          <w:sz w:val="24"/>
          <w:szCs w:val="24"/>
          <w:lang w:val="uk-UA"/>
        </w:rPr>
        <w:t xml:space="preserve">, що діє на </w:t>
      </w:r>
      <w:r w:rsidRPr="005D4BD7">
        <w:rPr>
          <w:rFonts w:ascii="Times New Roman" w:hAnsi="Times New Roman"/>
          <w:sz w:val="24"/>
          <w:szCs w:val="24"/>
          <w:lang w:val="uk-UA"/>
        </w:rPr>
        <w:t xml:space="preserve">підставі Статуту (далі - Замовник), з однієї сторони, та </w:t>
      </w:r>
      <w:r w:rsidR="005D4BD7">
        <w:rPr>
          <w:rFonts w:ascii="Times New Roman" w:hAnsi="Times New Roman"/>
          <w:sz w:val="24"/>
          <w:szCs w:val="24"/>
          <w:lang w:val="uk-UA"/>
        </w:rPr>
        <w:t>_______________________________</w:t>
      </w:r>
      <w:r w:rsidRPr="005D4BD7">
        <w:rPr>
          <w:rFonts w:ascii="Times New Roman" w:hAnsi="Times New Roman"/>
          <w:sz w:val="24"/>
          <w:szCs w:val="24"/>
          <w:lang w:val="uk-UA"/>
        </w:rPr>
        <w:t>_, в особі ____________</w:t>
      </w:r>
      <w:r w:rsidR="005D4BD7">
        <w:rPr>
          <w:rFonts w:ascii="Times New Roman" w:hAnsi="Times New Roman"/>
          <w:sz w:val="24"/>
          <w:szCs w:val="24"/>
          <w:lang w:val="uk-UA"/>
        </w:rPr>
        <w:t>_____________</w:t>
      </w:r>
      <w:r w:rsidRPr="005D4BD7">
        <w:rPr>
          <w:rFonts w:ascii="Times New Roman" w:hAnsi="Times New Roman"/>
          <w:sz w:val="24"/>
          <w:szCs w:val="24"/>
          <w:lang w:val="uk-UA"/>
        </w:rPr>
        <w:t>____</w:t>
      </w:r>
      <w:r w:rsidR="005D4BD7">
        <w:rPr>
          <w:rFonts w:ascii="Times New Roman" w:hAnsi="Times New Roman"/>
          <w:sz w:val="24"/>
          <w:szCs w:val="24"/>
          <w:lang w:val="uk-UA"/>
        </w:rPr>
        <w:t>_________, що діє на підставі</w:t>
      </w:r>
      <w:r w:rsidRPr="00874B92">
        <w:rPr>
          <w:rFonts w:ascii="Times New Roman" w:hAnsi="Times New Roman"/>
          <w:sz w:val="24"/>
          <w:szCs w:val="24"/>
          <w:lang w:val="uk-UA"/>
        </w:rPr>
        <w:t xml:space="preserve">_____________(далі - Учасник),  з іншої сторони,  разом - Сторони, за </w:t>
      </w:r>
      <w:r w:rsidR="005D4BD7">
        <w:rPr>
          <w:rFonts w:ascii="Times New Roman" w:hAnsi="Times New Roman"/>
          <w:sz w:val="24"/>
          <w:szCs w:val="24"/>
          <w:lang w:val="uk-UA"/>
        </w:rPr>
        <w:t>результатами відкритих торгів з урахуванням особливостей</w:t>
      </w:r>
      <w:r w:rsidRPr="00874B92">
        <w:rPr>
          <w:rFonts w:ascii="Times New Roman" w:hAnsi="Times New Roman"/>
          <w:sz w:val="24"/>
          <w:szCs w:val="24"/>
          <w:lang w:val="uk-UA"/>
        </w:rPr>
        <w:t xml:space="preserve">,  уклали цей договір про таке (далі - Договір): </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 xml:space="preserve">1. ПРЕДМЕТ ДОГОВОРУ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1.</w:t>
      </w:r>
      <w:r>
        <w:rPr>
          <w:rFonts w:ascii="Times New Roman" w:hAnsi="Times New Roman"/>
          <w:sz w:val="24"/>
          <w:szCs w:val="24"/>
          <w:lang w:val="uk-UA"/>
        </w:rPr>
        <w:t>1. Учасник зобов'язується у 2023</w:t>
      </w:r>
      <w:r w:rsidRPr="00874B92">
        <w:rPr>
          <w:rFonts w:ascii="Times New Roman" w:hAnsi="Times New Roman"/>
          <w:sz w:val="24"/>
          <w:szCs w:val="24"/>
          <w:lang w:val="uk-UA"/>
        </w:rPr>
        <w:t xml:space="preserve"> році поставити Замовникові товари,  відповідно до замовлення, а Замовник - прийняти і оплатити такі товари. </w:t>
      </w:r>
    </w:p>
    <w:p w:rsidR="00A944F4" w:rsidRPr="00C742CA" w:rsidRDefault="00A944F4" w:rsidP="00A944F4">
      <w:pPr>
        <w:spacing w:after="0" w:line="240" w:lineRule="auto"/>
        <w:rPr>
          <w:rFonts w:ascii="Times New Roman" w:hAnsi="Times New Roman"/>
          <w:sz w:val="24"/>
          <w:szCs w:val="24"/>
          <w:lang w:val="ru-RU"/>
        </w:rPr>
      </w:pPr>
      <w:r w:rsidRPr="00874B92">
        <w:rPr>
          <w:rFonts w:ascii="Times New Roman" w:hAnsi="Times New Roman"/>
          <w:sz w:val="24"/>
          <w:szCs w:val="24"/>
          <w:lang w:val="uk-UA"/>
        </w:rPr>
        <w:t xml:space="preserve">     1.2. </w:t>
      </w:r>
      <w:r w:rsidRPr="00C742CA">
        <w:rPr>
          <w:rFonts w:ascii="Times New Roman" w:hAnsi="Times New Roman"/>
          <w:sz w:val="24"/>
          <w:szCs w:val="24"/>
          <w:lang w:val="uk-UA"/>
        </w:rPr>
        <w:t xml:space="preserve">Найменування  товару  </w:t>
      </w:r>
      <w:r w:rsidRPr="00C742CA">
        <w:rPr>
          <w:rFonts w:ascii="Times New Roman" w:hAnsi="Times New Roman"/>
          <w:b/>
          <w:sz w:val="24"/>
          <w:szCs w:val="24"/>
          <w:lang w:val="uk-UA"/>
        </w:rPr>
        <w:t>код -</w:t>
      </w:r>
      <w:r w:rsidRPr="00C742CA">
        <w:rPr>
          <w:rFonts w:ascii="Times New Roman" w:hAnsi="Times New Roman"/>
          <w:sz w:val="24"/>
          <w:szCs w:val="24"/>
          <w:lang w:val="ru-RU"/>
        </w:rPr>
        <w:t xml:space="preserve"> </w:t>
      </w:r>
      <w:r w:rsidRPr="00C742CA">
        <w:rPr>
          <w:rStyle w:val="apple-converted-space"/>
          <w:rFonts w:ascii="Times New Roman" w:hAnsi="Times New Roman"/>
          <w:color w:val="000000"/>
          <w:sz w:val="24"/>
          <w:szCs w:val="24"/>
          <w:shd w:val="clear" w:color="auto" w:fill="FDFEFD"/>
          <w:lang w:val="uk-UA"/>
        </w:rPr>
        <w:t xml:space="preserve">ДК  021-2015 (CPV) - 15110000-2 - М'ясо  </w:t>
      </w:r>
    </w:p>
    <w:p w:rsidR="00A944F4" w:rsidRPr="00874B92" w:rsidRDefault="00A944F4" w:rsidP="00A944F4">
      <w:pPr>
        <w:spacing w:after="0" w:line="240" w:lineRule="auto"/>
        <w:rPr>
          <w:rFonts w:ascii="Times New Roman" w:hAnsi="Times New Roman"/>
          <w:sz w:val="24"/>
          <w:szCs w:val="24"/>
          <w:lang w:val="uk-UA"/>
        </w:rPr>
      </w:pPr>
      <w:r w:rsidRPr="00C742CA">
        <w:rPr>
          <w:rFonts w:ascii="Times New Roman" w:hAnsi="Times New Roman"/>
          <w:sz w:val="24"/>
          <w:szCs w:val="24"/>
          <w:lang w:val="uk-UA"/>
        </w:rPr>
        <w:t xml:space="preserve"> Кількість товарі</w:t>
      </w:r>
      <w:r w:rsidR="00C742CA" w:rsidRPr="00C742CA">
        <w:rPr>
          <w:rFonts w:ascii="Times New Roman" w:hAnsi="Times New Roman"/>
          <w:sz w:val="24"/>
          <w:szCs w:val="24"/>
          <w:lang w:val="uk-UA"/>
        </w:rPr>
        <w:t xml:space="preserve">в  - </w:t>
      </w:r>
      <w:r w:rsidR="00C742CA" w:rsidRPr="00674D03">
        <w:rPr>
          <w:rFonts w:ascii="Times New Roman" w:hAnsi="Times New Roman"/>
          <w:sz w:val="24"/>
          <w:szCs w:val="24"/>
          <w:lang w:val="ru-RU"/>
        </w:rPr>
        <w:t>1318</w:t>
      </w:r>
      <w:r w:rsidRPr="00674D03">
        <w:rPr>
          <w:rFonts w:ascii="Times New Roman" w:hAnsi="Times New Roman"/>
          <w:sz w:val="24"/>
          <w:szCs w:val="24"/>
          <w:lang w:val="uk-UA"/>
        </w:rPr>
        <w:t>,</w:t>
      </w:r>
      <w:r w:rsidRPr="00C742CA">
        <w:rPr>
          <w:rFonts w:ascii="Times New Roman" w:hAnsi="Times New Roman"/>
          <w:sz w:val="24"/>
          <w:szCs w:val="24"/>
          <w:lang w:val="uk-UA"/>
        </w:rPr>
        <w:t>00</w:t>
      </w:r>
      <w:r w:rsidRPr="00874B92">
        <w:rPr>
          <w:rStyle w:val="apple-converted-space"/>
          <w:rFonts w:ascii="Times New Roman" w:hAnsi="Times New Roman"/>
          <w:color w:val="000000"/>
          <w:sz w:val="24"/>
          <w:szCs w:val="24"/>
          <w:shd w:val="clear" w:color="auto" w:fill="FDFEFD"/>
        </w:rPr>
        <w:t> </w:t>
      </w:r>
      <w:r w:rsidRPr="00874B92">
        <w:rPr>
          <w:rFonts w:ascii="Times New Roman" w:hAnsi="Times New Roman"/>
          <w:color w:val="000000"/>
          <w:sz w:val="24"/>
          <w:szCs w:val="24"/>
          <w:shd w:val="clear" w:color="auto" w:fill="FDFEFD"/>
          <w:lang w:val="uk-UA"/>
        </w:rPr>
        <w:t>кг</w:t>
      </w:r>
      <w:r w:rsidRPr="00874B92">
        <w:rPr>
          <w:rFonts w:ascii="Times New Roman" w:hAnsi="Times New Roman"/>
          <w:sz w:val="24"/>
          <w:szCs w:val="24"/>
          <w:lang w:val="uk-UA"/>
        </w:rPr>
        <w:t xml:space="preserve">.     </w:t>
      </w: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1.3. Обсяги закупівлі товарів  можуть  бути зменшені залежно від реальних потреб і  фінансування видатків. </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2. ЯКІСТЬ ТОВАРІВ, РОБІТ ЧИ ПОСЛУГ</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3. ЗАГАЛЬНА ВАРТІСТЬ  ДОГОВОРУ ТА ЦІНА ЗА ОДИНИЦЮ ТОВАРУ</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3.1. Загальна вартість  цього Договору становить  ___________</w:t>
      </w:r>
      <w:r w:rsidRPr="00874B92">
        <w:rPr>
          <w:rFonts w:ascii="Times New Roman" w:hAnsi="Times New Roman"/>
          <w:b/>
          <w:sz w:val="24"/>
          <w:szCs w:val="24"/>
          <w:lang w:val="uk-UA"/>
        </w:rPr>
        <w:t xml:space="preserve">(____________________ ),                </w:t>
      </w:r>
      <w:r w:rsidRPr="00874B92">
        <w:rPr>
          <w:rFonts w:ascii="Times New Roman" w:hAnsi="Times New Roman"/>
          <w:sz w:val="24"/>
          <w:szCs w:val="24"/>
          <w:lang w:val="uk-UA"/>
        </w:rPr>
        <w:t>у тому числі:</w:t>
      </w:r>
      <w:r>
        <w:rPr>
          <w:rFonts w:ascii="Times New Roman" w:hAnsi="Times New Roman"/>
          <w:sz w:val="24"/>
          <w:szCs w:val="24"/>
          <w:lang w:val="uk-UA"/>
        </w:rPr>
        <w:t xml:space="preserve"> з ПДВ/без ПДВ</w:t>
      </w:r>
      <w:r w:rsidRPr="00874B92">
        <w:rPr>
          <w:rFonts w:ascii="Times New Roman" w:hAnsi="Times New Roman"/>
          <w:sz w:val="24"/>
          <w:szCs w:val="24"/>
          <w:lang w:val="uk-UA"/>
        </w:rPr>
        <w:t xml:space="preserve">. </w:t>
      </w:r>
      <w:r w:rsidRPr="00874B92">
        <w:rPr>
          <w:rFonts w:ascii="Times New Roman" w:hAnsi="Times New Roman"/>
          <w:i/>
          <w:sz w:val="24"/>
          <w:szCs w:val="24"/>
          <w:lang w:val="uk-UA"/>
        </w:rPr>
        <w:t xml:space="preserve">   (вартість Договору визначається з урахуванням  Закону України "Про податок на додану вартість").</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b/>
          <w:sz w:val="24"/>
          <w:szCs w:val="24"/>
          <w:lang w:val="uk-UA"/>
        </w:rPr>
        <w:t xml:space="preserve">      </w:t>
      </w:r>
      <w:r w:rsidRPr="00874B92">
        <w:rPr>
          <w:rFonts w:ascii="Times New Roman" w:hAnsi="Times New Roman"/>
          <w:sz w:val="24"/>
          <w:szCs w:val="24"/>
          <w:lang w:val="uk-UA"/>
        </w:rPr>
        <w:t>3.4. Ціна за одиницю товару не може бути більшою від цінової пропозиції переможця  тендерних торгів, крім випадків, передбачених чинним законодавством.</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3.5. Ціна за одиницю товару вказується в Додатку 1 , що є невід’</w:t>
      </w:r>
      <w:proofErr w:type="spellStart"/>
      <w:r w:rsidRPr="00874B92">
        <w:rPr>
          <w:rFonts w:ascii="Times New Roman" w:hAnsi="Times New Roman"/>
          <w:sz w:val="24"/>
          <w:szCs w:val="24"/>
          <w:lang w:val="ru-RU"/>
        </w:rPr>
        <w:t>ємною</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частиною</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даного</w:t>
      </w:r>
      <w:proofErr w:type="spellEnd"/>
      <w:r w:rsidRPr="00874B92">
        <w:rPr>
          <w:rFonts w:ascii="Times New Roman" w:hAnsi="Times New Roman"/>
          <w:sz w:val="24"/>
          <w:szCs w:val="24"/>
          <w:lang w:val="ru-RU"/>
        </w:rPr>
        <w:t xml:space="preserve"> договору</w:t>
      </w:r>
      <w:r w:rsidRPr="00874B92">
        <w:rPr>
          <w:rFonts w:ascii="Times New Roman" w:hAnsi="Times New Roman"/>
          <w:sz w:val="24"/>
          <w:szCs w:val="24"/>
          <w:lang w:val="uk-UA"/>
        </w:rPr>
        <w:t>.</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3.6. Транспортні витрати з доставки товару включені Учасником у ціну товару.</w:t>
      </w:r>
    </w:p>
    <w:p w:rsidR="00A944F4" w:rsidRPr="00874B92" w:rsidRDefault="00A944F4" w:rsidP="00EB434A">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4. ПОРЯДОК ЗДІЙСНЕННЯ ОПЛАТИ</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4.1. Розрахунки проводяться шляхом оплати Замовником після  пред'явлення  Учасником  накладних   на  оплату  товару.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4.2. Замовник </w:t>
      </w:r>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оплачує</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поставлений</w:t>
      </w:r>
      <w:proofErr w:type="spellEnd"/>
      <w:r w:rsidRPr="00874B92">
        <w:rPr>
          <w:rFonts w:ascii="Times New Roman" w:hAnsi="Times New Roman"/>
          <w:sz w:val="24"/>
          <w:szCs w:val="24"/>
          <w:lang w:val="ru-RU"/>
        </w:rPr>
        <w:t xml:space="preserve"> </w:t>
      </w:r>
      <w:r w:rsidRPr="00874B92">
        <w:rPr>
          <w:rFonts w:ascii="Times New Roman" w:hAnsi="Times New Roman"/>
          <w:sz w:val="24"/>
          <w:szCs w:val="24"/>
          <w:lang w:val="uk-UA"/>
        </w:rPr>
        <w:t>Учасником</w:t>
      </w:r>
      <w:r w:rsidRPr="00874B92">
        <w:rPr>
          <w:rFonts w:ascii="Times New Roman" w:hAnsi="Times New Roman"/>
          <w:sz w:val="24"/>
          <w:szCs w:val="24"/>
          <w:lang w:val="ru-RU"/>
        </w:rPr>
        <w:t xml:space="preserve"> </w:t>
      </w:r>
      <w:r>
        <w:rPr>
          <w:rFonts w:ascii="Times New Roman" w:hAnsi="Times New Roman"/>
          <w:sz w:val="24"/>
          <w:szCs w:val="24"/>
          <w:lang w:val="ru-RU"/>
        </w:rPr>
        <w:t>товар в 30 (дес</w:t>
      </w:r>
      <w:r w:rsidRPr="00874B92">
        <w:rPr>
          <w:rFonts w:ascii="Times New Roman" w:hAnsi="Times New Roman"/>
          <w:sz w:val="24"/>
          <w:szCs w:val="24"/>
          <w:lang w:val="ru-RU"/>
        </w:rPr>
        <w:t xml:space="preserve">яти) </w:t>
      </w:r>
      <w:proofErr w:type="spellStart"/>
      <w:r w:rsidRPr="00874B92">
        <w:rPr>
          <w:rFonts w:ascii="Times New Roman" w:hAnsi="Times New Roman"/>
          <w:sz w:val="24"/>
          <w:szCs w:val="24"/>
          <w:lang w:val="ru-RU"/>
        </w:rPr>
        <w:t>денний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термін</w:t>
      </w:r>
      <w:proofErr w:type="spellEnd"/>
      <w:r w:rsidRPr="00874B92">
        <w:rPr>
          <w:rFonts w:ascii="Times New Roman" w:hAnsi="Times New Roman"/>
          <w:sz w:val="24"/>
          <w:szCs w:val="24"/>
          <w:lang w:val="ru-RU"/>
        </w:rPr>
        <w:t xml:space="preserve">, з </w:t>
      </w:r>
      <w:proofErr w:type="spellStart"/>
      <w:r w:rsidRPr="00874B92">
        <w:rPr>
          <w:rFonts w:ascii="Times New Roman" w:hAnsi="Times New Roman"/>
          <w:sz w:val="24"/>
          <w:szCs w:val="24"/>
          <w:lang w:val="ru-RU"/>
        </w:rPr>
        <w:t>дати</w:t>
      </w:r>
      <w:proofErr w:type="spellEnd"/>
      <w:r w:rsidRPr="00874B92">
        <w:rPr>
          <w:rFonts w:ascii="Times New Roman" w:hAnsi="Times New Roman"/>
          <w:sz w:val="24"/>
          <w:szCs w:val="24"/>
          <w:lang w:val="ru-RU"/>
        </w:rPr>
        <w:t xml:space="preserve"> </w:t>
      </w:r>
      <w:r>
        <w:rPr>
          <w:rFonts w:ascii="Times New Roman" w:hAnsi="Times New Roman"/>
          <w:sz w:val="24"/>
          <w:szCs w:val="24"/>
          <w:lang w:val="ru-RU"/>
        </w:rPr>
        <w:t>поставки товару</w:t>
      </w:r>
      <w:r w:rsidRPr="00874B92">
        <w:rPr>
          <w:rFonts w:ascii="Times New Roman" w:hAnsi="Times New Roman"/>
          <w:sz w:val="24"/>
          <w:szCs w:val="24"/>
          <w:lang w:val="ru-RU"/>
        </w:rPr>
        <w:t>.</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 xml:space="preserve">5. ПОСТАВКА ТОВАРІВ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5.1. Строк  (термін)  поставки  (передачі) товарів з </w:t>
      </w:r>
      <w:r>
        <w:rPr>
          <w:rFonts w:ascii="Times New Roman" w:hAnsi="Times New Roman"/>
          <w:sz w:val="24"/>
          <w:szCs w:val="24"/>
          <w:lang w:val="uk-UA"/>
        </w:rPr>
        <w:t xml:space="preserve"> 01.01.2023р до 31.12.2023</w:t>
      </w:r>
      <w:r w:rsidRPr="00874B92">
        <w:rPr>
          <w:rFonts w:ascii="Times New Roman" w:hAnsi="Times New Roman"/>
          <w:sz w:val="24"/>
          <w:szCs w:val="24"/>
          <w:lang w:val="uk-UA"/>
        </w:rPr>
        <w:t xml:space="preserve"> р.</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5.2. Місце  поставки  (передачі) товарів   в заклад дошкільної освіти  м. Рівне</w:t>
      </w:r>
      <w:r w:rsidR="00C742CA">
        <w:rPr>
          <w:rFonts w:ascii="Times New Roman" w:hAnsi="Times New Roman"/>
          <w:sz w:val="24"/>
          <w:szCs w:val="24"/>
          <w:lang w:val="uk-UA"/>
        </w:rPr>
        <w:t xml:space="preserve"> вул.Кутузова,23-а</w:t>
      </w:r>
      <w:r w:rsidRPr="00874B92">
        <w:rPr>
          <w:rFonts w:ascii="Times New Roman" w:hAnsi="Times New Roman"/>
          <w:sz w:val="24"/>
          <w:szCs w:val="24"/>
          <w:lang w:val="uk-UA"/>
        </w:rPr>
        <w:t>; термін поставки, відповідно до умов   тендерних пропозиції, становить 1(один) робочий день з моменту отримання замовлення.</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5.3.</w:t>
      </w:r>
      <w:r w:rsidRPr="00874B92">
        <w:rPr>
          <w:rFonts w:ascii="Times New Roman" w:hAnsi="Times New Roman"/>
          <w:sz w:val="24"/>
          <w:szCs w:val="24"/>
          <w:lang w:val="ru-RU"/>
        </w:rPr>
        <w:t xml:space="preserve">Доставка товару проводиться транспортом </w:t>
      </w:r>
      <w:r w:rsidRPr="00874B92">
        <w:rPr>
          <w:rFonts w:ascii="Times New Roman" w:hAnsi="Times New Roman"/>
          <w:sz w:val="24"/>
          <w:szCs w:val="24"/>
          <w:lang w:val="uk-UA"/>
        </w:rPr>
        <w:t>Учасника</w:t>
      </w:r>
      <w:r w:rsidRPr="00874B92">
        <w:rPr>
          <w:rFonts w:ascii="Times New Roman" w:hAnsi="Times New Roman"/>
          <w:sz w:val="24"/>
          <w:szCs w:val="24"/>
          <w:lang w:val="ru-RU"/>
        </w:rPr>
        <w:t xml:space="preserve"> і за </w:t>
      </w:r>
      <w:proofErr w:type="spellStart"/>
      <w:r w:rsidRPr="00874B92">
        <w:rPr>
          <w:rFonts w:ascii="Times New Roman" w:hAnsi="Times New Roman"/>
          <w:sz w:val="24"/>
          <w:szCs w:val="24"/>
          <w:lang w:val="ru-RU"/>
        </w:rPr>
        <w:t>рахунок</w:t>
      </w:r>
      <w:proofErr w:type="spellEnd"/>
      <w:r w:rsidRPr="00874B92">
        <w:rPr>
          <w:rFonts w:ascii="Times New Roman" w:hAnsi="Times New Roman"/>
          <w:sz w:val="24"/>
          <w:szCs w:val="24"/>
          <w:lang w:val="ru-RU"/>
        </w:rPr>
        <w:t xml:space="preserve"> </w:t>
      </w:r>
      <w:r w:rsidRPr="00874B92">
        <w:rPr>
          <w:rFonts w:ascii="Times New Roman" w:hAnsi="Times New Roman"/>
          <w:sz w:val="24"/>
          <w:szCs w:val="24"/>
          <w:lang w:val="uk-UA"/>
        </w:rPr>
        <w:t>Учасника.</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lastRenderedPageBreak/>
        <w:t xml:space="preserve">     5.4.</w:t>
      </w:r>
      <w:r w:rsidRPr="00874B92">
        <w:rPr>
          <w:rFonts w:ascii="Times New Roman" w:hAnsi="Times New Roman"/>
          <w:sz w:val="24"/>
          <w:szCs w:val="24"/>
          <w:lang w:val="ru-RU"/>
        </w:rPr>
        <w:t xml:space="preserve">Товар </w:t>
      </w:r>
      <w:proofErr w:type="spellStart"/>
      <w:r w:rsidRPr="00874B92">
        <w:rPr>
          <w:rFonts w:ascii="Times New Roman" w:hAnsi="Times New Roman"/>
          <w:sz w:val="24"/>
          <w:szCs w:val="24"/>
          <w:lang w:val="ru-RU"/>
        </w:rPr>
        <w:t>може</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поставлятися</w:t>
      </w:r>
      <w:proofErr w:type="spellEnd"/>
      <w:r w:rsidRPr="00874B92">
        <w:rPr>
          <w:rFonts w:ascii="Times New Roman" w:hAnsi="Times New Roman"/>
          <w:sz w:val="24"/>
          <w:szCs w:val="24"/>
          <w:lang w:val="ru-RU"/>
        </w:rPr>
        <w:t xml:space="preserve"> в </w:t>
      </w:r>
      <w:proofErr w:type="spellStart"/>
      <w:r w:rsidRPr="00874B92">
        <w:rPr>
          <w:rFonts w:ascii="Times New Roman" w:hAnsi="Times New Roman"/>
          <w:sz w:val="24"/>
          <w:szCs w:val="24"/>
          <w:lang w:val="ru-RU"/>
        </w:rPr>
        <w:t>зворотній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безоплатній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тарі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Зворотня</w:t>
      </w:r>
      <w:proofErr w:type="spellEnd"/>
      <w:r w:rsidRPr="00874B92">
        <w:rPr>
          <w:rFonts w:ascii="Times New Roman" w:hAnsi="Times New Roman"/>
          <w:sz w:val="24"/>
          <w:szCs w:val="24"/>
          <w:lang w:val="ru-RU"/>
        </w:rPr>
        <w:t xml:space="preserve"> тара </w:t>
      </w:r>
      <w:proofErr w:type="spellStart"/>
      <w:r w:rsidRPr="00874B92">
        <w:rPr>
          <w:rFonts w:ascii="Times New Roman" w:hAnsi="Times New Roman"/>
          <w:sz w:val="24"/>
          <w:szCs w:val="24"/>
          <w:lang w:val="ru-RU"/>
        </w:rPr>
        <w:t>повертається</w:t>
      </w:r>
      <w:proofErr w:type="spellEnd"/>
      <w:r w:rsidRPr="00874B92">
        <w:rPr>
          <w:rFonts w:ascii="Times New Roman" w:hAnsi="Times New Roman"/>
          <w:sz w:val="24"/>
          <w:szCs w:val="24"/>
          <w:lang w:val="ru-RU"/>
        </w:rPr>
        <w:t xml:space="preserve"> </w:t>
      </w:r>
      <w:r w:rsidRPr="00874B92">
        <w:rPr>
          <w:rFonts w:ascii="Times New Roman" w:hAnsi="Times New Roman"/>
          <w:sz w:val="24"/>
          <w:szCs w:val="24"/>
          <w:lang w:val="uk-UA"/>
        </w:rPr>
        <w:t xml:space="preserve">Учаснику </w:t>
      </w:r>
      <w:r w:rsidRPr="00874B92">
        <w:rPr>
          <w:rFonts w:ascii="Times New Roman" w:hAnsi="Times New Roman"/>
          <w:sz w:val="24"/>
          <w:szCs w:val="24"/>
          <w:lang w:val="ru-RU"/>
        </w:rPr>
        <w:t xml:space="preserve">по </w:t>
      </w:r>
      <w:proofErr w:type="spellStart"/>
      <w:r w:rsidRPr="00874B92">
        <w:rPr>
          <w:rFonts w:ascii="Times New Roman" w:hAnsi="Times New Roman"/>
          <w:sz w:val="24"/>
          <w:szCs w:val="24"/>
          <w:lang w:val="ru-RU"/>
        </w:rPr>
        <w:t>мірі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використання</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поставленної</w:t>
      </w:r>
      <w:proofErr w:type="spellEnd"/>
      <w:r w:rsidRPr="00874B92">
        <w:rPr>
          <w:rFonts w:ascii="Times New Roman" w:hAnsi="Times New Roman"/>
          <w:sz w:val="24"/>
          <w:szCs w:val="24"/>
          <w:lang w:val="ru-RU"/>
        </w:rPr>
        <w:t xml:space="preserve"> в </w:t>
      </w:r>
      <w:proofErr w:type="spellStart"/>
      <w:r w:rsidRPr="00874B92">
        <w:rPr>
          <w:rFonts w:ascii="Times New Roman" w:hAnsi="Times New Roman"/>
          <w:sz w:val="24"/>
          <w:szCs w:val="24"/>
          <w:lang w:val="ru-RU"/>
        </w:rPr>
        <w:t>тарі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продукції</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Відмітка</w:t>
      </w:r>
      <w:proofErr w:type="spellEnd"/>
      <w:r w:rsidRPr="00874B92">
        <w:rPr>
          <w:rFonts w:ascii="Times New Roman" w:hAnsi="Times New Roman"/>
          <w:sz w:val="24"/>
          <w:szCs w:val="24"/>
          <w:lang w:val="ru-RU"/>
        </w:rPr>
        <w:t xml:space="preserve"> про </w:t>
      </w:r>
      <w:proofErr w:type="spellStart"/>
      <w:r w:rsidRPr="00874B92">
        <w:rPr>
          <w:rFonts w:ascii="Times New Roman" w:hAnsi="Times New Roman"/>
          <w:sz w:val="24"/>
          <w:szCs w:val="24"/>
          <w:lang w:val="ru-RU"/>
        </w:rPr>
        <w:t>зворотню</w:t>
      </w:r>
      <w:proofErr w:type="spellEnd"/>
      <w:r w:rsidRPr="00874B92">
        <w:rPr>
          <w:rFonts w:ascii="Times New Roman" w:hAnsi="Times New Roman"/>
          <w:sz w:val="24"/>
          <w:szCs w:val="24"/>
          <w:lang w:val="ru-RU"/>
        </w:rPr>
        <w:t xml:space="preserve"> тару </w:t>
      </w:r>
      <w:proofErr w:type="spellStart"/>
      <w:r w:rsidRPr="00874B92">
        <w:rPr>
          <w:rFonts w:ascii="Times New Roman" w:hAnsi="Times New Roman"/>
          <w:sz w:val="24"/>
          <w:szCs w:val="24"/>
          <w:lang w:val="ru-RU"/>
        </w:rPr>
        <w:t>зазначається</w:t>
      </w:r>
      <w:proofErr w:type="spellEnd"/>
      <w:r w:rsidRPr="00874B92">
        <w:rPr>
          <w:rFonts w:ascii="Times New Roman" w:hAnsi="Times New Roman"/>
          <w:sz w:val="24"/>
          <w:szCs w:val="24"/>
          <w:lang w:val="ru-RU"/>
        </w:rPr>
        <w:t xml:space="preserve"> в товарно-</w:t>
      </w:r>
      <w:proofErr w:type="spellStart"/>
      <w:r w:rsidRPr="00874B92">
        <w:rPr>
          <w:rFonts w:ascii="Times New Roman" w:hAnsi="Times New Roman"/>
          <w:sz w:val="24"/>
          <w:szCs w:val="24"/>
          <w:lang w:val="ru-RU"/>
        </w:rPr>
        <w:t>транспортній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накладній</w:t>
      </w:r>
      <w:proofErr w:type="spellEnd"/>
      <w:r w:rsidRPr="00874B92">
        <w:rPr>
          <w:rFonts w:ascii="Times New Roman" w:hAnsi="Times New Roman"/>
          <w:sz w:val="24"/>
          <w:szCs w:val="24"/>
          <w:lang w:val="ru-RU"/>
        </w:rPr>
        <w:t xml:space="preserve"> </w:t>
      </w:r>
      <w:r w:rsidRPr="00874B92">
        <w:rPr>
          <w:rFonts w:ascii="Times New Roman" w:hAnsi="Times New Roman"/>
          <w:sz w:val="24"/>
          <w:szCs w:val="24"/>
          <w:lang w:val="uk-UA"/>
        </w:rPr>
        <w:t>Учасником.</w:t>
      </w: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5.5.Супровідні документи, що відносяться до товару, повинні відповідати уніфікованій формі первинної облікової документації.</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w:t>
      </w:r>
      <w:r w:rsidRPr="00874B92">
        <w:rPr>
          <w:rFonts w:ascii="Times New Roman" w:hAnsi="Times New Roman"/>
          <w:sz w:val="24"/>
          <w:szCs w:val="24"/>
          <w:lang w:val="ru-RU"/>
        </w:rPr>
        <w:t xml:space="preserve">Разом з товаром </w:t>
      </w:r>
      <w:proofErr w:type="spellStart"/>
      <w:r w:rsidRPr="00874B92">
        <w:rPr>
          <w:rFonts w:ascii="Times New Roman" w:hAnsi="Times New Roman"/>
          <w:sz w:val="24"/>
          <w:szCs w:val="24"/>
          <w:lang w:val="ru-RU"/>
        </w:rPr>
        <w:t>Замовнику</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повинні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передаватися</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наступні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документи</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товарна</w:t>
      </w:r>
      <w:proofErr w:type="spellEnd"/>
      <w:r w:rsidRPr="00874B92">
        <w:rPr>
          <w:rFonts w:ascii="Times New Roman" w:hAnsi="Times New Roman"/>
          <w:sz w:val="24"/>
          <w:szCs w:val="24"/>
          <w:lang w:val="ru-RU"/>
        </w:rPr>
        <w:t xml:space="preserve"> накладна; </w:t>
      </w:r>
      <w:r w:rsidRPr="00874B92">
        <w:rPr>
          <w:rFonts w:ascii="Times New Roman" w:hAnsi="Times New Roman"/>
          <w:sz w:val="24"/>
          <w:szCs w:val="24"/>
          <w:lang w:val="uk-UA"/>
        </w:rPr>
        <w:t xml:space="preserve">декларацію виробника; документи про якість, які передбачені </w:t>
      </w:r>
      <w:proofErr w:type="gramStart"/>
      <w:r w:rsidRPr="00874B92">
        <w:rPr>
          <w:rFonts w:ascii="Times New Roman" w:hAnsi="Times New Roman"/>
          <w:sz w:val="24"/>
          <w:szCs w:val="24"/>
          <w:lang w:val="uk-UA"/>
        </w:rPr>
        <w:t>чинним  законодавством</w:t>
      </w:r>
      <w:proofErr w:type="gramEnd"/>
      <w:r w:rsidRPr="00874B92">
        <w:rPr>
          <w:rFonts w:ascii="Times New Roman" w:hAnsi="Times New Roman"/>
          <w:sz w:val="24"/>
          <w:szCs w:val="24"/>
          <w:lang w:val="uk-UA"/>
        </w:rPr>
        <w:t>;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A944F4" w:rsidRPr="00874B92" w:rsidRDefault="00A944F4" w:rsidP="00A944F4">
      <w:pPr>
        <w:pStyle w:val="a9"/>
        <w:spacing w:after="0"/>
        <w:ind w:left="0"/>
        <w:jc w:val="both"/>
      </w:pPr>
      <w:r w:rsidRPr="00874B92">
        <w:rPr>
          <w:lang w:val="uk-UA"/>
        </w:rPr>
        <w:t xml:space="preserve">     </w:t>
      </w:r>
      <w:r w:rsidRPr="00874B92">
        <w:t xml:space="preserve">5.6.У випадку відсутності таких документів або представленні недостовірних </w:t>
      </w:r>
      <w:r w:rsidRPr="00874B92">
        <w:rPr>
          <w:lang w:val="uk-UA"/>
        </w:rPr>
        <w:t xml:space="preserve">даних </w:t>
      </w:r>
      <w:r w:rsidRPr="00874B92">
        <w:t>Замовник зобов’язаний відмовитись від прийому товару.</w:t>
      </w:r>
    </w:p>
    <w:p w:rsidR="00A944F4" w:rsidRPr="00874B92" w:rsidRDefault="00A944F4" w:rsidP="00A944F4">
      <w:pPr>
        <w:pStyle w:val="a9"/>
        <w:spacing w:after="0"/>
        <w:ind w:left="0"/>
        <w:jc w:val="both"/>
        <w:rPr>
          <w:lang w:val="uk-UA"/>
        </w:rPr>
      </w:pPr>
      <w:r w:rsidRPr="00874B92">
        <w:t xml:space="preserve">    </w:t>
      </w:r>
      <w:r w:rsidRPr="00874B92">
        <w:rPr>
          <w:lang w:val="uk-UA"/>
        </w:rPr>
        <w:t xml:space="preserve"> </w:t>
      </w:r>
      <w:r w:rsidRPr="00874B92">
        <w:t>5.7.Доставка товару в З</w:t>
      </w:r>
      <w:r w:rsidRPr="00874B92">
        <w:rPr>
          <w:lang w:val="uk-UA"/>
        </w:rPr>
        <w:t>ДО</w:t>
      </w:r>
      <w:r w:rsidRPr="00874B92">
        <w:t xml:space="preserve"> здійснюється спеціальним (відповідно до санітарних вимог) транспортом Учасника.</w:t>
      </w:r>
    </w:p>
    <w:p w:rsidR="00A944F4" w:rsidRPr="00874B92" w:rsidRDefault="00A944F4" w:rsidP="00A944F4">
      <w:pPr>
        <w:pStyle w:val="a9"/>
        <w:spacing w:after="0"/>
        <w:ind w:left="0"/>
        <w:jc w:val="both"/>
      </w:pPr>
      <w:r w:rsidRPr="00874B92">
        <w:t xml:space="preserve">   </w:t>
      </w:r>
      <w:r w:rsidRPr="00874B92">
        <w:rPr>
          <w:lang w:val="uk-UA"/>
        </w:rPr>
        <w:t xml:space="preserve">  </w:t>
      </w:r>
      <w:r w:rsidRPr="00874B92">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A944F4" w:rsidRPr="00874B92" w:rsidRDefault="00A944F4" w:rsidP="00A944F4">
      <w:pPr>
        <w:pStyle w:val="a9"/>
        <w:spacing w:after="0"/>
        <w:ind w:left="0"/>
        <w:jc w:val="both"/>
      </w:pPr>
      <w:r w:rsidRPr="00874B92">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w:t>
      </w:r>
      <w:r w:rsidRPr="00874B92">
        <w:rPr>
          <w:lang w:val="uk-UA"/>
        </w:rPr>
        <w:t xml:space="preserve"> та умовам тендерної пропозиції</w:t>
      </w:r>
      <w:r w:rsidRPr="00874B92">
        <w:t xml:space="preserve"> </w:t>
      </w:r>
    </w:p>
    <w:p w:rsidR="00A944F4" w:rsidRPr="00874B92" w:rsidRDefault="00A944F4" w:rsidP="00A944F4">
      <w:pPr>
        <w:pStyle w:val="a9"/>
        <w:spacing w:after="0"/>
        <w:ind w:left="0"/>
        <w:jc w:val="both"/>
      </w:pPr>
      <w:r w:rsidRPr="00874B92">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A944F4" w:rsidRPr="00874B92" w:rsidRDefault="00A944F4" w:rsidP="00A944F4">
      <w:pPr>
        <w:pStyle w:val="a9"/>
        <w:spacing w:after="0"/>
        <w:ind w:left="0"/>
        <w:jc w:val="both"/>
      </w:pPr>
      <w:r w:rsidRPr="00874B92">
        <w:t xml:space="preserve">     5.11.Кожне </w:t>
      </w:r>
      <w:proofErr w:type="spellStart"/>
      <w:r w:rsidRPr="00874B92">
        <w:t>упаковочне</w:t>
      </w:r>
      <w:proofErr w:type="spellEnd"/>
      <w:r w:rsidRPr="00874B92">
        <w:t xml:space="preserve"> місце товару повинно бути промаркованим на тарі чи ярлику відповідно до Державних стандартів.</w:t>
      </w:r>
    </w:p>
    <w:p w:rsidR="00A944F4" w:rsidRPr="00874B92" w:rsidRDefault="00A944F4" w:rsidP="00A944F4">
      <w:pPr>
        <w:pStyle w:val="a9"/>
        <w:spacing w:after="0"/>
        <w:ind w:left="0"/>
        <w:jc w:val="both"/>
      </w:pPr>
      <w:r w:rsidRPr="00874B92">
        <w:t xml:space="preserve">     5.12. </w:t>
      </w:r>
      <w:r w:rsidRPr="00874B92">
        <w:rPr>
          <w:color w:val="000000"/>
        </w:rPr>
        <w:t xml:space="preserve">Товар повинен бути </w:t>
      </w:r>
      <w:proofErr w:type="spellStart"/>
      <w:r w:rsidRPr="00874B92">
        <w:rPr>
          <w:color w:val="000000"/>
        </w:rPr>
        <w:t>затарений</w:t>
      </w:r>
      <w:proofErr w:type="spellEnd"/>
      <w:r w:rsidRPr="00874B92">
        <w:rPr>
          <w:color w:val="000000"/>
        </w:rPr>
        <w:t xml:space="preserve">  та упакований Учасником таким чином, щоб виключити псування або знищення його до  передачі та прийняття  Замовником. </w:t>
      </w:r>
    </w:p>
    <w:p w:rsidR="00A944F4" w:rsidRPr="00874B92" w:rsidRDefault="00A944F4" w:rsidP="00A944F4">
      <w:pPr>
        <w:pStyle w:val="a9"/>
        <w:spacing w:after="0"/>
        <w:ind w:left="0"/>
        <w:jc w:val="both"/>
      </w:pPr>
      <w:r w:rsidRPr="00874B92">
        <w:rPr>
          <w:color w:val="000000"/>
        </w:rPr>
        <w:t xml:space="preserve">     5.13. Продукти харчування не повинні містити синтетичних барвників, підсилювачів смаку, </w:t>
      </w:r>
      <w:proofErr w:type="spellStart"/>
      <w:r w:rsidRPr="00874B92">
        <w:rPr>
          <w:color w:val="000000"/>
        </w:rPr>
        <w:t>підсолоджувачів</w:t>
      </w:r>
      <w:proofErr w:type="spellEnd"/>
      <w:r w:rsidRPr="00874B92">
        <w:rPr>
          <w:color w:val="000000"/>
        </w:rPr>
        <w:t>, консервантів, ГМО.</w:t>
      </w:r>
    </w:p>
    <w:p w:rsidR="00A944F4" w:rsidRPr="00874B92" w:rsidRDefault="00A944F4" w:rsidP="00A944F4">
      <w:pPr>
        <w:pStyle w:val="a9"/>
        <w:spacing w:after="0"/>
        <w:ind w:left="0"/>
        <w:jc w:val="both"/>
      </w:pPr>
      <w:r w:rsidRPr="00874B92">
        <w:rPr>
          <w:color w:val="000000"/>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6. ПРАВА ТА ОБОВ'ЯЗКИ СТОРІН</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6.1. Замовник зобов'язаний:</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6.1.1. Своєчасно та в повному обсязі сплачувати за поставлені товари;</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6.2. Замовник має право:</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6.2.2. Контролювати поставку  товарів  у строки, встановлені цим Договором;</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6.2.4. Повернути накладну Учаснику  без  здійснення  оплати  в разі  неналежного  оформлення документів (відсутність печатки, підписів тощо);</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lastRenderedPageBreak/>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6.3. Учасник зобов'язаний:</w:t>
      </w:r>
    </w:p>
    <w:p w:rsidR="00A944F4" w:rsidRPr="00874B92" w:rsidRDefault="00A944F4" w:rsidP="00A944F4">
      <w:pPr>
        <w:pStyle w:val="a7"/>
        <w:spacing w:after="0"/>
        <w:rPr>
          <w:rFonts w:ascii="Times New Roman" w:hAnsi="Times New Roman"/>
          <w:sz w:val="24"/>
          <w:szCs w:val="24"/>
          <w:lang w:val="ru-RU"/>
        </w:rPr>
      </w:pPr>
      <w:r w:rsidRPr="00874B92">
        <w:rPr>
          <w:rFonts w:ascii="Times New Roman" w:hAnsi="Times New Roman"/>
          <w:sz w:val="24"/>
          <w:szCs w:val="24"/>
          <w:lang w:val="uk-UA"/>
        </w:rPr>
        <w:t xml:space="preserve">     6.3.1. Забезпечити  поставку  товарів  у строки, встановлені цим Договором,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6.3.2. Забезпечити  поставку  товарів,  якість  яких  відповідає  умовам,  установленим розділом II, </w:t>
      </w:r>
      <w:r w:rsidRPr="00874B92">
        <w:rPr>
          <w:rFonts w:ascii="Times New Roman" w:hAnsi="Times New Roman"/>
          <w:sz w:val="24"/>
          <w:szCs w:val="24"/>
        </w:rPr>
        <w:t>V</w:t>
      </w:r>
      <w:r w:rsidRPr="00874B92">
        <w:rPr>
          <w:rFonts w:ascii="Times New Roman" w:hAnsi="Times New Roman"/>
          <w:sz w:val="24"/>
          <w:szCs w:val="24"/>
          <w:lang w:val="uk-UA"/>
        </w:rPr>
        <w:t xml:space="preserve"> цього Договору;</w:t>
      </w:r>
    </w:p>
    <w:p w:rsidR="00A944F4" w:rsidRPr="00874B92" w:rsidRDefault="00A944F4" w:rsidP="00A944F4">
      <w:pPr>
        <w:pStyle w:val="a7"/>
        <w:spacing w:after="0"/>
        <w:rPr>
          <w:rFonts w:ascii="Times New Roman" w:hAnsi="Times New Roman"/>
          <w:sz w:val="24"/>
          <w:szCs w:val="24"/>
          <w:lang w:val="ru-RU"/>
        </w:rPr>
      </w:pPr>
      <w:r w:rsidRPr="00874B92">
        <w:rPr>
          <w:rFonts w:ascii="Times New Roman" w:hAnsi="Times New Roman"/>
          <w:sz w:val="24"/>
          <w:szCs w:val="24"/>
          <w:lang w:val="uk-UA"/>
        </w:rPr>
        <w:t xml:space="preserve">     6.3.3. </w:t>
      </w:r>
      <w:r w:rsidRPr="00874B92">
        <w:rPr>
          <w:rFonts w:ascii="Times New Roman" w:hAnsi="Times New Roman"/>
          <w:sz w:val="24"/>
          <w:szCs w:val="24"/>
          <w:lang w:val="ru-RU"/>
        </w:rPr>
        <w:t xml:space="preserve">При </w:t>
      </w:r>
      <w:proofErr w:type="spellStart"/>
      <w:r w:rsidRPr="00874B92">
        <w:rPr>
          <w:rFonts w:ascii="Times New Roman" w:hAnsi="Times New Roman"/>
          <w:sz w:val="24"/>
          <w:szCs w:val="24"/>
          <w:lang w:val="ru-RU"/>
        </w:rPr>
        <w:t>виявленні</w:t>
      </w:r>
      <w:proofErr w:type="spellEnd"/>
      <w:r w:rsidRPr="00874B92">
        <w:rPr>
          <w:rFonts w:ascii="Times New Roman" w:hAnsi="Times New Roman"/>
          <w:sz w:val="24"/>
          <w:szCs w:val="24"/>
          <w:lang w:val="ru-RU"/>
        </w:rPr>
        <w:t xml:space="preserve"> </w:t>
      </w:r>
      <w:r w:rsidRPr="00874B92">
        <w:rPr>
          <w:rFonts w:ascii="Times New Roman" w:hAnsi="Times New Roman"/>
          <w:sz w:val="24"/>
          <w:szCs w:val="24"/>
          <w:lang w:val="uk-UA"/>
        </w:rPr>
        <w:t>Замовником</w:t>
      </w:r>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порушень</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даних</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вимог</w:t>
      </w:r>
      <w:proofErr w:type="spellEnd"/>
      <w:r w:rsidRPr="00874B92">
        <w:rPr>
          <w:rFonts w:ascii="Times New Roman" w:hAnsi="Times New Roman"/>
          <w:sz w:val="24"/>
          <w:szCs w:val="24"/>
          <w:lang w:val="ru-RU"/>
        </w:rPr>
        <w:t xml:space="preserve">, </w:t>
      </w:r>
      <w:r w:rsidRPr="00874B92">
        <w:rPr>
          <w:rFonts w:ascii="Times New Roman" w:hAnsi="Times New Roman"/>
          <w:sz w:val="24"/>
          <w:szCs w:val="24"/>
          <w:lang w:val="uk-UA"/>
        </w:rPr>
        <w:t>Учасник</w:t>
      </w:r>
      <w:r w:rsidRPr="00874B92">
        <w:rPr>
          <w:rFonts w:ascii="Times New Roman" w:hAnsi="Times New Roman"/>
          <w:sz w:val="24"/>
          <w:szCs w:val="24"/>
          <w:lang w:val="ru-RU"/>
        </w:rPr>
        <w:t xml:space="preserve"> </w:t>
      </w:r>
      <w:proofErr w:type="spellStart"/>
      <w:proofErr w:type="gramStart"/>
      <w:r w:rsidRPr="00874B92">
        <w:rPr>
          <w:rFonts w:ascii="Times New Roman" w:hAnsi="Times New Roman"/>
          <w:sz w:val="24"/>
          <w:szCs w:val="24"/>
          <w:lang w:val="ru-RU"/>
        </w:rPr>
        <w:t>зобов’язаний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ліквідувати</w:t>
      </w:r>
      <w:proofErr w:type="spellEnd"/>
      <w:proofErr w:type="gram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порушення</w:t>
      </w:r>
      <w:proofErr w:type="spellEnd"/>
      <w:r w:rsidRPr="00874B92">
        <w:rPr>
          <w:rFonts w:ascii="Times New Roman" w:hAnsi="Times New Roman"/>
          <w:sz w:val="24"/>
          <w:szCs w:val="24"/>
          <w:lang w:val="ru-RU"/>
        </w:rPr>
        <w:t xml:space="preserve"> за </w:t>
      </w:r>
      <w:proofErr w:type="spellStart"/>
      <w:r w:rsidRPr="00874B92">
        <w:rPr>
          <w:rFonts w:ascii="Times New Roman" w:hAnsi="Times New Roman"/>
          <w:sz w:val="24"/>
          <w:szCs w:val="24"/>
          <w:lang w:val="ru-RU"/>
        </w:rPr>
        <w:t>свій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рахунок</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протягом</w:t>
      </w:r>
      <w:proofErr w:type="spellEnd"/>
      <w:r w:rsidRPr="00874B92">
        <w:rPr>
          <w:rFonts w:ascii="Times New Roman" w:hAnsi="Times New Roman"/>
          <w:sz w:val="24"/>
          <w:szCs w:val="24"/>
          <w:lang w:val="ru-RU"/>
        </w:rPr>
        <w:t xml:space="preserve"> дня</w:t>
      </w:r>
      <w:r w:rsidRPr="00874B92">
        <w:rPr>
          <w:rFonts w:ascii="Times New Roman" w:hAnsi="Times New Roman"/>
          <w:color w:val="000000"/>
          <w:sz w:val="24"/>
          <w:szCs w:val="24"/>
          <w:lang w:val="uk-UA"/>
        </w:rPr>
        <w:t>: замінити товар неналежної якості або повернути вартість товару неналежної якості.</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6.4. Учасник має право:</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6.4.1. Своєчасно та в  повному  обсязі  отримувати  плату  за поставлені товари (надані послуги або виконані роботи);</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6.4.2. На дострокову поставку товарів   за письмовим погодженням Замовника;</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A944F4" w:rsidRPr="00874B92" w:rsidRDefault="00A944F4" w:rsidP="00A944F4">
      <w:pPr>
        <w:spacing w:after="0" w:line="240" w:lineRule="auto"/>
        <w:jc w:val="center"/>
        <w:rPr>
          <w:rFonts w:ascii="Times New Roman" w:hAnsi="Times New Roman"/>
          <w:sz w:val="24"/>
          <w:szCs w:val="24"/>
          <w:lang w:val="ru-RU"/>
        </w:rPr>
      </w:pPr>
      <w:r w:rsidRPr="00874B92">
        <w:rPr>
          <w:rFonts w:ascii="Times New Roman" w:hAnsi="Times New Roman"/>
          <w:b/>
          <w:sz w:val="24"/>
          <w:szCs w:val="24"/>
          <w:lang w:val="uk-UA"/>
        </w:rPr>
        <w:t>7. ВІДПОВІДАЛЬНІСТЬ СТОРІН</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7.4. </w:t>
      </w:r>
      <w:r w:rsidRPr="00874B92">
        <w:rPr>
          <w:rFonts w:ascii="Times New Roman" w:hAnsi="Times New Roman"/>
          <w:color w:val="000000"/>
          <w:sz w:val="24"/>
          <w:szCs w:val="24"/>
          <w:lang w:val="uk-UA"/>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8. ОБСТАВИНИ НЕПЕРЕБОРНОЇ СИЛИ</w:t>
      </w: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944F4" w:rsidRPr="00874B92"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8.3. Доказом  виникнення обставин непереборної сили та строку їх дії є відповідні документи, які видаються уповноваженим на те органом.</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8.4. У  разі  коли  строк  дії  обставин  непереборної   сили продовжується більше ніж _10_ днів, кожна із Сторін в установленому порядку має право розірвати цей Договір. </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9. ВИРІШЕННЯ СПОРІВ</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9.2. У разі недосягнення Сторонами згоди спори  (розбіжності) вирішуються у судовому порядку.</w:t>
      </w:r>
    </w:p>
    <w:p w:rsidR="00A944F4" w:rsidRPr="00874B92" w:rsidRDefault="00A944F4" w:rsidP="00A944F4">
      <w:pPr>
        <w:spacing w:after="0" w:line="240" w:lineRule="auto"/>
        <w:ind w:firstLine="708"/>
        <w:jc w:val="center"/>
        <w:rPr>
          <w:rFonts w:ascii="Times New Roman" w:hAnsi="Times New Roman"/>
          <w:sz w:val="24"/>
          <w:szCs w:val="24"/>
          <w:lang w:val="ru-RU"/>
        </w:rPr>
      </w:pPr>
      <w:r w:rsidRPr="00874B92">
        <w:rPr>
          <w:rFonts w:ascii="Times New Roman" w:hAnsi="Times New Roman"/>
          <w:b/>
          <w:sz w:val="24"/>
          <w:szCs w:val="24"/>
          <w:lang w:val="uk-UA"/>
        </w:rPr>
        <w:t>10. СТРОК ДІЇ ДОГОВОРУ</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10.1. Цей Договір набирає чинності  з моменту підписання  та діє до 31.12.</w:t>
      </w:r>
      <w:r>
        <w:rPr>
          <w:rFonts w:ascii="Times New Roman" w:hAnsi="Times New Roman"/>
          <w:sz w:val="24"/>
          <w:szCs w:val="24"/>
          <w:lang w:val="uk-UA"/>
        </w:rPr>
        <w:t>2023</w:t>
      </w:r>
      <w:r w:rsidRPr="00874B92">
        <w:rPr>
          <w:rFonts w:ascii="Times New Roman" w:hAnsi="Times New Roman"/>
          <w:sz w:val="24"/>
          <w:szCs w:val="24"/>
          <w:lang w:val="uk-UA"/>
        </w:rPr>
        <w:t xml:space="preserve"> року. </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sz w:val="24"/>
          <w:szCs w:val="24"/>
          <w:lang w:val="uk-UA"/>
        </w:rPr>
        <w:t xml:space="preserve">    10.2. Відповідно до п.6.ст.41 Закону України «Про публічні  закупівлі» дія даного договору може бути продовжена на строк, достатній для проведення процедури закупівлі на початку </w:t>
      </w:r>
      <w:r w:rsidRPr="00874B92">
        <w:rPr>
          <w:rFonts w:ascii="Times New Roman" w:hAnsi="Times New Roman"/>
          <w:sz w:val="24"/>
          <w:szCs w:val="24"/>
          <w:lang w:val="uk-UA"/>
        </w:rPr>
        <w:lastRenderedPageBreak/>
        <w:t>наступного року , в обсязі, що не перевищує 20 % суми, визначеної у даному договорі, якщо видатки на цю мету затверджено в установленому порядку.</w:t>
      </w:r>
    </w:p>
    <w:p w:rsidR="00A944F4" w:rsidRPr="00874B92" w:rsidRDefault="00A944F4" w:rsidP="00A944F4">
      <w:pPr>
        <w:spacing w:after="0" w:line="240" w:lineRule="auto"/>
        <w:jc w:val="both"/>
        <w:rPr>
          <w:rFonts w:ascii="Times New Roman" w:hAnsi="Times New Roman"/>
          <w:sz w:val="24"/>
          <w:szCs w:val="24"/>
          <w:lang w:val="ru-RU"/>
        </w:rPr>
      </w:pPr>
      <w:r w:rsidRPr="00874B92">
        <w:rPr>
          <w:rFonts w:ascii="Times New Roman" w:hAnsi="Times New Roman"/>
          <w:color w:val="FF0000"/>
          <w:sz w:val="24"/>
          <w:szCs w:val="24"/>
          <w:lang w:val="uk-UA"/>
        </w:rPr>
        <w:t xml:space="preserve">     </w:t>
      </w:r>
      <w:r w:rsidRPr="00874B92">
        <w:rPr>
          <w:rFonts w:ascii="Times New Roman" w:hAnsi="Times New Roman"/>
          <w:color w:val="000000"/>
          <w:sz w:val="24"/>
          <w:szCs w:val="24"/>
          <w:lang w:val="uk-UA"/>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A944F4" w:rsidRDefault="00A944F4" w:rsidP="00A944F4">
      <w:pPr>
        <w:spacing w:after="0"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10.4. Відмова Учасника від перегляду ціни договору, згідно п.3.3., є підставою для розірвання даного договору.   </w:t>
      </w:r>
    </w:p>
    <w:p w:rsidR="00A944F4" w:rsidRPr="00AD6C02" w:rsidRDefault="00A944F4" w:rsidP="00A944F4">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Pr="00AD6C02">
        <w:rPr>
          <w:rFonts w:ascii="Times New Roman" w:hAnsi="Times New Roman"/>
          <w:sz w:val="24"/>
          <w:szCs w:val="24"/>
          <w:lang w:val="ru-RU"/>
        </w:rPr>
        <w:t>10</w:t>
      </w:r>
      <w:r>
        <w:rPr>
          <w:rFonts w:ascii="Times New Roman" w:hAnsi="Times New Roman"/>
          <w:sz w:val="24"/>
          <w:szCs w:val="24"/>
          <w:lang w:val="uk-UA"/>
        </w:rPr>
        <w:t>.5. Дострокове припинення договірних відносин можливе за згодою двох сторін.</w:t>
      </w:r>
    </w:p>
    <w:p w:rsidR="00A944F4" w:rsidRPr="00874B92" w:rsidRDefault="00A944F4" w:rsidP="00A944F4">
      <w:pPr>
        <w:spacing w:after="0" w:line="240" w:lineRule="auto"/>
        <w:jc w:val="both"/>
        <w:rPr>
          <w:rFonts w:ascii="Times New Roman" w:hAnsi="Times New Roman"/>
          <w:sz w:val="24"/>
          <w:szCs w:val="24"/>
          <w:lang w:val="ru-RU"/>
        </w:rPr>
      </w:pPr>
      <w:r>
        <w:rPr>
          <w:rFonts w:ascii="Times New Roman" w:hAnsi="Times New Roman"/>
          <w:sz w:val="24"/>
          <w:szCs w:val="24"/>
          <w:lang w:val="uk-UA"/>
        </w:rPr>
        <w:t xml:space="preserve">     10.6</w:t>
      </w:r>
      <w:r w:rsidRPr="00874B92">
        <w:rPr>
          <w:rFonts w:ascii="Times New Roman" w:hAnsi="Times New Roman"/>
          <w:sz w:val="24"/>
          <w:szCs w:val="24"/>
          <w:lang w:val="uk-UA"/>
        </w:rPr>
        <w:t xml:space="preserve">.  Цей   Договір   укладається   і   підписується   у  2-х примірниках, що мають однакову юридичну силу, по одному для кожної із сторін.   </w:t>
      </w:r>
    </w:p>
    <w:p w:rsidR="00A944F4" w:rsidRPr="00874B92" w:rsidRDefault="00A944F4" w:rsidP="00A944F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10.7</w:t>
      </w:r>
      <w:r w:rsidRPr="00874B92">
        <w:rPr>
          <w:rFonts w:ascii="Times New Roman" w:hAnsi="Times New Roman"/>
          <w:sz w:val="24"/>
          <w:szCs w:val="24"/>
          <w:lang w:val="uk-UA"/>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A944F4" w:rsidRPr="00874B92" w:rsidRDefault="00A944F4" w:rsidP="00A944F4">
      <w:pPr>
        <w:pStyle w:val="21"/>
        <w:spacing w:line="240" w:lineRule="auto"/>
        <w:ind w:left="708" w:firstLine="12"/>
        <w:jc w:val="center"/>
        <w:rPr>
          <w:lang w:val="uk-UA"/>
        </w:rPr>
      </w:pPr>
      <w:r w:rsidRPr="00874B92">
        <w:rPr>
          <w:b/>
          <w:lang w:val="uk-UA"/>
        </w:rPr>
        <w:t>11. ВНЕСЕННЯ ЗМІН ДО ДОГОВОРУ</w:t>
      </w:r>
    </w:p>
    <w:p w:rsidR="00A944F4" w:rsidRPr="00874B92" w:rsidRDefault="00A944F4" w:rsidP="00A944F4">
      <w:pPr>
        <w:pStyle w:val="a5"/>
        <w:spacing w:before="0" w:beforeAutospacing="0" w:after="0" w:afterAutospacing="0"/>
        <w:ind w:firstLine="720"/>
        <w:jc w:val="both"/>
        <w:rPr>
          <w:color w:val="000000"/>
        </w:rPr>
      </w:pPr>
      <w:r w:rsidRPr="00874B92">
        <w:rPr>
          <w:color w:val="000000"/>
        </w:rPr>
        <w:t>11.1.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944F4" w:rsidRPr="00874B92" w:rsidRDefault="00A944F4" w:rsidP="00A944F4">
      <w:pPr>
        <w:pStyle w:val="a5"/>
        <w:spacing w:before="0" w:beforeAutospacing="0" w:after="0" w:afterAutospacing="0"/>
        <w:ind w:firstLine="720"/>
        <w:jc w:val="both"/>
      </w:pPr>
      <w:r w:rsidRPr="00874B92">
        <w:t xml:space="preserve">Даний Договір, доповнення та додаткові додатки до нього, а також переписка до нього, передані однієї Стороною іншій за допомогою факсимільного зв'язку/електронної пошти мають юридичну чинність, але протягом 20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874B92">
        <w:t>адресою</w:t>
      </w:r>
      <w:proofErr w:type="spellEnd"/>
      <w:r w:rsidRPr="00874B92">
        <w:t>, зазначеною в реквізитах Договору або шляхом безпосереднього вручення Стороні.</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11.2.  Пропозицію щодо внесення змін до договору може зробити кожна із сторін договору.</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 xml:space="preserve"> 11.4. Відповідь особи, якій адресована пропозиція щодо змін до договору, про її прийняття повинна бути повною і безумовною.</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 xml:space="preserve"> 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 xml:space="preserve"> 11.6. У разі зміни договору зобов'язання сторін змінюються відповідно до змінених умов щодо предмета, місця, строків виконання тощо.</w:t>
      </w:r>
    </w:p>
    <w:p w:rsidR="00A944F4" w:rsidRPr="00874B92" w:rsidRDefault="00A944F4" w:rsidP="00A944F4">
      <w:pPr>
        <w:spacing w:line="240" w:lineRule="auto"/>
        <w:ind w:right="-100" w:firstLine="720"/>
        <w:jc w:val="both"/>
        <w:rPr>
          <w:rFonts w:ascii="Times New Roman" w:hAnsi="Times New Roman"/>
          <w:sz w:val="24"/>
          <w:szCs w:val="24"/>
          <w:lang w:val="ru-RU"/>
        </w:rPr>
      </w:pPr>
      <w:r w:rsidRPr="00874B92">
        <w:rPr>
          <w:rFonts w:ascii="Times New Roman" w:hAnsi="Times New Roman"/>
          <w:color w:val="000000"/>
          <w:sz w:val="24"/>
          <w:szCs w:val="24"/>
          <w:lang w:val="ru-RU"/>
        </w:rPr>
        <w:t xml:space="preserve"> 11.7. </w:t>
      </w:r>
      <w:proofErr w:type="spellStart"/>
      <w:r w:rsidRPr="00874B92">
        <w:rPr>
          <w:rFonts w:ascii="Times New Roman" w:hAnsi="Times New Roman"/>
          <w:sz w:val="24"/>
          <w:szCs w:val="24"/>
          <w:lang w:val="ru-RU"/>
        </w:rPr>
        <w:t>Істотними</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умовами</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цього</w:t>
      </w:r>
      <w:proofErr w:type="spellEnd"/>
      <w:r w:rsidRPr="00874B92">
        <w:rPr>
          <w:rFonts w:ascii="Times New Roman" w:hAnsi="Times New Roman"/>
          <w:sz w:val="24"/>
          <w:szCs w:val="24"/>
          <w:lang w:val="ru-RU"/>
        </w:rPr>
        <w:t xml:space="preserve"> Договору </w:t>
      </w:r>
      <w:proofErr w:type="spellStart"/>
      <w:r w:rsidRPr="00874B92">
        <w:rPr>
          <w:rFonts w:ascii="Times New Roman" w:hAnsi="Times New Roman"/>
          <w:sz w:val="24"/>
          <w:szCs w:val="24"/>
          <w:lang w:val="ru-RU"/>
        </w:rPr>
        <w:t>відповідно</w:t>
      </w:r>
      <w:proofErr w:type="spellEnd"/>
      <w:r w:rsidRPr="00874B92">
        <w:rPr>
          <w:rFonts w:ascii="Times New Roman" w:hAnsi="Times New Roman"/>
          <w:sz w:val="24"/>
          <w:szCs w:val="24"/>
          <w:lang w:val="ru-RU"/>
        </w:rPr>
        <w:t xml:space="preserve"> до </w:t>
      </w:r>
      <w:proofErr w:type="spellStart"/>
      <w:r w:rsidRPr="00874B92">
        <w:rPr>
          <w:rFonts w:ascii="Times New Roman" w:hAnsi="Times New Roman"/>
          <w:sz w:val="24"/>
          <w:szCs w:val="24"/>
          <w:lang w:val="ru-RU"/>
        </w:rPr>
        <w:t>статті</w:t>
      </w:r>
      <w:proofErr w:type="spellEnd"/>
      <w:r w:rsidRPr="00874B92">
        <w:rPr>
          <w:rFonts w:ascii="Times New Roman" w:hAnsi="Times New Roman"/>
          <w:sz w:val="24"/>
          <w:szCs w:val="24"/>
          <w:lang w:val="ru-RU"/>
        </w:rPr>
        <w:t xml:space="preserve"> 180 </w:t>
      </w:r>
      <w:proofErr w:type="spellStart"/>
      <w:r w:rsidRPr="00874B92">
        <w:rPr>
          <w:rFonts w:ascii="Times New Roman" w:hAnsi="Times New Roman"/>
          <w:sz w:val="24"/>
          <w:szCs w:val="24"/>
          <w:lang w:val="ru-RU"/>
        </w:rPr>
        <w:t>Господарського</w:t>
      </w:r>
      <w:proofErr w:type="spellEnd"/>
      <w:r w:rsidRPr="00874B92">
        <w:rPr>
          <w:rFonts w:ascii="Times New Roman" w:hAnsi="Times New Roman"/>
          <w:sz w:val="24"/>
          <w:szCs w:val="24"/>
          <w:lang w:val="ru-RU"/>
        </w:rPr>
        <w:t xml:space="preserve"> кодексу </w:t>
      </w:r>
      <w:proofErr w:type="spellStart"/>
      <w:r w:rsidRPr="00874B92">
        <w:rPr>
          <w:rFonts w:ascii="Times New Roman" w:hAnsi="Times New Roman"/>
          <w:sz w:val="24"/>
          <w:szCs w:val="24"/>
          <w:lang w:val="ru-RU"/>
        </w:rPr>
        <w:t>України</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вважаються</w:t>
      </w:r>
      <w:proofErr w:type="spellEnd"/>
      <w:r w:rsidRPr="00874B92">
        <w:rPr>
          <w:rFonts w:ascii="Times New Roman" w:hAnsi="Times New Roman"/>
          <w:sz w:val="24"/>
          <w:szCs w:val="24"/>
          <w:lang w:val="ru-RU"/>
        </w:rPr>
        <w:t xml:space="preserve">: предмет, </w:t>
      </w:r>
      <w:proofErr w:type="spellStart"/>
      <w:r w:rsidRPr="00874B92">
        <w:rPr>
          <w:rFonts w:ascii="Times New Roman" w:hAnsi="Times New Roman"/>
          <w:sz w:val="24"/>
          <w:szCs w:val="24"/>
          <w:lang w:val="ru-RU"/>
        </w:rPr>
        <w:t>ціна</w:t>
      </w:r>
      <w:proofErr w:type="spellEnd"/>
      <w:r w:rsidRPr="00874B92">
        <w:rPr>
          <w:rFonts w:ascii="Times New Roman" w:hAnsi="Times New Roman"/>
          <w:sz w:val="24"/>
          <w:szCs w:val="24"/>
          <w:lang w:val="ru-RU"/>
        </w:rPr>
        <w:t xml:space="preserve"> та строк </w:t>
      </w:r>
      <w:proofErr w:type="spellStart"/>
      <w:r w:rsidRPr="00874B92">
        <w:rPr>
          <w:rFonts w:ascii="Times New Roman" w:hAnsi="Times New Roman"/>
          <w:sz w:val="24"/>
          <w:szCs w:val="24"/>
          <w:lang w:val="ru-RU"/>
        </w:rPr>
        <w:t>дії</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цього</w:t>
      </w:r>
      <w:proofErr w:type="spellEnd"/>
      <w:r w:rsidRPr="00874B92">
        <w:rPr>
          <w:rFonts w:ascii="Times New Roman" w:hAnsi="Times New Roman"/>
          <w:sz w:val="24"/>
          <w:szCs w:val="24"/>
          <w:lang w:val="ru-RU"/>
        </w:rPr>
        <w:t xml:space="preserve"> Договору. </w:t>
      </w:r>
    </w:p>
    <w:p w:rsidR="00A944F4" w:rsidRPr="00874B92" w:rsidRDefault="00A944F4" w:rsidP="00A944F4">
      <w:pPr>
        <w:spacing w:line="240" w:lineRule="auto"/>
        <w:ind w:right="-100" w:firstLine="720"/>
        <w:jc w:val="both"/>
        <w:rPr>
          <w:rFonts w:ascii="Times New Roman" w:hAnsi="Times New Roman"/>
          <w:sz w:val="24"/>
          <w:szCs w:val="24"/>
          <w:lang w:val="ru-RU"/>
        </w:rPr>
      </w:pPr>
      <w:proofErr w:type="spellStart"/>
      <w:r w:rsidRPr="00874B92">
        <w:rPr>
          <w:rFonts w:ascii="Times New Roman" w:hAnsi="Times New Roman"/>
          <w:sz w:val="24"/>
          <w:szCs w:val="24"/>
          <w:lang w:val="ru-RU"/>
        </w:rPr>
        <w:t>Інші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умови</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цього</w:t>
      </w:r>
      <w:proofErr w:type="spellEnd"/>
      <w:r w:rsidRPr="00874B92">
        <w:rPr>
          <w:rFonts w:ascii="Times New Roman" w:hAnsi="Times New Roman"/>
          <w:sz w:val="24"/>
          <w:szCs w:val="24"/>
          <w:lang w:val="ru-RU"/>
        </w:rPr>
        <w:t xml:space="preserve"> Договору </w:t>
      </w:r>
      <w:proofErr w:type="spellStart"/>
      <w:r w:rsidRPr="00874B92">
        <w:rPr>
          <w:rFonts w:ascii="Times New Roman" w:hAnsi="Times New Roman"/>
          <w:sz w:val="24"/>
          <w:szCs w:val="24"/>
          <w:lang w:val="ru-RU"/>
        </w:rPr>
        <w:t>істотними</w:t>
      </w:r>
      <w:proofErr w:type="spellEnd"/>
      <w:r w:rsidRPr="00874B92">
        <w:rPr>
          <w:rFonts w:ascii="Times New Roman" w:hAnsi="Times New Roman"/>
          <w:sz w:val="24"/>
          <w:szCs w:val="24"/>
          <w:lang w:val="ru-RU"/>
        </w:rPr>
        <w:t xml:space="preserve"> не </w:t>
      </w:r>
      <w:proofErr w:type="spellStart"/>
      <w:r w:rsidRPr="00874B92">
        <w:rPr>
          <w:rFonts w:ascii="Times New Roman" w:hAnsi="Times New Roman"/>
          <w:sz w:val="24"/>
          <w:szCs w:val="24"/>
          <w:lang w:val="ru-RU"/>
        </w:rPr>
        <w:t>являються</w:t>
      </w:r>
      <w:proofErr w:type="spellEnd"/>
      <w:r w:rsidRPr="00874B92">
        <w:rPr>
          <w:rFonts w:ascii="Times New Roman" w:hAnsi="Times New Roman"/>
          <w:sz w:val="24"/>
          <w:szCs w:val="24"/>
          <w:lang w:val="ru-RU"/>
        </w:rPr>
        <w:t xml:space="preserve"> і </w:t>
      </w:r>
      <w:proofErr w:type="spellStart"/>
      <w:r w:rsidRPr="00874B92">
        <w:rPr>
          <w:rFonts w:ascii="Times New Roman" w:hAnsi="Times New Roman"/>
          <w:sz w:val="24"/>
          <w:szCs w:val="24"/>
          <w:lang w:val="ru-RU"/>
        </w:rPr>
        <w:t>можуть</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змінюватися</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відповідно</w:t>
      </w:r>
      <w:proofErr w:type="spellEnd"/>
      <w:r w:rsidRPr="00874B92">
        <w:rPr>
          <w:rFonts w:ascii="Times New Roman" w:hAnsi="Times New Roman"/>
          <w:sz w:val="24"/>
          <w:szCs w:val="24"/>
          <w:lang w:val="ru-RU"/>
        </w:rPr>
        <w:t xml:space="preserve"> до </w:t>
      </w:r>
      <w:proofErr w:type="spellStart"/>
      <w:r w:rsidRPr="00874B92">
        <w:rPr>
          <w:rFonts w:ascii="Times New Roman" w:hAnsi="Times New Roman"/>
          <w:sz w:val="24"/>
          <w:szCs w:val="24"/>
          <w:lang w:val="ru-RU"/>
        </w:rPr>
        <w:t>вимог</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Цивільного</w:t>
      </w:r>
      <w:proofErr w:type="spellEnd"/>
      <w:r w:rsidRPr="00874B92">
        <w:rPr>
          <w:rFonts w:ascii="Times New Roman" w:hAnsi="Times New Roman"/>
          <w:sz w:val="24"/>
          <w:szCs w:val="24"/>
          <w:lang w:val="ru-RU"/>
        </w:rPr>
        <w:t xml:space="preserve"> та </w:t>
      </w:r>
      <w:proofErr w:type="spellStart"/>
      <w:r w:rsidRPr="00874B92">
        <w:rPr>
          <w:rFonts w:ascii="Times New Roman" w:hAnsi="Times New Roman"/>
          <w:sz w:val="24"/>
          <w:szCs w:val="24"/>
          <w:lang w:val="ru-RU"/>
        </w:rPr>
        <w:t>Господарського</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кодексів</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України</w:t>
      </w:r>
      <w:proofErr w:type="spellEnd"/>
      <w:r w:rsidRPr="00874B92">
        <w:rPr>
          <w:rFonts w:ascii="Times New Roman" w:hAnsi="Times New Roman"/>
          <w:sz w:val="24"/>
          <w:szCs w:val="24"/>
          <w:lang w:val="ru-RU"/>
        </w:rPr>
        <w:t xml:space="preserve">. </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w:t>
      </w:r>
      <w:r w:rsidR="00C742CA">
        <w:rPr>
          <w:color w:val="000000"/>
        </w:rPr>
        <w:t xml:space="preserve">ів, що передбачені згідно </w:t>
      </w:r>
      <w:r w:rsidR="00C742CA">
        <w:t>Законом</w:t>
      </w:r>
      <w:r w:rsidRPr="00874B92">
        <w:t xml:space="preserve"> України «Про публічні  закупівлі» від 25.12.2015 № 922-VIII із змінами (</w:t>
      </w:r>
      <w:r w:rsidR="003422E6">
        <w:t xml:space="preserve">далі - Закон) з </w:t>
      </w:r>
      <w:r w:rsidR="003422E6" w:rsidRPr="003422E6">
        <w:t xml:space="preserve">урахуванням </w:t>
      </w:r>
      <w:r w:rsidR="003422E6">
        <w:rPr>
          <w:shd w:val="clear" w:color="auto" w:fill="FFFFFF"/>
        </w:rPr>
        <w:t>П</w:t>
      </w:r>
      <w:r w:rsidR="003422E6" w:rsidRPr="003422E6">
        <w:rPr>
          <w:shd w:val="clear" w:color="auto" w:fill="FFFFFF"/>
        </w:rPr>
        <w:t xml:space="preserve">останови №1178 від 12.10.2022 “Про затвердження особливостей здійснення публічних </w:t>
      </w:r>
      <w:proofErr w:type="spellStart"/>
      <w:r w:rsidR="003422E6" w:rsidRPr="003422E6">
        <w:rPr>
          <w:shd w:val="clear" w:color="auto" w:fill="FFFFFF"/>
        </w:rPr>
        <w:t>закупівель</w:t>
      </w:r>
      <w:proofErr w:type="spellEnd"/>
      <w:r w:rsidR="003422E6" w:rsidRPr="003422E6">
        <w:rPr>
          <w:shd w:val="clear" w:color="auto" w:fill="FFFFFF"/>
        </w:rPr>
        <w:t xml:space="preserve"> товарів, робіт і послуг для замовників, передбачених Законом України </w:t>
      </w:r>
      <w:r w:rsidR="003422E6" w:rsidRPr="003422E6">
        <w:rPr>
          <w:shd w:val="clear" w:color="auto" w:fill="FFFFFF"/>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r w:rsidR="003422E6" w:rsidRPr="003422E6">
        <w:rPr>
          <w:rFonts w:ascii="Arial" w:hAnsi="Arial" w:cs="Arial"/>
          <w:sz w:val="30"/>
          <w:szCs w:val="30"/>
          <w:shd w:val="clear" w:color="auto" w:fill="FFFFFF"/>
        </w:rPr>
        <w:t> </w:t>
      </w:r>
      <w:r w:rsidRPr="003422E6">
        <w:t xml:space="preserve"> </w:t>
      </w:r>
    </w:p>
    <w:p w:rsidR="003422E6" w:rsidRPr="003422E6" w:rsidRDefault="00A944F4" w:rsidP="00A944F4">
      <w:pPr>
        <w:pStyle w:val="a5"/>
        <w:spacing w:before="0" w:beforeAutospacing="0" w:after="0" w:afterAutospacing="0"/>
        <w:ind w:firstLine="720"/>
        <w:jc w:val="both"/>
        <w:textAlignment w:val="baseline"/>
        <w:rPr>
          <w:shd w:val="clear" w:color="auto" w:fill="FFFFFF"/>
        </w:rPr>
      </w:pPr>
      <w:r w:rsidRPr="00874B92">
        <w:rPr>
          <w:color w:val="000000"/>
        </w:rPr>
        <w:t xml:space="preserve"> 11.8. </w:t>
      </w:r>
      <w:r w:rsidR="003422E6">
        <w:rPr>
          <w:color w:val="333333"/>
          <w:shd w:val="clear" w:color="auto" w:fill="FFFFFF"/>
        </w:rPr>
        <w:t> </w:t>
      </w:r>
      <w:r w:rsidR="003422E6" w:rsidRPr="003422E6">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422E6" w:rsidRPr="003422E6">
        <w:rPr>
          <w:shd w:val="clear" w:color="auto" w:fill="FFFFFF"/>
        </w:rPr>
        <w:t>пропорційно</w:t>
      </w:r>
      <w:proofErr w:type="spellEnd"/>
      <w:r w:rsidR="003422E6" w:rsidRPr="003422E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4F4" w:rsidRPr="00874B92" w:rsidRDefault="00A944F4" w:rsidP="00A944F4">
      <w:pPr>
        <w:pStyle w:val="a5"/>
        <w:spacing w:before="0" w:beforeAutospacing="0" w:after="0" w:afterAutospacing="0"/>
        <w:ind w:firstLine="720"/>
        <w:jc w:val="both"/>
        <w:textAlignment w:val="baseline"/>
      </w:pPr>
      <w:r w:rsidRPr="00874B92">
        <w:t xml:space="preserve">Постачальник, у випадку об’єктивного коливання ціни за одиницю товару на ринку в бік збільшення, має право письмово звернутись до Покупця з пропозицією збільшення ціни за одиницю товару. При цьому така пропозиція, в кожному окремому випадку, повинна бути обґрунтована і документально підтверджена. Постачальник разом з письмовою пропозицією щодо внесення змін до договору надає документ, виданий </w:t>
      </w:r>
      <w:proofErr w:type="spellStart"/>
      <w:r w:rsidRPr="00874B92">
        <w:rPr>
          <w:lang w:val="ru-RU"/>
        </w:rPr>
        <w:t>Рівненською</w:t>
      </w:r>
      <w:proofErr w:type="spellEnd"/>
      <w:r w:rsidRPr="00874B92">
        <w:rPr>
          <w:lang w:val="ru-RU"/>
        </w:rPr>
        <w:t xml:space="preserve"> </w:t>
      </w:r>
      <w:r w:rsidRPr="00874B92">
        <w:t xml:space="preserve">Торгово-промисловою палатою, або іншим уповноваженим на те органом, установою чи організацією за погодження з Замовником (у формі належним чином оформленої довідки/інформації в оригіналі, або засвідченій копії), що підтверджує коливання (пропорційне відсоткове збільшення) </w:t>
      </w:r>
      <w:proofErr w:type="spellStart"/>
      <w:r w:rsidRPr="00874B92">
        <w:t>середньоринкової</w:t>
      </w:r>
      <w:proofErr w:type="spellEnd"/>
      <w:r w:rsidRPr="00874B92">
        <w:t xml:space="preserve"> ціни (діапазону цін тощо) за одиницю товару в тих межах/розмірах що відбулись на ринку з дня підписання договору.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або з інших обґрунтованих підстав, наприклад коли документ що підтверджує коливання середньо ринкової ціни (діапазону цін тощо) за одиницю товару: </w:t>
      </w:r>
    </w:p>
    <w:p w:rsidR="00A944F4" w:rsidRPr="00874B92" w:rsidRDefault="00A944F4" w:rsidP="00A944F4">
      <w:pPr>
        <w:pStyle w:val="a5"/>
        <w:spacing w:before="0" w:beforeAutospacing="0" w:after="0" w:afterAutospacing="0"/>
        <w:ind w:firstLine="720"/>
        <w:jc w:val="both"/>
        <w:textAlignment w:val="baseline"/>
      </w:pPr>
      <w:r w:rsidRPr="00874B92">
        <w:t xml:space="preserve">- не містить інформації про коливання </w:t>
      </w:r>
      <w:proofErr w:type="spellStart"/>
      <w:r w:rsidRPr="00874B92">
        <w:t>середньоринкової</w:t>
      </w:r>
      <w:proofErr w:type="spellEnd"/>
      <w:r w:rsidRPr="00874B92">
        <w:t xml:space="preserve"> ціни (діапазону цін тощо) за одиницю товару виражене у відсотках;</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t xml:space="preserve">- містить період (яким виражене коливання </w:t>
      </w:r>
      <w:proofErr w:type="spellStart"/>
      <w:r w:rsidRPr="00874B92">
        <w:t>середньоринкової</w:t>
      </w:r>
      <w:proofErr w:type="spellEnd"/>
      <w:r w:rsidRPr="00874B92">
        <w:t xml:space="preserve"> ціни (діапазону цін тощо) за одиницю товару), який розпочинається  раніше від дати підписання договору та/або кінцевої дати періоду коливання в останньому наданому документальному підтвердженні коливання ціни за одиницю товару на ринку у бік збільшення, на підставі якого було укладено додаткову угоду.</w:t>
      </w:r>
      <w:r w:rsidRPr="00874B92">
        <w:rPr>
          <w:color w:val="000000"/>
        </w:rPr>
        <w:t xml:space="preserve"> </w:t>
      </w:r>
    </w:p>
    <w:p w:rsidR="00A944F4" w:rsidRPr="00874B92" w:rsidRDefault="00A944F4" w:rsidP="00A944F4">
      <w:pPr>
        <w:pStyle w:val="a5"/>
        <w:spacing w:before="0" w:beforeAutospacing="0" w:after="0" w:afterAutospacing="0"/>
        <w:ind w:firstLine="720"/>
        <w:jc w:val="both"/>
      </w:pPr>
      <w:r w:rsidRPr="00874B92">
        <w:rPr>
          <w:color w:val="000000"/>
        </w:rPr>
        <w:t xml:space="preserve">  11.9.  Жодна зі Сторін не вправі передавати свої права та обов’язки за цим Договором будь-якій третій Стороні без письмової згоди іншої Сторони.</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 xml:space="preserve">  11.10. Сторони несуть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A944F4" w:rsidRPr="00874B92" w:rsidRDefault="00A944F4" w:rsidP="00A944F4">
      <w:pPr>
        <w:pStyle w:val="a5"/>
        <w:spacing w:before="0" w:beforeAutospacing="0" w:after="0" w:afterAutospacing="0"/>
        <w:ind w:firstLine="720"/>
        <w:jc w:val="both"/>
        <w:textAlignment w:val="baseline"/>
        <w:rPr>
          <w:color w:val="000000"/>
        </w:rPr>
      </w:pPr>
      <w:r w:rsidRPr="00874B92">
        <w:rPr>
          <w:color w:val="000000"/>
        </w:rPr>
        <w:t xml:space="preserve">  11.11.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 </w:t>
      </w:r>
    </w:p>
    <w:p w:rsidR="00A944F4" w:rsidRPr="00874B92" w:rsidRDefault="00A944F4" w:rsidP="00A944F4">
      <w:pPr>
        <w:pStyle w:val="a5"/>
        <w:spacing w:before="0" w:beforeAutospacing="0" w:after="0" w:afterAutospacing="0"/>
        <w:jc w:val="both"/>
        <w:textAlignment w:val="baseline"/>
        <w:rPr>
          <w:color w:val="000000"/>
        </w:rPr>
      </w:pPr>
      <w:r w:rsidRPr="00874B92">
        <w:rPr>
          <w:color w:val="000000"/>
        </w:rPr>
        <w:t xml:space="preserve">               11.12.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44F4" w:rsidRPr="00874B92" w:rsidRDefault="00A944F4" w:rsidP="00A944F4">
      <w:pPr>
        <w:pStyle w:val="a5"/>
        <w:spacing w:before="0" w:beforeAutospacing="0" w:after="0" w:afterAutospacing="0"/>
        <w:ind w:left="-3"/>
        <w:jc w:val="both"/>
      </w:pPr>
      <w:r w:rsidRPr="00874B92">
        <w:t xml:space="preserve">               11.13. Покупець</w:t>
      </w:r>
      <w:r w:rsidRPr="00874B92">
        <w:rPr>
          <w:color w:val="000000"/>
        </w:rPr>
        <w:t xml:space="preserve"> може в односторонньому порядку розірвати Договір</w:t>
      </w:r>
      <w:r w:rsidRPr="00874B92">
        <w:rPr>
          <w:bCs/>
          <w:color w:val="000000"/>
        </w:rPr>
        <w:t xml:space="preserve"> (про що надсилає Постачальнику лист-повідомлення)</w:t>
      </w:r>
      <w:r w:rsidRPr="00874B92">
        <w:rPr>
          <w:color w:val="000000"/>
        </w:rPr>
        <w:t xml:space="preserve"> за таких обставин:</w:t>
      </w:r>
    </w:p>
    <w:p w:rsidR="00A944F4" w:rsidRPr="00874B92" w:rsidRDefault="00A944F4" w:rsidP="00A944F4">
      <w:pPr>
        <w:pStyle w:val="a5"/>
        <w:spacing w:before="0" w:beforeAutospacing="0" w:after="0" w:afterAutospacing="0"/>
        <w:ind w:firstLine="540"/>
        <w:jc w:val="both"/>
        <w:rPr>
          <w:color w:val="000000"/>
        </w:rPr>
      </w:pPr>
      <w:r w:rsidRPr="00874B92">
        <w:rPr>
          <w:color w:val="000000"/>
        </w:rPr>
        <w:t>      -  наявність одного або декількох фактів допущення Постачальником порушень, вказаних умов Договору,  які  документально зафіксовані, в тому числі посадовими (службовими) особами Покупця.</w:t>
      </w:r>
    </w:p>
    <w:p w:rsidR="00A944F4" w:rsidRPr="00874B92" w:rsidRDefault="00A944F4" w:rsidP="00A944F4">
      <w:pPr>
        <w:pStyle w:val="a5"/>
        <w:spacing w:before="0" w:beforeAutospacing="0" w:after="0" w:afterAutospacing="0"/>
        <w:ind w:firstLine="540"/>
        <w:jc w:val="both"/>
      </w:pPr>
      <w:r w:rsidRPr="00874B92">
        <w:rPr>
          <w:bCs/>
          <w:color w:val="000000"/>
        </w:rPr>
        <w:lastRenderedPageBreak/>
        <w:t xml:space="preserve"> Договір вважається розірваним з наступного дня від дня отримання Постачальником письмового повідомлення від Покупця про одностороннє розірвання договору з підстав порушення Постачальником умов договору. </w:t>
      </w:r>
    </w:p>
    <w:p w:rsidR="00A944F4" w:rsidRPr="00874B92" w:rsidRDefault="00A944F4" w:rsidP="00A944F4">
      <w:pPr>
        <w:spacing w:line="240" w:lineRule="auto"/>
        <w:jc w:val="both"/>
        <w:rPr>
          <w:rFonts w:ascii="Times New Roman" w:hAnsi="Times New Roman"/>
          <w:sz w:val="24"/>
          <w:szCs w:val="24"/>
          <w:lang w:val="ru-RU"/>
        </w:rPr>
      </w:pPr>
      <w:r w:rsidRPr="00874B92">
        <w:rPr>
          <w:rFonts w:ascii="Times New Roman" w:hAnsi="Times New Roman"/>
          <w:sz w:val="24"/>
          <w:szCs w:val="24"/>
          <w:lang w:val="ru-RU"/>
        </w:rPr>
        <w:t xml:space="preserve">               11.14.</w:t>
      </w:r>
      <w:r w:rsidRPr="00874B92">
        <w:rPr>
          <w:rFonts w:ascii="Times New Roman" w:hAnsi="Times New Roman"/>
          <w:sz w:val="24"/>
          <w:szCs w:val="24"/>
        </w:rPr>
        <w:t> </w:t>
      </w:r>
      <w:proofErr w:type="spellStart"/>
      <w:r w:rsidRPr="00874B92">
        <w:rPr>
          <w:rFonts w:ascii="Times New Roman" w:hAnsi="Times New Roman"/>
          <w:sz w:val="24"/>
          <w:szCs w:val="24"/>
          <w:lang w:val="ru-RU"/>
        </w:rPr>
        <w:t>Цей</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Договір</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складений</w:t>
      </w:r>
      <w:proofErr w:type="spellEnd"/>
      <w:r w:rsidRPr="00874B92">
        <w:rPr>
          <w:rFonts w:ascii="Times New Roman" w:hAnsi="Times New Roman"/>
          <w:sz w:val="24"/>
          <w:szCs w:val="24"/>
          <w:lang w:val="ru-RU"/>
        </w:rPr>
        <w:t xml:space="preserve"> при </w:t>
      </w:r>
      <w:proofErr w:type="spellStart"/>
      <w:r w:rsidRPr="00874B92">
        <w:rPr>
          <w:rFonts w:ascii="Times New Roman" w:hAnsi="Times New Roman"/>
          <w:sz w:val="24"/>
          <w:szCs w:val="24"/>
          <w:lang w:val="ru-RU"/>
        </w:rPr>
        <w:t>повному</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розумінні</w:t>
      </w:r>
      <w:proofErr w:type="spellEnd"/>
      <w:r w:rsidRPr="00874B92">
        <w:rPr>
          <w:rFonts w:ascii="Times New Roman" w:hAnsi="Times New Roman"/>
          <w:sz w:val="24"/>
          <w:szCs w:val="24"/>
          <w:lang w:val="ru-RU"/>
        </w:rPr>
        <w:t xml:space="preserve"> Сторонами </w:t>
      </w:r>
      <w:proofErr w:type="spellStart"/>
      <w:r w:rsidRPr="00874B92">
        <w:rPr>
          <w:rFonts w:ascii="Times New Roman" w:hAnsi="Times New Roman"/>
          <w:sz w:val="24"/>
          <w:szCs w:val="24"/>
          <w:lang w:val="ru-RU"/>
        </w:rPr>
        <w:t>його</w:t>
      </w:r>
      <w:proofErr w:type="spellEnd"/>
      <w:r w:rsidRPr="00874B92">
        <w:rPr>
          <w:rFonts w:ascii="Times New Roman" w:hAnsi="Times New Roman"/>
          <w:sz w:val="24"/>
          <w:szCs w:val="24"/>
          <w:lang w:val="ru-RU"/>
        </w:rPr>
        <w:t xml:space="preserve"> умов та </w:t>
      </w:r>
      <w:proofErr w:type="spellStart"/>
      <w:r w:rsidRPr="00874B92">
        <w:rPr>
          <w:rFonts w:ascii="Times New Roman" w:hAnsi="Times New Roman"/>
          <w:sz w:val="24"/>
          <w:szCs w:val="24"/>
          <w:lang w:val="ru-RU"/>
        </w:rPr>
        <w:t>термінології</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українською</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мовою</w:t>
      </w:r>
      <w:proofErr w:type="spellEnd"/>
      <w:r w:rsidRPr="00874B92">
        <w:rPr>
          <w:rFonts w:ascii="Times New Roman" w:hAnsi="Times New Roman"/>
          <w:sz w:val="24"/>
          <w:szCs w:val="24"/>
          <w:lang w:val="ru-RU"/>
        </w:rPr>
        <w:t xml:space="preserve"> у </w:t>
      </w:r>
      <w:proofErr w:type="spellStart"/>
      <w:r w:rsidRPr="00874B92">
        <w:rPr>
          <w:rFonts w:ascii="Times New Roman" w:hAnsi="Times New Roman"/>
          <w:sz w:val="24"/>
          <w:szCs w:val="24"/>
          <w:lang w:val="ru-RU"/>
        </w:rPr>
        <w:t>двох</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автентичних</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примірниках</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які</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мають</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однакову</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юридичну</w:t>
      </w:r>
      <w:proofErr w:type="spellEnd"/>
      <w:r w:rsidRPr="00874B92">
        <w:rPr>
          <w:rFonts w:ascii="Times New Roman" w:hAnsi="Times New Roman"/>
          <w:sz w:val="24"/>
          <w:szCs w:val="24"/>
          <w:lang w:val="ru-RU"/>
        </w:rPr>
        <w:t xml:space="preserve"> силу, по одному для </w:t>
      </w:r>
      <w:proofErr w:type="spellStart"/>
      <w:r w:rsidRPr="00874B92">
        <w:rPr>
          <w:rFonts w:ascii="Times New Roman" w:hAnsi="Times New Roman"/>
          <w:sz w:val="24"/>
          <w:szCs w:val="24"/>
          <w:lang w:val="ru-RU"/>
        </w:rPr>
        <w:t>кожної</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із</w:t>
      </w:r>
      <w:proofErr w:type="spellEnd"/>
      <w:r w:rsidRPr="00874B92">
        <w:rPr>
          <w:rFonts w:ascii="Times New Roman" w:hAnsi="Times New Roman"/>
          <w:sz w:val="24"/>
          <w:szCs w:val="24"/>
          <w:lang w:val="ru-RU"/>
        </w:rPr>
        <w:t xml:space="preserve"> </w:t>
      </w:r>
      <w:proofErr w:type="spellStart"/>
      <w:r w:rsidRPr="00874B92">
        <w:rPr>
          <w:rFonts w:ascii="Times New Roman" w:hAnsi="Times New Roman"/>
          <w:sz w:val="24"/>
          <w:szCs w:val="24"/>
          <w:lang w:val="ru-RU"/>
        </w:rPr>
        <w:t>Сторін</w:t>
      </w:r>
      <w:proofErr w:type="spellEnd"/>
      <w:r w:rsidRPr="00874B92">
        <w:rPr>
          <w:rFonts w:ascii="Times New Roman" w:hAnsi="Times New Roman"/>
          <w:sz w:val="24"/>
          <w:szCs w:val="24"/>
          <w:lang w:val="ru-RU"/>
        </w:rPr>
        <w:t>.</w:t>
      </w:r>
    </w:p>
    <w:p w:rsidR="00A944F4" w:rsidRPr="00874B92" w:rsidRDefault="00A944F4" w:rsidP="00A944F4">
      <w:pPr>
        <w:pStyle w:val="21"/>
        <w:spacing w:line="240" w:lineRule="auto"/>
        <w:ind w:left="708" w:firstLine="12"/>
        <w:jc w:val="center"/>
        <w:rPr>
          <w:lang w:val="uk-UA"/>
        </w:rPr>
      </w:pPr>
      <w:r w:rsidRPr="00874B92">
        <w:rPr>
          <w:b/>
        </w:rPr>
        <w:t>1</w:t>
      </w:r>
      <w:r w:rsidRPr="00874B92">
        <w:rPr>
          <w:b/>
          <w:lang w:val="uk-UA"/>
        </w:rPr>
        <w:t>2</w:t>
      </w:r>
      <w:r w:rsidRPr="00874B92">
        <w:rPr>
          <w:b/>
        </w:rPr>
        <w:t>.</w:t>
      </w:r>
      <w:r w:rsidRPr="00874B92">
        <w:rPr>
          <w:b/>
          <w:lang w:val="uk-UA"/>
        </w:rPr>
        <w:t xml:space="preserve"> ДОДАТКИ ДО ДОГОВОРУ</w:t>
      </w:r>
    </w:p>
    <w:p w:rsidR="00A944F4" w:rsidRPr="00874B92" w:rsidRDefault="00A944F4" w:rsidP="00A944F4">
      <w:pPr>
        <w:pStyle w:val="21"/>
        <w:spacing w:line="240" w:lineRule="auto"/>
        <w:jc w:val="both"/>
        <w:rPr>
          <w:lang w:val="uk-UA"/>
        </w:rPr>
      </w:pPr>
      <w:r w:rsidRPr="00874B92">
        <w:rPr>
          <w:lang w:val="uk-UA"/>
        </w:rPr>
        <w:t xml:space="preserve">     12.1. Невід</w:t>
      </w:r>
      <w:r w:rsidRPr="00874B92">
        <w:t>’</w:t>
      </w:r>
      <w:r w:rsidRPr="00874B92">
        <w:rPr>
          <w:lang w:val="uk-UA"/>
        </w:rPr>
        <w:t>ємною частиною цього договору є: специфікація № 1 (щодо асортименту та ціни за одиницю товару).</w:t>
      </w:r>
    </w:p>
    <w:p w:rsidR="00A944F4" w:rsidRPr="00874B92" w:rsidRDefault="00A944F4" w:rsidP="00A944F4">
      <w:pPr>
        <w:pStyle w:val="21"/>
        <w:spacing w:line="240" w:lineRule="auto"/>
        <w:ind w:firstLine="708"/>
        <w:jc w:val="center"/>
        <w:rPr>
          <w:b/>
        </w:rPr>
      </w:pPr>
      <w:r w:rsidRPr="00874B92">
        <w:rPr>
          <w:b/>
        </w:rPr>
        <w:t>13. МІСЦЕЗНАХОДЖЕННЯ ТА БАНКІВСЬКІ РЕКВІЗИТИ СТОРІН</w:t>
      </w:r>
    </w:p>
    <w:tbl>
      <w:tblPr>
        <w:tblW w:w="9639" w:type="dxa"/>
        <w:tblLayout w:type="fixed"/>
        <w:tblLook w:val="0000" w:firstRow="0" w:lastRow="0" w:firstColumn="0" w:lastColumn="0" w:noHBand="0" w:noVBand="0"/>
      </w:tblPr>
      <w:tblGrid>
        <w:gridCol w:w="4678"/>
        <w:gridCol w:w="284"/>
        <w:gridCol w:w="4677"/>
      </w:tblGrid>
      <w:tr w:rsidR="00A944F4" w:rsidRPr="00874B92" w:rsidTr="008D38AC">
        <w:tc>
          <w:tcPr>
            <w:tcW w:w="4678" w:type="dxa"/>
          </w:tcPr>
          <w:p w:rsidR="00A944F4" w:rsidRPr="001F4A56" w:rsidRDefault="00A944F4" w:rsidP="008D38AC">
            <w:pPr>
              <w:spacing w:line="240" w:lineRule="auto"/>
              <w:rPr>
                <w:rFonts w:ascii="Times New Roman" w:hAnsi="Times New Roman"/>
                <w:b/>
                <w:sz w:val="24"/>
                <w:szCs w:val="24"/>
                <w:lang w:val="uk-UA"/>
              </w:rPr>
            </w:pPr>
            <w:r w:rsidRPr="00874B92">
              <w:rPr>
                <w:rFonts w:ascii="Times New Roman" w:hAnsi="Times New Roman"/>
                <w:b/>
                <w:sz w:val="24"/>
                <w:szCs w:val="24"/>
                <w:lang w:val="uk-UA"/>
              </w:rPr>
              <w:t xml:space="preserve">                </w:t>
            </w:r>
            <w:r w:rsidRPr="001F4A56">
              <w:rPr>
                <w:rFonts w:ascii="Times New Roman" w:hAnsi="Times New Roman"/>
                <w:b/>
                <w:sz w:val="24"/>
                <w:szCs w:val="24"/>
                <w:lang w:val="uk-UA"/>
              </w:rPr>
              <w:t>Замовник</w:t>
            </w:r>
          </w:p>
          <w:tbl>
            <w:tblPr>
              <w:tblW w:w="4573" w:type="dxa"/>
              <w:tblLayout w:type="fixed"/>
              <w:tblLook w:val="04A0" w:firstRow="1" w:lastRow="0" w:firstColumn="1" w:lastColumn="0" w:noHBand="0" w:noVBand="1"/>
            </w:tblPr>
            <w:tblGrid>
              <w:gridCol w:w="2623"/>
              <w:gridCol w:w="892"/>
              <w:gridCol w:w="661"/>
              <w:gridCol w:w="389"/>
              <w:gridCol w:w="8"/>
            </w:tblGrid>
            <w:tr w:rsidR="003422E6" w:rsidRPr="00674D03" w:rsidTr="001F4A56">
              <w:trPr>
                <w:trHeight w:val="1056"/>
              </w:trPr>
              <w:tc>
                <w:tcPr>
                  <w:tcW w:w="4573" w:type="dxa"/>
                  <w:gridSpan w:val="5"/>
                  <w:tcBorders>
                    <w:top w:val="nil"/>
                    <w:left w:val="nil"/>
                    <w:bottom w:val="nil"/>
                    <w:right w:val="nil"/>
                  </w:tcBorders>
                  <w:shd w:val="clear" w:color="auto" w:fill="auto"/>
                  <w:noWrap/>
                  <w:hideMark/>
                </w:tcPr>
                <w:p w:rsidR="003422E6" w:rsidRPr="001F4A56" w:rsidRDefault="003422E6" w:rsidP="001F4A56">
                  <w:pPr>
                    <w:tabs>
                      <w:tab w:val="center" w:pos="4677"/>
                      <w:tab w:val="right" w:pos="9355"/>
                    </w:tabs>
                    <w:spacing w:after="0"/>
                    <w:rPr>
                      <w:rFonts w:ascii="Times New Roman" w:hAnsi="Times New Roman"/>
                      <w:bCs/>
                      <w:lang w:val="uk-UA"/>
                    </w:rPr>
                  </w:pPr>
                  <w:r w:rsidRPr="001F4A56">
                    <w:rPr>
                      <w:rFonts w:ascii="Times New Roman" w:hAnsi="Times New Roman"/>
                      <w:b/>
                      <w:color w:val="000000"/>
                      <w:shd w:val="clear" w:color="auto" w:fill="FDFEFD"/>
                      <w:lang w:val="uk-UA"/>
                    </w:rPr>
                    <w:t>Заклад дошкільної освіти (ясла-садок) №4 художньо-естетичного напрямку Рівненської міської ради</w:t>
                  </w:r>
                  <w:r w:rsidRPr="001F4A56">
                    <w:rPr>
                      <w:rFonts w:ascii="Times New Roman" w:hAnsi="Times New Roman"/>
                      <w:bCs/>
                      <w:lang w:val="uk-UA"/>
                    </w:rPr>
                    <w:t xml:space="preserve"> </w:t>
                  </w:r>
                  <w:r w:rsidRPr="001F4A56">
                    <w:rPr>
                      <w:rFonts w:ascii="Times New Roman" w:hAnsi="Times New Roman"/>
                      <w:color w:val="000000"/>
                      <w:sz w:val="21"/>
                      <w:szCs w:val="21"/>
                      <w:shd w:val="clear" w:color="auto" w:fill="FDFEFD"/>
                      <w:lang w:val="uk-UA"/>
                    </w:rPr>
                    <w:t>33003, Україна, Рівненська область, Рівне, вул.Кутузова,23-а</w:t>
                  </w:r>
                  <w:r w:rsidRPr="001F4A56">
                    <w:rPr>
                      <w:rFonts w:ascii="Times New Roman" w:hAnsi="Times New Roman"/>
                      <w:bCs/>
                      <w:lang w:val="uk-UA"/>
                    </w:rPr>
                    <w:t xml:space="preserve"> </w:t>
                  </w:r>
                </w:p>
              </w:tc>
            </w:tr>
            <w:tr w:rsidR="003422E6" w:rsidRPr="001F4A56" w:rsidTr="003422E6">
              <w:trPr>
                <w:gridAfter w:val="1"/>
                <w:wAfter w:w="8" w:type="dxa"/>
                <w:trHeight w:val="339"/>
              </w:trPr>
              <w:tc>
                <w:tcPr>
                  <w:tcW w:w="4565" w:type="dxa"/>
                  <w:gridSpan w:val="4"/>
                  <w:tcBorders>
                    <w:top w:val="nil"/>
                    <w:left w:val="nil"/>
                    <w:bottom w:val="nil"/>
                    <w:right w:val="nil"/>
                  </w:tcBorders>
                  <w:shd w:val="clear" w:color="auto" w:fill="auto"/>
                  <w:noWrap/>
                  <w:hideMark/>
                </w:tcPr>
                <w:p w:rsidR="003422E6" w:rsidRPr="001F4A56" w:rsidRDefault="003422E6" w:rsidP="001F4A56">
                  <w:pPr>
                    <w:tabs>
                      <w:tab w:val="center" w:pos="4677"/>
                      <w:tab w:val="right" w:pos="9355"/>
                    </w:tabs>
                    <w:spacing w:after="0"/>
                    <w:rPr>
                      <w:rFonts w:ascii="Times New Roman" w:hAnsi="Times New Roman"/>
                      <w:bCs/>
                    </w:rPr>
                  </w:pPr>
                  <w:proofErr w:type="spellStart"/>
                  <w:r w:rsidRPr="001F4A56">
                    <w:rPr>
                      <w:rFonts w:ascii="Times New Roman" w:hAnsi="Times New Roman"/>
                      <w:bCs/>
                    </w:rPr>
                    <w:t>Код</w:t>
                  </w:r>
                  <w:proofErr w:type="spellEnd"/>
                  <w:r w:rsidRPr="001F4A56">
                    <w:rPr>
                      <w:rFonts w:ascii="Times New Roman" w:hAnsi="Times New Roman"/>
                      <w:bCs/>
                    </w:rPr>
                    <w:t xml:space="preserve"> ЄДРПОУ: </w:t>
                  </w:r>
                  <w:r w:rsidRPr="001F4A56">
                    <w:rPr>
                      <w:rFonts w:ascii="Times New Roman" w:hAnsi="Times New Roman"/>
                      <w:color w:val="000000"/>
                      <w:sz w:val="21"/>
                      <w:szCs w:val="21"/>
                      <w:shd w:val="clear" w:color="auto" w:fill="FDFEFD"/>
                    </w:rPr>
                    <w:t>39070468</w:t>
                  </w:r>
                </w:p>
              </w:tc>
            </w:tr>
            <w:tr w:rsidR="003422E6" w:rsidRPr="001F4A56" w:rsidTr="003422E6">
              <w:trPr>
                <w:trHeight w:val="328"/>
              </w:trPr>
              <w:tc>
                <w:tcPr>
                  <w:tcW w:w="4573" w:type="dxa"/>
                  <w:gridSpan w:val="5"/>
                  <w:tcBorders>
                    <w:top w:val="nil"/>
                    <w:left w:val="nil"/>
                    <w:bottom w:val="nil"/>
                    <w:right w:val="nil"/>
                  </w:tcBorders>
                  <w:shd w:val="clear" w:color="auto" w:fill="auto"/>
                  <w:noWrap/>
                </w:tcPr>
                <w:p w:rsidR="003422E6" w:rsidRPr="001F4A56" w:rsidRDefault="003422E6" w:rsidP="001F4A56">
                  <w:pPr>
                    <w:tabs>
                      <w:tab w:val="center" w:pos="4677"/>
                      <w:tab w:val="right" w:pos="9355"/>
                    </w:tabs>
                    <w:spacing w:after="0"/>
                    <w:rPr>
                      <w:rFonts w:ascii="Times New Roman" w:hAnsi="Times New Roman"/>
                      <w:bCs/>
                    </w:rPr>
                  </w:pPr>
                  <w:r w:rsidRPr="001F4A56">
                    <w:rPr>
                      <w:rFonts w:ascii="Times New Roman" w:hAnsi="Times New Roman"/>
                      <w:bCs/>
                    </w:rPr>
                    <w:t>UA948201720344231005200089386</w:t>
                  </w:r>
                </w:p>
              </w:tc>
            </w:tr>
            <w:tr w:rsidR="003422E6" w:rsidRPr="001F4A56" w:rsidTr="00005946">
              <w:trPr>
                <w:gridAfter w:val="1"/>
                <w:wAfter w:w="8" w:type="dxa"/>
                <w:trHeight w:val="328"/>
              </w:trPr>
              <w:tc>
                <w:tcPr>
                  <w:tcW w:w="4565" w:type="dxa"/>
                  <w:gridSpan w:val="4"/>
                  <w:tcBorders>
                    <w:top w:val="nil"/>
                    <w:left w:val="nil"/>
                    <w:bottom w:val="nil"/>
                    <w:right w:val="nil"/>
                  </w:tcBorders>
                  <w:shd w:val="clear" w:color="auto" w:fill="auto"/>
                  <w:noWrap/>
                  <w:hideMark/>
                </w:tcPr>
                <w:p w:rsidR="003422E6" w:rsidRPr="001F4A56" w:rsidRDefault="003422E6" w:rsidP="001F4A56">
                  <w:pPr>
                    <w:tabs>
                      <w:tab w:val="left" w:pos="5340"/>
                    </w:tabs>
                    <w:spacing w:after="0"/>
                    <w:rPr>
                      <w:rFonts w:ascii="Times New Roman" w:hAnsi="Times New Roman"/>
                    </w:rPr>
                  </w:pPr>
                  <w:r w:rsidRPr="001F4A56">
                    <w:rPr>
                      <w:rFonts w:ascii="Times New Roman" w:hAnsi="Times New Roman"/>
                      <w:bCs/>
                    </w:rPr>
                    <w:t>UA788201720344240005000089386</w:t>
                  </w:r>
                  <w:r w:rsidRPr="001F4A56">
                    <w:rPr>
                      <w:rFonts w:ascii="Times New Roman" w:hAnsi="Times New Roman"/>
                    </w:rPr>
                    <w:t xml:space="preserve">       </w:t>
                  </w:r>
                </w:p>
              </w:tc>
            </w:tr>
            <w:tr w:rsidR="003422E6" w:rsidRPr="00674D03" w:rsidTr="008D38AC">
              <w:trPr>
                <w:gridAfter w:val="1"/>
                <w:wAfter w:w="8" w:type="dxa"/>
                <w:trHeight w:val="328"/>
              </w:trPr>
              <w:tc>
                <w:tcPr>
                  <w:tcW w:w="2623" w:type="dxa"/>
                  <w:tcBorders>
                    <w:top w:val="nil"/>
                    <w:left w:val="nil"/>
                    <w:bottom w:val="nil"/>
                    <w:right w:val="nil"/>
                  </w:tcBorders>
                  <w:shd w:val="clear" w:color="auto" w:fill="auto"/>
                  <w:noWrap/>
                  <w:vAlign w:val="bottom"/>
                  <w:hideMark/>
                </w:tcPr>
                <w:p w:rsidR="003422E6" w:rsidRPr="001F4A56" w:rsidRDefault="003422E6" w:rsidP="001F4A56">
                  <w:pPr>
                    <w:spacing w:after="0" w:line="240" w:lineRule="auto"/>
                    <w:rPr>
                      <w:rFonts w:ascii="Times New Roman" w:hAnsi="Times New Roman"/>
                      <w:color w:val="000000"/>
                      <w:sz w:val="24"/>
                      <w:szCs w:val="24"/>
                      <w:lang w:val="ru-RU"/>
                    </w:rPr>
                  </w:pPr>
                  <w:proofErr w:type="gramStart"/>
                  <w:r w:rsidRPr="001F4A56">
                    <w:rPr>
                      <w:rFonts w:ascii="Times New Roman" w:hAnsi="Times New Roman"/>
                      <w:color w:val="000000"/>
                      <w:sz w:val="24"/>
                      <w:szCs w:val="24"/>
                      <w:lang w:val="ru-RU"/>
                    </w:rPr>
                    <w:t>в  ДКСУ</w:t>
                  </w:r>
                  <w:proofErr w:type="gramEnd"/>
                  <w:r w:rsidRPr="001F4A56">
                    <w:rPr>
                      <w:rFonts w:ascii="Times New Roman" w:hAnsi="Times New Roman"/>
                      <w:color w:val="000000"/>
                      <w:sz w:val="24"/>
                      <w:szCs w:val="24"/>
                      <w:lang w:val="ru-RU"/>
                    </w:rPr>
                    <w:t xml:space="preserve"> у </w:t>
                  </w:r>
                  <w:proofErr w:type="spellStart"/>
                  <w:r w:rsidRPr="001F4A56">
                    <w:rPr>
                      <w:rFonts w:ascii="Times New Roman" w:hAnsi="Times New Roman"/>
                      <w:color w:val="000000"/>
                      <w:sz w:val="24"/>
                      <w:szCs w:val="24"/>
                      <w:lang w:val="ru-RU"/>
                    </w:rPr>
                    <w:t>м.Київ</w:t>
                  </w:r>
                  <w:proofErr w:type="spellEnd"/>
                </w:p>
              </w:tc>
              <w:tc>
                <w:tcPr>
                  <w:tcW w:w="892" w:type="dxa"/>
                  <w:tcBorders>
                    <w:top w:val="nil"/>
                    <w:left w:val="nil"/>
                    <w:bottom w:val="nil"/>
                    <w:right w:val="nil"/>
                  </w:tcBorders>
                  <w:shd w:val="clear" w:color="auto" w:fill="auto"/>
                  <w:noWrap/>
                  <w:vAlign w:val="bottom"/>
                  <w:hideMark/>
                </w:tcPr>
                <w:p w:rsidR="003422E6" w:rsidRPr="001F4A56" w:rsidRDefault="003422E6" w:rsidP="001F4A56">
                  <w:pPr>
                    <w:spacing w:after="0" w:line="240" w:lineRule="auto"/>
                    <w:rPr>
                      <w:rFonts w:ascii="Times New Roman" w:hAnsi="Times New Roman"/>
                      <w:sz w:val="24"/>
                      <w:szCs w:val="24"/>
                      <w:lang w:val="ru-RU"/>
                    </w:rPr>
                  </w:pPr>
                </w:p>
              </w:tc>
              <w:tc>
                <w:tcPr>
                  <w:tcW w:w="1050" w:type="dxa"/>
                  <w:gridSpan w:val="2"/>
                  <w:tcBorders>
                    <w:top w:val="nil"/>
                    <w:left w:val="nil"/>
                    <w:bottom w:val="nil"/>
                    <w:right w:val="nil"/>
                  </w:tcBorders>
                  <w:shd w:val="clear" w:color="auto" w:fill="auto"/>
                  <w:noWrap/>
                  <w:vAlign w:val="bottom"/>
                  <w:hideMark/>
                </w:tcPr>
                <w:p w:rsidR="003422E6" w:rsidRPr="001F4A56" w:rsidRDefault="003422E6" w:rsidP="001F4A56">
                  <w:pPr>
                    <w:spacing w:after="0" w:line="240" w:lineRule="auto"/>
                    <w:rPr>
                      <w:rFonts w:ascii="Times New Roman" w:hAnsi="Times New Roman"/>
                      <w:sz w:val="24"/>
                      <w:szCs w:val="24"/>
                      <w:lang w:val="ru-RU"/>
                    </w:rPr>
                  </w:pPr>
                </w:p>
              </w:tc>
            </w:tr>
            <w:tr w:rsidR="003422E6" w:rsidRPr="001F4A56" w:rsidTr="008D38AC">
              <w:trPr>
                <w:gridAfter w:val="2"/>
                <w:wAfter w:w="397" w:type="dxa"/>
                <w:trHeight w:val="328"/>
              </w:trPr>
              <w:tc>
                <w:tcPr>
                  <w:tcW w:w="4176" w:type="dxa"/>
                  <w:gridSpan w:val="3"/>
                  <w:tcBorders>
                    <w:top w:val="nil"/>
                    <w:left w:val="nil"/>
                    <w:bottom w:val="nil"/>
                    <w:right w:val="nil"/>
                  </w:tcBorders>
                  <w:shd w:val="clear" w:color="auto" w:fill="auto"/>
                  <w:noWrap/>
                  <w:vAlign w:val="bottom"/>
                  <w:hideMark/>
                </w:tcPr>
                <w:p w:rsidR="003422E6" w:rsidRDefault="00674D03" w:rsidP="003422E6">
                  <w:pPr>
                    <w:spacing w:after="0" w:line="240" w:lineRule="auto"/>
                    <w:rPr>
                      <w:rFonts w:ascii="Times New Roman" w:hAnsi="Times New Roman"/>
                      <w:bCs/>
                      <w:sz w:val="24"/>
                      <w:szCs w:val="24"/>
                    </w:rPr>
                  </w:pPr>
                  <w:proofErr w:type="spellStart"/>
                  <w:r w:rsidRPr="001F4A56">
                    <w:rPr>
                      <w:rFonts w:ascii="Times New Roman" w:hAnsi="Times New Roman"/>
                      <w:bCs/>
                      <w:sz w:val="24"/>
                      <w:szCs w:val="24"/>
                    </w:rPr>
                    <w:t>Тел</w:t>
                  </w:r>
                  <w:proofErr w:type="spellEnd"/>
                  <w:r w:rsidRPr="001F4A56">
                    <w:rPr>
                      <w:rFonts w:ascii="Times New Roman" w:hAnsi="Times New Roman"/>
                      <w:bCs/>
                      <w:sz w:val="24"/>
                      <w:szCs w:val="24"/>
                    </w:rPr>
                    <w:t xml:space="preserve"> (0362)62-30-03</w:t>
                  </w:r>
                </w:p>
                <w:p w:rsidR="00674D03" w:rsidRPr="001F4A56" w:rsidRDefault="00674D03" w:rsidP="003422E6">
                  <w:pPr>
                    <w:spacing w:after="0" w:line="240" w:lineRule="auto"/>
                    <w:rPr>
                      <w:rFonts w:ascii="Times New Roman" w:hAnsi="Times New Roman"/>
                      <w:color w:val="000000"/>
                      <w:sz w:val="24"/>
                      <w:szCs w:val="24"/>
                      <w:lang w:val="ru-RU"/>
                    </w:rPr>
                  </w:pPr>
                  <w:bookmarkStart w:id="0" w:name="_GoBack"/>
                  <w:bookmarkEnd w:id="0"/>
                </w:p>
                <w:p w:rsidR="003422E6" w:rsidRPr="001F4A56" w:rsidRDefault="003422E6" w:rsidP="003422E6">
                  <w:pPr>
                    <w:spacing w:after="0" w:line="240" w:lineRule="auto"/>
                    <w:rPr>
                      <w:rFonts w:ascii="Times New Roman" w:hAnsi="Times New Roman"/>
                      <w:color w:val="000000"/>
                      <w:sz w:val="24"/>
                      <w:szCs w:val="24"/>
                      <w:lang w:val="ru-RU"/>
                    </w:rPr>
                  </w:pPr>
                  <w:r w:rsidRPr="001F4A56">
                    <w:rPr>
                      <w:rFonts w:ascii="Times New Roman" w:hAnsi="Times New Roman"/>
                      <w:color w:val="000000"/>
                      <w:sz w:val="24"/>
                      <w:szCs w:val="24"/>
                      <w:lang w:val="ru-RU"/>
                    </w:rPr>
                    <w:t xml:space="preserve">Директор </w:t>
                  </w:r>
                </w:p>
                <w:p w:rsidR="003422E6" w:rsidRPr="001F4A56" w:rsidRDefault="003422E6" w:rsidP="003422E6">
                  <w:pPr>
                    <w:spacing w:after="0" w:line="240" w:lineRule="auto"/>
                    <w:rPr>
                      <w:rFonts w:ascii="Times New Roman" w:hAnsi="Times New Roman"/>
                      <w:color w:val="000000"/>
                      <w:sz w:val="24"/>
                      <w:szCs w:val="24"/>
                      <w:lang w:val="ru-RU"/>
                    </w:rPr>
                  </w:pPr>
                </w:p>
                <w:p w:rsidR="003422E6" w:rsidRPr="001F4A56" w:rsidRDefault="001F4A56" w:rsidP="003422E6">
                  <w:pPr>
                    <w:spacing w:after="0" w:line="240" w:lineRule="auto"/>
                    <w:rPr>
                      <w:rFonts w:ascii="Times New Roman" w:hAnsi="Times New Roman"/>
                      <w:color w:val="000000"/>
                      <w:sz w:val="24"/>
                      <w:szCs w:val="24"/>
                      <w:lang w:val="ru-RU"/>
                    </w:rPr>
                  </w:pPr>
                  <w:r w:rsidRPr="001F4A56">
                    <w:rPr>
                      <w:rFonts w:ascii="Times New Roman" w:hAnsi="Times New Roman"/>
                      <w:color w:val="000000"/>
                      <w:sz w:val="24"/>
                      <w:szCs w:val="24"/>
                      <w:lang w:val="ru-RU"/>
                    </w:rPr>
                    <w:t xml:space="preserve"> ___________</w:t>
                  </w:r>
                  <w:proofErr w:type="spellStart"/>
                  <w:r w:rsidRPr="001F4A56">
                    <w:rPr>
                      <w:rFonts w:ascii="Times New Roman" w:hAnsi="Times New Roman"/>
                      <w:color w:val="000000"/>
                      <w:sz w:val="24"/>
                      <w:szCs w:val="24"/>
                      <w:lang w:val="ru-RU"/>
                    </w:rPr>
                    <w:t>Наталія</w:t>
                  </w:r>
                  <w:proofErr w:type="spellEnd"/>
                  <w:r w:rsidRPr="001F4A56">
                    <w:rPr>
                      <w:rFonts w:ascii="Times New Roman" w:hAnsi="Times New Roman"/>
                      <w:color w:val="000000"/>
                      <w:sz w:val="24"/>
                      <w:szCs w:val="24"/>
                      <w:lang w:val="ru-RU"/>
                    </w:rPr>
                    <w:t xml:space="preserve"> </w:t>
                  </w:r>
                  <w:r w:rsidRPr="001F4A56">
                    <w:rPr>
                      <w:rFonts w:ascii="Times New Roman" w:hAnsi="Times New Roman"/>
                      <w:b/>
                      <w:sz w:val="24"/>
                      <w:szCs w:val="24"/>
                      <w:shd w:val="clear" w:color="auto" w:fill="FFFFFF"/>
                      <w:lang w:val="ru-RU"/>
                    </w:rPr>
                    <w:t>КАРАШЕВИЧ</w:t>
                  </w:r>
                </w:p>
              </w:tc>
            </w:tr>
          </w:tbl>
          <w:p w:rsidR="00A944F4" w:rsidRPr="00874B92" w:rsidRDefault="00A944F4" w:rsidP="008D38AC">
            <w:pPr>
              <w:spacing w:line="240" w:lineRule="auto"/>
              <w:jc w:val="both"/>
              <w:rPr>
                <w:rFonts w:ascii="Times New Roman" w:hAnsi="Times New Roman"/>
                <w:sz w:val="24"/>
                <w:szCs w:val="24"/>
                <w:lang w:val="uk-UA"/>
              </w:rPr>
            </w:pPr>
          </w:p>
        </w:tc>
        <w:tc>
          <w:tcPr>
            <w:tcW w:w="284" w:type="dxa"/>
            <w:shd w:val="clear" w:color="auto" w:fill="auto"/>
          </w:tcPr>
          <w:p w:rsidR="00A944F4" w:rsidRPr="00874B92" w:rsidRDefault="00A944F4" w:rsidP="008D38AC">
            <w:pPr>
              <w:spacing w:line="240" w:lineRule="auto"/>
              <w:jc w:val="both"/>
              <w:rPr>
                <w:rFonts w:ascii="Times New Roman" w:hAnsi="Times New Roman"/>
                <w:sz w:val="24"/>
                <w:szCs w:val="24"/>
                <w:lang w:val="uk-UA"/>
              </w:rPr>
            </w:pPr>
          </w:p>
        </w:tc>
        <w:tc>
          <w:tcPr>
            <w:tcW w:w="4677" w:type="dxa"/>
            <w:shd w:val="clear" w:color="auto" w:fill="auto"/>
          </w:tcPr>
          <w:p w:rsidR="00A944F4" w:rsidRPr="00874B92" w:rsidRDefault="00A944F4" w:rsidP="008D38AC">
            <w:pPr>
              <w:tabs>
                <w:tab w:val="left" w:pos="2260"/>
              </w:tabs>
              <w:spacing w:line="240" w:lineRule="auto"/>
              <w:jc w:val="both"/>
              <w:rPr>
                <w:rFonts w:ascii="Times New Roman" w:hAnsi="Times New Roman"/>
                <w:b/>
                <w:sz w:val="24"/>
                <w:szCs w:val="24"/>
              </w:rPr>
            </w:pPr>
            <w:r w:rsidRPr="00874B92">
              <w:rPr>
                <w:rFonts w:ascii="Times New Roman" w:hAnsi="Times New Roman"/>
                <w:sz w:val="24"/>
                <w:szCs w:val="24"/>
                <w:lang w:val="uk-UA"/>
              </w:rPr>
              <w:t xml:space="preserve">  </w:t>
            </w:r>
            <w:r w:rsidRPr="00874B92">
              <w:rPr>
                <w:rFonts w:ascii="Times New Roman" w:hAnsi="Times New Roman"/>
                <w:b/>
                <w:sz w:val="24"/>
                <w:szCs w:val="24"/>
                <w:lang w:val="uk-UA"/>
              </w:rPr>
              <w:t>Учасник</w:t>
            </w:r>
          </w:p>
          <w:p w:rsidR="00A944F4" w:rsidRPr="00874B92" w:rsidRDefault="00A944F4" w:rsidP="008D38AC">
            <w:pPr>
              <w:spacing w:line="240" w:lineRule="auto"/>
              <w:jc w:val="right"/>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ind w:left="175"/>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r w:rsidRPr="00874B92">
              <w:rPr>
                <w:rFonts w:ascii="Times New Roman" w:hAnsi="Times New Roman"/>
                <w:sz w:val="24"/>
                <w:szCs w:val="24"/>
                <w:lang w:val="uk-UA"/>
              </w:rPr>
              <w:t xml:space="preserve">      </w:t>
            </w: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4B92">
              <w:rPr>
                <w:rFonts w:ascii="Times New Roman" w:hAnsi="Times New Roman"/>
                <w:sz w:val="24"/>
                <w:szCs w:val="24"/>
                <w:lang w:val="uk-UA"/>
              </w:rPr>
              <w:t xml:space="preserve">   </w:t>
            </w: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lang w:val="uk-UA"/>
              </w:rPr>
            </w:pPr>
          </w:p>
          <w:p w:rsidR="00A944F4" w:rsidRPr="00874B92" w:rsidRDefault="00A944F4" w:rsidP="008D38AC">
            <w:pPr>
              <w:spacing w:line="240" w:lineRule="auto"/>
              <w:jc w:val="both"/>
              <w:rPr>
                <w:rFonts w:ascii="Times New Roman" w:hAnsi="Times New Roman"/>
                <w:sz w:val="24"/>
                <w:szCs w:val="24"/>
              </w:rPr>
            </w:pPr>
          </w:p>
        </w:tc>
      </w:tr>
    </w:tbl>
    <w:p w:rsidR="00A944F4" w:rsidRPr="00874B92" w:rsidRDefault="00A944F4" w:rsidP="00A944F4">
      <w:pPr>
        <w:rPr>
          <w:rFonts w:ascii="Times New Roman" w:hAnsi="Times New Roman"/>
        </w:rPr>
      </w:pPr>
    </w:p>
    <w:p w:rsidR="00A944F4" w:rsidRPr="00874B92" w:rsidRDefault="00A944F4" w:rsidP="00A944F4">
      <w:pPr>
        <w:spacing w:after="0" w:line="259" w:lineRule="auto"/>
        <w:rPr>
          <w:rFonts w:ascii="Times New Roman" w:hAnsi="Times New Roman"/>
        </w:rPr>
      </w:pPr>
      <w:r w:rsidRPr="00874B92">
        <w:rPr>
          <w:rFonts w:ascii="Times New Roman" w:hAnsi="Times New Roman"/>
        </w:rPr>
        <w:br w:type="page"/>
      </w:r>
    </w:p>
    <w:p w:rsidR="001F4A56" w:rsidRDefault="001F4A56" w:rsidP="00674D03">
      <w:pPr>
        <w:tabs>
          <w:tab w:val="left" w:pos="6521"/>
        </w:tabs>
        <w:spacing w:after="0"/>
        <w:ind w:right="74" w:firstLine="284"/>
        <w:jc w:val="right"/>
        <w:rPr>
          <w:i/>
        </w:rPr>
      </w:pPr>
      <w:proofErr w:type="spellStart"/>
      <w:r>
        <w:rPr>
          <w:i/>
        </w:rPr>
        <w:lastRenderedPageBreak/>
        <w:t>Додаток</w:t>
      </w:r>
      <w:proofErr w:type="spellEnd"/>
      <w:r>
        <w:rPr>
          <w:i/>
        </w:rPr>
        <w:t xml:space="preserve"> №1</w:t>
      </w:r>
    </w:p>
    <w:p w:rsidR="001F4A56" w:rsidRPr="00674D03" w:rsidRDefault="001F4A56" w:rsidP="00674D03">
      <w:pPr>
        <w:tabs>
          <w:tab w:val="left" w:pos="6521"/>
        </w:tabs>
        <w:spacing w:after="0"/>
        <w:ind w:right="74" w:firstLine="284"/>
        <w:jc w:val="right"/>
        <w:rPr>
          <w:i/>
          <w:lang w:val="ru-RU"/>
        </w:rPr>
      </w:pPr>
      <w:r w:rsidRPr="00674D03">
        <w:rPr>
          <w:i/>
          <w:lang w:val="ru-RU"/>
        </w:rPr>
        <w:t xml:space="preserve">до Договору про </w:t>
      </w:r>
      <w:proofErr w:type="spellStart"/>
      <w:r w:rsidRPr="00674D03">
        <w:rPr>
          <w:i/>
          <w:lang w:val="ru-RU"/>
        </w:rPr>
        <w:t>закупівлю</w:t>
      </w:r>
      <w:proofErr w:type="spellEnd"/>
      <w:r w:rsidRPr="00674D03">
        <w:rPr>
          <w:i/>
          <w:lang w:val="ru-RU"/>
        </w:rPr>
        <w:t xml:space="preserve"> </w:t>
      </w:r>
      <w:proofErr w:type="spellStart"/>
      <w:r w:rsidRPr="00674D03">
        <w:rPr>
          <w:i/>
          <w:lang w:val="ru-RU"/>
        </w:rPr>
        <w:t>товарів</w:t>
      </w:r>
      <w:proofErr w:type="spellEnd"/>
      <w:r w:rsidRPr="00674D03">
        <w:rPr>
          <w:i/>
          <w:lang w:val="ru-RU"/>
        </w:rPr>
        <w:t xml:space="preserve"> </w:t>
      </w:r>
    </w:p>
    <w:p w:rsidR="001F4A56" w:rsidRPr="00674D03" w:rsidRDefault="001F4A56" w:rsidP="00674D03">
      <w:pPr>
        <w:tabs>
          <w:tab w:val="left" w:pos="6521"/>
        </w:tabs>
        <w:spacing w:after="0"/>
        <w:ind w:right="74" w:firstLine="284"/>
        <w:jc w:val="right"/>
        <w:rPr>
          <w:i/>
          <w:lang w:val="ru-RU"/>
        </w:rPr>
      </w:pPr>
      <w:r w:rsidRPr="00674D03">
        <w:rPr>
          <w:i/>
          <w:lang w:val="ru-RU"/>
        </w:rPr>
        <w:t xml:space="preserve">                                                                                      (</w:t>
      </w:r>
      <w:proofErr w:type="spellStart"/>
      <w:r w:rsidRPr="00674D03">
        <w:rPr>
          <w:i/>
          <w:lang w:val="ru-RU"/>
        </w:rPr>
        <w:t>продуктів</w:t>
      </w:r>
      <w:proofErr w:type="spellEnd"/>
      <w:r w:rsidRPr="00674D03">
        <w:rPr>
          <w:i/>
          <w:lang w:val="ru-RU"/>
        </w:rPr>
        <w:t xml:space="preserve"> </w:t>
      </w:r>
      <w:proofErr w:type="spellStart"/>
      <w:r w:rsidRPr="00674D03">
        <w:rPr>
          <w:i/>
          <w:lang w:val="ru-RU"/>
        </w:rPr>
        <w:t>харчуання</w:t>
      </w:r>
      <w:proofErr w:type="spellEnd"/>
      <w:r w:rsidRPr="00674D03">
        <w:rPr>
          <w:i/>
          <w:lang w:val="ru-RU"/>
        </w:rPr>
        <w:t>) № ______</w:t>
      </w:r>
    </w:p>
    <w:p w:rsidR="001F4A56" w:rsidRDefault="001F4A56" w:rsidP="00674D03">
      <w:pPr>
        <w:tabs>
          <w:tab w:val="left" w:pos="6521"/>
        </w:tabs>
        <w:spacing w:after="0"/>
        <w:ind w:right="74" w:firstLine="284"/>
        <w:jc w:val="right"/>
        <w:rPr>
          <w:i/>
          <w:lang w:val="ru-RU"/>
        </w:rPr>
      </w:pPr>
      <w:r w:rsidRPr="00674D03">
        <w:rPr>
          <w:i/>
          <w:lang w:val="ru-RU"/>
        </w:rPr>
        <w:t xml:space="preserve">                                                                                         </w:t>
      </w:r>
      <w:proofErr w:type="spellStart"/>
      <w:r w:rsidRPr="00674D03">
        <w:rPr>
          <w:i/>
          <w:lang w:val="ru-RU"/>
        </w:rPr>
        <w:t>від</w:t>
      </w:r>
      <w:proofErr w:type="spellEnd"/>
      <w:r w:rsidRPr="00674D03">
        <w:rPr>
          <w:i/>
          <w:lang w:val="ru-RU"/>
        </w:rPr>
        <w:t xml:space="preserve"> «____</w:t>
      </w:r>
      <w:proofErr w:type="gramStart"/>
      <w:r w:rsidRPr="00674D03">
        <w:rPr>
          <w:i/>
          <w:lang w:val="ru-RU"/>
        </w:rPr>
        <w:t>_»_</w:t>
      </w:r>
      <w:proofErr w:type="gramEnd"/>
      <w:r w:rsidRPr="00674D03">
        <w:rPr>
          <w:i/>
          <w:lang w:val="ru-RU"/>
        </w:rPr>
        <w:t>_____________ 202_ р.</w:t>
      </w:r>
    </w:p>
    <w:p w:rsidR="00674D03" w:rsidRPr="00674D03" w:rsidRDefault="00674D03" w:rsidP="00674D03">
      <w:pPr>
        <w:tabs>
          <w:tab w:val="left" w:pos="6521"/>
        </w:tabs>
        <w:spacing w:after="0"/>
        <w:ind w:right="74" w:firstLine="284"/>
        <w:jc w:val="center"/>
        <w:rPr>
          <w:i/>
          <w:lang w:val="ru-RU"/>
        </w:rPr>
      </w:pPr>
    </w:p>
    <w:p w:rsidR="001F4A56" w:rsidRDefault="001F4A56" w:rsidP="00674D03">
      <w:pPr>
        <w:pStyle w:val="ad"/>
        <w:ind w:firstLine="0"/>
        <w:jc w:val="center"/>
        <w:outlineLvl w:val="0"/>
        <w:rPr>
          <w:b/>
          <w:color w:val="auto"/>
          <w:sz w:val="24"/>
          <w:szCs w:val="24"/>
          <w:lang w:val="uk-UA"/>
        </w:rPr>
      </w:pPr>
      <w:r w:rsidRPr="00656BEC">
        <w:rPr>
          <w:b/>
          <w:color w:val="auto"/>
          <w:sz w:val="24"/>
          <w:szCs w:val="24"/>
          <w:lang w:val="uk-UA"/>
        </w:rPr>
        <w:t>СПЕЦИФІКАЦІЯ</w:t>
      </w:r>
    </w:p>
    <w:p w:rsidR="001F4A56" w:rsidRDefault="001F4A56" w:rsidP="00674D03">
      <w:pPr>
        <w:pStyle w:val="a5"/>
        <w:tabs>
          <w:tab w:val="left" w:pos="993"/>
        </w:tabs>
        <w:spacing w:before="0" w:beforeAutospacing="0" w:after="0" w:afterAutospacing="0"/>
        <w:ind w:left="568"/>
        <w:jc w:val="both"/>
        <w:rPr>
          <w:b/>
          <w:color w:val="000000"/>
          <w:shd w:val="clear" w:color="auto" w:fill="FDFEFD"/>
        </w:rPr>
      </w:pPr>
      <w:r w:rsidRPr="002E4D14">
        <w:rPr>
          <w:b/>
          <w:color w:val="000000"/>
          <w:shd w:val="clear" w:color="auto" w:fill="FDFEFD"/>
        </w:rPr>
        <w:t>Заклад дошкільної освіти (ясла-садок) №4 художньо-естетичного напрямку Рівненської міської ради</w:t>
      </w:r>
    </w:p>
    <w:p w:rsidR="001F4A56" w:rsidRPr="001F4A56" w:rsidRDefault="001F4A56" w:rsidP="00674D03">
      <w:pPr>
        <w:tabs>
          <w:tab w:val="left" w:pos="0"/>
          <w:tab w:val="center" w:pos="4153"/>
          <w:tab w:val="right" w:pos="8306"/>
        </w:tabs>
        <w:spacing w:after="0"/>
        <w:rPr>
          <w:lang w:val="ru-RU"/>
        </w:rPr>
      </w:pPr>
      <w:r w:rsidRPr="001F4A56">
        <w:rPr>
          <w:lang w:val="ru-RU"/>
        </w:rPr>
        <w:t xml:space="preserve"> </w:t>
      </w:r>
      <w:proofErr w:type="spellStart"/>
      <w:r w:rsidRPr="001F4A56">
        <w:rPr>
          <w:lang w:val="ru-RU"/>
        </w:rPr>
        <w:t>Місце</w:t>
      </w:r>
      <w:proofErr w:type="spellEnd"/>
      <w:r w:rsidRPr="001F4A56">
        <w:rPr>
          <w:lang w:val="ru-RU"/>
        </w:rPr>
        <w:t xml:space="preserve"> </w:t>
      </w:r>
      <w:proofErr w:type="spellStart"/>
      <w:r w:rsidRPr="001F4A56">
        <w:rPr>
          <w:lang w:val="ru-RU"/>
        </w:rPr>
        <w:t>знаходження</w:t>
      </w:r>
      <w:proofErr w:type="spellEnd"/>
      <w:r w:rsidRPr="001F4A56">
        <w:rPr>
          <w:lang w:val="ru-RU"/>
        </w:rPr>
        <w:t xml:space="preserve">: </w:t>
      </w:r>
      <w:r w:rsidRPr="001F4A56">
        <w:rPr>
          <w:color w:val="000000"/>
          <w:shd w:val="clear" w:color="auto" w:fill="FDFEFD"/>
          <w:lang w:val="ru-RU"/>
        </w:rPr>
        <w:t>вул.Кутузова,23-а</w:t>
      </w:r>
      <w:r w:rsidRPr="001F4A56">
        <w:rPr>
          <w:lang w:val="ru-RU"/>
        </w:rPr>
        <w:t xml:space="preserve">, </w:t>
      </w:r>
      <w:proofErr w:type="spellStart"/>
      <w:r w:rsidRPr="001F4A56">
        <w:rPr>
          <w:lang w:val="ru-RU"/>
        </w:rPr>
        <w:t>м.Рівне</w:t>
      </w:r>
      <w:proofErr w:type="spellEnd"/>
      <w:r w:rsidRPr="001F4A56">
        <w:rPr>
          <w:lang w:val="ru-RU"/>
        </w:rPr>
        <w:t xml:space="preserve">, </w:t>
      </w:r>
      <w:proofErr w:type="spellStart"/>
      <w:r w:rsidRPr="001F4A56">
        <w:rPr>
          <w:lang w:val="ru-RU"/>
        </w:rPr>
        <w:t>Рівненська</w:t>
      </w:r>
      <w:proofErr w:type="spellEnd"/>
      <w:r w:rsidRPr="001F4A56">
        <w:rPr>
          <w:lang w:val="ru-RU"/>
        </w:rPr>
        <w:t xml:space="preserve"> область, </w:t>
      </w:r>
      <w:proofErr w:type="spellStart"/>
      <w:r w:rsidRPr="001F4A56">
        <w:rPr>
          <w:lang w:val="ru-RU"/>
        </w:rPr>
        <w:t>Україна</w:t>
      </w:r>
      <w:proofErr w:type="spellEnd"/>
      <w:r w:rsidRPr="001F4A56">
        <w:rPr>
          <w:lang w:val="ru-RU"/>
        </w:rPr>
        <w:t>, 33003</w:t>
      </w:r>
    </w:p>
    <w:p w:rsidR="001F4A56" w:rsidRPr="00A76519" w:rsidRDefault="001F4A56" w:rsidP="00674D03">
      <w:pPr>
        <w:pStyle w:val="a5"/>
        <w:tabs>
          <w:tab w:val="left" w:pos="993"/>
        </w:tabs>
        <w:spacing w:before="0" w:beforeAutospacing="0" w:after="0" w:afterAutospacing="0"/>
        <w:ind w:left="568"/>
        <w:jc w:val="both"/>
        <w:rPr>
          <w:lang w:val="ru-RU"/>
        </w:rPr>
      </w:pPr>
    </w:p>
    <w:tbl>
      <w:tblPr>
        <w:tblW w:w="9977" w:type="dxa"/>
        <w:tblInd w:w="-42" w:type="dxa"/>
        <w:tblLayout w:type="fixed"/>
        <w:tblLook w:val="0000" w:firstRow="0" w:lastRow="0" w:firstColumn="0" w:lastColumn="0" w:noHBand="0" w:noVBand="0"/>
      </w:tblPr>
      <w:tblGrid>
        <w:gridCol w:w="553"/>
        <w:gridCol w:w="1840"/>
        <w:gridCol w:w="1591"/>
        <w:gridCol w:w="1607"/>
        <w:gridCol w:w="1362"/>
        <w:gridCol w:w="1498"/>
        <w:gridCol w:w="1526"/>
      </w:tblGrid>
      <w:tr w:rsidR="001F4A56" w:rsidRPr="00674D03" w:rsidTr="0085395F">
        <w:trPr>
          <w:trHeight w:val="543"/>
        </w:trPr>
        <w:tc>
          <w:tcPr>
            <w:tcW w:w="553" w:type="dxa"/>
            <w:tcBorders>
              <w:top w:val="single" w:sz="6" w:space="0" w:color="000000"/>
              <w:left w:val="single" w:sz="6" w:space="0" w:color="000000"/>
              <w:bottom w:val="single" w:sz="6" w:space="0" w:color="000000"/>
            </w:tcBorders>
          </w:tcPr>
          <w:p w:rsidR="001F4A56" w:rsidRPr="001F4A56" w:rsidRDefault="001F4A56" w:rsidP="00674D03">
            <w:pPr>
              <w:spacing w:after="0"/>
              <w:rPr>
                <w:rFonts w:ascii="Times New Roman" w:hAnsi="Times New Roman"/>
                <w:bCs/>
                <w:sz w:val="24"/>
                <w:szCs w:val="24"/>
                <w:lang w:val="uk-UA"/>
              </w:rPr>
            </w:pPr>
            <w:r w:rsidRPr="001F4A56">
              <w:rPr>
                <w:rFonts w:ascii="Times New Roman" w:hAnsi="Times New Roman"/>
                <w:bCs/>
                <w:sz w:val="24"/>
                <w:szCs w:val="24"/>
                <w:lang w:val="uk-UA"/>
              </w:rPr>
              <w:t>№</w:t>
            </w:r>
          </w:p>
          <w:p w:rsidR="001F4A56" w:rsidRPr="001F4A56" w:rsidRDefault="001F4A56" w:rsidP="00674D03">
            <w:pPr>
              <w:spacing w:after="0"/>
              <w:rPr>
                <w:rFonts w:ascii="Times New Roman" w:hAnsi="Times New Roman"/>
                <w:bCs/>
                <w:sz w:val="24"/>
                <w:szCs w:val="24"/>
                <w:lang w:val="uk-UA"/>
              </w:rPr>
            </w:pPr>
            <w:proofErr w:type="spellStart"/>
            <w:r w:rsidRPr="001F4A56">
              <w:rPr>
                <w:rFonts w:ascii="Times New Roman" w:hAnsi="Times New Roman"/>
                <w:bCs/>
                <w:sz w:val="24"/>
                <w:szCs w:val="24"/>
                <w:lang w:val="uk-UA"/>
              </w:rPr>
              <w:t>п.п</w:t>
            </w:r>
            <w:proofErr w:type="spellEnd"/>
          </w:p>
        </w:tc>
        <w:tc>
          <w:tcPr>
            <w:tcW w:w="1840"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pacing w:after="0"/>
              <w:rPr>
                <w:rFonts w:ascii="Times New Roman" w:hAnsi="Times New Roman"/>
                <w:sz w:val="24"/>
                <w:szCs w:val="24"/>
                <w:lang w:val="uk-UA"/>
              </w:rPr>
            </w:pPr>
            <w:r w:rsidRPr="001F4A56">
              <w:rPr>
                <w:rFonts w:ascii="Times New Roman" w:hAnsi="Times New Roman"/>
                <w:bCs/>
                <w:sz w:val="24"/>
                <w:szCs w:val="24"/>
                <w:lang w:val="uk-UA"/>
              </w:rPr>
              <w:t>Найменування товару</w:t>
            </w:r>
          </w:p>
        </w:tc>
        <w:tc>
          <w:tcPr>
            <w:tcW w:w="1591" w:type="dxa"/>
            <w:tcBorders>
              <w:top w:val="single" w:sz="6" w:space="0" w:color="000000"/>
              <w:left w:val="single" w:sz="6" w:space="0" w:color="000000"/>
              <w:bottom w:val="single" w:sz="6" w:space="0" w:color="000000"/>
              <w:right w:val="single" w:sz="6" w:space="0" w:color="000000"/>
            </w:tcBorders>
          </w:tcPr>
          <w:p w:rsidR="001F4A56" w:rsidRPr="001F4A56" w:rsidRDefault="001F4A56" w:rsidP="00674D03">
            <w:pPr>
              <w:spacing w:after="0"/>
              <w:jc w:val="both"/>
              <w:rPr>
                <w:rFonts w:ascii="Times New Roman" w:hAnsi="Times New Roman"/>
                <w:sz w:val="24"/>
                <w:szCs w:val="24"/>
                <w:lang w:val="uk-UA"/>
              </w:rPr>
            </w:pPr>
            <w:r w:rsidRPr="001F4A56">
              <w:rPr>
                <w:rFonts w:ascii="Times New Roman" w:hAnsi="Times New Roman"/>
                <w:bCs/>
                <w:sz w:val="24"/>
                <w:szCs w:val="24"/>
                <w:lang w:val="uk-UA"/>
              </w:rPr>
              <w:t xml:space="preserve">Код </w:t>
            </w:r>
            <w:r w:rsidRPr="001F4A56">
              <w:rPr>
                <w:rFonts w:ascii="Times New Roman" w:hAnsi="Times New Roman"/>
                <w:sz w:val="24"/>
                <w:szCs w:val="24"/>
                <w:lang w:val="uk-UA"/>
              </w:rPr>
              <w:t xml:space="preserve">ДК </w:t>
            </w:r>
          </w:p>
          <w:p w:rsidR="001F4A56" w:rsidRPr="001F4A56" w:rsidRDefault="001F4A56" w:rsidP="00674D03">
            <w:pPr>
              <w:spacing w:after="0"/>
              <w:jc w:val="both"/>
              <w:rPr>
                <w:rFonts w:ascii="Times New Roman" w:hAnsi="Times New Roman"/>
                <w:sz w:val="24"/>
                <w:szCs w:val="24"/>
                <w:lang w:val="uk-UA"/>
              </w:rPr>
            </w:pPr>
            <w:r w:rsidRPr="001F4A56">
              <w:rPr>
                <w:rFonts w:ascii="Times New Roman" w:hAnsi="Times New Roman"/>
                <w:sz w:val="24"/>
                <w:szCs w:val="24"/>
                <w:lang w:val="uk-UA"/>
              </w:rPr>
              <w:t xml:space="preserve"> 021-2015 (</w:t>
            </w:r>
            <w:r w:rsidRPr="001F4A56">
              <w:rPr>
                <w:rFonts w:ascii="Times New Roman" w:hAnsi="Times New Roman"/>
                <w:sz w:val="24"/>
                <w:szCs w:val="24"/>
              </w:rPr>
              <w:t>CPV</w:t>
            </w:r>
            <w:r w:rsidRPr="001F4A56">
              <w:rPr>
                <w:rFonts w:ascii="Times New Roman" w:hAnsi="Times New Roman"/>
                <w:sz w:val="24"/>
                <w:szCs w:val="24"/>
                <w:lang w:val="uk-UA"/>
              </w:rPr>
              <w:t xml:space="preserve">) </w:t>
            </w:r>
          </w:p>
          <w:p w:rsidR="001F4A56" w:rsidRPr="001F4A56" w:rsidRDefault="001F4A56" w:rsidP="00674D03">
            <w:pPr>
              <w:spacing w:after="0"/>
              <w:rPr>
                <w:rFonts w:ascii="Times New Roman" w:hAnsi="Times New Roman"/>
                <w:bCs/>
                <w:sz w:val="24"/>
                <w:szCs w:val="24"/>
                <w:lang w:val="uk-UA"/>
              </w:rPr>
            </w:pPr>
          </w:p>
        </w:tc>
        <w:tc>
          <w:tcPr>
            <w:tcW w:w="1607"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pacing w:after="0"/>
              <w:rPr>
                <w:rFonts w:ascii="Times New Roman" w:hAnsi="Times New Roman"/>
                <w:sz w:val="24"/>
                <w:szCs w:val="24"/>
                <w:lang w:val="uk-UA"/>
              </w:rPr>
            </w:pPr>
            <w:r w:rsidRPr="001F4A56">
              <w:rPr>
                <w:rFonts w:ascii="Times New Roman" w:hAnsi="Times New Roman"/>
                <w:bCs/>
                <w:sz w:val="24"/>
                <w:szCs w:val="24"/>
                <w:lang w:val="uk-UA"/>
              </w:rPr>
              <w:t>Одиниці виміру</w:t>
            </w:r>
          </w:p>
        </w:tc>
        <w:tc>
          <w:tcPr>
            <w:tcW w:w="1362"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pacing w:after="0"/>
              <w:rPr>
                <w:rFonts w:ascii="Times New Roman" w:hAnsi="Times New Roman"/>
                <w:sz w:val="24"/>
                <w:szCs w:val="24"/>
                <w:lang w:val="uk-UA"/>
              </w:rPr>
            </w:pPr>
            <w:r w:rsidRPr="001F4A56">
              <w:rPr>
                <w:rFonts w:ascii="Times New Roman" w:hAnsi="Times New Roman"/>
                <w:bCs/>
                <w:sz w:val="24"/>
                <w:szCs w:val="24"/>
                <w:lang w:val="uk-UA"/>
              </w:rPr>
              <w:t>Кількість</w:t>
            </w:r>
          </w:p>
          <w:p w:rsidR="001F4A56" w:rsidRPr="001F4A56" w:rsidRDefault="001F4A56" w:rsidP="00674D03">
            <w:pPr>
              <w:spacing w:after="0"/>
              <w:rPr>
                <w:rFonts w:ascii="Times New Roman" w:hAnsi="Times New Roman"/>
                <w:sz w:val="24"/>
                <w:szCs w:val="24"/>
                <w:lang w:val="uk-UA"/>
              </w:rPr>
            </w:pPr>
          </w:p>
        </w:tc>
        <w:tc>
          <w:tcPr>
            <w:tcW w:w="1498"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pacing w:after="0"/>
              <w:rPr>
                <w:rFonts w:ascii="Times New Roman" w:hAnsi="Times New Roman"/>
                <w:sz w:val="24"/>
                <w:szCs w:val="24"/>
                <w:lang w:val="ru-RU"/>
              </w:rPr>
            </w:pPr>
            <w:r w:rsidRPr="001F4A56">
              <w:rPr>
                <w:rFonts w:ascii="Times New Roman" w:hAnsi="Times New Roman"/>
                <w:bCs/>
                <w:sz w:val="24"/>
                <w:szCs w:val="24"/>
                <w:lang w:val="uk-UA"/>
              </w:rPr>
              <w:t>Ціна за одиницю, грн., (</w:t>
            </w:r>
            <w:r>
              <w:rPr>
                <w:rFonts w:ascii="Times New Roman" w:hAnsi="Times New Roman"/>
                <w:bCs/>
                <w:sz w:val="24"/>
                <w:szCs w:val="24"/>
                <w:lang w:val="uk-UA"/>
              </w:rPr>
              <w:t>з ПДВ/</w:t>
            </w:r>
            <w:r w:rsidRPr="001F4A56">
              <w:rPr>
                <w:rFonts w:ascii="Times New Roman" w:hAnsi="Times New Roman"/>
                <w:bCs/>
                <w:sz w:val="24"/>
                <w:szCs w:val="24"/>
                <w:lang w:val="uk-UA"/>
              </w:rPr>
              <w:t xml:space="preserve"> без ПДВ)</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rsidR="001F4A56" w:rsidRPr="001F4A56" w:rsidRDefault="001F4A56" w:rsidP="00674D03">
            <w:pPr>
              <w:spacing w:after="0"/>
              <w:rPr>
                <w:rFonts w:ascii="Times New Roman" w:hAnsi="Times New Roman"/>
                <w:bCs/>
                <w:sz w:val="24"/>
                <w:szCs w:val="24"/>
                <w:lang w:val="uk-UA"/>
              </w:rPr>
            </w:pPr>
            <w:proofErr w:type="spellStart"/>
            <w:r w:rsidRPr="001F4A56">
              <w:rPr>
                <w:rFonts w:ascii="Times New Roman" w:hAnsi="Times New Roman"/>
                <w:bCs/>
                <w:sz w:val="24"/>
                <w:szCs w:val="24"/>
                <w:lang w:val="ru-RU"/>
              </w:rPr>
              <w:t>Загальна</w:t>
            </w:r>
            <w:proofErr w:type="spellEnd"/>
            <w:r w:rsidRPr="001F4A56">
              <w:rPr>
                <w:rFonts w:ascii="Times New Roman" w:hAnsi="Times New Roman"/>
                <w:bCs/>
                <w:sz w:val="24"/>
                <w:szCs w:val="24"/>
                <w:lang w:val="ru-RU"/>
              </w:rPr>
              <w:t xml:space="preserve"> </w:t>
            </w:r>
            <w:proofErr w:type="spellStart"/>
            <w:r w:rsidRPr="001F4A56">
              <w:rPr>
                <w:rFonts w:ascii="Times New Roman" w:hAnsi="Times New Roman"/>
                <w:bCs/>
                <w:sz w:val="24"/>
                <w:szCs w:val="24"/>
                <w:lang w:val="ru-RU"/>
              </w:rPr>
              <w:t>вартість</w:t>
            </w:r>
            <w:proofErr w:type="spellEnd"/>
            <w:r w:rsidRPr="001F4A56">
              <w:rPr>
                <w:rFonts w:ascii="Times New Roman" w:hAnsi="Times New Roman"/>
                <w:bCs/>
                <w:sz w:val="24"/>
                <w:szCs w:val="24"/>
                <w:lang w:val="ru-RU"/>
              </w:rPr>
              <w:t>, грн.,</w:t>
            </w:r>
          </w:p>
          <w:p w:rsidR="001F4A56" w:rsidRPr="001F4A56" w:rsidRDefault="001F4A56" w:rsidP="00674D03">
            <w:pPr>
              <w:spacing w:after="0"/>
              <w:rPr>
                <w:rFonts w:ascii="Times New Roman" w:hAnsi="Times New Roman"/>
                <w:sz w:val="24"/>
                <w:szCs w:val="24"/>
                <w:lang w:val="ru-RU"/>
              </w:rPr>
            </w:pPr>
            <w:r w:rsidRPr="001F4A56">
              <w:rPr>
                <w:rFonts w:ascii="Times New Roman" w:hAnsi="Times New Roman"/>
                <w:bCs/>
                <w:sz w:val="24"/>
                <w:szCs w:val="24"/>
                <w:lang w:val="uk-UA"/>
              </w:rPr>
              <w:t>(з</w:t>
            </w:r>
            <w:r w:rsidRPr="001F4A56">
              <w:rPr>
                <w:rFonts w:ascii="Times New Roman" w:hAnsi="Times New Roman"/>
                <w:bCs/>
                <w:sz w:val="24"/>
                <w:szCs w:val="24"/>
                <w:lang w:val="ru-RU"/>
              </w:rPr>
              <w:t xml:space="preserve"> ПДВ</w:t>
            </w:r>
            <w:r w:rsidRPr="001F4A56">
              <w:rPr>
                <w:rFonts w:ascii="Times New Roman" w:hAnsi="Times New Roman"/>
                <w:bCs/>
                <w:sz w:val="24"/>
                <w:szCs w:val="24"/>
                <w:lang w:val="uk-UA"/>
              </w:rPr>
              <w:t xml:space="preserve"> /без ПДВ)</w:t>
            </w:r>
          </w:p>
        </w:tc>
      </w:tr>
      <w:tr w:rsidR="001F4A56" w:rsidRPr="001F4A56" w:rsidTr="0085395F">
        <w:trPr>
          <w:trHeight w:val="188"/>
        </w:trPr>
        <w:tc>
          <w:tcPr>
            <w:tcW w:w="553" w:type="dxa"/>
            <w:tcBorders>
              <w:top w:val="single" w:sz="6" w:space="0" w:color="000000"/>
              <w:left w:val="single" w:sz="6" w:space="0" w:color="000000"/>
              <w:bottom w:val="single" w:sz="6" w:space="0" w:color="000000"/>
            </w:tcBorders>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1</w:t>
            </w:r>
          </w:p>
        </w:tc>
        <w:tc>
          <w:tcPr>
            <w:tcW w:w="1840"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Свинина</w:t>
            </w:r>
          </w:p>
        </w:tc>
        <w:tc>
          <w:tcPr>
            <w:tcW w:w="1591" w:type="dxa"/>
            <w:tcBorders>
              <w:top w:val="single" w:sz="6" w:space="0" w:color="000000"/>
              <w:left w:val="single" w:sz="6" w:space="0" w:color="000000"/>
              <w:bottom w:val="single" w:sz="6" w:space="0" w:color="000000"/>
              <w:right w:val="single" w:sz="6" w:space="0" w:color="000000"/>
            </w:tcBorders>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sz w:val="24"/>
                <w:szCs w:val="24"/>
              </w:rPr>
              <w:t>15113000-3</w:t>
            </w:r>
          </w:p>
        </w:tc>
        <w:tc>
          <w:tcPr>
            <w:tcW w:w="1607"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кг</w:t>
            </w:r>
          </w:p>
        </w:tc>
        <w:tc>
          <w:tcPr>
            <w:tcW w:w="1362"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400,00</w:t>
            </w:r>
          </w:p>
        </w:tc>
        <w:tc>
          <w:tcPr>
            <w:tcW w:w="1498"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p>
        </w:tc>
      </w:tr>
      <w:tr w:rsidR="001F4A56" w:rsidRPr="001F4A56" w:rsidTr="0085395F">
        <w:trPr>
          <w:trHeight w:val="177"/>
        </w:trPr>
        <w:tc>
          <w:tcPr>
            <w:tcW w:w="553" w:type="dxa"/>
            <w:tcBorders>
              <w:top w:val="single" w:sz="6" w:space="0" w:color="000000"/>
              <w:left w:val="single" w:sz="6" w:space="0" w:color="000000"/>
              <w:bottom w:val="single" w:sz="6" w:space="0" w:color="000000"/>
            </w:tcBorders>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2</w:t>
            </w:r>
          </w:p>
        </w:tc>
        <w:tc>
          <w:tcPr>
            <w:tcW w:w="1840"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Курятина: філе куряче</w:t>
            </w:r>
          </w:p>
        </w:tc>
        <w:tc>
          <w:tcPr>
            <w:tcW w:w="1591" w:type="dxa"/>
            <w:tcBorders>
              <w:top w:val="single" w:sz="6" w:space="0" w:color="000000"/>
              <w:left w:val="single" w:sz="6" w:space="0" w:color="000000"/>
              <w:bottom w:val="single" w:sz="6" w:space="0" w:color="000000"/>
              <w:right w:val="single" w:sz="6" w:space="0" w:color="000000"/>
            </w:tcBorders>
          </w:tcPr>
          <w:p w:rsidR="001F4A56" w:rsidRPr="001F4A56" w:rsidRDefault="001F4A56" w:rsidP="00674D03">
            <w:pPr>
              <w:pStyle w:val="tbl-cod"/>
              <w:spacing w:after="0" w:afterAutospacing="0"/>
            </w:pPr>
            <w:r w:rsidRPr="001F4A56">
              <w:rPr>
                <w:color w:val="000000"/>
              </w:rPr>
              <w:t xml:space="preserve"> 15112130-6 </w:t>
            </w:r>
          </w:p>
        </w:tc>
        <w:tc>
          <w:tcPr>
            <w:tcW w:w="1607"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pStyle w:val="tbl-txt"/>
              <w:spacing w:after="0" w:afterAutospacing="0"/>
              <w:rPr>
                <w:lang w:val="ru-RU"/>
              </w:rPr>
            </w:pPr>
            <w:r w:rsidRPr="001F4A56">
              <w:rPr>
                <w:lang w:val="ru-RU"/>
              </w:rPr>
              <w:t>кг</w:t>
            </w:r>
          </w:p>
        </w:tc>
        <w:tc>
          <w:tcPr>
            <w:tcW w:w="1362"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750,00</w:t>
            </w:r>
          </w:p>
        </w:tc>
        <w:tc>
          <w:tcPr>
            <w:tcW w:w="1498"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p>
        </w:tc>
      </w:tr>
      <w:tr w:rsidR="001F4A56" w:rsidRPr="001F4A56" w:rsidTr="001F4A56">
        <w:trPr>
          <w:trHeight w:val="177"/>
        </w:trPr>
        <w:tc>
          <w:tcPr>
            <w:tcW w:w="553" w:type="dxa"/>
            <w:tcBorders>
              <w:top w:val="single" w:sz="6" w:space="0" w:color="000000"/>
              <w:left w:val="single" w:sz="6" w:space="0" w:color="000000"/>
              <w:bottom w:val="single" w:sz="6" w:space="0" w:color="000000"/>
            </w:tcBorders>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3</w:t>
            </w:r>
          </w:p>
        </w:tc>
        <w:tc>
          <w:tcPr>
            <w:tcW w:w="1840"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 xml:space="preserve">Яловичина </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rsidR="001F4A56" w:rsidRPr="001F4A56" w:rsidRDefault="001F4A56" w:rsidP="00674D03">
            <w:pPr>
              <w:pStyle w:val="tbl-cod"/>
              <w:spacing w:after="0" w:afterAutospacing="0"/>
              <w:rPr>
                <w:color w:val="000000"/>
              </w:rPr>
            </w:pPr>
            <w:r>
              <w:rPr>
                <w:color w:val="000000"/>
              </w:rPr>
              <w:t>15111100-0</w:t>
            </w:r>
          </w:p>
        </w:tc>
        <w:tc>
          <w:tcPr>
            <w:tcW w:w="1607"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pStyle w:val="tbl-txt"/>
              <w:spacing w:after="0" w:afterAutospacing="0"/>
              <w:rPr>
                <w:lang w:val="ru-RU"/>
              </w:rPr>
            </w:pPr>
            <w:r w:rsidRPr="001F4A56">
              <w:rPr>
                <w:lang w:val="ru-RU"/>
              </w:rPr>
              <w:t>кг</w:t>
            </w:r>
          </w:p>
        </w:tc>
        <w:tc>
          <w:tcPr>
            <w:tcW w:w="1362"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r w:rsidRPr="001F4A56">
              <w:rPr>
                <w:rFonts w:ascii="Times New Roman" w:hAnsi="Times New Roman"/>
                <w:bCs/>
                <w:sz w:val="24"/>
                <w:szCs w:val="24"/>
                <w:lang w:val="uk-UA"/>
              </w:rPr>
              <w:t>168,00</w:t>
            </w:r>
          </w:p>
        </w:tc>
        <w:tc>
          <w:tcPr>
            <w:tcW w:w="1498" w:type="dxa"/>
            <w:tcBorders>
              <w:top w:val="single" w:sz="6" w:space="0" w:color="000000"/>
              <w:left w:val="single" w:sz="6" w:space="0" w:color="000000"/>
              <w:bottom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rsidR="001F4A56" w:rsidRPr="001F4A56" w:rsidRDefault="001F4A56" w:rsidP="00674D03">
            <w:pPr>
              <w:snapToGrid w:val="0"/>
              <w:spacing w:after="0"/>
              <w:rPr>
                <w:rFonts w:ascii="Times New Roman" w:hAnsi="Times New Roman"/>
                <w:bCs/>
                <w:sz w:val="24"/>
                <w:szCs w:val="24"/>
                <w:lang w:val="uk-UA"/>
              </w:rPr>
            </w:pPr>
          </w:p>
        </w:tc>
      </w:tr>
      <w:tr w:rsidR="001F4A56" w:rsidRPr="001F4A56" w:rsidTr="0085395F">
        <w:trPr>
          <w:trHeight w:val="188"/>
        </w:trPr>
        <w:tc>
          <w:tcPr>
            <w:tcW w:w="553" w:type="dxa"/>
            <w:tcBorders>
              <w:top w:val="single" w:sz="6" w:space="0" w:color="000000"/>
              <w:left w:val="single" w:sz="6" w:space="0" w:color="000000"/>
              <w:bottom w:val="single" w:sz="6" w:space="0" w:color="000000"/>
              <w:right w:val="single" w:sz="6" w:space="0" w:color="000000"/>
            </w:tcBorders>
          </w:tcPr>
          <w:p w:rsidR="001F4A56" w:rsidRPr="001F4A56" w:rsidRDefault="001F4A56" w:rsidP="00674D03">
            <w:pPr>
              <w:spacing w:after="0"/>
              <w:rPr>
                <w:rFonts w:ascii="Times New Roman" w:hAnsi="Times New Roman"/>
                <w:bCs/>
                <w:sz w:val="24"/>
                <w:szCs w:val="24"/>
              </w:rPr>
            </w:pPr>
          </w:p>
        </w:tc>
        <w:tc>
          <w:tcPr>
            <w:tcW w:w="1840" w:type="dxa"/>
            <w:tcBorders>
              <w:top w:val="single" w:sz="6" w:space="0" w:color="000000"/>
              <w:left w:val="single" w:sz="6" w:space="0" w:color="000000"/>
              <w:bottom w:val="single" w:sz="6" w:space="0" w:color="000000"/>
              <w:right w:val="single" w:sz="6" w:space="0" w:color="000000"/>
            </w:tcBorders>
          </w:tcPr>
          <w:p w:rsidR="001F4A56" w:rsidRPr="001F4A56" w:rsidRDefault="001F4A56" w:rsidP="00674D03">
            <w:pPr>
              <w:spacing w:after="0"/>
              <w:rPr>
                <w:rFonts w:ascii="Times New Roman" w:hAnsi="Times New Roman"/>
                <w:bCs/>
                <w:sz w:val="24"/>
                <w:szCs w:val="24"/>
              </w:rPr>
            </w:pPr>
          </w:p>
        </w:tc>
        <w:tc>
          <w:tcPr>
            <w:tcW w:w="7584" w:type="dxa"/>
            <w:gridSpan w:val="5"/>
            <w:tcBorders>
              <w:top w:val="single" w:sz="6" w:space="0" w:color="000000"/>
              <w:left w:val="single" w:sz="6" w:space="0" w:color="000000"/>
              <w:bottom w:val="single" w:sz="6" w:space="0" w:color="000000"/>
              <w:right w:val="single" w:sz="6" w:space="0" w:color="000000"/>
            </w:tcBorders>
            <w:shd w:val="clear" w:color="auto" w:fill="auto"/>
          </w:tcPr>
          <w:p w:rsidR="001F4A56" w:rsidRPr="001F4A56" w:rsidRDefault="001F4A56" w:rsidP="00674D03">
            <w:pPr>
              <w:spacing w:after="0"/>
              <w:rPr>
                <w:rFonts w:ascii="Times New Roman" w:hAnsi="Times New Roman"/>
                <w:sz w:val="24"/>
                <w:szCs w:val="24"/>
                <w:lang w:val="uk-UA"/>
              </w:rPr>
            </w:pPr>
            <w:proofErr w:type="spellStart"/>
            <w:r w:rsidRPr="001F4A56">
              <w:rPr>
                <w:rFonts w:ascii="Times New Roman" w:hAnsi="Times New Roman"/>
                <w:bCs/>
                <w:sz w:val="24"/>
                <w:szCs w:val="24"/>
              </w:rPr>
              <w:t>Всього</w:t>
            </w:r>
            <w:proofErr w:type="spellEnd"/>
            <w:r w:rsidRPr="001F4A56">
              <w:rPr>
                <w:rFonts w:ascii="Times New Roman" w:hAnsi="Times New Roman"/>
                <w:bCs/>
                <w:sz w:val="24"/>
                <w:szCs w:val="24"/>
              </w:rPr>
              <w:t xml:space="preserve">:                                                                                                             </w:t>
            </w:r>
          </w:p>
        </w:tc>
      </w:tr>
    </w:tbl>
    <w:p w:rsidR="001F4A56" w:rsidRPr="00E24344" w:rsidRDefault="001F4A56" w:rsidP="00674D03">
      <w:pPr>
        <w:pStyle w:val="a5"/>
        <w:tabs>
          <w:tab w:val="left" w:pos="993"/>
        </w:tabs>
        <w:spacing w:before="0" w:beforeAutospacing="0" w:after="0" w:afterAutospacing="0"/>
        <w:ind w:left="568"/>
        <w:jc w:val="both"/>
        <w:rPr>
          <w:b/>
        </w:rPr>
      </w:pPr>
    </w:p>
    <w:p w:rsidR="001F4A56" w:rsidRPr="004658C8" w:rsidRDefault="001F4A56" w:rsidP="00674D03">
      <w:pPr>
        <w:pStyle w:val="a3"/>
        <w:widowControl w:val="0"/>
        <w:numPr>
          <w:ilvl w:val="0"/>
          <w:numId w:val="1"/>
        </w:numPr>
        <w:shd w:val="clear" w:color="auto" w:fill="FFFFFF"/>
        <w:tabs>
          <w:tab w:val="left" w:leader="underscore" w:pos="709"/>
        </w:tabs>
        <w:autoSpaceDE w:val="0"/>
        <w:autoSpaceDN w:val="0"/>
        <w:spacing w:after="0" w:line="240" w:lineRule="auto"/>
        <w:jc w:val="both"/>
        <w:rPr>
          <w:rFonts w:ascii="Times New Roman" w:eastAsia="SimSun" w:hAnsi="Times New Roman"/>
          <w:color w:val="FF0000"/>
          <w:sz w:val="24"/>
          <w:szCs w:val="24"/>
          <w:lang w:val="uk-UA"/>
        </w:rPr>
      </w:pPr>
      <w:r w:rsidRPr="00393E9A">
        <w:rPr>
          <w:rFonts w:ascii="Times New Roman" w:hAnsi="Times New Roman"/>
          <w:noProof/>
          <w:sz w:val="24"/>
          <w:lang w:val="uk-UA"/>
        </w:rPr>
        <w:t xml:space="preserve">Загальна вартість </w:t>
      </w:r>
      <w:r w:rsidRPr="004658C8">
        <w:rPr>
          <w:rFonts w:ascii="Times New Roman" w:hAnsi="Times New Roman"/>
          <w:noProof/>
          <w:sz w:val="24"/>
          <w:lang w:val="uk-UA"/>
        </w:rPr>
        <w:t>Товару, що поставляється по цій Специфікації, складає</w:t>
      </w:r>
      <w:r w:rsidRPr="004658C8">
        <w:rPr>
          <w:rFonts w:ascii="Times New Roman" w:eastAsia="SimSun" w:hAnsi="Times New Roman"/>
          <w:sz w:val="24"/>
          <w:szCs w:val="24"/>
          <w:lang w:val="uk-UA"/>
        </w:rPr>
        <w:t xml:space="preserve"> </w:t>
      </w:r>
      <w:r>
        <w:rPr>
          <w:rFonts w:ascii="Times New Roman" w:eastAsia="SimSun" w:hAnsi="Times New Roman"/>
          <w:sz w:val="24"/>
          <w:szCs w:val="24"/>
          <w:lang w:val="uk-UA"/>
        </w:rPr>
        <w:t>_______</w:t>
      </w:r>
      <w:r w:rsidRPr="004658C8">
        <w:rPr>
          <w:rFonts w:ascii="Times New Roman" w:eastAsia="SimSun" w:hAnsi="Times New Roman"/>
          <w:sz w:val="24"/>
          <w:szCs w:val="24"/>
          <w:lang w:val="uk-UA"/>
        </w:rPr>
        <w:t>грн. (</w:t>
      </w:r>
      <w:r>
        <w:rPr>
          <w:rFonts w:ascii="Times New Roman" w:eastAsia="SimSun" w:hAnsi="Times New Roman"/>
          <w:sz w:val="24"/>
          <w:szCs w:val="24"/>
          <w:lang w:val="uk-UA"/>
        </w:rPr>
        <w:t>___________________________</w:t>
      </w:r>
      <w:r w:rsidRPr="004658C8">
        <w:rPr>
          <w:rFonts w:ascii="Times New Roman" w:eastAsia="SimSun" w:hAnsi="Times New Roman"/>
          <w:sz w:val="24"/>
          <w:szCs w:val="24"/>
          <w:lang w:val="uk-UA"/>
        </w:rPr>
        <w:t xml:space="preserve">) </w:t>
      </w:r>
      <w:proofErr w:type="spellStart"/>
      <w:r>
        <w:rPr>
          <w:rFonts w:ascii="Times New Roman" w:eastAsia="SimSun" w:hAnsi="Times New Roman"/>
          <w:sz w:val="24"/>
          <w:szCs w:val="24"/>
          <w:lang w:val="uk-UA"/>
        </w:rPr>
        <w:t>зПДВ</w:t>
      </w:r>
      <w:proofErr w:type="spellEnd"/>
      <w:r>
        <w:rPr>
          <w:rFonts w:ascii="Times New Roman" w:eastAsia="SimSun" w:hAnsi="Times New Roman"/>
          <w:sz w:val="24"/>
          <w:szCs w:val="24"/>
          <w:lang w:val="uk-UA"/>
        </w:rPr>
        <w:t>/</w:t>
      </w:r>
      <w:r w:rsidRPr="004658C8">
        <w:rPr>
          <w:rFonts w:ascii="Times New Roman" w:eastAsia="SimSun" w:hAnsi="Times New Roman"/>
          <w:sz w:val="24"/>
          <w:szCs w:val="24"/>
          <w:lang w:val="uk-UA"/>
        </w:rPr>
        <w:t>без ПДВ.</w:t>
      </w:r>
    </w:p>
    <w:p w:rsidR="001F4A56" w:rsidRPr="00674D03" w:rsidRDefault="001F4A56" w:rsidP="00674D03">
      <w:pPr>
        <w:pStyle w:val="a3"/>
        <w:widowControl w:val="0"/>
        <w:numPr>
          <w:ilvl w:val="0"/>
          <w:numId w:val="1"/>
        </w:numPr>
        <w:shd w:val="clear" w:color="auto" w:fill="FFFFFF"/>
        <w:tabs>
          <w:tab w:val="left" w:leader="underscore" w:pos="709"/>
        </w:tabs>
        <w:autoSpaceDE w:val="0"/>
        <w:autoSpaceDN w:val="0"/>
        <w:spacing w:after="0" w:line="240" w:lineRule="auto"/>
        <w:jc w:val="both"/>
        <w:rPr>
          <w:rFonts w:ascii="Times New Roman" w:eastAsia="SimSun" w:hAnsi="Times New Roman"/>
          <w:color w:val="FF0000"/>
          <w:sz w:val="24"/>
          <w:szCs w:val="24"/>
          <w:lang w:val="uk-UA"/>
        </w:rPr>
      </w:pPr>
      <w:r w:rsidRPr="00393E9A">
        <w:rPr>
          <w:rFonts w:ascii="Times New Roman" w:eastAsia="SimSun" w:hAnsi="Times New Roman"/>
          <w:b/>
          <w:sz w:val="24"/>
          <w:szCs w:val="24"/>
          <w:lang w:val="uk-UA"/>
        </w:rPr>
        <w:t xml:space="preserve"> </w:t>
      </w:r>
      <w:r w:rsidRPr="00393E9A">
        <w:rPr>
          <w:rFonts w:ascii="Times New Roman" w:eastAsia="SimSun" w:hAnsi="Times New Roman"/>
          <w:sz w:val="24"/>
          <w:szCs w:val="24"/>
          <w:lang w:val="uk-UA"/>
        </w:rPr>
        <w:t>В</w:t>
      </w:r>
      <w:r w:rsidRPr="00393E9A">
        <w:rPr>
          <w:rFonts w:ascii="Times New Roman" w:eastAsia="SimSun" w:hAnsi="Times New Roman"/>
          <w:b/>
          <w:sz w:val="24"/>
          <w:szCs w:val="24"/>
          <w:lang w:val="uk-UA"/>
        </w:rPr>
        <w:t xml:space="preserve"> </w:t>
      </w:r>
      <w:r w:rsidRPr="00393E9A">
        <w:rPr>
          <w:rFonts w:ascii="Times New Roman" w:hAnsi="Times New Roman"/>
          <w:noProof/>
          <w:sz w:val="24"/>
          <w:lang w:val="uk-UA"/>
        </w:rPr>
        <w:t xml:space="preserve">усьому іншому, що не передбачено цією Специфікацією, </w:t>
      </w:r>
      <w:r w:rsidRPr="00674D03">
        <w:rPr>
          <w:rFonts w:ascii="Times New Roman" w:hAnsi="Times New Roman"/>
          <w:noProof/>
          <w:sz w:val="24"/>
          <w:lang w:val="uk-UA"/>
        </w:rPr>
        <w:t>Сторони керуються положеннями вищевказаного Договору.</w:t>
      </w:r>
    </w:p>
    <w:p w:rsidR="001F4A56" w:rsidRPr="00674D03" w:rsidRDefault="001F4A56" w:rsidP="00674D03">
      <w:pPr>
        <w:pStyle w:val="FR1"/>
        <w:numPr>
          <w:ilvl w:val="0"/>
          <w:numId w:val="1"/>
        </w:numPr>
        <w:tabs>
          <w:tab w:val="clear" w:pos="360"/>
          <w:tab w:val="num" w:pos="0"/>
        </w:tabs>
        <w:ind w:left="0" w:firstLine="0"/>
        <w:rPr>
          <w:rFonts w:ascii="Times New Roman" w:hAnsi="Times New Roman"/>
          <w:sz w:val="24"/>
          <w:lang w:val="uk-UA"/>
        </w:rPr>
      </w:pPr>
      <w:r w:rsidRPr="00674D03">
        <w:rPr>
          <w:rFonts w:ascii="Times New Roman" w:hAnsi="Times New Roman"/>
          <w:sz w:val="24"/>
          <w:lang w:val="uk-UA"/>
        </w:rPr>
        <w:t>Ця Специфікація набирає сили  з дати її підписання Сторонами і є невід'ємною частиною вищевказаного Договору.</w:t>
      </w:r>
    </w:p>
    <w:p w:rsidR="001F4A56" w:rsidRPr="00674D03" w:rsidRDefault="001F4A56" w:rsidP="00674D03">
      <w:pPr>
        <w:pStyle w:val="FR1"/>
        <w:numPr>
          <w:ilvl w:val="0"/>
          <w:numId w:val="1"/>
        </w:numPr>
        <w:tabs>
          <w:tab w:val="clear" w:pos="360"/>
          <w:tab w:val="num" w:pos="0"/>
        </w:tabs>
        <w:ind w:left="0" w:firstLine="0"/>
        <w:rPr>
          <w:rFonts w:ascii="Times New Roman" w:hAnsi="Times New Roman"/>
          <w:sz w:val="24"/>
          <w:lang w:val="uk-UA"/>
        </w:rPr>
      </w:pPr>
      <w:r w:rsidRPr="00674D03">
        <w:rPr>
          <w:rFonts w:ascii="Times New Roman" w:hAnsi="Times New Roman"/>
          <w:sz w:val="24"/>
          <w:lang w:val="uk-UA"/>
        </w:rPr>
        <w:t>Ця Специфікація складена в 2-х (двох) примірниках по одному для кожної із Сторін.</w:t>
      </w:r>
    </w:p>
    <w:tbl>
      <w:tblPr>
        <w:tblW w:w="0" w:type="auto"/>
        <w:tblLayout w:type="fixed"/>
        <w:tblLook w:val="0000" w:firstRow="0" w:lastRow="0" w:firstColumn="0" w:lastColumn="0" w:noHBand="0" w:noVBand="0"/>
      </w:tblPr>
      <w:tblGrid>
        <w:gridCol w:w="4643"/>
        <w:gridCol w:w="4643"/>
      </w:tblGrid>
      <w:tr w:rsidR="001F4A56" w:rsidRPr="001F4A56" w:rsidTr="0085395F">
        <w:tc>
          <w:tcPr>
            <w:tcW w:w="4643" w:type="dxa"/>
            <w:shd w:val="clear" w:color="auto" w:fill="auto"/>
          </w:tcPr>
          <w:p w:rsidR="001F4A56" w:rsidRPr="00393E9A" w:rsidRDefault="001F4A56" w:rsidP="00674D03">
            <w:pPr>
              <w:spacing w:after="0"/>
              <w:jc w:val="both"/>
              <w:rPr>
                <w:lang w:val="uk-UA"/>
              </w:rPr>
            </w:pPr>
            <w:r w:rsidRPr="00393E9A">
              <w:rPr>
                <w:lang w:val="uk-UA"/>
              </w:rPr>
              <w:t>ЗАМОВНИК:</w:t>
            </w:r>
          </w:p>
          <w:tbl>
            <w:tblPr>
              <w:tblW w:w="4573" w:type="dxa"/>
              <w:tblLayout w:type="fixed"/>
              <w:tblLook w:val="04A0" w:firstRow="1" w:lastRow="0" w:firstColumn="1" w:lastColumn="0" w:noHBand="0" w:noVBand="1"/>
            </w:tblPr>
            <w:tblGrid>
              <w:gridCol w:w="4428"/>
              <w:gridCol w:w="137"/>
              <w:gridCol w:w="8"/>
            </w:tblGrid>
            <w:tr w:rsidR="001F4A56" w:rsidRPr="00674D03" w:rsidTr="0085395F">
              <w:trPr>
                <w:trHeight w:val="328"/>
              </w:trPr>
              <w:tc>
                <w:tcPr>
                  <w:tcW w:w="4573" w:type="dxa"/>
                  <w:gridSpan w:val="3"/>
                  <w:tcBorders>
                    <w:top w:val="nil"/>
                    <w:left w:val="nil"/>
                    <w:bottom w:val="nil"/>
                    <w:right w:val="nil"/>
                  </w:tcBorders>
                  <w:shd w:val="clear" w:color="auto" w:fill="auto"/>
                  <w:noWrap/>
                  <w:hideMark/>
                </w:tcPr>
                <w:p w:rsidR="001F4A56" w:rsidRPr="001F4A56" w:rsidRDefault="001F4A56" w:rsidP="00674D03">
                  <w:pPr>
                    <w:tabs>
                      <w:tab w:val="center" w:pos="4677"/>
                      <w:tab w:val="right" w:pos="9355"/>
                    </w:tabs>
                    <w:spacing w:after="0"/>
                    <w:rPr>
                      <w:rFonts w:ascii="Times New Roman" w:hAnsi="Times New Roman"/>
                      <w:bCs/>
                      <w:sz w:val="24"/>
                      <w:szCs w:val="24"/>
                      <w:lang w:val="uk-UA"/>
                    </w:rPr>
                  </w:pPr>
                  <w:r w:rsidRPr="001F4A56">
                    <w:rPr>
                      <w:rFonts w:ascii="Times New Roman" w:hAnsi="Times New Roman"/>
                      <w:b/>
                      <w:color w:val="000000"/>
                      <w:sz w:val="24"/>
                      <w:szCs w:val="24"/>
                      <w:shd w:val="clear" w:color="auto" w:fill="FDFEFD"/>
                      <w:lang w:val="uk-UA"/>
                    </w:rPr>
                    <w:t>Заклад дошкільної освіти (ясла-садок) №4 художньо-естетичного напрямку Рівненської міської ради</w:t>
                  </w:r>
                  <w:r w:rsidRPr="001F4A56">
                    <w:rPr>
                      <w:rFonts w:ascii="Times New Roman" w:hAnsi="Times New Roman"/>
                      <w:bCs/>
                      <w:sz w:val="24"/>
                      <w:szCs w:val="24"/>
                      <w:lang w:val="uk-UA"/>
                    </w:rPr>
                    <w:t xml:space="preserve"> </w:t>
                  </w:r>
                  <w:r w:rsidRPr="001F4A56">
                    <w:rPr>
                      <w:rFonts w:ascii="Times New Roman" w:hAnsi="Times New Roman"/>
                      <w:color w:val="000000"/>
                      <w:sz w:val="24"/>
                      <w:szCs w:val="24"/>
                      <w:shd w:val="clear" w:color="auto" w:fill="FDFEFD"/>
                      <w:lang w:val="uk-UA"/>
                    </w:rPr>
                    <w:t>33003, Україна, Рівненська область, Рівне, вул.Кутузова,23-а</w:t>
                  </w:r>
                  <w:r w:rsidRPr="001F4A56">
                    <w:rPr>
                      <w:rFonts w:ascii="Times New Roman" w:hAnsi="Times New Roman"/>
                      <w:bCs/>
                      <w:sz w:val="24"/>
                      <w:szCs w:val="24"/>
                      <w:lang w:val="uk-UA"/>
                    </w:rPr>
                    <w:t xml:space="preserve"> </w:t>
                  </w:r>
                </w:p>
              </w:tc>
            </w:tr>
            <w:tr w:rsidR="001F4A56" w:rsidRPr="005E79BA" w:rsidTr="0085395F">
              <w:trPr>
                <w:gridAfter w:val="1"/>
                <w:wAfter w:w="8" w:type="dxa"/>
                <w:trHeight w:val="328"/>
              </w:trPr>
              <w:tc>
                <w:tcPr>
                  <w:tcW w:w="4565" w:type="dxa"/>
                  <w:gridSpan w:val="2"/>
                  <w:tcBorders>
                    <w:top w:val="nil"/>
                    <w:left w:val="nil"/>
                    <w:bottom w:val="nil"/>
                    <w:right w:val="nil"/>
                  </w:tcBorders>
                  <w:shd w:val="clear" w:color="auto" w:fill="auto"/>
                  <w:noWrap/>
                  <w:hideMark/>
                </w:tcPr>
                <w:p w:rsidR="001F4A56" w:rsidRPr="001F4A56" w:rsidRDefault="001F4A56" w:rsidP="00674D03">
                  <w:pPr>
                    <w:tabs>
                      <w:tab w:val="center" w:pos="4677"/>
                      <w:tab w:val="right" w:pos="9355"/>
                    </w:tabs>
                    <w:spacing w:after="0"/>
                    <w:rPr>
                      <w:rFonts w:ascii="Times New Roman" w:hAnsi="Times New Roman"/>
                      <w:bCs/>
                      <w:sz w:val="24"/>
                      <w:szCs w:val="24"/>
                      <w:lang w:val="uk-UA"/>
                    </w:rPr>
                  </w:pPr>
                  <w:r w:rsidRPr="001F4A56">
                    <w:rPr>
                      <w:rFonts w:ascii="Times New Roman" w:hAnsi="Times New Roman"/>
                      <w:bCs/>
                      <w:sz w:val="24"/>
                      <w:szCs w:val="24"/>
                      <w:lang w:val="uk-UA"/>
                    </w:rPr>
                    <w:t xml:space="preserve">Код ЄДРПОУ: </w:t>
                  </w:r>
                  <w:r w:rsidRPr="001F4A56">
                    <w:rPr>
                      <w:rFonts w:ascii="Times New Roman" w:hAnsi="Times New Roman"/>
                      <w:color w:val="000000"/>
                      <w:sz w:val="24"/>
                      <w:szCs w:val="24"/>
                      <w:shd w:val="clear" w:color="auto" w:fill="FDFEFD"/>
                      <w:lang w:val="uk-UA"/>
                    </w:rPr>
                    <w:t>39070468</w:t>
                  </w:r>
                </w:p>
              </w:tc>
            </w:tr>
            <w:tr w:rsidR="001F4A56" w:rsidRPr="005E79BA" w:rsidTr="0085395F">
              <w:trPr>
                <w:gridAfter w:val="1"/>
                <w:wAfter w:w="8" w:type="dxa"/>
                <w:trHeight w:val="383"/>
              </w:trPr>
              <w:tc>
                <w:tcPr>
                  <w:tcW w:w="4565" w:type="dxa"/>
                  <w:gridSpan w:val="2"/>
                  <w:tcBorders>
                    <w:top w:val="nil"/>
                    <w:left w:val="nil"/>
                    <w:bottom w:val="nil"/>
                    <w:right w:val="nil"/>
                  </w:tcBorders>
                  <w:shd w:val="clear" w:color="auto" w:fill="auto"/>
                  <w:noWrap/>
                  <w:hideMark/>
                </w:tcPr>
                <w:p w:rsidR="001F4A56" w:rsidRPr="001F4A56" w:rsidRDefault="001F4A56" w:rsidP="00674D03">
                  <w:pPr>
                    <w:tabs>
                      <w:tab w:val="center" w:pos="4677"/>
                      <w:tab w:val="right" w:pos="9355"/>
                    </w:tabs>
                    <w:spacing w:after="0"/>
                    <w:rPr>
                      <w:rFonts w:ascii="Times New Roman" w:hAnsi="Times New Roman"/>
                      <w:bCs/>
                      <w:sz w:val="24"/>
                      <w:szCs w:val="24"/>
                    </w:rPr>
                  </w:pPr>
                  <w:r w:rsidRPr="001F4A56">
                    <w:rPr>
                      <w:rFonts w:ascii="Times New Roman" w:hAnsi="Times New Roman"/>
                      <w:bCs/>
                      <w:sz w:val="24"/>
                      <w:szCs w:val="24"/>
                    </w:rPr>
                    <w:t>UA948201720344231005200089386</w:t>
                  </w:r>
                </w:p>
              </w:tc>
            </w:tr>
            <w:tr w:rsidR="001F4A56" w:rsidRPr="005E79BA" w:rsidTr="0085395F">
              <w:trPr>
                <w:trHeight w:val="328"/>
              </w:trPr>
              <w:tc>
                <w:tcPr>
                  <w:tcW w:w="4573" w:type="dxa"/>
                  <w:gridSpan w:val="3"/>
                  <w:tcBorders>
                    <w:top w:val="nil"/>
                    <w:left w:val="nil"/>
                    <w:bottom w:val="nil"/>
                    <w:right w:val="nil"/>
                  </w:tcBorders>
                  <w:shd w:val="clear" w:color="auto" w:fill="auto"/>
                  <w:noWrap/>
                  <w:hideMark/>
                </w:tcPr>
                <w:p w:rsidR="001F4A56" w:rsidRPr="001F4A56" w:rsidRDefault="001F4A56" w:rsidP="00674D03">
                  <w:pPr>
                    <w:tabs>
                      <w:tab w:val="left" w:pos="5340"/>
                    </w:tabs>
                    <w:spacing w:after="0"/>
                    <w:rPr>
                      <w:rFonts w:ascii="Times New Roman" w:hAnsi="Times New Roman"/>
                      <w:sz w:val="24"/>
                      <w:szCs w:val="24"/>
                    </w:rPr>
                  </w:pPr>
                  <w:r w:rsidRPr="001F4A56">
                    <w:rPr>
                      <w:rFonts w:ascii="Times New Roman" w:hAnsi="Times New Roman"/>
                      <w:bCs/>
                      <w:sz w:val="24"/>
                      <w:szCs w:val="24"/>
                    </w:rPr>
                    <w:t>UA788201720344240005000089386</w:t>
                  </w:r>
                  <w:r w:rsidRPr="001F4A56">
                    <w:rPr>
                      <w:rFonts w:ascii="Times New Roman" w:hAnsi="Times New Roman"/>
                      <w:sz w:val="24"/>
                      <w:szCs w:val="24"/>
                    </w:rPr>
                    <w:t xml:space="preserve">       </w:t>
                  </w:r>
                </w:p>
              </w:tc>
            </w:tr>
            <w:tr w:rsidR="001F4A56" w:rsidRPr="005E79BA" w:rsidTr="0085395F">
              <w:trPr>
                <w:gridAfter w:val="1"/>
                <w:wAfter w:w="8" w:type="dxa"/>
                <w:trHeight w:val="328"/>
              </w:trPr>
              <w:tc>
                <w:tcPr>
                  <w:tcW w:w="4565" w:type="dxa"/>
                  <w:gridSpan w:val="2"/>
                  <w:tcBorders>
                    <w:top w:val="nil"/>
                    <w:left w:val="nil"/>
                    <w:bottom w:val="nil"/>
                    <w:right w:val="nil"/>
                  </w:tcBorders>
                  <w:shd w:val="clear" w:color="auto" w:fill="auto"/>
                  <w:noWrap/>
                  <w:hideMark/>
                </w:tcPr>
                <w:p w:rsidR="001F4A56" w:rsidRPr="001F4A56" w:rsidRDefault="001F4A56" w:rsidP="00674D03">
                  <w:pPr>
                    <w:tabs>
                      <w:tab w:val="left" w:pos="5340"/>
                    </w:tabs>
                    <w:spacing w:after="0"/>
                    <w:rPr>
                      <w:rFonts w:ascii="Times New Roman" w:hAnsi="Times New Roman"/>
                      <w:sz w:val="24"/>
                      <w:szCs w:val="24"/>
                    </w:rPr>
                  </w:pPr>
                  <w:r w:rsidRPr="001F4A56">
                    <w:rPr>
                      <w:rFonts w:ascii="Times New Roman" w:hAnsi="Times New Roman"/>
                      <w:sz w:val="24"/>
                      <w:szCs w:val="24"/>
                    </w:rPr>
                    <w:t xml:space="preserve">       ДКСУ  у </w:t>
                  </w:r>
                  <w:proofErr w:type="spellStart"/>
                  <w:r w:rsidRPr="001F4A56">
                    <w:rPr>
                      <w:rFonts w:ascii="Times New Roman" w:hAnsi="Times New Roman"/>
                      <w:sz w:val="24"/>
                      <w:szCs w:val="24"/>
                    </w:rPr>
                    <w:t>м.Київ</w:t>
                  </w:r>
                  <w:proofErr w:type="spellEnd"/>
                  <w:r w:rsidRPr="001F4A56">
                    <w:rPr>
                      <w:rFonts w:ascii="Times New Roman" w:hAnsi="Times New Roman"/>
                      <w:sz w:val="24"/>
                      <w:szCs w:val="24"/>
                    </w:rPr>
                    <w:t xml:space="preserve">  </w:t>
                  </w:r>
                </w:p>
              </w:tc>
            </w:tr>
            <w:tr w:rsidR="001F4A56" w:rsidRPr="005E79BA" w:rsidTr="0085395F">
              <w:trPr>
                <w:gridAfter w:val="1"/>
                <w:wAfter w:w="8" w:type="dxa"/>
                <w:trHeight w:val="328"/>
              </w:trPr>
              <w:tc>
                <w:tcPr>
                  <w:tcW w:w="4565" w:type="dxa"/>
                  <w:gridSpan w:val="2"/>
                  <w:tcBorders>
                    <w:top w:val="nil"/>
                    <w:left w:val="nil"/>
                    <w:bottom w:val="nil"/>
                    <w:right w:val="nil"/>
                  </w:tcBorders>
                  <w:shd w:val="clear" w:color="auto" w:fill="auto"/>
                  <w:noWrap/>
                  <w:hideMark/>
                </w:tcPr>
                <w:p w:rsidR="001F4A56" w:rsidRPr="001F4A56" w:rsidRDefault="001F4A56" w:rsidP="00674D03">
                  <w:pPr>
                    <w:tabs>
                      <w:tab w:val="center" w:pos="4677"/>
                      <w:tab w:val="right" w:pos="9355"/>
                    </w:tabs>
                    <w:spacing w:after="0"/>
                    <w:rPr>
                      <w:rFonts w:ascii="Times New Roman" w:hAnsi="Times New Roman"/>
                      <w:bCs/>
                      <w:sz w:val="24"/>
                      <w:szCs w:val="24"/>
                    </w:rPr>
                  </w:pPr>
                  <w:proofErr w:type="spellStart"/>
                  <w:r w:rsidRPr="001F4A56">
                    <w:rPr>
                      <w:rFonts w:ascii="Times New Roman" w:hAnsi="Times New Roman"/>
                      <w:bCs/>
                      <w:sz w:val="24"/>
                      <w:szCs w:val="24"/>
                    </w:rPr>
                    <w:t>Тел</w:t>
                  </w:r>
                  <w:proofErr w:type="spellEnd"/>
                  <w:r w:rsidRPr="001F4A56">
                    <w:rPr>
                      <w:rFonts w:ascii="Times New Roman" w:hAnsi="Times New Roman"/>
                      <w:bCs/>
                      <w:sz w:val="24"/>
                      <w:szCs w:val="24"/>
                    </w:rPr>
                    <w:t xml:space="preserve"> (0362)62-30-03</w:t>
                  </w:r>
                </w:p>
              </w:tc>
            </w:tr>
            <w:tr w:rsidR="001F4A56" w:rsidRPr="001F4A56" w:rsidTr="001F4A56">
              <w:trPr>
                <w:gridAfter w:val="2"/>
                <w:wAfter w:w="145" w:type="dxa"/>
                <w:trHeight w:val="328"/>
              </w:trPr>
              <w:tc>
                <w:tcPr>
                  <w:tcW w:w="4428" w:type="dxa"/>
                  <w:tcBorders>
                    <w:top w:val="nil"/>
                    <w:left w:val="nil"/>
                    <w:bottom w:val="nil"/>
                    <w:right w:val="nil"/>
                  </w:tcBorders>
                  <w:shd w:val="clear" w:color="auto" w:fill="auto"/>
                  <w:noWrap/>
                  <w:hideMark/>
                </w:tcPr>
                <w:p w:rsidR="001F4A56" w:rsidRPr="001F4A56" w:rsidRDefault="001F4A56" w:rsidP="00674D03">
                  <w:pPr>
                    <w:tabs>
                      <w:tab w:val="center" w:pos="4677"/>
                      <w:tab w:val="right" w:pos="9355"/>
                    </w:tabs>
                    <w:spacing w:after="0"/>
                    <w:rPr>
                      <w:rFonts w:ascii="Times New Roman" w:hAnsi="Times New Roman"/>
                      <w:b/>
                      <w:bCs/>
                      <w:sz w:val="24"/>
                      <w:szCs w:val="24"/>
                      <w:lang w:val="ru-RU"/>
                    </w:rPr>
                  </w:pPr>
                  <w:r w:rsidRPr="001F4A56">
                    <w:rPr>
                      <w:rFonts w:ascii="Times New Roman" w:hAnsi="Times New Roman"/>
                      <w:b/>
                      <w:bCs/>
                      <w:sz w:val="24"/>
                      <w:szCs w:val="24"/>
                      <w:lang w:val="ru-RU"/>
                    </w:rPr>
                    <w:t>Директор</w:t>
                  </w:r>
                </w:p>
                <w:p w:rsidR="001F4A56" w:rsidRPr="001F4A56" w:rsidRDefault="001F4A56" w:rsidP="00674D03">
                  <w:pPr>
                    <w:tabs>
                      <w:tab w:val="center" w:pos="4677"/>
                      <w:tab w:val="right" w:pos="9355"/>
                    </w:tabs>
                    <w:spacing w:after="0"/>
                    <w:rPr>
                      <w:rFonts w:ascii="Times New Roman" w:hAnsi="Times New Roman"/>
                      <w:b/>
                      <w:bCs/>
                      <w:sz w:val="24"/>
                      <w:szCs w:val="24"/>
                      <w:lang w:val="ru-RU"/>
                    </w:rPr>
                  </w:pPr>
                  <w:r>
                    <w:rPr>
                      <w:rFonts w:ascii="Times New Roman" w:hAnsi="Times New Roman"/>
                      <w:b/>
                      <w:bCs/>
                      <w:sz w:val="24"/>
                      <w:szCs w:val="24"/>
                      <w:lang w:val="ru-RU"/>
                    </w:rPr>
                    <w:t>_____________</w:t>
                  </w:r>
                  <w:proofErr w:type="spellStart"/>
                  <w:r w:rsidRPr="001F4A56">
                    <w:rPr>
                      <w:rFonts w:ascii="Times New Roman" w:hAnsi="Times New Roman"/>
                      <w:b/>
                      <w:bCs/>
                      <w:sz w:val="24"/>
                      <w:szCs w:val="24"/>
                      <w:lang w:val="ru-RU"/>
                    </w:rPr>
                    <w:t>Наталія</w:t>
                  </w:r>
                  <w:proofErr w:type="spellEnd"/>
                  <w:r w:rsidRPr="001F4A56">
                    <w:rPr>
                      <w:rFonts w:ascii="Times New Roman" w:hAnsi="Times New Roman"/>
                      <w:b/>
                      <w:bCs/>
                      <w:sz w:val="24"/>
                      <w:szCs w:val="24"/>
                      <w:lang w:val="ru-RU"/>
                    </w:rPr>
                    <w:t xml:space="preserve"> </w:t>
                  </w:r>
                  <w:r>
                    <w:rPr>
                      <w:rFonts w:ascii="Times New Roman" w:hAnsi="Times New Roman"/>
                      <w:b/>
                      <w:bCs/>
                      <w:sz w:val="24"/>
                      <w:szCs w:val="24"/>
                      <w:lang w:val="ru-RU"/>
                    </w:rPr>
                    <w:t>К</w:t>
                  </w:r>
                  <w:r w:rsidRPr="001F4A56">
                    <w:rPr>
                      <w:rFonts w:ascii="Times New Roman" w:hAnsi="Times New Roman"/>
                      <w:b/>
                      <w:bCs/>
                      <w:sz w:val="24"/>
                      <w:szCs w:val="24"/>
                      <w:lang w:val="ru-RU"/>
                    </w:rPr>
                    <w:t>АРАШЕВИЧ</w:t>
                  </w:r>
                </w:p>
                <w:p w:rsidR="001F4A56" w:rsidRPr="001F4A56" w:rsidRDefault="001F4A56" w:rsidP="00674D03">
                  <w:pPr>
                    <w:spacing w:after="0"/>
                    <w:rPr>
                      <w:rFonts w:ascii="Times New Roman" w:hAnsi="Times New Roman"/>
                      <w:sz w:val="24"/>
                      <w:szCs w:val="24"/>
                      <w:lang w:val="uk-UA" w:eastAsia="uk-UA"/>
                    </w:rPr>
                  </w:pPr>
                  <w:r w:rsidRPr="001F4A56">
                    <w:rPr>
                      <w:rFonts w:ascii="Times New Roman" w:hAnsi="Times New Roman"/>
                      <w:sz w:val="24"/>
                      <w:szCs w:val="24"/>
                      <w:lang w:val="uk-UA" w:eastAsia="uk-UA"/>
                    </w:rPr>
                    <w:t>М.П</w:t>
                  </w:r>
                </w:p>
                <w:p w:rsidR="001F4A56" w:rsidRPr="001F4A56" w:rsidRDefault="001F4A56" w:rsidP="00674D03">
                  <w:pPr>
                    <w:tabs>
                      <w:tab w:val="center" w:pos="4677"/>
                      <w:tab w:val="right" w:pos="9355"/>
                    </w:tabs>
                    <w:spacing w:after="0"/>
                    <w:rPr>
                      <w:rFonts w:ascii="Times New Roman" w:hAnsi="Times New Roman"/>
                      <w:bCs/>
                      <w:sz w:val="24"/>
                      <w:szCs w:val="24"/>
                      <w:lang w:val="ru-RU"/>
                    </w:rPr>
                  </w:pPr>
                </w:p>
              </w:tc>
            </w:tr>
          </w:tbl>
          <w:p w:rsidR="001F4A56" w:rsidRPr="001F4A56" w:rsidRDefault="001F4A56" w:rsidP="00674D03">
            <w:pPr>
              <w:spacing w:after="0"/>
              <w:jc w:val="both"/>
              <w:rPr>
                <w:lang w:val="ru-RU"/>
              </w:rPr>
            </w:pPr>
          </w:p>
        </w:tc>
        <w:tc>
          <w:tcPr>
            <w:tcW w:w="4643" w:type="dxa"/>
            <w:shd w:val="clear" w:color="auto" w:fill="auto"/>
          </w:tcPr>
          <w:p w:rsidR="001F4A56" w:rsidRPr="001F4A56" w:rsidRDefault="001F4A56" w:rsidP="00674D03">
            <w:pPr>
              <w:tabs>
                <w:tab w:val="left" w:pos="2260"/>
              </w:tabs>
              <w:spacing w:after="0"/>
              <w:jc w:val="both"/>
              <w:rPr>
                <w:lang w:val="ru-RU"/>
              </w:rPr>
            </w:pPr>
            <w:r w:rsidRPr="00393E9A">
              <w:rPr>
                <w:lang w:val="uk-UA"/>
              </w:rPr>
              <w:t xml:space="preserve">      УЧАСНИК:</w:t>
            </w: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r w:rsidRPr="00393E9A">
              <w:rPr>
                <w:lang w:val="uk-UA"/>
              </w:rPr>
              <w:t xml:space="preserve">    </w:t>
            </w:r>
          </w:p>
          <w:p w:rsidR="001F4A56" w:rsidRPr="00393E9A" w:rsidRDefault="001F4A56" w:rsidP="00674D03">
            <w:pPr>
              <w:spacing w:after="0"/>
              <w:jc w:val="both"/>
              <w:rPr>
                <w:lang w:val="uk-UA"/>
              </w:rPr>
            </w:pPr>
          </w:p>
          <w:p w:rsidR="001F4A56" w:rsidRPr="00393E9A" w:rsidRDefault="001F4A56" w:rsidP="00674D03">
            <w:pPr>
              <w:spacing w:after="0"/>
              <w:jc w:val="both"/>
              <w:rPr>
                <w:lang w:val="uk-UA"/>
              </w:rPr>
            </w:pPr>
          </w:p>
          <w:p w:rsidR="001F4A56" w:rsidRPr="001F4A56" w:rsidRDefault="001F4A56" w:rsidP="00674D03">
            <w:pPr>
              <w:spacing w:after="0"/>
              <w:jc w:val="both"/>
              <w:rPr>
                <w:lang w:val="ru-RU"/>
              </w:rPr>
            </w:pPr>
          </w:p>
        </w:tc>
      </w:tr>
    </w:tbl>
    <w:p w:rsidR="00A944F4" w:rsidRPr="00874B92" w:rsidRDefault="00A944F4" w:rsidP="00A944F4">
      <w:pPr>
        <w:spacing w:after="0" w:line="240" w:lineRule="auto"/>
        <w:jc w:val="both"/>
        <w:rPr>
          <w:rFonts w:ascii="Times New Roman" w:hAnsi="Times New Roman"/>
          <w:i/>
          <w:sz w:val="24"/>
          <w:szCs w:val="24"/>
          <w:lang w:val="ru-RU"/>
        </w:rPr>
      </w:pPr>
    </w:p>
    <w:p w:rsidR="008311AE" w:rsidRPr="001F4A56" w:rsidRDefault="008311AE">
      <w:pPr>
        <w:rPr>
          <w:lang w:val="ru-RU"/>
        </w:rPr>
      </w:pPr>
    </w:p>
    <w:sectPr w:rsidR="008311AE" w:rsidRPr="001F4A56" w:rsidSect="0025292A">
      <w:headerReference w:type="default" r:id="rId7"/>
      <w:pgSz w:w="11906" w:h="16838" w:code="9"/>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00" w:rsidRDefault="008D0600">
      <w:pPr>
        <w:spacing w:after="0" w:line="240" w:lineRule="auto"/>
      </w:pPr>
      <w:r>
        <w:separator/>
      </w:r>
    </w:p>
  </w:endnote>
  <w:endnote w:type="continuationSeparator" w:id="0">
    <w:p w:rsidR="008D0600" w:rsidRDefault="008D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00" w:rsidRDefault="008D0600">
      <w:pPr>
        <w:spacing w:after="0" w:line="240" w:lineRule="auto"/>
      </w:pPr>
      <w:r>
        <w:separator/>
      </w:r>
    </w:p>
  </w:footnote>
  <w:footnote w:type="continuationSeparator" w:id="0">
    <w:p w:rsidR="008D0600" w:rsidRDefault="008D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47" w:rsidRPr="00F6265B" w:rsidRDefault="00A944F4" w:rsidP="00F6265B">
    <w:pPr>
      <w:pStyle w:val="ab"/>
      <w:jc w:val="center"/>
      <w:rPr>
        <w:lang w:val="uk-UA"/>
      </w:rPr>
    </w:pPr>
    <w:r>
      <w:fldChar w:fldCharType="begin"/>
    </w:r>
    <w:r>
      <w:instrText>PAGE   \* MERGEFORMAT</w:instrText>
    </w:r>
    <w:r>
      <w:fldChar w:fldCharType="separate"/>
    </w:r>
    <w:r w:rsidR="00674D03" w:rsidRPr="00674D03">
      <w:rPr>
        <w:noProof/>
        <w:lang w:val="ru-RU"/>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0628"/>
    <w:multiLevelType w:val="singleLevel"/>
    <w:tmpl w:val="51A0EDC4"/>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4"/>
    <w:rsid w:val="001F4A56"/>
    <w:rsid w:val="0032369B"/>
    <w:rsid w:val="003422E6"/>
    <w:rsid w:val="005D4BD7"/>
    <w:rsid w:val="00674D03"/>
    <w:rsid w:val="006A0345"/>
    <w:rsid w:val="008311AE"/>
    <w:rsid w:val="008D0600"/>
    <w:rsid w:val="00A944F4"/>
    <w:rsid w:val="00C742CA"/>
    <w:rsid w:val="00EB4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CAE5-0879-4550-BEF9-AC70631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F4"/>
    <w:pPr>
      <w:spacing w:after="200" w:line="276" w:lineRule="auto"/>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44F4"/>
    <w:pPr>
      <w:ind w:left="720"/>
      <w:contextualSpacing/>
    </w:pPr>
  </w:style>
  <w:style w:type="character" w:customStyle="1" w:styleId="apple-converted-space">
    <w:name w:val="apple-converted-space"/>
    <w:basedOn w:val="a0"/>
    <w:rsid w:val="00A944F4"/>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nhideWhenUsed/>
    <w:qFormat/>
    <w:rsid w:val="00A944F4"/>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7">
    <w:name w:val="Body Text"/>
    <w:basedOn w:val="a"/>
    <w:link w:val="1"/>
    <w:rsid w:val="00A944F4"/>
    <w:pPr>
      <w:autoSpaceDE w:val="0"/>
      <w:autoSpaceDN w:val="0"/>
      <w:spacing w:after="120" w:line="240" w:lineRule="auto"/>
      <w:jc w:val="both"/>
    </w:pPr>
    <w:rPr>
      <w:rFonts w:ascii="Arial" w:hAnsi="Arial"/>
      <w:sz w:val="20"/>
      <w:szCs w:val="20"/>
      <w:lang w:val="en-GB" w:eastAsia="ru-RU" w:bidi="ar-SA"/>
    </w:rPr>
  </w:style>
  <w:style w:type="character" w:customStyle="1" w:styleId="a8">
    <w:name w:val="Основной текст Знак"/>
    <w:basedOn w:val="a0"/>
    <w:uiPriority w:val="99"/>
    <w:semiHidden/>
    <w:rsid w:val="00A944F4"/>
    <w:rPr>
      <w:rFonts w:ascii="Calibri" w:eastAsia="Calibri" w:hAnsi="Calibri" w:cs="Times New Roman"/>
      <w:lang w:val="en-US" w:bidi="en-US"/>
    </w:rPr>
  </w:style>
  <w:style w:type="character" w:customStyle="1" w:styleId="1">
    <w:name w:val="Основной текст Знак1"/>
    <w:link w:val="a7"/>
    <w:locked/>
    <w:rsid w:val="00A944F4"/>
    <w:rPr>
      <w:rFonts w:ascii="Arial" w:eastAsia="Calibri" w:hAnsi="Arial" w:cs="Times New Roman"/>
      <w:sz w:val="20"/>
      <w:szCs w:val="20"/>
      <w:lang w:val="en-GB" w:eastAsia="ru-RU"/>
    </w:rPr>
  </w:style>
  <w:style w:type="paragraph" w:styleId="a9">
    <w:name w:val="Body Text Indent"/>
    <w:basedOn w:val="a"/>
    <w:link w:val="aa"/>
    <w:rsid w:val="00A944F4"/>
    <w:pPr>
      <w:spacing w:after="120" w:line="240" w:lineRule="auto"/>
      <w:ind w:left="283"/>
    </w:pPr>
    <w:rPr>
      <w:rFonts w:ascii="Times New Roman" w:eastAsia="Times New Roman" w:hAnsi="Times New Roman"/>
      <w:sz w:val="24"/>
      <w:szCs w:val="24"/>
      <w:lang w:val="x-none" w:eastAsia="x-none" w:bidi="ar-SA"/>
    </w:rPr>
  </w:style>
  <w:style w:type="character" w:customStyle="1" w:styleId="aa">
    <w:name w:val="Основной текст с отступом Знак"/>
    <w:basedOn w:val="a0"/>
    <w:link w:val="a9"/>
    <w:rsid w:val="00A944F4"/>
    <w:rPr>
      <w:rFonts w:ascii="Times New Roman" w:eastAsia="Times New Roman" w:hAnsi="Times New Roman" w:cs="Times New Roman"/>
      <w:sz w:val="24"/>
      <w:szCs w:val="24"/>
      <w:lang w:val="x-none" w:eastAsia="x-none"/>
    </w:rPr>
  </w:style>
  <w:style w:type="paragraph" w:styleId="ab">
    <w:name w:val="header"/>
    <w:basedOn w:val="a"/>
    <w:link w:val="ac"/>
    <w:uiPriority w:val="99"/>
    <w:unhideWhenUsed/>
    <w:rsid w:val="00A944F4"/>
    <w:pPr>
      <w:tabs>
        <w:tab w:val="center" w:pos="4677"/>
        <w:tab w:val="right" w:pos="9355"/>
      </w:tabs>
    </w:pPr>
  </w:style>
  <w:style w:type="character" w:customStyle="1" w:styleId="ac">
    <w:name w:val="Верхний колонтитул Знак"/>
    <w:basedOn w:val="a0"/>
    <w:link w:val="ab"/>
    <w:uiPriority w:val="99"/>
    <w:rsid w:val="00A944F4"/>
    <w:rPr>
      <w:rFonts w:ascii="Calibri" w:eastAsia="Calibri" w:hAnsi="Calibri" w:cs="Times New Roman"/>
      <w:lang w:val="en-US" w:bidi="en-US"/>
    </w:rPr>
  </w:style>
  <w:style w:type="character" w:customStyle="1" w:styleId="a4">
    <w:name w:val="Абзац списка Знак"/>
    <w:link w:val="a3"/>
    <w:uiPriority w:val="34"/>
    <w:locked/>
    <w:rsid w:val="00A944F4"/>
    <w:rPr>
      <w:rFonts w:ascii="Calibri" w:eastAsia="Calibri" w:hAnsi="Calibri" w:cs="Times New Roman"/>
      <w:lang w:val="en-US" w:bidi="en-US"/>
    </w:rPr>
  </w:style>
  <w:style w:type="paragraph" w:customStyle="1" w:styleId="tbl-cod">
    <w:name w:val="tbl-cod"/>
    <w:basedOn w:val="a"/>
    <w:rsid w:val="00A944F4"/>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tbl-txt">
    <w:name w:val="tbl-txt"/>
    <w:basedOn w:val="a"/>
    <w:rsid w:val="00A944F4"/>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customStyle="1" w:styleId="21">
    <w:name w:val="Основний текст 21"/>
    <w:basedOn w:val="a"/>
    <w:rsid w:val="00A944F4"/>
    <w:pPr>
      <w:suppressAutoHyphens/>
      <w:spacing w:after="120" w:line="480" w:lineRule="auto"/>
    </w:pPr>
    <w:rPr>
      <w:rFonts w:ascii="Times New Roman" w:eastAsia="Times New Roman" w:hAnsi="Times New Roman"/>
      <w:sz w:val="24"/>
      <w:szCs w:val="24"/>
      <w:lang w:val="ru-RU" w:eastAsia="zh-CN" w:bidi="ar-SA"/>
    </w:rPr>
  </w:style>
  <w:style w:type="paragraph" w:styleId="ad">
    <w:name w:val="Plain Text"/>
    <w:link w:val="ae"/>
    <w:rsid w:val="00A944F4"/>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eastAsia="uk-UA"/>
    </w:rPr>
  </w:style>
  <w:style w:type="character" w:customStyle="1" w:styleId="ae">
    <w:name w:val="Текст Знак"/>
    <w:basedOn w:val="a0"/>
    <w:link w:val="ad"/>
    <w:rsid w:val="00A944F4"/>
    <w:rPr>
      <w:rFonts w:ascii="Times New Roman" w:eastAsia="Times New Roman" w:hAnsi="Times New Roman" w:cs="Times New Roman"/>
      <w:color w:val="000000"/>
      <w:sz w:val="20"/>
      <w:szCs w:val="20"/>
      <w:lang w:val="en-US" w:eastAsia="uk-UA"/>
    </w:rPr>
  </w:style>
  <w:style w:type="paragraph" w:customStyle="1" w:styleId="FR1">
    <w:name w:val="FR1"/>
    <w:rsid w:val="00A944F4"/>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locked/>
    <w:rsid w:val="00A944F4"/>
    <w:rPr>
      <w:rFonts w:ascii="Times New Roman" w:eastAsia="Times New Roman" w:hAnsi="Times New Roman" w:cs="Times New Roman"/>
      <w:sz w:val="24"/>
      <w:szCs w:val="24"/>
      <w:lang w:eastAsia="uk-UA"/>
    </w:rPr>
  </w:style>
  <w:style w:type="character" w:styleId="af">
    <w:name w:val="Emphasis"/>
    <w:basedOn w:val="a0"/>
    <w:uiPriority w:val="20"/>
    <w:qFormat/>
    <w:rsid w:val="005D4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13215</Words>
  <Characters>7533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2022-12-05T17:07:00Z</dcterms:created>
  <dcterms:modified xsi:type="dcterms:W3CDTF">2022-12-05T18:47:00Z</dcterms:modified>
</cp:coreProperties>
</file>