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AB3" w:rsidRPr="00D76FC2" w:rsidRDefault="00375AB3" w:rsidP="00375AB3">
      <w:pPr>
        <w:jc w:val="center"/>
        <w:rPr>
          <w:sz w:val="28"/>
          <w:szCs w:val="28"/>
        </w:rPr>
      </w:pPr>
      <w:r w:rsidRPr="00D76FC2">
        <w:rPr>
          <w:sz w:val="28"/>
          <w:szCs w:val="28"/>
        </w:rPr>
        <w:object w:dxaOrig="886" w:dyaOrig="1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2.5pt" o:ole="" filled="t">
            <v:fill color2="black"/>
            <v:imagedata r:id="rId8" o:title=""/>
          </v:shape>
          <o:OLEObject Type="Embed" ProgID="Word.Picture.8" ShapeID="_x0000_i1025" DrawAspect="Content" ObjectID="_1758453655" r:id="rId9"/>
        </w:object>
      </w:r>
    </w:p>
    <w:p w:rsidR="00375AB3" w:rsidRPr="00D76FC2" w:rsidRDefault="00375AB3" w:rsidP="00375AB3">
      <w:pPr>
        <w:rPr>
          <w:b/>
        </w:rPr>
      </w:pPr>
    </w:p>
    <w:p w:rsidR="00375AB3" w:rsidRPr="00007E7B" w:rsidRDefault="00375AB3" w:rsidP="00A42412">
      <w:pPr>
        <w:jc w:val="center"/>
        <w:outlineLvl w:val="0"/>
        <w:rPr>
          <w:sz w:val="28"/>
          <w:szCs w:val="28"/>
        </w:rPr>
      </w:pPr>
      <w:r w:rsidRPr="00007E7B">
        <w:rPr>
          <w:sz w:val="28"/>
          <w:szCs w:val="28"/>
        </w:rPr>
        <w:t>ДЕРЖАВНА МИТНА СЛУЖБА УКРАЇНИ</w:t>
      </w:r>
    </w:p>
    <w:p w:rsidR="00375AB3" w:rsidRPr="00007E7B" w:rsidRDefault="00375AB3" w:rsidP="00A42412">
      <w:pPr>
        <w:outlineLvl w:val="0"/>
        <w:rPr>
          <w:b/>
          <w:sz w:val="28"/>
          <w:szCs w:val="28"/>
        </w:rPr>
      </w:pPr>
    </w:p>
    <w:p w:rsidR="00375AB3" w:rsidRPr="00007E7B" w:rsidRDefault="00375AB3" w:rsidP="00A42412">
      <w:pPr>
        <w:jc w:val="center"/>
        <w:outlineLvl w:val="0"/>
        <w:rPr>
          <w:b/>
          <w:sz w:val="28"/>
          <w:szCs w:val="28"/>
        </w:rPr>
      </w:pPr>
      <w:r w:rsidRPr="00007E7B">
        <w:rPr>
          <w:b/>
          <w:sz w:val="28"/>
          <w:szCs w:val="28"/>
        </w:rPr>
        <w:t>СПЕЦІАЛІЗОВА</w:t>
      </w:r>
      <w:r w:rsidR="00007E7B" w:rsidRPr="00007E7B">
        <w:rPr>
          <w:b/>
          <w:sz w:val="28"/>
          <w:szCs w:val="28"/>
        </w:rPr>
        <w:t>Н</w:t>
      </w:r>
      <w:r w:rsidRPr="00007E7B">
        <w:rPr>
          <w:b/>
          <w:sz w:val="28"/>
          <w:szCs w:val="28"/>
        </w:rPr>
        <w:t xml:space="preserve">А ЛАБОРАТОРІЯ З ПИТАНЬ ЕКСПЕРТИЗИ </w:t>
      </w:r>
    </w:p>
    <w:p w:rsidR="00375AB3" w:rsidRPr="00007E7B" w:rsidRDefault="00375AB3" w:rsidP="00A42412">
      <w:pPr>
        <w:jc w:val="center"/>
        <w:outlineLvl w:val="0"/>
        <w:rPr>
          <w:b/>
          <w:sz w:val="28"/>
          <w:szCs w:val="28"/>
        </w:rPr>
      </w:pPr>
      <w:r w:rsidRPr="00007E7B">
        <w:rPr>
          <w:b/>
          <w:sz w:val="28"/>
          <w:szCs w:val="28"/>
        </w:rPr>
        <w:t>ТА ДОСЛІДЖЕНЬ ДЕРЖМИТСЛУЖБИ</w:t>
      </w:r>
    </w:p>
    <w:p w:rsidR="00C25FBC" w:rsidRPr="00007E7B" w:rsidRDefault="00C25FBC" w:rsidP="00A42412">
      <w:pPr>
        <w:spacing w:before="70"/>
        <w:rPr>
          <w:b/>
          <w:sz w:val="28"/>
          <w:szCs w:val="28"/>
        </w:rPr>
      </w:pPr>
    </w:p>
    <w:p w:rsidR="00145D41" w:rsidRPr="00007E7B" w:rsidRDefault="00145D41" w:rsidP="00145D41">
      <w:pPr>
        <w:pStyle w:val="11"/>
        <w:ind w:left="5954"/>
        <w:rPr>
          <w:sz w:val="28"/>
          <w:szCs w:val="28"/>
        </w:rPr>
      </w:pPr>
      <w:r w:rsidRPr="00007E7B">
        <w:rPr>
          <w:sz w:val="28"/>
          <w:szCs w:val="28"/>
        </w:rPr>
        <w:t>ЗАТВЕРДЖЕНО</w:t>
      </w:r>
    </w:p>
    <w:p w:rsidR="00145D41" w:rsidRPr="00007E7B" w:rsidRDefault="00145D41" w:rsidP="00145D41">
      <w:pPr>
        <w:pStyle w:val="a3"/>
        <w:ind w:left="5954"/>
        <w:rPr>
          <w:sz w:val="28"/>
          <w:szCs w:val="28"/>
        </w:rPr>
      </w:pPr>
      <w:r w:rsidRPr="00007E7B">
        <w:rPr>
          <w:sz w:val="28"/>
          <w:szCs w:val="28"/>
        </w:rPr>
        <w:t>протокольним рішенням уповноваженої особи</w:t>
      </w:r>
    </w:p>
    <w:p w:rsidR="00145D41" w:rsidRPr="00631082" w:rsidRDefault="00145D41" w:rsidP="00145D41">
      <w:pPr>
        <w:pStyle w:val="a3"/>
        <w:ind w:left="5954"/>
        <w:rPr>
          <w:sz w:val="28"/>
          <w:szCs w:val="28"/>
          <w:u w:val="single"/>
        </w:rPr>
      </w:pPr>
      <w:r w:rsidRPr="00961A20">
        <w:rPr>
          <w:sz w:val="28"/>
          <w:szCs w:val="28"/>
        </w:rPr>
        <w:t xml:space="preserve">від </w:t>
      </w:r>
      <w:r w:rsidRPr="00631082">
        <w:rPr>
          <w:sz w:val="28"/>
          <w:szCs w:val="28"/>
          <w:u w:val="single"/>
        </w:rPr>
        <w:t xml:space="preserve">  </w:t>
      </w:r>
      <w:r w:rsidR="0013449C">
        <w:rPr>
          <w:sz w:val="28"/>
          <w:szCs w:val="28"/>
          <w:u w:val="single"/>
        </w:rPr>
        <w:t xml:space="preserve">  </w:t>
      </w:r>
      <w:r w:rsidR="00765591">
        <w:rPr>
          <w:sz w:val="28"/>
          <w:szCs w:val="28"/>
          <w:u w:val="single"/>
        </w:rPr>
        <w:t>10</w:t>
      </w:r>
      <w:r w:rsidR="0013449C">
        <w:rPr>
          <w:sz w:val="28"/>
          <w:szCs w:val="28"/>
          <w:u w:val="single"/>
        </w:rPr>
        <w:t xml:space="preserve">  </w:t>
      </w:r>
      <w:r w:rsidRPr="00631082">
        <w:rPr>
          <w:sz w:val="28"/>
          <w:szCs w:val="28"/>
          <w:u w:val="single"/>
        </w:rPr>
        <w:t xml:space="preserve">.10.2023  </w:t>
      </w:r>
      <w:r>
        <w:rPr>
          <w:sz w:val="28"/>
          <w:szCs w:val="28"/>
        </w:rPr>
        <w:t xml:space="preserve"> </w:t>
      </w:r>
      <w:r w:rsidRPr="00007E7B">
        <w:rPr>
          <w:sz w:val="28"/>
          <w:szCs w:val="28"/>
        </w:rPr>
        <w:t>року №</w:t>
      </w:r>
      <w:r>
        <w:rPr>
          <w:sz w:val="28"/>
          <w:szCs w:val="28"/>
        </w:rPr>
        <w:t xml:space="preserve">  </w:t>
      </w:r>
      <w:r w:rsidRPr="00631082">
        <w:rPr>
          <w:sz w:val="28"/>
          <w:szCs w:val="28"/>
          <w:u w:val="single"/>
        </w:rPr>
        <w:t xml:space="preserve"> </w:t>
      </w:r>
      <w:r>
        <w:rPr>
          <w:sz w:val="28"/>
          <w:szCs w:val="28"/>
          <w:u w:val="single"/>
        </w:rPr>
        <w:t xml:space="preserve">  </w:t>
      </w:r>
      <w:r w:rsidR="0013449C">
        <w:rPr>
          <w:sz w:val="28"/>
          <w:szCs w:val="28"/>
          <w:u w:val="single"/>
        </w:rPr>
        <w:t xml:space="preserve"> </w:t>
      </w:r>
      <w:r w:rsidR="006306D0">
        <w:rPr>
          <w:sz w:val="28"/>
          <w:szCs w:val="28"/>
          <w:u w:val="single"/>
        </w:rPr>
        <w:t>1</w:t>
      </w:r>
      <w:r w:rsidR="00765591">
        <w:rPr>
          <w:sz w:val="28"/>
          <w:szCs w:val="28"/>
          <w:u w:val="single"/>
        </w:rPr>
        <w:t>31</w:t>
      </w:r>
      <w:r w:rsidR="0013449C">
        <w:rPr>
          <w:sz w:val="28"/>
          <w:szCs w:val="28"/>
          <w:u w:val="single"/>
        </w:rPr>
        <w:t xml:space="preserve">  </w:t>
      </w:r>
      <w:r>
        <w:rPr>
          <w:sz w:val="28"/>
          <w:szCs w:val="28"/>
          <w:u w:val="single"/>
        </w:rPr>
        <w:t xml:space="preserve">     </w:t>
      </w:r>
      <w:r w:rsidRPr="00631082">
        <w:rPr>
          <w:color w:val="FFFFFF" w:themeColor="background1"/>
          <w:sz w:val="28"/>
          <w:szCs w:val="28"/>
          <w:u w:val="single"/>
        </w:rPr>
        <w:t>,</w:t>
      </w:r>
    </w:p>
    <w:p w:rsidR="00145D41" w:rsidRDefault="00145D41" w:rsidP="00145D41">
      <w:pPr>
        <w:pStyle w:val="a3"/>
        <w:ind w:left="5954"/>
        <w:rPr>
          <w:sz w:val="28"/>
          <w:szCs w:val="28"/>
        </w:rPr>
      </w:pPr>
    </w:p>
    <w:p w:rsidR="00145D41" w:rsidRPr="00007E7B" w:rsidRDefault="00145D41" w:rsidP="00145D41">
      <w:pPr>
        <w:pStyle w:val="a3"/>
        <w:ind w:left="5954"/>
        <w:rPr>
          <w:sz w:val="28"/>
          <w:szCs w:val="28"/>
        </w:rPr>
      </w:pPr>
      <w:r>
        <w:rPr>
          <w:sz w:val="28"/>
          <w:szCs w:val="28"/>
        </w:rPr>
        <w:t xml:space="preserve"> ______________ Анна МАЛАШЕНКО </w:t>
      </w:r>
    </w:p>
    <w:p w:rsidR="00C25FBC" w:rsidRPr="00007E7B" w:rsidRDefault="00C25FBC" w:rsidP="00A42412">
      <w:pPr>
        <w:pStyle w:val="a3"/>
        <w:ind w:left="6946"/>
        <w:rPr>
          <w:sz w:val="28"/>
          <w:szCs w:val="28"/>
        </w:rPr>
      </w:pPr>
    </w:p>
    <w:p w:rsidR="00C25FBC" w:rsidRPr="00007E7B" w:rsidRDefault="00C25FBC" w:rsidP="00A42412">
      <w:pPr>
        <w:pStyle w:val="a3"/>
        <w:rPr>
          <w:sz w:val="28"/>
          <w:szCs w:val="28"/>
        </w:rPr>
      </w:pPr>
    </w:p>
    <w:p w:rsidR="00C25FBC" w:rsidRPr="00D76FC2" w:rsidRDefault="00C25FBC" w:rsidP="00A42412">
      <w:pPr>
        <w:pStyle w:val="a3"/>
        <w:spacing w:before="8"/>
        <w:rPr>
          <w:sz w:val="36"/>
        </w:rPr>
      </w:pPr>
    </w:p>
    <w:p w:rsidR="00A441BD" w:rsidRDefault="007E18E0" w:rsidP="00A42412">
      <w:pPr>
        <w:spacing w:before="1" w:line="319" w:lineRule="exact"/>
        <w:ind w:left="692"/>
        <w:jc w:val="center"/>
        <w:rPr>
          <w:b/>
          <w:sz w:val="28"/>
          <w:szCs w:val="28"/>
        </w:rPr>
      </w:pPr>
      <w:r w:rsidRPr="009859D6">
        <w:rPr>
          <w:b/>
          <w:sz w:val="28"/>
          <w:szCs w:val="28"/>
        </w:rPr>
        <w:t>ТЕНДЕРНА ДОКУМЕНТАЦІЯ</w:t>
      </w:r>
    </w:p>
    <w:p w:rsidR="00765591" w:rsidRPr="009859D6" w:rsidRDefault="00765591" w:rsidP="00A42412">
      <w:pPr>
        <w:spacing w:before="1" w:line="319" w:lineRule="exact"/>
        <w:ind w:left="692"/>
        <w:jc w:val="center"/>
        <w:rPr>
          <w:b/>
          <w:sz w:val="28"/>
          <w:szCs w:val="28"/>
        </w:rPr>
      </w:pPr>
      <w:r>
        <w:rPr>
          <w:b/>
          <w:sz w:val="28"/>
          <w:szCs w:val="28"/>
        </w:rPr>
        <w:t>(зі змінами)</w:t>
      </w:r>
    </w:p>
    <w:p w:rsidR="00166761" w:rsidRPr="009859D6" w:rsidRDefault="00E80BAE" w:rsidP="00A42412">
      <w:pPr>
        <w:spacing w:before="120" w:after="120"/>
        <w:ind w:left="692"/>
        <w:jc w:val="center"/>
        <w:rPr>
          <w:sz w:val="28"/>
          <w:szCs w:val="28"/>
        </w:rPr>
      </w:pPr>
      <w:r>
        <w:rPr>
          <w:sz w:val="28"/>
          <w:szCs w:val="28"/>
        </w:rPr>
        <w:t xml:space="preserve">на закупівлю </w:t>
      </w:r>
      <w:r w:rsidR="00166761" w:rsidRPr="009859D6">
        <w:rPr>
          <w:sz w:val="28"/>
          <w:szCs w:val="28"/>
        </w:rPr>
        <w:t>товару за предметом:</w:t>
      </w:r>
    </w:p>
    <w:p w:rsidR="00C47C5F" w:rsidRDefault="00C47C5F" w:rsidP="00C47C5F">
      <w:pPr>
        <w:jc w:val="center"/>
        <w:rPr>
          <w:rFonts w:eastAsia="Calibri"/>
          <w:b/>
          <w:color w:val="121212"/>
          <w:sz w:val="28"/>
          <w:szCs w:val="28"/>
        </w:rPr>
      </w:pPr>
      <w:r w:rsidRPr="00D806F8">
        <w:rPr>
          <w:rFonts w:eastAsia="Calibri"/>
          <w:b/>
          <w:color w:val="121212"/>
          <w:sz w:val="28"/>
          <w:szCs w:val="28"/>
        </w:rPr>
        <w:t xml:space="preserve">Код CPV ДК 021:2015: 38510000-3 "Мікроскопи" </w:t>
      </w:r>
    </w:p>
    <w:p w:rsidR="00C47C5F" w:rsidRPr="00D806F8" w:rsidRDefault="00C47C5F" w:rsidP="00C47C5F">
      <w:pPr>
        <w:jc w:val="center"/>
        <w:rPr>
          <w:rFonts w:eastAsia="Calibri"/>
          <w:b/>
          <w:color w:val="121212"/>
          <w:sz w:val="28"/>
          <w:szCs w:val="28"/>
        </w:rPr>
      </w:pPr>
      <w:r w:rsidRPr="00D806F8">
        <w:rPr>
          <w:rFonts w:eastAsia="Calibri"/>
          <w:b/>
          <w:color w:val="121212"/>
          <w:sz w:val="28"/>
          <w:szCs w:val="28"/>
        </w:rPr>
        <w:t>(Поляризаційний мікроскоп)</w:t>
      </w:r>
    </w:p>
    <w:p w:rsidR="00A42412" w:rsidRPr="00A42412" w:rsidRDefault="00C47C5F" w:rsidP="00C47C5F">
      <w:pPr>
        <w:spacing w:line="319" w:lineRule="exact"/>
        <w:ind w:left="692"/>
        <w:jc w:val="center"/>
        <w:rPr>
          <w:i/>
          <w:sz w:val="28"/>
          <w:szCs w:val="28"/>
        </w:rPr>
      </w:pPr>
      <w:r w:rsidRPr="00D806F8">
        <w:rPr>
          <w:rFonts w:eastAsia="Calibri"/>
          <w:b/>
          <w:color w:val="121212"/>
          <w:sz w:val="28"/>
          <w:szCs w:val="28"/>
        </w:rPr>
        <w:t xml:space="preserve"> </w:t>
      </w:r>
      <w:r w:rsidRPr="00D806F8">
        <w:rPr>
          <w:b/>
          <w:sz w:val="28"/>
          <w:szCs w:val="28"/>
        </w:rPr>
        <w:t>(м. Дніпро, м. Харків, м. Одеса, м. Львів)</w:t>
      </w:r>
    </w:p>
    <w:p w:rsidR="00574216" w:rsidRDefault="00574216" w:rsidP="00A42412">
      <w:pPr>
        <w:spacing w:line="319" w:lineRule="exact"/>
        <w:ind w:left="692"/>
        <w:jc w:val="center"/>
        <w:rPr>
          <w:b/>
          <w:i/>
          <w:sz w:val="28"/>
          <w:szCs w:val="28"/>
        </w:rPr>
      </w:pPr>
    </w:p>
    <w:p w:rsidR="00C25FBC" w:rsidRDefault="00EA278B" w:rsidP="00A42412">
      <w:pPr>
        <w:spacing w:line="319" w:lineRule="exact"/>
        <w:ind w:left="692"/>
        <w:jc w:val="center"/>
        <w:rPr>
          <w:b/>
          <w:i/>
          <w:sz w:val="28"/>
          <w:szCs w:val="28"/>
        </w:rPr>
      </w:pPr>
      <w:r w:rsidRPr="009859D6">
        <w:rPr>
          <w:b/>
          <w:i/>
          <w:sz w:val="28"/>
          <w:szCs w:val="28"/>
        </w:rPr>
        <w:t>П</w:t>
      </w:r>
      <w:r w:rsidR="007E18E0" w:rsidRPr="009859D6">
        <w:rPr>
          <w:b/>
          <w:i/>
          <w:sz w:val="28"/>
          <w:szCs w:val="28"/>
        </w:rPr>
        <w:t>роцедура закупівлі – відкриті торги з особливостями</w:t>
      </w:r>
    </w:p>
    <w:p w:rsidR="006D5E87" w:rsidRPr="009859D6" w:rsidRDefault="006D5E87" w:rsidP="00A42412">
      <w:pPr>
        <w:spacing w:line="319" w:lineRule="exact"/>
        <w:ind w:left="692"/>
        <w:jc w:val="center"/>
        <w:rPr>
          <w:b/>
          <w:i/>
          <w:sz w:val="28"/>
          <w:szCs w:val="28"/>
        </w:rPr>
      </w:pPr>
      <w:r>
        <w:rPr>
          <w:b/>
          <w:i/>
          <w:sz w:val="28"/>
          <w:szCs w:val="28"/>
        </w:rPr>
        <w:t>(на очікувану вартість)</w:t>
      </w:r>
    </w:p>
    <w:p w:rsidR="00C25FBC" w:rsidRPr="00D76FC2" w:rsidRDefault="00C25FBC" w:rsidP="00A42412">
      <w:pPr>
        <w:pStyle w:val="a3"/>
        <w:spacing w:before="3"/>
        <w:ind w:left="709"/>
        <w:rPr>
          <w:sz w:val="32"/>
          <w:szCs w:val="32"/>
        </w:rPr>
      </w:pPr>
    </w:p>
    <w:p w:rsidR="00EA278B" w:rsidRPr="009F3F32" w:rsidRDefault="00166761" w:rsidP="00A42412">
      <w:pPr>
        <w:ind w:left="709"/>
        <w:jc w:val="center"/>
        <w:rPr>
          <w:i/>
          <w:sz w:val="28"/>
          <w:szCs w:val="28"/>
        </w:rPr>
      </w:pPr>
      <w:r w:rsidRPr="009859D6">
        <w:rPr>
          <w:i/>
          <w:sz w:val="28"/>
          <w:szCs w:val="28"/>
        </w:rPr>
        <w:t>(</w:t>
      </w:r>
      <w:r w:rsidR="00BA5AA5" w:rsidRPr="009859D6">
        <w:rPr>
          <w:i/>
          <w:sz w:val="28"/>
          <w:szCs w:val="28"/>
        </w:rPr>
        <w:t xml:space="preserve">у </w:t>
      </w:r>
      <w:r w:rsidR="009F3F32">
        <w:rPr>
          <w:i/>
          <w:sz w:val="28"/>
          <w:szCs w:val="28"/>
        </w:rPr>
        <w:t xml:space="preserve">відповідності </w:t>
      </w:r>
      <w:r w:rsidR="00EA278B" w:rsidRPr="009859D6">
        <w:rPr>
          <w:i/>
          <w:sz w:val="28"/>
          <w:szCs w:val="28"/>
        </w:rPr>
        <w:t xml:space="preserve"> </w:t>
      </w:r>
      <w:r w:rsidR="00EA278B" w:rsidRPr="009859D6">
        <w:rPr>
          <w:i/>
          <w:spacing w:val="-4"/>
          <w:sz w:val="28"/>
          <w:szCs w:val="28"/>
        </w:rPr>
        <w:t xml:space="preserve">до </w:t>
      </w:r>
      <w:r w:rsidR="00EA278B" w:rsidRPr="009859D6">
        <w:rPr>
          <w:i/>
          <w:sz w:val="28"/>
          <w:szCs w:val="28"/>
        </w:rPr>
        <w:t xml:space="preserve">вимог Закону України </w:t>
      </w:r>
      <w:r w:rsidR="00007E7B">
        <w:rPr>
          <w:i/>
          <w:sz w:val="28"/>
          <w:szCs w:val="28"/>
        </w:rPr>
        <w:t>«</w:t>
      </w:r>
      <w:r w:rsidR="00EA278B" w:rsidRPr="009859D6">
        <w:rPr>
          <w:i/>
          <w:sz w:val="28"/>
          <w:szCs w:val="28"/>
        </w:rPr>
        <w:t>Про публічні закупівлі</w:t>
      </w:r>
      <w:r w:rsidR="00007E7B">
        <w:rPr>
          <w:i/>
          <w:sz w:val="28"/>
          <w:szCs w:val="28"/>
        </w:rPr>
        <w:t>»</w:t>
      </w:r>
      <w:r w:rsidR="00BA5AA5" w:rsidRPr="009859D6">
        <w:rPr>
          <w:i/>
          <w:sz w:val="28"/>
          <w:szCs w:val="28"/>
        </w:rPr>
        <w:t xml:space="preserve"> </w:t>
      </w:r>
      <w:r w:rsidR="009F3F32">
        <w:rPr>
          <w:i/>
          <w:sz w:val="28"/>
          <w:szCs w:val="28"/>
        </w:rPr>
        <w:t>в редакції Закону</w:t>
      </w:r>
      <w:r w:rsidR="006217B8">
        <w:rPr>
          <w:i/>
          <w:sz w:val="28"/>
          <w:szCs w:val="28"/>
        </w:rPr>
        <w:t xml:space="preserve"> України </w:t>
      </w:r>
      <w:r w:rsidR="006436F1">
        <w:rPr>
          <w:i/>
          <w:sz w:val="28"/>
          <w:szCs w:val="28"/>
        </w:rPr>
        <w:t xml:space="preserve"> </w:t>
      </w:r>
      <w:r w:rsidR="005D0755">
        <w:rPr>
          <w:i/>
          <w:sz w:val="28"/>
          <w:szCs w:val="28"/>
        </w:rPr>
        <w:t xml:space="preserve">№ 114-IX </w:t>
      </w:r>
      <w:r w:rsidR="005D0755" w:rsidRPr="005D0755">
        <w:rPr>
          <w:i/>
          <w:sz w:val="28"/>
          <w:szCs w:val="28"/>
        </w:rPr>
        <w:t>від 19.09.2019</w:t>
      </w:r>
      <w:r w:rsidR="005D0755">
        <w:rPr>
          <w:i/>
          <w:sz w:val="28"/>
          <w:szCs w:val="28"/>
        </w:rPr>
        <w:t xml:space="preserve"> </w:t>
      </w:r>
      <w:r w:rsidR="006436F1">
        <w:rPr>
          <w:i/>
          <w:sz w:val="28"/>
          <w:szCs w:val="28"/>
        </w:rPr>
        <w:t>із</w:t>
      </w:r>
      <w:r w:rsidR="00EA278B" w:rsidRPr="009859D6">
        <w:rPr>
          <w:i/>
          <w:sz w:val="28"/>
          <w:szCs w:val="28"/>
        </w:rPr>
        <w:t xml:space="preserve"> змінами та постанови Кабінету Міністрів України «</w:t>
      </w:r>
      <w:r w:rsidR="00204EA8" w:rsidRPr="00204EA8">
        <w:rPr>
          <w:i/>
          <w:sz w:val="28"/>
          <w:szCs w:val="28"/>
        </w:rPr>
        <w:t xml:space="preserve">Про затвердження особливостей здійснення публічних </w:t>
      </w:r>
      <w:proofErr w:type="spellStart"/>
      <w:r w:rsidR="00204EA8" w:rsidRPr="00204EA8">
        <w:rPr>
          <w:i/>
          <w:sz w:val="28"/>
          <w:szCs w:val="28"/>
        </w:rPr>
        <w:t>закупівель</w:t>
      </w:r>
      <w:proofErr w:type="spellEnd"/>
      <w:r w:rsidR="00204EA8" w:rsidRPr="00204EA8">
        <w:rPr>
          <w:i/>
          <w:sz w:val="28"/>
          <w:szCs w:val="28"/>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07E7B">
        <w:rPr>
          <w:i/>
          <w:sz w:val="28"/>
          <w:szCs w:val="28"/>
        </w:rPr>
        <w:t>»</w:t>
      </w:r>
      <w:r w:rsidR="00EA278B" w:rsidRPr="009859D6">
        <w:rPr>
          <w:i/>
          <w:sz w:val="28"/>
          <w:szCs w:val="28"/>
        </w:rPr>
        <w:t xml:space="preserve"> від 12.10.2022 № 1178</w:t>
      </w:r>
      <w:r w:rsidR="00F45723">
        <w:rPr>
          <w:i/>
          <w:sz w:val="28"/>
          <w:szCs w:val="28"/>
        </w:rPr>
        <w:t xml:space="preserve"> із змінами</w:t>
      </w:r>
      <w:r w:rsidRPr="009859D6">
        <w:rPr>
          <w:i/>
          <w:sz w:val="28"/>
          <w:szCs w:val="28"/>
        </w:rPr>
        <w:t>)</w:t>
      </w:r>
    </w:p>
    <w:p w:rsidR="00EA278B" w:rsidRPr="00D76FC2" w:rsidRDefault="00EA278B" w:rsidP="00A42412">
      <w:pPr>
        <w:ind w:left="709"/>
        <w:rPr>
          <w:b/>
          <w:sz w:val="24"/>
          <w:szCs w:val="24"/>
        </w:rPr>
      </w:pPr>
    </w:p>
    <w:p w:rsidR="00EA278B" w:rsidRPr="00D76FC2" w:rsidRDefault="00EA278B" w:rsidP="00A42412">
      <w:pPr>
        <w:ind w:left="709"/>
        <w:rPr>
          <w:b/>
          <w:sz w:val="28"/>
          <w:szCs w:val="28"/>
        </w:rPr>
      </w:pPr>
    </w:p>
    <w:p w:rsidR="00C25FBC" w:rsidRPr="00D76FC2" w:rsidRDefault="00C25FBC" w:rsidP="00A42412">
      <w:pPr>
        <w:pStyle w:val="a3"/>
        <w:rPr>
          <w:b/>
          <w:sz w:val="28"/>
          <w:szCs w:val="28"/>
        </w:rPr>
      </w:pPr>
    </w:p>
    <w:p w:rsidR="00C25FBC" w:rsidRPr="00D76FC2" w:rsidRDefault="00C25FBC" w:rsidP="00A42412">
      <w:pPr>
        <w:pStyle w:val="a3"/>
        <w:rPr>
          <w:b/>
          <w:sz w:val="30"/>
        </w:rPr>
      </w:pPr>
    </w:p>
    <w:p w:rsidR="00C25FBC" w:rsidRPr="00D76FC2" w:rsidRDefault="00C25FBC" w:rsidP="00A42412">
      <w:pPr>
        <w:pStyle w:val="a3"/>
        <w:rPr>
          <w:b/>
          <w:sz w:val="30"/>
        </w:rPr>
      </w:pPr>
    </w:p>
    <w:p w:rsidR="00C25FBC" w:rsidRPr="00D76FC2" w:rsidRDefault="00C25FBC" w:rsidP="00A42412">
      <w:pPr>
        <w:pStyle w:val="a3"/>
        <w:rPr>
          <w:b/>
          <w:sz w:val="30"/>
        </w:rPr>
      </w:pPr>
    </w:p>
    <w:p w:rsidR="00C25FBC" w:rsidRPr="00D76FC2" w:rsidRDefault="00C25FBC" w:rsidP="00A42412">
      <w:pPr>
        <w:pStyle w:val="a3"/>
        <w:rPr>
          <w:b/>
          <w:sz w:val="30"/>
        </w:rPr>
      </w:pPr>
    </w:p>
    <w:p w:rsidR="00C25FBC" w:rsidRPr="00D76FC2" w:rsidRDefault="00C25FBC" w:rsidP="00A42412">
      <w:pPr>
        <w:pStyle w:val="a3"/>
        <w:rPr>
          <w:b/>
          <w:sz w:val="30"/>
        </w:rPr>
      </w:pPr>
    </w:p>
    <w:p w:rsidR="00C25FBC" w:rsidRPr="00D76FC2" w:rsidRDefault="00C25FBC" w:rsidP="00A42412">
      <w:pPr>
        <w:pStyle w:val="a3"/>
        <w:rPr>
          <w:b/>
          <w:sz w:val="30"/>
        </w:rPr>
      </w:pPr>
    </w:p>
    <w:p w:rsidR="00C25FBC" w:rsidRDefault="00F47EE6" w:rsidP="00A42412">
      <w:pPr>
        <w:spacing w:before="186"/>
        <w:ind w:left="690"/>
        <w:jc w:val="center"/>
        <w:rPr>
          <w:sz w:val="24"/>
          <w:szCs w:val="24"/>
        </w:rPr>
      </w:pPr>
      <w:r w:rsidRPr="00330C2B">
        <w:rPr>
          <w:sz w:val="24"/>
          <w:szCs w:val="24"/>
        </w:rPr>
        <w:t>Київ</w:t>
      </w:r>
      <w:r w:rsidR="007E18E0" w:rsidRPr="00330C2B">
        <w:rPr>
          <w:sz w:val="24"/>
          <w:szCs w:val="24"/>
        </w:rPr>
        <w:t xml:space="preserve"> 202</w:t>
      </w:r>
      <w:r w:rsidRPr="00330C2B">
        <w:rPr>
          <w:sz w:val="24"/>
          <w:szCs w:val="24"/>
        </w:rPr>
        <w:t>3 рік</w:t>
      </w:r>
    </w:p>
    <w:p w:rsidR="0051500B" w:rsidRPr="00D76FC2" w:rsidRDefault="0051500B" w:rsidP="00F0070D">
      <w:pPr>
        <w:spacing w:before="186"/>
        <w:ind w:right="235"/>
        <w:rPr>
          <w:sz w:val="28"/>
        </w:rPr>
        <w:sectPr w:rsidR="0051500B" w:rsidRPr="00D76FC2" w:rsidSect="00A42412">
          <w:headerReference w:type="default" r:id="rId10"/>
          <w:footerReference w:type="default" r:id="rId11"/>
          <w:type w:val="continuous"/>
          <w:pgSz w:w="11910" w:h="16840"/>
          <w:pgMar w:top="618" w:right="573" w:bottom="567" w:left="567" w:header="709" w:footer="709" w:gutter="0"/>
          <w:cols w:space="720"/>
          <w:titlePg/>
          <w:docGrid w:linePitch="299"/>
        </w:sectPr>
      </w:pPr>
    </w:p>
    <w:tbl>
      <w:tblPr>
        <w:tblStyle w:val="ab"/>
        <w:tblW w:w="0" w:type="auto"/>
        <w:tblLook w:val="04A0" w:firstRow="1" w:lastRow="0" w:firstColumn="1" w:lastColumn="0" w:noHBand="0" w:noVBand="1"/>
      </w:tblPr>
      <w:tblGrid>
        <w:gridCol w:w="941"/>
        <w:gridCol w:w="2937"/>
        <w:gridCol w:w="5892"/>
      </w:tblGrid>
      <w:tr w:rsidR="0014560E" w:rsidRPr="00D22004" w:rsidTr="0075306F">
        <w:tc>
          <w:tcPr>
            <w:tcW w:w="941" w:type="dxa"/>
            <w:vAlign w:val="center"/>
          </w:tcPr>
          <w:p w:rsidR="0014560E" w:rsidRPr="00D22004" w:rsidRDefault="0014560E" w:rsidP="0014560E">
            <w:pPr>
              <w:ind w:right="115"/>
              <w:jc w:val="center"/>
              <w:rPr>
                <w:sz w:val="22"/>
                <w:szCs w:val="22"/>
              </w:rPr>
            </w:pPr>
            <w:r w:rsidRPr="00D22004">
              <w:rPr>
                <w:sz w:val="22"/>
                <w:szCs w:val="22"/>
              </w:rPr>
              <w:lastRenderedPageBreak/>
              <w:t>№</w:t>
            </w:r>
          </w:p>
        </w:tc>
        <w:tc>
          <w:tcPr>
            <w:tcW w:w="8829" w:type="dxa"/>
            <w:gridSpan w:val="2"/>
          </w:tcPr>
          <w:p w:rsidR="0014560E" w:rsidRPr="00D22004" w:rsidRDefault="0014560E" w:rsidP="0014560E">
            <w:pPr>
              <w:ind w:right="115"/>
              <w:jc w:val="center"/>
              <w:rPr>
                <w:sz w:val="22"/>
                <w:szCs w:val="22"/>
              </w:rPr>
            </w:pPr>
            <w:r w:rsidRPr="00D22004">
              <w:rPr>
                <w:b/>
                <w:sz w:val="22"/>
                <w:szCs w:val="22"/>
              </w:rPr>
              <w:t>Загальні положення</w:t>
            </w:r>
          </w:p>
        </w:tc>
      </w:tr>
      <w:tr w:rsidR="0014560E" w:rsidRPr="00D22004" w:rsidTr="0075306F">
        <w:tc>
          <w:tcPr>
            <w:tcW w:w="941" w:type="dxa"/>
            <w:vAlign w:val="center"/>
          </w:tcPr>
          <w:p w:rsidR="0014560E" w:rsidRPr="00D22004" w:rsidRDefault="0014560E" w:rsidP="0014560E">
            <w:pPr>
              <w:ind w:right="115"/>
              <w:jc w:val="center"/>
              <w:rPr>
                <w:sz w:val="22"/>
                <w:szCs w:val="22"/>
              </w:rPr>
            </w:pPr>
            <w:r w:rsidRPr="00D22004">
              <w:rPr>
                <w:sz w:val="22"/>
                <w:szCs w:val="22"/>
              </w:rPr>
              <w:t>1</w:t>
            </w:r>
          </w:p>
        </w:tc>
        <w:tc>
          <w:tcPr>
            <w:tcW w:w="2937" w:type="dxa"/>
            <w:vAlign w:val="center"/>
          </w:tcPr>
          <w:p w:rsidR="0014560E" w:rsidRPr="00D22004" w:rsidRDefault="0014560E" w:rsidP="0014560E">
            <w:pPr>
              <w:ind w:right="115"/>
              <w:jc w:val="center"/>
              <w:rPr>
                <w:sz w:val="22"/>
                <w:szCs w:val="22"/>
              </w:rPr>
            </w:pPr>
            <w:r w:rsidRPr="00D22004">
              <w:rPr>
                <w:sz w:val="22"/>
                <w:szCs w:val="22"/>
              </w:rPr>
              <w:t>2</w:t>
            </w:r>
          </w:p>
        </w:tc>
        <w:tc>
          <w:tcPr>
            <w:tcW w:w="5892" w:type="dxa"/>
            <w:vAlign w:val="center"/>
          </w:tcPr>
          <w:p w:rsidR="0014560E" w:rsidRPr="00D22004" w:rsidRDefault="0014560E" w:rsidP="0014560E">
            <w:pPr>
              <w:ind w:right="115"/>
              <w:jc w:val="center"/>
              <w:rPr>
                <w:sz w:val="22"/>
                <w:szCs w:val="22"/>
              </w:rPr>
            </w:pPr>
            <w:r w:rsidRPr="00D22004">
              <w:rPr>
                <w:sz w:val="22"/>
                <w:szCs w:val="22"/>
              </w:rPr>
              <w:t>3</w:t>
            </w:r>
          </w:p>
        </w:tc>
      </w:tr>
      <w:tr w:rsidR="0014560E" w:rsidRPr="00D22004" w:rsidTr="0075306F">
        <w:tc>
          <w:tcPr>
            <w:tcW w:w="941" w:type="dxa"/>
          </w:tcPr>
          <w:p w:rsidR="0014560E" w:rsidRPr="00D22004" w:rsidRDefault="000A74F2" w:rsidP="000A74F2">
            <w:pPr>
              <w:ind w:right="115"/>
              <w:jc w:val="center"/>
              <w:rPr>
                <w:sz w:val="22"/>
                <w:szCs w:val="22"/>
              </w:rPr>
            </w:pPr>
            <w:r w:rsidRPr="00D22004">
              <w:rPr>
                <w:sz w:val="22"/>
                <w:szCs w:val="22"/>
              </w:rPr>
              <w:t>1</w:t>
            </w:r>
          </w:p>
        </w:tc>
        <w:tc>
          <w:tcPr>
            <w:tcW w:w="2937" w:type="dxa"/>
          </w:tcPr>
          <w:p w:rsidR="0014560E" w:rsidRPr="00D22004" w:rsidRDefault="000A74F2" w:rsidP="00796975">
            <w:pPr>
              <w:ind w:right="115"/>
              <w:rPr>
                <w:sz w:val="22"/>
                <w:szCs w:val="22"/>
              </w:rPr>
            </w:pPr>
            <w:r w:rsidRPr="00D22004">
              <w:rPr>
                <w:b/>
                <w:sz w:val="22"/>
                <w:szCs w:val="22"/>
              </w:rPr>
              <w:t>Терміни, які вживаються в тендерній документації</w:t>
            </w:r>
          </w:p>
        </w:tc>
        <w:tc>
          <w:tcPr>
            <w:tcW w:w="5892" w:type="dxa"/>
          </w:tcPr>
          <w:p w:rsidR="000A74F2" w:rsidRPr="00D22004" w:rsidRDefault="000A74F2" w:rsidP="0084174F">
            <w:pPr>
              <w:ind w:left="33" w:right="115" w:firstLine="284"/>
              <w:jc w:val="both"/>
              <w:rPr>
                <w:sz w:val="22"/>
                <w:szCs w:val="22"/>
              </w:rPr>
            </w:pPr>
            <w:r w:rsidRPr="00D22004">
              <w:rPr>
                <w:sz w:val="22"/>
                <w:szCs w:val="22"/>
              </w:rPr>
              <w:t>Тендерну   документацію   розроблено    відпові</w:t>
            </w:r>
            <w:r w:rsidR="00772B21" w:rsidRPr="00D22004">
              <w:rPr>
                <w:sz w:val="22"/>
                <w:szCs w:val="22"/>
              </w:rPr>
              <w:t>дно    до вимог Закону України «Про публічні закупівлі»</w:t>
            </w:r>
            <w:r w:rsidR="00CB17AC" w:rsidRPr="00D22004">
              <w:rPr>
                <w:sz w:val="22"/>
                <w:szCs w:val="22"/>
              </w:rPr>
              <w:t xml:space="preserve"> від 25.12.2015 року </w:t>
            </w:r>
            <w:r w:rsidRPr="00D22004">
              <w:rPr>
                <w:sz w:val="22"/>
                <w:szCs w:val="22"/>
              </w:rPr>
              <w:t xml:space="preserve">№ 922-VIII із змінами в редакції Закону України № 114-IX від 19.09.2019 із змінами (далі – Закон) та постанови Кабінету Міністрів України «Про затвердження особливостей здійснення публічних </w:t>
            </w:r>
            <w:proofErr w:type="spellStart"/>
            <w:r w:rsidRPr="00D22004">
              <w:rPr>
                <w:sz w:val="22"/>
                <w:szCs w:val="22"/>
              </w:rPr>
              <w:t>закупівель</w:t>
            </w:r>
            <w:proofErr w:type="spellEnd"/>
            <w:r w:rsidRPr="00D22004">
              <w:rPr>
                <w:sz w:val="22"/>
                <w:szCs w:val="22"/>
              </w:rPr>
              <w:t xml:space="preserve"> товарів, робіт і послуг для замовників, передбачених З</w:t>
            </w:r>
            <w:r w:rsidR="00772B21" w:rsidRPr="00D22004">
              <w:rPr>
                <w:sz w:val="22"/>
                <w:szCs w:val="22"/>
              </w:rPr>
              <w:t>аконом України «Про публічні закупівлі»</w:t>
            </w:r>
            <w:r w:rsidRPr="00D22004">
              <w:rPr>
                <w:sz w:val="22"/>
                <w:szCs w:val="22"/>
              </w:rPr>
              <w:t xml:space="preserve">, на період дії правового режиму воєнного стану в Україні та протягом 90 днів з дня його припинення або скасування» від 12.10.2022 № 1178 із змінами (далі – Особливості) та інших нормативних документів чинного законодавства у сфері публічних </w:t>
            </w:r>
            <w:proofErr w:type="spellStart"/>
            <w:r w:rsidRPr="00D22004">
              <w:rPr>
                <w:sz w:val="22"/>
                <w:szCs w:val="22"/>
              </w:rPr>
              <w:t>закупівель</w:t>
            </w:r>
            <w:proofErr w:type="spellEnd"/>
            <w:r w:rsidRPr="00D22004">
              <w:rPr>
                <w:sz w:val="22"/>
                <w:szCs w:val="22"/>
              </w:rPr>
              <w:t>. Терміни вживаються у значенні, наведеному в Законі та Особливостях.</w:t>
            </w:r>
          </w:p>
          <w:p w:rsidR="0014560E" w:rsidRPr="00D22004" w:rsidRDefault="000A74F2" w:rsidP="0084174F">
            <w:pPr>
              <w:ind w:left="33" w:right="115" w:firstLine="284"/>
              <w:jc w:val="both"/>
              <w:rPr>
                <w:sz w:val="22"/>
                <w:szCs w:val="22"/>
              </w:rPr>
            </w:pPr>
            <w:r w:rsidRPr="00D22004">
              <w:rPr>
                <w:sz w:val="22"/>
                <w:szCs w:val="22"/>
              </w:rPr>
              <w:t>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14560E" w:rsidRPr="00D22004" w:rsidTr="0075306F">
        <w:tc>
          <w:tcPr>
            <w:tcW w:w="941" w:type="dxa"/>
          </w:tcPr>
          <w:p w:rsidR="0014560E" w:rsidRPr="00D22004" w:rsidRDefault="000A74F2" w:rsidP="000A74F2">
            <w:pPr>
              <w:ind w:right="115"/>
              <w:jc w:val="center"/>
              <w:rPr>
                <w:sz w:val="22"/>
                <w:szCs w:val="22"/>
              </w:rPr>
            </w:pPr>
            <w:r w:rsidRPr="00D22004">
              <w:rPr>
                <w:sz w:val="22"/>
                <w:szCs w:val="22"/>
              </w:rPr>
              <w:t>2</w:t>
            </w:r>
          </w:p>
        </w:tc>
        <w:tc>
          <w:tcPr>
            <w:tcW w:w="2937" w:type="dxa"/>
          </w:tcPr>
          <w:p w:rsidR="0014560E" w:rsidRPr="00D22004" w:rsidRDefault="000A74F2" w:rsidP="00796975">
            <w:pPr>
              <w:ind w:right="115"/>
              <w:rPr>
                <w:sz w:val="22"/>
                <w:szCs w:val="22"/>
              </w:rPr>
            </w:pPr>
            <w:r w:rsidRPr="00D22004">
              <w:rPr>
                <w:b/>
                <w:sz w:val="22"/>
                <w:szCs w:val="22"/>
              </w:rPr>
              <w:t>Інформація про замовника торгів</w:t>
            </w:r>
          </w:p>
        </w:tc>
        <w:tc>
          <w:tcPr>
            <w:tcW w:w="5892" w:type="dxa"/>
          </w:tcPr>
          <w:p w:rsidR="0014560E" w:rsidRPr="00D22004" w:rsidRDefault="0014560E" w:rsidP="0084174F">
            <w:pPr>
              <w:ind w:left="33" w:right="115" w:firstLine="284"/>
              <w:jc w:val="both"/>
              <w:rPr>
                <w:sz w:val="22"/>
                <w:szCs w:val="22"/>
              </w:rPr>
            </w:pPr>
          </w:p>
        </w:tc>
      </w:tr>
      <w:tr w:rsidR="0014560E" w:rsidRPr="00D22004" w:rsidTr="0075306F">
        <w:tc>
          <w:tcPr>
            <w:tcW w:w="941" w:type="dxa"/>
          </w:tcPr>
          <w:p w:rsidR="0014560E" w:rsidRPr="00D22004" w:rsidRDefault="0098161C" w:rsidP="000A74F2">
            <w:pPr>
              <w:ind w:right="115"/>
              <w:jc w:val="center"/>
              <w:rPr>
                <w:sz w:val="22"/>
                <w:szCs w:val="22"/>
              </w:rPr>
            </w:pPr>
            <w:r w:rsidRPr="00D22004">
              <w:rPr>
                <w:sz w:val="22"/>
                <w:szCs w:val="22"/>
              </w:rPr>
              <w:t>2.1</w:t>
            </w:r>
          </w:p>
        </w:tc>
        <w:tc>
          <w:tcPr>
            <w:tcW w:w="2937" w:type="dxa"/>
          </w:tcPr>
          <w:p w:rsidR="0014560E" w:rsidRPr="00D22004" w:rsidRDefault="0098161C" w:rsidP="00796975">
            <w:pPr>
              <w:ind w:right="115"/>
              <w:rPr>
                <w:sz w:val="22"/>
                <w:szCs w:val="22"/>
              </w:rPr>
            </w:pPr>
            <w:r w:rsidRPr="00D22004">
              <w:rPr>
                <w:sz w:val="22"/>
                <w:szCs w:val="22"/>
              </w:rPr>
              <w:t>повне найменування</w:t>
            </w:r>
          </w:p>
        </w:tc>
        <w:tc>
          <w:tcPr>
            <w:tcW w:w="5892" w:type="dxa"/>
          </w:tcPr>
          <w:p w:rsidR="0014560E" w:rsidRPr="00D22004" w:rsidRDefault="0098161C" w:rsidP="00B753D0">
            <w:pPr>
              <w:ind w:left="33" w:right="115"/>
              <w:jc w:val="both"/>
              <w:rPr>
                <w:sz w:val="22"/>
                <w:szCs w:val="22"/>
              </w:rPr>
            </w:pPr>
            <w:r w:rsidRPr="00D22004">
              <w:rPr>
                <w:sz w:val="22"/>
                <w:szCs w:val="22"/>
              </w:rPr>
              <w:t>Спеціалізована лабораторія з питань експертизи та досліджень Держмитслужби</w:t>
            </w:r>
          </w:p>
        </w:tc>
      </w:tr>
      <w:tr w:rsidR="0014560E" w:rsidRPr="00D22004" w:rsidTr="0075306F">
        <w:tc>
          <w:tcPr>
            <w:tcW w:w="941" w:type="dxa"/>
          </w:tcPr>
          <w:p w:rsidR="0014560E" w:rsidRPr="00D22004" w:rsidRDefault="0098161C" w:rsidP="000A74F2">
            <w:pPr>
              <w:ind w:right="115"/>
              <w:jc w:val="center"/>
              <w:rPr>
                <w:sz w:val="22"/>
                <w:szCs w:val="22"/>
              </w:rPr>
            </w:pPr>
            <w:r w:rsidRPr="00D22004">
              <w:rPr>
                <w:sz w:val="22"/>
                <w:szCs w:val="22"/>
              </w:rPr>
              <w:t>2.2</w:t>
            </w:r>
          </w:p>
        </w:tc>
        <w:tc>
          <w:tcPr>
            <w:tcW w:w="2937" w:type="dxa"/>
          </w:tcPr>
          <w:p w:rsidR="0014560E" w:rsidRPr="00D22004" w:rsidRDefault="0098161C" w:rsidP="00796975">
            <w:pPr>
              <w:ind w:right="115"/>
              <w:rPr>
                <w:sz w:val="22"/>
                <w:szCs w:val="22"/>
              </w:rPr>
            </w:pPr>
            <w:r w:rsidRPr="00D22004">
              <w:rPr>
                <w:sz w:val="22"/>
                <w:szCs w:val="22"/>
              </w:rPr>
              <w:t>місцезнаходження</w:t>
            </w:r>
          </w:p>
        </w:tc>
        <w:tc>
          <w:tcPr>
            <w:tcW w:w="5892" w:type="dxa"/>
          </w:tcPr>
          <w:p w:rsidR="0014560E" w:rsidRPr="00D22004" w:rsidRDefault="0098161C" w:rsidP="00504F58">
            <w:pPr>
              <w:ind w:left="33" w:right="115"/>
              <w:jc w:val="both"/>
              <w:rPr>
                <w:sz w:val="22"/>
                <w:szCs w:val="22"/>
              </w:rPr>
            </w:pPr>
            <w:r w:rsidRPr="00D22004">
              <w:rPr>
                <w:sz w:val="22"/>
                <w:szCs w:val="22"/>
              </w:rPr>
              <w:t>04073, м. Київ, проспект Степана Бандери, 8, корпус 8</w:t>
            </w:r>
          </w:p>
        </w:tc>
      </w:tr>
      <w:tr w:rsidR="0014560E" w:rsidRPr="00D22004" w:rsidTr="0075306F">
        <w:tc>
          <w:tcPr>
            <w:tcW w:w="941" w:type="dxa"/>
          </w:tcPr>
          <w:p w:rsidR="0014560E" w:rsidRPr="00D22004" w:rsidRDefault="0098161C" w:rsidP="000A74F2">
            <w:pPr>
              <w:ind w:right="115"/>
              <w:jc w:val="center"/>
              <w:rPr>
                <w:sz w:val="22"/>
                <w:szCs w:val="22"/>
              </w:rPr>
            </w:pPr>
            <w:r w:rsidRPr="00D22004">
              <w:rPr>
                <w:sz w:val="22"/>
                <w:szCs w:val="22"/>
              </w:rPr>
              <w:t>2.3</w:t>
            </w:r>
          </w:p>
        </w:tc>
        <w:tc>
          <w:tcPr>
            <w:tcW w:w="2937" w:type="dxa"/>
          </w:tcPr>
          <w:p w:rsidR="0014560E" w:rsidRPr="00D22004" w:rsidRDefault="0098161C" w:rsidP="00796975">
            <w:pPr>
              <w:ind w:right="115"/>
              <w:rPr>
                <w:sz w:val="22"/>
                <w:szCs w:val="22"/>
              </w:rPr>
            </w:pPr>
            <w:r w:rsidRPr="00D22004">
              <w:rPr>
                <w:sz w:val="22"/>
                <w:szCs w:val="22"/>
              </w:rPr>
              <w:t>посадова особа замовника, уповноважена здійснювати зв'язок з учасниками</w:t>
            </w:r>
          </w:p>
        </w:tc>
        <w:tc>
          <w:tcPr>
            <w:tcW w:w="5892" w:type="dxa"/>
          </w:tcPr>
          <w:p w:rsidR="0098161C" w:rsidRPr="00D22004" w:rsidRDefault="0098161C" w:rsidP="0084174F">
            <w:pPr>
              <w:ind w:left="33" w:right="115" w:firstLine="284"/>
              <w:jc w:val="both"/>
              <w:rPr>
                <w:sz w:val="22"/>
                <w:szCs w:val="22"/>
              </w:rPr>
            </w:pPr>
            <w:r w:rsidRPr="00D22004">
              <w:rPr>
                <w:sz w:val="22"/>
                <w:szCs w:val="22"/>
              </w:rPr>
              <w:t>З питань пов'язаних з підготовкою тендерних пропозицій учасники процедури закупівлі можуть звертатися до:</w:t>
            </w:r>
          </w:p>
          <w:p w:rsidR="00CC53DA" w:rsidRPr="00D22004" w:rsidRDefault="00B753D0" w:rsidP="0084174F">
            <w:pPr>
              <w:ind w:left="33" w:right="115" w:firstLine="284"/>
              <w:jc w:val="both"/>
              <w:rPr>
                <w:sz w:val="22"/>
                <w:szCs w:val="22"/>
              </w:rPr>
            </w:pPr>
            <w:r w:rsidRPr="00D22004">
              <w:rPr>
                <w:sz w:val="22"/>
                <w:szCs w:val="22"/>
              </w:rPr>
              <w:t>Малашенко Анна Анатоліївна</w:t>
            </w:r>
            <w:r w:rsidR="00CC53DA" w:rsidRPr="00D22004">
              <w:rPr>
                <w:sz w:val="22"/>
                <w:szCs w:val="22"/>
              </w:rPr>
              <w:t xml:space="preserve"> – головний державний</w:t>
            </w:r>
            <w:r w:rsidR="0098161C" w:rsidRPr="00D22004">
              <w:rPr>
                <w:sz w:val="22"/>
                <w:szCs w:val="22"/>
              </w:rPr>
              <w:t xml:space="preserve"> інс</w:t>
            </w:r>
            <w:r w:rsidR="00CC53DA" w:rsidRPr="00D22004">
              <w:rPr>
                <w:sz w:val="22"/>
                <w:szCs w:val="22"/>
              </w:rPr>
              <w:t>пектор</w:t>
            </w:r>
            <w:r w:rsidR="0098161C" w:rsidRPr="00D22004">
              <w:rPr>
                <w:sz w:val="22"/>
                <w:szCs w:val="22"/>
              </w:rPr>
              <w:t xml:space="preserve"> відділу інфраструктури, держмайна та господарської діяльності,   </w:t>
            </w:r>
            <w:r w:rsidR="00C012E4" w:rsidRPr="00D22004">
              <w:rPr>
                <w:sz w:val="22"/>
                <w:szCs w:val="22"/>
              </w:rPr>
              <w:t xml:space="preserve">                   </w:t>
            </w:r>
          </w:p>
          <w:p w:rsidR="0014560E" w:rsidRPr="00D22004" w:rsidRDefault="0098161C" w:rsidP="0084174F">
            <w:pPr>
              <w:ind w:left="33" w:right="115" w:firstLine="284"/>
              <w:jc w:val="both"/>
              <w:rPr>
                <w:sz w:val="22"/>
                <w:szCs w:val="22"/>
              </w:rPr>
            </w:pPr>
            <w:proofErr w:type="spellStart"/>
            <w:r w:rsidRPr="00D22004">
              <w:rPr>
                <w:sz w:val="22"/>
                <w:szCs w:val="22"/>
              </w:rPr>
              <w:t>тел</w:t>
            </w:r>
            <w:proofErr w:type="spellEnd"/>
            <w:r w:rsidRPr="00D22004">
              <w:rPr>
                <w:sz w:val="22"/>
                <w:szCs w:val="22"/>
              </w:rPr>
              <w:t>. (044) 426-77-41, 426-45-02.</w:t>
            </w:r>
          </w:p>
        </w:tc>
      </w:tr>
      <w:tr w:rsidR="0014560E" w:rsidRPr="00D22004" w:rsidTr="0075306F">
        <w:tc>
          <w:tcPr>
            <w:tcW w:w="941" w:type="dxa"/>
          </w:tcPr>
          <w:p w:rsidR="0014560E" w:rsidRPr="00D22004" w:rsidRDefault="005A13EB" w:rsidP="000A74F2">
            <w:pPr>
              <w:ind w:right="115"/>
              <w:jc w:val="center"/>
              <w:rPr>
                <w:sz w:val="22"/>
                <w:szCs w:val="22"/>
              </w:rPr>
            </w:pPr>
            <w:r w:rsidRPr="00D22004">
              <w:rPr>
                <w:sz w:val="22"/>
                <w:szCs w:val="22"/>
              </w:rPr>
              <w:t>3</w:t>
            </w:r>
          </w:p>
        </w:tc>
        <w:tc>
          <w:tcPr>
            <w:tcW w:w="2937" w:type="dxa"/>
          </w:tcPr>
          <w:p w:rsidR="0014560E" w:rsidRPr="00D22004" w:rsidRDefault="005A13EB" w:rsidP="00796975">
            <w:pPr>
              <w:ind w:right="115"/>
              <w:rPr>
                <w:sz w:val="22"/>
                <w:szCs w:val="22"/>
              </w:rPr>
            </w:pPr>
            <w:r w:rsidRPr="00D22004">
              <w:rPr>
                <w:b/>
                <w:sz w:val="22"/>
                <w:szCs w:val="22"/>
              </w:rPr>
              <w:t>Процедура закупівлі</w:t>
            </w:r>
          </w:p>
        </w:tc>
        <w:tc>
          <w:tcPr>
            <w:tcW w:w="5892" w:type="dxa"/>
          </w:tcPr>
          <w:p w:rsidR="0014560E" w:rsidRPr="00D22004" w:rsidRDefault="005A13EB" w:rsidP="0084174F">
            <w:pPr>
              <w:ind w:left="33" w:right="115" w:firstLine="284"/>
              <w:jc w:val="both"/>
              <w:rPr>
                <w:sz w:val="22"/>
                <w:szCs w:val="22"/>
              </w:rPr>
            </w:pPr>
            <w:r w:rsidRPr="00D22004">
              <w:rPr>
                <w:sz w:val="22"/>
                <w:szCs w:val="22"/>
              </w:rPr>
              <w:t>Відкриті торги з особливостями</w:t>
            </w:r>
            <w:r w:rsidR="00CC53DA" w:rsidRPr="00D22004">
              <w:rPr>
                <w:sz w:val="22"/>
                <w:szCs w:val="22"/>
              </w:rPr>
              <w:t xml:space="preserve"> (на очікувану вартість)</w:t>
            </w:r>
          </w:p>
        </w:tc>
      </w:tr>
      <w:tr w:rsidR="005A13EB" w:rsidRPr="00D22004" w:rsidTr="0075306F">
        <w:tc>
          <w:tcPr>
            <w:tcW w:w="941" w:type="dxa"/>
          </w:tcPr>
          <w:p w:rsidR="005A13EB" w:rsidRPr="00D22004" w:rsidRDefault="005A13EB" w:rsidP="000A74F2">
            <w:pPr>
              <w:ind w:right="115"/>
              <w:jc w:val="center"/>
              <w:rPr>
                <w:sz w:val="22"/>
                <w:szCs w:val="22"/>
              </w:rPr>
            </w:pPr>
            <w:r w:rsidRPr="00D22004">
              <w:rPr>
                <w:sz w:val="22"/>
                <w:szCs w:val="22"/>
              </w:rPr>
              <w:t>4</w:t>
            </w:r>
          </w:p>
        </w:tc>
        <w:tc>
          <w:tcPr>
            <w:tcW w:w="2937" w:type="dxa"/>
          </w:tcPr>
          <w:p w:rsidR="005A13EB" w:rsidRPr="00D22004" w:rsidRDefault="005A13EB" w:rsidP="00796975">
            <w:pPr>
              <w:ind w:right="115"/>
              <w:rPr>
                <w:sz w:val="22"/>
                <w:szCs w:val="22"/>
              </w:rPr>
            </w:pPr>
            <w:r w:rsidRPr="00D22004">
              <w:rPr>
                <w:b/>
                <w:sz w:val="22"/>
                <w:szCs w:val="22"/>
              </w:rPr>
              <w:t>Інформація про предмет закупівлі</w:t>
            </w:r>
          </w:p>
        </w:tc>
        <w:tc>
          <w:tcPr>
            <w:tcW w:w="5892" w:type="dxa"/>
          </w:tcPr>
          <w:p w:rsidR="005A13EB" w:rsidRPr="00D22004" w:rsidRDefault="005A13EB" w:rsidP="0084174F">
            <w:pPr>
              <w:ind w:left="33" w:right="115" w:firstLine="284"/>
              <w:jc w:val="both"/>
              <w:rPr>
                <w:sz w:val="22"/>
                <w:szCs w:val="22"/>
              </w:rPr>
            </w:pPr>
          </w:p>
        </w:tc>
      </w:tr>
      <w:tr w:rsidR="005A13EB" w:rsidRPr="00D22004" w:rsidTr="0075306F">
        <w:tc>
          <w:tcPr>
            <w:tcW w:w="941" w:type="dxa"/>
          </w:tcPr>
          <w:p w:rsidR="005A13EB" w:rsidRPr="00D22004" w:rsidRDefault="005A13EB" w:rsidP="000A74F2">
            <w:pPr>
              <w:ind w:right="115"/>
              <w:jc w:val="center"/>
              <w:rPr>
                <w:sz w:val="22"/>
                <w:szCs w:val="22"/>
              </w:rPr>
            </w:pPr>
            <w:r w:rsidRPr="00D22004">
              <w:rPr>
                <w:sz w:val="22"/>
                <w:szCs w:val="22"/>
              </w:rPr>
              <w:t>4.1</w:t>
            </w:r>
          </w:p>
        </w:tc>
        <w:tc>
          <w:tcPr>
            <w:tcW w:w="2937" w:type="dxa"/>
          </w:tcPr>
          <w:p w:rsidR="005A13EB" w:rsidRPr="00D22004" w:rsidRDefault="00733C21" w:rsidP="00796975">
            <w:pPr>
              <w:ind w:right="115"/>
              <w:rPr>
                <w:sz w:val="22"/>
                <w:szCs w:val="22"/>
              </w:rPr>
            </w:pPr>
            <w:r w:rsidRPr="00D22004">
              <w:rPr>
                <w:sz w:val="22"/>
                <w:szCs w:val="22"/>
              </w:rPr>
              <w:t>назва предмета закупівлі</w:t>
            </w:r>
          </w:p>
        </w:tc>
        <w:tc>
          <w:tcPr>
            <w:tcW w:w="5892" w:type="dxa"/>
          </w:tcPr>
          <w:p w:rsidR="005A13EB" w:rsidRPr="00C47C5F" w:rsidRDefault="00C47C5F" w:rsidP="00C47C5F">
            <w:pPr>
              <w:jc w:val="both"/>
              <w:rPr>
                <w:rFonts w:eastAsia="Calibri"/>
                <w:b/>
                <w:color w:val="121212"/>
                <w:sz w:val="22"/>
                <w:szCs w:val="22"/>
              </w:rPr>
            </w:pPr>
            <w:r w:rsidRPr="00C47C5F">
              <w:rPr>
                <w:rFonts w:eastAsia="Calibri"/>
                <w:b/>
                <w:color w:val="121212"/>
                <w:sz w:val="22"/>
                <w:szCs w:val="22"/>
              </w:rPr>
              <w:t>Код CPV ДК 021:2015: 38510000-3 "Мікроскопи"  (Поляризаційний мікроскоп)</w:t>
            </w:r>
          </w:p>
        </w:tc>
      </w:tr>
      <w:tr w:rsidR="00733C21" w:rsidRPr="00D22004" w:rsidTr="0075306F">
        <w:tc>
          <w:tcPr>
            <w:tcW w:w="941" w:type="dxa"/>
          </w:tcPr>
          <w:p w:rsidR="00733C21" w:rsidRPr="00D22004" w:rsidRDefault="00733C21" w:rsidP="000A74F2">
            <w:pPr>
              <w:ind w:right="115"/>
              <w:jc w:val="center"/>
              <w:rPr>
                <w:sz w:val="22"/>
                <w:szCs w:val="22"/>
              </w:rPr>
            </w:pPr>
            <w:r w:rsidRPr="00D22004">
              <w:rPr>
                <w:sz w:val="22"/>
                <w:szCs w:val="22"/>
              </w:rPr>
              <w:t>4.2</w:t>
            </w:r>
          </w:p>
        </w:tc>
        <w:tc>
          <w:tcPr>
            <w:tcW w:w="2937" w:type="dxa"/>
          </w:tcPr>
          <w:p w:rsidR="00733C21" w:rsidRPr="00D22004" w:rsidRDefault="00733C21">
            <w:pPr>
              <w:rPr>
                <w:sz w:val="22"/>
                <w:szCs w:val="22"/>
              </w:rPr>
            </w:pPr>
            <w:r w:rsidRPr="00D22004">
              <w:rPr>
                <w:sz w:val="22"/>
                <w:szCs w:val="22"/>
              </w:rPr>
              <w:t>опис окремої частини (частин) предмета закупівлі (лота), щодо якої можуть бути подані тендерні пропозиції</w:t>
            </w:r>
          </w:p>
        </w:tc>
        <w:tc>
          <w:tcPr>
            <w:tcW w:w="5892" w:type="dxa"/>
          </w:tcPr>
          <w:p w:rsidR="005E3F02" w:rsidRPr="00D22004" w:rsidRDefault="005E3F02" w:rsidP="0084174F">
            <w:pPr>
              <w:ind w:left="33" w:firstLine="284"/>
              <w:jc w:val="both"/>
              <w:rPr>
                <w:sz w:val="22"/>
                <w:szCs w:val="22"/>
              </w:rPr>
            </w:pPr>
            <w:r w:rsidRPr="00D22004">
              <w:rPr>
                <w:sz w:val="22"/>
                <w:szCs w:val="22"/>
              </w:rPr>
              <w:t xml:space="preserve">    </w:t>
            </w:r>
          </w:p>
          <w:p w:rsidR="005E3F02" w:rsidRPr="00D22004" w:rsidRDefault="005E3F02" w:rsidP="0084174F">
            <w:pPr>
              <w:ind w:left="33" w:firstLine="284"/>
              <w:jc w:val="both"/>
              <w:rPr>
                <w:sz w:val="22"/>
                <w:szCs w:val="22"/>
              </w:rPr>
            </w:pPr>
          </w:p>
          <w:p w:rsidR="00733C21" w:rsidRPr="00D22004" w:rsidRDefault="006D7828" w:rsidP="0084174F">
            <w:pPr>
              <w:ind w:left="33" w:firstLine="284"/>
              <w:jc w:val="both"/>
              <w:rPr>
                <w:sz w:val="22"/>
                <w:szCs w:val="22"/>
              </w:rPr>
            </w:pPr>
            <w:proofErr w:type="spellStart"/>
            <w:r>
              <w:rPr>
                <w:sz w:val="22"/>
                <w:szCs w:val="22"/>
              </w:rPr>
              <w:t>Лотова</w:t>
            </w:r>
            <w:proofErr w:type="spellEnd"/>
            <w:r>
              <w:rPr>
                <w:sz w:val="22"/>
                <w:szCs w:val="22"/>
              </w:rPr>
              <w:t xml:space="preserve"> закупівля</w:t>
            </w:r>
          </w:p>
        </w:tc>
      </w:tr>
      <w:tr w:rsidR="0075306F" w:rsidRPr="00D22004" w:rsidTr="0075306F">
        <w:tc>
          <w:tcPr>
            <w:tcW w:w="941" w:type="dxa"/>
          </w:tcPr>
          <w:p w:rsidR="0075306F" w:rsidRPr="00D22004" w:rsidRDefault="0075306F" w:rsidP="0075306F">
            <w:pPr>
              <w:ind w:right="115"/>
              <w:jc w:val="center"/>
              <w:rPr>
                <w:sz w:val="22"/>
                <w:szCs w:val="22"/>
              </w:rPr>
            </w:pPr>
            <w:r w:rsidRPr="00D22004">
              <w:rPr>
                <w:sz w:val="22"/>
                <w:szCs w:val="22"/>
              </w:rPr>
              <w:t>4.3</w:t>
            </w:r>
          </w:p>
        </w:tc>
        <w:tc>
          <w:tcPr>
            <w:tcW w:w="2937" w:type="dxa"/>
          </w:tcPr>
          <w:p w:rsidR="0075306F" w:rsidRPr="00D22004" w:rsidRDefault="0075306F" w:rsidP="0075306F">
            <w:pPr>
              <w:ind w:right="115"/>
              <w:rPr>
                <w:sz w:val="22"/>
                <w:szCs w:val="22"/>
              </w:rPr>
            </w:pPr>
            <w:r w:rsidRPr="00D22004">
              <w:rPr>
                <w:sz w:val="22"/>
                <w:szCs w:val="22"/>
              </w:rPr>
              <w:t>місце, кількість, обсяг поставки товарів (надання послуг, виконання робіт)</w:t>
            </w:r>
          </w:p>
        </w:tc>
        <w:tc>
          <w:tcPr>
            <w:tcW w:w="5892" w:type="dxa"/>
          </w:tcPr>
          <w:p w:rsidR="0075306F" w:rsidRPr="00D22004" w:rsidRDefault="0075306F" w:rsidP="0075306F">
            <w:pPr>
              <w:jc w:val="both"/>
              <w:rPr>
                <w:b/>
                <w:sz w:val="22"/>
                <w:szCs w:val="22"/>
              </w:rPr>
            </w:pPr>
            <w:r w:rsidRPr="00D22004">
              <w:rPr>
                <w:b/>
                <w:sz w:val="22"/>
                <w:szCs w:val="22"/>
              </w:rPr>
              <w:t xml:space="preserve">Лот 1: </w:t>
            </w:r>
          </w:p>
          <w:p w:rsidR="0075306F" w:rsidRPr="00D22004" w:rsidRDefault="0075306F" w:rsidP="0075306F">
            <w:pPr>
              <w:jc w:val="both"/>
              <w:rPr>
                <w:sz w:val="22"/>
                <w:szCs w:val="22"/>
              </w:rPr>
            </w:pPr>
            <w:r w:rsidRPr="00D22004">
              <w:rPr>
                <w:sz w:val="22"/>
                <w:szCs w:val="22"/>
              </w:rPr>
              <w:t>Місце поставки товару:</w:t>
            </w:r>
          </w:p>
          <w:p w:rsidR="0075306F" w:rsidRPr="00D22004" w:rsidRDefault="0075306F" w:rsidP="0075306F">
            <w:pPr>
              <w:pStyle w:val="FR2"/>
              <w:tabs>
                <w:tab w:val="left" w:pos="1276"/>
              </w:tabs>
              <w:ind w:right="183"/>
              <w:rPr>
                <w:sz w:val="22"/>
                <w:szCs w:val="22"/>
              </w:rPr>
            </w:pPr>
            <w:r w:rsidRPr="00D22004">
              <w:rPr>
                <w:sz w:val="22"/>
                <w:szCs w:val="22"/>
                <w:lang w:eastAsia="ru-RU"/>
              </w:rPr>
              <w:t xml:space="preserve">- м. Дніпро, </w:t>
            </w:r>
            <w:r w:rsidRPr="00D22004">
              <w:rPr>
                <w:sz w:val="22"/>
                <w:szCs w:val="22"/>
              </w:rPr>
              <w:t>вул. Княгині Ольги, 22;</w:t>
            </w:r>
          </w:p>
          <w:p w:rsidR="00C47C5F" w:rsidRDefault="0075306F" w:rsidP="00C47C5F">
            <w:pPr>
              <w:jc w:val="both"/>
              <w:rPr>
                <w:sz w:val="22"/>
                <w:szCs w:val="22"/>
              </w:rPr>
            </w:pPr>
            <w:r w:rsidRPr="00D22004">
              <w:rPr>
                <w:sz w:val="22"/>
                <w:szCs w:val="22"/>
              </w:rPr>
              <w:t xml:space="preserve">Кількість – 1 шт. </w:t>
            </w:r>
          </w:p>
          <w:p w:rsidR="00C47C5F" w:rsidRPr="00D22004" w:rsidRDefault="00C47C5F" w:rsidP="00C47C5F">
            <w:pPr>
              <w:jc w:val="both"/>
              <w:rPr>
                <w:b/>
                <w:sz w:val="22"/>
                <w:szCs w:val="22"/>
              </w:rPr>
            </w:pPr>
            <w:r w:rsidRPr="00D22004">
              <w:rPr>
                <w:b/>
                <w:sz w:val="22"/>
                <w:szCs w:val="22"/>
              </w:rPr>
              <w:t xml:space="preserve">Лот </w:t>
            </w:r>
            <w:r>
              <w:rPr>
                <w:b/>
                <w:sz w:val="22"/>
                <w:szCs w:val="22"/>
              </w:rPr>
              <w:t>2</w:t>
            </w:r>
            <w:r w:rsidRPr="00D22004">
              <w:rPr>
                <w:b/>
                <w:sz w:val="22"/>
                <w:szCs w:val="22"/>
              </w:rPr>
              <w:t xml:space="preserve">: </w:t>
            </w:r>
          </w:p>
          <w:p w:rsidR="00C47C5F" w:rsidRPr="00D22004" w:rsidRDefault="00C47C5F" w:rsidP="00C47C5F">
            <w:pPr>
              <w:jc w:val="both"/>
              <w:rPr>
                <w:sz w:val="22"/>
                <w:szCs w:val="22"/>
              </w:rPr>
            </w:pPr>
            <w:r w:rsidRPr="00D22004">
              <w:rPr>
                <w:sz w:val="22"/>
                <w:szCs w:val="22"/>
              </w:rPr>
              <w:t>Місце поставки товару:</w:t>
            </w:r>
          </w:p>
          <w:p w:rsidR="00C47C5F" w:rsidRPr="00D22004" w:rsidRDefault="00C47C5F" w:rsidP="00C47C5F">
            <w:pPr>
              <w:keepNext/>
              <w:keepLines/>
              <w:ind w:right="79"/>
              <w:outlineLvl w:val="0"/>
              <w:rPr>
                <w:bCs/>
                <w:sz w:val="22"/>
                <w:szCs w:val="22"/>
              </w:rPr>
            </w:pPr>
            <w:r w:rsidRPr="00D22004">
              <w:rPr>
                <w:sz w:val="22"/>
                <w:szCs w:val="22"/>
              </w:rPr>
              <w:t xml:space="preserve">- </w:t>
            </w:r>
            <w:r w:rsidRPr="00D22004">
              <w:rPr>
                <w:bCs/>
                <w:sz w:val="22"/>
                <w:szCs w:val="22"/>
              </w:rPr>
              <w:t xml:space="preserve">61166, м. Харків, вул. </w:t>
            </w:r>
            <w:proofErr w:type="spellStart"/>
            <w:r w:rsidRPr="00D22004">
              <w:rPr>
                <w:bCs/>
                <w:sz w:val="22"/>
                <w:szCs w:val="22"/>
              </w:rPr>
              <w:t>Бакуліна</w:t>
            </w:r>
            <w:proofErr w:type="spellEnd"/>
            <w:r w:rsidRPr="00D22004">
              <w:rPr>
                <w:bCs/>
                <w:sz w:val="22"/>
                <w:szCs w:val="22"/>
              </w:rPr>
              <w:t>, буд. 6;</w:t>
            </w:r>
          </w:p>
          <w:p w:rsidR="0075306F" w:rsidRPr="00D22004" w:rsidRDefault="00C47C5F" w:rsidP="00C47C5F">
            <w:pPr>
              <w:pStyle w:val="FR2"/>
              <w:tabs>
                <w:tab w:val="left" w:pos="1276"/>
              </w:tabs>
              <w:ind w:right="183"/>
              <w:rPr>
                <w:sz w:val="22"/>
                <w:szCs w:val="22"/>
                <w:lang w:eastAsia="ru-RU"/>
              </w:rPr>
            </w:pPr>
            <w:r w:rsidRPr="00D22004">
              <w:rPr>
                <w:sz w:val="22"/>
                <w:szCs w:val="22"/>
                <w:lang w:eastAsia="ru-RU"/>
              </w:rPr>
              <w:t xml:space="preserve"> </w:t>
            </w:r>
            <w:r w:rsidRPr="00D22004">
              <w:rPr>
                <w:sz w:val="22"/>
                <w:szCs w:val="22"/>
              </w:rPr>
              <w:t xml:space="preserve">Кількість – </w:t>
            </w:r>
            <w:r w:rsidRPr="00D22004">
              <w:rPr>
                <w:bCs/>
                <w:sz w:val="22"/>
                <w:szCs w:val="22"/>
              </w:rPr>
              <w:t>1 шт.</w:t>
            </w:r>
          </w:p>
          <w:p w:rsidR="0075306F" w:rsidRPr="00D22004" w:rsidRDefault="0075306F" w:rsidP="0075306F">
            <w:pPr>
              <w:jc w:val="both"/>
              <w:rPr>
                <w:b/>
                <w:sz w:val="22"/>
                <w:szCs w:val="22"/>
              </w:rPr>
            </w:pPr>
            <w:r w:rsidRPr="00D22004">
              <w:rPr>
                <w:b/>
                <w:sz w:val="22"/>
                <w:szCs w:val="22"/>
              </w:rPr>
              <w:t xml:space="preserve">Лот 3: </w:t>
            </w:r>
          </w:p>
          <w:p w:rsidR="0075306F" w:rsidRPr="00D22004" w:rsidRDefault="0075306F" w:rsidP="0075306F">
            <w:pPr>
              <w:jc w:val="both"/>
              <w:rPr>
                <w:sz w:val="22"/>
                <w:szCs w:val="22"/>
              </w:rPr>
            </w:pPr>
            <w:r w:rsidRPr="00D22004">
              <w:rPr>
                <w:sz w:val="22"/>
                <w:szCs w:val="22"/>
              </w:rPr>
              <w:t>Місце поставки товару:</w:t>
            </w:r>
          </w:p>
          <w:p w:rsidR="0075306F" w:rsidRPr="00D22004" w:rsidRDefault="0075306F" w:rsidP="0075306F">
            <w:pPr>
              <w:pStyle w:val="FR2"/>
              <w:tabs>
                <w:tab w:val="left" w:pos="1276"/>
              </w:tabs>
              <w:ind w:right="183"/>
              <w:rPr>
                <w:sz w:val="22"/>
                <w:szCs w:val="22"/>
                <w:lang w:eastAsia="ru-RU"/>
              </w:rPr>
            </w:pPr>
            <w:r w:rsidRPr="00D22004">
              <w:rPr>
                <w:sz w:val="22"/>
                <w:szCs w:val="22"/>
                <w:lang w:eastAsia="ru-RU"/>
              </w:rPr>
              <w:t xml:space="preserve">- м. Одеса, </w:t>
            </w:r>
            <w:r w:rsidRPr="00D22004">
              <w:rPr>
                <w:sz w:val="22"/>
                <w:szCs w:val="22"/>
              </w:rPr>
              <w:t>:</w:t>
            </w:r>
            <w:r w:rsidRPr="00D22004">
              <w:rPr>
                <w:b/>
                <w:sz w:val="22"/>
                <w:szCs w:val="22"/>
              </w:rPr>
              <w:t xml:space="preserve">  </w:t>
            </w:r>
            <w:r w:rsidRPr="00D22004">
              <w:rPr>
                <w:sz w:val="22"/>
                <w:szCs w:val="22"/>
              </w:rPr>
              <w:t>вул. Івана і Юрія Лип, буд. 21-А</w:t>
            </w:r>
            <w:r w:rsidRPr="00D22004">
              <w:rPr>
                <w:sz w:val="22"/>
                <w:szCs w:val="22"/>
                <w:lang w:eastAsia="ru-RU"/>
              </w:rPr>
              <w:t>;</w:t>
            </w:r>
          </w:p>
          <w:p w:rsidR="0075306F" w:rsidRPr="00D22004" w:rsidRDefault="0075306F" w:rsidP="0075306F">
            <w:pPr>
              <w:pStyle w:val="FR2"/>
              <w:tabs>
                <w:tab w:val="left" w:pos="1276"/>
              </w:tabs>
              <w:ind w:right="183"/>
              <w:rPr>
                <w:sz w:val="22"/>
                <w:szCs w:val="22"/>
                <w:lang w:eastAsia="ru-RU"/>
              </w:rPr>
            </w:pPr>
            <w:r w:rsidRPr="00D22004">
              <w:rPr>
                <w:sz w:val="22"/>
                <w:szCs w:val="22"/>
                <w:lang w:eastAsia="ru-RU"/>
              </w:rPr>
              <w:t xml:space="preserve"> </w:t>
            </w:r>
            <w:r w:rsidRPr="00D22004">
              <w:rPr>
                <w:sz w:val="22"/>
                <w:szCs w:val="22"/>
              </w:rPr>
              <w:t xml:space="preserve">Кількість – 1 шт. </w:t>
            </w:r>
          </w:p>
          <w:p w:rsidR="0075306F" w:rsidRPr="00D22004" w:rsidRDefault="0075306F" w:rsidP="0075306F">
            <w:pPr>
              <w:jc w:val="both"/>
              <w:rPr>
                <w:b/>
                <w:sz w:val="22"/>
                <w:szCs w:val="22"/>
              </w:rPr>
            </w:pPr>
            <w:r w:rsidRPr="00D22004">
              <w:rPr>
                <w:b/>
                <w:sz w:val="22"/>
                <w:szCs w:val="22"/>
              </w:rPr>
              <w:t xml:space="preserve">Лот </w:t>
            </w:r>
            <w:r w:rsidR="00C47C5F">
              <w:rPr>
                <w:b/>
                <w:sz w:val="22"/>
                <w:szCs w:val="22"/>
              </w:rPr>
              <w:t>4</w:t>
            </w:r>
            <w:r w:rsidRPr="00D22004">
              <w:rPr>
                <w:b/>
                <w:sz w:val="22"/>
                <w:szCs w:val="22"/>
              </w:rPr>
              <w:t xml:space="preserve">: </w:t>
            </w:r>
          </w:p>
          <w:p w:rsidR="0075306F" w:rsidRPr="00D22004" w:rsidRDefault="0075306F" w:rsidP="0075306F">
            <w:pPr>
              <w:jc w:val="both"/>
              <w:rPr>
                <w:sz w:val="22"/>
                <w:szCs w:val="22"/>
              </w:rPr>
            </w:pPr>
            <w:r w:rsidRPr="00D22004">
              <w:rPr>
                <w:sz w:val="22"/>
                <w:szCs w:val="22"/>
              </w:rPr>
              <w:t>Місце поставки товару:</w:t>
            </w:r>
          </w:p>
          <w:p w:rsidR="0075306F" w:rsidRPr="00D22004" w:rsidRDefault="0075306F" w:rsidP="00786558">
            <w:pPr>
              <w:keepNext/>
              <w:keepLines/>
              <w:ind w:right="79"/>
              <w:outlineLvl w:val="0"/>
              <w:rPr>
                <w:bCs/>
                <w:sz w:val="22"/>
                <w:szCs w:val="22"/>
              </w:rPr>
            </w:pPr>
            <w:r w:rsidRPr="00D22004">
              <w:rPr>
                <w:sz w:val="22"/>
                <w:szCs w:val="22"/>
              </w:rPr>
              <w:t xml:space="preserve">- </w:t>
            </w:r>
            <w:r w:rsidRPr="00D22004">
              <w:rPr>
                <w:bCs/>
                <w:sz w:val="22"/>
                <w:szCs w:val="22"/>
              </w:rPr>
              <w:t>79040, м. Львів, вул. Городоцька, буд. 369;</w:t>
            </w:r>
          </w:p>
          <w:p w:rsidR="0075306F" w:rsidRPr="00D22004" w:rsidRDefault="0075306F" w:rsidP="0075306F">
            <w:pPr>
              <w:pStyle w:val="FR2"/>
              <w:tabs>
                <w:tab w:val="left" w:pos="1276"/>
              </w:tabs>
              <w:ind w:right="183"/>
              <w:rPr>
                <w:sz w:val="22"/>
                <w:szCs w:val="22"/>
                <w:lang w:eastAsia="ru-RU"/>
              </w:rPr>
            </w:pPr>
            <w:r w:rsidRPr="00D22004">
              <w:rPr>
                <w:sz w:val="22"/>
                <w:szCs w:val="22"/>
                <w:lang w:eastAsia="ru-RU"/>
              </w:rPr>
              <w:t xml:space="preserve"> </w:t>
            </w:r>
            <w:r w:rsidRPr="00D22004">
              <w:rPr>
                <w:sz w:val="22"/>
                <w:szCs w:val="22"/>
              </w:rPr>
              <w:t xml:space="preserve">Кількість – </w:t>
            </w:r>
            <w:r w:rsidRPr="00D22004">
              <w:rPr>
                <w:bCs/>
                <w:sz w:val="22"/>
                <w:szCs w:val="22"/>
              </w:rPr>
              <w:t>1 шт.</w:t>
            </w:r>
            <w:r w:rsidRPr="00D22004">
              <w:rPr>
                <w:sz w:val="22"/>
                <w:szCs w:val="22"/>
              </w:rPr>
              <w:t xml:space="preserve"> </w:t>
            </w:r>
          </w:p>
          <w:p w:rsidR="0075306F" w:rsidRPr="00D22004" w:rsidRDefault="0075306F" w:rsidP="00F0070D">
            <w:pPr>
              <w:pStyle w:val="FR2"/>
              <w:tabs>
                <w:tab w:val="left" w:pos="1276"/>
              </w:tabs>
              <w:ind w:right="183"/>
              <w:rPr>
                <w:sz w:val="22"/>
                <w:szCs w:val="22"/>
              </w:rPr>
            </w:pPr>
            <w:r w:rsidRPr="00D22004">
              <w:rPr>
                <w:sz w:val="22"/>
                <w:szCs w:val="22"/>
              </w:rPr>
              <w:lastRenderedPageBreak/>
              <w:t xml:space="preserve"> </w:t>
            </w:r>
          </w:p>
        </w:tc>
      </w:tr>
      <w:tr w:rsidR="005A13EB" w:rsidRPr="00D22004" w:rsidTr="0075306F">
        <w:tc>
          <w:tcPr>
            <w:tcW w:w="941" w:type="dxa"/>
          </w:tcPr>
          <w:p w:rsidR="005A13EB" w:rsidRPr="00D22004" w:rsidRDefault="005A13EB" w:rsidP="000A74F2">
            <w:pPr>
              <w:ind w:right="115"/>
              <w:jc w:val="center"/>
              <w:rPr>
                <w:sz w:val="22"/>
                <w:szCs w:val="22"/>
              </w:rPr>
            </w:pPr>
            <w:r w:rsidRPr="00D22004">
              <w:rPr>
                <w:sz w:val="22"/>
                <w:szCs w:val="22"/>
              </w:rPr>
              <w:lastRenderedPageBreak/>
              <w:t>4.4</w:t>
            </w:r>
          </w:p>
        </w:tc>
        <w:tc>
          <w:tcPr>
            <w:tcW w:w="2937" w:type="dxa"/>
          </w:tcPr>
          <w:p w:rsidR="005A13EB" w:rsidRPr="00D22004" w:rsidRDefault="006C4E6C" w:rsidP="00796975">
            <w:pPr>
              <w:ind w:right="115"/>
              <w:rPr>
                <w:sz w:val="22"/>
                <w:szCs w:val="22"/>
              </w:rPr>
            </w:pPr>
            <w:r w:rsidRPr="00D22004">
              <w:rPr>
                <w:sz w:val="22"/>
                <w:szCs w:val="22"/>
              </w:rPr>
              <w:t>строк поставки товарів, (надання послуг, виконання робіт)</w:t>
            </w:r>
          </w:p>
        </w:tc>
        <w:tc>
          <w:tcPr>
            <w:tcW w:w="5892" w:type="dxa"/>
          </w:tcPr>
          <w:p w:rsidR="005A13EB" w:rsidRPr="00D22004" w:rsidRDefault="00C012E4" w:rsidP="00C012E4">
            <w:pPr>
              <w:ind w:left="33" w:right="115" w:firstLine="284"/>
              <w:jc w:val="both"/>
              <w:rPr>
                <w:sz w:val="22"/>
                <w:szCs w:val="22"/>
              </w:rPr>
            </w:pPr>
            <w:r w:rsidRPr="00D22004">
              <w:rPr>
                <w:sz w:val="22"/>
                <w:szCs w:val="22"/>
              </w:rPr>
              <w:t>до 22</w:t>
            </w:r>
            <w:r w:rsidR="006C4E6C" w:rsidRPr="00D22004">
              <w:rPr>
                <w:sz w:val="22"/>
                <w:szCs w:val="22"/>
              </w:rPr>
              <w:t>.12.2023 року.</w:t>
            </w:r>
          </w:p>
        </w:tc>
      </w:tr>
      <w:tr w:rsidR="00733C21" w:rsidRPr="00D22004" w:rsidTr="0075306F">
        <w:tc>
          <w:tcPr>
            <w:tcW w:w="941" w:type="dxa"/>
          </w:tcPr>
          <w:p w:rsidR="00733C21" w:rsidRPr="00D22004" w:rsidRDefault="006C4E6C" w:rsidP="000A74F2">
            <w:pPr>
              <w:ind w:right="115"/>
              <w:jc w:val="center"/>
              <w:rPr>
                <w:sz w:val="22"/>
                <w:szCs w:val="22"/>
              </w:rPr>
            </w:pPr>
            <w:r w:rsidRPr="00D22004">
              <w:rPr>
                <w:sz w:val="22"/>
                <w:szCs w:val="22"/>
              </w:rPr>
              <w:t>5</w:t>
            </w:r>
          </w:p>
        </w:tc>
        <w:tc>
          <w:tcPr>
            <w:tcW w:w="2937" w:type="dxa"/>
          </w:tcPr>
          <w:p w:rsidR="00733C21" w:rsidRPr="00D22004" w:rsidRDefault="006C4E6C" w:rsidP="00796975">
            <w:pPr>
              <w:ind w:right="115"/>
              <w:rPr>
                <w:sz w:val="22"/>
                <w:szCs w:val="22"/>
              </w:rPr>
            </w:pPr>
            <w:r w:rsidRPr="00D22004">
              <w:rPr>
                <w:b/>
                <w:sz w:val="22"/>
                <w:szCs w:val="22"/>
              </w:rPr>
              <w:t>Недискримінація учасників</w:t>
            </w:r>
          </w:p>
        </w:tc>
        <w:tc>
          <w:tcPr>
            <w:tcW w:w="5892" w:type="dxa"/>
          </w:tcPr>
          <w:p w:rsidR="006C4E6C" w:rsidRPr="00D22004" w:rsidRDefault="006C4E6C" w:rsidP="0084174F">
            <w:pPr>
              <w:ind w:left="33" w:right="115" w:firstLine="284"/>
              <w:jc w:val="both"/>
              <w:rPr>
                <w:sz w:val="22"/>
                <w:szCs w:val="22"/>
              </w:rPr>
            </w:pPr>
            <w:r w:rsidRPr="00D22004">
              <w:rPr>
                <w:sz w:val="22"/>
                <w:szCs w:val="22"/>
              </w:rPr>
              <w:t>Під час проведення відкритих торгів тендерні пропозиції мають право подавати всі заінтересовані особи.</w:t>
            </w:r>
          </w:p>
          <w:p w:rsidR="006C4E6C" w:rsidRPr="00D22004" w:rsidRDefault="006C4E6C" w:rsidP="0084174F">
            <w:pPr>
              <w:ind w:left="33" w:right="115" w:firstLine="284"/>
              <w:jc w:val="both"/>
              <w:rPr>
                <w:sz w:val="22"/>
                <w:szCs w:val="22"/>
              </w:rPr>
            </w:pPr>
            <w:r w:rsidRPr="00D22004">
              <w:rPr>
                <w:sz w:val="22"/>
                <w:szCs w:val="22"/>
              </w:rPr>
              <w:t xml:space="preserve">Учасники (резиденти та нерезиденти) всіх форм власності та організаційно-правових форм беруть участь у процедурах </w:t>
            </w:r>
            <w:proofErr w:type="spellStart"/>
            <w:r w:rsidRPr="00D22004">
              <w:rPr>
                <w:sz w:val="22"/>
                <w:szCs w:val="22"/>
              </w:rPr>
              <w:t>закупівель</w:t>
            </w:r>
            <w:proofErr w:type="spellEnd"/>
            <w:r w:rsidRPr="00D22004">
              <w:rPr>
                <w:sz w:val="22"/>
                <w:szCs w:val="22"/>
              </w:rPr>
              <w:t xml:space="preserve"> на рівних умовах. </w:t>
            </w:r>
          </w:p>
          <w:p w:rsidR="006C4E6C" w:rsidRPr="00D22004" w:rsidRDefault="006C4E6C" w:rsidP="0084174F">
            <w:pPr>
              <w:ind w:left="33" w:right="115" w:firstLine="284"/>
              <w:jc w:val="both"/>
              <w:rPr>
                <w:sz w:val="22"/>
                <w:szCs w:val="22"/>
              </w:rPr>
            </w:pPr>
            <w:r w:rsidRPr="00D22004">
              <w:rPr>
                <w:sz w:val="22"/>
                <w:szCs w:val="22"/>
              </w:rPr>
              <w:t>Замовник враховує вимоги  абзаців другого і третього пункту 2  постанови Кабінету міністрів України від 12.10.2022  №1178</w:t>
            </w:r>
            <w:r w:rsidR="005D57DD" w:rsidRPr="00D22004">
              <w:rPr>
                <w:sz w:val="22"/>
                <w:szCs w:val="22"/>
              </w:rPr>
              <w:t xml:space="preserve"> із змінами</w:t>
            </w:r>
            <w:r w:rsidRPr="00D22004">
              <w:rPr>
                <w:sz w:val="22"/>
                <w:szCs w:val="22"/>
              </w:rPr>
              <w:t>, а саме:</w:t>
            </w:r>
          </w:p>
          <w:p w:rsidR="006C4E6C" w:rsidRPr="00D22004" w:rsidRDefault="006C4E6C" w:rsidP="0084174F">
            <w:pPr>
              <w:ind w:left="33" w:right="115" w:firstLine="284"/>
              <w:jc w:val="both"/>
              <w:rPr>
                <w:sz w:val="22"/>
                <w:szCs w:val="22"/>
              </w:rPr>
            </w:pPr>
          </w:p>
          <w:p w:rsidR="006C4E6C" w:rsidRPr="00D22004" w:rsidRDefault="006C4E6C" w:rsidP="0084174F">
            <w:pPr>
              <w:ind w:left="33" w:right="115" w:firstLine="284"/>
              <w:jc w:val="both"/>
              <w:rPr>
                <w:sz w:val="22"/>
                <w:szCs w:val="22"/>
              </w:rPr>
            </w:pPr>
            <w:r w:rsidRPr="00D22004">
              <w:rPr>
                <w:sz w:val="22"/>
                <w:szCs w:val="22"/>
              </w:rPr>
              <w:t>-</w:t>
            </w:r>
            <w:r w:rsidRPr="00D22004">
              <w:rPr>
                <w:sz w:val="22"/>
                <w:szCs w:val="22"/>
              </w:rPr>
              <w:tab/>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D22004">
              <w:rPr>
                <w:sz w:val="22"/>
                <w:szCs w:val="22"/>
              </w:rPr>
              <w:t>бенефіціарним</w:t>
            </w:r>
            <w:proofErr w:type="spellEnd"/>
            <w:r w:rsidRPr="00D22004">
              <w:rPr>
                <w:sz w:val="22"/>
                <w:szCs w:val="22"/>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5D57DD" w:rsidRPr="00D22004">
              <w:rPr>
                <w:sz w:val="22"/>
                <w:szCs w:val="22"/>
              </w:rPr>
              <w:t>, крім</w:t>
            </w:r>
            <w:r w:rsidR="00695991" w:rsidRPr="00D22004">
              <w:rPr>
                <w:sz w:val="22"/>
                <w:szCs w:val="22"/>
              </w:rPr>
              <w:t xml:space="preserve"> випадків коли активи в установленому законодавством порядку передані в управління </w:t>
            </w:r>
            <w:r w:rsidR="00912087" w:rsidRPr="00D22004">
              <w:rPr>
                <w:sz w:val="22"/>
                <w:szCs w:val="22"/>
              </w:rPr>
              <w:t>Національному агентству з питань виявлення, розшуку та управління активами, одержаними від корупційних та інших злочинів</w:t>
            </w:r>
            <w:r w:rsidRPr="00D22004">
              <w:rPr>
                <w:sz w:val="22"/>
                <w:szCs w:val="22"/>
              </w:rPr>
              <w:t>;</w:t>
            </w:r>
          </w:p>
          <w:p w:rsidR="00733C21" w:rsidRPr="00D22004" w:rsidRDefault="006C4E6C" w:rsidP="0084174F">
            <w:pPr>
              <w:ind w:left="33" w:right="115" w:firstLine="284"/>
              <w:jc w:val="both"/>
              <w:rPr>
                <w:sz w:val="22"/>
                <w:szCs w:val="22"/>
              </w:rPr>
            </w:pPr>
            <w:r w:rsidRPr="00D22004">
              <w:rPr>
                <w:sz w:val="22"/>
                <w:szCs w:val="22"/>
              </w:rPr>
              <w:t>-</w:t>
            </w:r>
            <w:r w:rsidRPr="00D22004">
              <w:rPr>
                <w:sz w:val="22"/>
                <w:szCs w:val="22"/>
              </w:rPr>
              <w:tab/>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tc>
      </w:tr>
      <w:tr w:rsidR="00733C21" w:rsidRPr="00D22004" w:rsidTr="0075306F">
        <w:tc>
          <w:tcPr>
            <w:tcW w:w="941" w:type="dxa"/>
          </w:tcPr>
          <w:p w:rsidR="00733C21" w:rsidRPr="00D22004" w:rsidRDefault="006E2474" w:rsidP="000A74F2">
            <w:pPr>
              <w:ind w:right="115"/>
              <w:jc w:val="center"/>
              <w:rPr>
                <w:sz w:val="22"/>
                <w:szCs w:val="22"/>
              </w:rPr>
            </w:pPr>
            <w:r w:rsidRPr="00D22004">
              <w:rPr>
                <w:sz w:val="22"/>
                <w:szCs w:val="22"/>
              </w:rPr>
              <w:t>6</w:t>
            </w:r>
          </w:p>
        </w:tc>
        <w:tc>
          <w:tcPr>
            <w:tcW w:w="2937" w:type="dxa"/>
          </w:tcPr>
          <w:p w:rsidR="006E2474" w:rsidRPr="00D22004" w:rsidRDefault="006E2474" w:rsidP="006E2474">
            <w:pPr>
              <w:ind w:right="115"/>
              <w:rPr>
                <w:b/>
                <w:sz w:val="22"/>
                <w:szCs w:val="22"/>
              </w:rPr>
            </w:pPr>
            <w:r w:rsidRPr="00D22004">
              <w:rPr>
                <w:b/>
                <w:sz w:val="22"/>
                <w:szCs w:val="22"/>
              </w:rPr>
              <w:t xml:space="preserve">Інформація про валюту, у якій повинно бути розраховано та </w:t>
            </w:r>
          </w:p>
          <w:p w:rsidR="00733C21" w:rsidRPr="00D22004" w:rsidRDefault="006E2474" w:rsidP="006E2474">
            <w:pPr>
              <w:ind w:right="115"/>
              <w:rPr>
                <w:sz w:val="22"/>
                <w:szCs w:val="22"/>
              </w:rPr>
            </w:pPr>
            <w:r w:rsidRPr="00D22004">
              <w:rPr>
                <w:b/>
                <w:sz w:val="22"/>
                <w:szCs w:val="22"/>
              </w:rPr>
              <w:t>зазначено ціну тендерної пропозиції</w:t>
            </w:r>
          </w:p>
        </w:tc>
        <w:tc>
          <w:tcPr>
            <w:tcW w:w="5892" w:type="dxa"/>
          </w:tcPr>
          <w:p w:rsidR="006E2474" w:rsidRPr="00D22004" w:rsidRDefault="006E2474" w:rsidP="0084174F">
            <w:pPr>
              <w:ind w:left="33" w:right="115" w:firstLine="284"/>
              <w:jc w:val="both"/>
              <w:rPr>
                <w:sz w:val="22"/>
                <w:szCs w:val="22"/>
              </w:rPr>
            </w:pPr>
            <w:r w:rsidRPr="00D22004">
              <w:rPr>
                <w:sz w:val="22"/>
                <w:szCs w:val="22"/>
              </w:rPr>
              <w:t>Валютою ціни тендерної пропозиції є національна валюта України - гривня.</w:t>
            </w:r>
          </w:p>
          <w:p w:rsidR="006E2474" w:rsidRPr="00D22004" w:rsidRDefault="006E2474" w:rsidP="0084174F">
            <w:pPr>
              <w:ind w:left="33" w:right="115" w:firstLine="284"/>
              <w:jc w:val="both"/>
              <w:rPr>
                <w:sz w:val="22"/>
                <w:szCs w:val="22"/>
              </w:rPr>
            </w:pPr>
            <w:r w:rsidRPr="00D22004">
              <w:rPr>
                <w:sz w:val="22"/>
                <w:szCs w:val="22"/>
              </w:rPr>
              <w:t xml:space="preserve">У разі якщо учасником процедури закупівлі є нерезидент,  такий учасник зазначає ціну пропозиції в електронній системі </w:t>
            </w:r>
            <w:proofErr w:type="spellStart"/>
            <w:r w:rsidRPr="00D22004">
              <w:rPr>
                <w:sz w:val="22"/>
                <w:szCs w:val="22"/>
              </w:rPr>
              <w:t>закупівель</w:t>
            </w:r>
            <w:proofErr w:type="spellEnd"/>
            <w:r w:rsidRPr="00D22004">
              <w:rPr>
                <w:sz w:val="22"/>
                <w:szCs w:val="22"/>
              </w:rPr>
              <w:t xml:space="preserve"> у валюті – </w:t>
            </w:r>
            <w:proofErr w:type="spellStart"/>
            <w:r w:rsidRPr="00D22004">
              <w:rPr>
                <w:sz w:val="22"/>
                <w:szCs w:val="22"/>
                <w:lang w:val="ru-RU"/>
              </w:rPr>
              <w:t>українська</w:t>
            </w:r>
            <w:proofErr w:type="spellEnd"/>
            <w:r w:rsidRPr="00D22004">
              <w:rPr>
                <w:sz w:val="22"/>
                <w:szCs w:val="22"/>
                <w:lang w:val="ru-RU"/>
              </w:rPr>
              <w:t xml:space="preserve"> </w:t>
            </w:r>
            <w:r w:rsidRPr="00D22004">
              <w:rPr>
                <w:sz w:val="22"/>
                <w:szCs w:val="22"/>
              </w:rPr>
              <w:t xml:space="preserve">гривня.    </w:t>
            </w:r>
          </w:p>
          <w:p w:rsidR="00733C21" w:rsidRPr="00D22004" w:rsidRDefault="006E2474" w:rsidP="0084174F">
            <w:pPr>
              <w:ind w:left="33" w:right="115" w:firstLine="284"/>
              <w:jc w:val="both"/>
              <w:rPr>
                <w:sz w:val="22"/>
                <w:szCs w:val="22"/>
              </w:rPr>
            </w:pPr>
            <w:r w:rsidRPr="00D22004">
              <w:rPr>
                <w:sz w:val="22"/>
                <w:szCs w:val="22"/>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розвантаження, страхування тощо.</w:t>
            </w:r>
          </w:p>
        </w:tc>
      </w:tr>
      <w:tr w:rsidR="00733C21" w:rsidRPr="00D22004" w:rsidTr="0075306F">
        <w:tc>
          <w:tcPr>
            <w:tcW w:w="941" w:type="dxa"/>
          </w:tcPr>
          <w:p w:rsidR="00733C21" w:rsidRPr="00D22004" w:rsidRDefault="006E2474" w:rsidP="000A74F2">
            <w:pPr>
              <w:ind w:right="115"/>
              <w:jc w:val="center"/>
              <w:rPr>
                <w:sz w:val="22"/>
                <w:szCs w:val="22"/>
              </w:rPr>
            </w:pPr>
            <w:r w:rsidRPr="00D22004">
              <w:rPr>
                <w:sz w:val="22"/>
                <w:szCs w:val="22"/>
              </w:rPr>
              <w:t>7</w:t>
            </w:r>
          </w:p>
        </w:tc>
        <w:tc>
          <w:tcPr>
            <w:tcW w:w="2937" w:type="dxa"/>
          </w:tcPr>
          <w:p w:rsidR="00733C21" w:rsidRPr="00D22004" w:rsidRDefault="006E2474" w:rsidP="00796975">
            <w:pPr>
              <w:ind w:right="115"/>
              <w:rPr>
                <w:sz w:val="22"/>
                <w:szCs w:val="22"/>
              </w:rPr>
            </w:pPr>
            <w:r w:rsidRPr="00D22004">
              <w:rPr>
                <w:b/>
                <w:sz w:val="22"/>
                <w:szCs w:val="22"/>
              </w:rPr>
              <w:t>Інформація про мову (мови), якою (якими) повинно бути складено тендерні пропозиції</w:t>
            </w:r>
          </w:p>
        </w:tc>
        <w:tc>
          <w:tcPr>
            <w:tcW w:w="5892" w:type="dxa"/>
          </w:tcPr>
          <w:p w:rsidR="006E2474" w:rsidRPr="00D22004" w:rsidRDefault="006E2474" w:rsidP="0084174F">
            <w:pPr>
              <w:ind w:left="33" w:right="115" w:firstLine="284"/>
              <w:jc w:val="both"/>
              <w:rPr>
                <w:sz w:val="22"/>
                <w:szCs w:val="22"/>
              </w:rPr>
            </w:pPr>
            <w:r w:rsidRPr="00D22004">
              <w:rPr>
                <w:sz w:val="22"/>
                <w:szCs w:val="22"/>
              </w:rPr>
              <w:t>Під час проведення процедури закупівлі документи, що готуються замовником та мають відношення до тендерної пропозиції, а також складаються безпосередньо учасником, викладаються українською мовою.</w:t>
            </w:r>
          </w:p>
          <w:p w:rsidR="006E2474" w:rsidRPr="00D22004" w:rsidRDefault="006E2474" w:rsidP="0084174F">
            <w:pPr>
              <w:ind w:left="33" w:right="115" w:firstLine="284"/>
              <w:jc w:val="both"/>
              <w:rPr>
                <w:sz w:val="22"/>
                <w:szCs w:val="22"/>
              </w:rPr>
            </w:pPr>
            <w:r w:rsidRPr="00D22004">
              <w:rPr>
                <w:sz w:val="22"/>
                <w:szCs w:val="22"/>
              </w:rPr>
              <w:t xml:space="preserve">Уся інформація розміщується в електронній системі </w:t>
            </w:r>
            <w:proofErr w:type="spellStart"/>
            <w:r w:rsidRPr="00D22004">
              <w:rPr>
                <w:sz w:val="22"/>
                <w:szCs w:val="22"/>
              </w:rPr>
              <w:t>закупівель</w:t>
            </w:r>
            <w:proofErr w:type="spellEnd"/>
            <w:r w:rsidRPr="00D22004">
              <w:rPr>
                <w:sz w:val="22"/>
                <w:szCs w:val="22"/>
              </w:rPr>
              <w:t xml:space="preserve"> українською мовою, крім тих випадків, коли використання букв та символів української мови призводить до їх спотворення.</w:t>
            </w:r>
          </w:p>
          <w:p w:rsidR="006E2474" w:rsidRPr="00D22004" w:rsidRDefault="006E2474" w:rsidP="0084174F">
            <w:pPr>
              <w:ind w:left="33" w:right="115" w:firstLine="284"/>
              <w:jc w:val="both"/>
              <w:rPr>
                <w:sz w:val="22"/>
                <w:szCs w:val="22"/>
              </w:rPr>
            </w:pPr>
            <w:r w:rsidRPr="00D22004">
              <w:rPr>
                <w:sz w:val="22"/>
                <w:szCs w:val="22"/>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E2474" w:rsidRPr="00D22004" w:rsidRDefault="006E2474" w:rsidP="0084174F">
            <w:pPr>
              <w:ind w:left="33" w:right="115" w:firstLine="284"/>
              <w:jc w:val="both"/>
              <w:rPr>
                <w:sz w:val="22"/>
                <w:szCs w:val="22"/>
              </w:rPr>
            </w:pPr>
            <w:r w:rsidRPr="00D22004">
              <w:rPr>
                <w:sz w:val="22"/>
                <w:szCs w:val="22"/>
              </w:rPr>
              <w:t>У разі надання учасником будь-яких документів іноземною мовою, вони повинні бути перекладені українською мовою. Переклад повинен бути засвідчений учасником торгів або нотаріально (на розсуд учасника).</w:t>
            </w:r>
          </w:p>
          <w:p w:rsidR="006E2474" w:rsidRPr="00D22004" w:rsidRDefault="006E2474" w:rsidP="0084174F">
            <w:pPr>
              <w:ind w:left="33" w:right="115" w:firstLine="284"/>
              <w:jc w:val="both"/>
              <w:rPr>
                <w:sz w:val="22"/>
                <w:szCs w:val="22"/>
              </w:rPr>
            </w:pPr>
            <w:r w:rsidRPr="00D22004">
              <w:rPr>
                <w:sz w:val="22"/>
                <w:szCs w:val="22"/>
              </w:rPr>
              <w:t>Відповідальність за якість та достовірність перекладу несе учасник.</w:t>
            </w:r>
          </w:p>
          <w:p w:rsidR="00733C21" w:rsidRPr="00D22004" w:rsidRDefault="006E2474" w:rsidP="0084174F">
            <w:pPr>
              <w:ind w:left="33" w:right="115" w:firstLine="284"/>
              <w:jc w:val="both"/>
              <w:rPr>
                <w:sz w:val="22"/>
                <w:szCs w:val="22"/>
              </w:rPr>
            </w:pPr>
            <w:r w:rsidRPr="00D22004">
              <w:rPr>
                <w:sz w:val="22"/>
                <w:szCs w:val="22"/>
              </w:rPr>
              <w:t>У разі якщо мова сертифікатів якості гелію не українська – сертифікати можуть надаватися без перекладу.</w:t>
            </w:r>
          </w:p>
        </w:tc>
      </w:tr>
      <w:tr w:rsidR="00733C21" w:rsidRPr="00D22004" w:rsidTr="0075306F">
        <w:tc>
          <w:tcPr>
            <w:tcW w:w="941" w:type="dxa"/>
          </w:tcPr>
          <w:p w:rsidR="00733C21" w:rsidRPr="00D22004" w:rsidRDefault="00DE43E6" w:rsidP="000A74F2">
            <w:pPr>
              <w:ind w:right="115"/>
              <w:jc w:val="center"/>
              <w:rPr>
                <w:sz w:val="22"/>
                <w:szCs w:val="22"/>
              </w:rPr>
            </w:pPr>
            <w:r w:rsidRPr="00D22004">
              <w:rPr>
                <w:sz w:val="22"/>
                <w:szCs w:val="22"/>
              </w:rPr>
              <w:lastRenderedPageBreak/>
              <w:t>8</w:t>
            </w:r>
          </w:p>
        </w:tc>
        <w:tc>
          <w:tcPr>
            <w:tcW w:w="2937" w:type="dxa"/>
          </w:tcPr>
          <w:p w:rsidR="00DE43E6" w:rsidRPr="00D22004" w:rsidRDefault="00DE43E6" w:rsidP="00DE43E6">
            <w:pPr>
              <w:ind w:right="115"/>
              <w:rPr>
                <w:b/>
                <w:sz w:val="22"/>
                <w:szCs w:val="22"/>
              </w:rPr>
            </w:pPr>
            <w:r w:rsidRPr="00D22004">
              <w:rPr>
                <w:b/>
                <w:sz w:val="22"/>
                <w:szCs w:val="22"/>
              </w:rPr>
              <w:t>Інформація про прийняття чи неприйняття до розгляду тендерної пропозиції (пропозицій), ціна якої є вищою, ніж очікувана вартість предмета</w:t>
            </w:r>
          </w:p>
          <w:p w:rsidR="00DE43E6" w:rsidRPr="00D22004" w:rsidRDefault="00DE43E6" w:rsidP="00DE43E6">
            <w:pPr>
              <w:ind w:right="115"/>
              <w:rPr>
                <w:b/>
                <w:sz w:val="22"/>
                <w:szCs w:val="22"/>
              </w:rPr>
            </w:pPr>
            <w:r w:rsidRPr="00D22004">
              <w:rPr>
                <w:b/>
                <w:sz w:val="22"/>
                <w:szCs w:val="22"/>
              </w:rPr>
              <w:t>закупівлі, визначена</w:t>
            </w:r>
          </w:p>
          <w:p w:rsidR="00733C21" w:rsidRPr="00D22004" w:rsidRDefault="00DE43E6" w:rsidP="00DE43E6">
            <w:pPr>
              <w:ind w:right="115"/>
              <w:rPr>
                <w:sz w:val="22"/>
                <w:szCs w:val="22"/>
              </w:rPr>
            </w:pPr>
            <w:r w:rsidRPr="00D22004">
              <w:rPr>
                <w:b/>
                <w:sz w:val="22"/>
                <w:szCs w:val="22"/>
              </w:rPr>
              <w:t>замовником в оголошенні про проведення відкритих торгів</w:t>
            </w:r>
          </w:p>
        </w:tc>
        <w:tc>
          <w:tcPr>
            <w:tcW w:w="5892" w:type="dxa"/>
          </w:tcPr>
          <w:p w:rsidR="00733C21" w:rsidRPr="00D22004" w:rsidRDefault="00DE43E6" w:rsidP="0084174F">
            <w:pPr>
              <w:ind w:left="33" w:right="115" w:firstLine="284"/>
              <w:jc w:val="both"/>
              <w:rPr>
                <w:sz w:val="22"/>
                <w:szCs w:val="22"/>
              </w:rPr>
            </w:pPr>
            <w:r w:rsidRPr="00D22004">
              <w:rPr>
                <w:sz w:val="22"/>
                <w:szCs w:val="22"/>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DE43E6" w:rsidRPr="00D22004" w:rsidTr="0075306F">
        <w:tc>
          <w:tcPr>
            <w:tcW w:w="9770" w:type="dxa"/>
            <w:gridSpan w:val="3"/>
          </w:tcPr>
          <w:p w:rsidR="00DE43E6" w:rsidRPr="00D22004" w:rsidRDefault="00DE43E6" w:rsidP="0084174F">
            <w:pPr>
              <w:ind w:left="33" w:right="115" w:firstLine="284"/>
              <w:jc w:val="center"/>
              <w:rPr>
                <w:sz w:val="22"/>
                <w:szCs w:val="22"/>
              </w:rPr>
            </w:pPr>
            <w:r w:rsidRPr="00D22004">
              <w:rPr>
                <w:b/>
                <w:sz w:val="22"/>
                <w:szCs w:val="22"/>
              </w:rPr>
              <w:t>Порядок унесення змін та надання роз'яснень до тендерної документації</w:t>
            </w:r>
          </w:p>
        </w:tc>
      </w:tr>
      <w:tr w:rsidR="00733C21" w:rsidRPr="00D22004" w:rsidTr="0075306F">
        <w:tc>
          <w:tcPr>
            <w:tcW w:w="941" w:type="dxa"/>
          </w:tcPr>
          <w:p w:rsidR="00733C21" w:rsidRPr="00D22004" w:rsidRDefault="00DE43E6" w:rsidP="000A74F2">
            <w:pPr>
              <w:ind w:right="115"/>
              <w:jc w:val="center"/>
              <w:rPr>
                <w:sz w:val="22"/>
                <w:szCs w:val="22"/>
              </w:rPr>
            </w:pPr>
            <w:r w:rsidRPr="00D22004">
              <w:rPr>
                <w:sz w:val="22"/>
                <w:szCs w:val="22"/>
              </w:rPr>
              <w:t>1</w:t>
            </w:r>
          </w:p>
        </w:tc>
        <w:tc>
          <w:tcPr>
            <w:tcW w:w="2937" w:type="dxa"/>
          </w:tcPr>
          <w:p w:rsidR="00733C21" w:rsidRPr="00D22004" w:rsidRDefault="00DE43E6" w:rsidP="00796975">
            <w:pPr>
              <w:ind w:right="115"/>
              <w:rPr>
                <w:sz w:val="22"/>
                <w:szCs w:val="22"/>
              </w:rPr>
            </w:pPr>
            <w:r w:rsidRPr="00D22004">
              <w:rPr>
                <w:b/>
                <w:sz w:val="22"/>
                <w:szCs w:val="22"/>
              </w:rPr>
              <w:t>Процедура надання роз'яснень щодо тендерної документації</w:t>
            </w:r>
          </w:p>
        </w:tc>
        <w:tc>
          <w:tcPr>
            <w:tcW w:w="5892" w:type="dxa"/>
          </w:tcPr>
          <w:p w:rsidR="00DE43E6" w:rsidRPr="00D22004" w:rsidRDefault="00DE43E6" w:rsidP="0084174F">
            <w:pPr>
              <w:ind w:left="33" w:right="115" w:firstLine="284"/>
              <w:jc w:val="both"/>
              <w:rPr>
                <w:sz w:val="22"/>
                <w:szCs w:val="22"/>
              </w:rPr>
            </w:pPr>
            <w:r w:rsidRPr="00D22004">
              <w:rPr>
                <w:sz w:val="22"/>
                <w:szCs w:val="22"/>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22004">
              <w:rPr>
                <w:sz w:val="22"/>
                <w:szCs w:val="22"/>
              </w:rPr>
              <w:t>закупівель</w:t>
            </w:r>
            <w:proofErr w:type="spellEnd"/>
            <w:r w:rsidRPr="00D22004">
              <w:rPr>
                <w:sz w:val="22"/>
                <w:szCs w:val="22"/>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DE43E6" w:rsidRPr="00D22004" w:rsidRDefault="00DE43E6" w:rsidP="0084174F">
            <w:pPr>
              <w:ind w:left="33" w:right="115" w:firstLine="284"/>
              <w:jc w:val="both"/>
              <w:rPr>
                <w:sz w:val="22"/>
                <w:szCs w:val="22"/>
              </w:rPr>
            </w:pPr>
            <w:r w:rsidRPr="00D22004">
              <w:rPr>
                <w:sz w:val="22"/>
                <w:szCs w:val="22"/>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D22004">
              <w:rPr>
                <w:sz w:val="22"/>
                <w:szCs w:val="22"/>
              </w:rPr>
              <w:t>закупівель</w:t>
            </w:r>
            <w:proofErr w:type="spellEnd"/>
            <w:r w:rsidRPr="00D22004">
              <w:rPr>
                <w:sz w:val="22"/>
                <w:szCs w:val="22"/>
              </w:rPr>
              <w:t xml:space="preserve"> без ідентифікації особи, яка звернулася до замовника.</w:t>
            </w:r>
          </w:p>
          <w:p w:rsidR="00DE43E6" w:rsidRPr="00D22004" w:rsidRDefault="00DE43E6" w:rsidP="0084174F">
            <w:pPr>
              <w:ind w:left="33" w:right="115" w:firstLine="284"/>
              <w:jc w:val="both"/>
              <w:rPr>
                <w:sz w:val="22"/>
                <w:szCs w:val="22"/>
              </w:rPr>
            </w:pPr>
            <w:r w:rsidRPr="00D22004">
              <w:rPr>
                <w:sz w:val="22"/>
                <w:szCs w:val="22"/>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D22004">
              <w:rPr>
                <w:sz w:val="22"/>
                <w:szCs w:val="22"/>
              </w:rPr>
              <w:t>закупівель</w:t>
            </w:r>
            <w:proofErr w:type="spellEnd"/>
            <w:r w:rsidRPr="00D22004">
              <w:rPr>
                <w:sz w:val="22"/>
                <w:szCs w:val="22"/>
              </w:rPr>
              <w:t>.</w:t>
            </w:r>
          </w:p>
          <w:p w:rsidR="00DE43E6" w:rsidRPr="00D22004" w:rsidRDefault="00DE43E6" w:rsidP="0084174F">
            <w:pPr>
              <w:ind w:left="33" w:right="115" w:firstLine="284"/>
              <w:jc w:val="both"/>
              <w:rPr>
                <w:sz w:val="22"/>
                <w:szCs w:val="22"/>
              </w:rPr>
            </w:pPr>
            <w:r w:rsidRPr="00D22004">
              <w:rPr>
                <w:sz w:val="22"/>
                <w:szCs w:val="22"/>
              </w:rPr>
              <w:t xml:space="preserve">У разі несвоєчасного надання замовником роз’яснень щодо змісту тендерної документації електронна система </w:t>
            </w:r>
            <w:proofErr w:type="spellStart"/>
            <w:r w:rsidRPr="00D22004">
              <w:rPr>
                <w:sz w:val="22"/>
                <w:szCs w:val="22"/>
              </w:rPr>
              <w:t>закупівель</w:t>
            </w:r>
            <w:proofErr w:type="spellEnd"/>
            <w:r w:rsidRPr="00D22004">
              <w:rPr>
                <w:sz w:val="22"/>
                <w:szCs w:val="22"/>
              </w:rPr>
              <w:t xml:space="preserve"> автоматично зупиняє перебіг відкритих торгів.</w:t>
            </w:r>
          </w:p>
          <w:p w:rsidR="00733C21" w:rsidRPr="00D22004" w:rsidRDefault="00DE43E6" w:rsidP="0084174F">
            <w:pPr>
              <w:ind w:left="33" w:right="115" w:firstLine="284"/>
              <w:jc w:val="both"/>
              <w:rPr>
                <w:sz w:val="22"/>
                <w:szCs w:val="22"/>
              </w:rPr>
            </w:pPr>
            <w:r w:rsidRPr="00D22004">
              <w:rPr>
                <w:sz w:val="22"/>
                <w:szCs w:val="22"/>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22004">
              <w:rPr>
                <w:sz w:val="22"/>
                <w:szCs w:val="22"/>
              </w:rPr>
              <w:t>закупівель</w:t>
            </w:r>
            <w:proofErr w:type="spellEnd"/>
            <w:r w:rsidRPr="00D22004">
              <w:rPr>
                <w:sz w:val="22"/>
                <w:szCs w:val="22"/>
              </w:rPr>
              <w:t xml:space="preserve"> з одночасним продовженням строку подання тендерних пропозицій не менш як на чотири дні.</w:t>
            </w:r>
          </w:p>
        </w:tc>
      </w:tr>
      <w:tr w:rsidR="00733C21" w:rsidRPr="00D22004" w:rsidTr="0075306F">
        <w:tc>
          <w:tcPr>
            <w:tcW w:w="941" w:type="dxa"/>
          </w:tcPr>
          <w:p w:rsidR="00733C21" w:rsidRPr="00D22004" w:rsidRDefault="00DE43E6" w:rsidP="000A74F2">
            <w:pPr>
              <w:ind w:right="115"/>
              <w:jc w:val="center"/>
              <w:rPr>
                <w:sz w:val="22"/>
                <w:szCs w:val="22"/>
              </w:rPr>
            </w:pPr>
            <w:r w:rsidRPr="00D22004">
              <w:rPr>
                <w:sz w:val="22"/>
                <w:szCs w:val="22"/>
              </w:rPr>
              <w:t>2</w:t>
            </w:r>
          </w:p>
        </w:tc>
        <w:tc>
          <w:tcPr>
            <w:tcW w:w="2937" w:type="dxa"/>
          </w:tcPr>
          <w:p w:rsidR="00733C21" w:rsidRPr="00D22004" w:rsidRDefault="00DE43E6" w:rsidP="00796975">
            <w:pPr>
              <w:ind w:right="115"/>
              <w:rPr>
                <w:sz w:val="22"/>
                <w:szCs w:val="22"/>
              </w:rPr>
            </w:pPr>
            <w:r w:rsidRPr="00D22004">
              <w:rPr>
                <w:b/>
                <w:sz w:val="22"/>
                <w:szCs w:val="22"/>
              </w:rPr>
              <w:t>Унесення змін до тендерної документації</w:t>
            </w:r>
          </w:p>
        </w:tc>
        <w:tc>
          <w:tcPr>
            <w:tcW w:w="5892" w:type="dxa"/>
          </w:tcPr>
          <w:p w:rsidR="00DE43E6" w:rsidRPr="00D22004" w:rsidRDefault="00DE43E6" w:rsidP="0084174F">
            <w:pPr>
              <w:ind w:left="33" w:right="115" w:firstLine="284"/>
              <w:jc w:val="both"/>
              <w:rPr>
                <w:sz w:val="22"/>
                <w:szCs w:val="22"/>
              </w:rPr>
            </w:pPr>
            <w:r w:rsidRPr="00D22004">
              <w:rPr>
                <w:sz w:val="22"/>
                <w:szCs w:val="22"/>
              </w:rPr>
              <w:t xml:space="preserve">Замовник має право з власної ініціативи або у разі усунення порушень вимог законодавства у сфері публічних </w:t>
            </w:r>
            <w:proofErr w:type="spellStart"/>
            <w:r w:rsidRPr="00D22004">
              <w:rPr>
                <w:sz w:val="22"/>
                <w:szCs w:val="22"/>
              </w:rPr>
              <w:t>закупівель</w:t>
            </w:r>
            <w:proofErr w:type="spellEnd"/>
            <w:r w:rsidRPr="00D22004">
              <w:rPr>
                <w:sz w:val="22"/>
                <w:szCs w:val="22"/>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DE43E6" w:rsidRPr="00D22004" w:rsidRDefault="00243CBD" w:rsidP="0084174F">
            <w:pPr>
              <w:ind w:left="33" w:right="115" w:firstLine="284"/>
              <w:jc w:val="both"/>
              <w:rPr>
                <w:sz w:val="22"/>
                <w:szCs w:val="22"/>
              </w:rPr>
            </w:pPr>
            <w:r w:rsidRPr="00D22004">
              <w:rPr>
                <w:sz w:val="22"/>
                <w:szCs w:val="22"/>
              </w:rPr>
              <w:t xml:space="preserve"> </w:t>
            </w:r>
            <w:r w:rsidR="00DE43E6" w:rsidRPr="00D22004">
              <w:rPr>
                <w:sz w:val="22"/>
                <w:szCs w:val="22"/>
              </w:rPr>
              <w:t xml:space="preserve">У разі внесення змін до тендерної документації строк для подання тендерних пропозицій продовжується </w:t>
            </w:r>
            <w:r w:rsidR="00DE43E6" w:rsidRPr="00D22004">
              <w:rPr>
                <w:sz w:val="22"/>
                <w:szCs w:val="22"/>
              </w:rPr>
              <w:lastRenderedPageBreak/>
              <w:t xml:space="preserve">замовником в електронній системі </w:t>
            </w:r>
            <w:proofErr w:type="spellStart"/>
            <w:r w:rsidR="00DE43E6" w:rsidRPr="00D22004">
              <w:rPr>
                <w:sz w:val="22"/>
                <w:szCs w:val="22"/>
              </w:rPr>
              <w:t>закупівель</w:t>
            </w:r>
            <w:proofErr w:type="spellEnd"/>
            <w:r w:rsidR="00DE43E6" w:rsidRPr="00D22004">
              <w:rPr>
                <w:sz w:val="22"/>
                <w:szCs w:val="22"/>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E43E6" w:rsidRPr="00D22004" w:rsidRDefault="00DE43E6" w:rsidP="0084174F">
            <w:pPr>
              <w:ind w:left="33" w:right="115" w:firstLine="284"/>
              <w:jc w:val="both"/>
              <w:rPr>
                <w:sz w:val="22"/>
                <w:szCs w:val="22"/>
              </w:rPr>
            </w:pPr>
            <w:r w:rsidRPr="00D22004">
              <w:rPr>
                <w:sz w:val="22"/>
                <w:szCs w:val="22"/>
              </w:rPr>
              <w:t xml:space="preserve">Зміни, що вносяться замовником до тендерної документації, розміщуються та відображаються в електронній системі </w:t>
            </w:r>
            <w:proofErr w:type="spellStart"/>
            <w:r w:rsidRPr="00D22004">
              <w:rPr>
                <w:sz w:val="22"/>
                <w:szCs w:val="22"/>
              </w:rPr>
              <w:t>закупівель</w:t>
            </w:r>
            <w:proofErr w:type="spellEnd"/>
            <w:r w:rsidRPr="00D22004">
              <w:rPr>
                <w:sz w:val="22"/>
                <w:szCs w:val="22"/>
              </w:rPr>
              <w:t xml:space="preserve"> у вигляді нової редакції тендерної документації додатково до початкової редакції тендерної документації.</w:t>
            </w:r>
          </w:p>
          <w:p w:rsidR="00DE43E6" w:rsidRPr="00D22004" w:rsidRDefault="00DE43E6" w:rsidP="0084174F">
            <w:pPr>
              <w:ind w:left="33" w:right="115" w:firstLine="284"/>
              <w:jc w:val="both"/>
              <w:rPr>
                <w:sz w:val="22"/>
                <w:szCs w:val="22"/>
              </w:rPr>
            </w:pPr>
            <w:r w:rsidRPr="00D22004">
              <w:rPr>
                <w:sz w:val="22"/>
                <w:szCs w:val="22"/>
              </w:rPr>
              <w:t>Замовник разом із змінами до тендерної документації в окремому документі оприлюднює перелік змін, що вносяться.</w:t>
            </w:r>
          </w:p>
          <w:p w:rsidR="00733C21" w:rsidRPr="00D22004" w:rsidRDefault="00DE43E6" w:rsidP="0084174F">
            <w:pPr>
              <w:ind w:left="33" w:right="115" w:firstLine="284"/>
              <w:jc w:val="both"/>
              <w:rPr>
                <w:sz w:val="22"/>
                <w:szCs w:val="22"/>
              </w:rPr>
            </w:pPr>
            <w:r w:rsidRPr="00D22004">
              <w:rPr>
                <w:sz w:val="22"/>
                <w:szCs w:val="22"/>
              </w:rPr>
              <w:t>Зміни до тендерної документац</w:t>
            </w:r>
            <w:r w:rsidR="000A0C6A" w:rsidRPr="00D22004">
              <w:rPr>
                <w:sz w:val="22"/>
                <w:szCs w:val="22"/>
              </w:rPr>
              <w:t>ії</w:t>
            </w:r>
            <w:r w:rsidRPr="00D22004">
              <w:rPr>
                <w:sz w:val="22"/>
                <w:szCs w:val="22"/>
              </w:rPr>
              <w:t xml:space="preserve"> розміщуються в електронній системі </w:t>
            </w:r>
            <w:proofErr w:type="spellStart"/>
            <w:r w:rsidRPr="00D22004">
              <w:rPr>
                <w:sz w:val="22"/>
                <w:szCs w:val="22"/>
              </w:rPr>
              <w:t>закупівель</w:t>
            </w:r>
            <w:proofErr w:type="spellEnd"/>
            <w:r w:rsidRPr="00D22004">
              <w:rPr>
                <w:sz w:val="22"/>
                <w:szCs w:val="22"/>
              </w:rPr>
              <w:t xml:space="preserve"> протягом одного дня з дати прийняття рішення про їх внесення.</w:t>
            </w:r>
          </w:p>
        </w:tc>
      </w:tr>
      <w:tr w:rsidR="000A0C6A" w:rsidRPr="00D22004" w:rsidTr="0075306F">
        <w:tc>
          <w:tcPr>
            <w:tcW w:w="9770" w:type="dxa"/>
            <w:gridSpan w:val="3"/>
          </w:tcPr>
          <w:p w:rsidR="000A0C6A" w:rsidRPr="00D22004" w:rsidRDefault="000A0C6A" w:rsidP="0084174F">
            <w:pPr>
              <w:ind w:left="33" w:right="115" w:firstLine="284"/>
              <w:jc w:val="center"/>
              <w:rPr>
                <w:sz w:val="22"/>
                <w:szCs w:val="22"/>
              </w:rPr>
            </w:pPr>
            <w:r w:rsidRPr="00D22004">
              <w:rPr>
                <w:b/>
                <w:sz w:val="22"/>
                <w:szCs w:val="22"/>
              </w:rPr>
              <w:lastRenderedPageBreak/>
              <w:t>Інструкція з підготовки тендерної пропозиції</w:t>
            </w:r>
          </w:p>
        </w:tc>
      </w:tr>
      <w:tr w:rsidR="00DE43E6" w:rsidRPr="00D22004" w:rsidTr="0075306F">
        <w:tc>
          <w:tcPr>
            <w:tcW w:w="941" w:type="dxa"/>
          </w:tcPr>
          <w:p w:rsidR="00DE43E6" w:rsidRPr="00D22004" w:rsidRDefault="000A0C6A" w:rsidP="000A74F2">
            <w:pPr>
              <w:ind w:right="115"/>
              <w:jc w:val="center"/>
              <w:rPr>
                <w:sz w:val="22"/>
                <w:szCs w:val="22"/>
              </w:rPr>
            </w:pPr>
            <w:r w:rsidRPr="00D22004">
              <w:rPr>
                <w:sz w:val="22"/>
                <w:szCs w:val="22"/>
              </w:rPr>
              <w:t>1</w:t>
            </w:r>
          </w:p>
        </w:tc>
        <w:tc>
          <w:tcPr>
            <w:tcW w:w="2937" w:type="dxa"/>
          </w:tcPr>
          <w:p w:rsidR="00DE43E6" w:rsidRPr="00D22004" w:rsidRDefault="000A0C6A" w:rsidP="00796975">
            <w:pPr>
              <w:ind w:right="115"/>
              <w:rPr>
                <w:sz w:val="22"/>
                <w:szCs w:val="22"/>
              </w:rPr>
            </w:pPr>
            <w:r w:rsidRPr="00D22004">
              <w:rPr>
                <w:b/>
                <w:sz w:val="22"/>
                <w:szCs w:val="22"/>
              </w:rPr>
              <w:t>Зміст і спосіб подання тендерної пропозиції</w:t>
            </w:r>
          </w:p>
        </w:tc>
        <w:tc>
          <w:tcPr>
            <w:tcW w:w="5892" w:type="dxa"/>
          </w:tcPr>
          <w:p w:rsidR="000A0C6A" w:rsidRPr="00D22004" w:rsidRDefault="000A0C6A" w:rsidP="00BB3CF2">
            <w:pPr>
              <w:ind w:left="33" w:right="115" w:firstLine="284"/>
              <w:jc w:val="both"/>
              <w:rPr>
                <w:sz w:val="22"/>
                <w:szCs w:val="22"/>
              </w:rPr>
            </w:pPr>
            <w:r w:rsidRPr="00D22004">
              <w:rPr>
                <w:sz w:val="22"/>
                <w:szCs w:val="22"/>
              </w:rPr>
              <w:t>Тендерна про</w:t>
            </w:r>
            <w:r w:rsidR="00314326" w:rsidRPr="00D22004">
              <w:rPr>
                <w:sz w:val="22"/>
                <w:szCs w:val="22"/>
              </w:rPr>
              <w:t xml:space="preserve">позиція подається в електронній формі  </w:t>
            </w:r>
            <w:r w:rsidRPr="00D22004">
              <w:rPr>
                <w:sz w:val="22"/>
                <w:szCs w:val="22"/>
              </w:rPr>
              <w:t xml:space="preserve">через електронну систему </w:t>
            </w:r>
            <w:proofErr w:type="spellStart"/>
            <w:r w:rsidRPr="00D22004">
              <w:rPr>
                <w:sz w:val="22"/>
                <w:szCs w:val="22"/>
              </w:rPr>
              <w:t>закупівель</w:t>
            </w:r>
            <w:proofErr w:type="spellEnd"/>
            <w:r w:rsidRPr="00D22004">
              <w:rPr>
                <w:sz w:val="22"/>
                <w:szCs w:val="22"/>
              </w:rPr>
              <w:t xml:space="preserve"> шляхом заповнення електронних форм з окремими полями,</w:t>
            </w:r>
            <w:r w:rsidR="00314326" w:rsidRPr="00D22004">
              <w:rPr>
                <w:sz w:val="22"/>
                <w:szCs w:val="22"/>
              </w:rPr>
              <w:t xml:space="preserve"> у яких зазначається інформація про ціну, інші критерії оцінки (у разі їх встановлення замовником), інформація від учасника</w:t>
            </w:r>
            <w:r w:rsidR="00BB3CF2" w:rsidRPr="00D22004">
              <w:rPr>
                <w:sz w:val="22"/>
                <w:szCs w:val="22"/>
              </w:rPr>
              <w:t xml:space="preserve"> </w:t>
            </w:r>
            <w:r w:rsidRPr="00D22004">
              <w:rPr>
                <w:sz w:val="22"/>
                <w:szCs w:val="22"/>
              </w:rPr>
              <w:t>та завантаження</w:t>
            </w:r>
            <w:r w:rsidR="00A566C5" w:rsidRPr="00D22004">
              <w:rPr>
                <w:sz w:val="22"/>
                <w:szCs w:val="22"/>
              </w:rPr>
              <w:t>м</w:t>
            </w:r>
            <w:r w:rsidRPr="00D22004">
              <w:rPr>
                <w:sz w:val="22"/>
                <w:szCs w:val="22"/>
              </w:rPr>
              <w:t xml:space="preserve"> файлів із:</w:t>
            </w:r>
          </w:p>
          <w:p w:rsidR="000A0C6A" w:rsidRPr="00D22004" w:rsidRDefault="000A0C6A" w:rsidP="0084174F">
            <w:pPr>
              <w:numPr>
                <w:ilvl w:val="0"/>
                <w:numId w:val="17"/>
              </w:numPr>
              <w:ind w:left="33" w:right="115" w:firstLine="284"/>
              <w:jc w:val="both"/>
              <w:rPr>
                <w:sz w:val="22"/>
                <w:szCs w:val="22"/>
              </w:rPr>
            </w:pPr>
            <w:r w:rsidRPr="00D22004">
              <w:rPr>
                <w:sz w:val="22"/>
                <w:szCs w:val="22"/>
              </w:rPr>
              <w:t>інформацією та документами  від учасника процедури закупівлі про його відповідність кваліфікаційним критеріям;</w:t>
            </w:r>
          </w:p>
          <w:p w:rsidR="000A0C6A" w:rsidRPr="00D22004" w:rsidRDefault="000A0C6A" w:rsidP="0084174F">
            <w:pPr>
              <w:numPr>
                <w:ilvl w:val="0"/>
                <w:numId w:val="17"/>
              </w:numPr>
              <w:ind w:left="33" w:right="115" w:firstLine="284"/>
              <w:jc w:val="both"/>
              <w:rPr>
                <w:sz w:val="22"/>
                <w:szCs w:val="22"/>
              </w:rPr>
            </w:pPr>
            <w:r w:rsidRPr="00D22004">
              <w:rPr>
                <w:sz w:val="22"/>
                <w:szCs w:val="22"/>
              </w:rPr>
              <w:t>інформацією щодо наявності/відсутності п</w:t>
            </w:r>
            <w:r w:rsidR="00B41320" w:rsidRPr="00D22004">
              <w:rPr>
                <w:sz w:val="22"/>
                <w:szCs w:val="22"/>
              </w:rPr>
              <w:t>ідстав, установлених  пунктом 47</w:t>
            </w:r>
            <w:r w:rsidRPr="00D22004">
              <w:rPr>
                <w:sz w:val="22"/>
                <w:szCs w:val="22"/>
              </w:rPr>
              <w:t xml:space="preserve"> Особливостей;</w:t>
            </w:r>
          </w:p>
          <w:p w:rsidR="000A0C6A" w:rsidRPr="00D22004" w:rsidRDefault="000A0C6A" w:rsidP="0084174F">
            <w:pPr>
              <w:numPr>
                <w:ilvl w:val="0"/>
                <w:numId w:val="17"/>
              </w:numPr>
              <w:ind w:left="33" w:right="115" w:firstLine="284"/>
              <w:jc w:val="both"/>
              <w:rPr>
                <w:sz w:val="22"/>
                <w:szCs w:val="22"/>
              </w:rPr>
            </w:pPr>
            <w:r w:rsidRPr="00D22004">
              <w:rPr>
                <w:sz w:val="22"/>
                <w:szCs w:val="22"/>
              </w:rPr>
              <w:t>згодою на обробку, використання, поширення та доступ до персональних даних;</w:t>
            </w:r>
          </w:p>
          <w:p w:rsidR="000A0C6A" w:rsidRPr="00D22004" w:rsidRDefault="000A0C6A" w:rsidP="0084174F">
            <w:pPr>
              <w:numPr>
                <w:ilvl w:val="0"/>
                <w:numId w:val="17"/>
              </w:numPr>
              <w:ind w:left="33" w:right="115" w:firstLine="284"/>
              <w:jc w:val="both"/>
              <w:rPr>
                <w:sz w:val="22"/>
                <w:szCs w:val="22"/>
              </w:rPr>
            </w:pPr>
            <w:r w:rsidRPr="00D22004">
              <w:rPr>
                <w:sz w:val="22"/>
                <w:szCs w:val="22"/>
              </w:rPr>
              <w:t xml:space="preserve">документами, які підтверджують повноваження особи на підписання тендерної пропозиції, </w:t>
            </w:r>
            <w:r w:rsidRPr="00D22004">
              <w:rPr>
                <w:sz w:val="22"/>
                <w:szCs w:val="22"/>
                <w:u w:val="single"/>
              </w:rPr>
              <w:t>якщо підписантом тендерної пропозиціє є не керівник учасника</w:t>
            </w:r>
            <w:r w:rsidRPr="00D22004">
              <w:rPr>
                <w:sz w:val="22"/>
                <w:szCs w:val="22"/>
              </w:rPr>
              <w:t>;</w:t>
            </w:r>
          </w:p>
          <w:p w:rsidR="000A0C6A" w:rsidRPr="00D22004" w:rsidRDefault="000A0C6A" w:rsidP="0084174F">
            <w:pPr>
              <w:numPr>
                <w:ilvl w:val="0"/>
                <w:numId w:val="17"/>
              </w:numPr>
              <w:ind w:left="33" w:right="115" w:firstLine="284"/>
              <w:jc w:val="both"/>
              <w:rPr>
                <w:sz w:val="22"/>
                <w:szCs w:val="22"/>
              </w:rPr>
            </w:pPr>
            <w:r w:rsidRPr="00D22004">
              <w:rPr>
                <w:sz w:val="22"/>
                <w:szCs w:val="22"/>
              </w:rPr>
              <w:t>іншими документами та / або інформацією, які визначені тендерною документацією та додатками.</w:t>
            </w:r>
          </w:p>
          <w:p w:rsidR="000A0C6A" w:rsidRPr="00D22004" w:rsidRDefault="000A0C6A" w:rsidP="0084174F">
            <w:pPr>
              <w:numPr>
                <w:ilvl w:val="0"/>
                <w:numId w:val="17"/>
              </w:numPr>
              <w:ind w:left="33" w:firstLine="284"/>
              <w:jc w:val="both"/>
              <w:rPr>
                <w:sz w:val="22"/>
                <w:szCs w:val="22"/>
              </w:rPr>
            </w:pPr>
            <w:r w:rsidRPr="00D22004">
              <w:rPr>
                <w:sz w:val="22"/>
                <w:szCs w:val="22"/>
              </w:rPr>
              <w:t xml:space="preserve">документами про створення об’єднання (надається підтверджуючий документ) </w:t>
            </w:r>
            <w:r w:rsidRPr="00D22004">
              <w:rPr>
                <w:sz w:val="22"/>
                <w:szCs w:val="22"/>
                <w:u w:val="single"/>
              </w:rPr>
              <w:t>у разі якщо тендерна пропозиція подається об’єднанням учасників</w:t>
            </w:r>
            <w:r w:rsidRPr="00D22004">
              <w:rPr>
                <w:sz w:val="22"/>
                <w:szCs w:val="22"/>
              </w:rPr>
              <w:t>.</w:t>
            </w:r>
          </w:p>
          <w:p w:rsidR="009412F0" w:rsidRPr="00D22004" w:rsidRDefault="009412F0" w:rsidP="0084174F">
            <w:pPr>
              <w:ind w:left="33" w:right="115" w:firstLine="284"/>
              <w:jc w:val="both"/>
              <w:rPr>
                <w:sz w:val="22"/>
                <w:szCs w:val="22"/>
              </w:rPr>
            </w:pPr>
            <w:r w:rsidRPr="00D22004">
              <w:rPr>
                <w:sz w:val="22"/>
                <w:szCs w:val="22"/>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p>
          <w:p w:rsidR="009412F0" w:rsidRPr="00D22004" w:rsidRDefault="009412F0" w:rsidP="0084174F">
            <w:pPr>
              <w:ind w:left="33" w:right="115" w:firstLine="284"/>
              <w:jc w:val="both"/>
              <w:rPr>
                <w:sz w:val="22"/>
                <w:szCs w:val="22"/>
              </w:rPr>
            </w:pPr>
            <w:r w:rsidRPr="00D22004">
              <w:rPr>
                <w:sz w:val="22"/>
                <w:szCs w:val="22"/>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B41320" w:rsidRPr="00D22004">
              <w:rPr>
                <w:sz w:val="22"/>
                <w:szCs w:val="22"/>
              </w:rPr>
              <w:t>визначених пунктом 47</w:t>
            </w:r>
            <w:r w:rsidRPr="00D22004">
              <w:rPr>
                <w:sz w:val="22"/>
                <w:szCs w:val="22"/>
              </w:rPr>
              <w:t xml:space="preserve"> Особливостей.</w:t>
            </w:r>
          </w:p>
          <w:p w:rsidR="009412F0" w:rsidRPr="00D22004" w:rsidRDefault="009412F0" w:rsidP="0084174F">
            <w:pPr>
              <w:ind w:left="33" w:right="115" w:firstLine="284"/>
              <w:jc w:val="both"/>
              <w:rPr>
                <w:sz w:val="22"/>
                <w:szCs w:val="22"/>
              </w:rPr>
            </w:pPr>
            <w:r w:rsidRPr="00D22004">
              <w:rPr>
                <w:sz w:val="22"/>
                <w:szCs w:val="22"/>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9412F0" w:rsidRPr="00D22004" w:rsidRDefault="009412F0" w:rsidP="0084174F">
            <w:pPr>
              <w:ind w:left="33" w:right="115" w:firstLine="284"/>
              <w:jc w:val="both"/>
              <w:rPr>
                <w:sz w:val="22"/>
                <w:szCs w:val="22"/>
              </w:rPr>
            </w:pPr>
            <w:r w:rsidRPr="00D22004">
              <w:rPr>
                <w:sz w:val="22"/>
                <w:szCs w:val="22"/>
              </w:rPr>
              <w:t xml:space="preserve">Якщо документ, що вимагається Замовником, містить інформацію, яка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учасником </w:t>
            </w:r>
            <w:r w:rsidRPr="00D22004">
              <w:rPr>
                <w:sz w:val="22"/>
                <w:szCs w:val="22"/>
              </w:rPr>
              <w:lastRenderedPageBreak/>
              <w:t>надається лист-роз’яснення, в якому зазначається, де міститься така інформація, крім випадків, коли доступ до такої інформації є обмеженим на момент оприлюднення оголошення про проведення відкритих торгів.</w:t>
            </w:r>
          </w:p>
          <w:p w:rsidR="009412F0" w:rsidRPr="00D22004" w:rsidRDefault="009412F0" w:rsidP="0084174F">
            <w:pPr>
              <w:ind w:left="33" w:right="115" w:firstLine="284"/>
              <w:jc w:val="both"/>
              <w:rPr>
                <w:sz w:val="22"/>
                <w:szCs w:val="22"/>
              </w:rPr>
            </w:pPr>
            <w:r w:rsidRPr="00D22004">
              <w:rPr>
                <w:sz w:val="22"/>
                <w:szCs w:val="22"/>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rsidR="009412F0" w:rsidRPr="00D22004" w:rsidRDefault="009412F0" w:rsidP="0084174F">
            <w:pPr>
              <w:ind w:left="33" w:right="115" w:firstLine="284"/>
              <w:jc w:val="both"/>
              <w:rPr>
                <w:sz w:val="22"/>
                <w:szCs w:val="22"/>
              </w:rPr>
            </w:pPr>
            <w:r w:rsidRPr="00D22004">
              <w:rPr>
                <w:sz w:val="22"/>
                <w:szCs w:val="22"/>
              </w:rPr>
              <w:t xml:space="preserve">Електронна система </w:t>
            </w:r>
            <w:proofErr w:type="spellStart"/>
            <w:r w:rsidRPr="00D22004">
              <w:rPr>
                <w:sz w:val="22"/>
                <w:szCs w:val="22"/>
              </w:rPr>
              <w:t>закупівель</w:t>
            </w:r>
            <w:proofErr w:type="spellEnd"/>
            <w:r w:rsidRPr="00D22004">
              <w:rPr>
                <w:sz w:val="22"/>
                <w:szCs w:val="22"/>
              </w:rPr>
              <w:t xml:space="preserve"> автоматично формує та надсилає повідомлення учаснику про отримання його тендерної пропозиції із зазначенням дати та часу.</w:t>
            </w:r>
          </w:p>
          <w:p w:rsidR="009412F0" w:rsidRPr="00D22004" w:rsidRDefault="009412F0" w:rsidP="0084174F">
            <w:pPr>
              <w:ind w:left="33" w:right="115" w:firstLine="284"/>
              <w:jc w:val="both"/>
              <w:rPr>
                <w:sz w:val="22"/>
                <w:szCs w:val="22"/>
              </w:rPr>
            </w:pPr>
            <w:r w:rsidRPr="00D22004">
              <w:rPr>
                <w:sz w:val="22"/>
                <w:szCs w:val="22"/>
              </w:rPr>
              <w:t xml:space="preserve">Електронна система </w:t>
            </w:r>
            <w:proofErr w:type="spellStart"/>
            <w:r w:rsidRPr="00D22004">
              <w:rPr>
                <w:sz w:val="22"/>
                <w:szCs w:val="22"/>
              </w:rPr>
              <w:t>закупівель</w:t>
            </w:r>
            <w:proofErr w:type="spellEnd"/>
            <w:r w:rsidRPr="00D22004">
              <w:rPr>
                <w:sz w:val="22"/>
                <w:szCs w:val="22"/>
              </w:rPr>
              <w:t xml:space="preserve"> повинна забезпечити можливість подання тендерної пропозиції всім особам на рівних умовах.</w:t>
            </w:r>
          </w:p>
          <w:p w:rsidR="009412F0" w:rsidRPr="00D22004" w:rsidRDefault="009412F0" w:rsidP="0084174F">
            <w:pPr>
              <w:ind w:left="33" w:right="115" w:firstLine="284"/>
              <w:jc w:val="both"/>
              <w:rPr>
                <w:sz w:val="22"/>
                <w:szCs w:val="22"/>
              </w:rPr>
            </w:pPr>
            <w:r w:rsidRPr="00D22004">
              <w:rPr>
                <w:sz w:val="22"/>
                <w:szCs w:val="22"/>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22004">
              <w:rPr>
                <w:sz w:val="22"/>
                <w:szCs w:val="22"/>
              </w:rPr>
              <w:t>закупівель</w:t>
            </w:r>
            <w:proofErr w:type="spellEnd"/>
            <w:r w:rsidRPr="00D22004">
              <w:rPr>
                <w:sz w:val="22"/>
                <w:szCs w:val="22"/>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w:t>
            </w:r>
            <w:r w:rsidR="00AA2CE3" w:rsidRPr="00D22004">
              <w:rPr>
                <w:sz w:val="22"/>
                <w:szCs w:val="22"/>
              </w:rPr>
              <w:t>«</w:t>
            </w:r>
            <w:r w:rsidRPr="00D22004">
              <w:rPr>
                <w:sz w:val="22"/>
                <w:szCs w:val="22"/>
              </w:rPr>
              <w:t>Про електронні довірчі послуги</w:t>
            </w:r>
            <w:r w:rsidR="00AA2CE3" w:rsidRPr="00D22004">
              <w:rPr>
                <w:sz w:val="22"/>
                <w:szCs w:val="22"/>
              </w:rPr>
              <w:t>»</w:t>
            </w:r>
            <w:r w:rsidRPr="00D22004">
              <w:rPr>
                <w:sz w:val="22"/>
                <w:szCs w:val="22"/>
              </w:rPr>
              <w:t>.</w:t>
            </w:r>
          </w:p>
          <w:p w:rsidR="009412F0" w:rsidRPr="00D22004" w:rsidRDefault="009412F0" w:rsidP="0084174F">
            <w:pPr>
              <w:ind w:left="33" w:right="115" w:firstLine="284"/>
              <w:jc w:val="both"/>
              <w:rPr>
                <w:sz w:val="22"/>
                <w:szCs w:val="22"/>
              </w:rPr>
            </w:pPr>
            <w:r w:rsidRPr="00D22004">
              <w:rPr>
                <w:sz w:val="22"/>
                <w:szCs w:val="22"/>
              </w:rPr>
              <w:t>Учасник під час подання тендерної пропозиції має накласти електронний підпис, що базується на кваліфікованому сертифікаті електронного підпису.</w:t>
            </w:r>
          </w:p>
          <w:p w:rsidR="009412F0" w:rsidRPr="00D22004" w:rsidRDefault="009412F0" w:rsidP="0084174F">
            <w:pPr>
              <w:ind w:left="33" w:firstLine="284"/>
              <w:jc w:val="both"/>
              <w:rPr>
                <w:sz w:val="22"/>
                <w:szCs w:val="22"/>
              </w:rPr>
            </w:pPr>
            <w:r w:rsidRPr="00D22004">
              <w:rPr>
                <w:sz w:val="22"/>
                <w:szCs w:val="22"/>
              </w:rPr>
              <w:t>Поданням тендерної пропозиції учасник підтверджує</w:t>
            </w:r>
            <w:r w:rsidR="008A16AD" w:rsidRPr="00D22004">
              <w:rPr>
                <w:sz w:val="22"/>
                <w:szCs w:val="22"/>
              </w:rPr>
              <w:t xml:space="preserve"> </w:t>
            </w:r>
            <w:r w:rsidRPr="00D22004">
              <w:rPr>
                <w:sz w:val="22"/>
                <w:szCs w:val="22"/>
              </w:rPr>
              <w:t xml:space="preserve">надання своєї згоди  з усіма умовами, що вказані в проекті договору згідно вимог до тендерної документації та взяття зобов'язання </w:t>
            </w:r>
            <w:r w:rsidRPr="00D22004">
              <w:rPr>
                <w:sz w:val="22"/>
                <w:szCs w:val="22"/>
                <w:u w:val="single"/>
              </w:rPr>
              <w:t>укласти договір про закупівлю</w:t>
            </w:r>
            <w:r w:rsidR="00B41320" w:rsidRPr="00D22004">
              <w:rPr>
                <w:sz w:val="22"/>
                <w:szCs w:val="22"/>
                <w:u w:val="single"/>
              </w:rPr>
              <w:t xml:space="preserve"> у строк, визначений у пункті 49</w:t>
            </w:r>
            <w:r w:rsidRPr="00D22004">
              <w:rPr>
                <w:sz w:val="22"/>
                <w:szCs w:val="22"/>
                <w:u w:val="single"/>
              </w:rPr>
              <w:t xml:space="preserve"> Особливостей</w:t>
            </w:r>
            <w:r w:rsidRPr="00D22004">
              <w:rPr>
                <w:sz w:val="22"/>
                <w:szCs w:val="22"/>
              </w:rPr>
              <w:t xml:space="preserve"> у повній відповідності до проекту договору про заку</w:t>
            </w:r>
            <w:r w:rsidR="00F1594E" w:rsidRPr="00D22004">
              <w:rPr>
                <w:sz w:val="22"/>
                <w:szCs w:val="22"/>
              </w:rPr>
              <w:t>півлю, викладеному у Додатку 4</w:t>
            </w:r>
            <w:r w:rsidRPr="00D22004">
              <w:rPr>
                <w:sz w:val="22"/>
                <w:szCs w:val="22"/>
              </w:rPr>
              <w:t xml:space="preserve"> до тендерної документації.</w:t>
            </w:r>
          </w:p>
          <w:p w:rsidR="009412F0" w:rsidRPr="00D22004" w:rsidRDefault="009412F0" w:rsidP="0084174F">
            <w:pPr>
              <w:ind w:left="33" w:right="115" w:firstLine="284"/>
              <w:jc w:val="both"/>
              <w:rPr>
                <w:sz w:val="22"/>
                <w:szCs w:val="22"/>
              </w:rPr>
            </w:pPr>
            <w:r w:rsidRPr="00D22004">
              <w:rPr>
                <w:sz w:val="22"/>
                <w:szCs w:val="22"/>
                <w:u w:val="single"/>
              </w:rPr>
              <w:t>Документи</w:t>
            </w:r>
            <w:r w:rsidRPr="00D22004">
              <w:rPr>
                <w:sz w:val="22"/>
                <w:szCs w:val="22"/>
              </w:rPr>
              <w:t xml:space="preserve">, що надаються у складі тендерної пропозиції, мають бути у вигляді сканованої копії з оригіналу або копії відповідного документу, завантаженого </w:t>
            </w:r>
            <w:r w:rsidRPr="00D22004">
              <w:rPr>
                <w:sz w:val="22"/>
                <w:szCs w:val="22"/>
                <w:u w:val="single"/>
              </w:rPr>
              <w:t>в форматах .</w:t>
            </w:r>
            <w:proofErr w:type="spellStart"/>
            <w:r w:rsidRPr="00D22004">
              <w:rPr>
                <w:sz w:val="22"/>
                <w:szCs w:val="22"/>
                <w:u w:val="single"/>
              </w:rPr>
              <w:t>pdf</w:t>
            </w:r>
            <w:proofErr w:type="spellEnd"/>
            <w:r w:rsidRPr="00D22004">
              <w:rPr>
                <w:sz w:val="22"/>
                <w:szCs w:val="22"/>
                <w:u w:val="single"/>
              </w:rPr>
              <w:t xml:space="preserve"> чи .</w:t>
            </w:r>
            <w:proofErr w:type="spellStart"/>
            <w:r w:rsidRPr="00D22004">
              <w:rPr>
                <w:sz w:val="22"/>
                <w:szCs w:val="22"/>
                <w:u w:val="single"/>
              </w:rPr>
              <w:t>jpeg</w:t>
            </w:r>
            <w:proofErr w:type="spellEnd"/>
            <w:r w:rsidRPr="00D22004">
              <w:rPr>
                <w:sz w:val="22"/>
                <w:szCs w:val="22"/>
                <w:u w:val="single"/>
              </w:rPr>
              <w:t xml:space="preserve"> або інших форматах, що доступні</w:t>
            </w:r>
            <w:r w:rsidRPr="00D22004">
              <w:rPr>
                <w:sz w:val="22"/>
                <w:szCs w:val="22"/>
              </w:rPr>
              <w:t xml:space="preserve"> </w:t>
            </w:r>
            <w:r w:rsidRPr="00D22004">
              <w:rPr>
                <w:sz w:val="22"/>
                <w:szCs w:val="22"/>
                <w:u w:val="single"/>
              </w:rPr>
              <w:t>для загального перегляду</w:t>
            </w:r>
            <w:r w:rsidRPr="00D22004">
              <w:rPr>
                <w:sz w:val="22"/>
                <w:szCs w:val="22"/>
              </w:rPr>
              <w:t xml:space="preserve"> та не потребують придбання спеціального обладнання чи програмного забезпечення та зокрема не містять паролів.</w:t>
            </w:r>
          </w:p>
          <w:p w:rsidR="009412F0" w:rsidRPr="00D22004" w:rsidRDefault="009412F0" w:rsidP="0084174F">
            <w:pPr>
              <w:ind w:left="33" w:right="115" w:firstLine="284"/>
              <w:jc w:val="both"/>
              <w:rPr>
                <w:sz w:val="22"/>
                <w:szCs w:val="22"/>
              </w:rPr>
            </w:pPr>
            <w:r w:rsidRPr="00D22004">
              <w:rPr>
                <w:sz w:val="22"/>
                <w:szCs w:val="22"/>
              </w:rPr>
              <w:t>Відсутність документів, що не передбачені законодавством для учасників у складі тендерної пропозиції, не може бути підставою для її відхилення.</w:t>
            </w:r>
          </w:p>
          <w:p w:rsidR="00DE43E6" w:rsidRPr="00D22004" w:rsidRDefault="009412F0" w:rsidP="0084174F">
            <w:pPr>
              <w:ind w:left="33" w:right="115" w:firstLine="284"/>
              <w:jc w:val="both"/>
              <w:rPr>
                <w:sz w:val="22"/>
                <w:szCs w:val="22"/>
              </w:rPr>
            </w:pPr>
            <w:r w:rsidRPr="00D22004">
              <w:rPr>
                <w:sz w:val="22"/>
                <w:szCs w:val="22"/>
              </w:rPr>
              <w:t>Допущення формальних (несуттєвих) помилок</w:t>
            </w:r>
            <w:r w:rsidR="00360D51" w:rsidRPr="00D22004">
              <w:rPr>
                <w:sz w:val="22"/>
                <w:szCs w:val="22"/>
              </w:rPr>
              <w:t xml:space="preserve"> </w:t>
            </w:r>
            <w:r w:rsidR="003D253D" w:rsidRPr="00D22004">
              <w:rPr>
                <w:sz w:val="22"/>
                <w:szCs w:val="22"/>
              </w:rPr>
              <w:t>не є підставою для відхилення тендерної пропозиції.</w:t>
            </w:r>
          </w:p>
          <w:p w:rsidR="003D253D" w:rsidRPr="00D22004" w:rsidRDefault="003D33D7" w:rsidP="0084174F">
            <w:pPr>
              <w:ind w:left="33" w:right="115" w:firstLine="284"/>
              <w:jc w:val="both"/>
              <w:rPr>
                <w:sz w:val="22"/>
                <w:szCs w:val="22"/>
              </w:rPr>
            </w:pPr>
            <w:r w:rsidRPr="00D22004">
              <w:rPr>
                <w:sz w:val="22"/>
                <w:szCs w:val="22"/>
              </w:rPr>
              <w:t>Перелік формальних (несуттєвих) помилок згідно наказу Міністерства розвитку економіки, торгівлі та сільського господарства України від 15.04.2020 №</w:t>
            </w:r>
            <w:r w:rsidR="00C926FD" w:rsidRPr="00D22004">
              <w:rPr>
                <w:sz w:val="22"/>
                <w:szCs w:val="22"/>
              </w:rPr>
              <w:t xml:space="preserve"> 710:</w:t>
            </w:r>
          </w:p>
          <w:p w:rsidR="00CB0601" w:rsidRPr="00D22004" w:rsidRDefault="00CB0601" w:rsidP="0084174F">
            <w:pPr>
              <w:ind w:left="33" w:right="115" w:firstLine="284"/>
              <w:jc w:val="both"/>
              <w:rPr>
                <w:sz w:val="22"/>
                <w:szCs w:val="22"/>
              </w:rPr>
            </w:pPr>
            <w:r w:rsidRPr="00D22004">
              <w:rPr>
                <w:sz w:val="22"/>
                <w:szCs w:val="22"/>
              </w:rPr>
              <w:t>1. Інформація/документ, подана учасником процедури закупівлі у складі тендерної пропозиції, містить помилку (помилки) у частині:</w:t>
            </w:r>
          </w:p>
          <w:p w:rsidR="00CB0601" w:rsidRPr="00D22004" w:rsidRDefault="00CB0601" w:rsidP="0084174F">
            <w:pPr>
              <w:ind w:left="33" w:right="115" w:firstLine="284"/>
              <w:jc w:val="both"/>
              <w:rPr>
                <w:sz w:val="22"/>
                <w:szCs w:val="22"/>
              </w:rPr>
            </w:pPr>
            <w:bookmarkStart w:id="0" w:name="n16"/>
            <w:bookmarkEnd w:id="0"/>
            <w:r w:rsidRPr="00D22004">
              <w:rPr>
                <w:sz w:val="22"/>
                <w:szCs w:val="22"/>
              </w:rPr>
              <w:t>уживання великої літери;</w:t>
            </w:r>
          </w:p>
          <w:p w:rsidR="00CB0601" w:rsidRPr="00D22004" w:rsidRDefault="00CB0601" w:rsidP="0084174F">
            <w:pPr>
              <w:ind w:left="33" w:right="115" w:firstLine="284"/>
              <w:jc w:val="both"/>
              <w:rPr>
                <w:sz w:val="22"/>
                <w:szCs w:val="22"/>
              </w:rPr>
            </w:pPr>
            <w:bookmarkStart w:id="1" w:name="n17"/>
            <w:bookmarkEnd w:id="1"/>
            <w:r w:rsidRPr="00D22004">
              <w:rPr>
                <w:sz w:val="22"/>
                <w:szCs w:val="22"/>
              </w:rPr>
              <w:t>уживання розділових знаків та відмінювання слів у реченні;</w:t>
            </w:r>
          </w:p>
          <w:p w:rsidR="00CB0601" w:rsidRPr="00D22004" w:rsidRDefault="00CB0601" w:rsidP="0084174F">
            <w:pPr>
              <w:ind w:left="33" w:right="115" w:firstLine="284"/>
              <w:jc w:val="both"/>
              <w:rPr>
                <w:sz w:val="22"/>
                <w:szCs w:val="22"/>
              </w:rPr>
            </w:pPr>
            <w:bookmarkStart w:id="2" w:name="n18"/>
            <w:bookmarkEnd w:id="2"/>
            <w:r w:rsidRPr="00D22004">
              <w:rPr>
                <w:sz w:val="22"/>
                <w:szCs w:val="22"/>
              </w:rPr>
              <w:t xml:space="preserve">використання слова або </w:t>
            </w:r>
            <w:proofErr w:type="spellStart"/>
            <w:r w:rsidRPr="00D22004">
              <w:rPr>
                <w:sz w:val="22"/>
                <w:szCs w:val="22"/>
              </w:rPr>
              <w:t>мовного</w:t>
            </w:r>
            <w:proofErr w:type="spellEnd"/>
            <w:r w:rsidRPr="00D22004">
              <w:rPr>
                <w:sz w:val="22"/>
                <w:szCs w:val="22"/>
              </w:rPr>
              <w:t xml:space="preserve"> звороту, запозичених з іншої мови;</w:t>
            </w:r>
          </w:p>
          <w:p w:rsidR="00CB0601" w:rsidRPr="00D22004" w:rsidRDefault="00CB0601" w:rsidP="0084174F">
            <w:pPr>
              <w:ind w:left="33" w:right="115" w:firstLine="284"/>
              <w:jc w:val="both"/>
              <w:rPr>
                <w:sz w:val="22"/>
                <w:szCs w:val="22"/>
              </w:rPr>
            </w:pPr>
            <w:bookmarkStart w:id="3" w:name="n19"/>
            <w:bookmarkEnd w:id="3"/>
            <w:r w:rsidRPr="00D22004">
              <w:rPr>
                <w:sz w:val="22"/>
                <w:szCs w:val="22"/>
              </w:rPr>
              <w:lastRenderedPageBreak/>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D22004">
              <w:rPr>
                <w:sz w:val="22"/>
                <w:szCs w:val="22"/>
              </w:rPr>
              <w:t>закупівель</w:t>
            </w:r>
            <w:proofErr w:type="spellEnd"/>
            <w:r w:rsidRPr="00D22004">
              <w:rPr>
                <w:sz w:val="22"/>
                <w:szCs w:val="22"/>
              </w:rPr>
              <w:t xml:space="preserve"> та/або унікального номера повідомлення про намір укласти договір про закупівлю - помилка в цифрах;</w:t>
            </w:r>
          </w:p>
          <w:p w:rsidR="00CB0601" w:rsidRPr="00D22004" w:rsidRDefault="00CB0601" w:rsidP="0084174F">
            <w:pPr>
              <w:ind w:left="33" w:right="115" w:firstLine="284"/>
              <w:jc w:val="both"/>
              <w:rPr>
                <w:sz w:val="22"/>
                <w:szCs w:val="22"/>
              </w:rPr>
            </w:pPr>
            <w:bookmarkStart w:id="4" w:name="n20"/>
            <w:bookmarkEnd w:id="4"/>
            <w:r w:rsidRPr="00D22004">
              <w:rPr>
                <w:sz w:val="22"/>
                <w:szCs w:val="22"/>
              </w:rPr>
              <w:t>застосування правил переносу частини слова з рядка в рядок;</w:t>
            </w:r>
          </w:p>
          <w:p w:rsidR="00CB0601" w:rsidRPr="00D22004" w:rsidRDefault="00CB0601" w:rsidP="0084174F">
            <w:pPr>
              <w:ind w:left="33" w:right="115" w:firstLine="284"/>
              <w:jc w:val="both"/>
              <w:rPr>
                <w:sz w:val="22"/>
                <w:szCs w:val="22"/>
              </w:rPr>
            </w:pPr>
            <w:bookmarkStart w:id="5" w:name="n21"/>
            <w:bookmarkEnd w:id="5"/>
            <w:r w:rsidRPr="00D22004">
              <w:rPr>
                <w:sz w:val="22"/>
                <w:szCs w:val="22"/>
              </w:rPr>
              <w:t>написання слів разом та/або окремо, та/або через дефіс;</w:t>
            </w:r>
          </w:p>
          <w:p w:rsidR="00CB0601" w:rsidRPr="00D22004" w:rsidRDefault="00CB0601" w:rsidP="0084174F">
            <w:pPr>
              <w:ind w:left="33" w:right="115" w:firstLine="284"/>
              <w:jc w:val="both"/>
              <w:rPr>
                <w:sz w:val="22"/>
                <w:szCs w:val="22"/>
              </w:rPr>
            </w:pPr>
            <w:bookmarkStart w:id="6" w:name="n22"/>
            <w:bookmarkEnd w:id="6"/>
            <w:r w:rsidRPr="00D22004">
              <w:rPr>
                <w:sz w:val="22"/>
                <w:szCs w:val="22"/>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B0601" w:rsidRPr="00D22004" w:rsidRDefault="00CB0601" w:rsidP="0084174F">
            <w:pPr>
              <w:ind w:left="33" w:right="115" w:firstLine="284"/>
              <w:jc w:val="both"/>
              <w:rPr>
                <w:sz w:val="22"/>
                <w:szCs w:val="22"/>
              </w:rPr>
            </w:pPr>
            <w:bookmarkStart w:id="7" w:name="n23"/>
            <w:bookmarkEnd w:id="7"/>
            <w:r w:rsidRPr="00D22004">
              <w:rPr>
                <w:sz w:val="22"/>
                <w:szCs w:val="22"/>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B0601" w:rsidRPr="00D22004" w:rsidRDefault="00CB0601" w:rsidP="0084174F">
            <w:pPr>
              <w:ind w:left="33" w:right="115" w:firstLine="284"/>
              <w:jc w:val="both"/>
              <w:rPr>
                <w:sz w:val="22"/>
                <w:szCs w:val="22"/>
              </w:rPr>
            </w:pPr>
            <w:bookmarkStart w:id="8" w:name="n24"/>
            <w:bookmarkEnd w:id="8"/>
            <w:r w:rsidRPr="00D22004">
              <w:rPr>
                <w:sz w:val="22"/>
                <w:szCs w:val="22"/>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B0601" w:rsidRPr="00D22004" w:rsidRDefault="00CB0601" w:rsidP="0084174F">
            <w:pPr>
              <w:ind w:left="33" w:right="115" w:firstLine="284"/>
              <w:jc w:val="both"/>
              <w:rPr>
                <w:sz w:val="22"/>
                <w:szCs w:val="22"/>
              </w:rPr>
            </w:pPr>
            <w:bookmarkStart w:id="9" w:name="n25"/>
            <w:bookmarkEnd w:id="9"/>
            <w:r w:rsidRPr="00D22004">
              <w:rPr>
                <w:sz w:val="22"/>
                <w:szCs w:val="22"/>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B0601" w:rsidRPr="00D22004" w:rsidRDefault="00CB0601" w:rsidP="0084174F">
            <w:pPr>
              <w:ind w:left="33" w:right="115" w:firstLine="284"/>
              <w:jc w:val="both"/>
              <w:rPr>
                <w:sz w:val="22"/>
                <w:szCs w:val="22"/>
              </w:rPr>
            </w:pPr>
            <w:bookmarkStart w:id="10" w:name="n26"/>
            <w:bookmarkEnd w:id="10"/>
            <w:r w:rsidRPr="00D22004">
              <w:rPr>
                <w:sz w:val="22"/>
                <w:szCs w:val="22"/>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B0601" w:rsidRPr="00D22004" w:rsidRDefault="00CB0601" w:rsidP="0084174F">
            <w:pPr>
              <w:ind w:left="33" w:right="115" w:firstLine="284"/>
              <w:jc w:val="both"/>
              <w:rPr>
                <w:sz w:val="22"/>
                <w:szCs w:val="22"/>
              </w:rPr>
            </w:pPr>
            <w:bookmarkStart w:id="11" w:name="n27"/>
            <w:bookmarkEnd w:id="11"/>
            <w:r w:rsidRPr="00D22004">
              <w:rPr>
                <w:sz w:val="22"/>
                <w:szCs w:val="22"/>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B0601" w:rsidRPr="00D22004" w:rsidRDefault="00CB0601" w:rsidP="0084174F">
            <w:pPr>
              <w:ind w:left="33" w:right="115" w:firstLine="284"/>
              <w:jc w:val="both"/>
              <w:rPr>
                <w:sz w:val="22"/>
                <w:szCs w:val="22"/>
              </w:rPr>
            </w:pPr>
            <w:bookmarkStart w:id="12" w:name="n28"/>
            <w:bookmarkEnd w:id="12"/>
            <w:r w:rsidRPr="00D22004">
              <w:rPr>
                <w:sz w:val="22"/>
                <w:szCs w:val="22"/>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B0601" w:rsidRPr="00D22004" w:rsidRDefault="00CB0601" w:rsidP="0084174F">
            <w:pPr>
              <w:ind w:left="33" w:right="115" w:firstLine="284"/>
              <w:jc w:val="both"/>
              <w:rPr>
                <w:sz w:val="22"/>
                <w:szCs w:val="22"/>
              </w:rPr>
            </w:pPr>
            <w:bookmarkStart w:id="13" w:name="n29"/>
            <w:bookmarkEnd w:id="13"/>
            <w:r w:rsidRPr="00D22004">
              <w:rPr>
                <w:sz w:val="22"/>
                <w:szCs w:val="22"/>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B0601" w:rsidRPr="00D22004" w:rsidRDefault="00CB0601" w:rsidP="0084174F">
            <w:pPr>
              <w:ind w:left="33" w:right="115" w:firstLine="284"/>
              <w:jc w:val="both"/>
              <w:rPr>
                <w:sz w:val="22"/>
                <w:szCs w:val="22"/>
              </w:rPr>
            </w:pPr>
            <w:bookmarkStart w:id="14" w:name="n30"/>
            <w:bookmarkEnd w:id="14"/>
            <w:r w:rsidRPr="00D22004">
              <w:rPr>
                <w:sz w:val="22"/>
                <w:szCs w:val="22"/>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B0601" w:rsidRPr="00D22004" w:rsidRDefault="00CB0601" w:rsidP="0084174F">
            <w:pPr>
              <w:ind w:left="33" w:right="115" w:firstLine="284"/>
              <w:jc w:val="both"/>
              <w:rPr>
                <w:sz w:val="22"/>
                <w:szCs w:val="22"/>
              </w:rPr>
            </w:pPr>
            <w:bookmarkStart w:id="15" w:name="n31"/>
            <w:bookmarkEnd w:id="15"/>
            <w:r w:rsidRPr="00D22004">
              <w:rPr>
                <w:sz w:val="22"/>
                <w:szCs w:val="22"/>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B0601" w:rsidRPr="00D22004" w:rsidRDefault="00CB0601" w:rsidP="0084174F">
            <w:pPr>
              <w:ind w:left="33" w:right="115" w:firstLine="284"/>
              <w:jc w:val="both"/>
              <w:rPr>
                <w:sz w:val="22"/>
                <w:szCs w:val="22"/>
              </w:rPr>
            </w:pPr>
            <w:bookmarkStart w:id="16" w:name="n32"/>
            <w:bookmarkEnd w:id="16"/>
            <w:r w:rsidRPr="00D22004">
              <w:rPr>
                <w:sz w:val="22"/>
                <w:szCs w:val="22"/>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B0601" w:rsidRPr="00D22004" w:rsidRDefault="00CB0601" w:rsidP="0084174F">
            <w:pPr>
              <w:ind w:left="33" w:right="115" w:firstLine="284"/>
              <w:jc w:val="both"/>
              <w:rPr>
                <w:sz w:val="22"/>
                <w:szCs w:val="22"/>
              </w:rPr>
            </w:pPr>
            <w:bookmarkStart w:id="17" w:name="n33"/>
            <w:bookmarkEnd w:id="17"/>
            <w:r w:rsidRPr="00D22004">
              <w:rPr>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926FD" w:rsidRPr="00D22004" w:rsidRDefault="00C926FD" w:rsidP="0084174F">
            <w:pPr>
              <w:ind w:left="33" w:right="115" w:firstLine="284"/>
              <w:jc w:val="both"/>
              <w:rPr>
                <w:sz w:val="22"/>
                <w:szCs w:val="22"/>
              </w:rPr>
            </w:pPr>
          </w:p>
        </w:tc>
      </w:tr>
      <w:tr w:rsidR="00DE43E6" w:rsidRPr="00D22004" w:rsidTr="0075306F">
        <w:tc>
          <w:tcPr>
            <w:tcW w:w="941" w:type="dxa"/>
          </w:tcPr>
          <w:p w:rsidR="00DE43E6" w:rsidRPr="00D22004" w:rsidRDefault="000A1DF7" w:rsidP="000A74F2">
            <w:pPr>
              <w:ind w:right="115"/>
              <w:jc w:val="center"/>
              <w:rPr>
                <w:sz w:val="22"/>
                <w:szCs w:val="22"/>
              </w:rPr>
            </w:pPr>
            <w:r w:rsidRPr="00D22004">
              <w:rPr>
                <w:sz w:val="22"/>
                <w:szCs w:val="22"/>
              </w:rPr>
              <w:lastRenderedPageBreak/>
              <w:t>2</w:t>
            </w:r>
          </w:p>
        </w:tc>
        <w:tc>
          <w:tcPr>
            <w:tcW w:w="2937" w:type="dxa"/>
          </w:tcPr>
          <w:p w:rsidR="00DE43E6" w:rsidRPr="00D22004" w:rsidRDefault="00EA62D5" w:rsidP="00796975">
            <w:pPr>
              <w:ind w:right="115"/>
              <w:rPr>
                <w:sz w:val="22"/>
                <w:szCs w:val="22"/>
              </w:rPr>
            </w:pPr>
            <w:r w:rsidRPr="00D22004">
              <w:rPr>
                <w:sz w:val="22"/>
                <w:szCs w:val="22"/>
              </w:rPr>
              <w:t>Забезпечення тендерної пропозиції</w:t>
            </w:r>
          </w:p>
        </w:tc>
        <w:tc>
          <w:tcPr>
            <w:tcW w:w="5892" w:type="dxa"/>
          </w:tcPr>
          <w:p w:rsidR="00DE43E6" w:rsidRPr="00D22004" w:rsidRDefault="00EA62D5" w:rsidP="0084174F">
            <w:pPr>
              <w:ind w:left="33" w:right="115" w:firstLine="284"/>
              <w:jc w:val="both"/>
              <w:rPr>
                <w:sz w:val="22"/>
                <w:szCs w:val="22"/>
              </w:rPr>
            </w:pPr>
            <w:r w:rsidRPr="00D22004">
              <w:rPr>
                <w:sz w:val="22"/>
                <w:szCs w:val="22"/>
              </w:rPr>
              <w:t>Не вимагається</w:t>
            </w:r>
          </w:p>
        </w:tc>
      </w:tr>
      <w:tr w:rsidR="00DE43E6" w:rsidRPr="00D22004" w:rsidTr="0075306F">
        <w:tc>
          <w:tcPr>
            <w:tcW w:w="941" w:type="dxa"/>
          </w:tcPr>
          <w:p w:rsidR="00DE43E6" w:rsidRPr="00D22004" w:rsidRDefault="00EA62D5" w:rsidP="000A74F2">
            <w:pPr>
              <w:ind w:right="115"/>
              <w:jc w:val="center"/>
              <w:rPr>
                <w:sz w:val="22"/>
                <w:szCs w:val="22"/>
              </w:rPr>
            </w:pPr>
            <w:r w:rsidRPr="00D22004">
              <w:rPr>
                <w:sz w:val="22"/>
                <w:szCs w:val="22"/>
              </w:rPr>
              <w:t>3</w:t>
            </w:r>
          </w:p>
        </w:tc>
        <w:tc>
          <w:tcPr>
            <w:tcW w:w="2937" w:type="dxa"/>
          </w:tcPr>
          <w:p w:rsidR="00DE43E6" w:rsidRPr="00D22004" w:rsidRDefault="00EA62D5" w:rsidP="00796975">
            <w:pPr>
              <w:ind w:right="115"/>
              <w:rPr>
                <w:sz w:val="22"/>
                <w:szCs w:val="22"/>
              </w:rPr>
            </w:pPr>
            <w:r w:rsidRPr="00D22004">
              <w:rPr>
                <w:b/>
                <w:sz w:val="22"/>
                <w:szCs w:val="22"/>
              </w:rPr>
              <w:t>Умови повернення чи не повернення забезпечення тендерної пропозиції</w:t>
            </w:r>
          </w:p>
        </w:tc>
        <w:tc>
          <w:tcPr>
            <w:tcW w:w="5892" w:type="dxa"/>
          </w:tcPr>
          <w:p w:rsidR="00DE43E6" w:rsidRPr="00D22004" w:rsidRDefault="00EA62D5" w:rsidP="0084174F">
            <w:pPr>
              <w:ind w:left="33" w:right="115" w:firstLine="284"/>
              <w:jc w:val="both"/>
              <w:rPr>
                <w:sz w:val="22"/>
                <w:szCs w:val="22"/>
              </w:rPr>
            </w:pPr>
            <w:r w:rsidRPr="00D22004">
              <w:rPr>
                <w:sz w:val="22"/>
                <w:szCs w:val="22"/>
              </w:rPr>
              <w:t>Не вимагається</w:t>
            </w:r>
          </w:p>
        </w:tc>
      </w:tr>
      <w:tr w:rsidR="00DE43E6" w:rsidRPr="00D22004" w:rsidTr="0075306F">
        <w:tc>
          <w:tcPr>
            <w:tcW w:w="941" w:type="dxa"/>
          </w:tcPr>
          <w:p w:rsidR="00DE43E6" w:rsidRPr="00D22004" w:rsidRDefault="00EA62D5" w:rsidP="000A74F2">
            <w:pPr>
              <w:ind w:right="115"/>
              <w:jc w:val="center"/>
              <w:rPr>
                <w:sz w:val="22"/>
                <w:szCs w:val="22"/>
              </w:rPr>
            </w:pPr>
            <w:r w:rsidRPr="00D22004">
              <w:rPr>
                <w:sz w:val="22"/>
                <w:szCs w:val="22"/>
              </w:rPr>
              <w:t>4</w:t>
            </w:r>
          </w:p>
        </w:tc>
        <w:tc>
          <w:tcPr>
            <w:tcW w:w="2937" w:type="dxa"/>
          </w:tcPr>
          <w:p w:rsidR="00DE43E6" w:rsidRPr="00D22004" w:rsidRDefault="00EA62D5" w:rsidP="00796975">
            <w:pPr>
              <w:ind w:right="115"/>
              <w:rPr>
                <w:sz w:val="22"/>
                <w:szCs w:val="22"/>
              </w:rPr>
            </w:pPr>
            <w:r w:rsidRPr="00D22004">
              <w:rPr>
                <w:b/>
                <w:sz w:val="22"/>
                <w:szCs w:val="22"/>
              </w:rPr>
              <w:t xml:space="preserve">Строк, </w:t>
            </w:r>
            <w:r w:rsidRPr="00D22004">
              <w:rPr>
                <w:b/>
                <w:bCs/>
                <w:sz w:val="22"/>
                <w:szCs w:val="22"/>
              </w:rPr>
              <w:t>протягом якого тендерні пропозиції є дійсними</w:t>
            </w:r>
          </w:p>
        </w:tc>
        <w:tc>
          <w:tcPr>
            <w:tcW w:w="5892" w:type="dxa"/>
          </w:tcPr>
          <w:p w:rsidR="00F81D7D" w:rsidRPr="00D22004" w:rsidRDefault="00F81D7D" w:rsidP="0084174F">
            <w:pPr>
              <w:ind w:left="33" w:right="115" w:firstLine="284"/>
              <w:jc w:val="both"/>
              <w:rPr>
                <w:sz w:val="22"/>
                <w:szCs w:val="22"/>
              </w:rPr>
            </w:pPr>
            <w:r w:rsidRPr="00D22004">
              <w:rPr>
                <w:sz w:val="22"/>
                <w:szCs w:val="22"/>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81D7D" w:rsidRPr="00D22004" w:rsidRDefault="00F81D7D" w:rsidP="0084174F">
            <w:pPr>
              <w:ind w:left="33" w:right="115" w:firstLine="284"/>
              <w:jc w:val="both"/>
              <w:rPr>
                <w:sz w:val="22"/>
                <w:szCs w:val="22"/>
              </w:rPr>
            </w:pPr>
            <w:r w:rsidRPr="00D22004">
              <w:rPr>
                <w:sz w:val="22"/>
                <w:szCs w:val="22"/>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81D7D" w:rsidRPr="00D22004" w:rsidRDefault="00F81D7D" w:rsidP="0084174F">
            <w:pPr>
              <w:ind w:left="33" w:right="115" w:firstLine="284"/>
              <w:jc w:val="both"/>
              <w:rPr>
                <w:sz w:val="22"/>
                <w:szCs w:val="22"/>
              </w:rPr>
            </w:pPr>
            <w:r w:rsidRPr="00D22004">
              <w:rPr>
                <w:sz w:val="22"/>
                <w:szCs w:val="22"/>
              </w:rPr>
              <w:t>Учасник процедури закупівлі має право:</w:t>
            </w:r>
          </w:p>
          <w:p w:rsidR="00F81D7D" w:rsidRPr="00D22004" w:rsidRDefault="00F81D7D" w:rsidP="0084174F">
            <w:pPr>
              <w:numPr>
                <w:ilvl w:val="0"/>
                <w:numId w:val="19"/>
              </w:numPr>
              <w:ind w:left="33" w:right="115" w:firstLine="284"/>
              <w:jc w:val="both"/>
              <w:rPr>
                <w:sz w:val="22"/>
                <w:szCs w:val="22"/>
              </w:rPr>
            </w:pPr>
            <w:r w:rsidRPr="00D22004">
              <w:rPr>
                <w:sz w:val="22"/>
                <w:szCs w:val="22"/>
              </w:rPr>
              <w:t>відхилити таку вимогу, не втрачаючи при цьому наданого ним забезпечення тендерної пропозиції;</w:t>
            </w:r>
          </w:p>
          <w:p w:rsidR="00F81D7D" w:rsidRPr="00D22004" w:rsidRDefault="00F81D7D" w:rsidP="0084174F">
            <w:pPr>
              <w:numPr>
                <w:ilvl w:val="0"/>
                <w:numId w:val="19"/>
              </w:numPr>
              <w:ind w:left="33" w:right="115" w:firstLine="284"/>
              <w:jc w:val="both"/>
              <w:rPr>
                <w:sz w:val="22"/>
                <w:szCs w:val="22"/>
              </w:rPr>
            </w:pPr>
            <w:r w:rsidRPr="00D22004">
              <w:rPr>
                <w:sz w:val="22"/>
                <w:szCs w:val="22"/>
              </w:rPr>
              <w:t>погодитися з вимогою та продовжити строк дії поданої ним тендерної пропозиції і наданого забезпечення тендерної пропозиції.</w:t>
            </w:r>
          </w:p>
          <w:p w:rsidR="00DE43E6" w:rsidRPr="00D22004" w:rsidRDefault="00F81D7D" w:rsidP="0084174F">
            <w:pPr>
              <w:ind w:left="33" w:right="115" w:firstLine="284"/>
              <w:jc w:val="both"/>
              <w:rPr>
                <w:sz w:val="22"/>
                <w:szCs w:val="22"/>
              </w:rPr>
            </w:pPr>
            <w:r w:rsidRPr="00D22004">
              <w:rPr>
                <w:sz w:val="22"/>
                <w:szCs w:val="22"/>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D22004">
              <w:rPr>
                <w:sz w:val="22"/>
                <w:szCs w:val="22"/>
              </w:rPr>
              <w:t>закупівель</w:t>
            </w:r>
            <w:proofErr w:type="spellEnd"/>
            <w:r w:rsidRPr="00D22004">
              <w:rPr>
                <w:sz w:val="22"/>
                <w:szCs w:val="22"/>
              </w:rPr>
              <w:t>.</w:t>
            </w:r>
          </w:p>
        </w:tc>
      </w:tr>
      <w:tr w:rsidR="00DE43E6" w:rsidRPr="00D22004" w:rsidTr="0075306F">
        <w:tc>
          <w:tcPr>
            <w:tcW w:w="941" w:type="dxa"/>
          </w:tcPr>
          <w:p w:rsidR="00DE43E6" w:rsidRPr="00D22004" w:rsidRDefault="00F81D7D" w:rsidP="000A74F2">
            <w:pPr>
              <w:ind w:right="115"/>
              <w:jc w:val="center"/>
              <w:rPr>
                <w:sz w:val="22"/>
                <w:szCs w:val="22"/>
              </w:rPr>
            </w:pPr>
            <w:r w:rsidRPr="00D22004">
              <w:rPr>
                <w:sz w:val="22"/>
                <w:szCs w:val="22"/>
              </w:rPr>
              <w:t>5</w:t>
            </w:r>
          </w:p>
        </w:tc>
        <w:tc>
          <w:tcPr>
            <w:tcW w:w="2937" w:type="dxa"/>
          </w:tcPr>
          <w:p w:rsidR="00F81D7D" w:rsidRPr="00D22004" w:rsidRDefault="00F81D7D" w:rsidP="00F81D7D">
            <w:pPr>
              <w:ind w:right="115"/>
              <w:rPr>
                <w:b/>
                <w:sz w:val="22"/>
                <w:szCs w:val="22"/>
              </w:rPr>
            </w:pPr>
            <w:r w:rsidRPr="00D22004">
              <w:rPr>
                <w:b/>
                <w:sz w:val="22"/>
                <w:szCs w:val="22"/>
              </w:rPr>
              <w:t>Кваліфікаційні критерії до учасників та вимоги, установлені пунктом</w:t>
            </w:r>
          </w:p>
          <w:p w:rsidR="00DE43E6" w:rsidRPr="00D22004" w:rsidRDefault="00743C5E" w:rsidP="00F81D7D">
            <w:pPr>
              <w:ind w:right="115"/>
              <w:rPr>
                <w:sz w:val="22"/>
                <w:szCs w:val="22"/>
              </w:rPr>
            </w:pPr>
            <w:r w:rsidRPr="00D22004">
              <w:rPr>
                <w:b/>
                <w:sz w:val="22"/>
                <w:szCs w:val="22"/>
              </w:rPr>
              <w:t>47</w:t>
            </w:r>
            <w:r w:rsidR="00F81D7D" w:rsidRPr="00D22004">
              <w:rPr>
                <w:b/>
                <w:sz w:val="22"/>
                <w:szCs w:val="22"/>
              </w:rPr>
              <w:t xml:space="preserve"> Особливостей</w:t>
            </w:r>
          </w:p>
        </w:tc>
        <w:tc>
          <w:tcPr>
            <w:tcW w:w="5892" w:type="dxa"/>
          </w:tcPr>
          <w:p w:rsidR="00FF076A" w:rsidRPr="00D22004" w:rsidRDefault="00353494" w:rsidP="0084174F">
            <w:pPr>
              <w:ind w:left="33" w:right="115" w:firstLine="284"/>
              <w:jc w:val="both"/>
              <w:rPr>
                <w:sz w:val="22"/>
                <w:szCs w:val="22"/>
              </w:rPr>
            </w:pPr>
            <w:r w:rsidRPr="00D22004">
              <w:rPr>
                <w:sz w:val="22"/>
                <w:szCs w:val="22"/>
              </w:rPr>
              <w:t>Згідно пункту 48</w:t>
            </w:r>
            <w:r w:rsidR="00FF076A" w:rsidRPr="00D22004">
              <w:rPr>
                <w:sz w:val="22"/>
                <w:szCs w:val="22"/>
              </w:rPr>
              <w:t xml:space="preserve"> Особливостей під час здійснення </w:t>
            </w:r>
            <w:r w:rsidR="00FF076A" w:rsidRPr="00D22004">
              <w:rPr>
                <w:sz w:val="22"/>
                <w:szCs w:val="22"/>
                <w:u w:val="single"/>
              </w:rPr>
              <w:t>закупівлі товарів</w:t>
            </w:r>
            <w:r w:rsidR="00FF076A" w:rsidRPr="00D22004">
              <w:rPr>
                <w:sz w:val="22"/>
                <w:szCs w:val="22"/>
              </w:rPr>
              <w:t xml:space="preserve"> замовник може </w:t>
            </w:r>
            <w:r w:rsidR="00FF076A" w:rsidRPr="00D22004">
              <w:rPr>
                <w:sz w:val="22"/>
                <w:szCs w:val="22"/>
                <w:u w:val="single"/>
              </w:rPr>
              <w:t>не застосовувати</w:t>
            </w:r>
            <w:r w:rsidR="00FF076A" w:rsidRPr="00D22004">
              <w:rPr>
                <w:sz w:val="22"/>
                <w:szCs w:val="22"/>
              </w:rPr>
              <w:t xml:space="preserve"> до учасників процедури закупівлі </w:t>
            </w:r>
            <w:r w:rsidR="00FF076A" w:rsidRPr="00D22004">
              <w:rPr>
                <w:sz w:val="22"/>
                <w:szCs w:val="22"/>
                <w:u w:val="single"/>
              </w:rPr>
              <w:t>кваліфікаційні критерії</w:t>
            </w:r>
            <w:r w:rsidR="00FF076A" w:rsidRPr="00D22004">
              <w:rPr>
                <w:sz w:val="22"/>
                <w:szCs w:val="22"/>
              </w:rPr>
              <w:t>, визначені статтею 16 Закону.</w:t>
            </w:r>
          </w:p>
          <w:p w:rsidR="00FF076A" w:rsidRPr="00D22004" w:rsidRDefault="00FF076A" w:rsidP="0084174F">
            <w:pPr>
              <w:ind w:left="33" w:right="115" w:firstLine="284"/>
              <w:jc w:val="both"/>
              <w:rPr>
                <w:sz w:val="22"/>
                <w:szCs w:val="22"/>
              </w:rPr>
            </w:pPr>
            <w:r w:rsidRPr="00D22004">
              <w:rPr>
                <w:sz w:val="22"/>
                <w:szCs w:val="22"/>
              </w:rPr>
              <w:t>Кваліфікаційні вимоги та інформація про спосіб їх підтвердження викладені у Додатку № 1 до тендерної документації.</w:t>
            </w:r>
          </w:p>
          <w:p w:rsidR="00DE43E6" w:rsidRPr="00D22004" w:rsidRDefault="00FF076A" w:rsidP="0084174F">
            <w:pPr>
              <w:ind w:left="33" w:right="115" w:firstLine="284"/>
              <w:jc w:val="both"/>
              <w:rPr>
                <w:sz w:val="22"/>
                <w:szCs w:val="22"/>
              </w:rPr>
            </w:pPr>
            <w:r w:rsidRPr="00D22004">
              <w:rPr>
                <w:sz w:val="22"/>
                <w:szCs w:val="22"/>
              </w:rPr>
              <w:t xml:space="preserve">Підстави для відмови в участі у процедурі </w:t>
            </w:r>
            <w:r w:rsidR="00743C5E" w:rsidRPr="00D22004">
              <w:rPr>
                <w:sz w:val="22"/>
                <w:szCs w:val="22"/>
              </w:rPr>
              <w:t>закупівлі встановлені пунктом 47</w:t>
            </w:r>
            <w:r w:rsidRPr="00D22004">
              <w:rPr>
                <w:sz w:val="22"/>
                <w:szCs w:val="22"/>
              </w:rPr>
              <w:t xml:space="preserve"> Особливостей та спосіб підтвердження відповідності учасників викладений у Додатку № 2.</w:t>
            </w:r>
          </w:p>
        </w:tc>
      </w:tr>
      <w:tr w:rsidR="00DE43E6" w:rsidRPr="00D22004" w:rsidTr="0075306F">
        <w:tc>
          <w:tcPr>
            <w:tcW w:w="941" w:type="dxa"/>
          </w:tcPr>
          <w:p w:rsidR="00DE43E6" w:rsidRPr="00D22004" w:rsidRDefault="00F81D7D" w:rsidP="000A74F2">
            <w:pPr>
              <w:ind w:right="115"/>
              <w:jc w:val="center"/>
              <w:rPr>
                <w:sz w:val="22"/>
                <w:szCs w:val="22"/>
              </w:rPr>
            </w:pPr>
            <w:r w:rsidRPr="00D22004">
              <w:rPr>
                <w:sz w:val="22"/>
                <w:szCs w:val="22"/>
              </w:rPr>
              <w:t>6</w:t>
            </w:r>
          </w:p>
        </w:tc>
        <w:tc>
          <w:tcPr>
            <w:tcW w:w="2937" w:type="dxa"/>
          </w:tcPr>
          <w:p w:rsidR="00DE43E6" w:rsidRPr="00D22004" w:rsidRDefault="00FF076A" w:rsidP="00796975">
            <w:pPr>
              <w:ind w:right="115"/>
              <w:rPr>
                <w:sz w:val="22"/>
                <w:szCs w:val="22"/>
              </w:rPr>
            </w:pPr>
            <w:r w:rsidRPr="00D22004">
              <w:rPr>
                <w:b/>
                <w:sz w:val="22"/>
                <w:szCs w:val="22"/>
              </w:rPr>
              <w:t>Інформація про технічні, якісні та кількісні характеристики предмета закупівлі</w:t>
            </w:r>
          </w:p>
        </w:tc>
        <w:tc>
          <w:tcPr>
            <w:tcW w:w="5892" w:type="dxa"/>
          </w:tcPr>
          <w:p w:rsidR="00DE43E6" w:rsidRPr="00D22004" w:rsidRDefault="00FF076A" w:rsidP="0084174F">
            <w:pPr>
              <w:ind w:left="33" w:right="115" w:firstLine="284"/>
              <w:jc w:val="both"/>
              <w:rPr>
                <w:sz w:val="22"/>
                <w:szCs w:val="22"/>
              </w:rPr>
            </w:pPr>
            <w:r w:rsidRPr="00D22004">
              <w:rPr>
                <w:sz w:val="22"/>
                <w:szCs w:val="22"/>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DE43E6" w:rsidRPr="00D22004" w:rsidTr="0075306F">
        <w:tc>
          <w:tcPr>
            <w:tcW w:w="941" w:type="dxa"/>
          </w:tcPr>
          <w:p w:rsidR="00DE43E6" w:rsidRPr="00D22004" w:rsidRDefault="00FF076A" w:rsidP="000A74F2">
            <w:pPr>
              <w:ind w:right="115"/>
              <w:jc w:val="center"/>
              <w:rPr>
                <w:sz w:val="22"/>
                <w:szCs w:val="22"/>
              </w:rPr>
            </w:pPr>
            <w:r w:rsidRPr="00D22004">
              <w:rPr>
                <w:sz w:val="22"/>
                <w:szCs w:val="22"/>
              </w:rPr>
              <w:t>7</w:t>
            </w:r>
          </w:p>
        </w:tc>
        <w:tc>
          <w:tcPr>
            <w:tcW w:w="2937" w:type="dxa"/>
          </w:tcPr>
          <w:p w:rsidR="00DE43E6" w:rsidRPr="00D22004" w:rsidRDefault="00FF076A" w:rsidP="00796975">
            <w:pPr>
              <w:ind w:right="115"/>
              <w:rPr>
                <w:sz w:val="22"/>
                <w:szCs w:val="22"/>
              </w:rPr>
            </w:pPr>
            <w:r w:rsidRPr="00D22004">
              <w:rPr>
                <w:b/>
                <w:sz w:val="22"/>
                <w:szCs w:val="22"/>
              </w:rPr>
              <w:t>Інформація про субпідрядника</w:t>
            </w:r>
          </w:p>
        </w:tc>
        <w:tc>
          <w:tcPr>
            <w:tcW w:w="5892" w:type="dxa"/>
          </w:tcPr>
          <w:p w:rsidR="00DE43E6" w:rsidRPr="00D22004" w:rsidRDefault="00FF076A" w:rsidP="0084174F">
            <w:pPr>
              <w:ind w:left="33" w:right="115" w:firstLine="284"/>
              <w:jc w:val="both"/>
              <w:rPr>
                <w:sz w:val="22"/>
                <w:szCs w:val="22"/>
              </w:rPr>
            </w:pPr>
            <w:r w:rsidRPr="00D22004">
              <w:rPr>
                <w:sz w:val="22"/>
                <w:szCs w:val="22"/>
              </w:rPr>
              <w:t>Інформація зазначається у разі закупівлі робіт.</w:t>
            </w:r>
          </w:p>
        </w:tc>
      </w:tr>
      <w:tr w:rsidR="00DE43E6" w:rsidRPr="00D22004" w:rsidTr="0075306F">
        <w:tc>
          <w:tcPr>
            <w:tcW w:w="941" w:type="dxa"/>
          </w:tcPr>
          <w:p w:rsidR="00DE43E6" w:rsidRPr="00D22004" w:rsidRDefault="00FF076A" w:rsidP="000A74F2">
            <w:pPr>
              <w:ind w:right="115"/>
              <w:jc w:val="center"/>
              <w:rPr>
                <w:sz w:val="22"/>
                <w:szCs w:val="22"/>
              </w:rPr>
            </w:pPr>
            <w:r w:rsidRPr="00D22004">
              <w:rPr>
                <w:sz w:val="22"/>
                <w:szCs w:val="22"/>
              </w:rPr>
              <w:lastRenderedPageBreak/>
              <w:t>8</w:t>
            </w:r>
          </w:p>
        </w:tc>
        <w:tc>
          <w:tcPr>
            <w:tcW w:w="2937" w:type="dxa"/>
          </w:tcPr>
          <w:p w:rsidR="00DE43E6" w:rsidRPr="00D22004" w:rsidRDefault="00FF076A" w:rsidP="00796975">
            <w:pPr>
              <w:ind w:right="115"/>
              <w:rPr>
                <w:sz w:val="22"/>
                <w:szCs w:val="22"/>
              </w:rPr>
            </w:pPr>
            <w:r w:rsidRPr="00D22004">
              <w:rPr>
                <w:b/>
                <w:sz w:val="22"/>
                <w:szCs w:val="22"/>
              </w:rPr>
              <w:t>Унесення змін або відкликання тендерної пропозиції учасником</w:t>
            </w:r>
          </w:p>
        </w:tc>
        <w:tc>
          <w:tcPr>
            <w:tcW w:w="5892" w:type="dxa"/>
          </w:tcPr>
          <w:p w:rsidR="00FF076A" w:rsidRPr="00D22004" w:rsidRDefault="00FF076A" w:rsidP="0084174F">
            <w:pPr>
              <w:ind w:left="33" w:right="115" w:firstLine="284"/>
              <w:jc w:val="both"/>
              <w:rPr>
                <w:sz w:val="22"/>
                <w:szCs w:val="22"/>
              </w:rPr>
            </w:pPr>
            <w:r w:rsidRPr="00D22004">
              <w:rPr>
                <w:sz w:val="22"/>
                <w:szCs w:val="22"/>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rsidR="00DE43E6" w:rsidRPr="00D22004" w:rsidRDefault="00FF076A" w:rsidP="0084174F">
            <w:pPr>
              <w:ind w:left="33" w:right="115" w:firstLine="284"/>
              <w:jc w:val="both"/>
              <w:rPr>
                <w:sz w:val="22"/>
                <w:szCs w:val="22"/>
              </w:rPr>
            </w:pPr>
            <w:r w:rsidRPr="00D22004">
              <w:rPr>
                <w:sz w:val="22"/>
                <w:szCs w:val="22"/>
              </w:rPr>
              <w:t xml:space="preserve">Такі зміни або заява про відкликання тендерної пропозиції враховуються в разі, якщо їх отримано електронною системою </w:t>
            </w:r>
            <w:proofErr w:type="spellStart"/>
            <w:r w:rsidRPr="00D22004">
              <w:rPr>
                <w:sz w:val="22"/>
                <w:szCs w:val="22"/>
              </w:rPr>
              <w:t>закупівель</w:t>
            </w:r>
            <w:proofErr w:type="spellEnd"/>
            <w:r w:rsidRPr="00D22004">
              <w:rPr>
                <w:sz w:val="22"/>
                <w:szCs w:val="22"/>
              </w:rPr>
              <w:t xml:space="preserve"> до закінчення строку подання тендерних пропозицій</w:t>
            </w:r>
          </w:p>
        </w:tc>
      </w:tr>
      <w:tr w:rsidR="00DE43E6" w:rsidRPr="00D22004" w:rsidTr="0075306F">
        <w:tc>
          <w:tcPr>
            <w:tcW w:w="941" w:type="dxa"/>
          </w:tcPr>
          <w:p w:rsidR="00DE43E6" w:rsidRPr="00D22004" w:rsidRDefault="00951D01" w:rsidP="000A74F2">
            <w:pPr>
              <w:ind w:right="115"/>
              <w:jc w:val="center"/>
              <w:rPr>
                <w:sz w:val="22"/>
                <w:szCs w:val="22"/>
              </w:rPr>
            </w:pPr>
            <w:r w:rsidRPr="00D22004">
              <w:rPr>
                <w:sz w:val="22"/>
                <w:szCs w:val="22"/>
              </w:rPr>
              <w:t>9</w:t>
            </w:r>
          </w:p>
        </w:tc>
        <w:tc>
          <w:tcPr>
            <w:tcW w:w="2937" w:type="dxa"/>
          </w:tcPr>
          <w:p w:rsidR="00DE43E6" w:rsidRPr="00D22004" w:rsidRDefault="00951D01" w:rsidP="00796975">
            <w:pPr>
              <w:ind w:right="115"/>
              <w:rPr>
                <w:sz w:val="22"/>
                <w:szCs w:val="22"/>
              </w:rPr>
            </w:pPr>
            <w:r w:rsidRPr="00D22004">
              <w:rPr>
                <w:b/>
                <w:sz w:val="22"/>
                <w:szCs w:val="22"/>
              </w:rPr>
              <w:t>Ступінь локалізації виробництва</w:t>
            </w:r>
          </w:p>
        </w:tc>
        <w:tc>
          <w:tcPr>
            <w:tcW w:w="5892" w:type="dxa"/>
          </w:tcPr>
          <w:p w:rsidR="00DE43E6" w:rsidRPr="00D22004" w:rsidRDefault="00951D01" w:rsidP="0084174F">
            <w:pPr>
              <w:ind w:left="33" w:right="115" w:firstLine="284"/>
              <w:jc w:val="both"/>
              <w:rPr>
                <w:sz w:val="22"/>
                <w:szCs w:val="22"/>
              </w:rPr>
            </w:pPr>
            <w:r w:rsidRPr="00D22004">
              <w:rPr>
                <w:sz w:val="22"/>
                <w:szCs w:val="22"/>
              </w:rPr>
              <w:t>В рамках даної закупівлі вимоги щодо ступеню локалізації виробництва не застосовуються.</w:t>
            </w:r>
          </w:p>
        </w:tc>
      </w:tr>
      <w:tr w:rsidR="00951D01" w:rsidRPr="00D22004" w:rsidTr="0075306F">
        <w:tc>
          <w:tcPr>
            <w:tcW w:w="9770" w:type="dxa"/>
            <w:gridSpan w:val="3"/>
          </w:tcPr>
          <w:p w:rsidR="00951D01" w:rsidRPr="00D22004" w:rsidRDefault="00951D01" w:rsidP="0084174F">
            <w:pPr>
              <w:ind w:left="33" w:right="115" w:firstLine="284"/>
              <w:jc w:val="center"/>
              <w:rPr>
                <w:sz w:val="22"/>
                <w:szCs w:val="22"/>
              </w:rPr>
            </w:pPr>
            <w:r w:rsidRPr="00D22004">
              <w:rPr>
                <w:b/>
                <w:sz w:val="22"/>
                <w:szCs w:val="22"/>
              </w:rPr>
              <w:t>Подання та розкриття тендерної пропозиції</w:t>
            </w:r>
          </w:p>
        </w:tc>
      </w:tr>
      <w:tr w:rsidR="00DE43E6" w:rsidRPr="00D22004" w:rsidTr="0075306F">
        <w:tc>
          <w:tcPr>
            <w:tcW w:w="941" w:type="dxa"/>
          </w:tcPr>
          <w:p w:rsidR="00DE43E6" w:rsidRPr="00D22004" w:rsidRDefault="00951D01" w:rsidP="000A74F2">
            <w:pPr>
              <w:ind w:right="115"/>
              <w:jc w:val="center"/>
              <w:rPr>
                <w:sz w:val="22"/>
                <w:szCs w:val="22"/>
              </w:rPr>
            </w:pPr>
            <w:r w:rsidRPr="00D22004">
              <w:rPr>
                <w:sz w:val="22"/>
                <w:szCs w:val="22"/>
              </w:rPr>
              <w:t>1</w:t>
            </w:r>
          </w:p>
        </w:tc>
        <w:tc>
          <w:tcPr>
            <w:tcW w:w="2937" w:type="dxa"/>
          </w:tcPr>
          <w:p w:rsidR="00DE43E6" w:rsidRPr="00D22004" w:rsidRDefault="00ED56CF" w:rsidP="00796975">
            <w:pPr>
              <w:ind w:right="115"/>
              <w:rPr>
                <w:sz w:val="22"/>
                <w:szCs w:val="22"/>
              </w:rPr>
            </w:pPr>
            <w:r w:rsidRPr="00D22004">
              <w:rPr>
                <w:b/>
                <w:sz w:val="22"/>
                <w:szCs w:val="22"/>
              </w:rPr>
              <w:t>Кінцевий строк подання тендерної пропозиції</w:t>
            </w:r>
          </w:p>
        </w:tc>
        <w:tc>
          <w:tcPr>
            <w:tcW w:w="5892" w:type="dxa"/>
          </w:tcPr>
          <w:p w:rsidR="00ED56CF" w:rsidRPr="00D22004" w:rsidRDefault="00ED56CF" w:rsidP="0084174F">
            <w:pPr>
              <w:ind w:left="33" w:right="115" w:firstLine="284"/>
              <w:jc w:val="both"/>
              <w:rPr>
                <w:sz w:val="22"/>
                <w:szCs w:val="22"/>
              </w:rPr>
            </w:pPr>
            <w:r w:rsidRPr="00D22004">
              <w:rPr>
                <w:sz w:val="22"/>
                <w:szCs w:val="22"/>
              </w:rPr>
              <w:t>Кінцевий строк подання тендерних пропозицій зазначається в оголошенні про проведення відкритих торгів</w:t>
            </w:r>
            <w:r w:rsidRPr="00D22004">
              <w:rPr>
                <w:sz w:val="22"/>
                <w:szCs w:val="22"/>
                <w:lang w:val="ru-RU"/>
              </w:rPr>
              <w:t xml:space="preserve"> і становить не </w:t>
            </w:r>
            <w:r w:rsidRPr="00D22004">
              <w:rPr>
                <w:sz w:val="22"/>
                <w:szCs w:val="22"/>
              </w:rPr>
              <w:t xml:space="preserve">менше </w:t>
            </w:r>
            <w:r w:rsidRPr="00D22004">
              <w:rPr>
                <w:sz w:val="22"/>
                <w:szCs w:val="22"/>
                <w:lang w:val="ru-RU"/>
              </w:rPr>
              <w:t xml:space="preserve">семи </w:t>
            </w:r>
            <w:r w:rsidRPr="00D22004">
              <w:rPr>
                <w:sz w:val="22"/>
                <w:szCs w:val="22"/>
              </w:rPr>
              <w:t xml:space="preserve">днів </w:t>
            </w:r>
            <w:r w:rsidRPr="00D22004">
              <w:rPr>
                <w:sz w:val="22"/>
                <w:szCs w:val="22"/>
                <w:lang w:val="ru-RU"/>
              </w:rPr>
              <w:t xml:space="preserve">з дня </w:t>
            </w:r>
            <w:r w:rsidRPr="00D22004">
              <w:rPr>
                <w:sz w:val="22"/>
                <w:szCs w:val="22"/>
              </w:rPr>
              <w:t xml:space="preserve">оприлюднення оголошення </w:t>
            </w:r>
            <w:r w:rsidRPr="00D22004">
              <w:rPr>
                <w:sz w:val="22"/>
                <w:szCs w:val="22"/>
                <w:lang w:val="ru-RU"/>
              </w:rPr>
              <w:t xml:space="preserve"> про </w:t>
            </w:r>
            <w:r w:rsidRPr="00D22004">
              <w:rPr>
                <w:sz w:val="22"/>
                <w:szCs w:val="22"/>
              </w:rPr>
              <w:t xml:space="preserve">проведення відкритих торгів в електронній системі </w:t>
            </w:r>
            <w:proofErr w:type="spellStart"/>
            <w:r w:rsidRPr="00D22004">
              <w:rPr>
                <w:sz w:val="22"/>
                <w:szCs w:val="22"/>
              </w:rPr>
              <w:t>закупівель</w:t>
            </w:r>
            <w:proofErr w:type="spellEnd"/>
            <w:r w:rsidRPr="00D22004">
              <w:rPr>
                <w:sz w:val="22"/>
                <w:szCs w:val="22"/>
              </w:rPr>
              <w:t>.</w:t>
            </w:r>
          </w:p>
          <w:p w:rsidR="00ED56CF" w:rsidRPr="00D22004" w:rsidRDefault="00ED56CF" w:rsidP="0084174F">
            <w:pPr>
              <w:ind w:left="33" w:right="115" w:firstLine="284"/>
              <w:jc w:val="both"/>
              <w:rPr>
                <w:sz w:val="22"/>
                <w:szCs w:val="22"/>
              </w:rPr>
            </w:pPr>
            <w:r w:rsidRPr="00D22004">
              <w:rPr>
                <w:sz w:val="22"/>
                <w:szCs w:val="22"/>
              </w:rPr>
              <w:t xml:space="preserve">Електронна система </w:t>
            </w:r>
            <w:proofErr w:type="spellStart"/>
            <w:r w:rsidRPr="00D22004">
              <w:rPr>
                <w:sz w:val="22"/>
                <w:szCs w:val="22"/>
              </w:rPr>
              <w:t>закупівель</w:t>
            </w:r>
            <w:proofErr w:type="spellEnd"/>
            <w:r w:rsidRPr="00D22004">
              <w:rPr>
                <w:sz w:val="22"/>
                <w:szCs w:val="22"/>
              </w:rPr>
              <w:t xml:space="preserve"> автоматично формує та надсилає повідомлення учаснику про отримання його пропозиції.</w:t>
            </w:r>
          </w:p>
          <w:p w:rsidR="00DE43E6" w:rsidRPr="00D22004" w:rsidRDefault="00ED56CF" w:rsidP="0084174F">
            <w:pPr>
              <w:ind w:left="33" w:right="115" w:firstLine="284"/>
              <w:jc w:val="both"/>
              <w:rPr>
                <w:sz w:val="22"/>
                <w:szCs w:val="22"/>
              </w:rPr>
            </w:pPr>
            <w:r w:rsidRPr="00D22004">
              <w:rPr>
                <w:sz w:val="22"/>
                <w:szCs w:val="22"/>
              </w:rPr>
              <w:t xml:space="preserve">Тендерні пропозиції після закінчення кінцевого строку їх подання не приймаються електронною системою </w:t>
            </w:r>
            <w:proofErr w:type="spellStart"/>
            <w:r w:rsidRPr="00D22004">
              <w:rPr>
                <w:sz w:val="22"/>
                <w:szCs w:val="22"/>
              </w:rPr>
              <w:t>закупівель</w:t>
            </w:r>
            <w:proofErr w:type="spellEnd"/>
            <w:r w:rsidRPr="00D22004">
              <w:rPr>
                <w:sz w:val="22"/>
                <w:szCs w:val="22"/>
              </w:rPr>
              <w:t>.</w:t>
            </w:r>
          </w:p>
        </w:tc>
      </w:tr>
      <w:tr w:rsidR="00DE43E6" w:rsidRPr="00D22004" w:rsidTr="0075306F">
        <w:tc>
          <w:tcPr>
            <w:tcW w:w="941" w:type="dxa"/>
          </w:tcPr>
          <w:p w:rsidR="00DE43E6" w:rsidRPr="00D22004" w:rsidRDefault="00951D01" w:rsidP="000A74F2">
            <w:pPr>
              <w:ind w:right="115"/>
              <w:jc w:val="center"/>
              <w:rPr>
                <w:sz w:val="22"/>
                <w:szCs w:val="22"/>
              </w:rPr>
            </w:pPr>
            <w:r w:rsidRPr="00D22004">
              <w:rPr>
                <w:sz w:val="22"/>
                <w:szCs w:val="22"/>
              </w:rPr>
              <w:t>2</w:t>
            </w:r>
          </w:p>
        </w:tc>
        <w:tc>
          <w:tcPr>
            <w:tcW w:w="2937" w:type="dxa"/>
          </w:tcPr>
          <w:p w:rsidR="00DE43E6" w:rsidRPr="00D22004" w:rsidRDefault="00ED56CF" w:rsidP="00796975">
            <w:pPr>
              <w:ind w:right="115"/>
              <w:rPr>
                <w:sz w:val="22"/>
                <w:szCs w:val="22"/>
              </w:rPr>
            </w:pPr>
            <w:r w:rsidRPr="00D22004">
              <w:rPr>
                <w:b/>
                <w:sz w:val="22"/>
                <w:szCs w:val="22"/>
              </w:rPr>
              <w:t>Дата та час розкриття тендерної пропозиції</w:t>
            </w:r>
          </w:p>
        </w:tc>
        <w:tc>
          <w:tcPr>
            <w:tcW w:w="5892" w:type="dxa"/>
          </w:tcPr>
          <w:p w:rsidR="00CD7525" w:rsidRPr="00D22004" w:rsidRDefault="00CD7525" w:rsidP="0084174F">
            <w:pPr>
              <w:ind w:left="33" w:right="115" w:firstLine="284"/>
              <w:jc w:val="both"/>
              <w:rPr>
                <w:sz w:val="22"/>
                <w:szCs w:val="22"/>
              </w:rPr>
            </w:pPr>
            <w:r w:rsidRPr="00D22004">
              <w:rPr>
                <w:sz w:val="22"/>
                <w:szCs w:val="22"/>
              </w:rPr>
              <w:t xml:space="preserve">Дата і час розкриття тендерних пропозицій, дата і час проведення електронного аукціону визначаються </w:t>
            </w:r>
            <w:r w:rsidR="00B2575F" w:rsidRPr="00D22004">
              <w:rPr>
                <w:sz w:val="22"/>
                <w:szCs w:val="22"/>
              </w:rPr>
              <w:t xml:space="preserve">електронною системою </w:t>
            </w:r>
            <w:proofErr w:type="spellStart"/>
            <w:r w:rsidR="00B2575F" w:rsidRPr="00D22004">
              <w:rPr>
                <w:sz w:val="22"/>
                <w:szCs w:val="22"/>
              </w:rPr>
              <w:t>закупівель</w:t>
            </w:r>
            <w:proofErr w:type="spellEnd"/>
            <w:r w:rsidR="00B2575F" w:rsidRPr="00D22004">
              <w:rPr>
                <w:sz w:val="22"/>
                <w:szCs w:val="22"/>
              </w:rPr>
              <w:t xml:space="preserve"> автоматично в день оприлюднення замовником оголошення про проведення торгів в електронній системі </w:t>
            </w:r>
            <w:proofErr w:type="spellStart"/>
            <w:r w:rsidR="00B2575F" w:rsidRPr="00D22004">
              <w:rPr>
                <w:sz w:val="22"/>
                <w:szCs w:val="22"/>
              </w:rPr>
              <w:t>закупівель</w:t>
            </w:r>
            <w:proofErr w:type="spellEnd"/>
            <w:r w:rsidR="00B2575F" w:rsidRPr="00D22004">
              <w:rPr>
                <w:sz w:val="22"/>
                <w:szCs w:val="22"/>
              </w:rPr>
              <w:t>.</w:t>
            </w:r>
          </w:p>
          <w:p w:rsidR="00ED56CF" w:rsidRPr="00D22004" w:rsidRDefault="00ED56CF" w:rsidP="0084174F">
            <w:pPr>
              <w:ind w:left="33" w:right="115" w:firstLine="284"/>
              <w:jc w:val="both"/>
              <w:rPr>
                <w:sz w:val="22"/>
                <w:szCs w:val="22"/>
              </w:rPr>
            </w:pPr>
            <w:r w:rsidRPr="00D22004">
              <w:rPr>
                <w:sz w:val="22"/>
                <w:szCs w:val="22"/>
              </w:rPr>
              <w:t>Не підлягає розкриттю інформація, що обґрунтовано визначена учасником як конфіденційна, у тому числі інформація, що містить персональні дані.</w:t>
            </w:r>
          </w:p>
          <w:p w:rsidR="00DE43E6" w:rsidRPr="00D22004" w:rsidRDefault="00ED56CF" w:rsidP="0084174F">
            <w:pPr>
              <w:ind w:left="33" w:right="115" w:firstLine="284"/>
              <w:jc w:val="both"/>
              <w:rPr>
                <w:sz w:val="22"/>
                <w:szCs w:val="22"/>
              </w:rPr>
            </w:pPr>
            <w:r w:rsidRPr="00D22004">
              <w:rPr>
                <w:sz w:val="22"/>
                <w:szCs w:val="22"/>
              </w:rPr>
              <w:t xml:space="preserve">Протокол розкриття тендерних пропозицій формується та оприлюднюється електронною системою </w:t>
            </w:r>
            <w:proofErr w:type="spellStart"/>
            <w:r w:rsidRPr="00D22004">
              <w:rPr>
                <w:sz w:val="22"/>
                <w:szCs w:val="22"/>
              </w:rPr>
              <w:t>закупівель</w:t>
            </w:r>
            <w:proofErr w:type="spellEnd"/>
            <w:r w:rsidRPr="00D22004">
              <w:rPr>
                <w:sz w:val="22"/>
                <w:szCs w:val="22"/>
              </w:rPr>
              <w:t xml:space="preserve"> автоматично в день розкриття тендерних пропозицій.</w:t>
            </w:r>
          </w:p>
        </w:tc>
      </w:tr>
      <w:tr w:rsidR="00F35CBB" w:rsidRPr="00D22004" w:rsidTr="0075306F">
        <w:tc>
          <w:tcPr>
            <w:tcW w:w="9770" w:type="dxa"/>
            <w:gridSpan w:val="3"/>
          </w:tcPr>
          <w:p w:rsidR="00F35CBB" w:rsidRPr="00D22004" w:rsidRDefault="00F35CBB" w:rsidP="0084174F">
            <w:pPr>
              <w:ind w:left="33" w:right="115" w:firstLine="284"/>
              <w:jc w:val="center"/>
              <w:rPr>
                <w:sz w:val="22"/>
                <w:szCs w:val="22"/>
              </w:rPr>
            </w:pPr>
            <w:r w:rsidRPr="00D22004">
              <w:rPr>
                <w:b/>
                <w:sz w:val="22"/>
                <w:szCs w:val="22"/>
              </w:rPr>
              <w:t>Оцінка тендерної пропозиції</w:t>
            </w:r>
          </w:p>
        </w:tc>
      </w:tr>
      <w:tr w:rsidR="00DE43E6" w:rsidRPr="00D22004" w:rsidTr="0075306F">
        <w:tc>
          <w:tcPr>
            <w:tcW w:w="941" w:type="dxa"/>
          </w:tcPr>
          <w:p w:rsidR="00DE43E6" w:rsidRPr="00D22004" w:rsidRDefault="00F35CBB" w:rsidP="000A74F2">
            <w:pPr>
              <w:ind w:right="115"/>
              <w:jc w:val="center"/>
              <w:rPr>
                <w:sz w:val="22"/>
                <w:szCs w:val="22"/>
              </w:rPr>
            </w:pPr>
            <w:r w:rsidRPr="00D22004">
              <w:rPr>
                <w:sz w:val="22"/>
                <w:szCs w:val="22"/>
              </w:rPr>
              <w:t>1</w:t>
            </w:r>
          </w:p>
        </w:tc>
        <w:tc>
          <w:tcPr>
            <w:tcW w:w="2937" w:type="dxa"/>
          </w:tcPr>
          <w:p w:rsidR="00F35CBB" w:rsidRPr="00D22004" w:rsidRDefault="00F35CBB" w:rsidP="00F35CBB">
            <w:pPr>
              <w:ind w:right="115"/>
              <w:rPr>
                <w:b/>
                <w:sz w:val="22"/>
                <w:szCs w:val="22"/>
              </w:rPr>
            </w:pPr>
            <w:r w:rsidRPr="00D22004">
              <w:rPr>
                <w:b/>
                <w:sz w:val="22"/>
                <w:szCs w:val="22"/>
              </w:rPr>
              <w:t>Перелік критеріїв та методика оцінки тендерної пропозиції із зазначенням питомої ваги критерію</w:t>
            </w:r>
          </w:p>
          <w:p w:rsidR="00DE43E6" w:rsidRPr="00D22004" w:rsidRDefault="00DE43E6" w:rsidP="00796975">
            <w:pPr>
              <w:ind w:right="115"/>
              <w:rPr>
                <w:sz w:val="22"/>
                <w:szCs w:val="22"/>
              </w:rPr>
            </w:pPr>
          </w:p>
        </w:tc>
        <w:tc>
          <w:tcPr>
            <w:tcW w:w="5892" w:type="dxa"/>
          </w:tcPr>
          <w:p w:rsidR="00F35CBB" w:rsidRPr="00D22004" w:rsidRDefault="00F35CBB" w:rsidP="0084174F">
            <w:pPr>
              <w:ind w:left="33" w:right="115" w:firstLine="284"/>
              <w:jc w:val="both"/>
              <w:rPr>
                <w:sz w:val="22"/>
                <w:szCs w:val="22"/>
              </w:rPr>
            </w:pPr>
            <w:r w:rsidRPr="00D22004">
              <w:rPr>
                <w:sz w:val="22"/>
                <w:szCs w:val="22"/>
              </w:rPr>
              <w:t>Єдиним критерієм оцінки тендерної пропозиції (пропозицій) є ціна.</w:t>
            </w:r>
          </w:p>
          <w:p w:rsidR="00F35CBB" w:rsidRPr="00D22004" w:rsidRDefault="00F35CBB" w:rsidP="0084174F">
            <w:pPr>
              <w:ind w:left="33" w:right="115" w:firstLine="284"/>
              <w:jc w:val="both"/>
              <w:rPr>
                <w:sz w:val="22"/>
                <w:szCs w:val="22"/>
              </w:rPr>
            </w:pPr>
            <w:r w:rsidRPr="00D22004">
              <w:rPr>
                <w:sz w:val="22"/>
                <w:szCs w:val="22"/>
              </w:rPr>
              <w:t xml:space="preserve">Оцінка тендерної пропозиції проводиться електронною системою </w:t>
            </w:r>
            <w:proofErr w:type="spellStart"/>
            <w:r w:rsidRPr="00D22004">
              <w:rPr>
                <w:sz w:val="22"/>
                <w:szCs w:val="22"/>
              </w:rPr>
              <w:t>закупівель</w:t>
            </w:r>
            <w:proofErr w:type="spellEnd"/>
            <w:r w:rsidRPr="00D22004">
              <w:rPr>
                <w:sz w:val="22"/>
                <w:szCs w:val="22"/>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DE43E6" w:rsidRPr="00D22004" w:rsidRDefault="00F35CBB" w:rsidP="0084174F">
            <w:pPr>
              <w:ind w:left="33" w:right="115" w:firstLine="284"/>
              <w:jc w:val="both"/>
              <w:rPr>
                <w:sz w:val="22"/>
                <w:szCs w:val="22"/>
              </w:rPr>
            </w:pPr>
            <w:r w:rsidRPr="00D22004">
              <w:rPr>
                <w:sz w:val="22"/>
                <w:szCs w:val="22"/>
              </w:rPr>
              <w:t>Ціна тендерної пропозиції повинна враховувати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розвантаження, страхування; за одержання будь-яких та всіх необхідних дозволів, ліцензій, сертифікатів тощо.</w:t>
            </w:r>
          </w:p>
        </w:tc>
      </w:tr>
      <w:tr w:rsidR="00F35CBB" w:rsidRPr="00D22004" w:rsidTr="0075306F">
        <w:tc>
          <w:tcPr>
            <w:tcW w:w="941" w:type="dxa"/>
          </w:tcPr>
          <w:p w:rsidR="00F35CBB" w:rsidRPr="00D22004" w:rsidRDefault="00F35CBB" w:rsidP="000A74F2">
            <w:pPr>
              <w:ind w:right="115"/>
              <w:jc w:val="center"/>
              <w:rPr>
                <w:sz w:val="22"/>
                <w:szCs w:val="22"/>
              </w:rPr>
            </w:pPr>
            <w:r w:rsidRPr="00D22004">
              <w:rPr>
                <w:sz w:val="22"/>
                <w:szCs w:val="22"/>
              </w:rPr>
              <w:t>2</w:t>
            </w:r>
          </w:p>
        </w:tc>
        <w:tc>
          <w:tcPr>
            <w:tcW w:w="2937" w:type="dxa"/>
          </w:tcPr>
          <w:p w:rsidR="00F35CBB" w:rsidRPr="00D22004" w:rsidRDefault="00B01C91" w:rsidP="00796975">
            <w:pPr>
              <w:ind w:right="115"/>
              <w:rPr>
                <w:sz w:val="22"/>
                <w:szCs w:val="22"/>
              </w:rPr>
            </w:pPr>
            <w:r w:rsidRPr="00D22004">
              <w:rPr>
                <w:b/>
                <w:sz w:val="22"/>
                <w:szCs w:val="22"/>
              </w:rPr>
              <w:t>Інша інформація</w:t>
            </w:r>
          </w:p>
        </w:tc>
        <w:tc>
          <w:tcPr>
            <w:tcW w:w="5892" w:type="dxa"/>
          </w:tcPr>
          <w:p w:rsidR="00B01C91" w:rsidRPr="00D22004" w:rsidRDefault="00B01C91" w:rsidP="0084174F">
            <w:pPr>
              <w:ind w:left="33" w:right="115" w:firstLine="284"/>
              <w:jc w:val="both"/>
              <w:rPr>
                <w:sz w:val="22"/>
                <w:szCs w:val="22"/>
              </w:rPr>
            </w:pPr>
            <w:r w:rsidRPr="00D22004">
              <w:rPr>
                <w:sz w:val="22"/>
                <w:szCs w:val="22"/>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B01C91" w:rsidRPr="00D22004" w:rsidRDefault="00B01C91" w:rsidP="0084174F">
            <w:pPr>
              <w:ind w:left="33" w:right="115" w:firstLine="284"/>
              <w:jc w:val="both"/>
              <w:rPr>
                <w:sz w:val="22"/>
                <w:szCs w:val="22"/>
              </w:rPr>
            </w:pPr>
            <w:r w:rsidRPr="00D22004">
              <w:rPr>
                <w:sz w:val="22"/>
                <w:szCs w:val="22"/>
                <w:u w:val="single"/>
              </w:rPr>
              <w:t>Строк розгляду</w:t>
            </w:r>
            <w:r w:rsidRPr="00D22004">
              <w:rPr>
                <w:sz w:val="22"/>
                <w:szCs w:val="22"/>
              </w:rPr>
              <w:t xml:space="preserve"> найбільш економічно вигідної тендерної пропозиції </w:t>
            </w:r>
            <w:r w:rsidRPr="00D22004">
              <w:rPr>
                <w:sz w:val="22"/>
                <w:szCs w:val="22"/>
                <w:u w:val="single"/>
              </w:rPr>
              <w:t>не перевищує п’яти робочих днів</w:t>
            </w:r>
            <w:r w:rsidRPr="00D22004">
              <w:rPr>
                <w:sz w:val="22"/>
                <w:szCs w:val="22"/>
              </w:rPr>
              <w:t xml:space="preserve"> з дня визначення її електронною системою </w:t>
            </w:r>
            <w:proofErr w:type="spellStart"/>
            <w:r w:rsidRPr="00D22004">
              <w:rPr>
                <w:sz w:val="22"/>
                <w:szCs w:val="22"/>
              </w:rPr>
              <w:t>закупівель</w:t>
            </w:r>
            <w:proofErr w:type="spellEnd"/>
            <w:r w:rsidRPr="00D22004">
              <w:rPr>
                <w:sz w:val="22"/>
                <w:szCs w:val="22"/>
              </w:rPr>
              <w:t xml:space="preserve"> найбільш економічно вигідною. </w:t>
            </w:r>
          </w:p>
          <w:p w:rsidR="00B01C91" w:rsidRPr="00D22004" w:rsidRDefault="00B01C91" w:rsidP="0084174F">
            <w:pPr>
              <w:ind w:left="33" w:right="115" w:firstLine="284"/>
              <w:jc w:val="both"/>
              <w:rPr>
                <w:sz w:val="22"/>
                <w:szCs w:val="22"/>
              </w:rPr>
            </w:pPr>
            <w:r w:rsidRPr="00D22004">
              <w:rPr>
                <w:sz w:val="22"/>
                <w:szCs w:val="22"/>
              </w:rPr>
              <w:t xml:space="preserve">Строк розгляду може бути аргументовано продовжено замовником до 20 робочих днів. У разі продовження строку замовник оприлюднює повідомлення в електронній </w:t>
            </w:r>
            <w:r w:rsidRPr="00D22004">
              <w:rPr>
                <w:sz w:val="22"/>
                <w:szCs w:val="22"/>
              </w:rPr>
              <w:lastRenderedPageBreak/>
              <w:t xml:space="preserve">системі </w:t>
            </w:r>
            <w:proofErr w:type="spellStart"/>
            <w:r w:rsidRPr="00D22004">
              <w:rPr>
                <w:sz w:val="22"/>
                <w:szCs w:val="22"/>
              </w:rPr>
              <w:t>закупівель</w:t>
            </w:r>
            <w:proofErr w:type="spellEnd"/>
            <w:r w:rsidRPr="00D22004">
              <w:rPr>
                <w:sz w:val="22"/>
                <w:szCs w:val="22"/>
              </w:rPr>
              <w:t xml:space="preserve"> протягом одного дня з дня прийняття відповідного рішення.</w:t>
            </w:r>
          </w:p>
          <w:p w:rsidR="00F35CBB" w:rsidRPr="00D22004" w:rsidRDefault="00B01C91" w:rsidP="0084174F">
            <w:pPr>
              <w:ind w:left="33" w:right="115" w:firstLine="284"/>
              <w:jc w:val="both"/>
              <w:rPr>
                <w:sz w:val="22"/>
                <w:szCs w:val="22"/>
              </w:rPr>
            </w:pPr>
            <w:r w:rsidRPr="00D22004">
              <w:rPr>
                <w:sz w:val="22"/>
                <w:szCs w:val="22"/>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F35CBB" w:rsidRPr="00D22004" w:rsidTr="0075306F">
        <w:tc>
          <w:tcPr>
            <w:tcW w:w="941" w:type="dxa"/>
          </w:tcPr>
          <w:p w:rsidR="00F35CBB" w:rsidRPr="00D22004" w:rsidRDefault="00F35CBB" w:rsidP="000A74F2">
            <w:pPr>
              <w:ind w:right="115"/>
              <w:jc w:val="center"/>
              <w:rPr>
                <w:sz w:val="22"/>
                <w:szCs w:val="22"/>
              </w:rPr>
            </w:pPr>
            <w:r w:rsidRPr="00D22004">
              <w:rPr>
                <w:sz w:val="22"/>
                <w:szCs w:val="22"/>
              </w:rPr>
              <w:lastRenderedPageBreak/>
              <w:t>3</w:t>
            </w:r>
          </w:p>
        </w:tc>
        <w:tc>
          <w:tcPr>
            <w:tcW w:w="2937" w:type="dxa"/>
          </w:tcPr>
          <w:p w:rsidR="00F35CBB" w:rsidRPr="00D22004" w:rsidRDefault="00B01C91" w:rsidP="00796975">
            <w:pPr>
              <w:ind w:right="115"/>
              <w:rPr>
                <w:sz w:val="22"/>
                <w:szCs w:val="22"/>
              </w:rPr>
            </w:pPr>
            <w:r w:rsidRPr="00D22004">
              <w:rPr>
                <w:b/>
                <w:sz w:val="22"/>
                <w:szCs w:val="22"/>
              </w:rPr>
              <w:t>Відхилення тендерних пропозицій</w:t>
            </w:r>
          </w:p>
        </w:tc>
        <w:tc>
          <w:tcPr>
            <w:tcW w:w="5892" w:type="dxa"/>
          </w:tcPr>
          <w:p w:rsidR="00B01C91" w:rsidRPr="00D22004" w:rsidRDefault="00B01C91" w:rsidP="0084174F">
            <w:pPr>
              <w:ind w:left="33" w:right="115" w:firstLine="284"/>
              <w:jc w:val="both"/>
              <w:rPr>
                <w:sz w:val="22"/>
                <w:szCs w:val="22"/>
              </w:rPr>
            </w:pPr>
            <w:r w:rsidRPr="00D22004">
              <w:rPr>
                <w:sz w:val="22"/>
                <w:szCs w:val="22"/>
              </w:rPr>
              <w:t xml:space="preserve">Замовник відхиляє тендерну пропозицію із зазначенням аргументації в електронній системі </w:t>
            </w:r>
            <w:proofErr w:type="spellStart"/>
            <w:r w:rsidRPr="00D22004">
              <w:rPr>
                <w:sz w:val="22"/>
                <w:szCs w:val="22"/>
              </w:rPr>
              <w:t>закупівель</w:t>
            </w:r>
            <w:proofErr w:type="spellEnd"/>
            <w:r w:rsidRPr="00D22004">
              <w:rPr>
                <w:sz w:val="22"/>
                <w:szCs w:val="22"/>
              </w:rPr>
              <w:t xml:space="preserve"> у разі, коли:</w:t>
            </w:r>
          </w:p>
          <w:p w:rsidR="00B01C91" w:rsidRPr="00D22004" w:rsidRDefault="00B01C91" w:rsidP="0084174F">
            <w:pPr>
              <w:ind w:left="33" w:right="115" w:firstLine="284"/>
              <w:jc w:val="both"/>
              <w:rPr>
                <w:sz w:val="22"/>
                <w:szCs w:val="22"/>
              </w:rPr>
            </w:pPr>
          </w:p>
          <w:p w:rsidR="00B01C91" w:rsidRPr="00D22004" w:rsidRDefault="00B01C91" w:rsidP="0084174F">
            <w:pPr>
              <w:ind w:left="33" w:right="115" w:firstLine="284"/>
              <w:jc w:val="both"/>
              <w:rPr>
                <w:sz w:val="22"/>
                <w:szCs w:val="22"/>
              </w:rPr>
            </w:pPr>
            <w:bookmarkStart w:id="18" w:name="n135"/>
            <w:bookmarkEnd w:id="18"/>
            <w:r w:rsidRPr="00D22004">
              <w:rPr>
                <w:sz w:val="22"/>
                <w:szCs w:val="22"/>
              </w:rPr>
              <w:t>1) учасник процедури закупівлі:</w:t>
            </w:r>
          </w:p>
          <w:p w:rsidR="001B5830" w:rsidRPr="00D22004" w:rsidRDefault="001B5830" w:rsidP="0084174F">
            <w:pPr>
              <w:ind w:left="33" w:right="115" w:firstLine="284"/>
              <w:jc w:val="both"/>
              <w:rPr>
                <w:sz w:val="22"/>
                <w:szCs w:val="22"/>
              </w:rPr>
            </w:pPr>
          </w:p>
          <w:p w:rsidR="00B01C91" w:rsidRPr="00D22004" w:rsidRDefault="001B5830" w:rsidP="0084174F">
            <w:pPr>
              <w:numPr>
                <w:ilvl w:val="0"/>
                <w:numId w:val="19"/>
              </w:numPr>
              <w:ind w:left="33" w:right="115" w:firstLine="284"/>
              <w:jc w:val="both"/>
              <w:rPr>
                <w:sz w:val="22"/>
                <w:szCs w:val="22"/>
              </w:rPr>
            </w:pPr>
            <w:bookmarkStart w:id="19" w:name="n136"/>
            <w:bookmarkEnd w:id="19"/>
            <w:r w:rsidRPr="00D22004">
              <w:rPr>
                <w:sz w:val="22"/>
                <w:szCs w:val="22"/>
              </w:rPr>
              <w:t>підпадає під підст</w:t>
            </w:r>
            <w:r w:rsidR="003F02E0" w:rsidRPr="00D22004">
              <w:rPr>
                <w:sz w:val="22"/>
                <w:szCs w:val="22"/>
              </w:rPr>
              <w:t xml:space="preserve">ави, встановлені пунктом 47 </w:t>
            </w:r>
            <w:r w:rsidRPr="00D22004">
              <w:rPr>
                <w:sz w:val="22"/>
                <w:szCs w:val="22"/>
              </w:rPr>
              <w:t>Особливостей;</w:t>
            </w:r>
          </w:p>
          <w:p w:rsidR="001B5830" w:rsidRPr="00D22004" w:rsidRDefault="001B5830" w:rsidP="0084174F">
            <w:pPr>
              <w:numPr>
                <w:ilvl w:val="0"/>
                <w:numId w:val="19"/>
              </w:numPr>
              <w:ind w:left="33" w:right="115" w:firstLine="284"/>
              <w:jc w:val="both"/>
              <w:rPr>
                <w:sz w:val="22"/>
                <w:szCs w:val="22"/>
              </w:rPr>
            </w:pPr>
            <w:r w:rsidRPr="00D22004">
              <w:rPr>
                <w:sz w:val="22"/>
                <w:szCs w:val="22"/>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003967B1" w:rsidRPr="00D22004">
              <w:rPr>
                <w:sz w:val="22"/>
                <w:szCs w:val="22"/>
              </w:rPr>
              <w:t xml:space="preserve">абзацом першим пункту </w:t>
            </w:r>
            <w:r w:rsidR="003F02E0" w:rsidRPr="00D22004">
              <w:rPr>
                <w:sz w:val="22"/>
                <w:szCs w:val="22"/>
              </w:rPr>
              <w:t>42</w:t>
            </w:r>
            <w:r w:rsidRPr="00D22004">
              <w:rPr>
                <w:sz w:val="22"/>
                <w:szCs w:val="22"/>
              </w:rPr>
              <w:t xml:space="preserve"> Особливостей;</w:t>
            </w:r>
          </w:p>
          <w:p w:rsidR="00B01C91" w:rsidRPr="00D22004" w:rsidRDefault="00B01C91" w:rsidP="0084174F">
            <w:pPr>
              <w:numPr>
                <w:ilvl w:val="0"/>
                <w:numId w:val="19"/>
              </w:numPr>
              <w:ind w:left="33" w:right="115" w:firstLine="284"/>
              <w:jc w:val="both"/>
              <w:rPr>
                <w:sz w:val="22"/>
                <w:szCs w:val="22"/>
              </w:rPr>
            </w:pPr>
            <w:bookmarkStart w:id="20" w:name="n329"/>
            <w:bookmarkStart w:id="21" w:name="n137"/>
            <w:bookmarkEnd w:id="20"/>
            <w:bookmarkEnd w:id="21"/>
            <w:r w:rsidRPr="00D22004">
              <w:rPr>
                <w:sz w:val="22"/>
                <w:szCs w:val="22"/>
              </w:rPr>
              <w:t>не надав забезпечення тендерної пропозиції, якщо таке забезпечення вимагалося замовником;</w:t>
            </w:r>
          </w:p>
          <w:p w:rsidR="00B01C91" w:rsidRPr="00D22004" w:rsidRDefault="00B01C91" w:rsidP="0084174F">
            <w:pPr>
              <w:numPr>
                <w:ilvl w:val="0"/>
                <w:numId w:val="19"/>
              </w:numPr>
              <w:ind w:left="33" w:right="115" w:firstLine="284"/>
              <w:jc w:val="both"/>
              <w:rPr>
                <w:sz w:val="22"/>
                <w:szCs w:val="22"/>
              </w:rPr>
            </w:pPr>
            <w:bookmarkStart w:id="22" w:name="n394"/>
            <w:bookmarkStart w:id="23" w:name="n138"/>
            <w:bookmarkEnd w:id="22"/>
            <w:bookmarkEnd w:id="23"/>
            <w:r w:rsidRPr="00D22004">
              <w:rPr>
                <w:sz w:val="22"/>
                <w:szCs w:val="22"/>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22004">
              <w:rPr>
                <w:sz w:val="22"/>
                <w:szCs w:val="22"/>
              </w:rPr>
              <w:t>невідповідностей</w:t>
            </w:r>
            <w:proofErr w:type="spellEnd"/>
            <w:r w:rsidRPr="00D22004">
              <w:rPr>
                <w:sz w:val="22"/>
                <w:szCs w:val="22"/>
              </w:rPr>
              <w:t xml:space="preserve">, протягом 24 годин з моменту розміщення замовником в електронній системі </w:t>
            </w:r>
            <w:proofErr w:type="spellStart"/>
            <w:r w:rsidRPr="00D22004">
              <w:rPr>
                <w:sz w:val="22"/>
                <w:szCs w:val="22"/>
              </w:rPr>
              <w:t>закупівель</w:t>
            </w:r>
            <w:proofErr w:type="spellEnd"/>
            <w:r w:rsidRPr="00D22004">
              <w:rPr>
                <w:sz w:val="22"/>
                <w:szCs w:val="22"/>
              </w:rPr>
              <w:t xml:space="preserve"> повідомлення з вимогою про усунення таких </w:t>
            </w:r>
            <w:proofErr w:type="spellStart"/>
            <w:r w:rsidRPr="00D22004">
              <w:rPr>
                <w:sz w:val="22"/>
                <w:szCs w:val="22"/>
              </w:rPr>
              <w:t>невідповідностей</w:t>
            </w:r>
            <w:proofErr w:type="spellEnd"/>
            <w:r w:rsidRPr="00D22004">
              <w:rPr>
                <w:sz w:val="22"/>
                <w:szCs w:val="22"/>
              </w:rPr>
              <w:t>;</w:t>
            </w:r>
          </w:p>
          <w:p w:rsidR="00B01C91" w:rsidRPr="00D22004" w:rsidRDefault="00B01C91" w:rsidP="0084174F">
            <w:pPr>
              <w:numPr>
                <w:ilvl w:val="0"/>
                <w:numId w:val="19"/>
              </w:numPr>
              <w:ind w:left="33" w:right="115" w:firstLine="284"/>
              <w:jc w:val="both"/>
              <w:rPr>
                <w:sz w:val="22"/>
                <w:szCs w:val="22"/>
              </w:rPr>
            </w:pPr>
            <w:bookmarkStart w:id="24" w:name="n139"/>
            <w:bookmarkEnd w:id="24"/>
            <w:r w:rsidRPr="00D22004">
              <w:rPr>
                <w:sz w:val="22"/>
                <w:szCs w:val="22"/>
              </w:rPr>
              <w:t xml:space="preserve">не надав обґрунтування аномально низької ціни тендерної пропозиції протягом строку, визначеного </w:t>
            </w:r>
            <w:r w:rsidR="005813CD" w:rsidRPr="00D22004">
              <w:rPr>
                <w:sz w:val="22"/>
                <w:szCs w:val="22"/>
              </w:rPr>
              <w:t>абзацом першим</w:t>
            </w:r>
            <w:r w:rsidR="0039298E" w:rsidRPr="00D22004">
              <w:rPr>
                <w:sz w:val="22"/>
                <w:szCs w:val="22"/>
              </w:rPr>
              <w:t xml:space="preserve"> частини чотирнадцятої статті 29 Закону/абзацом дев’ятим </w:t>
            </w:r>
            <w:r w:rsidR="003F02E0" w:rsidRPr="00D22004">
              <w:rPr>
                <w:sz w:val="22"/>
                <w:szCs w:val="22"/>
              </w:rPr>
              <w:t xml:space="preserve"> пункту 37 </w:t>
            </w:r>
            <w:r w:rsidRPr="00D22004">
              <w:rPr>
                <w:sz w:val="22"/>
                <w:szCs w:val="22"/>
              </w:rPr>
              <w:t xml:space="preserve"> Особливостей;</w:t>
            </w:r>
          </w:p>
          <w:p w:rsidR="00B01C91" w:rsidRPr="00D22004" w:rsidRDefault="00B01C91" w:rsidP="0084174F">
            <w:pPr>
              <w:numPr>
                <w:ilvl w:val="0"/>
                <w:numId w:val="19"/>
              </w:numPr>
              <w:ind w:left="33" w:right="115" w:firstLine="284"/>
              <w:jc w:val="both"/>
              <w:rPr>
                <w:sz w:val="22"/>
                <w:szCs w:val="22"/>
              </w:rPr>
            </w:pPr>
            <w:bookmarkStart w:id="25" w:name="n330"/>
            <w:bookmarkStart w:id="26" w:name="n140"/>
            <w:bookmarkEnd w:id="25"/>
            <w:bookmarkEnd w:id="26"/>
            <w:r w:rsidRPr="00D22004">
              <w:rPr>
                <w:sz w:val="22"/>
                <w:szCs w:val="22"/>
              </w:rPr>
              <w:t>визначив конфіденційною інформацію, що не може бути визначена як ко</w:t>
            </w:r>
            <w:r w:rsidR="008C2578" w:rsidRPr="00D22004">
              <w:rPr>
                <w:sz w:val="22"/>
                <w:szCs w:val="22"/>
              </w:rPr>
              <w:t>нфіденційна відповідно до вимог пункту 40</w:t>
            </w:r>
            <w:r w:rsidRPr="00D22004">
              <w:rPr>
                <w:sz w:val="22"/>
                <w:szCs w:val="22"/>
              </w:rPr>
              <w:t xml:space="preserve"> Особливостей;</w:t>
            </w:r>
          </w:p>
          <w:p w:rsidR="00B01C91" w:rsidRPr="00D22004" w:rsidRDefault="007276E2" w:rsidP="0084174F">
            <w:pPr>
              <w:numPr>
                <w:ilvl w:val="0"/>
                <w:numId w:val="19"/>
              </w:numPr>
              <w:ind w:left="33" w:right="115" w:firstLine="284"/>
              <w:jc w:val="both"/>
              <w:rPr>
                <w:sz w:val="22"/>
                <w:szCs w:val="22"/>
              </w:rPr>
            </w:pPr>
            <w:bookmarkStart w:id="27" w:name="n331"/>
            <w:bookmarkStart w:id="28" w:name="n141"/>
            <w:bookmarkEnd w:id="27"/>
            <w:bookmarkEnd w:id="28"/>
            <w:r w:rsidRPr="00D22004">
              <w:rPr>
                <w:sz w:val="22"/>
                <w:szCs w:val="22"/>
              </w:rPr>
              <w:t xml:space="preserve">є </w:t>
            </w:r>
            <w:r w:rsidR="00B01C91" w:rsidRPr="00D22004">
              <w:rPr>
                <w:sz w:val="22"/>
                <w:szCs w:val="22"/>
              </w:rPr>
              <w:t xml:space="preserve">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B01C91" w:rsidRPr="00D22004">
              <w:rPr>
                <w:sz w:val="22"/>
                <w:szCs w:val="22"/>
              </w:rPr>
              <w:t>бенефіціарним</w:t>
            </w:r>
            <w:proofErr w:type="spellEnd"/>
            <w:r w:rsidR="00B01C91" w:rsidRPr="00D22004">
              <w:rPr>
                <w:sz w:val="22"/>
                <w:szCs w:val="22"/>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w:t>
            </w:r>
            <w:r w:rsidR="00B01C91" w:rsidRPr="00D22004">
              <w:rPr>
                <w:sz w:val="22"/>
                <w:szCs w:val="22"/>
              </w:rPr>
              <w:lastRenderedPageBreak/>
              <w:t xml:space="preserve">Кабінету Міністрів України </w:t>
            </w:r>
            <w:r w:rsidR="00AA2CE3" w:rsidRPr="00D22004">
              <w:rPr>
                <w:sz w:val="22"/>
                <w:szCs w:val="22"/>
              </w:rPr>
              <w:t xml:space="preserve">             </w:t>
            </w:r>
            <w:r w:rsidR="00B01C91" w:rsidRPr="00D22004">
              <w:rPr>
                <w:sz w:val="22"/>
                <w:szCs w:val="22"/>
              </w:rPr>
              <w:t xml:space="preserve">від 12 жовтня 2022 р. </w:t>
            </w:r>
            <w:hyperlink r:id="rId12" w:anchor="n2" w:history="1">
              <w:r w:rsidR="00B01C91" w:rsidRPr="00D22004">
                <w:rPr>
                  <w:rStyle w:val="a6"/>
                  <w:color w:val="auto"/>
                  <w:sz w:val="22"/>
                  <w:szCs w:val="22"/>
                </w:rPr>
                <w:t>№ 1178</w:t>
              </w:r>
            </w:hyperlink>
            <w:r w:rsidR="00B01C91" w:rsidRPr="00D22004">
              <w:rPr>
                <w:sz w:val="22"/>
                <w:szCs w:val="22"/>
              </w:rPr>
              <w:t>;</w:t>
            </w:r>
          </w:p>
          <w:p w:rsidR="00B01C91" w:rsidRPr="00D22004" w:rsidRDefault="00B01C91" w:rsidP="0084174F">
            <w:pPr>
              <w:ind w:left="33" w:right="115" w:firstLine="284"/>
              <w:jc w:val="both"/>
              <w:rPr>
                <w:sz w:val="22"/>
                <w:szCs w:val="22"/>
              </w:rPr>
            </w:pPr>
            <w:bookmarkStart w:id="29" w:name="n395"/>
            <w:bookmarkStart w:id="30" w:name="n142"/>
            <w:bookmarkEnd w:id="29"/>
            <w:bookmarkEnd w:id="30"/>
            <w:r w:rsidRPr="00D22004">
              <w:rPr>
                <w:sz w:val="22"/>
                <w:szCs w:val="22"/>
              </w:rPr>
              <w:t>2) тендерна пропозиція:</w:t>
            </w:r>
          </w:p>
          <w:p w:rsidR="00B01C91" w:rsidRPr="00D22004" w:rsidRDefault="00B01C91" w:rsidP="0084174F">
            <w:pPr>
              <w:numPr>
                <w:ilvl w:val="0"/>
                <w:numId w:val="22"/>
              </w:numPr>
              <w:ind w:left="33" w:right="115" w:firstLine="284"/>
              <w:jc w:val="both"/>
              <w:rPr>
                <w:sz w:val="22"/>
                <w:szCs w:val="22"/>
              </w:rPr>
            </w:pPr>
            <w:bookmarkStart w:id="31" w:name="n143"/>
            <w:bookmarkEnd w:id="31"/>
            <w:r w:rsidRPr="00D22004">
              <w:rPr>
                <w:sz w:val="22"/>
                <w:szCs w:val="22"/>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r w:rsidR="000D30E7" w:rsidRPr="00D22004">
              <w:rPr>
                <w:sz w:val="22"/>
                <w:szCs w:val="22"/>
              </w:rPr>
              <w:t>пункту 43</w:t>
            </w:r>
            <w:r w:rsidRPr="00D22004">
              <w:rPr>
                <w:sz w:val="22"/>
                <w:szCs w:val="22"/>
              </w:rPr>
              <w:t xml:space="preserve">  Особливостей;</w:t>
            </w:r>
          </w:p>
          <w:p w:rsidR="00B01C91" w:rsidRPr="00D22004" w:rsidRDefault="00B01C91" w:rsidP="0084174F">
            <w:pPr>
              <w:numPr>
                <w:ilvl w:val="0"/>
                <w:numId w:val="22"/>
              </w:numPr>
              <w:ind w:left="33" w:right="115" w:firstLine="284"/>
              <w:jc w:val="both"/>
              <w:rPr>
                <w:sz w:val="22"/>
                <w:szCs w:val="22"/>
              </w:rPr>
            </w:pPr>
            <w:bookmarkStart w:id="32" w:name="n396"/>
            <w:bookmarkStart w:id="33" w:name="n144"/>
            <w:bookmarkStart w:id="34" w:name="n145"/>
            <w:bookmarkEnd w:id="32"/>
            <w:bookmarkEnd w:id="33"/>
            <w:bookmarkEnd w:id="34"/>
            <w:r w:rsidRPr="00D22004">
              <w:rPr>
                <w:sz w:val="22"/>
                <w:szCs w:val="22"/>
              </w:rPr>
              <w:t>є такою, строк дії якої закінчився;</w:t>
            </w:r>
          </w:p>
          <w:p w:rsidR="00B01C91" w:rsidRPr="00D22004" w:rsidRDefault="00B01C91" w:rsidP="0084174F">
            <w:pPr>
              <w:numPr>
                <w:ilvl w:val="0"/>
                <w:numId w:val="22"/>
              </w:numPr>
              <w:ind w:left="33" w:right="115" w:firstLine="284"/>
              <w:jc w:val="both"/>
              <w:rPr>
                <w:sz w:val="22"/>
                <w:szCs w:val="22"/>
              </w:rPr>
            </w:pPr>
            <w:bookmarkStart w:id="35" w:name="n146"/>
            <w:bookmarkEnd w:id="35"/>
            <w:r w:rsidRPr="00D22004">
              <w:rPr>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01C91" w:rsidRPr="00D22004" w:rsidRDefault="00B01C91" w:rsidP="0084174F">
            <w:pPr>
              <w:numPr>
                <w:ilvl w:val="0"/>
                <w:numId w:val="22"/>
              </w:numPr>
              <w:ind w:left="33" w:right="115" w:firstLine="284"/>
              <w:jc w:val="both"/>
              <w:rPr>
                <w:sz w:val="22"/>
                <w:szCs w:val="22"/>
              </w:rPr>
            </w:pPr>
            <w:bookmarkStart w:id="36" w:name="n147"/>
            <w:bookmarkEnd w:id="36"/>
            <w:r w:rsidRPr="00D22004">
              <w:rPr>
                <w:sz w:val="22"/>
                <w:szCs w:val="22"/>
              </w:rPr>
              <w:t xml:space="preserve">не відповідає вимогам, установленим у тендерній документації відповідно до </w:t>
            </w:r>
            <w:hyperlink r:id="rId13" w:anchor="n1422" w:tgtFrame="_blank" w:history="1">
              <w:r w:rsidRPr="00D22004">
                <w:rPr>
                  <w:rStyle w:val="a6"/>
                  <w:color w:val="auto"/>
                  <w:sz w:val="22"/>
                  <w:szCs w:val="22"/>
                </w:rPr>
                <w:t>абзацу першого</w:t>
              </w:r>
            </w:hyperlink>
            <w:r w:rsidRPr="00D22004">
              <w:rPr>
                <w:sz w:val="22"/>
                <w:szCs w:val="22"/>
              </w:rPr>
              <w:t xml:space="preserve"> частини третьої статті 22 Закону;</w:t>
            </w:r>
          </w:p>
          <w:p w:rsidR="00B01C91" w:rsidRPr="00D22004" w:rsidRDefault="00B01C91" w:rsidP="0084174F">
            <w:pPr>
              <w:ind w:left="33" w:right="115" w:firstLine="284"/>
              <w:jc w:val="both"/>
              <w:rPr>
                <w:sz w:val="22"/>
                <w:szCs w:val="22"/>
              </w:rPr>
            </w:pPr>
            <w:bookmarkStart w:id="37" w:name="n148"/>
            <w:bookmarkEnd w:id="37"/>
            <w:r w:rsidRPr="00D22004">
              <w:rPr>
                <w:sz w:val="22"/>
                <w:szCs w:val="22"/>
              </w:rPr>
              <w:t>3) переможець процедури закупівлі:</w:t>
            </w:r>
          </w:p>
          <w:p w:rsidR="00B01C91" w:rsidRPr="00D22004" w:rsidRDefault="00B01C91" w:rsidP="0084174F">
            <w:pPr>
              <w:numPr>
                <w:ilvl w:val="0"/>
                <w:numId w:val="23"/>
              </w:numPr>
              <w:ind w:left="33" w:right="115" w:firstLine="284"/>
              <w:jc w:val="both"/>
              <w:rPr>
                <w:sz w:val="22"/>
                <w:szCs w:val="22"/>
              </w:rPr>
            </w:pPr>
            <w:bookmarkStart w:id="38" w:name="n149"/>
            <w:bookmarkEnd w:id="38"/>
            <w:r w:rsidRPr="00D22004">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rsidR="00B01C91" w:rsidRPr="00D22004" w:rsidRDefault="00B01C91" w:rsidP="001D15D7">
            <w:pPr>
              <w:numPr>
                <w:ilvl w:val="0"/>
                <w:numId w:val="23"/>
              </w:numPr>
              <w:ind w:left="33" w:right="115" w:firstLine="284"/>
              <w:jc w:val="both"/>
              <w:rPr>
                <w:sz w:val="22"/>
                <w:szCs w:val="22"/>
              </w:rPr>
            </w:pPr>
            <w:bookmarkStart w:id="39" w:name="n150"/>
            <w:bookmarkEnd w:id="39"/>
            <w:r w:rsidRPr="00D22004">
              <w:rPr>
                <w:sz w:val="22"/>
                <w:szCs w:val="22"/>
              </w:rPr>
              <w:t xml:space="preserve">не надав у спосіб, зазначений в тендерній документації, документи, що підтверджують відсутність підстав, визначених </w:t>
            </w:r>
            <w:r w:rsidR="00BA71D9" w:rsidRPr="00D22004">
              <w:rPr>
                <w:sz w:val="22"/>
                <w:szCs w:val="22"/>
              </w:rPr>
              <w:t>у підпунктах 3,5,6 і 12 та в абзаці чотирнадцятому пункту  47</w:t>
            </w:r>
            <w:r w:rsidRPr="00D22004">
              <w:rPr>
                <w:sz w:val="22"/>
                <w:szCs w:val="22"/>
              </w:rPr>
              <w:t xml:space="preserve">  Особливостей;</w:t>
            </w:r>
            <w:bookmarkStart w:id="40" w:name="n397"/>
            <w:bookmarkStart w:id="41" w:name="n151"/>
            <w:bookmarkEnd w:id="40"/>
            <w:bookmarkEnd w:id="41"/>
          </w:p>
          <w:p w:rsidR="00B01C91" w:rsidRPr="00D22004" w:rsidRDefault="00B01C91" w:rsidP="0084174F">
            <w:pPr>
              <w:numPr>
                <w:ilvl w:val="0"/>
                <w:numId w:val="23"/>
              </w:numPr>
              <w:ind w:left="33" w:right="115" w:firstLine="284"/>
              <w:jc w:val="both"/>
              <w:rPr>
                <w:sz w:val="22"/>
                <w:szCs w:val="22"/>
              </w:rPr>
            </w:pPr>
            <w:bookmarkStart w:id="42" w:name="n152"/>
            <w:bookmarkEnd w:id="42"/>
            <w:r w:rsidRPr="00D22004">
              <w:rPr>
                <w:sz w:val="22"/>
                <w:szCs w:val="22"/>
              </w:rPr>
              <w:t>не надав забезпечення виконання договору про закупівлю, якщо таке забезпечення вимагалося замовником;</w:t>
            </w:r>
          </w:p>
          <w:p w:rsidR="00B01C91" w:rsidRPr="00D22004" w:rsidRDefault="00B01C91" w:rsidP="0084174F">
            <w:pPr>
              <w:numPr>
                <w:ilvl w:val="0"/>
                <w:numId w:val="23"/>
              </w:numPr>
              <w:ind w:left="33" w:right="115" w:firstLine="284"/>
              <w:jc w:val="both"/>
              <w:rPr>
                <w:sz w:val="22"/>
                <w:szCs w:val="22"/>
              </w:rPr>
            </w:pPr>
            <w:bookmarkStart w:id="43" w:name="n153"/>
            <w:bookmarkEnd w:id="43"/>
            <w:r w:rsidRPr="00D22004">
              <w:rPr>
                <w:sz w:val="22"/>
                <w:szCs w:val="22"/>
              </w:rPr>
              <w:t xml:space="preserve">надав недостовірну інформацію, що є суттєвою для визначення результатів процедури закупівлі, яку замовником виявлено згідно з </w:t>
            </w:r>
            <w:r w:rsidR="0059293C" w:rsidRPr="00D22004">
              <w:rPr>
                <w:sz w:val="22"/>
                <w:szCs w:val="22"/>
              </w:rPr>
              <w:t>абзацом першим пункту 42</w:t>
            </w:r>
            <w:r w:rsidRPr="00D22004">
              <w:rPr>
                <w:sz w:val="22"/>
                <w:szCs w:val="22"/>
              </w:rPr>
              <w:t xml:space="preserve">  Особливостей.</w:t>
            </w:r>
          </w:p>
          <w:p w:rsidR="00B01C91" w:rsidRPr="00D22004" w:rsidRDefault="00B01C91" w:rsidP="0084174F">
            <w:pPr>
              <w:ind w:left="33" w:right="115" w:firstLine="284"/>
              <w:jc w:val="both"/>
              <w:rPr>
                <w:sz w:val="22"/>
                <w:szCs w:val="22"/>
              </w:rPr>
            </w:pPr>
            <w:bookmarkStart w:id="44" w:name="n332"/>
            <w:bookmarkEnd w:id="44"/>
          </w:p>
          <w:p w:rsidR="00B01C91" w:rsidRPr="00D22004" w:rsidRDefault="00B01C91" w:rsidP="0084174F">
            <w:pPr>
              <w:ind w:left="33" w:right="115" w:firstLine="284"/>
              <w:jc w:val="both"/>
              <w:rPr>
                <w:sz w:val="22"/>
                <w:szCs w:val="22"/>
              </w:rPr>
            </w:pPr>
            <w:r w:rsidRPr="00D22004">
              <w:rPr>
                <w:sz w:val="22"/>
                <w:szCs w:val="22"/>
              </w:rPr>
              <w:t xml:space="preserve">Замовник може відхилити тендерну пропозицію із зазначенням аргументації в електронній системі </w:t>
            </w:r>
            <w:proofErr w:type="spellStart"/>
            <w:r w:rsidRPr="00D22004">
              <w:rPr>
                <w:sz w:val="22"/>
                <w:szCs w:val="22"/>
              </w:rPr>
              <w:t>закупівель</w:t>
            </w:r>
            <w:proofErr w:type="spellEnd"/>
            <w:r w:rsidRPr="00D22004">
              <w:rPr>
                <w:sz w:val="22"/>
                <w:szCs w:val="22"/>
              </w:rPr>
              <w:t xml:space="preserve"> у разі, коли:</w:t>
            </w:r>
          </w:p>
          <w:p w:rsidR="00B01C91" w:rsidRPr="00D22004" w:rsidRDefault="00B01C91" w:rsidP="0084174F">
            <w:pPr>
              <w:numPr>
                <w:ilvl w:val="0"/>
                <w:numId w:val="24"/>
              </w:numPr>
              <w:ind w:left="33" w:right="115" w:firstLine="284"/>
              <w:jc w:val="both"/>
              <w:rPr>
                <w:sz w:val="22"/>
                <w:szCs w:val="22"/>
              </w:rPr>
            </w:pPr>
            <w:r w:rsidRPr="00D22004">
              <w:rPr>
                <w:sz w:val="22"/>
                <w:szCs w:val="22"/>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01C91" w:rsidRPr="00D22004" w:rsidRDefault="00B01C91" w:rsidP="0084174F">
            <w:pPr>
              <w:numPr>
                <w:ilvl w:val="0"/>
                <w:numId w:val="24"/>
              </w:numPr>
              <w:ind w:left="33" w:right="115" w:firstLine="284"/>
              <w:jc w:val="both"/>
              <w:rPr>
                <w:sz w:val="22"/>
                <w:szCs w:val="22"/>
              </w:rPr>
            </w:pPr>
            <w:r w:rsidRPr="00D22004">
              <w:rPr>
                <w:sz w:val="22"/>
                <w:szCs w:val="22"/>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01C91" w:rsidRPr="00D22004" w:rsidRDefault="00B01C91" w:rsidP="0084174F">
            <w:pPr>
              <w:ind w:left="33" w:right="115" w:firstLine="284"/>
              <w:jc w:val="both"/>
              <w:rPr>
                <w:sz w:val="22"/>
                <w:szCs w:val="22"/>
              </w:rPr>
            </w:pPr>
          </w:p>
          <w:p w:rsidR="00B01C91" w:rsidRPr="00D22004" w:rsidRDefault="00B01C91" w:rsidP="0084174F">
            <w:pPr>
              <w:ind w:left="33" w:right="115" w:firstLine="284"/>
              <w:jc w:val="both"/>
              <w:rPr>
                <w:sz w:val="22"/>
                <w:szCs w:val="22"/>
              </w:rPr>
            </w:pPr>
            <w:r w:rsidRPr="00D22004">
              <w:rPr>
                <w:sz w:val="22"/>
                <w:szCs w:val="22"/>
              </w:rPr>
              <w:t xml:space="preserve">Тендерна пропозиція відхиляється у разі якщо є такою що: </w:t>
            </w:r>
          </w:p>
          <w:p w:rsidR="00B01C91" w:rsidRPr="00D22004" w:rsidRDefault="00B01C91" w:rsidP="0084174F">
            <w:pPr>
              <w:numPr>
                <w:ilvl w:val="0"/>
                <w:numId w:val="26"/>
              </w:numPr>
              <w:ind w:left="33" w:right="115" w:firstLine="284"/>
              <w:jc w:val="both"/>
              <w:rPr>
                <w:sz w:val="22"/>
                <w:szCs w:val="22"/>
              </w:rPr>
            </w:pPr>
            <w:r w:rsidRPr="00D22004">
              <w:rPr>
                <w:sz w:val="22"/>
                <w:szCs w:val="22"/>
              </w:rPr>
              <w:lastRenderedPageBreak/>
              <w:t>не відповідає умовам технічної специфікації та іншим вимогам щодо предмета закупівлі;</w:t>
            </w:r>
          </w:p>
          <w:p w:rsidR="00B01C91" w:rsidRPr="00D22004" w:rsidRDefault="00B01C91" w:rsidP="0084174F">
            <w:pPr>
              <w:numPr>
                <w:ilvl w:val="0"/>
                <w:numId w:val="26"/>
              </w:numPr>
              <w:ind w:left="33" w:right="115" w:firstLine="284"/>
              <w:jc w:val="both"/>
              <w:rPr>
                <w:sz w:val="22"/>
                <w:szCs w:val="22"/>
              </w:rPr>
            </w:pPr>
            <w:r w:rsidRPr="00D22004">
              <w:rPr>
                <w:sz w:val="22"/>
                <w:szCs w:val="22"/>
              </w:rPr>
              <w:t>викладена іншою мовою (мовами), ніж мова (мови), що передбачена тендерною документацією;</w:t>
            </w:r>
          </w:p>
          <w:p w:rsidR="00B01C91" w:rsidRPr="00D22004" w:rsidRDefault="00B01C91" w:rsidP="0084174F">
            <w:pPr>
              <w:numPr>
                <w:ilvl w:val="0"/>
                <w:numId w:val="26"/>
              </w:numPr>
              <w:ind w:left="33" w:right="115" w:firstLine="284"/>
              <w:jc w:val="both"/>
              <w:rPr>
                <w:sz w:val="22"/>
                <w:szCs w:val="22"/>
              </w:rPr>
            </w:pPr>
            <w:r w:rsidRPr="00D22004">
              <w:rPr>
                <w:sz w:val="22"/>
                <w:szCs w:val="22"/>
              </w:rPr>
              <w:t>строк дії якої закінчився;</w:t>
            </w:r>
          </w:p>
          <w:p w:rsidR="00B01C91" w:rsidRPr="00D22004" w:rsidRDefault="00B01C91" w:rsidP="0084174F">
            <w:pPr>
              <w:numPr>
                <w:ilvl w:val="0"/>
                <w:numId w:val="27"/>
              </w:numPr>
              <w:ind w:left="33" w:right="115" w:firstLine="284"/>
              <w:jc w:val="both"/>
              <w:rPr>
                <w:sz w:val="22"/>
                <w:szCs w:val="22"/>
              </w:rPr>
            </w:pPr>
            <w:r w:rsidRPr="00D22004">
              <w:rPr>
                <w:sz w:val="22"/>
                <w:szCs w:val="22"/>
              </w:rPr>
              <w:t xml:space="preserve">є такою, ціна якої перевищує очікувану вартість предмета закупівлі, визначену замовником в оголошенні про проведення відкритих торгів, </w:t>
            </w:r>
          </w:p>
          <w:p w:rsidR="00B01C91" w:rsidRPr="00D22004" w:rsidRDefault="00B01C91" w:rsidP="0084174F">
            <w:pPr>
              <w:numPr>
                <w:ilvl w:val="0"/>
                <w:numId w:val="27"/>
              </w:numPr>
              <w:ind w:left="33" w:right="115" w:firstLine="284"/>
              <w:jc w:val="both"/>
              <w:rPr>
                <w:sz w:val="22"/>
                <w:szCs w:val="22"/>
              </w:rPr>
            </w:pPr>
            <w:r w:rsidRPr="00D22004">
              <w:rPr>
                <w:sz w:val="22"/>
                <w:szCs w:val="22"/>
              </w:rPr>
              <w:t>не відповідає вимогам, установленим у тендерній документації відповідно до абзацу першого ч</w:t>
            </w:r>
            <w:r w:rsidR="00160429" w:rsidRPr="00D22004">
              <w:rPr>
                <w:sz w:val="22"/>
                <w:szCs w:val="22"/>
              </w:rPr>
              <w:t>астини третьої статті 22 Закону.</w:t>
            </w:r>
          </w:p>
          <w:p w:rsidR="00B01C91" w:rsidRPr="00D22004" w:rsidRDefault="00B01C91" w:rsidP="0084174F">
            <w:pPr>
              <w:ind w:left="33" w:right="115" w:firstLine="284"/>
              <w:jc w:val="both"/>
              <w:rPr>
                <w:sz w:val="22"/>
                <w:szCs w:val="22"/>
              </w:rPr>
            </w:pPr>
          </w:p>
          <w:p w:rsidR="00B01C91" w:rsidRPr="00D22004" w:rsidRDefault="00B01C91" w:rsidP="0084174F">
            <w:pPr>
              <w:ind w:left="33" w:right="115" w:firstLine="284"/>
              <w:jc w:val="both"/>
              <w:rPr>
                <w:sz w:val="22"/>
                <w:szCs w:val="22"/>
              </w:rPr>
            </w:pPr>
            <w:r w:rsidRPr="00D22004">
              <w:rPr>
                <w:sz w:val="22"/>
                <w:szCs w:val="22"/>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22004">
              <w:rPr>
                <w:sz w:val="22"/>
                <w:szCs w:val="22"/>
              </w:rPr>
              <w:t>закупівель</w:t>
            </w:r>
            <w:proofErr w:type="spellEnd"/>
            <w:r w:rsidRPr="00D22004">
              <w:rPr>
                <w:sz w:val="22"/>
                <w:szCs w:val="22"/>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22004">
              <w:rPr>
                <w:sz w:val="22"/>
                <w:szCs w:val="22"/>
              </w:rPr>
              <w:t>закупівель</w:t>
            </w:r>
            <w:proofErr w:type="spellEnd"/>
            <w:r w:rsidRPr="00D22004">
              <w:rPr>
                <w:sz w:val="22"/>
                <w:szCs w:val="22"/>
              </w:rPr>
              <w:t>.</w:t>
            </w:r>
          </w:p>
          <w:p w:rsidR="00B01C91" w:rsidRPr="00D22004" w:rsidRDefault="00B01C91" w:rsidP="0084174F">
            <w:pPr>
              <w:ind w:left="33" w:right="115" w:firstLine="284"/>
              <w:jc w:val="both"/>
              <w:rPr>
                <w:sz w:val="22"/>
                <w:szCs w:val="22"/>
              </w:rPr>
            </w:pPr>
            <w:r w:rsidRPr="00D22004">
              <w:rPr>
                <w:sz w:val="22"/>
                <w:szCs w:val="22"/>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F35CBB" w:rsidRPr="00D22004" w:rsidRDefault="00F35CBB" w:rsidP="0084174F">
            <w:pPr>
              <w:ind w:left="33" w:right="115" w:firstLine="284"/>
              <w:jc w:val="both"/>
              <w:rPr>
                <w:sz w:val="22"/>
                <w:szCs w:val="22"/>
              </w:rPr>
            </w:pPr>
          </w:p>
        </w:tc>
      </w:tr>
      <w:tr w:rsidR="009A17ED" w:rsidRPr="00D22004" w:rsidTr="0075306F">
        <w:tc>
          <w:tcPr>
            <w:tcW w:w="9770" w:type="dxa"/>
            <w:gridSpan w:val="3"/>
          </w:tcPr>
          <w:p w:rsidR="009A17ED" w:rsidRPr="00D22004" w:rsidRDefault="009A17ED" w:rsidP="0084174F">
            <w:pPr>
              <w:ind w:left="33" w:right="115" w:firstLine="284"/>
              <w:jc w:val="center"/>
              <w:rPr>
                <w:sz w:val="22"/>
                <w:szCs w:val="22"/>
              </w:rPr>
            </w:pPr>
            <w:r w:rsidRPr="00D22004">
              <w:rPr>
                <w:b/>
                <w:sz w:val="22"/>
                <w:szCs w:val="22"/>
              </w:rPr>
              <w:lastRenderedPageBreak/>
              <w:t>Результати торгів та укладання договору про закупівлю</w:t>
            </w:r>
          </w:p>
        </w:tc>
      </w:tr>
      <w:tr w:rsidR="00F35CBB" w:rsidRPr="00D22004" w:rsidTr="0075306F">
        <w:tc>
          <w:tcPr>
            <w:tcW w:w="941" w:type="dxa"/>
          </w:tcPr>
          <w:p w:rsidR="00F35CBB" w:rsidRPr="00D22004" w:rsidRDefault="008919BE" w:rsidP="000A74F2">
            <w:pPr>
              <w:ind w:right="115"/>
              <w:jc w:val="center"/>
              <w:rPr>
                <w:sz w:val="22"/>
                <w:szCs w:val="22"/>
              </w:rPr>
            </w:pPr>
            <w:r w:rsidRPr="00D22004">
              <w:rPr>
                <w:sz w:val="22"/>
                <w:szCs w:val="22"/>
              </w:rPr>
              <w:t>1</w:t>
            </w:r>
          </w:p>
        </w:tc>
        <w:tc>
          <w:tcPr>
            <w:tcW w:w="2937" w:type="dxa"/>
          </w:tcPr>
          <w:p w:rsidR="00F35CBB" w:rsidRPr="00D22004" w:rsidRDefault="008919BE" w:rsidP="00796975">
            <w:pPr>
              <w:ind w:right="115"/>
              <w:rPr>
                <w:sz w:val="22"/>
                <w:szCs w:val="22"/>
              </w:rPr>
            </w:pPr>
            <w:r w:rsidRPr="00D22004">
              <w:rPr>
                <w:b/>
                <w:sz w:val="22"/>
                <w:szCs w:val="22"/>
              </w:rPr>
              <w:t>Відміна замовником торгів чи визнання їх такими, що не відбулися</w:t>
            </w:r>
          </w:p>
        </w:tc>
        <w:tc>
          <w:tcPr>
            <w:tcW w:w="5892" w:type="dxa"/>
          </w:tcPr>
          <w:p w:rsidR="008919BE" w:rsidRPr="00D22004" w:rsidRDefault="008919BE" w:rsidP="0084174F">
            <w:pPr>
              <w:ind w:left="33" w:right="115" w:firstLine="284"/>
              <w:jc w:val="both"/>
              <w:rPr>
                <w:sz w:val="22"/>
                <w:szCs w:val="22"/>
              </w:rPr>
            </w:pPr>
            <w:r w:rsidRPr="00D22004">
              <w:rPr>
                <w:sz w:val="22"/>
                <w:szCs w:val="22"/>
              </w:rPr>
              <w:t>Замовник відміняє відкриті торги у разі:</w:t>
            </w:r>
          </w:p>
          <w:p w:rsidR="008919BE" w:rsidRPr="00D22004" w:rsidRDefault="008919BE" w:rsidP="0084174F">
            <w:pPr>
              <w:numPr>
                <w:ilvl w:val="0"/>
                <w:numId w:val="28"/>
              </w:numPr>
              <w:ind w:left="33" w:right="115" w:firstLine="284"/>
              <w:jc w:val="both"/>
              <w:rPr>
                <w:sz w:val="22"/>
                <w:szCs w:val="22"/>
              </w:rPr>
            </w:pPr>
            <w:bookmarkStart w:id="45" w:name="n174"/>
            <w:bookmarkEnd w:id="45"/>
            <w:r w:rsidRPr="00D22004">
              <w:rPr>
                <w:sz w:val="22"/>
                <w:szCs w:val="22"/>
              </w:rPr>
              <w:t>відсутності подальшої потреби в закупівлі товарів, робіт чи послуг;</w:t>
            </w:r>
          </w:p>
          <w:p w:rsidR="008919BE" w:rsidRPr="00D22004" w:rsidRDefault="008919BE" w:rsidP="0084174F">
            <w:pPr>
              <w:numPr>
                <w:ilvl w:val="0"/>
                <w:numId w:val="28"/>
              </w:numPr>
              <w:ind w:left="33" w:right="115" w:firstLine="284"/>
              <w:jc w:val="both"/>
              <w:rPr>
                <w:sz w:val="22"/>
                <w:szCs w:val="22"/>
              </w:rPr>
            </w:pPr>
            <w:bookmarkStart w:id="46" w:name="n175"/>
            <w:bookmarkEnd w:id="46"/>
            <w:r w:rsidRPr="00D22004">
              <w:rPr>
                <w:sz w:val="22"/>
                <w:szCs w:val="22"/>
              </w:rPr>
              <w:t xml:space="preserve">неможливості усунення порушень, що виникли через виявлені порушення вимог законодавства у сфері публічних </w:t>
            </w:r>
            <w:proofErr w:type="spellStart"/>
            <w:r w:rsidRPr="00D22004">
              <w:rPr>
                <w:sz w:val="22"/>
                <w:szCs w:val="22"/>
              </w:rPr>
              <w:t>закупівель</w:t>
            </w:r>
            <w:proofErr w:type="spellEnd"/>
            <w:r w:rsidRPr="00D22004">
              <w:rPr>
                <w:sz w:val="22"/>
                <w:szCs w:val="22"/>
              </w:rPr>
              <w:t>, з описом таких порушень;</w:t>
            </w:r>
          </w:p>
          <w:p w:rsidR="008919BE" w:rsidRPr="00D22004" w:rsidRDefault="008919BE" w:rsidP="0084174F">
            <w:pPr>
              <w:numPr>
                <w:ilvl w:val="0"/>
                <w:numId w:val="28"/>
              </w:numPr>
              <w:ind w:left="33" w:right="115" w:firstLine="284"/>
              <w:jc w:val="both"/>
              <w:rPr>
                <w:sz w:val="22"/>
                <w:szCs w:val="22"/>
              </w:rPr>
            </w:pPr>
            <w:bookmarkStart w:id="47" w:name="n176"/>
            <w:bookmarkEnd w:id="47"/>
            <w:r w:rsidRPr="00D22004">
              <w:rPr>
                <w:sz w:val="22"/>
                <w:szCs w:val="22"/>
              </w:rPr>
              <w:t>скорочення обсягу видатків на здійснення закупівлі товарів, робіт чи послуг</w:t>
            </w:r>
            <w:r w:rsidR="005B4F18" w:rsidRPr="00D22004">
              <w:rPr>
                <w:sz w:val="22"/>
                <w:szCs w:val="22"/>
              </w:rPr>
              <w:t xml:space="preserve"> (відсутність фінансування на зазначені цілі);</w:t>
            </w:r>
            <w:r w:rsidR="00571789" w:rsidRPr="00D22004">
              <w:rPr>
                <w:sz w:val="22"/>
                <w:szCs w:val="22"/>
              </w:rPr>
              <w:t xml:space="preserve"> </w:t>
            </w:r>
          </w:p>
          <w:p w:rsidR="008919BE" w:rsidRPr="00D22004" w:rsidRDefault="008919BE" w:rsidP="0084174F">
            <w:pPr>
              <w:numPr>
                <w:ilvl w:val="0"/>
                <w:numId w:val="28"/>
              </w:numPr>
              <w:ind w:left="33" w:right="115" w:firstLine="284"/>
              <w:jc w:val="both"/>
              <w:rPr>
                <w:sz w:val="22"/>
                <w:szCs w:val="22"/>
              </w:rPr>
            </w:pPr>
            <w:bookmarkStart w:id="48" w:name="n177"/>
            <w:bookmarkEnd w:id="48"/>
            <w:r w:rsidRPr="00D22004">
              <w:rPr>
                <w:sz w:val="22"/>
                <w:szCs w:val="22"/>
              </w:rPr>
              <w:t>коли здійснення закупівлі стало неможливим внаслідок дії обставин непереборної сили.</w:t>
            </w:r>
          </w:p>
          <w:p w:rsidR="008919BE" w:rsidRPr="00D22004" w:rsidRDefault="008919BE" w:rsidP="0084174F">
            <w:pPr>
              <w:ind w:left="33" w:right="115" w:firstLine="284"/>
              <w:jc w:val="both"/>
              <w:rPr>
                <w:sz w:val="22"/>
                <w:szCs w:val="22"/>
              </w:rPr>
            </w:pPr>
            <w:bookmarkStart w:id="49" w:name="n178"/>
            <w:bookmarkEnd w:id="49"/>
            <w:r w:rsidRPr="00D22004">
              <w:rPr>
                <w:sz w:val="22"/>
                <w:szCs w:val="22"/>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D22004">
              <w:rPr>
                <w:sz w:val="22"/>
                <w:szCs w:val="22"/>
              </w:rPr>
              <w:t>закупівель</w:t>
            </w:r>
            <w:proofErr w:type="spellEnd"/>
            <w:r w:rsidRPr="00D22004">
              <w:rPr>
                <w:sz w:val="22"/>
                <w:szCs w:val="22"/>
              </w:rPr>
              <w:t xml:space="preserve"> підстави прийняття такого рішення. </w:t>
            </w:r>
          </w:p>
          <w:p w:rsidR="008919BE" w:rsidRPr="00D22004" w:rsidRDefault="008919BE" w:rsidP="0084174F">
            <w:pPr>
              <w:ind w:left="33" w:right="115" w:firstLine="284"/>
              <w:jc w:val="both"/>
              <w:rPr>
                <w:sz w:val="22"/>
                <w:szCs w:val="22"/>
              </w:rPr>
            </w:pPr>
            <w:r w:rsidRPr="00D22004">
              <w:rPr>
                <w:sz w:val="22"/>
                <w:szCs w:val="22"/>
              </w:rPr>
              <w:t xml:space="preserve">Відкриті торги автоматично відміняються електронною системою </w:t>
            </w:r>
            <w:proofErr w:type="spellStart"/>
            <w:r w:rsidRPr="00D22004">
              <w:rPr>
                <w:sz w:val="22"/>
                <w:szCs w:val="22"/>
              </w:rPr>
              <w:t>закупівель</w:t>
            </w:r>
            <w:proofErr w:type="spellEnd"/>
            <w:r w:rsidRPr="00D22004">
              <w:rPr>
                <w:sz w:val="22"/>
                <w:szCs w:val="22"/>
              </w:rPr>
              <w:t xml:space="preserve"> у разі:</w:t>
            </w:r>
          </w:p>
          <w:p w:rsidR="008919BE" w:rsidRPr="00D22004" w:rsidRDefault="008919BE" w:rsidP="0084174F">
            <w:pPr>
              <w:numPr>
                <w:ilvl w:val="0"/>
                <w:numId w:val="30"/>
              </w:numPr>
              <w:ind w:left="33" w:right="115" w:firstLine="284"/>
              <w:jc w:val="both"/>
              <w:rPr>
                <w:sz w:val="22"/>
                <w:szCs w:val="22"/>
              </w:rPr>
            </w:pPr>
            <w:bookmarkStart w:id="50" w:name="n180"/>
            <w:bookmarkEnd w:id="50"/>
            <w:r w:rsidRPr="00D22004">
              <w:rPr>
                <w:sz w:val="22"/>
                <w:szCs w:val="22"/>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919BE" w:rsidRPr="00D22004" w:rsidRDefault="008919BE" w:rsidP="0084174F">
            <w:pPr>
              <w:numPr>
                <w:ilvl w:val="0"/>
                <w:numId w:val="30"/>
              </w:numPr>
              <w:ind w:left="33" w:right="115" w:firstLine="284"/>
              <w:jc w:val="both"/>
              <w:rPr>
                <w:sz w:val="22"/>
                <w:szCs w:val="22"/>
              </w:rPr>
            </w:pPr>
            <w:bookmarkStart w:id="51" w:name="n181"/>
            <w:bookmarkEnd w:id="51"/>
            <w:r w:rsidRPr="00D22004">
              <w:rPr>
                <w:sz w:val="22"/>
                <w:szCs w:val="22"/>
              </w:rPr>
              <w:t>неподання жодної тендерної пропозиції для участі у відкритих торгах у строк, установлений замовником згідно з цими особливостями.</w:t>
            </w:r>
          </w:p>
          <w:p w:rsidR="008919BE" w:rsidRPr="00D22004" w:rsidRDefault="008919BE" w:rsidP="0084174F">
            <w:pPr>
              <w:numPr>
                <w:ilvl w:val="0"/>
                <w:numId w:val="30"/>
              </w:numPr>
              <w:ind w:left="33" w:right="115" w:firstLine="284"/>
              <w:jc w:val="both"/>
              <w:rPr>
                <w:sz w:val="22"/>
                <w:szCs w:val="22"/>
              </w:rPr>
            </w:pPr>
            <w:bookmarkStart w:id="52" w:name="n182"/>
            <w:bookmarkEnd w:id="52"/>
            <w:r w:rsidRPr="00D22004">
              <w:rPr>
                <w:sz w:val="22"/>
                <w:szCs w:val="22"/>
              </w:rPr>
              <w:lastRenderedPageBreak/>
              <w:t xml:space="preserve">Електронною системою </w:t>
            </w:r>
            <w:proofErr w:type="spellStart"/>
            <w:r w:rsidRPr="00D22004">
              <w:rPr>
                <w:sz w:val="22"/>
                <w:szCs w:val="22"/>
              </w:rPr>
              <w:t>закупівель</w:t>
            </w:r>
            <w:proofErr w:type="spellEnd"/>
            <w:r w:rsidRPr="00D22004">
              <w:rPr>
                <w:sz w:val="22"/>
                <w:szCs w:val="22"/>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919BE" w:rsidRPr="00D22004" w:rsidRDefault="008919BE" w:rsidP="0084174F">
            <w:pPr>
              <w:ind w:left="33" w:right="115" w:firstLine="284"/>
              <w:jc w:val="both"/>
              <w:rPr>
                <w:sz w:val="22"/>
                <w:szCs w:val="22"/>
              </w:rPr>
            </w:pPr>
            <w:bookmarkStart w:id="53" w:name="n183"/>
            <w:bookmarkEnd w:id="53"/>
            <w:r w:rsidRPr="00D22004">
              <w:rPr>
                <w:sz w:val="22"/>
                <w:szCs w:val="22"/>
              </w:rPr>
              <w:t>Відкриті торги можуть бути відмінені частково (за лотом).</w:t>
            </w:r>
          </w:p>
          <w:p w:rsidR="008919BE" w:rsidRPr="00D22004" w:rsidRDefault="008919BE" w:rsidP="0084174F">
            <w:pPr>
              <w:ind w:left="33" w:right="115" w:firstLine="284"/>
              <w:jc w:val="both"/>
              <w:rPr>
                <w:sz w:val="22"/>
                <w:szCs w:val="22"/>
              </w:rPr>
            </w:pPr>
            <w:bookmarkStart w:id="54" w:name="n184"/>
            <w:bookmarkEnd w:id="54"/>
            <w:r w:rsidRPr="00D22004">
              <w:rPr>
                <w:sz w:val="22"/>
                <w:szCs w:val="22"/>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22004">
              <w:rPr>
                <w:sz w:val="22"/>
                <w:szCs w:val="22"/>
              </w:rPr>
              <w:t>закупівель</w:t>
            </w:r>
            <w:proofErr w:type="spellEnd"/>
            <w:r w:rsidRPr="00D22004">
              <w:rPr>
                <w:sz w:val="22"/>
                <w:szCs w:val="22"/>
              </w:rPr>
              <w:t xml:space="preserve"> в день її оприлюднення.</w:t>
            </w:r>
          </w:p>
          <w:p w:rsidR="00F35CBB" w:rsidRPr="00D22004" w:rsidRDefault="00F35CBB" w:rsidP="0084174F">
            <w:pPr>
              <w:ind w:left="33" w:right="115" w:firstLine="284"/>
              <w:jc w:val="both"/>
              <w:rPr>
                <w:sz w:val="22"/>
                <w:szCs w:val="22"/>
              </w:rPr>
            </w:pPr>
          </w:p>
        </w:tc>
      </w:tr>
      <w:tr w:rsidR="00F35CBB" w:rsidRPr="00D22004" w:rsidTr="0075306F">
        <w:tc>
          <w:tcPr>
            <w:tcW w:w="941" w:type="dxa"/>
          </w:tcPr>
          <w:p w:rsidR="00F35CBB" w:rsidRPr="00D22004" w:rsidRDefault="00F15A54" w:rsidP="000A74F2">
            <w:pPr>
              <w:ind w:right="115"/>
              <w:jc w:val="center"/>
              <w:rPr>
                <w:sz w:val="22"/>
                <w:szCs w:val="22"/>
              </w:rPr>
            </w:pPr>
            <w:r w:rsidRPr="00D22004">
              <w:rPr>
                <w:sz w:val="22"/>
                <w:szCs w:val="22"/>
              </w:rPr>
              <w:lastRenderedPageBreak/>
              <w:t>2</w:t>
            </w:r>
          </w:p>
        </w:tc>
        <w:tc>
          <w:tcPr>
            <w:tcW w:w="2937" w:type="dxa"/>
          </w:tcPr>
          <w:p w:rsidR="00F35CBB" w:rsidRPr="00D22004" w:rsidRDefault="00F15A54" w:rsidP="00796975">
            <w:pPr>
              <w:ind w:right="115"/>
              <w:rPr>
                <w:sz w:val="22"/>
                <w:szCs w:val="22"/>
              </w:rPr>
            </w:pPr>
            <w:r w:rsidRPr="00D22004">
              <w:rPr>
                <w:b/>
                <w:sz w:val="22"/>
                <w:szCs w:val="22"/>
              </w:rPr>
              <w:t>Строк укладання договору</w:t>
            </w:r>
          </w:p>
        </w:tc>
        <w:tc>
          <w:tcPr>
            <w:tcW w:w="5892" w:type="dxa"/>
          </w:tcPr>
          <w:p w:rsidR="00F15A54" w:rsidRPr="00D22004" w:rsidRDefault="00F15A54" w:rsidP="0084174F">
            <w:pPr>
              <w:ind w:left="33" w:right="115" w:firstLine="284"/>
              <w:jc w:val="both"/>
              <w:rPr>
                <w:sz w:val="22"/>
                <w:szCs w:val="22"/>
              </w:rPr>
            </w:pPr>
            <w:r w:rsidRPr="00D22004">
              <w:rPr>
                <w:sz w:val="22"/>
                <w:szCs w:val="22"/>
              </w:rPr>
              <w:t>Рішення про намір укласти договір про закупівлю приймається замовником у день визначення учасника переможцем процедури закупівлі.</w:t>
            </w:r>
          </w:p>
          <w:p w:rsidR="00F15A54" w:rsidRPr="00D22004" w:rsidRDefault="00F15A54" w:rsidP="0084174F">
            <w:pPr>
              <w:ind w:left="33" w:right="115" w:firstLine="284"/>
              <w:jc w:val="both"/>
              <w:rPr>
                <w:sz w:val="22"/>
                <w:szCs w:val="22"/>
              </w:rPr>
            </w:pPr>
            <w:bookmarkStart w:id="55" w:name="n1613"/>
            <w:bookmarkEnd w:id="55"/>
            <w:r w:rsidRPr="00D22004">
              <w:rPr>
                <w:sz w:val="22"/>
                <w:szCs w:val="22"/>
              </w:rPr>
              <w:t xml:space="preserve">Повідомлення про намір укласти договір про закупівлю автоматично формується електронною системою </w:t>
            </w:r>
            <w:proofErr w:type="spellStart"/>
            <w:r w:rsidRPr="00D22004">
              <w:rPr>
                <w:sz w:val="22"/>
                <w:szCs w:val="22"/>
              </w:rPr>
              <w:t>закупівель</w:t>
            </w:r>
            <w:proofErr w:type="spellEnd"/>
            <w:r w:rsidRPr="00D22004">
              <w:rPr>
                <w:sz w:val="22"/>
                <w:szCs w:val="22"/>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D22004">
              <w:rPr>
                <w:sz w:val="22"/>
                <w:szCs w:val="22"/>
              </w:rPr>
              <w:t>закупівель</w:t>
            </w:r>
            <w:proofErr w:type="spellEnd"/>
            <w:r w:rsidRPr="00D22004">
              <w:rPr>
                <w:sz w:val="22"/>
                <w:szCs w:val="22"/>
              </w:rPr>
              <w:t>.</w:t>
            </w:r>
          </w:p>
          <w:p w:rsidR="00F15A54" w:rsidRPr="00D22004" w:rsidRDefault="00F15A54" w:rsidP="0084174F">
            <w:pPr>
              <w:ind w:left="33" w:right="115" w:firstLine="284"/>
              <w:jc w:val="both"/>
              <w:rPr>
                <w:sz w:val="22"/>
                <w:szCs w:val="22"/>
              </w:rPr>
            </w:pPr>
            <w:r w:rsidRPr="00D22004">
              <w:rPr>
                <w:sz w:val="22"/>
                <w:szCs w:val="22"/>
              </w:rPr>
              <w:t xml:space="preserve">З метою забезпечення права на оскарження рішень замовника до органу оскарження договір про закупівлю </w:t>
            </w:r>
            <w:r w:rsidRPr="00D22004">
              <w:rPr>
                <w:sz w:val="22"/>
                <w:szCs w:val="22"/>
                <w:u w:val="single"/>
              </w:rPr>
              <w:t>не може бути укладено раніше ніж через п’ять днів з дати оприлюднення</w:t>
            </w:r>
            <w:r w:rsidRPr="00D22004">
              <w:rPr>
                <w:sz w:val="22"/>
                <w:szCs w:val="22"/>
              </w:rPr>
              <w:t xml:space="preserve"> в електронній системі </w:t>
            </w:r>
            <w:proofErr w:type="spellStart"/>
            <w:r w:rsidRPr="00D22004">
              <w:rPr>
                <w:sz w:val="22"/>
                <w:szCs w:val="22"/>
              </w:rPr>
              <w:t>закупівель</w:t>
            </w:r>
            <w:proofErr w:type="spellEnd"/>
            <w:r w:rsidRPr="00D22004">
              <w:rPr>
                <w:sz w:val="22"/>
                <w:szCs w:val="22"/>
              </w:rPr>
              <w:t xml:space="preserve"> повідомлення про намір укласти договір про закупівлю.</w:t>
            </w:r>
          </w:p>
          <w:p w:rsidR="00F15A54" w:rsidRPr="00D22004" w:rsidRDefault="00F15A54" w:rsidP="0084174F">
            <w:pPr>
              <w:ind w:left="33" w:right="115" w:firstLine="284"/>
              <w:jc w:val="both"/>
              <w:rPr>
                <w:sz w:val="22"/>
                <w:szCs w:val="22"/>
              </w:rPr>
            </w:pPr>
            <w:r w:rsidRPr="00D22004">
              <w:rPr>
                <w:sz w:val="22"/>
                <w:szCs w:val="22"/>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22004">
              <w:rPr>
                <w:sz w:val="22"/>
                <w:szCs w:val="22"/>
                <w:u w:val="single"/>
              </w:rPr>
              <w:t>не пізніше ніж через 15 днів з дати прийняття рішення</w:t>
            </w:r>
            <w:r w:rsidRPr="00D22004">
              <w:rPr>
                <w:sz w:val="22"/>
                <w:szCs w:val="22"/>
              </w:rPr>
              <w:t xml:space="preserve">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22004">
              <w:rPr>
                <w:sz w:val="22"/>
                <w:szCs w:val="22"/>
                <w:u w:val="single"/>
              </w:rPr>
              <w:t>може бути продовжений до 60 днів</w:t>
            </w:r>
            <w:r w:rsidRPr="00D22004">
              <w:rPr>
                <w:sz w:val="22"/>
                <w:szCs w:val="22"/>
              </w:rPr>
              <w:t xml:space="preserve">. </w:t>
            </w:r>
          </w:p>
          <w:p w:rsidR="00F35CBB" w:rsidRPr="00D22004" w:rsidRDefault="00F15A54" w:rsidP="0084174F">
            <w:pPr>
              <w:ind w:left="33" w:right="115" w:firstLine="284"/>
              <w:jc w:val="both"/>
              <w:rPr>
                <w:sz w:val="22"/>
                <w:szCs w:val="22"/>
              </w:rPr>
            </w:pPr>
            <w:r w:rsidRPr="00D22004">
              <w:rPr>
                <w:sz w:val="22"/>
                <w:szCs w:val="22"/>
                <w:u w:val="single"/>
              </w:rPr>
              <w:t>У разі подання скарги до органу оскарження</w:t>
            </w:r>
            <w:r w:rsidRPr="00D22004">
              <w:rPr>
                <w:sz w:val="22"/>
                <w:szCs w:val="22"/>
              </w:rPr>
              <w:t xml:space="preserve"> після оприлюднення в електронній системі </w:t>
            </w:r>
            <w:proofErr w:type="spellStart"/>
            <w:r w:rsidRPr="00D22004">
              <w:rPr>
                <w:sz w:val="22"/>
                <w:szCs w:val="22"/>
              </w:rPr>
              <w:t>закупівель</w:t>
            </w:r>
            <w:proofErr w:type="spellEnd"/>
            <w:r w:rsidRPr="00D22004">
              <w:rPr>
                <w:sz w:val="22"/>
                <w:szCs w:val="22"/>
              </w:rPr>
              <w:t xml:space="preserve"> повідомлення про намір укласти договір про закупівлю </w:t>
            </w:r>
            <w:r w:rsidRPr="00D22004">
              <w:rPr>
                <w:sz w:val="22"/>
                <w:szCs w:val="22"/>
                <w:u w:val="single"/>
              </w:rPr>
              <w:t>перебіг строку для укладення</w:t>
            </w:r>
            <w:r w:rsidRPr="00D22004">
              <w:rPr>
                <w:sz w:val="22"/>
                <w:szCs w:val="22"/>
              </w:rPr>
              <w:t xml:space="preserve"> договору про закупівлю </w:t>
            </w:r>
            <w:r w:rsidRPr="00D22004">
              <w:rPr>
                <w:sz w:val="22"/>
                <w:szCs w:val="22"/>
                <w:u w:val="single"/>
              </w:rPr>
              <w:t>зупиняється.</w:t>
            </w:r>
          </w:p>
        </w:tc>
      </w:tr>
      <w:tr w:rsidR="00F35CBB" w:rsidRPr="00D22004" w:rsidTr="0075306F">
        <w:tc>
          <w:tcPr>
            <w:tcW w:w="941" w:type="dxa"/>
          </w:tcPr>
          <w:p w:rsidR="00F35CBB" w:rsidRPr="00D22004" w:rsidRDefault="00F15A54" w:rsidP="000A74F2">
            <w:pPr>
              <w:ind w:right="115"/>
              <w:jc w:val="center"/>
              <w:rPr>
                <w:sz w:val="22"/>
                <w:szCs w:val="22"/>
              </w:rPr>
            </w:pPr>
            <w:r w:rsidRPr="00D22004">
              <w:rPr>
                <w:sz w:val="22"/>
                <w:szCs w:val="22"/>
              </w:rPr>
              <w:t>3</w:t>
            </w:r>
          </w:p>
        </w:tc>
        <w:tc>
          <w:tcPr>
            <w:tcW w:w="2937" w:type="dxa"/>
          </w:tcPr>
          <w:p w:rsidR="00F35CBB" w:rsidRPr="00D22004" w:rsidRDefault="00F15A54" w:rsidP="00796975">
            <w:pPr>
              <w:ind w:right="115"/>
              <w:rPr>
                <w:sz w:val="22"/>
                <w:szCs w:val="22"/>
              </w:rPr>
            </w:pPr>
            <w:r w:rsidRPr="00D22004">
              <w:rPr>
                <w:b/>
                <w:sz w:val="22"/>
                <w:szCs w:val="22"/>
              </w:rPr>
              <w:t>Проект договору про закупівлю</w:t>
            </w:r>
          </w:p>
        </w:tc>
        <w:tc>
          <w:tcPr>
            <w:tcW w:w="5892" w:type="dxa"/>
          </w:tcPr>
          <w:p w:rsidR="00F35CBB" w:rsidRPr="00D22004" w:rsidRDefault="00F15A54" w:rsidP="0084174F">
            <w:pPr>
              <w:ind w:left="33" w:right="115" w:firstLine="284"/>
              <w:jc w:val="both"/>
              <w:rPr>
                <w:sz w:val="22"/>
                <w:szCs w:val="22"/>
              </w:rPr>
            </w:pPr>
            <w:r w:rsidRPr="00D22004">
              <w:rPr>
                <w:sz w:val="22"/>
                <w:szCs w:val="22"/>
              </w:rPr>
              <w:t>Проект договору про закупівлю викладений у Додатку № 4 до тендерної документації</w:t>
            </w:r>
          </w:p>
        </w:tc>
      </w:tr>
      <w:tr w:rsidR="00F35CBB" w:rsidRPr="00D22004" w:rsidTr="0075306F">
        <w:tc>
          <w:tcPr>
            <w:tcW w:w="941" w:type="dxa"/>
          </w:tcPr>
          <w:p w:rsidR="00F35CBB" w:rsidRPr="00D22004" w:rsidRDefault="00F15A54" w:rsidP="000A74F2">
            <w:pPr>
              <w:ind w:right="115"/>
              <w:jc w:val="center"/>
              <w:rPr>
                <w:sz w:val="22"/>
                <w:szCs w:val="22"/>
              </w:rPr>
            </w:pPr>
            <w:r w:rsidRPr="00D22004">
              <w:rPr>
                <w:sz w:val="22"/>
                <w:szCs w:val="22"/>
              </w:rPr>
              <w:t>4</w:t>
            </w:r>
          </w:p>
        </w:tc>
        <w:tc>
          <w:tcPr>
            <w:tcW w:w="2937" w:type="dxa"/>
          </w:tcPr>
          <w:p w:rsidR="00F35CBB" w:rsidRPr="00D22004" w:rsidRDefault="00F15A54" w:rsidP="00796975">
            <w:pPr>
              <w:ind w:right="115"/>
              <w:rPr>
                <w:sz w:val="22"/>
                <w:szCs w:val="22"/>
              </w:rPr>
            </w:pPr>
            <w:r w:rsidRPr="00D22004">
              <w:rPr>
                <w:b/>
                <w:sz w:val="22"/>
                <w:szCs w:val="22"/>
              </w:rPr>
              <w:t>Істотні умови, що обов’язково включаються до договору про закупівлю</w:t>
            </w:r>
          </w:p>
        </w:tc>
        <w:tc>
          <w:tcPr>
            <w:tcW w:w="5892" w:type="dxa"/>
          </w:tcPr>
          <w:p w:rsidR="00F15A54" w:rsidRPr="00D22004" w:rsidRDefault="00F15A54" w:rsidP="0084174F">
            <w:pPr>
              <w:ind w:left="33" w:right="115" w:firstLine="284"/>
              <w:jc w:val="both"/>
              <w:rPr>
                <w:sz w:val="22"/>
                <w:szCs w:val="22"/>
              </w:rPr>
            </w:pPr>
            <w:r w:rsidRPr="00D22004">
              <w:rPr>
                <w:sz w:val="22"/>
                <w:szCs w:val="22"/>
              </w:rPr>
              <w:t>Договір про закупівлю укладається відповідно до норм Цивільного кодексу України (далі – ЦК України) та Господарського кодексу України (далі – ГК України) із урахуванням положень визначених Законом та Особливостями.</w:t>
            </w:r>
          </w:p>
          <w:p w:rsidR="00F15A54" w:rsidRPr="00D22004" w:rsidRDefault="003F4EF4" w:rsidP="0084174F">
            <w:pPr>
              <w:ind w:left="33" w:right="115" w:firstLine="284"/>
              <w:jc w:val="both"/>
              <w:rPr>
                <w:sz w:val="22"/>
                <w:szCs w:val="22"/>
              </w:rPr>
            </w:pPr>
            <w:r w:rsidRPr="00D22004">
              <w:rPr>
                <w:sz w:val="22"/>
                <w:szCs w:val="22"/>
              </w:rPr>
              <w:t xml:space="preserve"> </w:t>
            </w:r>
            <w:r w:rsidR="00F15A54" w:rsidRPr="00D22004">
              <w:rPr>
                <w:sz w:val="22"/>
                <w:szCs w:val="22"/>
              </w:rPr>
              <w:t>Згідно ГК України обов’язковими для погодження умовами господарського договору є:</w:t>
            </w:r>
          </w:p>
          <w:p w:rsidR="00F15A54" w:rsidRPr="00D22004" w:rsidRDefault="00F15A54" w:rsidP="0084174F">
            <w:pPr>
              <w:numPr>
                <w:ilvl w:val="0"/>
                <w:numId w:val="32"/>
              </w:numPr>
              <w:ind w:left="33" w:right="115" w:firstLine="284"/>
              <w:jc w:val="both"/>
              <w:rPr>
                <w:sz w:val="22"/>
                <w:szCs w:val="22"/>
              </w:rPr>
            </w:pPr>
            <w:r w:rsidRPr="00D22004">
              <w:rPr>
                <w:sz w:val="22"/>
                <w:szCs w:val="22"/>
              </w:rPr>
              <w:t>предмет;</w:t>
            </w:r>
          </w:p>
          <w:p w:rsidR="00F15A54" w:rsidRPr="00D22004" w:rsidRDefault="00F15A54" w:rsidP="0084174F">
            <w:pPr>
              <w:numPr>
                <w:ilvl w:val="0"/>
                <w:numId w:val="32"/>
              </w:numPr>
              <w:ind w:left="33" w:right="115" w:firstLine="284"/>
              <w:jc w:val="both"/>
              <w:rPr>
                <w:sz w:val="22"/>
                <w:szCs w:val="22"/>
              </w:rPr>
            </w:pPr>
            <w:r w:rsidRPr="00D22004">
              <w:rPr>
                <w:sz w:val="22"/>
                <w:szCs w:val="22"/>
              </w:rPr>
              <w:t>ціна;</w:t>
            </w:r>
          </w:p>
          <w:p w:rsidR="00F15A54" w:rsidRPr="00D22004" w:rsidRDefault="00F15A54" w:rsidP="0084174F">
            <w:pPr>
              <w:numPr>
                <w:ilvl w:val="0"/>
                <w:numId w:val="32"/>
              </w:numPr>
              <w:ind w:left="33" w:right="115" w:firstLine="284"/>
              <w:jc w:val="both"/>
              <w:rPr>
                <w:sz w:val="22"/>
                <w:szCs w:val="22"/>
              </w:rPr>
            </w:pPr>
            <w:r w:rsidRPr="00D22004">
              <w:rPr>
                <w:sz w:val="22"/>
                <w:szCs w:val="22"/>
              </w:rPr>
              <w:t>строк дії договору.</w:t>
            </w:r>
          </w:p>
          <w:p w:rsidR="00F15A54" w:rsidRPr="00D22004" w:rsidRDefault="00F15A54" w:rsidP="0084174F">
            <w:pPr>
              <w:ind w:left="33" w:right="115" w:firstLine="284"/>
              <w:jc w:val="both"/>
              <w:rPr>
                <w:sz w:val="22"/>
                <w:szCs w:val="22"/>
              </w:rPr>
            </w:pPr>
            <w:r w:rsidRPr="00D22004">
              <w:rPr>
                <w:sz w:val="22"/>
                <w:szCs w:val="22"/>
              </w:rPr>
              <w:t>Умови про предмет у господарському договорі повинні визначати найменування (номенклатуру, асортимент) та кількість продукції (робіт, послуг), а також вимоги до їх якості.</w:t>
            </w:r>
          </w:p>
          <w:p w:rsidR="00F15A54" w:rsidRPr="00D22004" w:rsidRDefault="00F15A54" w:rsidP="0084174F">
            <w:pPr>
              <w:ind w:left="33" w:right="115" w:firstLine="284"/>
              <w:jc w:val="both"/>
              <w:rPr>
                <w:sz w:val="22"/>
                <w:szCs w:val="22"/>
              </w:rPr>
            </w:pPr>
            <w:r w:rsidRPr="00D22004">
              <w:rPr>
                <w:sz w:val="22"/>
                <w:szCs w:val="22"/>
              </w:rPr>
              <w:t>Ціна у господарському договорі визначається в порядку, встановленому ГК України, ЦК України, іншими законами, актами Кабінету Міністрів України.</w:t>
            </w:r>
          </w:p>
          <w:p w:rsidR="00F15A54" w:rsidRPr="00D22004" w:rsidRDefault="00F15A54" w:rsidP="0084174F">
            <w:pPr>
              <w:ind w:left="33" w:right="115" w:firstLine="284"/>
              <w:jc w:val="both"/>
              <w:rPr>
                <w:sz w:val="22"/>
                <w:szCs w:val="22"/>
              </w:rPr>
            </w:pPr>
            <w:r w:rsidRPr="00D22004">
              <w:rPr>
                <w:sz w:val="22"/>
                <w:szCs w:val="22"/>
              </w:rPr>
              <w:t xml:space="preserve">Строком дії господарського договору є час, впродовж якого існують господарські зобов'язання сторін і вони </w:t>
            </w:r>
            <w:r w:rsidRPr="00D22004">
              <w:rPr>
                <w:sz w:val="22"/>
                <w:szCs w:val="22"/>
              </w:rPr>
              <w:lastRenderedPageBreak/>
              <w:t xml:space="preserve">можуть здійснити свої права і виконати свої обов'язки, що виникли на основі цього договору. </w:t>
            </w:r>
          </w:p>
          <w:p w:rsidR="00F15A54" w:rsidRPr="00D22004" w:rsidRDefault="00F15A54" w:rsidP="0084174F">
            <w:pPr>
              <w:ind w:left="33" w:right="115" w:firstLine="284"/>
              <w:jc w:val="both"/>
              <w:rPr>
                <w:sz w:val="22"/>
                <w:szCs w:val="22"/>
              </w:rPr>
            </w:pPr>
            <w:r w:rsidRPr="00D22004">
              <w:rPr>
                <w:sz w:val="22"/>
                <w:szCs w:val="22"/>
              </w:rPr>
              <w:t xml:space="preserve">На зобов'язання, що виникли у сторін до укладення ними господарського договору, не поширюються умови укладеного договору, якщо договором не передбачено інше. </w:t>
            </w:r>
          </w:p>
          <w:p w:rsidR="00F15A54" w:rsidRPr="00D22004" w:rsidRDefault="00F15A54" w:rsidP="0084174F">
            <w:pPr>
              <w:ind w:left="33" w:right="115" w:firstLine="284"/>
              <w:jc w:val="both"/>
              <w:rPr>
                <w:sz w:val="22"/>
                <w:szCs w:val="22"/>
              </w:rPr>
            </w:pPr>
            <w:r w:rsidRPr="00D22004">
              <w:rPr>
                <w:sz w:val="22"/>
                <w:szCs w:val="22"/>
              </w:rPr>
              <w:t>Закінчення строку дії господарського договору не звільняє сторони від відповідальності за його порушення, що мало місце під час дії договору.</w:t>
            </w:r>
          </w:p>
          <w:p w:rsidR="00F35CBB" w:rsidRPr="00D22004" w:rsidRDefault="00F35CBB" w:rsidP="0084174F">
            <w:pPr>
              <w:ind w:left="33" w:right="115" w:firstLine="284"/>
              <w:jc w:val="both"/>
              <w:rPr>
                <w:sz w:val="22"/>
                <w:szCs w:val="22"/>
              </w:rPr>
            </w:pPr>
          </w:p>
        </w:tc>
      </w:tr>
      <w:tr w:rsidR="00F35CBB" w:rsidRPr="00D22004" w:rsidTr="0075306F">
        <w:tc>
          <w:tcPr>
            <w:tcW w:w="941" w:type="dxa"/>
          </w:tcPr>
          <w:p w:rsidR="00F35CBB" w:rsidRPr="00D22004" w:rsidRDefault="00F15A54" w:rsidP="000A74F2">
            <w:pPr>
              <w:ind w:right="115"/>
              <w:jc w:val="center"/>
              <w:rPr>
                <w:sz w:val="22"/>
                <w:szCs w:val="22"/>
              </w:rPr>
            </w:pPr>
            <w:r w:rsidRPr="00D22004">
              <w:rPr>
                <w:sz w:val="22"/>
                <w:szCs w:val="22"/>
              </w:rPr>
              <w:lastRenderedPageBreak/>
              <w:t>5</w:t>
            </w:r>
          </w:p>
        </w:tc>
        <w:tc>
          <w:tcPr>
            <w:tcW w:w="2937" w:type="dxa"/>
          </w:tcPr>
          <w:p w:rsidR="00F35CBB" w:rsidRPr="00D22004" w:rsidRDefault="00F15A54" w:rsidP="00796975">
            <w:pPr>
              <w:ind w:right="115"/>
              <w:rPr>
                <w:sz w:val="22"/>
                <w:szCs w:val="22"/>
              </w:rPr>
            </w:pPr>
            <w:r w:rsidRPr="00D22004">
              <w:rPr>
                <w:b/>
                <w:sz w:val="22"/>
                <w:szCs w:val="22"/>
              </w:rPr>
              <w:t>Дії замовника при відмові переможця торгів підписати договір про закупівлю</w:t>
            </w:r>
          </w:p>
        </w:tc>
        <w:tc>
          <w:tcPr>
            <w:tcW w:w="5892" w:type="dxa"/>
          </w:tcPr>
          <w:p w:rsidR="00F15A54" w:rsidRPr="00D22004" w:rsidRDefault="00F15A54" w:rsidP="0084174F">
            <w:pPr>
              <w:ind w:left="33" w:right="115" w:firstLine="284"/>
              <w:jc w:val="both"/>
              <w:rPr>
                <w:sz w:val="22"/>
                <w:szCs w:val="22"/>
              </w:rPr>
            </w:pPr>
            <w:r w:rsidRPr="00D22004">
              <w:rPr>
                <w:sz w:val="22"/>
                <w:szCs w:val="22"/>
              </w:rPr>
              <w:t xml:space="preserve">Замовник відхиляє тендерну пропозицію із зазначенням аргументації в електронній системі </w:t>
            </w:r>
            <w:proofErr w:type="spellStart"/>
            <w:r w:rsidRPr="00D22004">
              <w:rPr>
                <w:sz w:val="22"/>
                <w:szCs w:val="22"/>
              </w:rPr>
              <w:t>закупівель</w:t>
            </w:r>
            <w:proofErr w:type="spellEnd"/>
            <w:r w:rsidRPr="00D22004">
              <w:rPr>
                <w:sz w:val="22"/>
                <w:szCs w:val="22"/>
              </w:rPr>
              <w:t>.</w:t>
            </w:r>
          </w:p>
          <w:p w:rsidR="00F35CBB" w:rsidRPr="00D22004" w:rsidRDefault="00634A1D" w:rsidP="0084174F">
            <w:pPr>
              <w:ind w:left="33" w:right="115" w:firstLine="284"/>
              <w:jc w:val="both"/>
              <w:rPr>
                <w:sz w:val="22"/>
                <w:szCs w:val="22"/>
              </w:rPr>
            </w:pPr>
            <w:r w:rsidRPr="00D22004">
              <w:rPr>
                <w:sz w:val="22"/>
                <w:szCs w:val="22"/>
              </w:rPr>
              <w:t xml:space="preserve"> </w:t>
            </w:r>
            <w:r w:rsidR="00F15A54" w:rsidRPr="00D22004">
              <w:rPr>
                <w:sz w:val="22"/>
                <w:szCs w:val="22"/>
              </w:rPr>
              <w:t>У разі відхилення тендерної пропозиції з підстави, визначеної</w:t>
            </w:r>
            <w:r w:rsidR="003C75B9" w:rsidRPr="00D22004">
              <w:rPr>
                <w:sz w:val="22"/>
                <w:szCs w:val="22"/>
              </w:rPr>
              <w:t xml:space="preserve"> підпунктом 3 пункту 44</w:t>
            </w:r>
            <w:r w:rsidR="00F15A54" w:rsidRPr="00D22004">
              <w:rPr>
                <w:sz w:val="22"/>
                <w:szCs w:val="22"/>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w:t>
            </w:r>
            <w:r w:rsidR="003C75B9" w:rsidRPr="00D22004">
              <w:rPr>
                <w:sz w:val="22"/>
                <w:szCs w:val="22"/>
              </w:rPr>
              <w:t xml:space="preserve"> статтею 33 Закону та пунктом 49</w:t>
            </w:r>
            <w:r w:rsidR="00F15A54" w:rsidRPr="00D22004">
              <w:rPr>
                <w:sz w:val="22"/>
                <w:szCs w:val="22"/>
              </w:rPr>
              <w:t xml:space="preserve"> Особливостей.</w:t>
            </w:r>
          </w:p>
        </w:tc>
      </w:tr>
      <w:tr w:rsidR="00F35CBB" w:rsidRPr="00D22004" w:rsidTr="0075306F">
        <w:tc>
          <w:tcPr>
            <w:tcW w:w="941" w:type="dxa"/>
          </w:tcPr>
          <w:p w:rsidR="00F35CBB" w:rsidRPr="00D22004" w:rsidRDefault="0002666A" w:rsidP="000A74F2">
            <w:pPr>
              <w:ind w:right="115"/>
              <w:jc w:val="center"/>
              <w:rPr>
                <w:sz w:val="22"/>
                <w:szCs w:val="22"/>
              </w:rPr>
            </w:pPr>
            <w:r w:rsidRPr="00D22004">
              <w:rPr>
                <w:sz w:val="22"/>
                <w:szCs w:val="22"/>
              </w:rPr>
              <w:t>6</w:t>
            </w:r>
          </w:p>
        </w:tc>
        <w:tc>
          <w:tcPr>
            <w:tcW w:w="2937" w:type="dxa"/>
          </w:tcPr>
          <w:p w:rsidR="00F35CBB" w:rsidRPr="00D22004" w:rsidRDefault="0002666A" w:rsidP="00796975">
            <w:pPr>
              <w:ind w:right="115"/>
              <w:rPr>
                <w:sz w:val="22"/>
                <w:szCs w:val="22"/>
              </w:rPr>
            </w:pPr>
            <w:r w:rsidRPr="00D22004">
              <w:rPr>
                <w:b/>
                <w:sz w:val="22"/>
                <w:szCs w:val="22"/>
              </w:rPr>
              <w:t>Забезпечення  виконання договору про закупівлю</w:t>
            </w:r>
          </w:p>
        </w:tc>
        <w:tc>
          <w:tcPr>
            <w:tcW w:w="5892" w:type="dxa"/>
          </w:tcPr>
          <w:p w:rsidR="00F35CBB" w:rsidRPr="00D22004" w:rsidRDefault="0002666A" w:rsidP="0084174F">
            <w:pPr>
              <w:ind w:left="33" w:right="115" w:firstLine="284"/>
              <w:jc w:val="both"/>
              <w:rPr>
                <w:sz w:val="22"/>
                <w:szCs w:val="22"/>
              </w:rPr>
            </w:pPr>
            <w:r w:rsidRPr="00D22004">
              <w:rPr>
                <w:sz w:val="22"/>
                <w:szCs w:val="22"/>
              </w:rPr>
              <w:t>Не вимагається</w:t>
            </w:r>
          </w:p>
        </w:tc>
      </w:tr>
    </w:tbl>
    <w:p w:rsidR="007A1FFD" w:rsidRDefault="007A1FFD" w:rsidP="00796975">
      <w:pPr>
        <w:ind w:right="115"/>
        <w:rPr>
          <w:sz w:val="24"/>
          <w:szCs w:val="24"/>
        </w:rPr>
      </w:pPr>
    </w:p>
    <w:p w:rsidR="007A1FFD" w:rsidRPr="00081E83" w:rsidRDefault="007A1FFD" w:rsidP="00796975">
      <w:pPr>
        <w:ind w:right="115"/>
        <w:rPr>
          <w:sz w:val="24"/>
          <w:szCs w:val="24"/>
        </w:rPr>
      </w:pPr>
    </w:p>
    <w:tbl>
      <w:tblPr>
        <w:tblStyle w:val="ab"/>
        <w:tblW w:w="10065" w:type="dxa"/>
        <w:tblInd w:w="-34" w:type="dxa"/>
        <w:tblLook w:val="04A0" w:firstRow="1" w:lastRow="0" w:firstColumn="1" w:lastColumn="0" w:noHBand="0" w:noVBand="1"/>
      </w:tblPr>
      <w:tblGrid>
        <w:gridCol w:w="1816"/>
        <w:gridCol w:w="8249"/>
      </w:tblGrid>
      <w:tr w:rsidR="00813967" w:rsidRPr="00081E83" w:rsidTr="005A13EB">
        <w:tc>
          <w:tcPr>
            <w:tcW w:w="1816" w:type="dxa"/>
            <w:vMerge w:val="restart"/>
            <w:tcBorders>
              <w:bottom w:val="single" w:sz="4" w:space="0" w:color="auto"/>
            </w:tcBorders>
          </w:tcPr>
          <w:p w:rsidR="00DD2606" w:rsidRDefault="00813967" w:rsidP="00796975">
            <w:pPr>
              <w:widowControl w:val="0"/>
              <w:ind w:right="115"/>
              <w:jc w:val="both"/>
              <w:rPr>
                <w:sz w:val="24"/>
                <w:szCs w:val="24"/>
              </w:rPr>
            </w:pPr>
            <w:r w:rsidRPr="00081E83">
              <w:rPr>
                <w:b/>
                <w:sz w:val="24"/>
                <w:szCs w:val="24"/>
              </w:rPr>
              <w:t>Додатки</w:t>
            </w:r>
            <w:r>
              <w:rPr>
                <w:b/>
                <w:sz w:val="24"/>
                <w:szCs w:val="24"/>
              </w:rPr>
              <w:t xml:space="preserve"> до тендерної документації</w:t>
            </w:r>
            <w:r w:rsidRPr="00081E83">
              <w:rPr>
                <w:sz w:val="24"/>
                <w:szCs w:val="24"/>
              </w:rPr>
              <w:t>:</w:t>
            </w:r>
          </w:p>
          <w:p w:rsidR="00DD2606" w:rsidRPr="00DD2606" w:rsidRDefault="00DD2606" w:rsidP="00DD2606">
            <w:pPr>
              <w:rPr>
                <w:sz w:val="24"/>
                <w:szCs w:val="24"/>
              </w:rPr>
            </w:pPr>
          </w:p>
          <w:p w:rsidR="00DD2606" w:rsidRDefault="00DD2606" w:rsidP="00DD2606">
            <w:pPr>
              <w:rPr>
                <w:sz w:val="24"/>
                <w:szCs w:val="24"/>
              </w:rPr>
            </w:pPr>
          </w:p>
          <w:p w:rsidR="00813967" w:rsidRDefault="00813967" w:rsidP="00DD2606">
            <w:pPr>
              <w:jc w:val="center"/>
              <w:rPr>
                <w:sz w:val="24"/>
                <w:szCs w:val="24"/>
              </w:rPr>
            </w:pPr>
          </w:p>
          <w:p w:rsidR="00863FAB" w:rsidRDefault="00863FAB" w:rsidP="00DD2606">
            <w:pPr>
              <w:jc w:val="center"/>
              <w:rPr>
                <w:sz w:val="24"/>
                <w:szCs w:val="24"/>
              </w:rPr>
            </w:pPr>
          </w:p>
          <w:p w:rsidR="00863FAB" w:rsidRPr="00DD2606" w:rsidRDefault="00863FAB" w:rsidP="00DD2606">
            <w:pPr>
              <w:jc w:val="center"/>
              <w:rPr>
                <w:sz w:val="24"/>
                <w:szCs w:val="24"/>
              </w:rPr>
            </w:pPr>
          </w:p>
        </w:tc>
        <w:tc>
          <w:tcPr>
            <w:tcW w:w="8249" w:type="dxa"/>
          </w:tcPr>
          <w:p w:rsidR="00813967" w:rsidRPr="00081E83" w:rsidRDefault="00813967" w:rsidP="00796975">
            <w:pPr>
              <w:pStyle w:val="a9"/>
              <w:ind w:right="115"/>
              <w:jc w:val="both"/>
              <w:rPr>
                <w:rFonts w:ascii="Times New Roman" w:hAnsi="Times New Roman"/>
                <w:sz w:val="24"/>
                <w:szCs w:val="24"/>
                <w:highlight w:val="yellow"/>
              </w:rPr>
            </w:pPr>
            <w:r w:rsidRPr="00081E83">
              <w:rPr>
                <w:rFonts w:ascii="Times New Roman" w:hAnsi="Times New Roman"/>
                <w:sz w:val="24"/>
                <w:szCs w:val="24"/>
              </w:rPr>
              <w:t xml:space="preserve">1. </w:t>
            </w:r>
            <w:r w:rsidRPr="004E5A04">
              <w:rPr>
                <w:rFonts w:ascii="Times New Roman" w:hAnsi="Times New Roman"/>
                <w:sz w:val="24"/>
                <w:szCs w:val="24"/>
                <w:lang w:val="uk-UA"/>
              </w:rPr>
              <w:t>Додаток</w:t>
            </w:r>
            <w:r w:rsidRPr="00081E83">
              <w:rPr>
                <w:rFonts w:ascii="Times New Roman" w:hAnsi="Times New Roman"/>
                <w:sz w:val="24"/>
                <w:szCs w:val="24"/>
                <w:lang w:val="uk-UA"/>
              </w:rPr>
              <w:t xml:space="preserve"> № </w:t>
            </w:r>
            <w:r>
              <w:rPr>
                <w:rFonts w:ascii="Times New Roman" w:hAnsi="Times New Roman"/>
                <w:sz w:val="24"/>
                <w:szCs w:val="24"/>
              </w:rPr>
              <w:t>1 «</w:t>
            </w:r>
            <w:proofErr w:type="spellStart"/>
            <w:r>
              <w:rPr>
                <w:rFonts w:ascii="Times New Roman" w:hAnsi="Times New Roman"/>
                <w:sz w:val="24"/>
                <w:szCs w:val="24"/>
              </w:rPr>
              <w:t>Кваліфікаційні</w:t>
            </w:r>
            <w:proofErr w:type="spellEnd"/>
            <w:r>
              <w:rPr>
                <w:rFonts w:ascii="Times New Roman" w:hAnsi="Times New Roman"/>
                <w:sz w:val="24"/>
                <w:szCs w:val="24"/>
              </w:rPr>
              <w:t xml:space="preserve"> </w:t>
            </w:r>
            <w:r>
              <w:rPr>
                <w:rFonts w:ascii="Times New Roman" w:hAnsi="Times New Roman"/>
                <w:sz w:val="24"/>
                <w:szCs w:val="24"/>
                <w:lang w:val="uk-UA"/>
              </w:rPr>
              <w:t>вимоги до учасників</w:t>
            </w:r>
            <w:r w:rsidRPr="00081E83">
              <w:rPr>
                <w:rFonts w:ascii="Times New Roman" w:hAnsi="Times New Roman"/>
                <w:bCs/>
                <w:color w:val="000000"/>
                <w:sz w:val="24"/>
                <w:szCs w:val="24"/>
              </w:rPr>
              <w:t>»</w:t>
            </w:r>
            <w:r w:rsidRPr="00081E83">
              <w:rPr>
                <w:rFonts w:ascii="Times New Roman" w:hAnsi="Times New Roman"/>
                <w:sz w:val="24"/>
                <w:szCs w:val="24"/>
              </w:rPr>
              <w:t>.</w:t>
            </w:r>
          </w:p>
        </w:tc>
      </w:tr>
      <w:tr w:rsidR="00813967" w:rsidRPr="00081E83" w:rsidTr="005A13EB">
        <w:trPr>
          <w:trHeight w:val="380"/>
        </w:trPr>
        <w:tc>
          <w:tcPr>
            <w:tcW w:w="1816" w:type="dxa"/>
            <w:vMerge/>
            <w:tcBorders>
              <w:bottom w:val="single" w:sz="4" w:space="0" w:color="auto"/>
            </w:tcBorders>
          </w:tcPr>
          <w:p w:rsidR="00813967" w:rsidRPr="00081E83" w:rsidRDefault="00813967" w:rsidP="00796975">
            <w:pPr>
              <w:widowControl w:val="0"/>
              <w:ind w:right="115"/>
              <w:jc w:val="both"/>
              <w:rPr>
                <w:sz w:val="24"/>
                <w:szCs w:val="24"/>
              </w:rPr>
            </w:pPr>
          </w:p>
        </w:tc>
        <w:tc>
          <w:tcPr>
            <w:tcW w:w="8249" w:type="dxa"/>
          </w:tcPr>
          <w:p w:rsidR="00813967" w:rsidRPr="00081E83" w:rsidRDefault="00813967" w:rsidP="00796975">
            <w:pPr>
              <w:ind w:right="115"/>
              <w:rPr>
                <w:bCs/>
                <w:sz w:val="24"/>
                <w:szCs w:val="24"/>
              </w:rPr>
            </w:pPr>
            <w:r w:rsidRPr="00081E83">
              <w:rPr>
                <w:bCs/>
                <w:sz w:val="24"/>
                <w:szCs w:val="24"/>
              </w:rPr>
              <w:t xml:space="preserve">2. Додаток </w:t>
            </w:r>
            <w:r w:rsidRPr="00081E83">
              <w:rPr>
                <w:sz w:val="24"/>
                <w:szCs w:val="24"/>
              </w:rPr>
              <w:t xml:space="preserve">№ </w:t>
            </w:r>
            <w:r>
              <w:rPr>
                <w:bCs/>
                <w:sz w:val="24"/>
                <w:szCs w:val="24"/>
              </w:rPr>
              <w:t xml:space="preserve">2 </w:t>
            </w:r>
            <w:r w:rsidRPr="00081E83">
              <w:rPr>
                <w:bCs/>
                <w:sz w:val="24"/>
                <w:szCs w:val="24"/>
              </w:rPr>
              <w:t>«</w:t>
            </w:r>
            <w:r w:rsidR="00E0003D" w:rsidRPr="00E0003D">
              <w:rPr>
                <w:bCs/>
                <w:sz w:val="24"/>
                <w:szCs w:val="24"/>
              </w:rPr>
              <w:t>Підстави для відхилення тендерної пропозиції</w:t>
            </w:r>
            <w:r w:rsidRPr="00081E83">
              <w:rPr>
                <w:bCs/>
                <w:sz w:val="24"/>
                <w:szCs w:val="24"/>
              </w:rPr>
              <w:t>»</w:t>
            </w:r>
          </w:p>
        </w:tc>
      </w:tr>
      <w:tr w:rsidR="00813967" w:rsidRPr="00081E83" w:rsidTr="005A13EB">
        <w:trPr>
          <w:trHeight w:val="380"/>
        </w:trPr>
        <w:tc>
          <w:tcPr>
            <w:tcW w:w="1816" w:type="dxa"/>
            <w:vMerge/>
            <w:tcBorders>
              <w:bottom w:val="single" w:sz="4" w:space="0" w:color="auto"/>
            </w:tcBorders>
          </w:tcPr>
          <w:p w:rsidR="00813967" w:rsidRPr="00081E83" w:rsidRDefault="00813967" w:rsidP="00796975">
            <w:pPr>
              <w:widowControl w:val="0"/>
              <w:ind w:right="115"/>
              <w:jc w:val="both"/>
              <w:rPr>
                <w:sz w:val="24"/>
                <w:szCs w:val="24"/>
              </w:rPr>
            </w:pPr>
          </w:p>
        </w:tc>
        <w:tc>
          <w:tcPr>
            <w:tcW w:w="8249" w:type="dxa"/>
          </w:tcPr>
          <w:p w:rsidR="00813967" w:rsidRPr="00081E83" w:rsidRDefault="00813967" w:rsidP="00796975">
            <w:pPr>
              <w:ind w:right="115"/>
              <w:rPr>
                <w:bCs/>
                <w:i/>
                <w:iCs/>
                <w:sz w:val="24"/>
                <w:szCs w:val="24"/>
              </w:rPr>
            </w:pPr>
            <w:r w:rsidRPr="00081E83">
              <w:rPr>
                <w:sz w:val="24"/>
                <w:szCs w:val="24"/>
              </w:rPr>
              <w:t xml:space="preserve">3. Додаток № </w:t>
            </w:r>
            <w:r>
              <w:rPr>
                <w:sz w:val="24"/>
                <w:szCs w:val="24"/>
              </w:rPr>
              <w:t xml:space="preserve">3 </w:t>
            </w:r>
            <w:r w:rsidRPr="00081E83">
              <w:rPr>
                <w:sz w:val="24"/>
                <w:szCs w:val="24"/>
              </w:rPr>
              <w:t xml:space="preserve"> «Інформація п</w:t>
            </w:r>
            <w:r w:rsidRPr="00081E83">
              <w:rPr>
                <w:bCs/>
                <w:sz w:val="24"/>
                <w:szCs w:val="24"/>
              </w:rPr>
              <w:t>ро</w:t>
            </w:r>
            <w:r w:rsidR="007C1B84">
              <w:rPr>
                <w:sz w:val="24"/>
                <w:szCs w:val="24"/>
              </w:rPr>
              <w:t xml:space="preserve"> місце поставки</w:t>
            </w:r>
            <w:r w:rsidRPr="00081E83">
              <w:rPr>
                <w:sz w:val="24"/>
                <w:szCs w:val="24"/>
              </w:rPr>
              <w:t>, необхідні технічні, якісні та кількісні характеристики пред</w:t>
            </w:r>
            <w:r w:rsidR="001227DB">
              <w:rPr>
                <w:sz w:val="24"/>
                <w:szCs w:val="24"/>
              </w:rPr>
              <w:t>мета закупівлі»</w:t>
            </w:r>
          </w:p>
        </w:tc>
      </w:tr>
      <w:tr w:rsidR="00813967" w:rsidRPr="00081E83" w:rsidTr="005A13EB">
        <w:trPr>
          <w:trHeight w:val="272"/>
        </w:trPr>
        <w:tc>
          <w:tcPr>
            <w:tcW w:w="1816" w:type="dxa"/>
            <w:vMerge/>
            <w:tcBorders>
              <w:bottom w:val="single" w:sz="4" w:space="0" w:color="auto"/>
            </w:tcBorders>
          </w:tcPr>
          <w:p w:rsidR="00813967" w:rsidRPr="00081E83" w:rsidRDefault="00813967" w:rsidP="00796975">
            <w:pPr>
              <w:widowControl w:val="0"/>
              <w:ind w:right="115"/>
              <w:jc w:val="both"/>
              <w:rPr>
                <w:sz w:val="24"/>
                <w:szCs w:val="24"/>
              </w:rPr>
            </w:pPr>
          </w:p>
        </w:tc>
        <w:tc>
          <w:tcPr>
            <w:tcW w:w="8249" w:type="dxa"/>
          </w:tcPr>
          <w:p w:rsidR="00813967" w:rsidRPr="00081E83" w:rsidRDefault="00813967" w:rsidP="00796975">
            <w:pPr>
              <w:pStyle w:val="a9"/>
              <w:ind w:right="115"/>
              <w:rPr>
                <w:rFonts w:ascii="Times New Roman" w:hAnsi="Times New Roman"/>
                <w:sz w:val="24"/>
                <w:szCs w:val="24"/>
              </w:rPr>
            </w:pPr>
            <w:r w:rsidRPr="00081E83">
              <w:rPr>
                <w:rFonts w:ascii="Times New Roman" w:hAnsi="Times New Roman"/>
                <w:sz w:val="24"/>
                <w:szCs w:val="24"/>
                <w:lang w:val="uk-UA"/>
              </w:rPr>
              <w:t>4</w:t>
            </w:r>
            <w:r w:rsidRPr="00081E83">
              <w:rPr>
                <w:rFonts w:ascii="Times New Roman" w:hAnsi="Times New Roman"/>
                <w:sz w:val="24"/>
                <w:szCs w:val="24"/>
              </w:rPr>
              <w:t xml:space="preserve">. </w:t>
            </w:r>
            <w:proofErr w:type="spellStart"/>
            <w:r w:rsidRPr="00081E83">
              <w:rPr>
                <w:rFonts w:ascii="Times New Roman" w:hAnsi="Times New Roman"/>
                <w:sz w:val="24"/>
                <w:szCs w:val="24"/>
              </w:rPr>
              <w:t>Додаток</w:t>
            </w:r>
            <w:proofErr w:type="spellEnd"/>
            <w:r w:rsidRPr="00081E83">
              <w:rPr>
                <w:rFonts w:ascii="Times New Roman" w:hAnsi="Times New Roman"/>
                <w:sz w:val="24"/>
                <w:szCs w:val="24"/>
              </w:rPr>
              <w:t xml:space="preserve"> </w:t>
            </w:r>
            <w:r w:rsidRPr="00081E83">
              <w:rPr>
                <w:rFonts w:ascii="Times New Roman" w:hAnsi="Times New Roman"/>
                <w:sz w:val="24"/>
                <w:szCs w:val="24"/>
                <w:lang w:val="uk-UA"/>
              </w:rPr>
              <w:t>№ 4</w:t>
            </w:r>
            <w:r>
              <w:rPr>
                <w:rFonts w:ascii="Times New Roman" w:hAnsi="Times New Roman"/>
                <w:sz w:val="24"/>
                <w:szCs w:val="24"/>
              </w:rPr>
              <w:t xml:space="preserve"> </w:t>
            </w:r>
            <w:r w:rsidRPr="00081E83">
              <w:rPr>
                <w:rFonts w:ascii="Times New Roman" w:hAnsi="Times New Roman"/>
                <w:sz w:val="24"/>
                <w:szCs w:val="24"/>
              </w:rPr>
              <w:t xml:space="preserve"> «Про</w:t>
            </w:r>
            <w:proofErr w:type="spellStart"/>
            <w:r>
              <w:rPr>
                <w:rFonts w:ascii="Times New Roman" w:hAnsi="Times New Roman"/>
                <w:sz w:val="24"/>
                <w:szCs w:val="24"/>
                <w:lang w:val="uk-UA"/>
              </w:rPr>
              <w:t>е</w:t>
            </w:r>
            <w:r w:rsidRPr="00081E83">
              <w:rPr>
                <w:rFonts w:ascii="Times New Roman" w:hAnsi="Times New Roman"/>
                <w:sz w:val="24"/>
                <w:szCs w:val="24"/>
                <w:lang w:val="uk-UA"/>
              </w:rPr>
              <w:t>кт</w:t>
            </w:r>
            <w:proofErr w:type="spellEnd"/>
            <w:r w:rsidRPr="00081E83">
              <w:rPr>
                <w:rFonts w:ascii="Times New Roman" w:hAnsi="Times New Roman"/>
                <w:sz w:val="24"/>
                <w:szCs w:val="24"/>
                <w:lang w:val="uk-UA"/>
              </w:rPr>
              <w:t xml:space="preserve"> договору</w:t>
            </w:r>
            <w:r w:rsidRPr="00081E83">
              <w:rPr>
                <w:rFonts w:ascii="Times New Roman" w:hAnsi="Times New Roman"/>
                <w:sz w:val="24"/>
                <w:szCs w:val="24"/>
              </w:rPr>
              <w:t>».</w:t>
            </w:r>
          </w:p>
        </w:tc>
      </w:tr>
      <w:tr w:rsidR="00813967" w:rsidRPr="00081E83" w:rsidTr="005A13EB">
        <w:tc>
          <w:tcPr>
            <w:tcW w:w="1816" w:type="dxa"/>
            <w:vMerge/>
            <w:tcBorders>
              <w:bottom w:val="single" w:sz="4" w:space="0" w:color="auto"/>
            </w:tcBorders>
          </w:tcPr>
          <w:p w:rsidR="00813967" w:rsidRPr="00081E83" w:rsidRDefault="00813967" w:rsidP="00796975">
            <w:pPr>
              <w:widowControl w:val="0"/>
              <w:ind w:right="115"/>
              <w:jc w:val="both"/>
              <w:rPr>
                <w:sz w:val="24"/>
                <w:szCs w:val="24"/>
              </w:rPr>
            </w:pPr>
          </w:p>
        </w:tc>
        <w:tc>
          <w:tcPr>
            <w:tcW w:w="8249" w:type="dxa"/>
          </w:tcPr>
          <w:p w:rsidR="00813967" w:rsidRPr="00081E83" w:rsidRDefault="00813967" w:rsidP="00796975">
            <w:pPr>
              <w:ind w:right="115"/>
              <w:rPr>
                <w:sz w:val="24"/>
                <w:szCs w:val="24"/>
              </w:rPr>
            </w:pPr>
            <w:r w:rsidRPr="00081E83">
              <w:rPr>
                <w:sz w:val="24"/>
                <w:szCs w:val="24"/>
              </w:rPr>
              <w:t xml:space="preserve">5. Додаток № </w:t>
            </w:r>
            <w:r>
              <w:rPr>
                <w:sz w:val="24"/>
                <w:szCs w:val="24"/>
              </w:rPr>
              <w:t xml:space="preserve">5 </w:t>
            </w:r>
            <w:r w:rsidRPr="00081E83">
              <w:rPr>
                <w:sz w:val="24"/>
                <w:szCs w:val="24"/>
              </w:rPr>
              <w:t xml:space="preserve"> «Цінова пропозиція». </w:t>
            </w:r>
          </w:p>
        </w:tc>
      </w:tr>
      <w:tr w:rsidR="00813967" w:rsidRPr="00081E83" w:rsidTr="005A13EB">
        <w:tc>
          <w:tcPr>
            <w:tcW w:w="1816" w:type="dxa"/>
            <w:vMerge/>
            <w:tcBorders>
              <w:bottom w:val="single" w:sz="4" w:space="0" w:color="auto"/>
            </w:tcBorders>
          </w:tcPr>
          <w:p w:rsidR="00813967" w:rsidRPr="00081E83" w:rsidRDefault="00813967" w:rsidP="00796975">
            <w:pPr>
              <w:widowControl w:val="0"/>
              <w:ind w:right="115"/>
              <w:jc w:val="both"/>
              <w:rPr>
                <w:sz w:val="24"/>
                <w:szCs w:val="24"/>
              </w:rPr>
            </w:pPr>
          </w:p>
        </w:tc>
        <w:tc>
          <w:tcPr>
            <w:tcW w:w="8249" w:type="dxa"/>
          </w:tcPr>
          <w:p w:rsidR="00813967" w:rsidRPr="00081E83" w:rsidRDefault="00813967" w:rsidP="00796975">
            <w:pPr>
              <w:ind w:right="115"/>
              <w:rPr>
                <w:sz w:val="24"/>
                <w:szCs w:val="24"/>
              </w:rPr>
            </w:pPr>
            <w:r w:rsidRPr="00081E83">
              <w:rPr>
                <w:sz w:val="24"/>
                <w:szCs w:val="24"/>
              </w:rPr>
              <w:t xml:space="preserve">6. Додаток № </w:t>
            </w:r>
            <w:r>
              <w:rPr>
                <w:sz w:val="24"/>
                <w:szCs w:val="24"/>
              </w:rPr>
              <w:t xml:space="preserve">6 </w:t>
            </w:r>
            <w:r w:rsidRPr="00081E83">
              <w:rPr>
                <w:sz w:val="24"/>
                <w:szCs w:val="24"/>
              </w:rPr>
              <w:t xml:space="preserve"> «Відомості про учасника» .</w:t>
            </w:r>
          </w:p>
        </w:tc>
      </w:tr>
      <w:tr w:rsidR="00813967" w:rsidRPr="00081E83" w:rsidTr="005A13EB">
        <w:tc>
          <w:tcPr>
            <w:tcW w:w="1816" w:type="dxa"/>
            <w:vMerge/>
            <w:tcBorders>
              <w:bottom w:val="single" w:sz="4" w:space="0" w:color="auto"/>
            </w:tcBorders>
          </w:tcPr>
          <w:p w:rsidR="00813967" w:rsidRPr="00081E83" w:rsidRDefault="00813967" w:rsidP="00796975">
            <w:pPr>
              <w:widowControl w:val="0"/>
              <w:ind w:right="115"/>
              <w:jc w:val="both"/>
              <w:rPr>
                <w:sz w:val="24"/>
                <w:szCs w:val="24"/>
              </w:rPr>
            </w:pPr>
          </w:p>
        </w:tc>
        <w:tc>
          <w:tcPr>
            <w:tcW w:w="8249" w:type="dxa"/>
          </w:tcPr>
          <w:p w:rsidR="00813967" w:rsidRPr="00081E83" w:rsidRDefault="00813967" w:rsidP="00796975">
            <w:pPr>
              <w:ind w:right="115"/>
              <w:rPr>
                <w:sz w:val="24"/>
                <w:szCs w:val="24"/>
              </w:rPr>
            </w:pPr>
            <w:r w:rsidRPr="00081E83">
              <w:rPr>
                <w:sz w:val="24"/>
                <w:szCs w:val="24"/>
              </w:rPr>
              <w:t xml:space="preserve">7. Додаток № </w:t>
            </w:r>
            <w:r>
              <w:rPr>
                <w:sz w:val="24"/>
                <w:szCs w:val="24"/>
              </w:rPr>
              <w:t xml:space="preserve">7 </w:t>
            </w:r>
            <w:r w:rsidR="00583832">
              <w:rPr>
                <w:sz w:val="24"/>
                <w:szCs w:val="24"/>
              </w:rPr>
              <w:t xml:space="preserve"> </w:t>
            </w:r>
            <w:r w:rsidRPr="00081E83">
              <w:rPr>
                <w:sz w:val="24"/>
                <w:szCs w:val="24"/>
              </w:rPr>
              <w:t xml:space="preserve"> «</w:t>
            </w:r>
            <w:r w:rsidR="00893316">
              <w:rPr>
                <w:sz w:val="24"/>
                <w:szCs w:val="24"/>
              </w:rPr>
              <w:t>Лист-згода з прое</w:t>
            </w:r>
            <w:r w:rsidRPr="00081E83">
              <w:rPr>
                <w:sz w:val="24"/>
                <w:szCs w:val="24"/>
              </w:rPr>
              <w:t xml:space="preserve">ктом договору». </w:t>
            </w:r>
          </w:p>
        </w:tc>
      </w:tr>
      <w:tr w:rsidR="00813967" w:rsidRPr="00081E83" w:rsidTr="005A13EB">
        <w:trPr>
          <w:trHeight w:val="23"/>
        </w:trPr>
        <w:tc>
          <w:tcPr>
            <w:tcW w:w="1816" w:type="dxa"/>
            <w:vMerge/>
            <w:tcBorders>
              <w:bottom w:val="single" w:sz="4" w:space="0" w:color="auto"/>
            </w:tcBorders>
          </w:tcPr>
          <w:p w:rsidR="00813967" w:rsidRPr="00081E83" w:rsidRDefault="00813967" w:rsidP="00796975">
            <w:pPr>
              <w:widowControl w:val="0"/>
              <w:ind w:right="115"/>
              <w:jc w:val="both"/>
              <w:rPr>
                <w:sz w:val="24"/>
                <w:szCs w:val="24"/>
              </w:rPr>
            </w:pPr>
          </w:p>
        </w:tc>
        <w:tc>
          <w:tcPr>
            <w:tcW w:w="8249" w:type="dxa"/>
          </w:tcPr>
          <w:p w:rsidR="00813967" w:rsidRPr="00081E83" w:rsidRDefault="00813967" w:rsidP="00796975">
            <w:pPr>
              <w:ind w:right="115"/>
              <w:rPr>
                <w:sz w:val="24"/>
                <w:szCs w:val="24"/>
              </w:rPr>
            </w:pPr>
            <w:r w:rsidRPr="00081E83">
              <w:rPr>
                <w:sz w:val="24"/>
                <w:szCs w:val="24"/>
              </w:rPr>
              <w:t xml:space="preserve">8. Додаток № </w:t>
            </w:r>
            <w:r>
              <w:rPr>
                <w:sz w:val="24"/>
                <w:szCs w:val="24"/>
              </w:rPr>
              <w:t xml:space="preserve">8 </w:t>
            </w:r>
            <w:r w:rsidRPr="00081E83">
              <w:rPr>
                <w:sz w:val="24"/>
                <w:szCs w:val="24"/>
              </w:rPr>
              <w:t xml:space="preserve"> «Лист-згода».</w:t>
            </w:r>
          </w:p>
        </w:tc>
      </w:tr>
    </w:tbl>
    <w:p w:rsidR="00AA2CE3" w:rsidRDefault="00AA2CE3" w:rsidP="008E338A">
      <w:pPr>
        <w:widowControl/>
        <w:autoSpaceDE/>
        <w:autoSpaceDN/>
        <w:spacing w:line="256" w:lineRule="auto"/>
        <w:jc w:val="right"/>
        <w:rPr>
          <w:b/>
          <w:sz w:val="24"/>
          <w:szCs w:val="24"/>
          <w:lang w:eastAsia="ru-RU"/>
        </w:rPr>
      </w:pPr>
    </w:p>
    <w:p w:rsidR="00824487" w:rsidRDefault="00824487" w:rsidP="008E338A">
      <w:pPr>
        <w:widowControl/>
        <w:autoSpaceDE/>
        <w:autoSpaceDN/>
        <w:spacing w:line="256" w:lineRule="auto"/>
        <w:jc w:val="right"/>
        <w:rPr>
          <w:b/>
          <w:sz w:val="24"/>
          <w:szCs w:val="24"/>
          <w:lang w:eastAsia="ru-RU"/>
        </w:rPr>
      </w:pPr>
    </w:p>
    <w:p w:rsidR="00786558" w:rsidRDefault="00786558" w:rsidP="00786558">
      <w:pPr>
        <w:widowControl/>
        <w:autoSpaceDE/>
        <w:autoSpaceDN/>
        <w:spacing w:line="256" w:lineRule="auto"/>
        <w:rPr>
          <w:b/>
          <w:sz w:val="24"/>
          <w:szCs w:val="24"/>
          <w:lang w:eastAsia="ru-RU"/>
        </w:rPr>
      </w:pPr>
    </w:p>
    <w:p w:rsidR="000C26F1" w:rsidRDefault="000C26F1" w:rsidP="008E338A">
      <w:pPr>
        <w:widowControl/>
        <w:autoSpaceDE/>
        <w:autoSpaceDN/>
        <w:spacing w:line="256" w:lineRule="auto"/>
        <w:jc w:val="right"/>
        <w:rPr>
          <w:b/>
          <w:sz w:val="24"/>
          <w:szCs w:val="24"/>
          <w:lang w:eastAsia="ru-RU"/>
        </w:rPr>
      </w:pPr>
    </w:p>
    <w:p w:rsidR="000C26F1" w:rsidRDefault="000C26F1" w:rsidP="008E338A">
      <w:pPr>
        <w:widowControl/>
        <w:autoSpaceDE/>
        <w:autoSpaceDN/>
        <w:spacing w:line="256" w:lineRule="auto"/>
        <w:jc w:val="right"/>
        <w:rPr>
          <w:b/>
          <w:sz w:val="24"/>
          <w:szCs w:val="24"/>
          <w:lang w:eastAsia="ru-RU"/>
        </w:rPr>
      </w:pPr>
    </w:p>
    <w:p w:rsidR="000C26F1" w:rsidRDefault="000C26F1" w:rsidP="008E338A">
      <w:pPr>
        <w:widowControl/>
        <w:autoSpaceDE/>
        <w:autoSpaceDN/>
        <w:spacing w:line="256" w:lineRule="auto"/>
        <w:jc w:val="right"/>
        <w:rPr>
          <w:b/>
          <w:sz w:val="24"/>
          <w:szCs w:val="24"/>
          <w:lang w:eastAsia="ru-RU"/>
        </w:rPr>
      </w:pPr>
    </w:p>
    <w:p w:rsidR="000C26F1" w:rsidRDefault="000C26F1" w:rsidP="008E338A">
      <w:pPr>
        <w:widowControl/>
        <w:autoSpaceDE/>
        <w:autoSpaceDN/>
        <w:spacing w:line="256" w:lineRule="auto"/>
        <w:jc w:val="right"/>
        <w:rPr>
          <w:b/>
          <w:sz w:val="24"/>
          <w:szCs w:val="24"/>
          <w:lang w:eastAsia="ru-RU"/>
        </w:rPr>
      </w:pPr>
    </w:p>
    <w:p w:rsidR="000C26F1" w:rsidRDefault="000C26F1" w:rsidP="008E338A">
      <w:pPr>
        <w:widowControl/>
        <w:autoSpaceDE/>
        <w:autoSpaceDN/>
        <w:spacing w:line="256" w:lineRule="auto"/>
        <w:jc w:val="right"/>
        <w:rPr>
          <w:b/>
          <w:sz w:val="24"/>
          <w:szCs w:val="24"/>
          <w:lang w:eastAsia="ru-RU"/>
        </w:rPr>
      </w:pPr>
    </w:p>
    <w:p w:rsidR="000C26F1" w:rsidRDefault="000C26F1" w:rsidP="00D22004">
      <w:pPr>
        <w:widowControl/>
        <w:autoSpaceDE/>
        <w:autoSpaceDN/>
        <w:spacing w:line="256" w:lineRule="auto"/>
        <w:rPr>
          <w:b/>
          <w:sz w:val="24"/>
          <w:szCs w:val="24"/>
          <w:lang w:eastAsia="ru-RU"/>
        </w:rPr>
      </w:pPr>
    </w:p>
    <w:p w:rsidR="00D22004" w:rsidRDefault="00D22004" w:rsidP="00D22004">
      <w:pPr>
        <w:widowControl/>
        <w:autoSpaceDE/>
        <w:autoSpaceDN/>
        <w:spacing w:line="256" w:lineRule="auto"/>
        <w:rPr>
          <w:b/>
          <w:sz w:val="24"/>
          <w:szCs w:val="24"/>
          <w:lang w:eastAsia="ru-RU"/>
        </w:rPr>
      </w:pPr>
    </w:p>
    <w:p w:rsidR="00D22004" w:rsidRDefault="00D22004" w:rsidP="00D22004">
      <w:pPr>
        <w:widowControl/>
        <w:autoSpaceDE/>
        <w:autoSpaceDN/>
        <w:spacing w:line="256" w:lineRule="auto"/>
        <w:rPr>
          <w:b/>
          <w:sz w:val="24"/>
          <w:szCs w:val="24"/>
          <w:lang w:eastAsia="ru-RU"/>
        </w:rPr>
      </w:pPr>
    </w:p>
    <w:p w:rsidR="00AF5139" w:rsidRDefault="00AF5139" w:rsidP="008E338A">
      <w:pPr>
        <w:widowControl/>
        <w:autoSpaceDE/>
        <w:autoSpaceDN/>
        <w:spacing w:line="256" w:lineRule="auto"/>
        <w:jc w:val="right"/>
        <w:rPr>
          <w:b/>
          <w:lang w:eastAsia="ru-RU"/>
        </w:rPr>
      </w:pPr>
    </w:p>
    <w:p w:rsidR="00AF5139" w:rsidRDefault="00AF5139" w:rsidP="008E338A">
      <w:pPr>
        <w:widowControl/>
        <w:autoSpaceDE/>
        <w:autoSpaceDN/>
        <w:spacing w:line="256" w:lineRule="auto"/>
        <w:jc w:val="right"/>
        <w:rPr>
          <w:b/>
          <w:lang w:eastAsia="ru-RU"/>
        </w:rPr>
      </w:pPr>
    </w:p>
    <w:p w:rsidR="00AF5139" w:rsidRDefault="00AF5139" w:rsidP="008E338A">
      <w:pPr>
        <w:widowControl/>
        <w:autoSpaceDE/>
        <w:autoSpaceDN/>
        <w:spacing w:line="256" w:lineRule="auto"/>
        <w:jc w:val="right"/>
        <w:rPr>
          <w:b/>
          <w:lang w:eastAsia="ru-RU"/>
        </w:rPr>
      </w:pPr>
    </w:p>
    <w:p w:rsidR="00AF5139" w:rsidRDefault="00AF5139" w:rsidP="008E338A">
      <w:pPr>
        <w:widowControl/>
        <w:autoSpaceDE/>
        <w:autoSpaceDN/>
        <w:spacing w:line="256" w:lineRule="auto"/>
        <w:jc w:val="right"/>
        <w:rPr>
          <w:b/>
          <w:lang w:eastAsia="ru-RU"/>
        </w:rPr>
      </w:pPr>
    </w:p>
    <w:p w:rsidR="00AF5139" w:rsidRDefault="00AF5139" w:rsidP="008E338A">
      <w:pPr>
        <w:widowControl/>
        <w:autoSpaceDE/>
        <w:autoSpaceDN/>
        <w:spacing w:line="256" w:lineRule="auto"/>
        <w:jc w:val="right"/>
        <w:rPr>
          <w:b/>
          <w:lang w:eastAsia="ru-RU"/>
        </w:rPr>
      </w:pPr>
    </w:p>
    <w:p w:rsidR="00AF5139" w:rsidRDefault="00AF5139" w:rsidP="008E338A">
      <w:pPr>
        <w:widowControl/>
        <w:autoSpaceDE/>
        <w:autoSpaceDN/>
        <w:spacing w:line="256" w:lineRule="auto"/>
        <w:jc w:val="right"/>
        <w:rPr>
          <w:b/>
          <w:lang w:eastAsia="ru-RU"/>
        </w:rPr>
      </w:pPr>
    </w:p>
    <w:p w:rsidR="008E338A" w:rsidRPr="000D22C1" w:rsidRDefault="008E338A" w:rsidP="008E338A">
      <w:pPr>
        <w:widowControl/>
        <w:autoSpaceDE/>
        <w:autoSpaceDN/>
        <w:spacing w:line="256" w:lineRule="auto"/>
        <w:jc w:val="right"/>
        <w:rPr>
          <w:lang w:eastAsia="ru-RU"/>
        </w:rPr>
      </w:pPr>
      <w:r w:rsidRPr="000D22C1">
        <w:rPr>
          <w:b/>
          <w:lang w:eastAsia="ru-RU"/>
        </w:rPr>
        <w:lastRenderedPageBreak/>
        <w:t>ДОДАТОК № 1</w:t>
      </w:r>
    </w:p>
    <w:p w:rsidR="008E338A" w:rsidRPr="000D22C1" w:rsidRDefault="008E338A" w:rsidP="008E338A">
      <w:pPr>
        <w:widowControl/>
        <w:autoSpaceDE/>
        <w:autoSpaceDN/>
        <w:spacing w:line="256" w:lineRule="auto"/>
        <w:jc w:val="right"/>
        <w:rPr>
          <w:color w:val="000000"/>
          <w:lang w:eastAsia="ru-RU"/>
        </w:rPr>
      </w:pPr>
      <w:r w:rsidRPr="000D22C1">
        <w:rPr>
          <w:lang w:eastAsia="ru-RU"/>
        </w:rPr>
        <w:t>до  т</w:t>
      </w:r>
      <w:r w:rsidRPr="000D22C1">
        <w:rPr>
          <w:color w:val="000000"/>
          <w:lang w:eastAsia="ru-RU"/>
        </w:rPr>
        <w:t>ендерн</w:t>
      </w:r>
      <w:r w:rsidRPr="000D22C1">
        <w:rPr>
          <w:lang w:eastAsia="ru-RU"/>
        </w:rPr>
        <w:t>ої</w:t>
      </w:r>
      <w:r w:rsidRPr="000D22C1">
        <w:rPr>
          <w:color w:val="000000"/>
          <w:lang w:eastAsia="ru-RU"/>
        </w:rPr>
        <w:t xml:space="preserve"> документаці</w:t>
      </w:r>
      <w:r w:rsidRPr="000D22C1">
        <w:rPr>
          <w:lang w:eastAsia="ru-RU"/>
        </w:rPr>
        <w:t>ї</w:t>
      </w:r>
    </w:p>
    <w:p w:rsidR="008E338A" w:rsidRPr="000D22C1" w:rsidRDefault="008E338A" w:rsidP="006454F9">
      <w:pPr>
        <w:widowControl/>
        <w:autoSpaceDE/>
        <w:autoSpaceDN/>
        <w:spacing w:after="200" w:line="276" w:lineRule="auto"/>
        <w:jc w:val="center"/>
        <w:rPr>
          <w:rFonts w:eastAsia="Calibri"/>
        </w:rPr>
      </w:pPr>
      <w:r w:rsidRPr="000D22C1">
        <w:rPr>
          <w:rFonts w:eastAsia="Calibri"/>
        </w:rPr>
        <w:t>Кваліфікаційні вимоги до учасників</w:t>
      </w:r>
    </w:p>
    <w:tbl>
      <w:tblPr>
        <w:tblStyle w:val="15"/>
        <w:tblW w:w="10490" w:type="dxa"/>
        <w:tblInd w:w="-601" w:type="dxa"/>
        <w:tblLook w:val="04A0" w:firstRow="1" w:lastRow="0" w:firstColumn="1" w:lastColumn="0" w:noHBand="0" w:noVBand="1"/>
      </w:tblPr>
      <w:tblGrid>
        <w:gridCol w:w="534"/>
        <w:gridCol w:w="2268"/>
        <w:gridCol w:w="7688"/>
      </w:tblGrid>
      <w:tr w:rsidR="008E338A" w:rsidRPr="00D22004" w:rsidTr="00624031">
        <w:tc>
          <w:tcPr>
            <w:tcW w:w="534" w:type="dxa"/>
            <w:vAlign w:val="center"/>
          </w:tcPr>
          <w:p w:rsidR="008E338A" w:rsidRPr="00D22004" w:rsidRDefault="008E338A" w:rsidP="008E338A">
            <w:pPr>
              <w:jc w:val="center"/>
              <w:rPr>
                <w:rFonts w:eastAsia="Calibri"/>
                <w:b/>
              </w:rPr>
            </w:pPr>
            <w:r w:rsidRPr="00D22004">
              <w:rPr>
                <w:rFonts w:eastAsia="Calibri"/>
                <w:b/>
              </w:rPr>
              <w:t>№</w:t>
            </w:r>
          </w:p>
        </w:tc>
        <w:tc>
          <w:tcPr>
            <w:tcW w:w="2268" w:type="dxa"/>
            <w:vAlign w:val="center"/>
          </w:tcPr>
          <w:p w:rsidR="008E338A" w:rsidRPr="00D22004" w:rsidRDefault="008E338A" w:rsidP="008E338A">
            <w:pPr>
              <w:jc w:val="center"/>
              <w:rPr>
                <w:rFonts w:eastAsia="Calibri"/>
              </w:rPr>
            </w:pPr>
            <w:r w:rsidRPr="00D22004">
              <w:rPr>
                <w:rFonts w:eastAsia="Calibri"/>
                <w:b/>
              </w:rPr>
              <w:t>Назва вимоги</w:t>
            </w:r>
          </w:p>
        </w:tc>
        <w:tc>
          <w:tcPr>
            <w:tcW w:w="7688" w:type="dxa"/>
            <w:vAlign w:val="center"/>
          </w:tcPr>
          <w:p w:rsidR="008E338A" w:rsidRPr="00D22004" w:rsidRDefault="008E338A" w:rsidP="008E338A">
            <w:pPr>
              <w:jc w:val="center"/>
              <w:rPr>
                <w:rFonts w:eastAsia="Calibri"/>
              </w:rPr>
            </w:pPr>
            <w:r w:rsidRPr="00D22004">
              <w:rPr>
                <w:rFonts w:eastAsia="Calibri"/>
                <w:b/>
              </w:rPr>
              <w:t>Спосіб підтвердження вимоги</w:t>
            </w:r>
          </w:p>
        </w:tc>
      </w:tr>
      <w:tr w:rsidR="008E338A" w:rsidRPr="00D22004" w:rsidTr="00624031">
        <w:tc>
          <w:tcPr>
            <w:tcW w:w="534" w:type="dxa"/>
            <w:vAlign w:val="center"/>
          </w:tcPr>
          <w:p w:rsidR="008E338A" w:rsidRPr="00D22004" w:rsidRDefault="008E338A" w:rsidP="008E338A">
            <w:pPr>
              <w:jc w:val="center"/>
              <w:rPr>
                <w:rFonts w:eastAsia="Calibri"/>
              </w:rPr>
            </w:pPr>
            <w:r w:rsidRPr="00D22004">
              <w:rPr>
                <w:rFonts w:eastAsia="Calibri"/>
              </w:rPr>
              <w:t>1</w:t>
            </w:r>
          </w:p>
        </w:tc>
        <w:tc>
          <w:tcPr>
            <w:tcW w:w="2268" w:type="dxa"/>
            <w:vAlign w:val="center"/>
          </w:tcPr>
          <w:p w:rsidR="008E338A" w:rsidRPr="00D22004" w:rsidRDefault="008E338A" w:rsidP="008E338A">
            <w:pPr>
              <w:jc w:val="center"/>
              <w:rPr>
                <w:rFonts w:eastAsia="Calibri"/>
              </w:rPr>
            </w:pPr>
            <w:r w:rsidRPr="00D22004">
              <w:rPr>
                <w:rFonts w:eastAsia="Calibri"/>
              </w:rPr>
              <w:t>Установчі документи</w:t>
            </w:r>
          </w:p>
        </w:tc>
        <w:tc>
          <w:tcPr>
            <w:tcW w:w="7688" w:type="dxa"/>
          </w:tcPr>
          <w:p w:rsidR="008E338A" w:rsidRPr="00D22004" w:rsidRDefault="008E338A" w:rsidP="008E338A">
            <w:pPr>
              <w:jc w:val="both"/>
              <w:rPr>
                <w:rFonts w:eastAsia="Calibri"/>
              </w:rPr>
            </w:pPr>
            <w:r w:rsidRPr="00D22004">
              <w:rPr>
                <w:rFonts w:eastAsia="Calibri"/>
              </w:rPr>
              <w:t>Для юридичних осіб:</w:t>
            </w:r>
          </w:p>
          <w:p w:rsidR="008E338A" w:rsidRPr="00D22004" w:rsidRDefault="008E338A" w:rsidP="008E338A">
            <w:pPr>
              <w:numPr>
                <w:ilvl w:val="0"/>
                <w:numId w:val="33"/>
              </w:numPr>
              <w:contextualSpacing/>
              <w:jc w:val="both"/>
              <w:rPr>
                <w:rFonts w:eastAsia="Calibri"/>
              </w:rPr>
            </w:pPr>
            <w:r w:rsidRPr="00D22004">
              <w:rPr>
                <w:rFonts w:eastAsia="Calibri"/>
              </w:rPr>
              <w:t>копія актуальної на дату подання редакції Статуту, Положення чи інших установчих документів;</w:t>
            </w:r>
          </w:p>
          <w:p w:rsidR="008E338A" w:rsidRPr="00D22004" w:rsidRDefault="008E338A" w:rsidP="008E338A">
            <w:pPr>
              <w:numPr>
                <w:ilvl w:val="0"/>
                <w:numId w:val="33"/>
              </w:numPr>
              <w:contextualSpacing/>
              <w:jc w:val="both"/>
              <w:rPr>
                <w:rFonts w:eastAsia="Calibri"/>
              </w:rPr>
            </w:pPr>
            <w:r w:rsidRPr="00D22004">
              <w:rPr>
                <w:rFonts w:eastAsia="Calibri"/>
              </w:rPr>
              <w:t>копія Свідоцтва про державну реєстрацію або копія витягу чи виписки  з Єдиного державного реєстру юридичних осіб.</w:t>
            </w:r>
          </w:p>
          <w:p w:rsidR="008E338A" w:rsidRPr="00D22004" w:rsidRDefault="008E338A" w:rsidP="008E338A">
            <w:pPr>
              <w:jc w:val="both"/>
              <w:rPr>
                <w:rFonts w:eastAsia="Calibri"/>
              </w:rPr>
            </w:pPr>
          </w:p>
          <w:p w:rsidR="008E338A" w:rsidRPr="00D22004" w:rsidRDefault="008E338A" w:rsidP="008E338A">
            <w:pPr>
              <w:jc w:val="both"/>
              <w:rPr>
                <w:rFonts w:eastAsia="Calibri"/>
              </w:rPr>
            </w:pPr>
            <w:r w:rsidRPr="00D22004">
              <w:rPr>
                <w:rFonts w:eastAsia="Calibri"/>
              </w:rPr>
              <w:t>Для фізичних осіб:</w:t>
            </w:r>
          </w:p>
          <w:p w:rsidR="008E338A" w:rsidRPr="00D22004" w:rsidRDefault="008E338A" w:rsidP="008E338A">
            <w:pPr>
              <w:numPr>
                <w:ilvl w:val="0"/>
                <w:numId w:val="34"/>
              </w:numPr>
              <w:contextualSpacing/>
              <w:jc w:val="both"/>
              <w:rPr>
                <w:rFonts w:eastAsia="Calibri"/>
              </w:rPr>
            </w:pPr>
            <w:r w:rsidRPr="00D22004">
              <w:rPr>
                <w:rFonts w:eastAsia="Calibri"/>
              </w:rPr>
              <w:t>копія паспорта;</w:t>
            </w:r>
          </w:p>
          <w:p w:rsidR="008E338A" w:rsidRPr="00D22004" w:rsidRDefault="008E338A" w:rsidP="008E338A">
            <w:pPr>
              <w:numPr>
                <w:ilvl w:val="0"/>
                <w:numId w:val="34"/>
              </w:numPr>
              <w:contextualSpacing/>
              <w:jc w:val="both"/>
              <w:rPr>
                <w:rFonts w:eastAsia="Calibri"/>
              </w:rPr>
            </w:pPr>
            <w:r w:rsidRPr="00D22004">
              <w:rPr>
                <w:rFonts w:eastAsia="Calibri"/>
              </w:rPr>
              <w:t>копія Свідоцтва про державну реєстрацію або копію витягу або виписки  з Єдиного державного реєстру фізичних осіб – підприємців.</w:t>
            </w:r>
          </w:p>
          <w:p w:rsidR="008E338A" w:rsidRPr="00D22004" w:rsidRDefault="008E338A" w:rsidP="008E338A">
            <w:pPr>
              <w:jc w:val="both"/>
              <w:rPr>
                <w:rFonts w:eastAsia="Calibri"/>
              </w:rPr>
            </w:pPr>
          </w:p>
          <w:p w:rsidR="008E338A" w:rsidRPr="00D22004" w:rsidRDefault="008E338A" w:rsidP="008E338A">
            <w:pPr>
              <w:jc w:val="both"/>
              <w:rPr>
                <w:rFonts w:eastAsia="Calibri"/>
              </w:rPr>
            </w:pPr>
            <w:r w:rsidRPr="00D22004">
              <w:rPr>
                <w:rFonts w:eastAsia="Calibri"/>
              </w:rPr>
              <w:t>Для юридичних та фізичних осіб:</w:t>
            </w:r>
          </w:p>
          <w:p w:rsidR="008E338A" w:rsidRPr="00D22004" w:rsidRDefault="008E338A" w:rsidP="008E338A">
            <w:pPr>
              <w:numPr>
                <w:ilvl w:val="0"/>
                <w:numId w:val="35"/>
              </w:numPr>
              <w:contextualSpacing/>
              <w:jc w:val="both"/>
              <w:rPr>
                <w:rFonts w:eastAsia="Calibri"/>
              </w:rPr>
            </w:pPr>
            <w:r w:rsidRPr="00D22004">
              <w:rPr>
                <w:rFonts w:eastAsia="Calibri"/>
              </w:rPr>
              <w:t xml:space="preserve">довідка у довільній формі, яка повинна містити відомості про учасника: назву, код ЄДРПОУ, місцезнаходження (фактичне та юридичне), поштова адреса, телефон, електронна адреса, банківські реквізити, відомості про контактну особу (прізвище, ім’я, по батькові повністю, посада, контактний телефон), відомості про керівника ( прізвище, ім’я , по батькові повністю, посада, контактний телефон) за формою наведеною у Додатку </w:t>
            </w:r>
            <w:r w:rsidR="00791C46" w:rsidRPr="00D22004">
              <w:rPr>
                <w:rFonts w:eastAsia="Calibri"/>
              </w:rPr>
              <w:t xml:space="preserve"> </w:t>
            </w:r>
            <w:r w:rsidRPr="00D22004">
              <w:rPr>
                <w:rFonts w:eastAsia="Calibri"/>
              </w:rPr>
              <w:t>№ 6</w:t>
            </w:r>
          </w:p>
          <w:p w:rsidR="008E338A" w:rsidRPr="00D22004" w:rsidRDefault="008E338A" w:rsidP="008E338A">
            <w:pPr>
              <w:ind w:left="720"/>
              <w:contextualSpacing/>
              <w:jc w:val="both"/>
              <w:rPr>
                <w:rFonts w:eastAsia="Calibri"/>
              </w:rPr>
            </w:pPr>
          </w:p>
        </w:tc>
      </w:tr>
      <w:tr w:rsidR="008E338A" w:rsidRPr="00D22004" w:rsidTr="00624031">
        <w:tc>
          <w:tcPr>
            <w:tcW w:w="534" w:type="dxa"/>
            <w:vAlign w:val="center"/>
          </w:tcPr>
          <w:p w:rsidR="008E338A" w:rsidRPr="00D22004" w:rsidRDefault="008E338A" w:rsidP="008E338A">
            <w:pPr>
              <w:jc w:val="center"/>
              <w:rPr>
                <w:rFonts w:eastAsia="Calibri"/>
              </w:rPr>
            </w:pPr>
            <w:r w:rsidRPr="00D22004">
              <w:rPr>
                <w:rFonts w:eastAsia="Calibri"/>
              </w:rPr>
              <w:t>2</w:t>
            </w:r>
          </w:p>
        </w:tc>
        <w:tc>
          <w:tcPr>
            <w:tcW w:w="2268" w:type="dxa"/>
            <w:vAlign w:val="center"/>
          </w:tcPr>
          <w:p w:rsidR="008E338A" w:rsidRPr="00D22004" w:rsidRDefault="008E338A" w:rsidP="008E338A">
            <w:pPr>
              <w:jc w:val="center"/>
              <w:rPr>
                <w:rFonts w:eastAsia="Calibri"/>
              </w:rPr>
            </w:pPr>
            <w:r w:rsidRPr="00D22004">
              <w:rPr>
                <w:rFonts w:eastAsia="Calibri"/>
              </w:rPr>
              <w:t>Податкові документи</w:t>
            </w:r>
          </w:p>
        </w:tc>
        <w:tc>
          <w:tcPr>
            <w:tcW w:w="7688" w:type="dxa"/>
          </w:tcPr>
          <w:p w:rsidR="008E338A" w:rsidRPr="00D22004" w:rsidRDefault="008E338A" w:rsidP="008E338A">
            <w:pPr>
              <w:jc w:val="both"/>
              <w:rPr>
                <w:rFonts w:eastAsia="Calibri"/>
              </w:rPr>
            </w:pPr>
            <w:r w:rsidRPr="00D22004">
              <w:rPr>
                <w:rFonts w:eastAsia="Calibri"/>
              </w:rPr>
              <w:t>Для юридичних осіб:</w:t>
            </w:r>
          </w:p>
          <w:p w:rsidR="008E338A" w:rsidRPr="00D22004" w:rsidRDefault="008E338A" w:rsidP="008E338A">
            <w:pPr>
              <w:numPr>
                <w:ilvl w:val="0"/>
                <w:numId w:val="36"/>
              </w:numPr>
              <w:contextualSpacing/>
              <w:jc w:val="both"/>
              <w:rPr>
                <w:rFonts w:eastAsia="Calibri"/>
              </w:rPr>
            </w:pPr>
            <w:r w:rsidRPr="00D22004">
              <w:rPr>
                <w:rFonts w:eastAsia="Calibri"/>
              </w:rPr>
              <w:t>копія довідки про взяття на облік платника податку (за наявністю);</w:t>
            </w:r>
          </w:p>
          <w:p w:rsidR="008E338A" w:rsidRPr="00D22004" w:rsidRDefault="008E338A" w:rsidP="008E338A">
            <w:pPr>
              <w:numPr>
                <w:ilvl w:val="0"/>
                <w:numId w:val="36"/>
              </w:numPr>
              <w:contextualSpacing/>
              <w:jc w:val="both"/>
              <w:rPr>
                <w:rFonts w:eastAsia="Calibri"/>
              </w:rPr>
            </w:pPr>
            <w:r w:rsidRPr="00D22004">
              <w:rPr>
                <w:rFonts w:eastAsia="Calibri"/>
              </w:rPr>
              <w:t>копія свідоцтва про реєстрацію платника податку на додану вартість/витяг з реєстру платників ПДВ або копія свідоцтва про право сплати єдиного податку/витяг з реєстру платників єдиного податку.</w:t>
            </w:r>
          </w:p>
          <w:p w:rsidR="008E338A" w:rsidRPr="00D22004" w:rsidRDefault="008E338A" w:rsidP="008E338A">
            <w:pPr>
              <w:jc w:val="both"/>
              <w:rPr>
                <w:rFonts w:eastAsia="Calibri"/>
              </w:rPr>
            </w:pPr>
            <w:r w:rsidRPr="00D22004">
              <w:rPr>
                <w:rFonts w:eastAsia="Calibri"/>
              </w:rPr>
              <w:t>Для фізичних осіб:</w:t>
            </w:r>
          </w:p>
          <w:p w:rsidR="008E338A" w:rsidRPr="00D22004" w:rsidRDefault="008E338A" w:rsidP="008E338A">
            <w:pPr>
              <w:numPr>
                <w:ilvl w:val="0"/>
                <w:numId w:val="37"/>
              </w:numPr>
              <w:contextualSpacing/>
              <w:jc w:val="both"/>
              <w:rPr>
                <w:rFonts w:eastAsia="Calibri"/>
              </w:rPr>
            </w:pPr>
            <w:r w:rsidRPr="00D22004">
              <w:rPr>
                <w:rFonts w:eastAsia="Calibri"/>
              </w:rPr>
              <w:t>копія реєстраційного номеру облікової картки платника податків.</w:t>
            </w:r>
          </w:p>
          <w:p w:rsidR="008E338A" w:rsidRPr="00D22004" w:rsidRDefault="008E338A" w:rsidP="008E338A">
            <w:pPr>
              <w:ind w:left="360"/>
              <w:jc w:val="both"/>
              <w:rPr>
                <w:rFonts w:eastAsia="Calibri"/>
              </w:rPr>
            </w:pPr>
          </w:p>
        </w:tc>
      </w:tr>
      <w:tr w:rsidR="008E338A" w:rsidRPr="00D22004" w:rsidTr="00624031">
        <w:tc>
          <w:tcPr>
            <w:tcW w:w="534" w:type="dxa"/>
            <w:vAlign w:val="center"/>
          </w:tcPr>
          <w:p w:rsidR="008E338A" w:rsidRPr="00D22004" w:rsidRDefault="008E338A" w:rsidP="008E338A">
            <w:pPr>
              <w:jc w:val="center"/>
              <w:rPr>
                <w:rFonts w:eastAsia="Calibri"/>
              </w:rPr>
            </w:pPr>
            <w:r w:rsidRPr="00D22004">
              <w:rPr>
                <w:rFonts w:eastAsia="Calibri"/>
              </w:rPr>
              <w:t>3</w:t>
            </w:r>
          </w:p>
        </w:tc>
        <w:tc>
          <w:tcPr>
            <w:tcW w:w="2268" w:type="dxa"/>
            <w:vAlign w:val="center"/>
          </w:tcPr>
          <w:p w:rsidR="008E338A" w:rsidRPr="00D22004" w:rsidRDefault="008E338A" w:rsidP="008E338A">
            <w:pPr>
              <w:jc w:val="center"/>
              <w:rPr>
                <w:rFonts w:eastAsia="Calibri"/>
              </w:rPr>
            </w:pPr>
            <w:r w:rsidRPr="00D22004">
              <w:rPr>
                <w:rFonts w:eastAsia="Calibri"/>
              </w:rPr>
              <w:t>Ліцензійні документи</w:t>
            </w:r>
          </w:p>
        </w:tc>
        <w:tc>
          <w:tcPr>
            <w:tcW w:w="7688" w:type="dxa"/>
          </w:tcPr>
          <w:p w:rsidR="008E338A" w:rsidRPr="00D22004" w:rsidRDefault="008E338A" w:rsidP="008E338A">
            <w:pPr>
              <w:jc w:val="both"/>
              <w:rPr>
                <w:rFonts w:eastAsia="Calibri"/>
              </w:rPr>
            </w:pPr>
            <w:r w:rsidRPr="00D22004">
              <w:rPr>
                <w:rFonts w:eastAsia="Calibri"/>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rsidR="008E338A" w:rsidRPr="00D22004" w:rsidRDefault="008E338A" w:rsidP="008E338A">
            <w:pPr>
              <w:jc w:val="both"/>
              <w:rPr>
                <w:rFonts w:eastAsia="Calibri"/>
              </w:rPr>
            </w:pPr>
          </w:p>
        </w:tc>
      </w:tr>
      <w:tr w:rsidR="008E338A" w:rsidRPr="00D22004" w:rsidTr="00624031">
        <w:trPr>
          <w:trHeight w:val="280"/>
        </w:trPr>
        <w:tc>
          <w:tcPr>
            <w:tcW w:w="534" w:type="dxa"/>
            <w:vAlign w:val="center"/>
          </w:tcPr>
          <w:p w:rsidR="008E338A" w:rsidRPr="00D22004" w:rsidRDefault="008E338A" w:rsidP="008E338A">
            <w:pPr>
              <w:jc w:val="center"/>
              <w:rPr>
                <w:rFonts w:eastAsia="Calibri"/>
              </w:rPr>
            </w:pPr>
            <w:r w:rsidRPr="00D22004">
              <w:rPr>
                <w:rFonts w:eastAsia="Calibri"/>
              </w:rPr>
              <w:t>4</w:t>
            </w:r>
          </w:p>
        </w:tc>
        <w:tc>
          <w:tcPr>
            <w:tcW w:w="2268" w:type="dxa"/>
            <w:vAlign w:val="center"/>
          </w:tcPr>
          <w:p w:rsidR="008E338A" w:rsidRPr="00D22004" w:rsidRDefault="008E338A" w:rsidP="008E338A">
            <w:pPr>
              <w:jc w:val="center"/>
              <w:rPr>
                <w:rFonts w:eastAsia="Calibri"/>
              </w:rPr>
            </w:pPr>
            <w:r w:rsidRPr="00D22004">
              <w:rPr>
                <w:rFonts w:eastAsia="Calibri"/>
              </w:rPr>
              <w:t>Документи про підтвердження повноважень</w:t>
            </w:r>
          </w:p>
        </w:tc>
        <w:tc>
          <w:tcPr>
            <w:tcW w:w="7688" w:type="dxa"/>
          </w:tcPr>
          <w:p w:rsidR="008E338A" w:rsidRPr="00D22004" w:rsidRDefault="008E338A" w:rsidP="008E338A">
            <w:pPr>
              <w:jc w:val="both"/>
              <w:rPr>
                <w:rFonts w:eastAsia="Calibri"/>
              </w:rPr>
            </w:pPr>
            <w:r w:rsidRPr="00D22004">
              <w:rPr>
                <w:rFonts w:eastAsia="Calibri"/>
              </w:rPr>
              <w:t xml:space="preserve">    Надати копії документів, що підтверджують повноваження посадової особи або представника учасника щодо підпису документів тендерної пропозиції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w:t>
            </w:r>
          </w:p>
        </w:tc>
      </w:tr>
    </w:tbl>
    <w:p w:rsidR="00D22004" w:rsidRDefault="00D22004" w:rsidP="00400756">
      <w:pPr>
        <w:widowControl/>
        <w:autoSpaceDE/>
        <w:autoSpaceDN/>
        <w:spacing w:line="256" w:lineRule="auto"/>
        <w:jc w:val="right"/>
        <w:rPr>
          <w:b/>
          <w:sz w:val="24"/>
          <w:szCs w:val="24"/>
          <w:lang w:eastAsia="ru-RU"/>
        </w:rPr>
      </w:pPr>
    </w:p>
    <w:p w:rsidR="00D22004" w:rsidRDefault="00D22004" w:rsidP="00400756">
      <w:pPr>
        <w:widowControl/>
        <w:autoSpaceDE/>
        <w:autoSpaceDN/>
        <w:spacing w:line="256" w:lineRule="auto"/>
        <w:jc w:val="right"/>
        <w:rPr>
          <w:b/>
          <w:sz w:val="24"/>
          <w:szCs w:val="24"/>
          <w:lang w:eastAsia="ru-RU"/>
        </w:rPr>
      </w:pPr>
    </w:p>
    <w:p w:rsidR="00D22004" w:rsidRDefault="00D22004" w:rsidP="00400756">
      <w:pPr>
        <w:widowControl/>
        <w:autoSpaceDE/>
        <w:autoSpaceDN/>
        <w:spacing w:line="256" w:lineRule="auto"/>
        <w:jc w:val="right"/>
        <w:rPr>
          <w:b/>
          <w:sz w:val="24"/>
          <w:szCs w:val="24"/>
          <w:lang w:eastAsia="ru-RU"/>
        </w:rPr>
      </w:pPr>
    </w:p>
    <w:p w:rsidR="00D22004" w:rsidRDefault="00D22004" w:rsidP="00400756">
      <w:pPr>
        <w:widowControl/>
        <w:autoSpaceDE/>
        <w:autoSpaceDN/>
        <w:spacing w:line="256" w:lineRule="auto"/>
        <w:jc w:val="right"/>
        <w:rPr>
          <w:b/>
          <w:sz w:val="24"/>
          <w:szCs w:val="24"/>
          <w:lang w:eastAsia="ru-RU"/>
        </w:rPr>
      </w:pPr>
    </w:p>
    <w:p w:rsidR="00D22004" w:rsidRDefault="00D22004" w:rsidP="00400756">
      <w:pPr>
        <w:widowControl/>
        <w:autoSpaceDE/>
        <w:autoSpaceDN/>
        <w:spacing w:line="256" w:lineRule="auto"/>
        <w:jc w:val="right"/>
        <w:rPr>
          <w:b/>
          <w:sz w:val="24"/>
          <w:szCs w:val="24"/>
          <w:lang w:eastAsia="ru-RU"/>
        </w:rPr>
      </w:pPr>
    </w:p>
    <w:p w:rsidR="00D22004" w:rsidRDefault="00D22004" w:rsidP="00400756">
      <w:pPr>
        <w:widowControl/>
        <w:autoSpaceDE/>
        <w:autoSpaceDN/>
        <w:spacing w:line="256" w:lineRule="auto"/>
        <w:jc w:val="right"/>
        <w:rPr>
          <w:b/>
          <w:sz w:val="24"/>
          <w:szCs w:val="24"/>
          <w:lang w:eastAsia="ru-RU"/>
        </w:rPr>
      </w:pPr>
    </w:p>
    <w:p w:rsidR="00D22004" w:rsidRDefault="00D22004" w:rsidP="00400756">
      <w:pPr>
        <w:widowControl/>
        <w:autoSpaceDE/>
        <w:autoSpaceDN/>
        <w:spacing w:line="256" w:lineRule="auto"/>
        <w:jc w:val="right"/>
        <w:rPr>
          <w:b/>
          <w:sz w:val="24"/>
          <w:szCs w:val="24"/>
          <w:lang w:eastAsia="ru-RU"/>
        </w:rPr>
      </w:pPr>
    </w:p>
    <w:p w:rsidR="00D22004" w:rsidRDefault="00D22004" w:rsidP="00400756">
      <w:pPr>
        <w:widowControl/>
        <w:autoSpaceDE/>
        <w:autoSpaceDN/>
        <w:spacing w:line="256" w:lineRule="auto"/>
        <w:jc w:val="right"/>
        <w:rPr>
          <w:b/>
          <w:sz w:val="24"/>
          <w:szCs w:val="24"/>
          <w:lang w:eastAsia="ru-RU"/>
        </w:rPr>
      </w:pPr>
    </w:p>
    <w:p w:rsidR="00D22004" w:rsidRDefault="00D22004" w:rsidP="00400756">
      <w:pPr>
        <w:widowControl/>
        <w:autoSpaceDE/>
        <w:autoSpaceDN/>
        <w:spacing w:line="256" w:lineRule="auto"/>
        <w:jc w:val="right"/>
        <w:rPr>
          <w:b/>
          <w:sz w:val="24"/>
          <w:szCs w:val="24"/>
          <w:lang w:eastAsia="ru-RU"/>
        </w:rPr>
      </w:pPr>
    </w:p>
    <w:p w:rsidR="00400756" w:rsidRPr="000D22C1" w:rsidRDefault="00400756" w:rsidP="00400756">
      <w:pPr>
        <w:widowControl/>
        <w:autoSpaceDE/>
        <w:autoSpaceDN/>
        <w:spacing w:line="256" w:lineRule="auto"/>
        <w:jc w:val="right"/>
        <w:rPr>
          <w:lang w:eastAsia="ru-RU"/>
        </w:rPr>
      </w:pPr>
      <w:r w:rsidRPr="000D22C1">
        <w:rPr>
          <w:b/>
          <w:lang w:eastAsia="ru-RU"/>
        </w:rPr>
        <w:lastRenderedPageBreak/>
        <w:t>ДОДАТОК № 2</w:t>
      </w:r>
    </w:p>
    <w:p w:rsidR="00400756" w:rsidRPr="000D22C1" w:rsidRDefault="00400756" w:rsidP="00400756">
      <w:pPr>
        <w:widowControl/>
        <w:autoSpaceDE/>
        <w:autoSpaceDN/>
        <w:spacing w:line="256" w:lineRule="auto"/>
        <w:jc w:val="right"/>
        <w:rPr>
          <w:color w:val="000000"/>
          <w:lang w:eastAsia="ru-RU"/>
        </w:rPr>
      </w:pPr>
      <w:r w:rsidRPr="000D22C1">
        <w:rPr>
          <w:lang w:eastAsia="ru-RU"/>
        </w:rPr>
        <w:t>до  т</w:t>
      </w:r>
      <w:r w:rsidRPr="000D22C1">
        <w:rPr>
          <w:color w:val="000000"/>
          <w:lang w:eastAsia="ru-RU"/>
        </w:rPr>
        <w:t>ендерн</w:t>
      </w:r>
      <w:r w:rsidRPr="000D22C1">
        <w:rPr>
          <w:lang w:eastAsia="ru-RU"/>
        </w:rPr>
        <w:t>ої</w:t>
      </w:r>
      <w:r w:rsidRPr="000D22C1">
        <w:rPr>
          <w:color w:val="000000"/>
          <w:lang w:eastAsia="ru-RU"/>
        </w:rPr>
        <w:t xml:space="preserve"> документаці</w:t>
      </w:r>
      <w:r w:rsidRPr="000D22C1">
        <w:rPr>
          <w:lang w:eastAsia="ru-RU"/>
        </w:rPr>
        <w:t>ї</w:t>
      </w:r>
    </w:p>
    <w:p w:rsidR="00400756" w:rsidRPr="000D22C1" w:rsidRDefault="00400756" w:rsidP="00400756">
      <w:pPr>
        <w:widowControl/>
        <w:autoSpaceDE/>
        <w:autoSpaceDN/>
        <w:spacing w:after="200" w:line="276" w:lineRule="auto"/>
        <w:jc w:val="center"/>
        <w:rPr>
          <w:rFonts w:eastAsia="Calibri"/>
        </w:rPr>
      </w:pPr>
      <w:r w:rsidRPr="000D22C1">
        <w:rPr>
          <w:rFonts w:eastAsia="Calibri"/>
        </w:rPr>
        <w:t xml:space="preserve">Підстави для відхилення тендерної пропозиції </w:t>
      </w:r>
    </w:p>
    <w:tbl>
      <w:tblPr>
        <w:tblStyle w:val="23"/>
        <w:tblW w:w="0" w:type="auto"/>
        <w:tblInd w:w="-176" w:type="dxa"/>
        <w:tblLook w:val="04A0" w:firstRow="1" w:lastRow="0" w:firstColumn="1" w:lastColumn="0" w:noHBand="0" w:noVBand="1"/>
      </w:tblPr>
      <w:tblGrid>
        <w:gridCol w:w="458"/>
        <w:gridCol w:w="3512"/>
        <w:gridCol w:w="2977"/>
        <w:gridCol w:w="3118"/>
      </w:tblGrid>
      <w:tr w:rsidR="00400756" w:rsidRPr="00D22004" w:rsidTr="00624031">
        <w:trPr>
          <w:trHeight w:val="363"/>
        </w:trPr>
        <w:tc>
          <w:tcPr>
            <w:tcW w:w="458" w:type="dxa"/>
            <w:vMerge w:val="restart"/>
            <w:vAlign w:val="center"/>
          </w:tcPr>
          <w:p w:rsidR="00400756" w:rsidRPr="00D22004" w:rsidRDefault="00400756" w:rsidP="00400756">
            <w:pPr>
              <w:jc w:val="center"/>
              <w:rPr>
                <w:rFonts w:eastAsia="Calibri"/>
                <w:b/>
              </w:rPr>
            </w:pPr>
            <w:r w:rsidRPr="00D22004">
              <w:rPr>
                <w:rFonts w:eastAsia="Calibri"/>
                <w:b/>
              </w:rPr>
              <w:t>№</w:t>
            </w:r>
          </w:p>
        </w:tc>
        <w:tc>
          <w:tcPr>
            <w:tcW w:w="3512" w:type="dxa"/>
            <w:vMerge w:val="restart"/>
            <w:vAlign w:val="center"/>
          </w:tcPr>
          <w:p w:rsidR="00400756" w:rsidRPr="00D22004" w:rsidRDefault="00400756" w:rsidP="00400756">
            <w:pPr>
              <w:jc w:val="center"/>
              <w:rPr>
                <w:rFonts w:eastAsia="Calibri"/>
                <w:b/>
              </w:rPr>
            </w:pPr>
            <w:r w:rsidRPr="00D22004">
              <w:rPr>
                <w:rFonts w:eastAsia="Calibri"/>
                <w:b/>
              </w:rPr>
              <w:t>Підстава відхилення</w:t>
            </w:r>
          </w:p>
        </w:tc>
        <w:tc>
          <w:tcPr>
            <w:tcW w:w="6095" w:type="dxa"/>
            <w:gridSpan w:val="2"/>
            <w:vAlign w:val="center"/>
          </w:tcPr>
          <w:p w:rsidR="00400756" w:rsidRPr="00D22004" w:rsidRDefault="00400756" w:rsidP="00400756">
            <w:pPr>
              <w:jc w:val="center"/>
              <w:rPr>
                <w:rFonts w:eastAsia="Calibri"/>
                <w:b/>
              </w:rPr>
            </w:pPr>
            <w:r w:rsidRPr="00D22004">
              <w:rPr>
                <w:rFonts w:eastAsia="Calibri"/>
                <w:b/>
              </w:rPr>
              <w:t xml:space="preserve">Підтвердження відсутності підстави </w:t>
            </w:r>
          </w:p>
          <w:p w:rsidR="00400756" w:rsidRPr="00D22004" w:rsidRDefault="00400756" w:rsidP="00400756">
            <w:pPr>
              <w:jc w:val="center"/>
              <w:rPr>
                <w:rFonts w:eastAsia="Calibri"/>
                <w:b/>
              </w:rPr>
            </w:pPr>
            <w:r w:rsidRPr="00D22004">
              <w:rPr>
                <w:rFonts w:eastAsia="Calibri"/>
                <w:b/>
              </w:rPr>
              <w:t xml:space="preserve"> відхилення  </w:t>
            </w:r>
          </w:p>
        </w:tc>
      </w:tr>
      <w:tr w:rsidR="00400756" w:rsidRPr="00D22004" w:rsidTr="00624031">
        <w:trPr>
          <w:trHeight w:val="463"/>
        </w:trPr>
        <w:tc>
          <w:tcPr>
            <w:tcW w:w="458" w:type="dxa"/>
            <w:vMerge/>
            <w:vAlign w:val="center"/>
          </w:tcPr>
          <w:p w:rsidR="00400756" w:rsidRPr="00D22004" w:rsidRDefault="00400756" w:rsidP="00400756">
            <w:pPr>
              <w:jc w:val="center"/>
              <w:rPr>
                <w:rFonts w:eastAsia="Calibri"/>
                <w:b/>
              </w:rPr>
            </w:pPr>
          </w:p>
        </w:tc>
        <w:tc>
          <w:tcPr>
            <w:tcW w:w="3512" w:type="dxa"/>
            <w:vMerge/>
            <w:vAlign w:val="center"/>
          </w:tcPr>
          <w:p w:rsidR="00400756" w:rsidRPr="00D22004" w:rsidRDefault="00400756" w:rsidP="00400756">
            <w:pPr>
              <w:jc w:val="center"/>
              <w:rPr>
                <w:rFonts w:eastAsia="Calibri"/>
                <w:b/>
              </w:rPr>
            </w:pPr>
          </w:p>
        </w:tc>
        <w:tc>
          <w:tcPr>
            <w:tcW w:w="2977" w:type="dxa"/>
            <w:vAlign w:val="center"/>
          </w:tcPr>
          <w:p w:rsidR="00400756" w:rsidRPr="00D22004" w:rsidRDefault="00400756" w:rsidP="00400756">
            <w:pPr>
              <w:jc w:val="center"/>
              <w:rPr>
                <w:rFonts w:eastAsia="Calibri"/>
                <w:b/>
              </w:rPr>
            </w:pPr>
            <w:r w:rsidRPr="00D22004">
              <w:rPr>
                <w:rFonts w:eastAsia="Calibri"/>
                <w:b/>
              </w:rPr>
              <w:t xml:space="preserve">для учасника </w:t>
            </w:r>
          </w:p>
        </w:tc>
        <w:tc>
          <w:tcPr>
            <w:tcW w:w="3118" w:type="dxa"/>
            <w:vAlign w:val="center"/>
          </w:tcPr>
          <w:p w:rsidR="00400756" w:rsidRPr="00D22004" w:rsidRDefault="00400756" w:rsidP="00400756">
            <w:pPr>
              <w:jc w:val="center"/>
              <w:rPr>
                <w:rFonts w:eastAsia="Calibri"/>
                <w:b/>
              </w:rPr>
            </w:pPr>
            <w:r w:rsidRPr="00D22004">
              <w:rPr>
                <w:rFonts w:eastAsia="Calibri"/>
                <w:b/>
              </w:rPr>
              <w:t>для переможця</w:t>
            </w:r>
          </w:p>
        </w:tc>
      </w:tr>
      <w:tr w:rsidR="00400756" w:rsidRPr="00D22004" w:rsidTr="00624031">
        <w:tc>
          <w:tcPr>
            <w:tcW w:w="458" w:type="dxa"/>
            <w:vAlign w:val="center"/>
          </w:tcPr>
          <w:p w:rsidR="00400756" w:rsidRPr="00D22004" w:rsidRDefault="00400756" w:rsidP="00400756">
            <w:pPr>
              <w:jc w:val="center"/>
              <w:rPr>
                <w:rFonts w:eastAsia="Calibri"/>
              </w:rPr>
            </w:pPr>
            <w:r w:rsidRPr="00D22004">
              <w:rPr>
                <w:rFonts w:eastAsia="Calibri"/>
              </w:rPr>
              <w:t>1</w:t>
            </w:r>
          </w:p>
        </w:tc>
        <w:tc>
          <w:tcPr>
            <w:tcW w:w="3512" w:type="dxa"/>
          </w:tcPr>
          <w:p w:rsidR="00400756" w:rsidRPr="00D22004" w:rsidRDefault="00400756" w:rsidP="00400756">
            <w:pPr>
              <w:jc w:val="both"/>
              <w:rPr>
                <w:rFonts w:eastAsia="Calibri"/>
              </w:rPr>
            </w:pPr>
            <w:r w:rsidRPr="00D22004">
              <w:rPr>
                <w:rFonts w:eastAsia="Calibri"/>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977" w:type="dxa"/>
          </w:tcPr>
          <w:p w:rsidR="00400756" w:rsidRPr="00D22004" w:rsidRDefault="00400756" w:rsidP="00400756">
            <w:pPr>
              <w:jc w:val="both"/>
              <w:rPr>
                <w:rFonts w:eastAsia="Calibri"/>
              </w:rPr>
            </w:pPr>
            <w:r w:rsidRPr="00D22004">
              <w:rPr>
                <w:rFonts w:eastAsia="Calibri"/>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22004">
              <w:rPr>
                <w:rFonts w:eastAsia="Calibri"/>
              </w:rPr>
              <w:t>закупівель</w:t>
            </w:r>
            <w:proofErr w:type="spellEnd"/>
            <w:r w:rsidRPr="00D22004">
              <w:rPr>
                <w:rFonts w:eastAsia="Calibri"/>
              </w:rPr>
              <w:t xml:space="preserve"> </w:t>
            </w:r>
            <w:r w:rsidRPr="00D22004">
              <w:rPr>
                <w:rFonts w:eastAsia="Calibri"/>
                <w:u w:val="single"/>
              </w:rPr>
              <w:t>під час подання</w:t>
            </w:r>
            <w:r w:rsidRPr="00D22004">
              <w:rPr>
                <w:rFonts w:eastAsia="Calibri"/>
              </w:rPr>
              <w:t xml:space="preserve"> тендерної пропозиції.</w:t>
            </w:r>
          </w:p>
        </w:tc>
        <w:tc>
          <w:tcPr>
            <w:tcW w:w="3118" w:type="dxa"/>
            <w:vAlign w:val="center"/>
          </w:tcPr>
          <w:p w:rsidR="00400756" w:rsidRPr="00D22004" w:rsidRDefault="00400756" w:rsidP="00400756">
            <w:pPr>
              <w:jc w:val="center"/>
              <w:rPr>
                <w:rFonts w:eastAsia="Calibri"/>
              </w:rPr>
            </w:pPr>
            <w:r w:rsidRPr="00D22004">
              <w:rPr>
                <w:rFonts w:eastAsia="Calibri"/>
              </w:rPr>
              <w:t>____________</w:t>
            </w:r>
          </w:p>
        </w:tc>
      </w:tr>
      <w:tr w:rsidR="00400756" w:rsidRPr="00D22004" w:rsidTr="00624031">
        <w:tc>
          <w:tcPr>
            <w:tcW w:w="458" w:type="dxa"/>
            <w:vAlign w:val="center"/>
          </w:tcPr>
          <w:p w:rsidR="00400756" w:rsidRPr="00D22004" w:rsidRDefault="00400756" w:rsidP="00400756">
            <w:pPr>
              <w:jc w:val="center"/>
              <w:rPr>
                <w:rFonts w:eastAsia="Calibri"/>
              </w:rPr>
            </w:pPr>
            <w:r w:rsidRPr="00D22004">
              <w:rPr>
                <w:rFonts w:eastAsia="Calibri"/>
              </w:rPr>
              <w:t>2</w:t>
            </w:r>
          </w:p>
        </w:tc>
        <w:tc>
          <w:tcPr>
            <w:tcW w:w="3512" w:type="dxa"/>
          </w:tcPr>
          <w:p w:rsidR="00400756" w:rsidRPr="00D22004" w:rsidRDefault="00400756" w:rsidP="00400756">
            <w:pPr>
              <w:jc w:val="both"/>
              <w:rPr>
                <w:rFonts w:eastAsia="Calibri"/>
              </w:rPr>
            </w:pPr>
            <w:r w:rsidRPr="00D22004">
              <w:rPr>
                <w:rFonts w:eastAsia="Calibri"/>
              </w:rPr>
              <w:t xml:space="preserve">    Відомості про юридичну особу, яка є учасником процедури закупівлі, </w:t>
            </w:r>
            <w:proofErr w:type="spellStart"/>
            <w:r w:rsidRPr="00D22004">
              <w:rPr>
                <w:rFonts w:eastAsia="Calibri"/>
              </w:rPr>
              <w:t>внесено</w:t>
            </w:r>
            <w:proofErr w:type="spellEnd"/>
            <w:r w:rsidRPr="00D22004">
              <w:rPr>
                <w:rFonts w:eastAsia="Calibri"/>
              </w:rPr>
              <w:t xml:space="preserve"> до Єдиного державного реєстру осіб, які вчинили корупційні або пов’язані з корупцією правопорушення.</w:t>
            </w:r>
          </w:p>
        </w:tc>
        <w:tc>
          <w:tcPr>
            <w:tcW w:w="2977" w:type="dxa"/>
          </w:tcPr>
          <w:p w:rsidR="00400756" w:rsidRPr="00D22004" w:rsidRDefault="00400756" w:rsidP="00400756">
            <w:pPr>
              <w:jc w:val="both"/>
              <w:rPr>
                <w:rFonts w:eastAsia="Calibri"/>
              </w:rPr>
            </w:pPr>
            <w:r w:rsidRPr="00D22004">
              <w:rPr>
                <w:rFonts w:eastAsia="Calibri"/>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22004">
              <w:rPr>
                <w:rFonts w:eastAsia="Calibri"/>
              </w:rPr>
              <w:t>закупівель</w:t>
            </w:r>
            <w:proofErr w:type="spellEnd"/>
            <w:r w:rsidRPr="00D22004">
              <w:rPr>
                <w:rFonts w:eastAsia="Calibri"/>
              </w:rPr>
              <w:t xml:space="preserve"> </w:t>
            </w:r>
            <w:r w:rsidRPr="00D22004">
              <w:rPr>
                <w:rFonts w:eastAsia="Calibri"/>
                <w:u w:val="single"/>
              </w:rPr>
              <w:t>під час подання</w:t>
            </w:r>
            <w:r w:rsidRPr="00D22004">
              <w:rPr>
                <w:rFonts w:eastAsia="Calibri"/>
              </w:rPr>
              <w:t xml:space="preserve"> тендерної пропозиції.</w:t>
            </w:r>
          </w:p>
        </w:tc>
        <w:tc>
          <w:tcPr>
            <w:tcW w:w="3118" w:type="dxa"/>
            <w:vAlign w:val="center"/>
          </w:tcPr>
          <w:p w:rsidR="00400756" w:rsidRPr="00D22004" w:rsidRDefault="00400756" w:rsidP="00400756">
            <w:pPr>
              <w:jc w:val="center"/>
              <w:rPr>
                <w:rFonts w:eastAsia="Calibri"/>
              </w:rPr>
            </w:pPr>
            <w:r w:rsidRPr="00D22004">
              <w:rPr>
                <w:rFonts w:eastAsia="Calibri"/>
              </w:rPr>
              <w:t>____________</w:t>
            </w:r>
          </w:p>
        </w:tc>
      </w:tr>
      <w:tr w:rsidR="00400756" w:rsidRPr="00D22004" w:rsidTr="00624031">
        <w:tc>
          <w:tcPr>
            <w:tcW w:w="458" w:type="dxa"/>
            <w:vAlign w:val="center"/>
          </w:tcPr>
          <w:p w:rsidR="00400756" w:rsidRPr="00D22004" w:rsidRDefault="00400756" w:rsidP="00400756">
            <w:pPr>
              <w:jc w:val="center"/>
              <w:rPr>
                <w:rFonts w:eastAsia="Calibri"/>
              </w:rPr>
            </w:pPr>
            <w:r w:rsidRPr="00D22004">
              <w:rPr>
                <w:rFonts w:eastAsia="Calibri"/>
              </w:rPr>
              <w:t>3</w:t>
            </w:r>
          </w:p>
        </w:tc>
        <w:tc>
          <w:tcPr>
            <w:tcW w:w="3512" w:type="dxa"/>
          </w:tcPr>
          <w:p w:rsidR="00400756" w:rsidRPr="00D22004" w:rsidRDefault="00400756" w:rsidP="00400756">
            <w:pPr>
              <w:jc w:val="both"/>
              <w:rPr>
                <w:rFonts w:eastAsia="Calibri"/>
              </w:rPr>
            </w:pPr>
            <w:r w:rsidRPr="00D22004">
              <w:rPr>
                <w:rFonts w:eastAsia="Calibri"/>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77" w:type="dxa"/>
          </w:tcPr>
          <w:p w:rsidR="00400756" w:rsidRPr="00D22004" w:rsidRDefault="00400756" w:rsidP="00400756">
            <w:pPr>
              <w:jc w:val="both"/>
              <w:rPr>
                <w:rFonts w:eastAsia="Calibri"/>
              </w:rPr>
            </w:pPr>
            <w:r w:rsidRPr="00D22004">
              <w:rPr>
                <w:rFonts w:eastAsia="Calibri"/>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22004">
              <w:rPr>
                <w:rFonts w:eastAsia="Calibri"/>
              </w:rPr>
              <w:t>закупівель</w:t>
            </w:r>
            <w:proofErr w:type="spellEnd"/>
            <w:r w:rsidRPr="00D22004">
              <w:rPr>
                <w:rFonts w:eastAsia="Calibri"/>
              </w:rPr>
              <w:t xml:space="preserve"> </w:t>
            </w:r>
            <w:r w:rsidRPr="00D22004">
              <w:rPr>
                <w:rFonts w:eastAsia="Calibri"/>
                <w:u w:val="single"/>
              </w:rPr>
              <w:t>під час подання</w:t>
            </w:r>
            <w:r w:rsidRPr="00D22004">
              <w:rPr>
                <w:rFonts w:eastAsia="Calibri"/>
              </w:rPr>
              <w:t xml:space="preserve"> тендерної пропозиції.</w:t>
            </w:r>
          </w:p>
        </w:tc>
        <w:tc>
          <w:tcPr>
            <w:tcW w:w="3118" w:type="dxa"/>
          </w:tcPr>
          <w:p w:rsidR="00400756" w:rsidRPr="00D22004" w:rsidRDefault="00400756" w:rsidP="00400756">
            <w:pPr>
              <w:jc w:val="both"/>
              <w:rPr>
                <w:rFonts w:eastAsia="Calibri"/>
              </w:rPr>
            </w:pPr>
            <w:r w:rsidRPr="00D22004">
              <w:rPr>
                <w:rFonts w:eastAsia="Calibri"/>
              </w:rPr>
              <w:t xml:space="preserve">      Витяг з Єдиного державного реєстру осіб, які вчинили корупційні або пов’язані з корупцією правопорушення або індивідуальну довідку,  отриману в онлайн режимі (сайт</w:t>
            </w:r>
            <w:r w:rsidR="008A3A2A" w:rsidRPr="00D22004">
              <w:rPr>
                <w:rFonts w:eastAsia="Calibri"/>
              </w:rPr>
              <w:t> </w:t>
            </w:r>
            <w:r w:rsidRPr="00D22004">
              <w:rPr>
                <w:rFonts w:eastAsia="Calibri"/>
              </w:rPr>
              <w:t>НАЗК-corruptinfo.nazk.gov.ua)  на керівника учасника процедури закупівлі, фізичну особу, яка є учасником  процедури закупівлі.</w:t>
            </w:r>
          </w:p>
          <w:p w:rsidR="00400756" w:rsidRPr="00D22004" w:rsidRDefault="00400756" w:rsidP="00400756">
            <w:pPr>
              <w:jc w:val="both"/>
              <w:rPr>
                <w:rFonts w:eastAsia="Calibri"/>
              </w:rPr>
            </w:pPr>
            <w:r w:rsidRPr="00D22004">
              <w:rPr>
                <w:rFonts w:eastAsia="Calibri"/>
              </w:rPr>
              <w:t xml:space="preserve">    Подається у строк, що не перевищує </w:t>
            </w:r>
            <w:r w:rsidRPr="00D22004">
              <w:rPr>
                <w:rFonts w:eastAsia="Calibri"/>
                <w:u w:val="single"/>
              </w:rPr>
              <w:t>чотири дні</w:t>
            </w:r>
            <w:r w:rsidRPr="00D22004">
              <w:rPr>
                <w:rFonts w:eastAsia="Calibri"/>
              </w:rPr>
              <w:t xml:space="preserve"> з дати оприлюднення повідомлення про намір укласти договір, шляхом оприлюднення документів в електронній системі </w:t>
            </w:r>
            <w:proofErr w:type="spellStart"/>
            <w:r w:rsidRPr="00D22004">
              <w:rPr>
                <w:rFonts w:eastAsia="Calibri"/>
              </w:rPr>
              <w:t>закупівель</w:t>
            </w:r>
            <w:proofErr w:type="spellEnd"/>
            <w:r w:rsidRPr="00D22004">
              <w:rPr>
                <w:rFonts w:eastAsia="Calibri"/>
              </w:rPr>
              <w:t xml:space="preserve">.   </w:t>
            </w:r>
          </w:p>
        </w:tc>
      </w:tr>
      <w:tr w:rsidR="00400756" w:rsidRPr="00D22004" w:rsidTr="00624031">
        <w:tc>
          <w:tcPr>
            <w:tcW w:w="458" w:type="dxa"/>
            <w:vAlign w:val="center"/>
          </w:tcPr>
          <w:p w:rsidR="00400756" w:rsidRPr="00D22004" w:rsidRDefault="00400756" w:rsidP="00400756">
            <w:pPr>
              <w:jc w:val="center"/>
              <w:rPr>
                <w:rFonts w:eastAsia="Calibri"/>
              </w:rPr>
            </w:pPr>
            <w:r w:rsidRPr="00D22004">
              <w:rPr>
                <w:rFonts w:eastAsia="Calibri"/>
              </w:rPr>
              <w:t>4</w:t>
            </w:r>
          </w:p>
        </w:tc>
        <w:tc>
          <w:tcPr>
            <w:tcW w:w="3512" w:type="dxa"/>
          </w:tcPr>
          <w:p w:rsidR="00400756" w:rsidRPr="00D22004" w:rsidRDefault="00400756" w:rsidP="008A3A2A">
            <w:pPr>
              <w:jc w:val="both"/>
              <w:rPr>
                <w:rFonts w:eastAsia="Calibri"/>
              </w:rPr>
            </w:pPr>
            <w:r w:rsidRPr="00D22004">
              <w:rPr>
                <w:rFonts w:eastAsia="Calibri"/>
              </w:rPr>
              <w:t xml:space="preserve">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tgtFrame="_blank" w:history="1">
              <w:r w:rsidRPr="00D22004">
                <w:rPr>
                  <w:rFonts w:eastAsia="Calibri"/>
                  <w:u w:val="single"/>
                </w:rPr>
                <w:t>пунктом 4</w:t>
              </w:r>
            </w:hyperlink>
            <w:r w:rsidRPr="00D22004">
              <w:rPr>
                <w:rFonts w:eastAsia="Calibri"/>
              </w:rPr>
              <w:t xml:space="preserve"> частини другої статті 6, </w:t>
            </w:r>
            <w:hyperlink r:id="rId15" w:anchor="n456" w:tgtFrame="_blank" w:history="1">
              <w:r w:rsidRPr="00D22004">
                <w:rPr>
                  <w:rFonts w:eastAsia="Calibri"/>
                  <w:u w:val="single"/>
                </w:rPr>
                <w:t>пунктом 1</w:t>
              </w:r>
            </w:hyperlink>
            <w:r w:rsidR="008A3A2A" w:rsidRPr="00D22004">
              <w:rPr>
                <w:rFonts w:eastAsia="Calibri"/>
              </w:rPr>
              <w:t xml:space="preserve"> статті 50 Закону України «</w:t>
            </w:r>
            <w:r w:rsidRPr="00D22004">
              <w:rPr>
                <w:rFonts w:eastAsia="Calibri"/>
              </w:rPr>
              <w:t xml:space="preserve">Про захист економічної </w:t>
            </w:r>
            <w:r w:rsidRPr="00D22004">
              <w:rPr>
                <w:rFonts w:eastAsia="Calibri"/>
              </w:rPr>
              <w:lastRenderedPageBreak/>
              <w:t>конкуренції</w:t>
            </w:r>
            <w:r w:rsidR="008A3A2A" w:rsidRPr="00D22004">
              <w:rPr>
                <w:rFonts w:eastAsia="Calibri"/>
              </w:rPr>
              <w:t>»</w:t>
            </w:r>
            <w:r w:rsidRPr="00D22004">
              <w:rPr>
                <w:rFonts w:eastAsia="Calibri"/>
              </w:rPr>
              <w:t xml:space="preserve">, у вигляді вчинення </w:t>
            </w:r>
            <w:proofErr w:type="spellStart"/>
            <w:r w:rsidRPr="00D22004">
              <w:rPr>
                <w:rFonts w:eastAsia="Calibri"/>
              </w:rPr>
              <w:t>антиконкурентних</w:t>
            </w:r>
            <w:proofErr w:type="spellEnd"/>
            <w:r w:rsidRPr="00D22004">
              <w:rPr>
                <w:rFonts w:eastAsia="Calibri"/>
              </w:rPr>
              <w:t xml:space="preserve"> узгоджених дій, що стосуються спотворення результатів тендерів.</w:t>
            </w:r>
          </w:p>
        </w:tc>
        <w:tc>
          <w:tcPr>
            <w:tcW w:w="2977" w:type="dxa"/>
          </w:tcPr>
          <w:p w:rsidR="00400756" w:rsidRPr="00D22004" w:rsidRDefault="00400756" w:rsidP="00400756">
            <w:pPr>
              <w:jc w:val="both"/>
              <w:rPr>
                <w:rFonts w:eastAsia="Calibri"/>
              </w:rPr>
            </w:pPr>
            <w:r w:rsidRPr="00D22004">
              <w:rPr>
                <w:rFonts w:eastAsia="Calibri"/>
              </w:rPr>
              <w:lastRenderedPageBreak/>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22004">
              <w:rPr>
                <w:rFonts w:eastAsia="Calibri"/>
              </w:rPr>
              <w:t>закупівель</w:t>
            </w:r>
            <w:proofErr w:type="spellEnd"/>
            <w:r w:rsidRPr="00D22004">
              <w:rPr>
                <w:rFonts w:eastAsia="Calibri"/>
              </w:rPr>
              <w:t xml:space="preserve"> </w:t>
            </w:r>
            <w:r w:rsidRPr="00D22004">
              <w:rPr>
                <w:rFonts w:eastAsia="Calibri"/>
                <w:u w:val="single"/>
              </w:rPr>
              <w:t>під час подання</w:t>
            </w:r>
            <w:r w:rsidRPr="00D22004">
              <w:rPr>
                <w:rFonts w:eastAsia="Calibri"/>
              </w:rPr>
              <w:t xml:space="preserve"> тендерної пропозиції.</w:t>
            </w:r>
          </w:p>
        </w:tc>
        <w:tc>
          <w:tcPr>
            <w:tcW w:w="3118" w:type="dxa"/>
            <w:vAlign w:val="center"/>
          </w:tcPr>
          <w:p w:rsidR="00400756" w:rsidRPr="00D22004" w:rsidRDefault="00400756" w:rsidP="00400756">
            <w:pPr>
              <w:jc w:val="center"/>
              <w:rPr>
                <w:rFonts w:eastAsia="Calibri"/>
              </w:rPr>
            </w:pPr>
            <w:r w:rsidRPr="00D22004">
              <w:rPr>
                <w:rFonts w:eastAsia="Calibri"/>
              </w:rPr>
              <w:t>____________</w:t>
            </w:r>
          </w:p>
        </w:tc>
      </w:tr>
      <w:tr w:rsidR="00400756" w:rsidRPr="00D22004" w:rsidTr="00624031">
        <w:tc>
          <w:tcPr>
            <w:tcW w:w="458" w:type="dxa"/>
            <w:vAlign w:val="center"/>
          </w:tcPr>
          <w:p w:rsidR="00400756" w:rsidRPr="00D22004" w:rsidRDefault="00400756" w:rsidP="00400756">
            <w:pPr>
              <w:jc w:val="center"/>
              <w:rPr>
                <w:rFonts w:eastAsia="Calibri"/>
              </w:rPr>
            </w:pPr>
            <w:r w:rsidRPr="00D22004">
              <w:rPr>
                <w:rFonts w:eastAsia="Calibri"/>
              </w:rPr>
              <w:lastRenderedPageBreak/>
              <w:t>5</w:t>
            </w:r>
          </w:p>
        </w:tc>
        <w:tc>
          <w:tcPr>
            <w:tcW w:w="3512" w:type="dxa"/>
          </w:tcPr>
          <w:p w:rsidR="00400756" w:rsidRPr="00D22004" w:rsidRDefault="00400756" w:rsidP="00400756">
            <w:pPr>
              <w:jc w:val="both"/>
              <w:rPr>
                <w:rFonts w:eastAsia="Calibri"/>
              </w:rPr>
            </w:pPr>
            <w:r w:rsidRPr="00D22004">
              <w:rPr>
                <w:rFonts w:eastAsia="Calibri"/>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77" w:type="dxa"/>
          </w:tcPr>
          <w:p w:rsidR="00400756" w:rsidRPr="00D22004" w:rsidRDefault="00400756" w:rsidP="00400756">
            <w:pPr>
              <w:jc w:val="both"/>
              <w:rPr>
                <w:rFonts w:eastAsia="Calibri"/>
              </w:rPr>
            </w:pPr>
            <w:r w:rsidRPr="00D22004">
              <w:rPr>
                <w:rFonts w:eastAsia="Calibri"/>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22004">
              <w:rPr>
                <w:rFonts w:eastAsia="Calibri"/>
              </w:rPr>
              <w:t>закупівель</w:t>
            </w:r>
            <w:proofErr w:type="spellEnd"/>
            <w:r w:rsidRPr="00D22004">
              <w:rPr>
                <w:rFonts w:eastAsia="Calibri"/>
              </w:rPr>
              <w:t xml:space="preserve"> </w:t>
            </w:r>
            <w:r w:rsidRPr="00D22004">
              <w:rPr>
                <w:rFonts w:eastAsia="Calibri"/>
                <w:u w:val="single"/>
              </w:rPr>
              <w:t>під час подання</w:t>
            </w:r>
            <w:r w:rsidRPr="00D22004">
              <w:rPr>
                <w:rFonts w:eastAsia="Calibri"/>
              </w:rPr>
              <w:t xml:space="preserve"> тендерної пропозиції.</w:t>
            </w:r>
          </w:p>
        </w:tc>
        <w:tc>
          <w:tcPr>
            <w:tcW w:w="3118" w:type="dxa"/>
          </w:tcPr>
          <w:p w:rsidR="00400756" w:rsidRPr="00D22004" w:rsidRDefault="00400756" w:rsidP="00400756">
            <w:pPr>
              <w:jc w:val="both"/>
              <w:rPr>
                <w:rFonts w:eastAsia="Calibri"/>
              </w:rPr>
            </w:pPr>
            <w:r w:rsidRPr="00D22004">
              <w:rPr>
                <w:rFonts w:eastAsia="Calibri"/>
                <w:b/>
              </w:rPr>
              <w:t xml:space="preserve">    </w:t>
            </w:r>
            <w:r w:rsidRPr="00D22004">
              <w:rPr>
                <w:rFonts w:eastAsia="Calibri"/>
              </w:rPr>
              <w:t>Витяг з інформаційно-аналітичної системи «Облік відомостей про притягнення особи</w:t>
            </w:r>
            <w:r w:rsidRPr="00D22004">
              <w:rPr>
                <w:rFonts w:eastAsia="Calibri"/>
              </w:rPr>
              <w:tab/>
              <w:t>до</w:t>
            </w:r>
          </w:p>
          <w:p w:rsidR="00400756" w:rsidRPr="00D22004" w:rsidRDefault="00400756" w:rsidP="00400756">
            <w:pPr>
              <w:jc w:val="both"/>
              <w:rPr>
                <w:rFonts w:eastAsia="Calibri"/>
                <w:b/>
              </w:rPr>
            </w:pPr>
            <w:r w:rsidRPr="00D22004">
              <w:rPr>
                <w:rFonts w:eastAsia="Calibri"/>
              </w:rPr>
              <w:t>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00756" w:rsidRPr="00D22004" w:rsidRDefault="00400756" w:rsidP="00400756">
            <w:pPr>
              <w:jc w:val="both"/>
              <w:rPr>
                <w:rFonts w:eastAsia="Calibri"/>
              </w:rPr>
            </w:pPr>
            <w:r w:rsidRPr="00D22004">
              <w:rPr>
                <w:rFonts w:eastAsia="Calibri"/>
              </w:rPr>
              <w:t xml:space="preserve">    Подається у строк, що не перевищує </w:t>
            </w:r>
            <w:r w:rsidRPr="00D22004">
              <w:rPr>
                <w:rFonts w:eastAsia="Calibri"/>
                <w:u w:val="single"/>
              </w:rPr>
              <w:t>чотири дні</w:t>
            </w:r>
            <w:r w:rsidRPr="00D22004">
              <w:rPr>
                <w:rFonts w:eastAsia="Calibri"/>
              </w:rPr>
              <w:t xml:space="preserve"> з дати оприлюднення повідомлення про намір укласти договір, шляхом оприлюднення документів в електронній системі </w:t>
            </w:r>
            <w:proofErr w:type="spellStart"/>
            <w:r w:rsidRPr="00D22004">
              <w:rPr>
                <w:rFonts w:eastAsia="Calibri"/>
              </w:rPr>
              <w:t>закупівель</w:t>
            </w:r>
            <w:proofErr w:type="spellEnd"/>
            <w:r w:rsidRPr="00D22004">
              <w:rPr>
                <w:rFonts w:eastAsia="Calibri"/>
              </w:rPr>
              <w:t xml:space="preserve">.   </w:t>
            </w:r>
          </w:p>
        </w:tc>
      </w:tr>
      <w:tr w:rsidR="00400756" w:rsidRPr="00D22004" w:rsidTr="00624031">
        <w:tc>
          <w:tcPr>
            <w:tcW w:w="458" w:type="dxa"/>
            <w:vAlign w:val="center"/>
          </w:tcPr>
          <w:p w:rsidR="00400756" w:rsidRPr="00D22004" w:rsidRDefault="00400756" w:rsidP="00400756">
            <w:pPr>
              <w:jc w:val="center"/>
              <w:rPr>
                <w:rFonts w:eastAsia="Calibri"/>
              </w:rPr>
            </w:pPr>
            <w:r w:rsidRPr="00D22004">
              <w:rPr>
                <w:rFonts w:eastAsia="Calibri"/>
              </w:rPr>
              <w:t>6</w:t>
            </w:r>
          </w:p>
        </w:tc>
        <w:tc>
          <w:tcPr>
            <w:tcW w:w="3512" w:type="dxa"/>
          </w:tcPr>
          <w:p w:rsidR="00400756" w:rsidRPr="00D22004" w:rsidRDefault="00400756" w:rsidP="00400756">
            <w:pPr>
              <w:jc w:val="both"/>
              <w:rPr>
                <w:rFonts w:eastAsia="Calibri"/>
              </w:rPr>
            </w:pPr>
            <w:r w:rsidRPr="00D22004">
              <w:rPr>
                <w:rFonts w:eastAsia="Calibri"/>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77" w:type="dxa"/>
          </w:tcPr>
          <w:p w:rsidR="00400756" w:rsidRPr="00D22004" w:rsidRDefault="00400756" w:rsidP="00400756">
            <w:pPr>
              <w:jc w:val="both"/>
              <w:rPr>
                <w:rFonts w:eastAsia="Calibri"/>
              </w:rPr>
            </w:pPr>
            <w:r w:rsidRPr="00D22004">
              <w:rPr>
                <w:rFonts w:eastAsia="Calibri"/>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22004">
              <w:rPr>
                <w:rFonts w:eastAsia="Calibri"/>
              </w:rPr>
              <w:t>закупівель</w:t>
            </w:r>
            <w:proofErr w:type="spellEnd"/>
            <w:r w:rsidRPr="00D22004">
              <w:rPr>
                <w:rFonts w:eastAsia="Calibri"/>
              </w:rPr>
              <w:t xml:space="preserve"> </w:t>
            </w:r>
            <w:r w:rsidRPr="00D22004">
              <w:rPr>
                <w:rFonts w:eastAsia="Calibri"/>
                <w:u w:val="single"/>
              </w:rPr>
              <w:t>під час подання</w:t>
            </w:r>
            <w:r w:rsidRPr="00D22004">
              <w:rPr>
                <w:rFonts w:eastAsia="Calibri"/>
              </w:rPr>
              <w:t xml:space="preserve"> тендерної пропозиції.</w:t>
            </w:r>
          </w:p>
        </w:tc>
        <w:tc>
          <w:tcPr>
            <w:tcW w:w="3118" w:type="dxa"/>
          </w:tcPr>
          <w:p w:rsidR="00400756" w:rsidRPr="00D22004" w:rsidRDefault="00400756" w:rsidP="00400756">
            <w:pPr>
              <w:jc w:val="both"/>
              <w:rPr>
                <w:rFonts w:eastAsia="Calibri"/>
              </w:rPr>
            </w:pPr>
            <w:r w:rsidRPr="00D22004">
              <w:rPr>
                <w:rFonts w:eastAsia="Calibri"/>
              </w:rPr>
              <w:t xml:space="preserve">    Витяг з інформаційно-аналітичної системи «Облік відомостей про притягнення особи</w:t>
            </w:r>
            <w:r w:rsidRPr="00D22004">
              <w:rPr>
                <w:rFonts w:eastAsia="Calibri"/>
              </w:rPr>
              <w:tab/>
              <w:t>до</w:t>
            </w:r>
          </w:p>
          <w:p w:rsidR="00400756" w:rsidRPr="00D22004" w:rsidRDefault="00400756" w:rsidP="00400756">
            <w:pPr>
              <w:jc w:val="both"/>
              <w:rPr>
                <w:rFonts w:eastAsia="Calibri"/>
                <w:b/>
              </w:rPr>
            </w:pPr>
            <w:r w:rsidRPr="00D22004">
              <w:rPr>
                <w:rFonts w:eastAsia="Calibri"/>
              </w:rPr>
              <w:t>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00756" w:rsidRPr="00D22004" w:rsidRDefault="00400756" w:rsidP="00400756">
            <w:pPr>
              <w:jc w:val="both"/>
              <w:rPr>
                <w:rFonts w:eastAsia="Calibri"/>
              </w:rPr>
            </w:pPr>
            <w:r w:rsidRPr="00D22004">
              <w:rPr>
                <w:rFonts w:eastAsia="Calibri"/>
              </w:rPr>
              <w:t xml:space="preserve">    Подається у строк, що не перевищує </w:t>
            </w:r>
            <w:r w:rsidRPr="00D22004">
              <w:rPr>
                <w:rFonts w:eastAsia="Calibri"/>
                <w:u w:val="single"/>
              </w:rPr>
              <w:t>чотири дні</w:t>
            </w:r>
            <w:r w:rsidRPr="00D22004">
              <w:rPr>
                <w:rFonts w:eastAsia="Calibri"/>
              </w:rPr>
              <w:t xml:space="preserve"> з дати оприлюднення повідомлення про намір укласти договір, шляхом оприлюднення документів в електронній системі </w:t>
            </w:r>
            <w:proofErr w:type="spellStart"/>
            <w:r w:rsidRPr="00D22004">
              <w:rPr>
                <w:rFonts w:eastAsia="Calibri"/>
              </w:rPr>
              <w:t>закупівель</w:t>
            </w:r>
            <w:proofErr w:type="spellEnd"/>
            <w:r w:rsidRPr="00D22004">
              <w:rPr>
                <w:rFonts w:eastAsia="Calibri"/>
              </w:rPr>
              <w:t xml:space="preserve">.   </w:t>
            </w:r>
          </w:p>
        </w:tc>
      </w:tr>
      <w:tr w:rsidR="00400756" w:rsidRPr="00D22004" w:rsidTr="00624031">
        <w:tc>
          <w:tcPr>
            <w:tcW w:w="458" w:type="dxa"/>
            <w:vAlign w:val="center"/>
          </w:tcPr>
          <w:p w:rsidR="00400756" w:rsidRPr="00D22004" w:rsidRDefault="00400756" w:rsidP="00400756">
            <w:pPr>
              <w:jc w:val="center"/>
              <w:rPr>
                <w:rFonts w:eastAsia="Calibri"/>
              </w:rPr>
            </w:pPr>
            <w:r w:rsidRPr="00D22004">
              <w:rPr>
                <w:rFonts w:eastAsia="Calibri"/>
              </w:rPr>
              <w:t>7</w:t>
            </w:r>
          </w:p>
        </w:tc>
        <w:tc>
          <w:tcPr>
            <w:tcW w:w="3512" w:type="dxa"/>
          </w:tcPr>
          <w:p w:rsidR="00400756" w:rsidRPr="00D22004" w:rsidRDefault="00400756" w:rsidP="00400756">
            <w:pPr>
              <w:jc w:val="both"/>
              <w:rPr>
                <w:rFonts w:eastAsia="Calibri"/>
              </w:rPr>
            </w:pPr>
            <w:r w:rsidRPr="00D22004">
              <w:rPr>
                <w:rFonts w:eastAsia="Calibri"/>
              </w:rPr>
              <w:t xml:space="preserve">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77" w:type="dxa"/>
          </w:tcPr>
          <w:p w:rsidR="00400756" w:rsidRPr="00D22004" w:rsidRDefault="00400756" w:rsidP="00400756">
            <w:pPr>
              <w:jc w:val="both"/>
              <w:rPr>
                <w:rFonts w:eastAsia="Calibri"/>
              </w:rPr>
            </w:pPr>
            <w:r w:rsidRPr="00D22004">
              <w:rPr>
                <w:rFonts w:eastAsia="Calibri"/>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22004">
              <w:rPr>
                <w:rFonts w:eastAsia="Calibri"/>
              </w:rPr>
              <w:lastRenderedPageBreak/>
              <w:t>закупівель</w:t>
            </w:r>
            <w:proofErr w:type="spellEnd"/>
            <w:r w:rsidRPr="00D22004">
              <w:rPr>
                <w:rFonts w:eastAsia="Calibri"/>
              </w:rPr>
              <w:t xml:space="preserve"> </w:t>
            </w:r>
            <w:r w:rsidRPr="00D22004">
              <w:rPr>
                <w:rFonts w:eastAsia="Calibri"/>
                <w:u w:val="single"/>
              </w:rPr>
              <w:t>під час подання</w:t>
            </w:r>
            <w:r w:rsidRPr="00D22004">
              <w:rPr>
                <w:rFonts w:eastAsia="Calibri"/>
              </w:rPr>
              <w:t xml:space="preserve"> тендерної пропозиції.</w:t>
            </w:r>
          </w:p>
        </w:tc>
        <w:tc>
          <w:tcPr>
            <w:tcW w:w="3118" w:type="dxa"/>
            <w:vAlign w:val="center"/>
          </w:tcPr>
          <w:p w:rsidR="00400756" w:rsidRPr="00D22004" w:rsidRDefault="00400756" w:rsidP="00400756">
            <w:pPr>
              <w:jc w:val="center"/>
              <w:rPr>
                <w:rFonts w:eastAsia="Calibri"/>
              </w:rPr>
            </w:pPr>
            <w:r w:rsidRPr="00D22004">
              <w:rPr>
                <w:rFonts w:eastAsia="Calibri"/>
              </w:rPr>
              <w:lastRenderedPageBreak/>
              <w:t xml:space="preserve"> _____________</w:t>
            </w:r>
          </w:p>
        </w:tc>
      </w:tr>
      <w:tr w:rsidR="00400756" w:rsidRPr="00D22004" w:rsidTr="00624031">
        <w:tc>
          <w:tcPr>
            <w:tcW w:w="458" w:type="dxa"/>
            <w:vAlign w:val="center"/>
          </w:tcPr>
          <w:p w:rsidR="00400756" w:rsidRPr="00D22004" w:rsidRDefault="00400756" w:rsidP="00400756">
            <w:pPr>
              <w:jc w:val="center"/>
              <w:rPr>
                <w:rFonts w:eastAsia="Calibri"/>
              </w:rPr>
            </w:pPr>
            <w:r w:rsidRPr="00D22004">
              <w:rPr>
                <w:rFonts w:eastAsia="Calibri"/>
              </w:rPr>
              <w:lastRenderedPageBreak/>
              <w:t>8</w:t>
            </w:r>
          </w:p>
        </w:tc>
        <w:tc>
          <w:tcPr>
            <w:tcW w:w="3512" w:type="dxa"/>
          </w:tcPr>
          <w:p w:rsidR="00400756" w:rsidRPr="00D22004" w:rsidRDefault="00400756" w:rsidP="00400756">
            <w:pPr>
              <w:jc w:val="both"/>
              <w:rPr>
                <w:rFonts w:eastAsia="Calibri"/>
              </w:rPr>
            </w:pPr>
            <w:r w:rsidRPr="00D22004">
              <w:rPr>
                <w:rFonts w:eastAsia="Calibri"/>
              </w:rPr>
              <w:t xml:space="preserve">    Учасник процедури закупівлі визнаний в установленому законом порядку банкрутом та стосовно нього відкрита ліквідаційна процедура.</w:t>
            </w:r>
          </w:p>
        </w:tc>
        <w:tc>
          <w:tcPr>
            <w:tcW w:w="2977" w:type="dxa"/>
          </w:tcPr>
          <w:p w:rsidR="00400756" w:rsidRPr="00D22004" w:rsidRDefault="00400756" w:rsidP="00400756">
            <w:pPr>
              <w:jc w:val="both"/>
              <w:rPr>
                <w:rFonts w:eastAsia="Calibri"/>
              </w:rPr>
            </w:pPr>
            <w:r w:rsidRPr="00D22004">
              <w:rPr>
                <w:rFonts w:eastAsia="Calibri"/>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22004">
              <w:rPr>
                <w:rFonts w:eastAsia="Calibri"/>
              </w:rPr>
              <w:t>закупівель</w:t>
            </w:r>
            <w:proofErr w:type="spellEnd"/>
            <w:r w:rsidRPr="00D22004">
              <w:rPr>
                <w:rFonts w:eastAsia="Calibri"/>
              </w:rPr>
              <w:t xml:space="preserve"> </w:t>
            </w:r>
            <w:r w:rsidRPr="00D22004">
              <w:rPr>
                <w:rFonts w:eastAsia="Calibri"/>
                <w:u w:val="single"/>
              </w:rPr>
              <w:t>під час подання</w:t>
            </w:r>
            <w:r w:rsidRPr="00D22004">
              <w:rPr>
                <w:rFonts w:eastAsia="Calibri"/>
              </w:rPr>
              <w:t xml:space="preserve"> тендерної пропозиції.</w:t>
            </w:r>
          </w:p>
        </w:tc>
        <w:tc>
          <w:tcPr>
            <w:tcW w:w="3118" w:type="dxa"/>
            <w:vAlign w:val="center"/>
          </w:tcPr>
          <w:p w:rsidR="00400756" w:rsidRPr="00D22004" w:rsidRDefault="00400756" w:rsidP="00400756">
            <w:pPr>
              <w:jc w:val="center"/>
              <w:rPr>
                <w:rFonts w:eastAsia="Calibri"/>
              </w:rPr>
            </w:pPr>
          </w:p>
          <w:p w:rsidR="00400756" w:rsidRPr="00D22004" w:rsidRDefault="00400756" w:rsidP="00400756">
            <w:pPr>
              <w:jc w:val="center"/>
              <w:rPr>
                <w:rFonts w:eastAsia="Calibri"/>
              </w:rPr>
            </w:pPr>
          </w:p>
          <w:p w:rsidR="00400756" w:rsidRPr="00D22004" w:rsidRDefault="00400756" w:rsidP="00400756">
            <w:pPr>
              <w:jc w:val="center"/>
              <w:rPr>
                <w:rFonts w:eastAsia="Calibri"/>
              </w:rPr>
            </w:pPr>
          </w:p>
          <w:p w:rsidR="00400756" w:rsidRPr="00D22004" w:rsidRDefault="00400756" w:rsidP="00400756">
            <w:pPr>
              <w:jc w:val="center"/>
              <w:rPr>
                <w:rFonts w:eastAsia="Calibri"/>
              </w:rPr>
            </w:pPr>
          </w:p>
          <w:p w:rsidR="00400756" w:rsidRPr="00D22004" w:rsidRDefault="00400756" w:rsidP="00400756">
            <w:pPr>
              <w:jc w:val="center"/>
              <w:rPr>
                <w:rFonts w:eastAsia="Calibri"/>
              </w:rPr>
            </w:pPr>
          </w:p>
          <w:p w:rsidR="00400756" w:rsidRPr="00D22004" w:rsidRDefault="00400756" w:rsidP="00400756">
            <w:pPr>
              <w:jc w:val="center"/>
              <w:rPr>
                <w:rFonts w:eastAsia="Calibri"/>
              </w:rPr>
            </w:pPr>
            <w:r w:rsidRPr="00D22004">
              <w:rPr>
                <w:rFonts w:eastAsia="Calibri"/>
              </w:rPr>
              <w:t>______________</w:t>
            </w:r>
          </w:p>
        </w:tc>
      </w:tr>
      <w:tr w:rsidR="00400756" w:rsidRPr="00D22004" w:rsidTr="00624031">
        <w:tc>
          <w:tcPr>
            <w:tcW w:w="458" w:type="dxa"/>
            <w:vAlign w:val="center"/>
          </w:tcPr>
          <w:p w:rsidR="00400756" w:rsidRPr="00D22004" w:rsidRDefault="00400756" w:rsidP="00400756">
            <w:pPr>
              <w:jc w:val="center"/>
              <w:rPr>
                <w:rFonts w:eastAsia="Calibri"/>
              </w:rPr>
            </w:pPr>
            <w:r w:rsidRPr="00D22004">
              <w:rPr>
                <w:rFonts w:eastAsia="Calibri"/>
              </w:rPr>
              <w:t>9</w:t>
            </w:r>
          </w:p>
        </w:tc>
        <w:tc>
          <w:tcPr>
            <w:tcW w:w="3512" w:type="dxa"/>
          </w:tcPr>
          <w:p w:rsidR="00400756" w:rsidRPr="00D22004" w:rsidRDefault="00400756" w:rsidP="00400756">
            <w:pPr>
              <w:jc w:val="both"/>
              <w:rPr>
                <w:rFonts w:eastAsia="Calibri"/>
              </w:rPr>
            </w:pPr>
            <w:r w:rsidRPr="00D22004">
              <w:rPr>
                <w:rFonts w:eastAsia="Calibri"/>
              </w:rPr>
              <w:t xml:space="preserve">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77" w:type="dxa"/>
          </w:tcPr>
          <w:p w:rsidR="00400756" w:rsidRPr="00D22004" w:rsidRDefault="00400756" w:rsidP="00400756">
            <w:pPr>
              <w:ind w:firstLine="318"/>
              <w:jc w:val="both"/>
              <w:rPr>
                <w:rFonts w:eastAsia="Calibri"/>
              </w:rPr>
            </w:pPr>
            <w:r w:rsidRPr="00D22004">
              <w:rPr>
                <w:rFonts w:eastAsia="Calibri"/>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22004">
              <w:rPr>
                <w:rFonts w:eastAsia="Calibri"/>
              </w:rPr>
              <w:t>закупівель</w:t>
            </w:r>
            <w:proofErr w:type="spellEnd"/>
            <w:r w:rsidRPr="00D22004">
              <w:rPr>
                <w:rFonts w:eastAsia="Calibri"/>
              </w:rPr>
              <w:t xml:space="preserve"> </w:t>
            </w:r>
            <w:r w:rsidRPr="00D22004">
              <w:rPr>
                <w:rFonts w:eastAsia="Calibri"/>
                <w:u w:val="single"/>
              </w:rPr>
              <w:t>під час подання</w:t>
            </w:r>
            <w:r w:rsidRPr="00D22004">
              <w:rPr>
                <w:rFonts w:eastAsia="Calibri"/>
              </w:rPr>
              <w:t xml:space="preserve"> тендерної пропозиції.</w:t>
            </w:r>
          </w:p>
        </w:tc>
        <w:tc>
          <w:tcPr>
            <w:tcW w:w="3118" w:type="dxa"/>
            <w:vAlign w:val="center"/>
          </w:tcPr>
          <w:p w:rsidR="00400756" w:rsidRPr="00D22004" w:rsidRDefault="00400756" w:rsidP="00400756">
            <w:pPr>
              <w:ind w:firstLine="318"/>
              <w:jc w:val="center"/>
              <w:rPr>
                <w:rFonts w:eastAsia="Calibri"/>
              </w:rPr>
            </w:pPr>
            <w:r w:rsidRPr="00D22004">
              <w:rPr>
                <w:rFonts w:eastAsia="Calibri"/>
              </w:rPr>
              <w:t>________________</w:t>
            </w:r>
          </w:p>
        </w:tc>
      </w:tr>
      <w:tr w:rsidR="00400756" w:rsidRPr="00D22004" w:rsidTr="00624031">
        <w:tc>
          <w:tcPr>
            <w:tcW w:w="458" w:type="dxa"/>
            <w:vAlign w:val="center"/>
          </w:tcPr>
          <w:p w:rsidR="00400756" w:rsidRPr="00D22004" w:rsidRDefault="00400756" w:rsidP="00400756">
            <w:pPr>
              <w:jc w:val="center"/>
              <w:rPr>
                <w:rFonts w:eastAsia="Calibri"/>
              </w:rPr>
            </w:pPr>
            <w:r w:rsidRPr="00D22004">
              <w:rPr>
                <w:rFonts w:eastAsia="Calibri"/>
              </w:rPr>
              <w:t>10</w:t>
            </w:r>
          </w:p>
        </w:tc>
        <w:tc>
          <w:tcPr>
            <w:tcW w:w="3512" w:type="dxa"/>
          </w:tcPr>
          <w:p w:rsidR="00400756" w:rsidRPr="00D22004" w:rsidRDefault="00400756" w:rsidP="00400756">
            <w:pPr>
              <w:jc w:val="both"/>
              <w:rPr>
                <w:rFonts w:eastAsia="Calibri"/>
              </w:rPr>
            </w:pPr>
            <w:r w:rsidRPr="00D22004">
              <w:rPr>
                <w:rFonts w:eastAsia="Calibri"/>
              </w:rPr>
              <w:t xml:space="preserve">    Учасник процедури закупівлі або кінцевий </w:t>
            </w:r>
            <w:proofErr w:type="spellStart"/>
            <w:r w:rsidRPr="00D22004">
              <w:rPr>
                <w:rFonts w:eastAsia="Calibri"/>
              </w:rPr>
              <w:t>бенефіціарний</w:t>
            </w:r>
            <w:proofErr w:type="spellEnd"/>
            <w:r w:rsidRPr="00D22004">
              <w:rPr>
                <w:rFonts w:eastAsia="Calibri"/>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D22004">
              <w:rPr>
                <w:rFonts w:eastAsia="Calibri"/>
              </w:rPr>
              <w:t>закупівель</w:t>
            </w:r>
            <w:proofErr w:type="spellEnd"/>
            <w:r w:rsidRPr="00D22004">
              <w:rPr>
                <w:rFonts w:eastAsia="Calibri"/>
              </w:rPr>
              <w:t xml:space="preserve"> товарів, робіт і послуг згідно із Законом України “Про санкції”.</w:t>
            </w:r>
          </w:p>
        </w:tc>
        <w:tc>
          <w:tcPr>
            <w:tcW w:w="2977" w:type="dxa"/>
          </w:tcPr>
          <w:p w:rsidR="00400756" w:rsidRPr="00D22004" w:rsidRDefault="00400756" w:rsidP="00400756">
            <w:pPr>
              <w:ind w:firstLine="318"/>
              <w:jc w:val="both"/>
              <w:rPr>
                <w:rFonts w:eastAsia="Calibri"/>
              </w:rPr>
            </w:pPr>
            <w:r w:rsidRPr="00D22004">
              <w:rPr>
                <w:rFonts w:eastAsia="Calibri"/>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22004">
              <w:rPr>
                <w:rFonts w:eastAsia="Calibri"/>
              </w:rPr>
              <w:t>закупівель</w:t>
            </w:r>
            <w:proofErr w:type="spellEnd"/>
            <w:r w:rsidRPr="00D22004">
              <w:rPr>
                <w:rFonts w:eastAsia="Calibri"/>
              </w:rPr>
              <w:t xml:space="preserve"> </w:t>
            </w:r>
            <w:r w:rsidRPr="00D22004">
              <w:rPr>
                <w:rFonts w:eastAsia="Calibri"/>
                <w:u w:val="single"/>
              </w:rPr>
              <w:t>під час подання</w:t>
            </w:r>
            <w:r w:rsidRPr="00D22004">
              <w:rPr>
                <w:rFonts w:eastAsia="Calibri"/>
              </w:rPr>
              <w:t xml:space="preserve"> тендерної пропозиції.</w:t>
            </w:r>
          </w:p>
        </w:tc>
        <w:tc>
          <w:tcPr>
            <w:tcW w:w="3118" w:type="dxa"/>
            <w:vAlign w:val="center"/>
          </w:tcPr>
          <w:p w:rsidR="00400756" w:rsidRPr="00D22004" w:rsidRDefault="00400756" w:rsidP="00400756">
            <w:pPr>
              <w:ind w:firstLine="318"/>
              <w:jc w:val="center"/>
              <w:rPr>
                <w:rFonts w:eastAsia="Calibri"/>
              </w:rPr>
            </w:pPr>
            <w:r w:rsidRPr="00D22004">
              <w:rPr>
                <w:rFonts w:eastAsia="Calibri"/>
              </w:rPr>
              <w:t>_______________</w:t>
            </w:r>
          </w:p>
        </w:tc>
      </w:tr>
      <w:tr w:rsidR="00400756" w:rsidRPr="000D22C1" w:rsidTr="00624031">
        <w:tc>
          <w:tcPr>
            <w:tcW w:w="458" w:type="dxa"/>
            <w:vAlign w:val="center"/>
          </w:tcPr>
          <w:p w:rsidR="00400756" w:rsidRPr="000D22C1" w:rsidRDefault="00400756" w:rsidP="00400756">
            <w:pPr>
              <w:jc w:val="center"/>
              <w:rPr>
                <w:rFonts w:eastAsia="Calibri"/>
              </w:rPr>
            </w:pPr>
            <w:r w:rsidRPr="000D22C1">
              <w:rPr>
                <w:rFonts w:eastAsia="Calibri"/>
              </w:rPr>
              <w:t>11</w:t>
            </w:r>
          </w:p>
        </w:tc>
        <w:tc>
          <w:tcPr>
            <w:tcW w:w="3512" w:type="dxa"/>
          </w:tcPr>
          <w:p w:rsidR="00400756" w:rsidRPr="000D22C1" w:rsidRDefault="00400756" w:rsidP="00400756">
            <w:pPr>
              <w:jc w:val="both"/>
              <w:rPr>
                <w:rFonts w:eastAsia="Calibri"/>
              </w:rPr>
            </w:pPr>
            <w:r w:rsidRPr="000D22C1">
              <w:rPr>
                <w:rFonts w:eastAsia="Calibri"/>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77" w:type="dxa"/>
          </w:tcPr>
          <w:p w:rsidR="00400756" w:rsidRPr="000D22C1" w:rsidRDefault="00400756" w:rsidP="00400756">
            <w:pPr>
              <w:ind w:firstLine="318"/>
              <w:jc w:val="both"/>
              <w:rPr>
                <w:rFonts w:eastAsia="Calibri"/>
              </w:rPr>
            </w:pPr>
            <w:r w:rsidRPr="000D22C1">
              <w:rPr>
                <w:rFonts w:eastAsia="Calibri"/>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D22C1">
              <w:rPr>
                <w:rFonts w:eastAsia="Calibri"/>
              </w:rPr>
              <w:t>закупівель</w:t>
            </w:r>
            <w:proofErr w:type="spellEnd"/>
            <w:r w:rsidRPr="000D22C1">
              <w:rPr>
                <w:rFonts w:eastAsia="Calibri"/>
              </w:rPr>
              <w:t xml:space="preserve"> </w:t>
            </w:r>
            <w:r w:rsidRPr="000D22C1">
              <w:rPr>
                <w:rFonts w:eastAsia="Calibri"/>
                <w:u w:val="single"/>
              </w:rPr>
              <w:t>під час подання</w:t>
            </w:r>
            <w:r w:rsidRPr="000D22C1">
              <w:rPr>
                <w:rFonts w:eastAsia="Calibri"/>
              </w:rPr>
              <w:t xml:space="preserve"> тендерної пропозиції.</w:t>
            </w:r>
          </w:p>
        </w:tc>
        <w:tc>
          <w:tcPr>
            <w:tcW w:w="3118" w:type="dxa"/>
          </w:tcPr>
          <w:p w:rsidR="00400756" w:rsidRPr="000D22C1" w:rsidRDefault="00400756" w:rsidP="00400756">
            <w:pPr>
              <w:jc w:val="both"/>
              <w:rPr>
                <w:rFonts w:eastAsia="Calibri"/>
              </w:rPr>
            </w:pPr>
            <w:r w:rsidRPr="000D22C1">
              <w:rPr>
                <w:rFonts w:eastAsia="Calibri"/>
                <w:b/>
              </w:rPr>
              <w:t xml:space="preserve">    </w:t>
            </w:r>
            <w:r w:rsidRPr="000D22C1">
              <w:rPr>
                <w:rFonts w:eastAsia="Calibri"/>
              </w:rPr>
              <w:t>Витяг з інформаційно-аналітичної системи «Облік відомостей про притягнення особи</w:t>
            </w:r>
            <w:r w:rsidRPr="000D22C1">
              <w:rPr>
                <w:rFonts w:eastAsia="Calibri"/>
              </w:rPr>
              <w:tab/>
              <w:t>до</w:t>
            </w:r>
          </w:p>
          <w:p w:rsidR="00400756" w:rsidRPr="000D22C1" w:rsidRDefault="00400756" w:rsidP="00400756">
            <w:pPr>
              <w:jc w:val="both"/>
              <w:rPr>
                <w:rFonts w:eastAsia="Calibri"/>
                <w:b/>
              </w:rPr>
            </w:pPr>
            <w:r w:rsidRPr="000D22C1">
              <w:rPr>
                <w:rFonts w:eastAsia="Calibri"/>
              </w:rPr>
              <w:t>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00756" w:rsidRPr="000D22C1" w:rsidRDefault="00400756" w:rsidP="00400756">
            <w:pPr>
              <w:jc w:val="both"/>
              <w:rPr>
                <w:rFonts w:eastAsia="Calibri"/>
              </w:rPr>
            </w:pPr>
            <w:r w:rsidRPr="000D22C1">
              <w:rPr>
                <w:rFonts w:eastAsia="Calibri"/>
              </w:rPr>
              <w:t xml:space="preserve">        Подається у строк, що не перевищує </w:t>
            </w:r>
            <w:r w:rsidRPr="000D22C1">
              <w:rPr>
                <w:rFonts w:eastAsia="Calibri"/>
                <w:u w:val="single"/>
              </w:rPr>
              <w:t>чотири дні</w:t>
            </w:r>
            <w:r w:rsidRPr="000D22C1">
              <w:rPr>
                <w:rFonts w:eastAsia="Calibri"/>
              </w:rPr>
              <w:t xml:space="preserve"> з дати оприлюднення повідомлення про намір укласти договір, шляхом оприлюднення документів в електронній системі </w:t>
            </w:r>
            <w:proofErr w:type="spellStart"/>
            <w:r w:rsidRPr="000D22C1">
              <w:rPr>
                <w:rFonts w:eastAsia="Calibri"/>
              </w:rPr>
              <w:t>закупівель</w:t>
            </w:r>
            <w:proofErr w:type="spellEnd"/>
            <w:r w:rsidRPr="000D22C1">
              <w:rPr>
                <w:rFonts w:eastAsia="Calibri"/>
              </w:rPr>
              <w:t xml:space="preserve">.   </w:t>
            </w:r>
          </w:p>
        </w:tc>
      </w:tr>
    </w:tbl>
    <w:p w:rsidR="000C26F1" w:rsidRPr="0051323F" w:rsidRDefault="00400756" w:rsidP="0051323F">
      <w:pPr>
        <w:widowControl/>
        <w:autoSpaceDE/>
        <w:autoSpaceDN/>
        <w:spacing w:after="200" w:line="276" w:lineRule="auto"/>
        <w:rPr>
          <w:rFonts w:eastAsia="Calibri"/>
        </w:rPr>
      </w:pPr>
      <w:r w:rsidRPr="000D22C1">
        <w:rPr>
          <w:rFonts w:eastAsia="Calibri"/>
        </w:rPr>
        <w:t>Примітка:</w:t>
      </w:r>
      <w:r w:rsidR="000D22C1">
        <w:rPr>
          <w:rFonts w:eastAsia="Calibri"/>
        </w:rPr>
        <w:t xml:space="preserve"> </w:t>
      </w:r>
      <w:r w:rsidRPr="000D22C1">
        <w:rPr>
          <w:rFonts w:eastAsia="Calibri"/>
        </w:rPr>
        <w:t>Документи повинні бути видані не раніше дати оприлюднення Оголошення</w:t>
      </w:r>
      <w:r w:rsidRPr="00400756">
        <w:rPr>
          <w:rFonts w:eastAsia="Calibri"/>
          <w:sz w:val="28"/>
          <w:szCs w:val="28"/>
        </w:rPr>
        <w:t xml:space="preserve"> </w:t>
      </w:r>
      <w:r w:rsidRPr="000D22C1">
        <w:rPr>
          <w:rFonts w:eastAsia="Calibri"/>
        </w:rPr>
        <w:t>про проведення цієї процедури закупівлі.</w:t>
      </w:r>
    </w:p>
    <w:p w:rsidR="00400756" w:rsidRPr="008A3A2A" w:rsidRDefault="00400756" w:rsidP="00400756">
      <w:pPr>
        <w:widowControl/>
        <w:autoSpaceDE/>
        <w:autoSpaceDN/>
        <w:spacing w:line="256" w:lineRule="auto"/>
        <w:jc w:val="right"/>
        <w:rPr>
          <w:sz w:val="24"/>
          <w:szCs w:val="24"/>
          <w:lang w:eastAsia="ru-RU"/>
        </w:rPr>
      </w:pPr>
      <w:r w:rsidRPr="008A3A2A">
        <w:rPr>
          <w:b/>
          <w:sz w:val="24"/>
          <w:szCs w:val="24"/>
          <w:lang w:eastAsia="ru-RU"/>
        </w:rPr>
        <w:lastRenderedPageBreak/>
        <w:t>ДОДАТОК № 3</w:t>
      </w:r>
    </w:p>
    <w:p w:rsidR="00400756" w:rsidRPr="008A3A2A" w:rsidRDefault="00400756" w:rsidP="00400756">
      <w:pPr>
        <w:widowControl/>
        <w:autoSpaceDE/>
        <w:autoSpaceDN/>
        <w:spacing w:line="256" w:lineRule="auto"/>
        <w:jc w:val="right"/>
        <w:rPr>
          <w:color w:val="000000"/>
          <w:sz w:val="24"/>
          <w:szCs w:val="24"/>
          <w:lang w:eastAsia="ru-RU"/>
        </w:rPr>
      </w:pPr>
      <w:r w:rsidRPr="008A3A2A">
        <w:rPr>
          <w:sz w:val="24"/>
          <w:szCs w:val="24"/>
          <w:lang w:eastAsia="ru-RU"/>
        </w:rPr>
        <w:t>до  т</w:t>
      </w:r>
      <w:r w:rsidRPr="008A3A2A">
        <w:rPr>
          <w:color w:val="000000"/>
          <w:sz w:val="24"/>
          <w:szCs w:val="24"/>
          <w:lang w:eastAsia="ru-RU"/>
        </w:rPr>
        <w:t>ендерн</w:t>
      </w:r>
      <w:r w:rsidRPr="008A3A2A">
        <w:rPr>
          <w:sz w:val="24"/>
          <w:szCs w:val="24"/>
          <w:lang w:eastAsia="ru-RU"/>
        </w:rPr>
        <w:t>ої</w:t>
      </w:r>
      <w:r w:rsidRPr="008A3A2A">
        <w:rPr>
          <w:color w:val="000000"/>
          <w:sz w:val="24"/>
          <w:szCs w:val="24"/>
          <w:lang w:eastAsia="ru-RU"/>
        </w:rPr>
        <w:t xml:space="preserve"> документаці</w:t>
      </w:r>
      <w:r w:rsidRPr="008A3A2A">
        <w:rPr>
          <w:sz w:val="24"/>
          <w:szCs w:val="24"/>
          <w:lang w:eastAsia="ru-RU"/>
        </w:rPr>
        <w:t>ї</w:t>
      </w:r>
    </w:p>
    <w:p w:rsidR="00881B6B" w:rsidRPr="00F72B8D" w:rsidRDefault="00881B6B" w:rsidP="00881B6B">
      <w:pPr>
        <w:jc w:val="center"/>
        <w:rPr>
          <w:b/>
          <w:caps/>
          <w:szCs w:val="28"/>
        </w:rPr>
      </w:pPr>
      <w:r w:rsidRPr="00F72B8D">
        <w:rPr>
          <w:b/>
          <w:caps/>
          <w:szCs w:val="28"/>
        </w:rPr>
        <w:t>Технічне завдання</w:t>
      </w:r>
    </w:p>
    <w:p w:rsidR="00881B6B" w:rsidRPr="00F72B8D" w:rsidRDefault="00881B6B" w:rsidP="00881B6B">
      <w:pPr>
        <w:jc w:val="center"/>
        <w:rPr>
          <w:b/>
          <w:szCs w:val="28"/>
        </w:rPr>
      </w:pPr>
    </w:p>
    <w:p w:rsidR="00881B6B" w:rsidRPr="008B67F7" w:rsidRDefault="00881B6B" w:rsidP="00881B6B">
      <w:pPr>
        <w:pStyle w:val="a3"/>
        <w:ind w:left="696" w:firstLine="720"/>
        <w:rPr>
          <w:b/>
        </w:rPr>
      </w:pPr>
      <w:r w:rsidRPr="008B67F7">
        <w:rPr>
          <w:b/>
          <w:lang w:eastAsia="ru-RU"/>
        </w:rPr>
        <w:t>Предметом закупівлі згідно умов цієї Тендерної документації є:</w:t>
      </w:r>
    </w:p>
    <w:p w:rsidR="00881B6B" w:rsidRPr="008B67F7" w:rsidRDefault="00881B6B" w:rsidP="00881B6B">
      <w:pPr>
        <w:jc w:val="center"/>
        <w:rPr>
          <w:b/>
          <w:color w:val="000000"/>
          <w:lang w:eastAsia="uk-UA"/>
        </w:rPr>
      </w:pPr>
      <w:r w:rsidRPr="008B67F7">
        <w:rPr>
          <w:b/>
        </w:rPr>
        <w:t xml:space="preserve"> </w:t>
      </w:r>
      <w:r>
        <w:rPr>
          <w:b/>
        </w:rPr>
        <w:t>Поляризаційний мікроскоп</w:t>
      </w:r>
      <w:r>
        <w:rPr>
          <w:b/>
          <w:color w:val="000000"/>
          <w:lang w:eastAsia="uk-UA"/>
        </w:rPr>
        <w:t xml:space="preserve"> </w:t>
      </w:r>
      <w:r w:rsidRPr="00F72B8D">
        <w:rPr>
          <w:b/>
          <w:szCs w:val="28"/>
        </w:rPr>
        <w:t>–</w:t>
      </w:r>
      <w:r>
        <w:rPr>
          <w:b/>
          <w:szCs w:val="28"/>
        </w:rPr>
        <w:t>4</w:t>
      </w:r>
      <w:r w:rsidRPr="00F72B8D">
        <w:rPr>
          <w:b/>
          <w:szCs w:val="28"/>
        </w:rPr>
        <w:t xml:space="preserve"> комплект</w:t>
      </w:r>
      <w:r>
        <w:rPr>
          <w:b/>
          <w:szCs w:val="28"/>
        </w:rPr>
        <w:t>и</w:t>
      </w:r>
    </w:p>
    <w:p w:rsidR="00881B6B" w:rsidRPr="00F72B8D" w:rsidRDefault="00881B6B" w:rsidP="00881B6B">
      <w:pPr>
        <w:keepNext/>
        <w:adjustRightInd w:val="0"/>
        <w:ind w:firstLine="426"/>
        <w:jc w:val="center"/>
        <w:rPr>
          <w:b/>
          <w:caps/>
          <w:szCs w:val="28"/>
        </w:rPr>
      </w:pP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3"/>
        <w:gridCol w:w="7087"/>
        <w:gridCol w:w="1560"/>
        <w:gridCol w:w="1134"/>
      </w:tblGrid>
      <w:tr w:rsidR="00881B6B" w:rsidRPr="00F72B8D" w:rsidTr="006306D0">
        <w:trPr>
          <w:trHeight w:val="750"/>
        </w:trPr>
        <w:tc>
          <w:tcPr>
            <w:tcW w:w="923" w:type="dxa"/>
            <w:vAlign w:val="center"/>
          </w:tcPr>
          <w:p w:rsidR="00881B6B" w:rsidRPr="00F72B8D" w:rsidRDefault="00881B6B" w:rsidP="006306D0">
            <w:pPr>
              <w:jc w:val="center"/>
              <w:rPr>
                <w:b/>
                <w:bCs/>
                <w:szCs w:val="28"/>
              </w:rPr>
            </w:pPr>
            <w:r w:rsidRPr="00F72B8D">
              <w:rPr>
                <w:b/>
                <w:bCs/>
                <w:szCs w:val="28"/>
              </w:rPr>
              <w:t>№ п\п</w:t>
            </w:r>
          </w:p>
        </w:tc>
        <w:tc>
          <w:tcPr>
            <w:tcW w:w="7087" w:type="dxa"/>
            <w:vAlign w:val="center"/>
          </w:tcPr>
          <w:p w:rsidR="00881B6B" w:rsidRPr="00F72B8D" w:rsidRDefault="00881B6B" w:rsidP="006306D0">
            <w:pPr>
              <w:jc w:val="center"/>
              <w:rPr>
                <w:b/>
                <w:bCs/>
                <w:szCs w:val="28"/>
              </w:rPr>
            </w:pPr>
            <w:r w:rsidRPr="00F72B8D">
              <w:rPr>
                <w:b/>
                <w:bCs/>
                <w:szCs w:val="28"/>
              </w:rPr>
              <w:t>Найменування</w:t>
            </w:r>
          </w:p>
        </w:tc>
        <w:tc>
          <w:tcPr>
            <w:tcW w:w="1560" w:type="dxa"/>
            <w:vAlign w:val="center"/>
          </w:tcPr>
          <w:p w:rsidR="00881B6B" w:rsidRPr="00F72B8D" w:rsidRDefault="00881B6B" w:rsidP="006306D0">
            <w:pPr>
              <w:ind w:left="-107" w:right="-108"/>
              <w:jc w:val="center"/>
              <w:rPr>
                <w:b/>
                <w:bCs/>
                <w:szCs w:val="28"/>
              </w:rPr>
            </w:pPr>
            <w:r w:rsidRPr="00F72B8D">
              <w:rPr>
                <w:b/>
                <w:bCs/>
                <w:szCs w:val="28"/>
              </w:rPr>
              <w:t>Вимоги</w:t>
            </w:r>
          </w:p>
        </w:tc>
        <w:tc>
          <w:tcPr>
            <w:tcW w:w="1134" w:type="dxa"/>
            <w:vAlign w:val="center"/>
          </w:tcPr>
          <w:p w:rsidR="00881B6B" w:rsidRPr="00F72B8D" w:rsidRDefault="00881B6B" w:rsidP="006306D0">
            <w:pPr>
              <w:ind w:left="-113" w:right="-113"/>
              <w:jc w:val="center"/>
              <w:rPr>
                <w:b/>
                <w:bCs/>
                <w:szCs w:val="28"/>
              </w:rPr>
            </w:pPr>
            <w:r w:rsidRPr="00F72B8D">
              <w:rPr>
                <w:b/>
                <w:bCs/>
                <w:szCs w:val="28"/>
              </w:rPr>
              <w:t xml:space="preserve">Кількість </w:t>
            </w:r>
          </w:p>
        </w:tc>
      </w:tr>
      <w:tr w:rsidR="00881B6B" w:rsidRPr="00F72B8D" w:rsidTr="006306D0">
        <w:trPr>
          <w:trHeight w:val="60"/>
        </w:trPr>
        <w:tc>
          <w:tcPr>
            <w:tcW w:w="923" w:type="dxa"/>
            <w:noWrap/>
          </w:tcPr>
          <w:p w:rsidR="00881B6B" w:rsidRPr="00F72B8D" w:rsidRDefault="00881B6B" w:rsidP="006306D0">
            <w:pPr>
              <w:jc w:val="center"/>
              <w:rPr>
                <w:b/>
                <w:szCs w:val="28"/>
              </w:rPr>
            </w:pPr>
            <w:r w:rsidRPr="00F72B8D">
              <w:rPr>
                <w:b/>
                <w:szCs w:val="28"/>
              </w:rPr>
              <w:t>1.</w:t>
            </w:r>
          </w:p>
        </w:tc>
        <w:tc>
          <w:tcPr>
            <w:tcW w:w="7087" w:type="dxa"/>
          </w:tcPr>
          <w:p w:rsidR="00881B6B" w:rsidRPr="00F72B8D" w:rsidRDefault="00881B6B" w:rsidP="006306D0">
            <w:pPr>
              <w:jc w:val="both"/>
              <w:rPr>
                <w:b/>
                <w:bCs/>
                <w:szCs w:val="28"/>
              </w:rPr>
            </w:pPr>
            <w:r w:rsidRPr="00F72B8D">
              <w:rPr>
                <w:b/>
                <w:bCs/>
                <w:szCs w:val="28"/>
              </w:rPr>
              <w:t>Загальні вимоги</w:t>
            </w:r>
            <w:r>
              <w:rPr>
                <w:b/>
                <w:bCs/>
                <w:szCs w:val="28"/>
              </w:rPr>
              <w:t xml:space="preserve"> :поляризаційний мікроскоп</w:t>
            </w:r>
          </w:p>
        </w:tc>
        <w:tc>
          <w:tcPr>
            <w:tcW w:w="1560" w:type="dxa"/>
          </w:tcPr>
          <w:p w:rsidR="00881B6B" w:rsidRPr="00F72B8D" w:rsidRDefault="00881B6B" w:rsidP="006306D0">
            <w:pPr>
              <w:ind w:left="-107" w:right="-108"/>
              <w:jc w:val="center"/>
              <w:rPr>
                <w:szCs w:val="28"/>
              </w:rPr>
            </w:pPr>
          </w:p>
        </w:tc>
        <w:tc>
          <w:tcPr>
            <w:tcW w:w="1134" w:type="dxa"/>
          </w:tcPr>
          <w:p w:rsidR="00881B6B" w:rsidRPr="00F72B8D" w:rsidRDefault="00881B6B" w:rsidP="006306D0">
            <w:pPr>
              <w:jc w:val="center"/>
              <w:rPr>
                <w:b/>
                <w:bCs/>
                <w:szCs w:val="28"/>
              </w:rPr>
            </w:pPr>
            <w:r>
              <w:rPr>
                <w:b/>
                <w:bCs/>
                <w:szCs w:val="28"/>
              </w:rPr>
              <w:t xml:space="preserve">4 </w:t>
            </w:r>
            <w:proofErr w:type="spellStart"/>
            <w:r>
              <w:rPr>
                <w:b/>
                <w:bCs/>
                <w:szCs w:val="28"/>
              </w:rPr>
              <w:t>комп</w:t>
            </w:r>
            <w:proofErr w:type="spellEnd"/>
            <w:r>
              <w:rPr>
                <w:b/>
                <w:bCs/>
                <w:szCs w:val="28"/>
              </w:rPr>
              <w:t>.</w:t>
            </w:r>
          </w:p>
        </w:tc>
      </w:tr>
      <w:tr w:rsidR="00881B6B" w:rsidRPr="00F72B8D" w:rsidTr="006306D0">
        <w:trPr>
          <w:trHeight w:val="396"/>
        </w:trPr>
        <w:tc>
          <w:tcPr>
            <w:tcW w:w="923" w:type="dxa"/>
            <w:noWrap/>
          </w:tcPr>
          <w:p w:rsidR="00881B6B" w:rsidRPr="00F72B8D" w:rsidRDefault="00881B6B" w:rsidP="006306D0">
            <w:pPr>
              <w:jc w:val="center"/>
              <w:rPr>
                <w:bCs/>
                <w:szCs w:val="28"/>
              </w:rPr>
            </w:pPr>
            <w:r w:rsidRPr="00F72B8D">
              <w:rPr>
                <w:bCs/>
                <w:szCs w:val="28"/>
              </w:rPr>
              <w:t>1.1</w:t>
            </w:r>
          </w:p>
        </w:tc>
        <w:tc>
          <w:tcPr>
            <w:tcW w:w="7087" w:type="dxa"/>
          </w:tcPr>
          <w:p w:rsidR="00881B6B" w:rsidRPr="00726750" w:rsidRDefault="00881B6B" w:rsidP="006306D0">
            <w:pPr>
              <w:adjustRightInd w:val="0"/>
              <w:rPr>
                <w:rFonts w:eastAsia="Calibri"/>
                <w:lang w:eastAsia="uk-UA"/>
              </w:rPr>
            </w:pPr>
            <w:r w:rsidRPr="00726750">
              <w:rPr>
                <w:rFonts w:eastAsia="Calibri"/>
                <w:lang w:eastAsia="uk-UA"/>
              </w:rPr>
              <w:t>Штатив мікроскопа</w:t>
            </w:r>
          </w:p>
          <w:p w:rsidR="00881B6B" w:rsidRPr="00726750" w:rsidRDefault="00881B6B" w:rsidP="006306D0">
            <w:pPr>
              <w:adjustRightInd w:val="0"/>
              <w:rPr>
                <w:rFonts w:eastAsia="Calibri"/>
                <w:lang w:eastAsia="uk-UA"/>
              </w:rPr>
            </w:pPr>
            <w:r w:rsidRPr="00726750">
              <w:rPr>
                <w:rFonts w:eastAsia="Calibri"/>
                <w:lang w:eastAsia="uk-UA"/>
              </w:rPr>
              <w:t>Включити:</w:t>
            </w:r>
          </w:p>
          <w:p w:rsidR="00881B6B" w:rsidRPr="00726750" w:rsidRDefault="00881B6B" w:rsidP="006306D0">
            <w:pPr>
              <w:adjustRightInd w:val="0"/>
              <w:rPr>
                <w:rFonts w:eastAsia="Calibri"/>
                <w:lang w:eastAsia="uk-UA"/>
              </w:rPr>
            </w:pPr>
            <w:r w:rsidRPr="00726750">
              <w:rPr>
                <w:rFonts w:eastAsia="Calibri"/>
                <w:lang w:eastAsia="uk-UA"/>
              </w:rPr>
              <w:t>привод Z фокусування з ручкою точного фокусування з обох</w:t>
            </w:r>
          </w:p>
          <w:p w:rsidR="00881B6B" w:rsidRPr="00726750" w:rsidRDefault="00881B6B" w:rsidP="006306D0">
            <w:pPr>
              <w:adjustRightInd w:val="0"/>
              <w:rPr>
                <w:rFonts w:eastAsia="Calibri"/>
                <w:lang w:eastAsia="uk-UA"/>
              </w:rPr>
            </w:pPr>
            <w:r w:rsidRPr="00726750">
              <w:rPr>
                <w:rFonts w:eastAsia="Calibri"/>
                <w:lang w:eastAsia="uk-UA"/>
              </w:rPr>
              <w:t>боків штативу</w:t>
            </w:r>
          </w:p>
          <w:p w:rsidR="00881B6B" w:rsidRPr="00726750" w:rsidRDefault="00881B6B" w:rsidP="006306D0">
            <w:pPr>
              <w:adjustRightInd w:val="0"/>
              <w:rPr>
                <w:rFonts w:eastAsia="Calibri"/>
                <w:lang w:eastAsia="uk-UA"/>
              </w:rPr>
            </w:pPr>
            <w:r w:rsidRPr="00726750">
              <w:rPr>
                <w:rFonts w:eastAsia="Calibri"/>
                <w:lang w:eastAsia="uk-UA"/>
              </w:rPr>
              <w:t>- інтервал фокусування 30 мм</w:t>
            </w:r>
          </w:p>
          <w:p w:rsidR="00881B6B" w:rsidRPr="00726750" w:rsidRDefault="00881B6B" w:rsidP="006306D0">
            <w:pPr>
              <w:adjustRightInd w:val="0"/>
              <w:rPr>
                <w:rFonts w:eastAsia="Calibri"/>
                <w:lang w:eastAsia="uk-UA"/>
              </w:rPr>
            </w:pPr>
            <w:r w:rsidRPr="00726750">
              <w:rPr>
                <w:rFonts w:eastAsia="Calibri"/>
                <w:lang w:eastAsia="uk-UA"/>
              </w:rPr>
              <w:t>-5-ти позиційна турель об'єктивів, кодована, M27, 4х позиції</w:t>
            </w:r>
          </w:p>
          <w:p w:rsidR="00881B6B" w:rsidRPr="00726750" w:rsidRDefault="00881B6B" w:rsidP="006306D0">
            <w:pPr>
              <w:adjustRightInd w:val="0"/>
              <w:rPr>
                <w:rFonts w:eastAsia="Calibri"/>
                <w:lang w:eastAsia="uk-UA"/>
              </w:rPr>
            </w:pPr>
            <w:r w:rsidRPr="00726750">
              <w:rPr>
                <w:rFonts w:eastAsia="Calibri"/>
                <w:lang w:eastAsia="uk-UA"/>
              </w:rPr>
              <w:t>центровані і 1х позиція фіксована</w:t>
            </w:r>
          </w:p>
          <w:p w:rsidR="00881B6B" w:rsidRPr="00726750" w:rsidRDefault="00881B6B" w:rsidP="006306D0">
            <w:pPr>
              <w:adjustRightInd w:val="0"/>
              <w:rPr>
                <w:rFonts w:eastAsia="Calibri"/>
                <w:lang w:eastAsia="uk-UA"/>
              </w:rPr>
            </w:pPr>
            <w:r w:rsidRPr="00726750">
              <w:rPr>
                <w:rFonts w:eastAsia="Calibri"/>
                <w:lang w:eastAsia="uk-UA"/>
              </w:rPr>
              <w:t>- тримач предметного столу та конденсору</w:t>
            </w:r>
          </w:p>
          <w:p w:rsidR="00881B6B" w:rsidRPr="00726750" w:rsidRDefault="00881B6B" w:rsidP="006306D0">
            <w:pPr>
              <w:adjustRightInd w:val="0"/>
              <w:rPr>
                <w:rFonts w:eastAsia="Calibri"/>
                <w:lang w:eastAsia="uk-UA"/>
              </w:rPr>
            </w:pPr>
            <w:r w:rsidRPr="00726750">
              <w:rPr>
                <w:rFonts w:eastAsia="Calibri"/>
                <w:lang w:eastAsia="uk-UA"/>
              </w:rPr>
              <w:t xml:space="preserve">- предметний стіл </w:t>
            </w:r>
            <w:proofErr w:type="spellStart"/>
            <w:r w:rsidRPr="00726750">
              <w:rPr>
                <w:rFonts w:eastAsia="Calibri"/>
                <w:lang w:eastAsia="uk-UA"/>
              </w:rPr>
              <w:t>Pol</w:t>
            </w:r>
            <w:proofErr w:type="spellEnd"/>
            <w:r w:rsidRPr="00726750">
              <w:rPr>
                <w:rFonts w:eastAsia="Calibri"/>
                <w:lang w:eastAsia="uk-UA"/>
              </w:rPr>
              <w:t>, круглий, діаметром 180мм,</w:t>
            </w:r>
          </w:p>
          <w:p w:rsidR="00881B6B" w:rsidRPr="00726750" w:rsidRDefault="00881B6B" w:rsidP="006306D0">
            <w:pPr>
              <w:adjustRightInd w:val="0"/>
              <w:rPr>
                <w:rFonts w:eastAsia="Calibri"/>
                <w:lang w:eastAsia="uk-UA"/>
              </w:rPr>
            </w:pPr>
            <w:r w:rsidRPr="00726750">
              <w:rPr>
                <w:rFonts w:eastAsia="Calibri"/>
                <w:lang w:eastAsia="uk-UA"/>
              </w:rPr>
              <w:t>поворотний на 360°, з клік-стопами через 45°</w:t>
            </w:r>
          </w:p>
          <w:p w:rsidR="00881B6B" w:rsidRPr="00726750" w:rsidRDefault="00881B6B" w:rsidP="006306D0">
            <w:pPr>
              <w:adjustRightInd w:val="0"/>
              <w:rPr>
                <w:rFonts w:eastAsia="Calibri"/>
                <w:lang w:eastAsia="uk-UA"/>
              </w:rPr>
            </w:pPr>
            <w:r w:rsidRPr="00726750">
              <w:rPr>
                <w:rFonts w:eastAsia="Calibri"/>
                <w:lang w:eastAsia="uk-UA"/>
              </w:rPr>
              <w:t xml:space="preserve">- освітлювач прохідним світлом LED 10Вт, </w:t>
            </w:r>
            <w:proofErr w:type="spellStart"/>
            <w:r w:rsidRPr="00726750">
              <w:rPr>
                <w:rFonts w:eastAsia="Calibri"/>
                <w:lang w:eastAsia="uk-UA"/>
              </w:rPr>
              <w:t>опційно</w:t>
            </w:r>
            <w:proofErr w:type="spellEnd"/>
            <w:r w:rsidRPr="00726750">
              <w:rPr>
                <w:rFonts w:eastAsia="Calibri"/>
                <w:lang w:eastAsia="uk-UA"/>
              </w:rPr>
              <w:t xml:space="preserve"> -</w:t>
            </w:r>
          </w:p>
          <w:p w:rsidR="00881B6B" w:rsidRPr="00726750" w:rsidRDefault="00881B6B" w:rsidP="006306D0">
            <w:pPr>
              <w:adjustRightInd w:val="0"/>
              <w:rPr>
                <w:rFonts w:eastAsia="Calibri"/>
                <w:lang w:eastAsia="uk-UA"/>
              </w:rPr>
            </w:pPr>
            <w:proofErr w:type="spellStart"/>
            <w:r w:rsidRPr="00726750">
              <w:rPr>
                <w:rFonts w:eastAsia="Calibri"/>
                <w:lang w:eastAsia="uk-UA"/>
              </w:rPr>
              <w:t>галогеновая</w:t>
            </w:r>
            <w:proofErr w:type="spellEnd"/>
            <w:r w:rsidRPr="00726750">
              <w:rPr>
                <w:rFonts w:eastAsia="Calibri"/>
                <w:lang w:eastAsia="uk-UA"/>
              </w:rPr>
              <w:t xml:space="preserve"> лампа 12В 35 Вт</w:t>
            </w:r>
          </w:p>
          <w:p w:rsidR="00881B6B" w:rsidRPr="00726750" w:rsidRDefault="00881B6B" w:rsidP="006306D0">
            <w:pPr>
              <w:adjustRightInd w:val="0"/>
              <w:rPr>
                <w:rFonts w:eastAsia="Calibri"/>
                <w:lang w:eastAsia="uk-UA"/>
              </w:rPr>
            </w:pPr>
            <w:r w:rsidRPr="00726750">
              <w:rPr>
                <w:rFonts w:eastAsia="Calibri"/>
                <w:lang w:eastAsia="uk-UA"/>
              </w:rPr>
              <w:t>- ЕКО режим та режим менеджеру світла з кнопкою</w:t>
            </w:r>
          </w:p>
          <w:p w:rsidR="00881B6B" w:rsidRPr="00726750" w:rsidRDefault="00881B6B" w:rsidP="006306D0">
            <w:pPr>
              <w:adjustRightInd w:val="0"/>
              <w:rPr>
                <w:rFonts w:eastAsia="Calibri"/>
                <w:lang w:eastAsia="uk-UA"/>
              </w:rPr>
            </w:pPr>
            <w:r w:rsidRPr="00726750">
              <w:rPr>
                <w:rFonts w:eastAsia="Calibri"/>
                <w:lang w:eastAsia="uk-UA"/>
              </w:rPr>
              <w:t>керування</w:t>
            </w:r>
          </w:p>
          <w:p w:rsidR="00881B6B" w:rsidRPr="00726750" w:rsidRDefault="00881B6B" w:rsidP="006306D0">
            <w:pPr>
              <w:adjustRightInd w:val="0"/>
              <w:rPr>
                <w:rFonts w:eastAsia="Calibri"/>
                <w:lang w:eastAsia="uk-UA"/>
              </w:rPr>
            </w:pPr>
            <w:r w:rsidRPr="00726750">
              <w:rPr>
                <w:rFonts w:eastAsia="Calibri"/>
                <w:lang w:eastAsia="uk-UA"/>
              </w:rPr>
              <w:t xml:space="preserve">- кнопка </w:t>
            </w:r>
            <w:proofErr w:type="spellStart"/>
            <w:r w:rsidRPr="00726750">
              <w:rPr>
                <w:rFonts w:eastAsia="Calibri"/>
                <w:lang w:eastAsia="uk-UA"/>
              </w:rPr>
              <w:t>захвата</w:t>
            </w:r>
            <w:proofErr w:type="spellEnd"/>
            <w:r w:rsidRPr="00726750">
              <w:rPr>
                <w:rFonts w:eastAsia="Calibri"/>
                <w:lang w:eastAsia="uk-UA"/>
              </w:rPr>
              <w:t xml:space="preserve"> зображення для роботи з камерами </w:t>
            </w:r>
            <w:proofErr w:type="spellStart"/>
            <w:r w:rsidRPr="00726750">
              <w:rPr>
                <w:rFonts w:eastAsia="Calibri"/>
                <w:lang w:eastAsia="uk-UA"/>
              </w:rPr>
              <w:t>Axiocam</w:t>
            </w:r>
            <w:proofErr w:type="spellEnd"/>
          </w:p>
          <w:p w:rsidR="00881B6B" w:rsidRPr="00726750" w:rsidRDefault="00881B6B" w:rsidP="006306D0">
            <w:pPr>
              <w:adjustRightInd w:val="0"/>
              <w:rPr>
                <w:rFonts w:eastAsia="Calibri"/>
                <w:lang w:eastAsia="uk-UA"/>
              </w:rPr>
            </w:pPr>
            <w:r w:rsidRPr="00726750">
              <w:rPr>
                <w:rFonts w:eastAsia="Calibri"/>
                <w:lang w:eastAsia="uk-UA"/>
              </w:rPr>
              <w:t>- USB 2.0 для підключення до комп'ютера</w:t>
            </w:r>
          </w:p>
          <w:p w:rsidR="00881B6B" w:rsidRPr="00F72B8D" w:rsidRDefault="00881B6B" w:rsidP="006306D0">
            <w:pPr>
              <w:jc w:val="both"/>
              <w:rPr>
                <w:szCs w:val="28"/>
              </w:rPr>
            </w:pPr>
            <w:r w:rsidRPr="00726750">
              <w:rPr>
                <w:rFonts w:eastAsia="Calibri"/>
                <w:lang w:eastAsia="uk-UA"/>
              </w:rPr>
              <w:t>- чохол від пилу</w:t>
            </w:r>
          </w:p>
        </w:tc>
        <w:tc>
          <w:tcPr>
            <w:tcW w:w="1560" w:type="dxa"/>
            <w:vAlign w:val="center"/>
          </w:tcPr>
          <w:p w:rsidR="00881B6B" w:rsidRPr="00F72B8D" w:rsidRDefault="00881B6B" w:rsidP="006306D0">
            <w:pPr>
              <w:ind w:left="-107" w:right="-108"/>
              <w:jc w:val="center"/>
              <w:rPr>
                <w:szCs w:val="28"/>
              </w:rPr>
            </w:pPr>
          </w:p>
        </w:tc>
        <w:tc>
          <w:tcPr>
            <w:tcW w:w="1134" w:type="dxa"/>
            <w:vAlign w:val="center"/>
          </w:tcPr>
          <w:p w:rsidR="00881B6B" w:rsidRPr="00F72B8D" w:rsidRDefault="00881B6B" w:rsidP="006306D0">
            <w:pPr>
              <w:jc w:val="center"/>
              <w:rPr>
                <w:b/>
                <w:bCs/>
                <w:szCs w:val="28"/>
              </w:rPr>
            </w:pPr>
            <w:r>
              <w:rPr>
                <w:b/>
                <w:bCs/>
                <w:szCs w:val="28"/>
              </w:rPr>
              <w:t>1</w:t>
            </w:r>
          </w:p>
        </w:tc>
      </w:tr>
      <w:tr w:rsidR="00881B6B" w:rsidRPr="00F108AE" w:rsidTr="006306D0">
        <w:trPr>
          <w:trHeight w:val="60"/>
        </w:trPr>
        <w:tc>
          <w:tcPr>
            <w:tcW w:w="923" w:type="dxa"/>
            <w:noWrap/>
          </w:tcPr>
          <w:p w:rsidR="00881B6B" w:rsidRPr="001F735B" w:rsidRDefault="00881B6B" w:rsidP="006306D0">
            <w:pPr>
              <w:jc w:val="center"/>
              <w:rPr>
                <w:bCs/>
              </w:rPr>
            </w:pPr>
            <w:r w:rsidRPr="001F735B">
              <w:rPr>
                <w:bCs/>
              </w:rPr>
              <w:t>1.2</w:t>
            </w:r>
          </w:p>
        </w:tc>
        <w:tc>
          <w:tcPr>
            <w:tcW w:w="7087" w:type="dxa"/>
            <w:vAlign w:val="center"/>
          </w:tcPr>
          <w:p w:rsidR="00881B6B" w:rsidRPr="001F735B" w:rsidRDefault="00881B6B" w:rsidP="006306D0">
            <w:pPr>
              <w:adjustRightInd w:val="0"/>
              <w:rPr>
                <w:rFonts w:eastAsia="Calibri"/>
                <w:b/>
                <w:bCs/>
                <w:lang w:eastAsia="uk-UA"/>
              </w:rPr>
            </w:pPr>
            <w:r w:rsidRPr="001F735B">
              <w:rPr>
                <w:rFonts w:eastAsia="Calibri"/>
                <w:b/>
                <w:bCs/>
                <w:lang w:eastAsia="uk-UA"/>
              </w:rPr>
              <w:t>"</w:t>
            </w:r>
            <w:proofErr w:type="spellStart"/>
            <w:r w:rsidRPr="001F735B">
              <w:rPr>
                <w:rFonts w:eastAsia="Calibri"/>
                <w:b/>
                <w:bCs/>
                <w:lang w:eastAsia="uk-UA"/>
              </w:rPr>
              <w:t>Fine</w:t>
            </w:r>
            <w:proofErr w:type="spellEnd"/>
            <w:r w:rsidRPr="001F735B">
              <w:rPr>
                <w:rFonts w:eastAsia="Calibri"/>
                <w:b/>
                <w:bCs/>
                <w:lang w:eastAsia="uk-UA"/>
              </w:rPr>
              <w:t xml:space="preserve"> </w:t>
            </w:r>
            <w:proofErr w:type="spellStart"/>
            <w:r w:rsidRPr="001F735B">
              <w:rPr>
                <w:rFonts w:eastAsia="Calibri"/>
                <w:b/>
                <w:bCs/>
                <w:lang w:eastAsia="uk-UA"/>
              </w:rPr>
              <w:t>drive</w:t>
            </w:r>
            <w:proofErr w:type="spellEnd"/>
            <w:r w:rsidRPr="001F735B">
              <w:rPr>
                <w:rFonts w:eastAsia="Calibri"/>
                <w:b/>
                <w:bCs/>
                <w:lang w:eastAsia="uk-UA"/>
              </w:rPr>
              <w:t xml:space="preserve"> </w:t>
            </w:r>
            <w:proofErr w:type="spellStart"/>
            <w:r w:rsidRPr="001F735B">
              <w:rPr>
                <w:rFonts w:eastAsia="Calibri"/>
                <w:b/>
                <w:bCs/>
                <w:lang w:eastAsia="uk-UA"/>
              </w:rPr>
              <w:t>knob</w:t>
            </w:r>
            <w:proofErr w:type="spellEnd"/>
            <w:r w:rsidRPr="001F735B">
              <w:rPr>
                <w:rFonts w:eastAsia="Calibri"/>
                <w:b/>
                <w:bCs/>
                <w:lang w:eastAsia="uk-UA"/>
              </w:rPr>
              <w:t xml:space="preserve"> </w:t>
            </w:r>
            <w:proofErr w:type="spellStart"/>
            <w:r w:rsidRPr="001F735B">
              <w:rPr>
                <w:rFonts w:eastAsia="Calibri"/>
                <w:b/>
                <w:bCs/>
                <w:lang w:eastAsia="uk-UA"/>
              </w:rPr>
              <w:t>with</w:t>
            </w:r>
            <w:proofErr w:type="spellEnd"/>
            <w:r w:rsidRPr="001F735B">
              <w:rPr>
                <w:rFonts w:eastAsia="Calibri"/>
                <w:b/>
                <w:bCs/>
                <w:lang w:eastAsia="uk-UA"/>
              </w:rPr>
              <w:t xml:space="preserve"> </w:t>
            </w:r>
            <w:proofErr w:type="spellStart"/>
            <w:r w:rsidRPr="001F735B">
              <w:rPr>
                <w:rFonts w:eastAsia="Calibri"/>
                <w:b/>
                <w:bCs/>
                <w:lang w:eastAsia="uk-UA"/>
              </w:rPr>
              <w:t>scale</w:t>
            </w:r>
            <w:proofErr w:type="spellEnd"/>
            <w:r w:rsidRPr="001F735B">
              <w:rPr>
                <w:rFonts w:eastAsia="Calibri"/>
                <w:b/>
                <w:bCs/>
                <w:lang w:eastAsia="uk-UA"/>
              </w:rPr>
              <w:t xml:space="preserve">, </w:t>
            </w:r>
            <w:proofErr w:type="spellStart"/>
            <w:r w:rsidRPr="001F735B">
              <w:rPr>
                <w:rFonts w:eastAsia="Calibri"/>
                <w:b/>
                <w:bCs/>
                <w:lang w:eastAsia="uk-UA"/>
              </w:rPr>
              <w:t>changeable</w:t>
            </w:r>
            <w:proofErr w:type="spellEnd"/>
          </w:p>
          <w:p w:rsidR="00881B6B" w:rsidRPr="001F735B" w:rsidRDefault="00881B6B" w:rsidP="006306D0">
            <w:pPr>
              <w:adjustRightInd w:val="0"/>
              <w:rPr>
                <w:rFonts w:eastAsia="Calibri"/>
                <w:b/>
                <w:bCs/>
                <w:lang w:eastAsia="uk-UA"/>
              </w:rPr>
            </w:pPr>
            <w:proofErr w:type="spellStart"/>
            <w:r w:rsidRPr="001F735B">
              <w:rPr>
                <w:rFonts w:eastAsia="Calibri"/>
                <w:b/>
                <w:bCs/>
                <w:lang w:eastAsia="uk-UA"/>
              </w:rPr>
              <w:t>for</w:t>
            </w:r>
            <w:proofErr w:type="spellEnd"/>
            <w:r w:rsidRPr="001F735B">
              <w:rPr>
                <w:rFonts w:eastAsia="Calibri"/>
                <w:b/>
                <w:bCs/>
                <w:lang w:eastAsia="uk-UA"/>
              </w:rPr>
              <w:t xml:space="preserve"> </w:t>
            </w:r>
            <w:proofErr w:type="spellStart"/>
            <w:r w:rsidRPr="001F735B">
              <w:rPr>
                <w:rFonts w:eastAsia="Calibri"/>
                <w:b/>
                <w:bCs/>
                <w:lang w:eastAsia="uk-UA"/>
              </w:rPr>
              <w:t>Axio</w:t>
            </w:r>
            <w:proofErr w:type="spellEnd"/>
            <w:r w:rsidRPr="001F735B">
              <w:rPr>
                <w:rFonts w:eastAsia="Calibri"/>
                <w:b/>
                <w:bCs/>
                <w:lang w:eastAsia="uk-UA"/>
              </w:rPr>
              <w:t xml:space="preserve"> </w:t>
            </w:r>
            <w:proofErr w:type="spellStart"/>
            <w:r w:rsidRPr="001F735B">
              <w:rPr>
                <w:rFonts w:eastAsia="Calibri"/>
                <w:b/>
                <w:bCs/>
                <w:lang w:eastAsia="uk-UA"/>
              </w:rPr>
              <w:t>Imager</w:t>
            </w:r>
            <w:proofErr w:type="spellEnd"/>
            <w:r w:rsidRPr="001F735B">
              <w:rPr>
                <w:rFonts w:eastAsia="Calibri"/>
                <w:b/>
                <w:bCs/>
                <w:lang w:eastAsia="uk-UA"/>
              </w:rPr>
              <w:t xml:space="preserve"> 2 </w:t>
            </w:r>
            <w:proofErr w:type="spellStart"/>
            <w:r w:rsidRPr="001F735B">
              <w:rPr>
                <w:rFonts w:eastAsia="Calibri"/>
                <w:b/>
                <w:bCs/>
                <w:lang w:eastAsia="uk-UA"/>
              </w:rPr>
              <w:t>and</w:t>
            </w:r>
            <w:proofErr w:type="spellEnd"/>
            <w:r w:rsidRPr="001F735B">
              <w:rPr>
                <w:rFonts w:eastAsia="Calibri"/>
                <w:b/>
                <w:bCs/>
                <w:lang w:eastAsia="uk-UA"/>
              </w:rPr>
              <w:t xml:space="preserve"> </w:t>
            </w:r>
            <w:proofErr w:type="spellStart"/>
            <w:r w:rsidRPr="001F735B">
              <w:rPr>
                <w:rFonts w:eastAsia="Calibri"/>
                <w:b/>
                <w:bCs/>
                <w:lang w:eastAsia="uk-UA"/>
              </w:rPr>
              <w:t>Axio</w:t>
            </w:r>
            <w:proofErr w:type="spellEnd"/>
            <w:r w:rsidRPr="001F735B">
              <w:rPr>
                <w:rFonts w:eastAsia="Calibri"/>
                <w:b/>
                <w:bCs/>
                <w:lang w:eastAsia="uk-UA"/>
              </w:rPr>
              <w:t xml:space="preserve"> Lab.A1 "</w:t>
            </w:r>
          </w:p>
          <w:p w:rsidR="00881B6B" w:rsidRPr="001F735B" w:rsidRDefault="00881B6B" w:rsidP="006306D0">
            <w:pPr>
              <w:jc w:val="both"/>
              <w:rPr>
                <w:b/>
                <w:bCs/>
              </w:rPr>
            </w:pPr>
            <w:r w:rsidRPr="001F735B">
              <w:rPr>
                <w:rFonts w:eastAsia="Calibri"/>
                <w:lang w:eastAsia="uk-UA"/>
              </w:rPr>
              <w:t>Світлофільтр блакитний, d=32x2 мм</w:t>
            </w:r>
          </w:p>
        </w:tc>
        <w:tc>
          <w:tcPr>
            <w:tcW w:w="1560" w:type="dxa"/>
            <w:vAlign w:val="center"/>
          </w:tcPr>
          <w:p w:rsidR="00881B6B" w:rsidRPr="00F72B8D" w:rsidRDefault="00881B6B" w:rsidP="006306D0">
            <w:pPr>
              <w:ind w:left="-107" w:right="-108"/>
              <w:jc w:val="center"/>
              <w:rPr>
                <w:b/>
                <w:bCs/>
                <w:szCs w:val="28"/>
              </w:rPr>
            </w:pPr>
          </w:p>
        </w:tc>
        <w:tc>
          <w:tcPr>
            <w:tcW w:w="1134" w:type="dxa"/>
            <w:vAlign w:val="center"/>
          </w:tcPr>
          <w:p w:rsidR="00881B6B" w:rsidRPr="001F735B" w:rsidRDefault="00881B6B" w:rsidP="006306D0">
            <w:pPr>
              <w:jc w:val="center"/>
              <w:rPr>
                <w:bCs/>
                <w:szCs w:val="28"/>
              </w:rPr>
            </w:pPr>
            <w:r w:rsidRPr="001F735B">
              <w:rPr>
                <w:bCs/>
                <w:szCs w:val="28"/>
              </w:rPr>
              <w:t>1</w:t>
            </w:r>
          </w:p>
        </w:tc>
      </w:tr>
      <w:tr w:rsidR="00881B6B" w:rsidRPr="00F108AE" w:rsidTr="006306D0">
        <w:tc>
          <w:tcPr>
            <w:tcW w:w="923" w:type="dxa"/>
          </w:tcPr>
          <w:p w:rsidR="00881B6B" w:rsidRPr="001F735B" w:rsidRDefault="00881B6B" w:rsidP="006306D0">
            <w:pPr>
              <w:jc w:val="center"/>
              <w:rPr>
                <w:bCs/>
              </w:rPr>
            </w:pPr>
            <w:r w:rsidRPr="001F735B">
              <w:rPr>
                <w:bCs/>
              </w:rPr>
              <w:t>1.3</w:t>
            </w:r>
          </w:p>
        </w:tc>
        <w:tc>
          <w:tcPr>
            <w:tcW w:w="7087" w:type="dxa"/>
          </w:tcPr>
          <w:p w:rsidR="00881B6B" w:rsidRPr="001F735B" w:rsidRDefault="00881B6B" w:rsidP="006306D0">
            <w:pPr>
              <w:adjustRightInd w:val="0"/>
              <w:rPr>
                <w:rFonts w:eastAsia="Calibri"/>
                <w:b/>
                <w:bCs/>
                <w:lang w:eastAsia="uk-UA"/>
              </w:rPr>
            </w:pPr>
            <w:proofErr w:type="spellStart"/>
            <w:r w:rsidRPr="001F735B">
              <w:rPr>
                <w:rFonts w:eastAsia="Calibri"/>
                <w:b/>
                <w:bCs/>
                <w:lang w:eastAsia="uk-UA"/>
              </w:rPr>
              <w:t>Contrast-enhancing</w:t>
            </w:r>
            <w:proofErr w:type="spellEnd"/>
            <w:r w:rsidRPr="001F735B">
              <w:rPr>
                <w:rFonts w:eastAsia="Calibri"/>
                <w:b/>
                <w:bCs/>
                <w:lang w:eastAsia="uk-UA"/>
              </w:rPr>
              <w:t xml:space="preserve"> </w:t>
            </w:r>
            <w:proofErr w:type="spellStart"/>
            <w:r w:rsidRPr="001F735B">
              <w:rPr>
                <w:rFonts w:eastAsia="Calibri"/>
                <w:b/>
                <w:bCs/>
                <w:lang w:eastAsia="uk-UA"/>
              </w:rPr>
              <w:t>blue</w:t>
            </w:r>
            <w:proofErr w:type="spellEnd"/>
            <w:r w:rsidRPr="001F735B">
              <w:rPr>
                <w:rFonts w:eastAsia="Calibri"/>
                <w:b/>
                <w:bCs/>
                <w:lang w:eastAsia="uk-UA"/>
              </w:rPr>
              <w:t xml:space="preserve"> </w:t>
            </w:r>
            <w:proofErr w:type="spellStart"/>
            <w:r w:rsidRPr="001F735B">
              <w:rPr>
                <w:rFonts w:eastAsia="Calibri"/>
                <w:b/>
                <w:bCs/>
                <w:lang w:eastAsia="uk-UA"/>
              </w:rPr>
              <w:t>filter</w:t>
            </w:r>
            <w:proofErr w:type="spellEnd"/>
            <w:r w:rsidRPr="001F735B">
              <w:rPr>
                <w:rFonts w:eastAsia="Calibri"/>
                <w:b/>
                <w:bCs/>
                <w:lang w:eastAsia="uk-UA"/>
              </w:rPr>
              <w:t>, d=32x2 mm</w:t>
            </w:r>
          </w:p>
          <w:p w:rsidR="00881B6B" w:rsidRPr="001F735B" w:rsidRDefault="00881B6B" w:rsidP="006306D0">
            <w:pPr>
              <w:jc w:val="both"/>
            </w:pPr>
            <w:r w:rsidRPr="001F735B">
              <w:rPr>
                <w:rFonts w:eastAsia="Calibri"/>
                <w:lang w:eastAsia="uk-UA"/>
              </w:rPr>
              <w:t>Світлофільтр блакитний, d=32x2 мм</w:t>
            </w:r>
          </w:p>
        </w:tc>
        <w:tc>
          <w:tcPr>
            <w:tcW w:w="1560" w:type="dxa"/>
            <w:vAlign w:val="center"/>
          </w:tcPr>
          <w:p w:rsidR="00881B6B" w:rsidRPr="00F72B8D" w:rsidRDefault="00881B6B" w:rsidP="006306D0">
            <w:pPr>
              <w:ind w:left="-107" w:right="-108"/>
              <w:jc w:val="center"/>
              <w:rPr>
                <w:szCs w:val="28"/>
              </w:rPr>
            </w:pPr>
          </w:p>
        </w:tc>
        <w:tc>
          <w:tcPr>
            <w:tcW w:w="1134" w:type="dxa"/>
            <w:vAlign w:val="center"/>
          </w:tcPr>
          <w:p w:rsidR="00881B6B" w:rsidRPr="001F735B" w:rsidRDefault="00881B6B" w:rsidP="006306D0">
            <w:pPr>
              <w:jc w:val="center"/>
              <w:rPr>
                <w:szCs w:val="28"/>
              </w:rPr>
            </w:pPr>
            <w:r w:rsidRPr="001F735B">
              <w:rPr>
                <w:szCs w:val="28"/>
              </w:rPr>
              <w:t>1</w:t>
            </w:r>
          </w:p>
        </w:tc>
      </w:tr>
      <w:tr w:rsidR="00881B6B" w:rsidRPr="00C47852" w:rsidTr="006306D0">
        <w:tc>
          <w:tcPr>
            <w:tcW w:w="923" w:type="dxa"/>
          </w:tcPr>
          <w:p w:rsidR="00881B6B" w:rsidRPr="001F735B" w:rsidRDefault="00881B6B" w:rsidP="006306D0">
            <w:pPr>
              <w:jc w:val="center"/>
              <w:rPr>
                <w:bCs/>
              </w:rPr>
            </w:pPr>
            <w:r w:rsidRPr="001F735B">
              <w:rPr>
                <w:bCs/>
              </w:rPr>
              <w:t>1.4</w:t>
            </w:r>
          </w:p>
        </w:tc>
        <w:tc>
          <w:tcPr>
            <w:tcW w:w="7087" w:type="dxa"/>
          </w:tcPr>
          <w:p w:rsidR="00881B6B" w:rsidRPr="001F735B" w:rsidRDefault="00881B6B" w:rsidP="006306D0">
            <w:pPr>
              <w:adjustRightInd w:val="0"/>
              <w:rPr>
                <w:rFonts w:eastAsia="Calibri"/>
                <w:lang w:eastAsia="uk-UA"/>
              </w:rPr>
            </w:pPr>
            <w:proofErr w:type="spellStart"/>
            <w:r w:rsidRPr="001F735B">
              <w:rPr>
                <w:rFonts w:eastAsia="Calibri"/>
                <w:b/>
                <w:bCs/>
                <w:lang w:eastAsia="uk-UA"/>
              </w:rPr>
              <w:t>Binocular</w:t>
            </w:r>
            <w:proofErr w:type="spellEnd"/>
            <w:r w:rsidRPr="001F735B">
              <w:rPr>
                <w:rFonts w:eastAsia="Calibri"/>
                <w:b/>
                <w:bCs/>
                <w:lang w:eastAsia="uk-UA"/>
              </w:rPr>
              <w:t xml:space="preserve"> </w:t>
            </w:r>
            <w:proofErr w:type="spellStart"/>
            <w:r w:rsidRPr="001F735B">
              <w:rPr>
                <w:rFonts w:eastAsia="Calibri"/>
                <w:b/>
                <w:bCs/>
                <w:lang w:eastAsia="uk-UA"/>
              </w:rPr>
              <w:t>phototube</w:t>
            </w:r>
            <w:proofErr w:type="spellEnd"/>
            <w:r w:rsidRPr="001F735B">
              <w:rPr>
                <w:rFonts w:eastAsia="Calibri"/>
                <w:b/>
                <w:bCs/>
                <w:lang w:eastAsia="uk-UA"/>
              </w:rPr>
              <w:t xml:space="preserve"> 30°/23 (100:0/0:100) </w:t>
            </w:r>
            <w:r w:rsidRPr="001F735B">
              <w:rPr>
                <w:rFonts w:eastAsia="Calibri"/>
                <w:lang w:eastAsia="uk-UA"/>
              </w:rPr>
              <w:t>Бінокулярний</w:t>
            </w:r>
          </w:p>
          <w:p w:rsidR="00881B6B" w:rsidRPr="001F735B" w:rsidRDefault="00881B6B" w:rsidP="006306D0">
            <w:pPr>
              <w:pStyle w:val="a4"/>
              <w:ind w:left="0"/>
              <w:rPr>
                <w:color w:val="FF0000"/>
              </w:rPr>
            </w:pPr>
            <w:proofErr w:type="spellStart"/>
            <w:r w:rsidRPr="001F735B">
              <w:rPr>
                <w:rFonts w:eastAsia="Calibri"/>
                <w:lang w:eastAsia="uk-UA"/>
              </w:rPr>
              <w:t>фототубус</w:t>
            </w:r>
            <w:proofErr w:type="spellEnd"/>
            <w:r w:rsidRPr="001F735B">
              <w:rPr>
                <w:rFonts w:eastAsia="Calibri"/>
                <w:lang w:eastAsia="uk-UA"/>
              </w:rPr>
              <w:t xml:space="preserve"> 30°/23 (100:0/0:100)</w:t>
            </w:r>
          </w:p>
        </w:tc>
        <w:tc>
          <w:tcPr>
            <w:tcW w:w="1560" w:type="dxa"/>
            <w:vAlign w:val="center"/>
          </w:tcPr>
          <w:p w:rsidR="00881B6B" w:rsidRPr="00F72B8D" w:rsidRDefault="00881B6B" w:rsidP="006306D0">
            <w:pPr>
              <w:ind w:left="-107" w:right="-108"/>
              <w:jc w:val="center"/>
              <w:rPr>
                <w:szCs w:val="28"/>
              </w:rPr>
            </w:pPr>
          </w:p>
        </w:tc>
        <w:tc>
          <w:tcPr>
            <w:tcW w:w="1134" w:type="dxa"/>
            <w:vAlign w:val="center"/>
          </w:tcPr>
          <w:p w:rsidR="00881B6B" w:rsidRPr="001F735B" w:rsidRDefault="00881B6B" w:rsidP="006306D0">
            <w:pPr>
              <w:jc w:val="center"/>
              <w:rPr>
                <w:szCs w:val="28"/>
              </w:rPr>
            </w:pPr>
            <w:r w:rsidRPr="001F735B">
              <w:rPr>
                <w:szCs w:val="28"/>
              </w:rPr>
              <w:t>1</w:t>
            </w:r>
          </w:p>
        </w:tc>
      </w:tr>
      <w:tr w:rsidR="00881B6B" w:rsidRPr="00F108AE" w:rsidTr="006306D0">
        <w:tc>
          <w:tcPr>
            <w:tcW w:w="923" w:type="dxa"/>
          </w:tcPr>
          <w:p w:rsidR="00881B6B" w:rsidRPr="001F735B" w:rsidRDefault="00881B6B" w:rsidP="006306D0">
            <w:pPr>
              <w:jc w:val="center"/>
              <w:rPr>
                <w:b/>
                <w:bCs/>
              </w:rPr>
            </w:pPr>
            <w:r w:rsidRPr="001F735B">
              <w:rPr>
                <w:b/>
                <w:bCs/>
              </w:rPr>
              <w:t>2.</w:t>
            </w:r>
          </w:p>
        </w:tc>
        <w:tc>
          <w:tcPr>
            <w:tcW w:w="7087" w:type="dxa"/>
          </w:tcPr>
          <w:p w:rsidR="00881B6B" w:rsidRPr="001F735B" w:rsidRDefault="00881B6B" w:rsidP="006306D0">
            <w:pPr>
              <w:jc w:val="both"/>
              <w:rPr>
                <w:b/>
                <w:bCs/>
              </w:rPr>
            </w:pPr>
            <w:r w:rsidRPr="001F735B">
              <w:rPr>
                <w:rFonts w:eastAsia="Calibri"/>
                <w:b/>
                <w:bCs/>
                <w:lang w:eastAsia="uk-UA"/>
              </w:rPr>
              <w:t>Оптичне обладнання</w:t>
            </w:r>
          </w:p>
        </w:tc>
        <w:tc>
          <w:tcPr>
            <w:tcW w:w="1560" w:type="dxa"/>
            <w:vAlign w:val="center"/>
          </w:tcPr>
          <w:p w:rsidR="00881B6B" w:rsidRPr="00F72B8D" w:rsidRDefault="00881B6B" w:rsidP="006306D0">
            <w:pPr>
              <w:ind w:left="-107" w:right="-108"/>
              <w:jc w:val="center"/>
              <w:rPr>
                <w:b/>
                <w:bCs/>
                <w:szCs w:val="28"/>
              </w:rPr>
            </w:pPr>
          </w:p>
        </w:tc>
        <w:tc>
          <w:tcPr>
            <w:tcW w:w="1134" w:type="dxa"/>
            <w:vAlign w:val="center"/>
          </w:tcPr>
          <w:p w:rsidR="00881B6B" w:rsidRPr="001F735B" w:rsidRDefault="00881B6B" w:rsidP="006306D0">
            <w:pPr>
              <w:jc w:val="center"/>
              <w:rPr>
                <w:bCs/>
                <w:szCs w:val="28"/>
              </w:rPr>
            </w:pPr>
            <w:r w:rsidRPr="001F735B">
              <w:rPr>
                <w:bCs/>
                <w:szCs w:val="28"/>
              </w:rPr>
              <w:t>1</w:t>
            </w:r>
          </w:p>
        </w:tc>
      </w:tr>
      <w:tr w:rsidR="00881B6B" w:rsidRPr="00F108AE" w:rsidTr="006306D0">
        <w:tc>
          <w:tcPr>
            <w:tcW w:w="923" w:type="dxa"/>
          </w:tcPr>
          <w:p w:rsidR="00881B6B" w:rsidRPr="001F735B" w:rsidRDefault="00881B6B" w:rsidP="006306D0">
            <w:pPr>
              <w:jc w:val="center"/>
              <w:rPr>
                <w:b/>
                <w:bCs/>
              </w:rPr>
            </w:pPr>
            <w:r w:rsidRPr="001F735B">
              <w:rPr>
                <w:b/>
                <w:bCs/>
              </w:rPr>
              <w:t>2.1</w:t>
            </w:r>
          </w:p>
        </w:tc>
        <w:tc>
          <w:tcPr>
            <w:tcW w:w="7087" w:type="dxa"/>
          </w:tcPr>
          <w:p w:rsidR="00881B6B" w:rsidRPr="001F735B" w:rsidRDefault="00881B6B" w:rsidP="006306D0">
            <w:pPr>
              <w:adjustRightInd w:val="0"/>
              <w:rPr>
                <w:rFonts w:eastAsia="Calibri"/>
                <w:b/>
                <w:bCs/>
                <w:lang w:eastAsia="uk-UA"/>
              </w:rPr>
            </w:pPr>
            <w:proofErr w:type="spellStart"/>
            <w:r w:rsidRPr="001F735B">
              <w:rPr>
                <w:rFonts w:eastAsia="Calibri"/>
                <w:b/>
                <w:bCs/>
                <w:lang w:eastAsia="uk-UA"/>
              </w:rPr>
              <w:t>Objective</w:t>
            </w:r>
            <w:proofErr w:type="spellEnd"/>
            <w:r w:rsidRPr="001F735B">
              <w:rPr>
                <w:rFonts w:eastAsia="Calibri"/>
                <w:b/>
                <w:bCs/>
                <w:lang w:eastAsia="uk-UA"/>
              </w:rPr>
              <w:t xml:space="preserve"> A-</w:t>
            </w:r>
            <w:proofErr w:type="spellStart"/>
            <w:r w:rsidRPr="001F735B">
              <w:rPr>
                <w:rFonts w:eastAsia="Calibri"/>
                <w:b/>
                <w:bCs/>
                <w:lang w:eastAsia="uk-UA"/>
              </w:rPr>
              <w:t>Plan</w:t>
            </w:r>
            <w:proofErr w:type="spellEnd"/>
            <w:r w:rsidRPr="001F735B">
              <w:rPr>
                <w:rFonts w:eastAsia="Calibri"/>
                <w:b/>
                <w:bCs/>
                <w:lang w:eastAsia="uk-UA"/>
              </w:rPr>
              <w:t xml:space="preserve"> 5x/0.12 </w:t>
            </w:r>
            <w:proofErr w:type="spellStart"/>
            <w:r w:rsidRPr="001F735B">
              <w:rPr>
                <w:rFonts w:eastAsia="Calibri"/>
                <w:b/>
                <w:bCs/>
                <w:lang w:eastAsia="uk-UA"/>
              </w:rPr>
              <w:t>Pol</w:t>
            </w:r>
            <w:proofErr w:type="spellEnd"/>
            <w:r w:rsidRPr="001F735B">
              <w:rPr>
                <w:rFonts w:eastAsia="Calibri"/>
                <w:b/>
                <w:bCs/>
                <w:lang w:eastAsia="uk-UA"/>
              </w:rPr>
              <w:t xml:space="preserve"> M27</w:t>
            </w:r>
          </w:p>
          <w:p w:rsidR="00881B6B" w:rsidRPr="001F735B" w:rsidRDefault="00881B6B" w:rsidP="006306D0">
            <w:pPr>
              <w:jc w:val="both"/>
              <w:rPr>
                <w:b/>
              </w:rPr>
            </w:pPr>
            <w:r w:rsidRPr="001F735B">
              <w:rPr>
                <w:rFonts w:eastAsia="Calibri"/>
                <w:lang w:eastAsia="uk-UA"/>
              </w:rPr>
              <w:t>Об'єктив A-</w:t>
            </w:r>
            <w:proofErr w:type="spellStart"/>
            <w:r w:rsidRPr="001F735B">
              <w:rPr>
                <w:rFonts w:eastAsia="Calibri"/>
                <w:lang w:eastAsia="uk-UA"/>
              </w:rPr>
              <w:t>Plan</w:t>
            </w:r>
            <w:proofErr w:type="spellEnd"/>
            <w:r w:rsidRPr="001F735B">
              <w:rPr>
                <w:rFonts w:eastAsia="Calibri"/>
                <w:lang w:eastAsia="uk-UA"/>
              </w:rPr>
              <w:t xml:space="preserve"> 5x/0.12 </w:t>
            </w:r>
            <w:proofErr w:type="spellStart"/>
            <w:r w:rsidRPr="001F735B">
              <w:rPr>
                <w:rFonts w:eastAsia="Calibri"/>
                <w:lang w:eastAsia="uk-UA"/>
              </w:rPr>
              <w:t>Pol</w:t>
            </w:r>
            <w:proofErr w:type="spellEnd"/>
            <w:r w:rsidRPr="001F735B">
              <w:rPr>
                <w:rFonts w:eastAsia="Calibri"/>
                <w:lang w:eastAsia="uk-UA"/>
              </w:rPr>
              <w:t xml:space="preserve"> M27</w:t>
            </w:r>
          </w:p>
        </w:tc>
        <w:tc>
          <w:tcPr>
            <w:tcW w:w="1560" w:type="dxa"/>
            <w:vAlign w:val="center"/>
          </w:tcPr>
          <w:p w:rsidR="00881B6B" w:rsidRPr="00F72B8D" w:rsidRDefault="00881B6B" w:rsidP="006306D0">
            <w:pPr>
              <w:ind w:left="-107" w:right="-108"/>
              <w:jc w:val="center"/>
              <w:rPr>
                <w:b/>
                <w:szCs w:val="28"/>
              </w:rPr>
            </w:pPr>
          </w:p>
        </w:tc>
        <w:tc>
          <w:tcPr>
            <w:tcW w:w="1134" w:type="dxa"/>
            <w:vAlign w:val="center"/>
          </w:tcPr>
          <w:p w:rsidR="00881B6B" w:rsidRPr="001F735B" w:rsidRDefault="00881B6B" w:rsidP="006306D0">
            <w:pPr>
              <w:jc w:val="center"/>
              <w:rPr>
                <w:bCs/>
                <w:szCs w:val="28"/>
              </w:rPr>
            </w:pPr>
            <w:r w:rsidRPr="001F735B">
              <w:rPr>
                <w:bCs/>
                <w:szCs w:val="28"/>
              </w:rPr>
              <w:t>1</w:t>
            </w:r>
          </w:p>
        </w:tc>
      </w:tr>
      <w:tr w:rsidR="00881B6B" w:rsidRPr="00F108AE" w:rsidTr="006306D0">
        <w:tc>
          <w:tcPr>
            <w:tcW w:w="923" w:type="dxa"/>
          </w:tcPr>
          <w:p w:rsidR="00881B6B" w:rsidRPr="001F735B" w:rsidRDefault="00881B6B" w:rsidP="006306D0">
            <w:pPr>
              <w:jc w:val="center"/>
              <w:rPr>
                <w:bCs/>
              </w:rPr>
            </w:pPr>
            <w:r w:rsidRPr="001F735B">
              <w:rPr>
                <w:bCs/>
              </w:rPr>
              <w:t>2.2</w:t>
            </w:r>
          </w:p>
        </w:tc>
        <w:tc>
          <w:tcPr>
            <w:tcW w:w="7087" w:type="dxa"/>
          </w:tcPr>
          <w:p w:rsidR="00881B6B" w:rsidRPr="001F735B" w:rsidRDefault="00881B6B" w:rsidP="006306D0">
            <w:pPr>
              <w:adjustRightInd w:val="0"/>
              <w:rPr>
                <w:rFonts w:eastAsia="Calibri"/>
                <w:b/>
                <w:bCs/>
                <w:lang w:eastAsia="uk-UA"/>
              </w:rPr>
            </w:pPr>
            <w:proofErr w:type="spellStart"/>
            <w:r w:rsidRPr="001F735B">
              <w:rPr>
                <w:rFonts w:eastAsia="Calibri"/>
                <w:b/>
                <w:bCs/>
                <w:lang w:eastAsia="uk-UA"/>
              </w:rPr>
              <w:t>Objective</w:t>
            </w:r>
            <w:proofErr w:type="spellEnd"/>
            <w:r w:rsidRPr="001F735B">
              <w:rPr>
                <w:rFonts w:eastAsia="Calibri"/>
                <w:b/>
                <w:bCs/>
                <w:lang w:eastAsia="uk-UA"/>
              </w:rPr>
              <w:t xml:space="preserve"> A-</w:t>
            </w:r>
            <w:proofErr w:type="spellStart"/>
            <w:r w:rsidRPr="001F735B">
              <w:rPr>
                <w:rFonts w:eastAsia="Calibri"/>
                <w:b/>
                <w:bCs/>
                <w:lang w:eastAsia="uk-UA"/>
              </w:rPr>
              <w:t>Plan</w:t>
            </w:r>
            <w:proofErr w:type="spellEnd"/>
            <w:r w:rsidRPr="001F735B">
              <w:rPr>
                <w:rFonts w:eastAsia="Calibri"/>
                <w:b/>
                <w:bCs/>
                <w:lang w:eastAsia="uk-UA"/>
              </w:rPr>
              <w:t xml:space="preserve"> 10x/0.25 </w:t>
            </w:r>
            <w:proofErr w:type="spellStart"/>
            <w:r w:rsidRPr="001F735B">
              <w:rPr>
                <w:rFonts w:eastAsia="Calibri"/>
                <w:b/>
                <w:bCs/>
                <w:lang w:eastAsia="uk-UA"/>
              </w:rPr>
              <w:t>Pol</w:t>
            </w:r>
            <w:proofErr w:type="spellEnd"/>
            <w:r w:rsidRPr="001F735B">
              <w:rPr>
                <w:rFonts w:eastAsia="Calibri"/>
                <w:b/>
                <w:bCs/>
                <w:lang w:eastAsia="uk-UA"/>
              </w:rPr>
              <w:t xml:space="preserve"> M27</w:t>
            </w:r>
          </w:p>
          <w:p w:rsidR="00881B6B" w:rsidRPr="001F735B" w:rsidRDefault="00881B6B" w:rsidP="006306D0">
            <w:pPr>
              <w:jc w:val="both"/>
            </w:pPr>
            <w:r w:rsidRPr="001F735B">
              <w:rPr>
                <w:rFonts w:eastAsia="Calibri"/>
                <w:lang w:eastAsia="uk-UA"/>
              </w:rPr>
              <w:t>Об'єктив A-</w:t>
            </w:r>
            <w:proofErr w:type="spellStart"/>
            <w:r w:rsidRPr="001F735B">
              <w:rPr>
                <w:rFonts w:eastAsia="Calibri"/>
                <w:lang w:eastAsia="uk-UA"/>
              </w:rPr>
              <w:t>Plan</w:t>
            </w:r>
            <w:proofErr w:type="spellEnd"/>
            <w:r w:rsidRPr="001F735B">
              <w:rPr>
                <w:rFonts w:eastAsia="Calibri"/>
                <w:lang w:eastAsia="uk-UA"/>
              </w:rPr>
              <w:t xml:space="preserve"> 10x/0.25 </w:t>
            </w:r>
            <w:proofErr w:type="spellStart"/>
            <w:r w:rsidRPr="001F735B">
              <w:rPr>
                <w:rFonts w:eastAsia="Calibri"/>
                <w:lang w:eastAsia="uk-UA"/>
              </w:rPr>
              <w:t>Pol</w:t>
            </w:r>
            <w:proofErr w:type="spellEnd"/>
            <w:r w:rsidRPr="001F735B">
              <w:rPr>
                <w:rFonts w:eastAsia="Calibri"/>
                <w:lang w:eastAsia="uk-UA"/>
              </w:rPr>
              <w:t xml:space="preserve"> M27</w:t>
            </w:r>
          </w:p>
        </w:tc>
        <w:tc>
          <w:tcPr>
            <w:tcW w:w="1560" w:type="dxa"/>
            <w:vAlign w:val="center"/>
          </w:tcPr>
          <w:p w:rsidR="00881B6B" w:rsidRPr="00F72B8D" w:rsidRDefault="00881B6B" w:rsidP="006306D0">
            <w:pPr>
              <w:ind w:left="-107" w:right="-108"/>
              <w:jc w:val="center"/>
              <w:rPr>
                <w:szCs w:val="28"/>
              </w:rPr>
            </w:pPr>
          </w:p>
        </w:tc>
        <w:tc>
          <w:tcPr>
            <w:tcW w:w="1134" w:type="dxa"/>
            <w:vAlign w:val="center"/>
          </w:tcPr>
          <w:p w:rsidR="00881B6B" w:rsidRPr="001F735B" w:rsidRDefault="00881B6B" w:rsidP="006306D0">
            <w:pPr>
              <w:jc w:val="center"/>
              <w:rPr>
                <w:bCs/>
                <w:szCs w:val="28"/>
              </w:rPr>
            </w:pPr>
            <w:r w:rsidRPr="001F735B">
              <w:rPr>
                <w:bCs/>
                <w:szCs w:val="28"/>
              </w:rPr>
              <w:t>1</w:t>
            </w:r>
          </w:p>
        </w:tc>
      </w:tr>
      <w:tr w:rsidR="00881B6B" w:rsidRPr="00F108AE" w:rsidTr="006306D0">
        <w:tc>
          <w:tcPr>
            <w:tcW w:w="923" w:type="dxa"/>
          </w:tcPr>
          <w:p w:rsidR="00881B6B" w:rsidRPr="001F735B" w:rsidRDefault="00881B6B" w:rsidP="006306D0">
            <w:pPr>
              <w:jc w:val="center"/>
              <w:rPr>
                <w:bCs/>
              </w:rPr>
            </w:pPr>
            <w:r w:rsidRPr="001F735B">
              <w:rPr>
                <w:bCs/>
              </w:rPr>
              <w:t>2.3.</w:t>
            </w:r>
          </w:p>
        </w:tc>
        <w:tc>
          <w:tcPr>
            <w:tcW w:w="7087" w:type="dxa"/>
          </w:tcPr>
          <w:p w:rsidR="00881B6B" w:rsidRPr="001F735B" w:rsidRDefault="00881B6B" w:rsidP="006306D0">
            <w:pPr>
              <w:adjustRightInd w:val="0"/>
              <w:rPr>
                <w:rFonts w:eastAsia="Calibri"/>
                <w:b/>
                <w:bCs/>
                <w:lang w:eastAsia="uk-UA"/>
              </w:rPr>
            </w:pPr>
            <w:proofErr w:type="spellStart"/>
            <w:r w:rsidRPr="001F735B">
              <w:rPr>
                <w:rFonts w:eastAsia="Calibri"/>
                <w:b/>
                <w:bCs/>
                <w:lang w:eastAsia="uk-UA"/>
              </w:rPr>
              <w:t>Objective</w:t>
            </w:r>
            <w:proofErr w:type="spellEnd"/>
            <w:r w:rsidRPr="001F735B">
              <w:rPr>
                <w:rFonts w:eastAsia="Calibri"/>
                <w:b/>
                <w:bCs/>
                <w:lang w:eastAsia="uk-UA"/>
              </w:rPr>
              <w:t xml:space="preserve"> A-</w:t>
            </w:r>
            <w:proofErr w:type="spellStart"/>
            <w:r w:rsidRPr="001F735B">
              <w:rPr>
                <w:rFonts w:eastAsia="Calibri"/>
                <w:b/>
                <w:bCs/>
                <w:lang w:eastAsia="uk-UA"/>
              </w:rPr>
              <w:t>Plan</w:t>
            </w:r>
            <w:proofErr w:type="spellEnd"/>
            <w:r w:rsidRPr="001F735B">
              <w:rPr>
                <w:rFonts w:eastAsia="Calibri"/>
                <w:b/>
                <w:bCs/>
                <w:lang w:eastAsia="uk-UA"/>
              </w:rPr>
              <w:t xml:space="preserve"> 20x/0.45 </w:t>
            </w:r>
            <w:proofErr w:type="spellStart"/>
            <w:r w:rsidRPr="001F735B">
              <w:rPr>
                <w:rFonts w:eastAsia="Calibri"/>
                <w:b/>
                <w:bCs/>
                <w:lang w:eastAsia="uk-UA"/>
              </w:rPr>
              <w:t>Pol</w:t>
            </w:r>
            <w:proofErr w:type="spellEnd"/>
            <w:r w:rsidRPr="001F735B">
              <w:rPr>
                <w:rFonts w:eastAsia="Calibri"/>
                <w:b/>
                <w:bCs/>
                <w:lang w:eastAsia="uk-UA"/>
              </w:rPr>
              <w:t xml:space="preserve"> M27</w:t>
            </w:r>
          </w:p>
          <w:p w:rsidR="00881B6B" w:rsidRPr="001F735B" w:rsidRDefault="00881B6B" w:rsidP="006306D0">
            <w:pPr>
              <w:jc w:val="both"/>
            </w:pPr>
            <w:r w:rsidRPr="001F735B">
              <w:rPr>
                <w:rFonts w:eastAsia="Calibri"/>
                <w:lang w:eastAsia="uk-UA"/>
              </w:rPr>
              <w:t>Об'єктив A-</w:t>
            </w:r>
            <w:proofErr w:type="spellStart"/>
            <w:r w:rsidRPr="001F735B">
              <w:rPr>
                <w:rFonts w:eastAsia="Calibri"/>
                <w:lang w:eastAsia="uk-UA"/>
              </w:rPr>
              <w:t>Plan</w:t>
            </w:r>
            <w:proofErr w:type="spellEnd"/>
            <w:r w:rsidRPr="001F735B">
              <w:rPr>
                <w:rFonts w:eastAsia="Calibri"/>
                <w:lang w:eastAsia="uk-UA"/>
              </w:rPr>
              <w:t xml:space="preserve"> 20x/0.45 </w:t>
            </w:r>
            <w:proofErr w:type="spellStart"/>
            <w:r w:rsidRPr="001F735B">
              <w:rPr>
                <w:rFonts w:eastAsia="Calibri"/>
                <w:lang w:eastAsia="uk-UA"/>
              </w:rPr>
              <w:t>Pol</w:t>
            </w:r>
            <w:proofErr w:type="spellEnd"/>
            <w:r w:rsidRPr="001F735B">
              <w:rPr>
                <w:rFonts w:eastAsia="Calibri"/>
                <w:lang w:eastAsia="uk-UA"/>
              </w:rPr>
              <w:t xml:space="preserve"> M27</w:t>
            </w:r>
          </w:p>
        </w:tc>
        <w:tc>
          <w:tcPr>
            <w:tcW w:w="1560" w:type="dxa"/>
            <w:vAlign w:val="center"/>
          </w:tcPr>
          <w:p w:rsidR="00881B6B" w:rsidRPr="00F72B8D" w:rsidRDefault="00881B6B" w:rsidP="006306D0">
            <w:pPr>
              <w:ind w:left="-107" w:right="-108"/>
              <w:jc w:val="center"/>
              <w:rPr>
                <w:szCs w:val="28"/>
              </w:rPr>
            </w:pPr>
          </w:p>
        </w:tc>
        <w:tc>
          <w:tcPr>
            <w:tcW w:w="1134" w:type="dxa"/>
            <w:vAlign w:val="center"/>
          </w:tcPr>
          <w:p w:rsidR="00881B6B" w:rsidRPr="001F735B" w:rsidRDefault="00881B6B" w:rsidP="006306D0">
            <w:pPr>
              <w:jc w:val="center"/>
              <w:rPr>
                <w:bCs/>
                <w:szCs w:val="28"/>
              </w:rPr>
            </w:pPr>
            <w:r w:rsidRPr="001F735B">
              <w:rPr>
                <w:bCs/>
                <w:szCs w:val="28"/>
              </w:rPr>
              <w:t>1</w:t>
            </w:r>
          </w:p>
        </w:tc>
      </w:tr>
      <w:tr w:rsidR="00881B6B" w:rsidRPr="00F108AE" w:rsidTr="006306D0">
        <w:tc>
          <w:tcPr>
            <w:tcW w:w="923" w:type="dxa"/>
          </w:tcPr>
          <w:p w:rsidR="00881B6B" w:rsidRPr="001F735B" w:rsidRDefault="00881B6B" w:rsidP="006306D0">
            <w:pPr>
              <w:jc w:val="center"/>
              <w:rPr>
                <w:bCs/>
              </w:rPr>
            </w:pPr>
            <w:r w:rsidRPr="001F735B">
              <w:rPr>
                <w:bCs/>
              </w:rPr>
              <w:t>2.4</w:t>
            </w:r>
          </w:p>
        </w:tc>
        <w:tc>
          <w:tcPr>
            <w:tcW w:w="7087" w:type="dxa"/>
          </w:tcPr>
          <w:p w:rsidR="00881B6B" w:rsidRPr="001F735B" w:rsidRDefault="00881B6B" w:rsidP="006306D0">
            <w:pPr>
              <w:adjustRightInd w:val="0"/>
              <w:rPr>
                <w:rFonts w:eastAsia="Calibri"/>
                <w:b/>
                <w:bCs/>
                <w:lang w:eastAsia="uk-UA"/>
              </w:rPr>
            </w:pPr>
            <w:proofErr w:type="spellStart"/>
            <w:r w:rsidRPr="001F735B">
              <w:rPr>
                <w:rFonts w:eastAsia="Calibri"/>
                <w:b/>
                <w:bCs/>
                <w:lang w:eastAsia="uk-UA"/>
              </w:rPr>
              <w:t>Objective</w:t>
            </w:r>
            <w:proofErr w:type="spellEnd"/>
            <w:r w:rsidRPr="001F735B">
              <w:rPr>
                <w:rFonts w:eastAsia="Calibri"/>
                <w:b/>
                <w:bCs/>
                <w:lang w:eastAsia="uk-UA"/>
              </w:rPr>
              <w:t xml:space="preserve"> A-</w:t>
            </w:r>
            <w:proofErr w:type="spellStart"/>
            <w:r w:rsidRPr="001F735B">
              <w:rPr>
                <w:rFonts w:eastAsia="Calibri"/>
                <w:b/>
                <w:bCs/>
                <w:lang w:eastAsia="uk-UA"/>
              </w:rPr>
              <w:t>Plan</w:t>
            </w:r>
            <w:proofErr w:type="spellEnd"/>
            <w:r w:rsidRPr="001F735B">
              <w:rPr>
                <w:rFonts w:eastAsia="Calibri"/>
                <w:b/>
                <w:bCs/>
                <w:lang w:eastAsia="uk-UA"/>
              </w:rPr>
              <w:t xml:space="preserve"> 40x/0.65 </w:t>
            </w:r>
            <w:proofErr w:type="spellStart"/>
            <w:r w:rsidRPr="001F735B">
              <w:rPr>
                <w:rFonts w:eastAsia="Calibri"/>
                <w:b/>
                <w:bCs/>
                <w:lang w:eastAsia="uk-UA"/>
              </w:rPr>
              <w:t>Pol</w:t>
            </w:r>
            <w:proofErr w:type="spellEnd"/>
            <w:r w:rsidRPr="001F735B">
              <w:rPr>
                <w:rFonts w:eastAsia="Calibri"/>
                <w:b/>
                <w:bCs/>
                <w:lang w:eastAsia="uk-UA"/>
              </w:rPr>
              <w:t xml:space="preserve"> M27</w:t>
            </w:r>
          </w:p>
          <w:p w:rsidR="00881B6B" w:rsidRPr="001F735B" w:rsidRDefault="00881B6B" w:rsidP="006306D0">
            <w:pPr>
              <w:jc w:val="both"/>
            </w:pPr>
            <w:r w:rsidRPr="001F735B">
              <w:rPr>
                <w:rFonts w:eastAsia="Calibri"/>
                <w:lang w:eastAsia="uk-UA"/>
              </w:rPr>
              <w:t>Об'єктив A-</w:t>
            </w:r>
            <w:proofErr w:type="spellStart"/>
            <w:r w:rsidRPr="001F735B">
              <w:rPr>
                <w:rFonts w:eastAsia="Calibri"/>
                <w:lang w:eastAsia="uk-UA"/>
              </w:rPr>
              <w:t>Plan</w:t>
            </w:r>
            <w:proofErr w:type="spellEnd"/>
            <w:r w:rsidRPr="001F735B">
              <w:rPr>
                <w:rFonts w:eastAsia="Calibri"/>
                <w:lang w:eastAsia="uk-UA"/>
              </w:rPr>
              <w:t xml:space="preserve"> 40x/0.65 </w:t>
            </w:r>
            <w:proofErr w:type="spellStart"/>
            <w:r w:rsidRPr="001F735B">
              <w:rPr>
                <w:rFonts w:eastAsia="Calibri"/>
                <w:lang w:eastAsia="uk-UA"/>
              </w:rPr>
              <w:t>Pol</w:t>
            </w:r>
            <w:proofErr w:type="spellEnd"/>
            <w:r w:rsidRPr="001F735B">
              <w:rPr>
                <w:rFonts w:eastAsia="Calibri"/>
                <w:lang w:eastAsia="uk-UA"/>
              </w:rPr>
              <w:t xml:space="preserve"> M27</w:t>
            </w:r>
          </w:p>
        </w:tc>
        <w:tc>
          <w:tcPr>
            <w:tcW w:w="1560" w:type="dxa"/>
            <w:vAlign w:val="center"/>
          </w:tcPr>
          <w:p w:rsidR="00881B6B" w:rsidRPr="00F72B8D" w:rsidRDefault="00881B6B" w:rsidP="006306D0">
            <w:pPr>
              <w:ind w:left="-107" w:right="-108"/>
              <w:jc w:val="center"/>
              <w:rPr>
                <w:szCs w:val="28"/>
              </w:rPr>
            </w:pPr>
          </w:p>
        </w:tc>
        <w:tc>
          <w:tcPr>
            <w:tcW w:w="1134" w:type="dxa"/>
            <w:vAlign w:val="center"/>
          </w:tcPr>
          <w:p w:rsidR="00881B6B" w:rsidRPr="001F735B" w:rsidRDefault="00881B6B" w:rsidP="006306D0">
            <w:pPr>
              <w:jc w:val="center"/>
              <w:rPr>
                <w:bCs/>
                <w:szCs w:val="28"/>
              </w:rPr>
            </w:pPr>
            <w:r w:rsidRPr="001F735B">
              <w:rPr>
                <w:bCs/>
                <w:szCs w:val="28"/>
              </w:rPr>
              <w:t>1</w:t>
            </w:r>
          </w:p>
        </w:tc>
      </w:tr>
      <w:tr w:rsidR="00881B6B" w:rsidRPr="00F108AE" w:rsidTr="006306D0">
        <w:tc>
          <w:tcPr>
            <w:tcW w:w="923" w:type="dxa"/>
          </w:tcPr>
          <w:p w:rsidR="00881B6B" w:rsidRPr="001F735B" w:rsidRDefault="00881B6B" w:rsidP="006306D0">
            <w:pPr>
              <w:jc w:val="center"/>
              <w:rPr>
                <w:bCs/>
              </w:rPr>
            </w:pPr>
            <w:r w:rsidRPr="001F735B">
              <w:rPr>
                <w:bCs/>
              </w:rPr>
              <w:t>2.5</w:t>
            </w:r>
          </w:p>
        </w:tc>
        <w:tc>
          <w:tcPr>
            <w:tcW w:w="7087" w:type="dxa"/>
          </w:tcPr>
          <w:p w:rsidR="00881B6B" w:rsidRPr="001F735B" w:rsidRDefault="00881B6B" w:rsidP="006306D0">
            <w:pPr>
              <w:adjustRightInd w:val="0"/>
              <w:rPr>
                <w:rFonts w:eastAsia="Calibri"/>
                <w:b/>
                <w:bCs/>
                <w:lang w:eastAsia="uk-UA"/>
              </w:rPr>
            </w:pPr>
            <w:proofErr w:type="spellStart"/>
            <w:r w:rsidRPr="001F735B">
              <w:rPr>
                <w:rFonts w:eastAsia="Calibri"/>
                <w:b/>
                <w:bCs/>
                <w:lang w:eastAsia="uk-UA"/>
              </w:rPr>
              <w:t>Objective</w:t>
            </w:r>
            <w:proofErr w:type="spellEnd"/>
            <w:r w:rsidRPr="001F735B">
              <w:rPr>
                <w:rFonts w:eastAsia="Calibri"/>
                <w:b/>
                <w:bCs/>
                <w:lang w:eastAsia="uk-UA"/>
              </w:rPr>
              <w:t xml:space="preserve"> A-</w:t>
            </w:r>
            <w:proofErr w:type="spellStart"/>
            <w:r w:rsidRPr="001F735B">
              <w:rPr>
                <w:rFonts w:eastAsia="Calibri"/>
                <w:b/>
                <w:bCs/>
                <w:lang w:eastAsia="uk-UA"/>
              </w:rPr>
              <w:t>Plan</w:t>
            </w:r>
            <w:proofErr w:type="spellEnd"/>
            <w:r w:rsidRPr="001F735B">
              <w:rPr>
                <w:rFonts w:eastAsia="Calibri"/>
                <w:b/>
                <w:bCs/>
                <w:lang w:eastAsia="uk-UA"/>
              </w:rPr>
              <w:t xml:space="preserve"> 63x/0.8 </w:t>
            </w:r>
            <w:proofErr w:type="spellStart"/>
            <w:r w:rsidRPr="001F735B">
              <w:rPr>
                <w:rFonts w:eastAsia="Calibri"/>
                <w:b/>
                <w:bCs/>
                <w:lang w:eastAsia="uk-UA"/>
              </w:rPr>
              <w:t>Pol</w:t>
            </w:r>
            <w:proofErr w:type="spellEnd"/>
            <w:r w:rsidRPr="001F735B">
              <w:rPr>
                <w:rFonts w:eastAsia="Calibri"/>
                <w:b/>
                <w:bCs/>
                <w:lang w:eastAsia="uk-UA"/>
              </w:rPr>
              <w:t xml:space="preserve"> M27</w:t>
            </w:r>
          </w:p>
          <w:p w:rsidR="00881B6B" w:rsidRPr="001F735B" w:rsidRDefault="00881B6B" w:rsidP="006306D0">
            <w:pPr>
              <w:jc w:val="both"/>
            </w:pPr>
            <w:r w:rsidRPr="001F735B">
              <w:rPr>
                <w:rFonts w:eastAsia="Calibri"/>
                <w:lang w:eastAsia="uk-UA"/>
              </w:rPr>
              <w:t>Об'єктив A-</w:t>
            </w:r>
            <w:proofErr w:type="spellStart"/>
            <w:r w:rsidRPr="001F735B">
              <w:rPr>
                <w:rFonts w:eastAsia="Calibri"/>
                <w:lang w:eastAsia="uk-UA"/>
              </w:rPr>
              <w:t>Plan</w:t>
            </w:r>
            <w:proofErr w:type="spellEnd"/>
            <w:r w:rsidRPr="001F735B">
              <w:rPr>
                <w:rFonts w:eastAsia="Calibri"/>
                <w:lang w:eastAsia="uk-UA"/>
              </w:rPr>
              <w:t xml:space="preserve"> 63x/0.8 </w:t>
            </w:r>
            <w:proofErr w:type="spellStart"/>
            <w:r w:rsidRPr="001F735B">
              <w:rPr>
                <w:rFonts w:eastAsia="Calibri"/>
                <w:lang w:eastAsia="uk-UA"/>
              </w:rPr>
              <w:t>Pol</w:t>
            </w:r>
            <w:proofErr w:type="spellEnd"/>
            <w:r w:rsidRPr="001F735B">
              <w:rPr>
                <w:rFonts w:eastAsia="Calibri"/>
                <w:lang w:eastAsia="uk-UA"/>
              </w:rPr>
              <w:t xml:space="preserve"> M27</w:t>
            </w:r>
          </w:p>
        </w:tc>
        <w:tc>
          <w:tcPr>
            <w:tcW w:w="1560" w:type="dxa"/>
            <w:vAlign w:val="center"/>
          </w:tcPr>
          <w:p w:rsidR="00881B6B" w:rsidRPr="00F72B8D" w:rsidRDefault="00881B6B" w:rsidP="006306D0">
            <w:pPr>
              <w:ind w:left="-107" w:right="-108"/>
              <w:jc w:val="center"/>
              <w:rPr>
                <w:szCs w:val="28"/>
              </w:rPr>
            </w:pPr>
          </w:p>
        </w:tc>
        <w:tc>
          <w:tcPr>
            <w:tcW w:w="1134" w:type="dxa"/>
            <w:vAlign w:val="center"/>
          </w:tcPr>
          <w:p w:rsidR="00881B6B" w:rsidRPr="001F735B" w:rsidRDefault="00881B6B" w:rsidP="006306D0">
            <w:pPr>
              <w:jc w:val="center"/>
              <w:rPr>
                <w:bCs/>
                <w:szCs w:val="28"/>
              </w:rPr>
            </w:pPr>
            <w:r w:rsidRPr="001F735B">
              <w:rPr>
                <w:bCs/>
                <w:szCs w:val="28"/>
              </w:rPr>
              <w:t>1</w:t>
            </w:r>
          </w:p>
        </w:tc>
      </w:tr>
      <w:tr w:rsidR="00881B6B" w:rsidRPr="00F108AE" w:rsidTr="006306D0">
        <w:tc>
          <w:tcPr>
            <w:tcW w:w="923" w:type="dxa"/>
          </w:tcPr>
          <w:p w:rsidR="00881B6B" w:rsidRPr="001F735B" w:rsidRDefault="00881B6B" w:rsidP="006306D0">
            <w:pPr>
              <w:jc w:val="center"/>
              <w:rPr>
                <w:bCs/>
              </w:rPr>
            </w:pPr>
            <w:r w:rsidRPr="001F735B">
              <w:rPr>
                <w:bCs/>
              </w:rPr>
              <w:t>2.6</w:t>
            </w:r>
          </w:p>
        </w:tc>
        <w:tc>
          <w:tcPr>
            <w:tcW w:w="7087" w:type="dxa"/>
          </w:tcPr>
          <w:p w:rsidR="00881B6B" w:rsidRPr="001F735B" w:rsidRDefault="00881B6B" w:rsidP="006306D0">
            <w:pPr>
              <w:adjustRightInd w:val="0"/>
              <w:rPr>
                <w:rFonts w:eastAsia="Calibri"/>
                <w:b/>
                <w:bCs/>
                <w:lang w:eastAsia="uk-UA"/>
              </w:rPr>
            </w:pPr>
            <w:proofErr w:type="spellStart"/>
            <w:r w:rsidRPr="001F735B">
              <w:rPr>
                <w:rFonts w:eastAsia="Calibri"/>
                <w:b/>
                <w:bCs/>
                <w:lang w:eastAsia="uk-UA"/>
              </w:rPr>
              <w:t>Condenser</w:t>
            </w:r>
            <w:proofErr w:type="spellEnd"/>
            <w:r w:rsidRPr="001F735B">
              <w:rPr>
                <w:rFonts w:eastAsia="Calibri"/>
                <w:b/>
                <w:bCs/>
                <w:lang w:eastAsia="uk-UA"/>
              </w:rPr>
              <w:t xml:space="preserve"> 0.9 H </w:t>
            </w:r>
            <w:proofErr w:type="spellStart"/>
            <w:r w:rsidRPr="001F735B">
              <w:rPr>
                <w:rFonts w:eastAsia="Calibri"/>
                <w:b/>
                <w:bCs/>
                <w:lang w:eastAsia="uk-UA"/>
              </w:rPr>
              <w:t>Pol</w:t>
            </w:r>
            <w:proofErr w:type="spellEnd"/>
          </w:p>
          <w:p w:rsidR="00881B6B" w:rsidRPr="001F735B" w:rsidRDefault="00881B6B" w:rsidP="006306D0">
            <w:pPr>
              <w:jc w:val="both"/>
            </w:pPr>
            <w:r w:rsidRPr="001F735B">
              <w:rPr>
                <w:rFonts w:eastAsia="Calibri"/>
                <w:lang w:eastAsia="uk-UA"/>
              </w:rPr>
              <w:t xml:space="preserve">Конденсор 0.9 H </w:t>
            </w:r>
            <w:proofErr w:type="spellStart"/>
            <w:r w:rsidRPr="001F735B">
              <w:rPr>
                <w:rFonts w:eastAsia="Calibri"/>
                <w:lang w:eastAsia="uk-UA"/>
              </w:rPr>
              <w:t>Pol</w:t>
            </w:r>
            <w:proofErr w:type="spellEnd"/>
          </w:p>
        </w:tc>
        <w:tc>
          <w:tcPr>
            <w:tcW w:w="1560" w:type="dxa"/>
            <w:vAlign w:val="center"/>
          </w:tcPr>
          <w:p w:rsidR="00881B6B" w:rsidRPr="00F72B8D" w:rsidRDefault="00881B6B" w:rsidP="006306D0">
            <w:pPr>
              <w:ind w:left="-107" w:right="-108"/>
              <w:jc w:val="center"/>
              <w:rPr>
                <w:szCs w:val="28"/>
              </w:rPr>
            </w:pPr>
          </w:p>
        </w:tc>
        <w:tc>
          <w:tcPr>
            <w:tcW w:w="1134" w:type="dxa"/>
            <w:vAlign w:val="center"/>
          </w:tcPr>
          <w:p w:rsidR="00881B6B" w:rsidRPr="001F735B" w:rsidRDefault="00881B6B" w:rsidP="006306D0">
            <w:pPr>
              <w:jc w:val="center"/>
              <w:rPr>
                <w:bCs/>
                <w:szCs w:val="28"/>
              </w:rPr>
            </w:pPr>
            <w:r w:rsidRPr="001F735B">
              <w:rPr>
                <w:bCs/>
                <w:szCs w:val="28"/>
              </w:rPr>
              <w:t>1</w:t>
            </w:r>
          </w:p>
        </w:tc>
      </w:tr>
      <w:tr w:rsidR="00881B6B" w:rsidRPr="00F108AE" w:rsidTr="006306D0">
        <w:tc>
          <w:tcPr>
            <w:tcW w:w="923" w:type="dxa"/>
          </w:tcPr>
          <w:p w:rsidR="00881B6B" w:rsidRPr="001F735B" w:rsidRDefault="00881B6B" w:rsidP="006306D0">
            <w:pPr>
              <w:jc w:val="center"/>
              <w:rPr>
                <w:bCs/>
              </w:rPr>
            </w:pPr>
            <w:r w:rsidRPr="001F735B">
              <w:rPr>
                <w:bCs/>
              </w:rPr>
              <w:t>2.7</w:t>
            </w:r>
          </w:p>
        </w:tc>
        <w:tc>
          <w:tcPr>
            <w:tcW w:w="7087" w:type="dxa"/>
          </w:tcPr>
          <w:p w:rsidR="00881B6B" w:rsidRPr="001F735B" w:rsidRDefault="00881B6B" w:rsidP="006306D0">
            <w:pPr>
              <w:adjustRightInd w:val="0"/>
              <w:rPr>
                <w:rFonts w:eastAsia="Calibri"/>
                <w:b/>
                <w:bCs/>
                <w:lang w:eastAsia="uk-UA"/>
              </w:rPr>
            </w:pPr>
            <w:proofErr w:type="spellStart"/>
            <w:r w:rsidRPr="001F735B">
              <w:rPr>
                <w:rFonts w:eastAsia="Calibri"/>
                <w:b/>
                <w:bCs/>
                <w:lang w:eastAsia="uk-UA"/>
              </w:rPr>
              <w:t>Eyepiece</w:t>
            </w:r>
            <w:proofErr w:type="spellEnd"/>
            <w:r w:rsidRPr="001F735B">
              <w:rPr>
                <w:rFonts w:eastAsia="Calibri"/>
                <w:b/>
                <w:bCs/>
                <w:lang w:eastAsia="uk-UA"/>
              </w:rPr>
              <w:t xml:space="preserve"> PL 10x/22 </w:t>
            </w:r>
            <w:proofErr w:type="spellStart"/>
            <w:r w:rsidRPr="001F735B">
              <w:rPr>
                <w:rFonts w:eastAsia="Calibri"/>
                <w:b/>
                <w:bCs/>
                <w:lang w:eastAsia="uk-UA"/>
              </w:rPr>
              <w:t>Br</w:t>
            </w:r>
            <w:proofErr w:type="spellEnd"/>
            <w:r w:rsidRPr="001F735B">
              <w:rPr>
                <w:rFonts w:eastAsia="Calibri"/>
                <w:b/>
                <w:bCs/>
                <w:lang w:eastAsia="uk-UA"/>
              </w:rPr>
              <w:t xml:space="preserve">. </w:t>
            </w:r>
            <w:proofErr w:type="spellStart"/>
            <w:r w:rsidRPr="001F735B">
              <w:rPr>
                <w:rFonts w:eastAsia="Calibri"/>
                <w:b/>
                <w:bCs/>
                <w:lang w:eastAsia="uk-UA"/>
              </w:rPr>
              <w:t>foc</w:t>
            </w:r>
            <w:proofErr w:type="spellEnd"/>
            <w:r w:rsidRPr="001F735B">
              <w:rPr>
                <w:rFonts w:eastAsia="Calibri"/>
                <w:b/>
                <w:bCs/>
                <w:lang w:eastAsia="uk-UA"/>
              </w:rPr>
              <w:t>.</w:t>
            </w:r>
          </w:p>
          <w:p w:rsidR="00881B6B" w:rsidRPr="001F735B" w:rsidRDefault="00881B6B" w:rsidP="006306D0">
            <w:pPr>
              <w:jc w:val="both"/>
            </w:pPr>
            <w:r w:rsidRPr="001F735B">
              <w:rPr>
                <w:rFonts w:eastAsia="Calibri"/>
                <w:lang w:eastAsia="uk-UA"/>
              </w:rPr>
              <w:t xml:space="preserve">Окуляр PL 10x/22 </w:t>
            </w:r>
            <w:proofErr w:type="spellStart"/>
            <w:r w:rsidRPr="001F735B">
              <w:rPr>
                <w:rFonts w:eastAsia="Calibri"/>
                <w:lang w:eastAsia="uk-UA"/>
              </w:rPr>
              <w:t>Br</w:t>
            </w:r>
            <w:proofErr w:type="spellEnd"/>
            <w:r w:rsidRPr="001F735B">
              <w:rPr>
                <w:rFonts w:eastAsia="Calibri"/>
                <w:lang w:eastAsia="uk-UA"/>
              </w:rPr>
              <w:t xml:space="preserve">. </w:t>
            </w:r>
            <w:proofErr w:type="spellStart"/>
            <w:r w:rsidRPr="001F735B">
              <w:rPr>
                <w:rFonts w:eastAsia="Calibri"/>
                <w:lang w:eastAsia="uk-UA"/>
              </w:rPr>
              <w:t>foc</w:t>
            </w:r>
            <w:proofErr w:type="spellEnd"/>
            <w:r w:rsidRPr="001F735B">
              <w:rPr>
                <w:rFonts w:eastAsia="Calibri"/>
                <w:lang w:eastAsia="uk-UA"/>
              </w:rPr>
              <w:t>.</w:t>
            </w:r>
          </w:p>
        </w:tc>
        <w:tc>
          <w:tcPr>
            <w:tcW w:w="1560" w:type="dxa"/>
            <w:vAlign w:val="center"/>
          </w:tcPr>
          <w:p w:rsidR="00881B6B" w:rsidRPr="00F72B8D" w:rsidRDefault="00881B6B" w:rsidP="006306D0">
            <w:pPr>
              <w:ind w:left="-107" w:right="-108"/>
              <w:jc w:val="center"/>
              <w:rPr>
                <w:szCs w:val="28"/>
              </w:rPr>
            </w:pPr>
          </w:p>
        </w:tc>
        <w:tc>
          <w:tcPr>
            <w:tcW w:w="1134" w:type="dxa"/>
            <w:vAlign w:val="center"/>
          </w:tcPr>
          <w:p w:rsidR="00881B6B" w:rsidRPr="001F735B" w:rsidRDefault="00881B6B" w:rsidP="006306D0">
            <w:pPr>
              <w:jc w:val="center"/>
              <w:rPr>
                <w:bCs/>
                <w:szCs w:val="28"/>
              </w:rPr>
            </w:pPr>
            <w:r w:rsidRPr="001F735B">
              <w:rPr>
                <w:bCs/>
                <w:szCs w:val="28"/>
              </w:rPr>
              <w:t>1</w:t>
            </w:r>
          </w:p>
        </w:tc>
      </w:tr>
      <w:tr w:rsidR="00881B6B" w:rsidRPr="00F108AE" w:rsidTr="006306D0">
        <w:tc>
          <w:tcPr>
            <w:tcW w:w="923" w:type="dxa"/>
          </w:tcPr>
          <w:p w:rsidR="00881B6B" w:rsidRPr="001F735B" w:rsidRDefault="00881B6B" w:rsidP="006306D0">
            <w:pPr>
              <w:jc w:val="center"/>
              <w:rPr>
                <w:bCs/>
              </w:rPr>
            </w:pPr>
            <w:r w:rsidRPr="001F735B">
              <w:rPr>
                <w:bCs/>
              </w:rPr>
              <w:t>2.8</w:t>
            </w:r>
          </w:p>
        </w:tc>
        <w:tc>
          <w:tcPr>
            <w:tcW w:w="7087" w:type="dxa"/>
          </w:tcPr>
          <w:p w:rsidR="00881B6B" w:rsidRPr="001F735B" w:rsidRDefault="00881B6B" w:rsidP="006306D0">
            <w:pPr>
              <w:adjustRightInd w:val="0"/>
              <w:rPr>
                <w:rFonts w:eastAsia="Calibri"/>
                <w:b/>
                <w:bCs/>
                <w:lang w:eastAsia="uk-UA"/>
              </w:rPr>
            </w:pPr>
            <w:proofErr w:type="spellStart"/>
            <w:r w:rsidRPr="001F735B">
              <w:rPr>
                <w:rFonts w:eastAsia="Calibri"/>
                <w:b/>
                <w:bCs/>
                <w:lang w:eastAsia="uk-UA"/>
              </w:rPr>
              <w:t>Eyepiece</w:t>
            </w:r>
            <w:proofErr w:type="spellEnd"/>
            <w:r w:rsidRPr="001F735B">
              <w:rPr>
                <w:rFonts w:eastAsia="Calibri"/>
                <w:b/>
                <w:bCs/>
                <w:lang w:eastAsia="uk-UA"/>
              </w:rPr>
              <w:t xml:space="preserve"> </w:t>
            </w:r>
            <w:proofErr w:type="spellStart"/>
            <w:r w:rsidRPr="001F735B">
              <w:rPr>
                <w:rFonts w:eastAsia="Calibri"/>
                <w:b/>
                <w:bCs/>
                <w:lang w:eastAsia="uk-UA"/>
              </w:rPr>
              <w:t>eyecup</w:t>
            </w:r>
            <w:proofErr w:type="spellEnd"/>
          </w:p>
          <w:p w:rsidR="00881B6B" w:rsidRPr="001F735B" w:rsidRDefault="00881B6B" w:rsidP="006306D0">
            <w:pPr>
              <w:jc w:val="both"/>
            </w:pPr>
            <w:proofErr w:type="spellStart"/>
            <w:r w:rsidRPr="001F735B">
              <w:rPr>
                <w:rFonts w:eastAsia="Calibri"/>
                <w:lang w:eastAsia="uk-UA"/>
              </w:rPr>
              <w:t>Наочник</w:t>
            </w:r>
            <w:proofErr w:type="spellEnd"/>
          </w:p>
        </w:tc>
        <w:tc>
          <w:tcPr>
            <w:tcW w:w="1560" w:type="dxa"/>
            <w:vAlign w:val="center"/>
          </w:tcPr>
          <w:p w:rsidR="00881B6B" w:rsidRPr="00F72B8D" w:rsidRDefault="00881B6B" w:rsidP="006306D0">
            <w:pPr>
              <w:ind w:left="-107" w:right="-108"/>
              <w:jc w:val="center"/>
              <w:rPr>
                <w:szCs w:val="28"/>
              </w:rPr>
            </w:pPr>
          </w:p>
        </w:tc>
        <w:tc>
          <w:tcPr>
            <w:tcW w:w="1134" w:type="dxa"/>
            <w:vAlign w:val="center"/>
          </w:tcPr>
          <w:p w:rsidR="00881B6B" w:rsidRPr="001F735B" w:rsidRDefault="00881B6B" w:rsidP="006306D0">
            <w:pPr>
              <w:jc w:val="center"/>
              <w:rPr>
                <w:bCs/>
                <w:szCs w:val="28"/>
              </w:rPr>
            </w:pPr>
            <w:r w:rsidRPr="001F735B">
              <w:rPr>
                <w:bCs/>
                <w:szCs w:val="28"/>
              </w:rPr>
              <w:t>1</w:t>
            </w:r>
          </w:p>
        </w:tc>
      </w:tr>
      <w:tr w:rsidR="00881B6B" w:rsidRPr="00F108AE" w:rsidTr="006306D0">
        <w:tc>
          <w:tcPr>
            <w:tcW w:w="923" w:type="dxa"/>
          </w:tcPr>
          <w:p w:rsidR="00881B6B" w:rsidRPr="001F735B" w:rsidRDefault="00881B6B" w:rsidP="006306D0">
            <w:pPr>
              <w:jc w:val="center"/>
              <w:rPr>
                <w:bCs/>
              </w:rPr>
            </w:pPr>
            <w:r w:rsidRPr="001F735B">
              <w:rPr>
                <w:bCs/>
              </w:rPr>
              <w:t>2.9</w:t>
            </w:r>
          </w:p>
        </w:tc>
        <w:tc>
          <w:tcPr>
            <w:tcW w:w="7087" w:type="dxa"/>
          </w:tcPr>
          <w:p w:rsidR="00881B6B" w:rsidRPr="001F735B" w:rsidRDefault="00881B6B" w:rsidP="006306D0">
            <w:pPr>
              <w:adjustRightInd w:val="0"/>
              <w:rPr>
                <w:rFonts w:eastAsia="Calibri"/>
                <w:b/>
                <w:bCs/>
                <w:lang w:eastAsia="uk-UA"/>
              </w:rPr>
            </w:pPr>
            <w:proofErr w:type="spellStart"/>
            <w:r w:rsidRPr="001F735B">
              <w:rPr>
                <w:rFonts w:eastAsia="Calibri"/>
                <w:b/>
                <w:bCs/>
                <w:lang w:eastAsia="uk-UA"/>
              </w:rPr>
              <w:t>Polarizer</w:t>
            </w:r>
            <w:proofErr w:type="spellEnd"/>
            <w:r w:rsidRPr="001F735B">
              <w:rPr>
                <w:rFonts w:eastAsia="Calibri"/>
                <w:b/>
                <w:bCs/>
                <w:lang w:eastAsia="uk-UA"/>
              </w:rPr>
              <w:t xml:space="preserve"> D, 90° </w:t>
            </w:r>
            <w:proofErr w:type="spellStart"/>
            <w:r w:rsidRPr="001F735B">
              <w:rPr>
                <w:rFonts w:eastAsia="Calibri"/>
                <w:b/>
                <w:bCs/>
                <w:lang w:eastAsia="uk-UA"/>
              </w:rPr>
              <w:t>rotatable</w:t>
            </w:r>
            <w:proofErr w:type="spellEnd"/>
            <w:r w:rsidRPr="001F735B">
              <w:rPr>
                <w:rFonts w:eastAsia="Calibri"/>
                <w:b/>
                <w:bCs/>
                <w:lang w:eastAsia="uk-UA"/>
              </w:rPr>
              <w:t xml:space="preserve">, </w:t>
            </w:r>
            <w:proofErr w:type="spellStart"/>
            <w:r w:rsidRPr="001F735B">
              <w:rPr>
                <w:rFonts w:eastAsia="Calibri"/>
                <w:b/>
                <w:bCs/>
                <w:lang w:eastAsia="uk-UA"/>
              </w:rPr>
              <w:t>removable</w:t>
            </w:r>
            <w:proofErr w:type="spellEnd"/>
          </w:p>
          <w:p w:rsidR="00881B6B" w:rsidRPr="001F735B" w:rsidRDefault="00881B6B" w:rsidP="006306D0">
            <w:pPr>
              <w:jc w:val="both"/>
            </w:pPr>
            <w:r w:rsidRPr="001F735B">
              <w:rPr>
                <w:rFonts w:eastAsia="Calibri"/>
                <w:lang w:eastAsia="uk-UA"/>
              </w:rPr>
              <w:t>Поляризатор D, такий що повертається на 90°</w:t>
            </w:r>
          </w:p>
        </w:tc>
        <w:tc>
          <w:tcPr>
            <w:tcW w:w="1560" w:type="dxa"/>
            <w:vAlign w:val="center"/>
          </w:tcPr>
          <w:p w:rsidR="00881B6B" w:rsidRPr="00F72B8D" w:rsidRDefault="00881B6B" w:rsidP="006306D0">
            <w:pPr>
              <w:ind w:left="-107" w:right="-108"/>
              <w:jc w:val="center"/>
              <w:rPr>
                <w:szCs w:val="28"/>
              </w:rPr>
            </w:pPr>
          </w:p>
        </w:tc>
        <w:tc>
          <w:tcPr>
            <w:tcW w:w="1134" w:type="dxa"/>
            <w:vAlign w:val="center"/>
          </w:tcPr>
          <w:p w:rsidR="00881B6B" w:rsidRPr="001F735B" w:rsidRDefault="00881B6B" w:rsidP="006306D0">
            <w:pPr>
              <w:jc w:val="center"/>
              <w:rPr>
                <w:bCs/>
                <w:szCs w:val="28"/>
              </w:rPr>
            </w:pPr>
            <w:r w:rsidRPr="001F735B">
              <w:rPr>
                <w:bCs/>
                <w:szCs w:val="28"/>
              </w:rPr>
              <w:t>1</w:t>
            </w:r>
          </w:p>
        </w:tc>
      </w:tr>
      <w:tr w:rsidR="00881B6B" w:rsidRPr="00F108AE" w:rsidTr="006306D0">
        <w:tc>
          <w:tcPr>
            <w:tcW w:w="923" w:type="dxa"/>
          </w:tcPr>
          <w:p w:rsidR="00881B6B" w:rsidRPr="001F735B" w:rsidRDefault="00881B6B" w:rsidP="006306D0">
            <w:pPr>
              <w:jc w:val="center"/>
              <w:rPr>
                <w:bCs/>
              </w:rPr>
            </w:pPr>
            <w:r w:rsidRPr="001F735B">
              <w:rPr>
                <w:bCs/>
              </w:rPr>
              <w:t>2.10</w:t>
            </w:r>
          </w:p>
        </w:tc>
        <w:tc>
          <w:tcPr>
            <w:tcW w:w="7087" w:type="dxa"/>
          </w:tcPr>
          <w:p w:rsidR="00881B6B" w:rsidRPr="001F735B" w:rsidRDefault="00881B6B" w:rsidP="006306D0">
            <w:pPr>
              <w:adjustRightInd w:val="0"/>
              <w:rPr>
                <w:rFonts w:eastAsia="Calibri"/>
                <w:b/>
                <w:bCs/>
                <w:lang w:eastAsia="uk-UA"/>
              </w:rPr>
            </w:pPr>
            <w:proofErr w:type="spellStart"/>
            <w:r w:rsidRPr="001F735B">
              <w:rPr>
                <w:rFonts w:eastAsia="Calibri"/>
                <w:b/>
                <w:bCs/>
                <w:lang w:eastAsia="uk-UA"/>
              </w:rPr>
              <w:t>Intermediate</w:t>
            </w:r>
            <w:proofErr w:type="spellEnd"/>
            <w:r w:rsidRPr="001F735B">
              <w:rPr>
                <w:rFonts w:eastAsia="Calibri"/>
                <w:b/>
                <w:bCs/>
                <w:lang w:eastAsia="uk-UA"/>
              </w:rPr>
              <w:t xml:space="preserve"> </w:t>
            </w:r>
            <w:proofErr w:type="spellStart"/>
            <w:r w:rsidRPr="001F735B">
              <w:rPr>
                <w:rFonts w:eastAsia="Calibri"/>
                <w:b/>
                <w:bCs/>
                <w:lang w:eastAsia="uk-UA"/>
              </w:rPr>
              <w:t>plate</w:t>
            </w:r>
            <w:proofErr w:type="spellEnd"/>
            <w:r w:rsidRPr="001F735B">
              <w:rPr>
                <w:rFonts w:eastAsia="Calibri"/>
                <w:b/>
                <w:bCs/>
                <w:lang w:eastAsia="uk-UA"/>
              </w:rPr>
              <w:t xml:space="preserve"> </w:t>
            </w:r>
            <w:proofErr w:type="spellStart"/>
            <w:r w:rsidRPr="001F735B">
              <w:rPr>
                <w:rFonts w:eastAsia="Calibri"/>
                <w:b/>
                <w:bCs/>
                <w:lang w:eastAsia="uk-UA"/>
              </w:rPr>
              <w:t>for</w:t>
            </w:r>
            <w:proofErr w:type="spellEnd"/>
            <w:r w:rsidRPr="001F735B">
              <w:rPr>
                <w:rFonts w:eastAsia="Calibri"/>
                <w:b/>
                <w:bCs/>
                <w:lang w:eastAsia="uk-UA"/>
              </w:rPr>
              <w:t xml:space="preserve"> </w:t>
            </w:r>
            <w:proofErr w:type="spellStart"/>
            <w:r w:rsidRPr="001F735B">
              <w:rPr>
                <w:rFonts w:eastAsia="Calibri"/>
                <w:b/>
                <w:bCs/>
                <w:lang w:eastAsia="uk-UA"/>
              </w:rPr>
              <w:t>analyzer</w:t>
            </w:r>
            <w:proofErr w:type="spellEnd"/>
            <w:r w:rsidRPr="001F735B">
              <w:rPr>
                <w:rFonts w:eastAsia="Calibri"/>
                <w:b/>
                <w:bCs/>
                <w:lang w:eastAsia="uk-UA"/>
              </w:rPr>
              <w:t xml:space="preserve"> </w:t>
            </w:r>
            <w:proofErr w:type="spellStart"/>
            <w:r w:rsidRPr="001F735B">
              <w:rPr>
                <w:rFonts w:eastAsia="Calibri"/>
                <w:b/>
                <w:bCs/>
                <w:lang w:eastAsia="uk-UA"/>
              </w:rPr>
              <w:t>slider</w:t>
            </w:r>
            <w:proofErr w:type="spellEnd"/>
            <w:r w:rsidRPr="001F735B">
              <w:rPr>
                <w:rFonts w:eastAsia="Calibri"/>
                <w:b/>
                <w:bCs/>
                <w:lang w:eastAsia="uk-UA"/>
              </w:rPr>
              <w:t xml:space="preserve"> 12x46</w:t>
            </w:r>
          </w:p>
          <w:p w:rsidR="00881B6B" w:rsidRPr="001F735B" w:rsidRDefault="00881B6B" w:rsidP="006306D0">
            <w:pPr>
              <w:jc w:val="both"/>
            </w:pPr>
            <w:r w:rsidRPr="001F735B">
              <w:rPr>
                <w:rFonts w:eastAsia="Calibri"/>
                <w:lang w:eastAsia="uk-UA"/>
              </w:rPr>
              <w:t xml:space="preserve">Проміжна пластина для </w:t>
            </w:r>
            <w:proofErr w:type="spellStart"/>
            <w:r w:rsidRPr="001F735B">
              <w:rPr>
                <w:rFonts w:eastAsia="Calibri"/>
                <w:lang w:eastAsia="uk-UA"/>
              </w:rPr>
              <w:t>слайдерів</w:t>
            </w:r>
            <w:proofErr w:type="spellEnd"/>
            <w:r w:rsidRPr="001F735B">
              <w:rPr>
                <w:rFonts w:eastAsia="Calibri"/>
                <w:lang w:eastAsia="uk-UA"/>
              </w:rPr>
              <w:t xml:space="preserve"> 12x46</w:t>
            </w:r>
          </w:p>
        </w:tc>
        <w:tc>
          <w:tcPr>
            <w:tcW w:w="1560" w:type="dxa"/>
            <w:vAlign w:val="center"/>
          </w:tcPr>
          <w:p w:rsidR="00881B6B" w:rsidRPr="00F72B8D" w:rsidRDefault="00881B6B" w:rsidP="006306D0">
            <w:pPr>
              <w:ind w:left="-107" w:right="-108"/>
              <w:jc w:val="center"/>
              <w:rPr>
                <w:szCs w:val="28"/>
              </w:rPr>
            </w:pPr>
          </w:p>
        </w:tc>
        <w:tc>
          <w:tcPr>
            <w:tcW w:w="1134" w:type="dxa"/>
            <w:vAlign w:val="center"/>
          </w:tcPr>
          <w:p w:rsidR="00881B6B" w:rsidRPr="001F735B" w:rsidRDefault="00881B6B" w:rsidP="006306D0">
            <w:pPr>
              <w:jc w:val="center"/>
              <w:rPr>
                <w:bCs/>
                <w:szCs w:val="28"/>
              </w:rPr>
            </w:pPr>
            <w:r w:rsidRPr="001F735B">
              <w:rPr>
                <w:bCs/>
                <w:szCs w:val="28"/>
              </w:rPr>
              <w:t>1</w:t>
            </w:r>
          </w:p>
        </w:tc>
      </w:tr>
      <w:tr w:rsidR="00881B6B" w:rsidRPr="00F108AE" w:rsidTr="006306D0">
        <w:tc>
          <w:tcPr>
            <w:tcW w:w="923" w:type="dxa"/>
          </w:tcPr>
          <w:p w:rsidR="00881B6B" w:rsidRPr="001F735B" w:rsidRDefault="00881B6B" w:rsidP="006306D0">
            <w:pPr>
              <w:jc w:val="center"/>
              <w:rPr>
                <w:bCs/>
              </w:rPr>
            </w:pPr>
            <w:r w:rsidRPr="001F735B">
              <w:rPr>
                <w:bCs/>
              </w:rPr>
              <w:lastRenderedPageBreak/>
              <w:t>2.11</w:t>
            </w:r>
          </w:p>
        </w:tc>
        <w:tc>
          <w:tcPr>
            <w:tcW w:w="7087" w:type="dxa"/>
          </w:tcPr>
          <w:p w:rsidR="00881B6B" w:rsidRPr="001F735B" w:rsidRDefault="00881B6B" w:rsidP="006306D0">
            <w:pPr>
              <w:adjustRightInd w:val="0"/>
              <w:rPr>
                <w:rFonts w:eastAsia="Calibri"/>
                <w:b/>
                <w:bCs/>
                <w:lang w:eastAsia="uk-UA"/>
              </w:rPr>
            </w:pPr>
            <w:proofErr w:type="spellStart"/>
            <w:r w:rsidRPr="001F735B">
              <w:rPr>
                <w:rFonts w:eastAsia="Calibri"/>
                <w:b/>
                <w:bCs/>
                <w:lang w:eastAsia="uk-UA"/>
              </w:rPr>
              <w:t>Analyzer</w:t>
            </w:r>
            <w:proofErr w:type="spellEnd"/>
            <w:r w:rsidRPr="001F735B">
              <w:rPr>
                <w:rFonts w:eastAsia="Calibri"/>
                <w:b/>
                <w:bCs/>
                <w:lang w:eastAsia="uk-UA"/>
              </w:rPr>
              <w:t xml:space="preserve"> </w:t>
            </w:r>
            <w:proofErr w:type="spellStart"/>
            <w:r w:rsidRPr="001F735B">
              <w:rPr>
                <w:rFonts w:eastAsia="Calibri"/>
                <w:b/>
                <w:bCs/>
                <w:lang w:eastAsia="uk-UA"/>
              </w:rPr>
              <w:t>slider</w:t>
            </w:r>
            <w:proofErr w:type="spellEnd"/>
            <w:r w:rsidRPr="001F735B">
              <w:rPr>
                <w:rFonts w:eastAsia="Calibri"/>
                <w:b/>
                <w:bCs/>
                <w:lang w:eastAsia="uk-UA"/>
              </w:rPr>
              <w:t xml:space="preserve"> D/A, 360° </w:t>
            </w:r>
            <w:proofErr w:type="spellStart"/>
            <w:r w:rsidRPr="001F735B">
              <w:rPr>
                <w:rFonts w:eastAsia="Calibri"/>
                <w:b/>
                <w:bCs/>
                <w:lang w:eastAsia="uk-UA"/>
              </w:rPr>
              <w:t>rotatable</w:t>
            </w:r>
            <w:proofErr w:type="spellEnd"/>
          </w:p>
          <w:p w:rsidR="00881B6B" w:rsidRPr="001F735B" w:rsidRDefault="00881B6B" w:rsidP="006306D0">
            <w:pPr>
              <w:jc w:val="both"/>
            </w:pPr>
            <w:r w:rsidRPr="001F735B">
              <w:rPr>
                <w:rFonts w:eastAsia="Calibri"/>
                <w:lang w:eastAsia="uk-UA"/>
              </w:rPr>
              <w:t>Аналізатор D/A, такий що повертається на 360°</w:t>
            </w:r>
          </w:p>
        </w:tc>
        <w:tc>
          <w:tcPr>
            <w:tcW w:w="1560" w:type="dxa"/>
            <w:vAlign w:val="center"/>
          </w:tcPr>
          <w:p w:rsidR="00881B6B" w:rsidRPr="00F72B8D" w:rsidRDefault="00881B6B" w:rsidP="006306D0">
            <w:pPr>
              <w:ind w:left="-107" w:right="-108"/>
              <w:jc w:val="center"/>
              <w:rPr>
                <w:szCs w:val="28"/>
              </w:rPr>
            </w:pPr>
          </w:p>
        </w:tc>
        <w:tc>
          <w:tcPr>
            <w:tcW w:w="1134" w:type="dxa"/>
            <w:vAlign w:val="center"/>
          </w:tcPr>
          <w:p w:rsidR="00881B6B" w:rsidRPr="001F735B" w:rsidRDefault="00881B6B" w:rsidP="006306D0">
            <w:pPr>
              <w:jc w:val="center"/>
              <w:rPr>
                <w:bCs/>
                <w:szCs w:val="28"/>
              </w:rPr>
            </w:pPr>
            <w:r w:rsidRPr="001F735B">
              <w:rPr>
                <w:bCs/>
                <w:szCs w:val="28"/>
              </w:rPr>
              <w:t>1</w:t>
            </w:r>
          </w:p>
        </w:tc>
      </w:tr>
      <w:tr w:rsidR="00881B6B" w:rsidRPr="00F108AE" w:rsidTr="006306D0">
        <w:tc>
          <w:tcPr>
            <w:tcW w:w="923" w:type="dxa"/>
          </w:tcPr>
          <w:p w:rsidR="00881B6B" w:rsidRPr="001F735B" w:rsidRDefault="00881B6B" w:rsidP="006306D0">
            <w:pPr>
              <w:jc w:val="center"/>
              <w:rPr>
                <w:bCs/>
              </w:rPr>
            </w:pPr>
            <w:r>
              <w:rPr>
                <w:bCs/>
              </w:rPr>
              <w:t>2.12</w:t>
            </w:r>
          </w:p>
        </w:tc>
        <w:tc>
          <w:tcPr>
            <w:tcW w:w="7087" w:type="dxa"/>
          </w:tcPr>
          <w:p w:rsidR="00881B6B" w:rsidRPr="001F735B" w:rsidRDefault="00881B6B" w:rsidP="006306D0">
            <w:pPr>
              <w:adjustRightInd w:val="0"/>
              <w:rPr>
                <w:rFonts w:eastAsia="Calibri"/>
                <w:b/>
                <w:bCs/>
                <w:lang w:eastAsia="uk-UA"/>
              </w:rPr>
            </w:pPr>
            <w:proofErr w:type="spellStart"/>
            <w:r w:rsidRPr="001F735B">
              <w:rPr>
                <w:rFonts w:eastAsia="Calibri"/>
                <w:b/>
                <w:bCs/>
                <w:lang w:eastAsia="uk-UA"/>
              </w:rPr>
              <w:t>Object</w:t>
            </w:r>
            <w:proofErr w:type="spellEnd"/>
            <w:r w:rsidRPr="001F735B">
              <w:rPr>
                <w:rFonts w:eastAsia="Calibri"/>
                <w:b/>
                <w:bCs/>
                <w:lang w:eastAsia="uk-UA"/>
              </w:rPr>
              <w:t xml:space="preserve"> </w:t>
            </w:r>
            <w:proofErr w:type="spellStart"/>
            <w:r w:rsidRPr="001F735B">
              <w:rPr>
                <w:rFonts w:eastAsia="Calibri"/>
                <w:b/>
                <w:bCs/>
                <w:lang w:eastAsia="uk-UA"/>
              </w:rPr>
              <w:t>guide</w:t>
            </w:r>
            <w:proofErr w:type="spellEnd"/>
            <w:r w:rsidRPr="001F735B">
              <w:rPr>
                <w:rFonts w:eastAsia="Calibri"/>
                <w:b/>
                <w:bCs/>
                <w:lang w:eastAsia="uk-UA"/>
              </w:rPr>
              <w:t xml:space="preserve"> </w:t>
            </w:r>
            <w:proofErr w:type="spellStart"/>
            <w:r w:rsidRPr="001F735B">
              <w:rPr>
                <w:rFonts w:eastAsia="Calibri"/>
                <w:b/>
                <w:bCs/>
                <w:lang w:eastAsia="uk-UA"/>
              </w:rPr>
              <w:t>Pol</w:t>
            </w:r>
            <w:proofErr w:type="spellEnd"/>
            <w:r w:rsidRPr="001F735B">
              <w:rPr>
                <w:rFonts w:eastAsia="Calibri"/>
                <w:b/>
                <w:bCs/>
                <w:lang w:eastAsia="uk-UA"/>
              </w:rPr>
              <w:t xml:space="preserve"> 47x27 mm</w:t>
            </w:r>
          </w:p>
          <w:p w:rsidR="00881B6B" w:rsidRPr="001F735B" w:rsidRDefault="00881B6B" w:rsidP="006306D0">
            <w:pPr>
              <w:jc w:val="both"/>
            </w:pPr>
            <w:proofErr w:type="spellStart"/>
            <w:r w:rsidRPr="001F735B">
              <w:rPr>
                <w:rFonts w:eastAsia="Calibri"/>
                <w:lang w:eastAsia="uk-UA"/>
              </w:rPr>
              <w:t>Препаратотримач</w:t>
            </w:r>
            <w:proofErr w:type="spellEnd"/>
            <w:r w:rsidRPr="001F735B">
              <w:rPr>
                <w:rFonts w:eastAsia="Calibri"/>
                <w:lang w:eastAsia="uk-UA"/>
              </w:rPr>
              <w:t xml:space="preserve"> </w:t>
            </w:r>
            <w:proofErr w:type="spellStart"/>
            <w:r w:rsidRPr="001F735B">
              <w:rPr>
                <w:rFonts w:eastAsia="Calibri"/>
                <w:lang w:eastAsia="uk-UA"/>
              </w:rPr>
              <w:t>Pol</w:t>
            </w:r>
            <w:proofErr w:type="spellEnd"/>
            <w:r w:rsidRPr="001F735B">
              <w:rPr>
                <w:rFonts w:eastAsia="Calibri"/>
                <w:lang w:eastAsia="uk-UA"/>
              </w:rPr>
              <w:t xml:space="preserve"> 47x27 мм</w:t>
            </w:r>
          </w:p>
        </w:tc>
        <w:tc>
          <w:tcPr>
            <w:tcW w:w="1560" w:type="dxa"/>
            <w:vAlign w:val="center"/>
          </w:tcPr>
          <w:p w:rsidR="00881B6B" w:rsidRPr="00F72B8D" w:rsidRDefault="00881B6B" w:rsidP="006306D0">
            <w:pPr>
              <w:ind w:left="-107" w:right="-108"/>
              <w:jc w:val="center"/>
              <w:rPr>
                <w:szCs w:val="28"/>
              </w:rPr>
            </w:pPr>
          </w:p>
        </w:tc>
        <w:tc>
          <w:tcPr>
            <w:tcW w:w="1134" w:type="dxa"/>
            <w:vAlign w:val="center"/>
          </w:tcPr>
          <w:p w:rsidR="00881B6B" w:rsidRPr="001F735B" w:rsidRDefault="00881B6B" w:rsidP="006306D0">
            <w:pPr>
              <w:jc w:val="center"/>
              <w:rPr>
                <w:bCs/>
                <w:szCs w:val="28"/>
              </w:rPr>
            </w:pPr>
            <w:r w:rsidRPr="001F735B">
              <w:rPr>
                <w:bCs/>
                <w:szCs w:val="28"/>
              </w:rPr>
              <w:t>1</w:t>
            </w:r>
          </w:p>
        </w:tc>
      </w:tr>
      <w:tr w:rsidR="00881B6B" w:rsidRPr="00F108AE" w:rsidTr="006306D0">
        <w:tc>
          <w:tcPr>
            <w:tcW w:w="923" w:type="dxa"/>
          </w:tcPr>
          <w:p w:rsidR="00881B6B" w:rsidRPr="001F735B" w:rsidRDefault="00881B6B" w:rsidP="006306D0">
            <w:pPr>
              <w:jc w:val="center"/>
              <w:rPr>
                <w:bCs/>
              </w:rPr>
            </w:pPr>
            <w:r>
              <w:rPr>
                <w:bCs/>
              </w:rPr>
              <w:t>2.13</w:t>
            </w:r>
          </w:p>
        </w:tc>
        <w:tc>
          <w:tcPr>
            <w:tcW w:w="7087" w:type="dxa"/>
          </w:tcPr>
          <w:p w:rsidR="00881B6B" w:rsidRPr="001F735B" w:rsidRDefault="00881B6B" w:rsidP="006306D0">
            <w:pPr>
              <w:adjustRightInd w:val="0"/>
              <w:rPr>
                <w:rFonts w:eastAsia="Calibri"/>
                <w:b/>
                <w:bCs/>
                <w:lang w:eastAsia="uk-UA"/>
              </w:rPr>
            </w:pPr>
            <w:proofErr w:type="spellStart"/>
            <w:r w:rsidRPr="001F735B">
              <w:rPr>
                <w:rFonts w:eastAsia="Calibri"/>
                <w:b/>
                <w:bCs/>
                <w:lang w:eastAsia="uk-UA"/>
              </w:rPr>
              <w:t>Crossline</w:t>
            </w:r>
            <w:proofErr w:type="spellEnd"/>
            <w:r w:rsidRPr="001F735B">
              <w:rPr>
                <w:rFonts w:eastAsia="Calibri"/>
                <w:b/>
                <w:bCs/>
                <w:lang w:eastAsia="uk-UA"/>
              </w:rPr>
              <w:t xml:space="preserve"> </w:t>
            </w:r>
            <w:proofErr w:type="spellStart"/>
            <w:r w:rsidRPr="001F735B">
              <w:rPr>
                <w:rFonts w:eastAsia="Calibri"/>
                <w:b/>
                <w:bCs/>
                <w:lang w:eastAsia="uk-UA"/>
              </w:rPr>
              <w:t>micrometer</w:t>
            </w:r>
            <w:proofErr w:type="spellEnd"/>
            <w:r w:rsidRPr="001F735B">
              <w:rPr>
                <w:rFonts w:eastAsia="Calibri"/>
                <w:b/>
                <w:bCs/>
                <w:lang w:eastAsia="uk-UA"/>
              </w:rPr>
              <w:t xml:space="preserve"> 10:100, d=26 mm</w:t>
            </w:r>
          </w:p>
          <w:p w:rsidR="00881B6B" w:rsidRPr="001F735B" w:rsidRDefault="00881B6B" w:rsidP="006306D0">
            <w:pPr>
              <w:jc w:val="both"/>
            </w:pPr>
            <w:r w:rsidRPr="001F735B">
              <w:rPr>
                <w:rFonts w:eastAsia="Calibri"/>
                <w:lang w:eastAsia="uk-UA"/>
              </w:rPr>
              <w:t>Окулярний мікрометр 10:100, d=26 mm</w:t>
            </w:r>
          </w:p>
        </w:tc>
        <w:tc>
          <w:tcPr>
            <w:tcW w:w="1560" w:type="dxa"/>
            <w:vAlign w:val="center"/>
          </w:tcPr>
          <w:p w:rsidR="00881B6B" w:rsidRPr="00F72B8D" w:rsidRDefault="00881B6B" w:rsidP="006306D0">
            <w:pPr>
              <w:ind w:left="-107" w:right="-108"/>
              <w:jc w:val="center"/>
              <w:rPr>
                <w:szCs w:val="28"/>
              </w:rPr>
            </w:pPr>
          </w:p>
        </w:tc>
        <w:tc>
          <w:tcPr>
            <w:tcW w:w="1134" w:type="dxa"/>
            <w:vAlign w:val="center"/>
          </w:tcPr>
          <w:p w:rsidR="00881B6B" w:rsidRPr="001F735B" w:rsidRDefault="00881B6B" w:rsidP="006306D0">
            <w:pPr>
              <w:jc w:val="center"/>
              <w:rPr>
                <w:bCs/>
                <w:szCs w:val="28"/>
              </w:rPr>
            </w:pPr>
            <w:r w:rsidRPr="001F735B">
              <w:rPr>
                <w:bCs/>
                <w:szCs w:val="28"/>
              </w:rPr>
              <w:t>1</w:t>
            </w:r>
          </w:p>
        </w:tc>
      </w:tr>
      <w:tr w:rsidR="00881B6B" w:rsidRPr="00F108AE" w:rsidTr="006306D0">
        <w:tc>
          <w:tcPr>
            <w:tcW w:w="923" w:type="dxa"/>
          </w:tcPr>
          <w:p w:rsidR="00881B6B" w:rsidRPr="001F735B" w:rsidRDefault="00881B6B" w:rsidP="006306D0">
            <w:pPr>
              <w:jc w:val="center"/>
              <w:rPr>
                <w:bCs/>
              </w:rPr>
            </w:pPr>
            <w:r>
              <w:rPr>
                <w:bCs/>
              </w:rPr>
              <w:t>2.14</w:t>
            </w:r>
          </w:p>
        </w:tc>
        <w:tc>
          <w:tcPr>
            <w:tcW w:w="7087" w:type="dxa"/>
          </w:tcPr>
          <w:p w:rsidR="00881B6B" w:rsidRPr="001F735B" w:rsidRDefault="00881B6B" w:rsidP="006306D0">
            <w:pPr>
              <w:adjustRightInd w:val="0"/>
              <w:rPr>
                <w:rFonts w:eastAsia="Calibri"/>
                <w:b/>
                <w:bCs/>
                <w:lang w:eastAsia="uk-UA"/>
              </w:rPr>
            </w:pPr>
            <w:proofErr w:type="spellStart"/>
            <w:r w:rsidRPr="001F735B">
              <w:rPr>
                <w:rFonts w:eastAsia="Calibri"/>
                <w:b/>
                <w:bCs/>
                <w:lang w:eastAsia="uk-UA"/>
              </w:rPr>
              <w:t>Stage</w:t>
            </w:r>
            <w:proofErr w:type="spellEnd"/>
            <w:r w:rsidRPr="001F735B">
              <w:rPr>
                <w:rFonts w:eastAsia="Calibri"/>
                <w:b/>
                <w:bCs/>
                <w:lang w:eastAsia="uk-UA"/>
              </w:rPr>
              <w:t xml:space="preserve"> </w:t>
            </w:r>
            <w:proofErr w:type="spellStart"/>
            <w:r w:rsidRPr="001F735B">
              <w:rPr>
                <w:rFonts w:eastAsia="Calibri"/>
                <w:b/>
                <w:bCs/>
                <w:lang w:eastAsia="uk-UA"/>
              </w:rPr>
              <w:t>micrometer</w:t>
            </w:r>
            <w:proofErr w:type="spellEnd"/>
            <w:r w:rsidRPr="001F735B">
              <w:rPr>
                <w:rFonts w:eastAsia="Calibri"/>
                <w:b/>
                <w:bCs/>
                <w:lang w:eastAsia="uk-UA"/>
              </w:rPr>
              <w:t xml:space="preserve"> </w:t>
            </w:r>
            <w:proofErr w:type="spellStart"/>
            <w:r w:rsidRPr="001F735B">
              <w:rPr>
                <w:rFonts w:eastAsia="Calibri"/>
                <w:b/>
                <w:bCs/>
                <w:lang w:eastAsia="uk-UA"/>
              </w:rPr>
              <w:t>for</w:t>
            </w:r>
            <w:proofErr w:type="spellEnd"/>
            <w:r w:rsidRPr="001F735B">
              <w:rPr>
                <w:rFonts w:eastAsia="Calibri"/>
                <w:b/>
                <w:bCs/>
                <w:lang w:eastAsia="uk-UA"/>
              </w:rPr>
              <w:t xml:space="preserve"> </w:t>
            </w:r>
            <w:proofErr w:type="spellStart"/>
            <w:r w:rsidRPr="001F735B">
              <w:rPr>
                <w:rFonts w:eastAsia="Calibri"/>
                <w:b/>
                <w:bCs/>
                <w:lang w:eastAsia="uk-UA"/>
              </w:rPr>
              <w:t>transmitted</w:t>
            </w:r>
            <w:proofErr w:type="spellEnd"/>
            <w:r w:rsidRPr="001F735B">
              <w:rPr>
                <w:rFonts w:eastAsia="Calibri"/>
                <w:b/>
                <w:bCs/>
                <w:lang w:eastAsia="uk-UA"/>
              </w:rPr>
              <w:t xml:space="preserve"> </w:t>
            </w:r>
            <w:proofErr w:type="spellStart"/>
            <w:r w:rsidRPr="001F735B">
              <w:rPr>
                <w:rFonts w:eastAsia="Calibri"/>
                <w:b/>
                <w:bCs/>
                <w:lang w:eastAsia="uk-UA"/>
              </w:rPr>
              <w:t>light</w:t>
            </w:r>
            <w:proofErr w:type="spellEnd"/>
          </w:p>
          <w:p w:rsidR="00881B6B" w:rsidRPr="001F735B" w:rsidRDefault="00881B6B" w:rsidP="006306D0">
            <w:pPr>
              <w:adjustRightInd w:val="0"/>
              <w:rPr>
                <w:rFonts w:eastAsia="Calibri"/>
                <w:b/>
                <w:bCs/>
                <w:lang w:eastAsia="uk-UA"/>
              </w:rPr>
            </w:pPr>
            <w:r w:rsidRPr="001F735B">
              <w:rPr>
                <w:rFonts w:eastAsia="Calibri"/>
                <w:b/>
                <w:bCs/>
                <w:lang w:eastAsia="uk-UA"/>
              </w:rPr>
              <w:t>5 + 100/100y d=0.16mm</w:t>
            </w:r>
          </w:p>
          <w:p w:rsidR="00881B6B" w:rsidRPr="001F735B" w:rsidRDefault="00881B6B" w:rsidP="006306D0">
            <w:pPr>
              <w:adjustRightInd w:val="0"/>
              <w:rPr>
                <w:rFonts w:eastAsia="Calibri"/>
                <w:b/>
                <w:bCs/>
                <w:lang w:eastAsia="uk-UA"/>
              </w:rPr>
            </w:pPr>
            <w:r w:rsidRPr="001F735B">
              <w:rPr>
                <w:rFonts w:eastAsia="Calibri"/>
                <w:b/>
                <w:bCs/>
                <w:lang w:eastAsia="uk-UA"/>
              </w:rPr>
              <w:t xml:space="preserve">- 5 </w:t>
            </w:r>
            <w:proofErr w:type="spellStart"/>
            <w:r w:rsidRPr="001F735B">
              <w:rPr>
                <w:rFonts w:eastAsia="Calibri"/>
                <w:b/>
                <w:bCs/>
                <w:lang w:eastAsia="uk-UA"/>
              </w:rPr>
              <w:t>lines</w:t>
            </w:r>
            <w:proofErr w:type="spellEnd"/>
            <w:r w:rsidRPr="001F735B">
              <w:rPr>
                <w:rFonts w:eastAsia="Calibri"/>
                <w:b/>
                <w:bCs/>
                <w:lang w:eastAsia="uk-UA"/>
              </w:rPr>
              <w:t xml:space="preserve"> </w:t>
            </w:r>
            <w:proofErr w:type="spellStart"/>
            <w:r w:rsidRPr="001F735B">
              <w:rPr>
                <w:rFonts w:eastAsia="Calibri"/>
                <w:b/>
                <w:bCs/>
                <w:lang w:eastAsia="uk-UA"/>
              </w:rPr>
              <w:t>with</w:t>
            </w:r>
            <w:proofErr w:type="spellEnd"/>
            <w:r w:rsidRPr="001F735B">
              <w:rPr>
                <w:rFonts w:eastAsia="Calibri"/>
                <w:b/>
                <w:bCs/>
                <w:lang w:eastAsia="uk-UA"/>
              </w:rPr>
              <w:t xml:space="preserve"> 1mm </w:t>
            </w:r>
            <w:proofErr w:type="spellStart"/>
            <w:r w:rsidRPr="001F735B">
              <w:rPr>
                <w:rFonts w:eastAsia="Calibri"/>
                <w:b/>
                <w:bCs/>
                <w:lang w:eastAsia="uk-UA"/>
              </w:rPr>
              <w:t>intervals</w:t>
            </w:r>
            <w:proofErr w:type="spellEnd"/>
            <w:r w:rsidRPr="001F735B">
              <w:rPr>
                <w:rFonts w:eastAsia="Calibri"/>
                <w:b/>
                <w:bCs/>
                <w:lang w:eastAsia="uk-UA"/>
              </w:rPr>
              <w:t xml:space="preserve"> </w:t>
            </w:r>
            <w:proofErr w:type="spellStart"/>
            <w:r w:rsidRPr="001F735B">
              <w:rPr>
                <w:rFonts w:eastAsia="Calibri"/>
                <w:b/>
                <w:bCs/>
                <w:lang w:eastAsia="uk-UA"/>
              </w:rPr>
              <w:t>in</w:t>
            </w:r>
            <w:proofErr w:type="spellEnd"/>
            <w:r w:rsidRPr="001F735B">
              <w:rPr>
                <w:rFonts w:eastAsia="Calibri"/>
                <w:b/>
                <w:bCs/>
                <w:lang w:eastAsia="uk-UA"/>
              </w:rPr>
              <w:t xml:space="preserve"> y-</w:t>
            </w:r>
            <w:proofErr w:type="spellStart"/>
            <w:r w:rsidRPr="001F735B">
              <w:rPr>
                <w:rFonts w:eastAsia="Calibri"/>
                <w:b/>
                <w:bCs/>
                <w:lang w:eastAsia="uk-UA"/>
              </w:rPr>
              <w:t>direction</w:t>
            </w:r>
            <w:proofErr w:type="spellEnd"/>
          </w:p>
          <w:p w:rsidR="00881B6B" w:rsidRPr="001F735B" w:rsidRDefault="00881B6B" w:rsidP="006306D0">
            <w:pPr>
              <w:adjustRightInd w:val="0"/>
              <w:rPr>
                <w:rFonts w:eastAsia="Calibri"/>
                <w:b/>
                <w:bCs/>
                <w:lang w:eastAsia="uk-UA"/>
              </w:rPr>
            </w:pPr>
            <w:r w:rsidRPr="001F735B">
              <w:rPr>
                <w:rFonts w:eastAsia="Calibri"/>
                <w:b/>
                <w:bCs/>
                <w:lang w:eastAsia="uk-UA"/>
              </w:rPr>
              <w:t xml:space="preserve">- 100 </w:t>
            </w:r>
            <w:proofErr w:type="spellStart"/>
            <w:r w:rsidRPr="001F735B">
              <w:rPr>
                <w:rFonts w:eastAsia="Calibri"/>
                <w:b/>
                <w:bCs/>
                <w:lang w:eastAsia="uk-UA"/>
              </w:rPr>
              <w:t>lines</w:t>
            </w:r>
            <w:proofErr w:type="spellEnd"/>
            <w:r w:rsidRPr="001F735B">
              <w:rPr>
                <w:rFonts w:eastAsia="Calibri"/>
                <w:b/>
                <w:bCs/>
                <w:lang w:eastAsia="uk-UA"/>
              </w:rPr>
              <w:t xml:space="preserve"> </w:t>
            </w:r>
            <w:proofErr w:type="spellStart"/>
            <w:r w:rsidRPr="001F735B">
              <w:rPr>
                <w:rFonts w:eastAsia="Calibri"/>
                <w:b/>
                <w:bCs/>
                <w:lang w:eastAsia="uk-UA"/>
              </w:rPr>
              <w:t>with</w:t>
            </w:r>
            <w:proofErr w:type="spellEnd"/>
            <w:r w:rsidRPr="001F735B">
              <w:rPr>
                <w:rFonts w:eastAsia="Calibri"/>
                <w:b/>
                <w:bCs/>
                <w:lang w:eastAsia="uk-UA"/>
              </w:rPr>
              <w:t xml:space="preserve"> 1/100mm </w:t>
            </w:r>
            <w:proofErr w:type="spellStart"/>
            <w:r w:rsidRPr="001F735B">
              <w:rPr>
                <w:rFonts w:eastAsia="Calibri"/>
                <w:b/>
                <w:bCs/>
                <w:lang w:eastAsia="uk-UA"/>
              </w:rPr>
              <w:t>intervals</w:t>
            </w:r>
            <w:proofErr w:type="spellEnd"/>
            <w:r w:rsidRPr="001F735B">
              <w:rPr>
                <w:rFonts w:eastAsia="Calibri"/>
                <w:b/>
                <w:bCs/>
                <w:lang w:eastAsia="uk-UA"/>
              </w:rPr>
              <w:t xml:space="preserve"> </w:t>
            </w:r>
            <w:proofErr w:type="spellStart"/>
            <w:r w:rsidRPr="001F735B">
              <w:rPr>
                <w:rFonts w:eastAsia="Calibri"/>
                <w:b/>
                <w:bCs/>
                <w:lang w:eastAsia="uk-UA"/>
              </w:rPr>
              <w:t>in</w:t>
            </w:r>
            <w:proofErr w:type="spellEnd"/>
          </w:p>
          <w:p w:rsidR="00881B6B" w:rsidRPr="001F735B" w:rsidRDefault="00881B6B" w:rsidP="006306D0">
            <w:pPr>
              <w:adjustRightInd w:val="0"/>
              <w:rPr>
                <w:rFonts w:eastAsia="Calibri"/>
                <w:b/>
                <w:bCs/>
                <w:lang w:eastAsia="uk-UA"/>
              </w:rPr>
            </w:pPr>
            <w:r w:rsidRPr="001F735B">
              <w:rPr>
                <w:rFonts w:eastAsia="Calibri"/>
                <w:b/>
                <w:bCs/>
                <w:lang w:eastAsia="uk-UA"/>
              </w:rPr>
              <w:t>y-</w:t>
            </w:r>
            <w:proofErr w:type="spellStart"/>
            <w:r w:rsidRPr="001F735B">
              <w:rPr>
                <w:rFonts w:eastAsia="Calibri"/>
                <w:b/>
                <w:bCs/>
                <w:lang w:eastAsia="uk-UA"/>
              </w:rPr>
              <w:t>direction</w:t>
            </w:r>
            <w:proofErr w:type="spellEnd"/>
          </w:p>
          <w:p w:rsidR="00881B6B" w:rsidRPr="001F735B" w:rsidRDefault="00881B6B" w:rsidP="006306D0">
            <w:pPr>
              <w:jc w:val="both"/>
            </w:pPr>
            <w:r w:rsidRPr="001F735B">
              <w:rPr>
                <w:rFonts w:eastAsia="Calibri"/>
                <w:lang w:eastAsia="uk-UA"/>
              </w:rPr>
              <w:t>Мікрометр предметного столу</w:t>
            </w:r>
          </w:p>
        </w:tc>
        <w:tc>
          <w:tcPr>
            <w:tcW w:w="1560" w:type="dxa"/>
            <w:vAlign w:val="center"/>
          </w:tcPr>
          <w:p w:rsidR="00881B6B" w:rsidRPr="00F72B8D" w:rsidRDefault="00881B6B" w:rsidP="006306D0">
            <w:pPr>
              <w:ind w:left="-107" w:right="-108"/>
              <w:jc w:val="center"/>
              <w:rPr>
                <w:szCs w:val="28"/>
              </w:rPr>
            </w:pPr>
          </w:p>
        </w:tc>
        <w:tc>
          <w:tcPr>
            <w:tcW w:w="1134" w:type="dxa"/>
            <w:vAlign w:val="center"/>
          </w:tcPr>
          <w:p w:rsidR="00881B6B" w:rsidRPr="001F735B" w:rsidRDefault="00881B6B" w:rsidP="006306D0">
            <w:pPr>
              <w:jc w:val="center"/>
              <w:rPr>
                <w:bCs/>
                <w:szCs w:val="28"/>
              </w:rPr>
            </w:pPr>
            <w:r w:rsidRPr="001F735B">
              <w:rPr>
                <w:bCs/>
                <w:szCs w:val="28"/>
              </w:rPr>
              <w:t>1</w:t>
            </w:r>
          </w:p>
        </w:tc>
      </w:tr>
      <w:tr w:rsidR="00881B6B" w:rsidRPr="00F108AE" w:rsidTr="006306D0">
        <w:tc>
          <w:tcPr>
            <w:tcW w:w="923" w:type="dxa"/>
          </w:tcPr>
          <w:p w:rsidR="00881B6B" w:rsidRPr="001F735B" w:rsidRDefault="00881B6B" w:rsidP="006306D0">
            <w:pPr>
              <w:jc w:val="center"/>
              <w:rPr>
                <w:b/>
                <w:bCs/>
              </w:rPr>
            </w:pPr>
            <w:r w:rsidRPr="001F735B">
              <w:rPr>
                <w:b/>
                <w:bCs/>
              </w:rPr>
              <w:t>3</w:t>
            </w:r>
          </w:p>
        </w:tc>
        <w:tc>
          <w:tcPr>
            <w:tcW w:w="7087" w:type="dxa"/>
          </w:tcPr>
          <w:p w:rsidR="00881B6B" w:rsidRPr="001F735B" w:rsidRDefault="00881B6B" w:rsidP="006306D0">
            <w:pPr>
              <w:jc w:val="both"/>
            </w:pPr>
            <w:r w:rsidRPr="001F735B">
              <w:rPr>
                <w:rFonts w:eastAsia="Calibri"/>
                <w:b/>
                <w:bCs/>
                <w:lang w:eastAsia="uk-UA"/>
              </w:rPr>
              <w:t>Документування</w:t>
            </w:r>
          </w:p>
        </w:tc>
        <w:tc>
          <w:tcPr>
            <w:tcW w:w="1560" w:type="dxa"/>
            <w:vAlign w:val="center"/>
          </w:tcPr>
          <w:p w:rsidR="00881B6B" w:rsidRPr="00F72B8D" w:rsidRDefault="00881B6B" w:rsidP="006306D0">
            <w:pPr>
              <w:ind w:left="-107" w:right="-108"/>
              <w:jc w:val="center"/>
              <w:rPr>
                <w:szCs w:val="28"/>
              </w:rPr>
            </w:pPr>
          </w:p>
        </w:tc>
        <w:tc>
          <w:tcPr>
            <w:tcW w:w="1134" w:type="dxa"/>
            <w:vAlign w:val="center"/>
          </w:tcPr>
          <w:p w:rsidR="00881B6B" w:rsidRPr="001F735B" w:rsidRDefault="00881B6B" w:rsidP="006306D0">
            <w:pPr>
              <w:jc w:val="center"/>
              <w:rPr>
                <w:bCs/>
                <w:szCs w:val="28"/>
              </w:rPr>
            </w:pPr>
          </w:p>
        </w:tc>
      </w:tr>
      <w:tr w:rsidR="00881B6B" w:rsidRPr="00F108AE" w:rsidTr="006306D0">
        <w:tc>
          <w:tcPr>
            <w:tcW w:w="923" w:type="dxa"/>
          </w:tcPr>
          <w:p w:rsidR="00881B6B" w:rsidRPr="001F735B" w:rsidRDefault="00881B6B" w:rsidP="006306D0">
            <w:pPr>
              <w:jc w:val="center"/>
              <w:rPr>
                <w:bCs/>
              </w:rPr>
            </w:pPr>
          </w:p>
        </w:tc>
        <w:tc>
          <w:tcPr>
            <w:tcW w:w="7087" w:type="dxa"/>
          </w:tcPr>
          <w:p w:rsidR="00881B6B" w:rsidRPr="001F735B" w:rsidRDefault="00881B6B" w:rsidP="006306D0">
            <w:pPr>
              <w:adjustRightInd w:val="0"/>
              <w:rPr>
                <w:rFonts w:eastAsia="Calibri"/>
                <w:b/>
                <w:bCs/>
                <w:lang w:eastAsia="uk-UA"/>
              </w:rPr>
            </w:pPr>
            <w:proofErr w:type="spellStart"/>
            <w:r w:rsidRPr="001F735B">
              <w:rPr>
                <w:rFonts w:eastAsia="Calibri"/>
                <w:b/>
                <w:bCs/>
                <w:lang w:eastAsia="uk-UA"/>
              </w:rPr>
              <w:t>Microscopy</w:t>
            </w:r>
            <w:proofErr w:type="spellEnd"/>
            <w:r w:rsidRPr="001F735B">
              <w:rPr>
                <w:rFonts w:eastAsia="Calibri"/>
                <w:b/>
                <w:bCs/>
                <w:lang w:eastAsia="uk-UA"/>
              </w:rPr>
              <w:t xml:space="preserve"> </w:t>
            </w:r>
            <w:proofErr w:type="spellStart"/>
            <w:r w:rsidRPr="001F735B">
              <w:rPr>
                <w:rFonts w:eastAsia="Calibri"/>
                <w:b/>
                <w:bCs/>
                <w:lang w:eastAsia="uk-UA"/>
              </w:rPr>
              <w:t>Camera</w:t>
            </w:r>
            <w:proofErr w:type="spellEnd"/>
            <w:r w:rsidRPr="001F735B">
              <w:rPr>
                <w:rFonts w:eastAsia="Calibri"/>
                <w:b/>
                <w:bCs/>
                <w:lang w:eastAsia="uk-UA"/>
              </w:rPr>
              <w:t xml:space="preserve"> </w:t>
            </w:r>
            <w:proofErr w:type="spellStart"/>
            <w:r w:rsidRPr="001F735B">
              <w:rPr>
                <w:rFonts w:eastAsia="Calibri"/>
                <w:b/>
                <w:bCs/>
                <w:lang w:eastAsia="uk-UA"/>
              </w:rPr>
              <w:t>Axiocam</w:t>
            </w:r>
            <w:proofErr w:type="spellEnd"/>
            <w:r w:rsidRPr="001F735B">
              <w:rPr>
                <w:rFonts w:eastAsia="Calibri"/>
                <w:b/>
                <w:bCs/>
                <w:lang w:eastAsia="uk-UA"/>
              </w:rPr>
              <w:t xml:space="preserve"> 208 </w:t>
            </w:r>
            <w:proofErr w:type="spellStart"/>
            <w:r w:rsidRPr="001F735B">
              <w:rPr>
                <w:rFonts w:eastAsia="Calibri"/>
                <w:b/>
                <w:bCs/>
                <w:lang w:eastAsia="uk-UA"/>
              </w:rPr>
              <w:t>color</w:t>
            </w:r>
            <w:proofErr w:type="spellEnd"/>
          </w:p>
          <w:p w:rsidR="00881B6B" w:rsidRPr="001F735B" w:rsidRDefault="00881B6B" w:rsidP="006306D0">
            <w:pPr>
              <w:jc w:val="both"/>
            </w:pPr>
            <w:r w:rsidRPr="001F735B">
              <w:rPr>
                <w:rFonts w:eastAsia="Calibri"/>
                <w:lang w:eastAsia="uk-UA"/>
              </w:rPr>
              <w:t xml:space="preserve">Мікроскопна камера </w:t>
            </w:r>
            <w:proofErr w:type="spellStart"/>
            <w:r w:rsidRPr="001F735B">
              <w:rPr>
                <w:rFonts w:eastAsia="Calibri"/>
                <w:lang w:eastAsia="uk-UA"/>
              </w:rPr>
              <w:t>Axiocam</w:t>
            </w:r>
            <w:proofErr w:type="spellEnd"/>
            <w:r w:rsidRPr="001F735B">
              <w:rPr>
                <w:rFonts w:eastAsia="Calibri"/>
                <w:lang w:eastAsia="uk-UA"/>
              </w:rPr>
              <w:t xml:space="preserve"> 208 </w:t>
            </w:r>
            <w:proofErr w:type="spellStart"/>
            <w:r w:rsidRPr="001F735B">
              <w:rPr>
                <w:rFonts w:eastAsia="Calibri"/>
                <w:lang w:eastAsia="uk-UA"/>
              </w:rPr>
              <w:t>color</w:t>
            </w:r>
            <w:proofErr w:type="spellEnd"/>
          </w:p>
        </w:tc>
        <w:tc>
          <w:tcPr>
            <w:tcW w:w="1560" w:type="dxa"/>
            <w:vAlign w:val="center"/>
          </w:tcPr>
          <w:p w:rsidR="00881B6B" w:rsidRPr="00F72B8D" w:rsidRDefault="00881B6B" w:rsidP="006306D0">
            <w:pPr>
              <w:ind w:left="-107" w:right="-108"/>
              <w:jc w:val="center"/>
              <w:rPr>
                <w:szCs w:val="28"/>
              </w:rPr>
            </w:pPr>
          </w:p>
        </w:tc>
        <w:tc>
          <w:tcPr>
            <w:tcW w:w="1134" w:type="dxa"/>
            <w:vAlign w:val="center"/>
          </w:tcPr>
          <w:p w:rsidR="00881B6B" w:rsidRPr="001F735B" w:rsidRDefault="00881B6B" w:rsidP="006306D0">
            <w:pPr>
              <w:jc w:val="center"/>
              <w:rPr>
                <w:bCs/>
                <w:szCs w:val="28"/>
              </w:rPr>
            </w:pPr>
            <w:r w:rsidRPr="001F735B">
              <w:rPr>
                <w:bCs/>
                <w:szCs w:val="28"/>
              </w:rPr>
              <w:t>1</w:t>
            </w:r>
          </w:p>
        </w:tc>
      </w:tr>
      <w:tr w:rsidR="00881B6B" w:rsidRPr="00F108AE" w:rsidTr="006306D0">
        <w:tc>
          <w:tcPr>
            <w:tcW w:w="923" w:type="dxa"/>
          </w:tcPr>
          <w:p w:rsidR="00881B6B" w:rsidRPr="001F735B" w:rsidRDefault="00881B6B" w:rsidP="006306D0">
            <w:pPr>
              <w:jc w:val="center"/>
              <w:rPr>
                <w:bCs/>
              </w:rPr>
            </w:pPr>
          </w:p>
        </w:tc>
        <w:tc>
          <w:tcPr>
            <w:tcW w:w="7087" w:type="dxa"/>
          </w:tcPr>
          <w:p w:rsidR="00881B6B" w:rsidRPr="001F735B" w:rsidRDefault="00881B6B" w:rsidP="006306D0">
            <w:pPr>
              <w:adjustRightInd w:val="0"/>
              <w:rPr>
                <w:rFonts w:eastAsia="Calibri"/>
                <w:b/>
                <w:bCs/>
                <w:lang w:eastAsia="uk-UA"/>
              </w:rPr>
            </w:pPr>
            <w:proofErr w:type="spellStart"/>
            <w:r w:rsidRPr="001F735B">
              <w:rPr>
                <w:rFonts w:eastAsia="Calibri"/>
                <w:b/>
                <w:bCs/>
                <w:lang w:eastAsia="uk-UA"/>
              </w:rPr>
              <w:t>Camera</w:t>
            </w:r>
            <w:proofErr w:type="spellEnd"/>
            <w:r w:rsidRPr="001F735B">
              <w:rPr>
                <w:rFonts w:eastAsia="Calibri"/>
                <w:b/>
                <w:bCs/>
                <w:lang w:eastAsia="uk-UA"/>
              </w:rPr>
              <w:t xml:space="preserve"> </w:t>
            </w:r>
            <w:proofErr w:type="spellStart"/>
            <w:r w:rsidRPr="001F735B">
              <w:rPr>
                <w:rFonts w:eastAsia="Calibri"/>
                <w:b/>
                <w:bCs/>
                <w:lang w:eastAsia="uk-UA"/>
              </w:rPr>
              <w:t>Adapter</w:t>
            </w:r>
            <w:proofErr w:type="spellEnd"/>
            <w:r w:rsidRPr="001F735B">
              <w:rPr>
                <w:rFonts w:eastAsia="Calibri"/>
                <w:b/>
                <w:bCs/>
                <w:lang w:eastAsia="uk-UA"/>
              </w:rPr>
              <w:t xml:space="preserve"> 60N-C 2/3" 0.5x</w:t>
            </w:r>
          </w:p>
          <w:p w:rsidR="00881B6B" w:rsidRPr="001F735B" w:rsidRDefault="00881B6B" w:rsidP="006306D0">
            <w:pPr>
              <w:jc w:val="both"/>
            </w:pPr>
            <w:r w:rsidRPr="001F735B">
              <w:rPr>
                <w:rFonts w:eastAsia="Calibri"/>
                <w:lang w:eastAsia="uk-UA"/>
              </w:rPr>
              <w:t>Адаптер камери 60N-C 2/3" 0.5x</w:t>
            </w:r>
          </w:p>
        </w:tc>
        <w:tc>
          <w:tcPr>
            <w:tcW w:w="1560" w:type="dxa"/>
            <w:vAlign w:val="center"/>
          </w:tcPr>
          <w:p w:rsidR="00881B6B" w:rsidRPr="00F72B8D" w:rsidRDefault="00881B6B" w:rsidP="006306D0">
            <w:pPr>
              <w:ind w:left="-107" w:right="-108"/>
              <w:jc w:val="center"/>
              <w:rPr>
                <w:szCs w:val="28"/>
              </w:rPr>
            </w:pPr>
          </w:p>
        </w:tc>
        <w:tc>
          <w:tcPr>
            <w:tcW w:w="1134" w:type="dxa"/>
            <w:vAlign w:val="center"/>
          </w:tcPr>
          <w:p w:rsidR="00881B6B" w:rsidRPr="001F735B" w:rsidRDefault="00881B6B" w:rsidP="006306D0">
            <w:pPr>
              <w:jc w:val="center"/>
              <w:rPr>
                <w:bCs/>
                <w:szCs w:val="28"/>
                <w:highlight w:val="green"/>
              </w:rPr>
            </w:pPr>
            <w:r w:rsidRPr="001F735B">
              <w:rPr>
                <w:bCs/>
                <w:szCs w:val="28"/>
              </w:rPr>
              <w:t>1</w:t>
            </w:r>
          </w:p>
        </w:tc>
      </w:tr>
      <w:tr w:rsidR="00881B6B" w:rsidRPr="00F108AE" w:rsidTr="006306D0">
        <w:tc>
          <w:tcPr>
            <w:tcW w:w="923" w:type="dxa"/>
          </w:tcPr>
          <w:p w:rsidR="00881B6B" w:rsidRPr="00F72B8D" w:rsidRDefault="00881B6B" w:rsidP="006306D0">
            <w:pPr>
              <w:jc w:val="center"/>
              <w:rPr>
                <w:bCs/>
                <w:szCs w:val="28"/>
              </w:rPr>
            </w:pPr>
            <w:r>
              <w:rPr>
                <w:bCs/>
                <w:szCs w:val="28"/>
              </w:rPr>
              <w:t>4</w:t>
            </w:r>
          </w:p>
        </w:tc>
        <w:tc>
          <w:tcPr>
            <w:tcW w:w="7087" w:type="dxa"/>
          </w:tcPr>
          <w:p w:rsidR="00881B6B" w:rsidRPr="00F72B8D" w:rsidRDefault="00881B6B" w:rsidP="006306D0">
            <w:pPr>
              <w:jc w:val="both"/>
              <w:rPr>
                <w:b/>
                <w:szCs w:val="28"/>
              </w:rPr>
            </w:pPr>
            <w:r w:rsidRPr="00F72B8D">
              <w:rPr>
                <w:b/>
                <w:szCs w:val="28"/>
              </w:rPr>
              <w:t xml:space="preserve">Вимоги до введення в експлуатацію </w:t>
            </w:r>
          </w:p>
        </w:tc>
        <w:tc>
          <w:tcPr>
            <w:tcW w:w="1560" w:type="dxa"/>
            <w:vAlign w:val="center"/>
          </w:tcPr>
          <w:p w:rsidR="00881B6B" w:rsidRPr="00F72B8D" w:rsidRDefault="00881B6B" w:rsidP="006306D0">
            <w:pPr>
              <w:ind w:left="-107" w:right="-108"/>
              <w:jc w:val="center"/>
              <w:rPr>
                <w:szCs w:val="28"/>
              </w:rPr>
            </w:pPr>
          </w:p>
        </w:tc>
        <w:tc>
          <w:tcPr>
            <w:tcW w:w="1134" w:type="dxa"/>
            <w:vAlign w:val="center"/>
          </w:tcPr>
          <w:p w:rsidR="00881B6B" w:rsidRPr="00D70803" w:rsidRDefault="00881B6B" w:rsidP="006306D0">
            <w:pPr>
              <w:jc w:val="center"/>
              <w:rPr>
                <w:b/>
                <w:bCs/>
                <w:szCs w:val="28"/>
                <w:highlight w:val="green"/>
              </w:rPr>
            </w:pPr>
          </w:p>
        </w:tc>
      </w:tr>
      <w:tr w:rsidR="00881B6B" w:rsidRPr="00F108AE" w:rsidTr="006306D0">
        <w:tc>
          <w:tcPr>
            <w:tcW w:w="923" w:type="dxa"/>
          </w:tcPr>
          <w:p w:rsidR="00881B6B" w:rsidRPr="00F72B8D" w:rsidRDefault="00881B6B" w:rsidP="006306D0">
            <w:pPr>
              <w:jc w:val="center"/>
              <w:rPr>
                <w:bCs/>
                <w:szCs w:val="28"/>
              </w:rPr>
            </w:pPr>
            <w:r w:rsidRPr="00F72B8D">
              <w:rPr>
                <w:bCs/>
                <w:szCs w:val="28"/>
              </w:rPr>
              <w:t>4.1</w:t>
            </w:r>
          </w:p>
        </w:tc>
        <w:tc>
          <w:tcPr>
            <w:tcW w:w="7087" w:type="dxa"/>
          </w:tcPr>
          <w:p w:rsidR="00881B6B" w:rsidRPr="00F72B8D" w:rsidRDefault="00881B6B" w:rsidP="006306D0">
            <w:pPr>
              <w:jc w:val="both"/>
              <w:rPr>
                <w:szCs w:val="28"/>
              </w:rPr>
            </w:pPr>
            <w:r w:rsidRPr="00F72B8D">
              <w:rPr>
                <w:szCs w:val="28"/>
              </w:rPr>
              <w:t xml:space="preserve">Необхідно проведення пусконалагоджувальних робіт та введення приладу в експлуатацію </w:t>
            </w:r>
          </w:p>
        </w:tc>
        <w:tc>
          <w:tcPr>
            <w:tcW w:w="1560" w:type="dxa"/>
            <w:vAlign w:val="center"/>
          </w:tcPr>
          <w:p w:rsidR="00881B6B" w:rsidRPr="00F72B8D" w:rsidRDefault="00881B6B" w:rsidP="006306D0">
            <w:pPr>
              <w:ind w:left="-107" w:right="-108"/>
              <w:jc w:val="center"/>
              <w:rPr>
                <w:szCs w:val="28"/>
              </w:rPr>
            </w:pPr>
            <w:r w:rsidRPr="00F72B8D">
              <w:rPr>
                <w:szCs w:val="28"/>
              </w:rPr>
              <w:t>Відповідність</w:t>
            </w:r>
          </w:p>
        </w:tc>
        <w:tc>
          <w:tcPr>
            <w:tcW w:w="1134" w:type="dxa"/>
            <w:vAlign w:val="center"/>
          </w:tcPr>
          <w:p w:rsidR="00881B6B" w:rsidRPr="00D70803" w:rsidRDefault="00881B6B" w:rsidP="006306D0">
            <w:pPr>
              <w:jc w:val="center"/>
              <w:rPr>
                <w:b/>
                <w:bCs/>
                <w:szCs w:val="28"/>
                <w:highlight w:val="green"/>
              </w:rPr>
            </w:pPr>
          </w:p>
        </w:tc>
      </w:tr>
      <w:tr w:rsidR="00881B6B" w:rsidRPr="00F108AE" w:rsidTr="006306D0">
        <w:tc>
          <w:tcPr>
            <w:tcW w:w="923" w:type="dxa"/>
          </w:tcPr>
          <w:p w:rsidR="00881B6B" w:rsidRPr="00F72B8D" w:rsidRDefault="00881B6B" w:rsidP="006306D0">
            <w:pPr>
              <w:jc w:val="center"/>
              <w:rPr>
                <w:bCs/>
                <w:szCs w:val="28"/>
              </w:rPr>
            </w:pPr>
            <w:r w:rsidRPr="00F72B8D">
              <w:rPr>
                <w:bCs/>
                <w:szCs w:val="28"/>
              </w:rPr>
              <w:t>4.2</w:t>
            </w:r>
          </w:p>
        </w:tc>
        <w:tc>
          <w:tcPr>
            <w:tcW w:w="7087" w:type="dxa"/>
          </w:tcPr>
          <w:p w:rsidR="00881B6B" w:rsidRPr="00E67A00" w:rsidRDefault="00881B6B" w:rsidP="006306D0">
            <w:pPr>
              <w:jc w:val="both"/>
              <w:rPr>
                <w:szCs w:val="28"/>
              </w:rPr>
            </w:pPr>
            <w:r w:rsidRPr="00F72B8D">
              <w:rPr>
                <w:szCs w:val="28"/>
              </w:rPr>
              <w:t>Повинне бути проведен</w:t>
            </w:r>
            <w:r>
              <w:rPr>
                <w:szCs w:val="28"/>
              </w:rPr>
              <w:t xml:space="preserve">о калібрування приладу відповідно до вимог ДСТУ </w:t>
            </w:r>
            <w:r>
              <w:rPr>
                <w:szCs w:val="28"/>
                <w:lang w:val="en-US"/>
              </w:rPr>
              <w:t>ISO</w:t>
            </w:r>
            <w:r w:rsidRPr="00E67A00">
              <w:rPr>
                <w:szCs w:val="28"/>
                <w:lang w:val="ru-RU"/>
              </w:rPr>
              <w:t xml:space="preserve"> </w:t>
            </w:r>
            <w:r>
              <w:rPr>
                <w:szCs w:val="28"/>
                <w:lang w:val="en-US"/>
              </w:rPr>
              <w:t>EN</w:t>
            </w:r>
            <w:r>
              <w:rPr>
                <w:szCs w:val="28"/>
                <w:lang w:val="ru-RU"/>
              </w:rPr>
              <w:t xml:space="preserve"> 17025.</w:t>
            </w:r>
          </w:p>
          <w:p w:rsidR="00881B6B" w:rsidRPr="00F72B8D" w:rsidRDefault="00881B6B" w:rsidP="006306D0">
            <w:pPr>
              <w:jc w:val="both"/>
              <w:rPr>
                <w:szCs w:val="28"/>
              </w:rPr>
            </w:pPr>
            <w:r w:rsidRPr="00F72B8D">
              <w:rPr>
                <w:szCs w:val="28"/>
              </w:rPr>
              <w:t>Калібрування повинно бути виконано після запуску приладу</w:t>
            </w:r>
            <w:r>
              <w:rPr>
                <w:szCs w:val="28"/>
              </w:rPr>
              <w:t xml:space="preserve"> з наступним наданням свідоцтва про калібрування</w:t>
            </w:r>
            <w:r w:rsidRPr="00F72B8D">
              <w:rPr>
                <w:szCs w:val="28"/>
              </w:rPr>
              <w:t xml:space="preserve"> </w:t>
            </w:r>
          </w:p>
        </w:tc>
        <w:tc>
          <w:tcPr>
            <w:tcW w:w="1560" w:type="dxa"/>
            <w:vAlign w:val="center"/>
          </w:tcPr>
          <w:p w:rsidR="00881B6B" w:rsidRPr="00F72B8D" w:rsidRDefault="00881B6B" w:rsidP="006306D0">
            <w:pPr>
              <w:ind w:left="-107" w:right="-108"/>
              <w:jc w:val="center"/>
              <w:rPr>
                <w:szCs w:val="28"/>
              </w:rPr>
            </w:pPr>
            <w:r w:rsidRPr="00F72B8D">
              <w:rPr>
                <w:szCs w:val="28"/>
              </w:rPr>
              <w:t>Відповідність</w:t>
            </w:r>
          </w:p>
        </w:tc>
        <w:tc>
          <w:tcPr>
            <w:tcW w:w="1134" w:type="dxa"/>
            <w:vAlign w:val="center"/>
          </w:tcPr>
          <w:p w:rsidR="00881B6B" w:rsidRPr="00D70803" w:rsidRDefault="00881B6B" w:rsidP="006306D0">
            <w:pPr>
              <w:jc w:val="center"/>
              <w:rPr>
                <w:b/>
                <w:bCs/>
                <w:szCs w:val="28"/>
                <w:highlight w:val="green"/>
              </w:rPr>
            </w:pPr>
          </w:p>
        </w:tc>
      </w:tr>
      <w:tr w:rsidR="00881B6B" w:rsidRPr="00F108AE" w:rsidTr="006306D0">
        <w:tc>
          <w:tcPr>
            <w:tcW w:w="923" w:type="dxa"/>
          </w:tcPr>
          <w:p w:rsidR="00881B6B" w:rsidRPr="00F72B8D" w:rsidRDefault="00881B6B" w:rsidP="006306D0">
            <w:pPr>
              <w:jc w:val="center"/>
              <w:rPr>
                <w:bCs/>
                <w:szCs w:val="28"/>
              </w:rPr>
            </w:pPr>
            <w:r w:rsidRPr="00F72B8D">
              <w:rPr>
                <w:bCs/>
                <w:szCs w:val="28"/>
              </w:rPr>
              <w:t>4.3</w:t>
            </w:r>
          </w:p>
        </w:tc>
        <w:tc>
          <w:tcPr>
            <w:tcW w:w="7087" w:type="dxa"/>
          </w:tcPr>
          <w:p w:rsidR="00881B6B" w:rsidRPr="00F72B8D" w:rsidRDefault="00881B6B" w:rsidP="006306D0">
            <w:pPr>
              <w:jc w:val="both"/>
              <w:rPr>
                <w:szCs w:val="28"/>
              </w:rPr>
            </w:pPr>
            <w:r w:rsidRPr="00F72B8D">
              <w:rPr>
                <w:szCs w:val="28"/>
              </w:rPr>
              <w:t>Компанія – постачальник повинна мати у наявності у м. Києві або Київській області сервісної служби та працівників  відповідної кваліфікації (сервісних інженерів), які мають необхідні знання та досвід для проведення інсталяції, наладки обладнання та забезпечення безперебійної роботи приладу протягом гарантійного та післягарантійного термінів</w:t>
            </w:r>
          </w:p>
        </w:tc>
        <w:tc>
          <w:tcPr>
            <w:tcW w:w="1560" w:type="dxa"/>
            <w:vAlign w:val="center"/>
          </w:tcPr>
          <w:p w:rsidR="00881B6B" w:rsidRPr="00F72B8D" w:rsidRDefault="00881B6B" w:rsidP="006306D0">
            <w:pPr>
              <w:ind w:left="-107" w:right="-108"/>
              <w:jc w:val="center"/>
              <w:rPr>
                <w:szCs w:val="28"/>
              </w:rPr>
            </w:pPr>
            <w:r w:rsidRPr="00F72B8D">
              <w:rPr>
                <w:szCs w:val="28"/>
              </w:rPr>
              <w:t>Відповідність</w:t>
            </w:r>
          </w:p>
        </w:tc>
        <w:tc>
          <w:tcPr>
            <w:tcW w:w="1134" w:type="dxa"/>
            <w:vAlign w:val="center"/>
          </w:tcPr>
          <w:p w:rsidR="00881B6B" w:rsidRPr="00413BB6" w:rsidRDefault="00881B6B" w:rsidP="006306D0">
            <w:pPr>
              <w:jc w:val="center"/>
              <w:rPr>
                <w:b/>
                <w:bCs/>
                <w:szCs w:val="28"/>
                <w:highlight w:val="green"/>
              </w:rPr>
            </w:pPr>
          </w:p>
        </w:tc>
      </w:tr>
      <w:tr w:rsidR="00881B6B" w:rsidRPr="00CE63A5" w:rsidTr="006306D0">
        <w:tc>
          <w:tcPr>
            <w:tcW w:w="923" w:type="dxa"/>
          </w:tcPr>
          <w:p w:rsidR="00881B6B" w:rsidRPr="00F72B8D" w:rsidRDefault="00881B6B" w:rsidP="006306D0">
            <w:pPr>
              <w:jc w:val="center"/>
              <w:rPr>
                <w:bCs/>
                <w:szCs w:val="28"/>
              </w:rPr>
            </w:pPr>
            <w:r w:rsidRPr="00F72B8D">
              <w:rPr>
                <w:bCs/>
                <w:szCs w:val="28"/>
              </w:rPr>
              <w:t>4.4</w:t>
            </w:r>
          </w:p>
        </w:tc>
        <w:tc>
          <w:tcPr>
            <w:tcW w:w="7087" w:type="dxa"/>
          </w:tcPr>
          <w:p w:rsidR="00881B6B" w:rsidRPr="00F72B8D" w:rsidRDefault="00881B6B" w:rsidP="006306D0">
            <w:pPr>
              <w:jc w:val="both"/>
              <w:rPr>
                <w:szCs w:val="28"/>
              </w:rPr>
            </w:pPr>
            <w:r w:rsidRPr="00F72B8D">
              <w:rPr>
                <w:szCs w:val="28"/>
              </w:rPr>
              <w:t>У комплекті до приладу необхідно надати інструкцію з обслуговування та експлуатації обладнання українською або російською мовою</w:t>
            </w:r>
          </w:p>
        </w:tc>
        <w:tc>
          <w:tcPr>
            <w:tcW w:w="1560" w:type="dxa"/>
            <w:vAlign w:val="center"/>
          </w:tcPr>
          <w:p w:rsidR="00881B6B" w:rsidRPr="00F72B8D" w:rsidRDefault="00881B6B" w:rsidP="006306D0">
            <w:pPr>
              <w:ind w:left="-107" w:right="-108"/>
              <w:jc w:val="center"/>
              <w:rPr>
                <w:szCs w:val="28"/>
              </w:rPr>
            </w:pPr>
            <w:r w:rsidRPr="00F72B8D">
              <w:rPr>
                <w:szCs w:val="28"/>
              </w:rPr>
              <w:t>Відповідність</w:t>
            </w:r>
          </w:p>
        </w:tc>
        <w:tc>
          <w:tcPr>
            <w:tcW w:w="1134" w:type="dxa"/>
            <w:vAlign w:val="center"/>
          </w:tcPr>
          <w:p w:rsidR="00881B6B" w:rsidRPr="00CE63A5" w:rsidRDefault="00881B6B" w:rsidP="006306D0">
            <w:pPr>
              <w:jc w:val="center"/>
              <w:rPr>
                <w:b/>
                <w:bCs/>
                <w:szCs w:val="28"/>
                <w:highlight w:val="green"/>
              </w:rPr>
            </w:pPr>
          </w:p>
        </w:tc>
      </w:tr>
      <w:tr w:rsidR="00881B6B" w:rsidRPr="00CE63A5" w:rsidTr="006306D0">
        <w:tc>
          <w:tcPr>
            <w:tcW w:w="923" w:type="dxa"/>
          </w:tcPr>
          <w:p w:rsidR="00881B6B" w:rsidRPr="00F72B8D" w:rsidRDefault="00881B6B" w:rsidP="006306D0">
            <w:pPr>
              <w:jc w:val="center"/>
              <w:rPr>
                <w:bCs/>
                <w:szCs w:val="28"/>
              </w:rPr>
            </w:pPr>
            <w:r w:rsidRPr="00F72B8D">
              <w:rPr>
                <w:bCs/>
                <w:szCs w:val="28"/>
              </w:rPr>
              <w:t>4.5</w:t>
            </w:r>
          </w:p>
        </w:tc>
        <w:tc>
          <w:tcPr>
            <w:tcW w:w="7087" w:type="dxa"/>
          </w:tcPr>
          <w:p w:rsidR="00881B6B" w:rsidRPr="00F72B8D" w:rsidRDefault="00881B6B" w:rsidP="006306D0">
            <w:pPr>
              <w:jc w:val="both"/>
              <w:rPr>
                <w:szCs w:val="28"/>
              </w:rPr>
            </w:pPr>
            <w:r w:rsidRPr="00F72B8D">
              <w:rPr>
                <w:szCs w:val="28"/>
              </w:rPr>
              <w:t xml:space="preserve">Термін повного гарантійного обслуговування приладу повинен бути не менше </w:t>
            </w:r>
            <w:r>
              <w:rPr>
                <w:szCs w:val="28"/>
              </w:rPr>
              <w:t>12</w:t>
            </w:r>
            <w:r w:rsidRPr="00F72B8D">
              <w:rPr>
                <w:szCs w:val="28"/>
              </w:rPr>
              <w:t xml:space="preserve"> місяців, за виключенням витратних матеріалів, та матеріалів, що зношуються. </w:t>
            </w:r>
          </w:p>
        </w:tc>
        <w:tc>
          <w:tcPr>
            <w:tcW w:w="1560" w:type="dxa"/>
            <w:vAlign w:val="center"/>
          </w:tcPr>
          <w:p w:rsidR="00881B6B" w:rsidRPr="00F72B8D" w:rsidRDefault="00881B6B" w:rsidP="006306D0">
            <w:pPr>
              <w:ind w:left="-107" w:right="-108"/>
              <w:jc w:val="center"/>
              <w:rPr>
                <w:szCs w:val="28"/>
              </w:rPr>
            </w:pPr>
            <w:r w:rsidRPr="00F72B8D">
              <w:rPr>
                <w:szCs w:val="28"/>
              </w:rPr>
              <w:t>Відповідність</w:t>
            </w:r>
          </w:p>
        </w:tc>
        <w:tc>
          <w:tcPr>
            <w:tcW w:w="1134" w:type="dxa"/>
            <w:vAlign w:val="center"/>
          </w:tcPr>
          <w:p w:rsidR="00881B6B" w:rsidRPr="00CE63A5" w:rsidRDefault="00881B6B" w:rsidP="006306D0">
            <w:pPr>
              <w:jc w:val="center"/>
              <w:rPr>
                <w:b/>
                <w:bCs/>
                <w:szCs w:val="28"/>
                <w:highlight w:val="yellow"/>
              </w:rPr>
            </w:pPr>
          </w:p>
        </w:tc>
      </w:tr>
      <w:tr w:rsidR="00881B6B" w:rsidRPr="00F108AE" w:rsidTr="006306D0">
        <w:tc>
          <w:tcPr>
            <w:tcW w:w="923" w:type="dxa"/>
          </w:tcPr>
          <w:p w:rsidR="00881B6B" w:rsidRPr="00F72B8D" w:rsidRDefault="00881B6B" w:rsidP="006306D0">
            <w:pPr>
              <w:jc w:val="center"/>
              <w:rPr>
                <w:b/>
                <w:bCs/>
                <w:szCs w:val="28"/>
              </w:rPr>
            </w:pPr>
            <w:r w:rsidRPr="00F72B8D">
              <w:rPr>
                <w:b/>
                <w:bCs/>
                <w:szCs w:val="28"/>
              </w:rPr>
              <w:t>5</w:t>
            </w:r>
          </w:p>
        </w:tc>
        <w:tc>
          <w:tcPr>
            <w:tcW w:w="7087" w:type="dxa"/>
          </w:tcPr>
          <w:p w:rsidR="00881B6B" w:rsidRPr="00F72B8D" w:rsidRDefault="00881B6B" w:rsidP="006306D0">
            <w:pPr>
              <w:jc w:val="both"/>
              <w:rPr>
                <w:b/>
                <w:szCs w:val="28"/>
              </w:rPr>
            </w:pPr>
            <w:r w:rsidRPr="00F72B8D">
              <w:rPr>
                <w:b/>
                <w:szCs w:val="28"/>
              </w:rPr>
              <w:t>Умови постачання</w:t>
            </w:r>
          </w:p>
        </w:tc>
        <w:tc>
          <w:tcPr>
            <w:tcW w:w="1560" w:type="dxa"/>
            <w:vAlign w:val="center"/>
          </w:tcPr>
          <w:p w:rsidR="00881B6B" w:rsidRPr="00F72B8D" w:rsidRDefault="00881B6B" w:rsidP="006306D0">
            <w:pPr>
              <w:ind w:left="-107" w:right="-108"/>
              <w:jc w:val="center"/>
              <w:rPr>
                <w:b/>
                <w:szCs w:val="28"/>
              </w:rPr>
            </w:pPr>
          </w:p>
        </w:tc>
        <w:tc>
          <w:tcPr>
            <w:tcW w:w="1134" w:type="dxa"/>
            <w:vAlign w:val="center"/>
          </w:tcPr>
          <w:p w:rsidR="00881B6B" w:rsidRPr="00F108AE" w:rsidRDefault="00881B6B" w:rsidP="006306D0">
            <w:pPr>
              <w:jc w:val="center"/>
              <w:rPr>
                <w:b/>
                <w:bCs/>
                <w:szCs w:val="28"/>
              </w:rPr>
            </w:pPr>
          </w:p>
        </w:tc>
      </w:tr>
      <w:tr w:rsidR="00881B6B" w:rsidRPr="00F108AE" w:rsidTr="006306D0">
        <w:tc>
          <w:tcPr>
            <w:tcW w:w="923" w:type="dxa"/>
          </w:tcPr>
          <w:p w:rsidR="00881B6B" w:rsidRPr="00F72B8D" w:rsidRDefault="00881B6B" w:rsidP="006306D0">
            <w:pPr>
              <w:jc w:val="center"/>
              <w:rPr>
                <w:bCs/>
                <w:szCs w:val="28"/>
              </w:rPr>
            </w:pPr>
            <w:r w:rsidRPr="00F72B8D">
              <w:rPr>
                <w:bCs/>
                <w:szCs w:val="28"/>
              </w:rPr>
              <w:t>5.1</w:t>
            </w:r>
          </w:p>
        </w:tc>
        <w:tc>
          <w:tcPr>
            <w:tcW w:w="7087" w:type="dxa"/>
          </w:tcPr>
          <w:p w:rsidR="00881B6B" w:rsidRPr="00F72B8D" w:rsidRDefault="00881B6B" w:rsidP="006306D0">
            <w:pPr>
              <w:shd w:val="clear" w:color="auto" w:fill="FFFFFF"/>
              <w:ind w:right="99"/>
              <w:jc w:val="both"/>
              <w:rPr>
                <w:szCs w:val="28"/>
              </w:rPr>
            </w:pPr>
            <w:r w:rsidRPr="00F72B8D">
              <w:rPr>
                <w:szCs w:val="28"/>
              </w:rPr>
              <w:t xml:space="preserve">Товар повинен постачатися автотранспортом постачальника за його рахунок на умовах DDР за </w:t>
            </w:r>
            <w:proofErr w:type="spellStart"/>
            <w:r w:rsidRPr="00F72B8D">
              <w:rPr>
                <w:szCs w:val="28"/>
              </w:rPr>
              <w:t>адресою</w:t>
            </w:r>
            <w:proofErr w:type="spellEnd"/>
            <w:r w:rsidRPr="00F72B8D">
              <w:rPr>
                <w:szCs w:val="28"/>
              </w:rPr>
              <w:t xml:space="preserve"> місця розташування обладнання</w:t>
            </w:r>
          </w:p>
        </w:tc>
        <w:tc>
          <w:tcPr>
            <w:tcW w:w="1560" w:type="dxa"/>
            <w:vAlign w:val="center"/>
          </w:tcPr>
          <w:p w:rsidR="00881B6B" w:rsidRPr="00F72B8D" w:rsidRDefault="00881B6B" w:rsidP="006306D0">
            <w:pPr>
              <w:ind w:left="-107" w:right="-108"/>
              <w:jc w:val="center"/>
              <w:rPr>
                <w:szCs w:val="28"/>
              </w:rPr>
            </w:pPr>
            <w:r w:rsidRPr="00F72B8D">
              <w:rPr>
                <w:szCs w:val="28"/>
              </w:rPr>
              <w:t>Відповідність</w:t>
            </w:r>
          </w:p>
        </w:tc>
        <w:tc>
          <w:tcPr>
            <w:tcW w:w="1134" w:type="dxa"/>
            <w:vAlign w:val="center"/>
          </w:tcPr>
          <w:p w:rsidR="00881B6B" w:rsidRPr="00413BB6" w:rsidRDefault="00881B6B" w:rsidP="006306D0">
            <w:pPr>
              <w:jc w:val="center"/>
              <w:rPr>
                <w:b/>
                <w:bCs/>
                <w:szCs w:val="28"/>
                <w:highlight w:val="green"/>
              </w:rPr>
            </w:pPr>
          </w:p>
        </w:tc>
      </w:tr>
      <w:tr w:rsidR="00881B6B" w:rsidRPr="00F108AE" w:rsidTr="006306D0">
        <w:tc>
          <w:tcPr>
            <w:tcW w:w="923" w:type="dxa"/>
          </w:tcPr>
          <w:p w:rsidR="00881B6B" w:rsidRPr="00F72B8D" w:rsidRDefault="00881B6B" w:rsidP="006306D0">
            <w:pPr>
              <w:jc w:val="center"/>
              <w:rPr>
                <w:bCs/>
                <w:szCs w:val="28"/>
              </w:rPr>
            </w:pPr>
            <w:r w:rsidRPr="00F72B8D">
              <w:rPr>
                <w:bCs/>
                <w:szCs w:val="28"/>
              </w:rPr>
              <w:t>5.2</w:t>
            </w:r>
          </w:p>
        </w:tc>
        <w:tc>
          <w:tcPr>
            <w:tcW w:w="7087" w:type="dxa"/>
          </w:tcPr>
          <w:p w:rsidR="00881B6B" w:rsidRPr="00F72B8D" w:rsidRDefault="00881B6B" w:rsidP="006306D0">
            <w:pPr>
              <w:jc w:val="both"/>
              <w:rPr>
                <w:szCs w:val="28"/>
              </w:rPr>
            </w:pPr>
            <w:r w:rsidRPr="00F72B8D">
              <w:rPr>
                <w:szCs w:val="28"/>
              </w:rPr>
              <w:t>Товар повинен бути упакований таким чином, щоб виключити псування та/або знищення його на період поставки до прийняття Товару</w:t>
            </w:r>
          </w:p>
        </w:tc>
        <w:tc>
          <w:tcPr>
            <w:tcW w:w="1560" w:type="dxa"/>
            <w:vAlign w:val="center"/>
          </w:tcPr>
          <w:p w:rsidR="00881B6B" w:rsidRPr="00F72B8D" w:rsidRDefault="00881B6B" w:rsidP="006306D0">
            <w:pPr>
              <w:ind w:left="-107" w:right="-108"/>
              <w:jc w:val="center"/>
              <w:rPr>
                <w:szCs w:val="28"/>
              </w:rPr>
            </w:pPr>
            <w:r w:rsidRPr="00F72B8D">
              <w:rPr>
                <w:szCs w:val="28"/>
              </w:rPr>
              <w:t>Відповідність</w:t>
            </w:r>
          </w:p>
        </w:tc>
        <w:tc>
          <w:tcPr>
            <w:tcW w:w="1134" w:type="dxa"/>
            <w:vAlign w:val="center"/>
          </w:tcPr>
          <w:p w:rsidR="00881B6B" w:rsidRPr="00413BB6" w:rsidRDefault="00881B6B" w:rsidP="006306D0">
            <w:pPr>
              <w:jc w:val="center"/>
              <w:rPr>
                <w:b/>
                <w:bCs/>
                <w:szCs w:val="28"/>
                <w:highlight w:val="green"/>
              </w:rPr>
            </w:pPr>
          </w:p>
        </w:tc>
      </w:tr>
      <w:tr w:rsidR="00881B6B" w:rsidRPr="00F108AE" w:rsidTr="006306D0">
        <w:tc>
          <w:tcPr>
            <w:tcW w:w="923" w:type="dxa"/>
          </w:tcPr>
          <w:p w:rsidR="00881B6B" w:rsidRPr="00F72B8D" w:rsidRDefault="00881B6B" w:rsidP="006306D0">
            <w:pPr>
              <w:jc w:val="center"/>
              <w:rPr>
                <w:bCs/>
                <w:szCs w:val="28"/>
              </w:rPr>
            </w:pPr>
            <w:r w:rsidRPr="00F72B8D">
              <w:rPr>
                <w:bCs/>
                <w:szCs w:val="28"/>
              </w:rPr>
              <w:t>5.3</w:t>
            </w:r>
          </w:p>
        </w:tc>
        <w:tc>
          <w:tcPr>
            <w:tcW w:w="7087" w:type="dxa"/>
          </w:tcPr>
          <w:p w:rsidR="00881B6B" w:rsidRPr="00F72B8D" w:rsidRDefault="00881B6B" w:rsidP="006306D0">
            <w:pPr>
              <w:jc w:val="both"/>
              <w:rPr>
                <w:szCs w:val="28"/>
              </w:rPr>
            </w:pPr>
            <w:r w:rsidRPr="00F72B8D">
              <w:rPr>
                <w:szCs w:val="28"/>
              </w:rPr>
              <w:t>Постачальник повинен поставити Товар в заводській упаковці, що повинна задовольняти вимогам для даного типу Товару при його транспортуванні обраним видом транспорту в обговорене місце призначення</w:t>
            </w:r>
          </w:p>
        </w:tc>
        <w:tc>
          <w:tcPr>
            <w:tcW w:w="1560" w:type="dxa"/>
            <w:vAlign w:val="center"/>
          </w:tcPr>
          <w:p w:rsidR="00881B6B" w:rsidRPr="00F72B8D" w:rsidRDefault="00881B6B" w:rsidP="006306D0">
            <w:pPr>
              <w:ind w:left="-107" w:right="-108"/>
              <w:jc w:val="center"/>
              <w:rPr>
                <w:szCs w:val="28"/>
              </w:rPr>
            </w:pPr>
            <w:r w:rsidRPr="00F72B8D">
              <w:rPr>
                <w:szCs w:val="28"/>
              </w:rPr>
              <w:t>Відповідність</w:t>
            </w:r>
          </w:p>
        </w:tc>
        <w:tc>
          <w:tcPr>
            <w:tcW w:w="1134" w:type="dxa"/>
            <w:vAlign w:val="center"/>
          </w:tcPr>
          <w:p w:rsidR="00881B6B" w:rsidRPr="00413BB6" w:rsidRDefault="00881B6B" w:rsidP="006306D0">
            <w:pPr>
              <w:jc w:val="center"/>
              <w:rPr>
                <w:b/>
                <w:bCs/>
                <w:szCs w:val="28"/>
                <w:highlight w:val="green"/>
              </w:rPr>
            </w:pPr>
          </w:p>
        </w:tc>
      </w:tr>
      <w:tr w:rsidR="00881B6B" w:rsidRPr="00F108AE" w:rsidTr="006306D0">
        <w:tc>
          <w:tcPr>
            <w:tcW w:w="923" w:type="dxa"/>
          </w:tcPr>
          <w:p w:rsidR="00881B6B" w:rsidRPr="00F72B8D" w:rsidRDefault="00881B6B" w:rsidP="006306D0">
            <w:pPr>
              <w:jc w:val="center"/>
              <w:rPr>
                <w:bCs/>
                <w:szCs w:val="28"/>
              </w:rPr>
            </w:pPr>
            <w:r w:rsidRPr="00F72B8D">
              <w:rPr>
                <w:bCs/>
                <w:szCs w:val="28"/>
              </w:rPr>
              <w:t>5.4</w:t>
            </w:r>
          </w:p>
        </w:tc>
        <w:tc>
          <w:tcPr>
            <w:tcW w:w="7087" w:type="dxa"/>
          </w:tcPr>
          <w:p w:rsidR="00881B6B" w:rsidRPr="00F72B8D" w:rsidRDefault="00881B6B" w:rsidP="006306D0">
            <w:pPr>
              <w:jc w:val="both"/>
              <w:rPr>
                <w:szCs w:val="28"/>
              </w:rPr>
            </w:pPr>
            <w:r w:rsidRPr="00F72B8D">
              <w:rPr>
                <w:szCs w:val="28"/>
              </w:rPr>
              <w:t>Маркування, що наноситься на упаковку, повинно відповідати характеру Товару та містити назву і кількість кожної одиниці Товару окремо.</w:t>
            </w:r>
          </w:p>
        </w:tc>
        <w:tc>
          <w:tcPr>
            <w:tcW w:w="1560" w:type="dxa"/>
            <w:vAlign w:val="center"/>
          </w:tcPr>
          <w:p w:rsidR="00881B6B" w:rsidRPr="00F72B8D" w:rsidRDefault="00881B6B" w:rsidP="006306D0">
            <w:pPr>
              <w:ind w:left="-107" w:right="-108"/>
              <w:jc w:val="center"/>
              <w:rPr>
                <w:szCs w:val="28"/>
              </w:rPr>
            </w:pPr>
            <w:r w:rsidRPr="00F72B8D">
              <w:rPr>
                <w:szCs w:val="28"/>
              </w:rPr>
              <w:t>Відповідність</w:t>
            </w:r>
          </w:p>
        </w:tc>
        <w:tc>
          <w:tcPr>
            <w:tcW w:w="1134" w:type="dxa"/>
            <w:vAlign w:val="center"/>
          </w:tcPr>
          <w:p w:rsidR="00881B6B" w:rsidRPr="00413BB6" w:rsidRDefault="00881B6B" w:rsidP="006306D0">
            <w:pPr>
              <w:jc w:val="center"/>
              <w:rPr>
                <w:szCs w:val="28"/>
                <w:highlight w:val="green"/>
              </w:rPr>
            </w:pPr>
          </w:p>
        </w:tc>
      </w:tr>
    </w:tbl>
    <w:p w:rsidR="00881B6B" w:rsidRPr="00F108AE" w:rsidRDefault="00881B6B" w:rsidP="00881B6B">
      <w:pPr>
        <w:keepNext/>
        <w:adjustRightInd w:val="0"/>
        <w:ind w:firstLine="426"/>
        <w:jc w:val="center"/>
        <w:rPr>
          <w:b/>
          <w:caps/>
          <w:szCs w:val="28"/>
        </w:rPr>
      </w:pPr>
    </w:p>
    <w:p w:rsidR="00881B6B" w:rsidRDefault="00881B6B" w:rsidP="00881B6B">
      <w:pPr>
        <w:pStyle w:val="HTML"/>
        <w:jc w:val="both"/>
        <w:rPr>
          <w:rFonts w:ascii="Times New Roman" w:hAnsi="Times New Roman"/>
          <w:b/>
          <w:i/>
          <w:sz w:val="24"/>
          <w:szCs w:val="28"/>
        </w:rPr>
      </w:pPr>
      <w:r w:rsidRPr="00F108AE">
        <w:rPr>
          <w:rFonts w:ascii="Times New Roman" w:hAnsi="Times New Roman"/>
          <w:b/>
          <w:i/>
          <w:sz w:val="24"/>
          <w:szCs w:val="28"/>
        </w:rPr>
        <w:t>У разі, якщо дане Технічне завдання містить посилання на конкретну марку, фірму, патент, конструкцію або тип товару, то вважається, що Технічне завдання (технічні вимоги) містить(ять) вираз «або еквівалент».</w:t>
      </w:r>
    </w:p>
    <w:p w:rsidR="00881B6B" w:rsidRPr="00F108AE" w:rsidRDefault="00881B6B" w:rsidP="00881B6B">
      <w:pPr>
        <w:pStyle w:val="HTML"/>
        <w:jc w:val="both"/>
        <w:rPr>
          <w:rFonts w:ascii="Times New Roman" w:hAnsi="Times New Roman"/>
          <w:b/>
          <w:caps/>
          <w:sz w:val="24"/>
          <w:szCs w:val="28"/>
        </w:rPr>
      </w:pPr>
    </w:p>
    <w:p w:rsidR="00881B6B" w:rsidRDefault="00881B6B" w:rsidP="00881B6B">
      <w:pPr>
        <w:ind w:firstLine="737"/>
        <w:jc w:val="center"/>
        <w:rPr>
          <w:b/>
          <w:bCs/>
          <w:lang w:eastAsia="zh-CN"/>
        </w:rPr>
      </w:pPr>
      <w:r>
        <w:rPr>
          <w:szCs w:val="28"/>
        </w:rPr>
        <w:t xml:space="preserve"> </w:t>
      </w:r>
      <w:r w:rsidRPr="00D55FDD">
        <w:rPr>
          <w:b/>
          <w:bCs/>
          <w:sz w:val="28"/>
          <w:szCs w:val="28"/>
          <w:lang w:eastAsia="zh-CN"/>
        </w:rPr>
        <w:t>Вимоги до якості товар</w:t>
      </w:r>
      <w:r>
        <w:rPr>
          <w:b/>
          <w:bCs/>
          <w:sz w:val="28"/>
          <w:szCs w:val="28"/>
          <w:lang w:eastAsia="zh-CN"/>
        </w:rPr>
        <w:t>у</w:t>
      </w:r>
      <w:r w:rsidRPr="00237491">
        <w:rPr>
          <w:b/>
          <w:bCs/>
          <w:lang w:eastAsia="zh-CN"/>
        </w:rPr>
        <w:t>:</w:t>
      </w:r>
    </w:p>
    <w:p w:rsidR="00881B6B" w:rsidRPr="00237491" w:rsidRDefault="00881B6B" w:rsidP="00881B6B">
      <w:pPr>
        <w:ind w:firstLine="737"/>
      </w:pPr>
    </w:p>
    <w:p w:rsidR="00881B6B" w:rsidRPr="00D55FDD" w:rsidRDefault="00881B6B" w:rsidP="00881B6B">
      <w:pPr>
        <w:suppressAutoHyphens/>
        <w:ind w:firstLine="737"/>
        <w:jc w:val="both"/>
      </w:pPr>
      <w:r w:rsidRPr="00D55FDD">
        <w:t xml:space="preserve">1. Запропонований Учасником товар обов’язково повинен </w:t>
      </w:r>
      <w:r w:rsidRPr="00D55FDD">
        <w:rPr>
          <w:b/>
        </w:rPr>
        <w:t>відповідати</w:t>
      </w:r>
      <w:r w:rsidRPr="00D55FDD">
        <w:t xml:space="preserve"> (або бути </w:t>
      </w:r>
      <w:r w:rsidRPr="00D55FDD">
        <w:br/>
      </w:r>
      <w:r w:rsidRPr="00D55FDD">
        <w:rPr>
          <w:b/>
          <w:spacing w:val="-4"/>
        </w:rPr>
        <w:t xml:space="preserve">не гірше) </w:t>
      </w:r>
      <w:r w:rsidRPr="00D55FDD">
        <w:rPr>
          <w:spacing w:val="-4"/>
          <w:lang w:eastAsia="x-none"/>
        </w:rPr>
        <w:t xml:space="preserve"> </w:t>
      </w:r>
      <w:r w:rsidRPr="00D55FDD">
        <w:rPr>
          <w:spacing w:val="-4"/>
        </w:rPr>
        <w:t>усім</w:t>
      </w:r>
      <w:r w:rsidRPr="00D55FDD">
        <w:rPr>
          <w:spacing w:val="-4"/>
          <w:lang w:eastAsia="x-none"/>
        </w:rPr>
        <w:t xml:space="preserve"> наведеним у</w:t>
      </w:r>
      <w:r w:rsidRPr="00D55FDD">
        <w:t xml:space="preserve"> Додатку </w:t>
      </w:r>
      <w:r w:rsidR="00145D41">
        <w:t>3</w:t>
      </w:r>
      <w:r w:rsidRPr="00D55FDD">
        <w:t xml:space="preserve"> Тендерної документації</w:t>
      </w:r>
      <w:r w:rsidRPr="00D55FDD">
        <w:rPr>
          <w:b/>
        </w:rPr>
        <w:t xml:space="preserve"> технічним вимогам,</w:t>
      </w:r>
      <w:r w:rsidRPr="00D55FDD">
        <w:t xml:space="preserve"> </w:t>
      </w:r>
      <w:r w:rsidRPr="00D55FDD">
        <w:rPr>
          <w:b/>
        </w:rPr>
        <w:t xml:space="preserve">характеристикам і комплектації. </w:t>
      </w:r>
      <w:r w:rsidRPr="00D55FDD">
        <w:t xml:space="preserve">Учасник повинен підтвердити </w:t>
      </w:r>
      <w:r w:rsidRPr="00D55FDD">
        <w:rPr>
          <w:b/>
        </w:rPr>
        <w:t xml:space="preserve">відповідність </w:t>
      </w:r>
      <w:r w:rsidRPr="00D55FDD">
        <w:t xml:space="preserve">запропонованого ним товару </w:t>
      </w:r>
      <w:r w:rsidRPr="00D55FDD">
        <w:rPr>
          <w:b/>
        </w:rPr>
        <w:t xml:space="preserve">вказаним </w:t>
      </w:r>
      <w:r w:rsidRPr="00D55FDD">
        <w:rPr>
          <w:b/>
        </w:rPr>
        <w:lastRenderedPageBreak/>
        <w:t>технічним вимогам,</w:t>
      </w:r>
      <w:r w:rsidRPr="00D55FDD">
        <w:t xml:space="preserve"> </w:t>
      </w:r>
      <w:r w:rsidRPr="00D55FDD">
        <w:rPr>
          <w:b/>
        </w:rPr>
        <w:t>характеристикам і комплектності</w:t>
      </w:r>
      <w:r w:rsidRPr="00D55FDD">
        <w:t xml:space="preserve"> щодо даного предмету закупівлі</w:t>
      </w:r>
      <w:r>
        <w:t>,</w:t>
      </w:r>
      <w:r w:rsidRPr="00D55FDD">
        <w:t xml:space="preserve"> шляхом </w:t>
      </w:r>
      <w:r>
        <w:t>надання інформації</w:t>
      </w:r>
      <w:r w:rsidRPr="00D55FDD">
        <w:t xml:space="preserve"> </w:t>
      </w:r>
      <w:r>
        <w:t xml:space="preserve">в довільній формі, </w:t>
      </w:r>
      <w:r w:rsidRPr="00D55FDD">
        <w:t xml:space="preserve"> в повному обсязі</w:t>
      </w:r>
      <w:r>
        <w:t>,</w:t>
      </w:r>
      <w:r w:rsidRPr="00D55FDD">
        <w:t xml:space="preserve">  з  </w:t>
      </w:r>
      <w:r w:rsidRPr="00D55FDD">
        <w:rPr>
          <w:b/>
        </w:rPr>
        <w:t>посиланням на відповідний пункт (сторінку)</w:t>
      </w:r>
      <w:r w:rsidRPr="00D55FDD">
        <w:t xml:space="preserve"> в інструкції з експлуатації, або в паспорті, або в технічному описі, або в іншій офіційній технічній документації виробника.</w:t>
      </w:r>
    </w:p>
    <w:p w:rsidR="00881B6B" w:rsidRPr="00D55FDD" w:rsidRDefault="00881B6B" w:rsidP="00881B6B">
      <w:pPr>
        <w:suppressAutoHyphens/>
        <w:ind w:firstLine="737"/>
        <w:jc w:val="both"/>
      </w:pPr>
      <w:r w:rsidRPr="00D55FDD">
        <w:t xml:space="preserve">2. Товар повинен бути оригінальним та новим (випуску не </w:t>
      </w:r>
      <w:r w:rsidRPr="00131D26">
        <w:t xml:space="preserve">раніше </w:t>
      </w:r>
      <w:r>
        <w:t>2020</w:t>
      </w:r>
      <w:r w:rsidRPr="00131D26">
        <w:t xml:space="preserve"> р</w:t>
      </w:r>
      <w:r>
        <w:t>оку</w:t>
      </w:r>
      <w:r w:rsidRPr="00D55FDD">
        <w:t xml:space="preserve">)  тобто таким, що раніше не використовувався  </w:t>
      </w:r>
      <w:r w:rsidRPr="00D55FDD">
        <w:rPr>
          <w:b/>
          <w:i/>
        </w:rPr>
        <w:t>(підтверджується гарантійним листом учасника).</w:t>
      </w:r>
      <w:r w:rsidRPr="00D55FDD">
        <w:t xml:space="preserve"> </w:t>
      </w:r>
    </w:p>
    <w:p w:rsidR="00881B6B" w:rsidRPr="00D55FDD" w:rsidRDefault="00881B6B" w:rsidP="00881B6B">
      <w:pPr>
        <w:pStyle w:val="a4"/>
        <w:tabs>
          <w:tab w:val="left" w:pos="993"/>
        </w:tabs>
        <w:adjustRightInd w:val="0"/>
        <w:ind w:left="0" w:firstLine="737"/>
      </w:pPr>
      <w:r w:rsidRPr="00D55FDD">
        <w:t>3. Запропонований учасником товар обов'язково забезпечується</w:t>
      </w:r>
      <w:r w:rsidRPr="00D55FDD">
        <w:rPr>
          <w:b/>
        </w:rPr>
        <w:t xml:space="preserve"> </w:t>
      </w:r>
      <w:r w:rsidRPr="00D55FDD">
        <w:t xml:space="preserve">гарантійним ремонтом. </w:t>
      </w:r>
      <w:r w:rsidRPr="00D55FDD">
        <w:rPr>
          <w:b/>
        </w:rPr>
        <w:t>Гарантійний ремонт (обслуговування)</w:t>
      </w:r>
      <w:r w:rsidRPr="00D55FDD">
        <w:t xml:space="preserve">, заміна неякісного (несправного) товару проводиться постачальником безкоштовно </w:t>
      </w:r>
      <w:r w:rsidRPr="00D55FDD">
        <w:rPr>
          <w:b/>
        </w:rPr>
        <w:t xml:space="preserve">протягом гарантійного строку </w:t>
      </w:r>
      <w:r w:rsidRPr="00D55FDD">
        <w:t xml:space="preserve">з дати виконання пусконалагоджувальних робіт сервісними інженерами, сертифікованими виробником. Всі витрати (у тому числі транспортні), пов’язані з виконанням вищезазначених дій, покладаються на постачальника </w:t>
      </w:r>
      <w:r w:rsidRPr="003F6450">
        <w:rPr>
          <w:b/>
          <w:i/>
        </w:rPr>
        <w:t>(підтверджується гарантійним листом учасника).</w:t>
      </w:r>
      <w:r w:rsidRPr="00D55FDD">
        <w:t xml:space="preserve"> </w:t>
      </w:r>
    </w:p>
    <w:p w:rsidR="00881B6B" w:rsidRPr="00D55FDD" w:rsidRDefault="00881B6B" w:rsidP="00881B6B">
      <w:pPr>
        <w:suppressAutoHyphens/>
        <w:ind w:firstLine="737"/>
        <w:jc w:val="both"/>
      </w:pPr>
      <w:r w:rsidRPr="00D55FDD">
        <w:t>4. Гарантійний с</w:t>
      </w:r>
      <w:r>
        <w:t xml:space="preserve">трок на товар повинен складати </w:t>
      </w:r>
      <w:r w:rsidRPr="00D55FDD">
        <w:t xml:space="preserve">не менш </w:t>
      </w:r>
      <w:r w:rsidR="008B04E2">
        <w:t>36</w:t>
      </w:r>
      <w:bookmarkStart w:id="56" w:name="_GoBack"/>
      <w:bookmarkEnd w:id="56"/>
      <w:r w:rsidRPr="00D55FDD">
        <w:t xml:space="preserve"> місяців із дня підписання Акту  здачі - приймання виконаних робіт (наданих послуг). Продавець зобов’язаний надавати Покупцю сервісне післягарантійне обслуговування протягом усього терміну експлуатації приладу </w:t>
      </w:r>
      <w:r w:rsidRPr="00D55FDD">
        <w:rPr>
          <w:b/>
          <w:i/>
        </w:rPr>
        <w:t xml:space="preserve"> (підтверджується гарантійним листом учасника).</w:t>
      </w:r>
    </w:p>
    <w:p w:rsidR="00881B6B" w:rsidRPr="00D55FDD" w:rsidRDefault="00881B6B" w:rsidP="00881B6B">
      <w:pPr>
        <w:pStyle w:val="a4"/>
        <w:tabs>
          <w:tab w:val="left" w:pos="993"/>
        </w:tabs>
        <w:adjustRightInd w:val="0"/>
        <w:ind w:left="0" w:firstLine="737"/>
        <w:rPr>
          <w:b/>
          <w:i/>
        </w:rPr>
      </w:pPr>
      <w:r w:rsidRPr="00D55FDD">
        <w:t>5. Товар, що пропонується учасником при його застосуванні не повинен зашкоджувати довкіллю. У випадку, якщо це неможливо, Учасник (відповідно ст. 22 Закону) повинен вказати необхідні заходи, які необхідно застосовувати для захисту довкілля.</w:t>
      </w:r>
      <w:r w:rsidRPr="00D55FDD">
        <w:rPr>
          <w:b/>
          <w:i/>
        </w:rPr>
        <w:t xml:space="preserve"> (підтверджується гарантійним листом учасника).</w:t>
      </w:r>
    </w:p>
    <w:p w:rsidR="00881B6B" w:rsidRPr="00D55FDD" w:rsidRDefault="00881B6B" w:rsidP="00881B6B">
      <w:pPr>
        <w:suppressAutoHyphens/>
        <w:ind w:firstLine="737"/>
        <w:jc w:val="both"/>
        <w:rPr>
          <w:b/>
          <w:i/>
        </w:rPr>
      </w:pPr>
      <w:r w:rsidRPr="00D55FDD">
        <w:t xml:space="preserve">6. Наявність в Україні офіційного представництва заводу-виробника та сервісного центра </w:t>
      </w:r>
      <w:r w:rsidRPr="00D55FDD">
        <w:rPr>
          <w:b/>
          <w:i/>
        </w:rPr>
        <w:t>(підтверджується гарантійним листом учасника).</w:t>
      </w:r>
    </w:p>
    <w:p w:rsidR="00881B6B" w:rsidRDefault="00881B6B" w:rsidP="00881B6B">
      <w:pPr>
        <w:suppressAutoHyphens/>
        <w:ind w:firstLine="737"/>
        <w:jc w:val="both"/>
      </w:pPr>
      <w:r>
        <w:t>7</w:t>
      </w:r>
      <w:r w:rsidRPr="00511337">
        <w:t xml:space="preserve">. </w:t>
      </w:r>
      <w:r w:rsidRPr="003F6450">
        <w:t xml:space="preserve">Постачальник повинен поставити, розвантажити товар у місці призначення, забезпечити </w:t>
      </w:r>
      <w:proofErr w:type="spellStart"/>
      <w:r w:rsidRPr="003F6450">
        <w:t>пуско</w:t>
      </w:r>
      <w:proofErr w:type="spellEnd"/>
      <w:r w:rsidRPr="003F6450">
        <w:t>-налагоджувальні роботи: монтаж, наладку під його конфігурацію,</w:t>
      </w:r>
      <w:r>
        <w:t xml:space="preserve"> провести калібрування,</w:t>
      </w:r>
      <w:r w:rsidRPr="003F6450">
        <w:t xml:space="preserve"> провести первинне навчання персоналу роботи на обладнанні</w:t>
      </w:r>
      <w:r>
        <w:t xml:space="preserve"> з наданням відповідних сертифікатів</w:t>
      </w:r>
      <w:r w:rsidRPr="003F6450">
        <w:t xml:space="preserve">. Вартість цих послуг повинна бути врахована в ціну товару </w:t>
      </w:r>
      <w:r w:rsidRPr="003F6450">
        <w:rPr>
          <w:b/>
          <w:i/>
        </w:rPr>
        <w:t>(підтверджується гарантійним листом учасника).</w:t>
      </w:r>
    </w:p>
    <w:p w:rsidR="00881B6B" w:rsidRPr="00511337" w:rsidRDefault="00881B6B" w:rsidP="00881B6B">
      <w:pPr>
        <w:suppressAutoHyphens/>
        <w:ind w:firstLine="737"/>
        <w:jc w:val="both"/>
        <w:rPr>
          <w:bCs/>
        </w:rPr>
      </w:pPr>
      <w:r w:rsidRPr="00511337">
        <w:rPr>
          <w:bCs/>
        </w:rPr>
        <w:t>Також у складі тендерної пропозиції Учасник повинен надати скановані копії дозвільних документів (</w:t>
      </w:r>
      <w:r w:rsidRPr="00511337">
        <w:t>сертифікати, ліцензії, допуски тощо)</w:t>
      </w:r>
      <w:r w:rsidRPr="00511337">
        <w:rPr>
          <w:bCs/>
        </w:rPr>
        <w:t>, що підтверджує повноваження Учасника (Субпідрядника)  на право проведення таких робіт.</w:t>
      </w:r>
      <w:r w:rsidRPr="00511337">
        <w:rPr>
          <w:b/>
          <w:i/>
        </w:rPr>
        <w:t xml:space="preserve"> </w:t>
      </w:r>
    </w:p>
    <w:p w:rsidR="000B15F8" w:rsidRPr="0047453D" w:rsidRDefault="00B466A8" w:rsidP="0047453D">
      <w:pPr>
        <w:ind w:firstLine="567"/>
        <w:jc w:val="both"/>
        <w:rPr>
          <w:rFonts w:eastAsia="Courier New"/>
          <w:b/>
          <w:bCs/>
          <w:i/>
        </w:rPr>
      </w:pPr>
      <w:r>
        <w:rPr>
          <w:rFonts w:eastAsia="Arial"/>
          <w:color w:val="000000"/>
          <w:lang w:eastAsia="ru-RU"/>
        </w:rPr>
        <w:t>8</w:t>
      </w:r>
      <w:r w:rsidR="000B15F8" w:rsidRPr="0047453D">
        <w:rPr>
          <w:rFonts w:eastAsia="Arial"/>
          <w:color w:val="000000"/>
          <w:lang w:eastAsia="ru-RU"/>
        </w:rPr>
        <w:t>. Місце поставки товару –</w:t>
      </w:r>
      <w:r w:rsidR="000B15F8" w:rsidRPr="0047453D">
        <w:rPr>
          <w:rFonts w:eastAsia="Arial"/>
          <w:b/>
          <w:i/>
          <w:color w:val="000000"/>
          <w:lang w:eastAsia="ru-RU"/>
        </w:rPr>
        <w:t>П</w:t>
      </w:r>
      <w:proofErr w:type="spellStart"/>
      <w:r w:rsidR="000B15F8" w:rsidRPr="0047453D">
        <w:rPr>
          <w:b/>
          <w:i/>
          <w:lang w:val="ru-RU" w:eastAsia="uk-UA"/>
        </w:rPr>
        <w:t>ідрозділи</w:t>
      </w:r>
      <w:proofErr w:type="spellEnd"/>
      <w:r w:rsidR="000B15F8" w:rsidRPr="0047453D">
        <w:rPr>
          <w:b/>
          <w:i/>
          <w:lang w:val="ru-RU" w:eastAsia="uk-UA"/>
        </w:rPr>
        <w:t xml:space="preserve"> </w:t>
      </w:r>
      <w:proofErr w:type="spellStart"/>
      <w:r w:rsidR="000B15F8" w:rsidRPr="0047453D">
        <w:rPr>
          <w:b/>
          <w:i/>
          <w:lang w:val="ru-RU" w:eastAsia="uk-UA"/>
        </w:rPr>
        <w:t>Спеціалізованої</w:t>
      </w:r>
      <w:proofErr w:type="spellEnd"/>
      <w:r w:rsidR="000B15F8" w:rsidRPr="0047453D">
        <w:rPr>
          <w:b/>
          <w:i/>
          <w:lang w:val="ru-RU" w:eastAsia="uk-UA"/>
        </w:rPr>
        <w:t xml:space="preserve"> </w:t>
      </w:r>
      <w:proofErr w:type="spellStart"/>
      <w:r w:rsidR="000B15F8" w:rsidRPr="0047453D">
        <w:rPr>
          <w:b/>
          <w:i/>
          <w:lang w:val="ru-RU" w:eastAsia="uk-UA"/>
        </w:rPr>
        <w:t>лабораторії</w:t>
      </w:r>
      <w:proofErr w:type="spellEnd"/>
      <w:r w:rsidR="000B15F8" w:rsidRPr="0047453D">
        <w:rPr>
          <w:b/>
          <w:i/>
          <w:lang w:val="ru-RU" w:eastAsia="uk-UA"/>
        </w:rPr>
        <w:t xml:space="preserve"> з </w:t>
      </w:r>
      <w:proofErr w:type="spellStart"/>
      <w:r w:rsidR="000B15F8" w:rsidRPr="0047453D">
        <w:rPr>
          <w:b/>
          <w:i/>
          <w:lang w:val="ru-RU" w:eastAsia="uk-UA"/>
        </w:rPr>
        <w:t>питань</w:t>
      </w:r>
      <w:proofErr w:type="spellEnd"/>
      <w:r w:rsidR="000B15F8" w:rsidRPr="0047453D">
        <w:rPr>
          <w:b/>
          <w:i/>
          <w:lang w:val="ru-RU" w:eastAsia="uk-UA"/>
        </w:rPr>
        <w:t xml:space="preserve"> </w:t>
      </w:r>
      <w:proofErr w:type="spellStart"/>
      <w:r w:rsidR="000B15F8" w:rsidRPr="0047453D">
        <w:rPr>
          <w:b/>
          <w:i/>
          <w:lang w:val="ru-RU" w:eastAsia="uk-UA"/>
        </w:rPr>
        <w:t>експертизи</w:t>
      </w:r>
      <w:proofErr w:type="spellEnd"/>
      <w:r w:rsidR="000B15F8" w:rsidRPr="0047453D">
        <w:rPr>
          <w:b/>
          <w:i/>
          <w:lang w:val="ru-RU" w:eastAsia="uk-UA"/>
        </w:rPr>
        <w:t xml:space="preserve"> та </w:t>
      </w:r>
      <w:proofErr w:type="spellStart"/>
      <w:r w:rsidR="000B15F8" w:rsidRPr="0047453D">
        <w:rPr>
          <w:b/>
          <w:i/>
          <w:lang w:val="ru-RU" w:eastAsia="uk-UA"/>
        </w:rPr>
        <w:t>досліджень</w:t>
      </w:r>
      <w:proofErr w:type="spellEnd"/>
      <w:r w:rsidR="000B15F8" w:rsidRPr="0047453D">
        <w:rPr>
          <w:b/>
          <w:i/>
          <w:lang w:val="ru-RU" w:eastAsia="uk-UA"/>
        </w:rPr>
        <w:t xml:space="preserve"> </w:t>
      </w:r>
      <w:r w:rsidR="000B15F8" w:rsidRPr="0047453D">
        <w:rPr>
          <w:b/>
          <w:i/>
        </w:rPr>
        <w:t>згідно переліку:</w:t>
      </w:r>
    </w:p>
    <w:p w:rsidR="000B15F8" w:rsidRPr="0047453D" w:rsidRDefault="001501B8" w:rsidP="0047453D">
      <w:pPr>
        <w:rPr>
          <w:bCs/>
        </w:rPr>
      </w:pPr>
      <w:r>
        <w:t>1</w:t>
      </w:r>
      <w:r w:rsidR="000B15F8" w:rsidRPr="0047453D">
        <w:t xml:space="preserve">. </w:t>
      </w:r>
      <w:r w:rsidR="000B15F8" w:rsidRPr="0047453D">
        <w:rPr>
          <w:b/>
          <w:bCs/>
        </w:rPr>
        <w:t xml:space="preserve">Лот </w:t>
      </w:r>
      <w:r>
        <w:rPr>
          <w:b/>
          <w:bCs/>
        </w:rPr>
        <w:t>1</w:t>
      </w:r>
      <w:r w:rsidR="000B15F8" w:rsidRPr="0047453D">
        <w:rPr>
          <w:b/>
          <w:bCs/>
        </w:rPr>
        <w:t xml:space="preserve">. </w:t>
      </w:r>
      <w:r w:rsidR="000B15F8" w:rsidRPr="0047453D">
        <w:t>52005</w:t>
      </w:r>
      <w:r w:rsidR="000B15F8" w:rsidRPr="0047453D">
        <w:rPr>
          <w:bCs/>
        </w:rPr>
        <w:t xml:space="preserve">, </w:t>
      </w:r>
      <w:r w:rsidR="00E07CB5" w:rsidRPr="00081E83">
        <w:rPr>
          <w:sz w:val="24"/>
          <w:szCs w:val="24"/>
          <w:lang w:eastAsia="ru-RU"/>
        </w:rPr>
        <w:t xml:space="preserve">м. Дніпро, </w:t>
      </w:r>
      <w:r w:rsidR="00E07CB5" w:rsidRPr="00081E83">
        <w:rPr>
          <w:sz w:val="24"/>
          <w:szCs w:val="24"/>
        </w:rPr>
        <w:t>вул. Княгині Ольги</w:t>
      </w:r>
      <w:r w:rsidR="00282704">
        <w:rPr>
          <w:sz w:val="24"/>
          <w:szCs w:val="24"/>
        </w:rPr>
        <w:t>, буд. 22</w:t>
      </w:r>
      <w:r w:rsidR="000B15F8" w:rsidRPr="0047453D">
        <w:t xml:space="preserve"> </w:t>
      </w:r>
      <w:r w:rsidR="000B15F8" w:rsidRPr="0047453D">
        <w:rPr>
          <w:bCs/>
        </w:rPr>
        <w:t>– 1 шт.</w:t>
      </w:r>
    </w:p>
    <w:p w:rsidR="001501B8" w:rsidRDefault="001501B8" w:rsidP="001501B8">
      <w:pPr>
        <w:keepNext/>
        <w:keepLines/>
        <w:ind w:right="79"/>
        <w:outlineLvl w:val="0"/>
        <w:rPr>
          <w:bCs/>
        </w:rPr>
      </w:pPr>
      <w:r>
        <w:rPr>
          <w:bCs/>
        </w:rPr>
        <w:t>2</w:t>
      </w:r>
      <w:r w:rsidRPr="0047453D">
        <w:rPr>
          <w:bCs/>
        </w:rPr>
        <w:t xml:space="preserve">. </w:t>
      </w:r>
      <w:r w:rsidRPr="0047453D">
        <w:rPr>
          <w:b/>
          <w:bCs/>
        </w:rPr>
        <w:t xml:space="preserve">Лот </w:t>
      </w:r>
      <w:r>
        <w:rPr>
          <w:b/>
          <w:bCs/>
        </w:rPr>
        <w:t>2</w:t>
      </w:r>
      <w:r w:rsidRPr="0047453D">
        <w:rPr>
          <w:b/>
          <w:bCs/>
        </w:rPr>
        <w:t xml:space="preserve">. </w:t>
      </w:r>
      <w:r w:rsidRPr="0047453D">
        <w:rPr>
          <w:bCs/>
        </w:rPr>
        <w:t xml:space="preserve">61166, м. Харків, вул. </w:t>
      </w:r>
      <w:proofErr w:type="spellStart"/>
      <w:r w:rsidRPr="0047453D">
        <w:rPr>
          <w:bCs/>
        </w:rPr>
        <w:t>Бакуліна</w:t>
      </w:r>
      <w:proofErr w:type="spellEnd"/>
      <w:r w:rsidRPr="0047453D">
        <w:rPr>
          <w:bCs/>
        </w:rPr>
        <w:t>, буд. 6 -  1 шт.</w:t>
      </w:r>
    </w:p>
    <w:p w:rsidR="001501B8" w:rsidRDefault="001501B8" w:rsidP="001501B8">
      <w:pPr>
        <w:keepNext/>
        <w:keepLines/>
        <w:ind w:right="79"/>
        <w:outlineLvl w:val="0"/>
        <w:rPr>
          <w:bCs/>
        </w:rPr>
      </w:pPr>
      <w:r>
        <w:rPr>
          <w:bCs/>
        </w:rPr>
        <w:t>3</w:t>
      </w:r>
      <w:r w:rsidRPr="0047453D">
        <w:rPr>
          <w:bCs/>
        </w:rPr>
        <w:t xml:space="preserve">. </w:t>
      </w:r>
      <w:r w:rsidRPr="0047453D">
        <w:rPr>
          <w:b/>
          <w:bCs/>
        </w:rPr>
        <w:t xml:space="preserve">Лот </w:t>
      </w:r>
      <w:r>
        <w:rPr>
          <w:b/>
          <w:bCs/>
        </w:rPr>
        <w:t>3</w:t>
      </w:r>
      <w:r w:rsidRPr="0047453D">
        <w:rPr>
          <w:b/>
          <w:bCs/>
        </w:rPr>
        <w:t xml:space="preserve">. </w:t>
      </w:r>
      <w:r w:rsidRPr="0047453D">
        <w:rPr>
          <w:bCs/>
        </w:rPr>
        <w:t xml:space="preserve">65078, м. Одеса, </w:t>
      </w:r>
      <w:r w:rsidRPr="0047453D">
        <w:t xml:space="preserve">вул. Івана і Юрія Лип (Гайдара), буд. 21-А - </w:t>
      </w:r>
      <w:r w:rsidRPr="0047453D">
        <w:rPr>
          <w:bCs/>
        </w:rPr>
        <w:t>1 шт.</w:t>
      </w:r>
    </w:p>
    <w:p w:rsidR="000B15F8" w:rsidRPr="0047453D" w:rsidRDefault="001501B8" w:rsidP="0047453D">
      <w:pPr>
        <w:keepNext/>
        <w:keepLines/>
        <w:ind w:right="79"/>
        <w:outlineLvl w:val="0"/>
        <w:rPr>
          <w:bCs/>
        </w:rPr>
      </w:pPr>
      <w:r>
        <w:rPr>
          <w:bCs/>
        </w:rPr>
        <w:t>4</w:t>
      </w:r>
      <w:r w:rsidR="000B15F8" w:rsidRPr="0047453D">
        <w:rPr>
          <w:bCs/>
        </w:rPr>
        <w:t xml:space="preserve">. </w:t>
      </w:r>
      <w:r w:rsidR="000B15F8" w:rsidRPr="0047453D">
        <w:rPr>
          <w:b/>
          <w:bCs/>
        </w:rPr>
        <w:t xml:space="preserve">Лот </w:t>
      </w:r>
      <w:r>
        <w:rPr>
          <w:b/>
          <w:bCs/>
        </w:rPr>
        <w:t>4</w:t>
      </w:r>
      <w:r w:rsidR="000B15F8" w:rsidRPr="0047453D">
        <w:rPr>
          <w:b/>
          <w:bCs/>
        </w:rPr>
        <w:t xml:space="preserve">. </w:t>
      </w:r>
      <w:r w:rsidR="000B15F8" w:rsidRPr="0047453D">
        <w:rPr>
          <w:bCs/>
        </w:rPr>
        <w:t>79040, м. Львів, вул. Городоцька, буд. 369 -  1 шт.</w:t>
      </w:r>
    </w:p>
    <w:p w:rsidR="0047453D" w:rsidRPr="0047453D" w:rsidRDefault="00B466A8" w:rsidP="0047453D">
      <w:pPr>
        <w:keepNext/>
        <w:keepLines/>
        <w:ind w:left="284" w:right="79" w:firstLine="283"/>
        <w:outlineLvl w:val="0"/>
        <w:rPr>
          <w:bCs/>
        </w:rPr>
      </w:pPr>
      <w:r>
        <w:rPr>
          <w:bCs/>
        </w:rPr>
        <w:t>9</w:t>
      </w:r>
      <w:r w:rsidR="0047453D" w:rsidRPr="0047453D">
        <w:rPr>
          <w:bCs/>
        </w:rPr>
        <w:t>. У вартість товару необхідно включати доставку до місця призначення.</w:t>
      </w:r>
    </w:p>
    <w:p w:rsidR="0047453D" w:rsidRPr="00E248D3" w:rsidRDefault="0047453D" w:rsidP="000B15F8">
      <w:pPr>
        <w:keepNext/>
        <w:keepLines/>
        <w:ind w:left="284" w:right="79"/>
        <w:outlineLvl w:val="0"/>
        <w:rPr>
          <w:bCs/>
        </w:rPr>
      </w:pPr>
    </w:p>
    <w:p w:rsidR="00A24470" w:rsidRPr="00E248D3" w:rsidRDefault="00A24470" w:rsidP="00A24470"/>
    <w:p w:rsidR="00A24470" w:rsidRPr="00E248D3" w:rsidRDefault="00A24470" w:rsidP="00A24470">
      <w:pPr>
        <w:rPr>
          <w:b/>
        </w:rPr>
      </w:pPr>
    </w:p>
    <w:p w:rsidR="00A24470" w:rsidRPr="00F108AE" w:rsidRDefault="00A24470" w:rsidP="00A24470">
      <w:pPr>
        <w:rPr>
          <w:szCs w:val="28"/>
        </w:rPr>
      </w:pPr>
    </w:p>
    <w:p w:rsidR="008A3A2A" w:rsidRDefault="008A3A2A" w:rsidP="00400756">
      <w:pPr>
        <w:widowControl/>
        <w:autoSpaceDE/>
        <w:autoSpaceDN/>
        <w:spacing w:line="256" w:lineRule="auto"/>
        <w:jc w:val="right"/>
        <w:rPr>
          <w:b/>
          <w:sz w:val="24"/>
          <w:szCs w:val="24"/>
          <w:lang w:eastAsia="ru-RU"/>
        </w:rPr>
      </w:pPr>
    </w:p>
    <w:p w:rsidR="008705DC" w:rsidRDefault="008705DC" w:rsidP="00400756">
      <w:pPr>
        <w:widowControl/>
        <w:autoSpaceDE/>
        <w:autoSpaceDN/>
        <w:spacing w:line="256" w:lineRule="auto"/>
        <w:jc w:val="right"/>
        <w:rPr>
          <w:b/>
          <w:sz w:val="24"/>
          <w:szCs w:val="24"/>
          <w:lang w:eastAsia="ru-RU"/>
        </w:rPr>
      </w:pPr>
    </w:p>
    <w:p w:rsidR="008705DC" w:rsidRDefault="008705DC" w:rsidP="00400756">
      <w:pPr>
        <w:widowControl/>
        <w:autoSpaceDE/>
        <w:autoSpaceDN/>
        <w:spacing w:line="256" w:lineRule="auto"/>
        <w:jc w:val="right"/>
        <w:rPr>
          <w:b/>
          <w:sz w:val="24"/>
          <w:szCs w:val="24"/>
          <w:lang w:eastAsia="ru-RU"/>
        </w:rPr>
      </w:pPr>
    </w:p>
    <w:p w:rsidR="008705DC" w:rsidRDefault="008705DC" w:rsidP="00400756">
      <w:pPr>
        <w:widowControl/>
        <w:autoSpaceDE/>
        <w:autoSpaceDN/>
        <w:spacing w:line="256" w:lineRule="auto"/>
        <w:jc w:val="right"/>
        <w:rPr>
          <w:b/>
          <w:sz w:val="24"/>
          <w:szCs w:val="24"/>
          <w:lang w:eastAsia="ru-RU"/>
        </w:rPr>
      </w:pPr>
    </w:p>
    <w:p w:rsidR="008705DC" w:rsidRDefault="008705DC" w:rsidP="00400756">
      <w:pPr>
        <w:widowControl/>
        <w:autoSpaceDE/>
        <w:autoSpaceDN/>
        <w:spacing w:line="256" w:lineRule="auto"/>
        <w:jc w:val="right"/>
        <w:rPr>
          <w:b/>
          <w:sz w:val="24"/>
          <w:szCs w:val="24"/>
          <w:lang w:eastAsia="ru-RU"/>
        </w:rPr>
      </w:pPr>
    </w:p>
    <w:p w:rsidR="008705DC" w:rsidRDefault="008705DC" w:rsidP="00400756">
      <w:pPr>
        <w:widowControl/>
        <w:autoSpaceDE/>
        <w:autoSpaceDN/>
        <w:spacing w:line="256" w:lineRule="auto"/>
        <w:jc w:val="right"/>
        <w:rPr>
          <w:b/>
          <w:sz w:val="24"/>
          <w:szCs w:val="24"/>
          <w:lang w:eastAsia="ru-RU"/>
        </w:rPr>
      </w:pPr>
    </w:p>
    <w:p w:rsidR="008705DC" w:rsidRDefault="008705DC" w:rsidP="00400756">
      <w:pPr>
        <w:widowControl/>
        <w:autoSpaceDE/>
        <w:autoSpaceDN/>
        <w:spacing w:line="256" w:lineRule="auto"/>
        <w:jc w:val="right"/>
        <w:rPr>
          <w:b/>
          <w:sz w:val="24"/>
          <w:szCs w:val="24"/>
          <w:lang w:eastAsia="ru-RU"/>
        </w:rPr>
      </w:pPr>
    </w:p>
    <w:p w:rsidR="008705DC" w:rsidRDefault="008705DC" w:rsidP="00400756">
      <w:pPr>
        <w:widowControl/>
        <w:autoSpaceDE/>
        <w:autoSpaceDN/>
        <w:spacing w:line="256" w:lineRule="auto"/>
        <w:jc w:val="right"/>
        <w:rPr>
          <w:b/>
          <w:sz w:val="24"/>
          <w:szCs w:val="24"/>
          <w:lang w:eastAsia="ru-RU"/>
        </w:rPr>
      </w:pPr>
    </w:p>
    <w:p w:rsidR="008705DC" w:rsidRDefault="008705DC" w:rsidP="00400756">
      <w:pPr>
        <w:widowControl/>
        <w:autoSpaceDE/>
        <w:autoSpaceDN/>
        <w:spacing w:line="256" w:lineRule="auto"/>
        <w:jc w:val="right"/>
        <w:rPr>
          <w:b/>
          <w:sz w:val="24"/>
          <w:szCs w:val="24"/>
          <w:lang w:eastAsia="ru-RU"/>
        </w:rPr>
      </w:pPr>
    </w:p>
    <w:p w:rsidR="008705DC" w:rsidRDefault="008705DC" w:rsidP="00400756">
      <w:pPr>
        <w:widowControl/>
        <w:autoSpaceDE/>
        <w:autoSpaceDN/>
        <w:spacing w:line="256" w:lineRule="auto"/>
        <w:jc w:val="right"/>
        <w:rPr>
          <w:b/>
          <w:sz w:val="24"/>
          <w:szCs w:val="24"/>
          <w:lang w:eastAsia="ru-RU"/>
        </w:rPr>
      </w:pPr>
    </w:p>
    <w:p w:rsidR="008705DC" w:rsidRDefault="008705DC" w:rsidP="00400756">
      <w:pPr>
        <w:widowControl/>
        <w:autoSpaceDE/>
        <w:autoSpaceDN/>
        <w:spacing w:line="256" w:lineRule="auto"/>
        <w:jc w:val="right"/>
        <w:rPr>
          <w:b/>
          <w:sz w:val="24"/>
          <w:szCs w:val="24"/>
          <w:lang w:eastAsia="ru-RU"/>
        </w:rPr>
      </w:pPr>
    </w:p>
    <w:p w:rsidR="008705DC" w:rsidRDefault="008705DC" w:rsidP="00400756">
      <w:pPr>
        <w:widowControl/>
        <w:autoSpaceDE/>
        <w:autoSpaceDN/>
        <w:spacing w:line="256" w:lineRule="auto"/>
        <w:jc w:val="right"/>
        <w:rPr>
          <w:b/>
          <w:sz w:val="24"/>
          <w:szCs w:val="24"/>
          <w:lang w:eastAsia="ru-RU"/>
        </w:rPr>
      </w:pPr>
    </w:p>
    <w:p w:rsidR="004045AF" w:rsidRDefault="004045AF" w:rsidP="00881B6B">
      <w:pPr>
        <w:widowControl/>
        <w:autoSpaceDE/>
        <w:autoSpaceDN/>
        <w:spacing w:line="256" w:lineRule="auto"/>
        <w:rPr>
          <w:b/>
          <w:lang w:eastAsia="ru-RU"/>
        </w:rPr>
      </w:pPr>
    </w:p>
    <w:p w:rsidR="008631C9" w:rsidRDefault="008631C9" w:rsidP="00400756">
      <w:pPr>
        <w:widowControl/>
        <w:autoSpaceDE/>
        <w:autoSpaceDN/>
        <w:spacing w:line="256" w:lineRule="auto"/>
        <w:jc w:val="right"/>
        <w:rPr>
          <w:b/>
          <w:lang w:eastAsia="ru-RU"/>
        </w:rPr>
      </w:pPr>
    </w:p>
    <w:p w:rsidR="008631C9" w:rsidRDefault="008631C9" w:rsidP="00400756">
      <w:pPr>
        <w:widowControl/>
        <w:autoSpaceDE/>
        <w:autoSpaceDN/>
        <w:spacing w:line="256" w:lineRule="auto"/>
        <w:jc w:val="right"/>
        <w:rPr>
          <w:b/>
          <w:lang w:eastAsia="ru-RU"/>
        </w:rPr>
      </w:pPr>
    </w:p>
    <w:p w:rsidR="008631C9" w:rsidRDefault="008631C9" w:rsidP="00400756">
      <w:pPr>
        <w:widowControl/>
        <w:autoSpaceDE/>
        <w:autoSpaceDN/>
        <w:spacing w:line="256" w:lineRule="auto"/>
        <w:jc w:val="right"/>
        <w:rPr>
          <w:b/>
          <w:lang w:eastAsia="ru-RU"/>
        </w:rPr>
      </w:pPr>
    </w:p>
    <w:p w:rsidR="00400756" w:rsidRPr="004F7F96" w:rsidRDefault="00400756" w:rsidP="00400756">
      <w:pPr>
        <w:widowControl/>
        <w:autoSpaceDE/>
        <w:autoSpaceDN/>
        <w:spacing w:line="256" w:lineRule="auto"/>
        <w:jc w:val="right"/>
        <w:rPr>
          <w:lang w:eastAsia="ru-RU"/>
        </w:rPr>
      </w:pPr>
      <w:r w:rsidRPr="004F7F96">
        <w:rPr>
          <w:b/>
          <w:lang w:eastAsia="ru-RU"/>
        </w:rPr>
        <w:lastRenderedPageBreak/>
        <w:t>ДОДАТОК № 4</w:t>
      </w:r>
    </w:p>
    <w:p w:rsidR="00400756" w:rsidRPr="004F7F96" w:rsidRDefault="00400756" w:rsidP="00400756">
      <w:pPr>
        <w:widowControl/>
        <w:autoSpaceDE/>
        <w:autoSpaceDN/>
        <w:spacing w:line="256" w:lineRule="auto"/>
        <w:jc w:val="right"/>
        <w:rPr>
          <w:color w:val="000000"/>
          <w:lang w:eastAsia="ru-RU"/>
        </w:rPr>
      </w:pPr>
      <w:r w:rsidRPr="004F7F96">
        <w:rPr>
          <w:lang w:eastAsia="ru-RU"/>
        </w:rPr>
        <w:t>до  т</w:t>
      </w:r>
      <w:r w:rsidRPr="004F7F96">
        <w:rPr>
          <w:color w:val="000000"/>
          <w:lang w:eastAsia="ru-RU"/>
        </w:rPr>
        <w:t>ендерн</w:t>
      </w:r>
      <w:r w:rsidRPr="004F7F96">
        <w:rPr>
          <w:lang w:eastAsia="ru-RU"/>
        </w:rPr>
        <w:t>ої</w:t>
      </w:r>
      <w:r w:rsidRPr="004F7F96">
        <w:rPr>
          <w:color w:val="000000"/>
          <w:lang w:eastAsia="ru-RU"/>
        </w:rPr>
        <w:t xml:space="preserve"> документаці</w:t>
      </w:r>
      <w:r w:rsidRPr="004F7F96">
        <w:rPr>
          <w:lang w:eastAsia="ru-RU"/>
        </w:rPr>
        <w:t>ї</w:t>
      </w:r>
    </w:p>
    <w:p w:rsidR="00400756" w:rsidRPr="004F7F96" w:rsidRDefault="00400756" w:rsidP="00400756">
      <w:pPr>
        <w:keepNext/>
        <w:autoSpaceDE/>
        <w:autoSpaceDN/>
        <w:ind w:firstLine="284"/>
        <w:jc w:val="center"/>
        <w:outlineLvl w:val="0"/>
        <w:rPr>
          <w:rFonts w:eastAsia="Calibri"/>
          <w:b/>
          <w:color w:val="000000"/>
          <w:kern w:val="3"/>
          <w:lang w:eastAsia="uk-UA"/>
        </w:rPr>
      </w:pPr>
      <w:r w:rsidRPr="004F7F96">
        <w:rPr>
          <w:rFonts w:eastAsia="Calibri"/>
          <w:b/>
          <w:color w:val="000000"/>
          <w:kern w:val="3"/>
          <w:lang w:eastAsia="uk-UA"/>
        </w:rPr>
        <w:t>ПРОЕКТ ДОГОВОРУ</w:t>
      </w:r>
    </w:p>
    <w:p w:rsidR="00400756" w:rsidRPr="004F7F96" w:rsidRDefault="00400756" w:rsidP="00400756">
      <w:pPr>
        <w:keepNext/>
        <w:autoSpaceDE/>
        <w:autoSpaceDN/>
        <w:ind w:firstLine="284"/>
        <w:jc w:val="center"/>
        <w:outlineLvl w:val="0"/>
        <w:rPr>
          <w:rFonts w:eastAsia="Calibri"/>
          <w:b/>
          <w:color w:val="000000"/>
          <w:kern w:val="3"/>
          <w:lang w:eastAsia="uk-UA"/>
        </w:rPr>
      </w:pPr>
      <w:r w:rsidRPr="004F7F96">
        <w:rPr>
          <w:rFonts w:eastAsia="Calibri"/>
          <w:b/>
          <w:color w:val="000000"/>
          <w:kern w:val="3"/>
          <w:lang w:eastAsia="uk-UA"/>
        </w:rPr>
        <w:t>поставки товару</w:t>
      </w:r>
    </w:p>
    <w:p w:rsidR="00400756" w:rsidRPr="004F7F96" w:rsidRDefault="00400756" w:rsidP="00400756">
      <w:pPr>
        <w:autoSpaceDE/>
        <w:autoSpaceDN/>
        <w:jc w:val="both"/>
        <w:rPr>
          <w:lang w:eastAsia="ru-RU"/>
        </w:rPr>
      </w:pPr>
    </w:p>
    <w:p w:rsidR="00400756" w:rsidRPr="004F7F96" w:rsidRDefault="004045AF" w:rsidP="00400756">
      <w:pPr>
        <w:autoSpaceDE/>
        <w:autoSpaceDN/>
        <w:ind w:left="40"/>
        <w:jc w:val="center"/>
        <w:rPr>
          <w:lang w:eastAsia="ru-RU"/>
        </w:rPr>
      </w:pPr>
      <w:r>
        <w:rPr>
          <w:lang w:eastAsia="ru-RU"/>
        </w:rPr>
        <w:t xml:space="preserve"> </w:t>
      </w:r>
    </w:p>
    <w:p w:rsidR="00400756" w:rsidRPr="004F7F96" w:rsidRDefault="00400756" w:rsidP="00400756">
      <w:pPr>
        <w:autoSpaceDE/>
        <w:autoSpaceDN/>
        <w:ind w:left="40"/>
        <w:jc w:val="both"/>
        <w:rPr>
          <w:lang w:eastAsia="ru-RU"/>
        </w:rPr>
      </w:pPr>
      <w:r w:rsidRPr="004F7F96">
        <w:rPr>
          <w:lang w:eastAsia="ru-RU"/>
        </w:rPr>
        <w:t>м. Київ</w:t>
      </w:r>
      <w:r w:rsidRPr="004F7F96">
        <w:rPr>
          <w:lang w:eastAsia="ru-RU"/>
        </w:rPr>
        <w:tab/>
        <w:t xml:space="preserve">                </w:t>
      </w:r>
      <w:r w:rsidRPr="004F7F96">
        <w:rPr>
          <w:lang w:eastAsia="ru-RU"/>
        </w:rPr>
        <w:tab/>
      </w:r>
      <w:r w:rsidRPr="004F7F96">
        <w:rPr>
          <w:lang w:eastAsia="ru-RU"/>
        </w:rPr>
        <w:tab/>
        <w:t xml:space="preserve"> </w:t>
      </w:r>
      <w:r w:rsidRPr="004F7F96">
        <w:rPr>
          <w:lang w:eastAsia="ru-RU"/>
        </w:rPr>
        <w:tab/>
        <w:t xml:space="preserve">                                 </w:t>
      </w:r>
      <w:r w:rsidR="004045AF">
        <w:rPr>
          <w:lang w:eastAsia="ru-RU"/>
        </w:rPr>
        <w:t xml:space="preserve">                                          </w:t>
      </w:r>
      <w:r w:rsidRPr="004F7F96">
        <w:rPr>
          <w:lang w:eastAsia="ru-RU"/>
        </w:rPr>
        <w:t xml:space="preserve">     «____» ________2023 р</w:t>
      </w:r>
    </w:p>
    <w:p w:rsidR="00400756" w:rsidRPr="004F7F96" w:rsidRDefault="00400756" w:rsidP="00400756">
      <w:pPr>
        <w:autoSpaceDE/>
        <w:autoSpaceDN/>
        <w:ind w:left="40"/>
        <w:jc w:val="center"/>
        <w:rPr>
          <w:lang w:eastAsia="ru-RU"/>
        </w:rPr>
      </w:pP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b/>
          <w:color w:val="000000"/>
        </w:rPr>
        <w:t xml:space="preserve">Спеціалізована лабораторія з питань експертизи та досліджень Держмитслужби </w:t>
      </w:r>
      <w:r w:rsidRPr="004F7F96">
        <w:rPr>
          <w:rFonts w:eastAsia="Arial Unicode MS"/>
          <w:color w:val="000000"/>
          <w:lang w:eastAsia="uk-UA"/>
        </w:rPr>
        <w:t>(неприбуткова установа)</w:t>
      </w:r>
      <w:r w:rsidRPr="004F7F96">
        <w:rPr>
          <w:rFonts w:eastAsia="Arial Unicode MS"/>
          <w:color w:val="000000"/>
        </w:rPr>
        <w:t xml:space="preserve"> </w:t>
      </w:r>
      <w:r w:rsidRPr="004F7F96">
        <w:rPr>
          <w:rFonts w:eastAsia="Arial Unicode MS"/>
          <w:color w:val="000000"/>
          <w:lang w:eastAsia="uk-UA"/>
        </w:rPr>
        <w:t xml:space="preserve">в особі </w:t>
      </w:r>
      <w:r w:rsidRPr="004045AF">
        <w:rPr>
          <w:rFonts w:eastAsia="Arial Unicode MS"/>
          <w:b/>
          <w:color w:val="000000"/>
          <w:lang w:eastAsia="uk-UA"/>
        </w:rPr>
        <w:t>______________________________________________________________________, (далі – Покупець)</w:t>
      </w:r>
      <w:r w:rsidRPr="004F7F96">
        <w:rPr>
          <w:rFonts w:eastAsia="Arial Unicode MS"/>
          <w:color w:val="000000"/>
          <w:lang w:eastAsia="uk-UA"/>
        </w:rPr>
        <w:t xml:space="preserve"> що діє на підставі Положення, затвердженого наказом Держмитслужби від 23.10.2019 № 18 (зі змінами)  та наказу Держмитслужби _______________________________________________________, з однієї сторони,</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b/>
          <w:bCs/>
          <w:color w:val="000000"/>
          <w:lang w:eastAsia="uk-UA"/>
        </w:rPr>
        <w:t>та ___________________________________________________________</w:t>
      </w:r>
      <w:r w:rsidR="00A15826">
        <w:rPr>
          <w:rFonts w:eastAsia="Arial Unicode MS"/>
          <w:b/>
          <w:color w:val="000000"/>
          <w:lang w:eastAsia="uk-UA"/>
        </w:rPr>
        <w:t xml:space="preserve"> </w:t>
      </w:r>
      <w:r w:rsidRPr="004F7F96">
        <w:rPr>
          <w:rFonts w:eastAsia="Arial Unicode MS"/>
          <w:b/>
          <w:color w:val="000000"/>
          <w:lang w:eastAsia="uk-UA"/>
        </w:rPr>
        <w:t xml:space="preserve">(далі - Постачальник), </w:t>
      </w:r>
      <w:r w:rsidR="00A15826">
        <w:rPr>
          <w:rFonts w:eastAsia="Arial Unicode MS"/>
          <w:b/>
          <w:color w:val="000000"/>
          <w:lang w:eastAsia="uk-UA"/>
        </w:rPr>
        <w:t xml:space="preserve">          </w:t>
      </w:r>
      <w:r w:rsidRPr="004F7F96">
        <w:rPr>
          <w:rFonts w:eastAsia="Arial Unicode MS"/>
          <w:b/>
          <w:color w:val="000000"/>
          <w:lang w:eastAsia="uk-UA"/>
        </w:rPr>
        <w:t>в особі</w:t>
      </w:r>
      <w:r w:rsidRPr="004F7F96">
        <w:rPr>
          <w:rFonts w:eastAsia="Arial Unicode MS"/>
          <w:b/>
          <w:color w:val="000000"/>
          <w:lang w:val="ru-RU" w:eastAsia="uk-UA"/>
        </w:rPr>
        <w:t xml:space="preserve"> </w:t>
      </w:r>
      <w:r w:rsidRPr="004F7F96">
        <w:rPr>
          <w:rFonts w:eastAsia="Arial Unicode MS"/>
          <w:b/>
          <w:color w:val="000000"/>
          <w:lang w:eastAsia="uk-UA"/>
        </w:rPr>
        <w:t>__________________________________________,</w:t>
      </w:r>
      <w:r w:rsidRPr="004F7F96">
        <w:rPr>
          <w:rFonts w:eastAsia="Arial Unicode MS"/>
          <w:color w:val="000000"/>
          <w:lang w:eastAsia="uk-UA"/>
        </w:rPr>
        <w:t xml:space="preserve"> що діє </w:t>
      </w:r>
      <w:r w:rsidRPr="004F7F96">
        <w:rPr>
          <w:rFonts w:eastAsia="Malgun Gothic Semilight"/>
          <w:color w:val="000000"/>
          <w:lang w:eastAsia="uk-UA"/>
        </w:rPr>
        <w:t>на</w:t>
      </w:r>
      <w:r w:rsidRPr="004F7F96">
        <w:rPr>
          <w:rFonts w:eastAsia="Arial Unicode MS"/>
          <w:color w:val="000000"/>
          <w:lang w:eastAsia="uk-UA"/>
        </w:rPr>
        <w:t xml:space="preserve"> </w:t>
      </w:r>
      <w:r w:rsidRPr="004F7F96">
        <w:rPr>
          <w:rFonts w:eastAsia="Malgun Gothic Semilight"/>
          <w:color w:val="000000"/>
          <w:lang w:eastAsia="uk-UA"/>
        </w:rPr>
        <w:t>п</w:t>
      </w:r>
      <w:r w:rsidRPr="004F7F96">
        <w:rPr>
          <w:rFonts w:eastAsia="Arial Unicode MS"/>
          <w:color w:val="000000"/>
          <w:lang w:eastAsia="uk-UA"/>
        </w:rPr>
        <w:t>і</w:t>
      </w:r>
      <w:r w:rsidRPr="004F7F96">
        <w:rPr>
          <w:rFonts w:eastAsia="Malgun Gothic Semilight"/>
          <w:color w:val="000000"/>
          <w:lang w:eastAsia="uk-UA"/>
        </w:rPr>
        <w:t>дстав</w:t>
      </w:r>
      <w:r w:rsidRPr="004F7F96">
        <w:rPr>
          <w:rFonts w:eastAsia="Arial Unicode MS"/>
          <w:color w:val="000000"/>
          <w:lang w:eastAsia="uk-UA"/>
        </w:rPr>
        <w:t>і _________________________, з і</w:t>
      </w:r>
      <w:r w:rsidRPr="004F7F96">
        <w:rPr>
          <w:rFonts w:eastAsia="Malgun Gothic Semilight"/>
          <w:color w:val="000000"/>
          <w:lang w:eastAsia="uk-UA"/>
        </w:rPr>
        <w:t>ншо</w:t>
      </w:r>
      <w:r w:rsidRPr="004F7F96">
        <w:rPr>
          <w:rFonts w:eastAsia="Arial Unicode MS"/>
          <w:color w:val="000000"/>
          <w:lang w:eastAsia="uk-UA"/>
        </w:rPr>
        <w:t xml:space="preserve">ї </w:t>
      </w:r>
      <w:r w:rsidRPr="004F7F96">
        <w:rPr>
          <w:rFonts w:eastAsia="Malgun Gothic Semilight"/>
          <w:color w:val="000000"/>
          <w:lang w:eastAsia="uk-UA"/>
        </w:rPr>
        <w:t>сторони</w:t>
      </w:r>
      <w:r w:rsidRPr="004F7F96">
        <w:rPr>
          <w:rFonts w:eastAsia="Arial Unicode MS"/>
          <w:color w:val="000000"/>
          <w:lang w:eastAsia="uk-UA"/>
        </w:rPr>
        <w:t xml:space="preserve">, </w:t>
      </w:r>
      <w:r w:rsidRPr="004F7F96">
        <w:rPr>
          <w:rFonts w:eastAsia="Malgun Gothic Semilight"/>
          <w:color w:val="000000"/>
          <w:lang w:eastAsia="uk-UA"/>
        </w:rPr>
        <w:t>разом</w:t>
      </w:r>
      <w:r w:rsidRPr="004F7F96">
        <w:rPr>
          <w:rFonts w:eastAsia="Arial Unicode MS"/>
          <w:color w:val="000000"/>
          <w:lang w:eastAsia="uk-UA"/>
        </w:rPr>
        <w:t xml:space="preserve"> </w:t>
      </w:r>
      <w:r w:rsidRPr="004F7F96">
        <w:rPr>
          <w:rFonts w:eastAsia="Malgun Gothic Semilight"/>
          <w:color w:val="000000"/>
          <w:lang w:eastAsia="uk-UA"/>
        </w:rPr>
        <w:t>–</w:t>
      </w:r>
      <w:r w:rsidRPr="004F7F96">
        <w:rPr>
          <w:rFonts w:eastAsia="Arial Unicode MS"/>
          <w:color w:val="000000"/>
          <w:lang w:eastAsia="uk-UA"/>
        </w:rPr>
        <w:t xml:space="preserve"> </w:t>
      </w:r>
      <w:r w:rsidRPr="004F7F96">
        <w:rPr>
          <w:rFonts w:eastAsia="Malgun Gothic Semilight"/>
          <w:color w:val="000000"/>
          <w:lang w:eastAsia="uk-UA"/>
        </w:rPr>
        <w:t>Сторони</w:t>
      </w:r>
      <w:r w:rsidRPr="004F7F96">
        <w:rPr>
          <w:rFonts w:eastAsia="Arial Unicode MS"/>
          <w:color w:val="000000"/>
          <w:lang w:eastAsia="uk-UA"/>
        </w:rPr>
        <w:t xml:space="preserve">, </w:t>
      </w:r>
      <w:r w:rsidRPr="004F7F96">
        <w:rPr>
          <w:rFonts w:eastAsia="Malgun Gothic Semilight"/>
          <w:color w:val="000000"/>
          <w:lang w:eastAsia="uk-UA"/>
        </w:rPr>
        <w:t>уклали</w:t>
      </w:r>
      <w:r w:rsidRPr="004F7F96">
        <w:rPr>
          <w:rFonts w:eastAsia="Arial Unicode MS"/>
          <w:color w:val="000000"/>
          <w:lang w:eastAsia="uk-UA"/>
        </w:rPr>
        <w:t xml:space="preserve"> </w:t>
      </w:r>
      <w:r w:rsidRPr="004F7F96">
        <w:rPr>
          <w:rFonts w:eastAsia="Malgun Gothic Semilight"/>
          <w:color w:val="000000"/>
          <w:lang w:eastAsia="uk-UA"/>
        </w:rPr>
        <w:t>цей</w:t>
      </w:r>
      <w:r w:rsidRPr="004F7F96">
        <w:rPr>
          <w:rFonts w:eastAsia="Arial Unicode MS"/>
          <w:color w:val="000000"/>
          <w:lang w:eastAsia="uk-UA"/>
        </w:rPr>
        <w:t xml:space="preserve"> </w:t>
      </w:r>
      <w:r w:rsidRPr="004F7F96">
        <w:rPr>
          <w:rFonts w:eastAsia="Malgun Gothic Semilight"/>
          <w:color w:val="000000"/>
          <w:lang w:eastAsia="uk-UA"/>
        </w:rPr>
        <w:t>догов</w:t>
      </w:r>
      <w:r w:rsidRPr="004F7F96">
        <w:rPr>
          <w:rFonts w:eastAsia="Arial Unicode MS"/>
          <w:color w:val="000000"/>
          <w:lang w:eastAsia="uk-UA"/>
        </w:rPr>
        <w:t>і</w:t>
      </w:r>
      <w:r w:rsidRPr="004F7F96">
        <w:rPr>
          <w:rFonts w:eastAsia="Malgun Gothic Semilight"/>
          <w:color w:val="000000"/>
          <w:lang w:eastAsia="uk-UA"/>
        </w:rPr>
        <w:t>р</w:t>
      </w:r>
      <w:r w:rsidRPr="004F7F96">
        <w:rPr>
          <w:rFonts w:eastAsia="Arial Unicode MS"/>
          <w:color w:val="000000"/>
          <w:lang w:eastAsia="uk-UA"/>
        </w:rPr>
        <w:t xml:space="preserve"> (далі </w:t>
      </w:r>
      <w:r w:rsidRPr="004F7F96">
        <w:rPr>
          <w:rFonts w:eastAsia="Malgun Gothic Semilight"/>
          <w:color w:val="000000"/>
          <w:lang w:eastAsia="uk-UA"/>
        </w:rPr>
        <w:t>–</w:t>
      </w:r>
      <w:r w:rsidRPr="004F7F96">
        <w:rPr>
          <w:rFonts w:eastAsia="Arial Unicode MS"/>
          <w:color w:val="000000"/>
          <w:lang w:eastAsia="uk-UA"/>
        </w:rPr>
        <w:t xml:space="preserve"> </w:t>
      </w:r>
      <w:r w:rsidRPr="004F7F96">
        <w:rPr>
          <w:rFonts w:eastAsia="Malgun Gothic Semilight"/>
          <w:color w:val="000000"/>
          <w:lang w:eastAsia="uk-UA"/>
        </w:rPr>
        <w:t>Догов</w:t>
      </w:r>
      <w:r w:rsidRPr="004F7F96">
        <w:rPr>
          <w:rFonts w:eastAsia="Arial Unicode MS"/>
          <w:color w:val="000000"/>
          <w:lang w:eastAsia="uk-UA"/>
        </w:rPr>
        <w:t>і</w:t>
      </w:r>
      <w:r w:rsidRPr="004F7F96">
        <w:rPr>
          <w:rFonts w:eastAsia="Malgun Gothic Semilight"/>
          <w:color w:val="000000"/>
          <w:lang w:eastAsia="uk-UA"/>
        </w:rPr>
        <w:t>р</w:t>
      </w:r>
      <w:r w:rsidRPr="004F7F96">
        <w:rPr>
          <w:rFonts w:eastAsia="Arial Unicode MS"/>
          <w:color w:val="000000"/>
          <w:lang w:eastAsia="uk-UA"/>
        </w:rPr>
        <w:t>)  про таке:</w:t>
      </w:r>
    </w:p>
    <w:p w:rsidR="00400756" w:rsidRPr="004F7F96" w:rsidRDefault="00400756" w:rsidP="00400756">
      <w:pPr>
        <w:autoSpaceDE/>
        <w:autoSpaceDN/>
        <w:ind w:left="40" w:firstLine="669"/>
        <w:jc w:val="both"/>
        <w:rPr>
          <w:rFonts w:eastAsia="Arial Unicode MS"/>
          <w:color w:val="000000"/>
          <w:lang w:eastAsia="uk-UA"/>
        </w:rPr>
      </w:pPr>
    </w:p>
    <w:p w:rsidR="00400756" w:rsidRPr="004F7F96" w:rsidRDefault="00400756" w:rsidP="00400756">
      <w:pPr>
        <w:autoSpaceDE/>
        <w:autoSpaceDN/>
        <w:jc w:val="center"/>
        <w:rPr>
          <w:rFonts w:eastAsia="Arial Unicode MS"/>
          <w:b/>
          <w:color w:val="000000"/>
          <w:lang w:eastAsia="uk-UA"/>
        </w:rPr>
      </w:pPr>
      <w:r w:rsidRPr="004F7F96">
        <w:rPr>
          <w:rFonts w:eastAsia="Arial Unicode MS"/>
          <w:b/>
          <w:color w:val="000000"/>
          <w:lang w:eastAsia="uk-UA"/>
        </w:rPr>
        <w:t>І. Предмет Договору</w:t>
      </w:r>
    </w:p>
    <w:p w:rsidR="00400756" w:rsidRPr="004F7F96" w:rsidRDefault="00400756" w:rsidP="00400756">
      <w:pPr>
        <w:autoSpaceDE/>
        <w:autoSpaceDN/>
        <w:jc w:val="center"/>
        <w:rPr>
          <w:rFonts w:eastAsia="Arial Unicode MS"/>
          <w:b/>
          <w:color w:val="000000"/>
          <w:lang w:eastAsia="uk-UA"/>
        </w:rPr>
      </w:pPr>
    </w:p>
    <w:p w:rsidR="00400756" w:rsidRPr="004F7F96" w:rsidRDefault="00400756" w:rsidP="004045AF">
      <w:pPr>
        <w:ind w:firstLine="567"/>
        <w:jc w:val="both"/>
        <w:rPr>
          <w:rFonts w:eastAsia="Arial Unicode MS"/>
          <w:color w:val="000000"/>
          <w:lang w:eastAsia="uk-UA"/>
        </w:rPr>
      </w:pPr>
      <w:r w:rsidRPr="004F7F96">
        <w:rPr>
          <w:rFonts w:eastAsia="Arial Unicode MS"/>
          <w:color w:val="000000"/>
          <w:lang w:eastAsia="uk-UA"/>
        </w:rPr>
        <w:t xml:space="preserve">1.1.  Постачальник в порядку та на умовах, визначених цим Договором, передає у власність Покупцю </w:t>
      </w:r>
      <w:r w:rsidR="004F289A" w:rsidRPr="004F7F96">
        <w:rPr>
          <w:rFonts w:eastAsia="Arial Unicode MS"/>
          <w:color w:val="000000"/>
          <w:lang w:eastAsia="uk-UA"/>
        </w:rPr>
        <w:t xml:space="preserve">товар </w:t>
      </w:r>
      <w:r w:rsidRPr="004F7F96">
        <w:rPr>
          <w:rFonts w:eastAsia="Arial Unicode MS"/>
          <w:color w:val="000000"/>
          <w:lang w:eastAsia="uk-UA"/>
        </w:rPr>
        <w:t xml:space="preserve">за предметом закупівлі:  </w:t>
      </w:r>
      <w:r w:rsidR="001501B8" w:rsidRPr="00C47C5F">
        <w:rPr>
          <w:rFonts w:eastAsia="Calibri"/>
          <w:b/>
          <w:color w:val="121212"/>
        </w:rPr>
        <w:t>Код CPV ДК 021:2015: 38510000-3 "Мікроскопи"  (Поляризаційний мікроскоп)</w:t>
      </w:r>
      <w:r w:rsidR="004F289A" w:rsidRPr="004F7F96">
        <w:rPr>
          <w:rFonts w:eastAsia="Calibri"/>
          <w:color w:val="121212"/>
        </w:rPr>
        <w:t xml:space="preserve"> </w:t>
      </w:r>
      <w:r w:rsidRPr="004F7F96">
        <w:rPr>
          <w:color w:val="000000"/>
          <w:lang w:eastAsia="uk-UA"/>
        </w:rPr>
        <w:t>перелік та вартість яких визначено у Специфікації на поставку товару (додаток до цього Договору), а Покупець приймає такий товар та оплачує його в порядку та на умовах визначених цим Договором</w:t>
      </w:r>
      <w:r w:rsidRPr="004F7F96">
        <w:rPr>
          <w:rFonts w:eastAsia="Arial Unicode MS"/>
          <w:color w:val="000000"/>
          <w:lang w:eastAsia="uk-UA"/>
        </w:rPr>
        <w:t>.</w:t>
      </w:r>
    </w:p>
    <w:p w:rsidR="00400756" w:rsidRPr="004F7F96" w:rsidRDefault="00400756" w:rsidP="004045AF">
      <w:pPr>
        <w:widowControl/>
        <w:shd w:val="clear" w:color="auto" w:fill="FFFFFF"/>
        <w:tabs>
          <w:tab w:val="left" w:pos="567"/>
        </w:tabs>
        <w:autoSpaceDE/>
        <w:autoSpaceDN/>
        <w:ind w:firstLine="709"/>
        <w:jc w:val="both"/>
        <w:rPr>
          <w:lang w:eastAsia="ru-RU"/>
        </w:rPr>
      </w:pPr>
      <w:r w:rsidRPr="004F7F96">
        <w:rPr>
          <w:lang w:eastAsia="ru-RU"/>
        </w:rPr>
        <w:t xml:space="preserve">1.2. Обсяги закупівлі можуть бути зменшені залежно від реального фінансування видатків.  </w:t>
      </w:r>
    </w:p>
    <w:p w:rsidR="00400756" w:rsidRPr="004F7F96" w:rsidRDefault="00400756" w:rsidP="00400756">
      <w:pPr>
        <w:autoSpaceDE/>
        <w:autoSpaceDN/>
        <w:ind w:firstLine="567"/>
        <w:jc w:val="center"/>
        <w:rPr>
          <w:rFonts w:eastAsia="Arial Unicode MS"/>
          <w:b/>
          <w:color w:val="000000"/>
          <w:lang w:eastAsia="uk-UA"/>
        </w:rPr>
      </w:pPr>
      <w:r w:rsidRPr="004F7F96">
        <w:rPr>
          <w:rFonts w:eastAsia="Arial Unicode MS"/>
          <w:b/>
          <w:color w:val="000000"/>
          <w:lang w:eastAsia="uk-UA"/>
        </w:rPr>
        <w:t xml:space="preserve">ІІ. Якість товарів </w:t>
      </w:r>
    </w:p>
    <w:p w:rsidR="00400756" w:rsidRPr="004F7F96" w:rsidRDefault="00400756" w:rsidP="00400756">
      <w:pPr>
        <w:autoSpaceDE/>
        <w:autoSpaceDN/>
        <w:ind w:firstLine="567"/>
        <w:jc w:val="center"/>
        <w:rPr>
          <w:rFonts w:eastAsia="Arial Unicode MS"/>
          <w:b/>
          <w:color w:val="000000"/>
          <w:lang w:eastAsia="uk-UA"/>
        </w:rPr>
      </w:pPr>
    </w:p>
    <w:p w:rsidR="00400756" w:rsidRPr="004F7F96" w:rsidRDefault="00400756" w:rsidP="00400756">
      <w:pPr>
        <w:autoSpaceDE/>
        <w:autoSpaceDN/>
        <w:ind w:firstLine="567"/>
        <w:jc w:val="both"/>
        <w:rPr>
          <w:rFonts w:eastAsia="Arial Unicode MS"/>
          <w:color w:val="000000"/>
          <w:lang w:eastAsia="uk-UA"/>
        </w:rPr>
      </w:pPr>
      <w:r w:rsidRPr="004F7F96">
        <w:rPr>
          <w:rFonts w:eastAsia="Arial Unicode MS"/>
          <w:color w:val="000000"/>
          <w:lang w:eastAsia="uk-UA"/>
        </w:rPr>
        <w:t xml:space="preserve">2.1. Постачальник повинен передати (поставити) Покупцю товар, якість якого відповідає вимогам державних стандартів або технічним умовам виробника. </w:t>
      </w:r>
    </w:p>
    <w:p w:rsidR="00400756" w:rsidRPr="004F7F96" w:rsidRDefault="00400756" w:rsidP="00400756">
      <w:pPr>
        <w:autoSpaceDE/>
        <w:autoSpaceDN/>
        <w:ind w:right="-99" w:firstLine="567"/>
        <w:jc w:val="both"/>
        <w:rPr>
          <w:rFonts w:eastAsia="Arial Unicode MS"/>
          <w:color w:val="000000"/>
          <w:lang w:eastAsia="uk-UA"/>
        </w:rPr>
      </w:pPr>
      <w:r w:rsidRPr="004F7F96">
        <w:rPr>
          <w:rFonts w:eastAsia="Arial Unicode MS"/>
          <w:color w:val="000000"/>
          <w:lang w:eastAsia="uk-UA"/>
        </w:rPr>
        <w:t xml:space="preserve">2.2. Постачальник гарантує, що товар, який є предметом за цим Договором, є безпечними для життя, здоров’я, навколишнього середовища, а також не </w:t>
      </w:r>
      <w:proofErr w:type="spellStart"/>
      <w:r w:rsidRPr="004F7F96">
        <w:rPr>
          <w:rFonts w:eastAsia="Arial Unicode MS"/>
          <w:color w:val="000000"/>
          <w:lang w:eastAsia="uk-UA"/>
        </w:rPr>
        <w:t>завдасть</w:t>
      </w:r>
      <w:proofErr w:type="spellEnd"/>
      <w:r w:rsidRPr="004F7F96">
        <w:rPr>
          <w:rFonts w:eastAsia="Arial Unicode MS"/>
          <w:color w:val="000000"/>
          <w:lang w:eastAsia="uk-UA"/>
        </w:rPr>
        <w:t xml:space="preserve"> шкоди Покупцю. Якщо для безпечного використання товару, його зберігання, транспортування необхідно додержуватися спеціальних правил, Постачальник зобов’язаний надати відповідні правила Покупцю.</w:t>
      </w:r>
    </w:p>
    <w:p w:rsidR="00400756" w:rsidRPr="004F7F96" w:rsidRDefault="00400756" w:rsidP="00400756">
      <w:pPr>
        <w:autoSpaceDE/>
        <w:autoSpaceDN/>
        <w:ind w:right="-99" w:firstLine="567"/>
        <w:jc w:val="both"/>
        <w:rPr>
          <w:rFonts w:eastAsia="Arial Unicode MS"/>
          <w:color w:val="000000"/>
          <w:lang w:eastAsia="uk-UA"/>
        </w:rPr>
      </w:pPr>
      <w:r w:rsidRPr="004F7F96">
        <w:rPr>
          <w:rFonts w:eastAsia="Arial Unicode MS"/>
          <w:color w:val="000000"/>
          <w:lang w:eastAsia="uk-UA"/>
        </w:rPr>
        <w:t>2.3. Товар, що є предметом за цим Договором, повинен бути упакований у тару згідно з технічними умовами виробника відповідного товару. Кожна упакована частина товару (кожне пакувальне місце), повинна мати маркування на тарі, упаковці або бирці (ярлику) згідно з відповідними стандартами або технічними умовами виробника. При поставці товару, на якому порушена цілісність упаковки, Покупець має право не приймати такий товар і повернути його Постачальнику.</w:t>
      </w:r>
    </w:p>
    <w:p w:rsidR="00400756" w:rsidRPr="004F7F96" w:rsidRDefault="00400756" w:rsidP="00400756">
      <w:pPr>
        <w:autoSpaceDE/>
        <w:autoSpaceDN/>
        <w:ind w:right="-99" w:firstLine="567"/>
        <w:jc w:val="both"/>
        <w:rPr>
          <w:rFonts w:eastAsia="Arial Unicode MS"/>
          <w:color w:val="000000"/>
          <w:lang w:eastAsia="uk-UA"/>
        </w:rPr>
      </w:pPr>
      <w:r w:rsidRPr="004F7F96">
        <w:rPr>
          <w:rFonts w:eastAsia="Arial Unicode MS"/>
          <w:color w:val="000000"/>
          <w:lang w:eastAsia="uk-UA"/>
        </w:rPr>
        <w:t>2.4. У разі, коли товар, що передається Покупцю потребує надання гарантійних талонів (інших гарантійних документів), технічних паспортів, інструкцій по експлуатації, сертифікатів відповідності, відповідні документи у належній кількості надаються Постачальником під час передачі товару. При цьому всі необхідні документи повинні бути викладені українською мовою.</w:t>
      </w:r>
    </w:p>
    <w:p w:rsidR="00400756" w:rsidRPr="004F7F96" w:rsidRDefault="00400756" w:rsidP="00400756">
      <w:pPr>
        <w:autoSpaceDE/>
        <w:autoSpaceDN/>
        <w:ind w:right="-99" w:firstLine="567"/>
        <w:jc w:val="both"/>
        <w:rPr>
          <w:rFonts w:eastAsia="Arial Unicode MS"/>
          <w:b/>
          <w:color w:val="000000"/>
          <w:lang w:eastAsia="uk-UA"/>
        </w:rPr>
      </w:pPr>
    </w:p>
    <w:p w:rsidR="00400756" w:rsidRPr="004F7F96" w:rsidRDefault="00400756" w:rsidP="00400756">
      <w:pPr>
        <w:autoSpaceDE/>
        <w:autoSpaceDN/>
        <w:ind w:left="495" w:firstLine="567"/>
        <w:jc w:val="center"/>
        <w:rPr>
          <w:rFonts w:eastAsia="Arial Unicode MS"/>
          <w:b/>
          <w:color w:val="000000"/>
          <w:lang w:eastAsia="uk-UA"/>
        </w:rPr>
      </w:pPr>
      <w:r w:rsidRPr="004F7F96">
        <w:rPr>
          <w:rFonts w:eastAsia="Arial Unicode MS"/>
          <w:b/>
          <w:color w:val="000000"/>
          <w:lang w:eastAsia="uk-UA"/>
        </w:rPr>
        <w:t>ІІІ.  Гарантійні зобов’язання</w:t>
      </w:r>
    </w:p>
    <w:p w:rsidR="00400756" w:rsidRPr="004F7F96" w:rsidRDefault="00400756" w:rsidP="00400756">
      <w:pPr>
        <w:autoSpaceDE/>
        <w:autoSpaceDN/>
        <w:ind w:left="495" w:firstLine="567"/>
        <w:jc w:val="center"/>
        <w:rPr>
          <w:rFonts w:eastAsia="Arial Unicode MS"/>
          <w:b/>
          <w:color w:val="000000"/>
          <w:lang w:eastAsia="uk-UA"/>
        </w:rPr>
      </w:pPr>
    </w:p>
    <w:p w:rsidR="00400756" w:rsidRPr="004F7F96" w:rsidRDefault="00400756" w:rsidP="00400756">
      <w:pPr>
        <w:autoSpaceDE/>
        <w:autoSpaceDN/>
        <w:ind w:firstLine="567"/>
        <w:jc w:val="both"/>
        <w:rPr>
          <w:rFonts w:eastAsia="Arial Unicode MS"/>
          <w:color w:val="000000"/>
          <w:lang w:eastAsia="uk-UA"/>
        </w:rPr>
      </w:pPr>
      <w:r w:rsidRPr="004F7F96">
        <w:rPr>
          <w:rFonts w:eastAsia="Arial Unicode MS"/>
          <w:color w:val="000000"/>
          <w:lang w:eastAsia="uk-UA"/>
        </w:rPr>
        <w:t>3.1. Постачальник гарантує якість товару у відповідності до сертифікату якості на поставлений товар.</w:t>
      </w:r>
    </w:p>
    <w:p w:rsidR="00400756" w:rsidRPr="004F7F96" w:rsidRDefault="00400756" w:rsidP="00400756">
      <w:pPr>
        <w:autoSpaceDE/>
        <w:autoSpaceDN/>
        <w:ind w:firstLine="567"/>
        <w:jc w:val="both"/>
        <w:rPr>
          <w:rFonts w:eastAsia="Arial Unicode MS"/>
          <w:color w:val="000000"/>
          <w:lang w:eastAsia="uk-UA"/>
        </w:rPr>
      </w:pPr>
      <w:r w:rsidRPr="004F7F96">
        <w:rPr>
          <w:rFonts w:eastAsia="Arial Unicode MS"/>
          <w:color w:val="000000"/>
          <w:lang w:eastAsia="uk-UA"/>
        </w:rPr>
        <w:t xml:space="preserve">3.2. Постачальник гарантує якість товару протягом </w:t>
      </w:r>
      <w:r w:rsidR="004F289A" w:rsidRPr="004F7F96">
        <w:rPr>
          <w:rFonts w:eastAsia="Arial Unicode MS"/>
          <w:color w:val="000000"/>
          <w:lang w:eastAsia="uk-UA"/>
        </w:rPr>
        <w:t>___</w:t>
      </w:r>
      <w:r w:rsidRPr="004F7F96">
        <w:rPr>
          <w:rFonts w:eastAsia="Arial Unicode MS"/>
          <w:color w:val="000000"/>
          <w:lang w:eastAsia="uk-UA"/>
        </w:rPr>
        <w:t xml:space="preserve"> місяців з моменту придбання товару при дотриманні Покупцем умов експлуатації товару та цілісності пакування. </w:t>
      </w:r>
    </w:p>
    <w:p w:rsidR="00400756" w:rsidRPr="004F7F96" w:rsidRDefault="00400756" w:rsidP="00400756">
      <w:pPr>
        <w:autoSpaceDE/>
        <w:autoSpaceDN/>
        <w:ind w:firstLine="567"/>
        <w:jc w:val="both"/>
        <w:rPr>
          <w:rFonts w:eastAsia="Arial Unicode MS"/>
          <w:color w:val="000000"/>
          <w:lang w:eastAsia="uk-UA"/>
        </w:rPr>
      </w:pPr>
      <w:r w:rsidRPr="004F7F96">
        <w:rPr>
          <w:rFonts w:eastAsia="Arial Unicode MS"/>
          <w:color w:val="000000"/>
          <w:lang w:eastAsia="uk-UA"/>
        </w:rPr>
        <w:t>3.3. Якщо  протягом  терміну визначеного у пункті 3.2. цього Договору Постачальник  отримає  від  Покупця  письмове  повідомлення  про  недоліки  товару,  він  зобов’язується    замінити  товар  протягом  7 календарних  днів  із  дати  отримання  повідомлення, якщо ці недоліки не вимагають заміни товару на заводі – виробнику. Заміна неякісного товару на новий належної якості здійснюється протягом 7 календарних днів з дати надходження нового товару з заводу – виробника, але не пізніше ніж 30 календарних днів з дати пред’явлення претензії Покупцем.</w:t>
      </w:r>
    </w:p>
    <w:p w:rsidR="00400756" w:rsidRPr="004F7F96" w:rsidRDefault="00400756" w:rsidP="00400756">
      <w:pPr>
        <w:autoSpaceDE/>
        <w:autoSpaceDN/>
        <w:ind w:firstLine="567"/>
        <w:jc w:val="center"/>
        <w:rPr>
          <w:rFonts w:eastAsia="Arial Unicode MS"/>
          <w:b/>
          <w:color w:val="000000"/>
          <w:lang w:eastAsia="uk-UA"/>
        </w:rPr>
      </w:pPr>
    </w:p>
    <w:p w:rsidR="00D807B7" w:rsidRDefault="00D807B7" w:rsidP="00400756">
      <w:pPr>
        <w:autoSpaceDE/>
        <w:autoSpaceDN/>
        <w:ind w:firstLine="567"/>
        <w:jc w:val="center"/>
        <w:rPr>
          <w:rFonts w:eastAsia="Arial Unicode MS"/>
          <w:b/>
          <w:color w:val="000000"/>
          <w:lang w:eastAsia="uk-UA"/>
        </w:rPr>
      </w:pPr>
    </w:p>
    <w:p w:rsidR="00D807B7" w:rsidRDefault="00D807B7" w:rsidP="00400756">
      <w:pPr>
        <w:autoSpaceDE/>
        <w:autoSpaceDN/>
        <w:ind w:firstLine="567"/>
        <w:jc w:val="center"/>
        <w:rPr>
          <w:rFonts w:eastAsia="Arial Unicode MS"/>
          <w:b/>
          <w:color w:val="000000"/>
          <w:lang w:eastAsia="uk-UA"/>
        </w:rPr>
      </w:pPr>
    </w:p>
    <w:p w:rsidR="00400756" w:rsidRPr="004F7F96" w:rsidRDefault="00400756" w:rsidP="00400756">
      <w:pPr>
        <w:autoSpaceDE/>
        <w:autoSpaceDN/>
        <w:ind w:firstLine="567"/>
        <w:jc w:val="center"/>
        <w:rPr>
          <w:rFonts w:eastAsia="Arial Unicode MS"/>
          <w:b/>
          <w:color w:val="000000"/>
          <w:lang w:eastAsia="uk-UA"/>
        </w:rPr>
      </w:pPr>
      <w:r w:rsidRPr="004F7F96">
        <w:rPr>
          <w:rFonts w:eastAsia="Arial Unicode MS"/>
          <w:b/>
          <w:color w:val="000000"/>
          <w:lang w:eastAsia="uk-UA"/>
        </w:rPr>
        <w:lastRenderedPageBreak/>
        <w:t>І</w:t>
      </w:r>
      <w:r w:rsidRPr="004F7F96">
        <w:rPr>
          <w:rFonts w:eastAsia="Arial Unicode MS"/>
          <w:b/>
          <w:color w:val="000000"/>
          <w:lang w:val="en-US" w:eastAsia="uk-UA"/>
        </w:rPr>
        <w:t>V</w:t>
      </w:r>
      <w:r w:rsidRPr="004F7F96">
        <w:rPr>
          <w:rFonts w:eastAsia="Arial Unicode MS"/>
          <w:b/>
          <w:color w:val="000000"/>
          <w:lang w:eastAsia="uk-UA"/>
        </w:rPr>
        <w:t>. Ціна Договору</w:t>
      </w:r>
    </w:p>
    <w:p w:rsidR="00400756" w:rsidRPr="004F7F96" w:rsidRDefault="00400756" w:rsidP="00400756">
      <w:pPr>
        <w:autoSpaceDE/>
        <w:autoSpaceDN/>
        <w:ind w:firstLine="567"/>
        <w:jc w:val="center"/>
        <w:rPr>
          <w:rFonts w:eastAsia="Arial Unicode MS"/>
          <w:b/>
          <w:color w:val="000000"/>
          <w:lang w:eastAsia="uk-UA"/>
        </w:rPr>
      </w:pPr>
    </w:p>
    <w:p w:rsidR="00400756" w:rsidRPr="004F7F96" w:rsidRDefault="00400756" w:rsidP="00400756">
      <w:pPr>
        <w:widowControl/>
        <w:autoSpaceDE/>
        <w:autoSpaceDN/>
        <w:ind w:firstLine="709"/>
        <w:jc w:val="both"/>
        <w:rPr>
          <w:lang w:eastAsia="ru-RU"/>
        </w:rPr>
      </w:pPr>
      <w:r w:rsidRPr="004F7F96">
        <w:rPr>
          <w:color w:val="000000"/>
          <w:lang w:eastAsia="ru-RU"/>
        </w:rPr>
        <w:t xml:space="preserve">4.1. </w:t>
      </w:r>
      <w:r w:rsidRPr="004F7F96">
        <w:rPr>
          <w:lang w:eastAsia="ru-RU"/>
        </w:rPr>
        <w:t>Покупець сплачує за товар, що передається за цим Договором за цінами, погодженими Сторонами попередньо та визначеними у Специфікації на поставку товару.</w:t>
      </w:r>
    </w:p>
    <w:p w:rsidR="00400756" w:rsidRPr="004F7F96" w:rsidRDefault="00400756" w:rsidP="00400756">
      <w:pPr>
        <w:tabs>
          <w:tab w:val="left" w:pos="1147"/>
        </w:tabs>
        <w:autoSpaceDE/>
        <w:autoSpaceDN/>
        <w:ind w:firstLine="709"/>
        <w:jc w:val="both"/>
        <w:rPr>
          <w:lang w:eastAsia="ru-RU"/>
        </w:rPr>
      </w:pPr>
      <w:r w:rsidRPr="004F7F96">
        <w:rPr>
          <w:color w:val="000000"/>
          <w:lang w:eastAsia="ru-RU"/>
        </w:rPr>
        <w:t xml:space="preserve">4.2. Ціна цього Договору становить  - </w:t>
      </w:r>
      <w:r w:rsidRPr="004F7F96">
        <w:rPr>
          <w:b/>
          <w:color w:val="000000"/>
          <w:lang w:eastAsia="ru-RU"/>
        </w:rPr>
        <w:t>____________________________________________________________________________________________________________</w:t>
      </w:r>
      <w:r w:rsidR="000A64C7" w:rsidRPr="004F7F96">
        <w:rPr>
          <w:b/>
          <w:color w:val="000000"/>
          <w:lang w:eastAsia="ru-RU"/>
        </w:rPr>
        <w:t>______________________________</w:t>
      </w:r>
    </w:p>
    <w:p w:rsidR="00400756" w:rsidRPr="004F7F96" w:rsidRDefault="00400756" w:rsidP="00400756">
      <w:pPr>
        <w:widowControl/>
        <w:autoSpaceDE/>
        <w:autoSpaceDN/>
        <w:ind w:firstLine="709"/>
        <w:jc w:val="both"/>
        <w:rPr>
          <w:lang w:eastAsia="ru-RU"/>
        </w:rPr>
      </w:pPr>
      <w:r w:rsidRPr="004F7F96">
        <w:rPr>
          <w:lang w:eastAsia="ru-RU"/>
        </w:rPr>
        <w:t>4.3.  Ціна цього Договору може бути зменшена за взаємною згодою Сторін.</w:t>
      </w:r>
    </w:p>
    <w:p w:rsidR="00400756" w:rsidRPr="004F7F96" w:rsidRDefault="00400756" w:rsidP="00400756">
      <w:pPr>
        <w:autoSpaceDE/>
        <w:autoSpaceDN/>
        <w:ind w:firstLine="567"/>
        <w:jc w:val="center"/>
        <w:rPr>
          <w:rFonts w:eastAsia="Arial Unicode MS"/>
          <w:b/>
          <w:color w:val="000000"/>
          <w:lang w:eastAsia="uk-UA"/>
        </w:rPr>
      </w:pPr>
    </w:p>
    <w:p w:rsidR="00400756" w:rsidRPr="004F7F96" w:rsidRDefault="00400756" w:rsidP="00400756">
      <w:pPr>
        <w:autoSpaceDE/>
        <w:autoSpaceDN/>
        <w:ind w:firstLine="567"/>
        <w:jc w:val="center"/>
        <w:rPr>
          <w:rFonts w:eastAsia="Arial Unicode MS"/>
          <w:b/>
          <w:color w:val="000000"/>
          <w:lang w:eastAsia="uk-UA"/>
        </w:rPr>
      </w:pPr>
      <w:r w:rsidRPr="004F7F96">
        <w:rPr>
          <w:rFonts w:eastAsia="Arial Unicode MS"/>
          <w:b/>
          <w:color w:val="000000"/>
          <w:lang w:val="en-US" w:eastAsia="uk-UA"/>
        </w:rPr>
        <w:t>V</w:t>
      </w:r>
      <w:r w:rsidRPr="004F7F96">
        <w:rPr>
          <w:rFonts w:eastAsia="Arial Unicode MS"/>
          <w:b/>
          <w:color w:val="000000"/>
          <w:lang w:eastAsia="uk-UA"/>
        </w:rPr>
        <w:t>. Порядок здійснення оплати</w:t>
      </w:r>
    </w:p>
    <w:p w:rsidR="00400756" w:rsidRPr="004F7F96" w:rsidRDefault="00400756" w:rsidP="00400756">
      <w:pPr>
        <w:autoSpaceDE/>
        <w:autoSpaceDN/>
        <w:ind w:firstLine="567"/>
        <w:jc w:val="center"/>
        <w:rPr>
          <w:rFonts w:eastAsia="Arial Unicode MS"/>
          <w:b/>
          <w:color w:val="000000"/>
          <w:lang w:eastAsia="uk-UA"/>
        </w:rPr>
      </w:pP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5.1. Розрахунки за цим Договором проводяться шляхом оплати Покупцем у термін 10 (десяти) банківських днів після пред’явлення Постачальником видаткової накладної при умові надходження коштів з Державного бюджету України, на цілі визначені цим Договором.</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 xml:space="preserve"> Несвоєчасне надходження коштів з державного бюджету на реєстраційний рахунок Покупця для оплати товару за цим Договором, а також несвоєчасне їх перерахування Постачальнику органами Державної казначейської служби України, Сторони визнають обставиною, що має місце не з вини Покупця.</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Сторони також визнають, що датою вжиття Покупцем заходів, у межах компетенції, для оплати товару за цим Договором вважається дата прийняття органами Державної казначейської служби України, поданого Покупцем: Реєстру бюджетних фінансових зобов’язань, розпорядків (одержувачів) бюджетних коштів, видаткових накладних тощо.</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 xml:space="preserve">5.2. Оплата проводиться в національній валюті України – гривні, у безготівковому розрахунку, шляхом перерахування грошових коштів на розрахунковий рахунок Постачальника. </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 xml:space="preserve"> </w:t>
      </w:r>
    </w:p>
    <w:p w:rsidR="00400756" w:rsidRPr="004F7F96" w:rsidRDefault="00400756" w:rsidP="00400756">
      <w:pPr>
        <w:autoSpaceDE/>
        <w:autoSpaceDN/>
        <w:ind w:firstLine="567"/>
        <w:jc w:val="center"/>
        <w:rPr>
          <w:rFonts w:eastAsia="Arial Unicode MS"/>
          <w:b/>
          <w:color w:val="000000"/>
          <w:lang w:eastAsia="uk-UA"/>
        </w:rPr>
      </w:pPr>
      <w:r w:rsidRPr="004F7F96">
        <w:rPr>
          <w:rFonts w:eastAsia="Arial Unicode MS"/>
          <w:b/>
          <w:color w:val="000000"/>
          <w:lang w:val="en-US" w:eastAsia="uk-UA"/>
        </w:rPr>
        <w:t>VI</w:t>
      </w:r>
      <w:r w:rsidRPr="004F7F96">
        <w:rPr>
          <w:rFonts w:eastAsia="Arial Unicode MS"/>
          <w:b/>
          <w:color w:val="000000"/>
          <w:lang w:val="ru-RU" w:eastAsia="uk-UA"/>
        </w:rPr>
        <w:t xml:space="preserve">. </w:t>
      </w:r>
      <w:r w:rsidRPr="004F7F96">
        <w:rPr>
          <w:rFonts w:eastAsia="Arial Unicode MS"/>
          <w:b/>
          <w:color w:val="000000"/>
          <w:lang w:eastAsia="uk-UA"/>
        </w:rPr>
        <w:t xml:space="preserve">Умови та строки поставки товару </w:t>
      </w:r>
    </w:p>
    <w:p w:rsidR="00400756" w:rsidRPr="004F7F96" w:rsidRDefault="00400756" w:rsidP="00400756">
      <w:pPr>
        <w:autoSpaceDE/>
        <w:autoSpaceDN/>
        <w:ind w:firstLine="567"/>
        <w:jc w:val="center"/>
        <w:rPr>
          <w:rFonts w:eastAsia="Arial Unicode MS"/>
          <w:b/>
          <w:color w:val="000000"/>
          <w:lang w:eastAsia="uk-UA"/>
        </w:rPr>
      </w:pPr>
    </w:p>
    <w:p w:rsidR="00400756" w:rsidRPr="004F7F96" w:rsidRDefault="00400756" w:rsidP="00400756">
      <w:pPr>
        <w:shd w:val="clear" w:color="auto" w:fill="FFFFFF"/>
        <w:autoSpaceDE/>
        <w:autoSpaceDN/>
        <w:ind w:firstLine="709"/>
        <w:jc w:val="both"/>
        <w:rPr>
          <w:rFonts w:eastAsia="Arial Unicode MS"/>
          <w:color w:val="000000"/>
          <w:lang w:eastAsia="uk-UA"/>
        </w:rPr>
      </w:pPr>
      <w:r w:rsidRPr="004F7F96">
        <w:rPr>
          <w:rFonts w:eastAsia="Arial Unicode MS"/>
          <w:color w:val="000000"/>
          <w:lang w:eastAsia="uk-UA"/>
        </w:rPr>
        <w:t xml:space="preserve">6.1. Постачальник зобов’язаний поставити та розвантажити товар </w:t>
      </w:r>
      <w:r w:rsidRPr="004F7F96">
        <w:rPr>
          <w:rFonts w:eastAsia="Malgun Gothic Semilight"/>
          <w:color w:val="000000"/>
          <w:lang w:eastAsia="uk-UA"/>
        </w:rPr>
        <w:t>не</w:t>
      </w:r>
      <w:r w:rsidRPr="004F7F96">
        <w:rPr>
          <w:rFonts w:eastAsia="Arial Unicode MS"/>
          <w:color w:val="000000"/>
          <w:lang w:eastAsia="uk-UA"/>
        </w:rPr>
        <w:t xml:space="preserve"> </w:t>
      </w:r>
      <w:r w:rsidRPr="004F7F96">
        <w:rPr>
          <w:rFonts w:eastAsia="Malgun Gothic Semilight"/>
          <w:color w:val="000000"/>
          <w:lang w:eastAsia="uk-UA"/>
        </w:rPr>
        <w:t>п</w:t>
      </w:r>
      <w:r w:rsidRPr="004F7F96">
        <w:rPr>
          <w:rFonts w:eastAsia="Arial Unicode MS"/>
          <w:color w:val="000000"/>
          <w:lang w:eastAsia="uk-UA"/>
        </w:rPr>
        <w:t>і</w:t>
      </w:r>
      <w:r w:rsidRPr="004F7F96">
        <w:rPr>
          <w:rFonts w:eastAsia="Malgun Gothic Semilight"/>
          <w:color w:val="000000"/>
          <w:lang w:eastAsia="uk-UA"/>
        </w:rPr>
        <w:t>зн</w:t>
      </w:r>
      <w:r w:rsidRPr="004F7F96">
        <w:rPr>
          <w:rFonts w:eastAsia="Arial Unicode MS"/>
          <w:color w:val="000000"/>
          <w:lang w:eastAsia="uk-UA"/>
        </w:rPr>
        <w:t>і</w:t>
      </w:r>
      <w:r w:rsidRPr="004F7F96">
        <w:rPr>
          <w:rFonts w:eastAsia="Malgun Gothic Semilight"/>
          <w:color w:val="000000"/>
          <w:lang w:eastAsia="uk-UA"/>
        </w:rPr>
        <w:t>ше</w:t>
      </w:r>
      <w:r w:rsidRPr="004F7F96">
        <w:rPr>
          <w:rFonts w:eastAsia="Arial Unicode MS"/>
          <w:color w:val="000000"/>
          <w:lang w:eastAsia="uk-UA"/>
        </w:rPr>
        <w:t xml:space="preserve"> </w:t>
      </w:r>
      <w:r w:rsidR="00BE4D68" w:rsidRPr="004F7F96">
        <w:rPr>
          <w:rFonts w:eastAsia="Arial Unicode MS"/>
          <w:color w:val="000000"/>
          <w:lang w:eastAsia="uk-UA"/>
        </w:rPr>
        <w:t>22.12.2023 року</w:t>
      </w:r>
      <w:r w:rsidRPr="004F7F96">
        <w:rPr>
          <w:rFonts w:eastAsia="Arial Unicode MS"/>
          <w:color w:val="000000"/>
          <w:lang w:eastAsia="uk-UA"/>
        </w:rPr>
        <w:t>.</w:t>
      </w:r>
    </w:p>
    <w:p w:rsidR="00812447"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6.2. Мі</w:t>
      </w:r>
      <w:r w:rsidRPr="004F7F96">
        <w:rPr>
          <w:rFonts w:eastAsia="Malgun Gothic Semilight"/>
          <w:color w:val="000000"/>
          <w:lang w:eastAsia="uk-UA"/>
        </w:rPr>
        <w:t>сце</w:t>
      </w:r>
      <w:r w:rsidRPr="004F7F96">
        <w:rPr>
          <w:rFonts w:eastAsia="Arial Unicode MS"/>
          <w:color w:val="000000"/>
          <w:lang w:eastAsia="uk-UA"/>
        </w:rPr>
        <w:t xml:space="preserve"> </w:t>
      </w:r>
      <w:r w:rsidRPr="004F7F96">
        <w:rPr>
          <w:rFonts w:eastAsia="Malgun Gothic Semilight"/>
          <w:color w:val="000000"/>
          <w:lang w:eastAsia="uk-UA"/>
        </w:rPr>
        <w:t>поставки</w:t>
      </w:r>
      <w:r w:rsidRPr="004F7F96">
        <w:rPr>
          <w:rFonts w:eastAsia="Arial Unicode MS"/>
          <w:color w:val="000000"/>
          <w:lang w:eastAsia="uk-UA"/>
        </w:rPr>
        <w:t xml:space="preserve">: </w:t>
      </w:r>
    </w:p>
    <w:p w:rsidR="00282704" w:rsidRDefault="00D807B7" w:rsidP="00282704">
      <w:pPr>
        <w:rPr>
          <w:bCs/>
        </w:rPr>
      </w:pPr>
      <w:r>
        <w:t>1</w:t>
      </w:r>
      <w:r w:rsidR="00282704" w:rsidRPr="004F7F96">
        <w:t xml:space="preserve">. </w:t>
      </w:r>
      <w:r w:rsidR="00282704" w:rsidRPr="004F7F96">
        <w:rPr>
          <w:b/>
          <w:bCs/>
        </w:rPr>
        <w:t xml:space="preserve">Лот </w:t>
      </w:r>
      <w:r>
        <w:rPr>
          <w:b/>
          <w:bCs/>
        </w:rPr>
        <w:t>1</w:t>
      </w:r>
      <w:r w:rsidR="00282704" w:rsidRPr="004F7F96">
        <w:rPr>
          <w:b/>
          <w:bCs/>
        </w:rPr>
        <w:t xml:space="preserve">. </w:t>
      </w:r>
      <w:r w:rsidR="00282704" w:rsidRPr="004F7F96">
        <w:t>52005</w:t>
      </w:r>
      <w:r w:rsidR="00282704" w:rsidRPr="004F7F96">
        <w:rPr>
          <w:bCs/>
        </w:rPr>
        <w:t xml:space="preserve">, </w:t>
      </w:r>
      <w:r w:rsidR="00282704" w:rsidRPr="004F7F96">
        <w:rPr>
          <w:lang w:eastAsia="ru-RU"/>
        </w:rPr>
        <w:t xml:space="preserve">м. Дніпро, </w:t>
      </w:r>
      <w:r w:rsidR="00282704" w:rsidRPr="004F7F96">
        <w:t xml:space="preserve">вул. Княгині Ольги, буд. 22 </w:t>
      </w:r>
      <w:r w:rsidR="00282704" w:rsidRPr="004F7F96">
        <w:rPr>
          <w:bCs/>
        </w:rPr>
        <w:t>– 1 шт.</w:t>
      </w:r>
    </w:p>
    <w:p w:rsidR="00D807B7" w:rsidRPr="004F7F96" w:rsidRDefault="00D807B7" w:rsidP="00D807B7">
      <w:pPr>
        <w:keepNext/>
        <w:keepLines/>
        <w:ind w:right="79"/>
        <w:outlineLvl w:val="0"/>
        <w:rPr>
          <w:bCs/>
        </w:rPr>
      </w:pPr>
      <w:r>
        <w:rPr>
          <w:bCs/>
        </w:rPr>
        <w:t>2</w:t>
      </w:r>
      <w:r w:rsidRPr="004F7F96">
        <w:rPr>
          <w:bCs/>
        </w:rPr>
        <w:t xml:space="preserve">. </w:t>
      </w:r>
      <w:r w:rsidRPr="004F7F96">
        <w:rPr>
          <w:b/>
          <w:bCs/>
        </w:rPr>
        <w:t xml:space="preserve">Лот </w:t>
      </w:r>
      <w:r>
        <w:rPr>
          <w:b/>
          <w:bCs/>
        </w:rPr>
        <w:t>2</w:t>
      </w:r>
      <w:r w:rsidRPr="004F7F96">
        <w:rPr>
          <w:b/>
          <w:bCs/>
        </w:rPr>
        <w:t xml:space="preserve">. </w:t>
      </w:r>
      <w:r w:rsidRPr="004F7F96">
        <w:rPr>
          <w:bCs/>
        </w:rPr>
        <w:t xml:space="preserve">61166, м. Харків, вул. </w:t>
      </w:r>
      <w:proofErr w:type="spellStart"/>
      <w:r w:rsidRPr="004F7F96">
        <w:rPr>
          <w:bCs/>
        </w:rPr>
        <w:t>Бакуліна</w:t>
      </w:r>
      <w:proofErr w:type="spellEnd"/>
      <w:r w:rsidRPr="004F7F96">
        <w:rPr>
          <w:bCs/>
        </w:rPr>
        <w:t>, буд. 6 – 1 шт.</w:t>
      </w:r>
    </w:p>
    <w:p w:rsidR="00D807B7" w:rsidRPr="004F7F96" w:rsidRDefault="00D807B7" w:rsidP="00D807B7">
      <w:pPr>
        <w:keepNext/>
        <w:keepLines/>
        <w:ind w:right="79"/>
        <w:outlineLvl w:val="0"/>
        <w:rPr>
          <w:bCs/>
        </w:rPr>
      </w:pPr>
      <w:r>
        <w:rPr>
          <w:bCs/>
        </w:rPr>
        <w:t>3</w:t>
      </w:r>
      <w:r w:rsidRPr="004F7F96">
        <w:rPr>
          <w:bCs/>
        </w:rPr>
        <w:t xml:space="preserve">. </w:t>
      </w:r>
      <w:r w:rsidRPr="004F7F96">
        <w:rPr>
          <w:b/>
          <w:bCs/>
        </w:rPr>
        <w:t xml:space="preserve">Лот </w:t>
      </w:r>
      <w:r>
        <w:rPr>
          <w:b/>
          <w:bCs/>
        </w:rPr>
        <w:t>3</w:t>
      </w:r>
      <w:r w:rsidRPr="004F7F96">
        <w:rPr>
          <w:b/>
          <w:bCs/>
        </w:rPr>
        <w:t xml:space="preserve">. </w:t>
      </w:r>
      <w:r w:rsidRPr="004F7F96">
        <w:rPr>
          <w:bCs/>
        </w:rPr>
        <w:t xml:space="preserve">65078, м. Одеса, </w:t>
      </w:r>
      <w:r w:rsidRPr="004F7F96">
        <w:t xml:space="preserve">вул. Івана і Юрія Лип (Гайдара), буд. 21-А </w:t>
      </w:r>
      <w:r w:rsidRPr="004F7F96">
        <w:rPr>
          <w:bCs/>
        </w:rPr>
        <w:t>– 1 шт.</w:t>
      </w:r>
    </w:p>
    <w:p w:rsidR="00282704" w:rsidRPr="004F7F96" w:rsidRDefault="00282704" w:rsidP="00282704">
      <w:pPr>
        <w:keepNext/>
        <w:keepLines/>
        <w:ind w:right="79"/>
        <w:outlineLvl w:val="0"/>
        <w:rPr>
          <w:bCs/>
        </w:rPr>
      </w:pPr>
      <w:r w:rsidRPr="004F7F96">
        <w:rPr>
          <w:bCs/>
        </w:rPr>
        <w:t xml:space="preserve">4. </w:t>
      </w:r>
      <w:r w:rsidRPr="004F7F96">
        <w:rPr>
          <w:b/>
          <w:bCs/>
        </w:rPr>
        <w:t xml:space="preserve">Лот 4. </w:t>
      </w:r>
      <w:r w:rsidRPr="004F7F96">
        <w:rPr>
          <w:bCs/>
        </w:rPr>
        <w:t>79040, м. Львів, вул. Городоцька, буд. 369 – 1 шт.</w:t>
      </w:r>
    </w:p>
    <w:p w:rsidR="00400756" w:rsidRPr="004F7F96" w:rsidRDefault="00400756" w:rsidP="00400756">
      <w:pPr>
        <w:autoSpaceDE/>
        <w:autoSpaceDN/>
        <w:ind w:firstLine="709"/>
        <w:jc w:val="both"/>
        <w:rPr>
          <w:color w:val="000000"/>
          <w:lang w:eastAsia="ru-RU"/>
        </w:rPr>
      </w:pPr>
      <w:r w:rsidRPr="004F7F96">
        <w:rPr>
          <w:lang w:eastAsia="ru-RU"/>
        </w:rPr>
        <w:t>6.3. Ризик знищення, пошкодження, розкрадання при поставці</w:t>
      </w:r>
      <w:r w:rsidRPr="004F7F96">
        <w:rPr>
          <w:color w:val="000000"/>
          <w:lang w:eastAsia="ru-RU"/>
        </w:rPr>
        <w:t xml:space="preserve"> товару покладається на Постачальника.</w:t>
      </w:r>
    </w:p>
    <w:p w:rsidR="00400756" w:rsidRPr="004F7F96" w:rsidRDefault="00400756" w:rsidP="00400756">
      <w:pPr>
        <w:autoSpaceDE/>
        <w:autoSpaceDN/>
        <w:ind w:firstLine="709"/>
        <w:jc w:val="both"/>
        <w:rPr>
          <w:lang w:eastAsia="ru-RU"/>
        </w:rPr>
      </w:pPr>
      <w:r w:rsidRPr="004F7F96">
        <w:rPr>
          <w:color w:val="000000"/>
          <w:lang w:eastAsia="ru-RU"/>
        </w:rPr>
        <w:t xml:space="preserve">6.4. </w:t>
      </w:r>
      <w:r w:rsidRPr="004F7F96">
        <w:rPr>
          <w:lang w:eastAsia="ru-RU"/>
        </w:rPr>
        <w:t>Перевірка за кількістю, явними недоліками (пошкодження упаковки), якістю комплектністю товару проводиться Покупцем в момент приймання-передачі товару у місці визначеному п. 6.2 цього Договору.</w:t>
      </w:r>
    </w:p>
    <w:p w:rsidR="00400756" w:rsidRPr="004F7F96" w:rsidRDefault="00400756" w:rsidP="00400756">
      <w:pPr>
        <w:autoSpaceDE/>
        <w:autoSpaceDN/>
        <w:ind w:firstLine="709"/>
        <w:jc w:val="both"/>
        <w:rPr>
          <w:lang w:eastAsia="ru-RU"/>
        </w:rPr>
      </w:pPr>
      <w:r w:rsidRPr="004F7F96">
        <w:rPr>
          <w:lang w:eastAsia="ru-RU"/>
        </w:rPr>
        <w:t xml:space="preserve">6.5. Право власності на товари, що передаються, та всі ризики випадкового знищення або пошкодження переходить від Постачальника до Покупця з моменту прийняття товарів Покупцем або його уповноваженим представником, що засвідчується відповідними документами (акт приймання – передачі, видаткова накладна, тощо). </w:t>
      </w:r>
    </w:p>
    <w:p w:rsidR="00400756" w:rsidRPr="004F7F96" w:rsidRDefault="00400756" w:rsidP="00400756">
      <w:pPr>
        <w:autoSpaceDE/>
        <w:autoSpaceDN/>
        <w:ind w:firstLine="709"/>
        <w:jc w:val="both"/>
        <w:rPr>
          <w:color w:val="000000"/>
          <w:lang w:eastAsia="ru-RU"/>
        </w:rPr>
      </w:pPr>
      <w:r w:rsidRPr="004F7F96">
        <w:rPr>
          <w:lang w:eastAsia="ru-RU"/>
        </w:rPr>
        <w:t xml:space="preserve">6.6. Датою поставки, вважається дата передачі товару у власність Покупця. </w:t>
      </w:r>
    </w:p>
    <w:p w:rsidR="00400756" w:rsidRPr="004F7F96" w:rsidRDefault="00400756" w:rsidP="00400756">
      <w:pPr>
        <w:autoSpaceDE/>
        <w:autoSpaceDN/>
        <w:rPr>
          <w:rFonts w:eastAsia="Arial Unicode MS"/>
          <w:b/>
          <w:color w:val="000000"/>
          <w:lang w:eastAsia="uk-UA"/>
        </w:rPr>
      </w:pPr>
    </w:p>
    <w:p w:rsidR="00400756" w:rsidRPr="004F7F96" w:rsidRDefault="00400756" w:rsidP="00400756">
      <w:pPr>
        <w:autoSpaceDE/>
        <w:autoSpaceDN/>
        <w:ind w:firstLine="567"/>
        <w:jc w:val="center"/>
        <w:rPr>
          <w:rFonts w:eastAsia="Arial Unicode MS"/>
          <w:b/>
          <w:color w:val="000000"/>
          <w:lang w:eastAsia="uk-UA"/>
        </w:rPr>
      </w:pPr>
      <w:r w:rsidRPr="004F7F96">
        <w:rPr>
          <w:rFonts w:eastAsia="Arial Unicode MS"/>
          <w:b/>
          <w:color w:val="000000"/>
          <w:lang w:eastAsia="uk-UA"/>
        </w:rPr>
        <w:t>VIІ. Права та обов’язки Сторін</w:t>
      </w:r>
    </w:p>
    <w:p w:rsidR="00400756" w:rsidRPr="004F7F96" w:rsidRDefault="00400756" w:rsidP="00400756">
      <w:pPr>
        <w:autoSpaceDE/>
        <w:autoSpaceDN/>
        <w:ind w:firstLine="567"/>
        <w:jc w:val="center"/>
        <w:rPr>
          <w:rFonts w:eastAsia="Arial Unicode MS"/>
          <w:b/>
          <w:color w:val="000000"/>
          <w:lang w:eastAsia="uk-UA"/>
        </w:rPr>
      </w:pPr>
    </w:p>
    <w:p w:rsidR="00400756" w:rsidRPr="004F7F96" w:rsidRDefault="00400756" w:rsidP="00400756">
      <w:pPr>
        <w:autoSpaceDE/>
        <w:autoSpaceDN/>
        <w:ind w:firstLine="709"/>
        <w:jc w:val="both"/>
        <w:rPr>
          <w:rFonts w:eastAsia="Arial Unicode MS"/>
          <w:b/>
          <w:color w:val="000000"/>
          <w:lang w:eastAsia="uk-UA"/>
        </w:rPr>
      </w:pPr>
      <w:r w:rsidRPr="004F7F96">
        <w:rPr>
          <w:rFonts w:eastAsia="Arial Unicode MS"/>
          <w:b/>
          <w:color w:val="000000"/>
          <w:lang w:eastAsia="uk-UA"/>
        </w:rPr>
        <w:t>7.1. Покупець зобов'язаний:</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7.1.1. Своєчасно та в повному обсязі сплачувати за поставлений товар;</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 xml:space="preserve">7.1.2. Приймати поставлений товар згідно видаткової накладної. </w:t>
      </w:r>
    </w:p>
    <w:p w:rsidR="00400756" w:rsidRPr="004F7F96" w:rsidRDefault="00400756" w:rsidP="00400756">
      <w:pPr>
        <w:autoSpaceDE/>
        <w:autoSpaceDN/>
        <w:ind w:firstLine="709"/>
        <w:jc w:val="both"/>
        <w:rPr>
          <w:rFonts w:eastAsia="Arial Unicode MS"/>
          <w:b/>
          <w:color w:val="000000"/>
          <w:lang w:eastAsia="uk-UA"/>
        </w:rPr>
      </w:pPr>
      <w:r w:rsidRPr="004F7F96">
        <w:rPr>
          <w:rFonts w:eastAsia="Arial Unicode MS"/>
          <w:b/>
          <w:color w:val="000000"/>
          <w:lang w:eastAsia="uk-UA"/>
        </w:rPr>
        <w:t>7.2. Покупець має право:</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7.2.1. Достроково розірвати цей Договір у разі невиконання зобов'язань Постачальником, повідомивши про це його у строк не менше 10 днів до дати розірвання цього Договору;</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7.2.2. Контролювати поставку товару у строки, встановлені цим Договором;</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7.2.3. Зменшувати обсяг закупівлі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7.2.4. Повернути накладну Постачальнику без здійснення оплати в разі неналежного  оформлення документів  (відсутність печатки, підписів тощо);</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 xml:space="preserve">7.2.5. У разі виникнення обставин, які перешкоджають належному виконанню своїх обов’язків за цим </w:t>
      </w:r>
      <w:r w:rsidRPr="004F7F96">
        <w:rPr>
          <w:rFonts w:eastAsia="Arial Unicode MS"/>
          <w:color w:val="000000"/>
          <w:lang w:eastAsia="uk-UA"/>
        </w:rPr>
        <w:lastRenderedPageBreak/>
        <w:t>Договором, негайно повідомити про це Постачальника.</w:t>
      </w:r>
    </w:p>
    <w:p w:rsidR="00400756" w:rsidRPr="004F7F96" w:rsidRDefault="00400756" w:rsidP="00400756">
      <w:pPr>
        <w:autoSpaceDE/>
        <w:autoSpaceDN/>
        <w:ind w:firstLine="709"/>
        <w:jc w:val="both"/>
        <w:rPr>
          <w:rFonts w:eastAsia="Arial Unicode MS"/>
          <w:b/>
          <w:color w:val="000000"/>
          <w:lang w:eastAsia="uk-UA"/>
        </w:rPr>
      </w:pPr>
      <w:r w:rsidRPr="004F7F96">
        <w:rPr>
          <w:rFonts w:eastAsia="Arial Unicode MS"/>
          <w:b/>
          <w:color w:val="000000"/>
          <w:lang w:eastAsia="uk-UA"/>
        </w:rPr>
        <w:t>7.3. Постачальник зобов'язаний:</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7.3.1. Забезпечити поставку товару у строки, встановлені цим Договором;</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7.3.2. Забезпечити поставку товару, якість яких відповідає умовам, установленим розділом II цього Договору;</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7.3.3. Вживати будь-яких заходів, необхідних для належного виконання своїх зобов’язань за цим Договором;</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7.3.4. В разі пред’явлення претензій Покупцем щодо якості поставленого товару усунути недоліки в найкоротший термін;</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7.3.5. У разі виникнення обставин, які перешкоджають належному виконанню своїх обов’язків за цим Договором, негайно повідомити про це Покупця.</w:t>
      </w:r>
    </w:p>
    <w:p w:rsidR="00400756" w:rsidRPr="004F7F96" w:rsidRDefault="00400756" w:rsidP="00400756">
      <w:pPr>
        <w:autoSpaceDE/>
        <w:autoSpaceDN/>
        <w:ind w:firstLine="709"/>
        <w:jc w:val="both"/>
        <w:rPr>
          <w:rFonts w:eastAsia="Arial Unicode MS"/>
          <w:b/>
          <w:color w:val="000000"/>
          <w:lang w:eastAsia="uk-UA"/>
        </w:rPr>
      </w:pPr>
      <w:r w:rsidRPr="004F7F96">
        <w:rPr>
          <w:rFonts w:eastAsia="Arial Unicode MS"/>
          <w:b/>
          <w:color w:val="000000"/>
          <w:lang w:eastAsia="uk-UA"/>
        </w:rPr>
        <w:t>7.4. Постачальник має право:</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7.4.1. Своєчасно та в  повному  обсязі  отримувати  плату  за поставлений товар;</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7.4.2. У разі невиконання зобов'язань Покупцем має право достроково розірвати  цей  Договір,  повідомивши  його про це у строк не менше 10 днів до дати розірвання цього Договору.</w:t>
      </w:r>
    </w:p>
    <w:p w:rsidR="00400756" w:rsidRPr="004F7F96" w:rsidRDefault="00400756" w:rsidP="00400756">
      <w:pPr>
        <w:autoSpaceDE/>
        <w:autoSpaceDN/>
        <w:ind w:firstLine="567"/>
        <w:jc w:val="center"/>
        <w:outlineLvl w:val="2"/>
        <w:rPr>
          <w:rFonts w:eastAsia="Arial Unicode MS"/>
          <w:b/>
          <w:color w:val="000000"/>
          <w:lang w:eastAsia="uk-UA"/>
        </w:rPr>
      </w:pPr>
    </w:p>
    <w:p w:rsidR="00400756" w:rsidRPr="004F7F96" w:rsidRDefault="00400756" w:rsidP="00400756">
      <w:pPr>
        <w:autoSpaceDE/>
        <w:autoSpaceDN/>
        <w:ind w:firstLine="567"/>
        <w:jc w:val="center"/>
        <w:outlineLvl w:val="2"/>
        <w:rPr>
          <w:rFonts w:eastAsia="Arial Unicode MS"/>
          <w:b/>
          <w:bCs/>
          <w:color w:val="000000"/>
          <w:lang w:eastAsia="uk-UA"/>
        </w:rPr>
      </w:pPr>
      <w:r w:rsidRPr="004F7F96">
        <w:rPr>
          <w:rFonts w:eastAsia="Arial Unicode MS"/>
          <w:b/>
          <w:color w:val="000000"/>
          <w:lang w:val="en-US" w:eastAsia="uk-UA"/>
        </w:rPr>
        <w:t>VI</w:t>
      </w:r>
      <w:r w:rsidRPr="004F7F96">
        <w:rPr>
          <w:rFonts w:eastAsia="Arial Unicode MS"/>
          <w:b/>
          <w:color w:val="000000"/>
          <w:lang w:eastAsia="uk-UA"/>
        </w:rPr>
        <w:t>І</w:t>
      </w:r>
      <w:r w:rsidRPr="004F7F96">
        <w:rPr>
          <w:rFonts w:eastAsia="Arial Unicode MS"/>
          <w:b/>
          <w:color w:val="000000"/>
          <w:lang w:val="en-US" w:eastAsia="uk-UA"/>
        </w:rPr>
        <w:t>I</w:t>
      </w:r>
      <w:r w:rsidRPr="004F7F96">
        <w:rPr>
          <w:rFonts w:eastAsia="Arial Unicode MS"/>
          <w:b/>
          <w:color w:val="000000"/>
        </w:rPr>
        <w:t xml:space="preserve">. </w:t>
      </w:r>
      <w:r w:rsidRPr="004F7F96">
        <w:rPr>
          <w:rFonts w:eastAsia="Arial Unicode MS"/>
          <w:b/>
          <w:bCs/>
          <w:color w:val="000000"/>
          <w:lang w:eastAsia="uk-UA"/>
        </w:rPr>
        <w:t>Відповідальність Сторін</w:t>
      </w:r>
    </w:p>
    <w:p w:rsidR="00400756" w:rsidRPr="004F7F96" w:rsidRDefault="00400756" w:rsidP="00400756">
      <w:pPr>
        <w:autoSpaceDE/>
        <w:autoSpaceDN/>
        <w:ind w:firstLine="567"/>
        <w:jc w:val="center"/>
        <w:outlineLvl w:val="2"/>
        <w:rPr>
          <w:rFonts w:eastAsia="Arial Unicode MS"/>
          <w:b/>
          <w:bCs/>
          <w:color w:val="000000"/>
          <w:lang w:eastAsia="uk-UA"/>
        </w:rPr>
      </w:pP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8.1. У разі невиконання або неналежного виконання своїх зобов’язань за цим Договором Сторони несуть відповідальність, передбачену законами та цим Договором.</w:t>
      </w:r>
    </w:p>
    <w:p w:rsidR="00400756" w:rsidRPr="004F7F96" w:rsidRDefault="00400756" w:rsidP="00400756">
      <w:pPr>
        <w:tabs>
          <w:tab w:val="left" w:pos="426"/>
        </w:tabs>
        <w:autoSpaceDE/>
        <w:autoSpaceDN/>
        <w:ind w:firstLine="709"/>
        <w:jc w:val="both"/>
        <w:rPr>
          <w:rFonts w:eastAsia="Arial Unicode MS"/>
          <w:color w:val="000000"/>
          <w:lang w:eastAsia="uk-UA"/>
        </w:rPr>
      </w:pPr>
      <w:r w:rsidRPr="004F7F96">
        <w:rPr>
          <w:rFonts w:eastAsia="Arial Unicode MS"/>
          <w:color w:val="000000"/>
          <w:lang w:eastAsia="uk-UA"/>
        </w:rPr>
        <w:t xml:space="preserve">8.2. У разі невиконання або неналежного виконання зобов’язань при закупівлі товару за бюджеті кошти, Постачальник сплачує Покупцю штрафні санкції (неустойка, штраф, пеня): </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 xml:space="preserve">у разі порушення умов щодо строків надання </w:t>
      </w:r>
      <w:r w:rsidRPr="004F7F96">
        <w:rPr>
          <w:rFonts w:eastAsia="Arial Unicode MS"/>
          <w:color w:val="000000"/>
          <w:lang w:val="ru-RU" w:eastAsia="uk-UA"/>
        </w:rPr>
        <w:t>товару</w:t>
      </w:r>
      <w:r w:rsidRPr="004F7F96">
        <w:rPr>
          <w:rFonts w:eastAsia="Arial Unicode MS"/>
          <w:color w:val="000000"/>
          <w:lang w:eastAsia="uk-UA"/>
        </w:rPr>
        <w:t xml:space="preserve"> Постачальник сплачує Покупцю </w:t>
      </w:r>
      <w:r w:rsidRPr="004F7F96">
        <w:rPr>
          <w:rFonts w:eastAsia="Arial Unicode MS"/>
          <w:i/>
          <w:color w:val="000000"/>
          <w:lang w:eastAsia="uk-UA"/>
        </w:rPr>
        <w:t>пеню</w:t>
      </w:r>
      <w:r w:rsidRPr="004F7F96">
        <w:rPr>
          <w:rFonts w:eastAsia="Arial Unicode MS"/>
          <w:color w:val="000000"/>
          <w:lang w:eastAsia="uk-UA"/>
        </w:rPr>
        <w:t xml:space="preserve"> у розмірі 0,1 відсотка вартості </w:t>
      </w:r>
      <w:r w:rsidRPr="004F7F96">
        <w:rPr>
          <w:rFonts w:eastAsia="Arial Unicode MS"/>
          <w:color w:val="000000"/>
          <w:lang w:val="ru-RU" w:eastAsia="uk-UA"/>
        </w:rPr>
        <w:t>товару</w:t>
      </w:r>
      <w:r w:rsidRPr="004F7F96">
        <w:rPr>
          <w:rFonts w:eastAsia="Arial Unicode MS"/>
          <w:color w:val="000000"/>
          <w:lang w:eastAsia="uk-UA"/>
        </w:rPr>
        <w:t xml:space="preserve"> з якого допущено прострочення виконання за кожний день прострочення, а за прострочення понад тридцять днів додатково сплачує </w:t>
      </w:r>
      <w:r w:rsidRPr="004F7F96">
        <w:rPr>
          <w:rFonts w:eastAsia="Arial Unicode MS"/>
          <w:i/>
          <w:color w:val="000000"/>
          <w:lang w:eastAsia="uk-UA"/>
        </w:rPr>
        <w:t>штраф</w:t>
      </w:r>
      <w:r w:rsidRPr="004F7F96">
        <w:rPr>
          <w:rFonts w:eastAsia="Arial Unicode MS"/>
          <w:color w:val="000000"/>
          <w:lang w:eastAsia="uk-UA"/>
        </w:rPr>
        <w:t xml:space="preserve"> у розмірі семи відсотків вказаної вартості;</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 xml:space="preserve">за порушення умов зобов'язання щодо якості товару Постачальник сплачує Покупцю </w:t>
      </w:r>
      <w:r w:rsidRPr="004F7F96">
        <w:rPr>
          <w:rFonts w:eastAsia="Arial Unicode MS"/>
          <w:i/>
          <w:color w:val="000000"/>
          <w:lang w:eastAsia="uk-UA"/>
        </w:rPr>
        <w:t>штраф</w:t>
      </w:r>
      <w:r w:rsidRPr="004F7F96">
        <w:rPr>
          <w:rFonts w:eastAsia="Arial Unicode MS"/>
          <w:color w:val="000000"/>
          <w:lang w:eastAsia="uk-UA"/>
        </w:rPr>
        <w:t xml:space="preserve"> у розмірі двадцяти відсотків вартості неякісного товару.</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 xml:space="preserve">8.3. У разі безпідставного порушення строків оплати за цим Договором з вини Покупця, Покупець сплачує Постачальнику </w:t>
      </w:r>
      <w:r w:rsidRPr="004F7F96">
        <w:rPr>
          <w:rFonts w:eastAsia="Arial Unicode MS"/>
          <w:i/>
          <w:color w:val="000000"/>
          <w:lang w:eastAsia="uk-UA"/>
        </w:rPr>
        <w:t>пеню</w:t>
      </w:r>
      <w:r w:rsidRPr="004F7F96">
        <w:rPr>
          <w:rFonts w:eastAsia="Arial Unicode MS"/>
          <w:color w:val="000000"/>
          <w:lang w:eastAsia="uk-UA"/>
        </w:rPr>
        <w:t xml:space="preserve">, яка нараховується з суми, належної до оплати, в розмірі облікової ставки  Національного банку України, що діяла у період, за який нараховується </w:t>
      </w:r>
      <w:r w:rsidRPr="004F7F96">
        <w:rPr>
          <w:rFonts w:eastAsia="Arial Unicode MS"/>
          <w:i/>
          <w:color w:val="000000"/>
          <w:lang w:eastAsia="uk-UA"/>
        </w:rPr>
        <w:t>пеня,</w:t>
      </w:r>
      <w:r w:rsidRPr="004F7F96">
        <w:rPr>
          <w:rFonts w:eastAsia="Arial Unicode MS"/>
          <w:color w:val="000000"/>
          <w:lang w:eastAsia="uk-UA"/>
        </w:rPr>
        <w:t xml:space="preserve"> за кожен день прострочення.</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8.4. Сплата штрафних санкцій відбуватиметься протягом 10 календарних днів з моменту одержання Стороною, що порушила зобов’язання відповідного звернення від іншої сторони цього Договору.</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8.5. Сплата Стороною та (або) відшкодування збитків, завданих порушенням цього Договору, не звільняє її від обов'язку виконати цей Договір в натурі, якщо інше прямо не передбачено чинним в Україні законодавством.</w:t>
      </w:r>
    </w:p>
    <w:p w:rsidR="00FB2810" w:rsidRPr="004F7F96" w:rsidRDefault="00FB2810" w:rsidP="00400756">
      <w:pPr>
        <w:autoSpaceDE/>
        <w:autoSpaceDN/>
        <w:ind w:firstLine="709"/>
        <w:jc w:val="both"/>
        <w:rPr>
          <w:rFonts w:eastAsia="Arial Unicode MS"/>
          <w:color w:val="000000"/>
          <w:lang w:eastAsia="uk-UA"/>
        </w:rPr>
      </w:pPr>
    </w:p>
    <w:p w:rsidR="00400756" w:rsidRPr="004F7F96" w:rsidRDefault="00400756" w:rsidP="00400756">
      <w:pPr>
        <w:autoSpaceDE/>
        <w:autoSpaceDN/>
        <w:ind w:firstLine="567"/>
        <w:jc w:val="center"/>
        <w:outlineLvl w:val="2"/>
        <w:rPr>
          <w:rFonts w:eastAsia="Arial Unicode MS"/>
          <w:b/>
          <w:bCs/>
          <w:color w:val="000000"/>
          <w:lang w:eastAsia="uk-UA"/>
        </w:rPr>
      </w:pPr>
      <w:r w:rsidRPr="004F7F96">
        <w:rPr>
          <w:rFonts w:eastAsia="Arial Unicode MS"/>
          <w:b/>
          <w:color w:val="000000"/>
          <w:lang w:eastAsia="uk-UA"/>
        </w:rPr>
        <w:t>ІХ</w:t>
      </w:r>
      <w:r w:rsidRPr="004F7F96">
        <w:rPr>
          <w:rFonts w:eastAsia="Arial Unicode MS"/>
          <w:b/>
          <w:bCs/>
          <w:color w:val="000000"/>
          <w:lang w:eastAsia="uk-UA"/>
        </w:rPr>
        <w:t>. Обставини непереборної сили</w:t>
      </w:r>
    </w:p>
    <w:p w:rsidR="00400756" w:rsidRPr="004F7F96" w:rsidRDefault="00400756" w:rsidP="00400756">
      <w:pPr>
        <w:autoSpaceDE/>
        <w:autoSpaceDN/>
        <w:ind w:firstLine="567"/>
        <w:jc w:val="center"/>
        <w:outlineLvl w:val="2"/>
        <w:rPr>
          <w:rFonts w:eastAsia="Arial Unicode MS"/>
          <w:b/>
          <w:bCs/>
          <w:color w:val="000000"/>
          <w:lang w:eastAsia="uk-UA"/>
        </w:rPr>
      </w:pP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 </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 xml:space="preserve">9.2.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 xml:space="preserve">9.3. Доказом виникнення обставин непереборної сили та строку їх дії є відповідні документи, які видаються спеціально уповноваженим органом, у кожному конкретному випадку. </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 xml:space="preserve">9.4.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400756" w:rsidRPr="004F7F96" w:rsidRDefault="00400756" w:rsidP="00400756">
      <w:pPr>
        <w:autoSpaceDE/>
        <w:autoSpaceDN/>
        <w:outlineLvl w:val="2"/>
        <w:rPr>
          <w:rFonts w:eastAsia="Arial Unicode MS"/>
          <w:b/>
          <w:bCs/>
          <w:color w:val="000000"/>
          <w:lang w:eastAsia="uk-UA"/>
        </w:rPr>
      </w:pPr>
    </w:p>
    <w:p w:rsidR="004F7F96" w:rsidRDefault="004F7F96" w:rsidP="00400756">
      <w:pPr>
        <w:autoSpaceDE/>
        <w:autoSpaceDN/>
        <w:ind w:firstLine="567"/>
        <w:jc w:val="center"/>
        <w:outlineLvl w:val="2"/>
        <w:rPr>
          <w:rFonts w:eastAsia="Arial Unicode MS"/>
          <w:b/>
          <w:bCs/>
          <w:color w:val="000000"/>
          <w:lang w:eastAsia="uk-UA"/>
        </w:rPr>
      </w:pPr>
    </w:p>
    <w:p w:rsidR="004F7F96" w:rsidRDefault="004F7F96" w:rsidP="00400756">
      <w:pPr>
        <w:autoSpaceDE/>
        <w:autoSpaceDN/>
        <w:ind w:firstLine="567"/>
        <w:jc w:val="center"/>
        <w:outlineLvl w:val="2"/>
        <w:rPr>
          <w:rFonts w:eastAsia="Arial Unicode MS"/>
          <w:b/>
          <w:bCs/>
          <w:color w:val="000000"/>
          <w:lang w:eastAsia="uk-UA"/>
        </w:rPr>
      </w:pPr>
    </w:p>
    <w:p w:rsidR="00400756" w:rsidRPr="004F7F96" w:rsidRDefault="00400756" w:rsidP="00400756">
      <w:pPr>
        <w:autoSpaceDE/>
        <w:autoSpaceDN/>
        <w:ind w:firstLine="567"/>
        <w:jc w:val="center"/>
        <w:outlineLvl w:val="2"/>
        <w:rPr>
          <w:rFonts w:eastAsia="Arial Unicode MS"/>
          <w:b/>
          <w:bCs/>
          <w:color w:val="000000"/>
          <w:lang w:eastAsia="uk-UA"/>
        </w:rPr>
      </w:pPr>
      <w:r w:rsidRPr="004F7F96">
        <w:rPr>
          <w:rFonts w:eastAsia="Arial Unicode MS"/>
          <w:b/>
          <w:bCs/>
          <w:color w:val="000000"/>
          <w:lang w:eastAsia="uk-UA"/>
        </w:rPr>
        <w:t>X. Вирішення спорів</w:t>
      </w:r>
    </w:p>
    <w:p w:rsidR="00400756" w:rsidRPr="004F7F96" w:rsidRDefault="00400756" w:rsidP="00400756">
      <w:pPr>
        <w:autoSpaceDE/>
        <w:autoSpaceDN/>
        <w:ind w:firstLine="567"/>
        <w:jc w:val="center"/>
        <w:outlineLvl w:val="2"/>
        <w:rPr>
          <w:rFonts w:eastAsia="Arial Unicode MS"/>
          <w:b/>
          <w:bCs/>
          <w:color w:val="000000"/>
          <w:lang w:eastAsia="uk-UA"/>
        </w:rPr>
      </w:pPr>
    </w:p>
    <w:p w:rsidR="00400756" w:rsidRPr="004F7F96" w:rsidRDefault="00400756" w:rsidP="00400756">
      <w:pPr>
        <w:autoSpaceDE/>
        <w:autoSpaceDN/>
        <w:ind w:firstLine="709"/>
        <w:jc w:val="both"/>
        <w:outlineLvl w:val="2"/>
        <w:rPr>
          <w:rFonts w:eastAsia="Arial Unicode MS"/>
          <w:b/>
          <w:bCs/>
          <w:color w:val="000000"/>
          <w:lang w:eastAsia="uk-UA"/>
        </w:rPr>
      </w:pPr>
      <w:r w:rsidRPr="004F7F96">
        <w:rPr>
          <w:rFonts w:eastAsia="Arial Unicode MS"/>
          <w:color w:val="000000"/>
          <w:lang w:eastAsia="uk-UA"/>
        </w:rPr>
        <w:t>10.1. У випадку виникнення спорів або розбіжностей Сторони зобов'язуються вирішувати їх шляхом взаємних переговорів та консультацій.</w:t>
      </w:r>
    </w:p>
    <w:p w:rsidR="00400756" w:rsidRPr="004F7F96" w:rsidRDefault="00400756" w:rsidP="00400756">
      <w:pPr>
        <w:autoSpaceDE/>
        <w:autoSpaceDN/>
        <w:ind w:firstLine="709"/>
        <w:jc w:val="both"/>
        <w:outlineLvl w:val="2"/>
        <w:rPr>
          <w:rFonts w:eastAsia="Arial Unicode MS"/>
          <w:color w:val="000000"/>
          <w:lang w:eastAsia="uk-UA"/>
        </w:rPr>
      </w:pPr>
      <w:r w:rsidRPr="004F7F96">
        <w:rPr>
          <w:rFonts w:eastAsia="Arial Unicode MS"/>
          <w:color w:val="000000"/>
          <w:lang w:val="ru-RU" w:eastAsia="uk-UA"/>
        </w:rPr>
        <w:t>10</w:t>
      </w:r>
      <w:r w:rsidRPr="004F7F96">
        <w:rPr>
          <w:rFonts w:eastAsia="Arial Unicode MS"/>
          <w:color w:val="000000"/>
          <w:lang w:eastAsia="uk-UA"/>
        </w:rPr>
        <w:t xml:space="preserve">.2. У разі недосягнення Сторонами згоди спори (розбіжності) вирішуються у судовому порядку.      </w:t>
      </w:r>
    </w:p>
    <w:p w:rsidR="00400756" w:rsidRPr="004F7F96" w:rsidRDefault="00400756" w:rsidP="00400756">
      <w:pPr>
        <w:autoSpaceDE/>
        <w:autoSpaceDN/>
        <w:ind w:firstLine="567"/>
        <w:jc w:val="center"/>
        <w:outlineLvl w:val="2"/>
        <w:rPr>
          <w:rFonts w:eastAsia="Arial Unicode MS"/>
          <w:b/>
          <w:bCs/>
          <w:color w:val="000000"/>
          <w:lang w:eastAsia="uk-UA"/>
        </w:rPr>
      </w:pPr>
    </w:p>
    <w:p w:rsidR="00400756" w:rsidRPr="004F7F96" w:rsidRDefault="00400756" w:rsidP="00400756">
      <w:pPr>
        <w:autoSpaceDE/>
        <w:autoSpaceDN/>
        <w:ind w:firstLine="567"/>
        <w:jc w:val="center"/>
        <w:outlineLvl w:val="2"/>
        <w:rPr>
          <w:rFonts w:eastAsia="Arial Unicode MS"/>
          <w:b/>
          <w:bCs/>
          <w:color w:val="000000"/>
          <w:lang w:eastAsia="uk-UA"/>
        </w:rPr>
      </w:pPr>
      <w:r w:rsidRPr="004F7F96">
        <w:rPr>
          <w:rFonts w:eastAsia="Arial Unicode MS"/>
          <w:b/>
          <w:bCs/>
          <w:color w:val="000000"/>
          <w:lang w:eastAsia="uk-UA"/>
        </w:rPr>
        <w:lastRenderedPageBreak/>
        <w:t>XІ. Строк дії Договору</w:t>
      </w:r>
    </w:p>
    <w:p w:rsidR="00400756" w:rsidRPr="004F7F96" w:rsidRDefault="00400756" w:rsidP="00400756">
      <w:pPr>
        <w:autoSpaceDE/>
        <w:autoSpaceDN/>
        <w:ind w:firstLine="567"/>
        <w:jc w:val="center"/>
        <w:outlineLvl w:val="2"/>
        <w:rPr>
          <w:rFonts w:eastAsia="Arial Unicode MS"/>
          <w:b/>
          <w:bCs/>
          <w:color w:val="000000"/>
          <w:lang w:eastAsia="uk-UA"/>
        </w:rPr>
      </w:pP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11.1. Цей Договір набирає чинності з моменту його підпис</w:t>
      </w:r>
      <w:r w:rsidR="00A95612" w:rsidRPr="004F7F96">
        <w:rPr>
          <w:rFonts w:eastAsia="Arial Unicode MS"/>
          <w:color w:val="000000"/>
          <w:lang w:eastAsia="uk-UA"/>
        </w:rPr>
        <w:t>анн</w:t>
      </w:r>
      <w:r w:rsidR="00027CA0">
        <w:rPr>
          <w:rFonts w:eastAsia="Arial Unicode MS"/>
          <w:color w:val="000000"/>
          <w:lang w:eastAsia="uk-UA"/>
        </w:rPr>
        <w:t xml:space="preserve">я  і діє </w:t>
      </w:r>
      <w:r w:rsidRPr="004F7F96">
        <w:rPr>
          <w:rFonts w:eastAsia="Arial Unicode MS"/>
          <w:color w:val="000000"/>
          <w:lang w:eastAsia="uk-UA"/>
        </w:rPr>
        <w:t xml:space="preserve">до 31.12.2023,  а в частині розрахунків – до їх повного виконання. </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11.2. Цей Договір укладається і підписується у 2 примірниках, що мають однакову юридичну силу. </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11.3.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Додатковою угодою до цього Договору.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11.4. Якщо інше прямо не передбачено цим Договором або законодавством, цей Договір може бути розірваний тільки за домовленістю Сторін, яка оформлюється Додатковою угодою до цього Договору.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законодавстві.</w:t>
      </w:r>
    </w:p>
    <w:p w:rsidR="00400756" w:rsidRPr="004F7F96" w:rsidRDefault="00400756" w:rsidP="00400756">
      <w:pPr>
        <w:autoSpaceDE/>
        <w:autoSpaceDN/>
        <w:ind w:firstLine="567"/>
        <w:jc w:val="center"/>
        <w:outlineLvl w:val="2"/>
        <w:rPr>
          <w:rFonts w:eastAsia="Arial Unicode MS"/>
          <w:b/>
          <w:bCs/>
          <w:color w:val="000000"/>
          <w:lang w:eastAsia="uk-UA"/>
        </w:rPr>
      </w:pPr>
    </w:p>
    <w:p w:rsidR="00400756" w:rsidRPr="004F7F96" w:rsidRDefault="00400756" w:rsidP="00400756">
      <w:pPr>
        <w:autoSpaceDE/>
        <w:autoSpaceDN/>
        <w:ind w:firstLine="567"/>
        <w:jc w:val="center"/>
        <w:outlineLvl w:val="2"/>
        <w:rPr>
          <w:rFonts w:eastAsia="Arial Unicode MS"/>
          <w:b/>
          <w:bCs/>
          <w:color w:val="000000"/>
          <w:lang w:eastAsia="uk-UA"/>
        </w:rPr>
      </w:pPr>
      <w:r w:rsidRPr="004F7F96">
        <w:rPr>
          <w:rFonts w:eastAsia="Arial Unicode MS"/>
          <w:b/>
          <w:bCs/>
          <w:color w:val="000000"/>
          <w:lang w:eastAsia="uk-UA"/>
        </w:rPr>
        <w:t>XІІ. Інші умови</w:t>
      </w:r>
    </w:p>
    <w:p w:rsidR="00400756" w:rsidRPr="004F7F96" w:rsidRDefault="00400756" w:rsidP="00400756">
      <w:pPr>
        <w:autoSpaceDE/>
        <w:autoSpaceDN/>
        <w:ind w:firstLine="567"/>
        <w:jc w:val="center"/>
        <w:outlineLvl w:val="2"/>
        <w:rPr>
          <w:rFonts w:eastAsia="Arial Unicode MS"/>
          <w:b/>
          <w:bCs/>
          <w:color w:val="000000"/>
          <w:lang w:eastAsia="uk-UA"/>
        </w:rPr>
      </w:pPr>
    </w:p>
    <w:p w:rsidR="00400756" w:rsidRPr="004F7F96" w:rsidRDefault="00400756" w:rsidP="00400756">
      <w:pPr>
        <w:tabs>
          <w:tab w:val="left" w:pos="0"/>
        </w:tabs>
        <w:autoSpaceDE/>
        <w:autoSpaceDN/>
        <w:ind w:firstLine="709"/>
        <w:jc w:val="both"/>
        <w:rPr>
          <w:rFonts w:eastAsia="Arial Unicode MS"/>
          <w:color w:val="000000"/>
          <w:lang w:eastAsia="uk-UA"/>
        </w:rPr>
      </w:pPr>
      <w:r w:rsidRPr="004F7F96">
        <w:rPr>
          <w:rFonts w:eastAsia="Arial Unicode MS"/>
          <w:color w:val="000000"/>
          <w:lang w:eastAsia="uk-UA"/>
        </w:rPr>
        <w:t xml:space="preserve">12. У випадках, не передбачених цим Договором, Сторони керуються законодавством України. </w:t>
      </w:r>
    </w:p>
    <w:p w:rsidR="00400756" w:rsidRPr="004F7F96" w:rsidRDefault="00400756" w:rsidP="00400756">
      <w:pPr>
        <w:autoSpaceDE/>
        <w:autoSpaceDN/>
        <w:ind w:firstLine="567"/>
        <w:jc w:val="center"/>
        <w:rPr>
          <w:rFonts w:eastAsia="Arial Unicode MS"/>
          <w:b/>
          <w:bCs/>
          <w:color w:val="000000"/>
          <w:lang w:eastAsia="uk-UA"/>
        </w:rPr>
      </w:pPr>
    </w:p>
    <w:p w:rsidR="00A95612" w:rsidRPr="004F7F96" w:rsidRDefault="00A95612" w:rsidP="00400756">
      <w:pPr>
        <w:autoSpaceDE/>
        <w:autoSpaceDN/>
        <w:ind w:firstLine="567"/>
        <w:jc w:val="center"/>
        <w:rPr>
          <w:rFonts w:eastAsia="Arial Unicode MS"/>
          <w:b/>
          <w:bCs/>
          <w:color w:val="000000"/>
          <w:lang w:eastAsia="uk-UA"/>
        </w:rPr>
      </w:pPr>
    </w:p>
    <w:p w:rsidR="00400756" w:rsidRPr="004F7F96" w:rsidRDefault="00400756" w:rsidP="00400756">
      <w:pPr>
        <w:autoSpaceDE/>
        <w:autoSpaceDN/>
        <w:ind w:firstLine="567"/>
        <w:jc w:val="center"/>
        <w:rPr>
          <w:rFonts w:eastAsia="Arial Unicode MS"/>
          <w:b/>
          <w:bCs/>
          <w:color w:val="000000"/>
          <w:lang w:eastAsia="uk-UA"/>
        </w:rPr>
      </w:pPr>
      <w:r w:rsidRPr="004F7F96">
        <w:rPr>
          <w:rFonts w:eastAsia="Arial Unicode MS"/>
          <w:b/>
          <w:bCs/>
          <w:color w:val="000000"/>
          <w:lang w:eastAsia="uk-UA"/>
        </w:rPr>
        <w:t>ХІІІ Додатки до Договору</w:t>
      </w:r>
    </w:p>
    <w:p w:rsidR="00400756" w:rsidRPr="004F7F96" w:rsidRDefault="00400756" w:rsidP="00400756">
      <w:pPr>
        <w:autoSpaceDE/>
        <w:autoSpaceDN/>
        <w:ind w:firstLine="567"/>
        <w:jc w:val="center"/>
        <w:rPr>
          <w:rFonts w:eastAsia="Arial Unicode MS"/>
          <w:b/>
          <w:bCs/>
          <w:color w:val="000000"/>
          <w:lang w:eastAsia="uk-UA"/>
        </w:rPr>
      </w:pPr>
    </w:p>
    <w:p w:rsidR="00400756" w:rsidRPr="004F7F96" w:rsidRDefault="00400756" w:rsidP="00400756">
      <w:pPr>
        <w:shd w:val="clear" w:color="auto" w:fill="FFFFFF"/>
        <w:tabs>
          <w:tab w:val="left" w:pos="567"/>
        </w:tabs>
        <w:autoSpaceDE/>
        <w:autoSpaceDN/>
        <w:ind w:firstLine="709"/>
        <w:jc w:val="both"/>
        <w:rPr>
          <w:rFonts w:eastAsia="Arial Unicode MS"/>
          <w:color w:val="000000"/>
          <w:lang w:eastAsia="uk-UA"/>
        </w:rPr>
      </w:pPr>
      <w:r w:rsidRPr="004F7F96">
        <w:rPr>
          <w:rFonts w:eastAsia="Arial Unicode MS"/>
          <w:color w:val="000000"/>
          <w:lang w:eastAsia="uk-UA"/>
        </w:rPr>
        <w:t>1</w:t>
      </w:r>
      <w:r w:rsidRPr="004F7F96">
        <w:rPr>
          <w:rFonts w:eastAsia="Arial Unicode MS"/>
          <w:color w:val="000000"/>
          <w:lang w:val="ru-RU" w:eastAsia="uk-UA"/>
        </w:rPr>
        <w:t>3</w:t>
      </w:r>
      <w:r w:rsidRPr="004F7F96">
        <w:rPr>
          <w:rFonts w:eastAsia="Arial Unicode MS"/>
          <w:color w:val="000000"/>
          <w:lang w:eastAsia="uk-UA"/>
        </w:rPr>
        <w:t>. Невід'ємною частиною цього Договору є Специфікація на поставку товару.</w:t>
      </w:r>
    </w:p>
    <w:p w:rsidR="00400756" w:rsidRPr="004F7F96" w:rsidRDefault="00400756" w:rsidP="00400756">
      <w:pPr>
        <w:keepNext/>
        <w:keepLines/>
        <w:autoSpaceDE/>
        <w:autoSpaceDN/>
        <w:ind w:firstLine="567"/>
        <w:rPr>
          <w:rFonts w:eastAsia="Arial Unicode MS"/>
          <w:b/>
          <w:color w:val="000000"/>
        </w:rPr>
      </w:pPr>
    </w:p>
    <w:p w:rsidR="00400756" w:rsidRPr="004F7F96" w:rsidRDefault="00400756" w:rsidP="00400756">
      <w:pPr>
        <w:keepNext/>
        <w:keepLines/>
        <w:autoSpaceDE/>
        <w:autoSpaceDN/>
        <w:ind w:firstLine="567"/>
        <w:jc w:val="center"/>
        <w:rPr>
          <w:rFonts w:eastAsia="Arial Unicode MS"/>
          <w:b/>
          <w:color w:val="000000"/>
        </w:rPr>
      </w:pPr>
      <w:r w:rsidRPr="004F7F96">
        <w:rPr>
          <w:rFonts w:eastAsia="Arial Unicode MS"/>
          <w:b/>
          <w:color w:val="000000"/>
        </w:rPr>
        <w:t>XІ</w:t>
      </w:r>
      <w:r w:rsidRPr="004F7F96">
        <w:rPr>
          <w:rFonts w:eastAsia="Arial Unicode MS"/>
          <w:b/>
          <w:color w:val="000000"/>
          <w:lang w:val="en-US"/>
        </w:rPr>
        <w:t>V</w:t>
      </w:r>
      <w:r w:rsidRPr="004F7F96">
        <w:rPr>
          <w:rFonts w:eastAsia="Arial Unicode MS"/>
          <w:b/>
          <w:color w:val="000000"/>
        </w:rPr>
        <w:t>. Місцезнаходження та банківські реквізити Сторін</w:t>
      </w:r>
    </w:p>
    <w:p w:rsidR="00400756" w:rsidRPr="004F7F96" w:rsidRDefault="00400756" w:rsidP="00400756">
      <w:pPr>
        <w:keepNext/>
        <w:keepLines/>
        <w:autoSpaceDE/>
        <w:autoSpaceDN/>
        <w:ind w:firstLine="567"/>
        <w:jc w:val="center"/>
        <w:rPr>
          <w:rFonts w:eastAsia="Arial Unicode MS"/>
          <w:b/>
          <w:color w:val="000000"/>
        </w:rPr>
      </w:pPr>
    </w:p>
    <w:tbl>
      <w:tblPr>
        <w:tblW w:w="5184" w:type="pct"/>
        <w:tblInd w:w="-459" w:type="dxa"/>
        <w:tblLook w:val="04A0" w:firstRow="1" w:lastRow="0" w:firstColumn="1" w:lastColumn="0" w:noHBand="0" w:noVBand="1"/>
      </w:tblPr>
      <w:tblGrid>
        <w:gridCol w:w="5292"/>
        <w:gridCol w:w="5293"/>
      </w:tblGrid>
      <w:tr w:rsidR="00400756" w:rsidRPr="004F7F96" w:rsidTr="00DC789A">
        <w:trPr>
          <w:trHeight w:val="6024"/>
        </w:trPr>
        <w:tc>
          <w:tcPr>
            <w:tcW w:w="2500" w:type="pct"/>
          </w:tcPr>
          <w:p w:rsidR="00400756" w:rsidRPr="004F7F96" w:rsidRDefault="00400756" w:rsidP="00400756">
            <w:pPr>
              <w:autoSpaceDE/>
              <w:autoSpaceDN/>
              <w:jc w:val="center"/>
              <w:rPr>
                <w:rFonts w:eastAsia="Arial Unicode MS"/>
                <w:b/>
                <w:color w:val="000000"/>
                <w:lang w:eastAsia="uk-UA"/>
              </w:rPr>
            </w:pPr>
            <w:r w:rsidRPr="004F7F96">
              <w:rPr>
                <w:rFonts w:eastAsia="Arial Unicode MS"/>
                <w:b/>
                <w:color w:val="000000"/>
                <w:lang w:eastAsia="uk-UA"/>
              </w:rPr>
              <w:t>Покупець</w:t>
            </w:r>
          </w:p>
          <w:p w:rsidR="00400756" w:rsidRPr="004F7F96" w:rsidRDefault="00400756" w:rsidP="00400756">
            <w:pPr>
              <w:widowControl/>
              <w:autoSpaceDE/>
              <w:autoSpaceDN/>
              <w:ind w:right="-286"/>
              <w:rPr>
                <w:b/>
                <w:lang w:eastAsia="ru-RU"/>
              </w:rPr>
            </w:pPr>
            <w:r w:rsidRPr="004F7F96">
              <w:rPr>
                <w:b/>
                <w:color w:val="000000"/>
                <w:lang w:eastAsia="ru-RU"/>
              </w:rPr>
              <w:t>Спеціалізована лабораторія з питань експертизи та досліджень Держмитслужби</w:t>
            </w:r>
          </w:p>
          <w:p w:rsidR="00400756" w:rsidRPr="004F7F96" w:rsidRDefault="00400756" w:rsidP="00400756">
            <w:pPr>
              <w:widowControl/>
              <w:autoSpaceDE/>
              <w:autoSpaceDN/>
              <w:rPr>
                <w:lang w:val="ru-RU" w:eastAsia="ru-RU"/>
              </w:rPr>
            </w:pPr>
          </w:p>
          <w:p w:rsidR="00400756" w:rsidRPr="004F7F96" w:rsidRDefault="00400756" w:rsidP="00400756">
            <w:pPr>
              <w:widowControl/>
              <w:autoSpaceDE/>
              <w:autoSpaceDN/>
              <w:rPr>
                <w:lang w:val="ru-RU" w:eastAsia="ru-RU"/>
              </w:rPr>
            </w:pPr>
            <w:r w:rsidRPr="004F7F96">
              <w:rPr>
                <w:lang w:val="ru-RU" w:eastAsia="ru-RU"/>
              </w:rPr>
              <w:t xml:space="preserve">04073, м. </w:t>
            </w:r>
            <w:proofErr w:type="spellStart"/>
            <w:proofErr w:type="gramStart"/>
            <w:r w:rsidRPr="004F7F96">
              <w:rPr>
                <w:lang w:val="ru-RU" w:eastAsia="ru-RU"/>
              </w:rPr>
              <w:t>Київ</w:t>
            </w:r>
            <w:proofErr w:type="spellEnd"/>
            <w:r w:rsidRPr="004F7F96">
              <w:rPr>
                <w:lang w:val="ru-RU" w:eastAsia="ru-RU"/>
              </w:rPr>
              <w:t>,  проспект</w:t>
            </w:r>
            <w:proofErr w:type="gramEnd"/>
            <w:r w:rsidRPr="004F7F96">
              <w:rPr>
                <w:lang w:val="ru-RU" w:eastAsia="ru-RU"/>
              </w:rPr>
              <w:t xml:space="preserve"> Степана </w:t>
            </w:r>
            <w:proofErr w:type="spellStart"/>
            <w:r w:rsidRPr="004F7F96">
              <w:rPr>
                <w:lang w:val="ru-RU" w:eastAsia="ru-RU"/>
              </w:rPr>
              <w:t>Бандери</w:t>
            </w:r>
            <w:proofErr w:type="spellEnd"/>
            <w:r w:rsidRPr="004F7F96">
              <w:rPr>
                <w:lang w:val="ru-RU" w:eastAsia="ru-RU"/>
              </w:rPr>
              <w:t>, 8, корпус 8</w:t>
            </w:r>
          </w:p>
          <w:p w:rsidR="00400756" w:rsidRPr="004F7F96" w:rsidRDefault="00400756" w:rsidP="00400756">
            <w:pPr>
              <w:widowControl/>
              <w:autoSpaceDE/>
              <w:autoSpaceDN/>
              <w:rPr>
                <w:lang w:val="ru-RU" w:eastAsia="ru-RU"/>
              </w:rPr>
            </w:pPr>
            <w:r w:rsidRPr="004F7F96">
              <w:rPr>
                <w:lang w:val="ru-RU" w:eastAsia="ru-RU"/>
              </w:rPr>
              <w:t xml:space="preserve">р/р </w:t>
            </w:r>
            <w:r w:rsidRPr="004F7F96">
              <w:rPr>
                <w:lang w:val="en-US" w:eastAsia="ru-RU"/>
              </w:rPr>
              <w:t>UA</w:t>
            </w:r>
            <w:r w:rsidRPr="004F7F96">
              <w:rPr>
                <w:lang w:eastAsia="ru-RU"/>
              </w:rPr>
              <w:t>838201720343160002000157172</w:t>
            </w:r>
            <w:r w:rsidRPr="004F7F96">
              <w:rPr>
                <w:lang w:val="ru-RU" w:eastAsia="ru-RU"/>
              </w:rPr>
              <w:t xml:space="preserve">, </w:t>
            </w:r>
            <w:proofErr w:type="spellStart"/>
            <w:r w:rsidRPr="004F7F96">
              <w:rPr>
                <w:lang w:val="ru-RU" w:eastAsia="ru-RU"/>
              </w:rPr>
              <w:t>Державна</w:t>
            </w:r>
            <w:proofErr w:type="spellEnd"/>
            <w:r w:rsidRPr="004F7F96">
              <w:rPr>
                <w:lang w:val="ru-RU" w:eastAsia="ru-RU"/>
              </w:rPr>
              <w:t xml:space="preserve"> </w:t>
            </w:r>
            <w:proofErr w:type="spellStart"/>
            <w:r w:rsidRPr="004F7F96">
              <w:rPr>
                <w:lang w:val="ru-RU" w:eastAsia="ru-RU"/>
              </w:rPr>
              <w:t>казначейська</w:t>
            </w:r>
            <w:proofErr w:type="spellEnd"/>
            <w:r w:rsidRPr="004F7F96">
              <w:rPr>
                <w:lang w:val="ru-RU" w:eastAsia="ru-RU"/>
              </w:rPr>
              <w:t xml:space="preserve"> служба </w:t>
            </w:r>
            <w:proofErr w:type="spellStart"/>
            <w:proofErr w:type="gramStart"/>
            <w:r w:rsidRPr="004F7F96">
              <w:rPr>
                <w:lang w:val="ru-RU" w:eastAsia="ru-RU"/>
              </w:rPr>
              <w:t>України</w:t>
            </w:r>
            <w:proofErr w:type="spellEnd"/>
            <w:r w:rsidRPr="004F7F96">
              <w:rPr>
                <w:lang w:val="ru-RU" w:eastAsia="ru-RU"/>
              </w:rPr>
              <w:t xml:space="preserve">,   </w:t>
            </w:r>
            <w:proofErr w:type="gramEnd"/>
            <w:r w:rsidRPr="004F7F96">
              <w:rPr>
                <w:lang w:val="ru-RU" w:eastAsia="ru-RU"/>
              </w:rPr>
              <w:t xml:space="preserve">      м. </w:t>
            </w:r>
            <w:proofErr w:type="spellStart"/>
            <w:r w:rsidRPr="004F7F96">
              <w:rPr>
                <w:lang w:val="ru-RU" w:eastAsia="ru-RU"/>
              </w:rPr>
              <w:t>Київ</w:t>
            </w:r>
            <w:proofErr w:type="spellEnd"/>
            <w:r w:rsidRPr="004F7F96">
              <w:rPr>
                <w:lang w:val="ru-RU" w:eastAsia="ru-RU"/>
              </w:rPr>
              <w:t xml:space="preserve">, УДКСУ  в  </w:t>
            </w:r>
            <w:proofErr w:type="spellStart"/>
            <w:r w:rsidRPr="004F7F96">
              <w:rPr>
                <w:lang w:val="ru-RU" w:eastAsia="ru-RU"/>
              </w:rPr>
              <w:t>Оболонському</w:t>
            </w:r>
            <w:proofErr w:type="spellEnd"/>
            <w:r w:rsidRPr="004F7F96">
              <w:rPr>
                <w:lang w:val="ru-RU" w:eastAsia="ru-RU"/>
              </w:rPr>
              <w:t xml:space="preserve"> </w:t>
            </w:r>
            <w:proofErr w:type="spellStart"/>
            <w:r w:rsidRPr="004F7F96">
              <w:rPr>
                <w:lang w:val="ru-RU" w:eastAsia="ru-RU"/>
              </w:rPr>
              <w:t>районі</w:t>
            </w:r>
            <w:proofErr w:type="spellEnd"/>
            <w:r w:rsidRPr="004F7F96">
              <w:rPr>
                <w:lang w:val="ru-RU" w:eastAsia="ru-RU"/>
              </w:rPr>
              <w:t xml:space="preserve">                        м. </w:t>
            </w:r>
            <w:proofErr w:type="spellStart"/>
            <w:r w:rsidRPr="004F7F96">
              <w:rPr>
                <w:lang w:val="ru-RU" w:eastAsia="ru-RU"/>
              </w:rPr>
              <w:t>Києва</w:t>
            </w:r>
            <w:proofErr w:type="spellEnd"/>
            <w:r w:rsidRPr="004F7F96">
              <w:rPr>
                <w:lang w:val="ru-RU" w:eastAsia="ru-RU"/>
              </w:rPr>
              <w:t>,</w:t>
            </w:r>
          </w:p>
          <w:p w:rsidR="00400756" w:rsidRPr="004F7F96" w:rsidRDefault="00400756" w:rsidP="00400756">
            <w:pPr>
              <w:widowControl/>
              <w:autoSpaceDE/>
              <w:autoSpaceDN/>
              <w:ind w:right="525"/>
              <w:rPr>
                <w:lang w:val="ru-RU" w:eastAsia="ru-RU"/>
              </w:rPr>
            </w:pPr>
            <w:r w:rsidRPr="004F7F96">
              <w:rPr>
                <w:lang w:val="ru-RU" w:eastAsia="ru-RU"/>
              </w:rPr>
              <w:t xml:space="preserve">МФО 820172, </w:t>
            </w:r>
            <w:proofErr w:type="gramStart"/>
            <w:r w:rsidRPr="004F7F96">
              <w:rPr>
                <w:lang w:val="ru-RU" w:eastAsia="ru-RU"/>
              </w:rPr>
              <w:t xml:space="preserve">ЄДРПОУ  </w:t>
            </w:r>
            <w:r w:rsidRPr="004F7F96">
              <w:rPr>
                <w:lang w:eastAsia="ru-RU"/>
              </w:rPr>
              <w:t>43348622</w:t>
            </w:r>
            <w:proofErr w:type="gramEnd"/>
          </w:p>
          <w:p w:rsidR="00400756" w:rsidRPr="004F7F96" w:rsidRDefault="00400756" w:rsidP="00400756">
            <w:pPr>
              <w:widowControl/>
              <w:autoSpaceDE/>
              <w:autoSpaceDN/>
              <w:jc w:val="both"/>
              <w:rPr>
                <w:color w:val="000000"/>
                <w:lang w:val="ru-RU" w:eastAsia="ru-RU"/>
              </w:rPr>
            </w:pPr>
            <w:proofErr w:type="spellStart"/>
            <w:r w:rsidRPr="004F7F96">
              <w:rPr>
                <w:lang w:eastAsia="ru-RU"/>
              </w:rPr>
              <w:t>тел</w:t>
            </w:r>
            <w:proofErr w:type="spellEnd"/>
            <w:r w:rsidRPr="004F7F96">
              <w:rPr>
                <w:lang w:eastAsia="ru-RU"/>
              </w:rPr>
              <w:t>./факс. (044) 426-77-41</w:t>
            </w:r>
          </w:p>
          <w:p w:rsidR="00400756" w:rsidRPr="004F7F96" w:rsidRDefault="00400756" w:rsidP="00400756">
            <w:pPr>
              <w:autoSpaceDE/>
              <w:autoSpaceDN/>
              <w:rPr>
                <w:rFonts w:eastAsia="Arial Unicode MS"/>
                <w:lang w:eastAsia="uk-UA"/>
              </w:rPr>
            </w:pPr>
          </w:p>
          <w:p w:rsidR="00400756" w:rsidRPr="004F7F96" w:rsidRDefault="00400756" w:rsidP="00400756">
            <w:pPr>
              <w:autoSpaceDE/>
              <w:autoSpaceDN/>
              <w:rPr>
                <w:rFonts w:eastAsia="Arial Unicode MS"/>
                <w:color w:val="000000"/>
                <w:lang w:eastAsia="uk-UA"/>
              </w:rPr>
            </w:pPr>
          </w:p>
          <w:p w:rsidR="00400756" w:rsidRPr="004F7F96" w:rsidRDefault="00400756" w:rsidP="00400756">
            <w:pPr>
              <w:autoSpaceDE/>
              <w:autoSpaceDN/>
              <w:rPr>
                <w:rFonts w:eastAsia="Arial Unicode MS"/>
                <w:b/>
                <w:color w:val="000000"/>
                <w:lang w:val="ru-RU" w:eastAsia="uk-UA"/>
              </w:rPr>
            </w:pPr>
          </w:p>
          <w:p w:rsidR="00400756" w:rsidRPr="004F7F96" w:rsidRDefault="00400756" w:rsidP="00400756">
            <w:pPr>
              <w:autoSpaceDE/>
              <w:autoSpaceDN/>
              <w:rPr>
                <w:rFonts w:eastAsia="Arial Unicode MS"/>
                <w:b/>
                <w:color w:val="000000"/>
                <w:lang w:val="ru-RU" w:eastAsia="uk-UA"/>
              </w:rPr>
            </w:pPr>
          </w:p>
          <w:p w:rsidR="00400756" w:rsidRPr="004F7F96" w:rsidRDefault="00400756" w:rsidP="00400756">
            <w:pPr>
              <w:tabs>
                <w:tab w:val="left" w:pos="-142"/>
              </w:tabs>
              <w:autoSpaceDE/>
              <w:autoSpaceDN/>
              <w:rPr>
                <w:rFonts w:eastAsia="Arial Unicode MS"/>
                <w:color w:val="000000"/>
                <w:lang w:eastAsia="uk-UA"/>
              </w:rPr>
            </w:pPr>
            <w:r w:rsidRPr="004F7F96">
              <w:rPr>
                <w:rFonts w:eastAsia="Arial Unicode MS"/>
                <w:color w:val="000000"/>
                <w:lang w:eastAsia="uk-UA"/>
              </w:rPr>
              <w:t xml:space="preserve">_____________                           </w:t>
            </w:r>
          </w:p>
          <w:p w:rsidR="00400756" w:rsidRPr="004F7F96" w:rsidRDefault="00400756" w:rsidP="00400756">
            <w:pPr>
              <w:tabs>
                <w:tab w:val="left" w:pos="-142"/>
              </w:tabs>
              <w:autoSpaceDE/>
              <w:autoSpaceDN/>
              <w:rPr>
                <w:rFonts w:eastAsia="Arial Unicode MS"/>
                <w:b/>
                <w:color w:val="000000"/>
                <w:lang w:eastAsia="uk-UA"/>
              </w:rPr>
            </w:pPr>
            <w:proofErr w:type="spellStart"/>
            <w:r w:rsidRPr="004F7F96">
              <w:rPr>
                <w:rFonts w:eastAsia="Arial Unicode MS"/>
                <w:b/>
                <w:color w:val="000000"/>
                <w:lang w:eastAsia="uk-UA"/>
              </w:rPr>
              <w:t>М.п</w:t>
            </w:r>
            <w:proofErr w:type="spellEnd"/>
          </w:p>
        </w:tc>
        <w:tc>
          <w:tcPr>
            <w:tcW w:w="2500" w:type="pct"/>
          </w:tcPr>
          <w:p w:rsidR="00400756" w:rsidRPr="004F7F96" w:rsidRDefault="00400756" w:rsidP="00400756">
            <w:pPr>
              <w:autoSpaceDE/>
              <w:autoSpaceDN/>
              <w:jc w:val="center"/>
              <w:rPr>
                <w:rFonts w:eastAsia="Arial Unicode MS"/>
                <w:b/>
                <w:color w:val="000000"/>
                <w:lang w:eastAsia="uk-UA"/>
              </w:rPr>
            </w:pPr>
            <w:r w:rsidRPr="004F7F96">
              <w:rPr>
                <w:rFonts w:eastAsia="Arial Unicode MS"/>
                <w:b/>
                <w:color w:val="000000"/>
                <w:lang w:eastAsia="uk-UA"/>
              </w:rPr>
              <w:t>Постачальник</w:t>
            </w:r>
          </w:p>
          <w:p w:rsidR="00400756" w:rsidRPr="004F7F96" w:rsidRDefault="00400756" w:rsidP="00400756">
            <w:pPr>
              <w:autoSpaceDE/>
              <w:autoSpaceDN/>
              <w:rPr>
                <w:rFonts w:eastAsia="Calibri"/>
                <w:b/>
              </w:rPr>
            </w:pPr>
            <w:r w:rsidRPr="004F7F96">
              <w:rPr>
                <w:rFonts w:eastAsia="Calibri"/>
                <w:b/>
              </w:rPr>
              <w:t>__________________________________</w:t>
            </w:r>
          </w:p>
          <w:p w:rsidR="00400756" w:rsidRPr="004F7F96" w:rsidRDefault="00400756" w:rsidP="00400756">
            <w:pPr>
              <w:widowControl/>
              <w:autoSpaceDE/>
              <w:autoSpaceDN/>
              <w:spacing w:after="160" w:line="256" w:lineRule="auto"/>
              <w:rPr>
                <w:rFonts w:eastAsia="Calibri"/>
                <w:b/>
              </w:rPr>
            </w:pPr>
          </w:p>
          <w:p w:rsidR="00400756" w:rsidRPr="004F7F96" w:rsidRDefault="00400756" w:rsidP="00400756">
            <w:pPr>
              <w:widowControl/>
              <w:autoSpaceDE/>
              <w:autoSpaceDN/>
              <w:spacing w:line="276" w:lineRule="auto"/>
              <w:rPr>
                <w:rFonts w:eastAsia="Calibri"/>
                <w:bCs/>
                <w:color w:val="222222"/>
                <w:shd w:val="clear" w:color="auto" w:fill="FFFFFF"/>
              </w:rPr>
            </w:pPr>
            <w:r w:rsidRPr="004F7F96">
              <w:rPr>
                <w:rFonts w:eastAsia="Calibri"/>
                <w:color w:val="222222"/>
                <w:shd w:val="clear" w:color="auto" w:fill="FFFFFF"/>
                <w:lang w:val="ru-RU"/>
              </w:rPr>
              <w:t>__________________________________</w:t>
            </w:r>
          </w:p>
          <w:p w:rsidR="00400756" w:rsidRPr="004F7F96" w:rsidRDefault="00400756" w:rsidP="00400756">
            <w:pPr>
              <w:widowControl/>
              <w:autoSpaceDE/>
              <w:autoSpaceDN/>
              <w:spacing w:line="276" w:lineRule="auto"/>
              <w:rPr>
                <w:rFonts w:eastAsia="Calibri"/>
                <w:bCs/>
                <w:color w:val="222222"/>
                <w:shd w:val="clear" w:color="auto" w:fill="FFFFFF"/>
              </w:rPr>
            </w:pPr>
            <w:r w:rsidRPr="004F7F96">
              <w:rPr>
                <w:rFonts w:eastAsia="Calibri"/>
                <w:color w:val="222222"/>
                <w:shd w:val="clear" w:color="auto" w:fill="FFFFFF"/>
              </w:rPr>
              <w:t>__________________________________</w:t>
            </w:r>
          </w:p>
          <w:p w:rsidR="00400756" w:rsidRPr="004F7F96" w:rsidRDefault="00400756" w:rsidP="00400756">
            <w:pPr>
              <w:widowControl/>
              <w:autoSpaceDE/>
              <w:autoSpaceDN/>
              <w:spacing w:line="276" w:lineRule="auto"/>
              <w:rPr>
                <w:rFonts w:eastAsia="Calibri"/>
                <w:color w:val="222222"/>
                <w:shd w:val="clear" w:color="auto" w:fill="FFFFFF"/>
              </w:rPr>
            </w:pPr>
            <w:r w:rsidRPr="004F7F96">
              <w:rPr>
                <w:rFonts w:eastAsia="Calibri"/>
                <w:color w:val="222222"/>
                <w:shd w:val="clear" w:color="auto" w:fill="FFFFFF"/>
              </w:rPr>
              <w:t>__________________________________</w:t>
            </w:r>
          </w:p>
          <w:p w:rsidR="00400756" w:rsidRPr="004F7F96" w:rsidRDefault="00400756" w:rsidP="00400756">
            <w:pPr>
              <w:widowControl/>
              <w:autoSpaceDE/>
              <w:autoSpaceDN/>
              <w:spacing w:line="276" w:lineRule="auto"/>
              <w:rPr>
                <w:rFonts w:eastAsia="Calibri"/>
                <w:bCs/>
                <w:color w:val="222222"/>
                <w:shd w:val="clear" w:color="auto" w:fill="FFFFFF"/>
              </w:rPr>
            </w:pPr>
            <w:r w:rsidRPr="004F7F96">
              <w:rPr>
                <w:rFonts w:eastAsia="Calibri"/>
                <w:bCs/>
                <w:color w:val="222222"/>
                <w:shd w:val="clear" w:color="auto" w:fill="FFFFFF"/>
              </w:rPr>
              <w:t>__________________________________</w:t>
            </w:r>
          </w:p>
          <w:p w:rsidR="00400756" w:rsidRPr="004F7F96" w:rsidRDefault="00400756" w:rsidP="00400756">
            <w:pPr>
              <w:autoSpaceDE/>
              <w:autoSpaceDN/>
              <w:rPr>
                <w:rFonts w:eastAsia="Arial Unicode MS"/>
                <w:color w:val="000000"/>
                <w:lang w:eastAsia="uk-UA"/>
              </w:rPr>
            </w:pPr>
            <w:r w:rsidRPr="004F7F96">
              <w:rPr>
                <w:rFonts w:eastAsia="Arial Unicode MS"/>
                <w:color w:val="000000"/>
                <w:lang w:eastAsia="uk-UA"/>
              </w:rPr>
              <w:t>__________________________________</w:t>
            </w:r>
          </w:p>
          <w:p w:rsidR="00400756" w:rsidRPr="004F7F96" w:rsidRDefault="00400756" w:rsidP="00400756">
            <w:pPr>
              <w:autoSpaceDE/>
              <w:autoSpaceDN/>
              <w:rPr>
                <w:rFonts w:eastAsia="Arial Unicode MS"/>
                <w:b/>
                <w:color w:val="000000"/>
                <w:lang w:val="ru-RU" w:eastAsia="uk-UA"/>
              </w:rPr>
            </w:pPr>
          </w:p>
          <w:p w:rsidR="00400756" w:rsidRPr="004F7F96" w:rsidRDefault="00400756" w:rsidP="00400756">
            <w:pPr>
              <w:autoSpaceDE/>
              <w:autoSpaceDN/>
              <w:rPr>
                <w:rFonts w:eastAsia="Arial Unicode MS"/>
                <w:b/>
                <w:color w:val="000000"/>
                <w:lang w:eastAsia="uk-UA"/>
              </w:rPr>
            </w:pPr>
          </w:p>
          <w:p w:rsidR="00400756" w:rsidRPr="004F7F96" w:rsidRDefault="00400756" w:rsidP="00400756">
            <w:pPr>
              <w:widowControl/>
              <w:autoSpaceDE/>
              <w:autoSpaceDN/>
              <w:spacing w:line="276" w:lineRule="auto"/>
              <w:rPr>
                <w:rFonts w:eastAsia="Calibri"/>
              </w:rPr>
            </w:pPr>
          </w:p>
          <w:p w:rsidR="00400756" w:rsidRPr="004F7F96" w:rsidRDefault="00400756" w:rsidP="00400756">
            <w:pPr>
              <w:widowControl/>
              <w:autoSpaceDE/>
              <w:autoSpaceDN/>
              <w:spacing w:line="276" w:lineRule="auto"/>
              <w:rPr>
                <w:rFonts w:eastAsia="Calibri"/>
              </w:rPr>
            </w:pPr>
          </w:p>
          <w:p w:rsidR="00400756" w:rsidRPr="004F7F96" w:rsidRDefault="00400756" w:rsidP="00400756">
            <w:pPr>
              <w:widowControl/>
              <w:autoSpaceDE/>
              <w:autoSpaceDN/>
              <w:spacing w:line="276" w:lineRule="auto"/>
              <w:rPr>
                <w:rFonts w:eastAsia="Calibri"/>
              </w:rPr>
            </w:pPr>
          </w:p>
          <w:p w:rsidR="00400756" w:rsidRPr="004F7F96" w:rsidRDefault="00400756" w:rsidP="00400756">
            <w:pPr>
              <w:widowControl/>
              <w:autoSpaceDE/>
              <w:autoSpaceDN/>
              <w:spacing w:line="276" w:lineRule="auto"/>
              <w:rPr>
                <w:rFonts w:eastAsia="Calibri"/>
              </w:rPr>
            </w:pPr>
          </w:p>
          <w:p w:rsidR="00400756" w:rsidRPr="004F7F96" w:rsidRDefault="00400756" w:rsidP="00400756">
            <w:pPr>
              <w:widowControl/>
              <w:autoSpaceDE/>
              <w:autoSpaceDN/>
              <w:spacing w:line="276" w:lineRule="auto"/>
              <w:rPr>
                <w:rFonts w:eastAsia="Calibri"/>
              </w:rPr>
            </w:pPr>
          </w:p>
          <w:p w:rsidR="00400756" w:rsidRPr="004F7F96" w:rsidRDefault="00400756" w:rsidP="00400756">
            <w:pPr>
              <w:autoSpaceDE/>
              <w:autoSpaceDN/>
              <w:rPr>
                <w:rFonts w:eastAsia="Arial Unicode MS"/>
                <w:b/>
                <w:color w:val="000000"/>
                <w:lang w:eastAsia="uk-UA"/>
              </w:rPr>
            </w:pPr>
            <w:r w:rsidRPr="004F7F96">
              <w:rPr>
                <w:rFonts w:eastAsia="Calibri"/>
              </w:rPr>
              <w:t xml:space="preserve">_______________ </w:t>
            </w:r>
          </w:p>
          <w:p w:rsidR="00400756" w:rsidRPr="004F7F96" w:rsidRDefault="00400756" w:rsidP="00400756">
            <w:pPr>
              <w:autoSpaceDE/>
              <w:autoSpaceDN/>
              <w:rPr>
                <w:rFonts w:eastAsia="Arial Unicode MS"/>
                <w:color w:val="000000"/>
                <w:lang w:eastAsia="uk-UA"/>
              </w:rPr>
            </w:pPr>
            <w:proofErr w:type="spellStart"/>
            <w:r w:rsidRPr="004F7F96">
              <w:rPr>
                <w:rFonts w:eastAsia="Arial Unicode MS"/>
                <w:b/>
                <w:color w:val="000000"/>
                <w:lang w:eastAsia="uk-UA"/>
              </w:rPr>
              <w:t>М.п</w:t>
            </w:r>
            <w:proofErr w:type="spellEnd"/>
          </w:p>
        </w:tc>
      </w:tr>
    </w:tbl>
    <w:p w:rsidR="00400756" w:rsidRPr="004F7F96" w:rsidRDefault="00400756" w:rsidP="00624031">
      <w:pPr>
        <w:tabs>
          <w:tab w:val="right" w:pos="4900"/>
        </w:tabs>
        <w:autoSpaceDE/>
        <w:autoSpaceDN/>
        <w:rPr>
          <w:rFonts w:eastAsia="Arial Unicode MS"/>
          <w:color w:val="000000"/>
          <w:lang w:eastAsia="uk-UA"/>
        </w:rPr>
      </w:pPr>
    </w:p>
    <w:p w:rsidR="002F7ACF" w:rsidRPr="004F7F96" w:rsidRDefault="002F7ACF" w:rsidP="004627F0">
      <w:pPr>
        <w:tabs>
          <w:tab w:val="right" w:pos="4900"/>
        </w:tabs>
        <w:autoSpaceDE/>
        <w:autoSpaceDN/>
        <w:ind w:left="6521"/>
        <w:rPr>
          <w:rFonts w:eastAsia="Arial Unicode MS"/>
          <w:color w:val="000000"/>
          <w:lang w:eastAsia="uk-UA"/>
        </w:rPr>
      </w:pPr>
    </w:p>
    <w:p w:rsidR="00A15826" w:rsidRDefault="00A15826" w:rsidP="004627F0">
      <w:pPr>
        <w:tabs>
          <w:tab w:val="right" w:pos="4900"/>
        </w:tabs>
        <w:autoSpaceDE/>
        <w:autoSpaceDN/>
        <w:ind w:left="6521"/>
        <w:rPr>
          <w:rFonts w:eastAsia="Arial Unicode MS"/>
          <w:color w:val="000000"/>
          <w:lang w:eastAsia="uk-UA"/>
        </w:rPr>
      </w:pPr>
    </w:p>
    <w:p w:rsidR="00A15826" w:rsidRDefault="00A15826" w:rsidP="004627F0">
      <w:pPr>
        <w:tabs>
          <w:tab w:val="right" w:pos="4900"/>
        </w:tabs>
        <w:autoSpaceDE/>
        <w:autoSpaceDN/>
        <w:ind w:left="6521"/>
        <w:rPr>
          <w:rFonts w:eastAsia="Arial Unicode MS"/>
          <w:color w:val="000000"/>
          <w:lang w:eastAsia="uk-UA"/>
        </w:rPr>
      </w:pPr>
    </w:p>
    <w:p w:rsidR="00A15826" w:rsidRDefault="00A15826" w:rsidP="004627F0">
      <w:pPr>
        <w:tabs>
          <w:tab w:val="right" w:pos="4900"/>
        </w:tabs>
        <w:autoSpaceDE/>
        <w:autoSpaceDN/>
        <w:ind w:left="6521"/>
        <w:rPr>
          <w:rFonts w:eastAsia="Arial Unicode MS"/>
          <w:color w:val="000000"/>
          <w:lang w:eastAsia="uk-UA"/>
        </w:rPr>
      </w:pPr>
    </w:p>
    <w:p w:rsidR="00027CA0" w:rsidRDefault="00027CA0" w:rsidP="004627F0">
      <w:pPr>
        <w:tabs>
          <w:tab w:val="right" w:pos="4900"/>
        </w:tabs>
        <w:autoSpaceDE/>
        <w:autoSpaceDN/>
        <w:ind w:left="6521"/>
        <w:rPr>
          <w:rFonts w:eastAsia="Arial Unicode MS"/>
          <w:color w:val="000000"/>
          <w:lang w:eastAsia="uk-UA"/>
        </w:rPr>
      </w:pPr>
    </w:p>
    <w:p w:rsidR="00027CA0" w:rsidRDefault="00027CA0" w:rsidP="004627F0">
      <w:pPr>
        <w:tabs>
          <w:tab w:val="right" w:pos="4900"/>
        </w:tabs>
        <w:autoSpaceDE/>
        <w:autoSpaceDN/>
        <w:ind w:left="6521"/>
        <w:rPr>
          <w:rFonts w:eastAsia="Arial Unicode MS"/>
          <w:color w:val="000000"/>
          <w:lang w:eastAsia="uk-UA"/>
        </w:rPr>
      </w:pPr>
    </w:p>
    <w:p w:rsidR="00027CA0" w:rsidRDefault="00027CA0" w:rsidP="004627F0">
      <w:pPr>
        <w:tabs>
          <w:tab w:val="right" w:pos="4900"/>
        </w:tabs>
        <w:autoSpaceDE/>
        <w:autoSpaceDN/>
        <w:ind w:left="6521"/>
        <w:rPr>
          <w:rFonts w:eastAsia="Arial Unicode MS"/>
          <w:color w:val="000000"/>
          <w:lang w:eastAsia="uk-UA"/>
        </w:rPr>
      </w:pPr>
    </w:p>
    <w:p w:rsidR="00400756" w:rsidRPr="004F7F96" w:rsidRDefault="00400756" w:rsidP="004627F0">
      <w:pPr>
        <w:tabs>
          <w:tab w:val="right" w:pos="4900"/>
        </w:tabs>
        <w:autoSpaceDE/>
        <w:autoSpaceDN/>
        <w:ind w:left="6521"/>
        <w:rPr>
          <w:rFonts w:eastAsia="Arial Unicode MS"/>
          <w:color w:val="000000"/>
          <w:lang w:eastAsia="uk-UA"/>
        </w:rPr>
      </w:pPr>
      <w:r w:rsidRPr="004F7F96">
        <w:rPr>
          <w:rFonts w:eastAsia="Arial Unicode MS"/>
          <w:color w:val="000000"/>
          <w:lang w:eastAsia="uk-UA"/>
        </w:rPr>
        <w:lastRenderedPageBreak/>
        <w:t xml:space="preserve">Додаток </w:t>
      </w:r>
    </w:p>
    <w:p w:rsidR="00400756" w:rsidRPr="004F7F96" w:rsidRDefault="00400756" w:rsidP="004627F0">
      <w:pPr>
        <w:autoSpaceDE/>
        <w:autoSpaceDN/>
        <w:ind w:left="6521"/>
        <w:rPr>
          <w:rFonts w:eastAsia="Arial Unicode MS"/>
          <w:color w:val="000000"/>
          <w:lang w:eastAsia="uk-UA"/>
        </w:rPr>
      </w:pPr>
      <w:r w:rsidRPr="004F7F96">
        <w:rPr>
          <w:rFonts w:eastAsia="Arial Unicode MS"/>
          <w:color w:val="000000"/>
          <w:lang w:eastAsia="uk-UA"/>
        </w:rPr>
        <w:t>до Договору № _______</w:t>
      </w:r>
    </w:p>
    <w:p w:rsidR="00400756" w:rsidRPr="004F7F96" w:rsidRDefault="00400756" w:rsidP="004627F0">
      <w:pPr>
        <w:tabs>
          <w:tab w:val="right" w:pos="9355"/>
          <w:tab w:val="center" w:pos="9861"/>
        </w:tabs>
        <w:autoSpaceDE/>
        <w:autoSpaceDN/>
        <w:ind w:left="6521"/>
        <w:rPr>
          <w:lang w:eastAsia="ru-RU"/>
        </w:rPr>
      </w:pPr>
      <w:r w:rsidRPr="004F7F96">
        <w:rPr>
          <w:lang w:eastAsia="ru-RU"/>
        </w:rPr>
        <w:t xml:space="preserve">від </w:t>
      </w:r>
      <w:r w:rsidRPr="004F7F96">
        <w:rPr>
          <w:lang w:val="ru-RU" w:eastAsia="ru-RU"/>
        </w:rPr>
        <w:t>«</w:t>
      </w:r>
      <w:r w:rsidRPr="004F7F96">
        <w:rPr>
          <w:lang w:eastAsia="ru-RU"/>
        </w:rPr>
        <w:t>___</w:t>
      </w:r>
      <w:r w:rsidRPr="004F7F96">
        <w:rPr>
          <w:lang w:val="ru-RU" w:eastAsia="ru-RU"/>
        </w:rPr>
        <w:t>»</w:t>
      </w:r>
      <w:r w:rsidRPr="004F7F96">
        <w:rPr>
          <w:lang w:eastAsia="ru-RU"/>
        </w:rPr>
        <w:t xml:space="preserve"> ________ 2023 р.</w:t>
      </w:r>
    </w:p>
    <w:p w:rsidR="00400756" w:rsidRPr="004F7F96" w:rsidRDefault="00400756" w:rsidP="00400756">
      <w:pPr>
        <w:tabs>
          <w:tab w:val="right" w:pos="9355"/>
          <w:tab w:val="center" w:pos="9861"/>
        </w:tabs>
        <w:autoSpaceDE/>
        <w:autoSpaceDN/>
        <w:rPr>
          <w:b/>
          <w:lang w:eastAsia="ru-RU"/>
        </w:rPr>
      </w:pPr>
    </w:p>
    <w:p w:rsidR="00400756" w:rsidRPr="004F7F96" w:rsidRDefault="00400756" w:rsidP="00400756">
      <w:pPr>
        <w:autoSpaceDE/>
        <w:autoSpaceDN/>
        <w:ind w:left="57"/>
        <w:jc w:val="center"/>
        <w:outlineLvl w:val="0"/>
        <w:rPr>
          <w:b/>
          <w:lang w:eastAsia="ru-RU"/>
        </w:rPr>
      </w:pPr>
      <w:r w:rsidRPr="004F7F96">
        <w:rPr>
          <w:b/>
          <w:lang w:eastAsia="ru-RU"/>
        </w:rPr>
        <w:t xml:space="preserve">СПЕЦИФІКАЦІЯ НА ПОСТАВКУ ТОВАРУ </w:t>
      </w:r>
    </w:p>
    <w:p w:rsidR="00400756" w:rsidRPr="004F7F96" w:rsidRDefault="00400756" w:rsidP="00400756">
      <w:pPr>
        <w:autoSpaceDE/>
        <w:autoSpaceDN/>
        <w:ind w:left="57"/>
        <w:jc w:val="center"/>
        <w:outlineLvl w:val="0"/>
        <w:rPr>
          <w:b/>
        </w:rPr>
      </w:pPr>
      <w:r w:rsidRPr="004F7F96">
        <w:t xml:space="preserve">між </w:t>
      </w:r>
      <w:proofErr w:type="spellStart"/>
      <w:r w:rsidRPr="004F7F96">
        <w:rPr>
          <w:b/>
          <w:lang w:val="ru-RU"/>
        </w:rPr>
        <w:t>Спеціалізован</w:t>
      </w:r>
      <w:r w:rsidRPr="004F7F96">
        <w:rPr>
          <w:b/>
        </w:rPr>
        <w:t>ою</w:t>
      </w:r>
      <w:proofErr w:type="spellEnd"/>
      <w:r w:rsidRPr="004F7F96">
        <w:rPr>
          <w:b/>
          <w:lang w:val="ru-RU"/>
        </w:rPr>
        <w:t xml:space="preserve"> </w:t>
      </w:r>
      <w:proofErr w:type="spellStart"/>
      <w:r w:rsidRPr="004F7F96">
        <w:rPr>
          <w:b/>
          <w:lang w:val="ru-RU"/>
        </w:rPr>
        <w:t>лабораторі</w:t>
      </w:r>
      <w:r w:rsidRPr="004F7F96">
        <w:rPr>
          <w:b/>
        </w:rPr>
        <w:t>єю</w:t>
      </w:r>
      <w:proofErr w:type="spellEnd"/>
      <w:r w:rsidRPr="004F7F96">
        <w:rPr>
          <w:b/>
          <w:lang w:val="ru-RU"/>
        </w:rPr>
        <w:t xml:space="preserve"> з </w:t>
      </w:r>
      <w:proofErr w:type="spellStart"/>
      <w:r w:rsidRPr="004F7F96">
        <w:rPr>
          <w:b/>
          <w:lang w:val="ru-RU"/>
        </w:rPr>
        <w:t>питань</w:t>
      </w:r>
      <w:proofErr w:type="spellEnd"/>
      <w:r w:rsidRPr="004F7F96">
        <w:rPr>
          <w:b/>
          <w:lang w:val="ru-RU"/>
        </w:rPr>
        <w:t xml:space="preserve"> </w:t>
      </w:r>
      <w:proofErr w:type="spellStart"/>
      <w:r w:rsidRPr="004F7F96">
        <w:rPr>
          <w:b/>
          <w:lang w:val="ru-RU"/>
        </w:rPr>
        <w:t>експертизи</w:t>
      </w:r>
      <w:proofErr w:type="spellEnd"/>
      <w:r w:rsidRPr="004F7F96">
        <w:rPr>
          <w:b/>
          <w:lang w:val="ru-RU"/>
        </w:rPr>
        <w:t xml:space="preserve"> та </w:t>
      </w:r>
      <w:proofErr w:type="spellStart"/>
      <w:r w:rsidRPr="004F7F96">
        <w:rPr>
          <w:b/>
          <w:lang w:val="ru-RU"/>
        </w:rPr>
        <w:t>досліджень</w:t>
      </w:r>
      <w:proofErr w:type="spellEnd"/>
      <w:r w:rsidRPr="004F7F96">
        <w:rPr>
          <w:b/>
          <w:lang w:val="ru-RU"/>
        </w:rPr>
        <w:t xml:space="preserve"> </w:t>
      </w:r>
      <w:proofErr w:type="spellStart"/>
      <w:r w:rsidRPr="004F7F96">
        <w:rPr>
          <w:b/>
          <w:lang w:val="ru-RU"/>
        </w:rPr>
        <w:t>Держмитслужби</w:t>
      </w:r>
      <w:proofErr w:type="spellEnd"/>
      <w:r w:rsidRPr="004F7F96">
        <w:rPr>
          <w:b/>
          <w:lang w:val="ru-RU" w:eastAsia="ru-RU"/>
        </w:rPr>
        <w:t xml:space="preserve"> </w:t>
      </w:r>
    </w:p>
    <w:p w:rsidR="00400756" w:rsidRPr="004F7F96" w:rsidRDefault="00400756" w:rsidP="00400756">
      <w:pPr>
        <w:autoSpaceDE/>
        <w:autoSpaceDN/>
        <w:jc w:val="center"/>
        <w:rPr>
          <w:rFonts w:eastAsia="Arial Unicode MS"/>
          <w:color w:val="000000"/>
          <w:lang w:eastAsia="uk-UA"/>
        </w:rPr>
      </w:pPr>
      <w:r w:rsidRPr="004F7F96">
        <w:rPr>
          <w:rFonts w:eastAsia="Arial Unicode MS"/>
          <w:color w:val="000000"/>
          <w:lang w:eastAsia="uk-UA"/>
        </w:rPr>
        <w:t xml:space="preserve"> та </w:t>
      </w:r>
      <w:r w:rsidRPr="004F7F96">
        <w:rPr>
          <w:rFonts w:eastAsia="Arial Unicode MS"/>
          <w:b/>
          <w:color w:val="000000"/>
          <w:lang w:eastAsia="uk-UA"/>
        </w:rPr>
        <w:t>_____________________________________________________</w:t>
      </w:r>
    </w:p>
    <w:p w:rsidR="00400756" w:rsidRPr="004F7F96" w:rsidRDefault="00400756" w:rsidP="00400756">
      <w:pPr>
        <w:autoSpaceDE/>
        <w:autoSpaceDN/>
        <w:ind w:left="-108" w:right="-108"/>
        <w:jc w:val="center"/>
        <w:rPr>
          <w:rFonts w:eastAsia="Arial Unicode MS"/>
          <w:i/>
          <w:color w:val="000000"/>
          <w:lang w:eastAsia="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1276"/>
        <w:gridCol w:w="1137"/>
        <w:gridCol w:w="1420"/>
        <w:gridCol w:w="1270"/>
      </w:tblGrid>
      <w:tr w:rsidR="00400756" w:rsidRPr="004F7F96" w:rsidTr="00381C5F">
        <w:tc>
          <w:tcPr>
            <w:tcW w:w="567" w:type="dxa"/>
            <w:tcBorders>
              <w:top w:val="single" w:sz="4" w:space="0" w:color="auto"/>
              <w:left w:val="single" w:sz="4" w:space="0" w:color="auto"/>
              <w:bottom w:val="single" w:sz="4" w:space="0" w:color="auto"/>
              <w:right w:val="single" w:sz="4" w:space="0" w:color="auto"/>
            </w:tcBorders>
            <w:vAlign w:val="center"/>
            <w:hideMark/>
          </w:tcPr>
          <w:p w:rsidR="00400756" w:rsidRPr="004F7F96" w:rsidRDefault="00400756" w:rsidP="00400756">
            <w:pPr>
              <w:autoSpaceDE/>
              <w:autoSpaceDN/>
              <w:jc w:val="center"/>
              <w:rPr>
                <w:rFonts w:eastAsia="Arial Unicode MS"/>
                <w:color w:val="000000"/>
                <w:lang w:val="ru-RU"/>
              </w:rPr>
            </w:pPr>
            <w:r w:rsidRPr="004F7F96">
              <w:rPr>
                <w:rFonts w:eastAsia="Arial Unicode MS"/>
                <w:color w:val="000000"/>
                <w:lang w:val="ru-RU"/>
              </w:rPr>
              <w:t>№</w:t>
            </w:r>
          </w:p>
          <w:p w:rsidR="00400756" w:rsidRPr="004F7F96" w:rsidRDefault="00400756" w:rsidP="00400756">
            <w:pPr>
              <w:autoSpaceDE/>
              <w:autoSpaceDN/>
              <w:jc w:val="center"/>
              <w:rPr>
                <w:rFonts w:eastAsia="Arial Unicode MS"/>
                <w:color w:val="000000"/>
                <w:lang w:val="ru-RU"/>
              </w:rPr>
            </w:pPr>
            <w:r w:rsidRPr="004F7F96">
              <w:rPr>
                <w:rFonts w:eastAsia="Arial Unicode MS"/>
                <w:color w:val="000000"/>
                <w:lang w:val="ru-RU"/>
              </w:rPr>
              <w:t>з/п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400756" w:rsidRPr="004F7F96" w:rsidRDefault="00400756" w:rsidP="00400756">
            <w:pPr>
              <w:autoSpaceDE/>
              <w:autoSpaceDN/>
              <w:jc w:val="center"/>
              <w:rPr>
                <w:rFonts w:eastAsia="Arial Unicode MS"/>
                <w:color w:val="000000"/>
              </w:rPr>
            </w:pPr>
            <w:r w:rsidRPr="004F7F96">
              <w:rPr>
                <w:rFonts w:eastAsia="Arial Unicode MS"/>
                <w:color w:val="000000"/>
                <w:spacing w:val="3"/>
                <w:shd w:val="clear" w:color="auto" w:fill="FFFFFF"/>
              </w:rPr>
              <w:t>Найменування товару</w:t>
            </w:r>
          </w:p>
        </w:tc>
        <w:tc>
          <w:tcPr>
            <w:tcW w:w="1276" w:type="dxa"/>
            <w:tcBorders>
              <w:top w:val="single" w:sz="4" w:space="0" w:color="auto"/>
              <w:left w:val="single" w:sz="4" w:space="0" w:color="auto"/>
              <w:bottom w:val="single" w:sz="4" w:space="0" w:color="auto"/>
              <w:right w:val="single" w:sz="4" w:space="0" w:color="auto"/>
            </w:tcBorders>
          </w:tcPr>
          <w:p w:rsidR="00400756" w:rsidRPr="004F7F96" w:rsidRDefault="00400756" w:rsidP="00400756">
            <w:pPr>
              <w:autoSpaceDE/>
              <w:autoSpaceDN/>
              <w:jc w:val="center"/>
              <w:rPr>
                <w:rFonts w:eastAsia="Arial Unicode MS"/>
                <w:color w:val="000000"/>
              </w:rPr>
            </w:pPr>
          </w:p>
          <w:p w:rsidR="00400756" w:rsidRPr="004F7F96" w:rsidRDefault="00400756" w:rsidP="00400756">
            <w:pPr>
              <w:autoSpaceDE/>
              <w:autoSpaceDN/>
              <w:jc w:val="center"/>
              <w:rPr>
                <w:rFonts w:eastAsia="Arial Unicode MS"/>
                <w:color w:val="000000"/>
              </w:rPr>
            </w:pPr>
            <w:r w:rsidRPr="004F7F96">
              <w:rPr>
                <w:rFonts w:eastAsia="Arial Unicode MS"/>
                <w:color w:val="000000"/>
              </w:rPr>
              <w:t>Одиниця виміру</w:t>
            </w:r>
          </w:p>
        </w:tc>
        <w:tc>
          <w:tcPr>
            <w:tcW w:w="1137" w:type="dxa"/>
            <w:tcBorders>
              <w:top w:val="single" w:sz="4" w:space="0" w:color="auto"/>
              <w:left w:val="single" w:sz="4" w:space="0" w:color="auto"/>
              <w:bottom w:val="single" w:sz="4" w:space="0" w:color="auto"/>
              <w:right w:val="single" w:sz="4" w:space="0" w:color="auto"/>
            </w:tcBorders>
            <w:vAlign w:val="center"/>
          </w:tcPr>
          <w:p w:rsidR="00400756" w:rsidRPr="004F7F96" w:rsidRDefault="00400756" w:rsidP="00400756">
            <w:pPr>
              <w:autoSpaceDE/>
              <w:autoSpaceDN/>
              <w:jc w:val="center"/>
              <w:rPr>
                <w:rFonts w:eastAsia="Arial Unicode MS"/>
                <w:color w:val="000000"/>
              </w:rPr>
            </w:pPr>
            <w:r w:rsidRPr="004F7F96">
              <w:rPr>
                <w:rFonts w:eastAsia="Arial Unicode MS"/>
                <w:color w:val="000000"/>
              </w:rPr>
              <w:t>Кіл-</w:t>
            </w:r>
            <w:proofErr w:type="spellStart"/>
            <w:r w:rsidRPr="004F7F96">
              <w:rPr>
                <w:rFonts w:eastAsia="Arial Unicode MS"/>
                <w:color w:val="000000"/>
              </w:rPr>
              <w:t>сть</w:t>
            </w:r>
            <w:proofErr w:type="spellEnd"/>
            <w:r w:rsidRPr="004F7F96">
              <w:rPr>
                <w:rFonts w:eastAsia="Arial Unicode MS"/>
                <w:color w:val="000000"/>
              </w:rPr>
              <w:t xml:space="preserve"> </w:t>
            </w:r>
          </w:p>
          <w:p w:rsidR="00400756" w:rsidRPr="004F7F96" w:rsidRDefault="00400756" w:rsidP="00400756">
            <w:pPr>
              <w:autoSpaceDE/>
              <w:autoSpaceDN/>
              <w:jc w:val="center"/>
              <w:rPr>
                <w:rFonts w:eastAsia="Arial Unicode MS"/>
                <w:color w:val="000000"/>
              </w:rPr>
            </w:pPr>
          </w:p>
        </w:tc>
        <w:tc>
          <w:tcPr>
            <w:tcW w:w="1420" w:type="dxa"/>
            <w:tcBorders>
              <w:top w:val="single" w:sz="4" w:space="0" w:color="auto"/>
              <w:left w:val="single" w:sz="4" w:space="0" w:color="auto"/>
              <w:bottom w:val="single" w:sz="4" w:space="0" w:color="auto"/>
              <w:right w:val="single" w:sz="4" w:space="0" w:color="auto"/>
            </w:tcBorders>
            <w:hideMark/>
          </w:tcPr>
          <w:p w:rsidR="00400756" w:rsidRPr="004F7F96" w:rsidRDefault="00400756" w:rsidP="00400756">
            <w:pPr>
              <w:autoSpaceDE/>
              <w:autoSpaceDN/>
              <w:ind w:left="40"/>
              <w:jc w:val="center"/>
              <w:rPr>
                <w:rFonts w:eastAsia="Arial Unicode MS"/>
                <w:color w:val="000000"/>
              </w:rPr>
            </w:pPr>
            <w:r w:rsidRPr="004F7F96">
              <w:rPr>
                <w:rFonts w:eastAsia="Arial Unicode MS"/>
                <w:bCs/>
                <w:color w:val="000000"/>
              </w:rPr>
              <w:t xml:space="preserve">Ціна за одиницю, грн.                           ( з ПДВ) </w:t>
            </w:r>
          </w:p>
        </w:tc>
        <w:tc>
          <w:tcPr>
            <w:tcW w:w="1270" w:type="dxa"/>
            <w:tcBorders>
              <w:top w:val="single" w:sz="4" w:space="0" w:color="auto"/>
              <w:left w:val="single" w:sz="4" w:space="0" w:color="auto"/>
              <w:bottom w:val="single" w:sz="4" w:space="0" w:color="auto"/>
              <w:right w:val="single" w:sz="4" w:space="0" w:color="auto"/>
            </w:tcBorders>
            <w:hideMark/>
          </w:tcPr>
          <w:p w:rsidR="00400756" w:rsidRPr="004F7F96" w:rsidRDefault="00400756" w:rsidP="00400756">
            <w:pPr>
              <w:autoSpaceDE/>
              <w:autoSpaceDN/>
              <w:ind w:left="40"/>
              <w:jc w:val="center"/>
              <w:rPr>
                <w:rFonts w:eastAsia="Arial Unicode MS"/>
                <w:color w:val="000000"/>
              </w:rPr>
            </w:pPr>
            <w:r w:rsidRPr="004F7F96">
              <w:rPr>
                <w:rFonts w:eastAsia="Arial Unicode MS"/>
                <w:bCs/>
                <w:color w:val="000000"/>
              </w:rPr>
              <w:t>Загальна сума, грн. (з ПДВ)</w:t>
            </w:r>
          </w:p>
        </w:tc>
      </w:tr>
      <w:tr w:rsidR="00400756" w:rsidRPr="004F7F96" w:rsidTr="00381C5F">
        <w:tc>
          <w:tcPr>
            <w:tcW w:w="567" w:type="dxa"/>
            <w:tcBorders>
              <w:top w:val="single" w:sz="4" w:space="0" w:color="auto"/>
              <w:left w:val="single" w:sz="4" w:space="0" w:color="auto"/>
              <w:bottom w:val="single" w:sz="4" w:space="0" w:color="auto"/>
              <w:right w:val="single" w:sz="4" w:space="0" w:color="auto"/>
            </w:tcBorders>
            <w:vAlign w:val="center"/>
            <w:hideMark/>
          </w:tcPr>
          <w:p w:rsidR="00400756" w:rsidRPr="004F7F96" w:rsidRDefault="00400756" w:rsidP="00400756">
            <w:pPr>
              <w:autoSpaceDE/>
              <w:autoSpaceDN/>
              <w:ind w:left="-142" w:right="-90"/>
              <w:jc w:val="center"/>
              <w:rPr>
                <w:rFonts w:eastAsia="Arial Unicode MS"/>
                <w:color w:val="000000"/>
                <w:lang w:val="ru-RU"/>
              </w:rPr>
            </w:pPr>
            <w:r w:rsidRPr="004F7F96">
              <w:rPr>
                <w:rFonts w:eastAsia="Arial Unicode MS"/>
                <w:color w:val="000000"/>
                <w:lang w:val="ru-RU"/>
              </w:rPr>
              <w:t>1</w:t>
            </w:r>
          </w:p>
        </w:tc>
        <w:tc>
          <w:tcPr>
            <w:tcW w:w="4111" w:type="dxa"/>
            <w:tcBorders>
              <w:top w:val="single" w:sz="4" w:space="0" w:color="auto"/>
              <w:left w:val="single" w:sz="4" w:space="0" w:color="auto"/>
              <w:bottom w:val="single" w:sz="4" w:space="0" w:color="auto"/>
              <w:right w:val="single" w:sz="4" w:space="0" w:color="auto"/>
            </w:tcBorders>
          </w:tcPr>
          <w:p w:rsidR="00400756" w:rsidRPr="004F7F96" w:rsidRDefault="00400756" w:rsidP="00400756">
            <w:pPr>
              <w:autoSpaceDE/>
              <w:autoSpaceDN/>
              <w:rPr>
                <w:rFonts w:eastAsia="Arial Unicode MS"/>
              </w:rPr>
            </w:pPr>
          </w:p>
        </w:tc>
        <w:tc>
          <w:tcPr>
            <w:tcW w:w="1276" w:type="dxa"/>
            <w:tcBorders>
              <w:top w:val="single" w:sz="4" w:space="0" w:color="auto"/>
              <w:left w:val="single" w:sz="4" w:space="0" w:color="auto"/>
              <w:bottom w:val="single" w:sz="4" w:space="0" w:color="auto"/>
              <w:right w:val="single" w:sz="4" w:space="0" w:color="auto"/>
            </w:tcBorders>
            <w:vAlign w:val="center"/>
          </w:tcPr>
          <w:p w:rsidR="00400756" w:rsidRPr="004F7F96" w:rsidRDefault="00400756" w:rsidP="00400756">
            <w:pPr>
              <w:autoSpaceDE/>
              <w:autoSpaceDN/>
              <w:jc w:val="center"/>
              <w:rPr>
                <w:rFonts w:eastAsia="Arial Unicode MS"/>
                <w:color w:val="000000"/>
                <w:lang w:eastAsia="uk-UA"/>
              </w:rPr>
            </w:pPr>
          </w:p>
        </w:tc>
        <w:tc>
          <w:tcPr>
            <w:tcW w:w="1137" w:type="dxa"/>
            <w:tcBorders>
              <w:top w:val="single" w:sz="4" w:space="0" w:color="auto"/>
              <w:left w:val="single" w:sz="4" w:space="0" w:color="auto"/>
              <w:bottom w:val="single" w:sz="4" w:space="0" w:color="auto"/>
              <w:right w:val="single" w:sz="4" w:space="0" w:color="auto"/>
            </w:tcBorders>
            <w:vAlign w:val="center"/>
          </w:tcPr>
          <w:p w:rsidR="00400756" w:rsidRPr="004F7F96" w:rsidRDefault="00400756" w:rsidP="00400756">
            <w:pPr>
              <w:autoSpaceDE/>
              <w:autoSpaceDN/>
              <w:snapToGrid w:val="0"/>
              <w:spacing w:line="276" w:lineRule="auto"/>
              <w:jc w:val="center"/>
              <w:rPr>
                <w:rFonts w:eastAsia="Arial Unicode MS"/>
                <w:color w:val="000000"/>
                <w:lang w:bidi="hi-IN"/>
              </w:rPr>
            </w:pPr>
          </w:p>
        </w:tc>
        <w:tc>
          <w:tcPr>
            <w:tcW w:w="1420" w:type="dxa"/>
            <w:tcBorders>
              <w:top w:val="single" w:sz="4" w:space="0" w:color="auto"/>
              <w:left w:val="single" w:sz="4" w:space="0" w:color="auto"/>
              <w:bottom w:val="single" w:sz="4" w:space="0" w:color="auto"/>
              <w:right w:val="single" w:sz="4" w:space="0" w:color="auto"/>
            </w:tcBorders>
            <w:vAlign w:val="center"/>
          </w:tcPr>
          <w:p w:rsidR="00400756" w:rsidRPr="004F7F96" w:rsidRDefault="00400756" w:rsidP="00400756">
            <w:pPr>
              <w:autoSpaceDE/>
              <w:autoSpaceDN/>
              <w:jc w:val="center"/>
              <w:rPr>
                <w:rFonts w:eastAsia="Arial Unicode MS"/>
                <w:color w:val="000000"/>
              </w:rPr>
            </w:pPr>
          </w:p>
        </w:tc>
        <w:tc>
          <w:tcPr>
            <w:tcW w:w="1270" w:type="dxa"/>
            <w:tcBorders>
              <w:top w:val="single" w:sz="4" w:space="0" w:color="auto"/>
              <w:left w:val="single" w:sz="4" w:space="0" w:color="auto"/>
              <w:bottom w:val="single" w:sz="4" w:space="0" w:color="auto"/>
              <w:right w:val="single" w:sz="4" w:space="0" w:color="auto"/>
            </w:tcBorders>
            <w:vAlign w:val="center"/>
          </w:tcPr>
          <w:p w:rsidR="00400756" w:rsidRPr="004F7F96" w:rsidRDefault="00400756" w:rsidP="00400756">
            <w:pPr>
              <w:autoSpaceDE/>
              <w:autoSpaceDN/>
              <w:jc w:val="center"/>
              <w:rPr>
                <w:rFonts w:eastAsia="Arial Unicode MS"/>
                <w:color w:val="000000"/>
                <w:lang w:val="ru-RU"/>
              </w:rPr>
            </w:pPr>
          </w:p>
        </w:tc>
      </w:tr>
      <w:tr w:rsidR="00400756" w:rsidRPr="004F7F96" w:rsidTr="00381C5F">
        <w:tc>
          <w:tcPr>
            <w:tcW w:w="567" w:type="dxa"/>
            <w:tcBorders>
              <w:top w:val="single" w:sz="4" w:space="0" w:color="auto"/>
              <w:left w:val="single" w:sz="4" w:space="0" w:color="auto"/>
              <w:bottom w:val="single" w:sz="4" w:space="0" w:color="auto"/>
              <w:right w:val="single" w:sz="4" w:space="0" w:color="auto"/>
            </w:tcBorders>
            <w:vAlign w:val="center"/>
            <w:hideMark/>
          </w:tcPr>
          <w:p w:rsidR="00400756" w:rsidRPr="004F7F96" w:rsidRDefault="00400756" w:rsidP="00400756">
            <w:pPr>
              <w:autoSpaceDE/>
              <w:autoSpaceDN/>
              <w:ind w:left="-142" w:right="-90"/>
              <w:jc w:val="center"/>
              <w:rPr>
                <w:rFonts w:eastAsia="Arial Unicode MS"/>
                <w:color w:val="000000"/>
                <w:lang w:val="ru-RU"/>
              </w:rPr>
            </w:pPr>
            <w:r w:rsidRPr="004F7F96">
              <w:rPr>
                <w:rFonts w:eastAsia="Arial Unicode MS"/>
                <w:color w:val="000000"/>
                <w:lang w:val="ru-RU"/>
              </w:rPr>
              <w:t>2</w:t>
            </w:r>
          </w:p>
        </w:tc>
        <w:tc>
          <w:tcPr>
            <w:tcW w:w="4111" w:type="dxa"/>
            <w:tcBorders>
              <w:top w:val="single" w:sz="4" w:space="0" w:color="auto"/>
              <w:left w:val="single" w:sz="4" w:space="0" w:color="auto"/>
              <w:bottom w:val="single" w:sz="4" w:space="0" w:color="auto"/>
              <w:right w:val="single" w:sz="4" w:space="0" w:color="auto"/>
            </w:tcBorders>
          </w:tcPr>
          <w:p w:rsidR="00400756" w:rsidRPr="004F7F96" w:rsidRDefault="00400756" w:rsidP="00400756">
            <w:pPr>
              <w:autoSpaceDE/>
              <w:autoSpaceDN/>
              <w:rPr>
                <w:rFonts w:eastAsia="Arial Unicode MS"/>
              </w:rPr>
            </w:pPr>
          </w:p>
        </w:tc>
        <w:tc>
          <w:tcPr>
            <w:tcW w:w="1276" w:type="dxa"/>
            <w:tcBorders>
              <w:top w:val="single" w:sz="4" w:space="0" w:color="auto"/>
              <w:left w:val="single" w:sz="4" w:space="0" w:color="auto"/>
              <w:bottom w:val="single" w:sz="4" w:space="0" w:color="auto"/>
              <w:right w:val="single" w:sz="4" w:space="0" w:color="auto"/>
            </w:tcBorders>
            <w:vAlign w:val="center"/>
          </w:tcPr>
          <w:p w:rsidR="00400756" w:rsidRPr="004F7F96" w:rsidRDefault="00400756" w:rsidP="00400756">
            <w:pPr>
              <w:autoSpaceDE/>
              <w:autoSpaceDN/>
              <w:jc w:val="center"/>
              <w:rPr>
                <w:rFonts w:eastAsia="Arial Unicode MS"/>
                <w:color w:val="000000"/>
                <w:lang w:eastAsia="uk-UA"/>
              </w:rPr>
            </w:pPr>
          </w:p>
        </w:tc>
        <w:tc>
          <w:tcPr>
            <w:tcW w:w="1137" w:type="dxa"/>
            <w:tcBorders>
              <w:top w:val="single" w:sz="4" w:space="0" w:color="auto"/>
              <w:left w:val="single" w:sz="4" w:space="0" w:color="auto"/>
              <w:bottom w:val="single" w:sz="4" w:space="0" w:color="auto"/>
              <w:right w:val="single" w:sz="4" w:space="0" w:color="auto"/>
            </w:tcBorders>
            <w:vAlign w:val="center"/>
          </w:tcPr>
          <w:p w:rsidR="00400756" w:rsidRPr="004F7F96" w:rsidRDefault="00400756" w:rsidP="00400756">
            <w:pPr>
              <w:autoSpaceDE/>
              <w:autoSpaceDN/>
              <w:snapToGrid w:val="0"/>
              <w:spacing w:line="276" w:lineRule="auto"/>
              <w:jc w:val="center"/>
              <w:rPr>
                <w:rFonts w:eastAsia="Arial Unicode MS"/>
                <w:color w:val="000000"/>
                <w:lang w:bidi="hi-IN"/>
              </w:rPr>
            </w:pPr>
          </w:p>
        </w:tc>
        <w:tc>
          <w:tcPr>
            <w:tcW w:w="1420" w:type="dxa"/>
            <w:tcBorders>
              <w:top w:val="single" w:sz="4" w:space="0" w:color="auto"/>
              <w:left w:val="single" w:sz="4" w:space="0" w:color="auto"/>
              <w:bottom w:val="single" w:sz="4" w:space="0" w:color="auto"/>
              <w:right w:val="single" w:sz="4" w:space="0" w:color="auto"/>
            </w:tcBorders>
            <w:vAlign w:val="center"/>
          </w:tcPr>
          <w:p w:rsidR="00400756" w:rsidRPr="004F7F96" w:rsidRDefault="00400756" w:rsidP="00400756">
            <w:pPr>
              <w:autoSpaceDE/>
              <w:autoSpaceDN/>
              <w:rPr>
                <w:rFonts w:eastAsia="Arial Unicode MS"/>
                <w:color w:val="000000"/>
              </w:rPr>
            </w:pPr>
          </w:p>
        </w:tc>
        <w:tc>
          <w:tcPr>
            <w:tcW w:w="1270" w:type="dxa"/>
            <w:tcBorders>
              <w:top w:val="single" w:sz="4" w:space="0" w:color="auto"/>
              <w:left w:val="single" w:sz="4" w:space="0" w:color="auto"/>
              <w:bottom w:val="single" w:sz="4" w:space="0" w:color="auto"/>
              <w:right w:val="single" w:sz="4" w:space="0" w:color="auto"/>
            </w:tcBorders>
            <w:vAlign w:val="center"/>
          </w:tcPr>
          <w:p w:rsidR="00400756" w:rsidRPr="004F7F96" w:rsidRDefault="00400756" w:rsidP="00400756">
            <w:pPr>
              <w:autoSpaceDE/>
              <w:autoSpaceDN/>
              <w:jc w:val="center"/>
              <w:rPr>
                <w:rFonts w:eastAsia="Arial Unicode MS"/>
                <w:color w:val="000000"/>
              </w:rPr>
            </w:pPr>
          </w:p>
        </w:tc>
      </w:tr>
      <w:tr w:rsidR="00400756" w:rsidRPr="004F7F96" w:rsidTr="004627F0">
        <w:tc>
          <w:tcPr>
            <w:tcW w:w="7091" w:type="dxa"/>
            <w:gridSpan w:val="4"/>
            <w:tcBorders>
              <w:top w:val="single" w:sz="4" w:space="0" w:color="auto"/>
              <w:left w:val="single" w:sz="4" w:space="0" w:color="auto"/>
              <w:bottom w:val="single" w:sz="4" w:space="0" w:color="auto"/>
              <w:right w:val="single" w:sz="4" w:space="0" w:color="auto"/>
            </w:tcBorders>
            <w:hideMark/>
          </w:tcPr>
          <w:p w:rsidR="00400756" w:rsidRPr="004F7F96" w:rsidRDefault="008421AF" w:rsidP="00400756">
            <w:pPr>
              <w:autoSpaceDE/>
              <w:autoSpaceDN/>
              <w:jc w:val="right"/>
              <w:rPr>
                <w:rFonts w:eastAsia="Arial Unicode MS"/>
                <w:color w:val="000000"/>
              </w:rPr>
            </w:pPr>
            <w:r w:rsidRPr="004F7F96">
              <w:rPr>
                <w:rFonts w:eastAsia="Arial Unicode MS"/>
                <w:bCs/>
                <w:color w:val="000000"/>
              </w:rPr>
              <w:t xml:space="preserve">Всього </w:t>
            </w:r>
            <w:r w:rsidR="00D403C3" w:rsidRPr="004F7F96">
              <w:rPr>
                <w:rFonts w:eastAsia="Arial Unicode MS"/>
                <w:bCs/>
                <w:color w:val="000000"/>
              </w:rPr>
              <w:t>бе</w:t>
            </w:r>
            <w:r w:rsidRPr="004F7F96">
              <w:rPr>
                <w:rFonts w:eastAsia="Arial Unicode MS"/>
                <w:bCs/>
                <w:color w:val="000000"/>
              </w:rPr>
              <w:t xml:space="preserve">з </w:t>
            </w:r>
            <w:r w:rsidR="00400756" w:rsidRPr="004F7F96">
              <w:rPr>
                <w:rFonts w:eastAsia="Arial Unicode MS"/>
                <w:bCs/>
                <w:color w:val="000000"/>
              </w:rPr>
              <w:t>ПДВ:</w:t>
            </w:r>
          </w:p>
        </w:tc>
        <w:tc>
          <w:tcPr>
            <w:tcW w:w="2690" w:type="dxa"/>
            <w:gridSpan w:val="2"/>
            <w:tcBorders>
              <w:top w:val="single" w:sz="4" w:space="0" w:color="auto"/>
              <w:left w:val="single" w:sz="4" w:space="0" w:color="auto"/>
              <w:bottom w:val="single" w:sz="4" w:space="0" w:color="auto"/>
              <w:right w:val="single" w:sz="4" w:space="0" w:color="auto"/>
            </w:tcBorders>
          </w:tcPr>
          <w:p w:rsidR="00400756" w:rsidRPr="004F7F96" w:rsidRDefault="00400756" w:rsidP="00400756">
            <w:pPr>
              <w:autoSpaceDE/>
              <w:autoSpaceDN/>
              <w:jc w:val="center"/>
              <w:rPr>
                <w:rFonts w:eastAsia="Arial Unicode MS"/>
                <w:b/>
                <w:color w:val="000000"/>
                <w:lang w:val="ru-RU"/>
              </w:rPr>
            </w:pPr>
          </w:p>
        </w:tc>
      </w:tr>
      <w:tr w:rsidR="00400756" w:rsidRPr="004F7F96" w:rsidTr="004627F0">
        <w:tc>
          <w:tcPr>
            <w:tcW w:w="7091" w:type="dxa"/>
            <w:gridSpan w:val="4"/>
            <w:tcBorders>
              <w:top w:val="single" w:sz="4" w:space="0" w:color="auto"/>
              <w:left w:val="single" w:sz="4" w:space="0" w:color="auto"/>
              <w:bottom w:val="single" w:sz="4" w:space="0" w:color="auto"/>
              <w:right w:val="single" w:sz="4" w:space="0" w:color="auto"/>
            </w:tcBorders>
            <w:hideMark/>
          </w:tcPr>
          <w:p w:rsidR="00400756" w:rsidRPr="004F7F96" w:rsidRDefault="00400756" w:rsidP="00400756">
            <w:pPr>
              <w:autoSpaceDE/>
              <w:autoSpaceDN/>
              <w:jc w:val="right"/>
              <w:rPr>
                <w:rFonts w:eastAsia="Arial Unicode MS"/>
                <w:bCs/>
                <w:color w:val="000000"/>
              </w:rPr>
            </w:pPr>
            <w:r w:rsidRPr="004F7F96">
              <w:rPr>
                <w:rFonts w:eastAsia="Arial Unicode MS"/>
                <w:bCs/>
                <w:color w:val="000000"/>
              </w:rPr>
              <w:t>ПДВ:</w:t>
            </w:r>
          </w:p>
        </w:tc>
        <w:tc>
          <w:tcPr>
            <w:tcW w:w="2690" w:type="dxa"/>
            <w:gridSpan w:val="2"/>
            <w:tcBorders>
              <w:top w:val="single" w:sz="4" w:space="0" w:color="auto"/>
              <w:left w:val="single" w:sz="4" w:space="0" w:color="auto"/>
              <w:bottom w:val="single" w:sz="4" w:space="0" w:color="auto"/>
              <w:right w:val="single" w:sz="4" w:space="0" w:color="auto"/>
            </w:tcBorders>
          </w:tcPr>
          <w:p w:rsidR="00400756" w:rsidRPr="004F7F96" w:rsidRDefault="00400756" w:rsidP="00400756">
            <w:pPr>
              <w:autoSpaceDE/>
              <w:autoSpaceDN/>
              <w:jc w:val="center"/>
              <w:rPr>
                <w:rFonts w:eastAsia="Arial Unicode MS"/>
                <w:b/>
                <w:color w:val="000000"/>
                <w:lang w:val="ru-RU"/>
              </w:rPr>
            </w:pPr>
          </w:p>
        </w:tc>
      </w:tr>
      <w:tr w:rsidR="00D403C3" w:rsidRPr="004F7F96" w:rsidTr="004627F0">
        <w:tc>
          <w:tcPr>
            <w:tcW w:w="7091" w:type="dxa"/>
            <w:gridSpan w:val="4"/>
            <w:tcBorders>
              <w:top w:val="single" w:sz="4" w:space="0" w:color="auto"/>
              <w:left w:val="single" w:sz="4" w:space="0" w:color="auto"/>
              <w:bottom w:val="single" w:sz="4" w:space="0" w:color="auto"/>
              <w:right w:val="single" w:sz="4" w:space="0" w:color="auto"/>
            </w:tcBorders>
          </w:tcPr>
          <w:p w:rsidR="00D403C3" w:rsidRPr="004F7F96" w:rsidRDefault="00D403C3" w:rsidP="00D403C3">
            <w:pPr>
              <w:autoSpaceDE/>
              <w:autoSpaceDN/>
              <w:jc w:val="right"/>
              <w:rPr>
                <w:rFonts w:eastAsia="Arial Unicode MS"/>
                <w:bCs/>
                <w:color w:val="000000"/>
              </w:rPr>
            </w:pPr>
            <w:r w:rsidRPr="004F7F96">
              <w:rPr>
                <w:rFonts w:eastAsia="Arial Unicode MS"/>
                <w:bCs/>
                <w:color w:val="000000"/>
              </w:rPr>
              <w:t>Всього з ПДВ:</w:t>
            </w:r>
          </w:p>
        </w:tc>
        <w:tc>
          <w:tcPr>
            <w:tcW w:w="2690" w:type="dxa"/>
            <w:gridSpan w:val="2"/>
            <w:tcBorders>
              <w:top w:val="single" w:sz="4" w:space="0" w:color="auto"/>
              <w:left w:val="single" w:sz="4" w:space="0" w:color="auto"/>
              <w:bottom w:val="single" w:sz="4" w:space="0" w:color="auto"/>
              <w:right w:val="single" w:sz="4" w:space="0" w:color="auto"/>
            </w:tcBorders>
          </w:tcPr>
          <w:p w:rsidR="00D403C3" w:rsidRPr="004F7F96" w:rsidRDefault="00D403C3" w:rsidP="00400756">
            <w:pPr>
              <w:autoSpaceDE/>
              <w:autoSpaceDN/>
              <w:jc w:val="center"/>
              <w:rPr>
                <w:rFonts w:eastAsia="Arial Unicode MS"/>
                <w:b/>
                <w:color w:val="000000"/>
                <w:lang w:val="ru-RU"/>
              </w:rPr>
            </w:pPr>
          </w:p>
        </w:tc>
      </w:tr>
    </w:tbl>
    <w:p w:rsidR="00400756" w:rsidRPr="004F7F96" w:rsidRDefault="00400756" w:rsidP="00400756">
      <w:pPr>
        <w:autoSpaceDE/>
        <w:autoSpaceDN/>
        <w:jc w:val="center"/>
        <w:rPr>
          <w:rFonts w:eastAsia="Arial Unicode MS"/>
          <w:i/>
          <w:color w:val="000000"/>
          <w:lang w:eastAsia="uk-UA"/>
        </w:rPr>
      </w:pPr>
    </w:p>
    <w:tbl>
      <w:tblPr>
        <w:tblW w:w="5314" w:type="pct"/>
        <w:tblInd w:w="-176" w:type="dxa"/>
        <w:tblLook w:val="04A0" w:firstRow="1" w:lastRow="0" w:firstColumn="1" w:lastColumn="0" w:noHBand="0" w:noVBand="1"/>
      </w:tblPr>
      <w:tblGrid>
        <w:gridCol w:w="5293"/>
        <w:gridCol w:w="5557"/>
      </w:tblGrid>
      <w:tr w:rsidR="00400756" w:rsidRPr="004F7F96" w:rsidTr="00DC789A">
        <w:trPr>
          <w:trHeight w:val="3028"/>
        </w:trPr>
        <w:tc>
          <w:tcPr>
            <w:tcW w:w="2439" w:type="pct"/>
          </w:tcPr>
          <w:p w:rsidR="00400756" w:rsidRPr="004F7F96" w:rsidRDefault="00400756" w:rsidP="00400756">
            <w:pPr>
              <w:autoSpaceDE/>
              <w:autoSpaceDN/>
              <w:jc w:val="center"/>
              <w:rPr>
                <w:rFonts w:eastAsia="Arial Unicode MS"/>
                <w:b/>
                <w:color w:val="000000"/>
                <w:lang w:eastAsia="uk-UA"/>
              </w:rPr>
            </w:pPr>
          </w:p>
          <w:p w:rsidR="00400756" w:rsidRPr="004F7F96" w:rsidRDefault="00400756" w:rsidP="00400756">
            <w:pPr>
              <w:autoSpaceDE/>
              <w:autoSpaceDN/>
              <w:jc w:val="center"/>
              <w:rPr>
                <w:rFonts w:eastAsia="Arial Unicode MS"/>
                <w:b/>
                <w:color w:val="000000"/>
                <w:lang w:eastAsia="uk-UA"/>
              </w:rPr>
            </w:pPr>
            <w:r w:rsidRPr="004F7F96">
              <w:rPr>
                <w:rFonts w:eastAsia="Arial Unicode MS"/>
                <w:b/>
                <w:color w:val="000000"/>
                <w:lang w:eastAsia="uk-UA"/>
              </w:rPr>
              <w:t>Покупець</w:t>
            </w:r>
          </w:p>
          <w:p w:rsidR="00400756" w:rsidRPr="004F7F96" w:rsidRDefault="00400756" w:rsidP="00400756">
            <w:pPr>
              <w:widowControl/>
              <w:autoSpaceDE/>
              <w:autoSpaceDN/>
              <w:ind w:right="-286"/>
              <w:rPr>
                <w:b/>
                <w:lang w:eastAsia="ru-RU"/>
              </w:rPr>
            </w:pPr>
            <w:r w:rsidRPr="004F7F96">
              <w:rPr>
                <w:b/>
                <w:color w:val="000000"/>
                <w:lang w:eastAsia="ru-RU"/>
              </w:rPr>
              <w:t>Спеціалізована лабораторія з питань експертизи та досліджень Держмитслужби</w:t>
            </w:r>
          </w:p>
          <w:p w:rsidR="00400756" w:rsidRPr="004F7F96" w:rsidRDefault="00400756" w:rsidP="00400756">
            <w:pPr>
              <w:widowControl/>
              <w:autoSpaceDE/>
              <w:autoSpaceDN/>
              <w:rPr>
                <w:lang w:val="ru-RU" w:eastAsia="ru-RU"/>
              </w:rPr>
            </w:pPr>
          </w:p>
          <w:p w:rsidR="00400756" w:rsidRPr="004F7F96" w:rsidRDefault="00400756" w:rsidP="00400756">
            <w:pPr>
              <w:widowControl/>
              <w:autoSpaceDE/>
              <w:autoSpaceDN/>
              <w:rPr>
                <w:lang w:val="ru-RU" w:eastAsia="ru-RU"/>
              </w:rPr>
            </w:pPr>
            <w:r w:rsidRPr="004F7F96">
              <w:rPr>
                <w:lang w:val="ru-RU" w:eastAsia="ru-RU"/>
              </w:rPr>
              <w:t xml:space="preserve">04073, м. </w:t>
            </w:r>
            <w:proofErr w:type="spellStart"/>
            <w:proofErr w:type="gramStart"/>
            <w:r w:rsidRPr="004F7F96">
              <w:rPr>
                <w:lang w:val="ru-RU" w:eastAsia="ru-RU"/>
              </w:rPr>
              <w:t>Київ</w:t>
            </w:r>
            <w:proofErr w:type="spellEnd"/>
            <w:r w:rsidRPr="004F7F96">
              <w:rPr>
                <w:lang w:val="ru-RU" w:eastAsia="ru-RU"/>
              </w:rPr>
              <w:t>,  проспект</w:t>
            </w:r>
            <w:proofErr w:type="gramEnd"/>
            <w:r w:rsidRPr="004F7F96">
              <w:rPr>
                <w:lang w:val="ru-RU" w:eastAsia="ru-RU"/>
              </w:rPr>
              <w:t xml:space="preserve"> Степана </w:t>
            </w:r>
            <w:proofErr w:type="spellStart"/>
            <w:r w:rsidRPr="004F7F96">
              <w:rPr>
                <w:lang w:val="ru-RU" w:eastAsia="ru-RU"/>
              </w:rPr>
              <w:t>Бандери</w:t>
            </w:r>
            <w:proofErr w:type="spellEnd"/>
            <w:r w:rsidRPr="004F7F96">
              <w:rPr>
                <w:lang w:val="ru-RU" w:eastAsia="ru-RU"/>
              </w:rPr>
              <w:t>, 8, корпус 8</w:t>
            </w:r>
          </w:p>
          <w:p w:rsidR="00400756" w:rsidRPr="004F7F96" w:rsidRDefault="00400756" w:rsidP="00400756">
            <w:pPr>
              <w:widowControl/>
              <w:autoSpaceDE/>
              <w:autoSpaceDN/>
              <w:rPr>
                <w:lang w:val="ru-RU" w:eastAsia="ru-RU"/>
              </w:rPr>
            </w:pPr>
            <w:r w:rsidRPr="004F7F96">
              <w:rPr>
                <w:lang w:val="ru-RU" w:eastAsia="ru-RU"/>
              </w:rPr>
              <w:t xml:space="preserve">р/р </w:t>
            </w:r>
            <w:r w:rsidRPr="004F7F96">
              <w:rPr>
                <w:lang w:val="en-US" w:eastAsia="ru-RU"/>
              </w:rPr>
              <w:t>UA</w:t>
            </w:r>
            <w:r w:rsidRPr="004F7F96">
              <w:rPr>
                <w:lang w:eastAsia="ru-RU"/>
              </w:rPr>
              <w:t>838201720343160002000157172</w:t>
            </w:r>
            <w:r w:rsidRPr="004F7F96">
              <w:rPr>
                <w:lang w:val="ru-RU" w:eastAsia="ru-RU"/>
              </w:rPr>
              <w:t xml:space="preserve">, </w:t>
            </w:r>
            <w:proofErr w:type="spellStart"/>
            <w:r w:rsidRPr="004F7F96">
              <w:rPr>
                <w:lang w:val="ru-RU" w:eastAsia="ru-RU"/>
              </w:rPr>
              <w:t>Державна</w:t>
            </w:r>
            <w:proofErr w:type="spellEnd"/>
            <w:r w:rsidRPr="004F7F96">
              <w:rPr>
                <w:lang w:val="ru-RU" w:eastAsia="ru-RU"/>
              </w:rPr>
              <w:t xml:space="preserve"> </w:t>
            </w:r>
            <w:proofErr w:type="spellStart"/>
            <w:r w:rsidRPr="004F7F96">
              <w:rPr>
                <w:lang w:val="ru-RU" w:eastAsia="ru-RU"/>
              </w:rPr>
              <w:t>казначейська</w:t>
            </w:r>
            <w:proofErr w:type="spellEnd"/>
            <w:r w:rsidRPr="004F7F96">
              <w:rPr>
                <w:lang w:val="ru-RU" w:eastAsia="ru-RU"/>
              </w:rPr>
              <w:t xml:space="preserve"> служба </w:t>
            </w:r>
            <w:proofErr w:type="spellStart"/>
            <w:proofErr w:type="gramStart"/>
            <w:r w:rsidRPr="004F7F96">
              <w:rPr>
                <w:lang w:val="ru-RU" w:eastAsia="ru-RU"/>
              </w:rPr>
              <w:t>України</w:t>
            </w:r>
            <w:proofErr w:type="spellEnd"/>
            <w:r w:rsidRPr="004F7F96">
              <w:rPr>
                <w:lang w:val="ru-RU" w:eastAsia="ru-RU"/>
              </w:rPr>
              <w:t xml:space="preserve">,   </w:t>
            </w:r>
            <w:proofErr w:type="gramEnd"/>
            <w:r w:rsidRPr="004F7F96">
              <w:rPr>
                <w:lang w:val="ru-RU" w:eastAsia="ru-RU"/>
              </w:rPr>
              <w:t xml:space="preserve">      м. </w:t>
            </w:r>
            <w:proofErr w:type="spellStart"/>
            <w:r w:rsidRPr="004F7F96">
              <w:rPr>
                <w:lang w:val="ru-RU" w:eastAsia="ru-RU"/>
              </w:rPr>
              <w:t>Київ</w:t>
            </w:r>
            <w:proofErr w:type="spellEnd"/>
            <w:r w:rsidRPr="004F7F96">
              <w:rPr>
                <w:lang w:val="ru-RU" w:eastAsia="ru-RU"/>
              </w:rPr>
              <w:t xml:space="preserve">, УДКСУ  в  </w:t>
            </w:r>
            <w:proofErr w:type="spellStart"/>
            <w:r w:rsidRPr="004F7F96">
              <w:rPr>
                <w:lang w:val="ru-RU" w:eastAsia="ru-RU"/>
              </w:rPr>
              <w:t>Оболонському</w:t>
            </w:r>
            <w:proofErr w:type="spellEnd"/>
            <w:r w:rsidRPr="004F7F96">
              <w:rPr>
                <w:lang w:val="ru-RU" w:eastAsia="ru-RU"/>
              </w:rPr>
              <w:t xml:space="preserve"> </w:t>
            </w:r>
            <w:proofErr w:type="spellStart"/>
            <w:r w:rsidRPr="004F7F96">
              <w:rPr>
                <w:lang w:val="ru-RU" w:eastAsia="ru-RU"/>
              </w:rPr>
              <w:t>районі</w:t>
            </w:r>
            <w:proofErr w:type="spellEnd"/>
            <w:r w:rsidRPr="004F7F96">
              <w:rPr>
                <w:lang w:val="ru-RU" w:eastAsia="ru-RU"/>
              </w:rPr>
              <w:t xml:space="preserve">                        м. </w:t>
            </w:r>
            <w:proofErr w:type="spellStart"/>
            <w:r w:rsidRPr="004F7F96">
              <w:rPr>
                <w:lang w:val="ru-RU" w:eastAsia="ru-RU"/>
              </w:rPr>
              <w:t>Києва</w:t>
            </w:r>
            <w:proofErr w:type="spellEnd"/>
            <w:r w:rsidRPr="004F7F96">
              <w:rPr>
                <w:lang w:val="ru-RU" w:eastAsia="ru-RU"/>
              </w:rPr>
              <w:t>,</w:t>
            </w:r>
          </w:p>
          <w:p w:rsidR="00400756" w:rsidRPr="004F7F96" w:rsidRDefault="00400756" w:rsidP="00400756">
            <w:pPr>
              <w:widowControl/>
              <w:autoSpaceDE/>
              <w:autoSpaceDN/>
              <w:ind w:right="525"/>
              <w:rPr>
                <w:lang w:val="ru-RU" w:eastAsia="ru-RU"/>
              </w:rPr>
            </w:pPr>
            <w:r w:rsidRPr="004F7F96">
              <w:rPr>
                <w:lang w:val="ru-RU" w:eastAsia="ru-RU"/>
              </w:rPr>
              <w:t xml:space="preserve">МФО 820172, </w:t>
            </w:r>
            <w:proofErr w:type="gramStart"/>
            <w:r w:rsidRPr="004F7F96">
              <w:rPr>
                <w:lang w:val="ru-RU" w:eastAsia="ru-RU"/>
              </w:rPr>
              <w:t xml:space="preserve">ЄДРПОУ  </w:t>
            </w:r>
            <w:r w:rsidRPr="004F7F96">
              <w:rPr>
                <w:lang w:eastAsia="ru-RU"/>
              </w:rPr>
              <w:t>43348622</w:t>
            </w:r>
            <w:proofErr w:type="gramEnd"/>
          </w:p>
          <w:p w:rsidR="00400756" w:rsidRPr="004F7F96" w:rsidRDefault="00400756" w:rsidP="00400756">
            <w:pPr>
              <w:widowControl/>
              <w:autoSpaceDE/>
              <w:autoSpaceDN/>
              <w:jc w:val="both"/>
              <w:rPr>
                <w:color w:val="000000"/>
                <w:lang w:val="ru-RU" w:eastAsia="ru-RU"/>
              </w:rPr>
            </w:pPr>
            <w:proofErr w:type="spellStart"/>
            <w:r w:rsidRPr="004F7F96">
              <w:rPr>
                <w:lang w:eastAsia="ru-RU"/>
              </w:rPr>
              <w:t>тел</w:t>
            </w:r>
            <w:proofErr w:type="spellEnd"/>
            <w:r w:rsidRPr="004F7F96">
              <w:rPr>
                <w:lang w:eastAsia="ru-RU"/>
              </w:rPr>
              <w:t>./факс. (044) 426-77-41</w:t>
            </w:r>
          </w:p>
          <w:p w:rsidR="00400756" w:rsidRPr="004F7F96" w:rsidRDefault="00400756" w:rsidP="00400756">
            <w:pPr>
              <w:autoSpaceDE/>
              <w:autoSpaceDN/>
              <w:rPr>
                <w:rFonts w:eastAsia="Arial Unicode MS"/>
                <w:color w:val="000000"/>
                <w:lang w:eastAsia="uk-UA"/>
              </w:rPr>
            </w:pPr>
          </w:p>
          <w:p w:rsidR="00400756" w:rsidRPr="004F7F96" w:rsidRDefault="00400756" w:rsidP="00400756">
            <w:pPr>
              <w:autoSpaceDE/>
              <w:autoSpaceDN/>
              <w:rPr>
                <w:rFonts w:eastAsia="Arial Unicode MS"/>
                <w:b/>
                <w:color w:val="000000"/>
                <w:lang w:val="ru-RU" w:eastAsia="uk-UA"/>
              </w:rPr>
            </w:pPr>
          </w:p>
          <w:p w:rsidR="00400756" w:rsidRPr="004F7F96" w:rsidRDefault="00400756" w:rsidP="00400756">
            <w:pPr>
              <w:autoSpaceDE/>
              <w:autoSpaceDN/>
              <w:rPr>
                <w:rFonts w:eastAsia="Arial Unicode MS"/>
                <w:b/>
                <w:color w:val="000000"/>
                <w:lang w:val="ru-RU" w:eastAsia="uk-UA"/>
              </w:rPr>
            </w:pPr>
          </w:p>
          <w:p w:rsidR="00400756" w:rsidRPr="004F7F96" w:rsidRDefault="00400756" w:rsidP="00400756">
            <w:pPr>
              <w:tabs>
                <w:tab w:val="left" w:pos="-142"/>
              </w:tabs>
              <w:autoSpaceDE/>
              <w:autoSpaceDN/>
              <w:rPr>
                <w:rFonts w:eastAsia="Arial Unicode MS"/>
                <w:color w:val="000000"/>
                <w:lang w:eastAsia="uk-UA"/>
              </w:rPr>
            </w:pPr>
            <w:r w:rsidRPr="004F7F96">
              <w:rPr>
                <w:rFonts w:eastAsia="Arial Unicode MS"/>
                <w:color w:val="000000"/>
                <w:lang w:eastAsia="uk-UA"/>
              </w:rPr>
              <w:t>_____________</w:t>
            </w:r>
          </w:p>
          <w:p w:rsidR="00400756" w:rsidRPr="004F7F96" w:rsidRDefault="00400756" w:rsidP="00400756">
            <w:pPr>
              <w:autoSpaceDE/>
              <w:autoSpaceDN/>
              <w:rPr>
                <w:rFonts w:eastAsia="Arial Unicode MS"/>
                <w:b/>
                <w:color w:val="000000"/>
                <w:lang w:eastAsia="uk-UA"/>
              </w:rPr>
            </w:pPr>
            <w:proofErr w:type="spellStart"/>
            <w:r w:rsidRPr="004F7F96">
              <w:rPr>
                <w:rFonts w:eastAsia="Arial Unicode MS"/>
                <w:b/>
                <w:color w:val="000000"/>
                <w:lang w:eastAsia="uk-UA"/>
              </w:rPr>
              <w:t>М.п</w:t>
            </w:r>
            <w:proofErr w:type="spellEnd"/>
          </w:p>
        </w:tc>
        <w:tc>
          <w:tcPr>
            <w:tcW w:w="2561" w:type="pct"/>
          </w:tcPr>
          <w:p w:rsidR="00400756" w:rsidRPr="004F7F96" w:rsidRDefault="00400756" w:rsidP="00400756">
            <w:pPr>
              <w:autoSpaceDE/>
              <w:autoSpaceDN/>
              <w:jc w:val="center"/>
              <w:rPr>
                <w:rFonts w:eastAsia="Arial Unicode MS"/>
                <w:b/>
                <w:color w:val="000000"/>
                <w:lang w:eastAsia="uk-UA"/>
              </w:rPr>
            </w:pPr>
          </w:p>
          <w:p w:rsidR="00400756" w:rsidRPr="004F7F96" w:rsidRDefault="00400756" w:rsidP="00400756">
            <w:pPr>
              <w:autoSpaceDE/>
              <w:autoSpaceDN/>
              <w:jc w:val="center"/>
              <w:rPr>
                <w:rFonts w:eastAsia="Arial Unicode MS"/>
                <w:b/>
                <w:color w:val="000000"/>
                <w:lang w:eastAsia="uk-UA"/>
              </w:rPr>
            </w:pPr>
            <w:r w:rsidRPr="004F7F96">
              <w:rPr>
                <w:rFonts w:eastAsia="Arial Unicode MS"/>
                <w:b/>
                <w:color w:val="000000"/>
                <w:lang w:eastAsia="uk-UA"/>
              </w:rPr>
              <w:t>Постачальник</w:t>
            </w:r>
          </w:p>
          <w:p w:rsidR="00400756" w:rsidRPr="004F7F96" w:rsidRDefault="00400756" w:rsidP="00400756">
            <w:pPr>
              <w:autoSpaceDE/>
              <w:autoSpaceDN/>
              <w:rPr>
                <w:rFonts w:eastAsia="Calibri"/>
                <w:b/>
              </w:rPr>
            </w:pPr>
            <w:r w:rsidRPr="004F7F96">
              <w:rPr>
                <w:rFonts w:eastAsia="Calibri"/>
                <w:b/>
              </w:rPr>
              <w:t>___________________________________</w:t>
            </w:r>
          </w:p>
          <w:p w:rsidR="00400756" w:rsidRPr="004F7F96" w:rsidRDefault="00400756" w:rsidP="00400756">
            <w:pPr>
              <w:widowControl/>
              <w:autoSpaceDE/>
              <w:autoSpaceDN/>
              <w:spacing w:after="160" w:line="256" w:lineRule="auto"/>
              <w:rPr>
                <w:rFonts w:eastAsia="Calibri"/>
                <w:b/>
              </w:rPr>
            </w:pPr>
            <w:r w:rsidRPr="004F7F96">
              <w:rPr>
                <w:rFonts w:eastAsia="Calibri"/>
                <w:b/>
              </w:rPr>
              <w:t xml:space="preserve">                                           </w:t>
            </w:r>
          </w:p>
          <w:p w:rsidR="00400756" w:rsidRPr="004F7F96" w:rsidRDefault="00400756" w:rsidP="00400756">
            <w:pPr>
              <w:widowControl/>
              <w:autoSpaceDE/>
              <w:autoSpaceDN/>
              <w:spacing w:line="276" w:lineRule="auto"/>
              <w:rPr>
                <w:rFonts w:eastAsia="Calibri"/>
                <w:bCs/>
                <w:color w:val="222222"/>
                <w:shd w:val="clear" w:color="auto" w:fill="FFFFFF"/>
              </w:rPr>
            </w:pPr>
            <w:r w:rsidRPr="004F7F96">
              <w:rPr>
                <w:rFonts w:eastAsia="Calibri"/>
                <w:color w:val="222222"/>
                <w:shd w:val="clear" w:color="auto" w:fill="FFFFFF"/>
                <w:lang w:val="ru-RU"/>
              </w:rPr>
              <w:t>___________________________________</w:t>
            </w:r>
          </w:p>
          <w:p w:rsidR="00400756" w:rsidRPr="004F7F96" w:rsidRDefault="00400756" w:rsidP="00400756">
            <w:pPr>
              <w:widowControl/>
              <w:autoSpaceDE/>
              <w:autoSpaceDN/>
              <w:spacing w:line="276" w:lineRule="auto"/>
              <w:rPr>
                <w:rFonts w:eastAsia="Calibri"/>
                <w:bCs/>
                <w:color w:val="222222"/>
                <w:shd w:val="clear" w:color="auto" w:fill="FFFFFF"/>
              </w:rPr>
            </w:pPr>
            <w:r w:rsidRPr="004F7F96">
              <w:rPr>
                <w:rFonts w:eastAsia="Calibri"/>
                <w:color w:val="222222"/>
                <w:shd w:val="clear" w:color="auto" w:fill="FFFFFF"/>
              </w:rPr>
              <w:t>___________________________________</w:t>
            </w:r>
          </w:p>
          <w:p w:rsidR="00400756" w:rsidRPr="004F7F96" w:rsidRDefault="00400756" w:rsidP="00400756">
            <w:pPr>
              <w:widowControl/>
              <w:autoSpaceDE/>
              <w:autoSpaceDN/>
              <w:spacing w:line="276" w:lineRule="auto"/>
              <w:rPr>
                <w:rFonts w:eastAsia="Calibri"/>
                <w:color w:val="222222"/>
                <w:shd w:val="clear" w:color="auto" w:fill="FFFFFF"/>
              </w:rPr>
            </w:pPr>
            <w:r w:rsidRPr="004F7F96">
              <w:rPr>
                <w:rFonts w:eastAsia="Calibri"/>
                <w:color w:val="222222"/>
                <w:shd w:val="clear" w:color="auto" w:fill="FFFFFF"/>
              </w:rPr>
              <w:t>___________________________________</w:t>
            </w:r>
          </w:p>
          <w:p w:rsidR="00400756" w:rsidRPr="004F7F96" w:rsidRDefault="00400756" w:rsidP="00400756">
            <w:pPr>
              <w:widowControl/>
              <w:autoSpaceDE/>
              <w:autoSpaceDN/>
              <w:spacing w:line="276" w:lineRule="auto"/>
              <w:rPr>
                <w:rFonts w:eastAsia="Calibri"/>
                <w:bCs/>
                <w:color w:val="222222"/>
                <w:shd w:val="clear" w:color="auto" w:fill="FFFFFF"/>
              </w:rPr>
            </w:pPr>
            <w:r w:rsidRPr="004F7F96">
              <w:rPr>
                <w:rFonts w:eastAsia="Calibri"/>
                <w:bCs/>
                <w:color w:val="222222"/>
                <w:shd w:val="clear" w:color="auto" w:fill="FFFFFF"/>
              </w:rPr>
              <w:t>___________________________________</w:t>
            </w:r>
          </w:p>
          <w:p w:rsidR="00400756" w:rsidRPr="004F7F96" w:rsidRDefault="00400756" w:rsidP="00400756">
            <w:pPr>
              <w:widowControl/>
              <w:autoSpaceDE/>
              <w:autoSpaceDN/>
              <w:spacing w:line="276" w:lineRule="auto"/>
              <w:rPr>
                <w:rFonts w:eastAsia="Calibri"/>
                <w:bCs/>
                <w:color w:val="222222"/>
                <w:shd w:val="clear" w:color="auto" w:fill="FFFFFF"/>
              </w:rPr>
            </w:pPr>
            <w:r w:rsidRPr="004F7F96">
              <w:rPr>
                <w:rFonts w:eastAsia="Calibri"/>
                <w:bCs/>
                <w:color w:val="222222"/>
                <w:shd w:val="clear" w:color="auto" w:fill="FFFFFF"/>
              </w:rPr>
              <w:t>___________________________________</w:t>
            </w:r>
          </w:p>
          <w:p w:rsidR="00400756" w:rsidRPr="004F7F96" w:rsidRDefault="00400756" w:rsidP="00400756">
            <w:pPr>
              <w:autoSpaceDE/>
              <w:autoSpaceDN/>
              <w:rPr>
                <w:rFonts w:eastAsia="Arial Unicode MS"/>
                <w:color w:val="000000"/>
                <w:lang w:eastAsia="uk-UA"/>
              </w:rPr>
            </w:pPr>
          </w:p>
          <w:p w:rsidR="00400756" w:rsidRPr="004F7F96" w:rsidRDefault="00400756" w:rsidP="00400756">
            <w:pPr>
              <w:autoSpaceDE/>
              <w:autoSpaceDN/>
              <w:rPr>
                <w:rFonts w:eastAsia="Arial Unicode MS"/>
                <w:b/>
                <w:color w:val="000000"/>
                <w:lang w:eastAsia="uk-UA"/>
              </w:rPr>
            </w:pPr>
          </w:p>
          <w:p w:rsidR="00400756" w:rsidRPr="004F7F96" w:rsidRDefault="00400756" w:rsidP="00400756">
            <w:pPr>
              <w:widowControl/>
              <w:autoSpaceDE/>
              <w:autoSpaceDN/>
              <w:spacing w:line="276" w:lineRule="auto"/>
              <w:rPr>
                <w:rFonts w:eastAsia="Calibri"/>
              </w:rPr>
            </w:pPr>
          </w:p>
          <w:p w:rsidR="00400756" w:rsidRPr="004F7F96" w:rsidRDefault="00400756" w:rsidP="00400756">
            <w:pPr>
              <w:widowControl/>
              <w:autoSpaceDE/>
              <w:autoSpaceDN/>
              <w:spacing w:line="276" w:lineRule="auto"/>
              <w:rPr>
                <w:rFonts w:eastAsia="Calibri"/>
              </w:rPr>
            </w:pPr>
          </w:p>
          <w:p w:rsidR="00400756" w:rsidRPr="004F7F96" w:rsidRDefault="00400756" w:rsidP="00400756">
            <w:pPr>
              <w:widowControl/>
              <w:autoSpaceDE/>
              <w:autoSpaceDN/>
              <w:spacing w:line="276" w:lineRule="auto"/>
              <w:rPr>
                <w:rFonts w:eastAsia="Calibri"/>
              </w:rPr>
            </w:pPr>
          </w:p>
          <w:p w:rsidR="00400756" w:rsidRPr="004F7F96" w:rsidRDefault="00400756" w:rsidP="00400756">
            <w:pPr>
              <w:widowControl/>
              <w:autoSpaceDE/>
              <w:autoSpaceDN/>
              <w:spacing w:line="276" w:lineRule="auto"/>
              <w:rPr>
                <w:rFonts w:eastAsia="Calibri"/>
              </w:rPr>
            </w:pPr>
          </w:p>
          <w:p w:rsidR="00400756" w:rsidRPr="004F7F96" w:rsidRDefault="00400756" w:rsidP="00400756">
            <w:pPr>
              <w:autoSpaceDE/>
              <w:autoSpaceDN/>
              <w:rPr>
                <w:rFonts w:eastAsia="Arial Unicode MS"/>
                <w:b/>
                <w:color w:val="000000"/>
                <w:lang w:eastAsia="uk-UA"/>
              </w:rPr>
            </w:pPr>
            <w:r w:rsidRPr="004F7F96">
              <w:rPr>
                <w:rFonts w:eastAsia="Calibri"/>
              </w:rPr>
              <w:t>_______________</w:t>
            </w:r>
          </w:p>
          <w:p w:rsidR="00400756" w:rsidRPr="004F7F96" w:rsidRDefault="00400756" w:rsidP="00400756">
            <w:pPr>
              <w:autoSpaceDE/>
              <w:autoSpaceDN/>
              <w:rPr>
                <w:rFonts w:eastAsia="Arial Unicode MS"/>
                <w:color w:val="000000"/>
                <w:lang w:eastAsia="uk-UA"/>
              </w:rPr>
            </w:pPr>
            <w:proofErr w:type="spellStart"/>
            <w:r w:rsidRPr="004F7F96">
              <w:rPr>
                <w:rFonts w:eastAsia="Arial Unicode MS"/>
                <w:b/>
                <w:color w:val="000000"/>
                <w:lang w:eastAsia="uk-UA"/>
              </w:rPr>
              <w:t>М.п</w:t>
            </w:r>
            <w:proofErr w:type="spellEnd"/>
          </w:p>
        </w:tc>
      </w:tr>
    </w:tbl>
    <w:p w:rsidR="00A95612" w:rsidRPr="004F7F96" w:rsidRDefault="00A95612" w:rsidP="004F7F96">
      <w:pPr>
        <w:widowControl/>
        <w:autoSpaceDE/>
        <w:autoSpaceDN/>
        <w:spacing w:line="256" w:lineRule="auto"/>
        <w:rPr>
          <w:b/>
          <w:lang w:eastAsia="ru-RU"/>
        </w:rPr>
      </w:pPr>
    </w:p>
    <w:p w:rsidR="00A95612" w:rsidRDefault="00A95612" w:rsidP="00381C5F">
      <w:pPr>
        <w:widowControl/>
        <w:autoSpaceDE/>
        <w:autoSpaceDN/>
        <w:spacing w:line="256" w:lineRule="auto"/>
        <w:jc w:val="right"/>
        <w:rPr>
          <w:b/>
          <w:sz w:val="24"/>
          <w:szCs w:val="24"/>
          <w:lang w:eastAsia="ru-RU"/>
        </w:rPr>
      </w:pPr>
    </w:p>
    <w:p w:rsidR="004F7F96" w:rsidRDefault="004F7F96" w:rsidP="00381C5F">
      <w:pPr>
        <w:widowControl/>
        <w:autoSpaceDE/>
        <w:autoSpaceDN/>
        <w:spacing w:line="256" w:lineRule="auto"/>
        <w:jc w:val="right"/>
        <w:rPr>
          <w:b/>
          <w:sz w:val="24"/>
          <w:szCs w:val="24"/>
          <w:lang w:eastAsia="ru-RU"/>
        </w:rPr>
      </w:pPr>
    </w:p>
    <w:p w:rsidR="004F7F96" w:rsidRDefault="004F7F96" w:rsidP="00381C5F">
      <w:pPr>
        <w:widowControl/>
        <w:autoSpaceDE/>
        <w:autoSpaceDN/>
        <w:spacing w:line="256" w:lineRule="auto"/>
        <w:jc w:val="right"/>
        <w:rPr>
          <w:b/>
          <w:sz w:val="24"/>
          <w:szCs w:val="24"/>
          <w:lang w:eastAsia="ru-RU"/>
        </w:rPr>
      </w:pPr>
    </w:p>
    <w:p w:rsidR="004F7F96" w:rsidRDefault="004F7F96" w:rsidP="00381C5F">
      <w:pPr>
        <w:widowControl/>
        <w:autoSpaceDE/>
        <w:autoSpaceDN/>
        <w:spacing w:line="256" w:lineRule="auto"/>
        <w:jc w:val="right"/>
        <w:rPr>
          <w:b/>
          <w:sz w:val="24"/>
          <w:szCs w:val="24"/>
          <w:lang w:eastAsia="ru-RU"/>
        </w:rPr>
      </w:pPr>
    </w:p>
    <w:p w:rsidR="004F7F96" w:rsidRDefault="004F7F96" w:rsidP="00381C5F">
      <w:pPr>
        <w:widowControl/>
        <w:autoSpaceDE/>
        <w:autoSpaceDN/>
        <w:spacing w:line="256" w:lineRule="auto"/>
        <w:jc w:val="right"/>
        <w:rPr>
          <w:b/>
          <w:sz w:val="24"/>
          <w:szCs w:val="24"/>
          <w:lang w:eastAsia="ru-RU"/>
        </w:rPr>
      </w:pPr>
    </w:p>
    <w:p w:rsidR="004F7F96" w:rsidRDefault="004F7F96" w:rsidP="00381C5F">
      <w:pPr>
        <w:widowControl/>
        <w:autoSpaceDE/>
        <w:autoSpaceDN/>
        <w:spacing w:line="256" w:lineRule="auto"/>
        <w:jc w:val="right"/>
        <w:rPr>
          <w:b/>
          <w:sz w:val="24"/>
          <w:szCs w:val="24"/>
          <w:lang w:eastAsia="ru-RU"/>
        </w:rPr>
      </w:pPr>
    </w:p>
    <w:p w:rsidR="004F7F96" w:rsidRDefault="004F7F96" w:rsidP="00381C5F">
      <w:pPr>
        <w:widowControl/>
        <w:autoSpaceDE/>
        <w:autoSpaceDN/>
        <w:spacing w:line="256" w:lineRule="auto"/>
        <w:jc w:val="right"/>
        <w:rPr>
          <w:b/>
          <w:sz w:val="24"/>
          <w:szCs w:val="24"/>
          <w:lang w:eastAsia="ru-RU"/>
        </w:rPr>
      </w:pPr>
    </w:p>
    <w:p w:rsidR="004F7F96" w:rsidRDefault="004F7F96" w:rsidP="00381C5F">
      <w:pPr>
        <w:widowControl/>
        <w:autoSpaceDE/>
        <w:autoSpaceDN/>
        <w:spacing w:line="256" w:lineRule="auto"/>
        <w:jc w:val="right"/>
        <w:rPr>
          <w:b/>
          <w:sz w:val="24"/>
          <w:szCs w:val="24"/>
          <w:lang w:eastAsia="ru-RU"/>
        </w:rPr>
      </w:pPr>
    </w:p>
    <w:p w:rsidR="004F7F96" w:rsidRDefault="004F7F96" w:rsidP="00381C5F">
      <w:pPr>
        <w:widowControl/>
        <w:autoSpaceDE/>
        <w:autoSpaceDN/>
        <w:spacing w:line="256" w:lineRule="auto"/>
        <w:jc w:val="right"/>
        <w:rPr>
          <w:b/>
          <w:sz w:val="24"/>
          <w:szCs w:val="24"/>
          <w:lang w:eastAsia="ru-RU"/>
        </w:rPr>
      </w:pPr>
    </w:p>
    <w:p w:rsidR="004F7F96" w:rsidRDefault="004F7F96" w:rsidP="00381C5F">
      <w:pPr>
        <w:widowControl/>
        <w:autoSpaceDE/>
        <w:autoSpaceDN/>
        <w:spacing w:line="256" w:lineRule="auto"/>
        <w:jc w:val="right"/>
        <w:rPr>
          <w:b/>
          <w:sz w:val="24"/>
          <w:szCs w:val="24"/>
          <w:lang w:eastAsia="ru-RU"/>
        </w:rPr>
      </w:pPr>
    </w:p>
    <w:p w:rsidR="004F7F96" w:rsidRDefault="004F7F96" w:rsidP="00381C5F">
      <w:pPr>
        <w:widowControl/>
        <w:autoSpaceDE/>
        <w:autoSpaceDN/>
        <w:spacing w:line="256" w:lineRule="auto"/>
        <w:jc w:val="right"/>
        <w:rPr>
          <w:b/>
          <w:sz w:val="24"/>
          <w:szCs w:val="24"/>
          <w:lang w:eastAsia="ru-RU"/>
        </w:rPr>
      </w:pPr>
    </w:p>
    <w:p w:rsidR="004F7F96" w:rsidRDefault="004F7F96" w:rsidP="00381C5F">
      <w:pPr>
        <w:widowControl/>
        <w:autoSpaceDE/>
        <w:autoSpaceDN/>
        <w:spacing w:line="256" w:lineRule="auto"/>
        <w:jc w:val="right"/>
        <w:rPr>
          <w:b/>
          <w:sz w:val="24"/>
          <w:szCs w:val="24"/>
          <w:lang w:eastAsia="ru-RU"/>
        </w:rPr>
      </w:pPr>
    </w:p>
    <w:p w:rsidR="004F7F96" w:rsidRDefault="004F7F96" w:rsidP="00381C5F">
      <w:pPr>
        <w:widowControl/>
        <w:autoSpaceDE/>
        <w:autoSpaceDN/>
        <w:spacing w:line="256" w:lineRule="auto"/>
        <w:jc w:val="right"/>
        <w:rPr>
          <w:b/>
          <w:sz w:val="24"/>
          <w:szCs w:val="24"/>
          <w:lang w:eastAsia="ru-RU"/>
        </w:rPr>
      </w:pPr>
    </w:p>
    <w:p w:rsidR="004F7F96" w:rsidRDefault="004F7F96" w:rsidP="00381C5F">
      <w:pPr>
        <w:widowControl/>
        <w:autoSpaceDE/>
        <w:autoSpaceDN/>
        <w:spacing w:line="256" w:lineRule="auto"/>
        <w:jc w:val="right"/>
        <w:rPr>
          <w:b/>
          <w:sz w:val="24"/>
          <w:szCs w:val="24"/>
          <w:lang w:eastAsia="ru-RU"/>
        </w:rPr>
      </w:pPr>
    </w:p>
    <w:p w:rsidR="004F7F96" w:rsidRDefault="004F7F96" w:rsidP="00381C5F">
      <w:pPr>
        <w:widowControl/>
        <w:autoSpaceDE/>
        <w:autoSpaceDN/>
        <w:spacing w:line="256" w:lineRule="auto"/>
        <w:jc w:val="right"/>
        <w:rPr>
          <w:b/>
          <w:sz w:val="24"/>
          <w:szCs w:val="24"/>
          <w:lang w:eastAsia="ru-RU"/>
        </w:rPr>
      </w:pPr>
    </w:p>
    <w:p w:rsidR="004F7F96" w:rsidRDefault="004F7F96" w:rsidP="00381C5F">
      <w:pPr>
        <w:widowControl/>
        <w:autoSpaceDE/>
        <w:autoSpaceDN/>
        <w:spacing w:line="256" w:lineRule="auto"/>
        <w:jc w:val="right"/>
        <w:rPr>
          <w:b/>
          <w:sz w:val="24"/>
          <w:szCs w:val="24"/>
          <w:lang w:eastAsia="ru-RU"/>
        </w:rPr>
      </w:pPr>
    </w:p>
    <w:p w:rsidR="00381C5F" w:rsidRPr="00857288" w:rsidRDefault="00381C5F" w:rsidP="00381C5F">
      <w:pPr>
        <w:widowControl/>
        <w:autoSpaceDE/>
        <w:autoSpaceDN/>
        <w:spacing w:line="256" w:lineRule="auto"/>
        <w:jc w:val="right"/>
        <w:rPr>
          <w:sz w:val="24"/>
          <w:szCs w:val="24"/>
          <w:lang w:eastAsia="ru-RU"/>
        </w:rPr>
      </w:pPr>
      <w:r w:rsidRPr="00857288">
        <w:rPr>
          <w:b/>
          <w:sz w:val="24"/>
          <w:szCs w:val="24"/>
          <w:lang w:eastAsia="ru-RU"/>
        </w:rPr>
        <w:lastRenderedPageBreak/>
        <w:t>ДОДАТОК № 5</w:t>
      </w:r>
    </w:p>
    <w:p w:rsidR="00381C5F" w:rsidRPr="00857288" w:rsidRDefault="00381C5F" w:rsidP="00381C5F">
      <w:pPr>
        <w:widowControl/>
        <w:autoSpaceDE/>
        <w:autoSpaceDN/>
        <w:spacing w:line="256" w:lineRule="auto"/>
        <w:jc w:val="right"/>
        <w:rPr>
          <w:color w:val="000000"/>
          <w:sz w:val="24"/>
          <w:szCs w:val="24"/>
          <w:lang w:eastAsia="ru-RU"/>
        </w:rPr>
      </w:pPr>
      <w:r w:rsidRPr="00857288">
        <w:rPr>
          <w:sz w:val="24"/>
          <w:szCs w:val="24"/>
          <w:lang w:eastAsia="ru-RU"/>
        </w:rPr>
        <w:t>до  т</w:t>
      </w:r>
      <w:r w:rsidRPr="00857288">
        <w:rPr>
          <w:color w:val="000000"/>
          <w:sz w:val="24"/>
          <w:szCs w:val="24"/>
          <w:lang w:eastAsia="ru-RU"/>
        </w:rPr>
        <w:t>ендерн</w:t>
      </w:r>
      <w:r w:rsidRPr="00857288">
        <w:rPr>
          <w:sz w:val="24"/>
          <w:szCs w:val="24"/>
          <w:lang w:eastAsia="ru-RU"/>
        </w:rPr>
        <w:t>ої</w:t>
      </w:r>
      <w:r w:rsidRPr="00857288">
        <w:rPr>
          <w:color w:val="000000"/>
          <w:sz w:val="24"/>
          <w:szCs w:val="24"/>
          <w:lang w:eastAsia="ru-RU"/>
        </w:rPr>
        <w:t xml:space="preserve"> документаці</w:t>
      </w:r>
      <w:r w:rsidRPr="00857288">
        <w:rPr>
          <w:sz w:val="24"/>
          <w:szCs w:val="24"/>
          <w:lang w:eastAsia="ru-RU"/>
        </w:rPr>
        <w:t>ї</w:t>
      </w:r>
    </w:p>
    <w:p w:rsidR="00381C5F" w:rsidRPr="00857288" w:rsidRDefault="00381C5F" w:rsidP="00381C5F">
      <w:pPr>
        <w:widowControl/>
        <w:autoSpaceDE/>
        <w:autoSpaceDN/>
        <w:spacing w:after="200" w:line="276" w:lineRule="auto"/>
        <w:rPr>
          <w:rFonts w:ascii="Calibri" w:eastAsia="Calibri" w:hAnsi="Calibri"/>
          <w:sz w:val="24"/>
          <w:szCs w:val="24"/>
        </w:rPr>
      </w:pPr>
    </w:p>
    <w:p w:rsidR="00381C5F" w:rsidRPr="00857288" w:rsidRDefault="00381C5F" w:rsidP="00381C5F">
      <w:pPr>
        <w:widowControl/>
        <w:autoSpaceDE/>
        <w:autoSpaceDN/>
        <w:jc w:val="center"/>
        <w:rPr>
          <w:b/>
          <w:bCs/>
          <w:sz w:val="24"/>
          <w:szCs w:val="24"/>
          <w:lang w:eastAsia="ru-RU"/>
        </w:rPr>
      </w:pPr>
      <w:r w:rsidRPr="00857288">
        <w:rPr>
          <w:b/>
          <w:bCs/>
          <w:sz w:val="24"/>
          <w:szCs w:val="24"/>
          <w:lang w:eastAsia="ru-RU"/>
        </w:rPr>
        <w:t xml:space="preserve">ЦІНОВА ПРОПОЗИЦІЯ </w:t>
      </w:r>
    </w:p>
    <w:p w:rsidR="00381C5F" w:rsidRPr="00857288" w:rsidRDefault="00381C5F" w:rsidP="00381C5F">
      <w:pPr>
        <w:jc w:val="center"/>
        <w:rPr>
          <w:b/>
          <w:i/>
          <w:color w:val="000000"/>
          <w:sz w:val="24"/>
          <w:szCs w:val="24"/>
        </w:rPr>
      </w:pPr>
      <w:r w:rsidRPr="00857288">
        <w:rPr>
          <w:b/>
          <w:i/>
          <w:color w:val="000000"/>
          <w:sz w:val="24"/>
          <w:szCs w:val="24"/>
        </w:rPr>
        <w:t>До закупівлі № _______________________________</w:t>
      </w:r>
    </w:p>
    <w:p w:rsidR="00381C5F" w:rsidRPr="00BF25CA" w:rsidRDefault="00381C5F" w:rsidP="00381C5F">
      <w:pPr>
        <w:jc w:val="center"/>
        <w:rPr>
          <w:i/>
          <w:color w:val="000000"/>
          <w:sz w:val="16"/>
          <w:szCs w:val="16"/>
        </w:rPr>
      </w:pPr>
      <w:r w:rsidRPr="00BF25CA">
        <w:rPr>
          <w:i/>
          <w:color w:val="000000"/>
          <w:sz w:val="16"/>
          <w:szCs w:val="16"/>
        </w:rPr>
        <w:t>(вказати номер ідентифікатора закупівлі)</w:t>
      </w:r>
    </w:p>
    <w:p w:rsidR="00381C5F" w:rsidRPr="00857288" w:rsidRDefault="00381C5F" w:rsidP="00381C5F">
      <w:pPr>
        <w:pBdr>
          <w:bottom w:val="single" w:sz="12" w:space="1" w:color="auto"/>
        </w:pBdr>
        <w:ind w:firstLine="709"/>
        <w:jc w:val="center"/>
        <w:rPr>
          <w:b/>
          <w:bCs/>
          <w:sz w:val="24"/>
          <w:szCs w:val="24"/>
        </w:rPr>
      </w:pPr>
    </w:p>
    <w:p w:rsidR="00381C5F" w:rsidRPr="00BF25CA" w:rsidRDefault="00381C5F" w:rsidP="00381C5F">
      <w:pPr>
        <w:tabs>
          <w:tab w:val="left" w:leader="underscore" w:pos="857"/>
          <w:tab w:val="left" w:leader="underscore" w:pos="1035"/>
          <w:tab w:val="left" w:leader="underscore" w:pos="1891"/>
        </w:tabs>
        <w:jc w:val="center"/>
        <w:rPr>
          <w:i/>
          <w:sz w:val="16"/>
          <w:szCs w:val="16"/>
          <w:lang w:eastAsia="uk-UA"/>
        </w:rPr>
      </w:pPr>
      <w:r w:rsidRPr="00BF25CA">
        <w:rPr>
          <w:i/>
          <w:sz w:val="16"/>
          <w:szCs w:val="16"/>
          <w:lang w:eastAsia="uk-UA"/>
        </w:rPr>
        <w:t>(назва юридичної/фізичної особи)</w:t>
      </w:r>
    </w:p>
    <w:tbl>
      <w:tblPr>
        <w:tblW w:w="980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942"/>
        <w:gridCol w:w="2865"/>
      </w:tblGrid>
      <w:tr w:rsidR="00381C5F" w:rsidRPr="00BF25CA" w:rsidTr="00BF25CA">
        <w:trPr>
          <w:trHeight w:val="234"/>
          <w:tblCellSpacing w:w="20" w:type="dxa"/>
          <w:jc w:val="center"/>
        </w:trPr>
        <w:tc>
          <w:tcPr>
            <w:tcW w:w="6882" w:type="dxa"/>
            <w:vAlign w:val="center"/>
            <w:hideMark/>
          </w:tcPr>
          <w:p w:rsidR="00381C5F" w:rsidRPr="00BF25CA" w:rsidRDefault="00381C5F" w:rsidP="00381C5F">
            <w:pPr>
              <w:adjustRightInd w:val="0"/>
              <w:outlineLvl w:val="2"/>
            </w:pPr>
            <w:r w:rsidRPr="00BF25CA">
              <w:t>Поштова адреса</w:t>
            </w:r>
          </w:p>
        </w:tc>
        <w:tc>
          <w:tcPr>
            <w:tcW w:w="2805" w:type="dxa"/>
          </w:tcPr>
          <w:p w:rsidR="00381C5F" w:rsidRPr="00BF25CA" w:rsidRDefault="00381C5F" w:rsidP="00381C5F">
            <w:pPr>
              <w:rPr>
                <w:color w:val="000000"/>
                <w:lang w:eastAsia="uk-UA"/>
              </w:rPr>
            </w:pPr>
          </w:p>
        </w:tc>
      </w:tr>
      <w:tr w:rsidR="00381C5F" w:rsidRPr="00BF25CA" w:rsidTr="00BF25CA">
        <w:trPr>
          <w:trHeight w:val="302"/>
          <w:tblCellSpacing w:w="20" w:type="dxa"/>
          <w:jc w:val="center"/>
        </w:trPr>
        <w:tc>
          <w:tcPr>
            <w:tcW w:w="6882" w:type="dxa"/>
            <w:vAlign w:val="center"/>
            <w:hideMark/>
          </w:tcPr>
          <w:p w:rsidR="00381C5F" w:rsidRPr="00BF25CA" w:rsidRDefault="00381C5F" w:rsidP="00381C5F">
            <w:pPr>
              <w:rPr>
                <w:bCs/>
                <w:iCs/>
                <w:color w:val="000000"/>
                <w:lang w:eastAsia="uk-UA"/>
              </w:rPr>
            </w:pPr>
            <w:r w:rsidRPr="00BF25CA">
              <w:rPr>
                <w:bCs/>
                <w:iCs/>
                <w:color w:val="000000"/>
                <w:lang w:eastAsia="uk-UA"/>
              </w:rPr>
              <w:t>Юридична адреса</w:t>
            </w:r>
          </w:p>
        </w:tc>
        <w:tc>
          <w:tcPr>
            <w:tcW w:w="2805" w:type="dxa"/>
          </w:tcPr>
          <w:p w:rsidR="00381C5F" w:rsidRPr="00BF25CA" w:rsidRDefault="00381C5F" w:rsidP="00381C5F">
            <w:pPr>
              <w:rPr>
                <w:color w:val="000000"/>
                <w:lang w:eastAsia="uk-UA"/>
              </w:rPr>
            </w:pPr>
          </w:p>
        </w:tc>
      </w:tr>
      <w:tr w:rsidR="00381C5F" w:rsidRPr="00BF25CA" w:rsidTr="00BF25CA">
        <w:trPr>
          <w:trHeight w:val="222"/>
          <w:tblCellSpacing w:w="20" w:type="dxa"/>
          <w:jc w:val="center"/>
        </w:trPr>
        <w:tc>
          <w:tcPr>
            <w:tcW w:w="6882" w:type="dxa"/>
            <w:vAlign w:val="center"/>
            <w:hideMark/>
          </w:tcPr>
          <w:p w:rsidR="00381C5F" w:rsidRPr="00BF25CA" w:rsidRDefault="00381C5F" w:rsidP="00381C5F">
            <w:pPr>
              <w:rPr>
                <w:bCs/>
                <w:iCs/>
                <w:color w:val="000000"/>
                <w:lang w:eastAsia="uk-UA"/>
              </w:rPr>
            </w:pPr>
            <w:r w:rsidRPr="00BF25CA">
              <w:rPr>
                <w:bCs/>
                <w:iCs/>
                <w:color w:val="000000"/>
                <w:lang w:eastAsia="uk-UA"/>
              </w:rPr>
              <w:t>Місцезнаходження</w:t>
            </w:r>
          </w:p>
        </w:tc>
        <w:tc>
          <w:tcPr>
            <w:tcW w:w="2805" w:type="dxa"/>
          </w:tcPr>
          <w:p w:rsidR="00381C5F" w:rsidRPr="00BF25CA" w:rsidRDefault="00381C5F" w:rsidP="00381C5F">
            <w:pPr>
              <w:rPr>
                <w:color w:val="000000"/>
                <w:lang w:eastAsia="uk-UA"/>
              </w:rPr>
            </w:pPr>
          </w:p>
        </w:tc>
      </w:tr>
      <w:tr w:rsidR="00381C5F" w:rsidRPr="00BF25CA" w:rsidTr="00BF25CA">
        <w:trPr>
          <w:trHeight w:val="299"/>
          <w:tblCellSpacing w:w="20" w:type="dxa"/>
          <w:jc w:val="center"/>
        </w:trPr>
        <w:tc>
          <w:tcPr>
            <w:tcW w:w="6882" w:type="dxa"/>
            <w:vAlign w:val="center"/>
            <w:hideMark/>
          </w:tcPr>
          <w:p w:rsidR="00381C5F" w:rsidRPr="00BF25CA" w:rsidRDefault="00381C5F" w:rsidP="00381C5F">
            <w:pPr>
              <w:rPr>
                <w:bCs/>
                <w:i/>
                <w:iCs/>
                <w:color w:val="000000"/>
                <w:lang w:eastAsia="uk-UA"/>
              </w:rPr>
            </w:pPr>
            <w:r w:rsidRPr="00BF25CA">
              <w:rPr>
                <w:bCs/>
                <w:iCs/>
                <w:color w:val="000000"/>
                <w:lang w:eastAsia="uk-UA"/>
              </w:rPr>
              <w:t xml:space="preserve">Телефон/факс </w:t>
            </w:r>
            <w:r w:rsidRPr="00BF25CA">
              <w:rPr>
                <w:bCs/>
                <w:i/>
                <w:iCs/>
                <w:color w:val="000000"/>
                <w:lang w:eastAsia="uk-UA"/>
              </w:rPr>
              <w:t>(обов’язково вказати код населеного пункту)</w:t>
            </w:r>
          </w:p>
          <w:p w:rsidR="00381C5F" w:rsidRPr="00BF25CA" w:rsidRDefault="00381C5F" w:rsidP="00381C5F">
            <w:pPr>
              <w:rPr>
                <w:bCs/>
                <w:iCs/>
                <w:color w:val="000000"/>
                <w:lang w:eastAsia="uk-UA"/>
              </w:rPr>
            </w:pPr>
            <w:r w:rsidRPr="00BF25CA">
              <w:rPr>
                <w:bCs/>
                <w:iCs/>
                <w:color w:val="000000"/>
                <w:lang w:eastAsia="uk-UA"/>
              </w:rPr>
              <w:t>Електронна пошта</w:t>
            </w:r>
          </w:p>
        </w:tc>
        <w:tc>
          <w:tcPr>
            <w:tcW w:w="2805" w:type="dxa"/>
          </w:tcPr>
          <w:p w:rsidR="00381C5F" w:rsidRPr="00BF25CA" w:rsidRDefault="00381C5F" w:rsidP="00381C5F">
            <w:pPr>
              <w:rPr>
                <w:color w:val="000000"/>
                <w:lang w:eastAsia="uk-UA"/>
              </w:rPr>
            </w:pPr>
          </w:p>
        </w:tc>
      </w:tr>
      <w:tr w:rsidR="00381C5F" w:rsidRPr="00BF25CA" w:rsidTr="00BF25CA">
        <w:trPr>
          <w:trHeight w:val="218"/>
          <w:tblCellSpacing w:w="20" w:type="dxa"/>
          <w:jc w:val="center"/>
        </w:trPr>
        <w:tc>
          <w:tcPr>
            <w:tcW w:w="6882" w:type="dxa"/>
            <w:vAlign w:val="center"/>
            <w:hideMark/>
          </w:tcPr>
          <w:p w:rsidR="00381C5F" w:rsidRPr="00BF25CA" w:rsidRDefault="00381C5F" w:rsidP="00381C5F">
            <w:pPr>
              <w:adjustRightInd w:val="0"/>
              <w:outlineLvl w:val="2"/>
            </w:pPr>
            <w:r w:rsidRPr="00BF25CA">
              <w:t>Код ЄДРПОУ/ідентифікаційний код</w:t>
            </w:r>
          </w:p>
        </w:tc>
        <w:tc>
          <w:tcPr>
            <w:tcW w:w="2805" w:type="dxa"/>
          </w:tcPr>
          <w:p w:rsidR="00381C5F" w:rsidRPr="00BF25CA" w:rsidRDefault="00381C5F" w:rsidP="00381C5F">
            <w:pPr>
              <w:rPr>
                <w:color w:val="000000"/>
                <w:lang w:eastAsia="uk-UA"/>
              </w:rPr>
            </w:pPr>
          </w:p>
        </w:tc>
      </w:tr>
      <w:tr w:rsidR="00381C5F" w:rsidRPr="00BF25CA" w:rsidTr="00BF25CA">
        <w:trPr>
          <w:trHeight w:val="436"/>
          <w:tblCellSpacing w:w="20" w:type="dxa"/>
          <w:jc w:val="center"/>
        </w:trPr>
        <w:tc>
          <w:tcPr>
            <w:tcW w:w="6882" w:type="dxa"/>
            <w:vAlign w:val="center"/>
            <w:hideMark/>
          </w:tcPr>
          <w:p w:rsidR="00381C5F" w:rsidRPr="00BF25CA" w:rsidRDefault="00381C5F" w:rsidP="00381C5F">
            <w:pPr>
              <w:jc w:val="both"/>
              <w:rPr>
                <w:color w:val="000000"/>
                <w:lang w:eastAsia="uk-UA"/>
              </w:rPr>
            </w:pPr>
            <w:r w:rsidRPr="00BF25CA">
              <w:rPr>
                <w:color w:val="000000"/>
                <w:lang w:eastAsia="uk-UA"/>
              </w:rPr>
              <w:t xml:space="preserve">Особа, уповноважена на підписання договору про закупівлю </w:t>
            </w:r>
            <w:r w:rsidRPr="00BF25CA">
              <w:rPr>
                <w:i/>
                <w:color w:val="000000"/>
                <w:lang w:eastAsia="uk-UA"/>
              </w:rPr>
              <w:t>(прізвище, ім'я, по батькові, посада)</w:t>
            </w:r>
          </w:p>
        </w:tc>
        <w:tc>
          <w:tcPr>
            <w:tcW w:w="2805" w:type="dxa"/>
          </w:tcPr>
          <w:p w:rsidR="00381C5F" w:rsidRPr="00BF25CA" w:rsidRDefault="00381C5F" w:rsidP="00381C5F">
            <w:pPr>
              <w:rPr>
                <w:color w:val="000000"/>
                <w:lang w:eastAsia="uk-UA"/>
              </w:rPr>
            </w:pPr>
          </w:p>
        </w:tc>
      </w:tr>
      <w:tr w:rsidR="00381C5F" w:rsidRPr="00BF25CA" w:rsidTr="00BF25CA">
        <w:trPr>
          <w:trHeight w:val="436"/>
          <w:tblCellSpacing w:w="20" w:type="dxa"/>
          <w:jc w:val="center"/>
        </w:trPr>
        <w:tc>
          <w:tcPr>
            <w:tcW w:w="6882" w:type="dxa"/>
            <w:vAlign w:val="center"/>
            <w:hideMark/>
          </w:tcPr>
          <w:p w:rsidR="00381C5F" w:rsidRPr="00BF25CA" w:rsidRDefault="00381C5F" w:rsidP="00381C5F">
            <w:pPr>
              <w:jc w:val="both"/>
              <w:rPr>
                <w:color w:val="000000"/>
                <w:lang w:eastAsia="uk-UA"/>
              </w:rPr>
            </w:pPr>
            <w:r w:rsidRPr="00BF25CA">
              <w:rPr>
                <w:color w:val="000000"/>
                <w:lang w:eastAsia="uk-UA"/>
              </w:rPr>
              <w:t xml:space="preserve">Контактна особа Учасника, уповноважена підтримувати зв'язок з Замовником </w:t>
            </w:r>
            <w:r w:rsidRPr="00BF25CA">
              <w:rPr>
                <w:i/>
                <w:color w:val="000000"/>
                <w:lang w:eastAsia="uk-UA"/>
              </w:rPr>
              <w:t>(прізвище, ім'я, по батькові, посада; контактний телефон, електронна пошта)</w:t>
            </w:r>
          </w:p>
        </w:tc>
        <w:tc>
          <w:tcPr>
            <w:tcW w:w="2805" w:type="dxa"/>
          </w:tcPr>
          <w:p w:rsidR="00381C5F" w:rsidRPr="00BF25CA" w:rsidRDefault="00381C5F" w:rsidP="00381C5F">
            <w:pPr>
              <w:rPr>
                <w:color w:val="000000"/>
                <w:lang w:eastAsia="uk-UA"/>
              </w:rPr>
            </w:pPr>
          </w:p>
        </w:tc>
      </w:tr>
    </w:tbl>
    <w:p w:rsidR="00381C5F" w:rsidRPr="00857288" w:rsidRDefault="00381C5F" w:rsidP="00381C5F">
      <w:pPr>
        <w:jc w:val="both"/>
        <w:rPr>
          <w:sz w:val="24"/>
          <w:szCs w:val="24"/>
          <w:lang w:eastAsia="uk-UA"/>
        </w:rPr>
      </w:pPr>
    </w:p>
    <w:p w:rsidR="00381C5F" w:rsidRPr="00BF25CA" w:rsidRDefault="00381C5F" w:rsidP="004C402B">
      <w:pPr>
        <w:ind w:firstLine="567"/>
        <w:jc w:val="both"/>
      </w:pPr>
      <w:r w:rsidRPr="00BF25CA">
        <w:rPr>
          <w:lang w:eastAsia="uk-UA"/>
        </w:rPr>
        <w:t>1. Вивчивши оголошення на проведення процедури відкритих торгів з особливостями на закупівлю товару</w:t>
      </w:r>
      <w:r w:rsidRPr="00BF25CA">
        <w:t xml:space="preserve"> за предметом</w:t>
      </w:r>
      <w:r w:rsidR="004C402B" w:rsidRPr="00BF25CA">
        <w:rPr>
          <w:rFonts w:eastAsia="Calibri"/>
          <w:b/>
          <w:color w:val="121212"/>
        </w:rPr>
        <w:t xml:space="preserve"> </w:t>
      </w:r>
      <w:r w:rsidR="001501B8" w:rsidRPr="00C47C5F">
        <w:rPr>
          <w:rFonts w:eastAsia="Calibri"/>
          <w:b/>
          <w:color w:val="121212"/>
        </w:rPr>
        <w:t>Код CPV ДК 021:2015: 38510000-3 "Мікроскопи"  (Поляризаційний мікроскоп)</w:t>
      </w:r>
      <w:r w:rsidR="001501B8">
        <w:rPr>
          <w:rFonts w:eastAsia="Calibri"/>
          <w:b/>
          <w:color w:val="121212"/>
        </w:rPr>
        <w:t xml:space="preserve"> </w:t>
      </w:r>
      <w:r w:rsidRPr="00BF25CA">
        <w:rPr>
          <w:color w:val="000000"/>
          <w:bdr w:val="none" w:sz="0" w:space="0" w:color="auto" w:frame="1"/>
          <w:shd w:val="clear" w:color="auto" w:fill="FDFEFD"/>
        </w:rPr>
        <w:t>та їх деталі</w:t>
      </w:r>
      <w:r w:rsidRPr="00BF25CA">
        <w:t xml:space="preserve"> згідно з вимогами Замовника торгів:</w:t>
      </w:r>
    </w:p>
    <w:p w:rsidR="00381C5F" w:rsidRPr="00BF25CA" w:rsidRDefault="00381C5F" w:rsidP="004C402B">
      <w:pPr>
        <w:ind w:firstLine="567"/>
        <w:jc w:val="both"/>
      </w:pPr>
      <w:r w:rsidRPr="00BF25CA">
        <w:t xml:space="preserve">місце поставки товару </w:t>
      </w:r>
      <w:r w:rsidR="00504F58" w:rsidRPr="00BF25CA">
        <w:t>–</w:t>
      </w:r>
      <w:r w:rsidRPr="00BF25CA">
        <w:t xml:space="preserve"> </w:t>
      </w:r>
    </w:p>
    <w:p w:rsidR="00F97E54" w:rsidRDefault="004A572C" w:rsidP="00F97E54">
      <w:pPr>
        <w:rPr>
          <w:bCs/>
        </w:rPr>
      </w:pPr>
      <w:r>
        <w:t>1</w:t>
      </w:r>
      <w:r w:rsidR="00F97E54" w:rsidRPr="00BF25CA">
        <w:t xml:space="preserve">. </w:t>
      </w:r>
      <w:r w:rsidR="00F97E54" w:rsidRPr="00BF25CA">
        <w:rPr>
          <w:b/>
          <w:bCs/>
        </w:rPr>
        <w:t xml:space="preserve">Лот </w:t>
      </w:r>
      <w:r>
        <w:rPr>
          <w:b/>
          <w:bCs/>
        </w:rPr>
        <w:t>1</w:t>
      </w:r>
      <w:r w:rsidR="00F97E54" w:rsidRPr="00BF25CA">
        <w:rPr>
          <w:b/>
          <w:bCs/>
        </w:rPr>
        <w:t xml:space="preserve">. </w:t>
      </w:r>
      <w:r w:rsidR="00F97E54" w:rsidRPr="00BF25CA">
        <w:t>52005</w:t>
      </w:r>
      <w:r w:rsidR="00F97E54" w:rsidRPr="00BF25CA">
        <w:rPr>
          <w:bCs/>
        </w:rPr>
        <w:t xml:space="preserve">, </w:t>
      </w:r>
      <w:r w:rsidR="002F7ACF" w:rsidRPr="00BF25CA">
        <w:rPr>
          <w:bCs/>
        </w:rPr>
        <w:t>м. Дніпро, вул. Княгині Ольги, буд. 22</w:t>
      </w:r>
      <w:r w:rsidR="00F97E54" w:rsidRPr="00BF25CA">
        <w:t xml:space="preserve"> </w:t>
      </w:r>
      <w:r w:rsidR="00F97E54" w:rsidRPr="00BF25CA">
        <w:rPr>
          <w:bCs/>
        </w:rPr>
        <w:t>– 1 шт..</w:t>
      </w:r>
    </w:p>
    <w:p w:rsidR="004A572C" w:rsidRPr="00BF25CA" w:rsidRDefault="004A572C" w:rsidP="004A572C">
      <w:pPr>
        <w:keepNext/>
        <w:keepLines/>
        <w:ind w:right="79"/>
        <w:outlineLvl w:val="0"/>
        <w:rPr>
          <w:bCs/>
        </w:rPr>
      </w:pPr>
      <w:r>
        <w:rPr>
          <w:bCs/>
        </w:rPr>
        <w:t>2</w:t>
      </w:r>
      <w:r w:rsidRPr="00BF25CA">
        <w:rPr>
          <w:bCs/>
        </w:rPr>
        <w:t xml:space="preserve">. </w:t>
      </w:r>
      <w:r w:rsidRPr="00BF25CA">
        <w:rPr>
          <w:b/>
          <w:bCs/>
        </w:rPr>
        <w:t xml:space="preserve">Лот </w:t>
      </w:r>
      <w:r>
        <w:rPr>
          <w:b/>
          <w:bCs/>
        </w:rPr>
        <w:t>2</w:t>
      </w:r>
      <w:r w:rsidRPr="00BF25CA">
        <w:rPr>
          <w:b/>
          <w:bCs/>
        </w:rPr>
        <w:t xml:space="preserve">. </w:t>
      </w:r>
      <w:r w:rsidRPr="00BF25CA">
        <w:rPr>
          <w:bCs/>
        </w:rPr>
        <w:t xml:space="preserve">61166, м. Харків, вул. </w:t>
      </w:r>
      <w:proofErr w:type="spellStart"/>
      <w:r w:rsidRPr="00BF25CA">
        <w:rPr>
          <w:bCs/>
        </w:rPr>
        <w:t>Бакуліна</w:t>
      </w:r>
      <w:proofErr w:type="spellEnd"/>
      <w:r w:rsidRPr="00BF25CA">
        <w:rPr>
          <w:bCs/>
        </w:rPr>
        <w:t>, буд. 6 -  1 шт.</w:t>
      </w:r>
    </w:p>
    <w:p w:rsidR="004A572C" w:rsidRPr="00BF25CA" w:rsidRDefault="004A572C" w:rsidP="004A572C">
      <w:pPr>
        <w:keepNext/>
        <w:keepLines/>
        <w:ind w:right="79"/>
        <w:outlineLvl w:val="0"/>
        <w:rPr>
          <w:bCs/>
        </w:rPr>
      </w:pPr>
      <w:r>
        <w:rPr>
          <w:bCs/>
        </w:rPr>
        <w:t>3</w:t>
      </w:r>
      <w:r w:rsidRPr="00BF25CA">
        <w:rPr>
          <w:bCs/>
        </w:rPr>
        <w:t xml:space="preserve">. </w:t>
      </w:r>
      <w:r w:rsidRPr="00BF25CA">
        <w:rPr>
          <w:b/>
          <w:bCs/>
        </w:rPr>
        <w:t xml:space="preserve">Лот </w:t>
      </w:r>
      <w:r>
        <w:rPr>
          <w:b/>
          <w:bCs/>
        </w:rPr>
        <w:t>3</w:t>
      </w:r>
      <w:r w:rsidRPr="00BF25CA">
        <w:rPr>
          <w:b/>
          <w:bCs/>
        </w:rPr>
        <w:t xml:space="preserve">. </w:t>
      </w:r>
      <w:r w:rsidRPr="00BF25CA">
        <w:rPr>
          <w:bCs/>
        </w:rPr>
        <w:t xml:space="preserve">65078, м. Одеса, </w:t>
      </w:r>
      <w:r w:rsidRPr="00BF25CA">
        <w:t xml:space="preserve">вул. Івана і Юрія Лип (Гайдара), буд. 21-А - </w:t>
      </w:r>
      <w:r w:rsidRPr="00BF25CA">
        <w:rPr>
          <w:bCs/>
        </w:rPr>
        <w:t>1 шт.</w:t>
      </w:r>
    </w:p>
    <w:p w:rsidR="00F97E54" w:rsidRPr="00BF25CA" w:rsidRDefault="00F97E54" w:rsidP="00F97E54">
      <w:pPr>
        <w:keepNext/>
        <w:keepLines/>
        <w:ind w:right="79"/>
        <w:outlineLvl w:val="0"/>
        <w:rPr>
          <w:bCs/>
        </w:rPr>
      </w:pPr>
      <w:r w:rsidRPr="00BF25CA">
        <w:rPr>
          <w:bCs/>
        </w:rPr>
        <w:t xml:space="preserve">4. </w:t>
      </w:r>
      <w:r w:rsidRPr="00BF25CA">
        <w:rPr>
          <w:b/>
          <w:bCs/>
        </w:rPr>
        <w:t xml:space="preserve">Лот 4. </w:t>
      </w:r>
      <w:r w:rsidRPr="00BF25CA">
        <w:rPr>
          <w:bCs/>
        </w:rPr>
        <w:t>79040, м. Львів, вул. Городоцька, буд. 369 -  1 шт.</w:t>
      </w:r>
    </w:p>
    <w:p w:rsidR="00381C5F" w:rsidRPr="00BF25CA" w:rsidRDefault="00F97E54" w:rsidP="00F97E54">
      <w:pPr>
        <w:jc w:val="both"/>
      </w:pPr>
      <w:r w:rsidRPr="00BF25CA">
        <w:t xml:space="preserve">          </w:t>
      </w:r>
      <w:r w:rsidR="003D7C6A" w:rsidRPr="00BF25CA">
        <w:t>кількість –</w:t>
      </w:r>
      <w:r w:rsidR="00381C5F" w:rsidRPr="00BF25CA">
        <w:t xml:space="preserve"> </w:t>
      </w:r>
      <w:r w:rsidR="00F9655E">
        <w:t>4</w:t>
      </w:r>
      <w:r w:rsidR="00381C5F" w:rsidRPr="00BF25CA">
        <w:t xml:space="preserve"> (</w:t>
      </w:r>
      <w:r w:rsidR="00F9655E">
        <w:t>чотири</w:t>
      </w:r>
      <w:r w:rsidR="00381C5F" w:rsidRPr="00BF25CA">
        <w:t xml:space="preserve">) </w:t>
      </w:r>
      <w:r w:rsidR="004C402B" w:rsidRPr="00BF25CA">
        <w:t xml:space="preserve"> прилад</w:t>
      </w:r>
      <w:r w:rsidR="00857288" w:rsidRPr="00BF25CA">
        <w:t>ів</w:t>
      </w:r>
      <w:r w:rsidR="004C402B" w:rsidRPr="00BF25CA">
        <w:t xml:space="preserve"> </w:t>
      </w:r>
      <w:r w:rsidR="00381C5F" w:rsidRPr="00BF25CA">
        <w:t>ми підтверджуємо виконання особливих вимог до предмету закупівлі, зазначених в тендерній документації та всіх умов, які будуть включені до Договору.</w:t>
      </w:r>
    </w:p>
    <w:p w:rsidR="00381C5F" w:rsidRPr="00BF25CA" w:rsidRDefault="00381C5F" w:rsidP="004C402B">
      <w:pPr>
        <w:ind w:firstLine="567"/>
        <w:jc w:val="both"/>
      </w:pPr>
      <w:r w:rsidRPr="00BF25CA">
        <w:t>2.</w:t>
      </w:r>
      <w:r w:rsidRPr="00BF25CA">
        <w:rPr>
          <w:color w:val="000000"/>
        </w:rPr>
        <w:t xml:space="preserve"> Ми погоджуємося дотримуватися умов цієї пропозиції. </w:t>
      </w:r>
      <w:r w:rsidRPr="00BF25CA">
        <w:t>Тендерні пропозиції вважаються дійсними не менш ніж 90 днів із дати кінцевого строку подання тендерних пропозицій.</w:t>
      </w:r>
    </w:p>
    <w:p w:rsidR="00381C5F" w:rsidRPr="00381C5F" w:rsidRDefault="00381C5F" w:rsidP="00381C5F">
      <w:pPr>
        <w:ind w:firstLine="567"/>
        <w:jc w:val="both"/>
        <w:rPr>
          <w:sz w:val="24"/>
          <w:szCs w:val="24"/>
        </w:rPr>
      </w:pPr>
    </w:p>
    <w:tbl>
      <w:tblPr>
        <w:tblStyle w:val="111"/>
        <w:tblW w:w="10485" w:type="dxa"/>
        <w:tblLayout w:type="fixed"/>
        <w:tblLook w:val="04A0" w:firstRow="1" w:lastRow="0" w:firstColumn="1" w:lastColumn="0" w:noHBand="0" w:noVBand="1"/>
      </w:tblPr>
      <w:tblGrid>
        <w:gridCol w:w="694"/>
        <w:gridCol w:w="3383"/>
        <w:gridCol w:w="1447"/>
        <w:gridCol w:w="850"/>
        <w:gridCol w:w="2127"/>
        <w:gridCol w:w="1984"/>
      </w:tblGrid>
      <w:tr w:rsidR="00381C5F" w:rsidRPr="001158B3" w:rsidTr="00BF25CA">
        <w:tc>
          <w:tcPr>
            <w:tcW w:w="694" w:type="dxa"/>
            <w:vAlign w:val="center"/>
          </w:tcPr>
          <w:p w:rsidR="00381C5F" w:rsidRPr="001158B3" w:rsidRDefault="00381C5F" w:rsidP="00381C5F">
            <w:pPr>
              <w:spacing w:line="276" w:lineRule="auto"/>
              <w:jc w:val="center"/>
              <w:rPr>
                <w:b/>
                <w:lang w:val="ru-RU"/>
              </w:rPr>
            </w:pPr>
            <w:r w:rsidRPr="001158B3">
              <w:rPr>
                <w:b/>
                <w:lang w:val="ru-RU"/>
              </w:rPr>
              <w:t>№</w:t>
            </w:r>
          </w:p>
          <w:p w:rsidR="00381C5F" w:rsidRPr="001158B3" w:rsidRDefault="00381C5F" w:rsidP="00381C5F">
            <w:pPr>
              <w:spacing w:line="276" w:lineRule="auto"/>
              <w:jc w:val="center"/>
              <w:rPr>
                <w:b/>
                <w:lang w:val="ru-RU"/>
              </w:rPr>
            </w:pPr>
            <w:r w:rsidRPr="001158B3">
              <w:rPr>
                <w:b/>
                <w:lang w:val="ru-RU"/>
              </w:rPr>
              <w:t>з/п</w:t>
            </w:r>
          </w:p>
        </w:tc>
        <w:tc>
          <w:tcPr>
            <w:tcW w:w="3383" w:type="dxa"/>
            <w:vAlign w:val="center"/>
          </w:tcPr>
          <w:p w:rsidR="00381C5F" w:rsidRPr="001158B3" w:rsidRDefault="00381C5F" w:rsidP="00381C5F">
            <w:pPr>
              <w:spacing w:line="276" w:lineRule="auto"/>
              <w:jc w:val="center"/>
              <w:rPr>
                <w:b/>
                <w:lang w:val="ru-RU"/>
              </w:rPr>
            </w:pPr>
            <w:r w:rsidRPr="001158B3">
              <w:rPr>
                <w:b/>
                <w:color w:val="000000"/>
                <w:spacing w:val="3"/>
                <w:shd w:val="clear" w:color="auto" w:fill="FFFFFF"/>
                <w:lang w:eastAsia="uk-UA"/>
              </w:rPr>
              <w:t xml:space="preserve">Найменування </w:t>
            </w:r>
            <w:r w:rsidRPr="001158B3">
              <w:rPr>
                <w:b/>
                <w:color w:val="000000"/>
                <w:spacing w:val="3"/>
                <w:shd w:val="clear" w:color="auto" w:fill="FFFFFF"/>
                <w:lang w:val="ru-RU" w:eastAsia="uk-UA"/>
              </w:rPr>
              <w:t>товару</w:t>
            </w:r>
          </w:p>
        </w:tc>
        <w:tc>
          <w:tcPr>
            <w:tcW w:w="1447" w:type="dxa"/>
          </w:tcPr>
          <w:p w:rsidR="00381C5F" w:rsidRPr="001158B3" w:rsidRDefault="00381C5F" w:rsidP="00381C5F">
            <w:pPr>
              <w:spacing w:line="276" w:lineRule="auto"/>
              <w:jc w:val="center"/>
              <w:rPr>
                <w:b/>
                <w:lang w:val="ru-RU"/>
              </w:rPr>
            </w:pPr>
          </w:p>
          <w:p w:rsidR="00381C5F" w:rsidRPr="001158B3" w:rsidRDefault="00381C5F" w:rsidP="00381C5F">
            <w:pPr>
              <w:spacing w:line="276" w:lineRule="auto"/>
              <w:jc w:val="center"/>
              <w:rPr>
                <w:b/>
                <w:lang w:val="ru-RU"/>
              </w:rPr>
            </w:pPr>
            <w:proofErr w:type="spellStart"/>
            <w:r w:rsidRPr="001158B3">
              <w:rPr>
                <w:b/>
                <w:lang w:val="ru-RU"/>
              </w:rPr>
              <w:t>Одиниця</w:t>
            </w:r>
            <w:proofErr w:type="spellEnd"/>
            <w:r w:rsidRPr="001158B3">
              <w:rPr>
                <w:b/>
                <w:lang w:val="ru-RU"/>
              </w:rPr>
              <w:t xml:space="preserve"> </w:t>
            </w:r>
            <w:proofErr w:type="spellStart"/>
            <w:r w:rsidRPr="001158B3">
              <w:rPr>
                <w:b/>
                <w:lang w:val="ru-RU"/>
              </w:rPr>
              <w:t>виміру</w:t>
            </w:r>
            <w:proofErr w:type="spellEnd"/>
          </w:p>
        </w:tc>
        <w:tc>
          <w:tcPr>
            <w:tcW w:w="850" w:type="dxa"/>
            <w:vAlign w:val="center"/>
          </w:tcPr>
          <w:p w:rsidR="00381C5F" w:rsidRPr="001158B3" w:rsidRDefault="00381C5F" w:rsidP="00381C5F">
            <w:pPr>
              <w:spacing w:line="276" w:lineRule="auto"/>
              <w:jc w:val="center"/>
              <w:rPr>
                <w:b/>
                <w:lang w:val="ru-RU"/>
              </w:rPr>
            </w:pPr>
            <w:proofErr w:type="spellStart"/>
            <w:r w:rsidRPr="001158B3">
              <w:rPr>
                <w:b/>
                <w:lang w:val="ru-RU"/>
              </w:rPr>
              <w:t>Кількість</w:t>
            </w:r>
            <w:proofErr w:type="spellEnd"/>
            <w:r w:rsidRPr="001158B3">
              <w:rPr>
                <w:b/>
                <w:lang w:val="ru-RU"/>
              </w:rPr>
              <w:t xml:space="preserve"> </w:t>
            </w:r>
          </w:p>
          <w:p w:rsidR="00381C5F" w:rsidRPr="001158B3" w:rsidRDefault="00381C5F" w:rsidP="00381C5F">
            <w:pPr>
              <w:spacing w:line="276" w:lineRule="auto"/>
              <w:jc w:val="center"/>
              <w:rPr>
                <w:b/>
                <w:lang w:val="ru-RU"/>
              </w:rPr>
            </w:pPr>
          </w:p>
        </w:tc>
        <w:tc>
          <w:tcPr>
            <w:tcW w:w="2127" w:type="dxa"/>
          </w:tcPr>
          <w:p w:rsidR="00381C5F" w:rsidRPr="001158B3" w:rsidRDefault="00381C5F" w:rsidP="00381C5F">
            <w:pPr>
              <w:spacing w:line="276" w:lineRule="auto"/>
              <w:ind w:left="40"/>
              <w:jc w:val="center"/>
              <w:rPr>
                <w:b/>
                <w:bCs/>
                <w:lang w:val="ru-RU"/>
              </w:rPr>
            </w:pPr>
            <w:proofErr w:type="spellStart"/>
            <w:r w:rsidRPr="001158B3">
              <w:rPr>
                <w:b/>
                <w:bCs/>
                <w:lang w:val="ru-RU"/>
              </w:rPr>
              <w:t>Ціна</w:t>
            </w:r>
            <w:proofErr w:type="spellEnd"/>
            <w:r w:rsidRPr="001158B3">
              <w:rPr>
                <w:b/>
                <w:bCs/>
                <w:lang w:val="ru-RU"/>
              </w:rPr>
              <w:t xml:space="preserve"> за </w:t>
            </w:r>
            <w:proofErr w:type="spellStart"/>
            <w:r w:rsidRPr="001158B3">
              <w:rPr>
                <w:b/>
                <w:bCs/>
                <w:lang w:val="ru-RU"/>
              </w:rPr>
              <w:t>одиницю</w:t>
            </w:r>
            <w:proofErr w:type="spellEnd"/>
            <w:r w:rsidRPr="001158B3">
              <w:rPr>
                <w:b/>
                <w:bCs/>
                <w:lang w:val="ru-RU"/>
              </w:rPr>
              <w:t xml:space="preserve">, </w:t>
            </w:r>
          </w:p>
          <w:p w:rsidR="00381C5F" w:rsidRPr="001158B3" w:rsidRDefault="00381C5F" w:rsidP="00381C5F">
            <w:pPr>
              <w:spacing w:line="276" w:lineRule="auto"/>
              <w:ind w:left="40"/>
              <w:jc w:val="center"/>
              <w:rPr>
                <w:b/>
                <w:bCs/>
                <w:lang w:val="ru-RU"/>
              </w:rPr>
            </w:pPr>
            <w:r w:rsidRPr="001158B3">
              <w:rPr>
                <w:b/>
                <w:bCs/>
                <w:lang w:val="ru-RU"/>
              </w:rPr>
              <w:t xml:space="preserve">(з ПДВ) </w:t>
            </w:r>
          </w:p>
          <w:p w:rsidR="00381C5F" w:rsidRPr="001158B3" w:rsidRDefault="00381C5F" w:rsidP="00381C5F">
            <w:pPr>
              <w:spacing w:line="276" w:lineRule="auto"/>
              <w:ind w:left="40"/>
              <w:jc w:val="center"/>
              <w:rPr>
                <w:b/>
                <w:lang w:val="ru-RU"/>
              </w:rPr>
            </w:pPr>
            <w:r w:rsidRPr="001158B3">
              <w:rPr>
                <w:b/>
                <w:bCs/>
                <w:lang w:val="ru-RU"/>
              </w:rPr>
              <w:t>грн.</w:t>
            </w:r>
          </w:p>
        </w:tc>
        <w:tc>
          <w:tcPr>
            <w:tcW w:w="1984" w:type="dxa"/>
          </w:tcPr>
          <w:p w:rsidR="00381C5F" w:rsidRPr="001158B3" w:rsidRDefault="00381C5F" w:rsidP="00381C5F">
            <w:pPr>
              <w:spacing w:line="276" w:lineRule="auto"/>
              <w:ind w:left="40"/>
              <w:jc w:val="center"/>
              <w:rPr>
                <w:b/>
                <w:bCs/>
                <w:lang w:val="ru-RU"/>
              </w:rPr>
            </w:pPr>
            <w:proofErr w:type="spellStart"/>
            <w:r w:rsidRPr="001158B3">
              <w:rPr>
                <w:b/>
                <w:bCs/>
                <w:lang w:val="ru-RU"/>
              </w:rPr>
              <w:t>Загальна</w:t>
            </w:r>
            <w:proofErr w:type="spellEnd"/>
            <w:r w:rsidRPr="001158B3">
              <w:rPr>
                <w:b/>
                <w:bCs/>
                <w:lang w:val="ru-RU"/>
              </w:rPr>
              <w:t xml:space="preserve"> сума, </w:t>
            </w:r>
          </w:p>
          <w:p w:rsidR="00381C5F" w:rsidRPr="001158B3" w:rsidRDefault="00381C5F" w:rsidP="00381C5F">
            <w:pPr>
              <w:spacing w:line="276" w:lineRule="auto"/>
              <w:ind w:left="40"/>
              <w:jc w:val="center"/>
              <w:rPr>
                <w:b/>
                <w:bCs/>
                <w:lang w:val="ru-RU"/>
              </w:rPr>
            </w:pPr>
            <w:r w:rsidRPr="001158B3">
              <w:rPr>
                <w:b/>
                <w:bCs/>
                <w:lang w:val="ru-RU"/>
              </w:rPr>
              <w:t>(з ПДВ)</w:t>
            </w:r>
          </w:p>
          <w:p w:rsidR="00381C5F" w:rsidRPr="001158B3" w:rsidRDefault="00381C5F" w:rsidP="00381C5F">
            <w:pPr>
              <w:spacing w:line="276" w:lineRule="auto"/>
              <w:ind w:left="40"/>
              <w:jc w:val="center"/>
              <w:rPr>
                <w:b/>
                <w:lang w:val="ru-RU"/>
              </w:rPr>
            </w:pPr>
            <w:r w:rsidRPr="001158B3">
              <w:rPr>
                <w:b/>
                <w:bCs/>
                <w:lang w:val="ru-RU"/>
              </w:rPr>
              <w:t>грн.</w:t>
            </w:r>
          </w:p>
        </w:tc>
      </w:tr>
      <w:tr w:rsidR="00381C5F" w:rsidRPr="001158B3" w:rsidTr="00BF25CA">
        <w:tc>
          <w:tcPr>
            <w:tcW w:w="694" w:type="dxa"/>
            <w:vAlign w:val="center"/>
          </w:tcPr>
          <w:p w:rsidR="00381C5F" w:rsidRPr="001158B3" w:rsidRDefault="00381C5F" w:rsidP="00381C5F">
            <w:pPr>
              <w:spacing w:line="276" w:lineRule="auto"/>
              <w:jc w:val="center"/>
              <w:rPr>
                <w:lang w:val="ru-RU"/>
              </w:rPr>
            </w:pPr>
            <w:r w:rsidRPr="001158B3">
              <w:rPr>
                <w:lang w:val="ru-RU"/>
              </w:rPr>
              <w:t>1</w:t>
            </w:r>
          </w:p>
        </w:tc>
        <w:tc>
          <w:tcPr>
            <w:tcW w:w="3383" w:type="dxa"/>
            <w:vAlign w:val="center"/>
          </w:tcPr>
          <w:p w:rsidR="00381C5F" w:rsidRPr="001158B3" w:rsidRDefault="00381C5F" w:rsidP="00381C5F">
            <w:pPr>
              <w:spacing w:line="276" w:lineRule="auto"/>
              <w:rPr>
                <w:b/>
              </w:rPr>
            </w:pPr>
          </w:p>
        </w:tc>
        <w:tc>
          <w:tcPr>
            <w:tcW w:w="1447" w:type="dxa"/>
            <w:vAlign w:val="center"/>
          </w:tcPr>
          <w:p w:rsidR="004C402B" w:rsidRPr="001158B3" w:rsidRDefault="004C402B" w:rsidP="004C402B">
            <w:pPr>
              <w:spacing w:line="276" w:lineRule="auto"/>
              <w:jc w:val="center"/>
              <w:rPr>
                <w:rFonts w:eastAsia="Calibri"/>
                <w:bCs/>
                <w:color w:val="000000"/>
                <w:lang w:val="ru-RU"/>
              </w:rPr>
            </w:pPr>
            <w:proofErr w:type="spellStart"/>
            <w:r w:rsidRPr="001158B3">
              <w:rPr>
                <w:rFonts w:eastAsia="Calibri"/>
                <w:bCs/>
                <w:color w:val="000000"/>
                <w:lang w:val="ru-RU"/>
              </w:rPr>
              <w:t>одиниць</w:t>
            </w:r>
            <w:proofErr w:type="spellEnd"/>
            <w:r w:rsidR="00381C5F" w:rsidRPr="001158B3">
              <w:rPr>
                <w:rFonts w:eastAsia="Calibri"/>
                <w:bCs/>
                <w:color w:val="000000"/>
                <w:lang w:val="ru-RU"/>
              </w:rPr>
              <w:t>/</w:t>
            </w:r>
            <w:proofErr w:type="spellStart"/>
            <w:r w:rsidR="00381C5F" w:rsidRPr="001158B3">
              <w:rPr>
                <w:rFonts w:eastAsia="Calibri"/>
                <w:bCs/>
                <w:color w:val="000000"/>
                <w:lang w:val="ru-RU"/>
              </w:rPr>
              <w:t>шт</w:t>
            </w:r>
            <w:proofErr w:type="spellEnd"/>
          </w:p>
          <w:p w:rsidR="00381C5F" w:rsidRPr="001158B3" w:rsidRDefault="004C402B" w:rsidP="00381C5F">
            <w:pPr>
              <w:spacing w:line="276" w:lineRule="auto"/>
              <w:jc w:val="center"/>
              <w:rPr>
                <w:rFonts w:eastAsia="Calibri"/>
                <w:bCs/>
                <w:color w:val="000000"/>
                <w:lang w:val="ru-RU"/>
              </w:rPr>
            </w:pPr>
            <w:r w:rsidRPr="001158B3">
              <w:rPr>
                <w:rFonts w:eastAsia="Calibri"/>
                <w:bCs/>
                <w:color w:val="000000"/>
                <w:lang w:val="ru-RU"/>
              </w:rPr>
              <w:t>/комплект</w:t>
            </w:r>
          </w:p>
        </w:tc>
        <w:tc>
          <w:tcPr>
            <w:tcW w:w="850" w:type="dxa"/>
            <w:vAlign w:val="center"/>
          </w:tcPr>
          <w:p w:rsidR="00381C5F" w:rsidRPr="001158B3" w:rsidRDefault="00381C5F" w:rsidP="00381C5F">
            <w:pPr>
              <w:spacing w:line="276" w:lineRule="auto"/>
              <w:jc w:val="center"/>
              <w:rPr>
                <w:lang w:val="ru-RU"/>
              </w:rPr>
            </w:pPr>
          </w:p>
        </w:tc>
        <w:tc>
          <w:tcPr>
            <w:tcW w:w="2127" w:type="dxa"/>
            <w:vAlign w:val="center"/>
          </w:tcPr>
          <w:p w:rsidR="00381C5F" w:rsidRPr="001158B3" w:rsidRDefault="00381C5F" w:rsidP="00381C5F">
            <w:pPr>
              <w:spacing w:line="276" w:lineRule="auto"/>
              <w:jc w:val="center"/>
              <w:rPr>
                <w:b/>
                <w:lang w:val="ru-RU"/>
              </w:rPr>
            </w:pPr>
          </w:p>
        </w:tc>
        <w:tc>
          <w:tcPr>
            <w:tcW w:w="1984" w:type="dxa"/>
            <w:vAlign w:val="center"/>
          </w:tcPr>
          <w:p w:rsidR="00381C5F" w:rsidRPr="001158B3" w:rsidRDefault="00381C5F" w:rsidP="00381C5F">
            <w:pPr>
              <w:spacing w:line="276" w:lineRule="auto"/>
              <w:jc w:val="center"/>
              <w:rPr>
                <w:b/>
                <w:lang w:val="ru-RU"/>
              </w:rPr>
            </w:pPr>
          </w:p>
        </w:tc>
      </w:tr>
      <w:tr w:rsidR="00B1176D" w:rsidRPr="001158B3" w:rsidTr="00BF25CA">
        <w:tc>
          <w:tcPr>
            <w:tcW w:w="6374" w:type="dxa"/>
            <w:gridSpan w:val="4"/>
          </w:tcPr>
          <w:p w:rsidR="00B1176D" w:rsidRPr="001158B3" w:rsidRDefault="00B1176D" w:rsidP="00B1176D">
            <w:pPr>
              <w:jc w:val="right"/>
              <w:rPr>
                <w:rFonts w:eastAsia="Arial Unicode MS"/>
                <w:b/>
                <w:color w:val="000000"/>
              </w:rPr>
            </w:pPr>
            <w:r w:rsidRPr="001158B3">
              <w:rPr>
                <w:rFonts w:eastAsia="Arial Unicode MS"/>
                <w:b/>
                <w:bCs/>
                <w:color w:val="000000"/>
              </w:rPr>
              <w:t>Всього без ПДВ:</w:t>
            </w:r>
          </w:p>
        </w:tc>
        <w:tc>
          <w:tcPr>
            <w:tcW w:w="4111" w:type="dxa"/>
            <w:gridSpan w:val="2"/>
          </w:tcPr>
          <w:p w:rsidR="00B1176D" w:rsidRPr="001158B3" w:rsidRDefault="00B1176D" w:rsidP="00B1176D">
            <w:pPr>
              <w:spacing w:line="276" w:lineRule="auto"/>
              <w:jc w:val="center"/>
              <w:rPr>
                <w:b/>
                <w:lang w:val="ru-RU"/>
              </w:rPr>
            </w:pPr>
          </w:p>
        </w:tc>
      </w:tr>
      <w:tr w:rsidR="00B1176D" w:rsidRPr="001158B3" w:rsidTr="00BF25CA">
        <w:tc>
          <w:tcPr>
            <w:tcW w:w="6374" w:type="dxa"/>
            <w:gridSpan w:val="4"/>
          </w:tcPr>
          <w:p w:rsidR="00B1176D" w:rsidRPr="001158B3" w:rsidRDefault="00B1176D" w:rsidP="00B1176D">
            <w:pPr>
              <w:jc w:val="right"/>
              <w:rPr>
                <w:rFonts w:eastAsia="Arial Unicode MS"/>
                <w:b/>
                <w:bCs/>
                <w:color w:val="000000"/>
              </w:rPr>
            </w:pPr>
            <w:r w:rsidRPr="001158B3">
              <w:rPr>
                <w:rFonts w:eastAsia="Arial Unicode MS"/>
                <w:b/>
                <w:bCs/>
                <w:color w:val="000000"/>
              </w:rPr>
              <w:t>ПДВ:</w:t>
            </w:r>
          </w:p>
        </w:tc>
        <w:tc>
          <w:tcPr>
            <w:tcW w:w="4111" w:type="dxa"/>
            <w:gridSpan w:val="2"/>
          </w:tcPr>
          <w:p w:rsidR="00B1176D" w:rsidRPr="001158B3" w:rsidRDefault="00B1176D" w:rsidP="00B1176D">
            <w:pPr>
              <w:spacing w:line="276" w:lineRule="auto"/>
              <w:jc w:val="center"/>
              <w:rPr>
                <w:b/>
                <w:lang w:val="ru-RU"/>
              </w:rPr>
            </w:pPr>
          </w:p>
        </w:tc>
      </w:tr>
      <w:tr w:rsidR="00B1176D" w:rsidRPr="001158B3" w:rsidTr="00BF25CA">
        <w:tc>
          <w:tcPr>
            <w:tcW w:w="6374" w:type="dxa"/>
            <w:gridSpan w:val="4"/>
          </w:tcPr>
          <w:p w:rsidR="00B1176D" w:rsidRPr="001158B3" w:rsidRDefault="00B1176D" w:rsidP="00B1176D">
            <w:pPr>
              <w:jc w:val="right"/>
              <w:rPr>
                <w:rFonts w:eastAsia="Arial Unicode MS"/>
                <w:b/>
                <w:bCs/>
                <w:color w:val="000000"/>
              </w:rPr>
            </w:pPr>
            <w:r w:rsidRPr="001158B3">
              <w:rPr>
                <w:rFonts w:eastAsia="Arial Unicode MS"/>
                <w:b/>
                <w:bCs/>
                <w:color w:val="000000"/>
              </w:rPr>
              <w:t>Всього з ПДВ:</w:t>
            </w:r>
          </w:p>
        </w:tc>
        <w:tc>
          <w:tcPr>
            <w:tcW w:w="4111" w:type="dxa"/>
            <w:gridSpan w:val="2"/>
          </w:tcPr>
          <w:p w:rsidR="00B1176D" w:rsidRPr="001158B3" w:rsidRDefault="00B1176D" w:rsidP="00B1176D">
            <w:pPr>
              <w:spacing w:line="276" w:lineRule="auto"/>
              <w:jc w:val="center"/>
              <w:rPr>
                <w:b/>
                <w:lang w:val="ru-RU"/>
              </w:rPr>
            </w:pPr>
          </w:p>
        </w:tc>
      </w:tr>
    </w:tbl>
    <w:p w:rsidR="00381C5F" w:rsidRPr="001158B3" w:rsidRDefault="00381C5F" w:rsidP="00381C5F">
      <w:pPr>
        <w:tabs>
          <w:tab w:val="left" w:pos="453"/>
        </w:tabs>
        <w:ind w:right="40" w:firstLine="567"/>
        <w:jc w:val="both"/>
        <w:rPr>
          <w:lang w:eastAsia="uk-UA"/>
        </w:rPr>
      </w:pPr>
      <w:r w:rsidRPr="001158B3">
        <w:t xml:space="preserve"> </w:t>
      </w:r>
    </w:p>
    <w:p w:rsidR="00381C5F" w:rsidRPr="001158B3" w:rsidRDefault="00381C5F" w:rsidP="00381C5F">
      <w:pPr>
        <w:widowControl/>
        <w:autoSpaceDE/>
        <w:autoSpaceDN/>
        <w:rPr>
          <w:lang w:eastAsia="ru-RU"/>
        </w:rPr>
      </w:pPr>
      <w:r w:rsidRPr="001158B3">
        <w:rPr>
          <w:lang w:eastAsia="ru-RU"/>
        </w:rPr>
        <w:t>____________________________________________________________________________</w:t>
      </w:r>
    </w:p>
    <w:p w:rsidR="00381C5F" w:rsidRPr="001158B3" w:rsidRDefault="00381C5F" w:rsidP="00381C5F">
      <w:pPr>
        <w:widowControl/>
        <w:tabs>
          <w:tab w:val="left" w:pos="0"/>
          <w:tab w:val="center" w:pos="4536"/>
          <w:tab w:val="right" w:pos="9072"/>
        </w:tabs>
        <w:autoSpaceDE/>
        <w:autoSpaceDN/>
        <w:jc w:val="center"/>
        <w:rPr>
          <w:lang w:eastAsia="ru-RU"/>
        </w:rPr>
      </w:pPr>
      <w:r w:rsidRPr="001158B3">
        <w:rPr>
          <w:b/>
          <w:bCs/>
          <w:i/>
          <w:iCs/>
          <w:lang w:eastAsia="ru-RU"/>
        </w:rPr>
        <w:t>(загальна сума закупівлі прописом)</w:t>
      </w:r>
    </w:p>
    <w:p w:rsidR="00381C5F" w:rsidRPr="001158B3" w:rsidRDefault="00381C5F" w:rsidP="00381C5F">
      <w:pPr>
        <w:ind w:firstLine="540"/>
        <w:jc w:val="both"/>
        <w:rPr>
          <w:i/>
        </w:rPr>
      </w:pPr>
    </w:p>
    <w:tbl>
      <w:tblPr>
        <w:tblW w:w="5000" w:type="pct"/>
        <w:jc w:val="center"/>
        <w:tblLook w:val="04A0" w:firstRow="1" w:lastRow="0" w:firstColumn="1" w:lastColumn="0" w:noHBand="0" w:noVBand="1"/>
      </w:tblPr>
      <w:tblGrid>
        <w:gridCol w:w="3205"/>
        <w:gridCol w:w="422"/>
        <w:gridCol w:w="2607"/>
        <w:gridCol w:w="351"/>
        <w:gridCol w:w="3624"/>
      </w:tblGrid>
      <w:tr w:rsidR="00381C5F" w:rsidRPr="001158B3" w:rsidTr="00DC789A">
        <w:trPr>
          <w:jc w:val="center"/>
        </w:trPr>
        <w:tc>
          <w:tcPr>
            <w:tcW w:w="1569" w:type="pct"/>
            <w:tcBorders>
              <w:top w:val="nil"/>
              <w:left w:val="nil"/>
              <w:bottom w:val="single" w:sz="4" w:space="0" w:color="auto"/>
              <w:right w:val="nil"/>
            </w:tcBorders>
          </w:tcPr>
          <w:p w:rsidR="00381C5F" w:rsidRPr="001158B3" w:rsidRDefault="00381C5F" w:rsidP="00381C5F">
            <w:pPr>
              <w:jc w:val="both"/>
            </w:pPr>
          </w:p>
        </w:tc>
        <w:tc>
          <w:tcPr>
            <w:tcW w:w="206" w:type="pct"/>
          </w:tcPr>
          <w:p w:rsidR="00381C5F" w:rsidRPr="001158B3" w:rsidRDefault="00381C5F" w:rsidP="00381C5F">
            <w:pPr>
              <w:jc w:val="both"/>
            </w:pPr>
          </w:p>
        </w:tc>
        <w:tc>
          <w:tcPr>
            <w:tcW w:w="1277" w:type="pct"/>
            <w:tcBorders>
              <w:top w:val="nil"/>
              <w:left w:val="nil"/>
              <w:bottom w:val="single" w:sz="4" w:space="0" w:color="auto"/>
              <w:right w:val="nil"/>
            </w:tcBorders>
          </w:tcPr>
          <w:p w:rsidR="00381C5F" w:rsidRPr="001158B3" w:rsidRDefault="00381C5F" w:rsidP="00381C5F">
            <w:pPr>
              <w:jc w:val="both"/>
            </w:pPr>
          </w:p>
        </w:tc>
        <w:tc>
          <w:tcPr>
            <w:tcW w:w="172" w:type="pct"/>
          </w:tcPr>
          <w:p w:rsidR="00381C5F" w:rsidRPr="001158B3" w:rsidRDefault="00381C5F" w:rsidP="00381C5F">
            <w:pPr>
              <w:jc w:val="both"/>
            </w:pPr>
          </w:p>
        </w:tc>
        <w:tc>
          <w:tcPr>
            <w:tcW w:w="1775" w:type="pct"/>
            <w:tcBorders>
              <w:top w:val="nil"/>
              <w:left w:val="nil"/>
              <w:bottom w:val="single" w:sz="4" w:space="0" w:color="auto"/>
              <w:right w:val="nil"/>
            </w:tcBorders>
          </w:tcPr>
          <w:p w:rsidR="00381C5F" w:rsidRPr="001158B3" w:rsidRDefault="00381C5F" w:rsidP="00381C5F">
            <w:pPr>
              <w:jc w:val="both"/>
            </w:pPr>
          </w:p>
        </w:tc>
      </w:tr>
      <w:tr w:rsidR="00381C5F" w:rsidRPr="001158B3" w:rsidTr="00DC789A">
        <w:trPr>
          <w:jc w:val="center"/>
        </w:trPr>
        <w:tc>
          <w:tcPr>
            <w:tcW w:w="1569" w:type="pct"/>
            <w:tcBorders>
              <w:top w:val="single" w:sz="4" w:space="0" w:color="auto"/>
              <w:left w:val="nil"/>
              <w:bottom w:val="nil"/>
              <w:right w:val="nil"/>
            </w:tcBorders>
            <w:hideMark/>
          </w:tcPr>
          <w:p w:rsidR="00381C5F" w:rsidRPr="001158B3" w:rsidRDefault="00381C5F" w:rsidP="00381C5F">
            <w:pPr>
              <w:jc w:val="center"/>
              <w:rPr>
                <w:color w:val="808080"/>
                <w:sz w:val="16"/>
                <w:szCs w:val="16"/>
              </w:rPr>
            </w:pPr>
            <w:r w:rsidRPr="001158B3">
              <w:rPr>
                <w:i/>
                <w:iCs/>
                <w:color w:val="808080"/>
                <w:sz w:val="16"/>
                <w:szCs w:val="16"/>
              </w:rPr>
              <w:t>(посада)</w:t>
            </w:r>
          </w:p>
        </w:tc>
        <w:tc>
          <w:tcPr>
            <w:tcW w:w="206" w:type="pct"/>
          </w:tcPr>
          <w:p w:rsidR="00381C5F" w:rsidRPr="001158B3" w:rsidRDefault="00381C5F" w:rsidP="00381C5F">
            <w:pPr>
              <w:jc w:val="center"/>
              <w:rPr>
                <w:i/>
                <w:iCs/>
                <w:sz w:val="16"/>
                <w:szCs w:val="16"/>
              </w:rPr>
            </w:pPr>
          </w:p>
        </w:tc>
        <w:tc>
          <w:tcPr>
            <w:tcW w:w="1277" w:type="pct"/>
            <w:tcBorders>
              <w:top w:val="single" w:sz="4" w:space="0" w:color="auto"/>
              <w:left w:val="nil"/>
              <w:bottom w:val="nil"/>
              <w:right w:val="nil"/>
            </w:tcBorders>
            <w:hideMark/>
          </w:tcPr>
          <w:p w:rsidR="00381C5F" w:rsidRPr="001158B3" w:rsidRDefault="00381C5F" w:rsidP="00381C5F">
            <w:pPr>
              <w:jc w:val="center"/>
              <w:rPr>
                <w:color w:val="808080"/>
                <w:sz w:val="16"/>
                <w:szCs w:val="16"/>
              </w:rPr>
            </w:pPr>
            <w:r w:rsidRPr="001158B3">
              <w:rPr>
                <w:i/>
                <w:iCs/>
                <w:color w:val="808080"/>
                <w:sz w:val="16"/>
                <w:szCs w:val="16"/>
              </w:rPr>
              <w:t>(підпис уповноваженої особи учасника)</w:t>
            </w:r>
          </w:p>
        </w:tc>
        <w:tc>
          <w:tcPr>
            <w:tcW w:w="172" w:type="pct"/>
          </w:tcPr>
          <w:p w:rsidR="00381C5F" w:rsidRPr="001158B3" w:rsidRDefault="00381C5F" w:rsidP="00381C5F">
            <w:pPr>
              <w:jc w:val="center"/>
              <w:rPr>
                <w:i/>
                <w:iCs/>
                <w:sz w:val="16"/>
                <w:szCs w:val="16"/>
              </w:rPr>
            </w:pPr>
          </w:p>
        </w:tc>
        <w:tc>
          <w:tcPr>
            <w:tcW w:w="1775" w:type="pct"/>
            <w:tcBorders>
              <w:top w:val="single" w:sz="4" w:space="0" w:color="auto"/>
              <w:left w:val="nil"/>
              <w:bottom w:val="nil"/>
              <w:right w:val="nil"/>
            </w:tcBorders>
            <w:hideMark/>
          </w:tcPr>
          <w:p w:rsidR="00381C5F" w:rsidRPr="001158B3" w:rsidRDefault="00381C5F" w:rsidP="00381C5F">
            <w:pPr>
              <w:jc w:val="center"/>
              <w:rPr>
                <w:color w:val="808080"/>
                <w:sz w:val="16"/>
                <w:szCs w:val="16"/>
              </w:rPr>
            </w:pPr>
            <w:r w:rsidRPr="001158B3">
              <w:rPr>
                <w:i/>
                <w:iCs/>
                <w:color w:val="808080"/>
                <w:sz w:val="16"/>
                <w:szCs w:val="16"/>
              </w:rPr>
              <w:t>(прізвище, ініціали)</w:t>
            </w:r>
          </w:p>
        </w:tc>
      </w:tr>
      <w:tr w:rsidR="00381C5F" w:rsidRPr="00381C5F" w:rsidTr="00DC789A">
        <w:trPr>
          <w:jc w:val="center"/>
        </w:trPr>
        <w:tc>
          <w:tcPr>
            <w:tcW w:w="1569" w:type="pct"/>
            <w:hideMark/>
          </w:tcPr>
          <w:p w:rsidR="00381C5F" w:rsidRPr="00381C5F" w:rsidRDefault="00381C5F" w:rsidP="00381C5F">
            <w:pPr>
              <w:jc w:val="both"/>
              <w:rPr>
                <w:sz w:val="24"/>
                <w:szCs w:val="24"/>
              </w:rPr>
            </w:pPr>
            <w:r w:rsidRPr="00381C5F">
              <w:rPr>
                <w:sz w:val="24"/>
                <w:szCs w:val="24"/>
              </w:rPr>
              <w:t>М.П.</w:t>
            </w:r>
          </w:p>
        </w:tc>
        <w:tc>
          <w:tcPr>
            <w:tcW w:w="206" w:type="pct"/>
          </w:tcPr>
          <w:p w:rsidR="00381C5F" w:rsidRPr="00381C5F" w:rsidRDefault="00381C5F" w:rsidP="00381C5F">
            <w:pPr>
              <w:jc w:val="both"/>
              <w:rPr>
                <w:sz w:val="24"/>
                <w:szCs w:val="24"/>
              </w:rPr>
            </w:pPr>
          </w:p>
        </w:tc>
        <w:tc>
          <w:tcPr>
            <w:tcW w:w="1277" w:type="pct"/>
          </w:tcPr>
          <w:p w:rsidR="00381C5F" w:rsidRPr="00381C5F" w:rsidRDefault="00381C5F" w:rsidP="00381C5F">
            <w:pPr>
              <w:jc w:val="both"/>
              <w:rPr>
                <w:sz w:val="24"/>
                <w:szCs w:val="24"/>
              </w:rPr>
            </w:pPr>
          </w:p>
        </w:tc>
        <w:tc>
          <w:tcPr>
            <w:tcW w:w="172" w:type="pct"/>
          </w:tcPr>
          <w:p w:rsidR="00381C5F" w:rsidRPr="00381C5F" w:rsidRDefault="00381C5F" w:rsidP="00381C5F">
            <w:pPr>
              <w:jc w:val="both"/>
              <w:rPr>
                <w:sz w:val="24"/>
                <w:szCs w:val="24"/>
              </w:rPr>
            </w:pPr>
          </w:p>
        </w:tc>
        <w:tc>
          <w:tcPr>
            <w:tcW w:w="1775" w:type="pct"/>
          </w:tcPr>
          <w:p w:rsidR="00381C5F" w:rsidRPr="00381C5F" w:rsidRDefault="00381C5F" w:rsidP="00381C5F">
            <w:pPr>
              <w:jc w:val="both"/>
              <w:rPr>
                <w:sz w:val="24"/>
                <w:szCs w:val="24"/>
              </w:rPr>
            </w:pPr>
          </w:p>
        </w:tc>
      </w:tr>
    </w:tbl>
    <w:p w:rsidR="00027CA0" w:rsidRDefault="00027CA0" w:rsidP="00DC789A">
      <w:pPr>
        <w:widowControl/>
        <w:autoSpaceDE/>
        <w:autoSpaceDN/>
        <w:spacing w:line="256" w:lineRule="auto"/>
        <w:jc w:val="right"/>
        <w:rPr>
          <w:b/>
          <w:sz w:val="24"/>
          <w:szCs w:val="24"/>
          <w:lang w:eastAsia="ru-RU"/>
        </w:rPr>
      </w:pPr>
    </w:p>
    <w:p w:rsidR="00027CA0" w:rsidRDefault="00027CA0" w:rsidP="00DC789A">
      <w:pPr>
        <w:widowControl/>
        <w:autoSpaceDE/>
        <w:autoSpaceDN/>
        <w:spacing w:line="256" w:lineRule="auto"/>
        <w:jc w:val="right"/>
        <w:rPr>
          <w:b/>
          <w:sz w:val="24"/>
          <w:szCs w:val="24"/>
          <w:lang w:eastAsia="ru-RU"/>
        </w:rPr>
      </w:pPr>
    </w:p>
    <w:p w:rsidR="00027CA0" w:rsidRDefault="00027CA0" w:rsidP="00DC789A">
      <w:pPr>
        <w:widowControl/>
        <w:autoSpaceDE/>
        <w:autoSpaceDN/>
        <w:spacing w:line="256" w:lineRule="auto"/>
        <w:jc w:val="right"/>
        <w:rPr>
          <w:b/>
          <w:sz w:val="24"/>
          <w:szCs w:val="24"/>
          <w:lang w:eastAsia="ru-RU"/>
        </w:rPr>
      </w:pPr>
    </w:p>
    <w:p w:rsidR="00027CA0" w:rsidRDefault="00027CA0" w:rsidP="00DC789A">
      <w:pPr>
        <w:widowControl/>
        <w:autoSpaceDE/>
        <w:autoSpaceDN/>
        <w:spacing w:line="256" w:lineRule="auto"/>
        <w:jc w:val="right"/>
        <w:rPr>
          <w:b/>
          <w:sz w:val="24"/>
          <w:szCs w:val="24"/>
          <w:lang w:eastAsia="ru-RU"/>
        </w:rPr>
      </w:pPr>
    </w:p>
    <w:p w:rsidR="00DC789A" w:rsidRPr="00DC789A" w:rsidRDefault="00DC789A" w:rsidP="00DC789A">
      <w:pPr>
        <w:widowControl/>
        <w:autoSpaceDE/>
        <w:autoSpaceDN/>
        <w:spacing w:line="256" w:lineRule="auto"/>
        <w:jc w:val="right"/>
        <w:rPr>
          <w:sz w:val="24"/>
          <w:szCs w:val="24"/>
          <w:lang w:eastAsia="ru-RU"/>
        </w:rPr>
      </w:pPr>
      <w:r w:rsidRPr="00DC789A">
        <w:rPr>
          <w:b/>
          <w:sz w:val="24"/>
          <w:szCs w:val="24"/>
          <w:lang w:eastAsia="ru-RU"/>
        </w:rPr>
        <w:lastRenderedPageBreak/>
        <w:t>ДОДАТОК № 6</w:t>
      </w:r>
    </w:p>
    <w:p w:rsidR="00DC789A" w:rsidRPr="00DC789A" w:rsidRDefault="00DC789A" w:rsidP="00DC789A">
      <w:pPr>
        <w:widowControl/>
        <w:autoSpaceDE/>
        <w:autoSpaceDN/>
        <w:spacing w:line="256" w:lineRule="auto"/>
        <w:jc w:val="right"/>
        <w:rPr>
          <w:color w:val="000000"/>
          <w:sz w:val="24"/>
          <w:szCs w:val="24"/>
          <w:lang w:eastAsia="ru-RU"/>
        </w:rPr>
      </w:pPr>
      <w:r w:rsidRPr="00DC789A">
        <w:rPr>
          <w:sz w:val="24"/>
          <w:szCs w:val="24"/>
          <w:lang w:eastAsia="ru-RU"/>
        </w:rPr>
        <w:t>до  т</w:t>
      </w:r>
      <w:r w:rsidRPr="00DC789A">
        <w:rPr>
          <w:color w:val="000000"/>
          <w:sz w:val="24"/>
          <w:szCs w:val="24"/>
          <w:lang w:eastAsia="ru-RU"/>
        </w:rPr>
        <w:t>ендерн</w:t>
      </w:r>
      <w:r w:rsidRPr="00DC789A">
        <w:rPr>
          <w:sz w:val="24"/>
          <w:szCs w:val="24"/>
          <w:lang w:eastAsia="ru-RU"/>
        </w:rPr>
        <w:t>ої</w:t>
      </w:r>
      <w:r w:rsidRPr="00DC789A">
        <w:rPr>
          <w:color w:val="000000"/>
          <w:sz w:val="24"/>
          <w:szCs w:val="24"/>
          <w:lang w:eastAsia="ru-RU"/>
        </w:rPr>
        <w:t xml:space="preserve"> документаці</w:t>
      </w:r>
      <w:r w:rsidRPr="00DC789A">
        <w:rPr>
          <w:sz w:val="24"/>
          <w:szCs w:val="24"/>
          <w:lang w:eastAsia="ru-RU"/>
        </w:rPr>
        <w:t>ї</w:t>
      </w:r>
    </w:p>
    <w:p w:rsidR="00DC789A" w:rsidRPr="00DC789A" w:rsidRDefault="00DC789A" w:rsidP="00DC789A">
      <w:pPr>
        <w:widowControl/>
        <w:autoSpaceDE/>
        <w:autoSpaceDN/>
        <w:spacing w:after="200" w:line="276" w:lineRule="auto"/>
        <w:rPr>
          <w:rFonts w:ascii="Calibri" w:eastAsia="Calibri" w:hAnsi="Calibri"/>
        </w:rPr>
      </w:pPr>
    </w:p>
    <w:p w:rsidR="00DC789A" w:rsidRPr="00DC789A" w:rsidRDefault="00DC789A" w:rsidP="00DC789A">
      <w:pPr>
        <w:widowControl/>
        <w:autoSpaceDE/>
        <w:jc w:val="center"/>
        <w:textAlignment w:val="baseline"/>
        <w:rPr>
          <w:rFonts w:eastAsia="Segoe UI"/>
          <w:b/>
          <w:color w:val="000000"/>
          <w:kern w:val="3"/>
          <w:sz w:val="24"/>
          <w:szCs w:val="24"/>
          <w:lang w:eastAsia="zh-CN" w:bidi="hi-IN"/>
        </w:rPr>
      </w:pPr>
      <w:r w:rsidRPr="00DC789A">
        <w:rPr>
          <w:rFonts w:eastAsia="Segoe UI"/>
          <w:b/>
          <w:color w:val="000000"/>
          <w:kern w:val="3"/>
          <w:sz w:val="24"/>
          <w:szCs w:val="24"/>
          <w:lang w:eastAsia="zh-CN" w:bidi="hi-IN"/>
        </w:rPr>
        <w:t>Відомості про учасника</w:t>
      </w:r>
    </w:p>
    <w:p w:rsidR="00DC789A" w:rsidRPr="00DC789A" w:rsidRDefault="00DC789A" w:rsidP="00DC789A">
      <w:pPr>
        <w:widowControl/>
        <w:autoSpaceDE/>
        <w:textAlignment w:val="baseline"/>
        <w:rPr>
          <w:rFonts w:eastAsia="Segoe UI"/>
          <w:color w:val="000000"/>
          <w:kern w:val="3"/>
          <w:sz w:val="24"/>
          <w:szCs w:val="24"/>
          <w:lang w:eastAsia="zh-CN" w:bidi="hi-IN"/>
        </w:rPr>
      </w:pPr>
    </w:p>
    <w:p w:rsidR="00DC789A" w:rsidRPr="00DC789A" w:rsidRDefault="00DC789A" w:rsidP="00DC789A">
      <w:pPr>
        <w:autoSpaceDE/>
        <w:ind w:hanging="708"/>
        <w:jc w:val="center"/>
        <w:textAlignment w:val="baseline"/>
        <w:rPr>
          <w:rFonts w:eastAsia="Segoe UI"/>
          <w:color w:val="000000"/>
          <w:kern w:val="3"/>
          <w:sz w:val="24"/>
          <w:szCs w:val="24"/>
          <w:lang w:eastAsia="zh-CN" w:bidi="hi-IN"/>
        </w:rPr>
      </w:pPr>
    </w:p>
    <w:p w:rsidR="00DC789A" w:rsidRPr="00DC789A" w:rsidRDefault="00DC789A" w:rsidP="00DC789A">
      <w:pPr>
        <w:widowControl/>
        <w:numPr>
          <w:ilvl w:val="0"/>
          <w:numId w:val="39"/>
        </w:numPr>
        <w:autoSpaceDE/>
        <w:autoSpaceDN/>
        <w:spacing w:after="200" w:line="276" w:lineRule="auto"/>
        <w:contextualSpacing/>
        <w:jc w:val="both"/>
        <w:textAlignment w:val="baseline"/>
        <w:rPr>
          <w:rFonts w:eastAsia="Segoe UI"/>
          <w:color w:val="000000"/>
          <w:kern w:val="3"/>
          <w:sz w:val="24"/>
          <w:szCs w:val="24"/>
          <w:lang w:eastAsia="zh-CN" w:bidi="hi-IN"/>
        </w:rPr>
      </w:pPr>
      <w:r w:rsidRPr="00DC789A">
        <w:rPr>
          <w:rFonts w:eastAsia="Segoe UI"/>
          <w:color w:val="000000"/>
          <w:kern w:val="3"/>
          <w:sz w:val="24"/>
          <w:szCs w:val="24"/>
          <w:lang w:eastAsia="zh-CN" w:bidi="hi-IN"/>
        </w:rPr>
        <w:t>Повна назва учасника: __________________________________________________</w:t>
      </w:r>
    </w:p>
    <w:p w:rsidR="00DC789A" w:rsidRPr="00DC789A" w:rsidRDefault="00DC789A" w:rsidP="00DC789A">
      <w:pPr>
        <w:widowControl/>
        <w:numPr>
          <w:ilvl w:val="0"/>
          <w:numId w:val="39"/>
        </w:numPr>
        <w:autoSpaceDE/>
        <w:autoSpaceDN/>
        <w:spacing w:after="200" w:line="276" w:lineRule="auto"/>
        <w:contextualSpacing/>
        <w:jc w:val="both"/>
        <w:textAlignment w:val="baseline"/>
        <w:rPr>
          <w:rFonts w:eastAsia="Segoe UI"/>
          <w:color w:val="000000"/>
          <w:kern w:val="3"/>
          <w:sz w:val="24"/>
          <w:szCs w:val="24"/>
          <w:lang w:eastAsia="zh-CN" w:bidi="hi-IN"/>
        </w:rPr>
      </w:pPr>
      <w:r w:rsidRPr="00DC789A">
        <w:rPr>
          <w:rFonts w:eastAsia="Segoe UI"/>
          <w:color w:val="000000"/>
          <w:kern w:val="3"/>
          <w:sz w:val="24"/>
          <w:szCs w:val="24"/>
          <w:lang w:eastAsia="zh-CN" w:bidi="hi-IN"/>
        </w:rPr>
        <w:t>Юридична адреса: _____________________________________________________</w:t>
      </w:r>
    </w:p>
    <w:p w:rsidR="00DC789A" w:rsidRPr="00DC789A" w:rsidRDefault="00DC789A" w:rsidP="00DC789A">
      <w:pPr>
        <w:widowControl/>
        <w:numPr>
          <w:ilvl w:val="0"/>
          <w:numId w:val="39"/>
        </w:numPr>
        <w:autoSpaceDE/>
        <w:autoSpaceDN/>
        <w:spacing w:after="200" w:line="276" w:lineRule="auto"/>
        <w:contextualSpacing/>
        <w:jc w:val="both"/>
        <w:textAlignment w:val="baseline"/>
        <w:rPr>
          <w:rFonts w:eastAsia="Segoe UI"/>
          <w:color w:val="000000"/>
          <w:kern w:val="3"/>
          <w:sz w:val="24"/>
          <w:szCs w:val="24"/>
          <w:lang w:eastAsia="zh-CN" w:bidi="hi-IN"/>
        </w:rPr>
      </w:pPr>
      <w:r w:rsidRPr="00DC789A">
        <w:rPr>
          <w:rFonts w:eastAsia="Segoe UI"/>
          <w:color w:val="000000"/>
          <w:kern w:val="3"/>
          <w:sz w:val="24"/>
          <w:szCs w:val="24"/>
          <w:lang w:eastAsia="zh-CN" w:bidi="hi-IN"/>
        </w:rPr>
        <w:t>Фактична адреса: ______________________________________________________</w:t>
      </w:r>
    </w:p>
    <w:p w:rsidR="00DC789A" w:rsidRPr="00DC789A" w:rsidRDefault="00DC789A" w:rsidP="00DC789A">
      <w:pPr>
        <w:widowControl/>
        <w:numPr>
          <w:ilvl w:val="0"/>
          <w:numId w:val="39"/>
        </w:numPr>
        <w:autoSpaceDE/>
        <w:autoSpaceDN/>
        <w:spacing w:after="200" w:line="276" w:lineRule="auto"/>
        <w:contextualSpacing/>
        <w:jc w:val="both"/>
        <w:textAlignment w:val="baseline"/>
        <w:rPr>
          <w:rFonts w:eastAsia="Segoe UI"/>
          <w:color w:val="000000"/>
          <w:kern w:val="3"/>
          <w:sz w:val="24"/>
          <w:szCs w:val="24"/>
          <w:lang w:eastAsia="zh-CN" w:bidi="hi-IN"/>
        </w:rPr>
      </w:pPr>
      <w:r w:rsidRPr="00DC789A">
        <w:rPr>
          <w:rFonts w:eastAsia="Segoe UI"/>
          <w:color w:val="000000"/>
          <w:kern w:val="3"/>
          <w:sz w:val="24"/>
          <w:szCs w:val="24"/>
          <w:lang w:eastAsia="zh-CN" w:bidi="hi-IN"/>
        </w:rPr>
        <w:t>Банківські реквізити обслуговуючого банку: ________________________________</w:t>
      </w:r>
    </w:p>
    <w:p w:rsidR="00DC789A" w:rsidRPr="00DC789A" w:rsidRDefault="00DC789A" w:rsidP="00DC789A">
      <w:pPr>
        <w:widowControl/>
        <w:numPr>
          <w:ilvl w:val="0"/>
          <w:numId w:val="39"/>
        </w:numPr>
        <w:autoSpaceDE/>
        <w:autoSpaceDN/>
        <w:spacing w:after="200" w:line="276" w:lineRule="auto"/>
        <w:contextualSpacing/>
        <w:jc w:val="both"/>
        <w:textAlignment w:val="baseline"/>
        <w:rPr>
          <w:rFonts w:eastAsia="Segoe UI"/>
          <w:color w:val="000000"/>
          <w:kern w:val="3"/>
          <w:sz w:val="24"/>
          <w:szCs w:val="24"/>
          <w:lang w:eastAsia="zh-CN" w:bidi="hi-IN"/>
        </w:rPr>
      </w:pPr>
      <w:r w:rsidRPr="00DC789A">
        <w:rPr>
          <w:rFonts w:eastAsia="Segoe UI"/>
          <w:color w:val="000000"/>
          <w:kern w:val="3"/>
          <w:sz w:val="24"/>
          <w:szCs w:val="24"/>
          <w:lang w:eastAsia="zh-CN" w:bidi="hi-IN"/>
        </w:rPr>
        <w:t>Код ЄДРПОУ: _________________________________________________________</w:t>
      </w:r>
    </w:p>
    <w:p w:rsidR="00DC789A" w:rsidRPr="00DC789A" w:rsidRDefault="00DC789A" w:rsidP="00DC789A">
      <w:pPr>
        <w:widowControl/>
        <w:numPr>
          <w:ilvl w:val="0"/>
          <w:numId w:val="39"/>
        </w:numPr>
        <w:autoSpaceDE/>
        <w:autoSpaceDN/>
        <w:spacing w:after="200" w:line="276" w:lineRule="auto"/>
        <w:contextualSpacing/>
        <w:jc w:val="both"/>
        <w:textAlignment w:val="baseline"/>
        <w:rPr>
          <w:rFonts w:eastAsia="Segoe UI"/>
          <w:color w:val="000000"/>
          <w:kern w:val="3"/>
          <w:sz w:val="24"/>
          <w:szCs w:val="24"/>
          <w:lang w:eastAsia="zh-CN" w:bidi="hi-IN"/>
        </w:rPr>
      </w:pPr>
      <w:r w:rsidRPr="00DC789A">
        <w:rPr>
          <w:rFonts w:eastAsia="Segoe UI"/>
          <w:color w:val="000000"/>
          <w:kern w:val="3"/>
          <w:sz w:val="24"/>
          <w:szCs w:val="24"/>
          <w:lang w:eastAsia="zh-CN" w:bidi="hi-IN"/>
        </w:rPr>
        <w:t>Індивідуальний податковий номер: ________________________________________</w:t>
      </w:r>
    </w:p>
    <w:p w:rsidR="00DC789A" w:rsidRPr="00DC789A" w:rsidRDefault="00DC789A" w:rsidP="00DC789A">
      <w:pPr>
        <w:widowControl/>
        <w:numPr>
          <w:ilvl w:val="0"/>
          <w:numId w:val="39"/>
        </w:numPr>
        <w:autoSpaceDE/>
        <w:autoSpaceDN/>
        <w:spacing w:after="200" w:line="276" w:lineRule="auto"/>
        <w:contextualSpacing/>
        <w:jc w:val="both"/>
        <w:textAlignment w:val="baseline"/>
        <w:rPr>
          <w:rFonts w:eastAsia="Segoe UI"/>
          <w:color w:val="000000"/>
          <w:kern w:val="3"/>
          <w:sz w:val="24"/>
          <w:szCs w:val="24"/>
          <w:lang w:eastAsia="zh-CN" w:bidi="hi-IN"/>
        </w:rPr>
      </w:pPr>
      <w:r w:rsidRPr="00DC789A">
        <w:rPr>
          <w:rFonts w:eastAsia="Segoe UI"/>
          <w:color w:val="000000"/>
          <w:kern w:val="3"/>
          <w:sz w:val="24"/>
          <w:szCs w:val="24"/>
          <w:lang w:eastAsia="zh-CN" w:bidi="hi-IN"/>
        </w:rPr>
        <w:t>Статус платника податку:  _______________________________________________</w:t>
      </w:r>
    </w:p>
    <w:p w:rsidR="00DC789A" w:rsidRPr="00DC789A" w:rsidRDefault="00DC789A" w:rsidP="00DC789A">
      <w:pPr>
        <w:widowControl/>
        <w:numPr>
          <w:ilvl w:val="0"/>
          <w:numId w:val="39"/>
        </w:numPr>
        <w:autoSpaceDE/>
        <w:autoSpaceDN/>
        <w:spacing w:after="200" w:line="276" w:lineRule="auto"/>
        <w:contextualSpacing/>
        <w:jc w:val="both"/>
        <w:textAlignment w:val="baseline"/>
        <w:rPr>
          <w:rFonts w:eastAsia="Segoe UI"/>
          <w:color w:val="000000"/>
          <w:kern w:val="3"/>
          <w:sz w:val="24"/>
          <w:szCs w:val="24"/>
          <w:lang w:val="ru-RU" w:eastAsia="zh-CN" w:bidi="hi-IN"/>
        </w:rPr>
      </w:pPr>
      <w:r w:rsidRPr="00DC789A">
        <w:rPr>
          <w:rFonts w:eastAsia="Segoe UI"/>
          <w:color w:val="000000"/>
          <w:kern w:val="3"/>
          <w:sz w:val="24"/>
          <w:szCs w:val="24"/>
          <w:lang w:eastAsia="zh-CN" w:bidi="hi-IN"/>
        </w:rPr>
        <w:t>Контактний номер телефону (телефаксу):  __________________________________</w:t>
      </w:r>
    </w:p>
    <w:p w:rsidR="00DC789A" w:rsidRPr="00DC789A" w:rsidRDefault="00DC789A" w:rsidP="00DC789A">
      <w:pPr>
        <w:widowControl/>
        <w:numPr>
          <w:ilvl w:val="0"/>
          <w:numId w:val="39"/>
        </w:numPr>
        <w:autoSpaceDE/>
        <w:autoSpaceDN/>
        <w:spacing w:after="200" w:line="276" w:lineRule="auto"/>
        <w:contextualSpacing/>
        <w:jc w:val="both"/>
        <w:textAlignment w:val="baseline"/>
        <w:rPr>
          <w:rFonts w:eastAsia="Segoe UI"/>
          <w:color w:val="000000"/>
          <w:kern w:val="3"/>
          <w:sz w:val="24"/>
          <w:szCs w:val="24"/>
          <w:lang w:eastAsia="zh-CN" w:bidi="hi-IN"/>
        </w:rPr>
      </w:pPr>
      <w:r w:rsidRPr="00DC789A">
        <w:rPr>
          <w:rFonts w:eastAsia="Segoe UI"/>
          <w:color w:val="000000"/>
          <w:kern w:val="3"/>
          <w:sz w:val="24"/>
          <w:szCs w:val="24"/>
          <w:lang w:eastAsia="zh-CN" w:bidi="hi-IN"/>
        </w:rPr>
        <w:t>Е-</w:t>
      </w:r>
      <w:proofErr w:type="spellStart"/>
      <w:r w:rsidRPr="00DC789A">
        <w:rPr>
          <w:rFonts w:eastAsia="Segoe UI"/>
          <w:color w:val="000000"/>
          <w:kern w:val="3"/>
          <w:sz w:val="24"/>
          <w:szCs w:val="24"/>
          <w:lang w:eastAsia="zh-CN" w:bidi="hi-IN"/>
        </w:rPr>
        <w:t>mail</w:t>
      </w:r>
      <w:proofErr w:type="spellEnd"/>
      <w:r w:rsidRPr="00DC789A">
        <w:rPr>
          <w:rFonts w:eastAsia="Segoe UI"/>
          <w:color w:val="000000"/>
          <w:kern w:val="3"/>
          <w:sz w:val="24"/>
          <w:szCs w:val="24"/>
          <w:lang w:eastAsia="zh-CN" w:bidi="hi-IN"/>
        </w:rPr>
        <w:t>:    _____________________________________________________________</w:t>
      </w:r>
    </w:p>
    <w:p w:rsidR="00DC789A" w:rsidRPr="00DC789A" w:rsidRDefault="00DC789A" w:rsidP="00DC789A">
      <w:pPr>
        <w:widowControl/>
        <w:numPr>
          <w:ilvl w:val="0"/>
          <w:numId w:val="39"/>
        </w:numPr>
        <w:tabs>
          <w:tab w:val="left" w:pos="462"/>
        </w:tabs>
        <w:autoSpaceDE/>
        <w:autoSpaceDN/>
        <w:spacing w:after="200" w:line="276" w:lineRule="auto"/>
        <w:contextualSpacing/>
        <w:jc w:val="both"/>
        <w:textAlignment w:val="baseline"/>
        <w:rPr>
          <w:rFonts w:eastAsia="Segoe UI"/>
          <w:color w:val="000000"/>
          <w:kern w:val="3"/>
          <w:sz w:val="24"/>
          <w:szCs w:val="24"/>
          <w:lang w:eastAsia="zh-CN" w:bidi="hi-IN"/>
        </w:rPr>
      </w:pPr>
      <w:r w:rsidRPr="00DC789A">
        <w:rPr>
          <w:rFonts w:eastAsia="Segoe UI"/>
          <w:color w:val="000000"/>
          <w:kern w:val="3"/>
          <w:sz w:val="24"/>
          <w:szCs w:val="24"/>
          <w:lang w:eastAsia="zh-CN" w:bidi="hi-IN"/>
        </w:rPr>
        <w:t xml:space="preserve">Відомості про керівника (посада, ПІБ, </w:t>
      </w:r>
      <w:proofErr w:type="spellStart"/>
      <w:r w:rsidRPr="00DC789A">
        <w:rPr>
          <w:rFonts w:eastAsia="Segoe UI"/>
          <w:color w:val="000000"/>
          <w:kern w:val="3"/>
          <w:sz w:val="24"/>
          <w:szCs w:val="24"/>
          <w:lang w:eastAsia="zh-CN" w:bidi="hi-IN"/>
        </w:rPr>
        <w:t>тел</w:t>
      </w:r>
      <w:proofErr w:type="spellEnd"/>
      <w:r w:rsidRPr="00DC789A">
        <w:rPr>
          <w:rFonts w:eastAsia="Segoe UI"/>
          <w:color w:val="000000"/>
          <w:kern w:val="3"/>
          <w:sz w:val="24"/>
          <w:szCs w:val="24"/>
          <w:lang w:eastAsia="zh-CN" w:bidi="hi-IN"/>
        </w:rPr>
        <w:t>.): ________________________________</w:t>
      </w:r>
    </w:p>
    <w:p w:rsidR="00DC789A" w:rsidRPr="00DC789A" w:rsidRDefault="00DC789A" w:rsidP="00DC789A">
      <w:pPr>
        <w:widowControl/>
        <w:numPr>
          <w:ilvl w:val="0"/>
          <w:numId w:val="39"/>
        </w:numPr>
        <w:tabs>
          <w:tab w:val="left" w:pos="462"/>
        </w:tabs>
        <w:autoSpaceDE/>
        <w:autoSpaceDN/>
        <w:spacing w:after="200" w:line="276" w:lineRule="auto"/>
        <w:contextualSpacing/>
        <w:jc w:val="both"/>
        <w:textAlignment w:val="baseline"/>
        <w:rPr>
          <w:rFonts w:eastAsia="Segoe UI"/>
          <w:color w:val="000000"/>
          <w:kern w:val="3"/>
          <w:sz w:val="24"/>
          <w:szCs w:val="24"/>
          <w:lang w:eastAsia="zh-CN" w:bidi="hi-IN"/>
        </w:rPr>
      </w:pPr>
      <w:r w:rsidRPr="00DC789A">
        <w:rPr>
          <w:rFonts w:eastAsia="Segoe UI"/>
          <w:color w:val="000000"/>
          <w:kern w:val="3"/>
          <w:sz w:val="24"/>
          <w:szCs w:val="24"/>
          <w:lang w:eastAsia="zh-CN" w:bidi="hi-IN"/>
        </w:rPr>
        <w:t xml:space="preserve">Відомості про підписанта договору (посада, ПІБ, </w:t>
      </w:r>
      <w:proofErr w:type="spellStart"/>
      <w:r w:rsidRPr="00DC789A">
        <w:rPr>
          <w:rFonts w:eastAsia="Segoe UI"/>
          <w:color w:val="000000"/>
          <w:kern w:val="3"/>
          <w:sz w:val="24"/>
          <w:szCs w:val="24"/>
          <w:lang w:eastAsia="zh-CN" w:bidi="hi-IN"/>
        </w:rPr>
        <w:t>тел</w:t>
      </w:r>
      <w:proofErr w:type="spellEnd"/>
      <w:r w:rsidRPr="00DC789A">
        <w:rPr>
          <w:rFonts w:eastAsia="Segoe UI"/>
          <w:color w:val="000000"/>
          <w:kern w:val="3"/>
          <w:sz w:val="24"/>
          <w:szCs w:val="24"/>
          <w:lang w:eastAsia="zh-CN" w:bidi="hi-IN"/>
        </w:rPr>
        <w:t>.): _______________________</w:t>
      </w:r>
    </w:p>
    <w:p w:rsidR="00DC789A" w:rsidRPr="00DC789A" w:rsidRDefault="00DC789A" w:rsidP="00DC789A">
      <w:pPr>
        <w:widowControl/>
        <w:autoSpaceDE/>
        <w:textAlignment w:val="baseline"/>
        <w:rPr>
          <w:rFonts w:eastAsia="Segoe UI"/>
          <w:color w:val="000000"/>
          <w:kern w:val="3"/>
          <w:sz w:val="24"/>
          <w:szCs w:val="24"/>
          <w:lang w:eastAsia="zh-CN" w:bidi="hi-IN"/>
        </w:rPr>
      </w:pPr>
    </w:p>
    <w:p w:rsidR="00DC789A" w:rsidRPr="00DC789A" w:rsidRDefault="00DC789A" w:rsidP="00DC789A">
      <w:pPr>
        <w:widowControl/>
        <w:autoSpaceDE/>
        <w:textAlignment w:val="baseline"/>
        <w:rPr>
          <w:rFonts w:eastAsia="Segoe UI"/>
          <w:color w:val="000000"/>
          <w:kern w:val="3"/>
          <w:sz w:val="24"/>
          <w:szCs w:val="24"/>
          <w:lang w:eastAsia="zh-CN" w:bidi="hi-IN"/>
        </w:rPr>
      </w:pPr>
    </w:p>
    <w:tbl>
      <w:tblPr>
        <w:tblW w:w="6682" w:type="dxa"/>
        <w:jc w:val="center"/>
        <w:tblLayout w:type="fixed"/>
        <w:tblCellMar>
          <w:left w:w="10" w:type="dxa"/>
          <w:right w:w="10" w:type="dxa"/>
        </w:tblCellMar>
        <w:tblLook w:val="00A0" w:firstRow="1" w:lastRow="0" w:firstColumn="1" w:lastColumn="0" w:noHBand="0" w:noVBand="0"/>
      </w:tblPr>
      <w:tblGrid>
        <w:gridCol w:w="3341"/>
        <w:gridCol w:w="3341"/>
      </w:tblGrid>
      <w:tr w:rsidR="00DC789A" w:rsidRPr="00DC789A" w:rsidTr="00DC789A">
        <w:trPr>
          <w:jc w:val="center"/>
        </w:trPr>
        <w:tc>
          <w:tcPr>
            <w:tcW w:w="3341" w:type="dxa"/>
            <w:tcMar>
              <w:top w:w="0" w:type="dxa"/>
              <w:left w:w="108" w:type="dxa"/>
              <w:bottom w:w="0" w:type="dxa"/>
              <w:right w:w="108" w:type="dxa"/>
            </w:tcMar>
          </w:tcPr>
          <w:p w:rsidR="00DC789A" w:rsidRPr="00DC789A" w:rsidRDefault="00DC789A" w:rsidP="00DC789A">
            <w:pPr>
              <w:widowControl/>
              <w:autoSpaceDE/>
              <w:jc w:val="center"/>
              <w:textAlignment w:val="baseline"/>
              <w:rPr>
                <w:rFonts w:eastAsia="Segoe UI"/>
                <w:color w:val="000000"/>
                <w:kern w:val="3"/>
                <w:sz w:val="24"/>
                <w:szCs w:val="24"/>
                <w:lang w:eastAsia="zh-CN" w:bidi="hi-IN"/>
              </w:rPr>
            </w:pPr>
          </w:p>
        </w:tc>
        <w:tc>
          <w:tcPr>
            <w:tcW w:w="3341" w:type="dxa"/>
            <w:tcMar>
              <w:top w:w="0" w:type="dxa"/>
              <w:left w:w="108" w:type="dxa"/>
              <w:bottom w:w="0" w:type="dxa"/>
              <w:right w:w="108" w:type="dxa"/>
            </w:tcMar>
          </w:tcPr>
          <w:p w:rsidR="00DC789A" w:rsidRPr="00DC789A" w:rsidRDefault="00DC789A" w:rsidP="00DC789A">
            <w:pPr>
              <w:widowControl/>
              <w:autoSpaceDE/>
              <w:jc w:val="center"/>
              <w:textAlignment w:val="baseline"/>
              <w:rPr>
                <w:rFonts w:eastAsia="Segoe UI"/>
                <w:color w:val="000000"/>
                <w:kern w:val="3"/>
                <w:sz w:val="24"/>
                <w:szCs w:val="24"/>
                <w:lang w:eastAsia="zh-CN" w:bidi="hi-IN"/>
              </w:rPr>
            </w:pPr>
          </w:p>
        </w:tc>
      </w:tr>
    </w:tbl>
    <w:p w:rsidR="00DC789A" w:rsidRPr="00DC789A" w:rsidRDefault="00DC789A" w:rsidP="00DC789A">
      <w:pPr>
        <w:rPr>
          <w:b/>
          <w:i/>
          <w:sz w:val="24"/>
          <w:szCs w:val="24"/>
        </w:rPr>
      </w:pPr>
      <w:r w:rsidRPr="00DC789A">
        <w:rPr>
          <w:b/>
          <w:i/>
          <w:sz w:val="24"/>
          <w:szCs w:val="24"/>
        </w:rPr>
        <w:t>Посада, прізвище, ініціали, підпис уповноваженої особи Учасника завірений печаткою.</w:t>
      </w:r>
    </w:p>
    <w:p w:rsidR="00DC789A" w:rsidRPr="00DC789A" w:rsidRDefault="00DC789A" w:rsidP="00DC789A">
      <w:pPr>
        <w:widowControl/>
        <w:autoSpaceDE/>
        <w:textAlignment w:val="baseline"/>
        <w:rPr>
          <w:rFonts w:eastAsia="Segoe UI"/>
          <w:color w:val="000000"/>
          <w:kern w:val="3"/>
          <w:sz w:val="24"/>
          <w:szCs w:val="24"/>
          <w:lang w:eastAsia="zh-CN" w:bidi="hi-IN"/>
        </w:rPr>
      </w:pPr>
    </w:p>
    <w:p w:rsidR="00DC789A" w:rsidRPr="00DC789A" w:rsidRDefault="00DC789A" w:rsidP="00DC789A">
      <w:pPr>
        <w:widowControl/>
        <w:autoSpaceDE/>
        <w:textAlignment w:val="baseline"/>
        <w:rPr>
          <w:rFonts w:eastAsia="Segoe UI"/>
          <w:color w:val="000000"/>
          <w:kern w:val="3"/>
          <w:sz w:val="24"/>
          <w:szCs w:val="24"/>
          <w:lang w:eastAsia="zh-CN" w:bidi="hi-IN"/>
        </w:rPr>
      </w:pPr>
    </w:p>
    <w:p w:rsidR="00241480" w:rsidRDefault="00241480" w:rsidP="00241480">
      <w:pPr>
        <w:widowControl/>
        <w:autoSpaceDE/>
        <w:autoSpaceDN/>
        <w:spacing w:line="256" w:lineRule="auto"/>
        <w:jc w:val="right"/>
        <w:rPr>
          <w:b/>
          <w:sz w:val="24"/>
          <w:szCs w:val="24"/>
          <w:lang w:eastAsia="ru-RU"/>
        </w:rPr>
      </w:pPr>
    </w:p>
    <w:p w:rsidR="00241480" w:rsidRDefault="00241480"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A15826" w:rsidRDefault="00A15826" w:rsidP="00241480">
      <w:pPr>
        <w:widowControl/>
        <w:autoSpaceDE/>
        <w:autoSpaceDN/>
        <w:spacing w:line="256" w:lineRule="auto"/>
        <w:jc w:val="right"/>
        <w:rPr>
          <w:b/>
          <w:sz w:val="24"/>
          <w:szCs w:val="24"/>
          <w:lang w:eastAsia="ru-RU"/>
        </w:rPr>
      </w:pPr>
    </w:p>
    <w:p w:rsidR="00241480" w:rsidRPr="00241480" w:rsidRDefault="00241480" w:rsidP="00241480">
      <w:pPr>
        <w:widowControl/>
        <w:autoSpaceDE/>
        <w:autoSpaceDN/>
        <w:spacing w:line="256" w:lineRule="auto"/>
        <w:jc w:val="right"/>
        <w:rPr>
          <w:sz w:val="24"/>
          <w:szCs w:val="24"/>
          <w:lang w:eastAsia="ru-RU"/>
        </w:rPr>
      </w:pPr>
      <w:r w:rsidRPr="00241480">
        <w:rPr>
          <w:b/>
          <w:sz w:val="24"/>
          <w:szCs w:val="24"/>
          <w:lang w:eastAsia="ru-RU"/>
        </w:rPr>
        <w:lastRenderedPageBreak/>
        <w:t>ДОДАТОК № 7</w:t>
      </w:r>
    </w:p>
    <w:p w:rsidR="00241480" w:rsidRPr="00241480" w:rsidRDefault="00241480" w:rsidP="00241480">
      <w:pPr>
        <w:widowControl/>
        <w:autoSpaceDE/>
        <w:autoSpaceDN/>
        <w:spacing w:line="256" w:lineRule="auto"/>
        <w:jc w:val="right"/>
        <w:rPr>
          <w:color w:val="000000"/>
          <w:sz w:val="24"/>
          <w:szCs w:val="24"/>
          <w:lang w:eastAsia="ru-RU"/>
        </w:rPr>
      </w:pPr>
      <w:r w:rsidRPr="00241480">
        <w:rPr>
          <w:sz w:val="24"/>
          <w:szCs w:val="24"/>
          <w:lang w:eastAsia="ru-RU"/>
        </w:rPr>
        <w:t>до  т</w:t>
      </w:r>
      <w:r w:rsidRPr="00241480">
        <w:rPr>
          <w:color w:val="000000"/>
          <w:sz w:val="24"/>
          <w:szCs w:val="24"/>
          <w:lang w:eastAsia="ru-RU"/>
        </w:rPr>
        <w:t>ендерн</w:t>
      </w:r>
      <w:r w:rsidRPr="00241480">
        <w:rPr>
          <w:sz w:val="24"/>
          <w:szCs w:val="24"/>
          <w:lang w:eastAsia="ru-RU"/>
        </w:rPr>
        <w:t>ої</w:t>
      </w:r>
      <w:r w:rsidRPr="00241480">
        <w:rPr>
          <w:color w:val="000000"/>
          <w:sz w:val="24"/>
          <w:szCs w:val="24"/>
          <w:lang w:eastAsia="ru-RU"/>
        </w:rPr>
        <w:t xml:space="preserve"> документаці</w:t>
      </w:r>
      <w:r w:rsidRPr="00241480">
        <w:rPr>
          <w:sz w:val="24"/>
          <w:szCs w:val="24"/>
          <w:lang w:eastAsia="ru-RU"/>
        </w:rPr>
        <w:t>ї</w:t>
      </w:r>
    </w:p>
    <w:p w:rsidR="00241480" w:rsidRPr="00241480" w:rsidRDefault="00241480" w:rsidP="00241480">
      <w:pPr>
        <w:widowControl/>
        <w:autoSpaceDE/>
        <w:autoSpaceDN/>
        <w:spacing w:after="200" w:line="276" w:lineRule="auto"/>
        <w:rPr>
          <w:rFonts w:ascii="Calibri" w:eastAsia="Calibri" w:hAnsi="Calibri"/>
        </w:rPr>
      </w:pPr>
    </w:p>
    <w:p w:rsidR="00241480" w:rsidRPr="00241480" w:rsidRDefault="00241480" w:rsidP="00241480">
      <w:pPr>
        <w:widowControl/>
        <w:autoSpaceDE/>
        <w:autoSpaceDN/>
        <w:spacing w:after="200" w:line="276" w:lineRule="auto"/>
        <w:rPr>
          <w:rFonts w:ascii="Calibri" w:eastAsia="Calibri" w:hAnsi="Calibri"/>
        </w:rPr>
      </w:pPr>
    </w:p>
    <w:p w:rsidR="00241480" w:rsidRPr="00241480" w:rsidRDefault="00241480" w:rsidP="00241480">
      <w:pPr>
        <w:widowControl/>
        <w:autoSpaceDE/>
        <w:textAlignment w:val="baseline"/>
        <w:rPr>
          <w:rFonts w:eastAsia="Segoe UI"/>
          <w:color w:val="000000"/>
          <w:kern w:val="3"/>
          <w:sz w:val="24"/>
          <w:szCs w:val="24"/>
          <w:lang w:eastAsia="zh-CN" w:bidi="hi-IN"/>
        </w:rPr>
      </w:pPr>
    </w:p>
    <w:p w:rsidR="00241480" w:rsidRPr="00241480" w:rsidRDefault="00241480" w:rsidP="00241480">
      <w:pPr>
        <w:widowControl/>
        <w:autoSpaceDE/>
        <w:jc w:val="center"/>
        <w:textAlignment w:val="baseline"/>
        <w:rPr>
          <w:rFonts w:eastAsia="Segoe UI"/>
          <w:b/>
          <w:color w:val="000000"/>
          <w:kern w:val="3"/>
          <w:sz w:val="24"/>
          <w:szCs w:val="24"/>
          <w:lang w:eastAsia="zh-CN" w:bidi="hi-IN"/>
        </w:rPr>
      </w:pPr>
      <w:r w:rsidRPr="00241480">
        <w:rPr>
          <w:rFonts w:eastAsia="Segoe UI"/>
          <w:b/>
          <w:color w:val="000000"/>
          <w:kern w:val="3"/>
          <w:sz w:val="24"/>
          <w:szCs w:val="24"/>
          <w:lang w:eastAsia="zh-CN" w:bidi="hi-IN"/>
        </w:rPr>
        <w:t>Лист-згода з проектом договору</w:t>
      </w:r>
    </w:p>
    <w:p w:rsidR="00241480" w:rsidRPr="00241480" w:rsidRDefault="00241480" w:rsidP="00241480">
      <w:pPr>
        <w:widowControl/>
        <w:autoSpaceDE/>
        <w:jc w:val="both"/>
        <w:textAlignment w:val="baseline"/>
        <w:rPr>
          <w:rFonts w:eastAsia="Segoe UI"/>
          <w:color w:val="000000"/>
          <w:kern w:val="3"/>
          <w:sz w:val="24"/>
          <w:szCs w:val="24"/>
          <w:lang w:eastAsia="zh-CN" w:bidi="hi-IN"/>
        </w:rPr>
      </w:pPr>
    </w:p>
    <w:p w:rsidR="00241480" w:rsidRPr="004C402B" w:rsidRDefault="00241480" w:rsidP="004C402B">
      <w:pPr>
        <w:ind w:firstLine="567"/>
        <w:jc w:val="both"/>
        <w:rPr>
          <w:rFonts w:eastAsia="Segoe UI"/>
          <w:color w:val="000000"/>
          <w:kern w:val="3"/>
          <w:lang w:eastAsia="zh-CN" w:bidi="hi-IN"/>
        </w:rPr>
      </w:pPr>
      <w:r w:rsidRPr="00241480">
        <w:rPr>
          <w:rFonts w:eastAsia="Segoe UI"/>
          <w:i/>
          <w:color w:val="000000"/>
          <w:kern w:val="3"/>
          <w:sz w:val="24"/>
          <w:szCs w:val="24"/>
          <w:u w:val="single"/>
          <w:lang w:eastAsia="zh-CN" w:bidi="hi-IN"/>
        </w:rPr>
        <w:t xml:space="preserve">       </w:t>
      </w:r>
      <w:r w:rsidRPr="004C402B">
        <w:rPr>
          <w:rFonts w:eastAsia="Segoe UI"/>
          <w:i/>
          <w:color w:val="000000"/>
          <w:kern w:val="3"/>
          <w:u w:val="single"/>
          <w:lang w:eastAsia="zh-CN" w:bidi="hi-IN"/>
        </w:rPr>
        <w:t xml:space="preserve">(Назва учасника)    </w:t>
      </w:r>
      <w:r w:rsidRPr="004C402B">
        <w:rPr>
          <w:rFonts w:eastAsia="Segoe UI"/>
          <w:color w:val="000000"/>
          <w:kern w:val="3"/>
          <w:lang w:eastAsia="zh-CN" w:bidi="hi-IN"/>
        </w:rPr>
        <w:t xml:space="preserve">, як учасник відкритих торгів  з особливостями на закупівлю товару за  </w:t>
      </w:r>
      <w:r w:rsidRPr="004C402B">
        <w:rPr>
          <w:rFonts w:eastAsia="Segoe UI"/>
          <w:bCs/>
          <w:color w:val="000000"/>
          <w:kern w:val="3"/>
          <w:lang w:eastAsia="zh-CN" w:bidi="hi-IN"/>
        </w:rPr>
        <w:t xml:space="preserve">предметом  </w:t>
      </w:r>
      <w:r w:rsidR="004A572C" w:rsidRPr="00C47C5F">
        <w:rPr>
          <w:rFonts w:eastAsia="Calibri"/>
          <w:b/>
          <w:color w:val="121212"/>
        </w:rPr>
        <w:t>Код CPV ДК 021:2015: 38510000-3 "Мікроскопи"  (Поляризаційний мікроскоп)</w:t>
      </w:r>
      <w:r w:rsidR="004A572C">
        <w:rPr>
          <w:rFonts w:eastAsia="Calibri"/>
          <w:b/>
          <w:color w:val="121212"/>
        </w:rPr>
        <w:t xml:space="preserve"> </w:t>
      </w:r>
      <w:r w:rsidRPr="004C402B">
        <w:rPr>
          <w:rFonts w:eastAsia="Segoe UI"/>
          <w:color w:val="000000"/>
          <w:kern w:val="3"/>
          <w:lang w:eastAsia="zh-CN" w:bidi="hi-IN"/>
        </w:rPr>
        <w:t>ознайомився/</w:t>
      </w:r>
      <w:proofErr w:type="spellStart"/>
      <w:r w:rsidRPr="004C402B">
        <w:rPr>
          <w:rFonts w:eastAsia="Segoe UI"/>
          <w:color w:val="000000"/>
          <w:kern w:val="3"/>
          <w:lang w:eastAsia="zh-CN" w:bidi="hi-IN"/>
        </w:rPr>
        <w:t>лись</w:t>
      </w:r>
      <w:proofErr w:type="spellEnd"/>
      <w:r w:rsidRPr="004C402B">
        <w:rPr>
          <w:rFonts w:eastAsia="Segoe UI"/>
          <w:color w:val="000000"/>
          <w:kern w:val="3"/>
          <w:lang w:eastAsia="zh-CN" w:bidi="hi-IN"/>
        </w:rPr>
        <w:t xml:space="preserve"> з проектом договору, який наведений в додатку 4 до тендерної документації, та гарантую/</w:t>
      </w:r>
      <w:proofErr w:type="spellStart"/>
      <w:r w:rsidRPr="004C402B">
        <w:rPr>
          <w:rFonts w:eastAsia="Segoe UI"/>
          <w:color w:val="000000"/>
          <w:kern w:val="3"/>
          <w:lang w:eastAsia="zh-CN" w:bidi="hi-IN"/>
        </w:rPr>
        <w:t>ємо</w:t>
      </w:r>
      <w:proofErr w:type="spellEnd"/>
      <w:r w:rsidRPr="004C402B">
        <w:rPr>
          <w:rFonts w:eastAsia="Segoe UI"/>
          <w:color w:val="000000"/>
          <w:kern w:val="3"/>
          <w:lang w:eastAsia="zh-CN" w:bidi="hi-IN"/>
        </w:rPr>
        <w:t xml:space="preserve"> виконання своїх зобов’язань за ним.</w:t>
      </w:r>
    </w:p>
    <w:p w:rsidR="00241480" w:rsidRPr="004C402B" w:rsidRDefault="00241480" w:rsidP="004C402B">
      <w:pPr>
        <w:widowControl/>
        <w:autoSpaceDE/>
        <w:jc w:val="both"/>
        <w:textAlignment w:val="baseline"/>
        <w:rPr>
          <w:rFonts w:eastAsia="Segoe UI"/>
          <w:color w:val="000000"/>
          <w:kern w:val="3"/>
          <w:lang w:eastAsia="zh-CN" w:bidi="hi-IN"/>
        </w:rPr>
      </w:pPr>
    </w:p>
    <w:p w:rsidR="00241480" w:rsidRPr="00241480" w:rsidRDefault="00241480" w:rsidP="00241480">
      <w:pPr>
        <w:widowControl/>
        <w:autoSpaceDE/>
        <w:jc w:val="both"/>
        <w:textAlignment w:val="baseline"/>
        <w:rPr>
          <w:rFonts w:eastAsia="Segoe UI"/>
          <w:b/>
          <w:i/>
          <w:color w:val="000000"/>
          <w:kern w:val="3"/>
          <w:sz w:val="24"/>
          <w:szCs w:val="24"/>
          <w:lang w:val="ru-RU" w:eastAsia="zh-CN" w:bidi="hi-IN"/>
        </w:rPr>
      </w:pPr>
      <w:r w:rsidRPr="00241480">
        <w:rPr>
          <w:rFonts w:eastAsia="Segoe UI"/>
          <w:b/>
          <w:i/>
          <w:color w:val="000000"/>
          <w:kern w:val="3"/>
          <w:sz w:val="24"/>
          <w:szCs w:val="24"/>
          <w:lang w:val="ru-RU" w:eastAsia="zh-CN" w:bidi="hi-IN"/>
        </w:rPr>
        <w:t xml:space="preserve">Посада, </w:t>
      </w:r>
      <w:proofErr w:type="spellStart"/>
      <w:r w:rsidRPr="00241480">
        <w:rPr>
          <w:rFonts w:eastAsia="Segoe UI"/>
          <w:b/>
          <w:i/>
          <w:color w:val="000000"/>
          <w:kern w:val="3"/>
          <w:sz w:val="24"/>
          <w:szCs w:val="24"/>
          <w:lang w:val="ru-RU" w:eastAsia="zh-CN" w:bidi="hi-IN"/>
        </w:rPr>
        <w:t>прізвище</w:t>
      </w:r>
      <w:proofErr w:type="spellEnd"/>
      <w:r w:rsidRPr="00241480">
        <w:rPr>
          <w:rFonts w:eastAsia="Segoe UI"/>
          <w:b/>
          <w:i/>
          <w:color w:val="000000"/>
          <w:kern w:val="3"/>
          <w:sz w:val="24"/>
          <w:szCs w:val="24"/>
          <w:lang w:val="ru-RU" w:eastAsia="zh-CN" w:bidi="hi-IN"/>
        </w:rPr>
        <w:t xml:space="preserve">, </w:t>
      </w:r>
      <w:r w:rsidRPr="00241480">
        <w:rPr>
          <w:rFonts w:eastAsia="Segoe UI"/>
          <w:b/>
          <w:i/>
          <w:color w:val="000000"/>
          <w:kern w:val="3"/>
          <w:sz w:val="24"/>
          <w:szCs w:val="24"/>
          <w:lang w:eastAsia="zh-CN" w:bidi="hi-IN"/>
        </w:rPr>
        <w:t>ініціали</w:t>
      </w:r>
      <w:r w:rsidRPr="00241480">
        <w:rPr>
          <w:rFonts w:eastAsia="Segoe UI"/>
          <w:b/>
          <w:i/>
          <w:color w:val="000000"/>
          <w:kern w:val="3"/>
          <w:sz w:val="24"/>
          <w:szCs w:val="24"/>
          <w:lang w:val="ru-RU" w:eastAsia="zh-CN" w:bidi="hi-IN"/>
        </w:rPr>
        <w:t xml:space="preserve">, </w:t>
      </w:r>
      <w:proofErr w:type="spellStart"/>
      <w:r w:rsidRPr="00241480">
        <w:rPr>
          <w:rFonts w:eastAsia="Segoe UI"/>
          <w:b/>
          <w:i/>
          <w:color w:val="000000"/>
          <w:kern w:val="3"/>
          <w:sz w:val="24"/>
          <w:szCs w:val="24"/>
          <w:lang w:val="ru-RU" w:eastAsia="zh-CN" w:bidi="hi-IN"/>
        </w:rPr>
        <w:t>підпис</w:t>
      </w:r>
      <w:proofErr w:type="spellEnd"/>
      <w:r w:rsidRPr="00241480">
        <w:rPr>
          <w:rFonts w:eastAsia="Segoe UI"/>
          <w:b/>
          <w:i/>
          <w:color w:val="000000"/>
          <w:kern w:val="3"/>
          <w:sz w:val="24"/>
          <w:szCs w:val="24"/>
          <w:lang w:val="ru-RU" w:eastAsia="zh-CN" w:bidi="hi-IN"/>
        </w:rPr>
        <w:t xml:space="preserve"> </w:t>
      </w:r>
      <w:proofErr w:type="spellStart"/>
      <w:r w:rsidRPr="00241480">
        <w:rPr>
          <w:rFonts w:eastAsia="Segoe UI"/>
          <w:b/>
          <w:i/>
          <w:color w:val="000000"/>
          <w:kern w:val="3"/>
          <w:sz w:val="24"/>
          <w:szCs w:val="24"/>
          <w:lang w:val="ru-RU" w:eastAsia="zh-CN" w:bidi="hi-IN"/>
        </w:rPr>
        <w:t>уповноваженої</w:t>
      </w:r>
      <w:proofErr w:type="spellEnd"/>
      <w:r w:rsidRPr="00241480">
        <w:rPr>
          <w:rFonts w:eastAsia="Segoe UI"/>
          <w:b/>
          <w:i/>
          <w:color w:val="000000"/>
          <w:kern w:val="3"/>
          <w:sz w:val="24"/>
          <w:szCs w:val="24"/>
          <w:lang w:val="ru-RU" w:eastAsia="zh-CN" w:bidi="hi-IN"/>
        </w:rPr>
        <w:t xml:space="preserve"> особи </w:t>
      </w:r>
      <w:proofErr w:type="spellStart"/>
      <w:proofErr w:type="gramStart"/>
      <w:r w:rsidRPr="00241480">
        <w:rPr>
          <w:rFonts w:eastAsia="Segoe UI"/>
          <w:b/>
          <w:i/>
          <w:color w:val="000000"/>
          <w:kern w:val="3"/>
          <w:sz w:val="24"/>
          <w:szCs w:val="24"/>
          <w:lang w:val="ru-RU" w:eastAsia="zh-CN" w:bidi="hi-IN"/>
        </w:rPr>
        <w:t>Учасника</w:t>
      </w:r>
      <w:proofErr w:type="spellEnd"/>
      <w:r w:rsidRPr="00241480">
        <w:rPr>
          <w:rFonts w:eastAsia="Segoe UI"/>
          <w:b/>
          <w:i/>
          <w:color w:val="000000"/>
          <w:kern w:val="3"/>
          <w:sz w:val="24"/>
          <w:szCs w:val="24"/>
          <w:lang w:val="ru-RU" w:eastAsia="zh-CN" w:bidi="hi-IN"/>
        </w:rPr>
        <w:t xml:space="preserve">  </w:t>
      </w:r>
      <w:proofErr w:type="spellStart"/>
      <w:r w:rsidRPr="00241480">
        <w:rPr>
          <w:rFonts w:eastAsia="Segoe UI"/>
          <w:b/>
          <w:i/>
          <w:color w:val="000000"/>
          <w:kern w:val="3"/>
          <w:sz w:val="24"/>
          <w:szCs w:val="24"/>
          <w:lang w:val="ru-RU" w:eastAsia="zh-CN" w:bidi="hi-IN"/>
        </w:rPr>
        <w:t>завірений</w:t>
      </w:r>
      <w:proofErr w:type="spellEnd"/>
      <w:proofErr w:type="gramEnd"/>
      <w:r w:rsidRPr="00241480">
        <w:rPr>
          <w:rFonts w:eastAsia="Segoe UI"/>
          <w:b/>
          <w:i/>
          <w:color w:val="000000"/>
          <w:kern w:val="3"/>
          <w:sz w:val="24"/>
          <w:szCs w:val="24"/>
          <w:lang w:val="ru-RU" w:eastAsia="zh-CN" w:bidi="hi-IN"/>
        </w:rPr>
        <w:t xml:space="preserve"> </w:t>
      </w:r>
      <w:proofErr w:type="spellStart"/>
      <w:r w:rsidRPr="00241480">
        <w:rPr>
          <w:rFonts w:eastAsia="Segoe UI"/>
          <w:b/>
          <w:i/>
          <w:color w:val="000000"/>
          <w:kern w:val="3"/>
          <w:sz w:val="24"/>
          <w:szCs w:val="24"/>
          <w:lang w:val="ru-RU" w:eastAsia="zh-CN" w:bidi="hi-IN"/>
        </w:rPr>
        <w:t>печаткою</w:t>
      </w:r>
      <w:proofErr w:type="spellEnd"/>
      <w:r w:rsidRPr="00241480">
        <w:rPr>
          <w:rFonts w:eastAsia="Segoe UI"/>
          <w:b/>
          <w:i/>
          <w:color w:val="000000"/>
          <w:kern w:val="3"/>
          <w:sz w:val="24"/>
          <w:szCs w:val="24"/>
          <w:lang w:val="ru-RU" w:eastAsia="zh-CN" w:bidi="hi-IN"/>
        </w:rPr>
        <w:t>.</w:t>
      </w:r>
    </w:p>
    <w:p w:rsidR="00241480" w:rsidRPr="00241480" w:rsidRDefault="00241480" w:rsidP="00241480">
      <w:pPr>
        <w:widowControl/>
        <w:autoSpaceDE/>
        <w:textAlignment w:val="baseline"/>
        <w:rPr>
          <w:rFonts w:eastAsia="Segoe UI"/>
          <w:color w:val="000000"/>
          <w:kern w:val="3"/>
          <w:sz w:val="24"/>
          <w:szCs w:val="24"/>
          <w:lang w:val="ru-RU" w:eastAsia="zh-CN" w:bidi="hi-IN"/>
        </w:rPr>
      </w:pPr>
    </w:p>
    <w:p w:rsidR="00241480" w:rsidRDefault="00241480" w:rsidP="00241480">
      <w:pPr>
        <w:widowControl/>
        <w:autoSpaceDE/>
        <w:textAlignment w:val="baseline"/>
        <w:rPr>
          <w:rFonts w:eastAsia="Segoe UI"/>
          <w:color w:val="000000"/>
          <w:kern w:val="3"/>
          <w:sz w:val="24"/>
          <w:szCs w:val="24"/>
          <w:lang w:eastAsia="zh-CN" w:bidi="hi-IN"/>
        </w:rPr>
      </w:pPr>
    </w:p>
    <w:p w:rsidR="00241480" w:rsidRDefault="00241480" w:rsidP="00241480">
      <w:pPr>
        <w:widowControl/>
        <w:autoSpaceDE/>
        <w:textAlignment w:val="baseline"/>
        <w:rPr>
          <w:rFonts w:eastAsia="Segoe UI"/>
          <w:color w:val="000000"/>
          <w:kern w:val="3"/>
          <w:sz w:val="24"/>
          <w:szCs w:val="24"/>
          <w:lang w:eastAsia="zh-CN" w:bidi="hi-IN"/>
        </w:rPr>
      </w:pPr>
    </w:p>
    <w:p w:rsidR="00241480" w:rsidRDefault="00241480" w:rsidP="00241480">
      <w:pPr>
        <w:widowControl/>
        <w:autoSpaceDE/>
        <w:textAlignment w:val="baseline"/>
        <w:rPr>
          <w:rFonts w:eastAsia="Segoe UI"/>
          <w:color w:val="000000"/>
          <w:kern w:val="3"/>
          <w:sz w:val="24"/>
          <w:szCs w:val="24"/>
          <w:lang w:eastAsia="zh-CN" w:bidi="hi-IN"/>
        </w:rPr>
      </w:pPr>
    </w:p>
    <w:p w:rsidR="00241480" w:rsidRDefault="00241480" w:rsidP="00241480">
      <w:pPr>
        <w:widowControl/>
        <w:autoSpaceDE/>
        <w:textAlignment w:val="baseline"/>
        <w:rPr>
          <w:rFonts w:eastAsia="Segoe UI"/>
          <w:color w:val="000000"/>
          <w:kern w:val="3"/>
          <w:sz w:val="24"/>
          <w:szCs w:val="24"/>
          <w:lang w:eastAsia="zh-CN" w:bidi="hi-IN"/>
        </w:rPr>
      </w:pPr>
    </w:p>
    <w:p w:rsidR="00241480" w:rsidRDefault="00241480" w:rsidP="00241480">
      <w:pPr>
        <w:widowControl/>
        <w:autoSpaceDE/>
        <w:textAlignment w:val="baseline"/>
        <w:rPr>
          <w:rFonts w:eastAsia="Segoe UI"/>
          <w:color w:val="000000"/>
          <w:kern w:val="3"/>
          <w:sz w:val="24"/>
          <w:szCs w:val="24"/>
          <w:lang w:eastAsia="zh-CN" w:bidi="hi-IN"/>
        </w:rPr>
      </w:pPr>
    </w:p>
    <w:p w:rsidR="00241480" w:rsidRDefault="00241480" w:rsidP="00241480">
      <w:pPr>
        <w:widowControl/>
        <w:autoSpaceDE/>
        <w:textAlignment w:val="baseline"/>
        <w:rPr>
          <w:rFonts w:eastAsia="Segoe UI"/>
          <w:color w:val="000000"/>
          <w:kern w:val="3"/>
          <w:sz w:val="24"/>
          <w:szCs w:val="24"/>
          <w:lang w:eastAsia="zh-CN" w:bidi="hi-IN"/>
        </w:rPr>
      </w:pPr>
    </w:p>
    <w:p w:rsidR="00241480" w:rsidRDefault="00241480" w:rsidP="00241480">
      <w:pPr>
        <w:widowControl/>
        <w:autoSpaceDE/>
        <w:textAlignment w:val="baseline"/>
        <w:rPr>
          <w:rFonts w:eastAsia="Segoe UI"/>
          <w:color w:val="000000"/>
          <w:kern w:val="3"/>
          <w:sz w:val="24"/>
          <w:szCs w:val="24"/>
          <w:lang w:eastAsia="zh-CN" w:bidi="hi-IN"/>
        </w:rPr>
      </w:pPr>
    </w:p>
    <w:p w:rsidR="00241480" w:rsidRDefault="00241480" w:rsidP="00241480">
      <w:pPr>
        <w:widowControl/>
        <w:autoSpaceDE/>
        <w:textAlignment w:val="baseline"/>
        <w:rPr>
          <w:rFonts w:eastAsia="Segoe UI"/>
          <w:color w:val="000000"/>
          <w:kern w:val="3"/>
          <w:sz w:val="24"/>
          <w:szCs w:val="24"/>
          <w:lang w:eastAsia="zh-CN" w:bidi="hi-IN"/>
        </w:rPr>
      </w:pPr>
    </w:p>
    <w:p w:rsidR="00241480" w:rsidRPr="00241480" w:rsidRDefault="00241480" w:rsidP="00241480">
      <w:pPr>
        <w:widowControl/>
        <w:autoSpaceDE/>
        <w:textAlignment w:val="baseline"/>
        <w:rPr>
          <w:rFonts w:eastAsia="Segoe UI"/>
          <w:color w:val="000000"/>
          <w:kern w:val="3"/>
          <w:sz w:val="24"/>
          <w:szCs w:val="24"/>
          <w:lang w:eastAsia="zh-CN" w:bidi="hi-IN"/>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241480" w:rsidRPr="00241480" w:rsidRDefault="00241480" w:rsidP="00241480">
      <w:pPr>
        <w:widowControl/>
        <w:autoSpaceDE/>
        <w:autoSpaceDN/>
        <w:spacing w:line="256" w:lineRule="auto"/>
        <w:jc w:val="right"/>
        <w:rPr>
          <w:sz w:val="24"/>
          <w:szCs w:val="24"/>
          <w:lang w:eastAsia="ru-RU"/>
        </w:rPr>
      </w:pPr>
      <w:r w:rsidRPr="00241480">
        <w:rPr>
          <w:b/>
          <w:sz w:val="24"/>
          <w:szCs w:val="24"/>
          <w:lang w:eastAsia="ru-RU"/>
        </w:rPr>
        <w:lastRenderedPageBreak/>
        <w:t>ДОДАТОК № 8</w:t>
      </w:r>
    </w:p>
    <w:p w:rsidR="00241480" w:rsidRPr="00241480" w:rsidRDefault="00241480" w:rsidP="00241480">
      <w:pPr>
        <w:widowControl/>
        <w:autoSpaceDE/>
        <w:autoSpaceDN/>
        <w:spacing w:line="256" w:lineRule="auto"/>
        <w:jc w:val="right"/>
        <w:rPr>
          <w:color w:val="000000"/>
          <w:sz w:val="24"/>
          <w:szCs w:val="24"/>
          <w:lang w:eastAsia="ru-RU"/>
        </w:rPr>
      </w:pPr>
      <w:r w:rsidRPr="00241480">
        <w:rPr>
          <w:sz w:val="24"/>
          <w:szCs w:val="24"/>
          <w:lang w:eastAsia="ru-RU"/>
        </w:rPr>
        <w:t>до  т</w:t>
      </w:r>
      <w:r w:rsidRPr="00241480">
        <w:rPr>
          <w:color w:val="000000"/>
          <w:sz w:val="24"/>
          <w:szCs w:val="24"/>
          <w:lang w:eastAsia="ru-RU"/>
        </w:rPr>
        <w:t>ендерн</w:t>
      </w:r>
      <w:r w:rsidRPr="00241480">
        <w:rPr>
          <w:sz w:val="24"/>
          <w:szCs w:val="24"/>
          <w:lang w:eastAsia="ru-RU"/>
        </w:rPr>
        <w:t>ої</w:t>
      </w:r>
      <w:r w:rsidRPr="00241480">
        <w:rPr>
          <w:color w:val="000000"/>
          <w:sz w:val="24"/>
          <w:szCs w:val="24"/>
          <w:lang w:eastAsia="ru-RU"/>
        </w:rPr>
        <w:t xml:space="preserve"> документаці</w:t>
      </w:r>
      <w:r w:rsidRPr="00241480">
        <w:rPr>
          <w:sz w:val="24"/>
          <w:szCs w:val="24"/>
          <w:lang w:eastAsia="ru-RU"/>
        </w:rPr>
        <w:t>ї</w:t>
      </w:r>
    </w:p>
    <w:p w:rsidR="00241480" w:rsidRPr="00241480" w:rsidRDefault="00241480" w:rsidP="00241480">
      <w:pPr>
        <w:widowControl/>
        <w:autoSpaceDE/>
        <w:autoSpaceDN/>
        <w:spacing w:after="200" w:line="276" w:lineRule="auto"/>
        <w:rPr>
          <w:rFonts w:ascii="Calibri" w:eastAsia="Calibri" w:hAnsi="Calibri"/>
        </w:rPr>
      </w:pPr>
    </w:p>
    <w:p w:rsidR="00241480" w:rsidRPr="00241480" w:rsidRDefault="00241480" w:rsidP="00241480">
      <w:pPr>
        <w:widowControl/>
        <w:autoSpaceDE/>
        <w:textAlignment w:val="baseline"/>
        <w:rPr>
          <w:rFonts w:eastAsia="Segoe UI"/>
          <w:color w:val="000000"/>
          <w:kern w:val="3"/>
          <w:sz w:val="24"/>
          <w:szCs w:val="24"/>
          <w:lang w:eastAsia="zh-CN" w:bidi="hi-IN"/>
        </w:rPr>
      </w:pPr>
    </w:p>
    <w:p w:rsidR="00241480" w:rsidRPr="00241480" w:rsidRDefault="00241480" w:rsidP="00241480">
      <w:pPr>
        <w:widowControl/>
        <w:autoSpaceDE/>
        <w:autoSpaceDN/>
        <w:jc w:val="center"/>
        <w:rPr>
          <w:rFonts w:eastAsia="Calibri"/>
          <w:b/>
          <w:sz w:val="24"/>
          <w:szCs w:val="24"/>
        </w:rPr>
      </w:pPr>
      <w:r w:rsidRPr="00241480">
        <w:rPr>
          <w:rFonts w:eastAsia="Calibri"/>
          <w:b/>
          <w:sz w:val="24"/>
          <w:szCs w:val="24"/>
        </w:rPr>
        <w:t>Лист-згода</w:t>
      </w:r>
    </w:p>
    <w:p w:rsidR="00241480" w:rsidRPr="00241480" w:rsidRDefault="00241480" w:rsidP="00241480">
      <w:pPr>
        <w:widowControl/>
        <w:autoSpaceDE/>
        <w:autoSpaceDN/>
        <w:rPr>
          <w:rFonts w:eastAsia="Calibri"/>
          <w:sz w:val="24"/>
          <w:szCs w:val="24"/>
        </w:rPr>
      </w:pPr>
    </w:p>
    <w:p w:rsidR="00241480" w:rsidRPr="00241480" w:rsidRDefault="00241480" w:rsidP="00241480">
      <w:pPr>
        <w:widowControl/>
        <w:autoSpaceDE/>
        <w:autoSpaceDN/>
        <w:jc w:val="both"/>
        <w:rPr>
          <w:rFonts w:eastAsia="Calibri"/>
          <w:sz w:val="24"/>
          <w:szCs w:val="24"/>
        </w:rPr>
      </w:pPr>
      <w:r w:rsidRPr="00241480">
        <w:rPr>
          <w:rFonts w:eastAsia="Calibri"/>
          <w:sz w:val="24"/>
          <w:szCs w:val="24"/>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до моїх персональних даних (у </w:t>
      </w:r>
      <w:proofErr w:type="spellStart"/>
      <w:r w:rsidRPr="00241480">
        <w:rPr>
          <w:rFonts w:eastAsia="Calibri"/>
          <w:sz w:val="24"/>
          <w:szCs w:val="24"/>
        </w:rPr>
        <w:t>т.ч</w:t>
      </w:r>
      <w:proofErr w:type="spellEnd"/>
      <w:r w:rsidRPr="00241480">
        <w:rPr>
          <w:rFonts w:eastAsia="Calibri"/>
          <w:sz w:val="24"/>
          <w:szCs w:val="24"/>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відносинах.</w:t>
      </w:r>
    </w:p>
    <w:p w:rsidR="00241480" w:rsidRPr="00241480" w:rsidRDefault="00241480" w:rsidP="00241480">
      <w:pPr>
        <w:widowControl/>
        <w:autoSpaceDE/>
        <w:textAlignment w:val="baseline"/>
        <w:rPr>
          <w:rFonts w:eastAsia="Segoe UI"/>
          <w:b/>
          <w:color w:val="000000"/>
          <w:kern w:val="3"/>
          <w:sz w:val="24"/>
          <w:szCs w:val="24"/>
          <w:lang w:eastAsia="zh-CN" w:bidi="hi-IN"/>
        </w:rPr>
      </w:pPr>
    </w:p>
    <w:tbl>
      <w:tblPr>
        <w:tblW w:w="6682" w:type="dxa"/>
        <w:jc w:val="center"/>
        <w:tblLayout w:type="fixed"/>
        <w:tblCellMar>
          <w:left w:w="10" w:type="dxa"/>
          <w:right w:w="10" w:type="dxa"/>
        </w:tblCellMar>
        <w:tblLook w:val="00A0" w:firstRow="1" w:lastRow="0" w:firstColumn="1" w:lastColumn="0" w:noHBand="0" w:noVBand="0"/>
      </w:tblPr>
      <w:tblGrid>
        <w:gridCol w:w="3341"/>
        <w:gridCol w:w="3341"/>
      </w:tblGrid>
      <w:tr w:rsidR="00241480" w:rsidRPr="00241480" w:rsidTr="00D75A1A">
        <w:trPr>
          <w:jc w:val="center"/>
        </w:trPr>
        <w:tc>
          <w:tcPr>
            <w:tcW w:w="3341" w:type="dxa"/>
            <w:tcMar>
              <w:top w:w="0" w:type="dxa"/>
              <w:left w:w="108" w:type="dxa"/>
              <w:bottom w:w="0" w:type="dxa"/>
              <w:right w:w="108" w:type="dxa"/>
            </w:tcMar>
          </w:tcPr>
          <w:p w:rsidR="00241480" w:rsidRPr="00241480" w:rsidRDefault="00241480" w:rsidP="00241480">
            <w:pPr>
              <w:widowControl/>
              <w:autoSpaceDE/>
              <w:jc w:val="center"/>
              <w:textAlignment w:val="baseline"/>
              <w:rPr>
                <w:rFonts w:eastAsia="Segoe UI"/>
                <w:color w:val="000000"/>
                <w:kern w:val="3"/>
                <w:sz w:val="24"/>
                <w:szCs w:val="24"/>
                <w:lang w:eastAsia="zh-CN" w:bidi="hi-IN"/>
              </w:rPr>
            </w:pPr>
          </w:p>
        </w:tc>
        <w:tc>
          <w:tcPr>
            <w:tcW w:w="3341" w:type="dxa"/>
            <w:tcMar>
              <w:top w:w="0" w:type="dxa"/>
              <w:left w:w="108" w:type="dxa"/>
              <w:bottom w:w="0" w:type="dxa"/>
              <w:right w:w="108" w:type="dxa"/>
            </w:tcMar>
          </w:tcPr>
          <w:p w:rsidR="00241480" w:rsidRPr="00241480" w:rsidRDefault="00241480" w:rsidP="00241480">
            <w:pPr>
              <w:widowControl/>
              <w:autoSpaceDE/>
              <w:jc w:val="center"/>
              <w:textAlignment w:val="baseline"/>
              <w:rPr>
                <w:rFonts w:eastAsia="Segoe UI"/>
                <w:color w:val="000000"/>
                <w:kern w:val="3"/>
                <w:sz w:val="24"/>
                <w:szCs w:val="24"/>
                <w:lang w:eastAsia="zh-CN" w:bidi="hi-IN"/>
              </w:rPr>
            </w:pPr>
          </w:p>
        </w:tc>
      </w:tr>
    </w:tbl>
    <w:p w:rsidR="00241480" w:rsidRPr="001158B3" w:rsidRDefault="00241480" w:rsidP="00241480">
      <w:pPr>
        <w:widowControl/>
        <w:autoSpaceDE/>
        <w:autoSpaceDN/>
        <w:spacing w:after="200" w:line="276" w:lineRule="auto"/>
        <w:rPr>
          <w:rFonts w:eastAsia="Calibri"/>
          <w:b/>
          <w:i/>
          <w:sz w:val="24"/>
          <w:szCs w:val="24"/>
        </w:rPr>
      </w:pPr>
      <w:r w:rsidRPr="001158B3">
        <w:rPr>
          <w:rFonts w:eastAsia="Calibri"/>
          <w:b/>
          <w:i/>
          <w:sz w:val="24"/>
          <w:szCs w:val="24"/>
        </w:rPr>
        <w:t>Посада, прізвище, ініціали, підпис уповноваженої особи Учасника завірений печаткою.</w:t>
      </w:r>
    </w:p>
    <w:p w:rsidR="00381C5F" w:rsidRPr="00381C5F" w:rsidRDefault="00381C5F" w:rsidP="00381C5F">
      <w:pPr>
        <w:widowControl/>
        <w:autoSpaceDE/>
        <w:autoSpaceDN/>
        <w:spacing w:after="200" w:line="276" w:lineRule="auto"/>
        <w:rPr>
          <w:rFonts w:ascii="Calibri" w:eastAsia="Calibri" w:hAnsi="Calibri"/>
        </w:rPr>
      </w:pPr>
    </w:p>
    <w:p w:rsidR="00381C5F" w:rsidRDefault="00381C5F"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1158B3" w:rsidRDefault="001158B3" w:rsidP="004802D5">
      <w:pPr>
        <w:pStyle w:val="Standard"/>
        <w:widowControl/>
        <w:suppressAutoHyphens w:val="0"/>
        <w:rPr>
          <w:rFonts w:ascii="Times New Roman" w:hAnsi="Times New Roman" w:cs="Times New Roman"/>
          <w:sz w:val="28"/>
          <w:szCs w:val="28"/>
          <w:lang w:val="uk-UA"/>
        </w:rPr>
      </w:pPr>
    </w:p>
    <w:p w:rsidR="00027CA0" w:rsidRDefault="00027CA0" w:rsidP="004802D5">
      <w:pPr>
        <w:pStyle w:val="Standard"/>
        <w:widowControl/>
        <w:suppressAutoHyphens w:val="0"/>
        <w:rPr>
          <w:rFonts w:ascii="Times New Roman" w:hAnsi="Times New Roman" w:cs="Times New Roman"/>
          <w:sz w:val="28"/>
          <w:szCs w:val="28"/>
          <w:lang w:val="uk-UA"/>
        </w:rPr>
      </w:pPr>
    </w:p>
    <w:p w:rsidR="00027CA0" w:rsidRDefault="00027CA0" w:rsidP="004802D5">
      <w:pPr>
        <w:pStyle w:val="Standard"/>
        <w:widowControl/>
        <w:suppressAutoHyphens w:val="0"/>
        <w:rPr>
          <w:rFonts w:ascii="Times New Roman" w:hAnsi="Times New Roman" w:cs="Times New Roman"/>
          <w:sz w:val="28"/>
          <w:szCs w:val="28"/>
          <w:lang w:val="uk-UA"/>
        </w:rPr>
      </w:pPr>
    </w:p>
    <w:p w:rsidR="00027CA0" w:rsidRDefault="00027CA0" w:rsidP="004802D5">
      <w:pPr>
        <w:pStyle w:val="Standard"/>
        <w:widowControl/>
        <w:suppressAutoHyphens w:val="0"/>
        <w:rPr>
          <w:rFonts w:ascii="Times New Roman" w:hAnsi="Times New Roman" w:cs="Times New Roman"/>
          <w:sz w:val="28"/>
          <w:szCs w:val="28"/>
          <w:lang w:val="uk-UA"/>
        </w:rPr>
      </w:pPr>
    </w:p>
    <w:p w:rsidR="00027CA0" w:rsidRDefault="00027CA0" w:rsidP="004802D5">
      <w:pPr>
        <w:pStyle w:val="Standard"/>
        <w:widowControl/>
        <w:suppressAutoHyphens w:val="0"/>
        <w:rPr>
          <w:rFonts w:ascii="Times New Roman" w:hAnsi="Times New Roman" w:cs="Times New Roman"/>
          <w:sz w:val="28"/>
          <w:szCs w:val="28"/>
          <w:lang w:val="uk-UA"/>
        </w:rPr>
      </w:pPr>
    </w:p>
    <w:p w:rsidR="006306D0" w:rsidRPr="00C52897" w:rsidRDefault="008631C9" w:rsidP="006306D0">
      <w:pPr>
        <w:pStyle w:val="Standard"/>
        <w:widowControl/>
        <w:suppressAutoHyphens w:val="0"/>
        <w:rPr>
          <w:rFonts w:ascii="Times New Roman" w:hAnsi="Times New Roman" w:cs="Times New Roman"/>
          <w:sz w:val="28"/>
          <w:szCs w:val="28"/>
          <w:lang w:val="uk-UA"/>
        </w:rPr>
      </w:pPr>
      <w:r>
        <w:rPr>
          <w:rFonts w:ascii="Times New Roman" w:hAnsi="Times New Roman" w:cs="Times New Roman"/>
          <w:sz w:val="28"/>
          <w:szCs w:val="28"/>
          <w:lang w:val="uk-UA"/>
        </w:rPr>
        <w:t>Зміни до тендерної</w:t>
      </w:r>
      <w:r w:rsidR="006306D0" w:rsidRPr="00C52897">
        <w:rPr>
          <w:rFonts w:ascii="Times New Roman" w:hAnsi="Times New Roman" w:cs="Times New Roman"/>
          <w:sz w:val="28"/>
          <w:szCs w:val="28"/>
          <w:lang w:val="uk-UA"/>
        </w:rPr>
        <w:t xml:space="preserve"> документац</w:t>
      </w:r>
      <w:r>
        <w:rPr>
          <w:rFonts w:ascii="Times New Roman" w:hAnsi="Times New Roman" w:cs="Times New Roman"/>
          <w:sz w:val="28"/>
          <w:szCs w:val="28"/>
          <w:lang w:val="uk-UA"/>
        </w:rPr>
        <w:t>ії</w:t>
      </w:r>
      <w:r w:rsidR="006306D0" w:rsidRPr="00C52897">
        <w:rPr>
          <w:rFonts w:ascii="Times New Roman" w:hAnsi="Times New Roman" w:cs="Times New Roman"/>
          <w:sz w:val="28"/>
          <w:szCs w:val="28"/>
          <w:lang w:val="uk-UA"/>
        </w:rPr>
        <w:t xml:space="preserve"> погоджено:</w:t>
      </w:r>
    </w:p>
    <w:p w:rsidR="006306D0" w:rsidRPr="00C52897" w:rsidRDefault="006306D0" w:rsidP="006306D0">
      <w:pPr>
        <w:pStyle w:val="Standard"/>
        <w:widowControl/>
        <w:suppressAutoHyphens w:val="0"/>
        <w:rPr>
          <w:rFonts w:ascii="Times New Roman" w:hAnsi="Times New Roman" w:cs="Times New Roman"/>
          <w:sz w:val="28"/>
          <w:szCs w:val="28"/>
          <w:lang w:val="uk-UA"/>
        </w:rPr>
      </w:pPr>
    </w:p>
    <w:p w:rsidR="006306D0" w:rsidRPr="00C52897" w:rsidRDefault="006306D0" w:rsidP="006306D0">
      <w:pPr>
        <w:pStyle w:val="Standard"/>
        <w:widowControl/>
        <w:suppressAutoHyphens w:val="0"/>
        <w:rPr>
          <w:rFonts w:ascii="Times New Roman" w:hAnsi="Times New Roman" w:cs="Times New Roman"/>
          <w:sz w:val="28"/>
          <w:szCs w:val="28"/>
          <w:lang w:val="uk-UA"/>
        </w:rPr>
      </w:pPr>
    </w:p>
    <w:p w:rsidR="006306D0" w:rsidRPr="00C52897" w:rsidRDefault="006306D0" w:rsidP="006306D0">
      <w:pPr>
        <w:pStyle w:val="Standard"/>
        <w:widowControl/>
        <w:suppressAutoHyphens w:val="0"/>
        <w:rPr>
          <w:rFonts w:ascii="Times New Roman" w:hAnsi="Times New Roman" w:cs="Times New Roman"/>
          <w:sz w:val="28"/>
          <w:szCs w:val="28"/>
          <w:lang w:val="uk-UA"/>
        </w:rPr>
      </w:pPr>
      <w:r w:rsidRPr="00C52897">
        <w:rPr>
          <w:rFonts w:ascii="Times New Roman" w:hAnsi="Times New Roman" w:cs="Times New Roman"/>
          <w:sz w:val="28"/>
          <w:szCs w:val="28"/>
          <w:lang w:val="uk-UA"/>
        </w:rPr>
        <w:t>Начальник відділу інфраструктури,</w:t>
      </w:r>
    </w:p>
    <w:p w:rsidR="006306D0" w:rsidRPr="00C52897" w:rsidRDefault="006306D0" w:rsidP="006306D0">
      <w:pPr>
        <w:pStyle w:val="Standard"/>
        <w:widowControl/>
        <w:suppressAutoHyphens w:val="0"/>
        <w:jc w:val="both"/>
        <w:rPr>
          <w:rFonts w:ascii="Times New Roman" w:hAnsi="Times New Roman" w:cs="Times New Roman"/>
          <w:sz w:val="28"/>
          <w:szCs w:val="28"/>
          <w:lang w:val="uk-UA"/>
        </w:rPr>
      </w:pPr>
      <w:r w:rsidRPr="00C52897">
        <w:rPr>
          <w:rFonts w:ascii="Times New Roman" w:hAnsi="Times New Roman" w:cs="Times New Roman"/>
          <w:sz w:val="28"/>
          <w:szCs w:val="28"/>
          <w:lang w:val="uk-UA"/>
        </w:rPr>
        <w:t xml:space="preserve">держмайна та господарської діяльності                                    Андрій СИНІЦИН </w:t>
      </w:r>
    </w:p>
    <w:p w:rsidR="006306D0" w:rsidRPr="00C52897" w:rsidRDefault="006306D0" w:rsidP="006306D0">
      <w:pPr>
        <w:pStyle w:val="Standard"/>
        <w:widowControl/>
        <w:suppressAutoHyphens w:val="0"/>
        <w:jc w:val="both"/>
        <w:rPr>
          <w:rFonts w:ascii="Times New Roman" w:hAnsi="Times New Roman" w:cs="Times New Roman"/>
          <w:sz w:val="28"/>
          <w:szCs w:val="28"/>
          <w:lang w:val="uk-UA"/>
        </w:rPr>
      </w:pPr>
    </w:p>
    <w:p w:rsidR="006306D0" w:rsidRPr="00C52897" w:rsidRDefault="006306D0" w:rsidP="006306D0">
      <w:pPr>
        <w:pStyle w:val="Standard"/>
        <w:widowControl/>
        <w:suppressAutoHyphens w:val="0"/>
        <w:jc w:val="both"/>
        <w:rPr>
          <w:rFonts w:ascii="Times New Roman" w:hAnsi="Times New Roman" w:cs="Times New Roman"/>
          <w:sz w:val="28"/>
          <w:szCs w:val="28"/>
          <w:lang w:val="uk-UA"/>
        </w:rPr>
      </w:pPr>
    </w:p>
    <w:p w:rsidR="006306D0" w:rsidRPr="00C52897" w:rsidRDefault="006306D0" w:rsidP="006306D0">
      <w:pPr>
        <w:pStyle w:val="a4"/>
        <w:ind w:left="0" w:firstLine="0"/>
        <w:jc w:val="left"/>
        <w:rPr>
          <w:sz w:val="28"/>
          <w:szCs w:val="28"/>
        </w:rPr>
      </w:pPr>
      <w:r w:rsidRPr="00C52897">
        <w:rPr>
          <w:sz w:val="28"/>
          <w:szCs w:val="28"/>
        </w:rPr>
        <w:t xml:space="preserve">Начальник управління експертиз та досліджень </w:t>
      </w:r>
    </w:p>
    <w:p w:rsidR="006306D0" w:rsidRPr="00C52897" w:rsidRDefault="006306D0" w:rsidP="006306D0">
      <w:pPr>
        <w:pStyle w:val="a4"/>
        <w:ind w:left="0" w:firstLine="0"/>
        <w:jc w:val="left"/>
        <w:rPr>
          <w:sz w:val="28"/>
          <w:szCs w:val="28"/>
        </w:rPr>
      </w:pPr>
      <w:r w:rsidRPr="00C52897">
        <w:rPr>
          <w:sz w:val="28"/>
          <w:szCs w:val="28"/>
        </w:rPr>
        <w:t xml:space="preserve">харчової продукції, напоїв та </w:t>
      </w:r>
    </w:p>
    <w:p w:rsidR="006306D0" w:rsidRPr="00C52897" w:rsidRDefault="006306D0" w:rsidP="006306D0">
      <w:pPr>
        <w:pStyle w:val="a4"/>
        <w:ind w:left="0" w:firstLine="0"/>
        <w:jc w:val="left"/>
        <w:rPr>
          <w:rFonts w:eastAsia="SimSun"/>
          <w:sz w:val="28"/>
          <w:szCs w:val="28"/>
        </w:rPr>
      </w:pPr>
      <w:r w:rsidRPr="00C52897">
        <w:rPr>
          <w:sz w:val="28"/>
          <w:szCs w:val="28"/>
        </w:rPr>
        <w:t>біологічно-активних речовин</w:t>
      </w:r>
      <w:r w:rsidRPr="00C52897">
        <w:rPr>
          <w:rFonts w:eastAsia="SimSun"/>
          <w:sz w:val="28"/>
          <w:szCs w:val="28"/>
        </w:rPr>
        <w:t xml:space="preserve">                               </w:t>
      </w:r>
      <w:r>
        <w:rPr>
          <w:rFonts w:eastAsia="SimSun"/>
          <w:sz w:val="28"/>
          <w:szCs w:val="28"/>
        </w:rPr>
        <w:t xml:space="preserve">                  </w:t>
      </w:r>
      <w:r w:rsidRPr="00C52897">
        <w:rPr>
          <w:rFonts w:eastAsia="SimSun"/>
          <w:sz w:val="28"/>
          <w:szCs w:val="28"/>
        </w:rPr>
        <w:t xml:space="preserve"> Олена ВАЛУЙСЬКА</w:t>
      </w:r>
    </w:p>
    <w:p w:rsidR="006306D0" w:rsidRPr="00C52897" w:rsidRDefault="006306D0" w:rsidP="006306D0">
      <w:pPr>
        <w:pStyle w:val="Standard"/>
        <w:widowControl/>
        <w:suppressAutoHyphens w:val="0"/>
        <w:jc w:val="both"/>
        <w:rPr>
          <w:rFonts w:ascii="Times New Roman" w:hAnsi="Times New Roman" w:cs="Times New Roman"/>
          <w:sz w:val="28"/>
          <w:szCs w:val="28"/>
          <w:lang w:val="uk-UA"/>
        </w:rPr>
      </w:pPr>
    </w:p>
    <w:p w:rsidR="006306D0" w:rsidRPr="00C52897" w:rsidRDefault="006306D0" w:rsidP="006306D0">
      <w:pPr>
        <w:pStyle w:val="Standard"/>
        <w:widowControl/>
        <w:suppressAutoHyphens w:val="0"/>
        <w:jc w:val="both"/>
        <w:rPr>
          <w:rFonts w:ascii="Times New Roman" w:hAnsi="Times New Roman" w:cs="Times New Roman"/>
          <w:sz w:val="28"/>
          <w:szCs w:val="28"/>
          <w:lang w:val="uk-UA"/>
        </w:rPr>
      </w:pPr>
    </w:p>
    <w:p w:rsidR="006306D0" w:rsidRPr="00C52897" w:rsidRDefault="006306D0" w:rsidP="006306D0">
      <w:pPr>
        <w:pStyle w:val="a4"/>
        <w:ind w:left="0" w:firstLine="0"/>
        <w:jc w:val="left"/>
        <w:rPr>
          <w:sz w:val="28"/>
          <w:szCs w:val="28"/>
        </w:rPr>
      </w:pPr>
      <w:r w:rsidRPr="00C52897">
        <w:rPr>
          <w:sz w:val="28"/>
          <w:szCs w:val="28"/>
        </w:rPr>
        <w:t xml:space="preserve">Заступник начальника управління – </w:t>
      </w:r>
    </w:p>
    <w:p w:rsidR="006306D0" w:rsidRPr="00C52897" w:rsidRDefault="006306D0" w:rsidP="006306D0">
      <w:pPr>
        <w:pStyle w:val="a4"/>
        <w:ind w:left="0" w:firstLine="0"/>
        <w:jc w:val="left"/>
        <w:rPr>
          <w:sz w:val="28"/>
          <w:szCs w:val="28"/>
        </w:rPr>
      </w:pPr>
      <w:r w:rsidRPr="00C52897">
        <w:rPr>
          <w:sz w:val="28"/>
          <w:szCs w:val="28"/>
        </w:rPr>
        <w:t xml:space="preserve">начальник </w:t>
      </w:r>
      <w:r>
        <w:rPr>
          <w:sz w:val="28"/>
          <w:szCs w:val="28"/>
        </w:rPr>
        <w:t>в</w:t>
      </w:r>
      <w:r w:rsidRPr="00C52897">
        <w:rPr>
          <w:sz w:val="28"/>
          <w:szCs w:val="28"/>
        </w:rPr>
        <w:t>ідді</w:t>
      </w:r>
      <w:r>
        <w:rPr>
          <w:sz w:val="28"/>
          <w:szCs w:val="28"/>
        </w:rPr>
        <w:t>л</w:t>
      </w:r>
      <w:r w:rsidRPr="00C52897">
        <w:rPr>
          <w:sz w:val="28"/>
          <w:szCs w:val="28"/>
        </w:rPr>
        <w:t xml:space="preserve">у інженерно-технічної </w:t>
      </w:r>
    </w:p>
    <w:p w:rsidR="006306D0" w:rsidRPr="00C52897" w:rsidRDefault="006306D0" w:rsidP="006306D0">
      <w:pPr>
        <w:pStyle w:val="a4"/>
        <w:ind w:left="0" w:firstLine="0"/>
        <w:jc w:val="left"/>
        <w:rPr>
          <w:rFonts w:eastAsia="SimSun"/>
          <w:sz w:val="28"/>
          <w:szCs w:val="28"/>
        </w:rPr>
      </w:pPr>
      <w:r w:rsidRPr="00C52897">
        <w:rPr>
          <w:sz w:val="28"/>
          <w:szCs w:val="28"/>
        </w:rPr>
        <w:t>та криміналістичної експертизи</w:t>
      </w:r>
      <w:r w:rsidRPr="00C52897">
        <w:rPr>
          <w:rFonts w:eastAsia="SimSun"/>
          <w:sz w:val="28"/>
          <w:szCs w:val="28"/>
        </w:rPr>
        <w:t xml:space="preserve">                               </w:t>
      </w:r>
      <w:r>
        <w:rPr>
          <w:rFonts w:eastAsia="SimSun"/>
          <w:sz w:val="28"/>
          <w:szCs w:val="28"/>
        </w:rPr>
        <w:t xml:space="preserve">               </w:t>
      </w:r>
      <w:r w:rsidRPr="00C52897">
        <w:rPr>
          <w:rFonts w:eastAsia="SimSun"/>
          <w:sz w:val="28"/>
          <w:szCs w:val="28"/>
        </w:rPr>
        <w:t>Валерія ДИШЛОВА</w:t>
      </w:r>
    </w:p>
    <w:p w:rsidR="006306D0" w:rsidRPr="00C52897" w:rsidRDefault="006306D0" w:rsidP="006306D0">
      <w:pPr>
        <w:pStyle w:val="Standard"/>
        <w:widowControl/>
        <w:suppressAutoHyphens w:val="0"/>
        <w:rPr>
          <w:rFonts w:ascii="Times New Roman" w:hAnsi="Times New Roman" w:cs="Times New Roman"/>
          <w:sz w:val="28"/>
          <w:szCs w:val="28"/>
          <w:lang w:val="uk-UA"/>
        </w:rPr>
      </w:pPr>
    </w:p>
    <w:p w:rsidR="006306D0" w:rsidRPr="00C52897" w:rsidRDefault="006306D0" w:rsidP="006306D0">
      <w:pPr>
        <w:pStyle w:val="a4"/>
        <w:ind w:left="0" w:firstLine="0"/>
        <w:jc w:val="left"/>
        <w:rPr>
          <w:sz w:val="28"/>
          <w:szCs w:val="28"/>
        </w:rPr>
      </w:pPr>
      <w:r w:rsidRPr="00C52897">
        <w:rPr>
          <w:sz w:val="28"/>
          <w:szCs w:val="28"/>
        </w:rPr>
        <w:t xml:space="preserve">Начальник управління експертиз </w:t>
      </w:r>
    </w:p>
    <w:p w:rsidR="006306D0" w:rsidRPr="00C52897" w:rsidRDefault="006306D0" w:rsidP="006306D0">
      <w:pPr>
        <w:pStyle w:val="a4"/>
        <w:ind w:left="0" w:firstLine="0"/>
        <w:jc w:val="left"/>
        <w:rPr>
          <w:sz w:val="28"/>
          <w:szCs w:val="28"/>
        </w:rPr>
      </w:pPr>
      <w:r w:rsidRPr="00C52897">
        <w:rPr>
          <w:sz w:val="28"/>
          <w:szCs w:val="28"/>
        </w:rPr>
        <w:t>та досліджень хімічної та</w:t>
      </w:r>
    </w:p>
    <w:p w:rsidR="006306D0" w:rsidRPr="00C52897" w:rsidRDefault="006306D0" w:rsidP="006306D0">
      <w:pPr>
        <w:pStyle w:val="Standard"/>
        <w:widowControl/>
        <w:suppressAutoHyphens w:val="0"/>
        <w:jc w:val="both"/>
        <w:rPr>
          <w:rFonts w:ascii="Times New Roman" w:eastAsia="SimSun" w:hAnsi="Times New Roman" w:cs="Times New Roman"/>
          <w:sz w:val="28"/>
          <w:szCs w:val="28"/>
          <w:lang w:val="uk-UA"/>
        </w:rPr>
      </w:pPr>
      <w:r w:rsidRPr="00C52897">
        <w:rPr>
          <w:rFonts w:ascii="Times New Roman" w:hAnsi="Times New Roman" w:cs="Times New Roman"/>
          <w:sz w:val="28"/>
          <w:szCs w:val="28"/>
          <w:lang w:val="uk-UA"/>
        </w:rPr>
        <w:t>промислової продукції</w:t>
      </w:r>
      <w:r w:rsidRPr="00C52897">
        <w:rPr>
          <w:rFonts w:ascii="Times New Roman" w:eastAsia="SimSun" w:hAnsi="Times New Roman" w:cs="Times New Roman"/>
          <w:sz w:val="28"/>
          <w:szCs w:val="28"/>
          <w:lang w:val="uk-UA"/>
        </w:rPr>
        <w:t xml:space="preserve">                                                              Сергій СТЕНІН</w:t>
      </w:r>
    </w:p>
    <w:p w:rsidR="006306D0" w:rsidRPr="00C52897" w:rsidRDefault="006306D0" w:rsidP="006306D0">
      <w:pPr>
        <w:pStyle w:val="Standard"/>
        <w:widowControl/>
        <w:suppressAutoHyphens w:val="0"/>
        <w:rPr>
          <w:rFonts w:ascii="Times New Roman" w:hAnsi="Times New Roman" w:cs="Times New Roman"/>
          <w:sz w:val="28"/>
          <w:szCs w:val="28"/>
          <w:lang w:val="uk-UA"/>
        </w:rPr>
      </w:pPr>
    </w:p>
    <w:p w:rsidR="006306D0" w:rsidRPr="00C52897" w:rsidRDefault="006306D0" w:rsidP="006306D0">
      <w:pPr>
        <w:pStyle w:val="Standard"/>
        <w:widowControl/>
        <w:suppressAutoHyphens w:val="0"/>
        <w:rPr>
          <w:rFonts w:ascii="Times New Roman" w:hAnsi="Times New Roman" w:cs="Times New Roman"/>
          <w:sz w:val="28"/>
          <w:szCs w:val="28"/>
          <w:lang w:val="uk-UA"/>
        </w:rPr>
      </w:pPr>
    </w:p>
    <w:p w:rsidR="006306D0" w:rsidRPr="00C52897" w:rsidRDefault="006306D0" w:rsidP="006306D0">
      <w:pPr>
        <w:pStyle w:val="Standard"/>
        <w:widowControl/>
        <w:suppressAutoHyphens w:val="0"/>
        <w:rPr>
          <w:rFonts w:ascii="Times New Roman" w:hAnsi="Times New Roman" w:cs="Times New Roman"/>
          <w:sz w:val="28"/>
          <w:szCs w:val="28"/>
          <w:lang w:val="uk-UA"/>
        </w:rPr>
      </w:pPr>
      <w:r w:rsidRPr="00C52897">
        <w:rPr>
          <w:rFonts w:ascii="Times New Roman" w:hAnsi="Times New Roman" w:cs="Times New Roman"/>
          <w:sz w:val="28"/>
          <w:szCs w:val="28"/>
          <w:lang w:val="uk-UA"/>
        </w:rPr>
        <w:t xml:space="preserve">Начальник управління стандартизації, </w:t>
      </w:r>
    </w:p>
    <w:p w:rsidR="006306D0" w:rsidRPr="00C52897" w:rsidRDefault="006306D0" w:rsidP="006306D0">
      <w:pPr>
        <w:pStyle w:val="Standard"/>
        <w:widowControl/>
        <w:suppressAutoHyphens w:val="0"/>
        <w:rPr>
          <w:rFonts w:ascii="Times New Roman" w:hAnsi="Times New Roman" w:cs="Times New Roman"/>
          <w:sz w:val="28"/>
          <w:szCs w:val="28"/>
          <w:lang w:val="uk-UA"/>
        </w:rPr>
      </w:pPr>
      <w:r w:rsidRPr="00C52897">
        <w:rPr>
          <w:rFonts w:ascii="Times New Roman" w:hAnsi="Times New Roman" w:cs="Times New Roman"/>
          <w:sz w:val="28"/>
          <w:szCs w:val="28"/>
          <w:lang w:val="uk-UA"/>
        </w:rPr>
        <w:t xml:space="preserve">метрології та контролю якості                                            </w:t>
      </w:r>
      <w:r>
        <w:rPr>
          <w:rFonts w:ascii="Times New Roman" w:hAnsi="Times New Roman" w:cs="Times New Roman"/>
          <w:sz w:val="28"/>
          <w:szCs w:val="28"/>
          <w:lang w:val="uk-UA"/>
        </w:rPr>
        <w:t xml:space="preserve">     </w:t>
      </w:r>
      <w:r w:rsidRPr="00C52897">
        <w:rPr>
          <w:rFonts w:ascii="Times New Roman" w:hAnsi="Times New Roman" w:cs="Times New Roman"/>
          <w:sz w:val="28"/>
          <w:szCs w:val="28"/>
          <w:lang w:val="uk-UA"/>
        </w:rPr>
        <w:t>Олександр ФЕСЕНКО</w:t>
      </w:r>
    </w:p>
    <w:p w:rsidR="006306D0" w:rsidRDefault="006306D0" w:rsidP="006306D0">
      <w:pPr>
        <w:pStyle w:val="a4"/>
        <w:ind w:left="0" w:firstLine="0"/>
        <w:jc w:val="left"/>
        <w:rPr>
          <w:rFonts w:eastAsia="SimSun"/>
          <w:sz w:val="28"/>
          <w:szCs w:val="28"/>
        </w:rPr>
      </w:pPr>
    </w:p>
    <w:p w:rsidR="006306D0" w:rsidRPr="00C52897" w:rsidRDefault="006306D0" w:rsidP="006306D0">
      <w:pPr>
        <w:pStyle w:val="a4"/>
        <w:ind w:left="0" w:firstLine="0"/>
        <w:jc w:val="left"/>
        <w:rPr>
          <w:rFonts w:eastAsia="SimSun"/>
          <w:sz w:val="28"/>
          <w:szCs w:val="28"/>
        </w:rPr>
      </w:pPr>
    </w:p>
    <w:p w:rsidR="006306D0" w:rsidRPr="00C52897" w:rsidRDefault="006306D0" w:rsidP="006306D0">
      <w:pPr>
        <w:pStyle w:val="a4"/>
        <w:ind w:left="0" w:firstLine="0"/>
        <w:jc w:val="left"/>
        <w:rPr>
          <w:rFonts w:eastAsia="SimSun"/>
          <w:sz w:val="28"/>
          <w:szCs w:val="28"/>
        </w:rPr>
      </w:pPr>
      <w:r w:rsidRPr="00C52897">
        <w:rPr>
          <w:rFonts w:eastAsia="SimSun"/>
          <w:sz w:val="28"/>
          <w:szCs w:val="28"/>
        </w:rPr>
        <w:t xml:space="preserve">                                                     </w:t>
      </w:r>
    </w:p>
    <w:p w:rsidR="006306D0" w:rsidRPr="00C52897" w:rsidRDefault="006306D0" w:rsidP="006306D0">
      <w:pPr>
        <w:pStyle w:val="Standard"/>
        <w:widowControl/>
        <w:suppressAutoHyphens w:val="0"/>
        <w:rPr>
          <w:rFonts w:ascii="Times New Roman" w:hAnsi="Times New Roman" w:cs="Times New Roman"/>
          <w:sz w:val="28"/>
          <w:szCs w:val="28"/>
          <w:lang w:val="uk-UA"/>
        </w:rPr>
      </w:pPr>
      <w:r w:rsidRPr="00C52897">
        <w:rPr>
          <w:rFonts w:ascii="Times New Roman" w:hAnsi="Times New Roman" w:cs="Times New Roman"/>
          <w:sz w:val="28"/>
          <w:szCs w:val="28"/>
          <w:lang w:val="uk-UA"/>
        </w:rPr>
        <w:t>Заступник директора СЛЕД Держмитслужби                         Валерій КУБАЛЬ</w:t>
      </w:r>
    </w:p>
    <w:p w:rsidR="004802D5" w:rsidRPr="005C6E6B" w:rsidRDefault="004802D5" w:rsidP="004802D5">
      <w:pPr>
        <w:pStyle w:val="Standard"/>
        <w:widowControl/>
        <w:suppressAutoHyphens w:val="0"/>
        <w:rPr>
          <w:rFonts w:ascii="Times New Roman" w:hAnsi="Times New Roman" w:cs="Times New Roman"/>
          <w:sz w:val="28"/>
          <w:szCs w:val="28"/>
          <w:lang w:val="uk-UA"/>
        </w:rPr>
      </w:pPr>
    </w:p>
    <w:p w:rsidR="004802D5" w:rsidRPr="005C6E6B" w:rsidRDefault="004802D5" w:rsidP="004802D5">
      <w:pPr>
        <w:pStyle w:val="Standard"/>
        <w:widowControl/>
        <w:suppressAutoHyphens w:val="0"/>
        <w:rPr>
          <w:rFonts w:ascii="Times New Roman" w:hAnsi="Times New Roman" w:cs="Times New Roman"/>
          <w:sz w:val="28"/>
          <w:szCs w:val="28"/>
          <w:lang w:val="uk-UA"/>
        </w:rPr>
      </w:pPr>
    </w:p>
    <w:p w:rsidR="004802D5" w:rsidRPr="005C6E6B" w:rsidRDefault="004802D5" w:rsidP="004802D5">
      <w:pPr>
        <w:pStyle w:val="Standard"/>
        <w:widowControl/>
        <w:suppressAutoHyphens w:val="0"/>
        <w:rPr>
          <w:rFonts w:ascii="Times New Roman" w:hAnsi="Times New Roman" w:cs="Times New Roman"/>
          <w:sz w:val="28"/>
          <w:szCs w:val="28"/>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sectPr w:rsidR="004802D5" w:rsidSect="000D22C1">
      <w:headerReference w:type="default" r:id="rId16"/>
      <w:pgSz w:w="11910" w:h="16840"/>
      <w:pgMar w:top="964" w:right="567" w:bottom="45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1C9" w:rsidRDefault="008631C9" w:rsidP="00B36986">
      <w:r>
        <w:separator/>
      </w:r>
    </w:p>
  </w:endnote>
  <w:endnote w:type="continuationSeparator" w:id="0">
    <w:p w:rsidR="008631C9" w:rsidRDefault="008631C9" w:rsidP="00B36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CC"/>
    <w:family w:val="roman"/>
    <w:pitch w:val="variable"/>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0" w:usb1="08070000" w:usb2="00000010" w:usb3="00000000" w:csb0="00020001" w:csb1="00000000"/>
  </w:font>
  <w:font w:name="Malgun Gothic Semilight">
    <w:panose1 w:val="020B0502040204020203"/>
    <w:charset w:val="81"/>
    <w:family w:val="swiss"/>
    <w:pitch w:val="variable"/>
    <w:sig w:usb0="B0000AAF" w:usb1="09DF7CFB" w:usb2="00000012" w:usb3="00000000" w:csb0="003E01BD"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1C9" w:rsidRDefault="008631C9">
    <w:pPr>
      <w:pStyle w:val="af2"/>
      <w:jc w:val="center"/>
    </w:pPr>
  </w:p>
  <w:p w:rsidR="008631C9" w:rsidRDefault="008631C9">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1C9" w:rsidRDefault="008631C9" w:rsidP="00B36986">
      <w:r>
        <w:separator/>
      </w:r>
    </w:p>
  </w:footnote>
  <w:footnote w:type="continuationSeparator" w:id="0">
    <w:p w:rsidR="008631C9" w:rsidRDefault="008631C9" w:rsidP="00B369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850557"/>
      <w:docPartObj>
        <w:docPartGallery w:val="Page Numbers (Top of Page)"/>
        <w:docPartUnique/>
      </w:docPartObj>
    </w:sdtPr>
    <w:sdtEndPr/>
    <w:sdtContent>
      <w:p w:rsidR="008631C9" w:rsidRDefault="008631C9">
        <w:pPr>
          <w:pStyle w:val="af0"/>
          <w:jc w:val="center"/>
        </w:pPr>
        <w:r>
          <w:fldChar w:fldCharType="begin"/>
        </w:r>
        <w:r>
          <w:instrText>PAGE   \* MERGEFORMAT</w:instrText>
        </w:r>
        <w:r>
          <w:fldChar w:fldCharType="separate"/>
        </w:r>
        <w:r w:rsidRPr="00A42412">
          <w:rPr>
            <w:noProof/>
            <w:lang w:val="ru-RU"/>
          </w:rPr>
          <w:t>2</w:t>
        </w:r>
        <w:r>
          <w:fldChar w:fldCharType="end"/>
        </w:r>
      </w:p>
    </w:sdtContent>
  </w:sdt>
  <w:p w:rsidR="008631C9" w:rsidRDefault="008631C9">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1C9" w:rsidRDefault="008631C9">
    <w:pPr>
      <w:pStyle w:val="a3"/>
      <w:spacing w:line="14" w:lineRule="auto"/>
      <w:rPr>
        <w:sz w:val="20"/>
      </w:rPr>
    </w:pPr>
    <w:r>
      <w:rPr>
        <w:noProof/>
        <w:lang w:eastAsia="uk-UA"/>
      </w:rPr>
      <mc:AlternateContent>
        <mc:Choice Requires="wps">
          <w:drawing>
            <wp:anchor distT="0" distB="0" distL="114300" distR="114300" simplePos="0" relativeHeight="251657728" behindDoc="1" locked="0" layoutInCell="1" allowOverlap="1" wp14:anchorId="4FCFAC2C" wp14:editId="6D0CE342">
              <wp:simplePos x="0" y="0"/>
              <wp:positionH relativeFrom="page">
                <wp:posOffset>3850640</wp:posOffset>
              </wp:positionH>
              <wp:positionV relativeFrom="page">
                <wp:posOffset>464185</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1C9" w:rsidRDefault="008631C9">
                          <w:pPr>
                            <w:spacing w:line="245" w:lineRule="exact"/>
                            <w:ind w:left="60"/>
                            <w:rPr>
                              <w:rFonts w:ascii="Calibri"/>
                            </w:rPr>
                          </w:pPr>
                          <w:r>
                            <w:fldChar w:fldCharType="begin"/>
                          </w:r>
                          <w:r>
                            <w:rPr>
                              <w:rFonts w:ascii="Calibri"/>
                            </w:rPr>
                            <w:instrText xml:space="preserve"> PAGE </w:instrText>
                          </w:r>
                          <w:r>
                            <w:fldChar w:fldCharType="separate"/>
                          </w:r>
                          <w:r w:rsidR="008B04E2">
                            <w:rPr>
                              <w:rFonts w:ascii="Calibri"/>
                              <w:noProof/>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FAC2C" id="_x0000_t202" coordsize="21600,21600" o:spt="202" path="m,l,21600r21600,l21600,xe">
              <v:stroke joinstyle="miter"/>
              <v:path gradientshapeok="t" o:connecttype="rect"/>
            </v:shapetype>
            <v:shape id="Text Box 1" o:spid="_x0000_s1026" type="#_x0000_t202" style="position:absolute;margin-left:303.2pt;margin-top:36.55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BIqg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" filled="f" stroked="f">
              <v:textbox inset="0,0,0,0">
                <w:txbxContent>
                  <w:p w:rsidR="008631C9" w:rsidRDefault="008631C9">
                    <w:pPr>
                      <w:spacing w:line="245" w:lineRule="exact"/>
                      <w:ind w:left="60"/>
                      <w:rPr>
                        <w:rFonts w:ascii="Calibri"/>
                      </w:rPr>
                    </w:pPr>
                    <w:r>
                      <w:fldChar w:fldCharType="begin"/>
                    </w:r>
                    <w:r>
                      <w:rPr>
                        <w:rFonts w:ascii="Calibri"/>
                      </w:rPr>
                      <w:instrText xml:space="preserve"> PAGE </w:instrText>
                    </w:r>
                    <w:r>
                      <w:fldChar w:fldCharType="separate"/>
                    </w:r>
                    <w:r w:rsidR="008B04E2">
                      <w:rPr>
                        <w:rFonts w:ascii="Calibri"/>
                        <w:noProof/>
                      </w:rPr>
                      <w:t>22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1069"/>
        </w:tabs>
        <w:ind w:left="1069" w:hanging="360"/>
      </w:pPr>
      <w:rPr>
        <w:rFonts w:hint="default"/>
        <w:sz w:val="24"/>
        <w:szCs w:val="24"/>
        <w:lang w:val="uk-UA"/>
      </w:rPr>
    </w:lvl>
  </w:abstractNum>
  <w:abstractNum w:abstractNumId="1" w15:restartNumberingAfterBreak="0">
    <w:nsid w:val="020B0FFD"/>
    <w:multiLevelType w:val="hybridMultilevel"/>
    <w:tmpl w:val="3642DC1C"/>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4F37DCB"/>
    <w:multiLevelType w:val="hybridMultilevel"/>
    <w:tmpl w:val="77183B14"/>
    <w:lvl w:ilvl="0" w:tplc="E7C2B5B6">
      <w:start w:val="1"/>
      <w:numFmt w:val="decimal"/>
      <w:lvlText w:val="%1."/>
      <w:lvlJc w:val="left"/>
      <w:pPr>
        <w:ind w:left="48" w:hanging="452"/>
      </w:pPr>
      <w:rPr>
        <w:rFonts w:ascii="Times New Roman" w:eastAsia="Times New Roman" w:hAnsi="Times New Roman" w:cs="Times New Roman" w:hint="default"/>
        <w:spacing w:val="-30"/>
        <w:w w:val="100"/>
        <w:sz w:val="24"/>
        <w:szCs w:val="24"/>
        <w:lang w:val="uk-UA" w:eastAsia="en-US" w:bidi="ar-SA"/>
      </w:rPr>
    </w:lvl>
    <w:lvl w:ilvl="1" w:tplc="80549574">
      <w:numFmt w:val="bullet"/>
      <w:lvlText w:val=""/>
      <w:lvlJc w:val="left"/>
      <w:pPr>
        <w:ind w:left="768" w:hanging="361"/>
      </w:pPr>
      <w:rPr>
        <w:rFonts w:ascii="Wingdings" w:eastAsia="Wingdings" w:hAnsi="Wingdings" w:cs="Wingdings" w:hint="default"/>
        <w:w w:val="100"/>
        <w:sz w:val="24"/>
        <w:szCs w:val="24"/>
        <w:lang w:val="uk-UA" w:eastAsia="en-US" w:bidi="ar-SA"/>
      </w:rPr>
    </w:lvl>
    <w:lvl w:ilvl="2" w:tplc="002CEFAC">
      <w:numFmt w:val="bullet"/>
      <w:lvlText w:val="•"/>
      <w:lvlJc w:val="left"/>
      <w:pPr>
        <w:ind w:left="1397" w:hanging="361"/>
      </w:pPr>
      <w:rPr>
        <w:rFonts w:hint="default"/>
        <w:lang w:val="uk-UA" w:eastAsia="en-US" w:bidi="ar-SA"/>
      </w:rPr>
    </w:lvl>
    <w:lvl w:ilvl="3" w:tplc="462C63B2">
      <w:numFmt w:val="bullet"/>
      <w:lvlText w:val="•"/>
      <w:lvlJc w:val="left"/>
      <w:pPr>
        <w:ind w:left="2034" w:hanging="361"/>
      </w:pPr>
      <w:rPr>
        <w:rFonts w:hint="default"/>
        <w:lang w:val="uk-UA" w:eastAsia="en-US" w:bidi="ar-SA"/>
      </w:rPr>
    </w:lvl>
    <w:lvl w:ilvl="4" w:tplc="0B0E5E20">
      <w:numFmt w:val="bullet"/>
      <w:lvlText w:val="•"/>
      <w:lvlJc w:val="left"/>
      <w:pPr>
        <w:ind w:left="2672" w:hanging="361"/>
      </w:pPr>
      <w:rPr>
        <w:rFonts w:hint="default"/>
        <w:lang w:val="uk-UA" w:eastAsia="en-US" w:bidi="ar-SA"/>
      </w:rPr>
    </w:lvl>
    <w:lvl w:ilvl="5" w:tplc="7A2EB7CC">
      <w:numFmt w:val="bullet"/>
      <w:lvlText w:val="•"/>
      <w:lvlJc w:val="left"/>
      <w:pPr>
        <w:ind w:left="3309" w:hanging="361"/>
      </w:pPr>
      <w:rPr>
        <w:rFonts w:hint="default"/>
        <w:lang w:val="uk-UA" w:eastAsia="en-US" w:bidi="ar-SA"/>
      </w:rPr>
    </w:lvl>
    <w:lvl w:ilvl="6" w:tplc="C1824E56">
      <w:numFmt w:val="bullet"/>
      <w:lvlText w:val="•"/>
      <w:lvlJc w:val="left"/>
      <w:pPr>
        <w:ind w:left="3946" w:hanging="361"/>
      </w:pPr>
      <w:rPr>
        <w:rFonts w:hint="default"/>
        <w:lang w:val="uk-UA" w:eastAsia="en-US" w:bidi="ar-SA"/>
      </w:rPr>
    </w:lvl>
    <w:lvl w:ilvl="7" w:tplc="B5C270CC">
      <w:numFmt w:val="bullet"/>
      <w:lvlText w:val="•"/>
      <w:lvlJc w:val="left"/>
      <w:pPr>
        <w:ind w:left="4584" w:hanging="361"/>
      </w:pPr>
      <w:rPr>
        <w:rFonts w:hint="default"/>
        <w:lang w:val="uk-UA" w:eastAsia="en-US" w:bidi="ar-SA"/>
      </w:rPr>
    </w:lvl>
    <w:lvl w:ilvl="8" w:tplc="D9A4F0D6">
      <w:numFmt w:val="bullet"/>
      <w:lvlText w:val="•"/>
      <w:lvlJc w:val="left"/>
      <w:pPr>
        <w:ind w:left="5221" w:hanging="361"/>
      </w:pPr>
      <w:rPr>
        <w:rFonts w:hint="default"/>
        <w:lang w:val="uk-UA" w:eastAsia="en-US" w:bidi="ar-SA"/>
      </w:rPr>
    </w:lvl>
  </w:abstractNum>
  <w:abstractNum w:abstractNumId="3" w15:restartNumberingAfterBreak="0">
    <w:nsid w:val="0891493F"/>
    <w:multiLevelType w:val="hybridMultilevel"/>
    <w:tmpl w:val="02BE7DC2"/>
    <w:lvl w:ilvl="0" w:tplc="3B1CF88C">
      <w:numFmt w:val="bullet"/>
      <w:lvlText w:val="-"/>
      <w:lvlJc w:val="left"/>
      <w:pPr>
        <w:ind w:left="408" w:hanging="360"/>
      </w:pPr>
      <w:rPr>
        <w:rFonts w:ascii="Times New Roman" w:eastAsia="Times New Roman" w:hAnsi="Times New Roman" w:cs="Times New Roman" w:hint="default"/>
      </w:rPr>
    </w:lvl>
    <w:lvl w:ilvl="1" w:tplc="04220003" w:tentative="1">
      <w:start w:val="1"/>
      <w:numFmt w:val="bullet"/>
      <w:lvlText w:val="o"/>
      <w:lvlJc w:val="left"/>
      <w:pPr>
        <w:ind w:left="1128" w:hanging="360"/>
      </w:pPr>
      <w:rPr>
        <w:rFonts w:ascii="Courier New" w:hAnsi="Courier New" w:cs="Courier New" w:hint="default"/>
      </w:rPr>
    </w:lvl>
    <w:lvl w:ilvl="2" w:tplc="04220005" w:tentative="1">
      <w:start w:val="1"/>
      <w:numFmt w:val="bullet"/>
      <w:lvlText w:val=""/>
      <w:lvlJc w:val="left"/>
      <w:pPr>
        <w:ind w:left="1848" w:hanging="360"/>
      </w:pPr>
      <w:rPr>
        <w:rFonts w:ascii="Wingdings" w:hAnsi="Wingdings" w:hint="default"/>
      </w:rPr>
    </w:lvl>
    <w:lvl w:ilvl="3" w:tplc="04220001" w:tentative="1">
      <w:start w:val="1"/>
      <w:numFmt w:val="bullet"/>
      <w:lvlText w:val=""/>
      <w:lvlJc w:val="left"/>
      <w:pPr>
        <w:ind w:left="2568" w:hanging="360"/>
      </w:pPr>
      <w:rPr>
        <w:rFonts w:ascii="Symbol" w:hAnsi="Symbol" w:hint="default"/>
      </w:rPr>
    </w:lvl>
    <w:lvl w:ilvl="4" w:tplc="04220003" w:tentative="1">
      <w:start w:val="1"/>
      <w:numFmt w:val="bullet"/>
      <w:lvlText w:val="o"/>
      <w:lvlJc w:val="left"/>
      <w:pPr>
        <w:ind w:left="3288" w:hanging="360"/>
      </w:pPr>
      <w:rPr>
        <w:rFonts w:ascii="Courier New" w:hAnsi="Courier New" w:cs="Courier New" w:hint="default"/>
      </w:rPr>
    </w:lvl>
    <w:lvl w:ilvl="5" w:tplc="04220005" w:tentative="1">
      <w:start w:val="1"/>
      <w:numFmt w:val="bullet"/>
      <w:lvlText w:val=""/>
      <w:lvlJc w:val="left"/>
      <w:pPr>
        <w:ind w:left="4008" w:hanging="360"/>
      </w:pPr>
      <w:rPr>
        <w:rFonts w:ascii="Wingdings" w:hAnsi="Wingdings" w:hint="default"/>
      </w:rPr>
    </w:lvl>
    <w:lvl w:ilvl="6" w:tplc="04220001" w:tentative="1">
      <w:start w:val="1"/>
      <w:numFmt w:val="bullet"/>
      <w:lvlText w:val=""/>
      <w:lvlJc w:val="left"/>
      <w:pPr>
        <w:ind w:left="4728" w:hanging="360"/>
      </w:pPr>
      <w:rPr>
        <w:rFonts w:ascii="Symbol" w:hAnsi="Symbol" w:hint="default"/>
      </w:rPr>
    </w:lvl>
    <w:lvl w:ilvl="7" w:tplc="04220003" w:tentative="1">
      <w:start w:val="1"/>
      <w:numFmt w:val="bullet"/>
      <w:lvlText w:val="o"/>
      <w:lvlJc w:val="left"/>
      <w:pPr>
        <w:ind w:left="5448" w:hanging="360"/>
      </w:pPr>
      <w:rPr>
        <w:rFonts w:ascii="Courier New" w:hAnsi="Courier New" w:cs="Courier New" w:hint="default"/>
      </w:rPr>
    </w:lvl>
    <w:lvl w:ilvl="8" w:tplc="04220005" w:tentative="1">
      <w:start w:val="1"/>
      <w:numFmt w:val="bullet"/>
      <w:lvlText w:val=""/>
      <w:lvlJc w:val="left"/>
      <w:pPr>
        <w:ind w:left="6168" w:hanging="360"/>
      </w:pPr>
      <w:rPr>
        <w:rFonts w:ascii="Wingdings" w:hAnsi="Wingdings" w:hint="default"/>
      </w:rPr>
    </w:lvl>
  </w:abstractNum>
  <w:abstractNum w:abstractNumId="4" w15:restartNumberingAfterBreak="0">
    <w:nsid w:val="0CE723A4"/>
    <w:multiLevelType w:val="hybridMultilevel"/>
    <w:tmpl w:val="2A94CC9E"/>
    <w:lvl w:ilvl="0" w:tplc="3B1CF88C">
      <w:numFmt w:val="bullet"/>
      <w:lvlText w:val="-"/>
      <w:lvlJc w:val="left"/>
      <w:pPr>
        <w:ind w:left="987"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5" w15:restartNumberingAfterBreak="0">
    <w:nsid w:val="0F154544"/>
    <w:multiLevelType w:val="hybridMultilevel"/>
    <w:tmpl w:val="92C4CFBE"/>
    <w:lvl w:ilvl="0" w:tplc="3B1CF88C">
      <w:numFmt w:val="bullet"/>
      <w:lvlText w:val="-"/>
      <w:lvlJc w:val="left"/>
      <w:pPr>
        <w:ind w:left="854" w:hanging="360"/>
      </w:pPr>
      <w:rPr>
        <w:rFonts w:ascii="Times New Roman" w:eastAsia="Times New Roman" w:hAnsi="Times New Roman" w:cs="Times New Roman" w:hint="default"/>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6" w15:restartNumberingAfterBreak="0">
    <w:nsid w:val="172A4DC2"/>
    <w:multiLevelType w:val="hybridMultilevel"/>
    <w:tmpl w:val="5AB2F36E"/>
    <w:lvl w:ilvl="0" w:tplc="84149916">
      <w:start w:val="3"/>
      <w:numFmt w:val="bullet"/>
      <w:lvlText w:val="–"/>
      <w:lvlJc w:val="left"/>
      <w:pPr>
        <w:ind w:left="412" w:hanging="360"/>
      </w:pPr>
      <w:rPr>
        <w:rFonts w:ascii="Arial" w:eastAsia="Times New Roman" w:hAnsi="Arial" w:cs="Arial" w:hint="default"/>
      </w:rPr>
    </w:lvl>
    <w:lvl w:ilvl="1" w:tplc="04190003" w:tentative="1">
      <w:start w:val="1"/>
      <w:numFmt w:val="bullet"/>
      <w:lvlText w:val="o"/>
      <w:lvlJc w:val="left"/>
      <w:pPr>
        <w:ind w:left="1132" w:hanging="360"/>
      </w:pPr>
      <w:rPr>
        <w:rFonts w:ascii="Courier New" w:hAnsi="Courier New" w:cs="Courier New" w:hint="default"/>
      </w:rPr>
    </w:lvl>
    <w:lvl w:ilvl="2" w:tplc="04190005" w:tentative="1">
      <w:start w:val="1"/>
      <w:numFmt w:val="bullet"/>
      <w:lvlText w:val=""/>
      <w:lvlJc w:val="left"/>
      <w:pPr>
        <w:ind w:left="1852" w:hanging="360"/>
      </w:pPr>
      <w:rPr>
        <w:rFonts w:ascii="Wingdings" w:hAnsi="Wingdings" w:hint="default"/>
      </w:rPr>
    </w:lvl>
    <w:lvl w:ilvl="3" w:tplc="04190001" w:tentative="1">
      <w:start w:val="1"/>
      <w:numFmt w:val="bullet"/>
      <w:lvlText w:val=""/>
      <w:lvlJc w:val="left"/>
      <w:pPr>
        <w:ind w:left="2572" w:hanging="360"/>
      </w:pPr>
      <w:rPr>
        <w:rFonts w:ascii="Symbol" w:hAnsi="Symbol" w:hint="default"/>
      </w:rPr>
    </w:lvl>
    <w:lvl w:ilvl="4" w:tplc="04190003" w:tentative="1">
      <w:start w:val="1"/>
      <w:numFmt w:val="bullet"/>
      <w:lvlText w:val="o"/>
      <w:lvlJc w:val="left"/>
      <w:pPr>
        <w:ind w:left="3292" w:hanging="360"/>
      </w:pPr>
      <w:rPr>
        <w:rFonts w:ascii="Courier New" w:hAnsi="Courier New" w:cs="Courier New" w:hint="default"/>
      </w:rPr>
    </w:lvl>
    <w:lvl w:ilvl="5" w:tplc="04190005" w:tentative="1">
      <w:start w:val="1"/>
      <w:numFmt w:val="bullet"/>
      <w:lvlText w:val=""/>
      <w:lvlJc w:val="left"/>
      <w:pPr>
        <w:ind w:left="4012" w:hanging="360"/>
      </w:pPr>
      <w:rPr>
        <w:rFonts w:ascii="Wingdings" w:hAnsi="Wingdings" w:hint="default"/>
      </w:rPr>
    </w:lvl>
    <w:lvl w:ilvl="6" w:tplc="04190001" w:tentative="1">
      <w:start w:val="1"/>
      <w:numFmt w:val="bullet"/>
      <w:lvlText w:val=""/>
      <w:lvlJc w:val="left"/>
      <w:pPr>
        <w:ind w:left="4732" w:hanging="360"/>
      </w:pPr>
      <w:rPr>
        <w:rFonts w:ascii="Symbol" w:hAnsi="Symbol" w:hint="default"/>
      </w:rPr>
    </w:lvl>
    <w:lvl w:ilvl="7" w:tplc="04190003" w:tentative="1">
      <w:start w:val="1"/>
      <w:numFmt w:val="bullet"/>
      <w:lvlText w:val="o"/>
      <w:lvlJc w:val="left"/>
      <w:pPr>
        <w:ind w:left="5452" w:hanging="360"/>
      </w:pPr>
      <w:rPr>
        <w:rFonts w:ascii="Courier New" w:hAnsi="Courier New" w:cs="Courier New" w:hint="default"/>
      </w:rPr>
    </w:lvl>
    <w:lvl w:ilvl="8" w:tplc="04190005" w:tentative="1">
      <w:start w:val="1"/>
      <w:numFmt w:val="bullet"/>
      <w:lvlText w:val=""/>
      <w:lvlJc w:val="left"/>
      <w:pPr>
        <w:ind w:left="6172" w:hanging="360"/>
      </w:pPr>
      <w:rPr>
        <w:rFonts w:ascii="Wingdings" w:hAnsi="Wingdings" w:hint="default"/>
      </w:rPr>
    </w:lvl>
  </w:abstractNum>
  <w:abstractNum w:abstractNumId="7" w15:restartNumberingAfterBreak="0">
    <w:nsid w:val="1BCA3D65"/>
    <w:multiLevelType w:val="hybridMultilevel"/>
    <w:tmpl w:val="FCBEC876"/>
    <w:lvl w:ilvl="0" w:tplc="010467BA">
      <w:start w:val="1"/>
      <w:numFmt w:val="decimal"/>
      <w:lvlText w:val="%1)"/>
      <w:lvlJc w:val="left"/>
      <w:pPr>
        <w:ind w:left="768" w:hanging="361"/>
      </w:pPr>
      <w:rPr>
        <w:rFonts w:ascii="Times New Roman" w:eastAsia="Times New Roman" w:hAnsi="Times New Roman" w:cs="Times New Roman" w:hint="default"/>
        <w:spacing w:val="-27"/>
        <w:w w:val="99"/>
        <w:sz w:val="24"/>
        <w:szCs w:val="24"/>
        <w:lang w:val="uk-UA" w:eastAsia="en-US" w:bidi="ar-SA"/>
      </w:rPr>
    </w:lvl>
    <w:lvl w:ilvl="1" w:tplc="AE7E88D4">
      <w:numFmt w:val="bullet"/>
      <w:lvlText w:val="•"/>
      <w:lvlJc w:val="left"/>
      <w:pPr>
        <w:ind w:left="1333" w:hanging="361"/>
      </w:pPr>
      <w:rPr>
        <w:rFonts w:hint="default"/>
        <w:lang w:val="uk-UA" w:eastAsia="en-US" w:bidi="ar-SA"/>
      </w:rPr>
    </w:lvl>
    <w:lvl w:ilvl="2" w:tplc="CC24F69E">
      <w:numFmt w:val="bullet"/>
      <w:lvlText w:val="•"/>
      <w:lvlJc w:val="left"/>
      <w:pPr>
        <w:ind w:left="1907" w:hanging="361"/>
      </w:pPr>
      <w:rPr>
        <w:rFonts w:hint="default"/>
        <w:lang w:val="uk-UA" w:eastAsia="en-US" w:bidi="ar-SA"/>
      </w:rPr>
    </w:lvl>
    <w:lvl w:ilvl="3" w:tplc="8EA60FC8">
      <w:numFmt w:val="bullet"/>
      <w:lvlText w:val="•"/>
      <w:lvlJc w:val="left"/>
      <w:pPr>
        <w:ind w:left="2480" w:hanging="361"/>
      </w:pPr>
      <w:rPr>
        <w:rFonts w:hint="default"/>
        <w:lang w:val="uk-UA" w:eastAsia="en-US" w:bidi="ar-SA"/>
      </w:rPr>
    </w:lvl>
    <w:lvl w:ilvl="4" w:tplc="B8B475AC">
      <w:numFmt w:val="bullet"/>
      <w:lvlText w:val="•"/>
      <w:lvlJc w:val="left"/>
      <w:pPr>
        <w:ind w:left="3054" w:hanging="361"/>
      </w:pPr>
      <w:rPr>
        <w:rFonts w:hint="default"/>
        <w:lang w:val="uk-UA" w:eastAsia="en-US" w:bidi="ar-SA"/>
      </w:rPr>
    </w:lvl>
    <w:lvl w:ilvl="5" w:tplc="A4CA4A7A">
      <w:numFmt w:val="bullet"/>
      <w:lvlText w:val="•"/>
      <w:lvlJc w:val="left"/>
      <w:pPr>
        <w:ind w:left="3628" w:hanging="361"/>
      </w:pPr>
      <w:rPr>
        <w:rFonts w:hint="default"/>
        <w:lang w:val="uk-UA" w:eastAsia="en-US" w:bidi="ar-SA"/>
      </w:rPr>
    </w:lvl>
    <w:lvl w:ilvl="6" w:tplc="8FB226FC">
      <w:numFmt w:val="bullet"/>
      <w:lvlText w:val="•"/>
      <w:lvlJc w:val="left"/>
      <w:pPr>
        <w:ind w:left="4201" w:hanging="361"/>
      </w:pPr>
      <w:rPr>
        <w:rFonts w:hint="default"/>
        <w:lang w:val="uk-UA" w:eastAsia="en-US" w:bidi="ar-SA"/>
      </w:rPr>
    </w:lvl>
    <w:lvl w:ilvl="7" w:tplc="0DB2DC2E">
      <w:numFmt w:val="bullet"/>
      <w:lvlText w:val="•"/>
      <w:lvlJc w:val="left"/>
      <w:pPr>
        <w:ind w:left="4775" w:hanging="361"/>
      </w:pPr>
      <w:rPr>
        <w:rFonts w:hint="default"/>
        <w:lang w:val="uk-UA" w:eastAsia="en-US" w:bidi="ar-SA"/>
      </w:rPr>
    </w:lvl>
    <w:lvl w:ilvl="8" w:tplc="8E3282B8">
      <w:numFmt w:val="bullet"/>
      <w:lvlText w:val="•"/>
      <w:lvlJc w:val="left"/>
      <w:pPr>
        <w:ind w:left="5348" w:hanging="361"/>
      </w:pPr>
      <w:rPr>
        <w:rFonts w:hint="default"/>
        <w:lang w:val="uk-UA" w:eastAsia="en-US" w:bidi="ar-SA"/>
      </w:rPr>
    </w:lvl>
  </w:abstractNum>
  <w:abstractNum w:abstractNumId="8" w15:restartNumberingAfterBreak="0">
    <w:nsid w:val="1C3A145D"/>
    <w:multiLevelType w:val="hybridMultilevel"/>
    <w:tmpl w:val="64E895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E096CA4"/>
    <w:multiLevelType w:val="multilevel"/>
    <w:tmpl w:val="E71CB4E0"/>
    <w:lvl w:ilvl="0">
      <w:start w:val="1"/>
      <w:numFmt w:val="decimal"/>
      <w:lvlText w:val="%1"/>
      <w:lvlJc w:val="left"/>
      <w:pPr>
        <w:ind w:left="48" w:hanging="427"/>
      </w:pPr>
      <w:rPr>
        <w:rFonts w:hint="default"/>
        <w:lang w:val="uk-UA" w:eastAsia="en-US" w:bidi="ar-SA"/>
      </w:rPr>
    </w:lvl>
    <w:lvl w:ilvl="1">
      <w:start w:val="2"/>
      <w:numFmt w:val="decimal"/>
      <w:lvlText w:val="%1.%2."/>
      <w:lvlJc w:val="left"/>
      <w:pPr>
        <w:ind w:left="48" w:hanging="42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331" w:hanging="427"/>
      </w:pPr>
      <w:rPr>
        <w:rFonts w:hint="default"/>
        <w:lang w:val="uk-UA" w:eastAsia="en-US" w:bidi="ar-SA"/>
      </w:rPr>
    </w:lvl>
    <w:lvl w:ilvl="3">
      <w:numFmt w:val="bullet"/>
      <w:lvlText w:val="•"/>
      <w:lvlJc w:val="left"/>
      <w:pPr>
        <w:ind w:left="1976" w:hanging="427"/>
      </w:pPr>
      <w:rPr>
        <w:rFonts w:hint="default"/>
        <w:lang w:val="uk-UA" w:eastAsia="en-US" w:bidi="ar-SA"/>
      </w:rPr>
    </w:lvl>
    <w:lvl w:ilvl="4">
      <w:numFmt w:val="bullet"/>
      <w:lvlText w:val="•"/>
      <w:lvlJc w:val="left"/>
      <w:pPr>
        <w:ind w:left="2622" w:hanging="427"/>
      </w:pPr>
      <w:rPr>
        <w:rFonts w:hint="default"/>
        <w:lang w:val="uk-UA" w:eastAsia="en-US" w:bidi="ar-SA"/>
      </w:rPr>
    </w:lvl>
    <w:lvl w:ilvl="5">
      <w:numFmt w:val="bullet"/>
      <w:lvlText w:val="•"/>
      <w:lvlJc w:val="left"/>
      <w:pPr>
        <w:ind w:left="3268" w:hanging="427"/>
      </w:pPr>
      <w:rPr>
        <w:rFonts w:hint="default"/>
        <w:lang w:val="uk-UA" w:eastAsia="en-US" w:bidi="ar-SA"/>
      </w:rPr>
    </w:lvl>
    <w:lvl w:ilvl="6">
      <w:numFmt w:val="bullet"/>
      <w:lvlText w:val="•"/>
      <w:lvlJc w:val="left"/>
      <w:pPr>
        <w:ind w:left="3913" w:hanging="427"/>
      </w:pPr>
      <w:rPr>
        <w:rFonts w:hint="default"/>
        <w:lang w:val="uk-UA" w:eastAsia="en-US" w:bidi="ar-SA"/>
      </w:rPr>
    </w:lvl>
    <w:lvl w:ilvl="7">
      <w:numFmt w:val="bullet"/>
      <w:lvlText w:val="•"/>
      <w:lvlJc w:val="left"/>
      <w:pPr>
        <w:ind w:left="4559" w:hanging="427"/>
      </w:pPr>
      <w:rPr>
        <w:rFonts w:hint="default"/>
        <w:lang w:val="uk-UA" w:eastAsia="en-US" w:bidi="ar-SA"/>
      </w:rPr>
    </w:lvl>
    <w:lvl w:ilvl="8">
      <w:numFmt w:val="bullet"/>
      <w:lvlText w:val="•"/>
      <w:lvlJc w:val="left"/>
      <w:pPr>
        <w:ind w:left="5204" w:hanging="427"/>
      </w:pPr>
      <w:rPr>
        <w:rFonts w:hint="default"/>
        <w:lang w:val="uk-UA" w:eastAsia="en-US" w:bidi="ar-SA"/>
      </w:rPr>
    </w:lvl>
  </w:abstractNum>
  <w:abstractNum w:abstractNumId="10" w15:restartNumberingAfterBreak="0">
    <w:nsid w:val="1EEB6701"/>
    <w:multiLevelType w:val="hybridMultilevel"/>
    <w:tmpl w:val="C7E2A1FA"/>
    <w:lvl w:ilvl="0" w:tplc="73BEB8E2">
      <w:start w:val="1"/>
      <w:numFmt w:val="decimal"/>
      <w:lvlText w:val="%1)"/>
      <w:lvlJc w:val="left"/>
      <w:pPr>
        <w:ind w:left="311" w:hanging="264"/>
      </w:pPr>
      <w:rPr>
        <w:rFonts w:ascii="Times New Roman" w:eastAsia="Times New Roman" w:hAnsi="Times New Roman" w:cs="Times New Roman" w:hint="default"/>
        <w:w w:val="100"/>
        <w:sz w:val="24"/>
        <w:szCs w:val="24"/>
        <w:lang w:val="uk-UA" w:eastAsia="en-US" w:bidi="ar-SA"/>
      </w:rPr>
    </w:lvl>
    <w:lvl w:ilvl="1" w:tplc="2A10F816">
      <w:numFmt w:val="bullet"/>
      <w:lvlText w:val=""/>
      <w:lvlJc w:val="left"/>
      <w:pPr>
        <w:ind w:left="768" w:hanging="361"/>
      </w:pPr>
      <w:rPr>
        <w:rFonts w:ascii="Wingdings" w:eastAsia="Wingdings" w:hAnsi="Wingdings" w:cs="Wingdings" w:hint="default"/>
        <w:w w:val="100"/>
        <w:sz w:val="24"/>
        <w:szCs w:val="24"/>
        <w:lang w:val="uk-UA" w:eastAsia="en-US" w:bidi="ar-SA"/>
      </w:rPr>
    </w:lvl>
    <w:lvl w:ilvl="2" w:tplc="311432DA">
      <w:numFmt w:val="bullet"/>
      <w:lvlText w:val="•"/>
      <w:lvlJc w:val="left"/>
      <w:pPr>
        <w:ind w:left="1397" w:hanging="361"/>
      </w:pPr>
      <w:rPr>
        <w:rFonts w:hint="default"/>
        <w:lang w:val="uk-UA" w:eastAsia="en-US" w:bidi="ar-SA"/>
      </w:rPr>
    </w:lvl>
    <w:lvl w:ilvl="3" w:tplc="5CC8FADC">
      <w:numFmt w:val="bullet"/>
      <w:lvlText w:val="•"/>
      <w:lvlJc w:val="left"/>
      <w:pPr>
        <w:ind w:left="2034" w:hanging="361"/>
      </w:pPr>
      <w:rPr>
        <w:rFonts w:hint="default"/>
        <w:lang w:val="uk-UA" w:eastAsia="en-US" w:bidi="ar-SA"/>
      </w:rPr>
    </w:lvl>
    <w:lvl w:ilvl="4" w:tplc="9536E4BA">
      <w:numFmt w:val="bullet"/>
      <w:lvlText w:val="•"/>
      <w:lvlJc w:val="left"/>
      <w:pPr>
        <w:ind w:left="2672" w:hanging="361"/>
      </w:pPr>
      <w:rPr>
        <w:rFonts w:hint="default"/>
        <w:lang w:val="uk-UA" w:eastAsia="en-US" w:bidi="ar-SA"/>
      </w:rPr>
    </w:lvl>
    <w:lvl w:ilvl="5" w:tplc="6E204272">
      <w:numFmt w:val="bullet"/>
      <w:lvlText w:val="•"/>
      <w:lvlJc w:val="left"/>
      <w:pPr>
        <w:ind w:left="3309" w:hanging="361"/>
      </w:pPr>
      <w:rPr>
        <w:rFonts w:hint="default"/>
        <w:lang w:val="uk-UA" w:eastAsia="en-US" w:bidi="ar-SA"/>
      </w:rPr>
    </w:lvl>
    <w:lvl w:ilvl="6" w:tplc="6E66D6E2">
      <w:numFmt w:val="bullet"/>
      <w:lvlText w:val="•"/>
      <w:lvlJc w:val="left"/>
      <w:pPr>
        <w:ind w:left="3946" w:hanging="361"/>
      </w:pPr>
      <w:rPr>
        <w:rFonts w:hint="default"/>
        <w:lang w:val="uk-UA" w:eastAsia="en-US" w:bidi="ar-SA"/>
      </w:rPr>
    </w:lvl>
    <w:lvl w:ilvl="7" w:tplc="17B4A358">
      <w:numFmt w:val="bullet"/>
      <w:lvlText w:val="•"/>
      <w:lvlJc w:val="left"/>
      <w:pPr>
        <w:ind w:left="4584" w:hanging="361"/>
      </w:pPr>
      <w:rPr>
        <w:rFonts w:hint="default"/>
        <w:lang w:val="uk-UA" w:eastAsia="en-US" w:bidi="ar-SA"/>
      </w:rPr>
    </w:lvl>
    <w:lvl w:ilvl="8" w:tplc="E7D2E92E">
      <w:numFmt w:val="bullet"/>
      <w:lvlText w:val="•"/>
      <w:lvlJc w:val="left"/>
      <w:pPr>
        <w:ind w:left="5221" w:hanging="361"/>
      </w:pPr>
      <w:rPr>
        <w:rFonts w:hint="default"/>
        <w:lang w:val="uk-UA" w:eastAsia="en-US" w:bidi="ar-SA"/>
      </w:rPr>
    </w:lvl>
  </w:abstractNum>
  <w:abstractNum w:abstractNumId="11" w15:restartNumberingAfterBreak="0">
    <w:nsid w:val="22E90374"/>
    <w:multiLevelType w:val="hybridMultilevel"/>
    <w:tmpl w:val="17D48CF4"/>
    <w:lvl w:ilvl="0" w:tplc="77B267B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E1356BF"/>
    <w:multiLevelType w:val="multilevel"/>
    <w:tmpl w:val="6F3E2C5E"/>
    <w:styleLink w:val="WW8Num26"/>
    <w:lvl w:ilvl="0">
      <w:start w:val="1"/>
      <w:numFmt w:val="decimal"/>
      <w:lvlText w:val="%1."/>
      <w:lvlJc w:val="left"/>
      <w:rPr>
        <w:rFonts w:ascii="Times New Roman" w:hAnsi="Times New Roman" w:cs="Times New Roman"/>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13" w15:restartNumberingAfterBreak="0">
    <w:nsid w:val="2E25712D"/>
    <w:multiLevelType w:val="hybridMultilevel"/>
    <w:tmpl w:val="5B6E21A6"/>
    <w:lvl w:ilvl="0" w:tplc="3B1CF88C">
      <w:numFmt w:val="bullet"/>
      <w:lvlText w:val="-"/>
      <w:lvlJc w:val="left"/>
      <w:pPr>
        <w:ind w:left="542" w:hanging="360"/>
      </w:pPr>
      <w:rPr>
        <w:rFonts w:ascii="Times New Roman" w:eastAsia="Times New Roman" w:hAnsi="Times New Roman" w:cs="Times New Roman" w:hint="default"/>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14" w15:restartNumberingAfterBreak="0">
    <w:nsid w:val="2EC920A1"/>
    <w:multiLevelType w:val="hybridMultilevel"/>
    <w:tmpl w:val="E55EEE4C"/>
    <w:lvl w:ilvl="0" w:tplc="3B1CF88C">
      <w:numFmt w:val="bullet"/>
      <w:lvlText w:val="-"/>
      <w:lvlJc w:val="left"/>
      <w:pPr>
        <w:ind w:left="902" w:hanging="361"/>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15" w15:restartNumberingAfterBreak="0">
    <w:nsid w:val="2F7962A9"/>
    <w:multiLevelType w:val="hybridMultilevel"/>
    <w:tmpl w:val="6FC8D5C0"/>
    <w:lvl w:ilvl="0" w:tplc="7B76CD82">
      <w:start w:val="1"/>
      <w:numFmt w:val="decimal"/>
      <w:lvlText w:val="%1)"/>
      <w:lvlJc w:val="left"/>
      <w:pPr>
        <w:ind w:left="762" w:hanging="495"/>
      </w:pPr>
      <w:rPr>
        <w:rFonts w:hint="default"/>
      </w:rPr>
    </w:lvl>
    <w:lvl w:ilvl="1" w:tplc="04220019" w:tentative="1">
      <w:start w:val="1"/>
      <w:numFmt w:val="lowerLetter"/>
      <w:lvlText w:val="%2."/>
      <w:lvlJc w:val="left"/>
      <w:pPr>
        <w:ind w:left="1347" w:hanging="360"/>
      </w:pPr>
    </w:lvl>
    <w:lvl w:ilvl="2" w:tplc="0422001B" w:tentative="1">
      <w:start w:val="1"/>
      <w:numFmt w:val="lowerRoman"/>
      <w:lvlText w:val="%3."/>
      <w:lvlJc w:val="right"/>
      <w:pPr>
        <w:ind w:left="2067" w:hanging="180"/>
      </w:pPr>
    </w:lvl>
    <w:lvl w:ilvl="3" w:tplc="0422000F" w:tentative="1">
      <w:start w:val="1"/>
      <w:numFmt w:val="decimal"/>
      <w:lvlText w:val="%4."/>
      <w:lvlJc w:val="left"/>
      <w:pPr>
        <w:ind w:left="2787" w:hanging="360"/>
      </w:pPr>
    </w:lvl>
    <w:lvl w:ilvl="4" w:tplc="04220019" w:tentative="1">
      <w:start w:val="1"/>
      <w:numFmt w:val="lowerLetter"/>
      <w:lvlText w:val="%5."/>
      <w:lvlJc w:val="left"/>
      <w:pPr>
        <w:ind w:left="3507" w:hanging="360"/>
      </w:pPr>
    </w:lvl>
    <w:lvl w:ilvl="5" w:tplc="0422001B" w:tentative="1">
      <w:start w:val="1"/>
      <w:numFmt w:val="lowerRoman"/>
      <w:lvlText w:val="%6."/>
      <w:lvlJc w:val="right"/>
      <w:pPr>
        <w:ind w:left="4227" w:hanging="180"/>
      </w:pPr>
    </w:lvl>
    <w:lvl w:ilvl="6" w:tplc="0422000F" w:tentative="1">
      <w:start w:val="1"/>
      <w:numFmt w:val="decimal"/>
      <w:lvlText w:val="%7."/>
      <w:lvlJc w:val="left"/>
      <w:pPr>
        <w:ind w:left="4947" w:hanging="360"/>
      </w:pPr>
    </w:lvl>
    <w:lvl w:ilvl="7" w:tplc="04220019" w:tentative="1">
      <w:start w:val="1"/>
      <w:numFmt w:val="lowerLetter"/>
      <w:lvlText w:val="%8."/>
      <w:lvlJc w:val="left"/>
      <w:pPr>
        <w:ind w:left="5667" w:hanging="360"/>
      </w:pPr>
    </w:lvl>
    <w:lvl w:ilvl="8" w:tplc="0422001B" w:tentative="1">
      <w:start w:val="1"/>
      <w:numFmt w:val="lowerRoman"/>
      <w:lvlText w:val="%9."/>
      <w:lvlJc w:val="right"/>
      <w:pPr>
        <w:ind w:left="6387" w:hanging="180"/>
      </w:pPr>
    </w:lvl>
  </w:abstractNum>
  <w:abstractNum w:abstractNumId="16" w15:restartNumberingAfterBreak="0">
    <w:nsid w:val="321630FE"/>
    <w:multiLevelType w:val="hybridMultilevel"/>
    <w:tmpl w:val="4404DA8C"/>
    <w:lvl w:ilvl="0" w:tplc="3B1CF88C">
      <w:numFmt w:val="bullet"/>
      <w:lvlText w:val="-"/>
      <w:lvlJc w:val="left"/>
      <w:pPr>
        <w:ind w:left="854" w:hanging="360"/>
      </w:pPr>
      <w:rPr>
        <w:rFonts w:ascii="Times New Roman" w:eastAsia="Times New Roman" w:hAnsi="Times New Roman" w:cs="Times New Roman" w:hint="default"/>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17" w15:restartNumberingAfterBreak="0">
    <w:nsid w:val="33893BF8"/>
    <w:multiLevelType w:val="hybridMultilevel"/>
    <w:tmpl w:val="A77010D2"/>
    <w:lvl w:ilvl="0" w:tplc="3B1CF88C">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8" w15:restartNumberingAfterBreak="0">
    <w:nsid w:val="3A5475CD"/>
    <w:multiLevelType w:val="hybridMultilevel"/>
    <w:tmpl w:val="1FD808B8"/>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C09738A"/>
    <w:multiLevelType w:val="multilevel"/>
    <w:tmpl w:val="256267E2"/>
    <w:lvl w:ilvl="0">
      <w:start w:val="7"/>
      <w:numFmt w:val="decimal"/>
      <w:lvlText w:val="%1"/>
      <w:lvlJc w:val="left"/>
      <w:pPr>
        <w:ind w:left="48" w:hanging="408"/>
      </w:pPr>
      <w:rPr>
        <w:rFonts w:hint="default"/>
        <w:lang w:val="uk-UA" w:eastAsia="en-US" w:bidi="ar-SA"/>
      </w:rPr>
    </w:lvl>
    <w:lvl w:ilvl="1">
      <w:start w:val="1"/>
      <w:numFmt w:val="decimal"/>
      <w:lvlText w:val="%1.%2."/>
      <w:lvlJc w:val="left"/>
      <w:pPr>
        <w:ind w:left="48" w:hanging="40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331" w:hanging="408"/>
      </w:pPr>
      <w:rPr>
        <w:rFonts w:hint="default"/>
        <w:lang w:val="uk-UA" w:eastAsia="en-US" w:bidi="ar-SA"/>
      </w:rPr>
    </w:lvl>
    <w:lvl w:ilvl="3">
      <w:numFmt w:val="bullet"/>
      <w:lvlText w:val="•"/>
      <w:lvlJc w:val="left"/>
      <w:pPr>
        <w:ind w:left="1976" w:hanging="408"/>
      </w:pPr>
      <w:rPr>
        <w:rFonts w:hint="default"/>
        <w:lang w:val="uk-UA" w:eastAsia="en-US" w:bidi="ar-SA"/>
      </w:rPr>
    </w:lvl>
    <w:lvl w:ilvl="4">
      <w:numFmt w:val="bullet"/>
      <w:lvlText w:val="•"/>
      <w:lvlJc w:val="left"/>
      <w:pPr>
        <w:ind w:left="2622" w:hanging="408"/>
      </w:pPr>
      <w:rPr>
        <w:rFonts w:hint="default"/>
        <w:lang w:val="uk-UA" w:eastAsia="en-US" w:bidi="ar-SA"/>
      </w:rPr>
    </w:lvl>
    <w:lvl w:ilvl="5">
      <w:numFmt w:val="bullet"/>
      <w:lvlText w:val="•"/>
      <w:lvlJc w:val="left"/>
      <w:pPr>
        <w:ind w:left="3268" w:hanging="408"/>
      </w:pPr>
      <w:rPr>
        <w:rFonts w:hint="default"/>
        <w:lang w:val="uk-UA" w:eastAsia="en-US" w:bidi="ar-SA"/>
      </w:rPr>
    </w:lvl>
    <w:lvl w:ilvl="6">
      <w:numFmt w:val="bullet"/>
      <w:lvlText w:val="•"/>
      <w:lvlJc w:val="left"/>
      <w:pPr>
        <w:ind w:left="3913" w:hanging="408"/>
      </w:pPr>
      <w:rPr>
        <w:rFonts w:hint="default"/>
        <w:lang w:val="uk-UA" w:eastAsia="en-US" w:bidi="ar-SA"/>
      </w:rPr>
    </w:lvl>
    <w:lvl w:ilvl="7">
      <w:numFmt w:val="bullet"/>
      <w:lvlText w:val="•"/>
      <w:lvlJc w:val="left"/>
      <w:pPr>
        <w:ind w:left="4559" w:hanging="408"/>
      </w:pPr>
      <w:rPr>
        <w:rFonts w:hint="default"/>
        <w:lang w:val="uk-UA" w:eastAsia="en-US" w:bidi="ar-SA"/>
      </w:rPr>
    </w:lvl>
    <w:lvl w:ilvl="8">
      <w:numFmt w:val="bullet"/>
      <w:lvlText w:val="•"/>
      <w:lvlJc w:val="left"/>
      <w:pPr>
        <w:ind w:left="5204" w:hanging="408"/>
      </w:pPr>
      <w:rPr>
        <w:rFonts w:hint="default"/>
        <w:lang w:val="uk-UA" w:eastAsia="en-US" w:bidi="ar-SA"/>
      </w:rPr>
    </w:lvl>
  </w:abstractNum>
  <w:abstractNum w:abstractNumId="20" w15:restartNumberingAfterBreak="0">
    <w:nsid w:val="3F2C373D"/>
    <w:multiLevelType w:val="hybridMultilevel"/>
    <w:tmpl w:val="DC343EEC"/>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6EC0B42"/>
    <w:multiLevelType w:val="hybridMultilevel"/>
    <w:tmpl w:val="3E9E8BAC"/>
    <w:lvl w:ilvl="0" w:tplc="EFE0F9DA">
      <w:start w:val="7"/>
      <w:numFmt w:val="decimal"/>
      <w:lvlText w:val="%1."/>
      <w:lvlJc w:val="left"/>
      <w:pPr>
        <w:ind w:left="336" w:hanging="336"/>
      </w:pPr>
      <w:rPr>
        <w:rFonts w:ascii="Times New Roman" w:eastAsia="Times New Roman" w:hAnsi="Times New Roman" w:cs="Times New Roman" w:hint="default"/>
        <w:b w:val="0"/>
        <w:spacing w:val="-30"/>
        <w:w w:val="100"/>
        <w:sz w:val="24"/>
        <w:szCs w:val="24"/>
        <w:lang w:val="uk-UA" w:eastAsia="en-US" w:bidi="ar-SA"/>
      </w:rPr>
    </w:lvl>
    <w:lvl w:ilvl="1" w:tplc="0CAA51D0">
      <w:numFmt w:val="bullet"/>
      <w:lvlText w:val=""/>
      <w:lvlJc w:val="left"/>
      <w:pPr>
        <w:ind w:left="768" w:hanging="361"/>
      </w:pPr>
      <w:rPr>
        <w:rFonts w:ascii="Wingdings" w:eastAsia="Wingdings" w:hAnsi="Wingdings" w:cs="Wingdings" w:hint="default"/>
        <w:w w:val="100"/>
        <w:sz w:val="24"/>
        <w:szCs w:val="24"/>
        <w:lang w:val="uk-UA" w:eastAsia="en-US" w:bidi="ar-SA"/>
      </w:rPr>
    </w:lvl>
    <w:lvl w:ilvl="2" w:tplc="273C8024">
      <w:numFmt w:val="bullet"/>
      <w:lvlText w:val="•"/>
      <w:lvlJc w:val="left"/>
      <w:pPr>
        <w:ind w:left="1397" w:hanging="361"/>
      </w:pPr>
      <w:rPr>
        <w:rFonts w:hint="default"/>
        <w:lang w:val="uk-UA" w:eastAsia="en-US" w:bidi="ar-SA"/>
      </w:rPr>
    </w:lvl>
    <w:lvl w:ilvl="3" w:tplc="552E614E">
      <w:numFmt w:val="bullet"/>
      <w:lvlText w:val="•"/>
      <w:lvlJc w:val="left"/>
      <w:pPr>
        <w:ind w:left="2034" w:hanging="361"/>
      </w:pPr>
      <w:rPr>
        <w:rFonts w:hint="default"/>
        <w:lang w:val="uk-UA" w:eastAsia="en-US" w:bidi="ar-SA"/>
      </w:rPr>
    </w:lvl>
    <w:lvl w:ilvl="4" w:tplc="60144C7C">
      <w:numFmt w:val="bullet"/>
      <w:lvlText w:val="•"/>
      <w:lvlJc w:val="left"/>
      <w:pPr>
        <w:ind w:left="2672" w:hanging="361"/>
      </w:pPr>
      <w:rPr>
        <w:rFonts w:hint="default"/>
        <w:lang w:val="uk-UA" w:eastAsia="en-US" w:bidi="ar-SA"/>
      </w:rPr>
    </w:lvl>
    <w:lvl w:ilvl="5" w:tplc="C2FE222C">
      <w:numFmt w:val="bullet"/>
      <w:lvlText w:val="•"/>
      <w:lvlJc w:val="left"/>
      <w:pPr>
        <w:ind w:left="3309" w:hanging="361"/>
      </w:pPr>
      <w:rPr>
        <w:rFonts w:hint="default"/>
        <w:lang w:val="uk-UA" w:eastAsia="en-US" w:bidi="ar-SA"/>
      </w:rPr>
    </w:lvl>
    <w:lvl w:ilvl="6" w:tplc="43DA5370">
      <w:numFmt w:val="bullet"/>
      <w:lvlText w:val="•"/>
      <w:lvlJc w:val="left"/>
      <w:pPr>
        <w:ind w:left="3946" w:hanging="361"/>
      </w:pPr>
      <w:rPr>
        <w:rFonts w:hint="default"/>
        <w:lang w:val="uk-UA" w:eastAsia="en-US" w:bidi="ar-SA"/>
      </w:rPr>
    </w:lvl>
    <w:lvl w:ilvl="7" w:tplc="8AA8ED8A">
      <w:numFmt w:val="bullet"/>
      <w:lvlText w:val="•"/>
      <w:lvlJc w:val="left"/>
      <w:pPr>
        <w:ind w:left="4584" w:hanging="361"/>
      </w:pPr>
      <w:rPr>
        <w:rFonts w:hint="default"/>
        <w:lang w:val="uk-UA" w:eastAsia="en-US" w:bidi="ar-SA"/>
      </w:rPr>
    </w:lvl>
    <w:lvl w:ilvl="8" w:tplc="586A6F5E">
      <w:numFmt w:val="bullet"/>
      <w:lvlText w:val="•"/>
      <w:lvlJc w:val="left"/>
      <w:pPr>
        <w:ind w:left="5221" w:hanging="361"/>
      </w:pPr>
      <w:rPr>
        <w:rFonts w:hint="default"/>
        <w:lang w:val="uk-UA" w:eastAsia="en-US" w:bidi="ar-SA"/>
      </w:rPr>
    </w:lvl>
  </w:abstractNum>
  <w:abstractNum w:abstractNumId="22" w15:restartNumberingAfterBreak="0">
    <w:nsid w:val="4D311DD6"/>
    <w:multiLevelType w:val="multilevel"/>
    <w:tmpl w:val="4D311DD6"/>
    <w:lvl w:ilvl="0">
      <w:start w:val="1"/>
      <w:numFmt w:val="decimal"/>
      <w:lvlText w:val="%1."/>
      <w:lvlJc w:val="left"/>
      <w:pPr>
        <w:ind w:left="1353"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59912CD"/>
    <w:multiLevelType w:val="hybridMultilevel"/>
    <w:tmpl w:val="F3DE1D6C"/>
    <w:lvl w:ilvl="0" w:tplc="1F2E88C6">
      <w:numFmt w:val="bullet"/>
      <w:lvlText w:val=""/>
      <w:lvlJc w:val="left"/>
      <w:pPr>
        <w:ind w:left="768" w:hanging="361"/>
      </w:pPr>
      <w:rPr>
        <w:rFonts w:ascii="Wingdings" w:eastAsia="Wingdings" w:hAnsi="Wingdings" w:cs="Wingdings" w:hint="default"/>
        <w:w w:val="100"/>
        <w:sz w:val="24"/>
        <w:szCs w:val="24"/>
        <w:lang w:val="uk-UA" w:eastAsia="en-US" w:bidi="ar-SA"/>
      </w:rPr>
    </w:lvl>
    <w:lvl w:ilvl="1" w:tplc="818C46C8">
      <w:numFmt w:val="bullet"/>
      <w:lvlText w:val="•"/>
      <w:lvlJc w:val="left"/>
      <w:pPr>
        <w:ind w:left="1333" w:hanging="361"/>
      </w:pPr>
      <w:rPr>
        <w:rFonts w:hint="default"/>
        <w:lang w:val="uk-UA" w:eastAsia="en-US" w:bidi="ar-SA"/>
      </w:rPr>
    </w:lvl>
    <w:lvl w:ilvl="2" w:tplc="F5E2A0BE">
      <w:numFmt w:val="bullet"/>
      <w:lvlText w:val="•"/>
      <w:lvlJc w:val="left"/>
      <w:pPr>
        <w:ind w:left="1907" w:hanging="361"/>
      </w:pPr>
      <w:rPr>
        <w:rFonts w:hint="default"/>
        <w:lang w:val="uk-UA" w:eastAsia="en-US" w:bidi="ar-SA"/>
      </w:rPr>
    </w:lvl>
    <w:lvl w:ilvl="3" w:tplc="0DFA7EA2">
      <w:numFmt w:val="bullet"/>
      <w:lvlText w:val="•"/>
      <w:lvlJc w:val="left"/>
      <w:pPr>
        <w:ind w:left="2480" w:hanging="361"/>
      </w:pPr>
      <w:rPr>
        <w:rFonts w:hint="default"/>
        <w:lang w:val="uk-UA" w:eastAsia="en-US" w:bidi="ar-SA"/>
      </w:rPr>
    </w:lvl>
    <w:lvl w:ilvl="4" w:tplc="B03C939E">
      <w:numFmt w:val="bullet"/>
      <w:lvlText w:val="•"/>
      <w:lvlJc w:val="left"/>
      <w:pPr>
        <w:ind w:left="3054" w:hanging="361"/>
      </w:pPr>
      <w:rPr>
        <w:rFonts w:hint="default"/>
        <w:lang w:val="uk-UA" w:eastAsia="en-US" w:bidi="ar-SA"/>
      </w:rPr>
    </w:lvl>
    <w:lvl w:ilvl="5" w:tplc="7A9C42BA">
      <w:numFmt w:val="bullet"/>
      <w:lvlText w:val="•"/>
      <w:lvlJc w:val="left"/>
      <w:pPr>
        <w:ind w:left="3628" w:hanging="361"/>
      </w:pPr>
      <w:rPr>
        <w:rFonts w:hint="default"/>
        <w:lang w:val="uk-UA" w:eastAsia="en-US" w:bidi="ar-SA"/>
      </w:rPr>
    </w:lvl>
    <w:lvl w:ilvl="6" w:tplc="2F22A808">
      <w:numFmt w:val="bullet"/>
      <w:lvlText w:val="•"/>
      <w:lvlJc w:val="left"/>
      <w:pPr>
        <w:ind w:left="4201" w:hanging="361"/>
      </w:pPr>
      <w:rPr>
        <w:rFonts w:hint="default"/>
        <w:lang w:val="uk-UA" w:eastAsia="en-US" w:bidi="ar-SA"/>
      </w:rPr>
    </w:lvl>
    <w:lvl w:ilvl="7" w:tplc="A6184ED6">
      <w:numFmt w:val="bullet"/>
      <w:lvlText w:val="•"/>
      <w:lvlJc w:val="left"/>
      <w:pPr>
        <w:ind w:left="4775" w:hanging="361"/>
      </w:pPr>
      <w:rPr>
        <w:rFonts w:hint="default"/>
        <w:lang w:val="uk-UA" w:eastAsia="en-US" w:bidi="ar-SA"/>
      </w:rPr>
    </w:lvl>
    <w:lvl w:ilvl="8" w:tplc="B8A87978">
      <w:numFmt w:val="bullet"/>
      <w:lvlText w:val="•"/>
      <w:lvlJc w:val="left"/>
      <w:pPr>
        <w:ind w:left="5348" w:hanging="361"/>
      </w:pPr>
      <w:rPr>
        <w:rFonts w:hint="default"/>
        <w:lang w:val="uk-UA" w:eastAsia="en-US" w:bidi="ar-SA"/>
      </w:rPr>
    </w:lvl>
  </w:abstractNum>
  <w:abstractNum w:abstractNumId="24" w15:restartNumberingAfterBreak="0">
    <w:nsid w:val="55C64222"/>
    <w:multiLevelType w:val="hybridMultilevel"/>
    <w:tmpl w:val="B79EBD56"/>
    <w:lvl w:ilvl="0" w:tplc="3B1CF88C">
      <w:numFmt w:val="bullet"/>
      <w:lvlText w:val="-"/>
      <w:lvlJc w:val="left"/>
      <w:pPr>
        <w:ind w:left="902" w:hanging="361"/>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25" w15:restartNumberingAfterBreak="0">
    <w:nsid w:val="569D0490"/>
    <w:multiLevelType w:val="hybridMultilevel"/>
    <w:tmpl w:val="689E1574"/>
    <w:lvl w:ilvl="0" w:tplc="7B5852A0">
      <w:numFmt w:val="bullet"/>
      <w:lvlText w:val=""/>
      <w:lvlJc w:val="left"/>
      <w:pPr>
        <w:ind w:left="768" w:hanging="361"/>
      </w:pPr>
      <w:rPr>
        <w:rFonts w:ascii="Wingdings" w:eastAsia="Wingdings" w:hAnsi="Wingdings" w:cs="Wingdings" w:hint="default"/>
        <w:w w:val="100"/>
        <w:sz w:val="24"/>
        <w:szCs w:val="24"/>
        <w:lang w:val="uk-UA" w:eastAsia="en-US" w:bidi="ar-SA"/>
      </w:rPr>
    </w:lvl>
    <w:lvl w:ilvl="1" w:tplc="13AE4730">
      <w:numFmt w:val="bullet"/>
      <w:lvlText w:val="•"/>
      <w:lvlJc w:val="left"/>
      <w:pPr>
        <w:ind w:left="1333" w:hanging="361"/>
      </w:pPr>
      <w:rPr>
        <w:rFonts w:hint="default"/>
        <w:lang w:val="uk-UA" w:eastAsia="en-US" w:bidi="ar-SA"/>
      </w:rPr>
    </w:lvl>
    <w:lvl w:ilvl="2" w:tplc="49FA57FE">
      <w:numFmt w:val="bullet"/>
      <w:lvlText w:val="•"/>
      <w:lvlJc w:val="left"/>
      <w:pPr>
        <w:ind w:left="1907" w:hanging="361"/>
      </w:pPr>
      <w:rPr>
        <w:rFonts w:hint="default"/>
        <w:lang w:val="uk-UA" w:eastAsia="en-US" w:bidi="ar-SA"/>
      </w:rPr>
    </w:lvl>
    <w:lvl w:ilvl="3" w:tplc="2FA8BF22">
      <w:numFmt w:val="bullet"/>
      <w:lvlText w:val="•"/>
      <w:lvlJc w:val="left"/>
      <w:pPr>
        <w:ind w:left="2480" w:hanging="361"/>
      </w:pPr>
      <w:rPr>
        <w:rFonts w:hint="default"/>
        <w:lang w:val="uk-UA" w:eastAsia="en-US" w:bidi="ar-SA"/>
      </w:rPr>
    </w:lvl>
    <w:lvl w:ilvl="4" w:tplc="24567678">
      <w:numFmt w:val="bullet"/>
      <w:lvlText w:val="•"/>
      <w:lvlJc w:val="left"/>
      <w:pPr>
        <w:ind w:left="3054" w:hanging="361"/>
      </w:pPr>
      <w:rPr>
        <w:rFonts w:hint="default"/>
        <w:lang w:val="uk-UA" w:eastAsia="en-US" w:bidi="ar-SA"/>
      </w:rPr>
    </w:lvl>
    <w:lvl w:ilvl="5" w:tplc="59162566">
      <w:numFmt w:val="bullet"/>
      <w:lvlText w:val="•"/>
      <w:lvlJc w:val="left"/>
      <w:pPr>
        <w:ind w:left="3628" w:hanging="361"/>
      </w:pPr>
      <w:rPr>
        <w:rFonts w:hint="default"/>
        <w:lang w:val="uk-UA" w:eastAsia="en-US" w:bidi="ar-SA"/>
      </w:rPr>
    </w:lvl>
    <w:lvl w:ilvl="6" w:tplc="0B1C8C20">
      <w:numFmt w:val="bullet"/>
      <w:lvlText w:val="•"/>
      <w:lvlJc w:val="left"/>
      <w:pPr>
        <w:ind w:left="4201" w:hanging="361"/>
      </w:pPr>
      <w:rPr>
        <w:rFonts w:hint="default"/>
        <w:lang w:val="uk-UA" w:eastAsia="en-US" w:bidi="ar-SA"/>
      </w:rPr>
    </w:lvl>
    <w:lvl w:ilvl="7" w:tplc="454A8EF2">
      <w:numFmt w:val="bullet"/>
      <w:lvlText w:val="•"/>
      <w:lvlJc w:val="left"/>
      <w:pPr>
        <w:ind w:left="4775" w:hanging="361"/>
      </w:pPr>
      <w:rPr>
        <w:rFonts w:hint="default"/>
        <w:lang w:val="uk-UA" w:eastAsia="en-US" w:bidi="ar-SA"/>
      </w:rPr>
    </w:lvl>
    <w:lvl w:ilvl="8" w:tplc="470E7540">
      <w:numFmt w:val="bullet"/>
      <w:lvlText w:val="•"/>
      <w:lvlJc w:val="left"/>
      <w:pPr>
        <w:ind w:left="5348" w:hanging="361"/>
      </w:pPr>
      <w:rPr>
        <w:rFonts w:hint="default"/>
        <w:lang w:val="uk-UA" w:eastAsia="en-US" w:bidi="ar-SA"/>
      </w:rPr>
    </w:lvl>
  </w:abstractNum>
  <w:abstractNum w:abstractNumId="26" w15:restartNumberingAfterBreak="0">
    <w:nsid w:val="57121043"/>
    <w:multiLevelType w:val="hybridMultilevel"/>
    <w:tmpl w:val="2EAC090E"/>
    <w:lvl w:ilvl="0" w:tplc="3B1CF88C">
      <w:numFmt w:val="bullet"/>
      <w:lvlText w:val="-"/>
      <w:lvlJc w:val="left"/>
      <w:pPr>
        <w:ind w:left="987"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27" w15:restartNumberingAfterBreak="0">
    <w:nsid w:val="5B08146B"/>
    <w:multiLevelType w:val="hybridMultilevel"/>
    <w:tmpl w:val="EAEAB824"/>
    <w:lvl w:ilvl="0" w:tplc="4D50532A">
      <w:start w:val="1"/>
      <w:numFmt w:val="bullet"/>
      <w:lvlText w:val=""/>
      <w:lvlJc w:val="left"/>
      <w:pPr>
        <w:ind w:left="770" w:hanging="360"/>
      </w:pPr>
      <w:rPr>
        <w:rFonts w:ascii="Symbol" w:hAnsi="Symbol" w:hint="default"/>
      </w:rPr>
    </w:lvl>
    <w:lvl w:ilvl="1" w:tplc="04220003" w:tentative="1">
      <w:start w:val="1"/>
      <w:numFmt w:val="bullet"/>
      <w:lvlText w:val="o"/>
      <w:lvlJc w:val="left"/>
      <w:pPr>
        <w:ind w:left="1490" w:hanging="360"/>
      </w:pPr>
      <w:rPr>
        <w:rFonts w:ascii="Courier New" w:hAnsi="Courier New" w:cs="Courier New" w:hint="default"/>
      </w:rPr>
    </w:lvl>
    <w:lvl w:ilvl="2" w:tplc="04220005" w:tentative="1">
      <w:start w:val="1"/>
      <w:numFmt w:val="bullet"/>
      <w:lvlText w:val=""/>
      <w:lvlJc w:val="left"/>
      <w:pPr>
        <w:ind w:left="2210" w:hanging="360"/>
      </w:pPr>
      <w:rPr>
        <w:rFonts w:ascii="Wingdings" w:hAnsi="Wingdings" w:hint="default"/>
      </w:rPr>
    </w:lvl>
    <w:lvl w:ilvl="3" w:tplc="04220001" w:tentative="1">
      <w:start w:val="1"/>
      <w:numFmt w:val="bullet"/>
      <w:lvlText w:val=""/>
      <w:lvlJc w:val="left"/>
      <w:pPr>
        <w:ind w:left="2930" w:hanging="360"/>
      </w:pPr>
      <w:rPr>
        <w:rFonts w:ascii="Symbol" w:hAnsi="Symbol" w:hint="default"/>
      </w:rPr>
    </w:lvl>
    <w:lvl w:ilvl="4" w:tplc="04220003" w:tentative="1">
      <w:start w:val="1"/>
      <w:numFmt w:val="bullet"/>
      <w:lvlText w:val="o"/>
      <w:lvlJc w:val="left"/>
      <w:pPr>
        <w:ind w:left="3650" w:hanging="360"/>
      </w:pPr>
      <w:rPr>
        <w:rFonts w:ascii="Courier New" w:hAnsi="Courier New" w:cs="Courier New" w:hint="default"/>
      </w:rPr>
    </w:lvl>
    <w:lvl w:ilvl="5" w:tplc="04220005" w:tentative="1">
      <w:start w:val="1"/>
      <w:numFmt w:val="bullet"/>
      <w:lvlText w:val=""/>
      <w:lvlJc w:val="left"/>
      <w:pPr>
        <w:ind w:left="4370" w:hanging="360"/>
      </w:pPr>
      <w:rPr>
        <w:rFonts w:ascii="Wingdings" w:hAnsi="Wingdings" w:hint="default"/>
      </w:rPr>
    </w:lvl>
    <w:lvl w:ilvl="6" w:tplc="04220001" w:tentative="1">
      <w:start w:val="1"/>
      <w:numFmt w:val="bullet"/>
      <w:lvlText w:val=""/>
      <w:lvlJc w:val="left"/>
      <w:pPr>
        <w:ind w:left="5090" w:hanging="360"/>
      </w:pPr>
      <w:rPr>
        <w:rFonts w:ascii="Symbol" w:hAnsi="Symbol" w:hint="default"/>
      </w:rPr>
    </w:lvl>
    <w:lvl w:ilvl="7" w:tplc="04220003" w:tentative="1">
      <w:start w:val="1"/>
      <w:numFmt w:val="bullet"/>
      <w:lvlText w:val="o"/>
      <w:lvlJc w:val="left"/>
      <w:pPr>
        <w:ind w:left="5810" w:hanging="360"/>
      </w:pPr>
      <w:rPr>
        <w:rFonts w:ascii="Courier New" w:hAnsi="Courier New" w:cs="Courier New" w:hint="default"/>
      </w:rPr>
    </w:lvl>
    <w:lvl w:ilvl="8" w:tplc="04220005" w:tentative="1">
      <w:start w:val="1"/>
      <w:numFmt w:val="bullet"/>
      <w:lvlText w:val=""/>
      <w:lvlJc w:val="left"/>
      <w:pPr>
        <w:ind w:left="6530" w:hanging="360"/>
      </w:pPr>
      <w:rPr>
        <w:rFonts w:ascii="Wingdings" w:hAnsi="Wingdings" w:hint="default"/>
      </w:rPr>
    </w:lvl>
  </w:abstractNum>
  <w:abstractNum w:abstractNumId="28" w15:restartNumberingAfterBreak="0">
    <w:nsid w:val="5DCA68A9"/>
    <w:multiLevelType w:val="hybridMultilevel"/>
    <w:tmpl w:val="F744B4B2"/>
    <w:lvl w:ilvl="0" w:tplc="91E69E7E">
      <w:numFmt w:val="bullet"/>
      <w:lvlText w:val="-"/>
      <w:lvlJc w:val="left"/>
      <w:pPr>
        <w:ind w:left="580" w:hanging="231"/>
      </w:pPr>
      <w:rPr>
        <w:rFonts w:ascii="Times New Roman" w:eastAsia="Times New Roman" w:hAnsi="Times New Roman" w:cs="Times New Roman" w:hint="default"/>
        <w:spacing w:val="-30"/>
        <w:w w:val="99"/>
        <w:sz w:val="24"/>
        <w:szCs w:val="24"/>
        <w:lang w:val="uk-UA" w:eastAsia="en-US" w:bidi="ar-SA"/>
      </w:rPr>
    </w:lvl>
    <w:lvl w:ilvl="1" w:tplc="D92625CC">
      <w:start w:val="1"/>
      <w:numFmt w:val="decimal"/>
      <w:lvlText w:val="%2."/>
      <w:lvlJc w:val="left"/>
      <w:pPr>
        <w:ind w:left="5185" w:hanging="245"/>
      </w:pPr>
      <w:rPr>
        <w:rFonts w:ascii="Times New Roman" w:eastAsia="Times New Roman" w:hAnsi="Times New Roman" w:cs="Times New Roman" w:hint="default"/>
        <w:b/>
        <w:bCs/>
        <w:w w:val="100"/>
        <w:sz w:val="24"/>
        <w:szCs w:val="24"/>
        <w:lang w:val="uk-UA" w:eastAsia="en-US" w:bidi="ar-SA"/>
      </w:rPr>
    </w:lvl>
    <w:lvl w:ilvl="2" w:tplc="488EC6A2">
      <w:numFmt w:val="bullet"/>
      <w:lvlText w:val="•"/>
      <w:lvlJc w:val="left"/>
      <w:pPr>
        <w:ind w:left="5829" w:hanging="245"/>
      </w:pPr>
      <w:rPr>
        <w:rFonts w:hint="default"/>
        <w:lang w:val="uk-UA" w:eastAsia="en-US" w:bidi="ar-SA"/>
      </w:rPr>
    </w:lvl>
    <w:lvl w:ilvl="3" w:tplc="DF50B0C0">
      <w:numFmt w:val="bullet"/>
      <w:lvlText w:val="•"/>
      <w:lvlJc w:val="left"/>
      <w:pPr>
        <w:ind w:left="6479" w:hanging="245"/>
      </w:pPr>
      <w:rPr>
        <w:rFonts w:hint="default"/>
        <w:lang w:val="uk-UA" w:eastAsia="en-US" w:bidi="ar-SA"/>
      </w:rPr>
    </w:lvl>
    <w:lvl w:ilvl="4" w:tplc="429CD928">
      <w:numFmt w:val="bullet"/>
      <w:lvlText w:val="•"/>
      <w:lvlJc w:val="left"/>
      <w:pPr>
        <w:ind w:left="7129" w:hanging="245"/>
      </w:pPr>
      <w:rPr>
        <w:rFonts w:hint="default"/>
        <w:lang w:val="uk-UA" w:eastAsia="en-US" w:bidi="ar-SA"/>
      </w:rPr>
    </w:lvl>
    <w:lvl w:ilvl="5" w:tplc="943899CA">
      <w:numFmt w:val="bullet"/>
      <w:lvlText w:val="•"/>
      <w:lvlJc w:val="left"/>
      <w:pPr>
        <w:ind w:left="7779" w:hanging="245"/>
      </w:pPr>
      <w:rPr>
        <w:rFonts w:hint="default"/>
        <w:lang w:val="uk-UA" w:eastAsia="en-US" w:bidi="ar-SA"/>
      </w:rPr>
    </w:lvl>
    <w:lvl w:ilvl="6" w:tplc="8B0270C4">
      <w:numFmt w:val="bullet"/>
      <w:lvlText w:val="•"/>
      <w:lvlJc w:val="left"/>
      <w:pPr>
        <w:ind w:left="8429" w:hanging="245"/>
      </w:pPr>
      <w:rPr>
        <w:rFonts w:hint="default"/>
        <w:lang w:val="uk-UA" w:eastAsia="en-US" w:bidi="ar-SA"/>
      </w:rPr>
    </w:lvl>
    <w:lvl w:ilvl="7" w:tplc="A1F2620E">
      <w:numFmt w:val="bullet"/>
      <w:lvlText w:val="•"/>
      <w:lvlJc w:val="left"/>
      <w:pPr>
        <w:ind w:left="9079" w:hanging="245"/>
      </w:pPr>
      <w:rPr>
        <w:rFonts w:hint="default"/>
        <w:lang w:val="uk-UA" w:eastAsia="en-US" w:bidi="ar-SA"/>
      </w:rPr>
    </w:lvl>
    <w:lvl w:ilvl="8" w:tplc="342CF08A">
      <w:numFmt w:val="bullet"/>
      <w:lvlText w:val="•"/>
      <w:lvlJc w:val="left"/>
      <w:pPr>
        <w:ind w:left="9729" w:hanging="245"/>
      </w:pPr>
      <w:rPr>
        <w:rFonts w:hint="default"/>
        <w:lang w:val="uk-UA" w:eastAsia="en-US" w:bidi="ar-SA"/>
      </w:rPr>
    </w:lvl>
  </w:abstractNum>
  <w:abstractNum w:abstractNumId="29" w15:restartNumberingAfterBreak="0">
    <w:nsid w:val="5E56443C"/>
    <w:multiLevelType w:val="hybridMultilevel"/>
    <w:tmpl w:val="C818E860"/>
    <w:lvl w:ilvl="0" w:tplc="2A10F816">
      <w:numFmt w:val="bullet"/>
      <w:lvlText w:val=""/>
      <w:lvlJc w:val="left"/>
      <w:pPr>
        <w:ind w:left="1035" w:hanging="361"/>
      </w:pPr>
      <w:rPr>
        <w:rFonts w:ascii="Wingdings" w:eastAsia="Wingdings" w:hAnsi="Wingdings" w:cs="Wingdings"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30" w15:restartNumberingAfterBreak="0">
    <w:nsid w:val="64E564FD"/>
    <w:multiLevelType w:val="hybridMultilevel"/>
    <w:tmpl w:val="F544C0C8"/>
    <w:lvl w:ilvl="0" w:tplc="3B1CF88C">
      <w:numFmt w:val="bullet"/>
      <w:lvlText w:val="-"/>
      <w:lvlJc w:val="left"/>
      <w:pPr>
        <w:ind w:left="987"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31" w15:restartNumberingAfterBreak="0">
    <w:nsid w:val="663E1799"/>
    <w:multiLevelType w:val="hybridMultilevel"/>
    <w:tmpl w:val="75B05018"/>
    <w:lvl w:ilvl="0" w:tplc="3B1CF88C">
      <w:numFmt w:val="bullet"/>
      <w:lvlText w:val="-"/>
      <w:lvlJc w:val="left"/>
      <w:pPr>
        <w:ind w:left="768" w:hanging="361"/>
      </w:pPr>
      <w:rPr>
        <w:rFonts w:ascii="Times New Roman" w:eastAsia="Times New Roman" w:hAnsi="Times New Roman" w:cs="Times New Roman" w:hint="default"/>
        <w:w w:val="100"/>
        <w:sz w:val="24"/>
        <w:szCs w:val="24"/>
        <w:lang w:val="uk-UA" w:eastAsia="en-US" w:bidi="ar-SA"/>
      </w:rPr>
    </w:lvl>
    <w:lvl w:ilvl="1" w:tplc="818C46C8">
      <w:numFmt w:val="bullet"/>
      <w:lvlText w:val="•"/>
      <w:lvlJc w:val="left"/>
      <w:pPr>
        <w:ind w:left="1333" w:hanging="361"/>
      </w:pPr>
      <w:rPr>
        <w:rFonts w:hint="default"/>
        <w:lang w:val="uk-UA" w:eastAsia="en-US" w:bidi="ar-SA"/>
      </w:rPr>
    </w:lvl>
    <w:lvl w:ilvl="2" w:tplc="F5E2A0BE">
      <w:numFmt w:val="bullet"/>
      <w:lvlText w:val="•"/>
      <w:lvlJc w:val="left"/>
      <w:pPr>
        <w:ind w:left="1907" w:hanging="361"/>
      </w:pPr>
      <w:rPr>
        <w:rFonts w:hint="default"/>
        <w:lang w:val="uk-UA" w:eastAsia="en-US" w:bidi="ar-SA"/>
      </w:rPr>
    </w:lvl>
    <w:lvl w:ilvl="3" w:tplc="0DFA7EA2">
      <w:numFmt w:val="bullet"/>
      <w:lvlText w:val="•"/>
      <w:lvlJc w:val="left"/>
      <w:pPr>
        <w:ind w:left="2480" w:hanging="361"/>
      </w:pPr>
      <w:rPr>
        <w:rFonts w:hint="default"/>
        <w:lang w:val="uk-UA" w:eastAsia="en-US" w:bidi="ar-SA"/>
      </w:rPr>
    </w:lvl>
    <w:lvl w:ilvl="4" w:tplc="B03C939E">
      <w:numFmt w:val="bullet"/>
      <w:lvlText w:val="•"/>
      <w:lvlJc w:val="left"/>
      <w:pPr>
        <w:ind w:left="3054" w:hanging="361"/>
      </w:pPr>
      <w:rPr>
        <w:rFonts w:hint="default"/>
        <w:lang w:val="uk-UA" w:eastAsia="en-US" w:bidi="ar-SA"/>
      </w:rPr>
    </w:lvl>
    <w:lvl w:ilvl="5" w:tplc="7A9C42BA">
      <w:numFmt w:val="bullet"/>
      <w:lvlText w:val="•"/>
      <w:lvlJc w:val="left"/>
      <w:pPr>
        <w:ind w:left="3628" w:hanging="361"/>
      </w:pPr>
      <w:rPr>
        <w:rFonts w:hint="default"/>
        <w:lang w:val="uk-UA" w:eastAsia="en-US" w:bidi="ar-SA"/>
      </w:rPr>
    </w:lvl>
    <w:lvl w:ilvl="6" w:tplc="2F22A808">
      <w:numFmt w:val="bullet"/>
      <w:lvlText w:val="•"/>
      <w:lvlJc w:val="left"/>
      <w:pPr>
        <w:ind w:left="4201" w:hanging="361"/>
      </w:pPr>
      <w:rPr>
        <w:rFonts w:hint="default"/>
        <w:lang w:val="uk-UA" w:eastAsia="en-US" w:bidi="ar-SA"/>
      </w:rPr>
    </w:lvl>
    <w:lvl w:ilvl="7" w:tplc="A6184ED6">
      <w:numFmt w:val="bullet"/>
      <w:lvlText w:val="•"/>
      <w:lvlJc w:val="left"/>
      <w:pPr>
        <w:ind w:left="4775" w:hanging="361"/>
      </w:pPr>
      <w:rPr>
        <w:rFonts w:hint="default"/>
        <w:lang w:val="uk-UA" w:eastAsia="en-US" w:bidi="ar-SA"/>
      </w:rPr>
    </w:lvl>
    <w:lvl w:ilvl="8" w:tplc="B8A87978">
      <w:numFmt w:val="bullet"/>
      <w:lvlText w:val="•"/>
      <w:lvlJc w:val="left"/>
      <w:pPr>
        <w:ind w:left="5348" w:hanging="361"/>
      </w:pPr>
      <w:rPr>
        <w:rFonts w:hint="default"/>
        <w:lang w:val="uk-UA" w:eastAsia="en-US" w:bidi="ar-SA"/>
      </w:rPr>
    </w:lvl>
  </w:abstractNum>
  <w:abstractNum w:abstractNumId="32" w15:restartNumberingAfterBreak="0">
    <w:nsid w:val="68205805"/>
    <w:multiLevelType w:val="hybridMultilevel"/>
    <w:tmpl w:val="F468CB9C"/>
    <w:lvl w:ilvl="0" w:tplc="2FE6CF52">
      <w:start w:val="1"/>
      <w:numFmt w:val="decimal"/>
      <w:lvlText w:val="%1)"/>
      <w:lvlJc w:val="left"/>
      <w:pPr>
        <w:ind w:left="807" w:hanging="540"/>
      </w:pPr>
      <w:rPr>
        <w:rFonts w:hint="default"/>
      </w:rPr>
    </w:lvl>
    <w:lvl w:ilvl="1" w:tplc="04220019" w:tentative="1">
      <w:start w:val="1"/>
      <w:numFmt w:val="lowerLetter"/>
      <w:lvlText w:val="%2."/>
      <w:lvlJc w:val="left"/>
      <w:pPr>
        <w:ind w:left="1347" w:hanging="360"/>
      </w:pPr>
    </w:lvl>
    <w:lvl w:ilvl="2" w:tplc="0422001B" w:tentative="1">
      <w:start w:val="1"/>
      <w:numFmt w:val="lowerRoman"/>
      <w:lvlText w:val="%3."/>
      <w:lvlJc w:val="right"/>
      <w:pPr>
        <w:ind w:left="2067" w:hanging="180"/>
      </w:pPr>
    </w:lvl>
    <w:lvl w:ilvl="3" w:tplc="0422000F" w:tentative="1">
      <w:start w:val="1"/>
      <w:numFmt w:val="decimal"/>
      <w:lvlText w:val="%4."/>
      <w:lvlJc w:val="left"/>
      <w:pPr>
        <w:ind w:left="2787" w:hanging="360"/>
      </w:pPr>
    </w:lvl>
    <w:lvl w:ilvl="4" w:tplc="04220019" w:tentative="1">
      <w:start w:val="1"/>
      <w:numFmt w:val="lowerLetter"/>
      <w:lvlText w:val="%5."/>
      <w:lvlJc w:val="left"/>
      <w:pPr>
        <w:ind w:left="3507" w:hanging="360"/>
      </w:pPr>
    </w:lvl>
    <w:lvl w:ilvl="5" w:tplc="0422001B" w:tentative="1">
      <w:start w:val="1"/>
      <w:numFmt w:val="lowerRoman"/>
      <w:lvlText w:val="%6."/>
      <w:lvlJc w:val="right"/>
      <w:pPr>
        <w:ind w:left="4227" w:hanging="180"/>
      </w:pPr>
    </w:lvl>
    <w:lvl w:ilvl="6" w:tplc="0422000F" w:tentative="1">
      <w:start w:val="1"/>
      <w:numFmt w:val="decimal"/>
      <w:lvlText w:val="%7."/>
      <w:lvlJc w:val="left"/>
      <w:pPr>
        <w:ind w:left="4947" w:hanging="360"/>
      </w:pPr>
    </w:lvl>
    <w:lvl w:ilvl="7" w:tplc="04220019" w:tentative="1">
      <w:start w:val="1"/>
      <w:numFmt w:val="lowerLetter"/>
      <w:lvlText w:val="%8."/>
      <w:lvlJc w:val="left"/>
      <w:pPr>
        <w:ind w:left="5667" w:hanging="360"/>
      </w:pPr>
    </w:lvl>
    <w:lvl w:ilvl="8" w:tplc="0422001B" w:tentative="1">
      <w:start w:val="1"/>
      <w:numFmt w:val="lowerRoman"/>
      <w:lvlText w:val="%9."/>
      <w:lvlJc w:val="right"/>
      <w:pPr>
        <w:ind w:left="6387" w:hanging="180"/>
      </w:pPr>
    </w:lvl>
  </w:abstractNum>
  <w:abstractNum w:abstractNumId="33" w15:restartNumberingAfterBreak="0">
    <w:nsid w:val="68AD6F88"/>
    <w:multiLevelType w:val="hybridMultilevel"/>
    <w:tmpl w:val="58AAD18C"/>
    <w:lvl w:ilvl="0" w:tplc="0AC8F464">
      <w:start w:val="11"/>
      <w:numFmt w:val="decimal"/>
      <w:lvlText w:val="%1."/>
      <w:lvlJc w:val="left"/>
      <w:pPr>
        <w:ind w:left="696" w:hanging="360"/>
      </w:pPr>
      <w:rPr>
        <w:rFonts w:hint="default"/>
      </w:rPr>
    </w:lvl>
    <w:lvl w:ilvl="1" w:tplc="04220019">
      <w:start w:val="1"/>
      <w:numFmt w:val="lowerLetter"/>
      <w:lvlText w:val="%2."/>
      <w:lvlJc w:val="left"/>
      <w:pPr>
        <w:ind w:left="1416" w:hanging="360"/>
      </w:pPr>
    </w:lvl>
    <w:lvl w:ilvl="2" w:tplc="0422001B" w:tentative="1">
      <w:start w:val="1"/>
      <w:numFmt w:val="lowerRoman"/>
      <w:lvlText w:val="%3."/>
      <w:lvlJc w:val="right"/>
      <w:pPr>
        <w:ind w:left="2136" w:hanging="180"/>
      </w:pPr>
    </w:lvl>
    <w:lvl w:ilvl="3" w:tplc="0422000F" w:tentative="1">
      <w:start w:val="1"/>
      <w:numFmt w:val="decimal"/>
      <w:lvlText w:val="%4."/>
      <w:lvlJc w:val="left"/>
      <w:pPr>
        <w:ind w:left="2856" w:hanging="360"/>
      </w:pPr>
    </w:lvl>
    <w:lvl w:ilvl="4" w:tplc="04220019" w:tentative="1">
      <w:start w:val="1"/>
      <w:numFmt w:val="lowerLetter"/>
      <w:lvlText w:val="%5."/>
      <w:lvlJc w:val="left"/>
      <w:pPr>
        <w:ind w:left="3576" w:hanging="360"/>
      </w:pPr>
    </w:lvl>
    <w:lvl w:ilvl="5" w:tplc="0422001B" w:tentative="1">
      <w:start w:val="1"/>
      <w:numFmt w:val="lowerRoman"/>
      <w:lvlText w:val="%6."/>
      <w:lvlJc w:val="right"/>
      <w:pPr>
        <w:ind w:left="4296" w:hanging="180"/>
      </w:pPr>
    </w:lvl>
    <w:lvl w:ilvl="6" w:tplc="0422000F" w:tentative="1">
      <w:start w:val="1"/>
      <w:numFmt w:val="decimal"/>
      <w:lvlText w:val="%7."/>
      <w:lvlJc w:val="left"/>
      <w:pPr>
        <w:ind w:left="5016" w:hanging="360"/>
      </w:pPr>
    </w:lvl>
    <w:lvl w:ilvl="7" w:tplc="04220019" w:tentative="1">
      <w:start w:val="1"/>
      <w:numFmt w:val="lowerLetter"/>
      <w:lvlText w:val="%8."/>
      <w:lvlJc w:val="left"/>
      <w:pPr>
        <w:ind w:left="5736" w:hanging="360"/>
      </w:pPr>
    </w:lvl>
    <w:lvl w:ilvl="8" w:tplc="0422001B" w:tentative="1">
      <w:start w:val="1"/>
      <w:numFmt w:val="lowerRoman"/>
      <w:lvlText w:val="%9."/>
      <w:lvlJc w:val="right"/>
      <w:pPr>
        <w:ind w:left="6456" w:hanging="180"/>
      </w:pPr>
    </w:lvl>
  </w:abstractNum>
  <w:abstractNum w:abstractNumId="34" w15:restartNumberingAfterBreak="0">
    <w:nsid w:val="6BF1562F"/>
    <w:multiLevelType w:val="multilevel"/>
    <w:tmpl w:val="52D42412"/>
    <w:lvl w:ilvl="0">
      <w:start w:val="6"/>
      <w:numFmt w:val="decimal"/>
      <w:lvlText w:val="%1"/>
      <w:lvlJc w:val="left"/>
      <w:pPr>
        <w:ind w:left="48" w:hanging="461"/>
      </w:pPr>
      <w:rPr>
        <w:rFonts w:hint="default"/>
        <w:lang w:val="uk-UA" w:eastAsia="en-US" w:bidi="ar-SA"/>
      </w:rPr>
    </w:lvl>
    <w:lvl w:ilvl="1">
      <w:start w:val="1"/>
      <w:numFmt w:val="decimal"/>
      <w:lvlText w:val="%1.%2"/>
      <w:lvlJc w:val="left"/>
      <w:pPr>
        <w:ind w:left="48" w:hanging="461"/>
      </w:pPr>
      <w:rPr>
        <w:rFonts w:ascii="Times New Roman" w:eastAsia="Times New Roman" w:hAnsi="Times New Roman" w:cs="Times New Roman" w:hint="default"/>
        <w:spacing w:val="-27"/>
        <w:w w:val="100"/>
        <w:sz w:val="24"/>
        <w:szCs w:val="24"/>
        <w:lang w:val="uk-UA" w:eastAsia="en-US" w:bidi="ar-SA"/>
      </w:rPr>
    </w:lvl>
    <w:lvl w:ilvl="2">
      <w:numFmt w:val="bullet"/>
      <w:lvlText w:val="•"/>
      <w:lvlJc w:val="left"/>
      <w:pPr>
        <w:ind w:left="1331" w:hanging="461"/>
      </w:pPr>
      <w:rPr>
        <w:rFonts w:hint="default"/>
        <w:lang w:val="uk-UA" w:eastAsia="en-US" w:bidi="ar-SA"/>
      </w:rPr>
    </w:lvl>
    <w:lvl w:ilvl="3">
      <w:numFmt w:val="bullet"/>
      <w:lvlText w:val="•"/>
      <w:lvlJc w:val="left"/>
      <w:pPr>
        <w:ind w:left="1976" w:hanging="461"/>
      </w:pPr>
      <w:rPr>
        <w:rFonts w:hint="default"/>
        <w:lang w:val="uk-UA" w:eastAsia="en-US" w:bidi="ar-SA"/>
      </w:rPr>
    </w:lvl>
    <w:lvl w:ilvl="4">
      <w:numFmt w:val="bullet"/>
      <w:lvlText w:val="•"/>
      <w:lvlJc w:val="left"/>
      <w:pPr>
        <w:ind w:left="2622" w:hanging="461"/>
      </w:pPr>
      <w:rPr>
        <w:rFonts w:hint="default"/>
        <w:lang w:val="uk-UA" w:eastAsia="en-US" w:bidi="ar-SA"/>
      </w:rPr>
    </w:lvl>
    <w:lvl w:ilvl="5">
      <w:numFmt w:val="bullet"/>
      <w:lvlText w:val="•"/>
      <w:lvlJc w:val="left"/>
      <w:pPr>
        <w:ind w:left="3268" w:hanging="461"/>
      </w:pPr>
      <w:rPr>
        <w:rFonts w:hint="default"/>
        <w:lang w:val="uk-UA" w:eastAsia="en-US" w:bidi="ar-SA"/>
      </w:rPr>
    </w:lvl>
    <w:lvl w:ilvl="6">
      <w:numFmt w:val="bullet"/>
      <w:lvlText w:val="•"/>
      <w:lvlJc w:val="left"/>
      <w:pPr>
        <w:ind w:left="3913" w:hanging="461"/>
      </w:pPr>
      <w:rPr>
        <w:rFonts w:hint="default"/>
        <w:lang w:val="uk-UA" w:eastAsia="en-US" w:bidi="ar-SA"/>
      </w:rPr>
    </w:lvl>
    <w:lvl w:ilvl="7">
      <w:numFmt w:val="bullet"/>
      <w:lvlText w:val="•"/>
      <w:lvlJc w:val="left"/>
      <w:pPr>
        <w:ind w:left="4559" w:hanging="461"/>
      </w:pPr>
      <w:rPr>
        <w:rFonts w:hint="default"/>
        <w:lang w:val="uk-UA" w:eastAsia="en-US" w:bidi="ar-SA"/>
      </w:rPr>
    </w:lvl>
    <w:lvl w:ilvl="8">
      <w:numFmt w:val="bullet"/>
      <w:lvlText w:val="•"/>
      <w:lvlJc w:val="left"/>
      <w:pPr>
        <w:ind w:left="5204" w:hanging="461"/>
      </w:pPr>
      <w:rPr>
        <w:rFonts w:hint="default"/>
        <w:lang w:val="uk-UA" w:eastAsia="en-US" w:bidi="ar-SA"/>
      </w:rPr>
    </w:lvl>
  </w:abstractNum>
  <w:abstractNum w:abstractNumId="35" w15:restartNumberingAfterBreak="0">
    <w:nsid w:val="71EB2488"/>
    <w:multiLevelType w:val="hybridMultilevel"/>
    <w:tmpl w:val="6E0E83FC"/>
    <w:lvl w:ilvl="0" w:tplc="019AEBD2">
      <w:start w:val="1"/>
      <w:numFmt w:val="decimal"/>
      <w:lvlText w:val="%1)"/>
      <w:lvlJc w:val="left"/>
      <w:pPr>
        <w:ind w:left="48" w:hanging="264"/>
      </w:pPr>
      <w:rPr>
        <w:rFonts w:ascii="Times New Roman" w:eastAsia="Times New Roman" w:hAnsi="Times New Roman" w:cs="Times New Roman" w:hint="default"/>
        <w:w w:val="100"/>
        <w:sz w:val="24"/>
        <w:szCs w:val="24"/>
        <w:lang w:val="uk-UA" w:eastAsia="en-US" w:bidi="ar-SA"/>
      </w:rPr>
    </w:lvl>
    <w:lvl w:ilvl="1" w:tplc="63BA4E90">
      <w:numFmt w:val="bullet"/>
      <w:lvlText w:val="•"/>
      <w:lvlJc w:val="left"/>
      <w:pPr>
        <w:ind w:left="685" w:hanging="264"/>
      </w:pPr>
      <w:rPr>
        <w:rFonts w:hint="default"/>
        <w:lang w:val="uk-UA" w:eastAsia="en-US" w:bidi="ar-SA"/>
      </w:rPr>
    </w:lvl>
    <w:lvl w:ilvl="2" w:tplc="431255CA">
      <w:numFmt w:val="bullet"/>
      <w:lvlText w:val="•"/>
      <w:lvlJc w:val="left"/>
      <w:pPr>
        <w:ind w:left="1331" w:hanging="264"/>
      </w:pPr>
      <w:rPr>
        <w:rFonts w:hint="default"/>
        <w:lang w:val="uk-UA" w:eastAsia="en-US" w:bidi="ar-SA"/>
      </w:rPr>
    </w:lvl>
    <w:lvl w:ilvl="3" w:tplc="940C331A">
      <w:numFmt w:val="bullet"/>
      <w:lvlText w:val="•"/>
      <w:lvlJc w:val="left"/>
      <w:pPr>
        <w:ind w:left="1976" w:hanging="264"/>
      </w:pPr>
      <w:rPr>
        <w:rFonts w:hint="default"/>
        <w:lang w:val="uk-UA" w:eastAsia="en-US" w:bidi="ar-SA"/>
      </w:rPr>
    </w:lvl>
    <w:lvl w:ilvl="4" w:tplc="DD3E447C">
      <w:numFmt w:val="bullet"/>
      <w:lvlText w:val="•"/>
      <w:lvlJc w:val="left"/>
      <w:pPr>
        <w:ind w:left="2622" w:hanging="264"/>
      </w:pPr>
      <w:rPr>
        <w:rFonts w:hint="default"/>
        <w:lang w:val="uk-UA" w:eastAsia="en-US" w:bidi="ar-SA"/>
      </w:rPr>
    </w:lvl>
    <w:lvl w:ilvl="5" w:tplc="D152E0E6">
      <w:numFmt w:val="bullet"/>
      <w:lvlText w:val="•"/>
      <w:lvlJc w:val="left"/>
      <w:pPr>
        <w:ind w:left="3268" w:hanging="264"/>
      </w:pPr>
      <w:rPr>
        <w:rFonts w:hint="default"/>
        <w:lang w:val="uk-UA" w:eastAsia="en-US" w:bidi="ar-SA"/>
      </w:rPr>
    </w:lvl>
    <w:lvl w:ilvl="6" w:tplc="6C5A3F96">
      <w:numFmt w:val="bullet"/>
      <w:lvlText w:val="•"/>
      <w:lvlJc w:val="left"/>
      <w:pPr>
        <w:ind w:left="3913" w:hanging="264"/>
      </w:pPr>
      <w:rPr>
        <w:rFonts w:hint="default"/>
        <w:lang w:val="uk-UA" w:eastAsia="en-US" w:bidi="ar-SA"/>
      </w:rPr>
    </w:lvl>
    <w:lvl w:ilvl="7" w:tplc="E0CCB6C8">
      <w:numFmt w:val="bullet"/>
      <w:lvlText w:val="•"/>
      <w:lvlJc w:val="left"/>
      <w:pPr>
        <w:ind w:left="4559" w:hanging="264"/>
      </w:pPr>
      <w:rPr>
        <w:rFonts w:hint="default"/>
        <w:lang w:val="uk-UA" w:eastAsia="en-US" w:bidi="ar-SA"/>
      </w:rPr>
    </w:lvl>
    <w:lvl w:ilvl="8" w:tplc="AC42E4CE">
      <w:numFmt w:val="bullet"/>
      <w:lvlText w:val="•"/>
      <w:lvlJc w:val="left"/>
      <w:pPr>
        <w:ind w:left="5204" w:hanging="264"/>
      </w:pPr>
      <w:rPr>
        <w:rFonts w:hint="default"/>
        <w:lang w:val="uk-UA" w:eastAsia="en-US" w:bidi="ar-SA"/>
      </w:rPr>
    </w:lvl>
  </w:abstractNum>
  <w:abstractNum w:abstractNumId="36" w15:restartNumberingAfterBreak="0">
    <w:nsid w:val="72E45EEA"/>
    <w:multiLevelType w:val="hybridMultilevel"/>
    <w:tmpl w:val="E7D0ACF8"/>
    <w:lvl w:ilvl="0" w:tplc="3B1CF88C">
      <w:numFmt w:val="bullet"/>
      <w:lvlText w:val="-"/>
      <w:lvlJc w:val="left"/>
      <w:pPr>
        <w:ind w:left="902" w:hanging="361"/>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37" w15:restartNumberingAfterBreak="0">
    <w:nsid w:val="73932C38"/>
    <w:multiLevelType w:val="hybridMultilevel"/>
    <w:tmpl w:val="23143B64"/>
    <w:lvl w:ilvl="0" w:tplc="FB00EDAA">
      <w:numFmt w:val="bullet"/>
      <w:lvlText w:val=""/>
      <w:lvlJc w:val="left"/>
      <w:pPr>
        <w:ind w:left="768" w:hanging="361"/>
      </w:pPr>
      <w:rPr>
        <w:rFonts w:ascii="Wingdings" w:eastAsia="Wingdings" w:hAnsi="Wingdings" w:cs="Wingdings" w:hint="default"/>
        <w:w w:val="100"/>
        <w:sz w:val="24"/>
        <w:szCs w:val="24"/>
        <w:lang w:val="uk-UA" w:eastAsia="en-US" w:bidi="ar-SA"/>
      </w:rPr>
    </w:lvl>
    <w:lvl w:ilvl="1" w:tplc="4F74765A">
      <w:numFmt w:val="bullet"/>
      <w:lvlText w:val="•"/>
      <w:lvlJc w:val="left"/>
      <w:pPr>
        <w:ind w:left="1333" w:hanging="361"/>
      </w:pPr>
      <w:rPr>
        <w:rFonts w:hint="default"/>
        <w:lang w:val="uk-UA" w:eastAsia="en-US" w:bidi="ar-SA"/>
      </w:rPr>
    </w:lvl>
    <w:lvl w:ilvl="2" w:tplc="C630BE9A">
      <w:numFmt w:val="bullet"/>
      <w:lvlText w:val="•"/>
      <w:lvlJc w:val="left"/>
      <w:pPr>
        <w:ind w:left="1907" w:hanging="361"/>
      </w:pPr>
      <w:rPr>
        <w:rFonts w:hint="default"/>
        <w:lang w:val="uk-UA" w:eastAsia="en-US" w:bidi="ar-SA"/>
      </w:rPr>
    </w:lvl>
    <w:lvl w:ilvl="3" w:tplc="BD2861D6">
      <w:numFmt w:val="bullet"/>
      <w:lvlText w:val="•"/>
      <w:lvlJc w:val="left"/>
      <w:pPr>
        <w:ind w:left="2480" w:hanging="361"/>
      </w:pPr>
      <w:rPr>
        <w:rFonts w:hint="default"/>
        <w:lang w:val="uk-UA" w:eastAsia="en-US" w:bidi="ar-SA"/>
      </w:rPr>
    </w:lvl>
    <w:lvl w:ilvl="4" w:tplc="BF6408BC">
      <w:numFmt w:val="bullet"/>
      <w:lvlText w:val="•"/>
      <w:lvlJc w:val="left"/>
      <w:pPr>
        <w:ind w:left="3054" w:hanging="361"/>
      </w:pPr>
      <w:rPr>
        <w:rFonts w:hint="default"/>
        <w:lang w:val="uk-UA" w:eastAsia="en-US" w:bidi="ar-SA"/>
      </w:rPr>
    </w:lvl>
    <w:lvl w:ilvl="5" w:tplc="73725D48">
      <w:numFmt w:val="bullet"/>
      <w:lvlText w:val="•"/>
      <w:lvlJc w:val="left"/>
      <w:pPr>
        <w:ind w:left="3628" w:hanging="361"/>
      </w:pPr>
      <w:rPr>
        <w:rFonts w:hint="default"/>
        <w:lang w:val="uk-UA" w:eastAsia="en-US" w:bidi="ar-SA"/>
      </w:rPr>
    </w:lvl>
    <w:lvl w:ilvl="6" w:tplc="E9FAA66E">
      <w:numFmt w:val="bullet"/>
      <w:lvlText w:val="•"/>
      <w:lvlJc w:val="left"/>
      <w:pPr>
        <w:ind w:left="4201" w:hanging="361"/>
      </w:pPr>
      <w:rPr>
        <w:rFonts w:hint="default"/>
        <w:lang w:val="uk-UA" w:eastAsia="en-US" w:bidi="ar-SA"/>
      </w:rPr>
    </w:lvl>
    <w:lvl w:ilvl="7" w:tplc="42AE7EA0">
      <w:numFmt w:val="bullet"/>
      <w:lvlText w:val="•"/>
      <w:lvlJc w:val="left"/>
      <w:pPr>
        <w:ind w:left="4775" w:hanging="361"/>
      </w:pPr>
      <w:rPr>
        <w:rFonts w:hint="default"/>
        <w:lang w:val="uk-UA" w:eastAsia="en-US" w:bidi="ar-SA"/>
      </w:rPr>
    </w:lvl>
    <w:lvl w:ilvl="8" w:tplc="405EDDD6">
      <w:numFmt w:val="bullet"/>
      <w:lvlText w:val="•"/>
      <w:lvlJc w:val="left"/>
      <w:pPr>
        <w:ind w:left="5348" w:hanging="361"/>
      </w:pPr>
      <w:rPr>
        <w:rFonts w:hint="default"/>
        <w:lang w:val="uk-UA" w:eastAsia="en-US" w:bidi="ar-SA"/>
      </w:rPr>
    </w:lvl>
  </w:abstractNum>
  <w:abstractNum w:abstractNumId="38" w15:restartNumberingAfterBreak="0">
    <w:nsid w:val="7A0E48E2"/>
    <w:multiLevelType w:val="hybridMultilevel"/>
    <w:tmpl w:val="8DD0C75A"/>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EC50E08"/>
    <w:multiLevelType w:val="hybridMultilevel"/>
    <w:tmpl w:val="F4842F60"/>
    <w:lvl w:ilvl="0" w:tplc="62189304">
      <w:numFmt w:val="bullet"/>
      <w:lvlText w:val="-"/>
      <w:lvlJc w:val="left"/>
      <w:pPr>
        <w:ind w:left="719" w:hanging="585"/>
      </w:pPr>
      <w:rPr>
        <w:rFonts w:ascii="Times New Roman" w:eastAsia="Times New Roman" w:hAnsi="Times New Roman" w:cs="Times New Roman" w:hint="default"/>
      </w:rPr>
    </w:lvl>
    <w:lvl w:ilvl="1" w:tplc="04220003" w:tentative="1">
      <w:start w:val="1"/>
      <w:numFmt w:val="bullet"/>
      <w:lvlText w:val="o"/>
      <w:lvlJc w:val="left"/>
      <w:pPr>
        <w:ind w:left="1214" w:hanging="360"/>
      </w:pPr>
      <w:rPr>
        <w:rFonts w:ascii="Courier New" w:hAnsi="Courier New" w:cs="Courier New" w:hint="default"/>
      </w:rPr>
    </w:lvl>
    <w:lvl w:ilvl="2" w:tplc="04220005" w:tentative="1">
      <w:start w:val="1"/>
      <w:numFmt w:val="bullet"/>
      <w:lvlText w:val=""/>
      <w:lvlJc w:val="left"/>
      <w:pPr>
        <w:ind w:left="1934" w:hanging="360"/>
      </w:pPr>
      <w:rPr>
        <w:rFonts w:ascii="Wingdings" w:hAnsi="Wingdings" w:hint="default"/>
      </w:rPr>
    </w:lvl>
    <w:lvl w:ilvl="3" w:tplc="04220001" w:tentative="1">
      <w:start w:val="1"/>
      <w:numFmt w:val="bullet"/>
      <w:lvlText w:val=""/>
      <w:lvlJc w:val="left"/>
      <w:pPr>
        <w:ind w:left="2654" w:hanging="360"/>
      </w:pPr>
      <w:rPr>
        <w:rFonts w:ascii="Symbol" w:hAnsi="Symbol" w:hint="default"/>
      </w:rPr>
    </w:lvl>
    <w:lvl w:ilvl="4" w:tplc="04220003" w:tentative="1">
      <w:start w:val="1"/>
      <w:numFmt w:val="bullet"/>
      <w:lvlText w:val="o"/>
      <w:lvlJc w:val="left"/>
      <w:pPr>
        <w:ind w:left="3374" w:hanging="360"/>
      </w:pPr>
      <w:rPr>
        <w:rFonts w:ascii="Courier New" w:hAnsi="Courier New" w:cs="Courier New" w:hint="default"/>
      </w:rPr>
    </w:lvl>
    <w:lvl w:ilvl="5" w:tplc="04220005" w:tentative="1">
      <w:start w:val="1"/>
      <w:numFmt w:val="bullet"/>
      <w:lvlText w:val=""/>
      <w:lvlJc w:val="left"/>
      <w:pPr>
        <w:ind w:left="4094" w:hanging="360"/>
      </w:pPr>
      <w:rPr>
        <w:rFonts w:ascii="Wingdings" w:hAnsi="Wingdings" w:hint="default"/>
      </w:rPr>
    </w:lvl>
    <w:lvl w:ilvl="6" w:tplc="04220001" w:tentative="1">
      <w:start w:val="1"/>
      <w:numFmt w:val="bullet"/>
      <w:lvlText w:val=""/>
      <w:lvlJc w:val="left"/>
      <w:pPr>
        <w:ind w:left="4814" w:hanging="360"/>
      </w:pPr>
      <w:rPr>
        <w:rFonts w:ascii="Symbol" w:hAnsi="Symbol" w:hint="default"/>
      </w:rPr>
    </w:lvl>
    <w:lvl w:ilvl="7" w:tplc="04220003" w:tentative="1">
      <w:start w:val="1"/>
      <w:numFmt w:val="bullet"/>
      <w:lvlText w:val="o"/>
      <w:lvlJc w:val="left"/>
      <w:pPr>
        <w:ind w:left="5534" w:hanging="360"/>
      </w:pPr>
      <w:rPr>
        <w:rFonts w:ascii="Courier New" w:hAnsi="Courier New" w:cs="Courier New" w:hint="default"/>
      </w:rPr>
    </w:lvl>
    <w:lvl w:ilvl="8" w:tplc="04220005" w:tentative="1">
      <w:start w:val="1"/>
      <w:numFmt w:val="bullet"/>
      <w:lvlText w:val=""/>
      <w:lvlJc w:val="left"/>
      <w:pPr>
        <w:ind w:left="6254" w:hanging="360"/>
      </w:pPr>
      <w:rPr>
        <w:rFonts w:ascii="Wingdings" w:hAnsi="Wingdings" w:hint="default"/>
      </w:rPr>
    </w:lvl>
  </w:abstractNum>
  <w:abstractNum w:abstractNumId="40" w15:restartNumberingAfterBreak="0">
    <w:nsid w:val="7F577866"/>
    <w:multiLevelType w:val="hybridMultilevel"/>
    <w:tmpl w:val="656C7160"/>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8"/>
  </w:num>
  <w:num w:numId="2">
    <w:abstractNumId w:val="37"/>
  </w:num>
  <w:num w:numId="3">
    <w:abstractNumId w:val="35"/>
  </w:num>
  <w:num w:numId="4">
    <w:abstractNumId w:val="7"/>
  </w:num>
  <w:num w:numId="5">
    <w:abstractNumId w:val="10"/>
  </w:num>
  <w:num w:numId="6">
    <w:abstractNumId w:val="9"/>
  </w:num>
  <w:num w:numId="7">
    <w:abstractNumId w:val="23"/>
  </w:num>
  <w:num w:numId="8">
    <w:abstractNumId w:val="21"/>
  </w:num>
  <w:num w:numId="9">
    <w:abstractNumId w:val="2"/>
  </w:num>
  <w:num w:numId="10">
    <w:abstractNumId w:val="25"/>
  </w:num>
  <w:num w:numId="11">
    <w:abstractNumId w:val="19"/>
  </w:num>
  <w:num w:numId="12">
    <w:abstractNumId w:val="34"/>
  </w:num>
  <w:num w:numId="13">
    <w:abstractNumId w:val="12"/>
  </w:num>
  <w:num w:numId="14">
    <w:abstractNumId w:val="12"/>
    <w:lvlOverride w:ilvl="0">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3"/>
  </w:num>
  <w:num w:numId="18">
    <w:abstractNumId w:val="16"/>
  </w:num>
  <w:num w:numId="19">
    <w:abstractNumId w:val="31"/>
  </w:num>
  <w:num w:numId="20">
    <w:abstractNumId w:val="13"/>
  </w:num>
  <w:num w:numId="21">
    <w:abstractNumId w:val="39"/>
  </w:num>
  <w:num w:numId="22">
    <w:abstractNumId w:val="14"/>
  </w:num>
  <w:num w:numId="23">
    <w:abstractNumId w:val="24"/>
  </w:num>
  <w:num w:numId="24">
    <w:abstractNumId w:val="36"/>
  </w:num>
  <w:num w:numId="25">
    <w:abstractNumId w:val="29"/>
  </w:num>
  <w:num w:numId="26">
    <w:abstractNumId w:val="17"/>
  </w:num>
  <w:num w:numId="27">
    <w:abstractNumId w:val="4"/>
  </w:num>
  <w:num w:numId="28">
    <w:abstractNumId w:val="30"/>
  </w:num>
  <w:num w:numId="29">
    <w:abstractNumId w:val="15"/>
  </w:num>
  <w:num w:numId="30">
    <w:abstractNumId w:val="26"/>
  </w:num>
  <w:num w:numId="31">
    <w:abstractNumId w:val="32"/>
  </w:num>
  <w:num w:numId="32">
    <w:abstractNumId w:val="5"/>
  </w:num>
  <w:num w:numId="33">
    <w:abstractNumId w:val="38"/>
  </w:num>
  <w:num w:numId="34">
    <w:abstractNumId w:val="20"/>
  </w:num>
  <w:num w:numId="35">
    <w:abstractNumId w:val="1"/>
  </w:num>
  <w:num w:numId="36">
    <w:abstractNumId w:val="40"/>
  </w:num>
  <w:num w:numId="37">
    <w:abstractNumId w:val="18"/>
  </w:num>
  <w:num w:numId="38">
    <w:abstractNumId w:val="27"/>
  </w:num>
  <w:num w:numId="39">
    <w:abstractNumId w:val="8"/>
  </w:num>
  <w:num w:numId="40">
    <w:abstractNumId w:val="11"/>
  </w:num>
  <w:num w:numId="41">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FBC"/>
    <w:rsid w:val="00003EBA"/>
    <w:rsid w:val="00005E86"/>
    <w:rsid w:val="00007E7B"/>
    <w:rsid w:val="0001064D"/>
    <w:rsid w:val="00011EA6"/>
    <w:rsid w:val="00013583"/>
    <w:rsid w:val="00014420"/>
    <w:rsid w:val="00016496"/>
    <w:rsid w:val="00020878"/>
    <w:rsid w:val="00020BBD"/>
    <w:rsid w:val="0002363B"/>
    <w:rsid w:val="00023D09"/>
    <w:rsid w:val="0002666A"/>
    <w:rsid w:val="00027CA0"/>
    <w:rsid w:val="00027E6A"/>
    <w:rsid w:val="00031E33"/>
    <w:rsid w:val="00032930"/>
    <w:rsid w:val="00032A86"/>
    <w:rsid w:val="00033EFF"/>
    <w:rsid w:val="00042E68"/>
    <w:rsid w:val="00043BA3"/>
    <w:rsid w:val="00043F5E"/>
    <w:rsid w:val="00047B61"/>
    <w:rsid w:val="0005120A"/>
    <w:rsid w:val="000516D1"/>
    <w:rsid w:val="00054367"/>
    <w:rsid w:val="000574CB"/>
    <w:rsid w:val="00060F50"/>
    <w:rsid w:val="0006725A"/>
    <w:rsid w:val="0007278C"/>
    <w:rsid w:val="0007297B"/>
    <w:rsid w:val="00074F1B"/>
    <w:rsid w:val="00076FC6"/>
    <w:rsid w:val="00081E83"/>
    <w:rsid w:val="00084047"/>
    <w:rsid w:val="000846C2"/>
    <w:rsid w:val="00086A9B"/>
    <w:rsid w:val="000953D0"/>
    <w:rsid w:val="000A0C6A"/>
    <w:rsid w:val="000A1AB1"/>
    <w:rsid w:val="000A1DF7"/>
    <w:rsid w:val="000A64C7"/>
    <w:rsid w:val="000A74F2"/>
    <w:rsid w:val="000B0651"/>
    <w:rsid w:val="000B15F8"/>
    <w:rsid w:val="000B3A48"/>
    <w:rsid w:val="000B3BBC"/>
    <w:rsid w:val="000B4840"/>
    <w:rsid w:val="000B7019"/>
    <w:rsid w:val="000C26F1"/>
    <w:rsid w:val="000C4FA2"/>
    <w:rsid w:val="000D0DE1"/>
    <w:rsid w:val="000D22C1"/>
    <w:rsid w:val="000D30E7"/>
    <w:rsid w:val="000D70E2"/>
    <w:rsid w:val="000E01B6"/>
    <w:rsid w:val="000E391F"/>
    <w:rsid w:val="000E7B75"/>
    <w:rsid w:val="000F0EAA"/>
    <w:rsid w:val="000F16C0"/>
    <w:rsid w:val="000F1DB5"/>
    <w:rsid w:val="000F29A6"/>
    <w:rsid w:val="000F7945"/>
    <w:rsid w:val="0010581A"/>
    <w:rsid w:val="0010616A"/>
    <w:rsid w:val="0010762D"/>
    <w:rsid w:val="0011171D"/>
    <w:rsid w:val="00112CF7"/>
    <w:rsid w:val="00114414"/>
    <w:rsid w:val="001146E1"/>
    <w:rsid w:val="001158B3"/>
    <w:rsid w:val="001166DB"/>
    <w:rsid w:val="00117231"/>
    <w:rsid w:val="00117C0A"/>
    <w:rsid w:val="001227DB"/>
    <w:rsid w:val="00122A62"/>
    <w:rsid w:val="00122FEF"/>
    <w:rsid w:val="00125C59"/>
    <w:rsid w:val="001260C0"/>
    <w:rsid w:val="0013449C"/>
    <w:rsid w:val="0013565D"/>
    <w:rsid w:val="00135FD6"/>
    <w:rsid w:val="00140608"/>
    <w:rsid w:val="00141E65"/>
    <w:rsid w:val="0014560E"/>
    <w:rsid w:val="00145D41"/>
    <w:rsid w:val="00147021"/>
    <w:rsid w:val="001501B8"/>
    <w:rsid w:val="0015160E"/>
    <w:rsid w:val="00154C17"/>
    <w:rsid w:val="001560FC"/>
    <w:rsid w:val="00157BA5"/>
    <w:rsid w:val="00160429"/>
    <w:rsid w:val="001624A9"/>
    <w:rsid w:val="00163F0F"/>
    <w:rsid w:val="00164D74"/>
    <w:rsid w:val="00165BCC"/>
    <w:rsid w:val="00166761"/>
    <w:rsid w:val="001707AB"/>
    <w:rsid w:val="00171B00"/>
    <w:rsid w:val="0018142F"/>
    <w:rsid w:val="00182F2C"/>
    <w:rsid w:val="00183E5D"/>
    <w:rsid w:val="00184153"/>
    <w:rsid w:val="00184CD6"/>
    <w:rsid w:val="001906DD"/>
    <w:rsid w:val="0019134C"/>
    <w:rsid w:val="0019310C"/>
    <w:rsid w:val="00194F23"/>
    <w:rsid w:val="0019688E"/>
    <w:rsid w:val="001A5AF4"/>
    <w:rsid w:val="001A6AB6"/>
    <w:rsid w:val="001B2A56"/>
    <w:rsid w:val="001B4ED2"/>
    <w:rsid w:val="001B5830"/>
    <w:rsid w:val="001C1846"/>
    <w:rsid w:val="001C2E95"/>
    <w:rsid w:val="001D15D7"/>
    <w:rsid w:val="001D56F8"/>
    <w:rsid w:val="001E29F0"/>
    <w:rsid w:val="001E70AB"/>
    <w:rsid w:val="001F218A"/>
    <w:rsid w:val="001F59AC"/>
    <w:rsid w:val="001F5EDC"/>
    <w:rsid w:val="00200C7E"/>
    <w:rsid w:val="00204EA8"/>
    <w:rsid w:val="002145EC"/>
    <w:rsid w:val="00217BF8"/>
    <w:rsid w:val="00224602"/>
    <w:rsid w:val="00225FFC"/>
    <w:rsid w:val="00237A5C"/>
    <w:rsid w:val="00241480"/>
    <w:rsid w:val="00243CBD"/>
    <w:rsid w:val="00246ACF"/>
    <w:rsid w:val="00246B9C"/>
    <w:rsid w:val="0025069E"/>
    <w:rsid w:val="00250F49"/>
    <w:rsid w:val="002600C3"/>
    <w:rsid w:val="0026069F"/>
    <w:rsid w:val="00263302"/>
    <w:rsid w:val="002702DB"/>
    <w:rsid w:val="002712B3"/>
    <w:rsid w:val="0027200B"/>
    <w:rsid w:val="002742B9"/>
    <w:rsid w:val="002743DE"/>
    <w:rsid w:val="0028029D"/>
    <w:rsid w:val="0028196A"/>
    <w:rsid w:val="00282704"/>
    <w:rsid w:val="002835BA"/>
    <w:rsid w:val="00283E7C"/>
    <w:rsid w:val="00284D4A"/>
    <w:rsid w:val="00284F01"/>
    <w:rsid w:val="00292556"/>
    <w:rsid w:val="0029728E"/>
    <w:rsid w:val="002A40AE"/>
    <w:rsid w:val="002B3E1B"/>
    <w:rsid w:val="002B4D18"/>
    <w:rsid w:val="002B6613"/>
    <w:rsid w:val="002B7076"/>
    <w:rsid w:val="002C2108"/>
    <w:rsid w:val="002D05B8"/>
    <w:rsid w:val="002D3213"/>
    <w:rsid w:val="002D385F"/>
    <w:rsid w:val="002D3A1A"/>
    <w:rsid w:val="002D61C6"/>
    <w:rsid w:val="002E162E"/>
    <w:rsid w:val="002E358B"/>
    <w:rsid w:val="002E460E"/>
    <w:rsid w:val="002F4697"/>
    <w:rsid w:val="002F4D51"/>
    <w:rsid w:val="002F5053"/>
    <w:rsid w:val="002F7ACF"/>
    <w:rsid w:val="00300802"/>
    <w:rsid w:val="00305CE7"/>
    <w:rsid w:val="00305F8A"/>
    <w:rsid w:val="00306B43"/>
    <w:rsid w:val="003078AC"/>
    <w:rsid w:val="00314326"/>
    <w:rsid w:val="00314834"/>
    <w:rsid w:val="0031616B"/>
    <w:rsid w:val="00317A72"/>
    <w:rsid w:val="003208E4"/>
    <w:rsid w:val="00323157"/>
    <w:rsid w:val="0032331E"/>
    <w:rsid w:val="0032566A"/>
    <w:rsid w:val="00325DD7"/>
    <w:rsid w:val="0032637A"/>
    <w:rsid w:val="00327A21"/>
    <w:rsid w:val="00330C2B"/>
    <w:rsid w:val="003327E4"/>
    <w:rsid w:val="003342C0"/>
    <w:rsid w:val="0034030E"/>
    <w:rsid w:val="0034108B"/>
    <w:rsid w:val="003410E6"/>
    <w:rsid w:val="00342336"/>
    <w:rsid w:val="003463B7"/>
    <w:rsid w:val="00353494"/>
    <w:rsid w:val="00353FBA"/>
    <w:rsid w:val="00356675"/>
    <w:rsid w:val="00360D51"/>
    <w:rsid w:val="003627A4"/>
    <w:rsid w:val="00362DCD"/>
    <w:rsid w:val="00363A05"/>
    <w:rsid w:val="003647CA"/>
    <w:rsid w:val="00366E65"/>
    <w:rsid w:val="00367176"/>
    <w:rsid w:val="00374F8A"/>
    <w:rsid w:val="00375AB3"/>
    <w:rsid w:val="00381C5F"/>
    <w:rsid w:val="0038390D"/>
    <w:rsid w:val="003879A3"/>
    <w:rsid w:val="0039298E"/>
    <w:rsid w:val="00393DB9"/>
    <w:rsid w:val="003967B1"/>
    <w:rsid w:val="003A5C7A"/>
    <w:rsid w:val="003B1010"/>
    <w:rsid w:val="003B77EA"/>
    <w:rsid w:val="003C1844"/>
    <w:rsid w:val="003C2050"/>
    <w:rsid w:val="003C27F5"/>
    <w:rsid w:val="003C47BF"/>
    <w:rsid w:val="003C75B9"/>
    <w:rsid w:val="003C78DD"/>
    <w:rsid w:val="003D253D"/>
    <w:rsid w:val="003D298C"/>
    <w:rsid w:val="003D33D7"/>
    <w:rsid w:val="003D386E"/>
    <w:rsid w:val="003D5267"/>
    <w:rsid w:val="003D5F26"/>
    <w:rsid w:val="003D7C6A"/>
    <w:rsid w:val="003D7D2B"/>
    <w:rsid w:val="003E121E"/>
    <w:rsid w:val="003E12F1"/>
    <w:rsid w:val="003E3B20"/>
    <w:rsid w:val="003E3EBD"/>
    <w:rsid w:val="003E66D0"/>
    <w:rsid w:val="003F02E0"/>
    <w:rsid w:val="003F0504"/>
    <w:rsid w:val="003F4EF4"/>
    <w:rsid w:val="00400756"/>
    <w:rsid w:val="004045AF"/>
    <w:rsid w:val="00417C6E"/>
    <w:rsid w:val="00420A22"/>
    <w:rsid w:val="00420CB2"/>
    <w:rsid w:val="004221B6"/>
    <w:rsid w:val="00424DA0"/>
    <w:rsid w:val="004316EB"/>
    <w:rsid w:val="00432D48"/>
    <w:rsid w:val="004400AD"/>
    <w:rsid w:val="00440DF2"/>
    <w:rsid w:val="004419CB"/>
    <w:rsid w:val="00442C98"/>
    <w:rsid w:val="00445D9C"/>
    <w:rsid w:val="00450EF8"/>
    <w:rsid w:val="0045195B"/>
    <w:rsid w:val="00452AE9"/>
    <w:rsid w:val="00457EDC"/>
    <w:rsid w:val="00460019"/>
    <w:rsid w:val="004616E5"/>
    <w:rsid w:val="004627F0"/>
    <w:rsid w:val="0046483F"/>
    <w:rsid w:val="0046785D"/>
    <w:rsid w:val="00473AAB"/>
    <w:rsid w:val="0047453D"/>
    <w:rsid w:val="004802D5"/>
    <w:rsid w:val="00481EAA"/>
    <w:rsid w:val="00485F5C"/>
    <w:rsid w:val="0048661D"/>
    <w:rsid w:val="00487AE6"/>
    <w:rsid w:val="00490D6D"/>
    <w:rsid w:val="00491774"/>
    <w:rsid w:val="00496520"/>
    <w:rsid w:val="004A0EE9"/>
    <w:rsid w:val="004A1182"/>
    <w:rsid w:val="004A4459"/>
    <w:rsid w:val="004A4CBA"/>
    <w:rsid w:val="004A572C"/>
    <w:rsid w:val="004B4C95"/>
    <w:rsid w:val="004B63B0"/>
    <w:rsid w:val="004C04DE"/>
    <w:rsid w:val="004C402B"/>
    <w:rsid w:val="004D0248"/>
    <w:rsid w:val="004D57FD"/>
    <w:rsid w:val="004E5A04"/>
    <w:rsid w:val="004E70D6"/>
    <w:rsid w:val="004F27C3"/>
    <w:rsid w:val="004F289A"/>
    <w:rsid w:val="004F5C49"/>
    <w:rsid w:val="004F7AF1"/>
    <w:rsid w:val="004F7F96"/>
    <w:rsid w:val="00503F23"/>
    <w:rsid w:val="005045D4"/>
    <w:rsid w:val="00504F58"/>
    <w:rsid w:val="00506890"/>
    <w:rsid w:val="00507B64"/>
    <w:rsid w:val="00507C8B"/>
    <w:rsid w:val="00511358"/>
    <w:rsid w:val="0051323F"/>
    <w:rsid w:val="0051500B"/>
    <w:rsid w:val="0052115A"/>
    <w:rsid w:val="00521E76"/>
    <w:rsid w:val="00523335"/>
    <w:rsid w:val="005255E7"/>
    <w:rsid w:val="00530148"/>
    <w:rsid w:val="005344A1"/>
    <w:rsid w:val="00534B88"/>
    <w:rsid w:val="00542872"/>
    <w:rsid w:val="00544F74"/>
    <w:rsid w:val="0054521E"/>
    <w:rsid w:val="005474D1"/>
    <w:rsid w:val="00551FBA"/>
    <w:rsid w:val="00554AA4"/>
    <w:rsid w:val="00564971"/>
    <w:rsid w:val="0056694B"/>
    <w:rsid w:val="00567C94"/>
    <w:rsid w:val="00567E4F"/>
    <w:rsid w:val="00570A04"/>
    <w:rsid w:val="00571789"/>
    <w:rsid w:val="00574216"/>
    <w:rsid w:val="005813CD"/>
    <w:rsid w:val="00583832"/>
    <w:rsid w:val="0059011B"/>
    <w:rsid w:val="00591ACC"/>
    <w:rsid w:val="0059293C"/>
    <w:rsid w:val="005938E8"/>
    <w:rsid w:val="00595C26"/>
    <w:rsid w:val="005972D1"/>
    <w:rsid w:val="00597599"/>
    <w:rsid w:val="00597EB5"/>
    <w:rsid w:val="005A13EB"/>
    <w:rsid w:val="005A3D09"/>
    <w:rsid w:val="005B4F18"/>
    <w:rsid w:val="005B7ABB"/>
    <w:rsid w:val="005B7B65"/>
    <w:rsid w:val="005C10F7"/>
    <w:rsid w:val="005C196B"/>
    <w:rsid w:val="005C41BF"/>
    <w:rsid w:val="005C5ADC"/>
    <w:rsid w:val="005C6E6B"/>
    <w:rsid w:val="005D0755"/>
    <w:rsid w:val="005D094C"/>
    <w:rsid w:val="005D1C06"/>
    <w:rsid w:val="005D2D42"/>
    <w:rsid w:val="005D3053"/>
    <w:rsid w:val="005D4EC6"/>
    <w:rsid w:val="005D4F87"/>
    <w:rsid w:val="005D50B5"/>
    <w:rsid w:val="005D57DD"/>
    <w:rsid w:val="005D6AB6"/>
    <w:rsid w:val="005E12D5"/>
    <w:rsid w:val="005E2B47"/>
    <w:rsid w:val="005E3F02"/>
    <w:rsid w:val="005E6DD7"/>
    <w:rsid w:val="005E740E"/>
    <w:rsid w:val="005E7F4D"/>
    <w:rsid w:val="005F155F"/>
    <w:rsid w:val="005F1AD8"/>
    <w:rsid w:val="005F2E6C"/>
    <w:rsid w:val="006005BE"/>
    <w:rsid w:val="006028F8"/>
    <w:rsid w:val="0060528E"/>
    <w:rsid w:val="0060608B"/>
    <w:rsid w:val="00606A08"/>
    <w:rsid w:val="0061244C"/>
    <w:rsid w:val="00615092"/>
    <w:rsid w:val="00617CB0"/>
    <w:rsid w:val="00620517"/>
    <w:rsid w:val="006217B8"/>
    <w:rsid w:val="0062289E"/>
    <w:rsid w:val="00623F2F"/>
    <w:rsid w:val="00624031"/>
    <w:rsid w:val="00624634"/>
    <w:rsid w:val="006251A5"/>
    <w:rsid w:val="00625814"/>
    <w:rsid w:val="006272C1"/>
    <w:rsid w:val="00630567"/>
    <w:rsid w:val="006306D0"/>
    <w:rsid w:val="00634A1D"/>
    <w:rsid w:val="006436F1"/>
    <w:rsid w:val="0064531F"/>
    <w:rsid w:val="006454F9"/>
    <w:rsid w:val="006511C5"/>
    <w:rsid w:val="006529AE"/>
    <w:rsid w:val="00652C2B"/>
    <w:rsid w:val="00653D37"/>
    <w:rsid w:val="00654CD2"/>
    <w:rsid w:val="00655C8B"/>
    <w:rsid w:val="00657EB3"/>
    <w:rsid w:val="00663067"/>
    <w:rsid w:val="006651D4"/>
    <w:rsid w:val="0068143F"/>
    <w:rsid w:val="00690CBB"/>
    <w:rsid w:val="00694034"/>
    <w:rsid w:val="00695991"/>
    <w:rsid w:val="00695A90"/>
    <w:rsid w:val="00695E02"/>
    <w:rsid w:val="00696B83"/>
    <w:rsid w:val="00697D8D"/>
    <w:rsid w:val="00697E68"/>
    <w:rsid w:val="006A6CFE"/>
    <w:rsid w:val="006B19F7"/>
    <w:rsid w:val="006B36B7"/>
    <w:rsid w:val="006B585F"/>
    <w:rsid w:val="006B6329"/>
    <w:rsid w:val="006C294F"/>
    <w:rsid w:val="006C2D44"/>
    <w:rsid w:val="006C4E6C"/>
    <w:rsid w:val="006C5979"/>
    <w:rsid w:val="006C5B0C"/>
    <w:rsid w:val="006C737E"/>
    <w:rsid w:val="006D2161"/>
    <w:rsid w:val="006D5E87"/>
    <w:rsid w:val="006D5FE2"/>
    <w:rsid w:val="006D6E0B"/>
    <w:rsid w:val="006D73DF"/>
    <w:rsid w:val="006D7828"/>
    <w:rsid w:val="006E2474"/>
    <w:rsid w:val="006E2647"/>
    <w:rsid w:val="006E4FC2"/>
    <w:rsid w:val="006E5168"/>
    <w:rsid w:val="006E7CE3"/>
    <w:rsid w:val="006F5B43"/>
    <w:rsid w:val="006F6A27"/>
    <w:rsid w:val="006F78DC"/>
    <w:rsid w:val="00700162"/>
    <w:rsid w:val="0070180E"/>
    <w:rsid w:val="00704E86"/>
    <w:rsid w:val="00707CBF"/>
    <w:rsid w:val="00711373"/>
    <w:rsid w:val="00713450"/>
    <w:rsid w:val="0071474D"/>
    <w:rsid w:val="00717121"/>
    <w:rsid w:val="00720712"/>
    <w:rsid w:val="0072191C"/>
    <w:rsid w:val="00722B6B"/>
    <w:rsid w:val="00724DF1"/>
    <w:rsid w:val="007251BF"/>
    <w:rsid w:val="007276E2"/>
    <w:rsid w:val="00733C21"/>
    <w:rsid w:val="00736E3A"/>
    <w:rsid w:val="00742619"/>
    <w:rsid w:val="00743C5E"/>
    <w:rsid w:val="00743CA9"/>
    <w:rsid w:val="00747A08"/>
    <w:rsid w:val="00752042"/>
    <w:rsid w:val="0075306F"/>
    <w:rsid w:val="00753585"/>
    <w:rsid w:val="00753A6A"/>
    <w:rsid w:val="0075455C"/>
    <w:rsid w:val="007607D5"/>
    <w:rsid w:val="0076472C"/>
    <w:rsid w:val="00765334"/>
    <w:rsid w:val="00765591"/>
    <w:rsid w:val="00766E1B"/>
    <w:rsid w:val="00772B21"/>
    <w:rsid w:val="007738C5"/>
    <w:rsid w:val="00785F6F"/>
    <w:rsid w:val="00786558"/>
    <w:rsid w:val="00787366"/>
    <w:rsid w:val="00791C46"/>
    <w:rsid w:val="0079227F"/>
    <w:rsid w:val="00794D8D"/>
    <w:rsid w:val="0079507E"/>
    <w:rsid w:val="00795394"/>
    <w:rsid w:val="00796975"/>
    <w:rsid w:val="007A09C3"/>
    <w:rsid w:val="007A1FFD"/>
    <w:rsid w:val="007B02D7"/>
    <w:rsid w:val="007B09F3"/>
    <w:rsid w:val="007B2327"/>
    <w:rsid w:val="007B3DA8"/>
    <w:rsid w:val="007B40E7"/>
    <w:rsid w:val="007B4F76"/>
    <w:rsid w:val="007B6025"/>
    <w:rsid w:val="007B6548"/>
    <w:rsid w:val="007B6FF8"/>
    <w:rsid w:val="007B755F"/>
    <w:rsid w:val="007B7F83"/>
    <w:rsid w:val="007C046D"/>
    <w:rsid w:val="007C1B84"/>
    <w:rsid w:val="007C36F7"/>
    <w:rsid w:val="007D2ABB"/>
    <w:rsid w:val="007D46E1"/>
    <w:rsid w:val="007D5BA0"/>
    <w:rsid w:val="007E0572"/>
    <w:rsid w:val="007E18E0"/>
    <w:rsid w:val="007E2B62"/>
    <w:rsid w:val="007E3728"/>
    <w:rsid w:val="007E56D7"/>
    <w:rsid w:val="007F0D98"/>
    <w:rsid w:val="007F225D"/>
    <w:rsid w:val="007F3F16"/>
    <w:rsid w:val="007F5747"/>
    <w:rsid w:val="007F6A04"/>
    <w:rsid w:val="008008B8"/>
    <w:rsid w:val="00801226"/>
    <w:rsid w:val="0080298A"/>
    <w:rsid w:val="008034C7"/>
    <w:rsid w:val="008041DE"/>
    <w:rsid w:val="00805BAD"/>
    <w:rsid w:val="00810AAB"/>
    <w:rsid w:val="00812447"/>
    <w:rsid w:val="00813967"/>
    <w:rsid w:val="00817F71"/>
    <w:rsid w:val="008227CB"/>
    <w:rsid w:val="00823B97"/>
    <w:rsid w:val="00824487"/>
    <w:rsid w:val="00825C1F"/>
    <w:rsid w:val="00833718"/>
    <w:rsid w:val="00833DF5"/>
    <w:rsid w:val="00834A89"/>
    <w:rsid w:val="00837BFF"/>
    <w:rsid w:val="0084174F"/>
    <w:rsid w:val="008421AF"/>
    <w:rsid w:val="00844637"/>
    <w:rsid w:val="00847945"/>
    <w:rsid w:val="00852996"/>
    <w:rsid w:val="00855CCE"/>
    <w:rsid w:val="00857288"/>
    <w:rsid w:val="008631C9"/>
    <w:rsid w:val="00863FAB"/>
    <w:rsid w:val="008650EE"/>
    <w:rsid w:val="00865FB0"/>
    <w:rsid w:val="008705DC"/>
    <w:rsid w:val="00871411"/>
    <w:rsid w:val="00871CAC"/>
    <w:rsid w:val="00872202"/>
    <w:rsid w:val="00873D28"/>
    <w:rsid w:val="0087497A"/>
    <w:rsid w:val="00874D24"/>
    <w:rsid w:val="00875036"/>
    <w:rsid w:val="0088075B"/>
    <w:rsid w:val="00880BF4"/>
    <w:rsid w:val="00881B6B"/>
    <w:rsid w:val="008851D5"/>
    <w:rsid w:val="00886739"/>
    <w:rsid w:val="00890846"/>
    <w:rsid w:val="008910D1"/>
    <w:rsid w:val="0089194D"/>
    <w:rsid w:val="008919BE"/>
    <w:rsid w:val="00892ABA"/>
    <w:rsid w:val="00893316"/>
    <w:rsid w:val="00894494"/>
    <w:rsid w:val="008A09F8"/>
    <w:rsid w:val="008A0FDA"/>
    <w:rsid w:val="008A16AD"/>
    <w:rsid w:val="008A21B4"/>
    <w:rsid w:val="008A2E2D"/>
    <w:rsid w:val="008A3A2A"/>
    <w:rsid w:val="008A4C5F"/>
    <w:rsid w:val="008A5C4C"/>
    <w:rsid w:val="008A708D"/>
    <w:rsid w:val="008B04E2"/>
    <w:rsid w:val="008B056C"/>
    <w:rsid w:val="008B2A48"/>
    <w:rsid w:val="008B34F9"/>
    <w:rsid w:val="008B5098"/>
    <w:rsid w:val="008B5A73"/>
    <w:rsid w:val="008B6F31"/>
    <w:rsid w:val="008B72A5"/>
    <w:rsid w:val="008C2578"/>
    <w:rsid w:val="008C34CF"/>
    <w:rsid w:val="008C5147"/>
    <w:rsid w:val="008C58BA"/>
    <w:rsid w:val="008C73C4"/>
    <w:rsid w:val="008D10D4"/>
    <w:rsid w:val="008D1F39"/>
    <w:rsid w:val="008D3499"/>
    <w:rsid w:val="008D3A18"/>
    <w:rsid w:val="008D7B98"/>
    <w:rsid w:val="008E273E"/>
    <w:rsid w:val="008E338A"/>
    <w:rsid w:val="008E55D5"/>
    <w:rsid w:val="008F0B9A"/>
    <w:rsid w:val="00903C0B"/>
    <w:rsid w:val="009054C0"/>
    <w:rsid w:val="00907E37"/>
    <w:rsid w:val="009112F4"/>
    <w:rsid w:val="00912087"/>
    <w:rsid w:val="009130F7"/>
    <w:rsid w:val="00913B27"/>
    <w:rsid w:val="00914116"/>
    <w:rsid w:val="00914391"/>
    <w:rsid w:val="0092214F"/>
    <w:rsid w:val="00923AF5"/>
    <w:rsid w:val="00925A49"/>
    <w:rsid w:val="00925DA4"/>
    <w:rsid w:val="00930067"/>
    <w:rsid w:val="00933FDA"/>
    <w:rsid w:val="00934D6B"/>
    <w:rsid w:val="00936E51"/>
    <w:rsid w:val="00937218"/>
    <w:rsid w:val="009412F0"/>
    <w:rsid w:val="00946989"/>
    <w:rsid w:val="009508C1"/>
    <w:rsid w:val="00951D01"/>
    <w:rsid w:val="00951DBA"/>
    <w:rsid w:val="00953AD9"/>
    <w:rsid w:val="00961A20"/>
    <w:rsid w:val="009643CA"/>
    <w:rsid w:val="00964B68"/>
    <w:rsid w:val="009701BC"/>
    <w:rsid w:val="009733D8"/>
    <w:rsid w:val="00974539"/>
    <w:rsid w:val="009777CD"/>
    <w:rsid w:val="0098161C"/>
    <w:rsid w:val="009816EA"/>
    <w:rsid w:val="00983615"/>
    <w:rsid w:val="009859D6"/>
    <w:rsid w:val="009917AB"/>
    <w:rsid w:val="00994E35"/>
    <w:rsid w:val="009957B6"/>
    <w:rsid w:val="009968A7"/>
    <w:rsid w:val="009971C1"/>
    <w:rsid w:val="00997C15"/>
    <w:rsid w:val="009A17ED"/>
    <w:rsid w:val="009A2213"/>
    <w:rsid w:val="009A45EE"/>
    <w:rsid w:val="009A4D3C"/>
    <w:rsid w:val="009A5761"/>
    <w:rsid w:val="009A6EDA"/>
    <w:rsid w:val="009A76BD"/>
    <w:rsid w:val="009A7E51"/>
    <w:rsid w:val="009B0A0C"/>
    <w:rsid w:val="009B1593"/>
    <w:rsid w:val="009B40A4"/>
    <w:rsid w:val="009B463E"/>
    <w:rsid w:val="009B76CE"/>
    <w:rsid w:val="009B78DC"/>
    <w:rsid w:val="009C0751"/>
    <w:rsid w:val="009C4FBB"/>
    <w:rsid w:val="009D0513"/>
    <w:rsid w:val="009D0AF5"/>
    <w:rsid w:val="009D5CF7"/>
    <w:rsid w:val="009D64F6"/>
    <w:rsid w:val="009D6E4D"/>
    <w:rsid w:val="009D7F67"/>
    <w:rsid w:val="009E0F9A"/>
    <w:rsid w:val="009E4568"/>
    <w:rsid w:val="009E46FD"/>
    <w:rsid w:val="009E6017"/>
    <w:rsid w:val="009F01C0"/>
    <w:rsid w:val="009F1B86"/>
    <w:rsid w:val="009F3F32"/>
    <w:rsid w:val="009F4DCE"/>
    <w:rsid w:val="009F51D7"/>
    <w:rsid w:val="009F6EBB"/>
    <w:rsid w:val="009F7596"/>
    <w:rsid w:val="009F7C68"/>
    <w:rsid w:val="00A01617"/>
    <w:rsid w:val="00A02C9C"/>
    <w:rsid w:val="00A02E49"/>
    <w:rsid w:val="00A0412D"/>
    <w:rsid w:val="00A043F4"/>
    <w:rsid w:val="00A062FF"/>
    <w:rsid w:val="00A12892"/>
    <w:rsid w:val="00A15826"/>
    <w:rsid w:val="00A21656"/>
    <w:rsid w:val="00A21B28"/>
    <w:rsid w:val="00A226BC"/>
    <w:rsid w:val="00A2275D"/>
    <w:rsid w:val="00A24470"/>
    <w:rsid w:val="00A27A57"/>
    <w:rsid w:val="00A32433"/>
    <w:rsid w:val="00A3556B"/>
    <w:rsid w:val="00A37D61"/>
    <w:rsid w:val="00A40318"/>
    <w:rsid w:val="00A42412"/>
    <w:rsid w:val="00A42CA7"/>
    <w:rsid w:val="00A439AF"/>
    <w:rsid w:val="00A43D62"/>
    <w:rsid w:val="00A44186"/>
    <w:rsid w:val="00A441BD"/>
    <w:rsid w:val="00A44A33"/>
    <w:rsid w:val="00A465F9"/>
    <w:rsid w:val="00A54FFD"/>
    <w:rsid w:val="00A566C5"/>
    <w:rsid w:val="00A62113"/>
    <w:rsid w:val="00A63246"/>
    <w:rsid w:val="00A63C85"/>
    <w:rsid w:val="00A6444B"/>
    <w:rsid w:val="00A65395"/>
    <w:rsid w:val="00A6782F"/>
    <w:rsid w:val="00A70A04"/>
    <w:rsid w:val="00A71F26"/>
    <w:rsid w:val="00A74BC4"/>
    <w:rsid w:val="00A81922"/>
    <w:rsid w:val="00A830E3"/>
    <w:rsid w:val="00A84887"/>
    <w:rsid w:val="00A87B7B"/>
    <w:rsid w:val="00A87DF9"/>
    <w:rsid w:val="00A90937"/>
    <w:rsid w:val="00A91E3F"/>
    <w:rsid w:val="00A95612"/>
    <w:rsid w:val="00AA198B"/>
    <w:rsid w:val="00AA2CE3"/>
    <w:rsid w:val="00AA6B89"/>
    <w:rsid w:val="00AA7096"/>
    <w:rsid w:val="00AB3B77"/>
    <w:rsid w:val="00AB66AB"/>
    <w:rsid w:val="00AB7200"/>
    <w:rsid w:val="00AC0451"/>
    <w:rsid w:val="00AC0EDF"/>
    <w:rsid w:val="00AC4D96"/>
    <w:rsid w:val="00AC69CB"/>
    <w:rsid w:val="00AD03DA"/>
    <w:rsid w:val="00AD20D9"/>
    <w:rsid w:val="00AD2591"/>
    <w:rsid w:val="00AD3ABF"/>
    <w:rsid w:val="00AD5997"/>
    <w:rsid w:val="00AD7F9B"/>
    <w:rsid w:val="00AE1E75"/>
    <w:rsid w:val="00AE564E"/>
    <w:rsid w:val="00AF3397"/>
    <w:rsid w:val="00AF5139"/>
    <w:rsid w:val="00AF5657"/>
    <w:rsid w:val="00AF58FB"/>
    <w:rsid w:val="00AF685D"/>
    <w:rsid w:val="00AF6C11"/>
    <w:rsid w:val="00B00F9A"/>
    <w:rsid w:val="00B01C91"/>
    <w:rsid w:val="00B05A4F"/>
    <w:rsid w:val="00B0633F"/>
    <w:rsid w:val="00B067F9"/>
    <w:rsid w:val="00B10333"/>
    <w:rsid w:val="00B1176D"/>
    <w:rsid w:val="00B13BF1"/>
    <w:rsid w:val="00B14FA2"/>
    <w:rsid w:val="00B151D9"/>
    <w:rsid w:val="00B20381"/>
    <w:rsid w:val="00B20967"/>
    <w:rsid w:val="00B22498"/>
    <w:rsid w:val="00B25346"/>
    <w:rsid w:val="00B2575F"/>
    <w:rsid w:val="00B272A7"/>
    <w:rsid w:val="00B27EC1"/>
    <w:rsid w:val="00B30C0C"/>
    <w:rsid w:val="00B355BC"/>
    <w:rsid w:val="00B35B69"/>
    <w:rsid w:val="00B363A8"/>
    <w:rsid w:val="00B36986"/>
    <w:rsid w:val="00B37192"/>
    <w:rsid w:val="00B40554"/>
    <w:rsid w:val="00B41320"/>
    <w:rsid w:val="00B41DFB"/>
    <w:rsid w:val="00B42306"/>
    <w:rsid w:val="00B431D3"/>
    <w:rsid w:val="00B45216"/>
    <w:rsid w:val="00B45C0C"/>
    <w:rsid w:val="00B466A8"/>
    <w:rsid w:val="00B47D47"/>
    <w:rsid w:val="00B50361"/>
    <w:rsid w:val="00B52388"/>
    <w:rsid w:val="00B67628"/>
    <w:rsid w:val="00B71996"/>
    <w:rsid w:val="00B73545"/>
    <w:rsid w:val="00B753D0"/>
    <w:rsid w:val="00B82AB8"/>
    <w:rsid w:val="00B836DA"/>
    <w:rsid w:val="00B92F22"/>
    <w:rsid w:val="00B93625"/>
    <w:rsid w:val="00B96099"/>
    <w:rsid w:val="00B96C67"/>
    <w:rsid w:val="00B972CC"/>
    <w:rsid w:val="00BA101A"/>
    <w:rsid w:val="00BA27EE"/>
    <w:rsid w:val="00BA5AA5"/>
    <w:rsid w:val="00BA71D9"/>
    <w:rsid w:val="00BB0C44"/>
    <w:rsid w:val="00BB1464"/>
    <w:rsid w:val="00BB2522"/>
    <w:rsid w:val="00BB2FCC"/>
    <w:rsid w:val="00BB3CF2"/>
    <w:rsid w:val="00BC09BE"/>
    <w:rsid w:val="00BC18EC"/>
    <w:rsid w:val="00BD223D"/>
    <w:rsid w:val="00BD353F"/>
    <w:rsid w:val="00BD36ED"/>
    <w:rsid w:val="00BD5421"/>
    <w:rsid w:val="00BD79B2"/>
    <w:rsid w:val="00BE3598"/>
    <w:rsid w:val="00BE4D68"/>
    <w:rsid w:val="00BE61D9"/>
    <w:rsid w:val="00BE6796"/>
    <w:rsid w:val="00BF25CA"/>
    <w:rsid w:val="00BF2AB3"/>
    <w:rsid w:val="00BF31F3"/>
    <w:rsid w:val="00BF3F6B"/>
    <w:rsid w:val="00BF4286"/>
    <w:rsid w:val="00BF64A7"/>
    <w:rsid w:val="00BF67D1"/>
    <w:rsid w:val="00C010C8"/>
    <w:rsid w:val="00C012E4"/>
    <w:rsid w:val="00C07B1F"/>
    <w:rsid w:val="00C13897"/>
    <w:rsid w:val="00C13FF1"/>
    <w:rsid w:val="00C1604F"/>
    <w:rsid w:val="00C236B8"/>
    <w:rsid w:val="00C24C87"/>
    <w:rsid w:val="00C25FBC"/>
    <w:rsid w:val="00C26524"/>
    <w:rsid w:val="00C266EC"/>
    <w:rsid w:val="00C3274E"/>
    <w:rsid w:val="00C3308A"/>
    <w:rsid w:val="00C33992"/>
    <w:rsid w:val="00C37E64"/>
    <w:rsid w:val="00C444B3"/>
    <w:rsid w:val="00C45A74"/>
    <w:rsid w:val="00C47C5F"/>
    <w:rsid w:val="00C50C09"/>
    <w:rsid w:val="00C530F4"/>
    <w:rsid w:val="00C5371F"/>
    <w:rsid w:val="00C54037"/>
    <w:rsid w:val="00C55890"/>
    <w:rsid w:val="00C6271A"/>
    <w:rsid w:val="00C651ED"/>
    <w:rsid w:val="00C708E8"/>
    <w:rsid w:val="00C732DC"/>
    <w:rsid w:val="00C73E8A"/>
    <w:rsid w:val="00C7500A"/>
    <w:rsid w:val="00C8038F"/>
    <w:rsid w:val="00C80655"/>
    <w:rsid w:val="00C82B90"/>
    <w:rsid w:val="00C87982"/>
    <w:rsid w:val="00C91AFA"/>
    <w:rsid w:val="00C926FD"/>
    <w:rsid w:val="00C94035"/>
    <w:rsid w:val="00CA13D7"/>
    <w:rsid w:val="00CA2ABD"/>
    <w:rsid w:val="00CA6483"/>
    <w:rsid w:val="00CB0601"/>
    <w:rsid w:val="00CB17AC"/>
    <w:rsid w:val="00CB1CD6"/>
    <w:rsid w:val="00CB56CA"/>
    <w:rsid w:val="00CC13EB"/>
    <w:rsid w:val="00CC26C0"/>
    <w:rsid w:val="00CC4EE2"/>
    <w:rsid w:val="00CC53DA"/>
    <w:rsid w:val="00CC79A4"/>
    <w:rsid w:val="00CD1DB2"/>
    <w:rsid w:val="00CD340D"/>
    <w:rsid w:val="00CD7525"/>
    <w:rsid w:val="00CE52AB"/>
    <w:rsid w:val="00CE6180"/>
    <w:rsid w:val="00CE62B1"/>
    <w:rsid w:val="00CF18DA"/>
    <w:rsid w:val="00CF1FA5"/>
    <w:rsid w:val="00CF2D25"/>
    <w:rsid w:val="00CF2F9F"/>
    <w:rsid w:val="00CF516E"/>
    <w:rsid w:val="00CF5452"/>
    <w:rsid w:val="00CF5A9F"/>
    <w:rsid w:val="00D06014"/>
    <w:rsid w:val="00D063FB"/>
    <w:rsid w:val="00D06F13"/>
    <w:rsid w:val="00D0771A"/>
    <w:rsid w:val="00D11E8C"/>
    <w:rsid w:val="00D1227B"/>
    <w:rsid w:val="00D14CFB"/>
    <w:rsid w:val="00D153B2"/>
    <w:rsid w:val="00D169CE"/>
    <w:rsid w:val="00D22004"/>
    <w:rsid w:val="00D220C4"/>
    <w:rsid w:val="00D2512C"/>
    <w:rsid w:val="00D26996"/>
    <w:rsid w:val="00D36316"/>
    <w:rsid w:val="00D403C3"/>
    <w:rsid w:val="00D418D4"/>
    <w:rsid w:val="00D4214D"/>
    <w:rsid w:val="00D4284C"/>
    <w:rsid w:val="00D45EA6"/>
    <w:rsid w:val="00D461BB"/>
    <w:rsid w:val="00D5062D"/>
    <w:rsid w:val="00D55E60"/>
    <w:rsid w:val="00D62F67"/>
    <w:rsid w:val="00D72F4A"/>
    <w:rsid w:val="00D74087"/>
    <w:rsid w:val="00D75A1A"/>
    <w:rsid w:val="00D76FC2"/>
    <w:rsid w:val="00D771E3"/>
    <w:rsid w:val="00D807B7"/>
    <w:rsid w:val="00D84222"/>
    <w:rsid w:val="00D84CFC"/>
    <w:rsid w:val="00D95E68"/>
    <w:rsid w:val="00D979F8"/>
    <w:rsid w:val="00DA1DE8"/>
    <w:rsid w:val="00DB02E3"/>
    <w:rsid w:val="00DB08BB"/>
    <w:rsid w:val="00DC08E3"/>
    <w:rsid w:val="00DC6CFE"/>
    <w:rsid w:val="00DC789A"/>
    <w:rsid w:val="00DD2606"/>
    <w:rsid w:val="00DD33E1"/>
    <w:rsid w:val="00DD340A"/>
    <w:rsid w:val="00DD381E"/>
    <w:rsid w:val="00DD4141"/>
    <w:rsid w:val="00DD418C"/>
    <w:rsid w:val="00DD70F4"/>
    <w:rsid w:val="00DE065F"/>
    <w:rsid w:val="00DE0AB6"/>
    <w:rsid w:val="00DE3C79"/>
    <w:rsid w:val="00DE3F46"/>
    <w:rsid w:val="00DE43E6"/>
    <w:rsid w:val="00DE4CB4"/>
    <w:rsid w:val="00DE59F5"/>
    <w:rsid w:val="00DF5B48"/>
    <w:rsid w:val="00E0003D"/>
    <w:rsid w:val="00E018BD"/>
    <w:rsid w:val="00E01913"/>
    <w:rsid w:val="00E03C65"/>
    <w:rsid w:val="00E04CE1"/>
    <w:rsid w:val="00E07CB5"/>
    <w:rsid w:val="00E15026"/>
    <w:rsid w:val="00E17536"/>
    <w:rsid w:val="00E219A4"/>
    <w:rsid w:val="00E21CFB"/>
    <w:rsid w:val="00E23B11"/>
    <w:rsid w:val="00E248D3"/>
    <w:rsid w:val="00E315C8"/>
    <w:rsid w:val="00E33CCE"/>
    <w:rsid w:val="00E34335"/>
    <w:rsid w:val="00E34B23"/>
    <w:rsid w:val="00E404AE"/>
    <w:rsid w:val="00E40687"/>
    <w:rsid w:val="00E40D1A"/>
    <w:rsid w:val="00E4628D"/>
    <w:rsid w:val="00E4673F"/>
    <w:rsid w:val="00E46780"/>
    <w:rsid w:val="00E50F9C"/>
    <w:rsid w:val="00E52B70"/>
    <w:rsid w:val="00E54BA3"/>
    <w:rsid w:val="00E55F5E"/>
    <w:rsid w:val="00E56798"/>
    <w:rsid w:val="00E56B24"/>
    <w:rsid w:val="00E57F63"/>
    <w:rsid w:val="00E609C5"/>
    <w:rsid w:val="00E611F5"/>
    <w:rsid w:val="00E61CFF"/>
    <w:rsid w:val="00E64B57"/>
    <w:rsid w:val="00E76FC8"/>
    <w:rsid w:val="00E77ACF"/>
    <w:rsid w:val="00E80BAE"/>
    <w:rsid w:val="00E84BBD"/>
    <w:rsid w:val="00E86D99"/>
    <w:rsid w:val="00E87165"/>
    <w:rsid w:val="00E9564C"/>
    <w:rsid w:val="00EA01C2"/>
    <w:rsid w:val="00EA0861"/>
    <w:rsid w:val="00EA0BF8"/>
    <w:rsid w:val="00EA278B"/>
    <w:rsid w:val="00EA4AC1"/>
    <w:rsid w:val="00EA62D5"/>
    <w:rsid w:val="00EB3D30"/>
    <w:rsid w:val="00EB67D8"/>
    <w:rsid w:val="00EC16B3"/>
    <w:rsid w:val="00EC37F4"/>
    <w:rsid w:val="00EC751D"/>
    <w:rsid w:val="00EC7C21"/>
    <w:rsid w:val="00ED1CB0"/>
    <w:rsid w:val="00ED3D2E"/>
    <w:rsid w:val="00ED479D"/>
    <w:rsid w:val="00ED56CF"/>
    <w:rsid w:val="00ED6164"/>
    <w:rsid w:val="00EE2D64"/>
    <w:rsid w:val="00EE305D"/>
    <w:rsid w:val="00EE53B6"/>
    <w:rsid w:val="00EE7230"/>
    <w:rsid w:val="00EE74EB"/>
    <w:rsid w:val="00EF5980"/>
    <w:rsid w:val="00EF5B4A"/>
    <w:rsid w:val="00F0070D"/>
    <w:rsid w:val="00F1039C"/>
    <w:rsid w:val="00F1594E"/>
    <w:rsid w:val="00F15A54"/>
    <w:rsid w:val="00F16BBF"/>
    <w:rsid w:val="00F20098"/>
    <w:rsid w:val="00F20903"/>
    <w:rsid w:val="00F238A7"/>
    <w:rsid w:val="00F24331"/>
    <w:rsid w:val="00F24CA6"/>
    <w:rsid w:val="00F259A1"/>
    <w:rsid w:val="00F3392F"/>
    <w:rsid w:val="00F35CBB"/>
    <w:rsid w:val="00F362CA"/>
    <w:rsid w:val="00F3730D"/>
    <w:rsid w:val="00F41147"/>
    <w:rsid w:val="00F4181C"/>
    <w:rsid w:val="00F42387"/>
    <w:rsid w:val="00F43C0E"/>
    <w:rsid w:val="00F441D8"/>
    <w:rsid w:val="00F45723"/>
    <w:rsid w:val="00F45F2D"/>
    <w:rsid w:val="00F462CF"/>
    <w:rsid w:val="00F471D7"/>
    <w:rsid w:val="00F47EE6"/>
    <w:rsid w:val="00F50B9D"/>
    <w:rsid w:val="00F55401"/>
    <w:rsid w:val="00F555BD"/>
    <w:rsid w:val="00F5659D"/>
    <w:rsid w:val="00F60F9E"/>
    <w:rsid w:val="00F61C01"/>
    <w:rsid w:val="00F624BA"/>
    <w:rsid w:val="00F631DC"/>
    <w:rsid w:val="00F64ADB"/>
    <w:rsid w:val="00F64E94"/>
    <w:rsid w:val="00F66655"/>
    <w:rsid w:val="00F66BE9"/>
    <w:rsid w:val="00F6791F"/>
    <w:rsid w:val="00F73F8C"/>
    <w:rsid w:val="00F7600A"/>
    <w:rsid w:val="00F800DB"/>
    <w:rsid w:val="00F81D7D"/>
    <w:rsid w:val="00F85B40"/>
    <w:rsid w:val="00F877C4"/>
    <w:rsid w:val="00F9049A"/>
    <w:rsid w:val="00F9135D"/>
    <w:rsid w:val="00F92140"/>
    <w:rsid w:val="00F9295C"/>
    <w:rsid w:val="00F95DC1"/>
    <w:rsid w:val="00F9600A"/>
    <w:rsid w:val="00F962EF"/>
    <w:rsid w:val="00F9655E"/>
    <w:rsid w:val="00F96F4F"/>
    <w:rsid w:val="00F97E54"/>
    <w:rsid w:val="00FA1E54"/>
    <w:rsid w:val="00FA2773"/>
    <w:rsid w:val="00FA3849"/>
    <w:rsid w:val="00FA662E"/>
    <w:rsid w:val="00FA7BB4"/>
    <w:rsid w:val="00FB13EB"/>
    <w:rsid w:val="00FB2810"/>
    <w:rsid w:val="00FB3649"/>
    <w:rsid w:val="00FC03DF"/>
    <w:rsid w:val="00FC59F8"/>
    <w:rsid w:val="00FC7BD0"/>
    <w:rsid w:val="00FD061F"/>
    <w:rsid w:val="00FD0F19"/>
    <w:rsid w:val="00FD24DD"/>
    <w:rsid w:val="00FD4F29"/>
    <w:rsid w:val="00FD7404"/>
    <w:rsid w:val="00FE3131"/>
    <w:rsid w:val="00FE475E"/>
    <w:rsid w:val="00FE52D6"/>
    <w:rsid w:val="00FF0399"/>
    <w:rsid w:val="00FF076A"/>
    <w:rsid w:val="00FF0882"/>
    <w:rsid w:val="00FF4D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4499A98"/>
  <w15:docId w15:val="{60FA956B-C46B-44F4-AF51-6D0FD998E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25FBC"/>
    <w:rPr>
      <w:rFonts w:ascii="Times New Roman" w:eastAsia="Times New Roman" w:hAnsi="Times New Roman" w:cs="Times New Roman"/>
      <w:lang w:val="uk-UA"/>
    </w:rPr>
  </w:style>
  <w:style w:type="paragraph" w:styleId="1">
    <w:name w:val="heading 1"/>
    <w:basedOn w:val="a"/>
    <w:link w:val="10"/>
    <w:uiPriority w:val="1"/>
    <w:qFormat/>
    <w:rsid w:val="00327A21"/>
    <w:pPr>
      <w:ind w:left="1430" w:hanging="421"/>
      <w:outlineLvl w:val="0"/>
    </w:pPr>
    <w:rPr>
      <w:b/>
      <w:bCs/>
      <w:sz w:val="24"/>
      <w:szCs w:val="24"/>
    </w:rPr>
  </w:style>
  <w:style w:type="paragraph" w:styleId="6">
    <w:name w:val="heading 6"/>
    <w:basedOn w:val="a"/>
    <w:next w:val="a"/>
    <w:link w:val="60"/>
    <w:uiPriority w:val="9"/>
    <w:semiHidden/>
    <w:unhideWhenUsed/>
    <w:qFormat/>
    <w:rsid w:val="00CC26C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25FBC"/>
    <w:tblPr>
      <w:tblInd w:w="0" w:type="dxa"/>
      <w:tblCellMar>
        <w:top w:w="0" w:type="dxa"/>
        <w:left w:w="0" w:type="dxa"/>
        <w:bottom w:w="0" w:type="dxa"/>
        <w:right w:w="0" w:type="dxa"/>
      </w:tblCellMar>
    </w:tblPr>
  </w:style>
  <w:style w:type="paragraph" w:styleId="a3">
    <w:name w:val="Body Text"/>
    <w:basedOn w:val="a"/>
    <w:uiPriority w:val="1"/>
    <w:qFormat/>
    <w:rsid w:val="00C25FBC"/>
    <w:rPr>
      <w:sz w:val="24"/>
      <w:szCs w:val="24"/>
    </w:rPr>
  </w:style>
  <w:style w:type="paragraph" w:customStyle="1" w:styleId="11">
    <w:name w:val="Заголовок 11"/>
    <w:basedOn w:val="a"/>
    <w:uiPriority w:val="1"/>
    <w:qFormat/>
    <w:rsid w:val="00C25FBC"/>
    <w:pPr>
      <w:ind w:left="2078"/>
      <w:outlineLvl w:val="1"/>
    </w:pPr>
    <w:rPr>
      <w:b/>
      <w:bCs/>
      <w:sz w:val="24"/>
      <w:szCs w:val="24"/>
    </w:rPr>
  </w:style>
  <w:style w:type="paragraph" w:customStyle="1" w:styleId="21">
    <w:name w:val="Заголовок 21"/>
    <w:basedOn w:val="a"/>
    <w:uiPriority w:val="1"/>
    <w:qFormat/>
    <w:rsid w:val="00C25FBC"/>
    <w:pPr>
      <w:spacing w:before="1"/>
      <w:ind w:left="518"/>
      <w:jc w:val="center"/>
      <w:outlineLvl w:val="2"/>
    </w:pPr>
    <w:rPr>
      <w:b/>
      <w:bCs/>
      <w:i/>
      <w:sz w:val="24"/>
      <w:szCs w:val="24"/>
    </w:rPr>
  </w:style>
  <w:style w:type="paragraph" w:styleId="a4">
    <w:name w:val="List Paragraph"/>
    <w:basedOn w:val="a"/>
    <w:link w:val="a5"/>
    <w:uiPriority w:val="34"/>
    <w:qFormat/>
    <w:rsid w:val="00C25FBC"/>
    <w:pPr>
      <w:ind w:left="1007" w:firstLine="662"/>
      <w:jc w:val="both"/>
    </w:pPr>
  </w:style>
  <w:style w:type="paragraph" w:customStyle="1" w:styleId="TableParagraph">
    <w:name w:val="Table Paragraph"/>
    <w:basedOn w:val="a"/>
    <w:uiPriority w:val="1"/>
    <w:qFormat/>
    <w:rsid w:val="00C25FBC"/>
    <w:pPr>
      <w:ind w:left="48"/>
    </w:pPr>
  </w:style>
  <w:style w:type="character" w:customStyle="1" w:styleId="rvts0">
    <w:name w:val="rvts0"/>
    <w:basedOn w:val="a0"/>
    <w:rsid w:val="00E84BBD"/>
  </w:style>
  <w:style w:type="paragraph" w:styleId="HTML">
    <w:name w:val="HTML Preformatted"/>
    <w:basedOn w:val="a"/>
    <w:link w:val="HTML0"/>
    <w:rsid w:val="00E84B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ourier New" w:hAnsi="Courier New"/>
      <w:sz w:val="20"/>
      <w:szCs w:val="20"/>
    </w:rPr>
  </w:style>
  <w:style w:type="character" w:customStyle="1" w:styleId="HTML0">
    <w:name w:val="Стандартный HTML Знак"/>
    <w:basedOn w:val="a0"/>
    <w:link w:val="HTML"/>
    <w:rsid w:val="00E84BBD"/>
    <w:rPr>
      <w:rFonts w:ascii="Courier New" w:eastAsia="Courier New" w:hAnsi="Courier New" w:cs="Times New Roman"/>
      <w:sz w:val="20"/>
      <w:szCs w:val="20"/>
    </w:rPr>
  </w:style>
  <w:style w:type="character" w:styleId="a6">
    <w:name w:val="Hyperlink"/>
    <w:basedOn w:val="a0"/>
    <w:uiPriority w:val="99"/>
    <w:unhideWhenUsed/>
    <w:rsid w:val="00E611F5"/>
    <w:rPr>
      <w:color w:val="0000FF" w:themeColor="hyperlink"/>
      <w:u w:val="single"/>
    </w:rPr>
  </w:style>
  <w:style w:type="character" w:customStyle="1" w:styleId="10">
    <w:name w:val="Заголовок 1 Знак"/>
    <w:basedOn w:val="a0"/>
    <w:link w:val="1"/>
    <w:uiPriority w:val="1"/>
    <w:rsid w:val="00327A21"/>
    <w:rPr>
      <w:rFonts w:ascii="Times New Roman" w:eastAsia="Times New Roman" w:hAnsi="Times New Roman" w:cs="Times New Roman"/>
      <w:b/>
      <w:bCs/>
      <w:sz w:val="24"/>
      <w:szCs w:val="24"/>
      <w:lang w:val="uk-UA"/>
    </w:rPr>
  </w:style>
  <w:style w:type="character" w:customStyle="1" w:styleId="2">
    <w:name w:val="Заголовок №2_"/>
    <w:link w:val="20"/>
    <w:locked/>
    <w:rsid w:val="008A2E2D"/>
    <w:rPr>
      <w:b/>
      <w:bCs/>
      <w:shd w:val="clear" w:color="auto" w:fill="FFFFFF"/>
    </w:rPr>
  </w:style>
  <w:style w:type="paragraph" w:customStyle="1" w:styleId="20">
    <w:name w:val="Заголовок №2"/>
    <w:basedOn w:val="a"/>
    <w:link w:val="2"/>
    <w:rsid w:val="008A2E2D"/>
    <w:pPr>
      <w:widowControl/>
      <w:shd w:val="clear" w:color="auto" w:fill="FFFFFF"/>
      <w:autoSpaceDE/>
      <w:autoSpaceDN/>
      <w:spacing w:before="300" w:after="60" w:line="240" w:lineRule="atLeast"/>
      <w:outlineLvl w:val="1"/>
    </w:pPr>
    <w:rPr>
      <w:rFonts w:asciiTheme="minorHAnsi" w:eastAsiaTheme="minorHAnsi" w:hAnsiTheme="minorHAnsi" w:cstheme="minorBidi"/>
      <w:b/>
      <w:bCs/>
      <w:lang w:val="en-US"/>
    </w:rPr>
  </w:style>
  <w:style w:type="paragraph" w:customStyle="1" w:styleId="12">
    <w:name w:val="Обычный1"/>
    <w:qFormat/>
    <w:rsid w:val="007E56D7"/>
    <w:pPr>
      <w:suppressAutoHyphens/>
      <w:autoSpaceDE/>
      <w:autoSpaceDN/>
      <w:spacing w:line="100" w:lineRule="atLeast"/>
      <w:textAlignment w:val="baseline"/>
    </w:pPr>
    <w:rPr>
      <w:rFonts w:ascii="Times New Roman" w:eastAsia="Times New Roman" w:hAnsi="Times New Roman" w:cs="Tahoma"/>
      <w:color w:val="00000A"/>
      <w:sz w:val="24"/>
      <w:szCs w:val="24"/>
      <w:lang w:val="de-DE" w:eastAsia="fa-IR" w:bidi="fa-IR"/>
    </w:rPr>
  </w:style>
  <w:style w:type="character" w:customStyle="1" w:styleId="rvts23">
    <w:name w:val="rvts23"/>
    <w:qFormat/>
    <w:rsid w:val="007E56D7"/>
  </w:style>
  <w:style w:type="character" w:customStyle="1" w:styleId="110">
    <w:name w:val="Заголовок 1 Знак1"/>
    <w:qFormat/>
    <w:rsid w:val="007E56D7"/>
  </w:style>
  <w:style w:type="character" w:styleId="a7">
    <w:name w:val="Emphasis"/>
    <w:basedOn w:val="a0"/>
    <w:uiPriority w:val="20"/>
    <w:qFormat/>
    <w:rsid w:val="007E56D7"/>
    <w:rPr>
      <w:i/>
      <w:iCs/>
    </w:rPr>
  </w:style>
  <w:style w:type="character" w:customStyle="1" w:styleId="13">
    <w:name w:val="Основной текст1"/>
    <w:rsid w:val="007E56D7"/>
    <w:rPr>
      <w:color w:val="000000"/>
      <w:spacing w:val="0"/>
      <w:w w:val="100"/>
      <w:position w:val="0"/>
      <w:sz w:val="19"/>
      <w:shd w:val="clear" w:color="auto" w:fill="FFFFFF"/>
      <w:vertAlign w:val="baseline"/>
      <w:lang w:val="uk-UA"/>
    </w:rPr>
  </w:style>
  <w:style w:type="character" w:customStyle="1" w:styleId="22">
    <w:name w:val="Основной текст2"/>
    <w:rsid w:val="007E56D7"/>
    <w:rPr>
      <w:color w:val="000000"/>
      <w:spacing w:val="0"/>
      <w:w w:val="100"/>
      <w:position w:val="0"/>
      <w:sz w:val="19"/>
      <w:shd w:val="clear" w:color="auto" w:fill="FFFFFF"/>
      <w:vertAlign w:val="baseline"/>
      <w:lang w:val="uk-UA"/>
    </w:rPr>
  </w:style>
  <w:style w:type="paragraph" w:customStyle="1" w:styleId="a8">
    <w:name w:val="Содержимое таблицы"/>
    <w:basedOn w:val="a"/>
    <w:rsid w:val="007E56D7"/>
    <w:pPr>
      <w:widowControl/>
      <w:suppressLineNumbers/>
      <w:suppressAutoHyphens/>
      <w:autoSpaceDE/>
      <w:autoSpaceDN/>
    </w:pPr>
    <w:rPr>
      <w:sz w:val="24"/>
      <w:szCs w:val="24"/>
      <w:lang w:val="ru-RU" w:eastAsia="zh-CN"/>
    </w:rPr>
  </w:style>
  <w:style w:type="paragraph" w:customStyle="1" w:styleId="5">
    <w:name w:val="Основной текст5"/>
    <w:basedOn w:val="a"/>
    <w:rsid w:val="007E56D7"/>
    <w:pPr>
      <w:shd w:val="clear" w:color="auto" w:fill="FFFFFF"/>
      <w:suppressAutoHyphens/>
      <w:autoSpaceDE/>
      <w:autoSpaceDN/>
      <w:spacing w:before="180" w:after="180" w:line="250" w:lineRule="exact"/>
      <w:jc w:val="both"/>
    </w:pPr>
    <w:rPr>
      <w:kern w:val="1"/>
      <w:sz w:val="19"/>
      <w:szCs w:val="19"/>
      <w:lang w:val="ru-RU" w:eastAsia="zh-CN" w:bidi="hi-IN"/>
    </w:rPr>
  </w:style>
  <w:style w:type="paragraph" w:styleId="a9">
    <w:name w:val="No Spacing"/>
    <w:link w:val="aa"/>
    <w:uiPriority w:val="1"/>
    <w:qFormat/>
    <w:rsid w:val="007E56D7"/>
    <w:pPr>
      <w:widowControl/>
      <w:autoSpaceDE/>
      <w:autoSpaceDN/>
    </w:pPr>
    <w:rPr>
      <w:rFonts w:ascii="Calibri" w:eastAsia="Calibri" w:hAnsi="Calibri" w:cs="Times New Roman"/>
      <w:lang w:val="ru-RU"/>
    </w:rPr>
  </w:style>
  <w:style w:type="character" w:customStyle="1" w:styleId="aa">
    <w:name w:val="Без интервала Знак"/>
    <w:link w:val="a9"/>
    <w:uiPriority w:val="1"/>
    <w:rsid w:val="007E56D7"/>
    <w:rPr>
      <w:rFonts w:ascii="Calibri" w:eastAsia="Calibri" w:hAnsi="Calibri" w:cs="Times New Roman"/>
      <w:lang w:val="ru-RU"/>
    </w:rPr>
  </w:style>
  <w:style w:type="paragraph" w:customStyle="1" w:styleId="Standard">
    <w:name w:val="Standard"/>
    <w:uiPriority w:val="99"/>
    <w:rsid w:val="001A6AB6"/>
    <w:pPr>
      <w:suppressAutoHyphens/>
      <w:autoSpaceDE/>
      <w:textAlignment w:val="baseline"/>
    </w:pPr>
    <w:rPr>
      <w:rFonts w:ascii="Liberation Serif" w:eastAsia="Segoe UI" w:hAnsi="Liberation Serif" w:cs="Tahoma"/>
      <w:color w:val="000000"/>
      <w:kern w:val="3"/>
      <w:sz w:val="24"/>
      <w:szCs w:val="24"/>
      <w:lang w:eastAsia="zh-CN" w:bidi="hi-IN"/>
    </w:rPr>
  </w:style>
  <w:style w:type="numbering" w:customStyle="1" w:styleId="WW8Num26">
    <w:name w:val="WW8Num26"/>
    <w:rsid w:val="001A6AB6"/>
    <w:pPr>
      <w:numPr>
        <w:numId w:val="13"/>
      </w:numPr>
    </w:pPr>
  </w:style>
  <w:style w:type="character" w:customStyle="1" w:styleId="60">
    <w:name w:val="Заголовок 6 Знак"/>
    <w:basedOn w:val="a0"/>
    <w:link w:val="6"/>
    <w:uiPriority w:val="99"/>
    <w:rsid w:val="00CC26C0"/>
    <w:rPr>
      <w:rFonts w:asciiTheme="majorHAnsi" w:eastAsiaTheme="majorEastAsia" w:hAnsiTheme="majorHAnsi" w:cstheme="majorBidi"/>
      <w:i/>
      <w:iCs/>
      <w:color w:val="243F60" w:themeColor="accent1" w:themeShade="7F"/>
      <w:lang w:val="uk-UA"/>
    </w:rPr>
  </w:style>
  <w:style w:type="paragraph" w:customStyle="1" w:styleId="Default">
    <w:name w:val="Default"/>
    <w:rsid w:val="00EE53B6"/>
    <w:pPr>
      <w:widowControl/>
      <w:suppressAutoHyphens/>
      <w:autoSpaceDE/>
      <w:autoSpaceDN/>
    </w:pPr>
    <w:rPr>
      <w:rFonts w:ascii="Times New Roman" w:eastAsia="Times New Roman" w:hAnsi="Times New Roman" w:cs="Times New Roman"/>
      <w:color w:val="000000"/>
      <w:sz w:val="24"/>
      <w:szCs w:val="24"/>
      <w:lang w:val="uk-UA" w:eastAsia="zh-CN"/>
    </w:rPr>
  </w:style>
  <w:style w:type="table" w:styleId="ab">
    <w:name w:val="Table Grid"/>
    <w:basedOn w:val="a1"/>
    <w:uiPriority w:val="59"/>
    <w:rsid w:val="003A5C7A"/>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qFormat/>
    <w:rsid w:val="00925A49"/>
    <w:rPr>
      <w:color w:val="0000FF"/>
      <w:u w:val="single"/>
    </w:rPr>
  </w:style>
  <w:style w:type="paragraph" w:customStyle="1" w:styleId="rvps2">
    <w:name w:val="rvps2"/>
    <w:basedOn w:val="a"/>
    <w:rsid w:val="00AC0EDF"/>
    <w:pPr>
      <w:widowControl/>
      <w:autoSpaceDE/>
      <w:autoSpaceDN/>
      <w:spacing w:before="100" w:beforeAutospacing="1" w:after="100" w:afterAutospacing="1"/>
    </w:pPr>
    <w:rPr>
      <w:sz w:val="24"/>
      <w:szCs w:val="24"/>
      <w:lang w:eastAsia="ru-RU"/>
    </w:rPr>
  </w:style>
  <w:style w:type="character" w:customStyle="1" w:styleId="a5">
    <w:name w:val="Абзац списка Знак"/>
    <w:link w:val="a4"/>
    <w:uiPriority w:val="34"/>
    <w:rsid w:val="007F3F16"/>
    <w:rPr>
      <w:rFonts w:ascii="Times New Roman" w:eastAsia="Times New Roman" w:hAnsi="Times New Roman" w:cs="Times New Roman"/>
      <w:lang w:val="uk-UA"/>
    </w:rPr>
  </w:style>
  <w:style w:type="paragraph" w:styleId="ac">
    <w:name w:val="Block Text"/>
    <w:basedOn w:val="a"/>
    <w:rsid w:val="00CB56CA"/>
    <w:pPr>
      <w:widowControl/>
      <w:autoSpaceDE/>
      <w:autoSpaceDN/>
      <w:spacing w:before="120" w:after="120"/>
      <w:ind w:left="426" w:right="-1" w:hanging="426"/>
      <w:jc w:val="both"/>
    </w:pPr>
    <w:rPr>
      <w:sz w:val="24"/>
      <w:szCs w:val="20"/>
      <w:lang w:eastAsia="ru-RU"/>
    </w:rPr>
  </w:style>
  <w:style w:type="paragraph" w:styleId="ad">
    <w:name w:val="Balloon Text"/>
    <w:basedOn w:val="a"/>
    <w:link w:val="ae"/>
    <w:uiPriority w:val="99"/>
    <w:semiHidden/>
    <w:unhideWhenUsed/>
    <w:rsid w:val="00823B97"/>
    <w:rPr>
      <w:rFonts w:ascii="Segoe UI" w:hAnsi="Segoe UI" w:cs="Segoe UI"/>
      <w:sz w:val="18"/>
      <w:szCs w:val="18"/>
    </w:rPr>
  </w:style>
  <w:style w:type="character" w:customStyle="1" w:styleId="ae">
    <w:name w:val="Текст выноски Знак"/>
    <w:basedOn w:val="a0"/>
    <w:link w:val="ad"/>
    <w:uiPriority w:val="99"/>
    <w:semiHidden/>
    <w:rsid w:val="00823B97"/>
    <w:rPr>
      <w:rFonts w:ascii="Segoe UI" w:eastAsia="Times New Roman" w:hAnsi="Segoe UI" w:cs="Segoe UI"/>
      <w:sz w:val="18"/>
      <w:szCs w:val="18"/>
      <w:lang w:val="uk-UA"/>
    </w:rPr>
  </w:style>
  <w:style w:type="paragraph" w:customStyle="1" w:styleId="FR2">
    <w:name w:val="FR2"/>
    <w:rsid w:val="008C5147"/>
    <w:pPr>
      <w:autoSpaceDE/>
      <w:autoSpaceDN/>
      <w:jc w:val="both"/>
    </w:pPr>
    <w:rPr>
      <w:rFonts w:ascii="Times New Roman" w:eastAsia="Times New Roman" w:hAnsi="Times New Roman" w:cs="Times New Roman"/>
      <w:sz w:val="16"/>
      <w:szCs w:val="20"/>
      <w:lang w:val="uk-UA" w:eastAsia="uk-UA"/>
    </w:rPr>
  </w:style>
  <w:style w:type="paragraph" w:styleId="af">
    <w:name w:val="Normal (Web)"/>
    <w:basedOn w:val="a"/>
    <w:uiPriority w:val="99"/>
    <w:rsid w:val="00C24C87"/>
    <w:pPr>
      <w:widowControl/>
      <w:autoSpaceDE/>
      <w:autoSpaceDN/>
      <w:spacing w:before="100" w:beforeAutospacing="1" w:after="100" w:afterAutospacing="1"/>
    </w:pPr>
    <w:rPr>
      <w:sz w:val="24"/>
      <w:szCs w:val="24"/>
      <w:lang w:eastAsia="ru-RU"/>
    </w:rPr>
  </w:style>
  <w:style w:type="character" w:customStyle="1" w:styleId="14">
    <w:name w:val="Основной текст + Полужирный1"/>
    <w:rsid w:val="00C24C87"/>
    <w:rPr>
      <w:rFonts w:ascii="Times New Roman" w:hAnsi="Times New Roman"/>
      <w:b/>
      <w:spacing w:val="3"/>
      <w:sz w:val="22"/>
      <w:u w:val="none"/>
      <w:shd w:val="clear" w:color="auto" w:fill="FFFFFF"/>
    </w:rPr>
  </w:style>
  <w:style w:type="paragraph" w:styleId="af0">
    <w:name w:val="header"/>
    <w:basedOn w:val="a"/>
    <w:link w:val="af1"/>
    <w:uiPriority w:val="99"/>
    <w:unhideWhenUsed/>
    <w:rsid w:val="00872202"/>
    <w:pPr>
      <w:tabs>
        <w:tab w:val="center" w:pos="4819"/>
        <w:tab w:val="right" w:pos="9639"/>
      </w:tabs>
    </w:pPr>
  </w:style>
  <w:style w:type="character" w:customStyle="1" w:styleId="af1">
    <w:name w:val="Верхний колонтитул Знак"/>
    <w:basedOn w:val="a0"/>
    <w:link w:val="af0"/>
    <w:uiPriority w:val="99"/>
    <w:rsid w:val="00872202"/>
    <w:rPr>
      <w:rFonts w:ascii="Times New Roman" w:eastAsia="Times New Roman" w:hAnsi="Times New Roman" w:cs="Times New Roman"/>
      <w:lang w:val="uk-UA"/>
    </w:rPr>
  </w:style>
  <w:style w:type="paragraph" w:styleId="af2">
    <w:name w:val="footer"/>
    <w:basedOn w:val="a"/>
    <w:link w:val="af3"/>
    <w:uiPriority w:val="99"/>
    <w:unhideWhenUsed/>
    <w:rsid w:val="00872202"/>
    <w:pPr>
      <w:tabs>
        <w:tab w:val="center" w:pos="4819"/>
        <w:tab w:val="right" w:pos="9639"/>
      </w:tabs>
    </w:pPr>
  </w:style>
  <w:style w:type="character" w:customStyle="1" w:styleId="af3">
    <w:name w:val="Нижний колонтитул Знак"/>
    <w:basedOn w:val="a0"/>
    <w:link w:val="af2"/>
    <w:uiPriority w:val="99"/>
    <w:rsid w:val="00872202"/>
    <w:rPr>
      <w:rFonts w:ascii="Times New Roman" w:eastAsia="Times New Roman" w:hAnsi="Times New Roman" w:cs="Times New Roman"/>
      <w:lang w:val="uk-UA"/>
    </w:rPr>
  </w:style>
  <w:style w:type="table" w:customStyle="1" w:styleId="15">
    <w:name w:val="Сетка таблицы1"/>
    <w:basedOn w:val="a1"/>
    <w:next w:val="ab"/>
    <w:uiPriority w:val="59"/>
    <w:rsid w:val="008E338A"/>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b"/>
    <w:uiPriority w:val="59"/>
    <w:rsid w:val="00400756"/>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b"/>
    <w:uiPriority w:val="59"/>
    <w:rsid w:val="00400756"/>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b"/>
    <w:uiPriority w:val="59"/>
    <w:rsid w:val="00381C5F"/>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fm72880098">
    <w:name w:val="xfm_72880098"/>
    <w:rsid w:val="00A24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164227">
      <w:bodyDiv w:val="1"/>
      <w:marLeft w:val="0"/>
      <w:marRight w:val="0"/>
      <w:marTop w:val="0"/>
      <w:marBottom w:val="0"/>
      <w:divBdr>
        <w:top w:val="none" w:sz="0" w:space="0" w:color="auto"/>
        <w:left w:val="none" w:sz="0" w:space="0" w:color="auto"/>
        <w:bottom w:val="none" w:sz="0" w:space="0" w:color="auto"/>
        <w:right w:val="none" w:sz="0" w:space="0" w:color="auto"/>
      </w:divBdr>
    </w:div>
    <w:div w:id="282033939">
      <w:bodyDiv w:val="1"/>
      <w:marLeft w:val="0"/>
      <w:marRight w:val="0"/>
      <w:marTop w:val="0"/>
      <w:marBottom w:val="0"/>
      <w:divBdr>
        <w:top w:val="none" w:sz="0" w:space="0" w:color="auto"/>
        <w:left w:val="none" w:sz="0" w:space="0" w:color="auto"/>
        <w:bottom w:val="none" w:sz="0" w:space="0" w:color="auto"/>
        <w:right w:val="none" w:sz="0" w:space="0" w:color="auto"/>
      </w:divBdr>
    </w:div>
    <w:div w:id="321281884">
      <w:bodyDiv w:val="1"/>
      <w:marLeft w:val="0"/>
      <w:marRight w:val="0"/>
      <w:marTop w:val="0"/>
      <w:marBottom w:val="0"/>
      <w:divBdr>
        <w:top w:val="none" w:sz="0" w:space="0" w:color="auto"/>
        <w:left w:val="none" w:sz="0" w:space="0" w:color="auto"/>
        <w:bottom w:val="none" w:sz="0" w:space="0" w:color="auto"/>
        <w:right w:val="none" w:sz="0" w:space="0" w:color="auto"/>
      </w:divBdr>
    </w:div>
    <w:div w:id="419260793">
      <w:bodyDiv w:val="1"/>
      <w:marLeft w:val="0"/>
      <w:marRight w:val="0"/>
      <w:marTop w:val="0"/>
      <w:marBottom w:val="0"/>
      <w:divBdr>
        <w:top w:val="none" w:sz="0" w:space="0" w:color="auto"/>
        <w:left w:val="none" w:sz="0" w:space="0" w:color="auto"/>
        <w:bottom w:val="none" w:sz="0" w:space="0" w:color="auto"/>
        <w:right w:val="none" w:sz="0" w:space="0" w:color="auto"/>
      </w:divBdr>
    </w:div>
    <w:div w:id="539897953">
      <w:bodyDiv w:val="1"/>
      <w:marLeft w:val="0"/>
      <w:marRight w:val="0"/>
      <w:marTop w:val="0"/>
      <w:marBottom w:val="0"/>
      <w:divBdr>
        <w:top w:val="none" w:sz="0" w:space="0" w:color="auto"/>
        <w:left w:val="none" w:sz="0" w:space="0" w:color="auto"/>
        <w:bottom w:val="none" w:sz="0" w:space="0" w:color="auto"/>
        <w:right w:val="none" w:sz="0" w:space="0" w:color="auto"/>
      </w:divBdr>
    </w:div>
    <w:div w:id="666787910">
      <w:bodyDiv w:val="1"/>
      <w:marLeft w:val="0"/>
      <w:marRight w:val="0"/>
      <w:marTop w:val="0"/>
      <w:marBottom w:val="0"/>
      <w:divBdr>
        <w:top w:val="none" w:sz="0" w:space="0" w:color="auto"/>
        <w:left w:val="none" w:sz="0" w:space="0" w:color="auto"/>
        <w:bottom w:val="none" w:sz="0" w:space="0" w:color="auto"/>
        <w:right w:val="none" w:sz="0" w:space="0" w:color="auto"/>
      </w:divBdr>
    </w:div>
    <w:div w:id="684861565">
      <w:bodyDiv w:val="1"/>
      <w:marLeft w:val="0"/>
      <w:marRight w:val="0"/>
      <w:marTop w:val="0"/>
      <w:marBottom w:val="0"/>
      <w:divBdr>
        <w:top w:val="none" w:sz="0" w:space="0" w:color="auto"/>
        <w:left w:val="none" w:sz="0" w:space="0" w:color="auto"/>
        <w:bottom w:val="none" w:sz="0" w:space="0" w:color="auto"/>
        <w:right w:val="none" w:sz="0" w:space="0" w:color="auto"/>
      </w:divBdr>
    </w:div>
    <w:div w:id="976496372">
      <w:bodyDiv w:val="1"/>
      <w:marLeft w:val="0"/>
      <w:marRight w:val="0"/>
      <w:marTop w:val="0"/>
      <w:marBottom w:val="0"/>
      <w:divBdr>
        <w:top w:val="none" w:sz="0" w:space="0" w:color="auto"/>
        <w:left w:val="none" w:sz="0" w:space="0" w:color="auto"/>
        <w:bottom w:val="none" w:sz="0" w:space="0" w:color="auto"/>
        <w:right w:val="none" w:sz="0" w:space="0" w:color="auto"/>
      </w:divBdr>
    </w:div>
    <w:div w:id="1118715488">
      <w:bodyDiv w:val="1"/>
      <w:marLeft w:val="0"/>
      <w:marRight w:val="0"/>
      <w:marTop w:val="0"/>
      <w:marBottom w:val="0"/>
      <w:divBdr>
        <w:top w:val="none" w:sz="0" w:space="0" w:color="auto"/>
        <w:left w:val="none" w:sz="0" w:space="0" w:color="auto"/>
        <w:bottom w:val="none" w:sz="0" w:space="0" w:color="auto"/>
        <w:right w:val="none" w:sz="0" w:space="0" w:color="auto"/>
      </w:divBdr>
    </w:div>
    <w:div w:id="1182283496">
      <w:bodyDiv w:val="1"/>
      <w:marLeft w:val="0"/>
      <w:marRight w:val="0"/>
      <w:marTop w:val="0"/>
      <w:marBottom w:val="0"/>
      <w:divBdr>
        <w:top w:val="none" w:sz="0" w:space="0" w:color="auto"/>
        <w:left w:val="none" w:sz="0" w:space="0" w:color="auto"/>
        <w:bottom w:val="none" w:sz="0" w:space="0" w:color="auto"/>
        <w:right w:val="none" w:sz="0" w:space="0" w:color="auto"/>
      </w:divBdr>
    </w:div>
    <w:div w:id="1521240386">
      <w:bodyDiv w:val="1"/>
      <w:marLeft w:val="0"/>
      <w:marRight w:val="0"/>
      <w:marTop w:val="0"/>
      <w:marBottom w:val="0"/>
      <w:divBdr>
        <w:top w:val="none" w:sz="0" w:space="0" w:color="auto"/>
        <w:left w:val="none" w:sz="0" w:space="0" w:color="auto"/>
        <w:bottom w:val="none" w:sz="0" w:space="0" w:color="auto"/>
        <w:right w:val="none" w:sz="0" w:space="0" w:color="auto"/>
      </w:divBdr>
    </w:div>
    <w:div w:id="1631011292">
      <w:bodyDiv w:val="1"/>
      <w:marLeft w:val="0"/>
      <w:marRight w:val="0"/>
      <w:marTop w:val="0"/>
      <w:marBottom w:val="0"/>
      <w:divBdr>
        <w:top w:val="none" w:sz="0" w:space="0" w:color="auto"/>
        <w:left w:val="none" w:sz="0" w:space="0" w:color="auto"/>
        <w:bottom w:val="none" w:sz="0" w:space="0" w:color="auto"/>
        <w:right w:val="none" w:sz="0" w:space="0" w:color="auto"/>
      </w:divBdr>
      <w:divsChild>
        <w:div w:id="124474900">
          <w:marLeft w:val="0"/>
          <w:marRight w:val="0"/>
          <w:marTop w:val="0"/>
          <w:marBottom w:val="0"/>
          <w:divBdr>
            <w:top w:val="none" w:sz="0" w:space="0" w:color="auto"/>
            <w:left w:val="none" w:sz="0" w:space="0" w:color="auto"/>
            <w:bottom w:val="none" w:sz="0" w:space="0" w:color="auto"/>
            <w:right w:val="none" w:sz="0" w:space="0" w:color="auto"/>
          </w:divBdr>
        </w:div>
        <w:div w:id="202328831">
          <w:marLeft w:val="0"/>
          <w:marRight w:val="0"/>
          <w:marTop w:val="0"/>
          <w:marBottom w:val="0"/>
          <w:divBdr>
            <w:top w:val="none" w:sz="0" w:space="0" w:color="auto"/>
            <w:left w:val="none" w:sz="0" w:space="0" w:color="auto"/>
            <w:bottom w:val="none" w:sz="0" w:space="0" w:color="auto"/>
            <w:right w:val="none" w:sz="0" w:space="0" w:color="auto"/>
          </w:divBdr>
        </w:div>
        <w:div w:id="220212177">
          <w:marLeft w:val="0"/>
          <w:marRight w:val="0"/>
          <w:marTop w:val="0"/>
          <w:marBottom w:val="0"/>
          <w:divBdr>
            <w:top w:val="none" w:sz="0" w:space="0" w:color="auto"/>
            <w:left w:val="none" w:sz="0" w:space="0" w:color="auto"/>
            <w:bottom w:val="none" w:sz="0" w:space="0" w:color="auto"/>
            <w:right w:val="none" w:sz="0" w:space="0" w:color="auto"/>
          </w:divBdr>
        </w:div>
        <w:div w:id="250748574">
          <w:marLeft w:val="0"/>
          <w:marRight w:val="0"/>
          <w:marTop w:val="0"/>
          <w:marBottom w:val="0"/>
          <w:divBdr>
            <w:top w:val="none" w:sz="0" w:space="0" w:color="auto"/>
            <w:left w:val="none" w:sz="0" w:space="0" w:color="auto"/>
            <w:bottom w:val="none" w:sz="0" w:space="0" w:color="auto"/>
            <w:right w:val="none" w:sz="0" w:space="0" w:color="auto"/>
          </w:divBdr>
        </w:div>
        <w:div w:id="251597344">
          <w:marLeft w:val="0"/>
          <w:marRight w:val="0"/>
          <w:marTop w:val="0"/>
          <w:marBottom w:val="0"/>
          <w:divBdr>
            <w:top w:val="none" w:sz="0" w:space="0" w:color="auto"/>
            <w:left w:val="none" w:sz="0" w:space="0" w:color="auto"/>
            <w:bottom w:val="none" w:sz="0" w:space="0" w:color="auto"/>
            <w:right w:val="none" w:sz="0" w:space="0" w:color="auto"/>
          </w:divBdr>
        </w:div>
        <w:div w:id="320156389">
          <w:marLeft w:val="0"/>
          <w:marRight w:val="0"/>
          <w:marTop w:val="0"/>
          <w:marBottom w:val="0"/>
          <w:divBdr>
            <w:top w:val="none" w:sz="0" w:space="0" w:color="auto"/>
            <w:left w:val="none" w:sz="0" w:space="0" w:color="auto"/>
            <w:bottom w:val="none" w:sz="0" w:space="0" w:color="auto"/>
            <w:right w:val="none" w:sz="0" w:space="0" w:color="auto"/>
          </w:divBdr>
        </w:div>
        <w:div w:id="383678513">
          <w:marLeft w:val="0"/>
          <w:marRight w:val="0"/>
          <w:marTop w:val="0"/>
          <w:marBottom w:val="0"/>
          <w:divBdr>
            <w:top w:val="none" w:sz="0" w:space="0" w:color="auto"/>
            <w:left w:val="none" w:sz="0" w:space="0" w:color="auto"/>
            <w:bottom w:val="none" w:sz="0" w:space="0" w:color="auto"/>
            <w:right w:val="none" w:sz="0" w:space="0" w:color="auto"/>
          </w:divBdr>
        </w:div>
        <w:div w:id="526677820">
          <w:marLeft w:val="0"/>
          <w:marRight w:val="0"/>
          <w:marTop w:val="0"/>
          <w:marBottom w:val="0"/>
          <w:divBdr>
            <w:top w:val="none" w:sz="0" w:space="0" w:color="auto"/>
            <w:left w:val="none" w:sz="0" w:space="0" w:color="auto"/>
            <w:bottom w:val="none" w:sz="0" w:space="0" w:color="auto"/>
            <w:right w:val="none" w:sz="0" w:space="0" w:color="auto"/>
          </w:divBdr>
        </w:div>
        <w:div w:id="857426339">
          <w:marLeft w:val="0"/>
          <w:marRight w:val="0"/>
          <w:marTop w:val="0"/>
          <w:marBottom w:val="0"/>
          <w:divBdr>
            <w:top w:val="none" w:sz="0" w:space="0" w:color="auto"/>
            <w:left w:val="none" w:sz="0" w:space="0" w:color="auto"/>
            <w:bottom w:val="none" w:sz="0" w:space="0" w:color="auto"/>
            <w:right w:val="none" w:sz="0" w:space="0" w:color="auto"/>
          </w:divBdr>
        </w:div>
        <w:div w:id="1065831522">
          <w:marLeft w:val="0"/>
          <w:marRight w:val="0"/>
          <w:marTop w:val="0"/>
          <w:marBottom w:val="0"/>
          <w:divBdr>
            <w:top w:val="none" w:sz="0" w:space="0" w:color="auto"/>
            <w:left w:val="none" w:sz="0" w:space="0" w:color="auto"/>
            <w:bottom w:val="none" w:sz="0" w:space="0" w:color="auto"/>
            <w:right w:val="none" w:sz="0" w:space="0" w:color="auto"/>
          </w:divBdr>
        </w:div>
        <w:div w:id="1102339812">
          <w:marLeft w:val="0"/>
          <w:marRight w:val="0"/>
          <w:marTop w:val="0"/>
          <w:marBottom w:val="0"/>
          <w:divBdr>
            <w:top w:val="none" w:sz="0" w:space="0" w:color="auto"/>
            <w:left w:val="none" w:sz="0" w:space="0" w:color="auto"/>
            <w:bottom w:val="none" w:sz="0" w:space="0" w:color="auto"/>
            <w:right w:val="none" w:sz="0" w:space="0" w:color="auto"/>
          </w:divBdr>
        </w:div>
        <w:div w:id="1240407793">
          <w:marLeft w:val="0"/>
          <w:marRight w:val="0"/>
          <w:marTop w:val="0"/>
          <w:marBottom w:val="0"/>
          <w:divBdr>
            <w:top w:val="none" w:sz="0" w:space="0" w:color="auto"/>
            <w:left w:val="none" w:sz="0" w:space="0" w:color="auto"/>
            <w:bottom w:val="none" w:sz="0" w:space="0" w:color="auto"/>
            <w:right w:val="none" w:sz="0" w:space="0" w:color="auto"/>
          </w:divBdr>
        </w:div>
        <w:div w:id="1303804495">
          <w:marLeft w:val="0"/>
          <w:marRight w:val="0"/>
          <w:marTop w:val="0"/>
          <w:marBottom w:val="0"/>
          <w:divBdr>
            <w:top w:val="none" w:sz="0" w:space="0" w:color="auto"/>
            <w:left w:val="none" w:sz="0" w:space="0" w:color="auto"/>
            <w:bottom w:val="none" w:sz="0" w:space="0" w:color="auto"/>
            <w:right w:val="none" w:sz="0" w:space="0" w:color="auto"/>
          </w:divBdr>
        </w:div>
        <w:div w:id="1454594056">
          <w:marLeft w:val="0"/>
          <w:marRight w:val="0"/>
          <w:marTop w:val="0"/>
          <w:marBottom w:val="0"/>
          <w:divBdr>
            <w:top w:val="none" w:sz="0" w:space="0" w:color="auto"/>
            <w:left w:val="none" w:sz="0" w:space="0" w:color="auto"/>
            <w:bottom w:val="none" w:sz="0" w:space="0" w:color="auto"/>
            <w:right w:val="none" w:sz="0" w:space="0" w:color="auto"/>
          </w:divBdr>
        </w:div>
        <w:div w:id="1600678542">
          <w:marLeft w:val="0"/>
          <w:marRight w:val="0"/>
          <w:marTop w:val="0"/>
          <w:marBottom w:val="0"/>
          <w:divBdr>
            <w:top w:val="none" w:sz="0" w:space="0" w:color="auto"/>
            <w:left w:val="none" w:sz="0" w:space="0" w:color="auto"/>
            <w:bottom w:val="none" w:sz="0" w:space="0" w:color="auto"/>
            <w:right w:val="none" w:sz="0" w:space="0" w:color="auto"/>
          </w:divBdr>
        </w:div>
        <w:div w:id="1665088561">
          <w:marLeft w:val="0"/>
          <w:marRight w:val="0"/>
          <w:marTop w:val="0"/>
          <w:marBottom w:val="0"/>
          <w:divBdr>
            <w:top w:val="none" w:sz="0" w:space="0" w:color="auto"/>
            <w:left w:val="none" w:sz="0" w:space="0" w:color="auto"/>
            <w:bottom w:val="none" w:sz="0" w:space="0" w:color="auto"/>
            <w:right w:val="none" w:sz="0" w:space="0" w:color="auto"/>
          </w:divBdr>
        </w:div>
        <w:div w:id="1695228070">
          <w:marLeft w:val="0"/>
          <w:marRight w:val="0"/>
          <w:marTop w:val="0"/>
          <w:marBottom w:val="0"/>
          <w:divBdr>
            <w:top w:val="none" w:sz="0" w:space="0" w:color="auto"/>
            <w:left w:val="none" w:sz="0" w:space="0" w:color="auto"/>
            <w:bottom w:val="none" w:sz="0" w:space="0" w:color="auto"/>
            <w:right w:val="none" w:sz="0" w:space="0" w:color="auto"/>
          </w:divBdr>
        </w:div>
        <w:div w:id="1851673602">
          <w:marLeft w:val="0"/>
          <w:marRight w:val="0"/>
          <w:marTop w:val="0"/>
          <w:marBottom w:val="0"/>
          <w:divBdr>
            <w:top w:val="none" w:sz="0" w:space="0" w:color="auto"/>
            <w:left w:val="none" w:sz="0" w:space="0" w:color="auto"/>
            <w:bottom w:val="none" w:sz="0" w:space="0" w:color="auto"/>
            <w:right w:val="none" w:sz="0" w:space="0" w:color="auto"/>
          </w:divBdr>
        </w:div>
        <w:div w:id="2107378659">
          <w:marLeft w:val="0"/>
          <w:marRight w:val="0"/>
          <w:marTop w:val="0"/>
          <w:marBottom w:val="0"/>
          <w:divBdr>
            <w:top w:val="none" w:sz="0" w:space="0" w:color="auto"/>
            <w:left w:val="none" w:sz="0" w:space="0" w:color="auto"/>
            <w:bottom w:val="none" w:sz="0" w:space="0" w:color="auto"/>
            <w:right w:val="none" w:sz="0" w:space="0" w:color="auto"/>
          </w:divBdr>
        </w:div>
        <w:div w:id="2136681311">
          <w:marLeft w:val="0"/>
          <w:marRight w:val="0"/>
          <w:marTop w:val="0"/>
          <w:marBottom w:val="0"/>
          <w:divBdr>
            <w:top w:val="none" w:sz="0" w:space="0" w:color="auto"/>
            <w:left w:val="none" w:sz="0" w:space="0" w:color="auto"/>
            <w:bottom w:val="none" w:sz="0" w:space="0" w:color="auto"/>
            <w:right w:val="none" w:sz="0" w:space="0" w:color="auto"/>
          </w:divBdr>
        </w:div>
      </w:divsChild>
    </w:div>
    <w:div w:id="1742945700">
      <w:bodyDiv w:val="1"/>
      <w:marLeft w:val="0"/>
      <w:marRight w:val="0"/>
      <w:marTop w:val="0"/>
      <w:marBottom w:val="0"/>
      <w:divBdr>
        <w:top w:val="none" w:sz="0" w:space="0" w:color="auto"/>
        <w:left w:val="none" w:sz="0" w:space="0" w:color="auto"/>
        <w:bottom w:val="none" w:sz="0" w:space="0" w:color="auto"/>
        <w:right w:val="none" w:sz="0" w:space="0" w:color="auto"/>
      </w:divBdr>
      <w:divsChild>
        <w:div w:id="1838962687">
          <w:marLeft w:val="0"/>
          <w:marRight w:val="0"/>
          <w:marTop w:val="0"/>
          <w:marBottom w:val="0"/>
          <w:divBdr>
            <w:top w:val="none" w:sz="0" w:space="0" w:color="auto"/>
            <w:left w:val="none" w:sz="0" w:space="0" w:color="auto"/>
            <w:bottom w:val="none" w:sz="0" w:space="0" w:color="auto"/>
            <w:right w:val="none" w:sz="0" w:space="0" w:color="auto"/>
          </w:divBdr>
        </w:div>
        <w:div w:id="1952546554">
          <w:marLeft w:val="0"/>
          <w:marRight w:val="0"/>
          <w:marTop w:val="0"/>
          <w:marBottom w:val="0"/>
          <w:divBdr>
            <w:top w:val="none" w:sz="0" w:space="0" w:color="auto"/>
            <w:left w:val="none" w:sz="0" w:space="0" w:color="auto"/>
            <w:bottom w:val="none" w:sz="0" w:space="0" w:color="auto"/>
            <w:right w:val="none" w:sz="0" w:space="0" w:color="auto"/>
          </w:divBdr>
        </w:div>
      </w:divsChild>
    </w:div>
    <w:div w:id="1788546400">
      <w:bodyDiv w:val="1"/>
      <w:marLeft w:val="0"/>
      <w:marRight w:val="0"/>
      <w:marTop w:val="0"/>
      <w:marBottom w:val="0"/>
      <w:divBdr>
        <w:top w:val="none" w:sz="0" w:space="0" w:color="auto"/>
        <w:left w:val="none" w:sz="0" w:space="0" w:color="auto"/>
        <w:bottom w:val="none" w:sz="0" w:space="0" w:color="auto"/>
        <w:right w:val="none" w:sz="0" w:space="0" w:color="auto"/>
      </w:divBdr>
    </w:div>
    <w:div w:id="1892568791">
      <w:bodyDiv w:val="1"/>
      <w:marLeft w:val="0"/>
      <w:marRight w:val="0"/>
      <w:marTop w:val="0"/>
      <w:marBottom w:val="0"/>
      <w:divBdr>
        <w:top w:val="none" w:sz="0" w:space="0" w:color="auto"/>
        <w:left w:val="none" w:sz="0" w:space="0" w:color="auto"/>
        <w:bottom w:val="none" w:sz="0" w:space="0" w:color="auto"/>
        <w:right w:val="none" w:sz="0" w:space="0" w:color="auto"/>
      </w:divBdr>
    </w:div>
    <w:div w:id="1903708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A9688-3BC2-48D8-824C-7A49E117C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45133</Words>
  <Characters>25726</Characters>
  <Application>Microsoft Office Word</Application>
  <DocSecurity>0</DocSecurity>
  <Lines>214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Анна МАЛАШЕНКО</cp:lastModifiedBy>
  <cp:revision>4</cp:revision>
  <cp:lastPrinted>2023-10-10T11:18:00Z</cp:lastPrinted>
  <dcterms:created xsi:type="dcterms:W3CDTF">2023-10-10T11:10:00Z</dcterms:created>
  <dcterms:modified xsi:type="dcterms:W3CDTF">2023-10-10T11:35:00Z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2022-10-22T00:00:00Z</vt:filetime>
  </property>
  <property fmtid="{D5CDD505-2E9C-101B-9397-08002B2CF9AE}" pid="3" name="Creator">
    <vt:lpwstr>Microsoft® Word 2016</vt:lpwstr>
  </property>
  <property fmtid="{D5CDD505-2E9C-101B-9397-08002B2CF9AE}" pid="4" name="LastSaved">
    <vt:filetime>2022-10-24T00:00:00Z</vt:filetime>
  </property>
</Properties>
</file>