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42C" w:rsidRPr="00981315" w:rsidRDefault="009C042C" w:rsidP="009C042C">
      <w:pPr>
        <w:spacing w:after="0" w:line="240" w:lineRule="auto"/>
        <w:ind w:firstLine="5954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8131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Додаток </w:t>
      </w:r>
      <w:r w:rsidR="00646BC7" w:rsidRPr="0098131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</w:t>
      </w:r>
      <w:r w:rsidRPr="0098131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9C042C" w:rsidRPr="00981315" w:rsidRDefault="009C042C" w:rsidP="009C042C">
      <w:pPr>
        <w:spacing w:after="0" w:line="240" w:lineRule="auto"/>
        <w:ind w:firstLine="5954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8131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 тендерної документації</w:t>
      </w:r>
    </w:p>
    <w:p w:rsidR="009C042C" w:rsidRPr="00981315" w:rsidRDefault="009C042C" w:rsidP="009C042C">
      <w:pPr>
        <w:spacing w:after="0" w:line="240" w:lineRule="auto"/>
        <w:ind w:firstLine="5954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C042C" w:rsidRPr="00981315" w:rsidRDefault="009C042C" w:rsidP="009C042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81315">
        <w:rPr>
          <w:rFonts w:ascii="Times New Roman" w:hAnsi="Times New Roman"/>
          <w:b/>
          <w:bCs/>
          <w:sz w:val="24"/>
          <w:szCs w:val="24"/>
        </w:rPr>
        <w:t xml:space="preserve">Інформація про необхідні технічні, якісні та кількісні характеристики предмета закупівлі </w:t>
      </w:r>
    </w:p>
    <w:p w:rsidR="000F05CC" w:rsidRDefault="000F05CC" w:rsidP="000F05CC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0F05CC" w:rsidRDefault="000F05CC" w:rsidP="000F05CC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A8362B">
        <w:rPr>
          <w:rFonts w:ascii="Times New Roman" w:eastAsia="Times New Roman" w:hAnsi="Times New Roman"/>
          <w:sz w:val="24"/>
          <w:szCs w:val="24"/>
          <w:lang w:eastAsia="uk-UA"/>
        </w:rPr>
        <w:t xml:space="preserve">Предмет </w:t>
      </w:r>
      <w:r w:rsidRPr="007301C7">
        <w:rPr>
          <w:rFonts w:ascii="Times New Roman" w:eastAsia="Times New Roman" w:hAnsi="Times New Roman"/>
          <w:sz w:val="24"/>
          <w:szCs w:val="24"/>
          <w:lang w:eastAsia="uk-UA"/>
        </w:rPr>
        <w:t>закупівлі:</w:t>
      </w:r>
      <w:r w:rsidRPr="0002016F">
        <w:rPr>
          <w:rFonts w:ascii="Times New Roman" w:eastAsia="Lucida Sans Unicode" w:hAnsi="Times New Roman"/>
          <w:b/>
          <w:sz w:val="24"/>
          <w:szCs w:val="24"/>
          <w:lang w:bidi="en-US"/>
        </w:rPr>
        <w:t xml:space="preserve"> </w:t>
      </w:r>
      <w:r w:rsidRPr="00F07A3D">
        <w:rPr>
          <w:rFonts w:ascii="Times New Roman" w:eastAsia="Lucida Sans Unicode" w:hAnsi="Times New Roman"/>
          <w:b/>
          <w:sz w:val="24"/>
          <w:szCs w:val="24"/>
          <w:lang w:bidi="en-US"/>
        </w:rPr>
        <w:t>Папір офісний А4</w:t>
      </w:r>
      <w:r>
        <w:rPr>
          <w:rFonts w:ascii="Times New Roman" w:eastAsia="Lucida Sans Unicode" w:hAnsi="Times New Roman"/>
          <w:b/>
          <w:sz w:val="24"/>
          <w:szCs w:val="24"/>
          <w:lang w:bidi="en-US"/>
        </w:rPr>
        <w:t>, конверти</w:t>
      </w:r>
      <w:r w:rsidRPr="007301C7">
        <w:rPr>
          <w:rFonts w:ascii="Times New Roman" w:eastAsia="Times New Roman" w:hAnsi="Times New Roman"/>
          <w:lang w:eastAsia="uk-UA"/>
        </w:rPr>
        <w:t xml:space="preserve"> </w:t>
      </w:r>
      <w:r>
        <w:rPr>
          <w:rFonts w:ascii="Times New Roman" w:eastAsia="Times New Roman" w:hAnsi="Times New Roman"/>
          <w:lang w:eastAsia="uk-UA"/>
        </w:rPr>
        <w:t>(</w:t>
      </w:r>
      <w:r w:rsidRPr="008F1368">
        <w:rPr>
          <w:rFonts w:ascii="Times New Roman" w:hAnsi="Times New Roman"/>
          <w:b/>
          <w:sz w:val="24"/>
          <w:szCs w:val="24"/>
        </w:rPr>
        <w:t>ДК 021:2015:</w:t>
      </w:r>
      <w:r w:rsidRPr="000F74FA">
        <w:rPr>
          <w:rFonts w:ascii="Times New Roman" w:eastAsia="Times New Roman" w:hAnsi="Times New Roman"/>
          <w:b/>
          <w:sz w:val="24"/>
          <w:szCs w:val="24"/>
        </w:rPr>
        <w:t>30190000-7 «Офісне устаткування та приладдя різне»</w:t>
      </w:r>
      <w:r>
        <w:rPr>
          <w:rFonts w:ascii="Times New Roman" w:eastAsia="Times New Roman" w:hAnsi="Times New Roman"/>
          <w:b/>
          <w:sz w:val="24"/>
          <w:szCs w:val="24"/>
        </w:rPr>
        <w:t xml:space="preserve">) </w:t>
      </w:r>
      <w:r w:rsidRPr="00A8362B">
        <w:rPr>
          <w:rFonts w:ascii="Times New Roman" w:eastAsia="Times New Roman" w:hAnsi="Times New Roman"/>
          <w:sz w:val="24"/>
          <w:szCs w:val="24"/>
          <w:lang w:eastAsia="uk-UA"/>
        </w:rPr>
        <w:t xml:space="preserve">повинен відповідати технічним, якісним та кількісним характеристикам, наведеним </w:t>
      </w:r>
      <w:r>
        <w:rPr>
          <w:rFonts w:ascii="Times New Roman" w:hAnsi="Times New Roman"/>
          <w:sz w:val="24"/>
          <w:szCs w:val="24"/>
        </w:rPr>
        <w:t>нижче</w:t>
      </w:r>
      <w:r w:rsidRPr="00A8362B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0F05CC" w:rsidRPr="000F09B4" w:rsidRDefault="000F05CC" w:rsidP="000F05CC">
      <w:pPr>
        <w:spacing w:line="240" w:lineRule="auto"/>
        <w:ind w:firstLine="709"/>
        <w:jc w:val="both"/>
        <w:rPr>
          <w:rFonts w:ascii="Liberation Serif" w:eastAsia="Times New Roman" w:hAnsi="Liberation Serif"/>
          <w:i/>
        </w:rPr>
      </w:pPr>
      <w:r w:rsidRPr="003A3B67">
        <w:rPr>
          <w:rFonts w:ascii="Liberation Serif" w:eastAsia="Times New Roman" w:hAnsi="Liberation Serif" w:cs="Liberation Serif"/>
          <w:i/>
        </w:rPr>
        <w:t>Дані технічні вимоги є невід’ємною складовою пропозиції Учасника торгів. Оформляються на фірмовому бланку за підписом керівника або уповноваженого представника (підприємства, установи, організації) та скріплюються мокрою печаткою (у разі наявності).</w:t>
      </w:r>
    </w:p>
    <w:p w:rsidR="000F05CC" w:rsidRPr="000F09B4" w:rsidRDefault="000F05CC" w:rsidP="000F05CC">
      <w:pPr>
        <w:spacing w:line="240" w:lineRule="auto"/>
        <w:ind w:firstLine="709"/>
        <w:jc w:val="both"/>
        <w:rPr>
          <w:rFonts w:ascii="Liberation Serif" w:eastAsia="Times New Roman" w:hAnsi="Liberation Serif"/>
          <w:i/>
        </w:rPr>
      </w:pPr>
      <w:r w:rsidRPr="003A3B67">
        <w:rPr>
          <w:rFonts w:ascii="Liberation Serif" w:eastAsia="Times New Roman" w:hAnsi="Liberation Serif" w:cs="Liberation Serif"/>
          <w:i/>
        </w:rPr>
        <w:t>До ціни пропозиції не включаються будь-які витрати, понесені Учасником у процесі здійснення процедури закупівлі та укладення договору про закупівлю.</w:t>
      </w:r>
    </w:p>
    <w:p w:rsidR="000F05CC" w:rsidRPr="003A3B67" w:rsidRDefault="000F05CC" w:rsidP="000F05CC">
      <w:pPr>
        <w:spacing w:line="240" w:lineRule="auto"/>
        <w:ind w:firstLine="709"/>
        <w:jc w:val="both"/>
        <w:rPr>
          <w:rFonts w:ascii="Liberation Serif" w:eastAsia="Times New Roman" w:hAnsi="Liberation Serif" w:cs="Liberation Serif"/>
          <w:i/>
        </w:rPr>
      </w:pPr>
      <w:r w:rsidRPr="003A3B67">
        <w:rPr>
          <w:rFonts w:ascii="Liberation Serif" w:eastAsia="Times New Roman" w:hAnsi="Liberation Serif" w:cs="Liberation Serif"/>
          <w:i/>
        </w:rPr>
        <w:t>Витрати Учасника, пов’язані з підготовкою та поданням пропозиції, не відшкодовуються (в тому числі й у разі відміни торгів чи визнання торгів такими, що не відбулися).</w:t>
      </w:r>
    </w:p>
    <w:p w:rsidR="000F05CC" w:rsidRDefault="000F05CC" w:rsidP="000F05CC">
      <w:pPr>
        <w:spacing w:line="240" w:lineRule="auto"/>
        <w:jc w:val="both"/>
        <w:rPr>
          <w:rFonts w:ascii="Liberation Serif" w:eastAsia="Times New Roman" w:hAnsi="Liberation Serif"/>
          <w:i/>
        </w:rPr>
      </w:pPr>
      <w:r>
        <w:rPr>
          <w:rFonts w:ascii="Liberation Serif" w:eastAsia="Times New Roman" w:hAnsi="Liberation Serif"/>
          <w:i/>
        </w:rPr>
        <w:t xml:space="preserve">            </w:t>
      </w:r>
      <w:r w:rsidRPr="003A3B67">
        <w:rPr>
          <w:rFonts w:ascii="Liberation Serif" w:eastAsia="Times New Roman" w:hAnsi="Liberation Serif"/>
          <w:i/>
        </w:rPr>
        <w:t xml:space="preserve">Всі витрати (податки, збори та інші), що несе Учасник у зв’язку з </w:t>
      </w:r>
      <w:r>
        <w:rPr>
          <w:rFonts w:ascii="Liberation Serif" w:eastAsia="Times New Roman" w:hAnsi="Liberation Serif"/>
          <w:i/>
        </w:rPr>
        <w:t>поставкою товару</w:t>
      </w:r>
      <w:r w:rsidRPr="003A3B67">
        <w:rPr>
          <w:rFonts w:ascii="Liberation Serif" w:eastAsia="Times New Roman" w:hAnsi="Liberation Serif"/>
          <w:i/>
        </w:rPr>
        <w:t>, включаються до ціни пропозиції.</w:t>
      </w:r>
    </w:p>
    <w:p w:rsidR="000F05CC" w:rsidRPr="000F09B4" w:rsidRDefault="000F05CC" w:rsidP="000F05CC">
      <w:pPr>
        <w:shd w:val="clear" w:color="auto" w:fill="FFFFFF"/>
        <w:ind w:right="-2"/>
        <w:jc w:val="both"/>
        <w:rPr>
          <w:rFonts w:ascii="Times New Roman" w:hAnsi="Times New Roman"/>
          <w:iCs/>
          <w:lang w:eastAsia="zh-CN"/>
        </w:rPr>
      </w:pPr>
      <w:r>
        <w:rPr>
          <w:rFonts w:ascii="Times New Roman" w:hAnsi="Times New Roman"/>
          <w:iCs/>
          <w:lang w:eastAsia="zh-CN"/>
        </w:rPr>
        <w:t xml:space="preserve">         </w:t>
      </w:r>
      <w:r w:rsidRPr="000F09B4">
        <w:rPr>
          <w:rFonts w:ascii="Times New Roman" w:hAnsi="Times New Roman"/>
          <w:iCs/>
          <w:lang w:eastAsia="zh-CN"/>
        </w:rPr>
        <w:t>Обгрунтування необхідності посилання на конкретну торгову назву конкретного виробника</w:t>
      </w:r>
      <w:r>
        <w:rPr>
          <w:rFonts w:ascii="Times New Roman" w:hAnsi="Times New Roman"/>
          <w:iCs/>
          <w:lang w:eastAsia="zh-CN"/>
        </w:rPr>
        <w:t xml:space="preserve"> </w:t>
      </w:r>
      <w:r w:rsidRPr="000F09B4">
        <w:rPr>
          <w:rFonts w:ascii="Times New Roman" w:hAnsi="Times New Roman"/>
          <w:iCs/>
          <w:lang w:eastAsia="zh-CN"/>
        </w:rPr>
        <w:t>оскільки таке посилання є необхідним для здійснення закупівлі товарів, які за своїми якісними та технічними характеристиками найбільш відповідатимуть вимогам та потребам замовника.</w:t>
      </w:r>
    </w:p>
    <w:p w:rsidR="000F05CC" w:rsidRPr="000F09B4" w:rsidRDefault="000F05CC" w:rsidP="000F05CC">
      <w:pPr>
        <w:widowControl w:val="0"/>
        <w:shd w:val="clear" w:color="auto" w:fill="FFFFFF"/>
        <w:suppressAutoHyphens/>
        <w:ind w:firstLine="426"/>
        <w:jc w:val="both"/>
        <w:rPr>
          <w:rFonts w:ascii="Times New Roman" w:eastAsia="Times New Roman" w:hAnsi="Times New Roman"/>
          <w:iCs/>
          <w:szCs w:val="20"/>
          <w:lang w:bidi="en-US"/>
        </w:rPr>
      </w:pPr>
      <w:r w:rsidRPr="000F09B4">
        <w:rPr>
          <w:rFonts w:ascii="Times New Roman" w:eastAsia="Times New Roman" w:hAnsi="Times New Roman"/>
          <w:iCs/>
          <w:szCs w:val="20"/>
          <w:lang w:bidi="en-US"/>
        </w:rPr>
        <w:t xml:space="preserve">Якщо у цій специфікації містяться посилання на стандартні характеристики, технічні регламенти та умови, вимоги, умовні позначення та термінологію, пов’язані з товарами, роботами чи послугами, що закуповуються, передбачені існуючими міжнародними, європейськими стандартами, іншими спільними технічними європейськими нормами, іншими технічними еталонними системами, визнаними європейськими органами зі стандартизації або національними стандартами, нормами та правилами. </w:t>
      </w:r>
      <w:r w:rsidRPr="000F09B4">
        <w:rPr>
          <w:rFonts w:ascii="Times New Roman" w:eastAsia="Times New Roman" w:hAnsi="Times New Roman"/>
          <w:iCs/>
          <w:szCs w:val="20"/>
          <w:u w:val="single"/>
          <w:lang w:bidi="en-US"/>
        </w:rPr>
        <w:t>Після кожного такого посилання слід вважати наявний вираз «або еквівалент».</w:t>
      </w:r>
      <w:r w:rsidRPr="000F09B4">
        <w:rPr>
          <w:rFonts w:ascii="Times New Roman" w:eastAsia="Times New Roman" w:hAnsi="Times New Roman"/>
          <w:iCs/>
          <w:szCs w:val="20"/>
          <w:lang w:bidi="en-US"/>
        </w:rPr>
        <w:t xml:space="preserve"> </w:t>
      </w:r>
    </w:p>
    <w:p w:rsidR="000F05CC" w:rsidRDefault="000F05CC" w:rsidP="000F05CC">
      <w:pPr>
        <w:spacing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D653C">
        <w:rPr>
          <w:rFonts w:ascii="Times New Roman" w:eastAsia="Times New Roman" w:hAnsi="Times New Roman"/>
          <w:bCs/>
          <w:sz w:val="24"/>
          <w:szCs w:val="24"/>
        </w:rPr>
        <w:t>Однак Учасниками можуть бути запропонован</w:t>
      </w:r>
      <w:r>
        <w:rPr>
          <w:rFonts w:ascii="Times New Roman" w:eastAsia="Times New Roman" w:hAnsi="Times New Roman"/>
          <w:bCs/>
          <w:sz w:val="24"/>
          <w:szCs w:val="24"/>
        </w:rPr>
        <w:t>ий</w:t>
      </w:r>
      <w:r w:rsidRPr="009D653C">
        <w:rPr>
          <w:rFonts w:ascii="Times New Roman" w:eastAsia="Times New Roman" w:hAnsi="Times New Roman"/>
          <w:bCs/>
          <w:sz w:val="24"/>
          <w:szCs w:val="24"/>
        </w:rPr>
        <w:t xml:space="preserve"> товар інш</w:t>
      </w:r>
      <w:r>
        <w:rPr>
          <w:rFonts w:ascii="Times New Roman" w:eastAsia="Times New Roman" w:hAnsi="Times New Roman"/>
          <w:bCs/>
          <w:sz w:val="24"/>
          <w:szCs w:val="24"/>
        </w:rPr>
        <w:t>ої</w:t>
      </w:r>
      <w:r w:rsidRPr="009D653C">
        <w:rPr>
          <w:rFonts w:ascii="Times New Roman" w:eastAsia="Times New Roman" w:hAnsi="Times New Roman"/>
          <w:bCs/>
          <w:sz w:val="24"/>
          <w:szCs w:val="24"/>
        </w:rPr>
        <w:t xml:space="preserve"> модел</w:t>
      </w:r>
      <w:r>
        <w:rPr>
          <w:rFonts w:ascii="Times New Roman" w:eastAsia="Times New Roman" w:hAnsi="Times New Roman"/>
          <w:bCs/>
          <w:sz w:val="24"/>
          <w:szCs w:val="24"/>
        </w:rPr>
        <w:t>і</w:t>
      </w:r>
      <w:r w:rsidRPr="009D653C">
        <w:rPr>
          <w:rFonts w:ascii="Times New Roman" w:eastAsia="Times New Roman" w:hAnsi="Times New Roman"/>
          <w:bCs/>
          <w:sz w:val="24"/>
          <w:szCs w:val="24"/>
        </w:rPr>
        <w:t xml:space="preserve"> та виробник</w:t>
      </w:r>
      <w:r>
        <w:rPr>
          <w:rFonts w:ascii="Times New Roman" w:eastAsia="Times New Roman" w:hAnsi="Times New Roman"/>
          <w:bCs/>
          <w:sz w:val="24"/>
          <w:szCs w:val="24"/>
        </w:rPr>
        <w:t>а</w:t>
      </w:r>
      <w:r w:rsidRPr="009D653C">
        <w:rPr>
          <w:rFonts w:ascii="Times New Roman" w:eastAsia="Times New Roman" w:hAnsi="Times New Roman"/>
          <w:bCs/>
          <w:sz w:val="24"/>
          <w:szCs w:val="24"/>
        </w:rPr>
        <w:t xml:space="preserve"> з аналогічними характеристиками, вказаними нижче.</w:t>
      </w:r>
    </w:p>
    <w:p w:rsidR="000F05CC" w:rsidRPr="00054F1B" w:rsidRDefault="000F05CC" w:rsidP="000F05CC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054F1B">
        <w:rPr>
          <w:rFonts w:ascii="Times New Roman" w:eastAsia="Times New Roman" w:hAnsi="Times New Roman"/>
          <w:sz w:val="24"/>
          <w:szCs w:val="24"/>
        </w:rPr>
        <w:t>Товар, що закуповується, повинен відповідати заданим або мати кращі технічні характеристики.</w:t>
      </w:r>
    </w:p>
    <w:p w:rsidR="000F05CC" w:rsidRDefault="000F05CC" w:rsidP="000F05CC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9997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3005"/>
        <w:gridCol w:w="1418"/>
        <w:gridCol w:w="1276"/>
        <w:gridCol w:w="1604"/>
      </w:tblGrid>
      <w:tr w:rsidR="000F05CC" w:rsidRPr="0000565E" w:rsidTr="000F05CC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CC" w:rsidRPr="00BD3A3D" w:rsidRDefault="000F05CC" w:rsidP="00C573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A3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CC" w:rsidRPr="00BD3A3D" w:rsidRDefault="000F05CC" w:rsidP="00C573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A3D">
              <w:rPr>
                <w:rFonts w:ascii="Times New Roman" w:hAnsi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CC" w:rsidRDefault="000F05CC" w:rsidP="00C573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A3D">
              <w:rPr>
                <w:rFonts w:ascii="Times New Roman" w:hAnsi="Times New Roman"/>
                <w:b/>
                <w:sz w:val="24"/>
                <w:szCs w:val="24"/>
              </w:rPr>
              <w:t>Технічні вимоги до предмета закупівлі, встановлені Замовником</w:t>
            </w:r>
          </w:p>
          <w:p w:rsidR="000F05CC" w:rsidRPr="00BD3A3D" w:rsidRDefault="000F05CC" w:rsidP="00C573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CC" w:rsidRPr="00BD3A3D" w:rsidRDefault="000F05CC" w:rsidP="00C573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A3D">
              <w:rPr>
                <w:rFonts w:ascii="Times New Roman" w:hAnsi="Times New Roman"/>
                <w:b/>
                <w:sz w:val="24"/>
                <w:szCs w:val="24"/>
              </w:rPr>
              <w:t>Од. вим.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CC" w:rsidRPr="00BD3A3D" w:rsidRDefault="000F05CC" w:rsidP="00C573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A3D">
              <w:rPr>
                <w:rFonts w:ascii="Times New Roman" w:hAnsi="Times New Roman"/>
                <w:b/>
                <w:sz w:val="24"/>
                <w:szCs w:val="24"/>
              </w:rPr>
              <w:t>Кіль-кість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CC" w:rsidRPr="00F07034" w:rsidRDefault="000F05CC" w:rsidP="00C57355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7034">
              <w:rPr>
                <w:rFonts w:ascii="Times New Roman" w:hAnsi="Times New Roman"/>
                <w:b/>
                <w:bCs/>
                <w:sz w:val="24"/>
                <w:szCs w:val="24"/>
              </w:rPr>
              <w:t>Виробник, країна походження</w:t>
            </w:r>
          </w:p>
        </w:tc>
      </w:tr>
      <w:tr w:rsidR="000F05CC" w:rsidTr="000F05CC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CC" w:rsidRPr="00BD3A3D" w:rsidRDefault="000F05CC" w:rsidP="00C57355">
            <w:pPr>
              <w:pStyle w:val="a7"/>
              <w:ind w:left="0"/>
              <w:contextualSpacing w:val="0"/>
              <w:jc w:val="both"/>
            </w:pPr>
            <w: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CC" w:rsidRPr="00BD3A3D" w:rsidRDefault="000F05CC" w:rsidP="00C57355">
            <w:pPr>
              <w:rPr>
                <w:rFonts w:ascii="Times New Roman" w:hAnsi="Times New Roman"/>
                <w:sz w:val="24"/>
                <w:szCs w:val="24"/>
              </w:rPr>
            </w:pPr>
            <w:r w:rsidRPr="00BD3A3D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 xml:space="preserve">Папір офісний А4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CC" w:rsidRPr="00BD3A3D" w:rsidRDefault="000F05CC" w:rsidP="00C573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A3D">
              <w:rPr>
                <w:rFonts w:ascii="Times New Roman" w:hAnsi="Times New Roman"/>
                <w:sz w:val="24"/>
                <w:szCs w:val="24"/>
              </w:rPr>
              <w:t>Характеристика:</w:t>
            </w:r>
          </w:p>
          <w:p w:rsidR="000F05CC" w:rsidRPr="00BD3A3D" w:rsidRDefault="000F05CC" w:rsidP="00C573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A3D">
              <w:rPr>
                <w:rFonts w:ascii="Times New Roman" w:hAnsi="Times New Roman"/>
                <w:sz w:val="24"/>
                <w:szCs w:val="24"/>
              </w:rPr>
              <w:t>Формат аркушу паперу згідно А4; Тип паперу-</w:t>
            </w:r>
            <w:r w:rsidRPr="00BD3A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офісний;  Класифікація паперу: не нижче класу ”А”; </w:t>
            </w:r>
          </w:p>
          <w:p w:rsidR="000F05CC" w:rsidRPr="00BD3A3D" w:rsidRDefault="000F05CC" w:rsidP="00C573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A3D">
              <w:rPr>
                <w:rFonts w:ascii="Times New Roman" w:hAnsi="Times New Roman"/>
                <w:sz w:val="24"/>
                <w:szCs w:val="24"/>
              </w:rPr>
              <w:t>Колір паперу: білий;</w:t>
            </w:r>
          </w:p>
          <w:p w:rsidR="000F05CC" w:rsidRPr="00BD3A3D" w:rsidRDefault="000F05CC" w:rsidP="00C573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A3D">
              <w:rPr>
                <w:rFonts w:ascii="Times New Roman" w:hAnsi="Times New Roman"/>
                <w:sz w:val="24"/>
                <w:szCs w:val="24"/>
              </w:rPr>
              <w:t xml:space="preserve">Кількість в пачці 500 аркушів.; </w:t>
            </w:r>
          </w:p>
          <w:p w:rsidR="000F05CC" w:rsidRPr="00BD3A3D" w:rsidRDefault="000F05CC" w:rsidP="00C573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A3D">
              <w:rPr>
                <w:rFonts w:ascii="Times New Roman" w:hAnsi="Times New Roman"/>
                <w:sz w:val="24"/>
                <w:szCs w:val="24"/>
              </w:rPr>
              <w:t xml:space="preserve">Щільність аркушу: не менше 80 г/м2; </w:t>
            </w:r>
          </w:p>
          <w:p w:rsidR="000F05CC" w:rsidRPr="00BD3A3D" w:rsidRDefault="000F05CC" w:rsidP="00C573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A3D">
              <w:rPr>
                <w:rFonts w:ascii="Times New Roman" w:hAnsi="Times New Roman"/>
                <w:sz w:val="24"/>
                <w:szCs w:val="24"/>
              </w:rPr>
              <w:t xml:space="preserve">Білизна аркушу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мен</w:t>
            </w:r>
            <w:r>
              <w:rPr>
                <w:rFonts w:ascii="Times New Roman" w:hAnsi="Times New Roman"/>
                <w:sz w:val="24"/>
                <w:szCs w:val="24"/>
              </w:rPr>
              <w:t>ше за CIE 161</w:t>
            </w:r>
            <w:r w:rsidRPr="00BD3A3D">
              <w:rPr>
                <w:rFonts w:ascii="Times New Roman" w:hAnsi="Times New Roman"/>
                <w:sz w:val="24"/>
                <w:szCs w:val="24"/>
              </w:rPr>
              <w:t xml:space="preserve"> %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CC" w:rsidRPr="00BD3A3D" w:rsidRDefault="000F05CC" w:rsidP="00C57355">
            <w:pPr>
              <w:ind w:hanging="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пачок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CC" w:rsidRPr="002E42C9" w:rsidRDefault="000F05CC" w:rsidP="00C57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CC" w:rsidRPr="00BD3A3D" w:rsidRDefault="000F05CC" w:rsidP="00C57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5CC" w:rsidTr="000F05CC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CC" w:rsidRDefault="000F05CC" w:rsidP="000F05CC">
            <w:pPr>
              <w:pStyle w:val="a7"/>
              <w:ind w:left="0"/>
              <w:contextualSpacing w:val="0"/>
              <w:jc w:val="both"/>
            </w:pPr>
            <w: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CC" w:rsidRPr="00BD3A3D" w:rsidRDefault="000F05CC" w:rsidP="000F05CC">
            <w:pPr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>Конверт С6, білий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CC" w:rsidRPr="00BD3A3D" w:rsidRDefault="000F05CC" w:rsidP="000F05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CC" w:rsidRDefault="000F05CC" w:rsidP="000F05CC">
            <w:pPr>
              <w:ind w:hanging="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CC" w:rsidRDefault="000F05CC" w:rsidP="000F05CC">
            <w:pPr>
              <w:ind w:hanging="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CC" w:rsidRPr="00BD3A3D" w:rsidRDefault="000F05CC" w:rsidP="000F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5CC" w:rsidTr="000F05CC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CC" w:rsidRDefault="000F05CC" w:rsidP="000F05CC">
            <w:pPr>
              <w:pStyle w:val="a7"/>
              <w:ind w:left="0"/>
              <w:contextualSpacing w:val="0"/>
              <w:jc w:val="both"/>
            </w:pPr>
            <w: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CC" w:rsidRPr="00BD3A3D" w:rsidRDefault="000F05CC" w:rsidP="000F05CC">
            <w:pPr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>Конверт С5 білий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CC" w:rsidRPr="00BD3A3D" w:rsidRDefault="000F05CC" w:rsidP="000F05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CC" w:rsidRDefault="000F05CC" w:rsidP="000F05CC">
            <w:pPr>
              <w:ind w:hanging="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CC" w:rsidRDefault="000F05CC" w:rsidP="000F05CC">
            <w:pPr>
              <w:ind w:hanging="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CC" w:rsidRPr="00BD3A3D" w:rsidRDefault="000F05CC" w:rsidP="000F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5CC" w:rsidTr="000F05CC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CC" w:rsidRDefault="000F05CC" w:rsidP="000F05CC">
            <w:pPr>
              <w:pStyle w:val="a7"/>
              <w:ind w:left="0"/>
              <w:contextualSpacing w:val="0"/>
              <w:jc w:val="both"/>
            </w:pPr>
            <w: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CC" w:rsidRPr="00BD3A3D" w:rsidRDefault="000F05CC" w:rsidP="000F05CC">
            <w:pPr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>Конверт С4 білий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CC" w:rsidRPr="00BD3A3D" w:rsidRDefault="000F05CC" w:rsidP="000F05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CC" w:rsidRDefault="000F05CC" w:rsidP="000F05CC">
            <w:pPr>
              <w:ind w:hanging="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CC" w:rsidRDefault="000F05CC" w:rsidP="000F05CC">
            <w:pPr>
              <w:ind w:hanging="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CC" w:rsidRPr="00BD3A3D" w:rsidRDefault="000F05CC" w:rsidP="000F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5CC" w:rsidTr="000F05CC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CC" w:rsidRDefault="000F05CC" w:rsidP="000F05CC">
            <w:pPr>
              <w:pStyle w:val="a7"/>
              <w:ind w:left="0"/>
              <w:contextualSpacing w:val="0"/>
              <w:jc w:val="both"/>
            </w:pPr>
            <w: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CC" w:rsidRPr="00BD3A3D" w:rsidRDefault="000F05CC" w:rsidP="000F05CC">
            <w:pPr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>Конверт С4 коричневий з розширенням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CC" w:rsidRPr="00BD3A3D" w:rsidRDefault="000F05CC" w:rsidP="000F05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CC" w:rsidRDefault="000F05CC" w:rsidP="000F05CC">
            <w:pPr>
              <w:ind w:hanging="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CC" w:rsidRDefault="000F05CC" w:rsidP="000F05CC">
            <w:pPr>
              <w:ind w:hanging="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CC" w:rsidRPr="00BD3A3D" w:rsidRDefault="000F05CC" w:rsidP="000F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5CC" w:rsidTr="000F05CC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CC" w:rsidRDefault="000F05CC" w:rsidP="000F05CC">
            <w:pPr>
              <w:pStyle w:val="a7"/>
              <w:ind w:left="0"/>
              <w:contextualSpacing w:val="0"/>
              <w:jc w:val="both"/>
            </w:pPr>
            <w: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CC" w:rsidRPr="000F05CC" w:rsidRDefault="000F05CC" w:rsidP="000F05CC">
            <w:pPr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 xml:space="preserve">Конверт С3 коричневий </w:t>
            </w:r>
            <w:r>
              <w:rPr>
                <w:rFonts w:ascii="Times New Roman" w:eastAsia="Lucida Sans Unicode" w:hAnsi="Times New Roman"/>
                <w:sz w:val="24"/>
                <w:szCs w:val="24"/>
                <w:lang w:val="en-US" w:bidi="en-US"/>
              </w:rPr>
              <w:t>Airpoc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CC" w:rsidRPr="00BD3A3D" w:rsidRDefault="000F05CC" w:rsidP="000F05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CC" w:rsidRDefault="000F05CC" w:rsidP="000F05CC">
            <w:pPr>
              <w:ind w:hanging="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CC" w:rsidRDefault="000F05CC" w:rsidP="000F05CC">
            <w:pPr>
              <w:ind w:hanging="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CC" w:rsidRPr="00BD3A3D" w:rsidRDefault="000F05CC" w:rsidP="000F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05CC" w:rsidRPr="00846E81" w:rsidRDefault="000F05CC" w:rsidP="000F05CC">
      <w:pPr>
        <w:spacing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F05CC" w:rsidRPr="00516AA8" w:rsidRDefault="000F05CC" w:rsidP="000F05CC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  <w:lang w:bidi="en-US"/>
        </w:rPr>
        <w:t xml:space="preserve">       </w:t>
      </w:r>
      <w:r w:rsidRPr="00516AA8">
        <w:rPr>
          <w:rFonts w:ascii="Times New Roman" w:hAnsi="Times New Roman"/>
          <w:sz w:val="24"/>
          <w:szCs w:val="24"/>
        </w:rPr>
        <w:t xml:space="preserve">Упаковка товару повинна відповідати діючим державним стандартам  і правилам, забезпечувати захист і зберігання товару від пошкодження під час транспортування від місця завантаження до місця поставки (відвантаження). </w:t>
      </w:r>
    </w:p>
    <w:p w:rsidR="000F05CC" w:rsidRDefault="000F05CC" w:rsidP="000F05CC">
      <w:pPr>
        <w:pStyle w:val="a7"/>
        <w:widowControl w:val="0"/>
        <w:ind w:left="0"/>
        <w:jc w:val="both"/>
        <w:rPr>
          <w:i/>
        </w:rPr>
      </w:pPr>
      <w:r>
        <w:rPr>
          <w:color w:val="000000"/>
        </w:rPr>
        <w:t xml:space="preserve">       </w:t>
      </w:r>
      <w:r w:rsidRPr="00516AA8">
        <w:rPr>
          <w:color w:val="000000"/>
        </w:rPr>
        <w:t>Маркування товару на упаковці повинне бути чітким і містити: найменування підприємства</w:t>
      </w:r>
      <w:r>
        <w:rPr>
          <w:color w:val="000000"/>
        </w:rPr>
        <w:t xml:space="preserve"> </w:t>
      </w:r>
      <w:r w:rsidRPr="00516AA8">
        <w:rPr>
          <w:color w:val="000000"/>
        </w:rPr>
        <w:t>виробника, дату виготовлення; повне найменування товару згідно з вимогами нормативного документу на нього</w:t>
      </w:r>
      <w:r w:rsidRPr="00516AA8">
        <w:rPr>
          <w:i/>
        </w:rPr>
        <w:t xml:space="preserve">. </w:t>
      </w:r>
    </w:p>
    <w:p w:rsidR="000F05CC" w:rsidRPr="008D0DEC" w:rsidRDefault="000F05CC" w:rsidP="000F05CC">
      <w:pPr>
        <w:widowControl w:val="0"/>
        <w:suppressAutoHyphens/>
        <w:spacing w:line="240" w:lineRule="auto"/>
        <w:ind w:left="360" w:hanging="360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02016F">
        <w:rPr>
          <w:rFonts w:ascii="Times New Roman" w:eastAsia="Lucida Sans Unicode" w:hAnsi="Times New Roman"/>
          <w:sz w:val="24"/>
          <w:szCs w:val="24"/>
          <w:lang w:bidi="en-US"/>
        </w:rPr>
        <w:t xml:space="preserve">Доставка товару за вказаною адресою: </w:t>
      </w:r>
      <w:r w:rsidRPr="000F05CC">
        <w:rPr>
          <w:rFonts w:ascii="Times New Roman" w:hAnsi="Times New Roman"/>
          <w:sz w:val="24"/>
          <w:szCs w:val="24"/>
        </w:rPr>
        <w:t>Україна. вул.</w:t>
      </w:r>
      <w:r w:rsidRPr="000F05CC">
        <w:rPr>
          <w:rFonts w:ascii="Times New Roman" w:hAnsi="Times New Roman"/>
          <w:sz w:val="24"/>
          <w:szCs w:val="24"/>
        </w:rPr>
        <w:t xml:space="preserve"> Кармелюка,9,</w:t>
      </w:r>
      <w:r w:rsidRPr="000F05CC">
        <w:rPr>
          <w:rFonts w:ascii="Times New Roman" w:hAnsi="Times New Roman"/>
          <w:sz w:val="24"/>
          <w:szCs w:val="24"/>
        </w:rPr>
        <w:t xml:space="preserve"> м. Чернівці, 58013</w:t>
      </w:r>
    </w:p>
    <w:p w:rsidR="000F05CC" w:rsidRPr="00FD4A3C" w:rsidRDefault="000F05CC" w:rsidP="000F05CC">
      <w:pPr>
        <w:pStyle w:val="a7"/>
        <w:widowControl w:val="0"/>
        <w:ind w:left="0"/>
        <w:jc w:val="both"/>
        <w:rPr>
          <w:i/>
        </w:rPr>
      </w:pPr>
    </w:p>
    <w:p w:rsidR="000F05CC" w:rsidRPr="00FD4A3C" w:rsidRDefault="000F05CC" w:rsidP="000F05CC">
      <w:pPr>
        <w:shd w:val="clear" w:color="auto" w:fill="FFFFFF"/>
        <w:spacing w:line="240" w:lineRule="auto"/>
        <w:ind w:hanging="66"/>
        <w:jc w:val="both"/>
        <w:rPr>
          <w:rFonts w:ascii="Times New Roman" w:hAnsi="Times New Roman"/>
          <w:iCs/>
          <w:sz w:val="24"/>
          <w:szCs w:val="24"/>
          <w:lang w:eastAsia="uk-UA"/>
        </w:rPr>
      </w:pPr>
      <w:r>
        <w:rPr>
          <w:rFonts w:ascii="Times New Roman" w:hAnsi="Times New Roman"/>
          <w:iCs/>
          <w:sz w:val="24"/>
          <w:szCs w:val="24"/>
          <w:lang w:eastAsia="uk-UA"/>
        </w:rPr>
        <w:t xml:space="preserve">        </w:t>
      </w:r>
      <w:r w:rsidRPr="00516AA8">
        <w:rPr>
          <w:rFonts w:ascii="Times New Roman" w:hAnsi="Times New Roman"/>
          <w:iCs/>
          <w:sz w:val="24"/>
          <w:szCs w:val="24"/>
          <w:lang w:eastAsia="uk-UA"/>
        </w:rPr>
        <w:t>Товар повинен постачатися транспортом постачальника</w:t>
      </w:r>
      <w:r>
        <w:rPr>
          <w:rFonts w:ascii="Times New Roman" w:hAnsi="Times New Roman"/>
          <w:iCs/>
          <w:sz w:val="24"/>
          <w:szCs w:val="24"/>
          <w:lang w:eastAsia="uk-UA"/>
        </w:rPr>
        <w:t>, з</w:t>
      </w:r>
      <w:r w:rsidRPr="00DC2F0F">
        <w:rPr>
          <w:rFonts w:ascii="Times New Roman" w:eastAsia="Lucida Sans Unicode" w:hAnsi="Times New Roman"/>
          <w:sz w:val="24"/>
          <w:szCs w:val="24"/>
          <w:lang w:bidi="en-US"/>
        </w:rPr>
        <w:t>дійснення вантажно-розвантажувальних послуг при поставці товару із занесенням на поверх у</w:t>
      </w:r>
      <w:r>
        <w:rPr>
          <w:rFonts w:ascii="Times New Roman" w:eastAsia="Lucida Sans Unicode" w:hAnsi="Times New Roman"/>
          <w:sz w:val="24"/>
          <w:szCs w:val="24"/>
          <w:lang w:bidi="en-US"/>
        </w:rPr>
        <w:t xml:space="preserve">  </w:t>
      </w:r>
      <w:r w:rsidRPr="00DC2F0F">
        <w:rPr>
          <w:rFonts w:ascii="Times New Roman" w:eastAsia="Lucida Sans Unicode" w:hAnsi="Times New Roman"/>
          <w:sz w:val="24"/>
          <w:szCs w:val="24"/>
          <w:lang w:bidi="en-US"/>
        </w:rPr>
        <w:t>приміщення Замовника</w:t>
      </w:r>
      <w:r w:rsidRPr="00516AA8">
        <w:rPr>
          <w:rFonts w:ascii="Times New Roman" w:hAnsi="Times New Roman"/>
          <w:iCs/>
          <w:sz w:val="24"/>
          <w:szCs w:val="24"/>
          <w:lang w:eastAsia="uk-UA"/>
        </w:rPr>
        <w:t xml:space="preserve"> за рахунок постачальника</w:t>
      </w:r>
      <w:r w:rsidRPr="00DC2F0F">
        <w:rPr>
          <w:rFonts w:ascii="Times New Roman" w:eastAsia="Lucida Sans Unicode" w:hAnsi="Times New Roman"/>
          <w:sz w:val="24"/>
          <w:szCs w:val="24"/>
          <w:lang w:bidi="en-US"/>
        </w:rPr>
        <w:t xml:space="preserve">; </w:t>
      </w:r>
    </w:p>
    <w:p w:rsidR="000F05CC" w:rsidRPr="00DC2F0F" w:rsidRDefault="000F05CC" w:rsidP="000F05CC">
      <w:pPr>
        <w:widowControl w:val="0"/>
        <w:suppressAutoHyphens/>
        <w:spacing w:line="240" w:lineRule="auto"/>
        <w:ind w:left="360" w:hanging="360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</w:p>
    <w:p w:rsidR="000F05CC" w:rsidRPr="00DC2F0F" w:rsidRDefault="000F05CC" w:rsidP="000F05CC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/>
          <w:sz w:val="24"/>
          <w:szCs w:val="24"/>
          <w:lang w:bidi="en-US"/>
        </w:rPr>
        <w:t xml:space="preserve">       </w:t>
      </w:r>
      <w:r w:rsidRPr="00DC2F0F">
        <w:rPr>
          <w:rFonts w:ascii="Times New Roman" w:eastAsia="Lucida Sans Unicode" w:hAnsi="Times New Roman"/>
          <w:sz w:val="24"/>
          <w:szCs w:val="24"/>
          <w:lang w:bidi="en-US"/>
        </w:rPr>
        <w:t>Якщо товар виявиться дефектним, або таким</w:t>
      </w:r>
      <w:r>
        <w:rPr>
          <w:rFonts w:ascii="Times New Roman" w:eastAsia="Lucida Sans Unicode" w:hAnsi="Times New Roman"/>
          <w:sz w:val="24"/>
          <w:szCs w:val="24"/>
          <w:lang w:bidi="en-US"/>
        </w:rPr>
        <w:t>,</w:t>
      </w:r>
      <w:r w:rsidRPr="00DC2F0F">
        <w:rPr>
          <w:rFonts w:ascii="Times New Roman" w:eastAsia="Lucida Sans Unicode" w:hAnsi="Times New Roman"/>
          <w:sz w:val="24"/>
          <w:szCs w:val="24"/>
          <w:lang w:bidi="en-US"/>
        </w:rPr>
        <w:t xml:space="preserve"> що не відповідає вимогам якісної характеристики, то незалежно від того, чи могли бути такі недоліки встановлені при прийомі - передачі товару, Учасник зобов’язаний замінити цей товар протягом 7 днів з моменту виявлення неякісного Товару на якісний без будь-якої додаткової оплати з боку </w:t>
      </w:r>
      <w:r w:rsidRPr="00DC2F0F">
        <w:rPr>
          <w:rFonts w:ascii="Times New Roman" w:eastAsia="Lucida Sans Unicode" w:hAnsi="Times New Roman"/>
          <w:sz w:val="24"/>
          <w:szCs w:val="24"/>
          <w:lang w:bidi="en-US"/>
        </w:rPr>
        <w:lastRenderedPageBreak/>
        <w:t xml:space="preserve">Замовника. </w:t>
      </w:r>
    </w:p>
    <w:p w:rsidR="000F05CC" w:rsidRPr="006109AA" w:rsidRDefault="000F05CC" w:rsidP="000F05CC">
      <w:pPr>
        <w:widowControl w:val="0"/>
        <w:spacing w:line="0" w:lineRule="atLeast"/>
        <w:ind w:firstLine="231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</w:p>
    <w:p w:rsidR="000F05CC" w:rsidRDefault="000F05CC" w:rsidP="000F05CC">
      <w:pPr>
        <w:widowControl w:val="0"/>
        <w:spacing w:line="0" w:lineRule="atLeast"/>
        <w:ind w:firstLine="23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  <w:lang w:bidi="en-US"/>
        </w:rPr>
        <w:t xml:space="preserve">   </w:t>
      </w:r>
      <w:r w:rsidRPr="00DC2F0F">
        <w:rPr>
          <w:rFonts w:ascii="Times New Roman" w:eastAsia="Lucida Sans Unicode" w:hAnsi="Times New Roman"/>
          <w:sz w:val="24"/>
          <w:szCs w:val="24"/>
          <w:lang w:bidi="en-US"/>
        </w:rPr>
        <w:t>Запропонований товар не повинен порушувати вимоги Постанови Кабінету Міністрів України від 30 грудня 2015 р. № 1147 «Про заборону ввезення на митну територію України товарів, що походять з Російської Федерації» та інших норм діючого законодавства України стосовно санкцій.</w:t>
      </w:r>
      <w:r w:rsidRPr="007C06DB">
        <w:rPr>
          <w:rFonts w:ascii="Times New Roman" w:hAnsi="Times New Roman"/>
          <w:b/>
          <w:sz w:val="24"/>
          <w:szCs w:val="24"/>
        </w:rPr>
        <w:t xml:space="preserve"> </w:t>
      </w:r>
      <w:r w:rsidRPr="007C06DB">
        <w:rPr>
          <w:rFonts w:ascii="Times New Roman" w:hAnsi="Times New Roman"/>
          <w:bCs/>
          <w:sz w:val="24"/>
          <w:szCs w:val="24"/>
        </w:rPr>
        <w:t xml:space="preserve">При виявленні будь-якого </w:t>
      </w:r>
      <w:r w:rsidRPr="007C06DB">
        <w:rPr>
          <w:rFonts w:ascii="Times New Roman" w:eastAsia="Times New Roman" w:hAnsi="Times New Roman"/>
          <w:bCs/>
          <w:sz w:val="24"/>
          <w:szCs w:val="24"/>
        </w:rPr>
        <w:t xml:space="preserve">товару, що </w:t>
      </w:r>
      <w:r w:rsidRPr="007C06D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пропонує в тендерній пропозиції Учасник, походженням з </w:t>
      </w:r>
      <w:r w:rsidRPr="005E5CCC">
        <w:rPr>
          <w:rFonts w:ascii="Times New Roman" w:hAnsi="Times New Roman"/>
          <w:bCs/>
          <w:sz w:val="24"/>
          <w:szCs w:val="24"/>
          <w:shd w:val="clear" w:color="auto" w:fill="FFFFFF"/>
        </w:rPr>
        <w:t>Російської Федерації / Республіки Білорусь, така пропозиція відхиляється відповідно до абзацу 8 підпункту 1 пункту 4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7</w:t>
      </w:r>
      <w:r w:rsidRPr="005E5CC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Особливостей.</w:t>
      </w:r>
    </w:p>
    <w:p w:rsidR="000F05CC" w:rsidRPr="007C06DB" w:rsidRDefault="000F05CC" w:rsidP="000F05CC">
      <w:pPr>
        <w:widowControl w:val="0"/>
        <w:suppressAutoHyphens/>
        <w:ind w:left="360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</w:p>
    <w:p w:rsidR="00EC530C" w:rsidRDefault="00EC530C" w:rsidP="00EC530C">
      <w:pPr>
        <w:pStyle w:val="a7"/>
        <w:numPr>
          <w:ilvl w:val="0"/>
          <w:numId w:val="2"/>
        </w:numPr>
        <w:suppressAutoHyphens/>
        <w:jc w:val="both"/>
      </w:pPr>
      <w:r w:rsidRPr="00981315">
        <w:t>Товар повинен бути новим (не бути таким, що вживався чи експлуатувався)</w:t>
      </w:r>
      <w:r>
        <w:t>.</w:t>
      </w:r>
    </w:p>
    <w:p w:rsidR="00EC530C" w:rsidRPr="00981315" w:rsidRDefault="00EC530C" w:rsidP="00EC530C">
      <w:pPr>
        <w:pStyle w:val="a7"/>
        <w:numPr>
          <w:ilvl w:val="0"/>
          <w:numId w:val="2"/>
        </w:numPr>
        <w:contextualSpacing w:val="0"/>
        <w:jc w:val="both"/>
      </w:pPr>
      <w:r w:rsidRPr="00981315">
        <w:t>Поставк</w:t>
      </w:r>
      <w:r>
        <w:t>а товару здійснюється за рахунок Учасника протягом 5</w:t>
      </w:r>
      <w:r w:rsidRPr="00981315">
        <w:t xml:space="preserve"> (</w:t>
      </w:r>
      <w:r>
        <w:t>п’яти</w:t>
      </w:r>
      <w:r w:rsidRPr="00981315">
        <w:t>) робочих</w:t>
      </w:r>
      <w:r w:rsidRPr="00981315">
        <w:rPr>
          <w:color w:val="000000"/>
        </w:rPr>
        <w:t xml:space="preserve"> днів від дати направлення Замовлення Покупцем</w:t>
      </w:r>
      <w:r>
        <w:rPr>
          <w:color w:val="000000"/>
        </w:rPr>
        <w:t>, що підтверджується Учасником</w:t>
      </w:r>
      <w:r w:rsidRPr="00981315">
        <w:rPr>
          <w:color w:val="000000"/>
        </w:rPr>
        <w:t>.</w:t>
      </w:r>
    </w:p>
    <w:p w:rsidR="000F05CC" w:rsidRPr="00DC2F0F" w:rsidRDefault="000F05CC" w:rsidP="000F05CC">
      <w:pPr>
        <w:widowControl w:val="0"/>
        <w:tabs>
          <w:tab w:val="left" w:pos="10260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C2F0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0F05CC" w:rsidRPr="008D78DE" w:rsidRDefault="000F05CC" w:rsidP="000F05CC">
      <w:pPr>
        <w:rPr>
          <w:rFonts w:ascii="Times New Roman" w:hAnsi="Times New Roman"/>
          <w:sz w:val="24"/>
          <w:szCs w:val="24"/>
          <w:lang w:eastAsia="uk-UA"/>
        </w:rPr>
      </w:pPr>
      <w:r w:rsidRPr="00DC2F0F"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p w:rsidR="000F05CC" w:rsidRDefault="000F05CC" w:rsidP="000F05CC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Керівник (або уповноважена особа) Учасника торгів             </w:t>
      </w:r>
      <w:r>
        <w:rPr>
          <w:rFonts w:ascii="Times New Roman" w:hAnsi="Times New Roman"/>
          <w:b/>
          <w:sz w:val="24"/>
          <w:szCs w:val="24"/>
          <w:u w:val="single"/>
        </w:rPr>
        <w:t>_________________   ___________</w:t>
      </w:r>
    </w:p>
    <w:p w:rsidR="000F05CC" w:rsidRDefault="000F05CC" w:rsidP="000F05C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П І Б     </w:t>
      </w:r>
    </w:p>
    <w:p w:rsidR="000F05CC" w:rsidRDefault="000F05CC" w:rsidP="000F05C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  технічними вимогами згоден             </w:t>
      </w:r>
      <w:r>
        <w:rPr>
          <w:rFonts w:ascii="Times New Roman" w:hAnsi="Times New Roman"/>
          <w:b/>
          <w:sz w:val="24"/>
          <w:szCs w:val="24"/>
          <w:u w:val="single"/>
        </w:rPr>
        <w:t>_______________________</w:t>
      </w:r>
    </w:p>
    <w:p w:rsidR="000F05CC" w:rsidRDefault="000F05CC" w:rsidP="000F05CC">
      <w:pPr>
        <w:tabs>
          <w:tab w:val="left" w:pos="391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підпис              МП</w:t>
      </w:r>
      <w:bookmarkStart w:id="0" w:name="_GoBack"/>
      <w:bookmarkEnd w:id="0"/>
    </w:p>
    <w:sectPr w:rsidR="000F0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Cambria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006"/>
    <w:multiLevelType w:val="hybridMultilevel"/>
    <w:tmpl w:val="3006D3A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F224C2"/>
    <w:multiLevelType w:val="hybridMultilevel"/>
    <w:tmpl w:val="1752F04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755518"/>
    <w:multiLevelType w:val="hybridMultilevel"/>
    <w:tmpl w:val="CB561D28"/>
    <w:lvl w:ilvl="0" w:tplc="FB28C4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2C"/>
    <w:rsid w:val="000F05CC"/>
    <w:rsid w:val="00136BB9"/>
    <w:rsid w:val="002943E4"/>
    <w:rsid w:val="004037DD"/>
    <w:rsid w:val="004F261F"/>
    <w:rsid w:val="00646BC7"/>
    <w:rsid w:val="007218A0"/>
    <w:rsid w:val="00742EF5"/>
    <w:rsid w:val="00871E3F"/>
    <w:rsid w:val="009171A9"/>
    <w:rsid w:val="00981315"/>
    <w:rsid w:val="009A2579"/>
    <w:rsid w:val="009C042C"/>
    <w:rsid w:val="009C5752"/>
    <w:rsid w:val="00A1562F"/>
    <w:rsid w:val="00A17E59"/>
    <w:rsid w:val="00A3381A"/>
    <w:rsid w:val="00C93C5B"/>
    <w:rsid w:val="00EC530C"/>
    <w:rsid w:val="00FC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9392"/>
  <w15:chartTrackingRefBased/>
  <w15:docId w15:val="{F3B6D2A5-674E-4DE6-BBF9-2F298860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42C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261F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No Spacing"/>
    <w:link w:val="a6"/>
    <w:qFormat/>
    <w:rsid w:val="0098131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List Paragraph"/>
    <w:basedOn w:val="a"/>
    <w:link w:val="a8"/>
    <w:uiPriority w:val="34"/>
    <w:qFormat/>
    <w:rsid w:val="009813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8">
    <w:name w:val="Абзац списка Знак"/>
    <w:link w:val="a7"/>
    <w:uiPriority w:val="34"/>
    <w:locked/>
    <w:rsid w:val="0098131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6">
    <w:name w:val="Без интервала Знак"/>
    <w:link w:val="a5"/>
    <w:rsid w:val="00981315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2023-07-13T09:10:00Z</cp:lastPrinted>
  <dcterms:created xsi:type="dcterms:W3CDTF">2023-07-13T09:11:00Z</dcterms:created>
  <dcterms:modified xsi:type="dcterms:W3CDTF">2023-07-13T09:11:00Z</dcterms:modified>
</cp:coreProperties>
</file>