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60" w:rsidRDefault="00953860" w:rsidP="00217BA5">
      <w:pPr>
        <w:pStyle w:val="a9"/>
        <w:jc w:val="center"/>
        <w:rPr>
          <w:rFonts w:eastAsia="SimSun"/>
          <w:b/>
          <w:bCs/>
          <w:sz w:val="30"/>
          <w:szCs w:val="30"/>
          <w:lang w:eastAsia="en-US"/>
        </w:rPr>
      </w:pPr>
      <w:r>
        <w:rPr>
          <w:rFonts w:eastAsia="SimSun"/>
          <w:b/>
          <w:bCs/>
          <w:sz w:val="30"/>
          <w:szCs w:val="30"/>
          <w:lang w:eastAsia="en-US"/>
        </w:rPr>
        <w:t>Комунальне підприємство</w:t>
      </w:r>
    </w:p>
    <w:p w:rsidR="00953860" w:rsidRDefault="00953860" w:rsidP="00217BA5">
      <w:pPr>
        <w:pStyle w:val="a9"/>
        <w:jc w:val="center"/>
        <w:rPr>
          <w:rFonts w:eastAsia="SimSun"/>
          <w:b/>
          <w:bCs/>
          <w:sz w:val="30"/>
          <w:szCs w:val="30"/>
          <w:lang w:val="en-US" w:eastAsia="en-US"/>
        </w:rPr>
      </w:pPr>
      <w:r>
        <w:rPr>
          <w:rFonts w:eastAsia="SimSun"/>
          <w:b/>
          <w:bCs/>
          <w:sz w:val="30"/>
          <w:szCs w:val="30"/>
          <w:lang w:eastAsia="en-US"/>
        </w:rPr>
        <w:t xml:space="preserve"> «Червоноградтеплокомуненерго»</w:t>
      </w:r>
    </w:p>
    <w:p w:rsidR="00953860" w:rsidRDefault="00953860" w:rsidP="00217BA5">
      <w:pPr>
        <w:rPr>
          <w:b/>
          <w:bCs/>
        </w:rPr>
      </w:pPr>
    </w:p>
    <w:p w:rsidR="00953860" w:rsidRDefault="00953860" w:rsidP="00217BA5">
      <w:pPr>
        <w:jc w:val="center"/>
        <w:rPr>
          <w:b/>
          <w:bCs/>
        </w:rPr>
      </w:pPr>
    </w:p>
    <w:tbl>
      <w:tblPr>
        <w:tblW w:w="10170" w:type="dxa"/>
        <w:tblInd w:w="288" w:type="dxa"/>
        <w:tblLayout w:type="fixed"/>
        <w:tblLook w:val="00A0" w:firstRow="1" w:lastRow="0" w:firstColumn="1" w:lastColumn="0" w:noHBand="0" w:noVBand="0"/>
      </w:tblPr>
      <w:tblGrid>
        <w:gridCol w:w="5917"/>
        <w:gridCol w:w="4253"/>
      </w:tblGrid>
      <w:tr w:rsidR="00953860" w:rsidTr="00217BA5">
        <w:tc>
          <w:tcPr>
            <w:tcW w:w="5916" w:type="dxa"/>
          </w:tcPr>
          <w:p w:rsidR="00953860" w:rsidRDefault="00953860" w:rsidP="00953860">
            <w:pPr>
              <w:jc w:val="center"/>
              <w:rPr>
                <w:b/>
                <w:bCs/>
              </w:rPr>
            </w:pPr>
          </w:p>
        </w:tc>
        <w:tc>
          <w:tcPr>
            <w:tcW w:w="4252" w:type="dxa"/>
          </w:tcPr>
          <w:p w:rsidR="00953860" w:rsidRPr="0096348D" w:rsidRDefault="00953860" w:rsidP="00953860">
            <w:pPr>
              <w:spacing w:line="240" w:lineRule="auto"/>
              <w:jc w:val="right"/>
              <w:rPr>
                <w:rFonts w:ascii="Times New Roman" w:hAnsi="Times New Roman" w:cs="Times New Roman"/>
                <w:b/>
                <w:bCs/>
                <w:noProof/>
              </w:rPr>
            </w:pPr>
            <w:r w:rsidRPr="0096348D">
              <w:rPr>
                <w:rFonts w:ascii="Times New Roman" w:hAnsi="Times New Roman" w:cs="Times New Roman"/>
                <w:b/>
                <w:bCs/>
                <w:noProof/>
              </w:rPr>
              <w:t>ЗАТВЕРДЖЕНО</w:t>
            </w:r>
          </w:p>
          <w:p w:rsidR="00953860" w:rsidRPr="0096348D" w:rsidRDefault="00953860" w:rsidP="00953860">
            <w:pPr>
              <w:spacing w:line="240" w:lineRule="auto"/>
              <w:jc w:val="right"/>
              <w:rPr>
                <w:rFonts w:ascii="Times New Roman" w:hAnsi="Times New Roman" w:cs="Times New Roman"/>
              </w:rPr>
            </w:pPr>
            <w:r w:rsidRPr="0096348D">
              <w:rPr>
                <w:rFonts w:ascii="Times New Roman" w:hAnsi="Times New Roman" w:cs="Times New Roman"/>
              </w:rPr>
              <w:t>Рішенням уповноваженої особи</w:t>
            </w:r>
          </w:p>
          <w:p w:rsidR="00953860" w:rsidRPr="00F14133" w:rsidRDefault="00953860" w:rsidP="00216C33">
            <w:pPr>
              <w:spacing w:line="240" w:lineRule="auto"/>
              <w:jc w:val="right"/>
              <w:rPr>
                <w:b/>
                <w:bCs/>
                <w:noProof/>
                <w:highlight w:val="yellow"/>
              </w:rPr>
            </w:pPr>
            <w:r w:rsidRPr="0096348D">
              <w:rPr>
                <w:rFonts w:ascii="Times New Roman" w:hAnsi="Times New Roman" w:cs="Times New Roman"/>
              </w:rPr>
              <w:t xml:space="preserve">від  « </w:t>
            </w:r>
            <w:r w:rsidR="00216C33">
              <w:rPr>
                <w:rFonts w:ascii="Times New Roman" w:hAnsi="Times New Roman" w:cs="Times New Roman"/>
              </w:rPr>
              <w:t>31</w:t>
            </w:r>
            <w:r w:rsidRPr="0096348D">
              <w:rPr>
                <w:rFonts w:ascii="Times New Roman" w:hAnsi="Times New Roman" w:cs="Times New Roman"/>
              </w:rPr>
              <w:t xml:space="preserve">» </w:t>
            </w:r>
            <w:r>
              <w:rPr>
                <w:rFonts w:ascii="Times New Roman" w:hAnsi="Times New Roman" w:cs="Times New Roman"/>
              </w:rPr>
              <w:t xml:space="preserve">березня </w:t>
            </w:r>
            <w:r w:rsidRPr="0096348D">
              <w:rPr>
                <w:rFonts w:ascii="Times New Roman" w:hAnsi="Times New Roman" w:cs="Times New Roman"/>
              </w:rPr>
              <w:t xml:space="preserve">   202</w:t>
            </w:r>
            <w:r>
              <w:rPr>
                <w:rFonts w:ascii="Times New Roman" w:hAnsi="Times New Roman" w:cs="Times New Roman"/>
              </w:rPr>
              <w:t>3</w:t>
            </w:r>
            <w:r w:rsidRPr="0096348D">
              <w:rPr>
                <w:rFonts w:ascii="Times New Roman" w:hAnsi="Times New Roman" w:cs="Times New Roman"/>
              </w:rPr>
              <w:t xml:space="preserve"> року      </w:t>
            </w:r>
          </w:p>
        </w:tc>
      </w:tr>
    </w:tbl>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Pr="0096348D" w:rsidRDefault="00953860" w:rsidP="00217BA5">
      <w:pPr>
        <w:spacing w:after="0" w:line="240" w:lineRule="auto"/>
        <w:jc w:val="center"/>
        <w:rPr>
          <w:rFonts w:ascii="Times New Roman" w:eastAsia="Times New Roman" w:hAnsi="Times New Roman" w:cs="Times New Roman"/>
          <w:b/>
          <w:color w:val="000000"/>
          <w:sz w:val="30"/>
          <w:szCs w:val="30"/>
        </w:rPr>
      </w:pPr>
    </w:p>
    <w:p w:rsidR="00953860" w:rsidRPr="0096348D" w:rsidRDefault="00953860" w:rsidP="00217BA5">
      <w:pPr>
        <w:spacing w:after="0" w:line="240" w:lineRule="auto"/>
        <w:jc w:val="center"/>
        <w:rPr>
          <w:rFonts w:ascii="Times New Roman" w:eastAsia="Times New Roman" w:hAnsi="Times New Roman" w:cs="Times New Roman"/>
          <w:sz w:val="30"/>
          <w:szCs w:val="30"/>
        </w:rPr>
      </w:pPr>
      <w:r w:rsidRPr="0096348D">
        <w:rPr>
          <w:rFonts w:ascii="Times New Roman" w:eastAsia="Times New Roman" w:hAnsi="Times New Roman" w:cs="Times New Roman"/>
          <w:b/>
          <w:color w:val="000000"/>
          <w:sz w:val="30"/>
          <w:szCs w:val="30"/>
        </w:rPr>
        <w:t>ТЕНДЕРНА ДОКУМЕНТАЦІЯ</w:t>
      </w:r>
    </w:p>
    <w:p w:rsidR="00953860" w:rsidRPr="005062C3" w:rsidRDefault="00953860" w:rsidP="00217BA5">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062C3">
        <w:rPr>
          <w:rFonts w:ascii="Times New Roman" w:eastAsia="Times New Roman" w:hAnsi="Times New Roman" w:cs="Times New Roman"/>
          <w:b/>
          <w:color w:val="000000" w:themeColor="text1"/>
          <w:sz w:val="24"/>
          <w:szCs w:val="24"/>
        </w:rPr>
        <w:t>ТОРГИ (з особливостями)</w:t>
      </w:r>
    </w:p>
    <w:p w:rsidR="00953860" w:rsidRDefault="00953860" w:rsidP="00217BA5">
      <w:pPr>
        <w:spacing w:before="240" w:after="0" w:line="240" w:lineRule="auto"/>
        <w:jc w:val="center"/>
        <w:rPr>
          <w:rFonts w:ascii="Times New Roman" w:eastAsia="Times New Roman" w:hAnsi="Times New Roman" w:cs="Times New Roman"/>
          <w:color w:val="4A86E8"/>
          <w:sz w:val="24"/>
          <w:szCs w:val="24"/>
        </w:rPr>
      </w:pPr>
    </w:p>
    <w:p w:rsidR="00953860" w:rsidRDefault="00953860" w:rsidP="00217BA5">
      <w:pPr>
        <w:jc w:val="center"/>
        <w:rPr>
          <w:i/>
          <w:iCs/>
          <w:sz w:val="28"/>
          <w:szCs w:val="28"/>
        </w:rPr>
      </w:pPr>
      <w:r>
        <w:rPr>
          <w:i/>
          <w:iCs/>
          <w:sz w:val="28"/>
          <w:szCs w:val="28"/>
        </w:rPr>
        <w:t>по предмету закупівлі:</w:t>
      </w:r>
    </w:p>
    <w:p w:rsidR="00216C33" w:rsidRPr="005529C4" w:rsidRDefault="00216C33" w:rsidP="00216C33">
      <w:pPr>
        <w:spacing w:line="300" w:lineRule="atLeast"/>
        <w:jc w:val="center"/>
        <w:textAlignment w:val="baseline"/>
        <w:rPr>
          <w:b/>
          <w:bCs/>
          <w:sz w:val="32"/>
          <w:szCs w:val="32"/>
        </w:rPr>
      </w:pPr>
      <w:proofErr w:type="spellStart"/>
      <w:r w:rsidRPr="007C3B85">
        <w:rPr>
          <w:b/>
          <w:bCs/>
          <w:sz w:val="32"/>
          <w:szCs w:val="32"/>
        </w:rPr>
        <w:t>Держповірка</w:t>
      </w:r>
      <w:proofErr w:type="spellEnd"/>
      <w:r w:rsidRPr="007C3B85">
        <w:rPr>
          <w:b/>
          <w:bCs/>
          <w:sz w:val="32"/>
          <w:szCs w:val="32"/>
        </w:rPr>
        <w:t xml:space="preserve"> складових частин комерційних вузлів обліку газу</w:t>
      </w:r>
      <w:r w:rsidRPr="005529C4">
        <w:rPr>
          <w:b/>
          <w:bCs/>
          <w:sz w:val="32"/>
          <w:szCs w:val="32"/>
        </w:rPr>
        <w:t xml:space="preserve"> </w:t>
      </w:r>
      <w:r>
        <w:rPr>
          <w:b/>
          <w:bCs/>
          <w:sz w:val="32"/>
          <w:szCs w:val="32"/>
        </w:rPr>
        <w:t>РГК-3-9</w:t>
      </w:r>
      <w:r w:rsidRPr="005529C4">
        <w:rPr>
          <w:b/>
          <w:bCs/>
          <w:sz w:val="32"/>
          <w:szCs w:val="32"/>
        </w:rPr>
        <w:t xml:space="preserve"> </w:t>
      </w:r>
    </w:p>
    <w:p w:rsidR="00216C33" w:rsidRPr="00D97168" w:rsidRDefault="00216C33" w:rsidP="00216C33">
      <w:pPr>
        <w:spacing w:line="300" w:lineRule="atLeast"/>
        <w:jc w:val="center"/>
        <w:textAlignment w:val="baseline"/>
        <w:rPr>
          <w:sz w:val="32"/>
          <w:szCs w:val="32"/>
        </w:rPr>
      </w:pPr>
    </w:p>
    <w:p w:rsidR="00216C33" w:rsidRPr="00D97168" w:rsidRDefault="00216C33" w:rsidP="00216C33">
      <w:pPr>
        <w:spacing w:line="300" w:lineRule="atLeast"/>
        <w:jc w:val="center"/>
        <w:textAlignment w:val="baseline"/>
        <w:rPr>
          <w:color w:val="000000"/>
        </w:rPr>
      </w:pPr>
      <w:r w:rsidRPr="00D97168">
        <w:rPr>
          <w:i/>
          <w:iCs/>
          <w:color w:val="000000"/>
        </w:rPr>
        <w:t>ДК 021-2015: 50410000-2 – Послуги з ремонту і технічного обслуговування вимірювальних, випробувальних і контрольних приладів</w:t>
      </w:r>
    </w:p>
    <w:p w:rsidR="00216C33" w:rsidRPr="00D97168" w:rsidRDefault="00216C33" w:rsidP="00216C33">
      <w:pPr>
        <w:spacing w:line="300" w:lineRule="atLeast"/>
        <w:jc w:val="center"/>
        <w:textAlignment w:val="baseline"/>
        <w:rPr>
          <w:sz w:val="28"/>
          <w:szCs w:val="28"/>
        </w:rPr>
      </w:pPr>
    </w:p>
    <w:p w:rsidR="00953860" w:rsidRDefault="00953860" w:rsidP="00217BA5">
      <w:pPr>
        <w:spacing w:before="240" w:after="0" w:line="240" w:lineRule="auto"/>
        <w:jc w:val="center"/>
        <w:rPr>
          <w:rFonts w:ascii="Times New Roman" w:eastAsia="Times New Roman" w:hAnsi="Times New Roman" w:cs="Times New Roman"/>
          <w:b/>
          <w:i/>
          <w:color w:val="000000"/>
          <w:sz w:val="24"/>
          <w:szCs w:val="24"/>
        </w:rPr>
      </w:pPr>
    </w:p>
    <w:p w:rsidR="00953860" w:rsidRDefault="00953860" w:rsidP="00217B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3860" w:rsidRDefault="00953860" w:rsidP="00217B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3860" w:rsidRDefault="00953860" w:rsidP="00217B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3860" w:rsidRDefault="00953860" w:rsidP="00217B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3860" w:rsidRDefault="00953860" w:rsidP="00217BA5">
      <w:pPr>
        <w:spacing w:before="240" w:after="0" w:line="240" w:lineRule="auto"/>
        <w:rPr>
          <w:rFonts w:ascii="Times New Roman" w:eastAsia="Times New Roman" w:hAnsi="Times New Roman" w:cs="Times New Roman"/>
          <w:sz w:val="24"/>
          <w:szCs w:val="24"/>
        </w:rPr>
      </w:pPr>
    </w:p>
    <w:p w:rsidR="00953860" w:rsidRDefault="00953860" w:rsidP="00217B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3860" w:rsidRDefault="00953860" w:rsidP="00217BA5">
      <w:pPr>
        <w:spacing w:before="240" w:after="0" w:line="240" w:lineRule="auto"/>
        <w:rPr>
          <w:rFonts w:ascii="Times New Roman" w:eastAsia="Times New Roman" w:hAnsi="Times New Roman" w:cs="Times New Roman"/>
          <w:color w:val="000000"/>
          <w:sz w:val="24"/>
          <w:szCs w:val="24"/>
        </w:rPr>
      </w:pPr>
    </w:p>
    <w:p w:rsidR="00953860" w:rsidRDefault="00953860" w:rsidP="00217BA5">
      <w:pPr>
        <w:spacing w:before="240" w:after="0" w:line="240" w:lineRule="auto"/>
        <w:rPr>
          <w:rFonts w:ascii="Times New Roman" w:eastAsia="Times New Roman" w:hAnsi="Times New Roman" w:cs="Times New Roman"/>
          <w:sz w:val="24"/>
          <w:szCs w:val="24"/>
        </w:rPr>
      </w:pPr>
    </w:p>
    <w:p w:rsidR="00953860" w:rsidRDefault="00953860" w:rsidP="00216C33">
      <w:pPr>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 Червоноград – 2023</w:t>
      </w:r>
    </w:p>
    <w:p w:rsidR="000332B1" w:rsidRDefault="000332B1" w:rsidP="00953860">
      <w:pPr>
        <w:pStyle w:val="10"/>
        <w:widowControl w:val="0"/>
        <w:spacing w:line="240" w:lineRule="auto"/>
        <w:jc w:val="center"/>
        <w:rPr>
          <w:rFonts w:ascii="Times New Roman" w:hAnsi="Times New Roman" w:cs="Times New Roman"/>
          <w:b/>
          <w:bCs/>
          <w:sz w:val="24"/>
          <w:szCs w:val="24"/>
          <w:lang w:val="uk-UA"/>
        </w:rPr>
      </w:pP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7229"/>
      </w:tblGrid>
      <w:tr w:rsidR="00E30E46" w:rsidRPr="00610EAC" w:rsidTr="00610EAC">
        <w:trPr>
          <w:trHeight w:val="416"/>
          <w:jc w:val="center"/>
        </w:trPr>
        <w:tc>
          <w:tcPr>
            <w:tcW w:w="704" w:type="dxa"/>
            <w:vAlign w:val="center"/>
          </w:tcPr>
          <w:p w:rsidR="00E30E46" w:rsidRPr="00610EAC" w:rsidRDefault="006A26B9">
            <w:pPr>
              <w:jc w:val="center"/>
              <w:rPr>
                <w:rFonts w:ascii="Times New Roman" w:eastAsia="Times New Roman" w:hAnsi="Times New Roman" w:cs="Times New Roman"/>
                <w:sz w:val="23"/>
                <w:szCs w:val="23"/>
              </w:rPr>
            </w:pPr>
            <w:bookmarkStart w:id="0" w:name="_heading=h.1fob9te" w:colFirst="0" w:colLast="0"/>
            <w:bookmarkEnd w:id="0"/>
            <w:r w:rsidRPr="00610EAC">
              <w:rPr>
                <w:rFonts w:ascii="Times New Roman" w:eastAsia="Times New Roman" w:hAnsi="Times New Roman" w:cs="Times New Roman"/>
                <w:sz w:val="23"/>
                <w:szCs w:val="23"/>
              </w:rPr>
              <w:t>№</w:t>
            </w:r>
          </w:p>
        </w:tc>
        <w:tc>
          <w:tcPr>
            <w:tcW w:w="9639" w:type="dxa"/>
            <w:gridSpan w:val="2"/>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Розділ 1. Загальні положення</w:t>
            </w:r>
          </w:p>
        </w:tc>
      </w:tr>
      <w:tr w:rsidR="00E30E46" w:rsidRPr="00610EAC" w:rsidTr="002E0218">
        <w:trPr>
          <w:trHeight w:val="411"/>
          <w:jc w:val="center"/>
        </w:trPr>
        <w:tc>
          <w:tcPr>
            <w:tcW w:w="704" w:type="dxa"/>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1</w:t>
            </w:r>
          </w:p>
        </w:tc>
        <w:tc>
          <w:tcPr>
            <w:tcW w:w="2410" w:type="dxa"/>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2</w:t>
            </w:r>
          </w:p>
        </w:tc>
        <w:tc>
          <w:tcPr>
            <w:tcW w:w="7229" w:type="dxa"/>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3</w:t>
            </w:r>
          </w:p>
        </w:tc>
      </w:tr>
      <w:tr w:rsidR="009B0A14" w:rsidRPr="00610EAC" w:rsidTr="002E0218">
        <w:trPr>
          <w:trHeight w:val="1119"/>
          <w:jc w:val="center"/>
        </w:trPr>
        <w:tc>
          <w:tcPr>
            <w:tcW w:w="704" w:type="dxa"/>
          </w:tcPr>
          <w:p w:rsidR="009B0A14" w:rsidRPr="00610EAC" w:rsidRDefault="009B0A14" w:rsidP="009B0A14">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9B0A14" w:rsidRPr="00610EAC" w:rsidRDefault="009B0A14" w:rsidP="009B0A14">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Терміни, які вживаються в тендерній документації</w:t>
            </w:r>
          </w:p>
        </w:tc>
        <w:tc>
          <w:tcPr>
            <w:tcW w:w="7229" w:type="dxa"/>
          </w:tcPr>
          <w:p w:rsidR="009B0A14" w:rsidRPr="009B0A14" w:rsidRDefault="009B0A14" w:rsidP="009B0A14">
            <w:pPr>
              <w:jc w:val="both"/>
              <w:rPr>
                <w:rFonts w:ascii="Times New Roman" w:eastAsia="Times New Roman" w:hAnsi="Times New Roman" w:cs="Times New Roman"/>
                <w:sz w:val="24"/>
                <w:szCs w:val="24"/>
              </w:rPr>
            </w:pPr>
            <w:r w:rsidRPr="009B0A14">
              <w:rPr>
                <w:rFonts w:ascii="Times New Roman" w:eastAsia="Times New Roman" w:hAnsi="Times New Roman" w:cs="Times New Roman"/>
                <w:sz w:val="24"/>
                <w:szCs w:val="24"/>
              </w:rPr>
              <w:t>Тендерну д</w:t>
            </w:r>
            <w:r w:rsidRPr="009B0A1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B0A14">
              <w:rPr>
                <w:rFonts w:ascii="Times New Roman" w:eastAsia="Times New Roman" w:hAnsi="Times New Roman" w:cs="Times New Roman"/>
                <w:sz w:val="24"/>
                <w:szCs w:val="24"/>
              </w:rPr>
              <w:t>—</w:t>
            </w:r>
            <w:r w:rsidRPr="009B0A14">
              <w:rPr>
                <w:rFonts w:ascii="Times New Roman" w:eastAsia="Times New Roman" w:hAnsi="Times New Roman" w:cs="Times New Roman"/>
                <w:color w:val="000000"/>
                <w:sz w:val="24"/>
                <w:szCs w:val="24"/>
              </w:rPr>
              <w:t xml:space="preserve"> Закон)</w:t>
            </w:r>
            <w:r w:rsidRPr="009B0A1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B0A14" w:rsidRPr="009B0A14" w:rsidRDefault="009B0A14" w:rsidP="009B0A14">
            <w:pPr>
              <w:jc w:val="both"/>
              <w:rPr>
                <w:rFonts w:ascii="Times New Roman" w:eastAsia="Times New Roman" w:hAnsi="Times New Roman" w:cs="Times New Roman"/>
                <w:sz w:val="24"/>
                <w:szCs w:val="24"/>
              </w:rPr>
            </w:pPr>
            <w:r w:rsidRPr="009B0A1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B0A14">
              <w:rPr>
                <w:rFonts w:ascii="Times New Roman" w:eastAsia="Times New Roman" w:hAnsi="Times New Roman" w:cs="Times New Roman"/>
                <w:sz w:val="24"/>
                <w:szCs w:val="24"/>
              </w:rPr>
              <w:t>Особливостях.</w:t>
            </w:r>
          </w:p>
        </w:tc>
      </w:tr>
      <w:tr w:rsidR="00E30E46" w:rsidRPr="00610EAC" w:rsidTr="002E0218">
        <w:trPr>
          <w:trHeight w:val="615"/>
          <w:jc w:val="center"/>
        </w:trPr>
        <w:tc>
          <w:tcPr>
            <w:tcW w:w="704" w:type="dxa"/>
          </w:tcPr>
          <w:p w:rsidR="00E30E46" w:rsidRPr="00610EAC" w:rsidRDefault="006A26B9">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w:t>
            </w:r>
          </w:p>
        </w:tc>
        <w:tc>
          <w:tcPr>
            <w:tcW w:w="2410" w:type="dxa"/>
          </w:tcPr>
          <w:p w:rsidR="00E30E46" w:rsidRPr="00610EAC" w:rsidRDefault="006A26B9">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Інформація про замовника торгів</w:t>
            </w:r>
          </w:p>
        </w:tc>
        <w:tc>
          <w:tcPr>
            <w:tcW w:w="7229" w:type="dxa"/>
          </w:tcPr>
          <w:p w:rsidR="00E30E46" w:rsidRPr="00610EAC" w:rsidRDefault="006A26B9">
            <w:pPr>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w:t>
            </w:r>
          </w:p>
        </w:tc>
      </w:tr>
      <w:tr w:rsidR="005062C3" w:rsidRPr="00610EAC" w:rsidTr="002E0218">
        <w:trPr>
          <w:trHeight w:val="285"/>
          <w:jc w:val="center"/>
        </w:trPr>
        <w:tc>
          <w:tcPr>
            <w:tcW w:w="704" w:type="dxa"/>
          </w:tcPr>
          <w:p w:rsidR="005062C3" w:rsidRPr="00610EAC" w:rsidRDefault="005062C3" w:rsidP="005062C3">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2.1</w:t>
            </w:r>
          </w:p>
        </w:tc>
        <w:tc>
          <w:tcPr>
            <w:tcW w:w="2410" w:type="dxa"/>
          </w:tcPr>
          <w:p w:rsidR="005062C3" w:rsidRPr="00610EAC" w:rsidRDefault="005062C3" w:rsidP="005062C3">
            <w:pP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повне найменування</w:t>
            </w:r>
          </w:p>
        </w:tc>
        <w:tc>
          <w:tcPr>
            <w:tcW w:w="7229" w:type="dxa"/>
          </w:tcPr>
          <w:p w:rsidR="005062C3" w:rsidRPr="00610EAC" w:rsidRDefault="005062C3" w:rsidP="005062C3">
            <w:pPr>
              <w:pStyle w:val="10"/>
              <w:widowControl w:val="0"/>
              <w:spacing w:line="240" w:lineRule="auto"/>
              <w:rPr>
                <w:rFonts w:ascii="Times New Roman" w:hAnsi="Times New Roman" w:cs="Times New Roman"/>
                <w:b/>
                <w:bCs/>
                <w:sz w:val="23"/>
                <w:szCs w:val="23"/>
                <w:lang w:val="uk-UA"/>
              </w:rPr>
            </w:pPr>
            <w:r w:rsidRPr="00610EAC">
              <w:rPr>
                <w:rFonts w:ascii="Times New Roman" w:hAnsi="Times New Roman" w:cs="Times New Roman"/>
                <w:b/>
                <w:bCs/>
                <w:sz w:val="23"/>
                <w:szCs w:val="23"/>
                <w:lang w:val="uk-UA"/>
              </w:rPr>
              <w:t>Комунальне підприємство «Червоноградтеплокомуненерго»</w:t>
            </w:r>
          </w:p>
        </w:tc>
      </w:tr>
      <w:tr w:rsidR="005062C3" w:rsidRPr="00610EAC" w:rsidTr="002E0218">
        <w:trPr>
          <w:trHeight w:val="510"/>
          <w:jc w:val="center"/>
        </w:trPr>
        <w:tc>
          <w:tcPr>
            <w:tcW w:w="704" w:type="dxa"/>
          </w:tcPr>
          <w:p w:rsidR="005062C3" w:rsidRPr="00610EAC" w:rsidRDefault="005062C3" w:rsidP="005062C3">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2.2</w:t>
            </w:r>
          </w:p>
        </w:tc>
        <w:tc>
          <w:tcPr>
            <w:tcW w:w="2410" w:type="dxa"/>
          </w:tcPr>
          <w:p w:rsidR="005062C3" w:rsidRPr="00610EAC" w:rsidRDefault="005062C3" w:rsidP="005062C3">
            <w:pP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місцезнаходження</w:t>
            </w:r>
          </w:p>
        </w:tc>
        <w:tc>
          <w:tcPr>
            <w:tcW w:w="7229" w:type="dxa"/>
          </w:tcPr>
          <w:p w:rsidR="005062C3" w:rsidRPr="00610EAC" w:rsidRDefault="005062C3" w:rsidP="005062C3">
            <w:pPr>
              <w:pStyle w:val="10"/>
              <w:widowControl w:val="0"/>
              <w:spacing w:line="240" w:lineRule="auto"/>
              <w:rPr>
                <w:rFonts w:ascii="Times New Roman" w:hAnsi="Times New Roman" w:cs="Times New Roman"/>
                <w:b/>
                <w:bCs/>
                <w:color w:val="auto"/>
                <w:sz w:val="23"/>
                <w:szCs w:val="23"/>
                <w:lang w:val="uk-UA"/>
              </w:rPr>
            </w:pPr>
            <w:r w:rsidRPr="00610EAC">
              <w:rPr>
                <w:rFonts w:ascii="Times New Roman" w:hAnsi="Times New Roman" w:cs="Times New Roman"/>
                <w:b/>
                <w:bCs/>
                <w:color w:val="auto"/>
                <w:sz w:val="23"/>
                <w:szCs w:val="23"/>
                <w:lang w:val="uk-UA"/>
              </w:rPr>
              <w:t xml:space="preserve">80100, Львівська область, м. Червоноград, </w:t>
            </w:r>
          </w:p>
          <w:p w:rsidR="005062C3" w:rsidRPr="00610EAC" w:rsidRDefault="005062C3" w:rsidP="005062C3">
            <w:pPr>
              <w:pStyle w:val="10"/>
              <w:widowControl w:val="0"/>
              <w:spacing w:line="240" w:lineRule="auto"/>
              <w:rPr>
                <w:rFonts w:ascii="Times New Roman" w:hAnsi="Times New Roman" w:cs="Times New Roman"/>
                <w:sz w:val="23"/>
                <w:szCs w:val="23"/>
                <w:lang w:val="uk-UA"/>
              </w:rPr>
            </w:pPr>
            <w:r w:rsidRPr="00610EAC">
              <w:rPr>
                <w:rFonts w:ascii="Times New Roman" w:hAnsi="Times New Roman" w:cs="Times New Roman"/>
                <w:b/>
                <w:bCs/>
                <w:color w:val="auto"/>
                <w:sz w:val="23"/>
                <w:szCs w:val="23"/>
                <w:lang w:val="uk-UA"/>
              </w:rPr>
              <w:t xml:space="preserve"> вул. Промислова, 1</w:t>
            </w:r>
          </w:p>
        </w:tc>
      </w:tr>
      <w:tr w:rsidR="005062C3" w:rsidRPr="00610EAC" w:rsidTr="002E0218">
        <w:trPr>
          <w:trHeight w:val="1119"/>
          <w:jc w:val="center"/>
        </w:trPr>
        <w:tc>
          <w:tcPr>
            <w:tcW w:w="704" w:type="dxa"/>
          </w:tcPr>
          <w:p w:rsidR="005062C3" w:rsidRPr="00610EAC" w:rsidRDefault="005062C3" w:rsidP="005062C3">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2.3</w:t>
            </w:r>
          </w:p>
        </w:tc>
        <w:tc>
          <w:tcPr>
            <w:tcW w:w="2410" w:type="dxa"/>
          </w:tcPr>
          <w:p w:rsidR="005062C3" w:rsidRPr="00610EAC" w:rsidRDefault="005062C3" w:rsidP="005062C3">
            <w:pPr>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5062C3" w:rsidRPr="00610EAC" w:rsidRDefault="005062C3" w:rsidP="005062C3">
            <w:pPr>
              <w:pStyle w:val="rvps14"/>
              <w:spacing w:before="0" w:beforeAutospacing="0" w:after="0" w:afterAutospacing="0"/>
              <w:textAlignment w:val="baseline"/>
              <w:rPr>
                <w:sz w:val="23"/>
                <w:szCs w:val="23"/>
                <w:lang w:val="uk-UA"/>
              </w:rPr>
            </w:pPr>
            <w:proofErr w:type="spellStart"/>
            <w:r w:rsidRPr="00610EAC">
              <w:rPr>
                <w:sz w:val="23"/>
                <w:szCs w:val="23"/>
                <w:lang w:val="uk-UA"/>
              </w:rPr>
              <w:t>Лемеха</w:t>
            </w:r>
            <w:proofErr w:type="spellEnd"/>
            <w:r w:rsidRPr="00610EAC">
              <w:rPr>
                <w:sz w:val="23"/>
                <w:szCs w:val="23"/>
                <w:lang w:val="uk-UA"/>
              </w:rPr>
              <w:t xml:space="preserve"> Оксана Мирославівна – фахівець із публічних закупівель   КП «Червоноградтеплокомуненерго» </w:t>
            </w:r>
          </w:p>
          <w:p w:rsidR="005062C3" w:rsidRPr="00610EAC" w:rsidRDefault="005062C3" w:rsidP="005062C3">
            <w:pPr>
              <w:pStyle w:val="rvps2"/>
              <w:snapToGrid w:val="0"/>
              <w:spacing w:before="0" w:beforeAutospacing="0" w:after="0" w:afterAutospacing="0"/>
              <w:ind w:right="279"/>
              <w:rPr>
                <w:sz w:val="23"/>
                <w:szCs w:val="23"/>
              </w:rPr>
            </w:pPr>
            <w:proofErr w:type="spellStart"/>
            <w:r w:rsidRPr="00610EAC">
              <w:rPr>
                <w:sz w:val="23"/>
                <w:szCs w:val="23"/>
              </w:rPr>
              <w:t>тел</w:t>
            </w:r>
            <w:proofErr w:type="spellEnd"/>
            <w:r w:rsidRPr="00610EAC">
              <w:rPr>
                <w:sz w:val="23"/>
                <w:szCs w:val="23"/>
              </w:rPr>
              <w:t>./факс +380324947580</w:t>
            </w:r>
          </w:p>
          <w:p w:rsidR="005062C3" w:rsidRPr="00610EAC" w:rsidRDefault="005062C3" w:rsidP="005062C3">
            <w:pPr>
              <w:pStyle w:val="rvps2"/>
              <w:snapToGrid w:val="0"/>
              <w:spacing w:before="0" w:beforeAutospacing="0" w:after="0" w:afterAutospacing="0"/>
              <w:ind w:right="279"/>
              <w:rPr>
                <w:sz w:val="23"/>
                <w:szCs w:val="23"/>
              </w:rPr>
            </w:pPr>
            <w:r w:rsidRPr="00610EAC">
              <w:rPr>
                <w:sz w:val="23"/>
                <w:szCs w:val="23"/>
              </w:rPr>
              <w:t>Веб сайт: http://tm.chervonograd.net/</w:t>
            </w:r>
          </w:p>
          <w:p w:rsidR="005062C3" w:rsidRPr="00610EAC" w:rsidRDefault="005062C3" w:rsidP="005062C3">
            <w:pPr>
              <w:pStyle w:val="rvps2"/>
              <w:snapToGrid w:val="0"/>
              <w:spacing w:before="0" w:beforeAutospacing="0" w:after="0" w:afterAutospacing="0"/>
              <w:ind w:right="279"/>
              <w:rPr>
                <w:sz w:val="23"/>
                <w:szCs w:val="23"/>
                <w:u w:val="single"/>
              </w:rPr>
            </w:pPr>
            <w:r w:rsidRPr="00610EAC">
              <w:rPr>
                <w:sz w:val="23"/>
                <w:szCs w:val="23"/>
              </w:rPr>
              <w:t xml:space="preserve">Е – </w:t>
            </w:r>
            <w:proofErr w:type="spellStart"/>
            <w:r w:rsidRPr="00610EAC">
              <w:rPr>
                <w:sz w:val="23"/>
                <w:szCs w:val="23"/>
              </w:rPr>
              <w:t>mail</w:t>
            </w:r>
            <w:proofErr w:type="spellEnd"/>
            <w:r w:rsidRPr="00610EAC">
              <w:rPr>
                <w:sz w:val="23"/>
                <w:szCs w:val="23"/>
              </w:rPr>
              <w:t xml:space="preserve">: </w:t>
            </w:r>
            <w:r w:rsidRPr="00610EAC">
              <w:rPr>
                <w:sz w:val="23"/>
                <w:szCs w:val="23"/>
                <w:u w:val="single"/>
              </w:rPr>
              <w:t>kpchtke@ukr.net</w:t>
            </w:r>
          </w:p>
        </w:tc>
      </w:tr>
      <w:tr w:rsidR="009B0A14" w:rsidRPr="00610EAC" w:rsidTr="002E0218">
        <w:trPr>
          <w:trHeight w:val="15"/>
          <w:jc w:val="center"/>
        </w:trPr>
        <w:tc>
          <w:tcPr>
            <w:tcW w:w="704" w:type="dxa"/>
          </w:tcPr>
          <w:p w:rsidR="009B0A14" w:rsidRPr="00610EAC" w:rsidRDefault="009B0A14" w:rsidP="009B0A14">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3</w:t>
            </w:r>
          </w:p>
        </w:tc>
        <w:tc>
          <w:tcPr>
            <w:tcW w:w="2410" w:type="dxa"/>
          </w:tcPr>
          <w:p w:rsidR="009B0A14" w:rsidRPr="00610EAC" w:rsidRDefault="009B0A14" w:rsidP="009B0A14">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Процедура закупівлі</w:t>
            </w:r>
          </w:p>
        </w:tc>
        <w:tc>
          <w:tcPr>
            <w:tcW w:w="7229" w:type="dxa"/>
          </w:tcPr>
          <w:p w:rsidR="009B0A14" w:rsidRDefault="009B0A14" w:rsidP="009B0A1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30E46" w:rsidRPr="00610EAC" w:rsidTr="002E0218">
        <w:trPr>
          <w:trHeight w:val="240"/>
          <w:jc w:val="center"/>
        </w:trPr>
        <w:tc>
          <w:tcPr>
            <w:tcW w:w="704" w:type="dxa"/>
          </w:tcPr>
          <w:p w:rsidR="00E30E46" w:rsidRPr="00610EAC" w:rsidRDefault="006A26B9">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w:t>
            </w:r>
          </w:p>
        </w:tc>
        <w:tc>
          <w:tcPr>
            <w:tcW w:w="2410" w:type="dxa"/>
          </w:tcPr>
          <w:p w:rsidR="00E30E46" w:rsidRPr="00610EAC" w:rsidRDefault="006A26B9">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Інформація про предмет закупівлі</w:t>
            </w:r>
          </w:p>
        </w:tc>
        <w:tc>
          <w:tcPr>
            <w:tcW w:w="7229" w:type="dxa"/>
          </w:tcPr>
          <w:p w:rsidR="00E30E46" w:rsidRPr="00610EAC" w:rsidRDefault="006A26B9">
            <w:pPr>
              <w:jc w:val="both"/>
              <w:rPr>
                <w:rFonts w:ascii="Times New Roman" w:eastAsia="Times New Roman" w:hAnsi="Times New Roman" w:cs="Times New Roman"/>
                <w:sz w:val="23"/>
                <w:szCs w:val="23"/>
              </w:rPr>
            </w:pPr>
            <w:r w:rsidRPr="00610EAC">
              <w:rPr>
                <w:rFonts w:ascii="Times New Roman" w:eastAsia="Times New Roman" w:hAnsi="Times New Roman" w:cs="Times New Roman"/>
                <w:i/>
                <w:color w:val="000000"/>
                <w:sz w:val="23"/>
                <w:szCs w:val="23"/>
              </w:rPr>
              <w:t> </w:t>
            </w:r>
          </w:p>
        </w:tc>
      </w:tr>
      <w:tr w:rsidR="002E49B0" w:rsidRPr="00610EAC" w:rsidTr="002E0218">
        <w:trPr>
          <w:jc w:val="center"/>
        </w:trPr>
        <w:tc>
          <w:tcPr>
            <w:tcW w:w="704" w:type="dxa"/>
          </w:tcPr>
          <w:p w:rsidR="002E49B0" w:rsidRPr="00610EAC" w:rsidRDefault="002E49B0" w:rsidP="002E49B0">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4.1</w:t>
            </w:r>
          </w:p>
        </w:tc>
        <w:tc>
          <w:tcPr>
            <w:tcW w:w="2410" w:type="dxa"/>
          </w:tcPr>
          <w:p w:rsidR="002E49B0" w:rsidRPr="00610EAC" w:rsidRDefault="002E49B0" w:rsidP="002E49B0">
            <w:pP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назва предмета закупівлі</w:t>
            </w:r>
          </w:p>
        </w:tc>
        <w:tc>
          <w:tcPr>
            <w:tcW w:w="7229" w:type="dxa"/>
          </w:tcPr>
          <w:p w:rsidR="002E49B0" w:rsidRPr="00610EAC" w:rsidRDefault="00216C33" w:rsidP="000332B1">
            <w:pPr>
              <w:pStyle w:val="af3"/>
              <w:rPr>
                <w:b/>
                <w:bCs/>
                <w:iCs/>
                <w:sz w:val="23"/>
                <w:szCs w:val="23"/>
              </w:rPr>
            </w:pPr>
            <w:proofErr w:type="spellStart"/>
            <w:r w:rsidRPr="007C3B85">
              <w:rPr>
                <w:rFonts w:ascii="Times New Roman" w:cs="Times New Roman"/>
                <w:b/>
                <w:bCs/>
                <w:sz w:val="24"/>
                <w:szCs w:val="24"/>
              </w:rPr>
              <w:t>Держповірка</w:t>
            </w:r>
            <w:proofErr w:type="spellEnd"/>
            <w:r w:rsidRPr="007C3B85">
              <w:rPr>
                <w:rFonts w:ascii="Times New Roman" w:cs="Times New Roman"/>
                <w:b/>
                <w:bCs/>
                <w:sz w:val="24"/>
                <w:szCs w:val="24"/>
              </w:rPr>
              <w:t xml:space="preserve"> складових частин комерційних вузлів обліку газу</w:t>
            </w:r>
            <w:r>
              <w:rPr>
                <w:rFonts w:ascii="Times New Roman" w:cs="Times New Roman"/>
                <w:b/>
                <w:bCs/>
                <w:sz w:val="24"/>
                <w:szCs w:val="24"/>
              </w:rPr>
              <w:t xml:space="preserve"> РГК-3-9</w:t>
            </w:r>
            <w:r w:rsidRPr="00D97168">
              <w:rPr>
                <w:rFonts w:ascii="Times New Roman" w:cs="Times New Roman"/>
                <w:b/>
                <w:bCs/>
              </w:rPr>
              <w:t xml:space="preserve">  </w:t>
            </w:r>
            <w:r w:rsidRPr="00D97168">
              <w:rPr>
                <w:rFonts w:ascii="Times New Roman" w:cs="Times New Roman"/>
                <w:i/>
                <w:iCs/>
              </w:rPr>
              <w:t>ДК 021-2015: 50410000-2 – Послуги з ремонту і технічного обслуговування вимірювальних, випробувальних і контрольних приладів.</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4.2</w:t>
            </w:r>
          </w:p>
        </w:tc>
        <w:tc>
          <w:tcPr>
            <w:tcW w:w="2410" w:type="dxa"/>
          </w:tcPr>
          <w:p w:rsidR="00E30E46" w:rsidRPr="00610EAC" w:rsidRDefault="006A26B9">
            <w:pPr>
              <w:widowControl w:val="0"/>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7229" w:type="dxa"/>
          </w:tcPr>
          <w:p w:rsidR="00E30E46" w:rsidRPr="00610EAC" w:rsidRDefault="006A26B9">
            <w:pPr>
              <w:widowControl w:val="0"/>
              <w:ind w:right="12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Закупівля здійснюється щодо предмет</w:t>
            </w:r>
            <w:r w:rsidRPr="00610EAC">
              <w:rPr>
                <w:rFonts w:ascii="Times New Roman" w:eastAsia="Times New Roman" w:hAnsi="Times New Roman" w:cs="Times New Roman"/>
                <w:sz w:val="23"/>
                <w:szCs w:val="23"/>
              </w:rPr>
              <w:t>а</w:t>
            </w:r>
            <w:r w:rsidRPr="00610EAC">
              <w:rPr>
                <w:rFonts w:ascii="Times New Roman" w:eastAsia="Times New Roman" w:hAnsi="Times New Roman" w:cs="Times New Roman"/>
                <w:color w:val="000000"/>
                <w:sz w:val="23"/>
                <w:szCs w:val="23"/>
              </w:rPr>
              <w:t xml:space="preserve"> закупівлі в цілому.</w:t>
            </w:r>
          </w:p>
          <w:p w:rsidR="00E30E46" w:rsidRPr="00610EAC" w:rsidRDefault="00E30E46" w:rsidP="005062C3">
            <w:pPr>
              <w:widowControl w:val="0"/>
              <w:ind w:right="120"/>
              <w:jc w:val="both"/>
              <w:rPr>
                <w:rFonts w:ascii="Times New Roman" w:eastAsia="Times New Roman" w:hAnsi="Times New Roman" w:cs="Times New Roman"/>
                <w:i/>
                <w:color w:val="FF0000"/>
                <w:sz w:val="23"/>
                <w:szCs w:val="23"/>
                <w:highlight w:val="yellow"/>
              </w:rPr>
            </w:pPr>
          </w:p>
        </w:tc>
      </w:tr>
      <w:tr w:rsidR="005062C3" w:rsidRPr="00610EAC" w:rsidTr="00A30122">
        <w:trPr>
          <w:trHeight w:val="790"/>
          <w:jc w:val="center"/>
        </w:trPr>
        <w:tc>
          <w:tcPr>
            <w:tcW w:w="704" w:type="dxa"/>
          </w:tcPr>
          <w:p w:rsidR="005062C3" w:rsidRPr="00610EAC" w:rsidRDefault="005062C3" w:rsidP="005062C3">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4.3</w:t>
            </w:r>
          </w:p>
        </w:tc>
        <w:tc>
          <w:tcPr>
            <w:tcW w:w="2410" w:type="dxa"/>
          </w:tcPr>
          <w:p w:rsidR="005062C3" w:rsidRPr="00610EAC" w:rsidRDefault="005062C3" w:rsidP="005062C3">
            <w:pPr>
              <w:widowControl w:val="0"/>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кількість товару та місце його поставки </w:t>
            </w:r>
          </w:p>
          <w:p w:rsidR="005062C3" w:rsidRPr="00610EAC" w:rsidRDefault="005062C3" w:rsidP="005062C3">
            <w:pPr>
              <w:widowControl w:val="0"/>
              <w:rPr>
                <w:rFonts w:ascii="Times New Roman" w:eastAsia="Times New Roman" w:hAnsi="Times New Roman" w:cs="Times New Roman"/>
                <w:color w:val="000000"/>
                <w:sz w:val="23"/>
                <w:szCs w:val="23"/>
              </w:rPr>
            </w:pPr>
          </w:p>
        </w:tc>
        <w:tc>
          <w:tcPr>
            <w:tcW w:w="7229" w:type="dxa"/>
          </w:tcPr>
          <w:p w:rsidR="005062C3" w:rsidRPr="00610EAC" w:rsidRDefault="005062C3" w:rsidP="005062C3">
            <w:pPr>
              <w:pStyle w:val="rvps2"/>
              <w:tabs>
                <w:tab w:val="left" w:pos="9900"/>
              </w:tabs>
              <w:snapToGrid w:val="0"/>
              <w:spacing w:before="0" w:beforeAutospacing="0" w:after="0" w:afterAutospacing="0"/>
              <w:rPr>
                <w:sz w:val="23"/>
                <w:szCs w:val="23"/>
              </w:rPr>
            </w:pPr>
            <w:r w:rsidRPr="00610EAC">
              <w:rPr>
                <w:sz w:val="23"/>
                <w:szCs w:val="23"/>
              </w:rPr>
              <w:t xml:space="preserve">Згідно Додатку 2 цієї тендерної документації </w:t>
            </w:r>
          </w:p>
          <w:p w:rsidR="005062C3" w:rsidRPr="00610EAC" w:rsidRDefault="005062C3" w:rsidP="005062C3">
            <w:pPr>
              <w:pStyle w:val="rvps2"/>
              <w:tabs>
                <w:tab w:val="left" w:pos="9900"/>
              </w:tabs>
              <w:snapToGrid w:val="0"/>
              <w:spacing w:before="0" w:beforeAutospacing="0" w:after="0" w:afterAutospacing="0"/>
              <w:rPr>
                <w:sz w:val="23"/>
                <w:szCs w:val="23"/>
              </w:rPr>
            </w:pPr>
            <w:r w:rsidRPr="00610EAC">
              <w:rPr>
                <w:sz w:val="23"/>
                <w:szCs w:val="23"/>
              </w:rPr>
              <w:t xml:space="preserve">Місце поставки -  </w:t>
            </w:r>
            <w:r w:rsidR="00A30122">
              <w:rPr>
                <w:sz w:val="23"/>
                <w:szCs w:val="23"/>
              </w:rPr>
              <w:t>на території Замовника</w:t>
            </w:r>
          </w:p>
          <w:p w:rsidR="005062C3" w:rsidRPr="00610EAC" w:rsidRDefault="00A30122" w:rsidP="005062C3">
            <w:pPr>
              <w:pStyle w:val="rvps2"/>
              <w:tabs>
                <w:tab w:val="left" w:pos="9900"/>
              </w:tabs>
              <w:snapToGrid w:val="0"/>
              <w:spacing w:before="0" w:beforeAutospacing="0" w:after="0" w:afterAutospacing="0"/>
              <w:rPr>
                <w:sz w:val="23"/>
                <w:szCs w:val="23"/>
              </w:rPr>
            </w:pPr>
            <w:r>
              <w:rPr>
                <w:sz w:val="23"/>
                <w:szCs w:val="23"/>
              </w:rPr>
              <w:t>Обсяг надання послуг</w:t>
            </w:r>
            <w:r w:rsidR="005062C3" w:rsidRPr="00610EAC">
              <w:rPr>
                <w:sz w:val="23"/>
                <w:szCs w:val="23"/>
              </w:rPr>
              <w:t xml:space="preserve"> – згідно Додатка 2.  </w:t>
            </w:r>
          </w:p>
        </w:tc>
      </w:tr>
      <w:tr w:rsidR="00E853C1" w:rsidRPr="00610EAC" w:rsidTr="002E0218">
        <w:trPr>
          <w:trHeight w:val="550"/>
          <w:jc w:val="center"/>
        </w:trPr>
        <w:tc>
          <w:tcPr>
            <w:tcW w:w="704" w:type="dxa"/>
          </w:tcPr>
          <w:p w:rsidR="00E853C1" w:rsidRPr="00610EAC" w:rsidRDefault="00E853C1" w:rsidP="00E853C1">
            <w:pPr>
              <w:widowControl w:val="0"/>
              <w:jc w:val="center"/>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4.4</w:t>
            </w:r>
          </w:p>
        </w:tc>
        <w:tc>
          <w:tcPr>
            <w:tcW w:w="2410" w:type="dxa"/>
          </w:tcPr>
          <w:p w:rsidR="00E853C1" w:rsidRPr="00610EAC" w:rsidRDefault="00E853C1" w:rsidP="00E853C1">
            <w:pPr>
              <w:pStyle w:val="10"/>
              <w:widowControl w:val="0"/>
              <w:spacing w:line="240" w:lineRule="auto"/>
              <w:ind w:left="-9" w:right="113"/>
              <w:rPr>
                <w:rFonts w:ascii="Times New Roman" w:hAnsi="Times New Roman" w:cs="Times New Roman"/>
                <w:sz w:val="23"/>
                <w:szCs w:val="23"/>
                <w:lang w:val="uk-UA"/>
              </w:rPr>
            </w:pPr>
            <w:proofErr w:type="spellStart"/>
            <w:r w:rsidRPr="00610EAC">
              <w:rPr>
                <w:rFonts w:ascii="Times New Roman" w:hAnsi="Times New Roman"/>
                <w:sz w:val="23"/>
                <w:szCs w:val="23"/>
              </w:rPr>
              <w:t>очікувана</w:t>
            </w:r>
            <w:proofErr w:type="spellEnd"/>
            <w:r w:rsidRPr="00610EAC">
              <w:rPr>
                <w:rFonts w:ascii="Times New Roman" w:hAnsi="Times New Roman"/>
                <w:sz w:val="23"/>
                <w:szCs w:val="23"/>
              </w:rPr>
              <w:t xml:space="preserve"> </w:t>
            </w:r>
            <w:proofErr w:type="spellStart"/>
            <w:r w:rsidRPr="00610EAC">
              <w:rPr>
                <w:rFonts w:ascii="Times New Roman" w:hAnsi="Times New Roman"/>
                <w:sz w:val="23"/>
                <w:szCs w:val="23"/>
              </w:rPr>
              <w:t>вартість</w:t>
            </w:r>
            <w:proofErr w:type="spellEnd"/>
            <w:r w:rsidRPr="00610EAC">
              <w:rPr>
                <w:rFonts w:ascii="Times New Roman" w:hAnsi="Times New Roman"/>
                <w:sz w:val="23"/>
                <w:szCs w:val="23"/>
              </w:rPr>
              <w:t xml:space="preserve"> предмета </w:t>
            </w:r>
            <w:proofErr w:type="spellStart"/>
            <w:r w:rsidRPr="00610EAC">
              <w:rPr>
                <w:rFonts w:ascii="Times New Roman" w:hAnsi="Times New Roman"/>
                <w:sz w:val="23"/>
                <w:szCs w:val="23"/>
              </w:rPr>
              <w:t>закупівлі</w:t>
            </w:r>
            <w:proofErr w:type="spellEnd"/>
          </w:p>
        </w:tc>
        <w:tc>
          <w:tcPr>
            <w:tcW w:w="7229" w:type="dxa"/>
          </w:tcPr>
          <w:p w:rsidR="00E853C1" w:rsidRPr="00610EAC" w:rsidRDefault="00216C33" w:rsidP="00216C33">
            <w:pPr>
              <w:pStyle w:val="rvps2"/>
              <w:tabs>
                <w:tab w:val="left" w:pos="9900"/>
              </w:tabs>
              <w:snapToGrid w:val="0"/>
              <w:spacing w:before="0" w:beforeAutospacing="0" w:after="0" w:afterAutospacing="0"/>
              <w:rPr>
                <w:sz w:val="23"/>
                <w:szCs w:val="23"/>
              </w:rPr>
            </w:pPr>
            <w:r>
              <w:rPr>
                <w:sz w:val="23"/>
                <w:szCs w:val="23"/>
              </w:rPr>
              <w:t>40 000</w:t>
            </w:r>
            <w:r w:rsidR="002E49B0">
              <w:rPr>
                <w:sz w:val="23"/>
                <w:szCs w:val="23"/>
              </w:rPr>
              <w:t>,00грн. (</w:t>
            </w:r>
            <w:r w:rsidR="00FE1525">
              <w:rPr>
                <w:sz w:val="23"/>
                <w:szCs w:val="23"/>
              </w:rPr>
              <w:t xml:space="preserve"> </w:t>
            </w:r>
            <w:r>
              <w:rPr>
                <w:sz w:val="23"/>
                <w:szCs w:val="23"/>
              </w:rPr>
              <w:t xml:space="preserve">сорок </w:t>
            </w:r>
            <w:r w:rsidR="000332B1">
              <w:rPr>
                <w:sz w:val="23"/>
                <w:szCs w:val="23"/>
              </w:rPr>
              <w:t xml:space="preserve">тисяч  </w:t>
            </w:r>
            <w:r w:rsidR="002E49B0">
              <w:rPr>
                <w:sz w:val="23"/>
                <w:szCs w:val="23"/>
              </w:rPr>
              <w:t xml:space="preserve"> грн. 00коп.)</w:t>
            </w:r>
          </w:p>
        </w:tc>
      </w:tr>
      <w:tr w:rsidR="00E853C1" w:rsidRPr="00610EAC" w:rsidTr="002E0218">
        <w:trPr>
          <w:trHeight w:val="574"/>
          <w:jc w:val="center"/>
        </w:trPr>
        <w:tc>
          <w:tcPr>
            <w:tcW w:w="704" w:type="dxa"/>
          </w:tcPr>
          <w:p w:rsidR="00E853C1" w:rsidRPr="00610EAC" w:rsidRDefault="00E853C1" w:rsidP="00E853C1">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4.5</w:t>
            </w:r>
          </w:p>
        </w:tc>
        <w:tc>
          <w:tcPr>
            <w:tcW w:w="2410" w:type="dxa"/>
          </w:tcPr>
          <w:p w:rsidR="00E853C1" w:rsidRPr="00610EAC" w:rsidRDefault="00E853C1" w:rsidP="00E853C1">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строки поставки товарів, виконання робіт, надання послуг</w:t>
            </w:r>
          </w:p>
        </w:tc>
        <w:tc>
          <w:tcPr>
            <w:tcW w:w="7229" w:type="dxa"/>
          </w:tcPr>
          <w:p w:rsidR="00E853C1" w:rsidRPr="00610EAC" w:rsidRDefault="00E853C1" w:rsidP="00216C33">
            <w:pPr>
              <w:pStyle w:val="11"/>
              <w:ind w:right="142"/>
              <w:jc w:val="both"/>
              <w:rPr>
                <w:sz w:val="23"/>
                <w:szCs w:val="23"/>
                <w:lang w:val="uk-UA"/>
              </w:rPr>
            </w:pPr>
            <w:r w:rsidRPr="00610EAC">
              <w:rPr>
                <w:sz w:val="23"/>
                <w:szCs w:val="23"/>
              </w:rPr>
              <w:t xml:space="preserve">З </w:t>
            </w:r>
            <w:proofErr w:type="spellStart"/>
            <w:r w:rsidRPr="00610EAC">
              <w:rPr>
                <w:sz w:val="23"/>
                <w:szCs w:val="23"/>
              </w:rPr>
              <w:t>дати</w:t>
            </w:r>
            <w:proofErr w:type="spellEnd"/>
            <w:r w:rsidRPr="00610EAC">
              <w:rPr>
                <w:sz w:val="23"/>
                <w:szCs w:val="23"/>
              </w:rPr>
              <w:t xml:space="preserve"> </w:t>
            </w:r>
            <w:proofErr w:type="spellStart"/>
            <w:r w:rsidRPr="00610EAC">
              <w:rPr>
                <w:sz w:val="23"/>
                <w:szCs w:val="23"/>
              </w:rPr>
              <w:t>підписання</w:t>
            </w:r>
            <w:proofErr w:type="spellEnd"/>
            <w:r w:rsidRPr="00610EAC">
              <w:rPr>
                <w:sz w:val="23"/>
                <w:szCs w:val="23"/>
              </w:rPr>
              <w:t xml:space="preserve"> Договору </w:t>
            </w:r>
            <w:r w:rsidRPr="00610EAC">
              <w:rPr>
                <w:b/>
                <w:sz w:val="23"/>
                <w:szCs w:val="23"/>
              </w:rPr>
              <w:t xml:space="preserve">по </w:t>
            </w:r>
            <w:r w:rsidR="00216C33">
              <w:rPr>
                <w:b/>
                <w:sz w:val="23"/>
                <w:szCs w:val="23"/>
                <w:lang w:val="uk-UA"/>
              </w:rPr>
              <w:t>15.10</w:t>
            </w:r>
            <w:r w:rsidR="00EE52B9">
              <w:rPr>
                <w:b/>
                <w:sz w:val="23"/>
                <w:szCs w:val="23"/>
                <w:lang w:val="uk-UA"/>
              </w:rPr>
              <w:t>.2023</w:t>
            </w:r>
            <w:r w:rsidRPr="00610EAC">
              <w:rPr>
                <w:b/>
                <w:sz w:val="23"/>
                <w:szCs w:val="23"/>
              </w:rPr>
              <w:t>року</w:t>
            </w:r>
            <w:r w:rsidRPr="00610EAC">
              <w:rPr>
                <w:b/>
                <w:sz w:val="23"/>
                <w:szCs w:val="23"/>
                <w:lang w:val="uk-UA"/>
              </w:rPr>
              <w:t>.</w:t>
            </w:r>
          </w:p>
        </w:tc>
      </w:tr>
      <w:tr w:rsidR="00E853C1" w:rsidRPr="00610EAC" w:rsidTr="002E0218">
        <w:trPr>
          <w:trHeight w:val="645"/>
          <w:jc w:val="center"/>
        </w:trPr>
        <w:tc>
          <w:tcPr>
            <w:tcW w:w="704" w:type="dxa"/>
          </w:tcPr>
          <w:p w:rsidR="00E853C1" w:rsidRPr="00610EAC" w:rsidRDefault="00E853C1" w:rsidP="00E853C1">
            <w:pPr>
              <w:widowControl w:val="0"/>
              <w:jc w:val="center"/>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4.6</w:t>
            </w:r>
          </w:p>
        </w:tc>
        <w:tc>
          <w:tcPr>
            <w:tcW w:w="2410" w:type="dxa"/>
          </w:tcPr>
          <w:p w:rsidR="00E853C1" w:rsidRPr="00610EAC" w:rsidRDefault="00E853C1" w:rsidP="00E853C1">
            <w:pPr>
              <w:pStyle w:val="10"/>
              <w:widowControl w:val="0"/>
              <w:spacing w:line="240" w:lineRule="auto"/>
              <w:ind w:left="-9" w:right="113"/>
              <w:rPr>
                <w:rFonts w:ascii="Times New Roman" w:hAnsi="Times New Roman" w:cs="Times New Roman"/>
                <w:sz w:val="23"/>
                <w:szCs w:val="23"/>
                <w:lang w:val="uk-UA"/>
              </w:rPr>
            </w:pPr>
            <w:r w:rsidRPr="00610EAC">
              <w:rPr>
                <w:rFonts w:ascii="Times New Roman" w:hAnsi="Times New Roman" w:cs="Times New Roman"/>
                <w:sz w:val="23"/>
                <w:szCs w:val="23"/>
                <w:lang w:val="uk-UA"/>
              </w:rPr>
              <w:t>умови розрахунків</w:t>
            </w:r>
          </w:p>
        </w:tc>
        <w:tc>
          <w:tcPr>
            <w:tcW w:w="7229" w:type="dxa"/>
          </w:tcPr>
          <w:p w:rsidR="00E853C1" w:rsidRPr="004361D4" w:rsidRDefault="004361D4" w:rsidP="004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jc w:val="both"/>
              <w:rPr>
                <w:sz w:val="23"/>
                <w:szCs w:val="23"/>
                <w:highlight w:val="yellow"/>
              </w:rPr>
            </w:pPr>
            <w:bookmarkStart w:id="1" w:name="_GoBack"/>
            <w:bookmarkEnd w:id="1"/>
            <w:r w:rsidRPr="004361D4">
              <w:rPr>
                <w:sz w:val="23"/>
                <w:szCs w:val="23"/>
              </w:rPr>
              <w:t>Оплата здій</w:t>
            </w:r>
            <w:r>
              <w:rPr>
                <w:sz w:val="23"/>
                <w:szCs w:val="23"/>
              </w:rPr>
              <w:t xml:space="preserve">снюється у безготівковій формі, </w:t>
            </w:r>
            <w:r w:rsidRPr="004361D4">
              <w:rPr>
                <w:sz w:val="23"/>
                <w:szCs w:val="23"/>
              </w:rPr>
              <w:t>замовник здійснює оплату шляхом перерахування коштів  на розрахунковий рахунок виконавця за надані послуги  протягом 7 (семи) банківських днів з  моменту підписання акту здачі-приймання наданих послуг, або перерахуванням коштів згідно виставленого рахунку</w:t>
            </w:r>
          </w:p>
        </w:tc>
      </w:tr>
      <w:tr w:rsidR="00E30E46" w:rsidRPr="00610EAC" w:rsidTr="002E0218">
        <w:trPr>
          <w:trHeight w:val="841"/>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5</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Недискримінація учасників</w:t>
            </w:r>
            <w:r w:rsidRPr="00610EAC">
              <w:rPr>
                <w:rFonts w:ascii="Times New Roman" w:eastAsia="Times New Roman" w:hAnsi="Times New Roman" w:cs="Times New Roman"/>
                <w:sz w:val="23"/>
                <w:szCs w:val="23"/>
              </w:rPr>
              <w:t xml:space="preserve"> </w:t>
            </w:r>
          </w:p>
        </w:tc>
        <w:tc>
          <w:tcPr>
            <w:tcW w:w="7229" w:type="dxa"/>
          </w:tcPr>
          <w:p w:rsidR="00E30E46" w:rsidRPr="00610EAC" w:rsidRDefault="006A26B9">
            <w:pPr>
              <w:widowControl w:val="0"/>
              <w:ind w:right="14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6</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610EAC">
              <w:rPr>
                <w:rFonts w:ascii="Times New Roman" w:eastAsia="Times New Roman" w:hAnsi="Times New Roman" w:cs="Times New Roman"/>
                <w:sz w:val="23"/>
                <w:szCs w:val="23"/>
              </w:rPr>
              <w:t xml:space="preserve"> </w:t>
            </w:r>
          </w:p>
        </w:tc>
        <w:tc>
          <w:tcPr>
            <w:tcW w:w="7229" w:type="dxa"/>
          </w:tcPr>
          <w:p w:rsidR="00E30E46" w:rsidRPr="00610EAC" w:rsidRDefault="006A26B9">
            <w:pPr>
              <w:widowControl w:val="0"/>
              <w:ind w:right="14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Валютою тендерної пропозиції є гривня.</w:t>
            </w:r>
            <w:r w:rsidRPr="00610EAC">
              <w:rPr>
                <w:rFonts w:ascii="Times New Roman" w:eastAsia="Times New Roman" w:hAnsi="Times New Roman" w:cs="Times New Roman"/>
                <w:sz w:val="23"/>
                <w:szCs w:val="23"/>
              </w:rPr>
              <w:t xml:space="preserve"> </w:t>
            </w:r>
            <w:r w:rsidRPr="00610EAC">
              <w:rPr>
                <w:rFonts w:ascii="Times New Roman" w:eastAsia="Times New Roman" w:hAnsi="Times New Roman" w:cs="Times New Roman"/>
                <w:b/>
                <w:i/>
                <w:color w:val="000000"/>
                <w:sz w:val="23"/>
                <w:szCs w:val="23"/>
              </w:rPr>
              <w:t>У разі якщо учасником процедури закупівлі є нерезидент</w:t>
            </w:r>
            <w:r w:rsidRPr="00610EAC">
              <w:rPr>
                <w:rFonts w:ascii="Times New Roman" w:eastAsia="Times New Roman" w:hAnsi="Times New Roman" w:cs="Times New Roman"/>
                <w:b/>
                <w:color w:val="000000"/>
                <w:sz w:val="23"/>
                <w:szCs w:val="23"/>
              </w:rPr>
              <w:t xml:space="preserve">,  </w:t>
            </w:r>
            <w:r w:rsidRPr="00610EAC">
              <w:rPr>
                <w:rFonts w:ascii="Times New Roman" w:eastAsia="Times New Roman" w:hAnsi="Times New Roman" w:cs="Times New Roman"/>
                <w:color w:val="000000"/>
                <w:sz w:val="23"/>
                <w:szCs w:val="23"/>
              </w:rPr>
              <w:t xml:space="preserve">такий </w:t>
            </w:r>
            <w:r w:rsidRPr="00610EAC">
              <w:rPr>
                <w:rFonts w:ascii="Times New Roman" w:eastAsia="Times New Roman" w:hAnsi="Times New Roman" w:cs="Times New Roman"/>
                <w:sz w:val="23"/>
                <w:szCs w:val="23"/>
              </w:rPr>
              <w:t>у</w:t>
            </w:r>
            <w:r w:rsidRPr="00610EAC">
              <w:rPr>
                <w:rFonts w:ascii="Times New Roman" w:eastAsia="Times New Roman" w:hAnsi="Times New Roman" w:cs="Times New Roman"/>
                <w:color w:val="000000"/>
                <w:sz w:val="23"/>
                <w:szCs w:val="23"/>
              </w:rPr>
              <w:t>часник зазначає ціну пропозиції в електронній системі закупівель у валюті – гривня.</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7</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7229" w:type="dxa"/>
          </w:tcPr>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Мова тендерної пропозиції – українська.</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10EAC">
              <w:rPr>
                <w:rFonts w:ascii="Times New Roman" w:eastAsia="Times New Roman" w:hAnsi="Times New Roman" w:cs="Times New Roman"/>
                <w:sz w:val="23"/>
                <w:szCs w:val="23"/>
              </w:rPr>
              <w:t>іншою мовою</w:t>
            </w:r>
            <w:r w:rsidRPr="00610EAC">
              <w:rPr>
                <w:rFonts w:ascii="Times New Roman" w:eastAsia="Times New Roman" w:hAnsi="Times New Roman" w:cs="Times New Roman"/>
                <w:color w:val="000000"/>
                <w:sz w:val="23"/>
                <w:szCs w:val="23"/>
              </w:rPr>
              <w:t>. Визначальним є текст, викладений українською мовою.</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10EAC">
              <w:rPr>
                <w:rFonts w:ascii="Times New Roman" w:eastAsia="Times New Roman" w:hAnsi="Times New Roman" w:cs="Times New Roman"/>
                <w:sz w:val="23"/>
                <w:szCs w:val="23"/>
              </w:rPr>
              <w:t>І</w:t>
            </w:r>
            <w:r w:rsidRPr="00610EAC">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610EAC">
              <w:rPr>
                <w:rFonts w:ascii="Times New Roman" w:eastAsia="Times New Roman" w:hAnsi="Times New Roman" w:cs="Times New Roman"/>
                <w:color w:val="000000"/>
                <w:sz w:val="23"/>
                <w:szCs w:val="23"/>
              </w:rPr>
              <w:t>знак</w:t>
            </w:r>
            <w:r w:rsidRPr="00610EAC">
              <w:rPr>
                <w:rFonts w:ascii="Times New Roman" w:eastAsia="Times New Roman" w:hAnsi="Times New Roman" w:cs="Times New Roman"/>
                <w:sz w:val="23"/>
                <w:szCs w:val="23"/>
              </w:rPr>
              <w:t>а</w:t>
            </w:r>
            <w:proofErr w:type="spellEnd"/>
            <w:r w:rsidRPr="00610EAC">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610EAC">
              <w:rPr>
                <w:rFonts w:ascii="Times New Roman" w:eastAsia="Times New Roman" w:hAnsi="Times New Roman" w:cs="Times New Roman"/>
                <w:sz w:val="23"/>
                <w:szCs w:val="23"/>
              </w:rPr>
              <w:t>в</w:t>
            </w:r>
            <w:r w:rsidRPr="00610EAC">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10EAC">
              <w:rPr>
                <w:rFonts w:ascii="Times New Roman" w:eastAsia="Times New Roman" w:hAnsi="Times New Roman" w:cs="Times New Roman"/>
                <w:sz w:val="23"/>
                <w:szCs w:val="23"/>
              </w:rPr>
              <w:t>українською мовою</w:t>
            </w:r>
            <w:r w:rsidRPr="00610EAC">
              <w:rPr>
                <w:rFonts w:ascii="Times New Roman" w:eastAsia="Times New Roman" w:hAnsi="Times New Roman" w:cs="Times New Roman"/>
                <w:color w:val="000000"/>
                <w:sz w:val="23"/>
                <w:szCs w:val="23"/>
              </w:rPr>
              <w:t xml:space="preserve">. </w:t>
            </w:r>
          </w:p>
          <w:p w:rsidR="00E30E46" w:rsidRPr="00610EAC" w:rsidRDefault="006A26B9">
            <w:pPr>
              <w:widowControl w:val="0"/>
              <w:jc w:val="both"/>
              <w:rPr>
                <w:rFonts w:ascii="Times New Roman" w:eastAsia="Times New Roman" w:hAnsi="Times New Roman" w:cs="Times New Roman"/>
                <w:b/>
                <w:color w:val="000000"/>
                <w:sz w:val="23"/>
                <w:szCs w:val="23"/>
              </w:rPr>
            </w:pPr>
            <w:r w:rsidRPr="00610EAC">
              <w:rPr>
                <w:rFonts w:ascii="Times New Roman" w:eastAsia="Times New Roman" w:hAnsi="Times New Roman" w:cs="Times New Roman"/>
                <w:b/>
                <w:color w:val="000000"/>
                <w:sz w:val="23"/>
                <w:szCs w:val="23"/>
              </w:rPr>
              <w:t>Виключення:</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10EAC">
              <w:rPr>
                <w:rFonts w:ascii="Times New Roman" w:eastAsia="Times New Roman" w:hAnsi="Times New Roman" w:cs="Times New Roman"/>
                <w:sz w:val="23"/>
                <w:szCs w:val="23"/>
              </w:rPr>
              <w:t>у</w:t>
            </w:r>
            <w:r w:rsidRPr="00610EAC">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xml:space="preserve">2.  </w:t>
            </w:r>
            <w:r w:rsidRPr="00610EAC">
              <w:rPr>
                <w:rFonts w:ascii="Times New Roman" w:eastAsia="Times New Roman" w:hAnsi="Times New Roman" w:cs="Times New Roman"/>
                <w:sz w:val="23"/>
                <w:szCs w:val="23"/>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0E46" w:rsidRPr="00610EAC" w:rsidTr="00610EAC">
        <w:trPr>
          <w:trHeight w:val="501"/>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Розділ 2. Порядок унесення змін та надання роз’яснень до тендерної документації</w:t>
            </w:r>
          </w:p>
        </w:tc>
      </w:tr>
      <w:tr w:rsidR="00E30E46" w:rsidRPr="00610EAC" w:rsidTr="002E0218">
        <w:trPr>
          <w:trHeight w:val="1124"/>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1</w:t>
            </w:r>
          </w:p>
        </w:tc>
        <w:tc>
          <w:tcPr>
            <w:tcW w:w="2410" w:type="dxa"/>
          </w:tcPr>
          <w:p w:rsidR="00E30E46" w:rsidRPr="00610EAC" w:rsidRDefault="006A26B9">
            <w:pPr>
              <w:widowControl w:val="0"/>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Процедура надання роз’яснень щодо тендерної документації</w:t>
            </w:r>
          </w:p>
        </w:tc>
        <w:tc>
          <w:tcPr>
            <w:tcW w:w="7229" w:type="dxa"/>
          </w:tcPr>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Замовник повинен </w:t>
            </w:r>
            <w:r w:rsidRPr="00610EAC">
              <w:rPr>
                <w:rFonts w:ascii="Times New Roman" w:eastAsia="Times New Roman" w:hAnsi="Times New Roman" w:cs="Times New Roman"/>
                <w:b/>
                <w:sz w:val="23"/>
                <w:szCs w:val="23"/>
                <w:highlight w:val="white"/>
              </w:rPr>
              <w:t>протягом трьох днів</w:t>
            </w:r>
            <w:r w:rsidRPr="00610EAC">
              <w:rPr>
                <w:rFonts w:ascii="Times New Roman" w:eastAsia="Times New Roman" w:hAnsi="Times New Roman" w:cs="Times New Roman"/>
                <w:sz w:val="23"/>
                <w:szCs w:val="23"/>
                <w:highlight w:val="white"/>
              </w:rPr>
              <w:t xml:space="preserve"> з дати їх оприлюднення надати роз’яснення на звернення шляхом оприлюднення його в електронній системі закупівель.</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У разі несвоєчасного надання замовником роз’яснень щодо змісту </w:t>
            </w:r>
            <w:r w:rsidRPr="00610EAC">
              <w:rPr>
                <w:rFonts w:ascii="Times New Roman" w:eastAsia="Times New Roman" w:hAnsi="Times New Roman" w:cs="Times New Roman"/>
                <w:sz w:val="23"/>
                <w:szCs w:val="23"/>
                <w:highlight w:val="white"/>
              </w:rPr>
              <w:lastRenderedPageBreak/>
              <w:t>тендерної документації електронна система закупівель автоматично зупиняє перебіг відкритих торгів.</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10EAC">
              <w:rPr>
                <w:rFonts w:ascii="Times New Roman" w:eastAsia="Times New Roman" w:hAnsi="Times New Roman" w:cs="Times New Roman"/>
                <w:b/>
                <w:sz w:val="23"/>
                <w:szCs w:val="23"/>
                <w:highlight w:val="white"/>
              </w:rPr>
              <w:t>не менш як на чотири дні.</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2</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Внесення змін до тендерної документації</w:t>
            </w:r>
          </w:p>
        </w:tc>
        <w:tc>
          <w:tcPr>
            <w:tcW w:w="7229" w:type="dxa"/>
          </w:tcPr>
          <w:p w:rsidR="00E30E46" w:rsidRPr="00610EAC" w:rsidRDefault="006A26B9">
            <w:pPr>
              <w:widowControl w:val="0"/>
              <w:jc w:val="both"/>
              <w:rPr>
                <w:rFonts w:ascii="Times New Roman" w:eastAsia="Times New Roman" w:hAnsi="Times New Roman" w:cs="Times New Roman"/>
                <w:b/>
                <w:sz w:val="23"/>
                <w:szCs w:val="23"/>
                <w:highlight w:val="white"/>
              </w:rPr>
            </w:pPr>
            <w:r w:rsidRPr="00610EAC">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0EAC">
              <w:rPr>
                <w:rFonts w:ascii="Times New Roman" w:eastAsia="Times New Roman" w:hAnsi="Times New Roman" w:cs="Times New Roman"/>
                <w:sz w:val="23"/>
                <w:szCs w:val="23"/>
                <w:highlight w:val="white"/>
              </w:rPr>
              <w:t>внести</w:t>
            </w:r>
            <w:proofErr w:type="spellEnd"/>
            <w:r w:rsidRPr="00610EAC">
              <w:rPr>
                <w:rFonts w:ascii="Times New Roman" w:eastAsia="Times New Roman" w:hAnsi="Times New Roman" w:cs="Times New Roman"/>
                <w:sz w:val="23"/>
                <w:szCs w:val="23"/>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w:t>
            </w:r>
            <w:r w:rsidRPr="00610EAC">
              <w:rPr>
                <w:rFonts w:ascii="Times New Roman" w:eastAsia="Times New Roman" w:hAnsi="Times New Roman" w:cs="Times New Roman"/>
                <w:b/>
                <w:sz w:val="23"/>
                <w:szCs w:val="23"/>
                <w:highlight w:val="white"/>
              </w:rPr>
              <w:t xml:space="preserve"> залишалося не менше чотирьох днів.</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10EAC">
              <w:rPr>
                <w:rFonts w:ascii="Times New Roman" w:eastAsia="Times New Roman" w:hAnsi="Times New Roman" w:cs="Times New Roman"/>
                <w:b/>
                <w:sz w:val="23"/>
                <w:szCs w:val="23"/>
                <w:highlight w:val="white"/>
              </w:rPr>
              <w:t>у вигляді нової редакції тендерної документації додатково до початкової редакції тендерної документації.</w:t>
            </w:r>
            <w:r w:rsidRPr="00610EAC">
              <w:rPr>
                <w:rFonts w:ascii="Times New Roman" w:eastAsia="Times New Roman" w:hAnsi="Times New Roman" w:cs="Times New Roman"/>
                <w:sz w:val="23"/>
                <w:szCs w:val="23"/>
                <w:highlight w:val="white"/>
              </w:rPr>
              <w:t xml:space="preserve"> </w:t>
            </w:r>
            <w:r w:rsidRPr="00610EAC">
              <w:rPr>
                <w:rFonts w:ascii="Times New Roman" w:eastAsia="Times New Roman" w:hAnsi="Times New Roman" w:cs="Times New Roman"/>
                <w:b/>
                <w:sz w:val="23"/>
                <w:szCs w:val="23"/>
                <w:highlight w:val="white"/>
              </w:rPr>
              <w:t>Замовник разом із змінами до тендерної документації в окремому документі оприлюднює перелік змін</w:t>
            </w:r>
            <w:r w:rsidRPr="00610EAC">
              <w:rPr>
                <w:rFonts w:ascii="Times New Roman" w:eastAsia="Times New Roman" w:hAnsi="Times New Roman" w:cs="Times New Roman"/>
                <w:sz w:val="23"/>
                <w:szCs w:val="23"/>
                <w:highlight w:val="white"/>
              </w:rPr>
              <w:t xml:space="preserve">, що вносяться. Зміни до тендерної документації у </w:t>
            </w:r>
            <w:proofErr w:type="spellStart"/>
            <w:r w:rsidRPr="00610EAC">
              <w:rPr>
                <w:rFonts w:ascii="Times New Roman" w:eastAsia="Times New Roman" w:hAnsi="Times New Roman" w:cs="Times New Roman"/>
                <w:sz w:val="23"/>
                <w:szCs w:val="23"/>
                <w:highlight w:val="white"/>
              </w:rPr>
              <w:t>машинозчитувальному</w:t>
            </w:r>
            <w:proofErr w:type="spellEnd"/>
            <w:r w:rsidRPr="00610EAC">
              <w:rPr>
                <w:rFonts w:ascii="Times New Roman" w:eastAsia="Times New Roman" w:hAnsi="Times New Roman" w:cs="Times New Roman"/>
                <w:sz w:val="23"/>
                <w:szCs w:val="23"/>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30E46" w:rsidRPr="00610EAC" w:rsidTr="00610EAC">
        <w:trPr>
          <w:trHeight w:val="480"/>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Розділ 3. Інструкція з підготовки тендерної пропозиції</w:t>
            </w:r>
          </w:p>
        </w:tc>
      </w:tr>
      <w:tr w:rsidR="00E30E46" w:rsidRPr="00610EAC" w:rsidTr="004464EB">
        <w:trPr>
          <w:trHeight w:val="841"/>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1</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Зміст і спосіб подання тендерної пропозиції</w:t>
            </w:r>
          </w:p>
        </w:tc>
        <w:tc>
          <w:tcPr>
            <w:tcW w:w="7229" w:type="dxa"/>
            <w:vAlign w:val="center"/>
          </w:tcPr>
          <w:p w:rsidR="00975565" w:rsidRDefault="00975565" w:rsidP="00975565">
            <w:pPr>
              <w:widowControl w:val="0"/>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611D0" w:rsidRDefault="00D611D0" w:rsidP="00D611D0">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4</w:t>
            </w:r>
            <w:r>
              <w:rPr>
                <w:rFonts w:ascii="Times New Roman" w:eastAsia="Times New Roman" w:hAnsi="Times New Roman" w:cs="Times New Roman"/>
                <w:sz w:val="24"/>
                <w:szCs w:val="24"/>
              </w:rPr>
              <w:t xml:space="preserve"> до цієї тендерної документації;</w:t>
            </w:r>
          </w:p>
          <w:p w:rsidR="00D611D0" w:rsidRDefault="00D611D0" w:rsidP="00D611D0">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color w:val="00B050"/>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3</w:t>
            </w:r>
            <w:r>
              <w:rPr>
                <w:rFonts w:ascii="Times New Roman" w:eastAsia="Times New Roman" w:hAnsi="Times New Roman" w:cs="Times New Roman"/>
                <w:sz w:val="24"/>
                <w:szCs w:val="24"/>
              </w:rPr>
              <w:t xml:space="preserve"> до цієї тендерної документації;</w:t>
            </w:r>
          </w:p>
          <w:p w:rsidR="00D611D0" w:rsidRDefault="00D611D0" w:rsidP="00D611D0">
            <w:pPr>
              <w:widowControl w:val="0"/>
              <w:numPr>
                <w:ilvl w:val="0"/>
                <w:numId w:val="10"/>
              </w:numPr>
              <w:jc w:val="both"/>
              <w:rPr>
                <w:rFonts w:ascii="Times New Roman" w:eastAsia="Times New Roman" w:hAnsi="Times New Roman" w:cs="Times New Roman"/>
                <w:sz w:val="24"/>
                <w:szCs w:val="24"/>
                <w:highlight w:val="yellow"/>
              </w:rPr>
            </w:pPr>
            <w:r w:rsidRPr="0095386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53860">
              <w:rPr>
                <w:rFonts w:ascii="Times New Roman" w:eastAsia="Times New Roman" w:hAnsi="Times New Roman" w:cs="Times New Roman"/>
                <w:b/>
                <w:i/>
                <w:sz w:val="24"/>
                <w:szCs w:val="24"/>
              </w:rPr>
              <w:t>згідно з Додатком 2</w:t>
            </w:r>
            <w:r w:rsidRPr="00953860">
              <w:rPr>
                <w:rFonts w:ascii="Times New Roman" w:eastAsia="Times New Roman" w:hAnsi="Times New Roman" w:cs="Times New Roman"/>
                <w:sz w:val="24"/>
                <w:szCs w:val="24"/>
              </w:rPr>
              <w:t xml:space="preserve"> до тендерної документації;</w:t>
            </w:r>
          </w:p>
          <w:p w:rsidR="00D611D0" w:rsidRPr="00D611D0" w:rsidRDefault="00975565" w:rsidP="00D611D0">
            <w:pPr>
              <w:widowControl w:val="0"/>
              <w:numPr>
                <w:ilvl w:val="0"/>
                <w:numId w:val="10"/>
              </w:numPr>
              <w:jc w:val="both"/>
              <w:rPr>
                <w:rFonts w:ascii="Times New Roman" w:hAnsi="Times New Roman" w:cs="Times New Roman"/>
                <w:color w:val="000000" w:themeColor="text1"/>
                <w:spacing w:val="-6"/>
                <w:sz w:val="23"/>
                <w:szCs w:val="23"/>
              </w:rPr>
            </w:pPr>
            <w:r w:rsidRPr="00D611D0">
              <w:rPr>
                <w:rFonts w:ascii="Times New Roman" w:hAnsi="Times New Roman" w:cs="Times New Roman"/>
                <w:color w:val="000000" w:themeColor="text1"/>
                <w:sz w:val="23"/>
                <w:szCs w:val="23"/>
              </w:rPr>
              <w:t xml:space="preserve">заповнену та підписану тендерну пропозицію за формою, наведеною у </w:t>
            </w:r>
            <w:r w:rsidRPr="00D611D0">
              <w:rPr>
                <w:rFonts w:ascii="Times New Roman" w:hAnsi="Times New Roman" w:cs="Times New Roman"/>
                <w:b/>
                <w:i/>
                <w:color w:val="000000" w:themeColor="text1"/>
                <w:sz w:val="23"/>
                <w:szCs w:val="23"/>
              </w:rPr>
              <w:t>Додатку 1</w:t>
            </w:r>
            <w:r w:rsidRPr="00D611D0">
              <w:rPr>
                <w:rFonts w:ascii="Times New Roman" w:hAnsi="Times New Roman" w:cs="Times New Roman"/>
                <w:color w:val="000000" w:themeColor="text1"/>
                <w:sz w:val="23"/>
                <w:szCs w:val="23"/>
              </w:rPr>
              <w:t>;</w:t>
            </w:r>
          </w:p>
          <w:p w:rsidR="00D611D0" w:rsidRDefault="00D611D0" w:rsidP="00D611D0">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611D0" w:rsidRPr="00D611D0" w:rsidRDefault="00975565" w:rsidP="00451607">
            <w:pPr>
              <w:widowControl w:val="0"/>
              <w:numPr>
                <w:ilvl w:val="0"/>
                <w:numId w:val="10"/>
              </w:numPr>
              <w:jc w:val="both"/>
              <w:rPr>
                <w:rFonts w:ascii="Times New Roman" w:hAnsi="Times New Roman" w:cs="Times New Roman"/>
                <w:color w:val="000000" w:themeColor="text1"/>
                <w:sz w:val="23"/>
                <w:szCs w:val="23"/>
              </w:rPr>
            </w:pPr>
            <w:r w:rsidRPr="00D611D0">
              <w:rPr>
                <w:rFonts w:ascii="Times New Roman" w:hAnsi="Times New Roman" w:cs="Times New Roman"/>
                <w:color w:val="000000" w:themeColor="text1"/>
                <w:sz w:val="23"/>
                <w:szCs w:val="23"/>
              </w:rPr>
              <w:t xml:space="preserve">витяг з Єдиного державного реєстру юридичних осіб, фізичних осіб - підприємців та громадських формувань, який повинен містити </w:t>
            </w:r>
            <w:r w:rsidRPr="00D611D0">
              <w:rPr>
                <w:rFonts w:ascii="Times New Roman" w:hAnsi="Times New Roman" w:cs="Times New Roman"/>
                <w:color w:val="000000" w:themeColor="text1"/>
                <w:spacing w:val="-6"/>
                <w:sz w:val="23"/>
                <w:szCs w:val="23"/>
              </w:rPr>
              <w:t xml:space="preserve">останню інформацію щодо реєстрації/діяльності Учасника </w:t>
            </w:r>
            <w:r w:rsidRPr="00D611D0">
              <w:rPr>
                <w:rFonts w:ascii="Times New Roman" w:hAnsi="Times New Roman" w:cs="Times New Roman"/>
                <w:color w:val="000000" w:themeColor="text1"/>
                <w:spacing w:val="-6"/>
                <w:sz w:val="23"/>
                <w:szCs w:val="23"/>
              </w:rPr>
              <w:lastRenderedPageBreak/>
              <w:t>торгів, яка є дійсною на момент подачі пропозиції;</w:t>
            </w:r>
          </w:p>
          <w:p w:rsidR="00D611D0" w:rsidRDefault="00975565" w:rsidP="00975565">
            <w:pPr>
              <w:widowControl w:val="0"/>
              <w:numPr>
                <w:ilvl w:val="0"/>
                <w:numId w:val="10"/>
              </w:numPr>
              <w:jc w:val="both"/>
              <w:rPr>
                <w:rFonts w:ascii="Times New Roman" w:hAnsi="Times New Roman" w:cs="Times New Roman"/>
                <w:color w:val="000000" w:themeColor="text1"/>
                <w:sz w:val="23"/>
                <w:szCs w:val="23"/>
              </w:rPr>
            </w:pPr>
            <w:r w:rsidRPr="00D611D0">
              <w:rPr>
                <w:rFonts w:ascii="Times New Roman" w:hAnsi="Times New Roman" w:cs="Times New Roman"/>
                <w:color w:val="000000" w:themeColor="text1"/>
                <w:sz w:val="23"/>
                <w:szCs w:val="23"/>
              </w:rPr>
              <w:t>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15384A" w:rsidRDefault="00975565" w:rsidP="00975565">
            <w:pPr>
              <w:widowControl w:val="0"/>
              <w:numPr>
                <w:ilvl w:val="0"/>
                <w:numId w:val="10"/>
              </w:numPr>
              <w:jc w:val="both"/>
              <w:rPr>
                <w:rFonts w:ascii="Times New Roman" w:hAnsi="Times New Roman" w:cs="Times New Roman"/>
                <w:color w:val="000000" w:themeColor="text1"/>
                <w:sz w:val="23"/>
                <w:szCs w:val="23"/>
              </w:rPr>
            </w:pPr>
            <w:r w:rsidRPr="00D611D0">
              <w:rPr>
                <w:rFonts w:ascii="Times New Roman" w:hAnsi="Times New Roman" w:cs="Times New Roman"/>
                <w:color w:val="000000" w:themeColor="text1"/>
                <w:sz w:val="23"/>
                <w:szCs w:val="23"/>
              </w:rPr>
              <w:t>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15384A" w:rsidRDefault="00975565" w:rsidP="00003AAD">
            <w:pPr>
              <w:widowControl w:val="0"/>
              <w:numPr>
                <w:ilvl w:val="0"/>
                <w:numId w:val="10"/>
              </w:numPr>
              <w:jc w:val="both"/>
              <w:rPr>
                <w:rFonts w:ascii="Times New Roman" w:hAnsi="Times New Roman" w:cs="Times New Roman"/>
                <w:color w:val="000000" w:themeColor="text1"/>
                <w:sz w:val="23"/>
                <w:szCs w:val="23"/>
              </w:rPr>
            </w:pPr>
            <w:r w:rsidRPr="0015384A">
              <w:rPr>
                <w:rFonts w:ascii="Times New Roman" w:hAnsi="Times New Roman" w:cs="Times New Roman"/>
                <w:color w:val="222222"/>
                <w:sz w:val="23"/>
                <w:szCs w:val="23"/>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5384A">
              <w:rPr>
                <w:rFonts w:ascii="Times New Roman" w:hAnsi="Times New Roman" w:cs="Times New Roman"/>
                <w:color w:val="000000" w:themeColor="text1"/>
                <w:sz w:val="23"/>
                <w:szCs w:val="23"/>
              </w:rPr>
              <w:t>;</w:t>
            </w:r>
          </w:p>
          <w:p w:rsidR="0015384A" w:rsidRDefault="00975565" w:rsidP="00E407BD">
            <w:pPr>
              <w:widowControl w:val="0"/>
              <w:numPr>
                <w:ilvl w:val="0"/>
                <w:numId w:val="10"/>
              </w:numPr>
              <w:jc w:val="both"/>
              <w:rPr>
                <w:rFonts w:ascii="Times New Roman" w:hAnsi="Times New Roman" w:cs="Times New Roman"/>
                <w:color w:val="000000" w:themeColor="text1"/>
                <w:sz w:val="23"/>
                <w:szCs w:val="23"/>
              </w:rPr>
            </w:pPr>
            <w:r w:rsidRPr="0015384A">
              <w:rPr>
                <w:rFonts w:ascii="Times New Roman" w:hAnsi="Times New Roman" w:cs="Times New Roman"/>
                <w:color w:val="000000" w:themeColor="text1"/>
                <w:sz w:val="23"/>
                <w:szCs w:val="23"/>
              </w:rPr>
              <w:t>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w:t>
            </w:r>
          </w:p>
          <w:p w:rsidR="0015384A" w:rsidRDefault="00975565" w:rsidP="00DF0B18">
            <w:pPr>
              <w:widowControl w:val="0"/>
              <w:numPr>
                <w:ilvl w:val="0"/>
                <w:numId w:val="10"/>
              </w:numPr>
              <w:ind w:rightChars="87" w:right="191"/>
              <w:jc w:val="both"/>
              <w:rPr>
                <w:rFonts w:ascii="Times New Roman" w:hAnsi="Times New Roman" w:cs="Times New Roman"/>
                <w:color w:val="000000" w:themeColor="text1"/>
                <w:sz w:val="23"/>
                <w:szCs w:val="23"/>
              </w:rPr>
            </w:pPr>
            <w:r w:rsidRPr="0015384A">
              <w:rPr>
                <w:rFonts w:ascii="Times New Roman" w:hAnsi="Times New Roman" w:cs="Times New Roman"/>
                <w:color w:val="000000" w:themeColor="text1"/>
                <w:sz w:val="23"/>
                <w:szCs w:val="23"/>
              </w:rPr>
              <w:t>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у разі підписання документів пропозиції іншою особою;</w:t>
            </w:r>
          </w:p>
          <w:p w:rsidR="00975565" w:rsidRPr="0015384A" w:rsidRDefault="00975565" w:rsidP="00DF0B18">
            <w:pPr>
              <w:widowControl w:val="0"/>
              <w:numPr>
                <w:ilvl w:val="0"/>
                <w:numId w:val="10"/>
              </w:numPr>
              <w:ind w:rightChars="87" w:right="191"/>
              <w:jc w:val="both"/>
              <w:rPr>
                <w:rFonts w:ascii="Times New Roman" w:hAnsi="Times New Roman" w:cs="Times New Roman"/>
                <w:color w:val="000000" w:themeColor="text1"/>
                <w:sz w:val="23"/>
                <w:szCs w:val="23"/>
              </w:rPr>
            </w:pPr>
            <w:r w:rsidRPr="0015384A">
              <w:rPr>
                <w:rFonts w:ascii="Times New Roman" w:hAnsi="Times New Roman" w:cs="Times New Roman"/>
                <w:color w:val="000000" w:themeColor="text1"/>
                <w:sz w:val="23"/>
                <w:szCs w:val="23"/>
              </w:rPr>
              <w:t xml:space="preserve">завізований (шляхом проставляння </w:t>
            </w:r>
            <w:proofErr w:type="spellStart"/>
            <w:r w:rsidRPr="0015384A">
              <w:rPr>
                <w:rFonts w:ascii="Times New Roman" w:hAnsi="Times New Roman" w:cs="Times New Roman"/>
                <w:color w:val="000000" w:themeColor="text1"/>
                <w:sz w:val="23"/>
                <w:szCs w:val="23"/>
              </w:rPr>
              <w:t>пiдпису</w:t>
            </w:r>
            <w:proofErr w:type="spellEnd"/>
            <w:r w:rsidRPr="0015384A">
              <w:rPr>
                <w:rFonts w:ascii="Times New Roman" w:hAnsi="Times New Roman" w:cs="Times New Roman"/>
                <w:color w:val="000000" w:themeColor="text1"/>
                <w:sz w:val="23"/>
                <w:szCs w:val="23"/>
              </w:rPr>
              <w:t xml:space="preserve"> уповноваженої особи учасника та печатки учасника на кожній </w:t>
            </w:r>
            <w:proofErr w:type="spellStart"/>
            <w:r w:rsidRPr="0015384A">
              <w:rPr>
                <w:rFonts w:ascii="Times New Roman" w:hAnsi="Times New Roman" w:cs="Times New Roman"/>
                <w:color w:val="000000" w:themeColor="text1"/>
                <w:sz w:val="23"/>
                <w:szCs w:val="23"/>
              </w:rPr>
              <w:t>сторінцi</w:t>
            </w:r>
            <w:proofErr w:type="spellEnd"/>
            <w:r w:rsidRPr="0015384A">
              <w:rPr>
                <w:rFonts w:ascii="Times New Roman" w:hAnsi="Times New Roman" w:cs="Times New Roman"/>
                <w:color w:val="000000" w:themeColor="text1"/>
                <w:sz w:val="23"/>
                <w:szCs w:val="23"/>
              </w:rPr>
              <w:t xml:space="preserve">) проектом договору про закупівлю без заповнення його пунктів, що наведений у </w:t>
            </w:r>
            <w:r w:rsidRPr="0015384A">
              <w:rPr>
                <w:rFonts w:ascii="Times New Roman" w:hAnsi="Times New Roman" w:cs="Times New Roman"/>
                <w:b/>
                <w:i/>
                <w:color w:val="000000" w:themeColor="text1"/>
                <w:sz w:val="23"/>
                <w:szCs w:val="23"/>
              </w:rPr>
              <w:t xml:space="preserve">Додатку </w:t>
            </w:r>
            <w:r w:rsidR="0015384A" w:rsidRPr="0015384A">
              <w:rPr>
                <w:rFonts w:ascii="Times New Roman" w:hAnsi="Times New Roman" w:cs="Times New Roman"/>
                <w:b/>
                <w:i/>
                <w:color w:val="000000" w:themeColor="text1"/>
                <w:sz w:val="23"/>
                <w:szCs w:val="23"/>
              </w:rPr>
              <w:t>5</w:t>
            </w:r>
            <w:r w:rsidRPr="0015384A">
              <w:rPr>
                <w:rFonts w:ascii="Times New Roman" w:hAnsi="Times New Roman" w:cs="Times New Roman"/>
                <w:color w:val="000000" w:themeColor="text1"/>
                <w:sz w:val="23"/>
                <w:szCs w:val="23"/>
              </w:rPr>
              <w:t>;</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5565" w:rsidRDefault="00975565" w:rsidP="00975565">
            <w:pPr>
              <w:widowControl w:val="0"/>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Переможець процедури закупівлі у строк, що не перевищує </w:t>
            </w:r>
            <w:r>
              <w:rPr>
                <w:rFonts w:ascii="Times New Roman" w:eastAsia="Times New Roman" w:hAnsi="Times New Roman" w:cs="Times New Roman"/>
                <w:b/>
                <w:i/>
                <w:sz w:val="23"/>
                <w:szCs w:val="23"/>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3"/>
                <w:szCs w:val="23"/>
              </w:rPr>
              <w:t xml:space="preserve">, повинен надати замовнику шляхом оприлюднення в електронній системі закупівель документи, встановлені </w:t>
            </w:r>
            <w:r w:rsidRPr="0015384A">
              <w:rPr>
                <w:rFonts w:ascii="Times New Roman" w:eastAsia="Times New Roman" w:hAnsi="Times New Roman" w:cs="Times New Roman"/>
                <w:i/>
                <w:sz w:val="23"/>
                <w:szCs w:val="23"/>
                <w:u w:val="single"/>
              </w:rPr>
              <w:t>в Додатку 3 (для переможця</w:t>
            </w:r>
            <w:r>
              <w:rPr>
                <w:rFonts w:ascii="Times New Roman" w:eastAsia="Times New Roman" w:hAnsi="Times New Roman" w:cs="Times New Roman"/>
                <w:i/>
                <w:sz w:val="23"/>
                <w:szCs w:val="23"/>
              </w:rPr>
              <w:t>).</w:t>
            </w:r>
          </w:p>
          <w:p w:rsidR="0015384A" w:rsidRPr="0015384A" w:rsidRDefault="0015384A" w:rsidP="0015384A">
            <w:pPr>
              <w:widowControl w:val="0"/>
              <w:jc w:val="both"/>
              <w:rPr>
                <w:rFonts w:ascii="Times New Roman" w:eastAsia="Times New Roman" w:hAnsi="Times New Roman" w:cs="Times New Roman"/>
                <w:b/>
                <w:sz w:val="24"/>
                <w:szCs w:val="24"/>
              </w:rPr>
            </w:pPr>
            <w:r w:rsidRPr="0015384A">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5565" w:rsidRDefault="00975565" w:rsidP="00975565">
            <w:pPr>
              <w:widowControl w:val="0"/>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Опис та приклади формальних несуттєвих помилок.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5565" w:rsidRDefault="00975565" w:rsidP="00975565">
            <w:pPr>
              <w:widowControl w:val="0"/>
              <w:jc w:val="both"/>
              <w:rPr>
                <w:rFonts w:ascii="Times New Roman" w:eastAsia="Times New Roman" w:hAnsi="Times New Roman" w:cs="Times New Roman"/>
                <w:i/>
                <w:sz w:val="23"/>
                <w:szCs w:val="23"/>
                <w:u w:val="single"/>
              </w:rPr>
            </w:pPr>
            <w:r>
              <w:rPr>
                <w:rFonts w:ascii="Times New Roman" w:eastAsia="Times New Roman" w:hAnsi="Times New Roman" w:cs="Times New Roman"/>
                <w:i/>
                <w:sz w:val="23"/>
                <w:szCs w:val="23"/>
                <w:u w:val="single"/>
              </w:rPr>
              <w:t>Опис формальних помилок: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w:t>
            </w:r>
            <w:r>
              <w:rPr>
                <w:rFonts w:ascii="Times New Roman" w:eastAsia="Times New Roman" w:hAnsi="Times New Roman" w:cs="Times New Roman"/>
                <w:sz w:val="23"/>
                <w:szCs w:val="23"/>
              </w:rPr>
              <w:tab/>
              <w:t>уживання великої літери;</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уживання розділових знаків та відмінювання слів у реченні;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 xml:space="preserve">використання слова або </w:t>
            </w:r>
            <w:proofErr w:type="spellStart"/>
            <w:r>
              <w:rPr>
                <w:rFonts w:ascii="Times New Roman" w:eastAsia="Times New Roman" w:hAnsi="Times New Roman" w:cs="Times New Roman"/>
                <w:sz w:val="23"/>
                <w:szCs w:val="23"/>
              </w:rPr>
              <w:t>мовного</w:t>
            </w:r>
            <w:proofErr w:type="spellEnd"/>
            <w:r>
              <w:rPr>
                <w:rFonts w:ascii="Times New Roman" w:eastAsia="Times New Roman" w:hAnsi="Times New Roman" w:cs="Times New Roman"/>
                <w:sz w:val="23"/>
                <w:szCs w:val="23"/>
              </w:rPr>
              <w:t xml:space="preserve"> звороту, запозичених з іншої мови;</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застосування правил переносу частини слова з рядка в рядок;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написання слів разом та/або окремо, та/або через дефіс;</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Pr>
                <w:rFonts w:ascii="Times New Roman" w:eastAsia="Times New Roman" w:hAnsi="Times New Roman" w:cs="Times New Roman"/>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w:t>
            </w:r>
            <w:r>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w:t>
            </w:r>
            <w:r>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11.</w:t>
            </w:r>
            <w:r>
              <w:rPr>
                <w:rFonts w:ascii="Times New Roman" w:eastAsia="Times New Roman" w:hAnsi="Times New Roman" w:cs="Times New Roman"/>
                <w:sz w:val="23"/>
                <w:szCs w:val="23"/>
              </w:rPr>
              <w:tab/>
              <w:t xml:space="preserve">Подання документа (документів) учасником процедури </w:t>
            </w:r>
            <w:r>
              <w:rPr>
                <w:rFonts w:ascii="Times New Roman" w:eastAsia="Times New Roman" w:hAnsi="Times New Roman" w:cs="Times New Roman"/>
                <w:sz w:val="23"/>
                <w:szCs w:val="23"/>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565" w:rsidRDefault="00975565" w:rsidP="00975565">
            <w:pPr>
              <w:widowControl w:val="0"/>
              <w:jc w:val="both"/>
              <w:rPr>
                <w:rFonts w:ascii="Times New Roman" w:eastAsia="Times New Roman" w:hAnsi="Times New Roman" w:cs="Times New Roman"/>
                <w:i/>
                <w:sz w:val="23"/>
                <w:szCs w:val="23"/>
                <w:u w:val="single"/>
              </w:rPr>
            </w:pPr>
            <w:r>
              <w:rPr>
                <w:rFonts w:ascii="Times New Roman" w:eastAsia="Times New Roman" w:hAnsi="Times New Roman" w:cs="Times New Roman"/>
                <w:i/>
                <w:sz w:val="23"/>
                <w:szCs w:val="23"/>
                <w:u w:val="single"/>
              </w:rPr>
              <w:t>Приклади формальних помилок: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w:t>
            </w:r>
            <w:proofErr w:type="spellStart"/>
            <w:r>
              <w:rPr>
                <w:rFonts w:ascii="Times New Roman" w:eastAsia="Times New Roman" w:hAnsi="Times New Roman" w:cs="Times New Roman"/>
                <w:sz w:val="23"/>
                <w:szCs w:val="23"/>
              </w:rPr>
              <w:t>м.київ</w:t>
            </w:r>
            <w:proofErr w:type="spellEnd"/>
            <w:r>
              <w:rPr>
                <w:rFonts w:ascii="Times New Roman" w:eastAsia="Times New Roman" w:hAnsi="Times New Roman" w:cs="Times New Roman"/>
                <w:sz w:val="23"/>
                <w:szCs w:val="23"/>
              </w:rPr>
              <w:t>» замість «</w:t>
            </w:r>
            <w:proofErr w:type="spellStart"/>
            <w:r>
              <w:rPr>
                <w:rFonts w:ascii="Times New Roman" w:eastAsia="Times New Roman" w:hAnsi="Times New Roman" w:cs="Times New Roman"/>
                <w:sz w:val="23"/>
                <w:szCs w:val="23"/>
              </w:rPr>
              <w:t>м.Київ</w:t>
            </w:r>
            <w:proofErr w:type="spellEnd"/>
            <w:r>
              <w:rPr>
                <w:rFonts w:ascii="Times New Roman" w:eastAsia="Times New Roman" w:hAnsi="Times New Roman" w:cs="Times New Roman"/>
                <w:sz w:val="23"/>
                <w:szCs w:val="23"/>
              </w:rPr>
              <w:t>»;</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«поряд -</w:t>
            </w:r>
            <w:proofErr w:type="spellStart"/>
            <w:r>
              <w:rPr>
                <w:rFonts w:ascii="Times New Roman" w:eastAsia="Times New Roman" w:hAnsi="Times New Roman" w:cs="Times New Roman"/>
                <w:sz w:val="23"/>
                <w:szCs w:val="23"/>
              </w:rPr>
              <w:t>ок</w:t>
            </w:r>
            <w:proofErr w:type="spellEnd"/>
            <w:r>
              <w:rPr>
                <w:rFonts w:ascii="Times New Roman" w:eastAsia="Times New Roman" w:hAnsi="Times New Roman" w:cs="Times New Roman"/>
                <w:sz w:val="23"/>
                <w:szCs w:val="23"/>
              </w:rPr>
              <w:t>» замість «</w:t>
            </w:r>
            <w:proofErr w:type="spellStart"/>
            <w:r>
              <w:rPr>
                <w:rFonts w:ascii="Times New Roman" w:eastAsia="Times New Roman" w:hAnsi="Times New Roman" w:cs="Times New Roman"/>
                <w:sz w:val="23"/>
                <w:szCs w:val="23"/>
              </w:rPr>
              <w:t>поря</w:t>
            </w:r>
            <w:proofErr w:type="spellEnd"/>
            <w:r>
              <w:rPr>
                <w:rFonts w:ascii="Times New Roman" w:eastAsia="Times New Roman" w:hAnsi="Times New Roman" w:cs="Times New Roman"/>
                <w:sz w:val="23"/>
                <w:szCs w:val="23"/>
              </w:rPr>
              <w:t xml:space="preserve"> – док»;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w:t>
            </w:r>
            <w:proofErr w:type="spellStart"/>
            <w:r>
              <w:rPr>
                <w:rFonts w:ascii="Times New Roman" w:eastAsia="Times New Roman" w:hAnsi="Times New Roman" w:cs="Times New Roman"/>
                <w:sz w:val="23"/>
                <w:szCs w:val="23"/>
              </w:rPr>
              <w:t>ненадається</w:t>
            </w:r>
            <w:proofErr w:type="spellEnd"/>
            <w:r>
              <w:rPr>
                <w:rFonts w:ascii="Times New Roman" w:eastAsia="Times New Roman" w:hAnsi="Times New Roman" w:cs="Times New Roman"/>
                <w:sz w:val="23"/>
                <w:szCs w:val="23"/>
              </w:rPr>
              <w:t>» замість «не надається»»;</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«_______№______» замість «14.08.2020 №320/13/14-01»</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3"/>
                <w:szCs w:val="23"/>
              </w:rPr>
              <w:t>pdf</w:t>
            </w:r>
            <w:proofErr w:type="spellEnd"/>
            <w:r>
              <w:rPr>
                <w:rFonts w:ascii="Times New Roman" w:eastAsia="Times New Roman" w:hAnsi="Times New Roman" w:cs="Times New Roman"/>
                <w:sz w:val="23"/>
                <w:szCs w:val="23"/>
              </w:rPr>
              <w:t>» (</w:t>
            </w:r>
            <w:proofErr w:type="spellStart"/>
            <w:r>
              <w:rPr>
                <w:rFonts w:ascii="Times New Roman" w:eastAsia="Times New Roman" w:hAnsi="Times New Roman" w:cs="Times New Roman"/>
                <w:sz w:val="23"/>
                <w:szCs w:val="23"/>
              </w:rPr>
              <w:t>Portable</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Document</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Format</w:t>
            </w:r>
            <w:proofErr w:type="spellEnd"/>
            <w:r>
              <w:rPr>
                <w:rFonts w:ascii="Times New Roman" w:eastAsia="Times New Roman" w:hAnsi="Times New Roman" w:cs="Times New Roman"/>
                <w:sz w:val="23"/>
                <w:szCs w:val="23"/>
              </w:rPr>
              <w:t>)».</w:t>
            </w:r>
          </w:p>
          <w:p w:rsidR="00975565" w:rsidRDefault="00975565" w:rsidP="00975565">
            <w:pPr>
              <w:widowControl w:val="0"/>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565" w:rsidRDefault="00975565" w:rsidP="00975565">
            <w:pPr>
              <w:widowControl w:val="0"/>
              <w:ind w:left="40" w:hanging="2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УВАГА!!!</w:t>
            </w:r>
          </w:p>
          <w:p w:rsidR="00975565" w:rsidRDefault="00975565" w:rsidP="00975565">
            <w:pPr>
              <w:widowControl w:val="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bookmarkStart w:id="2" w:name="_heading=h.3znysh7"/>
            <w:bookmarkEnd w:id="2"/>
            <w:r>
              <w:rPr>
                <w:rFonts w:ascii="Times New Roman" w:eastAsia="Times New Roman" w:hAnsi="Times New Roman" w:cs="Times New Roman"/>
                <w:b/>
                <w:color w:val="000000"/>
                <w:sz w:val="23"/>
                <w:szCs w:val="23"/>
              </w:rPr>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3"/>
                <w:szCs w:val="23"/>
              </w:rPr>
              <w:t>скан</w:t>
            </w:r>
            <w:proofErr w:type="spellEnd"/>
            <w:r>
              <w:rPr>
                <w:rFonts w:ascii="Times New Roman" w:eastAsia="Times New Roman" w:hAnsi="Times New Roman" w:cs="Times New Roman"/>
                <w:b/>
                <w:color w:val="000000"/>
                <w:sz w:val="23"/>
                <w:szCs w:val="23"/>
              </w:rPr>
              <w:t xml:space="preserve">-копій через електронну систему закупівель. Тендерна пропозиція учасника має відповідати ряду вимог: </w:t>
            </w:r>
          </w:p>
          <w:p w:rsidR="00975565"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 документи мають бути чіткими та розбірливими для читання;</w:t>
            </w:r>
          </w:p>
          <w:p w:rsidR="00C629C7"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3"/>
                <w:szCs w:val="23"/>
              </w:rPr>
              <w:t>сом (УЕП)</w:t>
            </w:r>
            <w:r>
              <w:rPr>
                <w:rFonts w:ascii="Times New Roman" w:eastAsia="Times New Roman" w:hAnsi="Times New Roman" w:cs="Times New Roman"/>
                <w:b/>
                <w:color w:val="000000"/>
                <w:sz w:val="23"/>
                <w:szCs w:val="23"/>
              </w:rPr>
              <w:t>;</w:t>
            </w:r>
          </w:p>
          <w:p w:rsidR="00975565"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Винятки:</w:t>
            </w:r>
          </w:p>
          <w:p w:rsidR="00975565"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565" w:rsidRDefault="00975565" w:rsidP="00975565">
            <w:pPr>
              <w:widowControl w:val="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565" w:rsidRDefault="00975565" w:rsidP="00975565">
            <w:pPr>
              <w:widowControl w:val="0"/>
              <w:ind w:left="40" w:hanging="20"/>
              <w:jc w:val="both"/>
              <w:rPr>
                <w:rFonts w:ascii="Times New Roman" w:eastAsia="Times New Roman" w:hAnsi="Times New Roman" w:cs="Times New Roman"/>
                <w:b/>
                <w:sz w:val="23"/>
                <w:szCs w:val="23"/>
              </w:rPr>
            </w:pPr>
            <w:r>
              <w:rPr>
                <w:rFonts w:ascii="Times New Roman" w:eastAsia="Times New Roman" w:hAnsi="Times New Roman" w:cs="Times New Roman"/>
                <w:b/>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w:t>
            </w:r>
            <w:r>
              <w:rPr>
                <w:rFonts w:ascii="Times New Roman" w:eastAsia="Times New Roman" w:hAnsi="Times New Roman" w:cs="Times New Roman"/>
                <w:b/>
                <w:sz w:val="23"/>
                <w:szCs w:val="23"/>
              </w:rPr>
              <w:lastRenderedPageBreak/>
              <w:t xml:space="preserve">України «Про електронні довірчі послуги». </w:t>
            </w:r>
          </w:p>
          <w:p w:rsidR="00975565" w:rsidRDefault="00975565" w:rsidP="00975565">
            <w:pPr>
              <w:widowControl w:val="0"/>
              <w:ind w:left="40" w:hanging="2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3"/>
                <w:szCs w:val="23"/>
              </w:rPr>
              <w:t>засвідчувального</w:t>
            </w:r>
            <w:proofErr w:type="spellEnd"/>
            <w:r>
              <w:rPr>
                <w:rFonts w:ascii="Times New Roman" w:eastAsia="Times New Roman" w:hAnsi="Times New Roman" w:cs="Times New Roman"/>
                <w:b/>
                <w:color w:val="000000"/>
                <w:sz w:val="23"/>
                <w:szCs w:val="23"/>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5565" w:rsidRDefault="00975565" w:rsidP="00975565">
            <w:pPr>
              <w:widowControl w:val="0"/>
              <w:jc w:val="both"/>
              <w:rPr>
                <w:rFonts w:ascii="Times New Roman" w:eastAsia="Times New Roman" w:hAnsi="Times New Roman" w:cs="Times New Roman"/>
                <w:color w:val="0D0D0D"/>
                <w:sz w:val="23"/>
                <w:szCs w:val="23"/>
              </w:rPr>
            </w:pPr>
            <w:r>
              <w:rPr>
                <w:rFonts w:ascii="Times New Roman" w:eastAsia="Times New Roman" w:hAnsi="Times New Roman" w:cs="Times New Roman"/>
                <w:color w:val="000000"/>
                <w:sz w:val="23"/>
                <w:szCs w:val="23"/>
              </w:rPr>
              <w:t>Всі документи тендерної пропозиції  подаються в електронному вигляді через елект</w:t>
            </w:r>
            <w:bookmarkStart w:id="3" w:name="_heading=h.2et92p0"/>
            <w:bookmarkEnd w:id="3"/>
            <w:r>
              <w:rPr>
                <w:rFonts w:ascii="Times New Roman" w:eastAsia="Times New Roman" w:hAnsi="Times New Roman" w:cs="Times New Roman"/>
                <w:color w:val="000000"/>
                <w:sz w:val="23"/>
                <w:szCs w:val="23"/>
              </w:rPr>
              <w:t>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3"/>
                <w:szCs w:val="23"/>
              </w:rPr>
              <w:t xml:space="preserve"> </w:t>
            </w:r>
          </w:p>
          <w:p w:rsidR="00E30E46" w:rsidRPr="00610EAC" w:rsidRDefault="00975565" w:rsidP="00975565">
            <w:pPr>
              <w:widowControl w:val="0"/>
              <w:jc w:val="both"/>
              <w:rPr>
                <w:rFonts w:ascii="Times New Roman" w:eastAsia="Times New Roman" w:hAnsi="Times New Roman" w:cs="Times New Roman"/>
                <w:color w:val="000000"/>
                <w:sz w:val="23"/>
                <w:szCs w:val="23"/>
              </w:rPr>
            </w:pPr>
            <w:r>
              <w:rPr>
                <w:rFonts w:ascii="Times New Roman" w:eastAsia="Times New Roman" w:hAnsi="Times New Roman" w:cs="Times New Roman"/>
                <w:i/>
                <w:sz w:val="23"/>
                <w:szCs w:val="23"/>
              </w:rPr>
              <w:t xml:space="preserve">Тендерні пропозиції мають право подавати всі заінтересовані особи. </w:t>
            </w:r>
            <w:bookmarkStart w:id="4" w:name="_heading=h.hjqm8skarbdr"/>
            <w:bookmarkStart w:id="5" w:name="_heading=h.ftj7vaqoric"/>
            <w:bookmarkEnd w:id="4"/>
            <w:bookmarkEnd w:id="5"/>
            <w:r>
              <w:rPr>
                <w:rFonts w:ascii="Times New Roman" w:eastAsia="Times New Roman" w:hAnsi="Times New Roman" w:cs="Times New Roman"/>
                <w:color w:val="000000"/>
                <w:sz w:val="23"/>
                <w:szCs w:val="23"/>
              </w:rPr>
              <w:t>Кожен учасник має право подати тільки одну тендерну пропозицію</w:t>
            </w:r>
            <w:r>
              <w:rPr>
                <w:rFonts w:ascii="Times New Roman" w:eastAsia="Times New Roman" w:hAnsi="Times New Roman" w:cs="Times New Roman"/>
                <w:b/>
                <w:color w:val="000000"/>
                <w:sz w:val="23"/>
                <w:szCs w:val="23"/>
              </w:rPr>
              <w:t xml:space="preserve"> </w:t>
            </w:r>
          </w:p>
        </w:tc>
      </w:tr>
      <w:tr w:rsidR="00DC191B" w:rsidRPr="00610EAC" w:rsidTr="002E0218">
        <w:trPr>
          <w:trHeight w:val="530"/>
          <w:jc w:val="center"/>
        </w:trPr>
        <w:tc>
          <w:tcPr>
            <w:tcW w:w="704" w:type="dxa"/>
          </w:tcPr>
          <w:p w:rsidR="00DC191B" w:rsidRPr="00610EAC" w:rsidRDefault="00DC191B" w:rsidP="00DC191B">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2</w:t>
            </w:r>
          </w:p>
        </w:tc>
        <w:tc>
          <w:tcPr>
            <w:tcW w:w="2410" w:type="dxa"/>
          </w:tcPr>
          <w:p w:rsidR="00DC191B" w:rsidRPr="00610EAC" w:rsidRDefault="00DC191B" w:rsidP="00DC191B">
            <w:pPr>
              <w:widowControl w:val="0"/>
              <w:rPr>
                <w:rFonts w:ascii="Times New Roman" w:eastAsia="Times New Roman" w:hAnsi="Times New Roman" w:cs="Times New Roman"/>
                <w:sz w:val="23"/>
                <w:szCs w:val="23"/>
              </w:rPr>
            </w:pPr>
            <w:bookmarkStart w:id="6" w:name="_heading=h.tyjcwt" w:colFirst="0" w:colLast="0"/>
            <w:bookmarkEnd w:id="6"/>
            <w:r w:rsidRPr="00610EAC">
              <w:rPr>
                <w:rFonts w:ascii="Times New Roman" w:eastAsia="Times New Roman" w:hAnsi="Times New Roman" w:cs="Times New Roman"/>
                <w:b/>
                <w:color w:val="000000"/>
                <w:sz w:val="23"/>
                <w:szCs w:val="23"/>
              </w:rPr>
              <w:t>Забезпечення тендерної пропозиції</w:t>
            </w:r>
          </w:p>
        </w:tc>
        <w:tc>
          <w:tcPr>
            <w:tcW w:w="7229" w:type="dxa"/>
          </w:tcPr>
          <w:p w:rsidR="00DC191B" w:rsidRPr="006A3349" w:rsidRDefault="006A3349" w:rsidP="00DC191B">
            <w:pPr>
              <w:widowControl w:val="0"/>
              <w:ind w:hanging="21"/>
              <w:jc w:val="both"/>
              <w:rPr>
                <w:b/>
                <w:bCs/>
                <w:sz w:val="23"/>
                <w:szCs w:val="23"/>
              </w:rPr>
            </w:pPr>
            <w:r w:rsidRPr="006A3349">
              <w:rPr>
                <w:rFonts w:ascii="Times New Roman" w:eastAsia="Times New Roman" w:hAnsi="Times New Roman" w:cs="Times New Roman"/>
                <w:sz w:val="24"/>
                <w:szCs w:val="24"/>
              </w:rPr>
              <w:t>Забезпечення тендерної пропозиції не вимагається.</w:t>
            </w:r>
          </w:p>
        </w:tc>
      </w:tr>
      <w:tr w:rsidR="00DC191B" w:rsidRPr="00610EAC" w:rsidTr="002E0218">
        <w:trPr>
          <w:trHeight w:val="1119"/>
          <w:jc w:val="center"/>
        </w:trPr>
        <w:tc>
          <w:tcPr>
            <w:tcW w:w="704" w:type="dxa"/>
          </w:tcPr>
          <w:p w:rsidR="00DC191B" w:rsidRPr="00610EAC" w:rsidRDefault="00DC191B" w:rsidP="00DC191B">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3</w:t>
            </w:r>
          </w:p>
        </w:tc>
        <w:tc>
          <w:tcPr>
            <w:tcW w:w="2410" w:type="dxa"/>
          </w:tcPr>
          <w:p w:rsidR="00DC191B" w:rsidRPr="00610EAC" w:rsidRDefault="00DC191B" w:rsidP="00DC191B">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Умови повернення чи неповернення забезпечення тендерної пропозиції</w:t>
            </w:r>
          </w:p>
        </w:tc>
        <w:tc>
          <w:tcPr>
            <w:tcW w:w="7229" w:type="dxa"/>
          </w:tcPr>
          <w:p w:rsidR="00DC191B" w:rsidRPr="00610EAC" w:rsidRDefault="00DC191B" w:rsidP="00DC191B">
            <w:pPr>
              <w:widowControl w:val="0"/>
              <w:ind w:hanging="21"/>
              <w:jc w:val="both"/>
              <w:rPr>
                <w:b/>
                <w:bCs/>
                <w:sz w:val="23"/>
                <w:szCs w:val="23"/>
              </w:rPr>
            </w:pPr>
            <w:r w:rsidRPr="00610EAC">
              <w:rPr>
                <w:b/>
                <w:bCs/>
                <w:sz w:val="23"/>
                <w:szCs w:val="23"/>
              </w:rPr>
              <w:t xml:space="preserve">Не вимагається </w:t>
            </w:r>
          </w:p>
          <w:p w:rsidR="00DC191B" w:rsidRPr="00610EAC" w:rsidRDefault="00DC191B" w:rsidP="00DC191B">
            <w:pPr>
              <w:widowControl w:val="0"/>
              <w:jc w:val="both"/>
              <w:rPr>
                <w:b/>
                <w:bCs/>
                <w:sz w:val="23"/>
                <w:szCs w:val="23"/>
              </w:rPr>
            </w:pPr>
          </w:p>
        </w:tc>
      </w:tr>
      <w:tr w:rsidR="00E30E46" w:rsidRPr="00610EAC" w:rsidTr="002E0218">
        <w:trPr>
          <w:trHeight w:val="560"/>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Строк, протягом якого тендерні пропозиції є дійсними</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Тендерні пропозиції вважаються дійсними </w:t>
            </w:r>
            <w:r w:rsidRPr="00610EAC">
              <w:rPr>
                <w:rFonts w:ascii="Times New Roman" w:eastAsia="Times New Roman" w:hAnsi="Times New Roman" w:cs="Times New Roman"/>
                <w:b/>
                <w:i/>
                <w:sz w:val="23"/>
                <w:szCs w:val="23"/>
                <w:u w:val="single"/>
              </w:rPr>
              <w:t>протягом 120 (ста двадцяти) днів</w:t>
            </w:r>
            <w:r w:rsidRPr="00610EAC">
              <w:rPr>
                <w:rFonts w:ascii="Times New Roman" w:eastAsia="Times New Roman" w:hAnsi="Times New Roman" w:cs="Times New Roman"/>
                <w:sz w:val="23"/>
                <w:szCs w:val="23"/>
              </w:rPr>
              <w:t xml:space="preserve"> із дати кінцевого строку подання тендерних пропозицій. </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610EAC" w:rsidRDefault="006A26B9">
            <w:pPr>
              <w:widowControl w:val="0"/>
              <w:jc w:val="both"/>
              <w:rPr>
                <w:rFonts w:ascii="Times New Roman" w:eastAsia="Times New Roman" w:hAnsi="Times New Roman" w:cs="Times New Roman"/>
                <w:sz w:val="23"/>
                <w:szCs w:val="23"/>
                <w:u w:val="single"/>
              </w:rPr>
            </w:pPr>
            <w:r w:rsidRPr="00610EAC">
              <w:rPr>
                <w:rFonts w:ascii="Times New Roman" w:eastAsia="Times New Roman" w:hAnsi="Times New Roman" w:cs="Times New Roman"/>
                <w:sz w:val="23"/>
                <w:szCs w:val="23"/>
              </w:rPr>
              <w:t xml:space="preserve">Учасник процедури закупівлі </w:t>
            </w:r>
            <w:r w:rsidRPr="00610EAC">
              <w:rPr>
                <w:rFonts w:ascii="Times New Roman" w:eastAsia="Times New Roman" w:hAnsi="Times New Roman" w:cs="Times New Roman"/>
                <w:sz w:val="23"/>
                <w:szCs w:val="23"/>
                <w:u w:val="single"/>
              </w:rPr>
              <w:t>має право:</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відхилити таку вимогу, не втрачаючи при цьому наданого ним забезпечення тендерної пропозиції;</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610EAC">
              <w:rPr>
                <w:rFonts w:ascii="Times New Roman" w:eastAsia="Times New Roman" w:hAnsi="Times New Roman" w:cs="Times New Roman"/>
                <w:i/>
                <w:sz w:val="23"/>
                <w:szCs w:val="23"/>
              </w:rPr>
              <w:t>(у разі якщо таке вимагалося)</w:t>
            </w:r>
            <w:r w:rsidRPr="00610EAC">
              <w:rPr>
                <w:rFonts w:ascii="Times New Roman" w:eastAsia="Times New Roman" w:hAnsi="Times New Roman" w:cs="Times New Roman"/>
                <w:sz w:val="23"/>
                <w:szCs w:val="23"/>
              </w:rPr>
              <w:t>.</w:t>
            </w:r>
          </w:p>
          <w:p w:rsidR="00E30E46" w:rsidRPr="00610EAC" w:rsidRDefault="006A26B9">
            <w:pPr>
              <w:widowControl w:val="0"/>
              <w:jc w:val="both"/>
              <w:rPr>
                <w:rFonts w:ascii="Times New Roman" w:eastAsia="Times New Roman" w:hAnsi="Times New Roman" w:cs="Times New Roman"/>
                <w:strike/>
                <w:sz w:val="23"/>
                <w:szCs w:val="23"/>
              </w:rPr>
            </w:pPr>
            <w:r w:rsidRPr="00610EAC">
              <w:rPr>
                <w:rFonts w:ascii="Times New Roman" w:eastAsia="Times New Roman" w:hAnsi="Times New Roman" w:cs="Times New Roman"/>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0E46" w:rsidRPr="00610EAC" w:rsidTr="004464EB">
        <w:trPr>
          <w:trHeight w:val="1408"/>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5</w:t>
            </w:r>
          </w:p>
        </w:tc>
        <w:tc>
          <w:tcPr>
            <w:tcW w:w="2410" w:type="dxa"/>
          </w:tcPr>
          <w:p w:rsidR="00E30E46" w:rsidRPr="00610EAC" w:rsidRDefault="006A3349">
            <w:pPr>
              <w:widowControl w:val="0"/>
              <w:rPr>
                <w:rFonts w:ascii="Times New Roman" w:eastAsia="Times New Roman" w:hAnsi="Times New Roman" w:cs="Times New Roman"/>
                <w:sz w:val="23"/>
                <w:szCs w:val="23"/>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згідно  з пунктом 28  та пунктом 44  Особливостей</w:t>
            </w:r>
          </w:p>
        </w:tc>
        <w:tc>
          <w:tcPr>
            <w:tcW w:w="7229" w:type="dxa"/>
            <w:vAlign w:val="center"/>
          </w:tcPr>
          <w:p w:rsidR="000034E0" w:rsidRPr="000034E0" w:rsidRDefault="000034E0" w:rsidP="000034E0">
            <w:pPr>
              <w:widowControl w:val="0"/>
              <w:ind w:right="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034E0">
              <w:rPr>
                <w:rFonts w:ascii="Times New Roman" w:eastAsia="Times New Roman" w:hAnsi="Times New Roman" w:cs="Times New Roman"/>
                <w:b/>
                <w:i/>
                <w:color w:val="000000" w:themeColor="text1"/>
                <w:sz w:val="24"/>
                <w:szCs w:val="24"/>
              </w:rPr>
              <w:t>Додатку 4</w:t>
            </w:r>
            <w:r w:rsidRPr="000034E0">
              <w:rPr>
                <w:rFonts w:ascii="Times New Roman" w:eastAsia="Times New Roman" w:hAnsi="Times New Roman" w:cs="Times New Roman"/>
                <w:i/>
                <w:color w:val="000000" w:themeColor="text1"/>
                <w:sz w:val="24"/>
                <w:szCs w:val="24"/>
              </w:rPr>
              <w:t xml:space="preserve"> </w:t>
            </w:r>
            <w:r w:rsidRPr="000034E0">
              <w:rPr>
                <w:rFonts w:ascii="Times New Roman" w:eastAsia="Times New Roman" w:hAnsi="Times New Roman" w:cs="Times New Roman"/>
                <w:color w:val="000000" w:themeColor="text1"/>
                <w:sz w:val="24"/>
                <w:szCs w:val="24"/>
              </w:rPr>
              <w:t xml:space="preserve">до цієї тендерної документації. </w:t>
            </w:r>
          </w:p>
          <w:p w:rsidR="000034E0" w:rsidRPr="000034E0" w:rsidRDefault="000034E0" w:rsidP="000034E0">
            <w:pPr>
              <w:widowControl w:val="0"/>
              <w:ind w:right="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0034E0">
              <w:rPr>
                <w:rFonts w:ascii="Times New Roman" w:eastAsia="Times New Roman" w:hAnsi="Times New Roman" w:cs="Times New Roman"/>
                <w:b/>
                <w:color w:val="000000" w:themeColor="text1"/>
                <w:sz w:val="24"/>
                <w:szCs w:val="24"/>
              </w:rPr>
              <w:t xml:space="preserve"> </w:t>
            </w:r>
            <w:r w:rsidRPr="000034E0">
              <w:rPr>
                <w:rFonts w:ascii="Times New Roman" w:eastAsia="Times New Roman" w:hAnsi="Times New Roman" w:cs="Times New Roman"/>
                <w:b/>
                <w:i/>
                <w:color w:val="000000" w:themeColor="text1"/>
                <w:sz w:val="24"/>
                <w:szCs w:val="24"/>
              </w:rPr>
              <w:t>Додатку</w:t>
            </w:r>
            <w:r w:rsidR="002E49B0">
              <w:rPr>
                <w:rFonts w:ascii="Times New Roman" w:eastAsia="Times New Roman" w:hAnsi="Times New Roman" w:cs="Times New Roman"/>
                <w:b/>
                <w:i/>
                <w:color w:val="000000" w:themeColor="text1"/>
                <w:sz w:val="24"/>
                <w:szCs w:val="24"/>
              </w:rPr>
              <w:t>3</w:t>
            </w:r>
            <w:r w:rsidRPr="000034E0">
              <w:rPr>
                <w:rFonts w:ascii="Times New Roman" w:eastAsia="Times New Roman" w:hAnsi="Times New Roman" w:cs="Times New Roman"/>
                <w:color w:val="000000" w:themeColor="text1"/>
                <w:sz w:val="24"/>
                <w:szCs w:val="24"/>
              </w:rPr>
              <w:t xml:space="preserve"> до цієї тендерної документації. </w:t>
            </w:r>
          </w:p>
          <w:p w:rsidR="000034E0" w:rsidRPr="000034E0" w:rsidRDefault="000034E0" w:rsidP="000034E0">
            <w:pPr>
              <w:widowControl w:val="0"/>
              <w:ind w:right="120"/>
              <w:jc w:val="both"/>
              <w:rPr>
                <w:rFonts w:ascii="Times New Roman" w:eastAsia="Times New Roman" w:hAnsi="Times New Roman" w:cs="Times New Roman"/>
                <w:b/>
                <w:color w:val="000000" w:themeColor="text1"/>
                <w:sz w:val="24"/>
                <w:szCs w:val="24"/>
              </w:rPr>
            </w:pPr>
            <w:r w:rsidRPr="000034E0">
              <w:rPr>
                <w:rFonts w:ascii="Times New Roman" w:eastAsia="Times New Roman" w:hAnsi="Times New Roman" w:cs="Times New Roman"/>
                <w:b/>
                <w:color w:val="000000" w:themeColor="text1"/>
                <w:sz w:val="24"/>
                <w:szCs w:val="24"/>
              </w:rPr>
              <w:t>Підстави, визначені пунктом 44 Особливостей.</w:t>
            </w:r>
          </w:p>
          <w:p w:rsidR="000034E0" w:rsidRPr="000034E0" w:rsidRDefault="000034E0" w:rsidP="000034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034E0">
              <w:rPr>
                <w:rFonts w:ascii="Times New Roman" w:eastAsia="Times New Roman" w:hAnsi="Times New Roman" w:cs="Times New Roman"/>
                <w:color w:val="000000" w:themeColor="text1"/>
                <w:sz w:val="24"/>
                <w:szCs w:val="24"/>
              </w:rPr>
              <w:t>внесено</w:t>
            </w:r>
            <w:proofErr w:type="spellEnd"/>
            <w:r w:rsidRPr="000034E0">
              <w:rPr>
                <w:rFonts w:ascii="Times New Roman" w:eastAsia="Times New Roman" w:hAnsi="Times New Roman" w:cs="Times New Roman"/>
                <w:color w:val="000000" w:themeColor="text1"/>
                <w:sz w:val="24"/>
                <w:szCs w:val="24"/>
              </w:rPr>
              <w:t xml:space="preserve"> до Єдиного державного реєстру осіб, які вчинили </w:t>
            </w:r>
            <w:r w:rsidRPr="000034E0">
              <w:rPr>
                <w:rFonts w:ascii="Times New Roman" w:eastAsia="Times New Roman" w:hAnsi="Times New Roman" w:cs="Times New Roman"/>
                <w:color w:val="000000" w:themeColor="text1"/>
                <w:sz w:val="24"/>
                <w:szCs w:val="24"/>
              </w:rPr>
              <w:lastRenderedPageBreak/>
              <w:t>корупційні або пов’язані з корупцією правопорушення;</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34E0">
              <w:rPr>
                <w:rFonts w:ascii="Times New Roman" w:eastAsia="Times New Roman" w:hAnsi="Times New Roman" w:cs="Times New Roman"/>
                <w:color w:val="000000" w:themeColor="text1"/>
                <w:sz w:val="24"/>
                <w:szCs w:val="24"/>
              </w:rPr>
              <w:t>антиконкурентних</w:t>
            </w:r>
            <w:proofErr w:type="spellEnd"/>
            <w:r w:rsidRPr="000034E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034E0">
              <w:rPr>
                <w:rFonts w:ascii="Times New Roman" w:eastAsia="Times New Roman" w:hAnsi="Times New Roman" w:cs="Times New Roman"/>
                <w:color w:val="000000" w:themeColor="text1"/>
                <w:sz w:val="24"/>
                <w:szCs w:val="24"/>
              </w:rPr>
              <w:br/>
              <w:t>20 млн. гривень (у тому числі за лотом);</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034E0">
              <w:rPr>
                <w:rFonts w:ascii="Times New Roman" w:eastAsia="Times New Roman" w:hAnsi="Times New Roman" w:cs="Times New Roman"/>
                <w:color w:val="000000" w:themeColor="text1"/>
                <w:sz w:val="24"/>
                <w:szCs w:val="24"/>
              </w:rPr>
              <w:t>бенефіціарний</w:t>
            </w:r>
            <w:proofErr w:type="spellEnd"/>
            <w:r w:rsidRPr="000034E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w:t>
            </w:r>
            <w:r w:rsidRPr="000034E0">
              <w:rPr>
                <w:rFonts w:ascii="Times New Roman" w:eastAsia="Times New Roman" w:hAnsi="Times New Roman" w:cs="Times New Roman"/>
                <w:color w:val="000000" w:themeColor="text1"/>
                <w:sz w:val="24"/>
                <w:szCs w:val="24"/>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034E0">
              <w:rPr>
                <w:rFonts w:ascii="Times New Roman" w:eastAsia="Times New Roman" w:hAnsi="Times New Roman" w:cs="Times New Roman"/>
                <w:color w:val="000000" w:themeColor="text1"/>
                <w:sz w:val="28"/>
                <w:szCs w:val="28"/>
              </w:rPr>
              <w:t xml:space="preserve"> </w:t>
            </w:r>
            <w:r w:rsidRPr="000034E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0E46" w:rsidRPr="000034E0" w:rsidRDefault="000034E0" w:rsidP="000034E0">
            <w:pPr>
              <w:widowControl w:val="0"/>
              <w:spacing w:before="120" w:after="240"/>
              <w:jc w:val="both"/>
              <w:rPr>
                <w:rFonts w:ascii="Times New Roman" w:eastAsia="Times New Roman" w:hAnsi="Times New Roman" w:cs="Times New Roman"/>
                <w:strike/>
                <w:color w:val="000000" w:themeColor="text1"/>
                <w:sz w:val="23"/>
                <w:szCs w:val="23"/>
              </w:rPr>
            </w:pPr>
            <w:r w:rsidRPr="000034E0">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6</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Інформація про технічні, якісні та кількісні характеристики предмета закупівлі</w:t>
            </w:r>
          </w:p>
        </w:tc>
        <w:tc>
          <w:tcPr>
            <w:tcW w:w="7229" w:type="dxa"/>
            <w:vAlign w:val="center"/>
          </w:tcPr>
          <w:p w:rsidR="00E30E46" w:rsidRPr="00610EAC" w:rsidRDefault="006A26B9">
            <w:pPr>
              <w:widowControl w:val="0"/>
              <w:ind w:right="12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Вимоги до предмета закупівлі (технічні, якісні та кількісні характеристики) згідно з</w:t>
            </w:r>
            <w:hyperlink r:id="rId9">
              <w:r w:rsidRPr="00610EAC">
                <w:rPr>
                  <w:rFonts w:ascii="Times New Roman" w:eastAsia="Times New Roman" w:hAnsi="Times New Roman" w:cs="Times New Roman"/>
                  <w:sz w:val="23"/>
                  <w:szCs w:val="23"/>
                </w:rPr>
                <w:t xml:space="preserve"> пунктом третім </w:t>
              </w:r>
            </w:hyperlink>
            <w:hyperlink r:id="rId10">
              <w:r w:rsidRPr="00610EAC">
                <w:rPr>
                  <w:rFonts w:ascii="Times New Roman" w:eastAsia="Times New Roman" w:hAnsi="Times New Roman" w:cs="Times New Roman"/>
                  <w:sz w:val="23"/>
                  <w:szCs w:val="23"/>
                  <w:u w:val="single"/>
                </w:rPr>
                <w:t>частиною другою</w:t>
              </w:r>
            </w:hyperlink>
            <w:r w:rsidRPr="00610EAC">
              <w:rPr>
                <w:rFonts w:ascii="Times New Roman" w:eastAsia="Times New Roman" w:hAnsi="Times New Roman" w:cs="Times New Roman"/>
                <w:sz w:val="23"/>
                <w:szCs w:val="23"/>
              </w:rPr>
              <w:t xml:space="preserve"> статті 22 Закону зазначено в </w:t>
            </w:r>
            <w:r w:rsidRPr="00610EAC">
              <w:rPr>
                <w:rFonts w:ascii="Times New Roman" w:eastAsia="Times New Roman" w:hAnsi="Times New Roman" w:cs="Times New Roman"/>
                <w:b/>
                <w:i/>
                <w:sz w:val="23"/>
                <w:szCs w:val="23"/>
              </w:rPr>
              <w:t>Додатку 2</w:t>
            </w:r>
            <w:r w:rsidRPr="00610EAC">
              <w:rPr>
                <w:rFonts w:ascii="Times New Roman" w:eastAsia="Times New Roman" w:hAnsi="Times New Roman" w:cs="Times New Roman"/>
                <w:b/>
                <w:sz w:val="23"/>
                <w:szCs w:val="23"/>
              </w:rPr>
              <w:t xml:space="preserve"> </w:t>
            </w:r>
            <w:r w:rsidRPr="00610EAC">
              <w:rPr>
                <w:rFonts w:ascii="Times New Roman" w:eastAsia="Times New Roman" w:hAnsi="Times New Roman" w:cs="Times New Roman"/>
                <w:sz w:val="23"/>
                <w:szCs w:val="23"/>
              </w:rPr>
              <w:t>до цієї тендерної документації.</w:t>
            </w:r>
          </w:p>
        </w:tc>
      </w:tr>
      <w:tr w:rsidR="00E30E46" w:rsidRPr="00610EAC" w:rsidTr="00975565">
        <w:trPr>
          <w:trHeight w:val="416"/>
          <w:jc w:val="center"/>
        </w:trPr>
        <w:tc>
          <w:tcPr>
            <w:tcW w:w="704" w:type="dxa"/>
          </w:tcPr>
          <w:p w:rsidR="00E30E46" w:rsidRPr="00610EAC" w:rsidRDefault="00DC191B">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7</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Унесення змін або відкликання тендерної пропозиції учасником</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Учасник процедури закупівлі має право </w:t>
            </w:r>
            <w:proofErr w:type="spellStart"/>
            <w:r w:rsidRPr="00610EAC">
              <w:rPr>
                <w:rFonts w:ascii="Times New Roman" w:eastAsia="Times New Roman" w:hAnsi="Times New Roman" w:cs="Times New Roman"/>
                <w:sz w:val="23"/>
                <w:szCs w:val="23"/>
              </w:rPr>
              <w:t>внести</w:t>
            </w:r>
            <w:proofErr w:type="spellEnd"/>
            <w:r w:rsidRPr="00610EAC">
              <w:rPr>
                <w:rFonts w:ascii="Times New Roman" w:eastAsia="Times New Roman" w:hAnsi="Times New Roman" w:cs="Times New Roman"/>
                <w:sz w:val="23"/>
                <w:szCs w:val="23"/>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0E46" w:rsidRPr="00610EAC" w:rsidTr="00610EAC">
        <w:trPr>
          <w:trHeight w:val="442"/>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Розділ 4. Подання та розкриття тендерної пропозиції</w:t>
            </w:r>
          </w:p>
        </w:tc>
      </w:tr>
      <w:tr w:rsidR="00E30E46" w:rsidRPr="00610EAC" w:rsidTr="002E0218">
        <w:trPr>
          <w:trHeight w:val="421"/>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Кінцевий строк подання тендерної пропозиції</w:t>
            </w:r>
          </w:p>
        </w:tc>
        <w:tc>
          <w:tcPr>
            <w:tcW w:w="7229" w:type="dxa"/>
            <w:vAlign w:val="center"/>
          </w:tcPr>
          <w:p w:rsidR="00E30E46" w:rsidRPr="00610EAC" w:rsidRDefault="006A26B9">
            <w:pPr>
              <w:widowControl w:val="0"/>
              <w:ind w:left="40" w:right="120"/>
              <w:jc w:val="both"/>
              <w:rPr>
                <w:rFonts w:ascii="Times New Roman" w:eastAsia="Times New Roman" w:hAnsi="Times New Roman" w:cs="Times New Roman"/>
                <w:sz w:val="23"/>
                <w:szCs w:val="23"/>
                <w:highlight w:val="magenta"/>
              </w:rPr>
            </w:pPr>
            <w:r w:rsidRPr="00610EAC">
              <w:rPr>
                <w:rFonts w:ascii="Times New Roman" w:eastAsia="Times New Roman" w:hAnsi="Times New Roman" w:cs="Times New Roman"/>
                <w:color w:val="000000"/>
                <w:sz w:val="23"/>
                <w:szCs w:val="23"/>
              </w:rPr>
              <w:t xml:space="preserve">Кінцевий строк подання тендерних пропозицій </w:t>
            </w:r>
            <w:r w:rsidR="00892099" w:rsidRPr="00EB7133">
              <w:rPr>
                <w:rFonts w:ascii="Times New Roman" w:eastAsia="Times New Roman" w:hAnsi="Times New Roman" w:cs="Times New Roman"/>
                <w:b/>
                <w:color w:val="000000"/>
                <w:sz w:val="23"/>
                <w:szCs w:val="23"/>
              </w:rPr>
              <w:t>–</w:t>
            </w:r>
            <w:r w:rsidRPr="00EB7133">
              <w:rPr>
                <w:rFonts w:ascii="Times New Roman" w:eastAsia="Times New Roman" w:hAnsi="Times New Roman" w:cs="Times New Roman"/>
                <w:b/>
                <w:color w:val="000000"/>
                <w:sz w:val="23"/>
                <w:szCs w:val="23"/>
              </w:rPr>
              <w:t xml:space="preserve"> </w:t>
            </w:r>
            <w:r w:rsidR="000332B1">
              <w:rPr>
                <w:rFonts w:ascii="Times New Roman" w:eastAsia="Times New Roman" w:hAnsi="Times New Roman" w:cs="Times New Roman"/>
                <w:b/>
                <w:color w:val="000000"/>
                <w:sz w:val="23"/>
                <w:szCs w:val="23"/>
              </w:rPr>
              <w:t>0</w:t>
            </w:r>
            <w:r w:rsidR="00A30122">
              <w:rPr>
                <w:rFonts w:ascii="Times New Roman" w:eastAsia="Times New Roman" w:hAnsi="Times New Roman" w:cs="Times New Roman"/>
                <w:b/>
                <w:color w:val="000000"/>
                <w:sz w:val="23"/>
                <w:szCs w:val="23"/>
              </w:rPr>
              <w:t>8</w:t>
            </w:r>
            <w:r w:rsidR="00892099" w:rsidRPr="00EB7133">
              <w:rPr>
                <w:rFonts w:ascii="Times New Roman" w:eastAsia="Times New Roman" w:hAnsi="Times New Roman" w:cs="Times New Roman"/>
                <w:b/>
                <w:color w:val="000000"/>
                <w:sz w:val="23"/>
                <w:szCs w:val="23"/>
              </w:rPr>
              <w:t>.</w:t>
            </w:r>
            <w:r w:rsidR="002E49B0">
              <w:rPr>
                <w:rFonts w:ascii="Times New Roman" w:eastAsia="Times New Roman" w:hAnsi="Times New Roman" w:cs="Times New Roman"/>
                <w:b/>
                <w:color w:val="000000"/>
                <w:sz w:val="23"/>
                <w:szCs w:val="23"/>
              </w:rPr>
              <w:t>04</w:t>
            </w:r>
            <w:r w:rsidR="00892099" w:rsidRPr="00610EAC">
              <w:rPr>
                <w:rFonts w:ascii="Times New Roman" w:eastAsia="Times New Roman" w:hAnsi="Times New Roman" w:cs="Times New Roman"/>
                <w:b/>
                <w:color w:val="000000"/>
                <w:sz w:val="23"/>
                <w:szCs w:val="23"/>
              </w:rPr>
              <w:t>.2</w:t>
            </w:r>
            <w:r w:rsidR="00EE52B9">
              <w:rPr>
                <w:rFonts w:ascii="Times New Roman" w:eastAsia="Times New Roman" w:hAnsi="Times New Roman" w:cs="Times New Roman"/>
                <w:b/>
                <w:color w:val="000000"/>
                <w:sz w:val="23"/>
                <w:szCs w:val="23"/>
              </w:rPr>
              <w:t>3</w:t>
            </w:r>
            <w:r w:rsidR="00892099" w:rsidRPr="00610EAC">
              <w:rPr>
                <w:rFonts w:ascii="Times New Roman" w:eastAsia="Times New Roman" w:hAnsi="Times New Roman" w:cs="Times New Roman"/>
                <w:b/>
                <w:color w:val="000000"/>
                <w:sz w:val="23"/>
                <w:szCs w:val="23"/>
              </w:rPr>
              <w:t>р.</w:t>
            </w:r>
            <w:r w:rsidRPr="00610EAC">
              <w:rPr>
                <w:rFonts w:ascii="Times New Roman" w:eastAsia="Times New Roman" w:hAnsi="Times New Roman" w:cs="Times New Roman"/>
                <w:b/>
                <w:color w:val="FF0000"/>
                <w:sz w:val="23"/>
                <w:szCs w:val="23"/>
              </w:rPr>
              <w:t xml:space="preserve"> </w:t>
            </w:r>
            <w:r w:rsidRPr="00610EAC">
              <w:rPr>
                <w:rFonts w:ascii="Times New Roman" w:eastAsia="Times New Roman" w:hAnsi="Times New Roman" w:cs="Times New Roman"/>
                <w:b/>
                <w:color w:val="000000" w:themeColor="text1"/>
                <w:sz w:val="23"/>
                <w:szCs w:val="23"/>
              </w:rPr>
              <w:t xml:space="preserve"> до 17:00  </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Pr="00610EAC" w:rsidRDefault="006A26B9">
            <w:pPr>
              <w:widowControl w:val="0"/>
              <w:pBdr>
                <w:top w:val="nil"/>
                <w:left w:val="nil"/>
                <w:bottom w:val="nil"/>
                <w:right w:val="nil"/>
                <w:between w:val="nil"/>
              </w:pBdr>
              <w:jc w:val="both"/>
              <w:rPr>
                <w:rFonts w:ascii="Times New Roman" w:eastAsia="Times New Roman" w:hAnsi="Times New Roman" w:cs="Times New Roman"/>
                <w:strike/>
                <w:sz w:val="23"/>
                <w:szCs w:val="23"/>
              </w:rPr>
            </w:pPr>
            <w:r w:rsidRPr="00610EAC">
              <w:rPr>
                <w:rFonts w:ascii="Times New Roman" w:eastAsia="Times New Roman" w:hAnsi="Times New Roman" w:cs="Times New Roman"/>
                <w:sz w:val="23"/>
                <w:szCs w:val="23"/>
              </w:rPr>
              <w:t>Тендерні пропозиції після закінчення кінцевого строку їх подання не приймаються електронною системою закупівель.</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w:t>
            </w:r>
          </w:p>
        </w:tc>
        <w:tc>
          <w:tcPr>
            <w:tcW w:w="2410" w:type="dxa"/>
          </w:tcPr>
          <w:p w:rsidR="00E30E46" w:rsidRPr="00610EAC" w:rsidRDefault="000034E0">
            <w:pPr>
              <w:widowControl w:val="0"/>
              <w:rPr>
                <w:rFonts w:ascii="Times New Roman" w:eastAsia="Times New Roman" w:hAnsi="Times New Roman" w:cs="Times New Roman"/>
                <w:sz w:val="23"/>
                <w:szCs w:val="23"/>
              </w:rPr>
            </w:pPr>
            <w:r>
              <w:rPr>
                <w:rFonts w:ascii="Times New Roman" w:eastAsia="Times New Roman" w:hAnsi="Times New Roman" w:cs="Times New Roman"/>
                <w:b/>
                <w:color w:val="000000"/>
                <w:sz w:val="24"/>
                <w:szCs w:val="24"/>
              </w:rPr>
              <w:t>Порядок розкриття тендерної пропозиції</w:t>
            </w:r>
          </w:p>
        </w:tc>
        <w:tc>
          <w:tcPr>
            <w:tcW w:w="7229" w:type="dxa"/>
            <w:vAlign w:val="center"/>
          </w:tcPr>
          <w:p w:rsidR="00E30E46" w:rsidRPr="000034E0" w:rsidRDefault="000034E0">
            <w:pPr>
              <w:widowControl w:val="0"/>
              <w:jc w:val="both"/>
              <w:rPr>
                <w:rFonts w:ascii="Times New Roman" w:eastAsia="Times New Roman" w:hAnsi="Times New Roman" w:cs="Times New Roman"/>
                <w:color w:val="000000" w:themeColor="text1"/>
                <w:sz w:val="23"/>
                <w:szCs w:val="23"/>
              </w:rPr>
            </w:pPr>
            <w:r w:rsidRPr="000034E0">
              <w:rPr>
                <w:rFonts w:ascii="Times New Roman" w:eastAsia="Times New Roman" w:hAnsi="Times New Roman" w:cs="Times New Roman"/>
                <w:color w:val="000000" w:themeColor="text1"/>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w:t>
            </w:r>
            <w:r w:rsidRPr="000034E0">
              <w:rPr>
                <w:rFonts w:ascii="Times New Roman" w:eastAsia="Times New Roman" w:hAnsi="Times New Roman" w:cs="Times New Roman"/>
                <w:color w:val="000000" w:themeColor="text1"/>
                <w:sz w:val="24"/>
                <w:szCs w:val="24"/>
              </w:rPr>
              <w:lastRenderedPageBreak/>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0034E0">
                <w:rPr>
                  <w:rFonts w:ascii="Times New Roman" w:eastAsia="Times New Roman" w:hAnsi="Times New Roman" w:cs="Times New Roman"/>
                  <w:color w:val="000000" w:themeColor="text1"/>
                  <w:sz w:val="24"/>
                  <w:szCs w:val="24"/>
                </w:rPr>
                <w:t xml:space="preserve">статті 16 </w:t>
              </w:r>
            </w:hyperlink>
            <w:r w:rsidRPr="000034E0">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Pr="000034E0">
                <w:rPr>
                  <w:rFonts w:ascii="Times New Roman" w:eastAsia="Times New Roman" w:hAnsi="Times New Roman" w:cs="Times New Roman"/>
                  <w:color w:val="000000" w:themeColor="text1"/>
                  <w:sz w:val="24"/>
                  <w:szCs w:val="24"/>
                </w:rPr>
                <w:t>пунктом 44</w:t>
              </w:r>
            </w:hyperlink>
            <w:r w:rsidRPr="000034E0">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0034E0">
              <w:rPr>
                <w:rFonts w:ascii="Times New Roman" w:eastAsia="Times New Roman" w:hAnsi="Times New Roman" w:cs="Times New Roman"/>
                <w:color w:val="000000" w:themeColor="text1"/>
                <w:sz w:val="24"/>
                <w:szCs w:val="24"/>
              </w:rPr>
              <w:t>Держаудитслужба</w:t>
            </w:r>
            <w:proofErr w:type="spellEnd"/>
            <w:r w:rsidRPr="000034E0">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E30E46" w:rsidRPr="00610EAC" w:rsidTr="00610EAC">
        <w:trPr>
          <w:trHeight w:val="512"/>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lastRenderedPageBreak/>
              <w:t>Розділ 5. Оцінка тендерної пропозиції</w:t>
            </w:r>
          </w:p>
        </w:tc>
      </w:tr>
      <w:tr w:rsidR="002E0218" w:rsidRPr="00610EAC" w:rsidTr="002E0218">
        <w:trPr>
          <w:trHeight w:val="277"/>
          <w:jc w:val="center"/>
        </w:trPr>
        <w:tc>
          <w:tcPr>
            <w:tcW w:w="704" w:type="dxa"/>
          </w:tcPr>
          <w:p w:rsidR="002E0218" w:rsidRPr="00610EAC" w:rsidRDefault="002E0218" w:rsidP="002E0218">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2E0218" w:rsidRPr="00610EAC" w:rsidRDefault="002E0218" w:rsidP="002E0218">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Перелік критеріїв та методика оцінки тендерної пропозиції із зазначенням питомої ваги критерію</w:t>
            </w:r>
          </w:p>
        </w:tc>
        <w:tc>
          <w:tcPr>
            <w:tcW w:w="7229" w:type="dxa"/>
            <w:vAlign w:val="center"/>
          </w:tcPr>
          <w:p w:rsidR="002E0218" w:rsidRPr="002E0218" w:rsidRDefault="002E0218" w:rsidP="002E0218">
            <w:pPr>
              <w:widowControl w:val="0"/>
              <w:spacing w:line="228" w:lineRule="auto"/>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Розгляд та оцінка тендерних пропозицій відбуваються відповідно до пунктів 35, 37 і 38 Особливостей</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Відкриті торги проводяться без застосування електронного аукціону.</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Критерії та методика оцінки визначаються відповідно до пункту 37 Особливостей.</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b/>
                <w:sz w:val="23"/>
                <w:szCs w:val="23"/>
              </w:rPr>
              <w:t>Перелік критеріїв та методика оцінки тендерної пропозиції із зазначенням питомої ваги критерію:</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color w:val="323232"/>
                <w:sz w:val="23"/>
                <w:szCs w:val="23"/>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i/>
                <w:sz w:val="23"/>
                <w:szCs w:val="23"/>
              </w:rPr>
              <w:t xml:space="preserve">Ціна тендерної пропозиції </w:t>
            </w:r>
            <w:r w:rsidRPr="002E0218">
              <w:rPr>
                <w:rFonts w:ascii="Times New Roman" w:eastAsia="Times New Roman" w:hAnsi="Times New Roman" w:cs="Times New Roman"/>
                <w:i/>
                <w:color w:val="FF0000"/>
                <w:sz w:val="23"/>
                <w:szCs w:val="23"/>
              </w:rPr>
              <w:t>не може</w:t>
            </w:r>
            <w:r w:rsidRPr="002E0218">
              <w:rPr>
                <w:rFonts w:ascii="Times New Roman" w:eastAsia="Times New Roman" w:hAnsi="Times New Roman" w:cs="Times New Roman"/>
                <w:i/>
                <w:sz w:val="23"/>
                <w:szCs w:val="23"/>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w:t>
            </w:r>
          </w:p>
          <w:p w:rsidR="002E0218" w:rsidRPr="002E0218" w:rsidRDefault="002E0218" w:rsidP="002E0218">
            <w:pPr>
              <w:widowControl w:val="0"/>
              <w:jc w:val="both"/>
              <w:rPr>
                <w:rFonts w:ascii="Times New Roman" w:eastAsia="Times New Roman" w:hAnsi="Times New Roman" w:cs="Times New Roman"/>
                <w:b/>
                <w:i/>
                <w:color w:val="4A86E8"/>
                <w:sz w:val="23"/>
                <w:szCs w:val="23"/>
              </w:rPr>
            </w:pPr>
            <w:r w:rsidRPr="002E0218">
              <w:rPr>
                <w:rFonts w:ascii="Times New Roman" w:eastAsia="Times New Roman" w:hAnsi="Times New Roman" w:cs="Times New Roman"/>
                <w:i/>
                <w:sz w:val="23"/>
                <w:szCs w:val="23"/>
              </w:rPr>
              <w:t xml:space="preserve">До розгляду </w:t>
            </w:r>
            <w:r w:rsidRPr="002E0218">
              <w:rPr>
                <w:rFonts w:ascii="Times New Roman" w:eastAsia="Times New Roman" w:hAnsi="Times New Roman" w:cs="Times New Roman"/>
                <w:i/>
                <w:color w:val="FF0000"/>
                <w:sz w:val="23"/>
                <w:szCs w:val="23"/>
                <w:u w:val="single"/>
              </w:rPr>
              <w:t xml:space="preserve"> не приймається </w:t>
            </w:r>
            <w:r w:rsidRPr="002E021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Оцінка тендерних пропозицій здійснюється на основі критерію „Ціна”. Питома вага – 100%.</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E0218" w:rsidRPr="002E0218" w:rsidRDefault="002E0218" w:rsidP="002E0218">
            <w:pPr>
              <w:widowControl w:val="0"/>
              <w:jc w:val="both"/>
              <w:rPr>
                <w:rFonts w:ascii="Times New Roman" w:eastAsia="Times New Roman" w:hAnsi="Times New Roman" w:cs="Times New Roman"/>
                <w:color w:val="000000" w:themeColor="text1"/>
                <w:sz w:val="23"/>
                <w:szCs w:val="23"/>
              </w:rPr>
            </w:pPr>
            <w:r w:rsidRPr="001934C0">
              <w:rPr>
                <w:rFonts w:ascii="Times New Roman" w:eastAsia="Times New Roman" w:hAnsi="Times New Roman" w:cs="Times New Roman"/>
                <w:b/>
                <w:color w:val="000000" w:themeColor="text1"/>
                <w:sz w:val="23"/>
                <w:szCs w:val="23"/>
              </w:rPr>
              <w:t xml:space="preserve">Оцінка здійснюється щодо предмета закупівлі </w:t>
            </w:r>
            <w:proofErr w:type="spellStart"/>
            <w:r w:rsidRPr="001934C0">
              <w:rPr>
                <w:rFonts w:ascii="Times New Roman" w:eastAsia="Times New Roman" w:hAnsi="Times New Roman" w:cs="Times New Roman"/>
                <w:b/>
                <w:color w:val="000000" w:themeColor="text1"/>
                <w:sz w:val="23"/>
                <w:szCs w:val="23"/>
              </w:rPr>
              <w:t>вцілому</w:t>
            </w:r>
            <w:proofErr w:type="spellEnd"/>
            <w:r w:rsidRPr="002E0218">
              <w:rPr>
                <w:rFonts w:ascii="Times New Roman" w:eastAsia="Times New Roman" w:hAnsi="Times New Roman" w:cs="Times New Roman"/>
                <w:color w:val="000000" w:themeColor="text1"/>
                <w:sz w:val="23"/>
                <w:szCs w:val="23"/>
              </w:rPr>
              <w:t>.</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 xml:space="preserve">Учасник визначає ціни на </w:t>
            </w:r>
            <w:r w:rsidRPr="002E0218">
              <w:rPr>
                <w:rFonts w:ascii="Times New Roman" w:eastAsia="Times New Roman" w:hAnsi="Times New Roman" w:cs="Times New Roman"/>
                <w:b/>
                <w:color w:val="FF0000"/>
                <w:sz w:val="23"/>
                <w:szCs w:val="23"/>
              </w:rPr>
              <w:t>товар</w:t>
            </w:r>
            <w:r w:rsidRPr="002E0218">
              <w:rPr>
                <w:rFonts w:ascii="Times New Roman" w:eastAsia="Times New Roman" w:hAnsi="Times New Roman" w:cs="Times New Roman"/>
                <w:sz w:val="23"/>
                <w:szCs w:val="23"/>
              </w:rPr>
              <w:t xml:space="preserve">, що він пропонує </w:t>
            </w:r>
            <w:r w:rsidRPr="002E0218">
              <w:rPr>
                <w:rFonts w:ascii="Times New Roman" w:eastAsia="Times New Roman" w:hAnsi="Times New Roman" w:cs="Times New Roman"/>
                <w:b/>
                <w:color w:val="FF0000"/>
                <w:sz w:val="23"/>
                <w:szCs w:val="23"/>
              </w:rPr>
              <w:t>поставити</w:t>
            </w:r>
            <w:r w:rsidRPr="002E0218">
              <w:rPr>
                <w:rFonts w:ascii="Times New Roman" w:eastAsia="Times New Roman" w:hAnsi="Times New Roman" w:cs="Times New Roman"/>
                <w:color w:val="FF0000"/>
                <w:sz w:val="23"/>
                <w:szCs w:val="23"/>
              </w:rPr>
              <w:t xml:space="preserve"> </w:t>
            </w:r>
            <w:r w:rsidRPr="002E0218">
              <w:rPr>
                <w:rFonts w:ascii="Times New Roman" w:eastAsia="Times New Roman" w:hAnsi="Times New Roman" w:cs="Times New Roman"/>
                <w:sz w:val="23"/>
                <w:szCs w:val="23"/>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E0218">
              <w:rPr>
                <w:rFonts w:ascii="Times New Roman" w:eastAsia="Times New Roman" w:hAnsi="Times New Roman" w:cs="Times New Roman"/>
                <w:b/>
                <w:color w:val="FF0000"/>
                <w:sz w:val="23"/>
                <w:szCs w:val="23"/>
              </w:rPr>
              <w:t>товару</w:t>
            </w:r>
            <w:r w:rsidRPr="002E0218">
              <w:rPr>
                <w:rFonts w:ascii="Times New Roman" w:eastAsia="Times New Roman" w:hAnsi="Times New Roman" w:cs="Times New Roman"/>
                <w:color w:val="FF0000"/>
                <w:sz w:val="23"/>
                <w:szCs w:val="23"/>
              </w:rPr>
              <w:t xml:space="preserve"> </w:t>
            </w:r>
            <w:r w:rsidRPr="002E0218">
              <w:rPr>
                <w:rFonts w:ascii="Times New Roman" w:eastAsia="Times New Roman" w:hAnsi="Times New Roman" w:cs="Times New Roman"/>
                <w:sz w:val="23"/>
                <w:szCs w:val="23"/>
              </w:rPr>
              <w:t>даного виду.</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 xml:space="preserve">Строк розгляду найбільш економічно вигідної тендерної пропозиції не повинен перевищувати 5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Pr="002E0218">
              <w:rPr>
                <w:rFonts w:ascii="Times New Roman" w:eastAsia="Times New Roman" w:hAnsi="Times New Roman" w:cs="Times New Roman"/>
                <w:color w:val="000000"/>
                <w:sz w:val="23"/>
                <w:szCs w:val="23"/>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Обґрунтування аномально низької тендерної пропозиції може містити інформацію про:</w:t>
            </w:r>
          </w:p>
          <w:p w:rsidR="002E0218" w:rsidRPr="002E0218" w:rsidRDefault="002E0218" w:rsidP="002E0218">
            <w:pPr>
              <w:widowControl w:val="0"/>
              <w:numPr>
                <w:ilvl w:val="0"/>
                <w:numId w:val="9"/>
              </w:numPr>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E0218" w:rsidRPr="002E0218" w:rsidRDefault="002E0218" w:rsidP="002E0218">
            <w:pPr>
              <w:widowControl w:val="0"/>
              <w:numPr>
                <w:ilvl w:val="0"/>
                <w:numId w:val="9"/>
              </w:numPr>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E0218" w:rsidRPr="002E0218" w:rsidRDefault="002E0218" w:rsidP="002E0218">
            <w:pPr>
              <w:widowControl w:val="0"/>
              <w:numPr>
                <w:ilvl w:val="0"/>
                <w:numId w:val="9"/>
              </w:numPr>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отримання учасником процедури закупівлі державної допомоги згідно із законодавством.</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 xml:space="preserve">Замовник має право звернутися за підтвердженням інформації, наданої учасником процедури закупівлі, до органів державної влади, </w:t>
            </w:r>
            <w:r w:rsidR="008E3724">
              <w:rPr>
                <w:rFonts w:ascii="Times New Roman" w:eastAsia="Times New Roman" w:hAnsi="Times New Roman" w:cs="Times New Roman"/>
                <w:color w:val="000000"/>
                <w:sz w:val="23"/>
                <w:szCs w:val="23"/>
              </w:rPr>
              <w:t xml:space="preserve">   </w:t>
            </w:r>
            <w:r w:rsidRPr="002E0218">
              <w:rPr>
                <w:rFonts w:ascii="Times New Roman" w:eastAsia="Times New Roman" w:hAnsi="Times New Roman" w:cs="Times New Roman"/>
                <w:color w:val="000000"/>
                <w:sz w:val="23"/>
                <w:szCs w:val="23"/>
              </w:rPr>
              <w:t>підприємств, установ, організацій відповідно до їх компетенції.</w:t>
            </w:r>
          </w:p>
          <w:p w:rsidR="008E3724" w:rsidRPr="008E3724" w:rsidRDefault="008E3724" w:rsidP="008E372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8E3724">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8E3724">
              <w:rPr>
                <w:rFonts w:ascii="Times New Roman" w:eastAsia="Times New Roman" w:hAnsi="Times New Roman" w:cs="Times New Roman"/>
                <w:color w:val="000000" w:themeColor="text1"/>
                <w:sz w:val="24"/>
                <w:szCs w:val="24"/>
              </w:rPr>
              <w:lastRenderedPageBreak/>
              <w:t>процедури закупівлі.</w:t>
            </w:r>
          </w:p>
          <w:p w:rsidR="002E0218" w:rsidRPr="002E0218" w:rsidRDefault="002E0218" w:rsidP="002E0218">
            <w:pPr>
              <w:widowControl w:val="0"/>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sz w:val="23"/>
                <w:szCs w:val="23"/>
                <w:highlight w:val="white"/>
              </w:rPr>
              <w:t xml:space="preserve">Якщо замовником під час розгляду тендерної пропозиції учасника процедури закупівлі виявлено невідповідності </w:t>
            </w:r>
            <w:r w:rsidRPr="002E0218">
              <w:rPr>
                <w:rFonts w:ascii="Times New Roman" w:eastAsia="Times New Roman" w:hAnsi="Times New Roman" w:cs="Times New Roman"/>
                <w:b/>
                <w:sz w:val="23"/>
                <w:szCs w:val="23"/>
                <w:highlight w:val="white"/>
              </w:rPr>
              <w:t xml:space="preserve">в </w:t>
            </w:r>
            <w:r w:rsidRPr="002E0218">
              <w:rPr>
                <w:rFonts w:ascii="Times New Roman" w:eastAsia="Times New Roman" w:hAnsi="Times New Roman" w:cs="Times New Roman"/>
                <w:b/>
                <w:i/>
                <w:sz w:val="23"/>
                <w:szCs w:val="23"/>
                <w:highlight w:val="white"/>
              </w:rPr>
              <w:t>інформації та/або документах</w:t>
            </w:r>
            <w:r w:rsidRPr="002E0218">
              <w:rPr>
                <w:rFonts w:ascii="Times New Roman" w:eastAsia="Times New Roman" w:hAnsi="Times New Roman" w:cs="Times New Roman"/>
                <w:b/>
                <w:sz w:val="23"/>
                <w:szCs w:val="23"/>
                <w:highlight w:val="white"/>
              </w:rPr>
              <w:t>,</w:t>
            </w:r>
            <w:r w:rsidRPr="002E0218">
              <w:rPr>
                <w:rFonts w:ascii="Times New Roman" w:eastAsia="Times New Roman" w:hAnsi="Times New Roman" w:cs="Times New Roman"/>
                <w:sz w:val="23"/>
                <w:szCs w:val="23"/>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E0218">
              <w:rPr>
                <w:rFonts w:ascii="Times New Roman" w:eastAsia="Times New Roman" w:hAnsi="Times New Roman" w:cs="Times New Roman"/>
                <w:b/>
                <w:i/>
                <w:sz w:val="23"/>
                <w:szCs w:val="23"/>
                <w:highlight w:val="white"/>
              </w:rPr>
              <w:t>не може бути меншим ніж два робочі дні</w:t>
            </w:r>
            <w:r w:rsidRPr="002E0218">
              <w:rPr>
                <w:rFonts w:ascii="Times New Roman" w:eastAsia="Times New Roman" w:hAnsi="Times New Roman" w:cs="Times New Roman"/>
                <w:b/>
                <w:sz w:val="23"/>
                <w:szCs w:val="23"/>
                <w:highlight w:val="white"/>
              </w:rPr>
              <w:t xml:space="preserve"> </w:t>
            </w:r>
            <w:r w:rsidRPr="002E0218">
              <w:rPr>
                <w:rFonts w:ascii="Times New Roman" w:eastAsia="Times New Roman" w:hAnsi="Times New Roman" w:cs="Times New Roman"/>
                <w:sz w:val="23"/>
                <w:szCs w:val="23"/>
                <w:highlight w:val="white"/>
              </w:rPr>
              <w:t xml:space="preserve">до закінчення строку розгляду тендерних пропозицій, повідомлення з вимогою про усунення таких </w:t>
            </w:r>
            <w:proofErr w:type="spellStart"/>
            <w:r w:rsidRPr="002E0218">
              <w:rPr>
                <w:rFonts w:ascii="Times New Roman" w:eastAsia="Times New Roman" w:hAnsi="Times New Roman" w:cs="Times New Roman"/>
                <w:sz w:val="23"/>
                <w:szCs w:val="23"/>
                <w:highlight w:val="white"/>
              </w:rPr>
              <w:t>невідповідностей</w:t>
            </w:r>
            <w:proofErr w:type="spellEnd"/>
            <w:r w:rsidRPr="002E0218">
              <w:rPr>
                <w:rFonts w:ascii="Times New Roman" w:eastAsia="Times New Roman" w:hAnsi="Times New Roman" w:cs="Times New Roman"/>
                <w:sz w:val="23"/>
                <w:szCs w:val="23"/>
                <w:highlight w:val="white"/>
              </w:rPr>
              <w:t xml:space="preserve"> в електронній системі закупівель.</w:t>
            </w:r>
          </w:p>
          <w:p w:rsidR="002E0218" w:rsidRPr="002E0218" w:rsidRDefault="002E0218" w:rsidP="002E0218">
            <w:pPr>
              <w:widowControl w:val="0"/>
              <w:shd w:val="clear" w:color="auto" w:fill="FFFFFF"/>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b/>
                <w:i/>
                <w:sz w:val="23"/>
                <w:szCs w:val="23"/>
                <w:highlight w:val="white"/>
              </w:rPr>
              <w:t>Під невідповідністю</w:t>
            </w:r>
            <w:r w:rsidRPr="002E0218">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E0218">
              <w:rPr>
                <w:rFonts w:ascii="Times New Roman" w:eastAsia="Times New Roman" w:hAnsi="Times New Roman" w:cs="Times New Roman"/>
                <w:b/>
                <w:i/>
                <w:sz w:val="23"/>
                <w:szCs w:val="23"/>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E0218">
              <w:rPr>
                <w:rFonts w:ascii="Times New Roman" w:eastAsia="Times New Roman" w:hAnsi="Times New Roman" w:cs="Times New Roman"/>
                <w:b/>
                <w:sz w:val="23"/>
                <w:szCs w:val="23"/>
                <w:highlight w:val="white"/>
              </w:rPr>
              <w:t xml:space="preserve"> </w:t>
            </w:r>
            <w:r w:rsidRPr="002E0218">
              <w:rPr>
                <w:rFonts w:ascii="Times New Roman" w:eastAsia="Times New Roman" w:hAnsi="Times New Roman" w:cs="Times New Roman"/>
                <w:sz w:val="23"/>
                <w:szCs w:val="23"/>
                <w:highlight w:val="white"/>
              </w:rPr>
              <w:t xml:space="preserve">(крім випадків відсутності забезпечення тендерної пропозиції, якщо таке забезпечення вимагалося замовником, та/або </w:t>
            </w:r>
            <w:r w:rsidR="008E3724">
              <w:rPr>
                <w:rFonts w:ascii="Times New Roman" w:eastAsia="Times New Roman" w:hAnsi="Times New Roman" w:cs="Times New Roman"/>
                <w:sz w:val="23"/>
                <w:szCs w:val="23"/>
                <w:highlight w:val="white"/>
              </w:rPr>
              <w:t xml:space="preserve">відсутності </w:t>
            </w:r>
            <w:r w:rsidRPr="002E0218">
              <w:rPr>
                <w:rFonts w:ascii="Times New Roman" w:eastAsia="Times New Roman" w:hAnsi="Times New Roman" w:cs="Times New Roman"/>
                <w:sz w:val="23"/>
                <w:szCs w:val="23"/>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E0218" w:rsidRPr="002E0218" w:rsidRDefault="002E0218" w:rsidP="002E0218">
            <w:pPr>
              <w:widowControl w:val="0"/>
              <w:shd w:val="clear" w:color="auto" w:fill="FFFFFF"/>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b/>
                <w:i/>
                <w:sz w:val="23"/>
                <w:szCs w:val="23"/>
                <w:highlight w:val="white"/>
              </w:rPr>
              <w:t>Невідповідністю</w:t>
            </w:r>
            <w:r w:rsidRPr="002E0218">
              <w:rPr>
                <w:rFonts w:ascii="Times New Roman" w:eastAsia="Times New Roman" w:hAnsi="Times New Roman" w:cs="Times New Roman"/>
                <w:sz w:val="23"/>
                <w:szCs w:val="23"/>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E0218">
              <w:rPr>
                <w:rFonts w:ascii="Times New Roman" w:eastAsia="Times New Roman" w:hAnsi="Times New Roman" w:cs="Times New Roman"/>
                <w:b/>
                <w:i/>
                <w:sz w:val="23"/>
                <w:szCs w:val="23"/>
                <w:highlight w:val="white"/>
              </w:rPr>
              <w:t>вважаються помилки, виправлення яких не призводить до зміни</w:t>
            </w:r>
            <w:r w:rsidRPr="002E0218">
              <w:rPr>
                <w:rFonts w:ascii="Times New Roman" w:eastAsia="Times New Roman" w:hAnsi="Times New Roman" w:cs="Times New Roman"/>
                <w:b/>
                <w:sz w:val="23"/>
                <w:szCs w:val="23"/>
                <w:highlight w:val="white"/>
              </w:rPr>
              <w:t xml:space="preserve"> </w:t>
            </w:r>
            <w:r w:rsidRPr="002E0218">
              <w:rPr>
                <w:rFonts w:ascii="Times New Roman" w:eastAsia="Times New Roman" w:hAnsi="Times New Roman" w:cs="Times New Roman"/>
                <w:b/>
                <w:i/>
                <w:sz w:val="23"/>
                <w:szCs w:val="23"/>
                <w:highlight w:val="white"/>
              </w:rPr>
              <w:t>предмета закупівлі, запропонованого учасником</w:t>
            </w:r>
            <w:r w:rsidRPr="002E0218">
              <w:rPr>
                <w:rFonts w:ascii="Times New Roman" w:eastAsia="Times New Roman" w:hAnsi="Times New Roman" w:cs="Times New Roman"/>
                <w:sz w:val="23"/>
                <w:szCs w:val="23"/>
                <w:highlight w:val="white"/>
              </w:rPr>
              <w:t xml:space="preserve"> процедури закупівлі у складі його тендерної пропозиції, найменування товару, марки, моделі тощо.</w:t>
            </w:r>
          </w:p>
          <w:p w:rsidR="002E0218" w:rsidRPr="002E0218" w:rsidRDefault="002E0218" w:rsidP="002E0218">
            <w:pPr>
              <w:widowControl w:val="0"/>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sz w:val="23"/>
                <w:szCs w:val="23"/>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E0218">
              <w:rPr>
                <w:rFonts w:ascii="Times New Roman" w:eastAsia="Times New Roman" w:hAnsi="Times New Roman" w:cs="Times New Roman"/>
                <w:sz w:val="23"/>
                <w:szCs w:val="23"/>
                <w:highlight w:val="white"/>
              </w:rPr>
              <w:t>невідповідностей</w:t>
            </w:r>
            <w:proofErr w:type="spellEnd"/>
            <w:r w:rsidRPr="002E0218">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0218">
              <w:rPr>
                <w:rFonts w:ascii="Times New Roman" w:eastAsia="Times New Roman" w:hAnsi="Times New Roman" w:cs="Times New Roman"/>
                <w:b/>
                <w:i/>
                <w:sz w:val="23"/>
                <w:szCs w:val="23"/>
              </w:rPr>
              <w:t>протягом 24 годин</w:t>
            </w:r>
            <w:r w:rsidRPr="002E0218">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w:t>
            </w:r>
            <w:proofErr w:type="spellStart"/>
            <w:r w:rsidRPr="002E0218">
              <w:rPr>
                <w:rFonts w:ascii="Times New Roman" w:eastAsia="Times New Roman" w:hAnsi="Times New Roman" w:cs="Times New Roman"/>
                <w:sz w:val="23"/>
                <w:szCs w:val="23"/>
              </w:rPr>
              <w:t>невідповідностей</w:t>
            </w:r>
            <w:proofErr w:type="spellEnd"/>
            <w:r w:rsidRPr="002E0218">
              <w:rPr>
                <w:rFonts w:ascii="Times New Roman" w:eastAsia="Times New Roman" w:hAnsi="Times New Roman" w:cs="Times New Roman"/>
                <w:sz w:val="23"/>
                <w:szCs w:val="23"/>
              </w:rPr>
              <w:t>.</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 xml:space="preserve">Замовник розглядає подані тендерні пропозиції з урахуванням виправлення або </w:t>
            </w:r>
            <w:proofErr w:type="spellStart"/>
            <w:r w:rsidRPr="002E0218">
              <w:rPr>
                <w:rFonts w:ascii="Times New Roman" w:eastAsia="Times New Roman" w:hAnsi="Times New Roman" w:cs="Times New Roman"/>
                <w:sz w:val="23"/>
                <w:szCs w:val="23"/>
              </w:rPr>
              <w:t>невиправлення</w:t>
            </w:r>
            <w:proofErr w:type="spellEnd"/>
            <w:r w:rsidRPr="002E0218">
              <w:rPr>
                <w:rFonts w:ascii="Times New Roman" w:eastAsia="Times New Roman" w:hAnsi="Times New Roman" w:cs="Times New Roman"/>
                <w:sz w:val="23"/>
                <w:szCs w:val="23"/>
              </w:rPr>
              <w:t xml:space="preserve"> учасниками виявлених </w:t>
            </w:r>
            <w:proofErr w:type="spellStart"/>
            <w:r w:rsidRPr="002E0218">
              <w:rPr>
                <w:rFonts w:ascii="Times New Roman" w:eastAsia="Times New Roman" w:hAnsi="Times New Roman" w:cs="Times New Roman"/>
                <w:sz w:val="23"/>
                <w:szCs w:val="23"/>
              </w:rPr>
              <w:t>невідповідностей</w:t>
            </w:r>
            <w:proofErr w:type="spellEnd"/>
            <w:r w:rsidRPr="002E0218">
              <w:rPr>
                <w:rFonts w:ascii="Times New Roman" w:eastAsia="Times New Roman" w:hAnsi="Times New Roman" w:cs="Times New Roman"/>
                <w:sz w:val="23"/>
                <w:szCs w:val="23"/>
              </w:rPr>
              <w:t>.</w:t>
            </w:r>
          </w:p>
          <w:p w:rsidR="002E0218" w:rsidRPr="002E0218" w:rsidRDefault="002E0218" w:rsidP="002E0218">
            <w:pPr>
              <w:widowControl w:val="0"/>
              <w:jc w:val="both"/>
              <w:rPr>
                <w:rFonts w:ascii="Times New Roman" w:eastAsia="Times New Roman" w:hAnsi="Times New Roman" w:cs="Times New Roman"/>
                <w:strike/>
                <w:sz w:val="23"/>
                <w:szCs w:val="23"/>
              </w:rPr>
            </w:pPr>
            <w:r w:rsidRPr="002E0218">
              <w:rPr>
                <w:rFonts w:ascii="Times New Roman" w:eastAsia="Times New Roman" w:hAnsi="Times New Roman" w:cs="Times New Roman"/>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30E46" w:rsidRPr="00610EAC" w:rsidTr="002E0218">
        <w:trPr>
          <w:trHeight w:val="274"/>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2</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Інша інформація</w:t>
            </w:r>
          </w:p>
        </w:tc>
        <w:tc>
          <w:tcPr>
            <w:tcW w:w="7229" w:type="dxa"/>
            <w:vAlign w:val="center"/>
          </w:tcPr>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rsidR="00E30E46" w:rsidRPr="00ED09CC" w:rsidRDefault="006A26B9">
            <w:pPr>
              <w:widowControl w:val="0"/>
              <w:ind w:right="12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До розрахунку ціни  пропозиції включаються будь-які витрати, </w:t>
            </w:r>
            <w:r w:rsidRPr="00ED09CC">
              <w:rPr>
                <w:rFonts w:ascii="Times New Roman" w:eastAsia="Times New Roman" w:hAnsi="Times New Roman" w:cs="Times New Roman"/>
                <w:color w:val="000000" w:themeColor="text1"/>
                <w:sz w:val="23"/>
                <w:szCs w:val="23"/>
              </w:rPr>
              <w:lastRenderedPageBreak/>
              <w:t xml:space="preserve">понесені учасником у процесі проведення процедури закупівлі та укладення договору про закупівлю, </w:t>
            </w:r>
            <w:r w:rsidR="00AC5B98" w:rsidRPr="00ED09CC">
              <w:rPr>
                <w:rFonts w:ascii="Times New Roman" w:eastAsia="Times New Roman" w:hAnsi="Times New Roman" w:cs="Times New Roman"/>
                <w:color w:val="000000" w:themeColor="text1"/>
                <w:sz w:val="23"/>
                <w:szCs w:val="23"/>
              </w:rPr>
              <w:t xml:space="preserve">    </w:t>
            </w:r>
            <w:r w:rsidRPr="00ED09CC">
              <w:rPr>
                <w:rFonts w:ascii="Times New Roman" w:eastAsia="Times New Roman" w:hAnsi="Times New Roman" w:cs="Times New Roman"/>
                <w:color w:val="000000" w:themeColor="text1"/>
                <w:sz w:val="23"/>
                <w:szCs w:val="23"/>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D09CC">
              <w:rPr>
                <w:rFonts w:ascii="Times New Roman" w:eastAsia="Times New Roman" w:hAnsi="Times New Roman" w:cs="Times New Roman"/>
                <w:color w:val="000000" w:themeColor="text1"/>
                <w:sz w:val="23"/>
                <w:szCs w:val="23"/>
              </w:rPr>
              <w:t>означатиме</w:t>
            </w:r>
            <w:proofErr w:type="spellEnd"/>
            <w:r w:rsidRPr="00ED09CC">
              <w:rPr>
                <w:rFonts w:ascii="Times New Roman" w:eastAsia="Times New Roman" w:hAnsi="Times New Roman" w:cs="Times New Roman"/>
                <w:color w:val="000000" w:themeColor="text1"/>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b/>
                <w:i/>
                <w:color w:val="000000" w:themeColor="text1"/>
                <w:sz w:val="23"/>
                <w:szCs w:val="23"/>
                <w:u w:val="single"/>
              </w:rPr>
              <w:t>Інші умови тендерної документації:</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1. Учасники відповідають за зміст своїх тендерних пропозицій, та повинні дотримуватись норм чинного законодавства України.</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D09CC">
              <w:rPr>
                <w:rFonts w:ascii="Times New Roman" w:eastAsia="Times New Roman" w:hAnsi="Times New Roman" w:cs="Times New Roman"/>
                <w:color w:val="000000" w:themeColor="text1"/>
                <w:sz w:val="23"/>
                <w:szCs w:val="23"/>
              </w:rPr>
              <w:t>ії</w:t>
            </w:r>
            <w:proofErr w:type="spellEnd"/>
            <w:r w:rsidRPr="00ED09CC">
              <w:rPr>
                <w:rFonts w:ascii="Times New Roman" w:eastAsia="Times New Roman" w:hAnsi="Times New Roman" w:cs="Times New Roman"/>
                <w:color w:val="000000" w:themeColor="text1"/>
                <w:sz w:val="23"/>
                <w:szCs w:val="23"/>
              </w:rPr>
              <w:t xml:space="preserve"> роз'яснення/</w:t>
            </w:r>
            <w:proofErr w:type="spellStart"/>
            <w:r w:rsidRPr="00ED09CC">
              <w:rPr>
                <w:rFonts w:ascii="Times New Roman" w:eastAsia="Times New Roman" w:hAnsi="Times New Roman" w:cs="Times New Roman"/>
                <w:color w:val="000000" w:themeColor="text1"/>
                <w:sz w:val="23"/>
                <w:szCs w:val="23"/>
              </w:rPr>
              <w:t>нь</w:t>
            </w:r>
            <w:proofErr w:type="spellEnd"/>
            <w:r w:rsidRPr="00ED09CC">
              <w:rPr>
                <w:rFonts w:ascii="Times New Roman" w:eastAsia="Times New Roman" w:hAnsi="Times New Roman" w:cs="Times New Roman"/>
                <w:color w:val="000000" w:themeColor="text1"/>
                <w:sz w:val="23"/>
                <w:szCs w:val="23"/>
              </w:rPr>
              <w:t xml:space="preserve"> державних органів або не накладення електронного підпису.</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5.  Учасники торгів нерезиденти для виконання вимог щодо подання документів, передбачених </w:t>
            </w:r>
            <w:r w:rsidRPr="00ED09CC">
              <w:rPr>
                <w:rFonts w:ascii="Times New Roman" w:eastAsia="Times New Roman" w:hAnsi="Times New Roman" w:cs="Times New Roman"/>
                <w:b/>
                <w:i/>
                <w:color w:val="000000" w:themeColor="text1"/>
                <w:sz w:val="23"/>
                <w:szCs w:val="23"/>
              </w:rPr>
              <w:t xml:space="preserve">Додатком  </w:t>
            </w:r>
            <w:r w:rsidR="00AC5B98" w:rsidRPr="00ED09CC">
              <w:rPr>
                <w:rFonts w:ascii="Times New Roman" w:eastAsia="Times New Roman" w:hAnsi="Times New Roman" w:cs="Times New Roman"/>
                <w:b/>
                <w:i/>
                <w:color w:val="000000" w:themeColor="text1"/>
                <w:sz w:val="23"/>
                <w:szCs w:val="23"/>
              </w:rPr>
              <w:t>3</w:t>
            </w:r>
            <w:r w:rsidR="00975565" w:rsidRPr="00ED09CC">
              <w:rPr>
                <w:rFonts w:ascii="Times New Roman" w:eastAsia="Times New Roman" w:hAnsi="Times New Roman" w:cs="Times New Roman"/>
                <w:b/>
                <w:i/>
                <w:color w:val="000000" w:themeColor="text1"/>
                <w:sz w:val="23"/>
                <w:szCs w:val="23"/>
              </w:rPr>
              <w:t xml:space="preserve"> </w:t>
            </w:r>
            <w:r w:rsidRPr="00ED09CC">
              <w:rPr>
                <w:rFonts w:ascii="Times New Roman" w:eastAsia="Times New Roman" w:hAnsi="Times New Roman" w:cs="Times New Roman"/>
                <w:color w:val="000000" w:themeColor="text1"/>
                <w:sz w:val="23"/>
                <w:szCs w:val="23"/>
              </w:rPr>
              <w:t>до тендерної документації, подають  у складі своєї пропозиції, документи, передбачені законодавством країн, де вони зареєстровані.</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AC5B98"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8. Учасник, який подав тендерну пропозицію вважається таким, що згодний з проектом договору про закупівлю, викладеним в </w:t>
            </w:r>
            <w:r w:rsidRPr="00ED09CC">
              <w:rPr>
                <w:rFonts w:ascii="Times New Roman" w:eastAsia="Times New Roman" w:hAnsi="Times New Roman" w:cs="Times New Roman"/>
                <w:b/>
                <w:i/>
                <w:color w:val="000000" w:themeColor="text1"/>
                <w:sz w:val="23"/>
                <w:szCs w:val="23"/>
              </w:rPr>
              <w:t xml:space="preserve">Додатку </w:t>
            </w:r>
            <w:r w:rsidR="008E3724" w:rsidRPr="00ED09CC">
              <w:rPr>
                <w:rFonts w:ascii="Times New Roman" w:eastAsia="Times New Roman" w:hAnsi="Times New Roman" w:cs="Times New Roman"/>
                <w:b/>
                <w:i/>
                <w:color w:val="000000" w:themeColor="text1"/>
                <w:sz w:val="23"/>
                <w:szCs w:val="23"/>
              </w:rPr>
              <w:t>5</w:t>
            </w:r>
            <w:r w:rsidRPr="00ED09CC">
              <w:rPr>
                <w:rFonts w:ascii="Times New Roman" w:eastAsia="Times New Roman" w:hAnsi="Times New Roman" w:cs="Times New Roman"/>
                <w:color w:val="000000" w:themeColor="text1"/>
                <w:sz w:val="23"/>
                <w:szCs w:val="23"/>
              </w:rPr>
              <w:t xml:space="preserve"> </w:t>
            </w:r>
            <w:r w:rsidRPr="00ED09CC">
              <w:rPr>
                <w:rFonts w:ascii="Times New Roman" w:eastAsia="Times New Roman" w:hAnsi="Times New Roman" w:cs="Times New Roman"/>
                <w:color w:val="000000" w:themeColor="text1"/>
                <w:sz w:val="23"/>
                <w:szCs w:val="23"/>
              </w:rPr>
              <w:lastRenderedPageBreak/>
              <w:t>до цієї тендерної документації</w:t>
            </w:r>
            <w:r w:rsidR="00AC5B98" w:rsidRPr="00ED09CC">
              <w:rPr>
                <w:rFonts w:ascii="Times New Roman" w:eastAsia="Times New Roman" w:hAnsi="Times New Roman" w:cs="Times New Roman"/>
                <w:color w:val="000000" w:themeColor="text1"/>
                <w:sz w:val="23"/>
                <w:szCs w:val="23"/>
              </w:rPr>
              <w:t>.</w:t>
            </w:r>
            <w:r w:rsidRPr="00ED09CC">
              <w:rPr>
                <w:rFonts w:ascii="Times New Roman" w:eastAsia="Times New Roman" w:hAnsi="Times New Roman" w:cs="Times New Roman"/>
                <w:color w:val="000000" w:themeColor="text1"/>
                <w:sz w:val="23"/>
                <w:szCs w:val="23"/>
              </w:rPr>
              <w:t xml:space="preserve"> </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ED09CC">
              <w:rPr>
                <w:rFonts w:ascii="Times New Roman" w:eastAsia="Times New Roman" w:hAnsi="Times New Roman" w:cs="Times New Roman"/>
                <w:color w:val="000000" w:themeColor="text1"/>
                <w:sz w:val="23"/>
                <w:szCs w:val="23"/>
              </w:rPr>
              <w:t>оперативно</w:t>
            </w:r>
            <w:proofErr w:type="spellEnd"/>
            <w:r w:rsidRPr="00ED09CC">
              <w:rPr>
                <w:rFonts w:ascii="Times New Roman" w:eastAsia="Times New Roman" w:hAnsi="Times New Roman" w:cs="Times New Roman"/>
                <w:color w:val="000000" w:themeColor="text1"/>
                <w:sz w:val="23"/>
                <w:szCs w:val="23"/>
              </w:rPr>
              <w:t>-господарську/і санкцію/</w:t>
            </w:r>
            <w:proofErr w:type="spellStart"/>
            <w:r w:rsidRPr="00ED09CC">
              <w:rPr>
                <w:rFonts w:ascii="Times New Roman" w:eastAsia="Times New Roman" w:hAnsi="Times New Roman" w:cs="Times New Roman"/>
                <w:color w:val="000000" w:themeColor="text1"/>
                <w:sz w:val="23"/>
                <w:szCs w:val="23"/>
              </w:rPr>
              <w:t>ії</w:t>
            </w:r>
            <w:proofErr w:type="spellEnd"/>
            <w:r w:rsidRPr="00ED09CC">
              <w:rPr>
                <w:rFonts w:ascii="Times New Roman" w:eastAsia="Times New Roman" w:hAnsi="Times New Roman" w:cs="Times New Roman"/>
                <w:color w:val="000000" w:themeColor="text1"/>
                <w:sz w:val="23"/>
                <w:szCs w:val="23"/>
              </w:rPr>
              <w:t>, передбачену/і пунктом 4 частини 1 статті 236 ГКУ, як відмова від встановлення господарських відносин на майбутнє не було застосовано”.</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Примітка:</w:t>
            </w:r>
          </w:p>
          <w:p w:rsidR="00E30E46" w:rsidRPr="00ED09CC" w:rsidRDefault="006A26B9">
            <w:pPr>
              <w:widowControl w:val="0"/>
              <w:jc w:val="both"/>
              <w:rPr>
                <w:rFonts w:ascii="Times New Roman" w:eastAsia="Times New Roman" w:hAnsi="Times New Roman" w:cs="Times New Roman"/>
                <w:i/>
                <w:color w:val="000000" w:themeColor="text1"/>
                <w:sz w:val="23"/>
                <w:szCs w:val="23"/>
                <w:highlight w:val="white"/>
              </w:rPr>
            </w:pPr>
            <w:r w:rsidRPr="00ED09CC">
              <w:rPr>
                <w:rFonts w:ascii="Times New Roman" w:eastAsia="Times New Roman" w:hAnsi="Times New Roman" w:cs="Times New Roman"/>
                <w:i/>
                <w:color w:val="000000" w:themeColor="text1"/>
                <w:sz w:val="23"/>
                <w:szCs w:val="23"/>
              </w:rPr>
              <w:t>*У разі застосовування зазначеної санкції  З</w:t>
            </w:r>
            <w:r w:rsidRPr="00ED09CC">
              <w:rPr>
                <w:rFonts w:ascii="Times New Roman" w:eastAsia="Times New Roman" w:hAnsi="Times New Roman" w:cs="Times New Roman"/>
                <w:i/>
                <w:color w:val="000000" w:themeColor="text1"/>
                <w:sz w:val="23"/>
                <w:szCs w:val="23"/>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ED09CC">
                <w:rPr>
                  <w:rFonts w:ascii="Times New Roman" w:eastAsia="Times New Roman" w:hAnsi="Times New Roman" w:cs="Times New Roman"/>
                  <w:i/>
                  <w:color w:val="000000" w:themeColor="text1"/>
                  <w:sz w:val="23"/>
                  <w:szCs w:val="23"/>
                  <w:highlight w:val="white"/>
                </w:rPr>
                <w:t>абзацом першим</w:t>
              </w:r>
            </w:hyperlink>
            <w:r w:rsidRPr="00ED09CC">
              <w:rPr>
                <w:rFonts w:ascii="Times New Roman" w:eastAsia="Times New Roman" w:hAnsi="Times New Roman" w:cs="Times New Roman"/>
                <w:i/>
                <w:color w:val="000000" w:themeColor="text1"/>
                <w:sz w:val="23"/>
                <w:szCs w:val="23"/>
                <w:highlight w:val="white"/>
              </w:rPr>
              <w:t> частини третьої статті 22 Закону України «Про публічні закупівлі» вимогам до учасника відповідно до законодавства.</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11. Тендерна пропозиція учасника може містити документи з водяними знаками.</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610EAC" w:rsidRPr="00ED09CC">
              <w:rPr>
                <w:rFonts w:ascii="Times New Roman" w:eastAsia="Times New Roman" w:hAnsi="Times New Roman" w:cs="Times New Roman"/>
                <w:color w:val="000000" w:themeColor="text1"/>
                <w:sz w:val="23"/>
                <w:szCs w:val="23"/>
              </w:rPr>
              <w:t>надати довідку довільної форми</w:t>
            </w:r>
            <w:r w:rsidRPr="00ED09CC">
              <w:rPr>
                <w:rFonts w:ascii="Times New Roman" w:eastAsia="Times New Roman" w:hAnsi="Times New Roman" w:cs="Times New Roman"/>
                <w:color w:val="000000" w:themeColor="text1"/>
                <w:sz w:val="23"/>
                <w:szCs w:val="23"/>
              </w:rPr>
              <w:t>:</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b/>
                <w:color w:val="000000" w:themeColor="text1"/>
                <w:sz w:val="23"/>
                <w:szCs w:val="23"/>
              </w:rPr>
            </w:pPr>
            <w:r w:rsidRPr="00ED09CC">
              <w:rPr>
                <w:rFonts w:ascii="Times New Roman" w:eastAsia="Times New Roman" w:hAnsi="Times New Roman" w:cs="Times New Roman"/>
                <w:color w:val="000000" w:themeColor="text1"/>
                <w:sz w:val="23"/>
                <w:szCs w:val="23"/>
              </w:rPr>
              <w:t xml:space="preserve">-   </w:t>
            </w:r>
            <w:r w:rsidRPr="00ED09CC">
              <w:rPr>
                <w:rFonts w:ascii="Times New Roman" w:eastAsia="Times New Roman" w:hAnsi="Times New Roman" w:cs="Times New Roman"/>
                <w:color w:val="000000" w:themeColor="text1"/>
                <w:sz w:val="23"/>
                <w:szCs w:val="23"/>
              </w:rPr>
              <w:tab/>
            </w:r>
            <w:r w:rsidRPr="00ED09CC">
              <w:rPr>
                <w:rFonts w:ascii="Times New Roman" w:eastAsia="Times New Roman" w:hAnsi="Times New Roman" w:cs="Times New Roman"/>
                <w:b/>
                <w:color w:val="000000" w:themeColor="text1"/>
                <w:sz w:val="23"/>
                <w:szCs w:val="23"/>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b/>
                <w:color w:val="000000" w:themeColor="text1"/>
                <w:sz w:val="23"/>
                <w:szCs w:val="23"/>
              </w:rPr>
            </w:pPr>
            <w:r w:rsidRPr="00ED09CC">
              <w:rPr>
                <w:rFonts w:ascii="Times New Roman" w:eastAsia="Times New Roman" w:hAnsi="Times New Roman" w:cs="Times New Roman"/>
                <w:b/>
                <w:color w:val="000000" w:themeColor="text1"/>
                <w:sz w:val="23"/>
                <w:szCs w:val="23"/>
              </w:rPr>
              <w:t xml:space="preserve">-   </w:t>
            </w:r>
            <w:r w:rsidRPr="00ED09CC">
              <w:rPr>
                <w:rFonts w:ascii="Times New Roman" w:eastAsia="Times New Roman" w:hAnsi="Times New Roman" w:cs="Times New Roman"/>
                <w:b/>
                <w:color w:val="000000" w:themeColor="text1"/>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   </w:t>
            </w:r>
            <w:r w:rsidRPr="00ED09CC">
              <w:rPr>
                <w:rFonts w:ascii="Times New Roman" w:eastAsia="Times New Roman" w:hAnsi="Times New Roman" w:cs="Times New Roman"/>
                <w:color w:val="000000" w:themeColor="text1"/>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8E3724" w:rsidRPr="00ED09CC" w:rsidRDefault="008E3724" w:rsidP="008E3724">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D09CC">
              <w:rPr>
                <w:rFonts w:ascii="Times New Roman" w:eastAsia="Times New Roman" w:hAnsi="Times New Roman" w:cs="Times New Roman"/>
                <w:color w:val="000000" w:themeColor="text1"/>
                <w:sz w:val="24"/>
                <w:szCs w:val="24"/>
              </w:rPr>
              <w:t>бенефіціарним</w:t>
            </w:r>
            <w:proofErr w:type="spellEnd"/>
            <w:r w:rsidRPr="00ED09C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30E46" w:rsidRPr="00ED09CC" w:rsidRDefault="008E3724" w:rsidP="00ED09CC">
            <w:pPr>
              <w:widowControl w:val="0"/>
              <w:pBdr>
                <w:top w:val="nil"/>
                <w:left w:val="nil"/>
                <w:bottom w:val="nil"/>
                <w:right w:val="nil"/>
                <w:between w:val="nil"/>
              </w:pBdr>
              <w:jc w:val="both"/>
              <w:rPr>
                <w:rFonts w:ascii="Times New Roman" w:eastAsia="Times New Roman" w:hAnsi="Times New Roman" w:cs="Times New Roman"/>
                <w:i/>
                <w:color w:val="000000" w:themeColor="text1"/>
                <w:sz w:val="23"/>
                <w:szCs w:val="23"/>
              </w:rPr>
            </w:pPr>
            <w:r w:rsidRPr="00ED09CC">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ED09CC">
              <w:rPr>
                <w:rFonts w:ascii="Times New Roman" w:eastAsia="Times New Roman" w:hAnsi="Times New Roman" w:cs="Times New Roman"/>
                <w:color w:val="000000" w:themeColor="text1"/>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D09CC" w:rsidRPr="00610EAC" w:rsidTr="002E0218">
        <w:trPr>
          <w:trHeight w:val="1119"/>
          <w:jc w:val="center"/>
        </w:trPr>
        <w:tc>
          <w:tcPr>
            <w:tcW w:w="704" w:type="dxa"/>
          </w:tcPr>
          <w:p w:rsidR="00ED09CC" w:rsidRPr="00610EAC" w:rsidRDefault="00ED09CC" w:rsidP="00ED09CC">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3</w:t>
            </w:r>
          </w:p>
        </w:tc>
        <w:tc>
          <w:tcPr>
            <w:tcW w:w="2410" w:type="dxa"/>
          </w:tcPr>
          <w:p w:rsidR="00ED09CC" w:rsidRPr="00610EAC" w:rsidRDefault="00ED09CC" w:rsidP="00ED09CC">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Відхилення тендерних пропозицій</w:t>
            </w:r>
          </w:p>
        </w:tc>
        <w:tc>
          <w:tcPr>
            <w:tcW w:w="7229" w:type="dxa"/>
            <w:vAlign w:val="center"/>
          </w:tcPr>
          <w:p w:rsidR="00ED09CC" w:rsidRPr="00ED09CC" w:rsidRDefault="00ED09CC" w:rsidP="00ED09CC">
            <w:pPr>
              <w:widowControl w:val="0"/>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b/>
                <w:i/>
                <w:color w:val="000000" w:themeColor="text1"/>
                <w:sz w:val="24"/>
                <w:szCs w:val="24"/>
              </w:rPr>
              <w:t>Замовник відхиляє тендерну пропозицію</w:t>
            </w:r>
            <w:r w:rsidRPr="00ED09CC">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ED09CC" w:rsidRPr="00ED09CC" w:rsidRDefault="00ED09CC" w:rsidP="00ED09CC">
            <w:pPr>
              <w:widowControl w:val="0"/>
              <w:spacing w:line="228" w:lineRule="auto"/>
              <w:jc w:val="both"/>
              <w:rPr>
                <w:rFonts w:ascii="Times New Roman" w:eastAsia="Times New Roman" w:hAnsi="Times New Roman" w:cs="Times New Roman"/>
                <w:b/>
                <w:i/>
                <w:color w:val="000000" w:themeColor="text1"/>
                <w:sz w:val="24"/>
                <w:szCs w:val="24"/>
              </w:rPr>
            </w:pPr>
            <w:r w:rsidRPr="00ED09CC">
              <w:rPr>
                <w:rFonts w:ascii="Times New Roman" w:eastAsia="Times New Roman" w:hAnsi="Times New Roman" w:cs="Times New Roman"/>
                <w:b/>
                <w:i/>
                <w:color w:val="000000" w:themeColor="text1"/>
                <w:sz w:val="24"/>
                <w:szCs w:val="24"/>
              </w:rPr>
              <w:t>1) учасник процедури закупівлі:</w:t>
            </w:r>
          </w:p>
          <w:p w:rsidR="00ED09CC" w:rsidRPr="00ED09CC" w:rsidRDefault="00ED09CC" w:rsidP="00ED09CC">
            <w:pPr>
              <w:widowControl w:val="0"/>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D09CC">
              <w:rPr>
                <w:rFonts w:ascii="Times New Roman" w:eastAsia="Times New Roman" w:hAnsi="Times New Roman" w:cs="Times New Roman"/>
                <w:color w:val="000000" w:themeColor="text1"/>
                <w:sz w:val="24"/>
                <w:szCs w:val="24"/>
              </w:rPr>
              <w:t>невідповідностей</w:t>
            </w:r>
            <w:proofErr w:type="spellEnd"/>
            <w:r w:rsidRPr="00ED09CC">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D09CC">
              <w:rPr>
                <w:rFonts w:ascii="Times New Roman" w:eastAsia="Times New Roman" w:hAnsi="Times New Roman" w:cs="Times New Roman"/>
                <w:color w:val="000000" w:themeColor="text1"/>
                <w:sz w:val="24"/>
                <w:szCs w:val="24"/>
              </w:rPr>
              <w:t>невідповідностей</w:t>
            </w:r>
            <w:proofErr w:type="spellEnd"/>
            <w:r w:rsidRPr="00ED09CC">
              <w:rPr>
                <w:rFonts w:ascii="Times New Roman" w:eastAsia="Times New Roman" w:hAnsi="Times New Roman" w:cs="Times New Roman"/>
                <w:color w:val="000000" w:themeColor="text1"/>
                <w:sz w:val="24"/>
                <w:szCs w:val="24"/>
              </w:rPr>
              <w:t>;</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D09CC">
              <w:rPr>
                <w:rFonts w:ascii="Times New Roman" w:eastAsia="Times New Roman" w:hAnsi="Times New Roman" w:cs="Times New Roman"/>
                <w:color w:val="000000" w:themeColor="text1"/>
                <w:sz w:val="24"/>
                <w:szCs w:val="24"/>
              </w:rPr>
              <w:t>бенефіціарним</w:t>
            </w:r>
            <w:proofErr w:type="spellEnd"/>
            <w:r w:rsidRPr="00ED09C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ED09CC">
              <w:rPr>
                <w:rFonts w:ascii="Times New Roman" w:eastAsia="Times New Roman" w:hAnsi="Times New Roman" w:cs="Times New Roman"/>
                <w:b/>
                <w:i/>
                <w:color w:val="000000" w:themeColor="text1"/>
                <w:sz w:val="24"/>
                <w:szCs w:val="24"/>
              </w:rPr>
              <w:t>2) тендерна пропозиція:</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ED09CC">
              <w:rPr>
                <w:rFonts w:ascii="Times New Roman" w:eastAsia="Times New Roman" w:hAnsi="Times New Roman" w:cs="Times New Roman"/>
                <w:color w:val="000000" w:themeColor="text1"/>
                <w:sz w:val="24"/>
                <w:szCs w:val="24"/>
              </w:rPr>
              <w:lastRenderedPageBreak/>
              <w:t>усунена учасником процедури закупівлі відповідно до пункту 40 цих особливостей;</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є такою, строк дії якої закінчився;</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ED09CC">
              <w:rPr>
                <w:rFonts w:ascii="Times New Roman" w:eastAsia="Times New Roman" w:hAnsi="Times New Roman" w:cs="Times New Roman"/>
                <w:b/>
                <w:i/>
                <w:color w:val="000000" w:themeColor="text1"/>
                <w:sz w:val="24"/>
                <w:szCs w:val="24"/>
              </w:rPr>
              <w:t>3) переможець процедури закупівлі:</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ED09CC">
              <w:rPr>
                <w:rFonts w:ascii="Times New Roman" w:eastAsia="Times New Roman" w:hAnsi="Times New Roman" w:cs="Times New Roman"/>
                <w:b/>
                <w:i/>
                <w:color w:val="000000" w:themeColor="text1"/>
                <w:sz w:val="24"/>
                <w:szCs w:val="24"/>
              </w:rPr>
              <w:t>Замовник може відхилити тендерну пропозицію</w:t>
            </w:r>
            <w:r w:rsidRPr="00ED09CC">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ED09CC">
              <w:rPr>
                <w:rFonts w:ascii="Times New Roman" w:eastAsia="Times New Roman" w:hAnsi="Times New Roman" w:cs="Times New Roman"/>
                <w:b/>
                <w:i/>
                <w:color w:val="000000" w:themeColor="text1"/>
                <w:sz w:val="24"/>
                <w:szCs w:val="24"/>
              </w:rPr>
              <w:t>у разі, коли:</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ED09CC">
              <w:rPr>
                <w:rFonts w:ascii="Times New Roman" w:eastAsia="Times New Roman" w:hAnsi="Times New Roman" w:cs="Times New Roman"/>
                <w:color w:val="000000" w:themeColor="text1"/>
                <w:sz w:val="24"/>
                <w:szCs w:val="24"/>
              </w:rPr>
              <w:lastRenderedPageBreak/>
              <w:t xml:space="preserve">критеріям, а замовник зобов’язаний надати йому відповідь з такою інформацією </w:t>
            </w:r>
            <w:r w:rsidRPr="00ED09CC">
              <w:rPr>
                <w:rFonts w:ascii="Times New Roman" w:eastAsia="Times New Roman" w:hAnsi="Times New Roman" w:cs="Times New Roman"/>
                <w:b/>
                <w:i/>
                <w:color w:val="000000" w:themeColor="text1"/>
                <w:sz w:val="24"/>
                <w:szCs w:val="24"/>
              </w:rPr>
              <w:t>не пізніш як через чотири дні</w:t>
            </w:r>
            <w:r w:rsidRPr="00ED09CC">
              <w:rPr>
                <w:rFonts w:ascii="Times New Roman" w:eastAsia="Times New Roman" w:hAnsi="Times New Roman" w:cs="Times New Roman"/>
                <w:b/>
                <w:color w:val="000000" w:themeColor="text1"/>
                <w:sz w:val="24"/>
                <w:szCs w:val="24"/>
              </w:rPr>
              <w:t xml:space="preserve"> </w:t>
            </w:r>
            <w:r w:rsidRPr="00ED09CC">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0E46" w:rsidRPr="00610EAC" w:rsidTr="00610EAC">
        <w:trPr>
          <w:trHeight w:val="472"/>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lastRenderedPageBreak/>
              <w:t>Розділ 6. Результати торгів та укладання договору про закупівлю</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E30E46" w:rsidRPr="00610EAC" w:rsidRDefault="006A26B9">
            <w:pPr>
              <w:widowControl w:val="0"/>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Відміна тендеру чи визнання тендеру таким, що не відбувся</w:t>
            </w:r>
          </w:p>
        </w:tc>
        <w:tc>
          <w:tcPr>
            <w:tcW w:w="7229" w:type="dxa"/>
            <w:vAlign w:val="center"/>
          </w:tcPr>
          <w:p w:rsidR="00E30E46" w:rsidRPr="00610EAC" w:rsidRDefault="006A26B9">
            <w:pPr>
              <w:widowControl w:val="0"/>
              <w:jc w:val="both"/>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Замовник відміняє відкриті торги у разі:</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1) відсутності подальшої потреби в закупівлі товарів, робіт чи послуг;</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3) скорочення обсягу видатків на здійснення закупівлі товарів, робіт чи послуг;</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4) коли здійснення закупівлі стало неможливим внаслідок дії обставин непереборної сили.</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У разі відміни відкритих торгів замовник </w:t>
            </w:r>
            <w:r w:rsidRPr="00610EAC">
              <w:rPr>
                <w:rFonts w:ascii="Times New Roman" w:eastAsia="Times New Roman" w:hAnsi="Times New Roman" w:cs="Times New Roman"/>
                <w:b/>
                <w:sz w:val="23"/>
                <w:szCs w:val="23"/>
              </w:rPr>
              <w:t>протягом одного робочого дня</w:t>
            </w:r>
            <w:r w:rsidRPr="00610EAC">
              <w:rPr>
                <w:rFonts w:ascii="Times New Roman" w:eastAsia="Times New Roman" w:hAnsi="Times New Roman" w:cs="Times New Roman"/>
                <w:sz w:val="23"/>
                <w:szCs w:val="23"/>
              </w:rPr>
              <w:t xml:space="preserve"> з дати прийняття відповідного рішення зазначає в електронній системі закупівель підстави прийняття такого рішення.</w:t>
            </w:r>
          </w:p>
          <w:p w:rsidR="00E30E46" w:rsidRPr="00610EAC" w:rsidRDefault="006A26B9">
            <w:pPr>
              <w:widowControl w:val="0"/>
              <w:jc w:val="both"/>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Відкриті торги автоматично відміняються електронною системою закупівель у разі:</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0EAC">
              <w:rPr>
                <w:rFonts w:ascii="Times New Roman" w:eastAsia="Times New Roman" w:hAnsi="Times New Roman" w:cs="Times New Roman"/>
                <w:sz w:val="23"/>
                <w:szCs w:val="23"/>
                <w:highlight w:val="white"/>
              </w:rPr>
              <w:t>цими особливостями</w:t>
            </w:r>
            <w:r w:rsidRPr="00610EAC">
              <w:rPr>
                <w:rFonts w:ascii="Times New Roman" w:eastAsia="Times New Roman" w:hAnsi="Times New Roman" w:cs="Times New Roman"/>
                <w:sz w:val="23"/>
                <w:szCs w:val="23"/>
              </w:rPr>
              <w:t>;</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2) не</w:t>
            </w:r>
            <w:r w:rsidRPr="00610EAC">
              <w:rPr>
                <w:rFonts w:ascii="Times New Roman" w:eastAsia="Times New Roman" w:hAnsi="Times New Roman" w:cs="Times New Roman"/>
                <w:sz w:val="23"/>
                <w:szCs w:val="23"/>
                <w:highlight w:val="white"/>
              </w:rPr>
              <w:t>подання жодної тендерної пропозиції для участі</w:t>
            </w:r>
            <w:r w:rsidRPr="00610EAC">
              <w:rPr>
                <w:rFonts w:ascii="Times New Roman" w:eastAsia="Times New Roman" w:hAnsi="Times New Roman" w:cs="Times New Roman"/>
                <w:sz w:val="23"/>
                <w:szCs w:val="23"/>
              </w:rPr>
              <w:t xml:space="preserve"> у відкритих торгах у строк, установлений замовником згідно з </w:t>
            </w:r>
            <w:r w:rsidRPr="00610EAC">
              <w:rPr>
                <w:rFonts w:ascii="Times New Roman" w:eastAsia="Times New Roman" w:hAnsi="Times New Roman" w:cs="Times New Roman"/>
                <w:sz w:val="23"/>
                <w:szCs w:val="23"/>
                <w:highlight w:val="white"/>
              </w:rPr>
              <w:t>цими особливостями</w:t>
            </w:r>
            <w:r w:rsidRPr="00610EAC">
              <w:rPr>
                <w:rFonts w:ascii="Times New Roman" w:eastAsia="Times New Roman" w:hAnsi="Times New Roman" w:cs="Times New Roman"/>
                <w:sz w:val="23"/>
                <w:szCs w:val="23"/>
              </w:rPr>
              <w:t>.</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Відкриті торги можуть бути відмінені частково (за лотом).</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10EAC">
              <w:rPr>
                <w:rFonts w:ascii="Times New Roman" w:eastAsia="Times New Roman" w:hAnsi="Times New Roman" w:cs="Times New Roman"/>
                <w:color w:val="4A86E8"/>
                <w:sz w:val="23"/>
                <w:szCs w:val="23"/>
              </w:rPr>
              <w:t>.</w:t>
            </w:r>
          </w:p>
        </w:tc>
      </w:tr>
      <w:tr w:rsidR="00E30E46" w:rsidRPr="00610EAC" w:rsidTr="002E0218">
        <w:trPr>
          <w:trHeight w:val="274"/>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Строк укладання договору про закупівлю</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0EAC">
              <w:rPr>
                <w:rFonts w:ascii="Times New Roman" w:eastAsia="Times New Roman" w:hAnsi="Times New Roman" w:cs="Times New Roman"/>
                <w:b/>
                <w:sz w:val="23"/>
                <w:szCs w:val="23"/>
                <w:highlight w:val="white"/>
              </w:rPr>
              <w:t>не пізніше ніж через 15 днів</w:t>
            </w:r>
            <w:r w:rsidRPr="00610EAC">
              <w:rPr>
                <w:rFonts w:ascii="Times New Roman" w:eastAsia="Times New Roman" w:hAnsi="Times New Roman" w:cs="Times New Roman"/>
                <w:sz w:val="23"/>
                <w:szCs w:val="23"/>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0EAC">
              <w:rPr>
                <w:rFonts w:ascii="Times New Roman" w:eastAsia="Times New Roman" w:hAnsi="Times New Roman" w:cs="Times New Roman"/>
                <w:b/>
                <w:sz w:val="23"/>
                <w:szCs w:val="23"/>
                <w:highlight w:val="white"/>
              </w:rPr>
              <w:t>може бути продовжений до 60 днів</w:t>
            </w:r>
            <w:r w:rsidRPr="00610EAC">
              <w:rPr>
                <w:rFonts w:ascii="Times New Roman" w:eastAsia="Times New Roman" w:hAnsi="Times New Roman" w:cs="Times New Roman"/>
                <w:sz w:val="23"/>
                <w:szCs w:val="23"/>
                <w:highlight w:val="white"/>
              </w:rPr>
              <w:t xml:space="preserve">. </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w:t>
            </w:r>
            <w:r w:rsidRPr="00610EAC">
              <w:rPr>
                <w:rFonts w:ascii="Times New Roman" w:eastAsia="Times New Roman" w:hAnsi="Times New Roman" w:cs="Times New Roman"/>
                <w:b/>
                <w:sz w:val="23"/>
                <w:szCs w:val="23"/>
                <w:highlight w:val="white"/>
              </w:rPr>
              <w:t>не може бути укладено раніше ніж через п’ять днів</w:t>
            </w:r>
            <w:r w:rsidRPr="00610EAC">
              <w:rPr>
                <w:rFonts w:ascii="Times New Roman" w:eastAsia="Times New Roman" w:hAnsi="Times New Roman" w:cs="Times New Roman"/>
                <w:sz w:val="23"/>
                <w:szCs w:val="23"/>
                <w:highlight w:val="white"/>
              </w:rPr>
              <w:t xml:space="preserve"> з дати оприлюднення в електронній системі закупівель повідомлення про намір укласти договір про закупівлю.</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3</w:t>
            </w:r>
          </w:p>
        </w:tc>
        <w:tc>
          <w:tcPr>
            <w:tcW w:w="2410" w:type="dxa"/>
          </w:tcPr>
          <w:p w:rsidR="00E30E46" w:rsidRPr="00610EAC" w:rsidRDefault="004906A1">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Проект</w:t>
            </w:r>
            <w:r w:rsidR="006A26B9" w:rsidRPr="00610EAC">
              <w:rPr>
                <w:rFonts w:ascii="Times New Roman" w:eastAsia="Times New Roman" w:hAnsi="Times New Roman" w:cs="Times New Roman"/>
                <w:b/>
                <w:color w:val="000000"/>
                <w:sz w:val="23"/>
                <w:szCs w:val="23"/>
              </w:rPr>
              <w:t xml:space="preserve"> договору про закупівлю</w:t>
            </w:r>
          </w:p>
        </w:tc>
        <w:tc>
          <w:tcPr>
            <w:tcW w:w="7229" w:type="dxa"/>
            <w:vAlign w:val="center"/>
          </w:tcPr>
          <w:p w:rsidR="00E30E46" w:rsidRPr="00610EAC" w:rsidRDefault="004906A1">
            <w:pPr>
              <w:widowControl w:val="0"/>
              <w:ind w:right="12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Проект</w:t>
            </w:r>
            <w:r w:rsidR="006A26B9" w:rsidRPr="00610EAC">
              <w:rPr>
                <w:rFonts w:ascii="Times New Roman" w:eastAsia="Times New Roman" w:hAnsi="Times New Roman" w:cs="Times New Roman"/>
                <w:color w:val="000000"/>
                <w:sz w:val="23"/>
                <w:szCs w:val="23"/>
              </w:rPr>
              <w:t xml:space="preserve"> </w:t>
            </w:r>
            <w:r w:rsidR="006A26B9" w:rsidRPr="00610EAC">
              <w:rPr>
                <w:rFonts w:ascii="Times New Roman" w:eastAsia="Times New Roman" w:hAnsi="Times New Roman" w:cs="Times New Roman"/>
                <w:sz w:val="23"/>
                <w:szCs w:val="23"/>
              </w:rPr>
              <w:t>д</w:t>
            </w:r>
            <w:r w:rsidR="006A26B9" w:rsidRPr="00610EAC">
              <w:rPr>
                <w:rFonts w:ascii="Times New Roman" w:eastAsia="Times New Roman" w:hAnsi="Times New Roman" w:cs="Times New Roman"/>
                <w:color w:val="000000"/>
                <w:sz w:val="23"/>
                <w:szCs w:val="23"/>
              </w:rPr>
              <w:t xml:space="preserve">оговору про закупівлю викладено в </w:t>
            </w:r>
            <w:r w:rsidR="006A26B9" w:rsidRPr="00610EAC">
              <w:rPr>
                <w:rFonts w:ascii="Times New Roman" w:eastAsia="Times New Roman" w:hAnsi="Times New Roman" w:cs="Times New Roman"/>
                <w:b/>
                <w:i/>
                <w:color w:val="000000"/>
                <w:sz w:val="23"/>
                <w:szCs w:val="23"/>
              </w:rPr>
              <w:t xml:space="preserve">Додатку </w:t>
            </w:r>
            <w:r w:rsidR="00ED09CC">
              <w:rPr>
                <w:rFonts w:ascii="Times New Roman" w:eastAsia="Times New Roman" w:hAnsi="Times New Roman" w:cs="Times New Roman"/>
                <w:b/>
                <w:i/>
                <w:color w:val="000000"/>
                <w:sz w:val="23"/>
                <w:szCs w:val="23"/>
              </w:rPr>
              <w:t>5</w:t>
            </w:r>
            <w:r w:rsidR="006A26B9" w:rsidRPr="00610EAC">
              <w:rPr>
                <w:rFonts w:ascii="Times New Roman" w:eastAsia="Times New Roman" w:hAnsi="Times New Roman" w:cs="Times New Roman"/>
                <w:color w:val="000000"/>
                <w:sz w:val="23"/>
                <w:szCs w:val="23"/>
              </w:rPr>
              <w:t xml:space="preserve"> до цієї тендерної документації.</w:t>
            </w:r>
          </w:p>
          <w:p w:rsidR="00E30E46" w:rsidRPr="00610EAC" w:rsidRDefault="006A26B9">
            <w:pPr>
              <w:widowControl w:val="0"/>
              <w:ind w:right="12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0EAC">
              <w:rPr>
                <w:rFonts w:ascii="Times New Roman" w:eastAsia="Times New Roman" w:hAnsi="Times New Roman" w:cs="Times New Roman"/>
                <w:sz w:val="23"/>
                <w:szCs w:val="23"/>
              </w:rPr>
              <w:t>у строки, визначені пунктом 2 «Строк укладання договору про закупівлю» цього розділу.</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b/>
                <w:i/>
                <w:color w:val="000000"/>
                <w:sz w:val="23"/>
                <w:szCs w:val="23"/>
              </w:rPr>
              <w:t>Переможець</w:t>
            </w:r>
            <w:r w:rsidRPr="00610EAC">
              <w:rPr>
                <w:rFonts w:ascii="Times New Roman" w:eastAsia="Times New Roman" w:hAnsi="Times New Roman" w:cs="Times New Roman"/>
                <w:color w:val="000000"/>
                <w:sz w:val="23"/>
                <w:szCs w:val="23"/>
              </w:rPr>
              <w:t xml:space="preserve"> процедури закупівлі під час укладення договору про </w:t>
            </w:r>
            <w:r w:rsidRPr="00610EAC">
              <w:rPr>
                <w:rFonts w:ascii="Times New Roman" w:eastAsia="Times New Roman" w:hAnsi="Times New Roman" w:cs="Times New Roman"/>
                <w:color w:val="000000"/>
                <w:sz w:val="23"/>
                <w:szCs w:val="23"/>
              </w:rPr>
              <w:lastRenderedPageBreak/>
              <w:t>закупівлю повинен надати:</w:t>
            </w:r>
          </w:p>
          <w:p w:rsidR="00E30E46" w:rsidRPr="00610EAC" w:rsidRDefault="006A26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інформацію про право підписання договору про закупівлю;</w:t>
            </w:r>
          </w:p>
          <w:p w:rsidR="00E30E46" w:rsidRPr="00610EAC" w:rsidRDefault="006A26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b/>
                <w:color w:val="000000"/>
                <w:sz w:val="23"/>
                <w:szCs w:val="23"/>
              </w:rPr>
              <w:t>достовірну інформацію про наявність у нього чинної ліцензії або документа дозвільного характеру</w:t>
            </w:r>
            <w:r w:rsidRPr="00610EAC">
              <w:rPr>
                <w:rFonts w:ascii="Times New Roman" w:eastAsia="Times New Roman" w:hAnsi="Times New Roman" w:cs="Times New Roman"/>
                <w:color w:val="000000"/>
                <w:sz w:val="23"/>
                <w:szCs w:val="23"/>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30E46" w:rsidRPr="00610EAC" w:rsidRDefault="006A26B9">
            <w:pPr>
              <w:widowControl w:val="0"/>
              <w:jc w:val="both"/>
              <w:rPr>
                <w:rFonts w:ascii="Times New Roman" w:eastAsia="Times New Roman" w:hAnsi="Times New Roman" w:cs="Times New Roman"/>
                <w:i/>
                <w:sz w:val="23"/>
                <w:szCs w:val="23"/>
                <w:highlight w:val="white"/>
              </w:rPr>
            </w:pPr>
            <w:r w:rsidRPr="00610EAC">
              <w:rPr>
                <w:rFonts w:ascii="Times New Roman" w:eastAsia="Times New Roman" w:hAnsi="Times New Roman" w:cs="Times New Roman"/>
                <w:i/>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10EAC">
              <w:rPr>
                <w:rFonts w:ascii="Times New Roman" w:eastAsia="Times New Roman" w:hAnsi="Times New Roman" w:cs="Times New Roman"/>
                <w:i/>
                <w:sz w:val="23"/>
                <w:szCs w:val="23"/>
                <w:highlight w:val="white"/>
              </w:rPr>
              <w:t xml:space="preserve"> </w:t>
            </w:r>
            <w:proofErr w:type="spellStart"/>
            <w:r w:rsidRPr="00610EAC">
              <w:rPr>
                <w:rFonts w:ascii="Times New Roman" w:eastAsia="Times New Roman" w:hAnsi="Times New Roman" w:cs="Times New Roman"/>
                <w:i/>
                <w:sz w:val="23"/>
                <w:szCs w:val="23"/>
                <w:highlight w:val="white"/>
              </w:rPr>
              <w:t>абз</w:t>
            </w:r>
            <w:proofErr w:type="spellEnd"/>
            <w:r w:rsidRPr="00610EAC">
              <w:rPr>
                <w:rFonts w:ascii="Times New Roman" w:eastAsia="Times New Roman" w:hAnsi="Times New Roman" w:cs="Times New Roman"/>
                <w:i/>
                <w:sz w:val="23"/>
                <w:szCs w:val="23"/>
                <w:highlight w:val="white"/>
              </w:rPr>
              <w:t>. 2 підпункту 3  пункту 41 Особливостей.</w:t>
            </w:r>
          </w:p>
        </w:tc>
      </w:tr>
      <w:tr w:rsidR="00ED09CC" w:rsidRPr="00610EAC" w:rsidTr="002E0218">
        <w:trPr>
          <w:trHeight w:val="4815"/>
          <w:jc w:val="center"/>
        </w:trPr>
        <w:tc>
          <w:tcPr>
            <w:tcW w:w="704" w:type="dxa"/>
          </w:tcPr>
          <w:p w:rsidR="00ED09CC" w:rsidRPr="00610EAC" w:rsidRDefault="00ED09CC" w:rsidP="00ED09CC">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4</w:t>
            </w:r>
          </w:p>
        </w:tc>
        <w:tc>
          <w:tcPr>
            <w:tcW w:w="2410" w:type="dxa"/>
          </w:tcPr>
          <w:p w:rsidR="00ED09CC" w:rsidRPr="00610EAC" w:rsidRDefault="00ED09CC" w:rsidP="00ED09CC">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Умови договору про закупівлю</w:t>
            </w:r>
          </w:p>
        </w:tc>
        <w:tc>
          <w:tcPr>
            <w:tcW w:w="7229" w:type="dxa"/>
            <w:vAlign w:val="center"/>
          </w:tcPr>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09CC" w:rsidRPr="00ED09CC" w:rsidRDefault="00ED09CC" w:rsidP="00ED09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D09CC" w:rsidRPr="00ED09CC" w:rsidRDefault="00ED09CC" w:rsidP="00ED09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D09CC" w:rsidRPr="00ED09CC" w:rsidRDefault="00ED09CC" w:rsidP="00ED09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D09CC" w:rsidRPr="00ED09CC" w:rsidRDefault="00ED09CC" w:rsidP="00ED09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D09CC">
              <w:rPr>
                <w:rFonts w:ascii="Times New Roman" w:eastAsia="Times New Roman" w:hAnsi="Times New Roman" w:cs="Times New Roman"/>
                <w:i/>
                <w:color w:val="000000" w:themeColor="text1"/>
                <w:sz w:val="24"/>
                <w:szCs w:val="24"/>
              </w:rPr>
              <w:t>(залишити у разі закупівлі товару)</w:t>
            </w:r>
            <w:r w:rsidRPr="00ED09CC">
              <w:rPr>
                <w:rFonts w:ascii="Times New Roman" w:eastAsia="Times New Roman" w:hAnsi="Times New Roman" w:cs="Times New Roman"/>
                <w:color w:val="000000" w:themeColor="text1"/>
                <w:sz w:val="24"/>
                <w:szCs w:val="24"/>
              </w:rPr>
              <w:t>.</w:t>
            </w:r>
          </w:p>
        </w:tc>
      </w:tr>
      <w:tr w:rsidR="007E74D2" w:rsidRPr="00610EAC" w:rsidTr="002E0218">
        <w:trPr>
          <w:trHeight w:val="773"/>
          <w:jc w:val="center"/>
        </w:trPr>
        <w:tc>
          <w:tcPr>
            <w:tcW w:w="704" w:type="dxa"/>
          </w:tcPr>
          <w:p w:rsidR="007E74D2" w:rsidRPr="00610EAC" w:rsidRDefault="00ED09CC" w:rsidP="007E74D2">
            <w:pPr>
              <w:widowControl w:val="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2410" w:type="dxa"/>
          </w:tcPr>
          <w:p w:rsidR="007E74D2" w:rsidRPr="00610EAC" w:rsidRDefault="007E74D2" w:rsidP="007E74D2">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Забезпечення виконання договору про закупівлю</w:t>
            </w:r>
          </w:p>
        </w:tc>
        <w:tc>
          <w:tcPr>
            <w:tcW w:w="7229" w:type="dxa"/>
          </w:tcPr>
          <w:p w:rsidR="007E74D2" w:rsidRPr="00610EAC" w:rsidRDefault="007E74D2" w:rsidP="007E74D2">
            <w:pPr>
              <w:widowControl w:val="0"/>
              <w:spacing w:beforeLines="40" w:before="96" w:afterLines="40" w:after="96"/>
              <w:ind w:rightChars="87" w:right="191"/>
              <w:jc w:val="both"/>
              <w:rPr>
                <w:rFonts w:ascii="Times New Roman" w:hAnsi="Times New Roman" w:cs="Times New Roman"/>
                <w:sz w:val="23"/>
                <w:szCs w:val="23"/>
              </w:rPr>
            </w:pPr>
            <w:r w:rsidRPr="00610EAC">
              <w:rPr>
                <w:rFonts w:ascii="Times New Roman" w:hAnsi="Times New Roman" w:cs="Times New Roman"/>
                <w:sz w:val="23"/>
                <w:szCs w:val="23"/>
              </w:rPr>
              <w:t>Забезпечення виконання договору про закупівлю не вимагається.</w:t>
            </w:r>
          </w:p>
        </w:tc>
      </w:tr>
    </w:tbl>
    <w:p w:rsidR="007E74D2" w:rsidRDefault="007E74D2">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rsidR="007E74D2" w:rsidRDefault="007E74D2" w:rsidP="007E74D2">
      <w:pPr>
        <w:rPr>
          <w:rFonts w:ascii="Times New Roman" w:eastAsia="Times New Roman" w:hAnsi="Times New Roman" w:cs="Times New Roman"/>
          <w:sz w:val="24"/>
          <w:szCs w:val="24"/>
          <w:highlight w:val="white"/>
        </w:rPr>
      </w:pPr>
    </w:p>
    <w:p w:rsidR="00E30E46" w:rsidRDefault="00E30E46">
      <w:pPr>
        <w:rPr>
          <w:rFonts w:ascii="Times New Roman" w:eastAsia="Times New Roman" w:hAnsi="Times New Roman" w:cs="Times New Roman"/>
          <w:highlight w:val="white"/>
        </w:rPr>
      </w:pPr>
    </w:p>
    <w:p w:rsidR="00E30E46" w:rsidRDefault="00E30E46">
      <w:pPr>
        <w:widowControl w:val="0"/>
        <w:spacing w:after="0" w:line="240" w:lineRule="auto"/>
        <w:jc w:val="both"/>
        <w:rPr>
          <w:rFonts w:ascii="Times New Roman" w:eastAsia="Times New Roman" w:hAnsi="Times New Roman" w:cs="Times New Roman"/>
          <w:sz w:val="24"/>
          <w:szCs w:val="24"/>
        </w:rPr>
      </w:pPr>
    </w:p>
    <w:sectPr w:rsidR="00E30E46" w:rsidSect="00610EAC">
      <w:footerReference w:type="default" r:id="rId14"/>
      <w:pgSz w:w="11906" w:h="16838"/>
      <w:pgMar w:top="680" w:right="567" w:bottom="68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84" w:rsidRDefault="00844C84" w:rsidP="00E853C1">
      <w:pPr>
        <w:spacing w:after="0" w:line="240" w:lineRule="auto"/>
      </w:pPr>
      <w:r>
        <w:separator/>
      </w:r>
    </w:p>
  </w:endnote>
  <w:endnote w:type="continuationSeparator" w:id="0">
    <w:p w:rsidR="00844C84" w:rsidRDefault="00844C84"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07637"/>
      <w:docPartObj>
        <w:docPartGallery w:val="Page Numbers (Bottom of Page)"/>
        <w:docPartUnique/>
      </w:docPartObj>
    </w:sdtPr>
    <w:sdtEndPr/>
    <w:sdtContent>
      <w:p w:rsidR="009B0A14" w:rsidRDefault="009B0A14">
        <w:pPr>
          <w:pStyle w:val="af0"/>
        </w:pPr>
        <w:r>
          <w:fldChar w:fldCharType="begin"/>
        </w:r>
        <w:r>
          <w:instrText>PAGE   \* MERGEFORMAT</w:instrText>
        </w:r>
        <w:r>
          <w:fldChar w:fldCharType="separate"/>
        </w:r>
        <w:r w:rsidR="004361D4" w:rsidRPr="004361D4">
          <w:rPr>
            <w:noProof/>
            <w:lang w:val="ru-RU"/>
          </w:rPr>
          <w:t>19</w:t>
        </w:r>
        <w:r>
          <w:fldChar w:fldCharType="end"/>
        </w:r>
      </w:p>
    </w:sdtContent>
  </w:sdt>
  <w:p w:rsidR="009B0A14" w:rsidRDefault="009B0A1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84" w:rsidRDefault="00844C84" w:rsidP="00E853C1">
      <w:pPr>
        <w:spacing w:after="0" w:line="240" w:lineRule="auto"/>
      </w:pPr>
      <w:r>
        <w:separator/>
      </w:r>
    </w:p>
  </w:footnote>
  <w:footnote w:type="continuationSeparator" w:id="0">
    <w:p w:rsidR="00844C84" w:rsidRDefault="00844C84"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55363"/>
    <w:multiLevelType w:val="multilevel"/>
    <w:tmpl w:val="74289A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00511"/>
    <w:multiLevelType w:val="multilevel"/>
    <w:tmpl w:val="088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0034E0"/>
    <w:rsid w:val="00010CE3"/>
    <w:rsid w:val="00025891"/>
    <w:rsid w:val="000332B1"/>
    <w:rsid w:val="000478AB"/>
    <w:rsid w:val="0015384A"/>
    <w:rsid w:val="001805AF"/>
    <w:rsid w:val="001934C0"/>
    <w:rsid w:val="001D7746"/>
    <w:rsid w:val="002021D1"/>
    <w:rsid w:val="00216C33"/>
    <w:rsid w:val="00221A0F"/>
    <w:rsid w:val="00266424"/>
    <w:rsid w:val="002E0218"/>
    <w:rsid w:val="002E49B0"/>
    <w:rsid w:val="002F42C4"/>
    <w:rsid w:val="003E422F"/>
    <w:rsid w:val="00404554"/>
    <w:rsid w:val="004361D4"/>
    <w:rsid w:val="004464EB"/>
    <w:rsid w:val="00460F4C"/>
    <w:rsid w:val="00463DA6"/>
    <w:rsid w:val="004906A1"/>
    <w:rsid w:val="004E7DBA"/>
    <w:rsid w:val="005062C3"/>
    <w:rsid w:val="00506416"/>
    <w:rsid w:val="0053448F"/>
    <w:rsid w:val="005B5A4B"/>
    <w:rsid w:val="005E211F"/>
    <w:rsid w:val="005F14BC"/>
    <w:rsid w:val="00610EAC"/>
    <w:rsid w:val="006A26B9"/>
    <w:rsid w:val="006A3349"/>
    <w:rsid w:val="006F39D9"/>
    <w:rsid w:val="00707636"/>
    <w:rsid w:val="00727718"/>
    <w:rsid w:val="00737621"/>
    <w:rsid w:val="007B53CF"/>
    <w:rsid w:val="007E74D2"/>
    <w:rsid w:val="00830CEF"/>
    <w:rsid w:val="0083633A"/>
    <w:rsid w:val="00844C84"/>
    <w:rsid w:val="00892099"/>
    <w:rsid w:val="008E3724"/>
    <w:rsid w:val="00912455"/>
    <w:rsid w:val="00953860"/>
    <w:rsid w:val="0096348D"/>
    <w:rsid w:val="00975565"/>
    <w:rsid w:val="009B0A14"/>
    <w:rsid w:val="009C0AB8"/>
    <w:rsid w:val="00A30122"/>
    <w:rsid w:val="00A92704"/>
    <w:rsid w:val="00AB58EC"/>
    <w:rsid w:val="00AC5B98"/>
    <w:rsid w:val="00BF26EC"/>
    <w:rsid w:val="00C629C7"/>
    <w:rsid w:val="00C63255"/>
    <w:rsid w:val="00D2352F"/>
    <w:rsid w:val="00D611D0"/>
    <w:rsid w:val="00DC191B"/>
    <w:rsid w:val="00E30E46"/>
    <w:rsid w:val="00E853C1"/>
    <w:rsid w:val="00EB7133"/>
    <w:rsid w:val="00ED09CC"/>
    <w:rsid w:val="00EE52B9"/>
    <w:rsid w:val="00EF1707"/>
    <w:rsid w:val="00F423CA"/>
    <w:rsid w:val="00FB2929"/>
    <w:rsid w:val="00FC5B2D"/>
    <w:rsid w:val="00FE1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5EE3"/>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 w:type="paragraph" w:styleId="af3">
    <w:name w:val="No Spacing"/>
    <w:uiPriority w:val="99"/>
    <w:qFormat/>
    <w:rsid w:val="00404554"/>
    <w:pPr>
      <w:spacing w:after="0" w:line="240" w:lineRule="auto"/>
    </w:pPr>
    <w:rPr>
      <w:rFonts w:eastAsia="SimSun" w:hAnsi="Times New Roman" w:cs="SimSun"/>
      <w:sz w:val="20"/>
      <w:szCs w:val="20"/>
      <w:lang w:eastAsia="en-US"/>
    </w:rPr>
  </w:style>
  <w:style w:type="character" w:customStyle="1" w:styleId="muitypography-root">
    <w:name w:val="muitypography-root"/>
    <w:rsid w:val="002E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83">
      <w:bodyDiv w:val="1"/>
      <w:marLeft w:val="0"/>
      <w:marRight w:val="0"/>
      <w:marTop w:val="0"/>
      <w:marBottom w:val="0"/>
      <w:divBdr>
        <w:top w:val="none" w:sz="0" w:space="0" w:color="auto"/>
        <w:left w:val="none" w:sz="0" w:space="0" w:color="auto"/>
        <w:bottom w:val="none" w:sz="0" w:space="0" w:color="auto"/>
        <w:right w:val="none" w:sz="0" w:space="0" w:color="auto"/>
      </w:divBdr>
    </w:div>
    <w:div w:id="872376877">
      <w:bodyDiv w:val="1"/>
      <w:marLeft w:val="0"/>
      <w:marRight w:val="0"/>
      <w:marTop w:val="0"/>
      <w:marBottom w:val="0"/>
      <w:divBdr>
        <w:top w:val="none" w:sz="0" w:space="0" w:color="auto"/>
        <w:left w:val="none" w:sz="0" w:space="0" w:color="auto"/>
        <w:bottom w:val="none" w:sz="0" w:space="0" w:color="auto"/>
        <w:right w:val="none" w:sz="0" w:space="0" w:color="auto"/>
      </w:divBdr>
    </w:div>
    <w:div w:id="1483809453">
      <w:bodyDiv w:val="1"/>
      <w:marLeft w:val="0"/>
      <w:marRight w:val="0"/>
      <w:marTop w:val="0"/>
      <w:marBottom w:val="0"/>
      <w:divBdr>
        <w:top w:val="none" w:sz="0" w:space="0" w:color="auto"/>
        <w:left w:val="none" w:sz="0" w:space="0" w:color="auto"/>
        <w:bottom w:val="none" w:sz="0" w:space="0" w:color="auto"/>
        <w:right w:val="none" w:sz="0" w:space="0" w:color="auto"/>
      </w:divBdr>
    </w:div>
    <w:div w:id="1547184604">
      <w:bodyDiv w:val="1"/>
      <w:marLeft w:val="0"/>
      <w:marRight w:val="0"/>
      <w:marTop w:val="0"/>
      <w:marBottom w:val="0"/>
      <w:divBdr>
        <w:top w:val="none" w:sz="0" w:space="0" w:color="auto"/>
        <w:left w:val="none" w:sz="0" w:space="0" w:color="auto"/>
        <w:bottom w:val="none" w:sz="0" w:space="0" w:color="auto"/>
        <w:right w:val="none" w:sz="0" w:space="0" w:color="auto"/>
      </w:divBdr>
    </w:div>
    <w:div w:id="194183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6A962E-D9EE-4BE5-BA5E-A06EF5A4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34924</Words>
  <Characters>19907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2023-03-31T08:20:00Z</cp:lastPrinted>
  <dcterms:created xsi:type="dcterms:W3CDTF">2023-03-31T08:22:00Z</dcterms:created>
  <dcterms:modified xsi:type="dcterms:W3CDTF">2023-03-31T10:09:00Z</dcterms:modified>
</cp:coreProperties>
</file>