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9FA" w:rsidRDefault="00F24B56" w:rsidP="006459FA">
      <w:pPr>
        <w:spacing w:after="0" w:line="240" w:lineRule="auto"/>
        <w:rPr>
          <w:rFonts w:eastAsia="Arial" w:cs="Arial"/>
          <w:b/>
          <w:bCs/>
          <w:color w:val="000000"/>
          <w:sz w:val="36"/>
          <w:szCs w:val="24"/>
          <w:lang w:eastAsia="ru-RU"/>
        </w:rPr>
      </w:pPr>
      <w:r>
        <w:rPr>
          <w:rFonts w:eastAsia="Arial" w:cs="Arial"/>
          <w:b/>
          <w:bCs/>
          <w:color w:val="000000"/>
          <w:sz w:val="36"/>
          <w:szCs w:val="24"/>
          <w:lang w:val="uk-UA" w:eastAsia="ru-RU"/>
        </w:rPr>
        <w:t>Вільхівський</w:t>
      </w:r>
      <w:r w:rsidR="006459FA">
        <w:rPr>
          <w:rFonts w:eastAsia="Arial" w:cs="Arial"/>
          <w:b/>
          <w:bCs/>
          <w:color w:val="000000"/>
          <w:sz w:val="36"/>
          <w:szCs w:val="24"/>
          <w:lang w:eastAsia="ru-RU"/>
        </w:rPr>
        <w:t xml:space="preserve"> заклад дошкільної освіти (ясла –садок) </w:t>
      </w:r>
    </w:p>
    <w:p w:rsidR="006459FA" w:rsidRPr="000D773A" w:rsidRDefault="006459FA" w:rsidP="006459FA">
      <w:pPr>
        <w:spacing w:after="0" w:line="240" w:lineRule="auto"/>
        <w:rPr>
          <w:rFonts w:eastAsia="Arial" w:cs="Arial"/>
          <w:b/>
          <w:bCs/>
          <w:color w:val="000000"/>
          <w:sz w:val="36"/>
          <w:szCs w:val="24"/>
          <w:lang w:eastAsia="ru-RU"/>
        </w:rPr>
      </w:pPr>
      <w:r>
        <w:rPr>
          <w:rFonts w:eastAsia="Arial" w:cs="Arial"/>
          <w:b/>
          <w:bCs/>
          <w:color w:val="000000"/>
          <w:sz w:val="36"/>
          <w:szCs w:val="24"/>
          <w:lang w:eastAsia="ru-RU"/>
        </w:rPr>
        <w:t xml:space="preserve">                     </w:t>
      </w:r>
      <w:r w:rsidR="00F24B56">
        <w:rPr>
          <w:rFonts w:eastAsia="Arial" w:cs="Arial"/>
          <w:b/>
          <w:bCs/>
          <w:color w:val="000000"/>
          <w:sz w:val="36"/>
          <w:szCs w:val="24"/>
          <w:lang w:val="uk-UA" w:eastAsia="ru-RU"/>
        </w:rPr>
        <w:t xml:space="preserve">Зарічанської </w:t>
      </w:r>
      <w:r>
        <w:rPr>
          <w:rFonts w:eastAsia="Arial" w:cs="Arial"/>
          <w:b/>
          <w:bCs/>
          <w:color w:val="000000"/>
          <w:sz w:val="36"/>
          <w:szCs w:val="24"/>
          <w:lang w:eastAsia="ru-RU"/>
        </w:rPr>
        <w:t xml:space="preserve"> сільської ради</w:t>
      </w:r>
    </w:p>
    <w:tbl>
      <w:tblPr>
        <w:tblW w:w="10310" w:type="dxa"/>
        <w:tblInd w:w="288" w:type="dxa"/>
        <w:tblBorders>
          <w:top w:val="single" w:sz="4" w:space="0" w:color="auto"/>
          <w:left w:val="single" w:sz="4" w:space="0" w:color="auto"/>
          <w:bottom w:val="single" w:sz="4" w:space="0" w:color="auto"/>
          <w:right w:val="single" w:sz="4" w:space="0" w:color="auto"/>
        </w:tblBorders>
        <w:tblLayout w:type="fixed"/>
        <w:tblLook w:val="00A0"/>
      </w:tblPr>
      <w:tblGrid>
        <w:gridCol w:w="4498"/>
        <w:gridCol w:w="5812"/>
      </w:tblGrid>
      <w:tr w:rsidR="006459FA" w:rsidRPr="00251D02" w:rsidTr="005514F9">
        <w:tc>
          <w:tcPr>
            <w:tcW w:w="4498" w:type="dxa"/>
            <w:tcBorders>
              <w:top w:val="nil"/>
              <w:left w:val="nil"/>
              <w:bottom w:val="nil"/>
              <w:right w:val="nil"/>
            </w:tcBorders>
          </w:tcPr>
          <w:p w:rsidR="006459FA" w:rsidRPr="00251D02" w:rsidRDefault="006459FA" w:rsidP="005514F9">
            <w:pPr>
              <w:spacing w:after="0" w:line="240" w:lineRule="auto"/>
              <w:rPr>
                <w:rFonts w:eastAsia="Arial" w:cs="Arial"/>
                <w:b/>
                <w:bCs/>
                <w:color w:val="000000"/>
                <w:sz w:val="24"/>
                <w:szCs w:val="24"/>
                <w:lang w:eastAsia="ru-RU"/>
              </w:rPr>
            </w:pPr>
          </w:p>
        </w:tc>
        <w:tc>
          <w:tcPr>
            <w:tcW w:w="5812" w:type="dxa"/>
            <w:tcBorders>
              <w:top w:val="nil"/>
              <w:left w:val="nil"/>
              <w:bottom w:val="nil"/>
              <w:right w:val="nil"/>
            </w:tcBorders>
          </w:tcPr>
          <w:p w:rsidR="006459FA" w:rsidRPr="00251D02" w:rsidRDefault="006459FA" w:rsidP="005514F9">
            <w:pPr>
              <w:spacing w:after="0" w:line="240" w:lineRule="auto"/>
              <w:rPr>
                <w:rFonts w:eastAsia="Arial" w:cs="Arial"/>
                <w:b/>
                <w:bCs/>
                <w:color w:val="000000"/>
                <w:szCs w:val="28"/>
                <w:lang w:eastAsia="ru-RU"/>
              </w:rPr>
            </w:pPr>
          </w:p>
        </w:tc>
      </w:tr>
      <w:tr w:rsidR="006459FA" w:rsidRPr="00251D02" w:rsidTr="005514F9">
        <w:tc>
          <w:tcPr>
            <w:tcW w:w="4498" w:type="dxa"/>
            <w:tcBorders>
              <w:top w:val="nil"/>
              <w:left w:val="nil"/>
              <w:bottom w:val="nil"/>
              <w:right w:val="nil"/>
            </w:tcBorders>
          </w:tcPr>
          <w:p w:rsidR="006459FA" w:rsidRPr="00251D02" w:rsidRDefault="006459FA" w:rsidP="005514F9">
            <w:pPr>
              <w:spacing w:after="0" w:line="240" w:lineRule="auto"/>
              <w:jc w:val="both"/>
              <w:rPr>
                <w:rFonts w:eastAsia="Arial" w:cs="Arial"/>
                <w:b/>
                <w:bCs/>
                <w:color w:val="000000"/>
                <w:sz w:val="24"/>
                <w:szCs w:val="24"/>
                <w:lang w:eastAsia="ru-RU"/>
              </w:rPr>
            </w:pPr>
          </w:p>
        </w:tc>
        <w:tc>
          <w:tcPr>
            <w:tcW w:w="5812" w:type="dxa"/>
            <w:tcBorders>
              <w:top w:val="nil"/>
              <w:left w:val="nil"/>
              <w:bottom w:val="nil"/>
              <w:right w:val="nil"/>
            </w:tcBorders>
          </w:tcPr>
          <w:p w:rsidR="006459FA" w:rsidRPr="00251D02" w:rsidRDefault="006459FA" w:rsidP="005514F9">
            <w:pPr>
              <w:spacing w:after="0" w:line="240" w:lineRule="auto"/>
              <w:jc w:val="both"/>
              <w:rPr>
                <w:rFonts w:eastAsia="Arial" w:cs="Arial"/>
                <w:b/>
                <w:bCs/>
                <w:color w:val="000000"/>
                <w:szCs w:val="28"/>
                <w:lang w:eastAsia="ru-RU"/>
              </w:rPr>
            </w:pPr>
          </w:p>
        </w:tc>
      </w:tr>
      <w:tr w:rsidR="006459FA" w:rsidRPr="00251D02" w:rsidTr="005514F9">
        <w:tc>
          <w:tcPr>
            <w:tcW w:w="4498" w:type="dxa"/>
            <w:tcBorders>
              <w:top w:val="nil"/>
              <w:left w:val="nil"/>
              <w:bottom w:val="nil"/>
              <w:right w:val="nil"/>
            </w:tcBorders>
          </w:tcPr>
          <w:p w:rsidR="006459FA" w:rsidRPr="00251D02" w:rsidRDefault="006459FA" w:rsidP="005514F9">
            <w:pPr>
              <w:spacing w:after="0" w:line="240" w:lineRule="auto"/>
              <w:jc w:val="both"/>
              <w:rPr>
                <w:rFonts w:eastAsia="Arial" w:cs="Arial"/>
                <w:b/>
                <w:bCs/>
                <w:color w:val="000000"/>
                <w:sz w:val="24"/>
                <w:szCs w:val="24"/>
                <w:lang w:eastAsia="ru-RU"/>
              </w:rPr>
            </w:pPr>
          </w:p>
        </w:tc>
        <w:tc>
          <w:tcPr>
            <w:tcW w:w="5812" w:type="dxa"/>
            <w:tcBorders>
              <w:top w:val="nil"/>
              <w:left w:val="nil"/>
              <w:bottom w:val="nil"/>
              <w:right w:val="nil"/>
            </w:tcBorders>
          </w:tcPr>
          <w:p w:rsidR="006459FA" w:rsidRPr="00251D02" w:rsidRDefault="006459FA" w:rsidP="005514F9">
            <w:pPr>
              <w:spacing w:after="0" w:line="240" w:lineRule="auto"/>
              <w:jc w:val="both"/>
              <w:rPr>
                <w:rFonts w:eastAsia="Arial" w:cs="Arial"/>
                <w:b/>
                <w:bCs/>
                <w:color w:val="000000"/>
                <w:szCs w:val="28"/>
                <w:lang w:eastAsia="ru-RU"/>
              </w:rPr>
            </w:pPr>
          </w:p>
        </w:tc>
      </w:tr>
      <w:tr w:rsidR="006459FA" w:rsidRPr="00251D02" w:rsidTr="005514F9">
        <w:tc>
          <w:tcPr>
            <w:tcW w:w="4498" w:type="dxa"/>
            <w:tcBorders>
              <w:top w:val="nil"/>
              <w:left w:val="nil"/>
              <w:bottom w:val="nil"/>
              <w:right w:val="nil"/>
            </w:tcBorders>
          </w:tcPr>
          <w:p w:rsidR="006459FA" w:rsidRPr="00251D02" w:rsidRDefault="006459FA" w:rsidP="005514F9">
            <w:pPr>
              <w:spacing w:after="0" w:line="240" w:lineRule="auto"/>
              <w:jc w:val="both"/>
              <w:rPr>
                <w:rFonts w:eastAsia="Arial" w:cs="Arial"/>
                <w:b/>
                <w:bCs/>
                <w:color w:val="000000"/>
                <w:sz w:val="24"/>
                <w:szCs w:val="24"/>
                <w:lang w:eastAsia="ru-RU"/>
              </w:rPr>
            </w:pPr>
          </w:p>
        </w:tc>
        <w:tc>
          <w:tcPr>
            <w:tcW w:w="5812" w:type="dxa"/>
            <w:tcBorders>
              <w:top w:val="nil"/>
              <w:left w:val="nil"/>
              <w:bottom w:val="nil"/>
              <w:right w:val="nil"/>
            </w:tcBorders>
          </w:tcPr>
          <w:p w:rsidR="006459FA" w:rsidRPr="00251D02" w:rsidRDefault="006459FA" w:rsidP="005514F9">
            <w:pPr>
              <w:spacing w:after="0" w:line="240" w:lineRule="auto"/>
              <w:jc w:val="both"/>
              <w:rPr>
                <w:rFonts w:eastAsia="Arial" w:cs="Arial"/>
                <w:b/>
                <w:bCs/>
                <w:color w:val="000000"/>
                <w:szCs w:val="28"/>
                <w:lang w:eastAsia="ru-RU"/>
              </w:rPr>
            </w:pPr>
          </w:p>
        </w:tc>
      </w:tr>
      <w:tr w:rsidR="006459FA" w:rsidRPr="00251D02" w:rsidTr="005514F9">
        <w:trPr>
          <w:trHeight w:val="677"/>
        </w:trPr>
        <w:tc>
          <w:tcPr>
            <w:tcW w:w="4498" w:type="dxa"/>
            <w:tcBorders>
              <w:top w:val="nil"/>
              <w:left w:val="nil"/>
              <w:bottom w:val="nil"/>
              <w:right w:val="nil"/>
            </w:tcBorders>
          </w:tcPr>
          <w:p w:rsidR="006459FA" w:rsidRPr="00251D02" w:rsidRDefault="006459FA" w:rsidP="005514F9">
            <w:pPr>
              <w:spacing w:after="0" w:line="240" w:lineRule="auto"/>
              <w:jc w:val="both"/>
              <w:rPr>
                <w:rFonts w:eastAsia="Arial" w:cs="Arial"/>
                <w:b/>
                <w:bCs/>
                <w:color w:val="000000"/>
                <w:sz w:val="24"/>
                <w:szCs w:val="24"/>
                <w:lang w:eastAsia="ru-RU"/>
              </w:rPr>
            </w:pPr>
          </w:p>
        </w:tc>
        <w:tc>
          <w:tcPr>
            <w:tcW w:w="5812" w:type="dxa"/>
            <w:tcBorders>
              <w:top w:val="nil"/>
              <w:left w:val="nil"/>
              <w:bottom w:val="nil"/>
              <w:right w:val="nil"/>
            </w:tcBorders>
          </w:tcPr>
          <w:p w:rsidR="006459FA" w:rsidRPr="00251D02" w:rsidRDefault="006459FA" w:rsidP="005514F9">
            <w:pPr>
              <w:spacing w:after="0" w:line="240" w:lineRule="auto"/>
              <w:jc w:val="both"/>
              <w:rPr>
                <w:rFonts w:eastAsia="Arial" w:cs="Arial"/>
                <w:b/>
                <w:bCs/>
                <w:color w:val="000000"/>
                <w:szCs w:val="28"/>
                <w:lang w:eastAsia="ru-RU"/>
              </w:rPr>
            </w:pPr>
          </w:p>
        </w:tc>
      </w:tr>
    </w:tbl>
    <w:p w:rsidR="006459FA" w:rsidRPr="00CE3AE0" w:rsidRDefault="006459FA" w:rsidP="006459FA">
      <w:pPr>
        <w:spacing w:line="240" w:lineRule="auto"/>
        <w:ind w:left="5670"/>
        <w:outlineLvl w:val="0"/>
        <w:rPr>
          <w:bCs/>
          <w:sz w:val="24"/>
          <w:szCs w:val="24"/>
        </w:rPr>
      </w:pPr>
    </w:p>
    <w:p w:rsidR="006459FA" w:rsidRPr="00CE3AE0" w:rsidRDefault="006459FA" w:rsidP="006459FA">
      <w:pPr>
        <w:spacing w:after="0" w:line="240" w:lineRule="auto"/>
        <w:ind w:left="5529"/>
        <w:outlineLvl w:val="0"/>
        <w:rPr>
          <w:sz w:val="24"/>
          <w:szCs w:val="24"/>
        </w:rPr>
      </w:pPr>
      <w:r w:rsidRPr="00CE3AE0">
        <w:rPr>
          <w:sz w:val="24"/>
          <w:szCs w:val="24"/>
        </w:rPr>
        <w:t>«</w:t>
      </w:r>
      <w:r w:rsidRPr="00CE3AE0">
        <w:rPr>
          <w:b/>
          <w:sz w:val="24"/>
          <w:szCs w:val="24"/>
        </w:rPr>
        <w:t>ЗАТВЕРДЖЕНО»</w:t>
      </w:r>
    </w:p>
    <w:p w:rsidR="006459FA" w:rsidRDefault="006459FA" w:rsidP="006459FA">
      <w:pPr>
        <w:spacing w:after="0" w:line="240" w:lineRule="auto"/>
        <w:ind w:left="5529"/>
        <w:outlineLvl w:val="0"/>
        <w:rPr>
          <w:sz w:val="24"/>
          <w:szCs w:val="24"/>
        </w:rPr>
      </w:pPr>
      <w:r w:rsidRPr="00A540E2">
        <w:rPr>
          <w:bCs/>
          <w:sz w:val="24"/>
          <w:szCs w:val="24"/>
        </w:rPr>
        <w:t xml:space="preserve">протокольним </w:t>
      </w:r>
      <w:r w:rsidRPr="00A540E2">
        <w:rPr>
          <w:sz w:val="24"/>
          <w:szCs w:val="24"/>
        </w:rPr>
        <w:t xml:space="preserve">рішенням Уповноваженої особи з питань </w:t>
      </w:r>
      <w:r w:rsidR="00113108">
        <w:rPr>
          <w:sz w:val="24"/>
          <w:szCs w:val="24"/>
        </w:rPr>
        <w:t xml:space="preserve"> </w:t>
      </w:r>
      <w:r w:rsidRPr="00A540E2">
        <w:rPr>
          <w:sz w:val="24"/>
          <w:szCs w:val="24"/>
        </w:rPr>
        <w:t>публічних закупівель</w:t>
      </w:r>
    </w:p>
    <w:p w:rsidR="006459FA" w:rsidRPr="0086458E" w:rsidRDefault="006459FA" w:rsidP="006459FA">
      <w:pPr>
        <w:spacing w:after="0" w:line="240" w:lineRule="auto"/>
        <w:outlineLvl w:val="0"/>
        <w:rPr>
          <w:bCs/>
          <w:sz w:val="24"/>
          <w:szCs w:val="24"/>
        </w:rPr>
      </w:pPr>
      <w:r>
        <w:rPr>
          <w:sz w:val="24"/>
          <w:szCs w:val="24"/>
        </w:rPr>
        <w:t xml:space="preserve">                                                                                          </w:t>
      </w:r>
      <w:r>
        <w:rPr>
          <w:sz w:val="24"/>
          <w:szCs w:val="24"/>
          <w:lang w:val="uk-UA"/>
        </w:rPr>
        <w:t xml:space="preserve">          </w:t>
      </w:r>
      <w:r>
        <w:rPr>
          <w:sz w:val="24"/>
          <w:szCs w:val="24"/>
        </w:rPr>
        <w:t xml:space="preserve"> </w:t>
      </w:r>
      <w:r w:rsidR="00113108">
        <w:rPr>
          <w:sz w:val="24"/>
          <w:szCs w:val="24"/>
        </w:rPr>
        <w:t xml:space="preserve">  </w:t>
      </w:r>
      <w:r w:rsidR="00F24B56" w:rsidRPr="0086458E">
        <w:rPr>
          <w:sz w:val="24"/>
          <w:szCs w:val="24"/>
          <w:lang w:val="uk-UA"/>
        </w:rPr>
        <w:t>Боршош О.В.</w:t>
      </w:r>
      <w:r w:rsidRPr="0086458E">
        <w:rPr>
          <w:sz w:val="24"/>
          <w:szCs w:val="24"/>
        </w:rPr>
        <w:t>.</w:t>
      </w:r>
    </w:p>
    <w:p w:rsidR="006459FA" w:rsidRPr="00CE3AE0" w:rsidRDefault="00113108" w:rsidP="006459FA">
      <w:pPr>
        <w:spacing w:line="240" w:lineRule="auto"/>
        <w:ind w:left="5529"/>
        <w:outlineLvl w:val="0"/>
        <w:rPr>
          <w:bCs/>
          <w:sz w:val="24"/>
          <w:szCs w:val="24"/>
        </w:rPr>
      </w:pPr>
      <w:r>
        <w:rPr>
          <w:bCs/>
          <w:sz w:val="24"/>
          <w:szCs w:val="24"/>
        </w:rPr>
        <w:t xml:space="preserve"> в</w:t>
      </w:r>
      <w:r w:rsidR="006459FA" w:rsidRPr="0086458E">
        <w:rPr>
          <w:bCs/>
          <w:sz w:val="24"/>
          <w:szCs w:val="24"/>
        </w:rPr>
        <w:t xml:space="preserve">ід </w:t>
      </w:r>
      <w:r w:rsidR="007D7A79" w:rsidRPr="0086458E">
        <w:rPr>
          <w:bCs/>
          <w:sz w:val="24"/>
          <w:szCs w:val="24"/>
          <w:lang w:val="uk-UA"/>
        </w:rPr>
        <w:t>17</w:t>
      </w:r>
      <w:r w:rsidR="00EF08C0" w:rsidRPr="0086458E">
        <w:rPr>
          <w:bCs/>
          <w:sz w:val="24"/>
          <w:szCs w:val="24"/>
        </w:rPr>
        <w:t>.</w:t>
      </w:r>
      <w:r w:rsidR="00F24B56" w:rsidRPr="0086458E">
        <w:rPr>
          <w:bCs/>
          <w:sz w:val="24"/>
          <w:szCs w:val="24"/>
          <w:lang w:val="uk-UA"/>
        </w:rPr>
        <w:t>04</w:t>
      </w:r>
      <w:r w:rsidR="006459FA" w:rsidRPr="0086458E">
        <w:rPr>
          <w:bCs/>
          <w:sz w:val="24"/>
          <w:szCs w:val="24"/>
        </w:rPr>
        <w:t>.2024 року</w:t>
      </w:r>
    </w:p>
    <w:p w:rsidR="007B2282" w:rsidRPr="007B2282" w:rsidRDefault="007B2282" w:rsidP="007B2282">
      <w:pPr>
        <w:keepNext/>
        <w:keepLines/>
        <w:suppressAutoHyphens/>
        <w:spacing w:after="0" w:line="240" w:lineRule="auto"/>
        <w:jc w:val="center"/>
        <w:outlineLvl w:val="0"/>
        <w:rPr>
          <w:rFonts w:ascii="Times New Roman" w:eastAsia="Times New Roman" w:hAnsi="Times New Roman" w:cs="Times New Roman"/>
          <w:b/>
          <w:bCs/>
          <w:kern w:val="1"/>
          <w:lang w:eastAsia="ar-SA"/>
        </w:rPr>
      </w:pPr>
    </w:p>
    <w:p w:rsidR="007B2282" w:rsidRPr="007B2282" w:rsidRDefault="007B2282" w:rsidP="007B2282">
      <w:pPr>
        <w:spacing w:after="0" w:line="240" w:lineRule="auto"/>
        <w:ind w:firstLine="567"/>
        <w:jc w:val="center"/>
        <w:rPr>
          <w:rFonts w:ascii="Times New Roman" w:eastAsia="Times New Roman" w:hAnsi="Times New Roman" w:cs="Times New Roman"/>
          <w:b/>
          <w:snapToGrid w:val="0"/>
          <w:lang w:val="uk-UA" w:eastAsia="ru-RU"/>
        </w:rPr>
      </w:pPr>
    </w:p>
    <w:p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tbl>
      <w:tblPr>
        <w:tblW w:w="0" w:type="auto"/>
        <w:tblInd w:w="288" w:type="dxa"/>
        <w:tblLayout w:type="fixed"/>
        <w:tblLook w:val="0000"/>
      </w:tblPr>
      <w:tblGrid>
        <w:gridCol w:w="9559"/>
      </w:tblGrid>
      <w:tr w:rsidR="00BE400F" w:rsidRPr="00BE400F" w:rsidTr="00B77E76">
        <w:tc>
          <w:tcPr>
            <w:tcW w:w="9559" w:type="dxa"/>
            <w:tcBorders>
              <w:top w:val="nil"/>
              <w:left w:val="nil"/>
              <w:bottom w:val="nil"/>
              <w:right w:val="nil"/>
            </w:tcBorders>
          </w:tcPr>
          <w:p w:rsidR="00BE400F" w:rsidRPr="00BE400F" w:rsidRDefault="00902395" w:rsidP="00902395">
            <w:pPr>
              <w:spacing w:after="0" w:line="276" w:lineRule="auto"/>
              <w:ind w:firstLine="567"/>
              <w:rPr>
                <w:rFonts w:ascii="Times New Roman" w:eastAsia="Calibri" w:hAnsi="Times New Roman" w:cs="Times New Roman"/>
                <w:b/>
                <w:bCs/>
                <w:sz w:val="24"/>
                <w:szCs w:val="24"/>
                <w:lang w:val="uk-UA"/>
              </w:rPr>
            </w:pPr>
            <w:r>
              <w:rPr>
                <w:rFonts w:ascii="Times New Roman" w:eastAsia="Calibri" w:hAnsi="Times New Roman" w:cs="Times New Roman"/>
                <w:b/>
                <w:sz w:val="24"/>
                <w:szCs w:val="24"/>
                <w:lang w:val="uk-UA"/>
              </w:rPr>
              <w:t xml:space="preserve">                                       </w:t>
            </w:r>
            <w:r w:rsidR="00BE400F" w:rsidRPr="00BE400F">
              <w:rPr>
                <w:rFonts w:ascii="Times New Roman" w:eastAsia="Calibri" w:hAnsi="Times New Roman" w:cs="Times New Roman"/>
                <w:b/>
                <w:sz w:val="24"/>
                <w:szCs w:val="24"/>
                <w:lang w:val="uk-UA"/>
              </w:rPr>
              <w:t>ТЕНДЕРНА ДОКУМЕНТАЦІЯ</w:t>
            </w:r>
          </w:p>
        </w:tc>
      </w:tr>
    </w:tbl>
    <w:p w:rsidR="00BE400F" w:rsidRPr="00BE400F" w:rsidRDefault="00BE400F" w:rsidP="00902395">
      <w:pPr>
        <w:spacing w:after="0" w:line="276" w:lineRule="auto"/>
        <w:ind w:firstLine="567"/>
        <w:jc w:val="center"/>
        <w:rPr>
          <w:rFonts w:ascii="Times New Roman" w:eastAsia="Calibri" w:hAnsi="Times New Roman" w:cs="Times New Roman"/>
          <w:b/>
          <w:bCs/>
          <w:sz w:val="24"/>
          <w:szCs w:val="24"/>
          <w:lang w:val="uk-UA"/>
        </w:rPr>
      </w:pPr>
    </w:p>
    <w:p w:rsidR="00BE400F" w:rsidRPr="00BE400F" w:rsidRDefault="00BE400F" w:rsidP="00902395">
      <w:pPr>
        <w:spacing w:after="0" w:line="276" w:lineRule="auto"/>
        <w:ind w:firstLine="567"/>
        <w:jc w:val="center"/>
        <w:outlineLvl w:val="0"/>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ЩОДО ПРОВЕДЕННЯ</w:t>
      </w:r>
    </w:p>
    <w:p w:rsidR="00BE400F" w:rsidRPr="00BE400F" w:rsidRDefault="00BE400F" w:rsidP="00902395">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ВІДКРИТИХ ТОРГІВ НА ЗАКУПІВЛЮ</w:t>
      </w:r>
    </w:p>
    <w:p w:rsidR="00BE400F" w:rsidRPr="00BE400F" w:rsidRDefault="00BE400F" w:rsidP="00902395">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(з особливостями)</w:t>
      </w:r>
    </w:p>
    <w:p w:rsidR="00E90583" w:rsidRDefault="00E90583" w:rsidP="00E90583">
      <w:pPr>
        <w:jc w:val="center"/>
        <w:rPr>
          <w:b/>
          <w:bCs/>
          <w:lang w:val="uk-UA"/>
        </w:rPr>
      </w:pPr>
      <w:bookmarkStart w:id="0" w:name="_Hlk127278812"/>
    </w:p>
    <w:bookmarkEnd w:id="0"/>
    <w:p w:rsidR="00EF08C0" w:rsidRPr="00292451" w:rsidRDefault="00EF08C0" w:rsidP="00EF08C0">
      <w:pPr>
        <w:widowControl w:val="0"/>
        <w:spacing w:after="0" w:line="240" w:lineRule="auto"/>
        <w:contextualSpacing/>
        <w:jc w:val="center"/>
        <w:rPr>
          <w:rFonts w:ascii="Times New Roman" w:hAnsi="Times New Roman"/>
          <w:sz w:val="28"/>
          <w:szCs w:val="28"/>
          <w:lang w:eastAsia="uk-UA"/>
        </w:rPr>
      </w:pPr>
      <w:r>
        <w:rPr>
          <w:rFonts w:ascii="Times New Roman" w:hAnsi="Times New Roman"/>
          <w:sz w:val="28"/>
          <w:szCs w:val="28"/>
          <w:lang w:eastAsia="uk-UA"/>
        </w:rPr>
        <w:t>М’ясо (ДК 021:2015: 15110000-2: М’ясо)</w:t>
      </w:r>
      <w:r w:rsidRPr="00292451">
        <w:rPr>
          <w:rFonts w:ascii="Times New Roman" w:hAnsi="Times New Roman"/>
          <w:sz w:val="28"/>
          <w:szCs w:val="28"/>
          <w:lang w:eastAsia="uk-UA"/>
        </w:rPr>
        <w:t xml:space="preserve"> </w:t>
      </w:r>
    </w:p>
    <w:p w:rsidR="00F64B2E" w:rsidRDefault="00F64B2E" w:rsidP="007B2282">
      <w:pPr>
        <w:spacing w:after="0" w:line="276" w:lineRule="auto"/>
        <w:ind w:firstLine="567"/>
        <w:jc w:val="center"/>
        <w:rPr>
          <w:rFonts w:ascii="Times New Roman" w:eastAsia="Calibri" w:hAnsi="Times New Roman" w:cs="Times New Roman"/>
          <w:b/>
          <w:bCs/>
          <w:lang w:val="uk-UA"/>
        </w:rPr>
      </w:pPr>
    </w:p>
    <w:p w:rsidR="00F64B2E" w:rsidRDefault="00F64B2E" w:rsidP="007B2282">
      <w:pPr>
        <w:spacing w:after="0" w:line="276" w:lineRule="auto"/>
        <w:ind w:firstLine="567"/>
        <w:jc w:val="center"/>
        <w:rPr>
          <w:rFonts w:ascii="Times New Roman" w:eastAsia="Calibri" w:hAnsi="Times New Roman" w:cs="Times New Roman"/>
          <w:b/>
          <w:bCs/>
          <w:lang w:val="uk-UA"/>
        </w:rPr>
      </w:pPr>
    </w:p>
    <w:p w:rsidR="00F64B2E" w:rsidRDefault="00F64B2E" w:rsidP="007B2282">
      <w:pPr>
        <w:spacing w:after="0" w:line="276" w:lineRule="auto"/>
        <w:ind w:firstLine="567"/>
        <w:jc w:val="center"/>
        <w:rPr>
          <w:rFonts w:ascii="Times New Roman" w:eastAsia="Calibri" w:hAnsi="Times New Roman" w:cs="Times New Roman"/>
          <w:b/>
          <w:bCs/>
          <w:lang w:val="uk-UA"/>
        </w:rPr>
      </w:pPr>
    </w:p>
    <w:p w:rsidR="00F64B2E" w:rsidRDefault="00F64B2E" w:rsidP="007B2282">
      <w:pPr>
        <w:spacing w:after="0" w:line="276" w:lineRule="auto"/>
        <w:ind w:firstLine="567"/>
        <w:jc w:val="center"/>
        <w:rPr>
          <w:rFonts w:ascii="Times New Roman" w:eastAsia="Calibri" w:hAnsi="Times New Roman" w:cs="Times New Roman"/>
          <w:b/>
          <w:bCs/>
          <w:lang w:val="uk-UA"/>
        </w:rPr>
      </w:pPr>
    </w:p>
    <w:p w:rsidR="00F64B2E" w:rsidRPr="007B2282" w:rsidRDefault="00F64B2E" w:rsidP="007B2282">
      <w:pPr>
        <w:spacing w:after="0" w:line="276" w:lineRule="auto"/>
        <w:ind w:firstLine="567"/>
        <w:jc w:val="center"/>
        <w:rPr>
          <w:rFonts w:ascii="Times New Roman" w:eastAsia="Calibri" w:hAnsi="Times New Roman" w:cs="Times New Roman"/>
          <w:b/>
          <w:bCs/>
          <w:lang w:val="uk-UA"/>
        </w:rPr>
      </w:pPr>
    </w:p>
    <w:p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rsidR="007B2282" w:rsidRDefault="007B2282" w:rsidP="007B2282">
      <w:pPr>
        <w:spacing w:after="0" w:line="276" w:lineRule="auto"/>
        <w:ind w:firstLine="567"/>
        <w:jc w:val="center"/>
        <w:rPr>
          <w:rFonts w:ascii="Times New Roman" w:eastAsia="Calibri" w:hAnsi="Times New Roman" w:cs="Times New Roman"/>
          <w:b/>
          <w:bCs/>
          <w:lang w:val="uk-UA"/>
        </w:rPr>
      </w:pPr>
    </w:p>
    <w:p w:rsidR="00CE14C0" w:rsidRDefault="00CE14C0" w:rsidP="007B2282">
      <w:pPr>
        <w:spacing w:after="0" w:line="276" w:lineRule="auto"/>
        <w:ind w:firstLine="567"/>
        <w:jc w:val="center"/>
        <w:rPr>
          <w:rFonts w:ascii="Times New Roman" w:eastAsia="Calibri" w:hAnsi="Times New Roman" w:cs="Times New Roman"/>
          <w:b/>
          <w:bCs/>
          <w:lang w:val="uk-UA"/>
        </w:rPr>
      </w:pPr>
    </w:p>
    <w:p w:rsidR="006459FA" w:rsidRDefault="006459FA" w:rsidP="007B2282">
      <w:pPr>
        <w:spacing w:after="0" w:line="276" w:lineRule="auto"/>
        <w:ind w:firstLine="567"/>
        <w:jc w:val="center"/>
        <w:rPr>
          <w:rFonts w:ascii="Times New Roman" w:eastAsia="Calibri" w:hAnsi="Times New Roman" w:cs="Times New Roman"/>
          <w:b/>
          <w:bCs/>
          <w:lang w:val="uk-UA"/>
        </w:rPr>
      </w:pPr>
    </w:p>
    <w:p w:rsidR="00CE14C0" w:rsidRPr="007B2282" w:rsidRDefault="00CE14C0" w:rsidP="007B2282">
      <w:pPr>
        <w:spacing w:after="0" w:line="276" w:lineRule="auto"/>
        <w:ind w:firstLine="567"/>
        <w:jc w:val="center"/>
        <w:rPr>
          <w:rFonts w:ascii="Times New Roman" w:eastAsia="Calibri" w:hAnsi="Times New Roman" w:cs="Times New Roman"/>
          <w:b/>
          <w:bCs/>
          <w:lang w:val="uk-UA"/>
        </w:rPr>
      </w:pPr>
    </w:p>
    <w:p w:rsidR="007B2282" w:rsidRPr="00D90CB1" w:rsidRDefault="00D34175" w:rsidP="007B2282">
      <w:pPr>
        <w:spacing w:after="0" w:line="276" w:lineRule="auto"/>
        <w:ind w:firstLine="567"/>
        <w:jc w:val="center"/>
        <w:rPr>
          <w:rFonts w:ascii="Times New Roman" w:eastAsia="Calibri" w:hAnsi="Times New Roman" w:cs="Times New Roman"/>
          <w:b/>
          <w:bCs/>
          <w:lang w:val="uk-UA"/>
        </w:rPr>
      </w:pPr>
      <w:r w:rsidRPr="00D34175">
        <w:rPr>
          <w:rFonts w:ascii="Times New Roman" w:hAnsi="Times New Roman" w:cs="Times New Roman"/>
          <w:b/>
          <w:noProof/>
          <w:lang w:eastAsia="ru-RU"/>
        </w:rPr>
        <w:pict>
          <v:rect id="Прямоугольник 1" o:spid="_x0000_s1026" style="position:absolute;left:0;text-align:left;margin-left:482.5pt;margin-top:13.85pt;width:33.75pt;height:3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xq5gEAALQDAAAOAAAAZHJzL2Uyb0RvYy54bWysU9uO2yAUfK/Uf0C8N740u02tOKtVVqkq&#10;bS/Sth+AMbZRMYceSJz063vA2WzUvlX1A+JwYJgZxuu742jYQaHXYGteLHLOlJXQatvX/Pu33ZsV&#10;Zz4I2woDVtX8pDy/27x+tZ5cpUoYwLQKGYFYX02u5kMIrsoyLwc1Cr8Apyw1O8BRBCqxz1oUE6GP&#10;Jivz/DabAFuHIJX3tPowN/km4XedkuFL13kVmKk5cQtpxDQ2ccw2a1H1KNyg5ZmG+AcWo9CWLr1A&#10;PYgg2B71X1CjlggeurCQMGbQdVqqpIHUFPkfap4G4VTSQuZ4d7HJ/z9Y+fnw5L5ipO7dI8gfnlnY&#10;DsL26h4RpkGJlq4rolHZ5Hx1ORALT0dZM32Clp5W7AMkD44djhGQ1LFjsvp0sVodA5O0uCxXt+UN&#10;Z5Jab1dFnqenyET1fNihDx8UjCxOao70kglcHB59iGRE9bwlkQej2502JhXYN1uD7CDo1XfpS/xJ&#10;4/U2Y+NmC/HYjBhXksooLGbIVw20JxKJMEeHok6TAfAXZxPFpub+516g4sx8tGTU+2K5jDlLxfLm&#10;XUkFXnea646wkqBqHjibp9swZ3PvUPcD3VQk0RbuydxOJ+EvrM5kKRrJj3OMY/au67Tr5Wfb/AYA&#10;AP//AwBQSwMEFAAGAAgAAAAhALV/8l7fAAAACgEAAA8AAABkcnMvZG93bnJldi54bWxMj8FOwzAQ&#10;RO9I/IO1SNyoTUrSNmRTVZV6Ag60SFy3sZtExOsQO234e9wTHGdnNPumWE+2E2cz+NYxwuNMgTBc&#10;Od1yjfBx2D0sQfhArKlzbBB+jId1eXtTUK7dhd/NeR9qEUvY54TQhNDnUvqqMZb8zPWGo3dyg6UQ&#10;5VBLPdAllttOJkpl0lLL8UNDvdk2pvrajxaBsif9/Xaavx5exoxW9aR26adCvL+bNs8ggpnCXxiu&#10;+BEdysh0dCNrLzqEVZbGLQEhWSxAXANqnqQgjgjLeJFlIf9PKH8BAAD//wMAUEsBAi0AFAAGAAgA&#10;AAAhALaDOJL+AAAA4QEAABMAAAAAAAAAAAAAAAAAAAAAAFtDb250ZW50X1R5cGVzXS54bWxQSwEC&#10;LQAUAAYACAAAACEAOP0h/9YAAACUAQAACwAAAAAAAAAAAAAAAAAvAQAAX3JlbHMvLnJlbHNQSwEC&#10;LQAUAAYACAAAACEAC9kcauYBAAC0AwAADgAAAAAAAAAAAAAAAAAuAgAAZHJzL2Uyb0RvYy54bWxQ&#10;SwECLQAUAAYACAAAACEAtX/yXt8AAAAKAQAADwAAAAAAAAAAAAAAAABABAAAZHJzL2Rvd25yZXYu&#10;eG1sUEsFBgAAAAAEAAQA8wAAAEwFAAAAAA==&#10;" stroked="f"/>
        </w:pict>
      </w:r>
      <w:r w:rsidR="003B7D16" w:rsidRPr="00D90CB1">
        <w:rPr>
          <w:rFonts w:ascii="Times New Roman" w:hAnsi="Times New Roman" w:cs="Times New Roman"/>
          <w:b/>
          <w:noProof/>
          <w:lang w:val="uk-UA" w:eastAsia="uk-UA"/>
        </w:rPr>
        <w:t xml:space="preserve">с. </w:t>
      </w:r>
      <w:r w:rsidR="00F24B56">
        <w:rPr>
          <w:rFonts w:ascii="Times New Roman" w:hAnsi="Times New Roman" w:cs="Times New Roman"/>
          <w:b/>
          <w:noProof/>
          <w:lang w:val="uk-UA" w:eastAsia="uk-UA"/>
        </w:rPr>
        <w:t>Вільхівка</w:t>
      </w:r>
      <w:r w:rsidR="00D90CB1" w:rsidRPr="00D90CB1">
        <w:rPr>
          <w:rFonts w:ascii="Times New Roman" w:eastAsia="Calibri" w:hAnsi="Times New Roman" w:cs="Times New Roman"/>
          <w:b/>
          <w:bCs/>
          <w:sz w:val="24"/>
          <w:szCs w:val="24"/>
          <w:lang w:val="uk-UA"/>
        </w:rPr>
        <w:t xml:space="preserve"> – 2024</w:t>
      </w:r>
      <w:r w:rsidR="00BE400F" w:rsidRPr="00D90CB1">
        <w:rPr>
          <w:rFonts w:ascii="Times New Roman" w:eastAsia="Calibri" w:hAnsi="Times New Roman" w:cs="Times New Roman"/>
          <w:b/>
          <w:bCs/>
          <w:sz w:val="24"/>
          <w:szCs w:val="24"/>
          <w:lang w:val="uk-UA"/>
        </w:rPr>
        <w:t xml:space="preserve"> </w:t>
      </w:r>
      <w:r w:rsidR="007B2282" w:rsidRPr="00D90CB1">
        <w:rPr>
          <w:rFonts w:ascii="Times New Roman" w:eastAsia="Calibri" w:hAnsi="Times New Roman" w:cs="Times New Roman"/>
          <w:b/>
          <w:bCs/>
          <w:sz w:val="24"/>
          <w:szCs w:val="24"/>
          <w:lang w:val="uk-UA"/>
        </w:rPr>
        <w:t>р</w:t>
      </w:r>
      <w:r w:rsidR="007B2282" w:rsidRPr="00D90CB1">
        <w:rPr>
          <w:rFonts w:ascii="Times New Roman" w:eastAsia="Calibri" w:hAnsi="Times New Roman" w:cs="Times New Roman"/>
          <w:b/>
          <w:bCs/>
          <w:lang w:val="uk-UA"/>
        </w:rPr>
        <w:t>.</w:t>
      </w:r>
      <w:r w:rsidR="007B2282" w:rsidRPr="00D90CB1">
        <w:rPr>
          <w:rFonts w:ascii="Times New Roman" w:eastAsia="Calibri" w:hAnsi="Times New Roman" w:cs="Times New Roman"/>
          <w:b/>
          <w:bCs/>
          <w:lang w:val="uk-UA"/>
        </w:rPr>
        <w:br w:type="page"/>
      </w:r>
    </w:p>
    <w:tbl>
      <w:tblPr>
        <w:tblW w:w="545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73"/>
        <w:gridCol w:w="3442"/>
        <w:gridCol w:w="6302"/>
      </w:tblGrid>
      <w:tr w:rsidR="00B413F2" w:rsidRPr="00B413F2" w:rsidTr="007F6C78">
        <w:tc>
          <w:tcPr>
            <w:tcW w:w="278" w:type="pct"/>
            <w:shd w:val="clear" w:color="auto" w:fill="FFFFFF"/>
            <w:hideMark/>
          </w:tcPr>
          <w:p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22" w:type="pct"/>
            <w:gridSpan w:val="2"/>
            <w:shd w:val="clear" w:color="auto" w:fill="FFFFFF"/>
            <w:hideMark/>
          </w:tcPr>
          <w:p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rsidTr="007F6C78">
        <w:trPr>
          <w:trHeight w:val="17"/>
        </w:trPr>
        <w:tc>
          <w:tcPr>
            <w:tcW w:w="278" w:type="pct"/>
            <w:shd w:val="clear" w:color="auto" w:fill="FFFFFF"/>
            <w:hideMark/>
          </w:tcPr>
          <w:p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668" w:type="pct"/>
            <w:shd w:val="clear" w:color="auto" w:fill="FFFFFF"/>
            <w:hideMark/>
          </w:tcPr>
          <w:p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054" w:type="pct"/>
            <w:shd w:val="clear" w:color="auto" w:fill="FFFFFF"/>
            <w:hideMark/>
          </w:tcPr>
          <w:p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rsidTr="007F6C78">
        <w:tc>
          <w:tcPr>
            <w:tcW w:w="278" w:type="pct"/>
            <w:shd w:val="clear" w:color="auto" w:fill="FFFFFF"/>
            <w:hideMark/>
          </w:tcPr>
          <w:p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68" w:type="pct"/>
            <w:shd w:val="clear" w:color="auto" w:fill="FFFFFF"/>
            <w:hideMark/>
          </w:tcPr>
          <w:p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054" w:type="pct"/>
            <w:shd w:val="clear" w:color="auto" w:fill="FFFFFF"/>
            <w:hideMark/>
          </w:tcPr>
          <w:p w:rsidR="00B413F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 xml:space="preserve">з урахуванням </w:t>
            </w:r>
            <w:r w:rsidR="007B2282" w:rsidRPr="001071B3">
              <w:rPr>
                <w:rFonts w:ascii="Times New Roman" w:eastAsia="Times New Roman" w:hAnsi="Times New Roman" w:cs="Times New Roman"/>
                <w:sz w:val="24"/>
                <w:szCs w:val="24"/>
                <w:lang w:val="uk-UA" w:eastAsia="ru-RU"/>
              </w:rPr>
              <w:t>Особливостей</w:t>
            </w:r>
            <w:r w:rsidR="001071B3" w:rsidRPr="001071B3">
              <w:rPr>
                <w:rFonts w:ascii="Times New Roman" w:eastAsia="Times New Roman" w:hAnsi="Times New Roman" w:cs="Times New Roman"/>
                <w:sz w:val="24"/>
                <w:szCs w:val="24"/>
                <w:lang w:val="uk-UA" w:eastAsia="ru-RU"/>
              </w:rPr>
              <w:t>.</w:t>
            </w:r>
          </w:p>
        </w:tc>
      </w:tr>
      <w:tr w:rsidR="00B413F2" w:rsidRPr="00B413F2" w:rsidTr="007F6C78">
        <w:tc>
          <w:tcPr>
            <w:tcW w:w="278" w:type="pct"/>
            <w:shd w:val="clear" w:color="auto" w:fill="FFFFFF"/>
            <w:hideMark/>
          </w:tcPr>
          <w:p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68" w:type="pct"/>
            <w:shd w:val="clear" w:color="auto" w:fill="FFFFFF"/>
            <w:hideMark/>
          </w:tcPr>
          <w:p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054" w:type="pct"/>
            <w:shd w:val="clear" w:color="auto" w:fill="FFFFFF"/>
            <w:hideMark/>
          </w:tcPr>
          <w:p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7B2282" w:rsidRPr="00F24B56" w:rsidTr="007F6C78">
        <w:tc>
          <w:tcPr>
            <w:tcW w:w="278" w:type="pct"/>
            <w:shd w:val="clear" w:color="auto" w:fill="FFFFFF"/>
            <w:hideMark/>
          </w:tcPr>
          <w:p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668" w:type="pct"/>
            <w:shd w:val="clear" w:color="auto" w:fill="FFFFFF"/>
            <w:hideMark/>
          </w:tcPr>
          <w:p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054" w:type="pct"/>
            <w:shd w:val="clear" w:color="auto" w:fill="FFFFFF"/>
            <w:hideMark/>
          </w:tcPr>
          <w:p w:rsidR="00B80EDF" w:rsidRPr="00B80EDF" w:rsidRDefault="00B80EDF" w:rsidP="00B80EDF">
            <w:pPr>
              <w:spacing w:after="0" w:line="240" w:lineRule="auto"/>
              <w:rPr>
                <w:rFonts w:ascii="Times New Roman" w:eastAsia="Arial" w:hAnsi="Times New Roman" w:cs="Times New Roman"/>
                <w:bCs/>
                <w:color w:val="000000"/>
                <w:sz w:val="24"/>
                <w:szCs w:val="24"/>
                <w:lang w:eastAsia="ru-RU"/>
              </w:rPr>
            </w:pPr>
            <w:r w:rsidRPr="00B80EDF">
              <w:rPr>
                <w:rFonts w:ascii="Times New Roman" w:eastAsia="Arial" w:hAnsi="Times New Roman" w:cs="Times New Roman"/>
                <w:bCs/>
                <w:color w:val="000000"/>
                <w:sz w:val="24"/>
                <w:szCs w:val="24"/>
                <w:lang w:val="uk-UA" w:eastAsia="ru-RU"/>
              </w:rPr>
              <w:t>Вільхівський</w:t>
            </w:r>
            <w:r w:rsidRPr="00B80EDF">
              <w:rPr>
                <w:rFonts w:ascii="Times New Roman" w:eastAsia="Arial" w:hAnsi="Times New Roman" w:cs="Times New Roman"/>
                <w:bCs/>
                <w:color w:val="000000"/>
                <w:sz w:val="24"/>
                <w:szCs w:val="24"/>
                <w:lang w:eastAsia="ru-RU"/>
              </w:rPr>
              <w:t xml:space="preserve"> заклад дошкільної освіти (ясла –садок) </w:t>
            </w:r>
          </w:p>
          <w:p w:rsidR="00B80EDF" w:rsidRPr="00B80EDF" w:rsidRDefault="00B80EDF" w:rsidP="00B80EDF">
            <w:pPr>
              <w:spacing w:after="0" w:line="240" w:lineRule="auto"/>
              <w:rPr>
                <w:rFonts w:ascii="Times New Roman" w:eastAsia="Arial" w:hAnsi="Times New Roman" w:cs="Times New Roman"/>
                <w:bCs/>
                <w:color w:val="000000"/>
                <w:sz w:val="24"/>
                <w:szCs w:val="24"/>
                <w:lang w:eastAsia="ru-RU"/>
              </w:rPr>
            </w:pPr>
            <w:r w:rsidRPr="00B80EDF">
              <w:rPr>
                <w:rFonts w:ascii="Times New Roman" w:eastAsia="Arial" w:hAnsi="Times New Roman" w:cs="Times New Roman"/>
                <w:bCs/>
                <w:color w:val="000000"/>
                <w:sz w:val="24"/>
                <w:szCs w:val="24"/>
                <w:lang w:eastAsia="ru-RU"/>
              </w:rPr>
              <w:t xml:space="preserve">                     </w:t>
            </w:r>
            <w:r w:rsidRPr="00B80EDF">
              <w:rPr>
                <w:rFonts w:ascii="Times New Roman" w:eastAsia="Arial" w:hAnsi="Times New Roman" w:cs="Times New Roman"/>
                <w:bCs/>
                <w:color w:val="000000"/>
                <w:sz w:val="24"/>
                <w:szCs w:val="24"/>
                <w:lang w:val="uk-UA" w:eastAsia="ru-RU"/>
              </w:rPr>
              <w:t xml:space="preserve">Зарічанської </w:t>
            </w:r>
            <w:r w:rsidRPr="00B80EDF">
              <w:rPr>
                <w:rFonts w:ascii="Times New Roman" w:eastAsia="Arial" w:hAnsi="Times New Roman" w:cs="Times New Roman"/>
                <w:bCs/>
                <w:color w:val="000000"/>
                <w:sz w:val="24"/>
                <w:szCs w:val="24"/>
                <w:lang w:eastAsia="ru-RU"/>
              </w:rPr>
              <w:t xml:space="preserve"> сільської ради</w:t>
            </w:r>
          </w:p>
          <w:p w:rsidR="007B2282" w:rsidRPr="006459FA" w:rsidRDefault="007B2282" w:rsidP="003B7D16">
            <w:pPr>
              <w:spacing w:after="0" w:line="240" w:lineRule="auto"/>
              <w:rPr>
                <w:rFonts w:ascii="Times New Roman" w:eastAsia="Times New Roman" w:hAnsi="Times New Roman" w:cs="Times New Roman"/>
                <w:sz w:val="24"/>
                <w:szCs w:val="24"/>
                <w:lang w:val="uk-UA" w:eastAsia="ru-RU"/>
              </w:rPr>
            </w:pPr>
          </w:p>
        </w:tc>
      </w:tr>
      <w:tr w:rsidR="006459FA" w:rsidRPr="00F24B56" w:rsidTr="007F6C78">
        <w:tc>
          <w:tcPr>
            <w:tcW w:w="278" w:type="pct"/>
            <w:shd w:val="clear" w:color="auto" w:fill="FFFFFF"/>
            <w:hideMark/>
          </w:tcPr>
          <w:p w:rsidR="006459FA" w:rsidRPr="00B413F2" w:rsidRDefault="006459FA"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668" w:type="pct"/>
            <w:shd w:val="clear" w:color="auto" w:fill="FFFFFF"/>
            <w:hideMark/>
          </w:tcPr>
          <w:p w:rsidR="006459FA" w:rsidRPr="00B413F2" w:rsidRDefault="006459FA"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054" w:type="pct"/>
            <w:shd w:val="clear" w:color="auto" w:fill="FFFFFF"/>
            <w:hideMark/>
          </w:tcPr>
          <w:p w:rsidR="006459FA" w:rsidRPr="007B2282" w:rsidRDefault="007E0398" w:rsidP="007E0398">
            <w:pPr>
              <w:spacing w:after="0" w:line="240" w:lineRule="auto"/>
              <w:rPr>
                <w:rFonts w:ascii="Times New Roman" w:eastAsia="Times New Roman" w:hAnsi="Times New Roman" w:cs="Times New Roman"/>
                <w:sz w:val="24"/>
                <w:szCs w:val="24"/>
                <w:lang w:val="uk-UA" w:eastAsia="ru-RU"/>
              </w:rPr>
            </w:pPr>
            <w:r>
              <w:rPr>
                <w:sz w:val="24"/>
                <w:szCs w:val="24"/>
                <w:lang w:val="uk-UA" w:eastAsia="uk-UA"/>
              </w:rPr>
              <w:t>90141</w:t>
            </w:r>
            <w:r w:rsidR="006459FA" w:rsidRPr="006459FA">
              <w:rPr>
                <w:sz w:val="24"/>
                <w:szCs w:val="24"/>
                <w:lang w:val="uk-UA" w:eastAsia="uk-UA"/>
              </w:rPr>
              <w:t xml:space="preserve">, Україна, </w:t>
            </w:r>
            <w:r w:rsidR="006459FA" w:rsidRPr="006459FA">
              <w:rPr>
                <w:bCs/>
                <w:sz w:val="24"/>
                <w:szCs w:val="24"/>
                <w:lang w:val="uk-UA"/>
              </w:rPr>
              <w:t xml:space="preserve"> Закарпатська обл., Хустський р-н.,с.</w:t>
            </w:r>
            <w:r>
              <w:rPr>
                <w:bCs/>
                <w:sz w:val="24"/>
                <w:szCs w:val="24"/>
                <w:lang w:val="uk-UA"/>
              </w:rPr>
              <w:t xml:space="preserve"> Вільхівка</w:t>
            </w:r>
            <w:r w:rsidR="006459FA" w:rsidRPr="006459FA">
              <w:rPr>
                <w:bCs/>
                <w:sz w:val="24"/>
                <w:szCs w:val="24"/>
                <w:lang w:val="uk-UA"/>
              </w:rPr>
              <w:t>.,вул.</w:t>
            </w:r>
            <w:r>
              <w:rPr>
                <w:bCs/>
                <w:sz w:val="24"/>
                <w:szCs w:val="24"/>
                <w:lang w:val="uk-UA"/>
              </w:rPr>
              <w:t>Центральна 26/б</w:t>
            </w:r>
          </w:p>
        </w:tc>
      </w:tr>
      <w:tr w:rsidR="006459FA" w:rsidRPr="00B413F2" w:rsidTr="007F6C78">
        <w:tc>
          <w:tcPr>
            <w:tcW w:w="278" w:type="pct"/>
            <w:shd w:val="clear" w:color="auto" w:fill="FFFFFF"/>
            <w:hideMark/>
          </w:tcPr>
          <w:p w:rsidR="006459FA" w:rsidRPr="00B413F2" w:rsidRDefault="006459FA"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668" w:type="pct"/>
            <w:shd w:val="clear" w:color="auto" w:fill="FFFFFF"/>
            <w:hideMark/>
          </w:tcPr>
          <w:p w:rsidR="006459FA" w:rsidRPr="00B413F2" w:rsidRDefault="006459FA"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 особа</w:t>
            </w:r>
            <w:r>
              <w:rPr>
                <w:rFonts w:ascii="Times New Roman" w:eastAsia="Times New Roman" w:hAnsi="Times New Roman" w:cs="Times New Roman"/>
                <w:sz w:val="24"/>
                <w:szCs w:val="24"/>
                <w:lang w:val="uk-UA" w:eastAsia="ru-RU"/>
              </w:rPr>
              <w:t xml:space="preserve">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 xml:space="preserve"> </w:t>
            </w:r>
            <w:r w:rsidRPr="00B413F2">
              <w:rPr>
                <w:rFonts w:ascii="Times New Roman" w:eastAsia="Times New Roman" w:hAnsi="Times New Roman" w:cs="Times New Roman"/>
                <w:sz w:val="24"/>
                <w:szCs w:val="24"/>
                <w:lang w:val="uk-UA" w:eastAsia="ru-RU"/>
              </w:rPr>
              <w:t>здійснювати зв'язок з учасниками</w:t>
            </w:r>
          </w:p>
        </w:tc>
        <w:tc>
          <w:tcPr>
            <w:tcW w:w="3054" w:type="pct"/>
            <w:shd w:val="clear" w:color="auto" w:fill="FFFFFF"/>
            <w:hideMark/>
          </w:tcPr>
          <w:p w:rsidR="00D6674B" w:rsidRPr="00D6674B" w:rsidRDefault="00D6674B" w:rsidP="00D6674B">
            <w:pPr>
              <w:pStyle w:val="a9"/>
              <w:spacing w:before="96" w:after="96"/>
              <w:ind w:right="113"/>
              <w:rPr>
                <w:sz w:val="24"/>
                <w:szCs w:val="24"/>
                <w:bdr w:val="none" w:sz="0" w:space="0" w:color="auto" w:frame="1"/>
                <w:lang w:val="uk-UA"/>
              </w:rPr>
            </w:pPr>
            <w:r w:rsidRPr="00D6674B">
              <w:rPr>
                <w:sz w:val="24"/>
                <w:szCs w:val="24"/>
                <w:bdr w:val="none" w:sz="0" w:space="0" w:color="auto" w:frame="1"/>
                <w:lang w:val="uk-UA"/>
              </w:rPr>
              <w:t>Боршош Ольга Василівна</w:t>
            </w:r>
            <w:r w:rsidR="006459FA" w:rsidRPr="00D6674B">
              <w:rPr>
                <w:sz w:val="24"/>
                <w:szCs w:val="24"/>
                <w:bdr w:val="none" w:sz="0" w:space="0" w:color="auto" w:frame="1"/>
                <w:lang w:val="uk-UA"/>
              </w:rPr>
              <w:t>– уповноважена особа</w:t>
            </w:r>
          </w:p>
          <w:p w:rsidR="006459FA" w:rsidRPr="00D6674B" w:rsidRDefault="006459FA" w:rsidP="00D6674B">
            <w:pPr>
              <w:pStyle w:val="a9"/>
              <w:spacing w:before="96" w:after="96"/>
              <w:ind w:right="113"/>
              <w:rPr>
                <w:sz w:val="24"/>
                <w:szCs w:val="24"/>
                <w:bdr w:val="none" w:sz="0" w:space="0" w:color="auto" w:frame="1"/>
                <w:lang w:val="uk-UA"/>
              </w:rPr>
            </w:pPr>
            <w:r w:rsidRPr="00D6674B">
              <w:rPr>
                <w:sz w:val="24"/>
                <w:szCs w:val="24"/>
                <w:bdr w:val="none" w:sz="0" w:space="0" w:color="auto" w:frame="1"/>
              </w:rPr>
              <w:t xml:space="preserve">Телефон: </w:t>
            </w:r>
            <w:r w:rsidR="00D6674B" w:rsidRPr="00D6674B">
              <w:rPr>
                <w:sz w:val="24"/>
                <w:szCs w:val="24"/>
                <w:lang w:val="uk-UA"/>
              </w:rPr>
              <w:t>+380685740455</w:t>
            </w:r>
            <w:r w:rsidRPr="00D6674B">
              <w:rPr>
                <w:sz w:val="24"/>
                <w:szCs w:val="24"/>
                <w:bdr w:val="none" w:sz="0" w:space="0" w:color="auto" w:frame="1"/>
              </w:rPr>
              <w:t xml:space="preserve"> </w:t>
            </w:r>
          </w:p>
          <w:p w:rsidR="00D6674B" w:rsidRPr="00D6674B" w:rsidRDefault="006459FA" w:rsidP="00D6674B">
            <w:pPr>
              <w:contextualSpacing/>
              <w:rPr>
                <w:rFonts w:ascii="Times New Roman" w:hAnsi="Times New Roman" w:cs="Times New Roman"/>
                <w:sz w:val="24"/>
                <w:szCs w:val="24"/>
                <w:lang w:val="uk-UA"/>
              </w:rPr>
            </w:pPr>
            <w:r w:rsidRPr="00D6674B">
              <w:rPr>
                <w:rFonts w:ascii="Times New Roman" w:hAnsi="Times New Roman" w:cs="Times New Roman"/>
                <w:sz w:val="24"/>
                <w:szCs w:val="24"/>
                <w:bdr w:val="none" w:sz="0" w:space="0" w:color="auto" w:frame="1"/>
                <w:lang w:eastAsia="uk-UA"/>
              </w:rPr>
              <w:t>Адреса:</w:t>
            </w:r>
            <w:r w:rsidR="00D6674B" w:rsidRPr="00D6674B">
              <w:rPr>
                <w:rFonts w:ascii="Times New Roman" w:hAnsi="Times New Roman" w:cs="Times New Roman"/>
                <w:sz w:val="24"/>
                <w:szCs w:val="24"/>
                <w:bdr w:val="none" w:sz="0" w:space="0" w:color="auto" w:frame="1"/>
                <w:lang w:val="uk-UA" w:eastAsia="uk-UA"/>
              </w:rPr>
              <w:t xml:space="preserve"> </w:t>
            </w:r>
            <w:r w:rsidR="00D6674B" w:rsidRPr="00D6674B">
              <w:rPr>
                <w:rFonts w:ascii="Times New Roman" w:hAnsi="Times New Roman" w:cs="Times New Roman"/>
                <w:b/>
                <w:sz w:val="24"/>
                <w:szCs w:val="24"/>
                <w:lang w:val="uk-UA"/>
              </w:rPr>
              <w:softHyphen/>
            </w:r>
            <w:r w:rsidR="00D6674B" w:rsidRPr="00D6674B">
              <w:rPr>
                <w:rFonts w:ascii="Times New Roman" w:hAnsi="Times New Roman" w:cs="Times New Roman"/>
                <w:b/>
                <w:sz w:val="24"/>
                <w:szCs w:val="24"/>
                <w:lang w:val="uk-UA"/>
              </w:rPr>
              <w:softHyphen/>
            </w:r>
            <w:r w:rsidR="00D6674B" w:rsidRPr="00D6674B">
              <w:rPr>
                <w:rFonts w:ascii="Times New Roman" w:hAnsi="Times New Roman" w:cs="Times New Roman"/>
                <w:b/>
                <w:sz w:val="24"/>
                <w:szCs w:val="24"/>
                <w:lang w:val="uk-UA"/>
              </w:rPr>
              <w:softHyphen/>
            </w:r>
            <w:r w:rsidR="00D6674B" w:rsidRPr="00D6674B">
              <w:rPr>
                <w:rFonts w:ascii="Times New Roman" w:hAnsi="Times New Roman" w:cs="Times New Roman"/>
                <w:b/>
                <w:sz w:val="24"/>
                <w:szCs w:val="24"/>
                <w:lang w:val="uk-UA"/>
              </w:rPr>
              <w:softHyphen/>
            </w:r>
            <w:r w:rsidR="00D6674B" w:rsidRPr="00D6674B">
              <w:rPr>
                <w:rFonts w:ascii="Times New Roman" w:hAnsi="Times New Roman" w:cs="Times New Roman"/>
                <w:b/>
                <w:sz w:val="24"/>
                <w:szCs w:val="24"/>
                <w:lang w:val="uk-UA"/>
              </w:rPr>
              <w:softHyphen/>
            </w:r>
            <w:r w:rsidR="00D6674B" w:rsidRPr="00D6674B">
              <w:rPr>
                <w:rFonts w:ascii="Times New Roman" w:hAnsi="Times New Roman" w:cs="Times New Roman"/>
                <w:b/>
                <w:sz w:val="24"/>
                <w:szCs w:val="24"/>
                <w:lang w:val="uk-UA"/>
              </w:rPr>
              <w:softHyphen/>
            </w:r>
            <w:r w:rsidR="00D6674B" w:rsidRPr="00D6674B">
              <w:rPr>
                <w:rFonts w:ascii="Times New Roman" w:hAnsi="Times New Roman" w:cs="Times New Roman"/>
                <w:b/>
                <w:sz w:val="24"/>
                <w:szCs w:val="24"/>
                <w:lang w:val="uk-UA"/>
              </w:rPr>
              <w:softHyphen/>
            </w:r>
            <w:r w:rsidR="00D6674B" w:rsidRPr="00D6674B">
              <w:rPr>
                <w:rFonts w:ascii="Times New Roman" w:hAnsi="Times New Roman" w:cs="Times New Roman"/>
                <w:b/>
                <w:sz w:val="24"/>
                <w:szCs w:val="24"/>
                <w:lang w:val="uk-UA"/>
              </w:rPr>
              <w:softHyphen/>
            </w:r>
            <w:r w:rsidR="00D6674B" w:rsidRPr="00D6674B">
              <w:rPr>
                <w:rFonts w:ascii="Times New Roman" w:hAnsi="Times New Roman" w:cs="Times New Roman"/>
                <w:b/>
                <w:sz w:val="24"/>
                <w:szCs w:val="24"/>
                <w:lang w:val="uk-UA"/>
              </w:rPr>
              <w:softHyphen/>
            </w:r>
            <w:r w:rsidR="00D6674B" w:rsidRPr="00D6674B">
              <w:rPr>
                <w:rFonts w:ascii="Times New Roman" w:hAnsi="Times New Roman" w:cs="Times New Roman"/>
                <w:b/>
                <w:sz w:val="24"/>
                <w:szCs w:val="24"/>
                <w:lang w:val="uk-UA"/>
              </w:rPr>
              <w:softHyphen/>
            </w:r>
            <w:r w:rsidR="00D6674B" w:rsidRPr="00D6674B">
              <w:rPr>
                <w:rFonts w:ascii="Times New Roman" w:hAnsi="Times New Roman" w:cs="Times New Roman"/>
                <w:b/>
                <w:sz w:val="24"/>
                <w:szCs w:val="24"/>
                <w:lang w:val="uk-UA"/>
              </w:rPr>
              <w:softHyphen/>
            </w:r>
            <w:r w:rsidR="00D6674B" w:rsidRPr="00D6674B">
              <w:rPr>
                <w:rFonts w:ascii="Times New Roman" w:hAnsi="Times New Roman" w:cs="Times New Roman"/>
                <w:b/>
                <w:sz w:val="24"/>
                <w:szCs w:val="24"/>
                <w:lang w:val="uk-UA"/>
              </w:rPr>
              <w:softHyphen/>
            </w:r>
            <w:r w:rsidR="00D6674B" w:rsidRPr="00D6674B">
              <w:rPr>
                <w:rFonts w:ascii="Times New Roman" w:hAnsi="Times New Roman" w:cs="Times New Roman"/>
                <w:b/>
                <w:sz w:val="24"/>
                <w:szCs w:val="24"/>
                <w:lang w:val="uk-UA"/>
              </w:rPr>
              <w:softHyphen/>
            </w:r>
            <w:r w:rsidR="00D6674B" w:rsidRPr="00D6674B">
              <w:rPr>
                <w:rFonts w:ascii="Times New Roman" w:hAnsi="Times New Roman" w:cs="Times New Roman"/>
                <w:b/>
                <w:sz w:val="24"/>
                <w:szCs w:val="24"/>
                <w:lang w:val="uk-UA"/>
              </w:rPr>
              <w:softHyphen/>
            </w:r>
            <w:r w:rsidR="00D6674B" w:rsidRPr="00D6674B">
              <w:rPr>
                <w:rFonts w:ascii="Times New Roman" w:hAnsi="Times New Roman" w:cs="Times New Roman"/>
                <w:b/>
                <w:sz w:val="24"/>
                <w:szCs w:val="24"/>
                <w:lang w:val="uk-UA"/>
              </w:rPr>
              <w:softHyphen/>
            </w:r>
            <w:r w:rsidR="00D6674B" w:rsidRPr="00D6674B">
              <w:rPr>
                <w:rFonts w:ascii="Times New Roman" w:hAnsi="Times New Roman" w:cs="Times New Roman"/>
                <w:b/>
                <w:sz w:val="24"/>
                <w:szCs w:val="24"/>
                <w:lang w:val="uk-UA"/>
              </w:rPr>
              <w:softHyphen/>
            </w:r>
            <w:r w:rsidR="00D6674B" w:rsidRPr="00D6674B">
              <w:rPr>
                <w:rFonts w:ascii="Times New Roman" w:hAnsi="Times New Roman" w:cs="Times New Roman"/>
                <w:b/>
                <w:sz w:val="24"/>
                <w:szCs w:val="24"/>
                <w:lang w:val="uk-UA"/>
              </w:rPr>
              <w:softHyphen/>
            </w:r>
            <w:r w:rsidR="00D6674B" w:rsidRPr="00D6674B">
              <w:rPr>
                <w:rFonts w:ascii="Times New Roman" w:hAnsi="Times New Roman" w:cs="Times New Roman"/>
                <w:b/>
                <w:sz w:val="24"/>
                <w:szCs w:val="24"/>
                <w:lang w:val="uk-UA"/>
              </w:rPr>
              <w:softHyphen/>
            </w:r>
            <w:r w:rsidR="00D6674B" w:rsidRPr="00D6674B">
              <w:rPr>
                <w:rFonts w:ascii="Times New Roman" w:hAnsi="Times New Roman" w:cs="Times New Roman"/>
                <w:b/>
                <w:sz w:val="24"/>
                <w:szCs w:val="24"/>
                <w:lang w:val="uk-UA"/>
              </w:rPr>
              <w:softHyphen/>
            </w:r>
            <w:r w:rsidR="00D6674B" w:rsidRPr="00D6674B">
              <w:rPr>
                <w:rFonts w:ascii="Times New Roman" w:hAnsi="Times New Roman" w:cs="Times New Roman"/>
                <w:b/>
                <w:sz w:val="24"/>
                <w:szCs w:val="24"/>
                <w:lang w:val="uk-UA"/>
              </w:rPr>
              <w:softHyphen/>
            </w:r>
            <w:r w:rsidR="00D6674B" w:rsidRPr="00D6674B">
              <w:rPr>
                <w:rFonts w:ascii="Times New Roman" w:hAnsi="Times New Roman" w:cs="Times New Roman"/>
                <w:b/>
                <w:sz w:val="24"/>
                <w:szCs w:val="24"/>
                <w:lang w:val="uk-UA"/>
              </w:rPr>
              <w:softHyphen/>
            </w:r>
            <w:r w:rsidR="00D6674B" w:rsidRPr="00D6674B">
              <w:rPr>
                <w:rFonts w:ascii="Times New Roman" w:hAnsi="Times New Roman" w:cs="Times New Roman"/>
                <w:sz w:val="24"/>
                <w:szCs w:val="24"/>
                <w:lang w:val="uk-UA"/>
              </w:rPr>
              <w:t>90141, Закарпатська обл.,</w:t>
            </w:r>
          </w:p>
          <w:p w:rsidR="00D6674B" w:rsidRPr="00D6674B" w:rsidRDefault="00D6674B" w:rsidP="00D6674B">
            <w:pPr>
              <w:contextualSpacing/>
              <w:rPr>
                <w:rFonts w:ascii="Times New Roman" w:hAnsi="Times New Roman" w:cs="Times New Roman"/>
                <w:b/>
                <w:sz w:val="24"/>
                <w:szCs w:val="24"/>
                <w:lang w:val="uk-UA"/>
              </w:rPr>
            </w:pPr>
            <w:r w:rsidRPr="00D6674B">
              <w:rPr>
                <w:rFonts w:ascii="Times New Roman" w:hAnsi="Times New Roman" w:cs="Times New Roman"/>
                <w:sz w:val="24"/>
                <w:szCs w:val="24"/>
                <w:lang w:val="uk-UA"/>
              </w:rPr>
              <w:t>с.</w:t>
            </w:r>
            <w:r w:rsidR="0067459C">
              <w:rPr>
                <w:rFonts w:ascii="Times New Roman" w:hAnsi="Times New Roman" w:cs="Times New Roman"/>
                <w:sz w:val="24"/>
                <w:szCs w:val="24"/>
                <w:lang w:val="uk-UA"/>
              </w:rPr>
              <w:t xml:space="preserve"> </w:t>
            </w:r>
            <w:r w:rsidRPr="00D6674B">
              <w:rPr>
                <w:rFonts w:ascii="Times New Roman" w:hAnsi="Times New Roman" w:cs="Times New Roman"/>
                <w:sz w:val="24"/>
                <w:szCs w:val="24"/>
                <w:lang w:val="uk-UA"/>
              </w:rPr>
              <w:t>Вільхівка, вул.</w:t>
            </w:r>
            <w:r w:rsidR="0067459C">
              <w:rPr>
                <w:rFonts w:ascii="Times New Roman" w:hAnsi="Times New Roman" w:cs="Times New Roman"/>
                <w:sz w:val="24"/>
                <w:szCs w:val="24"/>
                <w:lang w:val="uk-UA"/>
              </w:rPr>
              <w:t xml:space="preserve"> </w:t>
            </w:r>
            <w:r w:rsidRPr="00D6674B">
              <w:rPr>
                <w:rFonts w:ascii="Times New Roman" w:hAnsi="Times New Roman" w:cs="Times New Roman"/>
                <w:sz w:val="24"/>
                <w:szCs w:val="24"/>
                <w:lang w:val="uk-UA"/>
              </w:rPr>
              <w:t xml:space="preserve">Центральна, 26/б </w:t>
            </w:r>
          </w:p>
          <w:p w:rsidR="00D6674B" w:rsidRPr="00C178C3" w:rsidRDefault="00D6674B" w:rsidP="00D6674B">
            <w:pPr>
              <w:contextualSpacing/>
              <w:rPr>
                <w:rFonts w:ascii="Times New Roman" w:hAnsi="Times New Roman" w:cs="Times New Roman"/>
                <w:sz w:val="24"/>
                <w:szCs w:val="24"/>
              </w:rPr>
            </w:pPr>
            <w:r w:rsidRPr="00D6674B">
              <w:rPr>
                <w:rFonts w:ascii="Times New Roman" w:hAnsi="Times New Roman" w:cs="Times New Roman"/>
                <w:bCs/>
                <w:sz w:val="24"/>
                <w:szCs w:val="24"/>
              </w:rPr>
              <w:t>E-mail</w:t>
            </w:r>
            <w:r w:rsidRPr="00D6674B">
              <w:rPr>
                <w:rFonts w:ascii="Times New Roman" w:hAnsi="Times New Roman" w:cs="Times New Roman"/>
                <w:b/>
                <w:bCs/>
                <w:sz w:val="24"/>
                <w:szCs w:val="24"/>
              </w:rPr>
              <w:t>:</w:t>
            </w:r>
            <w:r w:rsidRPr="00D6674B">
              <w:rPr>
                <w:rFonts w:ascii="Times New Roman" w:hAnsi="Times New Roman" w:cs="Times New Roman"/>
                <w:b/>
                <w:bCs/>
                <w:sz w:val="24"/>
                <w:szCs w:val="24"/>
                <w:shd w:val="clear" w:color="auto" w:fill="FFFFFF"/>
              </w:rPr>
              <w:t xml:space="preserve"> </w:t>
            </w:r>
            <w:r w:rsidRPr="00C178C3">
              <w:rPr>
                <w:rFonts w:ascii="Times New Roman" w:hAnsi="Times New Roman" w:cs="Times New Roman"/>
                <w:bCs/>
                <w:sz w:val="24"/>
                <w:szCs w:val="24"/>
                <w:shd w:val="clear" w:color="auto" w:fill="FFFFFF"/>
              </w:rPr>
              <w:t>vilxivkadnz@ukr.net</w:t>
            </w:r>
          </w:p>
          <w:p w:rsidR="006459FA" w:rsidRPr="00D6674B" w:rsidRDefault="006459FA" w:rsidP="00D6674B">
            <w:pPr>
              <w:spacing w:after="0" w:line="240" w:lineRule="auto"/>
              <w:rPr>
                <w:rFonts w:ascii="Times New Roman" w:eastAsia="Times New Roman" w:hAnsi="Times New Roman" w:cs="Times New Roman"/>
                <w:sz w:val="24"/>
                <w:szCs w:val="24"/>
                <w:lang w:val="uk-UA" w:eastAsia="ru-RU"/>
              </w:rPr>
            </w:pPr>
          </w:p>
        </w:tc>
      </w:tr>
      <w:tr w:rsidR="006459FA" w:rsidRPr="00B413F2" w:rsidTr="007F6C78">
        <w:tc>
          <w:tcPr>
            <w:tcW w:w="278" w:type="pct"/>
            <w:shd w:val="clear" w:color="auto" w:fill="FFFFFF"/>
            <w:hideMark/>
          </w:tcPr>
          <w:p w:rsidR="006459FA" w:rsidRPr="00B413F2" w:rsidRDefault="006459FA"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68" w:type="pct"/>
            <w:shd w:val="clear" w:color="auto" w:fill="FFFFFF"/>
            <w:hideMark/>
          </w:tcPr>
          <w:p w:rsidR="006459FA" w:rsidRPr="00B413F2" w:rsidRDefault="006459FA"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054" w:type="pct"/>
            <w:shd w:val="clear" w:color="auto" w:fill="FFFFFF"/>
            <w:hideMark/>
          </w:tcPr>
          <w:p w:rsidR="006459FA" w:rsidRPr="00B413F2" w:rsidRDefault="006459FA"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з особливостями</w:t>
            </w:r>
          </w:p>
        </w:tc>
      </w:tr>
      <w:tr w:rsidR="006459FA" w:rsidRPr="00B413F2" w:rsidTr="007F6C78">
        <w:tc>
          <w:tcPr>
            <w:tcW w:w="278" w:type="pct"/>
            <w:shd w:val="clear" w:color="auto" w:fill="FFFFFF"/>
            <w:hideMark/>
          </w:tcPr>
          <w:p w:rsidR="006459FA" w:rsidRPr="00B413F2" w:rsidRDefault="006459FA"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68" w:type="pct"/>
            <w:shd w:val="clear" w:color="auto" w:fill="FFFFFF"/>
            <w:hideMark/>
          </w:tcPr>
          <w:p w:rsidR="006459FA" w:rsidRPr="00B413F2" w:rsidRDefault="006459FA"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054" w:type="pct"/>
            <w:shd w:val="clear" w:color="auto" w:fill="FFFFFF"/>
            <w:hideMark/>
          </w:tcPr>
          <w:p w:rsidR="006459FA" w:rsidRPr="00B413F2" w:rsidRDefault="006459FA" w:rsidP="007B2282">
            <w:pPr>
              <w:spacing w:after="0" w:line="240" w:lineRule="auto"/>
              <w:rPr>
                <w:rFonts w:ascii="Times New Roman" w:eastAsia="Times New Roman" w:hAnsi="Times New Roman" w:cs="Times New Roman"/>
                <w:sz w:val="24"/>
                <w:szCs w:val="24"/>
                <w:lang w:val="uk-UA" w:eastAsia="ru-RU"/>
              </w:rPr>
            </w:pPr>
          </w:p>
        </w:tc>
      </w:tr>
      <w:tr w:rsidR="006459FA" w:rsidRPr="003B7D16" w:rsidTr="007F6C78">
        <w:tc>
          <w:tcPr>
            <w:tcW w:w="278" w:type="pct"/>
            <w:shd w:val="clear" w:color="auto" w:fill="FFFFFF"/>
            <w:hideMark/>
          </w:tcPr>
          <w:p w:rsidR="006459FA" w:rsidRPr="00B413F2" w:rsidRDefault="006459FA"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668" w:type="pct"/>
            <w:shd w:val="clear" w:color="auto" w:fill="FFFFFF"/>
            <w:hideMark/>
          </w:tcPr>
          <w:p w:rsidR="006459FA" w:rsidRPr="00B413F2" w:rsidRDefault="006459FA"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054" w:type="pct"/>
            <w:shd w:val="clear" w:color="auto" w:fill="FFFFFF"/>
            <w:hideMark/>
          </w:tcPr>
          <w:p w:rsidR="00EF08C0" w:rsidRPr="00EF08C0" w:rsidRDefault="00EF08C0" w:rsidP="00B72384">
            <w:pPr>
              <w:widowControl w:val="0"/>
              <w:spacing w:after="0" w:line="240" w:lineRule="auto"/>
              <w:contextualSpacing/>
              <w:rPr>
                <w:rFonts w:ascii="Times New Roman" w:hAnsi="Times New Roman"/>
                <w:lang w:eastAsia="uk-UA"/>
              </w:rPr>
            </w:pPr>
            <w:r w:rsidRPr="00EF08C0">
              <w:rPr>
                <w:rFonts w:ascii="Times New Roman" w:hAnsi="Times New Roman"/>
                <w:lang w:eastAsia="uk-UA"/>
              </w:rPr>
              <w:t xml:space="preserve">М’ясо (ДК 021:2015: 15110000-2: М’ясо) </w:t>
            </w:r>
          </w:p>
          <w:p w:rsidR="006459FA" w:rsidRPr="00F8252F" w:rsidRDefault="006459FA" w:rsidP="00F8252F">
            <w:pPr>
              <w:spacing w:after="0" w:line="276" w:lineRule="auto"/>
              <w:jc w:val="both"/>
              <w:rPr>
                <w:rFonts w:ascii="Times New Roman" w:eastAsia="Calibri" w:hAnsi="Times New Roman" w:cs="Times New Roman"/>
                <w:b/>
                <w:bCs/>
                <w:sz w:val="24"/>
                <w:szCs w:val="24"/>
                <w:lang w:val="uk-UA"/>
              </w:rPr>
            </w:pPr>
          </w:p>
        </w:tc>
      </w:tr>
      <w:tr w:rsidR="006459FA" w:rsidRPr="00F17DE7" w:rsidTr="007F6C78">
        <w:tc>
          <w:tcPr>
            <w:tcW w:w="278" w:type="pct"/>
            <w:shd w:val="clear" w:color="auto" w:fill="FFFFFF"/>
            <w:hideMark/>
          </w:tcPr>
          <w:p w:rsidR="006459FA" w:rsidRPr="00B413F2" w:rsidRDefault="006459FA"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668" w:type="pct"/>
            <w:shd w:val="clear" w:color="auto" w:fill="FFFFFF"/>
            <w:hideMark/>
          </w:tcPr>
          <w:p w:rsidR="006459FA" w:rsidRPr="00B413F2" w:rsidRDefault="006459FA"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54" w:type="pct"/>
            <w:shd w:val="clear" w:color="auto" w:fill="FFFFFF"/>
            <w:hideMark/>
          </w:tcPr>
          <w:p w:rsidR="006459FA" w:rsidRPr="00C178C3" w:rsidRDefault="006459FA" w:rsidP="0099232E">
            <w:pPr>
              <w:jc w:val="both"/>
              <w:rPr>
                <w:rFonts w:ascii="Times New Roman" w:hAnsi="Times New Roman" w:cs="Times New Roman"/>
                <w:iCs/>
                <w:sz w:val="24"/>
                <w:szCs w:val="24"/>
                <w:lang w:val="uk-UA"/>
              </w:rPr>
            </w:pPr>
            <w:r w:rsidRPr="00C178C3">
              <w:rPr>
                <w:rFonts w:ascii="Times New Roman" w:hAnsi="Times New Roman" w:cs="Times New Roman"/>
                <w:bCs/>
                <w:iCs/>
                <w:sz w:val="24"/>
                <w:szCs w:val="24"/>
                <w:lang w:val="uk-UA"/>
              </w:rPr>
              <w:t>Не передбачено</w:t>
            </w:r>
          </w:p>
          <w:p w:rsidR="006459FA" w:rsidRPr="00B413F2" w:rsidRDefault="006459FA" w:rsidP="00F17DE7">
            <w:pPr>
              <w:jc w:val="both"/>
              <w:rPr>
                <w:rFonts w:ascii="Times New Roman" w:eastAsia="Times New Roman" w:hAnsi="Times New Roman" w:cs="Times New Roman"/>
                <w:sz w:val="24"/>
                <w:szCs w:val="24"/>
                <w:lang w:val="uk-UA" w:eastAsia="ru-RU"/>
              </w:rPr>
            </w:pPr>
          </w:p>
        </w:tc>
      </w:tr>
      <w:tr w:rsidR="006459FA" w:rsidRPr="00AA7598" w:rsidTr="007F6C78">
        <w:tc>
          <w:tcPr>
            <w:tcW w:w="278" w:type="pct"/>
            <w:shd w:val="clear" w:color="auto" w:fill="FFFFFF"/>
            <w:hideMark/>
          </w:tcPr>
          <w:p w:rsidR="006459FA" w:rsidRPr="00B413F2" w:rsidRDefault="006459FA"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668" w:type="pct"/>
            <w:shd w:val="clear" w:color="auto" w:fill="FFFFFF"/>
            <w:hideMark/>
          </w:tcPr>
          <w:p w:rsidR="006459FA" w:rsidRPr="00B413F2" w:rsidRDefault="006459FA" w:rsidP="007B2282">
            <w:pPr>
              <w:spacing w:after="0" w:line="240" w:lineRule="auto"/>
              <w:rPr>
                <w:rFonts w:ascii="Times New Roman" w:eastAsia="Times New Roman" w:hAnsi="Times New Roman" w:cs="Times New Roman"/>
                <w:sz w:val="24"/>
                <w:szCs w:val="24"/>
                <w:lang w:val="uk-UA" w:eastAsia="ru-RU"/>
              </w:rPr>
            </w:pPr>
            <w:r w:rsidRPr="00E57EC3">
              <w:rPr>
                <w:rFonts w:ascii="Times New Roman" w:hAnsi="Times New Roman" w:cs="Times New Roman"/>
                <w:sz w:val="24"/>
                <w:szCs w:val="24"/>
              </w:rPr>
              <w:t>місце, кількість, обсяг надання послуг, виконання робіт</w:t>
            </w:r>
          </w:p>
        </w:tc>
        <w:tc>
          <w:tcPr>
            <w:tcW w:w="3054" w:type="pct"/>
            <w:shd w:val="clear" w:color="auto" w:fill="FFFFFF"/>
            <w:hideMark/>
          </w:tcPr>
          <w:p w:rsidR="006459FA" w:rsidRPr="00A15BA5" w:rsidRDefault="006459FA" w:rsidP="00F8252F">
            <w:pPr>
              <w:spacing w:after="0" w:line="276" w:lineRule="auto"/>
              <w:jc w:val="both"/>
              <w:rPr>
                <w:rStyle w:val="a3"/>
                <w:rFonts w:cs="Times New Roman"/>
                <w:b/>
                <w:bCs/>
                <w:iCs/>
                <w:color w:val="00000A"/>
              </w:rPr>
            </w:pPr>
            <w:bookmarkStart w:id="1" w:name="_Hlk146190920"/>
            <w:r w:rsidRPr="00A15BA5">
              <w:rPr>
                <w:rFonts w:ascii="Times New Roman" w:eastAsia="Times New Roman" w:hAnsi="Times New Roman" w:cs="Times New Roman"/>
                <w:sz w:val="24"/>
                <w:szCs w:val="24"/>
                <w:lang w:val="uk-UA" w:eastAsia="ru-RU"/>
              </w:rPr>
              <w:t xml:space="preserve">Місце надання </w:t>
            </w:r>
            <w:bookmarkEnd w:id="1"/>
            <w:r w:rsidRPr="00A15BA5">
              <w:rPr>
                <w:rFonts w:ascii="Times New Roman" w:eastAsia="Times New Roman" w:hAnsi="Times New Roman" w:cs="Times New Roman"/>
                <w:sz w:val="24"/>
                <w:szCs w:val="24"/>
                <w:lang w:val="uk-UA" w:eastAsia="ru-RU"/>
              </w:rPr>
              <w:t>надання послуг та к</w:t>
            </w:r>
            <w:r w:rsidRPr="00A15BA5">
              <w:rPr>
                <w:rFonts w:ascii="Times New Roman" w:hAnsi="Times New Roman"/>
                <w:sz w:val="24"/>
                <w:szCs w:val="24"/>
                <w:lang w:val="uk-UA"/>
              </w:rPr>
              <w:t xml:space="preserve">ількість: </w:t>
            </w:r>
          </w:p>
          <w:p w:rsidR="007D7A79" w:rsidRPr="00D6674B" w:rsidRDefault="007D7A79" w:rsidP="007D7A79">
            <w:pPr>
              <w:contextualSpacing/>
              <w:rPr>
                <w:rFonts w:ascii="Times New Roman" w:hAnsi="Times New Roman" w:cs="Times New Roman"/>
                <w:sz w:val="24"/>
                <w:szCs w:val="24"/>
                <w:lang w:val="uk-UA"/>
              </w:rPr>
            </w:pPr>
            <w:r w:rsidRPr="00D6674B">
              <w:rPr>
                <w:rFonts w:ascii="Times New Roman" w:hAnsi="Times New Roman" w:cs="Times New Roman"/>
                <w:b/>
                <w:sz w:val="24"/>
                <w:szCs w:val="24"/>
                <w:lang w:val="uk-UA"/>
              </w:rPr>
              <w:softHyphen/>
            </w:r>
            <w:r w:rsidRPr="00D6674B">
              <w:rPr>
                <w:rFonts w:ascii="Times New Roman" w:hAnsi="Times New Roman" w:cs="Times New Roman"/>
                <w:b/>
                <w:sz w:val="24"/>
                <w:szCs w:val="24"/>
                <w:lang w:val="uk-UA"/>
              </w:rPr>
              <w:softHyphen/>
            </w:r>
            <w:r w:rsidRPr="00D6674B">
              <w:rPr>
                <w:rFonts w:ascii="Times New Roman" w:hAnsi="Times New Roman" w:cs="Times New Roman"/>
                <w:b/>
                <w:sz w:val="24"/>
                <w:szCs w:val="24"/>
                <w:lang w:val="uk-UA"/>
              </w:rPr>
              <w:softHyphen/>
            </w:r>
            <w:r w:rsidRPr="00D6674B">
              <w:rPr>
                <w:rFonts w:ascii="Times New Roman" w:hAnsi="Times New Roman" w:cs="Times New Roman"/>
                <w:b/>
                <w:sz w:val="24"/>
                <w:szCs w:val="24"/>
                <w:lang w:val="uk-UA"/>
              </w:rPr>
              <w:softHyphen/>
            </w:r>
            <w:r w:rsidRPr="00D6674B">
              <w:rPr>
                <w:rFonts w:ascii="Times New Roman" w:hAnsi="Times New Roman" w:cs="Times New Roman"/>
                <w:b/>
                <w:sz w:val="24"/>
                <w:szCs w:val="24"/>
                <w:lang w:val="uk-UA"/>
              </w:rPr>
              <w:softHyphen/>
            </w:r>
            <w:r w:rsidRPr="00D6674B">
              <w:rPr>
                <w:rFonts w:ascii="Times New Roman" w:hAnsi="Times New Roman" w:cs="Times New Roman"/>
                <w:b/>
                <w:sz w:val="24"/>
                <w:szCs w:val="24"/>
                <w:lang w:val="uk-UA"/>
              </w:rPr>
              <w:softHyphen/>
            </w:r>
            <w:r w:rsidRPr="00D6674B">
              <w:rPr>
                <w:rFonts w:ascii="Times New Roman" w:hAnsi="Times New Roman" w:cs="Times New Roman"/>
                <w:b/>
                <w:sz w:val="24"/>
                <w:szCs w:val="24"/>
                <w:lang w:val="uk-UA"/>
              </w:rPr>
              <w:softHyphen/>
            </w:r>
            <w:r w:rsidRPr="00D6674B">
              <w:rPr>
                <w:rFonts w:ascii="Times New Roman" w:hAnsi="Times New Roman" w:cs="Times New Roman"/>
                <w:b/>
                <w:sz w:val="24"/>
                <w:szCs w:val="24"/>
                <w:lang w:val="uk-UA"/>
              </w:rPr>
              <w:softHyphen/>
            </w:r>
            <w:r w:rsidRPr="00D6674B">
              <w:rPr>
                <w:rFonts w:ascii="Times New Roman" w:hAnsi="Times New Roman" w:cs="Times New Roman"/>
                <w:b/>
                <w:sz w:val="24"/>
                <w:szCs w:val="24"/>
                <w:lang w:val="uk-UA"/>
              </w:rPr>
              <w:softHyphen/>
            </w:r>
            <w:r w:rsidRPr="00D6674B">
              <w:rPr>
                <w:rFonts w:ascii="Times New Roman" w:hAnsi="Times New Roman" w:cs="Times New Roman"/>
                <w:b/>
                <w:sz w:val="24"/>
                <w:szCs w:val="24"/>
                <w:lang w:val="uk-UA"/>
              </w:rPr>
              <w:softHyphen/>
            </w:r>
            <w:r w:rsidRPr="00D6674B">
              <w:rPr>
                <w:rFonts w:ascii="Times New Roman" w:hAnsi="Times New Roman" w:cs="Times New Roman"/>
                <w:b/>
                <w:sz w:val="24"/>
                <w:szCs w:val="24"/>
                <w:lang w:val="uk-UA"/>
              </w:rPr>
              <w:softHyphen/>
            </w:r>
            <w:r w:rsidRPr="00D6674B">
              <w:rPr>
                <w:rFonts w:ascii="Times New Roman" w:hAnsi="Times New Roman" w:cs="Times New Roman"/>
                <w:b/>
                <w:sz w:val="24"/>
                <w:szCs w:val="24"/>
                <w:lang w:val="uk-UA"/>
              </w:rPr>
              <w:softHyphen/>
            </w:r>
            <w:r w:rsidRPr="00D6674B">
              <w:rPr>
                <w:rFonts w:ascii="Times New Roman" w:hAnsi="Times New Roman" w:cs="Times New Roman"/>
                <w:b/>
                <w:sz w:val="24"/>
                <w:szCs w:val="24"/>
                <w:lang w:val="uk-UA"/>
              </w:rPr>
              <w:softHyphen/>
            </w:r>
            <w:r w:rsidRPr="00D6674B">
              <w:rPr>
                <w:rFonts w:ascii="Times New Roman" w:hAnsi="Times New Roman" w:cs="Times New Roman"/>
                <w:b/>
                <w:sz w:val="24"/>
                <w:szCs w:val="24"/>
                <w:lang w:val="uk-UA"/>
              </w:rPr>
              <w:softHyphen/>
            </w:r>
            <w:r w:rsidRPr="00D6674B">
              <w:rPr>
                <w:rFonts w:ascii="Times New Roman" w:hAnsi="Times New Roman" w:cs="Times New Roman"/>
                <w:b/>
                <w:sz w:val="24"/>
                <w:szCs w:val="24"/>
                <w:lang w:val="uk-UA"/>
              </w:rPr>
              <w:softHyphen/>
            </w:r>
            <w:r w:rsidRPr="00D6674B">
              <w:rPr>
                <w:rFonts w:ascii="Times New Roman" w:hAnsi="Times New Roman" w:cs="Times New Roman"/>
                <w:b/>
                <w:sz w:val="24"/>
                <w:szCs w:val="24"/>
                <w:lang w:val="uk-UA"/>
              </w:rPr>
              <w:softHyphen/>
            </w:r>
            <w:r w:rsidRPr="00D6674B">
              <w:rPr>
                <w:rFonts w:ascii="Times New Roman" w:hAnsi="Times New Roman" w:cs="Times New Roman"/>
                <w:b/>
                <w:sz w:val="24"/>
                <w:szCs w:val="24"/>
                <w:lang w:val="uk-UA"/>
              </w:rPr>
              <w:softHyphen/>
            </w:r>
            <w:r w:rsidRPr="00D6674B">
              <w:rPr>
                <w:rFonts w:ascii="Times New Roman" w:hAnsi="Times New Roman" w:cs="Times New Roman"/>
                <w:b/>
                <w:sz w:val="24"/>
                <w:szCs w:val="24"/>
                <w:lang w:val="uk-UA"/>
              </w:rPr>
              <w:softHyphen/>
            </w:r>
            <w:r w:rsidRPr="00D6674B">
              <w:rPr>
                <w:rFonts w:ascii="Times New Roman" w:hAnsi="Times New Roman" w:cs="Times New Roman"/>
                <w:b/>
                <w:sz w:val="24"/>
                <w:szCs w:val="24"/>
                <w:lang w:val="uk-UA"/>
              </w:rPr>
              <w:softHyphen/>
            </w:r>
            <w:r w:rsidRPr="00D6674B">
              <w:rPr>
                <w:rFonts w:ascii="Times New Roman" w:hAnsi="Times New Roman" w:cs="Times New Roman"/>
                <w:b/>
                <w:sz w:val="24"/>
                <w:szCs w:val="24"/>
                <w:lang w:val="uk-UA"/>
              </w:rPr>
              <w:softHyphen/>
            </w:r>
            <w:r w:rsidRPr="00D6674B">
              <w:rPr>
                <w:rFonts w:ascii="Times New Roman" w:hAnsi="Times New Roman" w:cs="Times New Roman"/>
                <w:b/>
                <w:sz w:val="24"/>
                <w:szCs w:val="24"/>
                <w:lang w:val="uk-UA"/>
              </w:rPr>
              <w:softHyphen/>
            </w:r>
            <w:r w:rsidRPr="00D6674B">
              <w:rPr>
                <w:rFonts w:ascii="Times New Roman" w:hAnsi="Times New Roman" w:cs="Times New Roman"/>
                <w:sz w:val="24"/>
                <w:szCs w:val="24"/>
                <w:lang w:val="uk-UA"/>
              </w:rPr>
              <w:t>90141, Закарпатська обл.,</w:t>
            </w:r>
          </w:p>
          <w:p w:rsidR="00B31088" w:rsidRDefault="007D7A79" w:rsidP="007D7A79">
            <w:pPr>
              <w:contextualSpacing/>
              <w:rPr>
                <w:rFonts w:ascii="Times New Roman" w:hAnsi="Times New Roman" w:cs="Times New Roman"/>
                <w:sz w:val="24"/>
                <w:szCs w:val="24"/>
                <w:lang w:val="uk-UA"/>
              </w:rPr>
            </w:pPr>
            <w:r w:rsidRPr="00D6674B">
              <w:rPr>
                <w:rFonts w:ascii="Times New Roman" w:hAnsi="Times New Roman" w:cs="Times New Roman"/>
                <w:sz w:val="24"/>
                <w:szCs w:val="24"/>
                <w:lang w:val="uk-UA"/>
              </w:rPr>
              <w:t>с.</w:t>
            </w:r>
            <w:r>
              <w:rPr>
                <w:rFonts w:ascii="Times New Roman" w:hAnsi="Times New Roman" w:cs="Times New Roman"/>
                <w:sz w:val="24"/>
                <w:szCs w:val="24"/>
                <w:lang w:val="uk-UA"/>
              </w:rPr>
              <w:t xml:space="preserve"> </w:t>
            </w:r>
            <w:r w:rsidRPr="00D6674B">
              <w:rPr>
                <w:rFonts w:ascii="Times New Roman" w:hAnsi="Times New Roman" w:cs="Times New Roman"/>
                <w:sz w:val="24"/>
                <w:szCs w:val="24"/>
                <w:lang w:val="uk-UA"/>
              </w:rPr>
              <w:t>Вільхівка, вул.</w:t>
            </w:r>
            <w:r>
              <w:rPr>
                <w:rFonts w:ascii="Times New Roman" w:hAnsi="Times New Roman" w:cs="Times New Roman"/>
                <w:sz w:val="24"/>
                <w:szCs w:val="24"/>
                <w:lang w:val="uk-UA"/>
              </w:rPr>
              <w:t xml:space="preserve"> </w:t>
            </w:r>
            <w:r w:rsidRPr="00D6674B">
              <w:rPr>
                <w:rFonts w:ascii="Times New Roman" w:hAnsi="Times New Roman" w:cs="Times New Roman"/>
                <w:sz w:val="24"/>
                <w:szCs w:val="24"/>
                <w:lang w:val="uk-UA"/>
              </w:rPr>
              <w:t>Центральна, 26/б</w:t>
            </w:r>
          </w:p>
          <w:p w:rsidR="006459FA" w:rsidRPr="00C178C3" w:rsidRDefault="00B31088" w:rsidP="007D7A79">
            <w:pPr>
              <w:contextualSpacing/>
              <w:rPr>
                <w:rFonts w:ascii="Times New Roman" w:hAnsi="Times New Roman" w:cs="Times New Roman"/>
                <w:sz w:val="24"/>
                <w:szCs w:val="24"/>
                <w:lang w:val="uk-UA"/>
              </w:rPr>
            </w:pPr>
            <w:r w:rsidRPr="00C178C3">
              <w:rPr>
                <w:rFonts w:ascii="Times New Roman" w:hAnsi="Times New Roman" w:cs="Times New Roman"/>
                <w:color w:val="000000"/>
                <w:lang w:val="uk-UA"/>
              </w:rPr>
              <w:t xml:space="preserve">М'ясо </w:t>
            </w:r>
            <w:r w:rsidRPr="00C178C3">
              <w:rPr>
                <w:rFonts w:ascii="Times New Roman" w:hAnsi="Times New Roman" w:cs="Times New Roman"/>
                <w:lang w:val="uk-UA"/>
              </w:rPr>
              <w:t>(</w:t>
            </w:r>
            <w:r w:rsidRPr="00C178C3">
              <w:rPr>
                <w:rFonts w:ascii="Times New Roman" w:hAnsi="Times New Roman" w:cs="Times New Roman"/>
                <w:color w:val="000000" w:themeColor="text1"/>
                <w:lang w:val="uk-UA" w:eastAsia="uk-UA"/>
              </w:rPr>
              <w:t>свинина нежирна вищого ґатунку охолоджена</w:t>
            </w:r>
            <w:r w:rsidR="00A15BA5" w:rsidRPr="00C178C3">
              <w:rPr>
                <w:rFonts w:ascii="Times New Roman" w:hAnsi="Times New Roman" w:cs="Times New Roman"/>
                <w:color w:val="000000" w:themeColor="text1"/>
                <w:lang w:val="uk-UA" w:eastAsia="uk-UA"/>
              </w:rPr>
              <w:t>-116кг</w:t>
            </w:r>
            <w:r w:rsidRPr="00C178C3">
              <w:rPr>
                <w:rFonts w:ascii="Times New Roman" w:hAnsi="Times New Roman" w:cs="Times New Roman"/>
                <w:color w:val="000000" w:themeColor="text1"/>
                <w:lang w:val="uk-UA" w:eastAsia="uk-UA"/>
              </w:rPr>
              <w:t>,</w:t>
            </w:r>
            <w:r w:rsidRPr="00C178C3">
              <w:rPr>
                <w:rFonts w:ascii="Times New Roman" w:hAnsi="Times New Roman" w:cs="Times New Roman"/>
                <w:color w:val="000000" w:themeColor="text1"/>
                <w:lang w:val="uk-UA"/>
              </w:rPr>
              <w:t xml:space="preserve"> </w:t>
            </w:r>
            <w:r w:rsidRPr="00C178C3">
              <w:rPr>
                <w:rFonts w:ascii="Times New Roman" w:hAnsi="Times New Roman" w:cs="Times New Roman"/>
                <w:lang w:val="uk-UA"/>
              </w:rPr>
              <w:t>яловичина  нежирна вищого ґатунку</w:t>
            </w:r>
            <w:r w:rsidR="00A15BA5" w:rsidRPr="00C178C3">
              <w:rPr>
                <w:rFonts w:ascii="Times New Roman" w:hAnsi="Times New Roman" w:cs="Times New Roman"/>
                <w:lang w:val="uk-UA"/>
              </w:rPr>
              <w:t>-120кг</w:t>
            </w:r>
            <w:r w:rsidRPr="00C178C3">
              <w:rPr>
                <w:rFonts w:ascii="Times New Roman" w:hAnsi="Times New Roman" w:cs="Times New Roman"/>
                <w:lang w:val="uk-UA"/>
              </w:rPr>
              <w:t>,</w:t>
            </w:r>
            <w:r w:rsidRPr="00C178C3">
              <w:rPr>
                <w:rFonts w:ascii="Times New Roman" w:hAnsi="Times New Roman" w:cs="Times New Roman"/>
                <w:lang w:val="uk-UA" w:eastAsia="uk-UA"/>
              </w:rPr>
              <w:t xml:space="preserve"> </w:t>
            </w:r>
            <w:r w:rsidRPr="00C178C3">
              <w:rPr>
                <w:rFonts w:ascii="Times New Roman" w:hAnsi="Times New Roman" w:cs="Times New Roman"/>
                <w:color w:val="000000" w:themeColor="text1"/>
                <w:lang w:val="uk-UA" w:eastAsia="uk-UA"/>
              </w:rPr>
              <w:t>філе куряче охолоджене</w:t>
            </w:r>
            <w:r w:rsidR="00A15BA5" w:rsidRPr="00C178C3">
              <w:rPr>
                <w:rFonts w:ascii="Times New Roman" w:hAnsi="Times New Roman" w:cs="Times New Roman"/>
                <w:color w:val="000000" w:themeColor="text1"/>
                <w:lang w:val="uk-UA" w:eastAsia="uk-UA"/>
              </w:rPr>
              <w:t>-190кг</w:t>
            </w:r>
            <w:r w:rsidRPr="00C178C3">
              <w:rPr>
                <w:rFonts w:ascii="Times New Roman" w:hAnsi="Times New Roman" w:cs="Times New Roman"/>
                <w:color w:val="000000" w:themeColor="text1"/>
                <w:lang w:val="uk-UA" w:eastAsia="uk-UA"/>
              </w:rPr>
              <w:t>, стегно куряче  охолоджене</w:t>
            </w:r>
            <w:r w:rsidR="00A15BA5" w:rsidRPr="00C178C3">
              <w:rPr>
                <w:rFonts w:ascii="Times New Roman" w:hAnsi="Times New Roman" w:cs="Times New Roman"/>
                <w:color w:val="000000" w:themeColor="text1"/>
                <w:lang w:val="uk-UA" w:eastAsia="uk-UA"/>
              </w:rPr>
              <w:t>-70кг.</w:t>
            </w:r>
            <w:r w:rsidRPr="00C178C3">
              <w:rPr>
                <w:rFonts w:ascii="Times New Roman" w:hAnsi="Times New Roman" w:cs="Times New Roman"/>
                <w:lang w:val="uk-UA"/>
              </w:rPr>
              <w:t>)</w:t>
            </w:r>
          </w:p>
        </w:tc>
      </w:tr>
      <w:tr w:rsidR="006459FA" w:rsidRPr="00B413F2" w:rsidTr="007F6C78">
        <w:tc>
          <w:tcPr>
            <w:tcW w:w="278" w:type="pct"/>
            <w:shd w:val="clear" w:color="auto" w:fill="FFFFFF"/>
            <w:hideMark/>
          </w:tcPr>
          <w:p w:rsidR="006459FA" w:rsidRPr="00B413F2" w:rsidRDefault="006459FA"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668" w:type="pct"/>
            <w:shd w:val="clear" w:color="auto" w:fill="FFFFFF"/>
            <w:hideMark/>
          </w:tcPr>
          <w:p w:rsidR="006459FA" w:rsidRPr="00B413F2" w:rsidRDefault="006459FA" w:rsidP="007B2282">
            <w:pPr>
              <w:spacing w:after="0" w:line="240" w:lineRule="auto"/>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Строк </w:t>
            </w:r>
            <w:r w:rsidRPr="00E57EC3">
              <w:rPr>
                <w:rFonts w:ascii="Times New Roman" w:hAnsi="Times New Roman" w:cs="Times New Roman"/>
                <w:sz w:val="24"/>
                <w:szCs w:val="24"/>
              </w:rPr>
              <w:t xml:space="preserve">поставки товарів </w:t>
            </w:r>
            <w:r>
              <w:rPr>
                <w:rFonts w:ascii="Times New Roman" w:hAnsi="Times New Roman" w:cs="Times New Roman"/>
                <w:sz w:val="24"/>
                <w:szCs w:val="24"/>
                <w:lang w:val="uk-UA"/>
              </w:rPr>
              <w:t>/</w:t>
            </w:r>
            <w:r w:rsidRPr="00E57EC3">
              <w:rPr>
                <w:rFonts w:ascii="Times New Roman" w:hAnsi="Times New Roman" w:cs="Times New Roman"/>
                <w:sz w:val="24"/>
                <w:szCs w:val="24"/>
              </w:rPr>
              <w:t>надання послуг</w:t>
            </w:r>
            <w:r>
              <w:rPr>
                <w:rFonts w:ascii="Times New Roman" w:hAnsi="Times New Roman" w:cs="Times New Roman"/>
                <w:sz w:val="24"/>
                <w:szCs w:val="24"/>
                <w:lang w:val="uk-UA"/>
              </w:rPr>
              <w:t>/</w:t>
            </w:r>
            <w:r w:rsidRPr="00E57EC3">
              <w:rPr>
                <w:rFonts w:ascii="Times New Roman" w:hAnsi="Times New Roman" w:cs="Times New Roman"/>
                <w:sz w:val="24"/>
                <w:szCs w:val="24"/>
              </w:rPr>
              <w:t xml:space="preserve"> виконання робіт</w:t>
            </w:r>
          </w:p>
        </w:tc>
        <w:tc>
          <w:tcPr>
            <w:tcW w:w="3054" w:type="pct"/>
            <w:shd w:val="clear" w:color="auto" w:fill="FFFFFF"/>
            <w:hideMark/>
          </w:tcPr>
          <w:p w:rsidR="006459FA" w:rsidRPr="00C178C3" w:rsidRDefault="001D0D68" w:rsidP="009D444C">
            <w:pPr>
              <w:spacing w:after="0" w:line="240" w:lineRule="auto"/>
              <w:rPr>
                <w:rFonts w:ascii="Times New Roman" w:eastAsia="Times New Roman" w:hAnsi="Times New Roman" w:cs="Times New Roman"/>
                <w:bCs/>
                <w:sz w:val="24"/>
                <w:szCs w:val="24"/>
                <w:lang w:val="uk-UA" w:eastAsia="ru-RU"/>
              </w:rPr>
            </w:pPr>
            <w:r w:rsidRPr="00C178C3">
              <w:rPr>
                <w:rFonts w:ascii="Times New Roman" w:eastAsia="Times New Roman" w:hAnsi="Times New Roman" w:cs="Times New Roman"/>
                <w:bCs/>
                <w:iCs/>
                <w:sz w:val="24"/>
                <w:szCs w:val="24"/>
                <w:lang w:val="uk-UA" w:eastAsia="ru-RU"/>
              </w:rPr>
              <w:t>До 31.12.2024р</w:t>
            </w:r>
          </w:p>
        </w:tc>
      </w:tr>
      <w:tr w:rsidR="006459FA" w:rsidRPr="00F24B56" w:rsidTr="007F6C78">
        <w:tc>
          <w:tcPr>
            <w:tcW w:w="278" w:type="pct"/>
            <w:shd w:val="clear" w:color="auto" w:fill="FFFFFF"/>
          </w:tcPr>
          <w:p w:rsidR="006459FA" w:rsidRDefault="006459FA" w:rsidP="008048BF">
            <w:pPr>
              <w:spacing w:after="0" w:line="240" w:lineRule="auto"/>
              <w:jc w:val="center"/>
              <w:rPr>
                <w:rFonts w:ascii="Times New Roman" w:eastAsia="Times New Roman" w:hAnsi="Times New Roman" w:cs="Times New Roman"/>
                <w:sz w:val="24"/>
                <w:szCs w:val="24"/>
                <w:lang w:val="uk-UA" w:eastAsia="ru-RU"/>
              </w:rPr>
            </w:pPr>
            <w:bookmarkStart w:id="2" w:name="_Hlk129810018"/>
            <w:r>
              <w:rPr>
                <w:rFonts w:ascii="Times New Roman" w:eastAsia="Times New Roman" w:hAnsi="Times New Roman" w:cs="Times New Roman"/>
                <w:sz w:val="24"/>
                <w:szCs w:val="24"/>
                <w:lang w:val="uk-UA" w:eastAsia="ru-RU"/>
              </w:rPr>
              <w:t>4.5.</w:t>
            </w:r>
          </w:p>
        </w:tc>
        <w:tc>
          <w:tcPr>
            <w:tcW w:w="1668" w:type="pct"/>
            <w:shd w:val="clear" w:color="auto" w:fill="FFFFFF"/>
          </w:tcPr>
          <w:p w:rsidR="006459FA" w:rsidRPr="003275C0" w:rsidRDefault="006459FA" w:rsidP="008048BF">
            <w:pPr>
              <w:spacing w:after="0" w:line="240" w:lineRule="auto"/>
              <w:rPr>
                <w:rFonts w:ascii="Times New Roman" w:eastAsia="Times New Roman" w:hAnsi="Times New Roman" w:cs="Times New Roman"/>
                <w:sz w:val="24"/>
                <w:szCs w:val="24"/>
                <w:lang w:val="uk-UA" w:eastAsia="ru-RU"/>
              </w:rPr>
            </w:pPr>
            <w:r w:rsidRPr="003275C0">
              <w:rPr>
                <w:rFonts w:ascii="Times New Roman" w:eastAsia="Times New Roman" w:hAnsi="Times New Roman"/>
                <w:sz w:val="24"/>
                <w:szCs w:val="24"/>
                <w:lang w:val="uk-UA" w:eastAsia="ru-RU"/>
              </w:rPr>
              <w:t>Очікувана вартість</w:t>
            </w:r>
          </w:p>
        </w:tc>
        <w:tc>
          <w:tcPr>
            <w:tcW w:w="3054" w:type="pct"/>
            <w:tcBorders>
              <w:top w:val="single" w:sz="4" w:space="0" w:color="000000"/>
              <w:left w:val="single" w:sz="4" w:space="0" w:color="000000"/>
              <w:bottom w:val="single" w:sz="4" w:space="0" w:color="000000"/>
              <w:right w:val="single" w:sz="4" w:space="0" w:color="000000"/>
            </w:tcBorders>
            <w:shd w:val="clear" w:color="auto" w:fill="auto"/>
          </w:tcPr>
          <w:p w:rsidR="006459FA" w:rsidRPr="00C178C3" w:rsidRDefault="0067459C" w:rsidP="00C178C3">
            <w:pPr>
              <w:tabs>
                <w:tab w:val="left" w:pos="567"/>
              </w:tabs>
              <w:jc w:val="both"/>
              <w:rPr>
                <w:rFonts w:eastAsia="Arial Unicode MS"/>
                <w:iCs/>
                <w:color w:val="1F3864" w:themeColor="accent1" w:themeShade="80"/>
                <w:kern w:val="2"/>
                <w:lang w:val="uk-UA" w:eastAsia="hi-IN" w:bidi="hi-IN"/>
              </w:rPr>
            </w:pPr>
            <w:r w:rsidRPr="00C178C3">
              <w:rPr>
                <w:rFonts w:ascii="Times New Roman" w:eastAsia="Times New Roman" w:hAnsi="Times New Roman"/>
                <w:color w:val="000000"/>
                <w:sz w:val="24"/>
                <w:szCs w:val="24"/>
                <w:lang w:val="uk-UA"/>
              </w:rPr>
              <w:t xml:space="preserve">101 442 </w:t>
            </w:r>
            <w:r w:rsidR="00C178C3" w:rsidRPr="00C178C3">
              <w:rPr>
                <w:rFonts w:ascii="Times New Roman" w:eastAsia="Times New Roman" w:hAnsi="Times New Roman"/>
                <w:color w:val="000000"/>
                <w:sz w:val="24"/>
                <w:szCs w:val="24"/>
                <w:lang w:val="uk-UA"/>
              </w:rPr>
              <w:t xml:space="preserve">грн </w:t>
            </w:r>
            <w:r w:rsidR="001D0D68" w:rsidRPr="00C178C3">
              <w:rPr>
                <w:rFonts w:ascii="Times New Roman" w:eastAsia="Times New Roman" w:hAnsi="Times New Roman"/>
                <w:color w:val="000000"/>
                <w:sz w:val="24"/>
                <w:szCs w:val="24"/>
                <w:lang w:val="uk-UA"/>
              </w:rPr>
              <w:t xml:space="preserve">(Сто </w:t>
            </w:r>
            <w:r w:rsidRPr="00C178C3">
              <w:rPr>
                <w:rFonts w:ascii="Times New Roman" w:eastAsia="Times New Roman" w:hAnsi="Times New Roman"/>
                <w:color w:val="000000"/>
                <w:sz w:val="24"/>
                <w:szCs w:val="24"/>
                <w:lang w:val="uk-UA"/>
              </w:rPr>
              <w:t>одна</w:t>
            </w:r>
            <w:r w:rsidR="001D0D68" w:rsidRPr="00C178C3">
              <w:rPr>
                <w:rFonts w:ascii="Times New Roman" w:eastAsia="Times New Roman" w:hAnsi="Times New Roman"/>
                <w:color w:val="000000"/>
                <w:sz w:val="24"/>
                <w:szCs w:val="24"/>
                <w:lang w:val="uk-UA"/>
              </w:rPr>
              <w:t xml:space="preserve"> тисяч</w:t>
            </w:r>
            <w:r w:rsidRPr="00C178C3">
              <w:rPr>
                <w:rFonts w:ascii="Times New Roman" w:eastAsia="Times New Roman" w:hAnsi="Times New Roman"/>
                <w:color w:val="000000"/>
                <w:sz w:val="24"/>
                <w:szCs w:val="24"/>
                <w:lang w:val="uk-UA"/>
              </w:rPr>
              <w:t>а</w:t>
            </w:r>
            <w:r w:rsidR="001D0D68" w:rsidRPr="00C178C3">
              <w:rPr>
                <w:rFonts w:ascii="Times New Roman" w:eastAsia="Times New Roman" w:hAnsi="Times New Roman"/>
                <w:color w:val="000000"/>
                <w:sz w:val="24"/>
                <w:szCs w:val="24"/>
                <w:lang w:val="uk-UA"/>
              </w:rPr>
              <w:t xml:space="preserve"> </w:t>
            </w:r>
            <w:r w:rsidRPr="00C178C3">
              <w:rPr>
                <w:rFonts w:ascii="Times New Roman" w:eastAsia="Times New Roman" w:hAnsi="Times New Roman"/>
                <w:color w:val="000000"/>
                <w:sz w:val="24"/>
                <w:szCs w:val="24"/>
                <w:lang w:val="uk-UA"/>
              </w:rPr>
              <w:t xml:space="preserve">чотиристо сорок дві </w:t>
            </w:r>
            <w:r w:rsidR="001D0D68" w:rsidRPr="00C178C3">
              <w:rPr>
                <w:rFonts w:ascii="Times New Roman" w:eastAsia="Times New Roman" w:hAnsi="Times New Roman"/>
                <w:color w:val="000000"/>
                <w:sz w:val="24"/>
                <w:szCs w:val="24"/>
                <w:lang w:val="uk-UA"/>
              </w:rPr>
              <w:t xml:space="preserve">грн. 00 </w:t>
            </w:r>
            <w:r w:rsidR="001D0D68" w:rsidRPr="00C178C3">
              <w:rPr>
                <w:rFonts w:ascii="Times New Roman" w:eastAsia="Times New Roman" w:hAnsi="Times New Roman"/>
                <w:color w:val="000000"/>
                <w:sz w:val="24"/>
                <w:szCs w:val="24"/>
                <w:lang w:val="uk-UA"/>
              </w:rPr>
              <w:lastRenderedPageBreak/>
              <w:t>коп)</w:t>
            </w:r>
            <w:r w:rsidR="00B31088" w:rsidRPr="00C178C3">
              <w:rPr>
                <w:rFonts w:ascii="Times New Roman" w:eastAsia="Times New Roman" w:hAnsi="Times New Roman"/>
                <w:color w:val="000000"/>
                <w:sz w:val="24"/>
                <w:szCs w:val="24"/>
                <w:lang w:val="uk-UA"/>
              </w:rPr>
              <w:t xml:space="preserve"> </w:t>
            </w:r>
            <w:r w:rsidR="00AA7598">
              <w:rPr>
                <w:rFonts w:ascii="Times New Roman" w:eastAsia="Arial Unicode MS" w:hAnsi="Times New Roman" w:cs="Times New Roman"/>
                <w:iCs/>
                <w:kern w:val="2"/>
                <w:lang w:val="uk-UA" w:eastAsia="hi-IN" w:bidi="hi-IN"/>
              </w:rPr>
              <w:t>без ПДВ</w:t>
            </w:r>
            <w:r w:rsidR="00C178C3" w:rsidRPr="00C178C3">
              <w:rPr>
                <w:rFonts w:ascii="Times New Roman" w:eastAsia="Arial Unicode MS" w:hAnsi="Times New Roman" w:cs="Times New Roman"/>
                <w:iCs/>
                <w:kern w:val="2"/>
                <w:lang w:val="uk-UA" w:eastAsia="hi-IN" w:bidi="hi-IN"/>
              </w:rPr>
              <w:t>.</w:t>
            </w:r>
          </w:p>
        </w:tc>
      </w:tr>
      <w:bookmarkEnd w:id="2"/>
      <w:tr w:rsidR="006459FA" w:rsidRPr="00B413F2"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668"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054" w:type="pct"/>
            <w:shd w:val="clear" w:color="auto" w:fill="FFFFFF"/>
            <w:hideMark/>
          </w:tcPr>
          <w:p w:rsidR="006459FA" w:rsidRPr="00B413F2" w:rsidRDefault="006459FA" w:rsidP="008048BF">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459FA" w:rsidRPr="00B413F2"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668"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054"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6459FA" w:rsidRPr="00B413F2"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68"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054" w:type="pct"/>
            <w:shd w:val="clear" w:color="auto" w:fill="FFFFFF"/>
            <w:hideMark/>
          </w:tcPr>
          <w:p w:rsidR="006459FA" w:rsidRPr="00237774" w:rsidRDefault="006459FA"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6459FA" w:rsidRPr="00237774" w:rsidRDefault="006459FA"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6459FA" w:rsidRPr="00B413F2" w:rsidRDefault="006459FA"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6459FA" w:rsidRPr="007B2282" w:rsidTr="007F6C78">
        <w:tc>
          <w:tcPr>
            <w:tcW w:w="278" w:type="pct"/>
            <w:shd w:val="clear" w:color="auto" w:fill="FFFFFF"/>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668" w:type="pct"/>
            <w:shd w:val="clear" w:color="auto" w:fill="FFFFFF"/>
          </w:tcPr>
          <w:p w:rsidR="006459FA" w:rsidRDefault="006459FA"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54" w:type="pct"/>
            <w:shd w:val="clear" w:color="auto" w:fill="FFFFFF"/>
          </w:tcPr>
          <w:p w:rsidR="006459FA" w:rsidRPr="00B72384" w:rsidRDefault="006459FA" w:rsidP="008048BF">
            <w:pPr>
              <w:spacing w:after="0" w:line="240" w:lineRule="auto"/>
              <w:jc w:val="both"/>
              <w:rPr>
                <w:rFonts w:ascii="Times New Roman" w:eastAsia="Times New Roman" w:hAnsi="Times New Roman" w:cs="Times New Roman"/>
                <w:iCs/>
                <w:sz w:val="24"/>
                <w:szCs w:val="24"/>
                <w:lang w:val="uk-UA" w:eastAsia="ru-RU"/>
              </w:rPr>
            </w:pPr>
            <w:r w:rsidRPr="00B72384">
              <w:rPr>
                <w:rFonts w:ascii="Times New Roman" w:eastAsia="Times New Roman" w:hAnsi="Times New Roman" w:cs="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459FA" w:rsidRPr="00621D5A" w:rsidRDefault="006459FA" w:rsidP="008048BF">
            <w:pPr>
              <w:spacing w:after="0" w:line="240" w:lineRule="auto"/>
              <w:jc w:val="both"/>
              <w:rPr>
                <w:rFonts w:ascii="Times New Roman" w:eastAsia="Times New Roman" w:hAnsi="Times New Roman" w:cs="Times New Roman"/>
                <w:sz w:val="24"/>
                <w:szCs w:val="24"/>
                <w:lang w:val="uk-UA" w:eastAsia="ru-RU"/>
              </w:rPr>
            </w:pPr>
          </w:p>
        </w:tc>
      </w:tr>
      <w:tr w:rsidR="006459FA" w:rsidRPr="00B413F2" w:rsidTr="007F6C78">
        <w:tc>
          <w:tcPr>
            <w:tcW w:w="5000" w:type="pct"/>
            <w:gridSpan w:val="3"/>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459FA" w:rsidRPr="00AA7598"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68"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054" w:type="pct"/>
            <w:shd w:val="clear" w:color="auto" w:fill="FFFFFF"/>
            <w:hideMark/>
          </w:tcPr>
          <w:p w:rsidR="006459FA" w:rsidRPr="00237774" w:rsidRDefault="006459FA"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237774">
              <w:rPr>
                <w:rFonts w:ascii="Times New Roman" w:eastAsia="Times New Roman" w:hAnsi="Times New Roman" w:cs="Times New Roman"/>
                <w:b/>
                <w:bCs/>
                <w:i/>
                <w:iCs/>
                <w:sz w:val="24"/>
                <w:szCs w:val="24"/>
                <w:lang w:val="uk-UA" w:eastAsia="ru-RU"/>
              </w:rPr>
              <w:t>протягом трьох днів</w:t>
            </w:r>
            <w:r w:rsidRPr="00237774">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459FA" w:rsidRPr="00237774" w:rsidRDefault="006459FA"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59FA" w:rsidRPr="00B413F2" w:rsidRDefault="006459FA"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37774">
              <w:rPr>
                <w:rFonts w:ascii="Times New Roman" w:eastAsia="Times New Roman" w:hAnsi="Times New Roman" w:cs="Times New Roman"/>
                <w:b/>
                <w:bCs/>
                <w:i/>
                <w:iCs/>
                <w:sz w:val="24"/>
                <w:szCs w:val="24"/>
                <w:lang w:val="uk-UA" w:eastAsia="ru-RU"/>
              </w:rPr>
              <w:t>не менш як на чотири дні</w:t>
            </w:r>
            <w:r w:rsidRPr="00237774">
              <w:rPr>
                <w:rFonts w:ascii="Times New Roman" w:eastAsia="Times New Roman" w:hAnsi="Times New Roman" w:cs="Times New Roman"/>
                <w:sz w:val="24"/>
                <w:szCs w:val="24"/>
                <w:lang w:val="uk-UA" w:eastAsia="ru-RU"/>
              </w:rPr>
              <w:t>.</w:t>
            </w:r>
          </w:p>
        </w:tc>
      </w:tr>
      <w:tr w:rsidR="006459FA" w:rsidRPr="00B413F2"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68"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054" w:type="pct"/>
            <w:shd w:val="clear" w:color="auto" w:fill="FFFFFF"/>
            <w:hideMark/>
          </w:tcPr>
          <w:p w:rsidR="006459FA" w:rsidRPr="00237774" w:rsidRDefault="006459FA"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r w:rsidRPr="00237774">
              <w:rPr>
                <w:rFonts w:ascii="Times New Roman" w:eastAsia="Times New Roman" w:hAnsi="Times New Roman" w:cs="Times New Roman"/>
                <w:sz w:val="24"/>
                <w:szCs w:val="24"/>
                <w:lang w:val="uk-UA" w:eastAsia="ru-RU"/>
              </w:rPr>
              <w:lastRenderedPageBreak/>
              <w:t xml:space="preserve">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237774">
              <w:rPr>
                <w:rFonts w:ascii="Times New Roman" w:eastAsia="Times New Roman" w:hAnsi="Times New Roman" w:cs="Times New Roman"/>
                <w:b/>
                <w:bCs/>
                <w:i/>
                <w:iCs/>
                <w:sz w:val="24"/>
                <w:szCs w:val="24"/>
                <w:lang w:val="uk-UA" w:eastAsia="ru-RU"/>
              </w:rPr>
              <w:t>не менше чотирьох днів</w:t>
            </w:r>
            <w:r w:rsidRPr="00237774">
              <w:rPr>
                <w:rFonts w:ascii="Times New Roman" w:eastAsia="Times New Roman" w:hAnsi="Times New Roman" w:cs="Times New Roman"/>
                <w:sz w:val="24"/>
                <w:szCs w:val="24"/>
                <w:lang w:val="uk-UA" w:eastAsia="ru-RU"/>
              </w:rPr>
              <w:t>.</w:t>
            </w:r>
          </w:p>
          <w:p w:rsidR="006459FA" w:rsidRPr="00B413F2" w:rsidRDefault="006459FA"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9A7F70">
              <w:rPr>
                <w:rFonts w:ascii="Times New Roman" w:eastAsia="Times New Roman" w:hAnsi="Times New Roman" w:cs="Times New Roman"/>
                <w:sz w:val="24"/>
                <w:szCs w:val="24"/>
                <w:lang w:val="uk-UA" w:eastAsia="ru-RU"/>
              </w:rPr>
              <w:t>.</w:t>
            </w:r>
          </w:p>
        </w:tc>
      </w:tr>
      <w:tr w:rsidR="006459FA" w:rsidRPr="00B413F2" w:rsidTr="007F6C78">
        <w:tc>
          <w:tcPr>
            <w:tcW w:w="5000" w:type="pct"/>
            <w:gridSpan w:val="3"/>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459FA" w:rsidRPr="00AA7598"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68"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054" w:type="pct"/>
            <w:shd w:val="clear" w:color="auto" w:fill="FFFFFF"/>
            <w:hideMark/>
          </w:tcPr>
          <w:p w:rsidR="006459FA" w:rsidRDefault="006459FA" w:rsidP="008048BF">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Pr="00B413F2">
              <w:rPr>
                <w:rFonts w:ascii="Times New Roman" w:eastAsia="Times New Roman" w:hAnsi="Times New Roman" w:cs="Times New Roman"/>
                <w:sz w:val="24"/>
                <w:szCs w:val="24"/>
                <w:lang w:val="uk-UA" w:eastAsia="ru-RU"/>
              </w:rPr>
              <w:t>:</w:t>
            </w:r>
          </w:p>
          <w:p w:rsidR="006459FA" w:rsidRPr="00AC2592" w:rsidRDefault="006459FA"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Pr="00C34C16">
              <w:rPr>
                <w:rFonts w:ascii="Times New Roman" w:eastAsia="Times New Roman" w:hAnsi="Times New Roman" w:cs="Times New Roman"/>
                <w:b/>
                <w:bCs/>
                <w:i/>
                <w:i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rsidR="006459FA" w:rsidRDefault="006459FA"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Pr>
                <w:rFonts w:ascii="Times New Roman" w:eastAsia="Times New Roman" w:hAnsi="Times New Roman" w:cs="Times New Roman"/>
                <w:sz w:val="24"/>
                <w:szCs w:val="24"/>
                <w:lang w:val="uk-UA" w:eastAsia="ru-RU"/>
              </w:rPr>
              <w:t xml:space="preserve">у </w:t>
            </w:r>
            <w:r w:rsidRPr="001071B3">
              <w:rPr>
                <w:rFonts w:ascii="Times New Roman" w:eastAsia="Times New Roman" w:hAnsi="Times New Roman" w:cs="Times New Roman"/>
                <w:sz w:val="24"/>
                <w:szCs w:val="24"/>
                <w:lang w:val="uk-UA" w:eastAsia="ru-RU"/>
              </w:rPr>
              <w:t>відкритих торгах, встановлені 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sidRPr="00AC2592">
              <w:rPr>
                <w:rFonts w:ascii="Times New Roman" w:eastAsia="Times New Roman" w:hAnsi="Times New Roman" w:cs="Times New Roman"/>
                <w:sz w:val="24"/>
                <w:szCs w:val="24"/>
                <w:lang w:val="uk-UA" w:eastAsia="ru-RU"/>
              </w:rPr>
              <w:t xml:space="preserve">у відповідності до вимог визначених </w:t>
            </w:r>
            <w:r>
              <w:rPr>
                <w:rFonts w:ascii="Times New Roman" w:eastAsia="Times New Roman" w:hAnsi="Times New Roman" w:cs="Times New Roman"/>
                <w:sz w:val="24"/>
                <w:szCs w:val="24"/>
                <w:lang w:val="uk-UA" w:eastAsia="ru-RU"/>
              </w:rPr>
              <w:t xml:space="preserve">у </w:t>
            </w:r>
            <w:r w:rsidRPr="00C34C16">
              <w:rPr>
                <w:rFonts w:ascii="Times New Roman" w:eastAsia="Times New Roman" w:hAnsi="Times New Roman" w:cs="Times New Roman"/>
                <w:b/>
                <w:bCs/>
                <w:i/>
                <w:iCs/>
                <w:sz w:val="24"/>
                <w:szCs w:val="24"/>
                <w:lang w:val="uk-UA" w:eastAsia="ru-RU"/>
              </w:rPr>
              <w:t xml:space="preserve">Додатку № </w:t>
            </w:r>
            <w:r>
              <w:rPr>
                <w:rFonts w:ascii="Times New Roman" w:eastAsia="Times New Roman" w:hAnsi="Times New Roman" w:cs="Times New Roman"/>
                <w:b/>
                <w:bCs/>
                <w:i/>
                <w:iCs/>
                <w:sz w:val="24"/>
                <w:szCs w:val="24"/>
                <w:lang w:val="uk-UA" w:eastAsia="ru-RU"/>
              </w:rPr>
              <w:t>1</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rsidR="006459FA" w:rsidRDefault="006459FA"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C34C16">
              <w:rPr>
                <w:rFonts w:ascii="Times New Roman" w:eastAsia="Times New Roman" w:hAnsi="Times New Roman" w:cs="Times New Roman"/>
                <w:b/>
                <w:bCs/>
                <w:i/>
                <w:iCs/>
                <w:sz w:val="24"/>
                <w:szCs w:val="24"/>
                <w:lang w:val="uk-UA" w:eastAsia="ru-RU"/>
              </w:rPr>
              <w:t xml:space="preserve">Додатку № </w:t>
            </w:r>
            <w:r>
              <w:rPr>
                <w:rFonts w:ascii="Times New Roman" w:eastAsia="Times New Roman" w:hAnsi="Times New Roman" w:cs="Times New Roman"/>
                <w:b/>
                <w:bCs/>
                <w:i/>
                <w:iCs/>
                <w:sz w:val="24"/>
                <w:szCs w:val="24"/>
                <w:lang w:val="uk-UA" w:eastAsia="ru-RU"/>
              </w:rPr>
              <w:t xml:space="preserve">2 </w:t>
            </w:r>
            <w:r>
              <w:rPr>
                <w:rFonts w:ascii="Times New Roman" w:eastAsia="Times New Roman" w:hAnsi="Times New Roman" w:cs="Times New Roman"/>
                <w:sz w:val="24"/>
                <w:szCs w:val="24"/>
                <w:lang w:val="uk-UA" w:eastAsia="ru-RU"/>
              </w:rPr>
              <w:t>до тендерної документації;</w:t>
            </w:r>
          </w:p>
          <w:p w:rsidR="006459FA" w:rsidRDefault="006459FA"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C01A3">
              <w:rPr>
                <w:rFonts w:ascii="Times New Roman" w:eastAsia="Times New Roman" w:hAnsi="Times New Roman" w:cs="Times New Roman"/>
                <w:sz w:val="24"/>
                <w:szCs w:val="24"/>
                <w:lang w:val="uk-UA"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w:t>
            </w:r>
            <w:r w:rsidRPr="00DC01A3">
              <w:rPr>
                <w:rFonts w:ascii="Times New Roman" w:eastAsia="Times New Roman" w:hAnsi="Times New Roman" w:cs="Times New Roman"/>
                <w:sz w:val="24"/>
                <w:szCs w:val="24"/>
                <w:lang w:val="uk-UA" w:eastAsia="ru-RU"/>
              </w:rPr>
              <w:lastRenderedPageBreak/>
              <w:t>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rsidR="006459FA" w:rsidRPr="00C46737" w:rsidRDefault="006459FA"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листи-згоди на обробку персональних даних всіх осіб, персональні дані яких містяться у складі тендерної пропозиції Учасника за формою, встановленою </w:t>
            </w:r>
            <w:r w:rsidRPr="00AB28C8">
              <w:rPr>
                <w:rFonts w:ascii="Times New Roman" w:eastAsia="Times New Roman" w:hAnsi="Times New Roman" w:cs="Times New Roman"/>
                <w:b/>
                <w:bCs/>
                <w:i/>
                <w:iCs/>
                <w:sz w:val="24"/>
                <w:szCs w:val="24"/>
                <w:lang w:val="uk-UA" w:eastAsia="ru-RU"/>
              </w:rPr>
              <w:t xml:space="preserve">Додатком </w:t>
            </w:r>
            <w:r>
              <w:rPr>
                <w:rFonts w:ascii="Times New Roman" w:eastAsia="Times New Roman" w:hAnsi="Times New Roman" w:cs="Times New Roman"/>
                <w:b/>
                <w:bCs/>
                <w:i/>
                <w:iCs/>
                <w:sz w:val="24"/>
                <w:szCs w:val="24"/>
                <w:lang w:val="uk-UA" w:eastAsia="ru-RU"/>
              </w:rPr>
              <w:t>5</w:t>
            </w:r>
            <w:r>
              <w:rPr>
                <w:rFonts w:ascii="Times New Roman" w:eastAsia="Times New Roman" w:hAnsi="Times New Roman" w:cs="Times New Roman"/>
                <w:sz w:val="24"/>
                <w:szCs w:val="24"/>
                <w:lang w:val="uk-UA" w:eastAsia="ru-RU"/>
              </w:rPr>
              <w:t xml:space="preserve"> до тендерної документації.</w:t>
            </w:r>
          </w:p>
          <w:p w:rsidR="006459FA" w:rsidRDefault="006459FA"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rsidR="006459FA" w:rsidRPr="008F49C3" w:rsidRDefault="006459FA" w:rsidP="008048BF">
            <w:pPr>
              <w:pStyle w:val="a4"/>
              <w:numPr>
                <w:ilvl w:val="0"/>
                <w:numId w:val="1"/>
              </w:numPr>
              <w:spacing w:after="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6459FA" w:rsidRDefault="006459FA"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визначених тендерною документацією та додатками до неї.</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Pr="00237774">
              <w:rPr>
                <w:rFonts w:ascii="Times New Roman" w:eastAsia="Times New Roman" w:hAnsi="Times New Roman" w:cs="Times New Roman"/>
                <w:sz w:val="24"/>
                <w:szCs w:val="24"/>
                <w:lang w:val="uk-UA" w:eastAsia="ru-RU"/>
              </w:rPr>
              <w:lastRenderedPageBreak/>
              <w:t xml:space="preserve">систему закупівель із накладанням кваліфікованого електронного підпису. </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Учасник під час подання тендерної пропозиції має накласти кваліфікований електронний підпис особи уповноваженої на підписання тендерної пропозиції учасника. </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 разі подання у складі тендерної пропозиції електронного(их) документа(ів) </w:t>
            </w:r>
            <w:r>
              <w:rPr>
                <w:rFonts w:ascii="Times New Roman" w:eastAsia="Times New Roman" w:hAnsi="Times New Roman" w:cs="Times New Roman"/>
                <w:sz w:val="24"/>
                <w:szCs w:val="24"/>
                <w:lang w:val="uk-UA" w:eastAsia="ru-RU"/>
              </w:rPr>
              <w:t xml:space="preserve">складеного учасником, </w:t>
            </w:r>
            <w:r w:rsidRPr="00237774">
              <w:rPr>
                <w:rFonts w:ascii="Times New Roman" w:eastAsia="Times New Roman" w:hAnsi="Times New Roman" w:cs="Times New Roman"/>
                <w:sz w:val="24"/>
                <w:szCs w:val="24"/>
                <w:lang w:val="uk-UA" w:eastAsia="ru-RU"/>
              </w:rPr>
              <w:t>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Перелік формальних помилок, затверджений наказом Мінекономіки від 15.04.2020 № 710:</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уживання великої літери; </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237774">
              <w:rPr>
                <w:rFonts w:ascii="Times New Roman" w:eastAsia="Times New Roman" w:hAnsi="Times New Roman" w:cs="Times New Roman"/>
                <w:sz w:val="24"/>
                <w:szCs w:val="24"/>
                <w:lang w:val="uk-UA" w:eastAsia="ru-RU"/>
              </w:rPr>
              <w:lastRenderedPageBreak/>
              <w:t xml:space="preserve">замовником у тендерній документації. </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6459FA" w:rsidRPr="00237774" w:rsidRDefault="006459FA" w:rsidP="00237774">
            <w:pPr>
              <w:spacing w:after="0" w:line="240" w:lineRule="auto"/>
              <w:ind w:firstLine="170"/>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459FA" w:rsidRPr="00237774" w:rsidRDefault="006459FA"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Приклади формальних помилок:</w:t>
            </w:r>
          </w:p>
          <w:p w:rsidR="006459FA" w:rsidRPr="00237774" w:rsidRDefault="006459FA"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rsidR="006459FA" w:rsidRPr="00237774" w:rsidRDefault="006459FA"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rsidR="006459FA" w:rsidRPr="00237774" w:rsidRDefault="006459FA"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6459FA" w:rsidRPr="00237774" w:rsidRDefault="006459FA"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lastRenderedPageBreak/>
              <w:t>«тендернапропозиція» замість «тендерна пропозиція»;</w:t>
            </w:r>
          </w:p>
          <w:p w:rsidR="006459FA" w:rsidRPr="00237774" w:rsidRDefault="006459FA"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«срток поставки» замість «строк поставки»;</w:t>
            </w:r>
          </w:p>
          <w:p w:rsidR="006459FA" w:rsidRPr="00237774" w:rsidRDefault="006459FA" w:rsidP="00237774">
            <w:p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rsidR="006459FA" w:rsidRPr="00601FFA" w:rsidRDefault="006459FA" w:rsidP="00237774">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подання документа у форматі  «PDF» замість «JPEG», «JPEG» замість «PDF», «RAR» замість «PDF», «7z» замість «PDF» тощо</w:t>
            </w:r>
            <w:r>
              <w:rPr>
                <w:rFonts w:ascii="Times New Roman" w:eastAsia="Times New Roman" w:hAnsi="Times New Roman" w:cs="Times New Roman"/>
                <w:sz w:val="24"/>
                <w:szCs w:val="24"/>
                <w:lang w:val="uk-UA" w:eastAsia="ru-RU"/>
              </w:rPr>
              <w:t>.</w:t>
            </w:r>
          </w:p>
        </w:tc>
      </w:tr>
      <w:tr w:rsidR="006459FA" w:rsidRPr="001071B3"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68" w:type="pct"/>
            <w:shd w:val="clear" w:color="auto" w:fill="FFFFFF"/>
            <w:hideMark/>
          </w:tcPr>
          <w:p w:rsidR="006459FA" w:rsidRPr="00B413F2" w:rsidRDefault="006459FA" w:rsidP="008048BF">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054" w:type="pct"/>
            <w:shd w:val="clear" w:color="auto" w:fill="FFFFFF"/>
            <w:hideMark/>
          </w:tcPr>
          <w:p w:rsidR="006459FA" w:rsidRPr="00B413F2" w:rsidRDefault="006459FA" w:rsidP="008048BF">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6459FA" w:rsidRPr="001071B3"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68"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054" w:type="pct"/>
            <w:shd w:val="clear" w:color="auto" w:fill="FFFFFF"/>
            <w:hideMark/>
          </w:tcPr>
          <w:p w:rsidR="006459FA" w:rsidRPr="00B413F2" w:rsidRDefault="006459FA"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6459FA" w:rsidRPr="00AA7598"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68"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054" w:type="pct"/>
            <w:shd w:val="clear" w:color="auto" w:fill="FFFFFF"/>
            <w:hideMark/>
          </w:tcPr>
          <w:p w:rsidR="006459FA" w:rsidRDefault="006459FA"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w:t>
            </w:r>
            <w:r w:rsidRPr="00C34C16">
              <w:rPr>
                <w:rFonts w:ascii="Times New Roman" w:eastAsia="Times New Roman" w:hAnsi="Times New Roman" w:cs="Times New Roman"/>
                <w:b/>
                <w:bCs/>
                <w:sz w:val="24"/>
                <w:szCs w:val="24"/>
                <w:lang w:val="uk-UA" w:eastAsia="ru-RU"/>
              </w:rPr>
              <w:t xml:space="preserve">протягом </w:t>
            </w:r>
            <w:r>
              <w:rPr>
                <w:rFonts w:ascii="Times New Roman" w:eastAsia="Times New Roman" w:hAnsi="Times New Roman" w:cs="Times New Roman"/>
                <w:b/>
                <w:bCs/>
                <w:sz w:val="24"/>
                <w:szCs w:val="24"/>
                <w:lang w:val="uk-UA" w:eastAsia="ru-RU"/>
              </w:rPr>
              <w:t xml:space="preserve">120 </w:t>
            </w:r>
            <w:r w:rsidRPr="00C34C16">
              <w:rPr>
                <w:rFonts w:ascii="Times New Roman" w:eastAsia="Times New Roman" w:hAnsi="Times New Roman" w:cs="Times New Roman"/>
                <w:b/>
                <w:bCs/>
                <w:sz w:val="24"/>
                <w:szCs w:val="24"/>
                <w:lang w:val="uk-UA" w:eastAsia="ru-RU"/>
              </w:rPr>
              <w:t xml:space="preserve">днів </w:t>
            </w:r>
            <w:r w:rsidRPr="00DC0363">
              <w:rPr>
                <w:rFonts w:ascii="Times New Roman" w:eastAsia="Times New Roman" w:hAnsi="Times New Roman" w:cs="Times New Roman"/>
                <w:sz w:val="24"/>
                <w:szCs w:val="24"/>
                <w:lang w:val="uk-UA" w:eastAsia="ru-RU"/>
              </w:rPr>
              <w:t>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rsidR="006459FA" w:rsidRPr="00237774" w:rsidRDefault="006459FA"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459FA" w:rsidRPr="00237774" w:rsidRDefault="006459FA"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459FA" w:rsidRPr="00237774" w:rsidRDefault="006459FA"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6459FA" w:rsidRPr="00237774" w:rsidRDefault="006459FA"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6459FA" w:rsidRPr="006343C2" w:rsidRDefault="006459FA" w:rsidP="00237774">
            <w:pPr>
              <w:spacing w:after="0" w:line="240" w:lineRule="auto"/>
              <w:ind w:firstLine="312"/>
              <w:jc w:val="both"/>
              <w:rPr>
                <w:rFonts w:ascii="Times New Roman" w:eastAsia="Times New Roman" w:hAnsi="Times New Roman" w:cs="Times New Roman"/>
                <w:sz w:val="24"/>
                <w:szCs w:val="24"/>
                <w:lang w:val="uk-UA" w:eastAsia="ru-RU"/>
              </w:rPr>
            </w:pPr>
            <w:r w:rsidRPr="00237774">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6343C2">
              <w:rPr>
                <w:rFonts w:ascii="Times New Roman" w:eastAsia="Times New Roman" w:hAnsi="Times New Roman" w:cs="Times New Roman"/>
                <w:sz w:val="24"/>
                <w:szCs w:val="24"/>
                <w:lang w:val="uk-UA" w:eastAsia="ru-RU"/>
              </w:rPr>
              <w:t>.</w:t>
            </w:r>
          </w:p>
        </w:tc>
      </w:tr>
      <w:tr w:rsidR="006459FA" w:rsidRPr="001071B3"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668"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w:t>
            </w:r>
          </w:p>
        </w:tc>
        <w:tc>
          <w:tcPr>
            <w:tcW w:w="3054" w:type="pct"/>
            <w:shd w:val="clear" w:color="auto" w:fill="FFFFFF"/>
            <w:hideMark/>
          </w:tcPr>
          <w:p w:rsidR="006459FA" w:rsidRDefault="006459FA"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C34C16">
              <w:rPr>
                <w:rFonts w:ascii="Times New Roman" w:eastAsia="Times New Roman" w:hAnsi="Times New Roman" w:cs="Times New Roman"/>
                <w:b/>
                <w:b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rsidR="006459FA" w:rsidRPr="00B413F2" w:rsidRDefault="006459FA"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C34C16">
              <w:rPr>
                <w:rFonts w:ascii="Times New Roman" w:eastAsia="Times New Roman" w:hAnsi="Times New Roman" w:cs="Times New Roman"/>
                <w:b/>
                <w:bCs/>
                <w:sz w:val="24"/>
                <w:szCs w:val="24"/>
                <w:lang w:val="uk-UA" w:eastAsia="ru-RU"/>
              </w:rPr>
              <w:t xml:space="preserve">Додатку № </w:t>
            </w:r>
            <w:r>
              <w:rPr>
                <w:rFonts w:ascii="Times New Roman" w:eastAsia="Times New Roman" w:hAnsi="Times New Roman" w:cs="Times New Roman"/>
                <w:b/>
                <w:bCs/>
                <w:sz w:val="24"/>
                <w:szCs w:val="24"/>
                <w:lang w:val="uk-UA" w:eastAsia="ru-RU"/>
              </w:rPr>
              <w:t>1</w:t>
            </w:r>
            <w:r>
              <w:rPr>
                <w:rFonts w:ascii="Times New Roman" w:eastAsia="Times New Roman" w:hAnsi="Times New Roman" w:cs="Times New Roman"/>
                <w:sz w:val="24"/>
                <w:szCs w:val="24"/>
                <w:lang w:val="uk-UA" w:eastAsia="ru-RU"/>
              </w:rPr>
              <w:t>.</w:t>
            </w:r>
          </w:p>
        </w:tc>
      </w:tr>
      <w:tr w:rsidR="006459FA" w:rsidRPr="00B413F2"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668"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054" w:type="pct"/>
            <w:shd w:val="clear" w:color="auto" w:fill="FFFFFF"/>
            <w:hideMark/>
          </w:tcPr>
          <w:p w:rsidR="006459FA" w:rsidRPr="00B413F2" w:rsidRDefault="006459FA"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C34C16">
              <w:rPr>
                <w:rFonts w:ascii="Times New Roman" w:eastAsia="Times New Roman" w:hAnsi="Times New Roman" w:cs="Times New Roman"/>
                <w:b/>
                <w:bCs/>
                <w:sz w:val="24"/>
                <w:szCs w:val="24"/>
                <w:lang w:val="uk-UA" w:eastAsia="ru-RU"/>
              </w:rPr>
              <w:t xml:space="preserve">Додатку № </w:t>
            </w:r>
            <w:r>
              <w:rPr>
                <w:rFonts w:ascii="Times New Roman" w:eastAsia="Times New Roman" w:hAnsi="Times New Roman" w:cs="Times New Roman"/>
                <w:b/>
                <w:bCs/>
                <w:sz w:val="24"/>
                <w:szCs w:val="24"/>
                <w:lang w:val="uk-UA" w:eastAsia="ru-RU"/>
              </w:rPr>
              <w:t>2</w:t>
            </w:r>
            <w:r>
              <w:rPr>
                <w:rFonts w:ascii="Times New Roman" w:eastAsia="Times New Roman" w:hAnsi="Times New Roman" w:cs="Times New Roman"/>
                <w:sz w:val="24"/>
                <w:szCs w:val="24"/>
                <w:lang w:val="uk-UA" w:eastAsia="ru-RU"/>
              </w:rPr>
              <w:t>.</w:t>
            </w:r>
          </w:p>
        </w:tc>
      </w:tr>
      <w:tr w:rsidR="006459FA" w:rsidRPr="00AA7598"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668"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054" w:type="pct"/>
            <w:shd w:val="clear" w:color="auto" w:fill="FFFFFF"/>
            <w:hideMark/>
          </w:tcPr>
          <w:p w:rsidR="006459FA" w:rsidRPr="00B413F2" w:rsidRDefault="006459FA"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Учасник у складі тендерної пропозиції надає довідку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6459FA" w:rsidRPr="00AA7598"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8</w:t>
            </w:r>
          </w:p>
        </w:tc>
        <w:tc>
          <w:tcPr>
            <w:tcW w:w="1668"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054" w:type="pct"/>
            <w:shd w:val="clear" w:color="auto" w:fill="FFFFFF"/>
            <w:hideMark/>
          </w:tcPr>
          <w:p w:rsidR="006459FA" w:rsidRPr="00B413F2" w:rsidRDefault="006459FA"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459FA" w:rsidRPr="0099232E" w:rsidTr="007F6C78">
        <w:tc>
          <w:tcPr>
            <w:tcW w:w="278" w:type="pct"/>
            <w:shd w:val="clear" w:color="auto" w:fill="FFFFFF"/>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668" w:type="pct"/>
            <w:shd w:val="clear" w:color="auto" w:fill="FFFFFF"/>
          </w:tcPr>
          <w:p w:rsidR="006459FA" w:rsidRPr="00FB2E85" w:rsidRDefault="006459FA" w:rsidP="008048BF">
            <w:pPr>
              <w:spacing w:after="0" w:line="240" w:lineRule="auto"/>
              <w:rPr>
                <w:rFonts w:ascii="Times New Roman" w:eastAsia="Times New Roman" w:hAnsi="Times New Roman" w:cs="Times New Roman"/>
                <w:sz w:val="24"/>
                <w:szCs w:val="24"/>
                <w:lang w:val="uk-UA" w:eastAsia="ru-RU"/>
              </w:rPr>
            </w:pPr>
            <w:r w:rsidRPr="00FB2E85">
              <w:rPr>
                <w:rFonts w:ascii="Times New Roman" w:eastAsia="Times New Roman" w:hAnsi="Times New Roman" w:cs="Times New Roman"/>
                <w:sz w:val="24"/>
                <w:szCs w:val="24"/>
                <w:lang w:val="uk-UA" w:eastAsia="ru-RU"/>
              </w:rPr>
              <w:t>Ступень локалізації виробництва</w:t>
            </w:r>
          </w:p>
        </w:tc>
        <w:tc>
          <w:tcPr>
            <w:tcW w:w="3054" w:type="pct"/>
            <w:shd w:val="clear" w:color="auto" w:fill="FFFFFF"/>
          </w:tcPr>
          <w:p w:rsidR="006459FA" w:rsidRPr="00FB2E85" w:rsidRDefault="006459FA" w:rsidP="00CE14C0">
            <w:pPr>
              <w:spacing w:after="0" w:line="240" w:lineRule="auto"/>
              <w:jc w:val="both"/>
              <w:rPr>
                <w:rFonts w:ascii="Times New Roman" w:eastAsia="Times New Roman" w:hAnsi="Times New Roman" w:cs="Times New Roman"/>
                <w:sz w:val="24"/>
                <w:szCs w:val="24"/>
                <w:lang w:val="uk-UA" w:eastAsia="ru-RU"/>
              </w:rPr>
            </w:pPr>
            <w:r w:rsidRPr="00AC2EC9">
              <w:rPr>
                <w:rFonts w:ascii="Times New Roman" w:eastAsia="Times New Roman" w:hAnsi="Times New Roman" w:cs="Times New Roman"/>
                <w:sz w:val="24"/>
                <w:szCs w:val="24"/>
                <w:lang w:val="uk-UA" w:eastAsia="ru-RU"/>
              </w:rPr>
              <w:t>Не застосовується.</w:t>
            </w:r>
          </w:p>
        </w:tc>
      </w:tr>
      <w:tr w:rsidR="006459FA" w:rsidRPr="00B413F2" w:rsidTr="007F6C78">
        <w:tc>
          <w:tcPr>
            <w:tcW w:w="5000" w:type="pct"/>
            <w:gridSpan w:val="3"/>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459FA" w:rsidRPr="001D0D68"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68" w:type="pct"/>
            <w:shd w:val="clear" w:color="auto" w:fill="FFFFFF"/>
            <w:hideMark/>
          </w:tcPr>
          <w:p w:rsidR="006459FA" w:rsidRPr="00FB2E85" w:rsidRDefault="006459FA" w:rsidP="008048BF">
            <w:pPr>
              <w:spacing w:after="0" w:line="240" w:lineRule="auto"/>
              <w:rPr>
                <w:rFonts w:ascii="Times New Roman" w:eastAsia="Times New Roman" w:hAnsi="Times New Roman" w:cs="Times New Roman"/>
                <w:sz w:val="24"/>
                <w:szCs w:val="24"/>
                <w:lang w:val="uk-UA" w:eastAsia="ru-RU"/>
              </w:rPr>
            </w:pPr>
            <w:r w:rsidRPr="00FB2E85">
              <w:rPr>
                <w:rFonts w:ascii="Times New Roman" w:eastAsia="Times New Roman" w:hAnsi="Times New Roman" w:cs="Times New Roman"/>
                <w:sz w:val="24"/>
                <w:szCs w:val="24"/>
                <w:lang w:val="uk-UA" w:eastAsia="ru-RU"/>
              </w:rPr>
              <w:t>Кінцевий строк подання тендерної пропозиції</w:t>
            </w:r>
          </w:p>
        </w:tc>
        <w:tc>
          <w:tcPr>
            <w:tcW w:w="3054" w:type="pct"/>
            <w:shd w:val="clear" w:color="auto" w:fill="FFFFFF"/>
            <w:hideMark/>
          </w:tcPr>
          <w:p w:rsidR="006459FA" w:rsidRDefault="006459FA" w:rsidP="008048BF">
            <w:pPr>
              <w:spacing w:after="0" w:line="240" w:lineRule="auto"/>
              <w:jc w:val="both"/>
              <w:rPr>
                <w:rFonts w:ascii="Times New Roman" w:eastAsia="Times New Roman" w:hAnsi="Times New Roman" w:cs="Times New Roman"/>
                <w:sz w:val="24"/>
                <w:szCs w:val="24"/>
                <w:lang w:val="uk-UA" w:eastAsia="ru-RU"/>
              </w:rPr>
            </w:pPr>
            <w:r w:rsidRPr="00FB2E85">
              <w:rPr>
                <w:rFonts w:ascii="Times New Roman" w:eastAsia="Times New Roman" w:hAnsi="Times New Roman" w:cs="Times New Roman"/>
                <w:sz w:val="24"/>
                <w:szCs w:val="24"/>
                <w:lang w:val="uk-UA" w:eastAsia="ru-RU"/>
              </w:rPr>
              <w:t>Кінцевий строк подання тендерних пропозицій:</w:t>
            </w:r>
          </w:p>
          <w:p w:rsidR="006459FA" w:rsidRPr="00FB2E85" w:rsidRDefault="00BF02F6" w:rsidP="008048BF">
            <w:pPr>
              <w:spacing w:after="0" w:line="240" w:lineRule="auto"/>
              <w:jc w:val="both"/>
              <w:rPr>
                <w:rFonts w:ascii="Times New Roman" w:eastAsia="Times New Roman" w:hAnsi="Times New Roman" w:cs="Times New Roman"/>
                <w:i/>
                <w:iCs/>
                <w:sz w:val="24"/>
                <w:szCs w:val="24"/>
                <w:lang w:val="uk-UA" w:eastAsia="ru-RU"/>
              </w:rPr>
            </w:pPr>
            <w:r w:rsidRPr="004D17A7">
              <w:rPr>
                <w:rFonts w:ascii="Times New Roman" w:eastAsia="Times New Roman" w:hAnsi="Times New Roman" w:cs="Times New Roman"/>
                <w:b/>
                <w:bCs/>
                <w:sz w:val="24"/>
                <w:szCs w:val="24"/>
                <w:lang w:val="uk-UA" w:eastAsia="ru-RU"/>
              </w:rPr>
              <w:t>25</w:t>
            </w:r>
            <w:r w:rsidR="00423B02" w:rsidRPr="004D17A7">
              <w:rPr>
                <w:rFonts w:ascii="Times New Roman" w:eastAsia="Times New Roman" w:hAnsi="Times New Roman" w:cs="Times New Roman"/>
                <w:b/>
                <w:bCs/>
                <w:sz w:val="24"/>
                <w:szCs w:val="24"/>
                <w:lang w:val="uk-UA" w:eastAsia="ru-RU"/>
              </w:rPr>
              <w:t>.04</w:t>
            </w:r>
            <w:r w:rsidR="002F3799" w:rsidRPr="004D17A7">
              <w:rPr>
                <w:rFonts w:ascii="Times New Roman" w:eastAsia="Times New Roman" w:hAnsi="Times New Roman" w:cs="Times New Roman"/>
                <w:b/>
                <w:bCs/>
                <w:sz w:val="24"/>
                <w:szCs w:val="24"/>
                <w:lang w:val="uk-UA" w:eastAsia="ru-RU"/>
              </w:rPr>
              <w:t>.2024року до</w:t>
            </w:r>
            <w:r w:rsidR="00130CFA" w:rsidRPr="004D17A7">
              <w:rPr>
                <w:rFonts w:ascii="Times New Roman" w:eastAsia="Times New Roman" w:hAnsi="Times New Roman" w:cs="Times New Roman"/>
                <w:b/>
                <w:bCs/>
                <w:sz w:val="24"/>
                <w:szCs w:val="24"/>
                <w:lang w:val="uk-UA" w:eastAsia="ru-RU"/>
              </w:rPr>
              <w:t xml:space="preserve"> 0</w:t>
            </w:r>
            <w:bookmarkStart w:id="3" w:name="_GoBack"/>
            <w:bookmarkEnd w:id="3"/>
            <w:r w:rsidR="0022633A">
              <w:rPr>
                <w:rFonts w:ascii="Times New Roman" w:eastAsia="Times New Roman" w:hAnsi="Times New Roman" w:cs="Times New Roman"/>
                <w:b/>
                <w:bCs/>
                <w:sz w:val="24"/>
                <w:szCs w:val="24"/>
                <w:lang w:val="uk-UA" w:eastAsia="ru-RU"/>
              </w:rPr>
              <w:t>0</w:t>
            </w:r>
            <w:r w:rsidR="0022633A" w:rsidRPr="00AA7598">
              <w:rPr>
                <w:rFonts w:ascii="Times New Roman" w:eastAsia="Times New Roman" w:hAnsi="Times New Roman" w:cs="Times New Roman"/>
                <w:b/>
                <w:bCs/>
                <w:sz w:val="24"/>
                <w:szCs w:val="24"/>
                <w:lang w:eastAsia="ru-RU"/>
              </w:rPr>
              <w:t>:</w:t>
            </w:r>
            <w:r w:rsidR="001D0D68" w:rsidRPr="004D17A7">
              <w:rPr>
                <w:rFonts w:ascii="Times New Roman" w:eastAsia="Times New Roman" w:hAnsi="Times New Roman" w:cs="Times New Roman"/>
                <w:b/>
                <w:bCs/>
                <w:sz w:val="24"/>
                <w:szCs w:val="24"/>
                <w:lang w:val="uk-UA" w:eastAsia="ru-RU"/>
              </w:rPr>
              <w:t>00 години</w:t>
            </w:r>
            <w:r w:rsidR="006459FA" w:rsidRPr="00FB2E85">
              <w:rPr>
                <w:rFonts w:ascii="Times New Roman" w:eastAsia="Times New Roman" w:hAnsi="Times New Roman" w:cs="Times New Roman"/>
                <w:sz w:val="24"/>
                <w:szCs w:val="24"/>
                <w:lang w:val="uk-UA" w:eastAsia="ru-RU"/>
              </w:rPr>
              <w:t xml:space="preserve"> </w:t>
            </w:r>
          </w:p>
          <w:p w:rsidR="006459FA" w:rsidRPr="00FB2E85" w:rsidRDefault="006459FA" w:rsidP="008048BF">
            <w:pPr>
              <w:spacing w:after="0" w:line="240" w:lineRule="auto"/>
              <w:jc w:val="both"/>
              <w:rPr>
                <w:rFonts w:ascii="Times New Roman" w:eastAsia="Times New Roman" w:hAnsi="Times New Roman" w:cs="Times New Roman"/>
                <w:sz w:val="24"/>
                <w:szCs w:val="24"/>
                <w:lang w:val="uk-UA" w:eastAsia="ru-RU"/>
              </w:rPr>
            </w:pPr>
            <w:r w:rsidRPr="00FB2E85">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459FA" w:rsidRPr="00AA7598"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68"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054" w:type="pct"/>
            <w:shd w:val="clear" w:color="auto" w:fill="FFFFFF"/>
            <w:hideMark/>
          </w:tcPr>
          <w:p w:rsidR="006459FA" w:rsidRPr="009E791F" w:rsidRDefault="006459FA" w:rsidP="009E791F">
            <w:pPr>
              <w:spacing w:after="0" w:line="240" w:lineRule="auto"/>
              <w:ind w:firstLine="170"/>
              <w:jc w:val="both"/>
              <w:rPr>
                <w:rFonts w:ascii="Times New Roman" w:eastAsia="Times New Roman" w:hAnsi="Times New Roman"/>
                <w:sz w:val="24"/>
                <w:szCs w:val="24"/>
                <w:lang w:val="uk-UA" w:eastAsia="ru-RU"/>
              </w:rPr>
            </w:pPr>
            <w:r w:rsidRPr="009E791F">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r>
              <w:rPr>
                <w:rFonts w:ascii="Times New Roman" w:eastAsia="Times New Roman" w:hAnsi="Times New Roman"/>
                <w:sz w:val="24"/>
                <w:szCs w:val="24"/>
                <w:lang w:val="uk-UA" w:eastAsia="ru-RU"/>
              </w:rPr>
              <w:t xml:space="preserve"> за кожним окремим лотом</w:t>
            </w:r>
            <w:r w:rsidRPr="009E791F">
              <w:rPr>
                <w:rFonts w:ascii="Times New Roman" w:eastAsia="Times New Roman" w:hAnsi="Times New Roman"/>
                <w:sz w:val="24"/>
                <w:szCs w:val="24"/>
                <w:lang w:val="uk-UA" w:eastAsia="ru-RU"/>
              </w:rPr>
              <w:t>. Електронний аукціон проводиться електронною системою закупівель відповідно до статті 30 Закону.</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eastAsia="ru-RU"/>
              </w:rPr>
            </w:pPr>
            <w:r w:rsidRPr="009E791F">
              <w:rPr>
                <w:rFonts w:ascii="Times New Roman" w:eastAsia="Times New Roman" w:hAnsi="Times New Roman"/>
                <w:sz w:val="24"/>
                <w:szCs w:val="24"/>
                <w:lang w:val="uk-UA" w:eastAsia="ru-RU"/>
              </w:rPr>
              <w:t>Якщо була подана одна тендерна пропозиція</w:t>
            </w:r>
            <w:r>
              <w:rPr>
                <w:rFonts w:ascii="Times New Roman" w:eastAsia="Times New Roman" w:hAnsi="Times New Roman"/>
                <w:sz w:val="24"/>
                <w:szCs w:val="24"/>
                <w:lang w:val="uk-UA" w:eastAsia="ru-RU"/>
              </w:rPr>
              <w:t xml:space="preserve"> за кожним лотом</w:t>
            </w:r>
            <w:r w:rsidRPr="009E791F">
              <w:rPr>
                <w:rFonts w:ascii="Times New Roman" w:eastAsia="Times New Roman" w:hAnsi="Times New Roman"/>
                <w:sz w:val="24"/>
                <w:szCs w:val="24"/>
                <w:lang w:val="uk-UA" w:eastAsia="ru-RU"/>
              </w:rPr>
              <w:t>,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eastAsia="ru-RU"/>
              </w:rPr>
            </w:pPr>
            <w:r w:rsidRPr="009E791F">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eastAsia="ru-RU"/>
              </w:rPr>
            </w:pPr>
            <w:r w:rsidRPr="009E791F">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6459FA" w:rsidRPr="00B413F2" w:rsidRDefault="006459FA"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Pr="009E791F">
              <w:rPr>
                <w:rFonts w:ascii="Times New Roman" w:eastAsia="Times New Roman" w:hAnsi="Times New Roman"/>
                <w:sz w:val="24"/>
                <w:szCs w:val="24"/>
                <w:lang w:val="uk-UA" w:eastAsia="ru-RU"/>
              </w:rPr>
              <w:lastRenderedPageBreak/>
              <w:t>закупівель визначає тендерну пропозицію, ціна/приведена ціна якої є найнижчою.</w:t>
            </w:r>
          </w:p>
        </w:tc>
      </w:tr>
      <w:tr w:rsidR="006459FA" w:rsidRPr="00B413F2" w:rsidTr="007F6C78">
        <w:tc>
          <w:tcPr>
            <w:tcW w:w="5000" w:type="pct"/>
            <w:gridSpan w:val="3"/>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6459FA" w:rsidRPr="00B413F2"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68"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054" w:type="pct"/>
            <w:shd w:val="clear" w:color="auto" w:fill="FFFFFF"/>
            <w:hideMark/>
          </w:tcPr>
          <w:p w:rsidR="006459FA" w:rsidRDefault="006459FA"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rsidR="006459FA" w:rsidRPr="00B413F2" w:rsidRDefault="006459FA"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459FA" w:rsidRPr="00AA7598"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668"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054" w:type="pct"/>
            <w:shd w:val="clear" w:color="auto" w:fill="FFFFFF"/>
            <w:hideMark/>
          </w:tcPr>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00B72384">
              <w:rPr>
                <w:rFonts w:ascii="Times New Roman" w:eastAsia="Times New Roman" w:hAnsi="Times New Roman"/>
                <w:sz w:val="24"/>
                <w:szCs w:val="24"/>
                <w:lang w:val="uk-UA"/>
              </w:rPr>
              <w:t xml:space="preserve"> / Іран</w:t>
            </w:r>
            <w:r w:rsidRPr="009E791F">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B72384">
              <w:rPr>
                <w:rFonts w:ascii="Times New Roman" w:eastAsia="Times New Roman" w:hAnsi="Times New Roman"/>
                <w:sz w:val="24"/>
                <w:szCs w:val="24"/>
                <w:lang w:val="uk-UA"/>
              </w:rPr>
              <w:t>, Іран</w:t>
            </w:r>
            <w:r w:rsidRPr="009E791F">
              <w:rPr>
                <w:rFonts w:ascii="Times New Roman" w:eastAsia="Times New Roman" w:hAnsi="Times New Roman"/>
                <w:sz w:val="24"/>
                <w:szCs w:val="24"/>
                <w:lang w:val="uk-UA"/>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w:t>
            </w:r>
            <w:r w:rsidR="00B72384">
              <w:rPr>
                <w:rFonts w:ascii="Times New Roman" w:eastAsia="Times New Roman" w:hAnsi="Times New Roman"/>
                <w:sz w:val="24"/>
                <w:szCs w:val="24"/>
                <w:lang w:val="uk-UA"/>
              </w:rPr>
              <w:t>, громадянином Ірану</w:t>
            </w:r>
            <w:r w:rsidRPr="009E791F">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B72384">
              <w:rPr>
                <w:rFonts w:ascii="Times New Roman" w:eastAsia="Times New Roman" w:hAnsi="Times New Roman"/>
                <w:sz w:val="24"/>
                <w:szCs w:val="24"/>
                <w:lang w:val="uk-UA"/>
              </w:rPr>
              <w:t xml:space="preserve"> та Ірану</w:t>
            </w:r>
            <w:r w:rsidRPr="009E791F">
              <w:rPr>
                <w:rFonts w:ascii="Times New Roman" w:eastAsia="Times New Roman" w:hAnsi="Times New Roman"/>
                <w:sz w:val="24"/>
                <w:szCs w:val="24"/>
                <w:lang w:val="uk-UA"/>
              </w:rPr>
              <w:t>.</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або </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посвідку на постійне чи тимчасове проживання на території України</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або </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або </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w:t>
            </w:r>
            <w:r w:rsidR="00C178C3">
              <w:rPr>
                <w:rFonts w:ascii="Times New Roman" w:eastAsia="Times New Roman" w:hAnsi="Times New Roman"/>
                <w:sz w:val="24"/>
                <w:szCs w:val="24"/>
                <w:lang w:val="uk-UA"/>
              </w:rPr>
              <w:t xml:space="preserve">публіки Білорусь </w:t>
            </w:r>
            <w:r w:rsidR="00C178C3" w:rsidRPr="00C178C3">
              <w:rPr>
                <w:rFonts w:ascii="Times New Roman" w:eastAsia="Times New Roman" w:hAnsi="Times New Roman"/>
                <w:sz w:val="24"/>
                <w:szCs w:val="24"/>
              </w:rPr>
              <w:t xml:space="preserve">/ </w:t>
            </w:r>
            <w:r w:rsidR="00C178C3">
              <w:rPr>
                <w:rFonts w:ascii="Times New Roman" w:eastAsia="Times New Roman" w:hAnsi="Times New Roman"/>
                <w:sz w:val="24"/>
                <w:szCs w:val="24"/>
                <w:lang w:val="uk-UA"/>
              </w:rPr>
              <w:lastRenderedPageBreak/>
              <w:t>Іран,</w:t>
            </w:r>
            <w:r w:rsidRPr="009E791F">
              <w:rPr>
                <w:rFonts w:ascii="Times New Roman" w:eastAsia="Times New Roman" w:hAnsi="Times New Roman"/>
                <w:sz w:val="24"/>
                <w:szCs w:val="24"/>
                <w:lang w:val="uk-UA"/>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або </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C178C3">
              <w:rPr>
                <w:rFonts w:ascii="Times New Roman" w:eastAsia="Times New Roman" w:hAnsi="Times New Roman"/>
                <w:sz w:val="24"/>
                <w:szCs w:val="24"/>
                <w:lang w:val="uk-UA"/>
              </w:rPr>
              <w:t xml:space="preserve"> </w:t>
            </w:r>
            <w:r w:rsidR="00C178C3" w:rsidRPr="00C178C3">
              <w:rPr>
                <w:rFonts w:ascii="Times New Roman" w:eastAsia="Times New Roman" w:hAnsi="Times New Roman"/>
                <w:sz w:val="24"/>
                <w:szCs w:val="24"/>
                <w:lang w:val="uk-UA"/>
              </w:rPr>
              <w:t xml:space="preserve">/ </w:t>
            </w:r>
            <w:r w:rsidR="00C178C3">
              <w:rPr>
                <w:rFonts w:ascii="Times New Roman" w:eastAsia="Times New Roman" w:hAnsi="Times New Roman"/>
                <w:sz w:val="24"/>
                <w:szCs w:val="24"/>
                <w:lang w:val="uk-UA"/>
              </w:rPr>
              <w:t>Іран</w:t>
            </w:r>
            <w:r w:rsidRPr="009E791F">
              <w:rPr>
                <w:rFonts w:ascii="Times New Roman" w:eastAsia="Times New Roman" w:hAnsi="Times New Roman"/>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C178C3">
              <w:rPr>
                <w:rFonts w:ascii="Times New Roman" w:eastAsia="Times New Roman" w:hAnsi="Times New Roman"/>
                <w:sz w:val="24"/>
                <w:szCs w:val="24"/>
                <w:lang w:val="uk-UA"/>
              </w:rPr>
              <w:t xml:space="preserve"> </w:t>
            </w:r>
            <w:r w:rsidR="00C178C3" w:rsidRPr="00C178C3">
              <w:rPr>
                <w:rFonts w:ascii="Times New Roman" w:eastAsia="Times New Roman" w:hAnsi="Times New Roman"/>
                <w:sz w:val="24"/>
                <w:szCs w:val="24"/>
                <w:lang w:val="uk-UA"/>
              </w:rPr>
              <w:t>/</w:t>
            </w:r>
            <w:r w:rsidR="00C178C3">
              <w:rPr>
                <w:rFonts w:ascii="Times New Roman" w:eastAsia="Times New Roman" w:hAnsi="Times New Roman"/>
                <w:sz w:val="24"/>
                <w:szCs w:val="24"/>
                <w:lang w:val="uk-UA"/>
              </w:rPr>
              <w:t xml:space="preserve"> Іран</w:t>
            </w:r>
            <w:r w:rsidR="00C178C3" w:rsidRPr="00C178C3">
              <w:rPr>
                <w:rFonts w:ascii="Times New Roman" w:eastAsia="Times New Roman" w:hAnsi="Times New Roman"/>
                <w:sz w:val="24"/>
                <w:szCs w:val="24"/>
                <w:lang w:val="uk-UA"/>
              </w:rPr>
              <w:t xml:space="preserve"> </w:t>
            </w:r>
            <w:r w:rsidRPr="009E791F">
              <w:rPr>
                <w:rFonts w:ascii="Times New Roman" w:eastAsia="Times New Roman" w:hAnsi="Times New Roman"/>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C178C3">
              <w:rPr>
                <w:rFonts w:ascii="Times New Roman" w:eastAsia="Times New Roman" w:hAnsi="Times New Roman"/>
                <w:sz w:val="24"/>
                <w:szCs w:val="24"/>
                <w:lang w:val="uk-UA"/>
              </w:rPr>
              <w:t xml:space="preserve"> </w:t>
            </w:r>
            <w:r w:rsidR="00C178C3" w:rsidRPr="00C178C3">
              <w:rPr>
                <w:rFonts w:ascii="Times New Roman" w:eastAsia="Times New Roman" w:hAnsi="Times New Roman"/>
                <w:sz w:val="24"/>
                <w:szCs w:val="24"/>
                <w:lang w:val="uk-UA"/>
              </w:rPr>
              <w:t>/</w:t>
            </w:r>
            <w:r w:rsidR="00C178C3">
              <w:rPr>
                <w:rFonts w:ascii="Times New Roman" w:eastAsia="Times New Roman" w:hAnsi="Times New Roman"/>
                <w:sz w:val="24"/>
                <w:szCs w:val="24"/>
                <w:lang w:val="uk-UA"/>
              </w:rPr>
              <w:t xml:space="preserve"> Іран</w:t>
            </w:r>
            <w:r w:rsidRPr="009E791F">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00C178C3">
              <w:rPr>
                <w:rFonts w:ascii="Times New Roman" w:eastAsia="Times New Roman" w:hAnsi="Times New Roman"/>
                <w:sz w:val="24"/>
                <w:szCs w:val="24"/>
                <w:lang w:val="uk-UA"/>
              </w:rPr>
              <w:t xml:space="preserve"> </w:t>
            </w:r>
            <w:r w:rsidR="00C178C3" w:rsidRPr="00C178C3">
              <w:rPr>
                <w:rFonts w:ascii="Times New Roman" w:eastAsia="Times New Roman" w:hAnsi="Times New Roman"/>
                <w:sz w:val="24"/>
                <w:szCs w:val="24"/>
                <w:lang w:val="uk-UA"/>
              </w:rPr>
              <w:t xml:space="preserve">/ </w:t>
            </w:r>
            <w:r w:rsidR="00C178C3">
              <w:rPr>
                <w:rFonts w:ascii="Times New Roman" w:eastAsia="Times New Roman" w:hAnsi="Times New Roman"/>
                <w:sz w:val="24"/>
                <w:szCs w:val="24"/>
                <w:lang w:val="uk-UA"/>
              </w:rPr>
              <w:t>Іран</w:t>
            </w:r>
            <w:r w:rsidRPr="009E791F">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00C178C3">
              <w:rPr>
                <w:rFonts w:ascii="Times New Roman" w:eastAsia="Times New Roman" w:hAnsi="Times New Roman"/>
                <w:sz w:val="24"/>
                <w:szCs w:val="24"/>
                <w:lang w:val="uk-UA"/>
              </w:rPr>
              <w:t xml:space="preserve">Федерація / Республіка Білорусь </w:t>
            </w:r>
            <w:r w:rsidR="00C178C3" w:rsidRPr="00C178C3">
              <w:rPr>
                <w:rFonts w:ascii="Times New Roman" w:eastAsia="Times New Roman" w:hAnsi="Times New Roman"/>
                <w:sz w:val="24"/>
                <w:szCs w:val="24"/>
                <w:lang w:val="uk-UA"/>
              </w:rPr>
              <w:t xml:space="preserve">/ </w:t>
            </w:r>
            <w:r w:rsidR="00C178C3">
              <w:rPr>
                <w:rFonts w:ascii="Times New Roman" w:eastAsia="Times New Roman" w:hAnsi="Times New Roman"/>
                <w:sz w:val="24"/>
                <w:szCs w:val="24"/>
                <w:lang w:val="uk-UA"/>
              </w:rPr>
              <w:t>Іран,</w:t>
            </w:r>
            <w:r w:rsidRPr="009E791F">
              <w:rPr>
                <w:rFonts w:ascii="Times New Roman" w:eastAsia="Times New Roman" w:hAnsi="Times New Roman"/>
                <w:sz w:val="24"/>
                <w:szCs w:val="24"/>
                <w:lang w:val="uk-UA"/>
              </w:rPr>
              <w:t xml:space="preserve"> громадянин Російської Федерації / Республіки Білорусь </w:t>
            </w:r>
            <w:r w:rsidR="00C178C3" w:rsidRPr="00C178C3">
              <w:rPr>
                <w:rFonts w:ascii="Times New Roman" w:eastAsia="Times New Roman" w:hAnsi="Times New Roman"/>
                <w:sz w:val="24"/>
                <w:szCs w:val="24"/>
                <w:lang w:val="uk-UA"/>
              </w:rPr>
              <w:t>/</w:t>
            </w:r>
            <w:r w:rsidR="00C178C3">
              <w:rPr>
                <w:rFonts w:ascii="Times New Roman" w:eastAsia="Times New Roman" w:hAnsi="Times New Roman"/>
                <w:sz w:val="24"/>
                <w:szCs w:val="24"/>
                <w:lang w:val="uk-UA"/>
              </w:rPr>
              <w:t xml:space="preserve"> Іран</w:t>
            </w:r>
            <w:r w:rsidR="00C178C3" w:rsidRPr="00C178C3">
              <w:rPr>
                <w:rFonts w:ascii="Times New Roman" w:eastAsia="Times New Roman" w:hAnsi="Times New Roman"/>
                <w:sz w:val="24"/>
                <w:szCs w:val="24"/>
                <w:lang w:val="uk-UA"/>
              </w:rPr>
              <w:t xml:space="preserve"> </w:t>
            </w:r>
            <w:r w:rsidRPr="009E791F">
              <w:rPr>
                <w:rFonts w:ascii="Times New Roman" w:eastAsia="Times New Roman" w:hAnsi="Times New Roman"/>
                <w:sz w:val="24"/>
                <w:szCs w:val="24"/>
                <w:lang w:val="uk-UA"/>
              </w:rPr>
              <w:t xml:space="preserve">(крім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w:t>
            </w:r>
            <w:r w:rsidRPr="009E791F">
              <w:rPr>
                <w:rFonts w:ascii="Times New Roman" w:eastAsia="Times New Roman" w:hAnsi="Times New Roman"/>
                <w:sz w:val="24"/>
                <w:szCs w:val="24"/>
                <w:lang w:val="uk-UA"/>
              </w:rPr>
              <w:lastRenderedPageBreak/>
              <w:t>Федерації / Республіки Білорусь</w:t>
            </w:r>
            <w:r w:rsidR="00C178C3">
              <w:rPr>
                <w:rFonts w:ascii="Times New Roman" w:eastAsia="Times New Roman" w:hAnsi="Times New Roman"/>
                <w:sz w:val="24"/>
                <w:szCs w:val="24"/>
                <w:lang w:val="uk-UA"/>
              </w:rPr>
              <w:t xml:space="preserve"> </w:t>
            </w:r>
            <w:r w:rsidR="00C178C3" w:rsidRPr="00C178C3">
              <w:rPr>
                <w:rFonts w:ascii="Times New Roman" w:eastAsia="Times New Roman" w:hAnsi="Times New Roman"/>
                <w:sz w:val="24"/>
                <w:szCs w:val="24"/>
                <w:lang w:val="uk-UA"/>
              </w:rPr>
              <w:t xml:space="preserve">/ </w:t>
            </w:r>
            <w:r w:rsidR="00C178C3">
              <w:rPr>
                <w:rFonts w:ascii="Times New Roman" w:eastAsia="Times New Roman" w:hAnsi="Times New Roman"/>
                <w:sz w:val="24"/>
                <w:szCs w:val="24"/>
                <w:lang w:val="uk-UA"/>
              </w:rPr>
              <w:t>Іран</w:t>
            </w:r>
            <w:r w:rsidRPr="009E791F">
              <w:rPr>
                <w:rFonts w:ascii="Times New Roman" w:eastAsia="Times New Roman" w:hAnsi="Times New Roman"/>
                <w:sz w:val="24"/>
                <w:szCs w:val="24"/>
                <w:lang w:val="uk-UA"/>
              </w:rPr>
              <w:t>, замовник відхиляє такого учасника на підставі абзацу 8 підпункту 1 пункту 44 Особливостей.</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Обґрунтування аномально низької тендерної пропозиції </w:t>
            </w:r>
            <w:r w:rsidRPr="009E791F">
              <w:rPr>
                <w:rFonts w:ascii="Times New Roman" w:eastAsia="Times New Roman" w:hAnsi="Times New Roman"/>
                <w:sz w:val="24"/>
                <w:szCs w:val="24"/>
                <w:lang w:val="uk-UA"/>
              </w:rPr>
              <w:lastRenderedPageBreak/>
              <w:t>може містити інформацію про:</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6459FA" w:rsidRPr="009E791F" w:rsidRDefault="006459FA" w:rsidP="009E791F">
            <w:pPr>
              <w:spacing w:after="0" w:line="240" w:lineRule="auto"/>
              <w:ind w:firstLine="170"/>
              <w:jc w:val="both"/>
              <w:rPr>
                <w:rFonts w:ascii="Times New Roman" w:eastAsia="Times New Roman" w:hAnsi="Times New Roman"/>
                <w:sz w:val="24"/>
                <w:szCs w:val="24"/>
                <w:lang w:val="uk-UA"/>
              </w:rPr>
            </w:pPr>
            <w:r w:rsidRPr="009E791F">
              <w:rPr>
                <w:rFonts w:ascii="Times New Roman" w:eastAsia="Times New Roman" w:hAnsi="Times New Roman"/>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9E791F">
              <w:rPr>
                <w:rFonts w:ascii="Times New Roman" w:eastAsia="Times New Roman" w:hAnsi="Times New Roman"/>
                <w:sz w:val="24"/>
                <w:szCs w:val="24"/>
                <w:lang w:val="uk-UA"/>
              </w:rPr>
              <w:lastRenderedPageBreak/>
              <w:t>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6459FA" w:rsidRPr="001071B3"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668"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054" w:type="pct"/>
            <w:shd w:val="clear" w:color="auto" w:fill="FFFFFF"/>
            <w:hideMark/>
          </w:tcPr>
          <w:p w:rsidR="006459FA" w:rsidRPr="009E791F" w:rsidRDefault="006459FA" w:rsidP="009E791F">
            <w:pPr>
              <w:spacing w:after="0" w:line="240" w:lineRule="auto"/>
              <w:ind w:firstLine="312"/>
              <w:jc w:val="both"/>
              <w:rPr>
                <w:rFonts w:ascii="Times New Roman" w:hAnsi="Times New Roman"/>
                <w:sz w:val="24"/>
                <w:szCs w:val="24"/>
                <w:lang w:val="uk-UA"/>
              </w:rPr>
            </w:pPr>
            <w:r w:rsidRPr="009E791F">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6459FA" w:rsidRPr="009E791F" w:rsidRDefault="006459FA" w:rsidP="009E791F">
            <w:pPr>
              <w:spacing w:after="0" w:line="240" w:lineRule="auto"/>
              <w:ind w:firstLine="312"/>
              <w:jc w:val="both"/>
              <w:rPr>
                <w:rFonts w:ascii="Times New Roman" w:hAnsi="Times New Roman"/>
                <w:b/>
                <w:bCs/>
                <w:sz w:val="24"/>
                <w:szCs w:val="24"/>
                <w:lang w:val="uk-UA"/>
              </w:rPr>
            </w:pPr>
            <w:r w:rsidRPr="009E791F">
              <w:rPr>
                <w:rFonts w:ascii="Times New Roman" w:hAnsi="Times New Roman"/>
                <w:b/>
                <w:bCs/>
                <w:sz w:val="24"/>
                <w:szCs w:val="24"/>
                <w:lang w:val="uk-UA"/>
              </w:rPr>
              <w:t>1) учасник процедури закупівлі:</w:t>
            </w:r>
          </w:p>
          <w:p w:rsidR="006459FA" w:rsidRPr="009E791F" w:rsidRDefault="006459FA"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підпадає під підстави, встановлені пунктом 47 цих особливостей;</w:t>
            </w:r>
          </w:p>
          <w:p w:rsidR="006459FA" w:rsidRPr="009E791F" w:rsidRDefault="006459FA"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459FA" w:rsidRPr="009E791F" w:rsidRDefault="006459FA"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6459FA" w:rsidRPr="009E791F" w:rsidRDefault="006459FA"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459FA" w:rsidRPr="009E791F" w:rsidRDefault="006459FA"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459FA" w:rsidRPr="009E791F" w:rsidRDefault="006459FA"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6459FA" w:rsidRPr="009E791F" w:rsidRDefault="006459FA" w:rsidP="009E791F">
            <w:pPr>
              <w:pStyle w:val="a4"/>
              <w:numPr>
                <w:ilvl w:val="0"/>
                <w:numId w:val="20"/>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178C3" w:rsidRPr="00C178C3">
              <w:rPr>
                <w:rFonts w:ascii="Times New Roman" w:hAnsi="Times New Roman"/>
                <w:sz w:val="24"/>
                <w:szCs w:val="24"/>
                <w:lang w:val="uk-UA"/>
              </w:rPr>
              <w:t xml:space="preserve">/ </w:t>
            </w:r>
            <w:r w:rsidR="00C178C3">
              <w:rPr>
                <w:rFonts w:ascii="Times New Roman" w:hAnsi="Times New Roman"/>
                <w:sz w:val="24"/>
                <w:szCs w:val="24"/>
                <w:lang w:val="uk-UA"/>
              </w:rPr>
              <w:t>Іран</w:t>
            </w:r>
            <w:r w:rsidRPr="009E791F">
              <w:rPr>
                <w:rFonts w:ascii="Times New Roman" w:hAnsi="Times New Roman"/>
                <w:sz w:val="24"/>
                <w:szCs w:val="24"/>
                <w:lang w:val="uk-UA"/>
              </w:rPr>
              <w:t>, громадянин Російсько</w:t>
            </w:r>
            <w:r w:rsidR="00C178C3">
              <w:rPr>
                <w:rFonts w:ascii="Times New Roman" w:hAnsi="Times New Roman"/>
                <w:sz w:val="24"/>
                <w:szCs w:val="24"/>
                <w:lang w:val="uk-UA"/>
              </w:rPr>
              <w:t>ї Федерації/Республіки Білорусь/Іран</w:t>
            </w:r>
            <w:r w:rsidR="00C178C3" w:rsidRPr="00C178C3">
              <w:rPr>
                <w:rFonts w:ascii="Times New Roman" w:hAnsi="Times New Roman"/>
                <w:sz w:val="24"/>
                <w:szCs w:val="24"/>
                <w:lang w:val="uk-UA"/>
              </w:rPr>
              <w:t xml:space="preserve"> </w:t>
            </w:r>
            <w:r w:rsidRPr="009E791F">
              <w:rPr>
                <w:rFonts w:ascii="Times New Roman" w:hAnsi="Times New Roman"/>
                <w:sz w:val="24"/>
                <w:szCs w:val="24"/>
                <w:lang w:val="uk-UA"/>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178C3" w:rsidRPr="00C178C3">
              <w:rPr>
                <w:rFonts w:ascii="Times New Roman" w:hAnsi="Times New Roman"/>
                <w:sz w:val="24"/>
                <w:szCs w:val="24"/>
                <w:lang w:val="uk-UA"/>
              </w:rPr>
              <w:t>/</w:t>
            </w:r>
            <w:r w:rsidR="00C178C3">
              <w:rPr>
                <w:rFonts w:ascii="Times New Roman" w:hAnsi="Times New Roman"/>
                <w:sz w:val="24"/>
                <w:szCs w:val="24"/>
                <w:lang w:val="uk-UA"/>
              </w:rPr>
              <w:t>Іран</w:t>
            </w:r>
            <w:r w:rsidRPr="009E791F">
              <w:rPr>
                <w:rFonts w:ascii="Times New Roman" w:hAnsi="Times New Roman"/>
                <w:sz w:val="24"/>
                <w:szCs w:val="24"/>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9E791F">
              <w:rPr>
                <w:rFonts w:ascii="Times New Roman" w:hAnsi="Times New Roman"/>
                <w:sz w:val="24"/>
                <w:szCs w:val="24"/>
                <w:lang w:val="uk-UA"/>
              </w:rPr>
              <w:lastRenderedPageBreak/>
              <w:t>пропозиції товари походженням з Російської Федерації/Республіки Білорусь</w:t>
            </w:r>
            <w:r w:rsidR="00C178C3" w:rsidRPr="00C178C3">
              <w:rPr>
                <w:rFonts w:ascii="Times New Roman" w:hAnsi="Times New Roman"/>
                <w:sz w:val="24"/>
                <w:szCs w:val="24"/>
                <w:lang w:val="uk-UA"/>
              </w:rPr>
              <w:t>/</w:t>
            </w:r>
            <w:r w:rsidR="00C178C3">
              <w:rPr>
                <w:rFonts w:ascii="Times New Roman" w:hAnsi="Times New Roman"/>
                <w:sz w:val="24"/>
                <w:szCs w:val="24"/>
                <w:lang w:val="uk-UA"/>
              </w:rPr>
              <w:t>Іран</w:t>
            </w:r>
            <w:r w:rsidRPr="009E791F">
              <w:rPr>
                <w:rFonts w:ascii="Times New Roman" w:hAnsi="Times New Roman"/>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459FA" w:rsidRPr="009E791F" w:rsidRDefault="006459FA" w:rsidP="009E791F">
            <w:pPr>
              <w:spacing w:after="0" w:line="240" w:lineRule="auto"/>
              <w:ind w:firstLine="312"/>
              <w:jc w:val="both"/>
              <w:rPr>
                <w:rFonts w:ascii="Times New Roman" w:hAnsi="Times New Roman"/>
                <w:b/>
                <w:bCs/>
                <w:sz w:val="24"/>
                <w:szCs w:val="24"/>
                <w:lang w:val="uk-UA"/>
              </w:rPr>
            </w:pPr>
            <w:r w:rsidRPr="009E791F">
              <w:rPr>
                <w:rFonts w:ascii="Times New Roman" w:hAnsi="Times New Roman"/>
                <w:b/>
                <w:bCs/>
                <w:sz w:val="24"/>
                <w:szCs w:val="24"/>
                <w:lang w:val="uk-UA"/>
              </w:rPr>
              <w:t>2) тендерна пропозиція:</w:t>
            </w:r>
          </w:p>
          <w:p w:rsidR="006459FA" w:rsidRPr="009E791F" w:rsidRDefault="006459FA" w:rsidP="009E791F">
            <w:pPr>
              <w:pStyle w:val="a4"/>
              <w:numPr>
                <w:ilvl w:val="0"/>
                <w:numId w:val="21"/>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6459FA" w:rsidRPr="009E791F" w:rsidRDefault="006459FA" w:rsidP="009E791F">
            <w:pPr>
              <w:pStyle w:val="a4"/>
              <w:numPr>
                <w:ilvl w:val="0"/>
                <w:numId w:val="21"/>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є такою, строк дії якої закінчився;</w:t>
            </w:r>
          </w:p>
          <w:p w:rsidR="006459FA" w:rsidRPr="009E791F" w:rsidRDefault="006459FA" w:rsidP="009E791F">
            <w:pPr>
              <w:pStyle w:val="a4"/>
              <w:numPr>
                <w:ilvl w:val="0"/>
                <w:numId w:val="21"/>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459FA" w:rsidRPr="009E791F" w:rsidRDefault="006459FA" w:rsidP="009E791F">
            <w:pPr>
              <w:pStyle w:val="a4"/>
              <w:numPr>
                <w:ilvl w:val="0"/>
                <w:numId w:val="21"/>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6459FA" w:rsidRPr="009E791F" w:rsidRDefault="006459FA" w:rsidP="009E791F">
            <w:pPr>
              <w:spacing w:after="0" w:line="240" w:lineRule="auto"/>
              <w:ind w:firstLine="312"/>
              <w:jc w:val="both"/>
              <w:rPr>
                <w:rFonts w:ascii="Times New Roman" w:hAnsi="Times New Roman"/>
                <w:sz w:val="24"/>
                <w:szCs w:val="24"/>
                <w:lang w:val="uk-UA"/>
              </w:rPr>
            </w:pPr>
          </w:p>
          <w:p w:rsidR="006459FA" w:rsidRPr="009E791F" w:rsidRDefault="006459FA" w:rsidP="009E791F">
            <w:pPr>
              <w:spacing w:after="0" w:line="240" w:lineRule="auto"/>
              <w:ind w:firstLine="312"/>
              <w:jc w:val="both"/>
              <w:rPr>
                <w:rFonts w:ascii="Times New Roman" w:hAnsi="Times New Roman"/>
                <w:b/>
                <w:bCs/>
                <w:sz w:val="24"/>
                <w:szCs w:val="24"/>
                <w:lang w:val="uk-UA"/>
              </w:rPr>
            </w:pPr>
            <w:r w:rsidRPr="009E791F">
              <w:rPr>
                <w:rFonts w:ascii="Times New Roman" w:hAnsi="Times New Roman"/>
                <w:b/>
                <w:bCs/>
                <w:sz w:val="24"/>
                <w:szCs w:val="24"/>
                <w:lang w:val="uk-UA"/>
              </w:rPr>
              <w:t>3) переможець процедури закупівлі:</w:t>
            </w:r>
          </w:p>
          <w:p w:rsidR="006459FA" w:rsidRPr="009E791F" w:rsidRDefault="006459FA" w:rsidP="009E791F">
            <w:pPr>
              <w:pStyle w:val="a4"/>
              <w:numPr>
                <w:ilvl w:val="0"/>
                <w:numId w:val="22"/>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6459FA" w:rsidRPr="009E791F" w:rsidRDefault="006459FA" w:rsidP="009E791F">
            <w:pPr>
              <w:pStyle w:val="a4"/>
              <w:numPr>
                <w:ilvl w:val="0"/>
                <w:numId w:val="22"/>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цих особливостей;</w:t>
            </w:r>
          </w:p>
          <w:p w:rsidR="006459FA" w:rsidRPr="009E791F" w:rsidRDefault="006459FA" w:rsidP="009E791F">
            <w:pPr>
              <w:pStyle w:val="a4"/>
              <w:numPr>
                <w:ilvl w:val="0"/>
                <w:numId w:val="22"/>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6459FA" w:rsidRPr="009E791F" w:rsidRDefault="006459FA" w:rsidP="009E791F">
            <w:pPr>
              <w:pStyle w:val="a4"/>
              <w:numPr>
                <w:ilvl w:val="0"/>
                <w:numId w:val="22"/>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459FA" w:rsidRPr="009E791F" w:rsidRDefault="006459FA" w:rsidP="009E791F">
            <w:pPr>
              <w:spacing w:after="0" w:line="240" w:lineRule="auto"/>
              <w:ind w:firstLine="312"/>
              <w:jc w:val="both"/>
              <w:rPr>
                <w:rFonts w:ascii="Times New Roman" w:hAnsi="Times New Roman"/>
                <w:sz w:val="24"/>
                <w:szCs w:val="24"/>
                <w:lang w:val="uk-UA"/>
              </w:rPr>
            </w:pPr>
          </w:p>
          <w:p w:rsidR="006459FA" w:rsidRPr="009E791F" w:rsidRDefault="006459FA" w:rsidP="009E791F">
            <w:pPr>
              <w:spacing w:after="0" w:line="240" w:lineRule="auto"/>
              <w:ind w:firstLine="312"/>
              <w:jc w:val="both"/>
              <w:rPr>
                <w:rFonts w:ascii="Times New Roman" w:hAnsi="Times New Roman"/>
                <w:sz w:val="24"/>
                <w:szCs w:val="24"/>
                <w:lang w:val="uk-UA"/>
              </w:rPr>
            </w:pPr>
            <w:r w:rsidRPr="009E791F">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6459FA" w:rsidRPr="009E791F" w:rsidRDefault="006459FA" w:rsidP="009E791F">
            <w:pPr>
              <w:spacing w:after="0" w:line="240" w:lineRule="auto"/>
              <w:ind w:firstLine="312"/>
              <w:jc w:val="both"/>
              <w:rPr>
                <w:rFonts w:ascii="Times New Roman" w:hAnsi="Times New Roman"/>
                <w:sz w:val="24"/>
                <w:szCs w:val="24"/>
                <w:lang w:val="uk-UA"/>
              </w:rPr>
            </w:pPr>
          </w:p>
          <w:p w:rsidR="006459FA" w:rsidRPr="009E791F" w:rsidRDefault="006459FA" w:rsidP="009E791F">
            <w:pPr>
              <w:pStyle w:val="a4"/>
              <w:numPr>
                <w:ilvl w:val="0"/>
                <w:numId w:val="23"/>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 xml:space="preserve">учасник процедури закупівлі надав неналежне </w:t>
            </w:r>
            <w:r w:rsidRPr="009E791F">
              <w:rPr>
                <w:rFonts w:ascii="Times New Roman" w:hAnsi="Times New Roman"/>
                <w:sz w:val="24"/>
                <w:szCs w:val="24"/>
                <w:lang w:val="uk-UA"/>
              </w:rPr>
              <w:lastRenderedPageBreak/>
              <w:t>обґрунтування щодо ціни або вартості відповідних товарів, робіт чи послуг тендерної пропозиції, що є аномально низькою;</w:t>
            </w:r>
          </w:p>
          <w:p w:rsidR="006459FA" w:rsidRPr="00C1626D" w:rsidRDefault="006459FA" w:rsidP="00C1626D">
            <w:pPr>
              <w:pStyle w:val="a4"/>
              <w:numPr>
                <w:ilvl w:val="0"/>
                <w:numId w:val="23"/>
              </w:numPr>
              <w:spacing w:after="0" w:line="240" w:lineRule="auto"/>
              <w:ind w:left="0" w:firstLine="312"/>
              <w:jc w:val="both"/>
              <w:rPr>
                <w:rFonts w:ascii="Times New Roman" w:hAnsi="Times New Roman"/>
                <w:sz w:val="24"/>
                <w:szCs w:val="24"/>
                <w:lang w:val="uk-UA"/>
              </w:rPr>
            </w:pPr>
            <w:r w:rsidRPr="009E791F">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59FA" w:rsidRPr="009E791F" w:rsidRDefault="006459FA" w:rsidP="009E791F">
            <w:pPr>
              <w:spacing w:after="0" w:line="240" w:lineRule="auto"/>
              <w:ind w:firstLine="312"/>
              <w:jc w:val="both"/>
              <w:rPr>
                <w:rFonts w:ascii="Times New Roman" w:hAnsi="Times New Roman"/>
                <w:sz w:val="24"/>
                <w:szCs w:val="24"/>
                <w:lang w:val="uk-UA"/>
              </w:rPr>
            </w:pPr>
            <w:r w:rsidRPr="009E791F">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9FA" w:rsidRPr="0024015B" w:rsidRDefault="006459FA" w:rsidP="009E791F">
            <w:pPr>
              <w:spacing w:after="0" w:line="240" w:lineRule="auto"/>
              <w:ind w:firstLine="312"/>
              <w:jc w:val="both"/>
              <w:rPr>
                <w:rFonts w:ascii="Times New Roman" w:eastAsia="Times New Roman" w:hAnsi="Times New Roman" w:cs="Times New Roman"/>
                <w:sz w:val="24"/>
                <w:szCs w:val="24"/>
                <w:lang w:val="uk-UA" w:eastAsia="ru-RU"/>
              </w:rPr>
            </w:pPr>
            <w:r w:rsidRPr="009E791F">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Pr="00BD6C65">
              <w:rPr>
                <w:rFonts w:ascii="Times New Roman" w:hAnsi="Times New Roman"/>
                <w:sz w:val="24"/>
                <w:szCs w:val="24"/>
                <w:lang w:val="uk-UA"/>
              </w:rPr>
              <w:t>.</w:t>
            </w:r>
          </w:p>
        </w:tc>
      </w:tr>
      <w:tr w:rsidR="006459FA" w:rsidRPr="00B413F2" w:rsidTr="007F6C78">
        <w:tc>
          <w:tcPr>
            <w:tcW w:w="5000" w:type="pct"/>
            <w:gridSpan w:val="3"/>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6459FA" w:rsidRPr="006343C2"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668"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Відміна відкритих торгів</w:t>
            </w:r>
          </w:p>
        </w:tc>
        <w:tc>
          <w:tcPr>
            <w:tcW w:w="3054" w:type="pct"/>
            <w:shd w:val="clear" w:color="auto" w:fill="FFFFFF"/>
            <w:hideMark/>
          </w:tcPr>
          <w:p w:rsidR="006459FA" w:rsidRPr="009E791F" w:rsidRDefault="006459FA"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Замовник відміняє відкриті торги у разі:</w:t>
            </w:r>
          </w:p>
          <w:p w:rsidR="006459FA" w:rsidRPr="009E791F" w:rsidRDefault="006459FA"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6459FA" w:rsidRPr="009E791F" w:rsidRDefault="006459FA"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459FA" w:rsidRPr="009E791F" w:rsidRDefault="006459FA"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6459FA" w:rsidRPr="009E791F" w:rsidRDefault="006459FA"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6459FA" w:rsidRPr="009E791F" w:rsidRDefault="006459FA"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459FA" w:rsidRPr="009E791F" w:rsidRDefault="006459FA"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rsidR="006459FA" w:rsidRPr="009E791F" w:rsidRDefault="006459FA"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59FA" w:rsidRPr="009E791F" w:rsidRDefault="006459FA"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 xml:space="preserve">2) неподання жодної тендерної пропозиції для участі у </w:t>
            </w:r>
            <w:r w:rsidRPr="009E791F">
              <w:rPr>
                <w:rFonts w:ascii="Times New Roman" w:eastAsia="Times New Roman" w:hAnsi="Times New Roman" w:cs="Times New Roman"/>
                <w:sz w:val="24"/>
                <w:szCs w:val="24"/>
                <w:lang w:val="uk-UA" w:eastAsia="ru-RU"/>
              </w:rPr>
              <w:lastRenderedPageBreak/>
              <w:t>відкритих торгах у строк, установлений замовником згідно з цими особливостями.</w:t>
            </w:r>
          </w:p>
          <w:p w:rsidR="006459FA" w:rsidRPr="009E791F" w:rsidRDefault="006459FA"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459FA" w:rsidRPr="009E791F" w:rsidRDefault="006459FA"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6459FA" w:rsidRPr="00B413F2" w:rsidRDefault="006459FA" w:rsidP="009E791F">
            <w:pPr>
              <w:spacing w:after="0" w:line="240" w:lineRule="auto"/>
              <w:ind w:firstLine="170"/>
              <w:jc w:val="both"/>
              <w:rPr>
                <w:rFonts w:ascii="Times New Roman" w:eastAsia="Times New Roman" w:hAnsi="Times New Roman" w:cs="Times New Roman"/>
                <w:sz w:val="24"/>
                <w:szCs w:val="24"/>
                <w:lang w:val="uk-UA" w:eastAsia="ru-RU"/>
              </w:rPr>
            </w:pPr>
            <w:r w:rsidRPr="009E791F">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459FA" w:rsidRPr="00F057C0"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668"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054" w:type="pct"/>
            <w:shd w:val="clear" w:color="auto" w:fill="FFFFFF"/>
            <w:hideMark/>
          </w:tcPr>
          <w:p w:rsidR="006459FA" w:rsidRPr="0086458E" w:rsidRDefault="006459FA" w:rsidP="009E791F">
            <w:pPr>
              <w:spacing w:after="0" w:line="240" w:lineRule="auto"/>
              <w:jc w:val="both"/>
              <w:rPr>
                <w:rFonts w:ascii="Times New Roman" w:eastAsia="Times New Roman" w:hAnsi="Times New Roman" w:cs="Times New Roman"/>
                <w:sz w:val="24"/>
                <w:szCs w:val="24"/>
                <w:lang w:val="uk-UA" w:eastAsia="ru-RU"/>
              </w:rPr>
            </w:pPr>
            <w:r w:rsidRPr="0086458E">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86458E">
              <w:rPr>
                <w:rFonts w:ascii="Times New Roman" w:eastAsia="Times New Roman" w:hAnsi="Times New Roman" w:cs="Times New Roman"/>
                <w:b/>
                <w:bCs/>
                <w:i/>
                <w:iCs/>
                <w:sz w:val="24"/>
                <w:szCs w:val="24"/>
                <w:lang w:val="uk-UA" w:eastAsia="ru-RU"/>
              </w:rPr>
              <w:t>не може бути укладено раніше</w:t>
            </w:r>
            <w:r w:rsidRPr="0086458E">
              <w:rPr>
                <w:rFonts w:ascii="Times New Roman" w:eastAsia="Times New Roman" w:hAnsi="Times New Roman" w:cs="Times New Roman"/>
                <w:sz w:val="24"/>
                <w:szCs w:val="24"/>
                <w:lang w:val="uk-UA" w:eastAsia="ru-RU"/>
              </w:rPr>
              <w:t xml:space="preserve"> </w:t>
            </w:r>
            <w:r w:rsidRPr="0086458E">
              <w:rPr>
                <w:rFonts w:ascii="Times New Roman" w:eastAsia="Times New Roman" w:hAnsi="Times New Roman" w:cs="Times New Roman"/>
                <w:b/>
                <w:bCs/>
                <w:i/>
                <w:iCs/>
                <w:sz w:val="24"/>
                <w:szCs w:val="24"/>
                <w:lang w:val="uk-UA" w:eastAsia="ru-RU"/>
              </w:rPr>
              <w:t>ніж через п’ять днів</w:t>
            </w:r>
            <w:r w:rsidRPr="0086458E">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6459FA" w:rsidRPr="0086458E" w:rsidRDefault="006459FA" w:rsidP="009E791F">
            <w:pPr>
              <w:spacing w:after="0" w:line="240" w:lineRule="auto"/>
              <w:jc w:val="both"/>
              <w:rPr>
                <w:rFonts w:ascii="Times New Roman" w:eastAsia="Times New Roman" w:hAnsi="Times New Roman" w:cs="Times New Roman"/>
                <w:sz w:val="24"/>
                <w:szCs w:val="24"/>
                <w:lang w:val="uk-UA" w:eastAsia="ru-RU"/>
              </w:rPr>
            </w:pPr>
            <w:r w:rsidRPr="0086458E">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6458E">
              <w:rPr>
                <w:rFonts w:ascii="Times New Roman" w:eastAsia="Times New Roman" w:hAnsi="Times New Roman" w:cs="Times New Roman"/>
                <w:b/>
                <w:bCs/>
                <w:i/>
                <w:iCs/>
                <w:sz w:val="24"/>
                <w:szCs w:val="24"/>
                <w:lang w:val="uk-UA" w:eastAsia="ru-RU"/>
              </w:rPr>
              <w:t>не пізніше ніж через 15 днів</w:t>
            </w:r>
            <w:r w:rsidRPr="0086458E">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86458E">
              <w:rPr>
                <w:rFonts w:ascii="Times New Roman" w:eastAsia="Times New Roman" w:hAnsi="Times New Roman" w:cs="Times New Roman"/>
                <w:b/>
                <w:bCs/>
                <w:i/>
                <w:iCs/>
                <w:sz w:val="24"/>
                <w:szCs w:val="24"/>
                <w:lang w:val="uk-UA" w:eastAsia="ru-RU"/>
              </w:rPr>
              <w:t>до 60 днів</w:t>
            </w:r>
            <w:r w:rsidRPr="0086458E">
              <w:rPr>
                <w:rFonts w:ascii="Times New Roman" w:eastAsia="Times New Roman" w:hAnsi="Times New Roman" w:cs="Times New Roman"/>
                <w:sz w:val="24"/>
                <w:szCs w:val="24"/>
                <w:lang w:val="uk-UA" w:eastAsia="ru-RU"/>
              </w:rPr>
              <w:t xml:space="preserve">. </w:t>
            </w:r>
          </w:p>
          <w:p w:rsidR="006459FA" w:rsidRPr="0086458E" w:rsidRDefault="006459FA" w:rsidP="009E791F">
            <w:pPr>
              <w:spacing w:after="0" w:line="240" w:lineRule="auto"/>
              <w:jc w:val="both"/>
              <w:rPr>
                <w:rFonts w:ascii="Times New Roman" w:eastAsia="Times New Roman" w:hAnsi="Times New Roman" w:cs="Times New Roman"/>
                <w:sz w:val="24"/>
                <w:szCs w:val="24"/>
                <w:lang w:val="uk-UA" w:eastAsia="ru-RU"/>
              </w:rPr>
            </w:pPr>
            <w:r w:rsidRPr="0086458E">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459FA" w:rsidRPr="00B413F2"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668"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054" w:type="pct"/>
            <w:shd w:val="clear" w:color="auto" w:fill="FFFFFF"/>
            <w:hideMark/>
          </w:tcPr>
          <w:p w:rsidR="006459FA" w:rsidRPr="00B413F2" w:rsidRDefault="006459FA"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BE400F">
              <w:rPr>
                <w:rFonts w:ascii="Times New Roman" w:eastAsia="Times New Roman" w:hAnsi="Times New Roman" w:cs="Times New Roman"/>
                <w:b/>
                <w:bCs/>
                <w:i/>
                <w:iCs/>
                <w:sz w:val="24"/>
                <w:szCs w:val="24"/>
                <w:lang w:val="uk-UA" w:eastAsia="ru-RU"/>
              </w:rPr>
              <w:t xml:space="preserve">Додатку № </w:t>
            </w:r>
            <w:r>
              <w:rPr>
                <w:rFonts w:ascii="Times New Roman" w:eastAsia="Times New Roman" w:hAnsi="Times New Roman" w:cs="Times New Roman"/>
                <w:b/>
                <w:bCs/>
                <w:i/>
                <w:iCs/>
                <w:sz w:val="24"/>
                <w:szCs w:val="24"/>
                <w:lang w:val="uk-UA" w:eastAsia="ru-RU"/>
              </w:rPr>
              <w:t>4</w:t>
            </w:r>
            <w:r>
              <w:rPr>
                <w:rFonts w:ascii="Times New Roman" w:eastAsia="Times New Roman" w:hAnsi="Times New Roman" w:cs="Times New Roman"/>
                <w:sz w:val="24"/>
                <w:szCs w:val="24"/>
                <w:lang w:val="uk-UA" w:eastAsia="ru-RU"/>
              </w:rPr>
              <w:t xml:space="preserve"> до тендерної документації. Учасник у складі тендерної пропозиції має надати лист-згоду з умовами проєкту договору.</w:t>
            </w:r>
          </w:p>
        </w:tc>
      </w:tr>
      <w:tr w:rsidR="006459FA" w:rsidRPr="00B413F2"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668"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054" w:type="pct"/>
            <w:shd w:val="clear" w:color="auto" w:fill="FFFFFF"/>
            <w:hideMark/>
          </w:tcPr>
          <w:p w:rsidR="006459FA" w:rsidRPr="00CE14C0" w:rsidRDefault="006459FA" w:rsidP="00CE14C0">
            <w:pPr>
              <w:pStyle w:val="10"/>
              <w:widowControl w:val="0"/>
              <w:jc w:val="both"/>
              <w:rPr>
                <w:rFonts w:ascii="Times New Roman" w:hAnsi="Times New Roman"/>
                <w:sz w:val="24"/>
                <w:szCs w:val="24"/>
              </w:rPr>
            </w:pPr>
            <w:r w:rsidRPr="00CE14C0">
              <w:rPr>
                <w:rFonts w:ascii="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6459FA" w:rsidRDefault="006459FA" w:rsidP="00CE14C0">
            <w:pPr>
              <w:pStyle w:val="10"/>
              <w:widowControl w:val="0"/>
              <w:rPr>
                <w:rFonts w:ascii="Times New Roman" w:hAnsi="Times New Roman"/>
                <w:sz w:val="24"/>
                <w:szCs w:val="24"/>
              </w:rPr>
            </w:pPr>
            <w:r w:rsidRPr="00335C3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335C38">
              <w:rPr>
                <w:rFonts w:ascii="Times New Roman" w:hAnsi="Times New Roman"/>
                <w:b/>
                <w:bCs/>
                <w:sz w:val="24"/>
                <w:szCs w:val="24"/>
              </w:rPr>
              <w:t>, у тому числі за результатами електронного аукціону</w:t>
            </w:r>
            <w:r>
              <w:rPr>
                <w:rFonts w:ascii="Times New Roman" w:hAnsi="Times New Roman"/>
                <w:sz w:val="24"/>
                <w:szCs w:val="24"/>
              </w:rPr>
              <w:t>, крім випадків:</w:t>
            </w:r>
            <w:r w:rsidRPr="00335C38">
              <w:rPr>
                <w:rFonts w:ascii="Times New Roman" w:hAnsi="Times New Roman"/>
                <w:sz w:val="24"/>
                <w:szCs w:val="24"/>
              </w:rPr>
              <w:br/>
              <w:t>— визначення грошового еквівалента зобов’яза</w:t>
            </w:r>
            <w:r>
              <w:rPr>
                <w:rFonts w:ascii="Times New Roman" w:hAnsi="Times New Roman"/>
                <w:sz w:val="24"/>
                <w:szCs w:val="24"/>
              </w:rPr>
              <w:t>ння в іноземній валюті;</w:t>
            </w:r>
            <w:r w:rsidRPr="00335C38">
              <w:rPr>
                <w:rFonts w:ascii="Times New Roman" w:hAnsi="Times New Roman"/>
                <w:sz w:val="24"/>
                <w:szCs w:val="24"/>
              </w:rPr>
              <w:br/>
              <w:t>— перерахунку ціни в бік зменшення ціни тендерної пропозиції переможця б</w:t>
            </w:r>
            <w:r>
              <w:rPr>
                <w:rFonts w:ascii="Times New Roman" w:hAnsi="Times New Roman"/>
                <w:sz w:val="24"/>
                <w:szCs w:val="24"/>
              </w:rPr>
              <w:t>ез зменшення обсягів закупівлі;</w:t>
            </w:r>
            <w:r w:rsidRPr="00335C38">
              <w:rPr>
                <w:rFonts w:ascii="Times New Roman" w:hAnsi="Times New Roman"/>
                <w:sz w:val="24"/>
                <w:szCs w:val="24"/>
              </w:rPr>
              <w:br/>
              <w:t>— перерахунку ціни та обсягів товарів в бік зменшення за умови необхідності приведення обсягів товарів до кратності упаковки</w:t>
            </w:r>
            <w:r>
              <w:rPr>
                <w:rFonts w:ascii="Times New Roman" w:hAnsi="Times New Roman"/>
                <w:sz w:val="24"/>
                <w:szCs w:val="24"/>
              </w:rPr>
              <w:t>.</w:t>
            </w:r>
          </w:p>
          <w:p w:rsidR="006459FA" w:rsidRPr="00CE14C0" w:rsidRDefault="006459FA" w:rsidP="00CE14C0">
            <w:pPr>
              <w:pStyle w:val="10"/>
              <w:widowControl w:val="0"/>
              <w:jc w:val="both"/>
              <w:rPr>
                <w:rFonts w:ascii="Times New Roman" w:hAnsi="Times New Roman"/>
                <w:sz w:val="24"/>
                <w:szCs w:val="24"/>
              </w:rPr>
            </w:pPr>
            <w:r w:rsidRPr="00CE14C0">
              <w:rPr>
                <w:rFonts w:ascii="Times New Roman" w:hAnsi="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6459FA" w:rsidRDefault="006459FA" w:rsidP="00CE14C0">
            <w:pPr>
              <w:pStyle w:val="10"/>
              <w:widowControl w:val="0"/>
              <w:jc w:val="both"/>
              <w:rPr>
                <w:rFonts w:ascii="Times New Roman" w:hAnsi="Times New Roman"/>
                <w:sz w:val="24"/>
                <w:szCs w:val="24"/>
              </w:rPr>
            </w:pPr>
            <w:r w:rsidRPr="00CE14C0">
              <w:rPr>
                <w:rFonts w:ascii="Times New Roman" w:hAnsi="Times New Roman"/>
                <w:sz w:val="24"/>
                <w:szCs w:val="24"/>
              </w:rPr>
              <w:t xml:space="preserve">Переможець процедури закупівлі під час укладення </w:t>
            </w:r>
            <w:r w:rsidRPr="00CE14C0">
              <w:rPr>
                <w:rFonts w:ascii="Times New Roman" w:hAnsi="Times New Roman"/>
                <w:sz w:val="24"/>
                <w:szCs w:val="24"/>
              </w:rPr>
              <w:lastRenderedPageBreak/>
              <w:t xml:space="preserve">договору про закупівлю повинен надати відповідну інформацію про право підписання договору про закупівлю. </w:t>
            </w:r>
          </w:p>
          <w:p w:rsidR="006459FA" w:rsidRPr="00CE14C0" w:rsidRDefault="006459FA" w:rsidP="00CE14C0">
            <w:pPr>
              <w:pStyle w:val="10"/>
              <w:widowControl w:val="0"/>
              <w:jc w:val="both"/>
              <w:rPr>
                <w:rFonts w:ascii="Times New Roman" w:hAnsi="Times New Roman"/>
                <w:sz w:val="24"/>
                <w:szCs w:val="24"/>
              </w:rPr>
            </w:pPr>
            <w:r w:rsidRPr="00CE14C0">
              <w:rPr>
                <w:rFonts w:ascii="Times New Roman" w:hAnsi="Times New Roman"/>
                <w:sz w:val="24"/>
                <w:szCs w:val="24"/>
              </w:rPr>
              <w:t>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hAnsi="Times New Roman"/>
                <w:sz w:val="24"/>
                <w:szCs w:val="24"/>
              </w:rPr>
              <w:t>.</w:t>
            </w:r>
          </w:p>
          <w:p w:rsidR="006459FA" w:rsidRPr="00CE14C0" w:rsidRDefault="006459FA" w:rsidP="00CE14C0">
            <w:pPr>
              <w:pStyle w:val="10"/>
              <w:widowControl w:val="0"/>
              <w:jc w:val="both"/>
              <w:rPr>
                <w:rFonts w:ascii="Times New Roman" w:hAnsi="Times New Roman"/>
                <w:sz w:val="24"/>
                <w:szCs w:val="24"/>
              </w:rPr>
            </w:pPr>
            <w:r w:rsidRPr="00CE14C0">
              <w:rPr>
                <w:rFonts w:ascii="Times New Roman" w:hAnsi="Times New Roman"/>
                <w:sz w:val="24"/>
                <w:szCs w:val="24"/>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6459FA" w:rsidRPr="00CD281B" w:rsidRDefault="006459FA" w:rsidP="00566B5D">
            <w:pPr>
              <w:pStyle w:val="10"/>
              <w:widowControl w:val="0"/>
              <w:rPr>
                <w:rFonts w:ascii="Times New Roman" w:hAnsi="Times New Roman"/>
                <w:sz w:val="24"/>
                <w:szCs w:val="24"/>
              </w:rPr>
            </w:pPr>
            <w:r w:rsidRPr="00335C38">
              <w:rPr>
                <w:rFonts w:ascii="Times New Roman" w:hAnsi="Times New Roman"/>
                <w:sz w:val="24"/>
                <w:szCs w:val="24"/>
              </w:rPr>
              <w:t> </w:t>
            </w:r>
            <w:bookmarkStart w:id="4" w:name="_Ref434319629"/>
            <w:r w:rsidRPr="00CD281B">
              <w:rPr>
                <w:rFonts w:ascii="Times New Roman" w:hAnsi="Times New Roman"/>
                <w:sz w:val="24"/>
                <w:szCs w:val="24"/>
              </w:rPr>
              <w:t xml:space="preserve"> </w:t>
            </w:r>
            <w:bookmarkEnd w:id="4"/>
            <w:r w:rsidRPr="00E41B65">
              <w:rPr>
                <w:rFonts w:ascii="Times New Roman" w:hAnsi="Times New Roman"/>
                <w:b/>
                <w:i/>
                <w:sz w:val="24"/>
                <w:szCs w:val="24"/>
              </w:rPr>
              <w:t>Істотні умови договору</w:t>
            </w:r>
            <w:r w:rsidRPr="00CD281B">
              <w:rPr>
                <w:rFonts w:ascii="Times New Roman" w:hAnsi="Times New Roman"/>
                <w:sz w:val="24"/>
                <w:szCs w:val="24"/>
              </w:rPr>
              <w:t xml:space="preserve"> про закупівлю не можуть змінюватися після його підписання до виконання зобов’язань сторонами в повному обсязі, крім випадків:</w:t>
            </w:r>
          </w:p>
          <w:p w:rsidR="006459FA" w:rsidRPr="00CD281B" w:rsidRDefault="006459FA" w:rsidP="00566B5D">
            <w:pPr>
              <w:pStyle w:val="10"/>
              <w:widowControl w:val="0"/>
              <w:rPr>
                <w:rFonts w:ascii="Times New Roman" w:hAnsi="Times New Roman"/>
                <w:sz w:val="24"/>
                <w:szCs w:val="24"/>
              </w:rPr>
            </w:pPr>
            <w:r w:rsidRPr="00CD281B">
              <w:rPr>
                <w:rFonts w:ascii="Times New Roman" w:hAnsi="Times New Roman"/>
                <w:sz w:val="24"/>
                <w:szCs w:val="24"/>
              </w:rPr>
              <w:t>1) зменшення обсягів закупівлі, зокрема з урахуванням фактичного обсягу видатків замовника;</w:t>
            </w:r>
          </w:p>
          <w:p w:rsidR="006459FA" w:rsidRPr="00CD281B" w:rsidRDefault="006459FA" w:rsidP="000B5804">
            <w:pPr>
              <w:pStyle w:val="10"/>
              <w:widowControl w:val="0"/>
              <w:jc w:val="both"/>
              <w:rPr>
                <w:rFonts w:ascii="Times New Roman" w:hAnsi="Times New Roman"/>
                <w:sz w:val="24"/>
                <w:szCs w:val="24"/>
              </w:rPr>
            </w:pPr>
            <w:r w:rsidRPr="00CD281B">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459FA" w:rsidRPr="00CD281B" w:rsidRDefault="006459FA" w:rsidP="000B5804">
            <w:pPr>
              <w:pStyle w:val="10"/>
              <w:widowControl w:val="0"/>
              <w:jc w:val="both"/>
              <w:rPr>
                <w:rFonts w:ascii="Times New Roman" w:hAnsi="Times New Roman"/>
                <w:sz w:val="24"/>
                <w:szCs w:val="24"/>
              </w:rPr>
            </w:pPr>
            <w:r w:rsidRPr="00CD281B">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459FA" w:rsidRPr="00CD281B" w:rsidRDefault="006459FA" w:rsidP="000B5804">
            <w:pPr>
              <w:pStyle w:val="10"/>
              <w:widowControl w:val="0"/>
              <w:jc w:val="both"/>
              <w:rPr>
                <w:rFonts w:ascii="Times New Roman" w:hAnsi="Times New Roman"/>
                <w:sz w:val="24"/>
                <w:szCs w:val="24"/>
              </w:rPr>
            </w:pPr>
            <w:r w:rsidRPr="00CD281B">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459FA" w:rsidRPr="00CD281B" w:rsidRDefault="006459FA" w:rsidP="000B5804">
            <w:pPr>
              <w:pStyle w:val="10"/>
              <w:widowControl w:val="0"/>
              <w:jc w:val="both"/>
              <w:rPr>
                <w:rFonts w:ascii="Times New Roman" w:hAnsi="Times New Roman"/>
                <w:sz w:val="24"/>
                <w:szCs w:val="24"/>
              </w:rPr>
            </w:pPr>
            <w:r w:rsidRPr="00CD281B">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459FA" w:rsidRPr="00CD281B" w:rsidRDefault="006459FA" w:rsidP="000B5804">
            <w:pPr>
              <w:pStyle w:val="10"/>
              <w:widowControl w:val="0"/>
              <w:jc w:val="both"/>
              <w:rPr>
                <w:rFonts w:ascii="Times New Roman" w:hAnsi="Times New Roman"/>
                <w:sz w:val="24"/>
                <w:szCs w:val="24"/>
              </w:rPr>
            </w:pPr>
            <w:r w:rsidRPr="00CD281B">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w:t>
            </w:r>
          </w:p>
          <w:p w:rsidR="006459FA" w:rsidRPr="00CD281B" w:rsidRDefault="006459FA" w:rsidP="000B5804">
            <w:pPr>
              <w:pStyle w:val="10"/>
              <w:widowControl w:val="0"/>
              <w:jc w:val="both"/>
              <w:rPr>
                <w:rFonts w:ascii="Times New Roman" w:hAnsi="Times New Roman"/>
                <w:sz w:val="24"/>
                <w:szCs w:val="24"/>
              </w:rPr>
            </w:pPr>
            <w:r w:rsidRPr="00CD281B">
              <w:rPr>
                <w:rFonts w:ascii="Times New Roman" w:hAnsi="Times New Roman"/>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459FA" w:rsidRPr="00CD281B" w:rsidRDefault="006459FA" w:rsidP="000B5804">
            <w:pPr>
              <w:pStyle w:val="10"/>
              <w:widowControl w:val="0"/>
              <w:jc w:val="both"/>
              <w:rPr>
                <w:rFonts w:ascii="Times New Roman" w:hAnsi="Times New Roman"/>
                <w:sz w:val="24"/>
                <w:szCs w:val="24"/>
              </w:rPr>
            </w:pPr>
            <w:r w:rsidRPr="00CD281B">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w:t>
            </w:r>
            <w:r w:rsidRPr="00CD281B">
              <w:rPr>
                <w:rFonts w:ascii="Times New Roman" w:hAnsi="Times New Roman"/>
                <w:sz w:val="24"/>
                <w:szCs w:val="24"/>
              </w:rPr>
              <w:lastRenderedPageBreak/>
              <w:t>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59FA" w:rsidRPr="00CD281B" w:rsidRDefault="006459FA" w:rsidP="000B5804">
            <w:pPr>
              <w:pStyle w:val="10"/>
              <w:widowControl w:val="0"/>
              <w:jc w:val="both"/>
              <w:rPr>
                <w:rFonts w:ascii="Times New Roman" w:hAnsi="Times New Roman"/>
                <w:sz w:val="24"/>
                <w:szCs w:val="24"/>
              </w:rPr>
            </w:pPr>
            <w:r w:rsidRPr="00CD281B">
              <w:rPr>
                <w:rFonts w:ascii="Times New Roman" w:hAnsi="Times New Roman"/>
                <w:sz w:val="24"/>
                <w:szCs w:val="24"/>
              </w:rPr>
              <w:t>8) зміни умов у зв’язку із застосуванням положень частини шостої статті 41 Закону.</w:t>
            </w:r>
          </w:p>
          <w:p w:rsidR="006459FA" w:rsidRPr="00713271" w:rsidRDefault="006459FA" w:rsidP="00713271">
            <w:pPr>
              <w:pStyle w:val="10"/>
              <w:widowControl w:val="0"/>
              <w:jc w:val="both"/>
              <w:rPr>
                <w:rFonts w:ascii="Times New Roman" w:hAnsi="Times New Roman"/>
                <w:sz w:val="24"/>
                <w:szCs w:val="24"/>
              </w:rPr>
            </w:pPr>
            <w:r w:rsidRPr="00CD281B">
              <w:rPr>
                <w:rFonts w:ascii="Times New Roman" w:hAnsi="Times New Roman"/>
                <w:sz w:val="24"/>
                <w:szCs w:val="24"/>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6459FA" w:rsidRPr="00B413F2"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668"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054" w:type="pct"/>
            <w:shd w:val="clear" w:color="auto" w:fill="FFFFFF"/>
            <w:hideMark/>
          </w:tcPr>
          <w:p w:rsidR="006459FA" w:rsidRPr="00B413F2" w:rsidRDefault="006459FA" w:rsidP="006D68DA">
            <w:pPr>
              <w:spacing w:after="0" w:line="240" w:lineRule="auto"/>
              <w:ind w:firstLine="170"/>
              <w:jc w:val="both"/>
              <w:rPr>
                <w:rFonts w:ascii="Times New Roman" w:eastAsia="Times New Roman" w:hAnsi="Times New Roman" w:cs="Times New Roman"/>
                <w:sz w:val="24"/>
                <w:szCs w:val="24"/>
                <w:lang w:val="uk-UA" w:eastAsia="ru-RU"/>
              </w:rPr>
            </w:pPr>
            <w:r w:rsidRPr="006D68DA">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459FA" w:rsidRPr="007B2282" w:rsidTr="007F6C78">
        <w:tc>
          <w:tcPr>
            <w:tcW w:w="278" w:type="pct"/>
            <w:shd w:val="clear" w:color="auto" w:fill="FFFFFF"/>
            <w:hideMark/>
          </w:tcPr>
          <w:p w:rsidR="006459FA" w:rsidRPr="00B413F2" w:rsidRDefault="006459FA"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668"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054" w:type="pct"/>
            <w:shd w:val="clear" w:color="auto" w:fill="FFFFFF"/>
            <w:hideMark/>
          </w:tcPr>
          <w:p w:rsidR="006459FA" w:rsidRPr="00B413F2" w:rsidRDefault="006459FA"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rsidR="00263E2C" w:rsidRDefault="00263E2C">
      <w:pPr>
        <w:rPr>
          <w:lang w:val="uk-UA"/>
        </w:rPr>
      </w:pPr>
    </w:p>
    <w:p w:rsidR="00263E2C" w:rsidRDefault="00263E2C">
      <w:pPr>
        <w:rPr>
          <w:lang w:val="uk-UA"/>
        </w:rPr>
      </w:pPr>
    </w:p>
    <w:sectPr w:rsidR="00263E2C" w:rsidSect="005009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32A1"/>
    <w:multiLevelType w:val="multilevel"/>
    <w:tmpl w:val="951008B4"/>
    <w:lvl w:ilvl="0">
      <w:start w:val="1"/>
      <w:numFmt w:val="decimal"/>
      <w:lvlText w:val="%1."/>
      <w:lvlJc w:val="left"/>
      <w:pPr>
        <w:ind w:left="396" w:hanging="360"/>
      </w:pPr>
      <w:rPr>
        <w:rFonts w:eastAsia="Times New Roman" w:hint="default"/>
      </w:rPr>
    </w:lvl>
    <w:lvl w:ilvl="1">
      <w:start w:val="2"/>
      <w:numFmt w:val="decimal"/>
      <w:isLgl/>
      <w:lvlText w:val="%1.%2"/>
      <w:lvlJc w:val="left"/>
      <w:pPr>
        <w:ind w:left="411" w:hanging="375"/>
      </w:pPr>
      <w:rPr>
        <w:rFonts w:hint="default"/>
      </w:rPr>
    </w:lvl>
    <w:lvl w:ilvl="2">
      <w:start w:val="1"/>
      <w:numFmt w:val="decimal"/>
      <w:isLgl/>
      <w:lvlText w:val="%1.%2.%3"/>
      <w:lvlJc w:val="left"/>
      <w:pPr>
        <w:ind w:left="756"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16" w:hanging="1080"/>
      </w:pPr>
      <w:rPr>
        <w:rFonts w:hint="default"/>
      </w:rPr>
    </w:lvl>
    <w:lvl w:ilvl="6">
      <w:start w:val="1"/>
      <w:numFmt w:val="decimal"/>
      <w:isLgl/>
      <w:lvlText w:val="%1.%2.%3.%4.%5.%6.%7"/>
      <w:lvlJc w:val="left"/>
      <w:pPr>
        <w:ind w:left="1476"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836" w:hanging="1800"/>
      </w:pPr>
      <w:rPr>
        <w:rFont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0572A"/>
    <w:multiLevelType w:val="hybridMultilevel"/>
    <w:tmpl w:val="CF20A47A"/>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3">
    <w:nsid w:val="0D2A3168"/>
    <w:multiLevelType w:val="multilevel"/>
    <w:tmpl w:val="1F36DF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6F30B4"/>
    <w:multiLevelType w:val="hybridMultilevel"/>
    <w:tmpl w:val="F3B60F2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CF7A2E"/>
    <w:multiLevelType w:val="hybridMultilevel"/>
    <w:tmpl w:val="A2121FBE"/>
    <w:lvl w:ilvl="0" w:tplc="04220009">
      <w:start w:val="1"/>
      <w:numFmt w:val="bullet"/>
      <w:lvlText w:val=""/>
      <w:lvlJc w:val="left"/>
      <w:pPr>
        <w:ind w:left="1074" w:hanging="360"/>
      </w:pPr>
      <w:rPr>
        <w:rFonts w:ascii="Wingdings" w:hAnsi="Wingdings" w:hint="default"/>
      </w:rPr>
    </w:lvl>
    <w:lvl w:ilvl="1" w:tplc="04220003" w:tentative="1">
      <w:start w:val="1"/>
      <w:numFmt w:val="bullet"/>
      <w:lvlText w:val="o"/>
      <w:lvlJc w:val="left"/>
      <w:pPr>
        <w:ind w:left="1794" w:hanging="360"/>
      </w:pPr>
      <w:rPr>
        <w:rFonts w:ascii="Courier New" w:hAnsi="Courier New" w:cs="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cs="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cs="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8">
    <w:nsid w:val="21CC3BCC"/>
    <w:multiLevelType w:val="hybridMultilevel"/>
    <w:tmpl w:val="4822A2F6"/>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9">
    <w:nsid w:val="23860CC5"/>
    <w:multiLevelType w:val="multilevel"/>
    <w:tmpl w:val="2F0C4816"/>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2576550D"/>
    <w:multiLevelType w:val="hybridMultilevel"/>
    <w:tmpl w:val="142AFD02"/>
    <w:lvl w:ilvl="0" w:tplc="04220001">
      <w:start w:val="1"/>
      <w:numFmt w:val="bullet"/>
      <w:lvlText w:val=""/>
      <w:lvlJc w:val="left"/>
      <w:pPr>
        <w:ind w:left="765" w:hanging="360"/>
      </w:pPr>
      <w:rPr>
        <w:rFonts w:ascii="Symbol" w:hAnsi="Symbol" w:hint="default"/>
      </w:rPr>
    </w:lvl>
    <w:lvl w:ilvl="1" w:tplc="04220003" w:tentative="1">
      <w:start w:val="1"/>
      <w:numFmt w:val="bullet"/>
      <w:lvlText w:val="o"/>
      <w:lvlJc w:val="left"/>
      <w:pPr>
        <w:ind w:left="1485" w:hanging="360"/>
      </w:pPr>
      <w:rPr>
        <w:rFonts w:ascii="Courier New" w:hAnsi="Courier New" w:cs="Courier New" w:hint="default"/>
      </w:rPr>
    </w:lvl>
    <w:lvl w:ilvl="2" w:tplc="04220005" w:tentative="1">
      <w:start w:val="1"/>
      <w:numFmt w:val="bullet"/>
      <w:lvlText w:val=""/>
      <w:lvlJc w:val="left"/>
      <w:pPr>
        <w:ind w:left="2205" w:hanging="360"/>
      </w:pPr>
      <w:rPr>
        <w:rFonts w:ascii="Wingdings" w:hAnsi="Wingdings" w:hint="default"/>
      </w:rPr>
    </w:lvl>
    <w:lvl w:ilvl="3" w:tplc="04220001" w:tentative="1">
      <w:start w:val="1"/>
      <w:numFmt w:val="bullet"/>
      <w:lvlText w:val=""/>
      <w:lvlJc w:val="left"/>
      <w:pPr>
        <w:ind w:left="2925" w:hanging="360"/>
      </w:pPr>
      <w:rPr>
        <w:rFonts w:ascii="Symbol" w:hAnsi="Symbol" w:hint="default"/>
      </w:rPr>
    </w:lvl>
    <w:lvl w:ilvl="4" w:tplc="04220003" w:tentative="1">
      <w:start w:val="1"/>
      <w:numFmt w:val="bullet"/>
      <w:lvlText w:val="o"/>
      <w:lvlJc w:val="left"/>
      <w:pPr>
        <w:ind w:left="3645" w:hanging="360"/>
      </w:pPr>
      <w:rPr>
        <w:rFonts w:ascii="Courier New" w:hAnsi="Courier New" w:cs="Courier New" w:hint="default"/>
      </w:rPr>
    </w:lvl>
    <w:lvl w:ilvl="5" w:tplc="04220005" w:tentative="1">
      <w:start w:val="1"/>
      <w:numFmt w:val="bullet"/>
      <w:lvlText w:val=""/>
      <w:lvlJc w:val="left"/>
      <w:pPr>
        <w:ind w:left="4365" w:hanging="360"/>
      </w:pPr>
      <w:rPr>
        <w:rFonts w:ascii="Wingdings" w:hAnsi="Wingdings" w:hint="default"/>
      </w:rPr>
    </w:lvl>
    <w:lvl w:ilvl="6" w:tplc="04220001" w:tentative="1">
      <w:start w:val="1"/>
      <w:numFmt w:val="bullet"/>
      <w:lvlText w:val=""/>
      <w:lvlJc w:val="left"/>
      <w:pPr>
        <w:ind w:left="5085" w:hanging="360"/>
      </w:pPr>
      <w:rPr>
        <w:rFonts w:ascii="Symbol" w:hAnsi="Symbol" w:hint="default"/>
      </w:rPr>
    </w:lvl>
    <w:lvl w:ilvl="7" w:tplc="04220003" w:tentative="1">
      <w:start w:val="1"/>
      <w:numFmt w:val="bullet"/>
      <w:lvlText w:val="o"/>
      <w:lvlJc w:val="left"/>
      <w:pPr>
        <w:ind w:left="5805" w:hanging="360"/>
      </w:pPr>
      <w:rPr>
        <w:rFonts w:ascii="Courier New" w:hAnsi="Courier New" w:cs="Courier New" w:hint="default"/>
      </w:rPr>
    </w:lvl>
    <w:lvl w:ilvl="8" w:tplc="04220005" w:tentative="1">
      <w:start w:val="1"/>
      <w:numFmt w:val="bullet"/>
      <w:lvlText w:val=""/>
      <w:lvlJc w:val="left"/>
      <w:pPr>
        <w:ind w:left="6525" w:hanging="360"/>
      </w:pPr>
      <w:rPr>
        <w:rFonts w:ascii="Wingdings" w:hAnsi="Wingdings" w:hint="default"/>
      </w:rPr>
    </w:lvl>
  </w:abstractNum>
  <w:abstractNum w:abstractNumId="11">
    <w:nsid w:val="269F6442"/>
    <w:multiLevelType w:val="hybridMultilevel"/>
    <w:tmpl w:val="6A000D5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2A3B60"/>
    <w:multiLevelType w:val="hybridMultilevel"/>
    <w:tmpl w:val="490CE2BA"/>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13">
    <w:nsid w:val="2838160A"/>
    <w:multiLevelType w:val="hybridMultilevel"/>
    <w:tmpl w:val="CFEC10E2"/>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653BAB"/>
    <w:multiLevelType w:val="hybridMultilevel"/>
    <w:tmpl w:val="EE44594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F46219"/>
    <w:multiLevelType w:val="multilevel"/>
    <w:tmpl w:val="1CFA246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7E3F99"/>
    <w:multiLevelType w:val="hybridMultilevel"/>
    <w:tmpl w:val="B268C0E6"/>
    <w:lvl w:ilvl="0" w:tplc="04220009">
      <w:start w:val="1"/>
      <w:numFmt w:val="bullet"/>
      <w:lvlText w:val=""/>
      <w:lvlJc w:val="left"/>
      <w:pPr>
        <w:ind w:left="1032" w:hanging="360"/>
      </w:pPr>
      <w:rPr>
        <w:rFonts w:ascii="Wingdings" w:hAnsi="Wingdings" w:hint="default"/>
      </w:rPr>
    </w:lvl>
    <w:lvl w:ilvl="1" w:tplc="04220003" w:tentative="1">
      <w:start w:val="1"/>
      <w:numFmt w:val="bullet"/>
      <w:lvlText w:val="o"/>
      <w:lvlJc w:val="left"/>
      <w:pPr>
        <w:ind w:left="1752" w:hanging="360"/>
      </w:pPr>
      <w:rPr>
        <w:rFonts w:ascii="Courier New" w:hAnsi="Courier New" w:cs="Courier New" w:hint="default"/>
      </w:rPr>
    </w:lvl>
    <w:lvl w:ilvl="2" w:tplc="04220005" w:tentative="1">
      <w:start w:val="1"/>
      <w:numFmt w:val="bullet"/>
      <w:lvlText w:val=""/>
      <w:lvlJc w:val="left"/>
      <w:pPr>
        <w:ind w:left="2472" w:hanging="360"/>
      </w:pPr>
      <w:rPr>
        <w:rFonts w:ascii="Wingdings" w:hAnsi="Wingdings" w:hint="default"/>
      </w:rPr>
    </w:lvl>
    <w:lvl w:ilvl="3" w:tplc="04220001" w:tentative="1">
      <w:start w:val="1"/>
      <w:numFmt w:val="bullet"/>
      <w:lvlText w:val=""/>
      <w:lvlJc w:val="left"/>
      <w:pPr>
        <w:ind w:left="3192" w:hanging="360"/>
      </w:pPr>
      <w:rPr>
        <w:rFonts w:ascii="Symbol" w:hAnsi="Symbol" w:hint="default"/>
      </w:rPr>
    </w:lvl>
    <w:lvl w:ilvl="4" w:tplc="04220003" w:tentative="1">
      <w:start w:val="1"/>
      <w:numFmt w:val="bullet"/>
      <w:lvlText w:val="o"/>
      <w:lvlJc w:val="left"/>
      <w:pPr>
        <w:ind w:left="3912" w:hanging="360"/>
      </w:pPr>
      <w:rPr>
        <w:rFonts w:ascii="Courier New" w:hAnsi="Courier New" w:cs="Courier New" w:hint="default"/>
      </w:rPr>
    </w:lvl>
    <w:lvl w:ilvl="5" w:tplc="04220005" w:tentative="1">
      <w:start w:val="1"/>
      <w:numFmt w:val="bullet"/>
      <w:lvlText w:val=""/>
      <w:lvlJc w:val="left"/>
      <w:pPr>
        <w:ind w:left="4632" w:hanging="360"/>
      </w:pPr>
      <w:rPr>
        <w:rFonts w:ascii="Wingdings" w:hAnsi="Wingdings" w:hint="default"/>
      </w:rPr>
    </w:lvl>
    <w:lvl w:ilvl="6" w:tplc="04220001" w:tentative="1">
      <w:start w:val="1"/>
      <w:numFmt w:val="bullet"/>
      <w:lvlText w:val=""/>
      <w:lvlJc w:val="left"/>
      <w:pPr>
        <w:ind w:left="5352" w:hanging="360"/>
      </w:pPr>
      <w:rPr>
        <w:rFonts w:ascii="Symbol" w:hAnsi="Symbol" w:hint="default"/>
      </w:rPr>
    </w:lvl>
    <w:lvl w:ilvl="7" w:tplc="04220003" w:tentative="1">
      <w:start w:val="1"/>
      <w:numFmt w:val="bullet"/>
      <w:lvlText w:val="o"/>
      <w:lvlJc w:val="left"/>
      <w:pPr>
        <w:ind w:left="6072" w:hanging="360"/>
      </w:pPr>
      <w:rPr>
        <w:rFonts w:ascii="Courier New" w:hAnsi="Courier New" w:cs="Courier New" w:hint="default"/>
      </w:rPr>
    </w:lvl>
    <w:lvl w:ilvl="8" w:tplc="04220005" w:tentative="1">
      <w:start w:val="1"/>
      <w:numFmt w:val="bullet"/>
      <w:lvlText w:val=""/>
      <w:lvlJc w:val="left"/>
      <w:pPr>
        <w:ind w:left="6792" w:hanging="360"/>
      </w:pPr>
      <w:rPr>
        <w:rFonts w:ascii="Wingdings" w:hAnsi="Wingdings" w:hint="default"/>
      </w:rPr>
    </w:lvl>
  </w:abstractNum>
  <w:abstractNum w:abstractNumId="23">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
  </w:num>
  <w:num w:numId="4">
    <w:abstractNumId w:val="15"/>
  </w:num>
  <w:num w:numId="5">
    <w:abstractNumId w:val="17"/>
  </w:num>
  <w:num w:numId="6">
    <w:abstractNumId w:val="21"/>
  </w:num>
  <w:num w:numId="7">
    <w:abstractNumId w:val="5"/>
  </w:num>
  <w:num w:numId="8">
    <w:abstractNumId w:val="19"/>
  </w:num>
  <w:num w:numId="9">
    <w:abstractNumId w:val="11"/>
  </w:num>
  <w:num w:numId="10">
    <w:abstractNumId w:val="13"/>
  </w:num>
  <w:num w:numId="11">
    <w:abstractNumId w:val="18"/>
  </w:num>
  <w:num w:numId="12">
    <w:abstractNumId w:val="16"/>
  </w:num>
  <w:num w:numId="13">
    <w:abstractNumId w:val="23"/>
  </w:num>
  <w:num w:numId="14">
    <w:abstractNumId w:val="4"/>
  </w:num>
  <w:num w:numId="15">
    <w:abstractNumId w:val="7"/>
  </w:num>
  <w:num w:numId="16">
    <w:abstractNumId w:val="0"/>
  </w:num>
  <w:num w:numId="17">
    <w:abstractNumId w:val="9"/>
  </w:num>
  <w:num w:numId="18">
    <w:abstractNumId w:val="3"/>
  </w:num>
  <w:num w:numId="19">
    <w:abstractNumId w:val="20"/>
  </w:num>
  <w:num w:numId="20">
    <w:abstractNumId w:val="8"/>
  </w:num>
  <w:num w:numId="21">
    <w:abstractNumId w:val="2"/>
  </w:num>
  <w:num w:numId="22">
    <w:abstractNumId w:val="22"/>
  </w:num>
  <w:num w:numId="23">
    <w:abstractNumId w:val="12"/>
  </w:num>
  <w:num w:numId="24">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413F2"/>
    <w:rsid w:val="00015A45"/>
    <w:rsid w:val="00016C3E"/>
    <w:rsid w:val="00053612"/>
    <w:rsid w:val="00054EC7"/>
    <w:rsid w:val="0007507F"/>
    <w:rsid w:val="00077D59"/>
    <w:rsid w:val="000A0BFC"/>
    <w:rsid w:val="000A5534"/>
    <w:rsid w:val="000B5804"/>
    <w:rsid w:val="000C5A02"/>
    <w:rsid w:val="000E37F3"/>
    <w:rsid w:val="0010546B"/>
    <w:rsid w:val="001071B3"/>
    <w:rsid w:val="00113108"/>
    <w:rsid w:val="00130CFA"/>
    <w:rsid w:val="00131068"/>
    <w:rsid w:val="001359D1"/>
    <w:rsid w:val="001422FF"/>
    <w:rsid w:val="00163578"/>
    <w:rsid w:val="00164776"/>
    <w:rsid w:val="00165328"/>
    <w:rsid w:val="0016630F"/>
    <w:rsid w:val="001724A1"/>
    <w:rsid w:val="001B239B"/>
    <w:rsid w:val="001C0B40"/>
    <w:rsid w:val="001D0D68"/>
    <w:rsid w:val="001D2DBA"/>
    <w:rsid w:val="001D5B21"/>
    <w:rsid w:val="0022633A"/>
    <w:rsid w:val="00237774"/>
    <w:rsid w:val="00237B9D"/>
    <w:rsid w:val="0024015B"/>
    <w:rsid w:val="0024263C"/>
    <w:rsid w:val="00256BEC"/>
    <w:rsid w:val="002600B8"/>
    <w:rsid w:val="00262241"/>
    <w:rsid w:val="002626D5"/>
    <w:rsid w:val="00263CC8"/>
    <w:rsid w:val="00263E2C"/>
    <w:rsid w:val="00263E8D"/>
    <w:rsid w:val="002768B6"/>
    <w:rsid w:val="00282D03"/>
    <w:rsid w:val="002F3799"/>
    <w:rsid w:val="003275C0"/>
    <w:rsid w:val="00354A00"/>
    <w:rsid w:val="00362F17"/>
    <w:rsid w:val="00367350"/>
    <w:rsid w:val="00374BE8"/>
    <w:rsid w:val="0037687D"/>
    <w:rsid w:val="00381BF0"/>
    <w:rsid w:val="0039046A"/>
    <w:rsid w:val="003A15B8"/>
    <w:rsid w:val="003B5D89"/>
    <w:rsid w:val="003B7D16"/>
    <w:rsid w:val="003E037C"/>
    <w:rsid w:val="004041EC"/>
    <w:rsid w:val="00405482"/>
    <w:rsid w:val="00406334"/>
    <w:rsid w:val="004155CB"/>
    <w:rsid w:val="00423B02"/>
    <w:rsid w:val="00427DE2"/>
    <w:rsid w:val="004503D2"/>
    <w:rsid w:val="0047100A"/>
    <w:rsid w:val="00471150"/>
    <w:rsid w:val="00471170"/>
    <w:rsid w:val="004B1925"/>
    <w:rsid w:val="004B3D0D"/>
    <w:rsid w:val="004D17A7"/>
    <w:rsid w:val="004E1429"/>
    <w:rsid w:val="004E52BB"/>
    <w:rsid w:val="004E597C"/>
    <w:rsid w:val="005009DE"/>
    <w:rsid w:val="00502948"/>
    <w:rsid w:val="00506886"/>
    <w:rsid w:val="005101AA"/>
    <w:rsid w:val="00510B4E"/>
    <w:rsid w:val="0052036B"/>
    <w:rsid w:val="00532D1D"/>
    <w:rsid w:val="00541EDA"/>
    <w:rsid w:val="00566B5D"/>
    <w:rsid w:val="0057470F"/>
    <w:rsid w:val="005C3250"/>
    <w:rsid w:val="005C7632"/>
    <w:rsid w:val="005D29D0"/>
    <w:rsid w:val="005D6107"/>
    <w:rsid w:val="005D6123"/>
    <w:rsid w:val="00601FFA"/>
    <w:rsid w:val="00605FEA"/>
    <w:rsid w:val="0061676B"/>
    <w:rsid w:val="00621D5A"/>
    <w:rsid w:val="0063244A"/>
    <w:rsid w:val="006343C2"/>
    <w:rsid w:val="006344F6"/>
    <w:rsid w:val="00641EA4"/>
    <w:rsid w:val="00643A98"/>
    <w:rsid w:val="006459FA"/>
    <w:rsid w:val="006623D7"/>
    <w:rsid w:val="006649D8"/>
    <w:rsid w:val="0067459C"/>
    <w:rsid w:val="0068071F"/>
    <w:rsid w:val="006930DF"/>
    <w:rsid w:val="006B6135"/>
    <w:rsid w:val="006B7E06"/>
    <w:rsid w:val="006D0931"/>
    <w:rsid w:val="006D666D"/>
    <w:rsid w:val="006D68DA"/>
    <w:rsid w:val="006F09F4"/>
    <w:rsid w:val="006F252D"/>
    <w:rsid w:val="006F3590"/>
    <w:rsid w:val="006F4367"/>
    <w:rsid w:val="00713271"/>
    <w:rsid w:val="007157DD"/>
    <w:rsid w:val="00717447"/>
    <w:rsid w:val="007509E9"/>
    <w:rsid w:val="00771A4B"/>
    <w:rsid w:val="00773419"/>
    <w:rsid w:val="007742B0"/>
    <w:rsid w:val="00774478"/>
    <w:rsid w:val="007A2C33"/>
    <w:rsid w:val="007A34BA"/>
    <w:rsid w:val="007B2282"/>
    <w:rsid w:val="007C1551"/>
    <w:rsid w:val="007C261B"/>
    <w:rsid w:val="007D7A79"/>
    <w:rsid w:val="007E0398"/>
    <w:rsid w:val="007F1012"/>
    <w:rsid w:val="007F6C78"/>
    <w:rsid w:val="008035EA"/>
    <w:rsid w:val="008048BF"/>
    <w:rsid w:val="00852BE3"/>
    <w:rsid w:val="00854573"/>
    <w:rsid w:val="0086458E"/>
    <w:rsid w:val="00897571"/>
    <w:rsid w:val="00897BF9"/>
    <w:rsid w:val="008A688F"/>
    <w:rsid w:val="008B2D2F"/>
    <w:rsid w:val="008C2C74"/>
    <w:rsid w:val="008C2E6E"/>
    <w:rsid w:val="008E52A5"/>
    <w:rsid w:val="008F49C3"/>
    <w:rsid w:val="008F54BC"/>
    <w:rsid w:val="008F7D5E"/>
    <w:rsid w:val="00902395"/>
    <w:rsid w:val="00906049"/>
    <w:rsid w:val="0091577C"/>
    <w:rsid w:val="009336E9"/>
    <w:rsid w:val="00937CE2"/>
    <w:rsid w:val="00937DA4"/>
    <w:rsid w:val="0096594B"/>
    <w:rsid w:val="009737AF"/>
    <w:rsid w:val="00975411"/>
    <w:rsid w:val="0099232E"/>
    <w:rsid w:val="009C75F6"/>
    <w:rsid w:val="009D444C"/>
    <w:rsid w:val="009E791F"/>
    <w:rsid w:val="009F04D8"/>
    <w:rsid w:val="009F3A51"/>
    <w:rsid w:val="009F3F3A"/>
    <w:rsid w:val="00A07EAE"/>
    <w:rsid w:val="00A10B74"/>
    <w:rsid w:val="00A15BA5"/>
    <w:rsid w:val="00A22F84"/>
    <w:rsid w:val="00A52A40"/>
    <w:rsid w:val="00A7776F"/>
    <w:rsid w:val="00A91173"/>
    <w:rsid w:val="00AA6430"/>
    <w:rsid w:val="00AA7598"/>
    <w:rsid w:val="00AB28C8"/>
    <w:rsid w:val="00AC2592"/>
    <w:rsid w:val="00AC2EC9"/>
    <w:rsid w:val="00AE67A2"/>
    <w:rsid w:val="00AE7F28"/>
    <w:rsid w:val="00AF5E40"/>
    <w:rsid w:val="00B02CE3"/>
    <w:rsid w:val="00B04898"/>
    <w:rsid w:val="00B05291"/>
    <w:rsid w:val="00B060FF"/>
    <w:rsid w:val="00B121D5"/>
    <w:rsid w:val="00B13060"/>
    <w:rsid w:val="00B31088"/>
    <w:rsid w:val="00B413F2"/>
    <w:rsid w:val="00B4494A"/>
    <w:rsid w:val="00B47F75"/>
    <w:rsid w:val="00B511ED"/>
    <w:rsid w:val="00B72384"/>
    <w:rsid w:val="00B77E76"/>
    <w:rsid w:val="00B80EDF"/>
    <w:rsid w:val="00B86050"/>
    <w:rsid w:val="00BB0C24"/>
    <w:rsid w:val="00BC0EFF"/>
    <w:rsid w:val="00BC76DA"/>
    <w:rsid w:val="00BD2F1F"/>
    <w:rsid w:val="00BD54BF"/>
    <w:rsid w:val="00BD6F43"/>
    <w:rsid w:val="00BE400F"/>
    <w:rsid w:val="00BF02F6"/>
    <w:rsid w:val="00BF3F8D"/>
    <w:rsid w:val="00BF7879"/>
    <w:rsid w:val="00C14F0F"/>
    <w:rsid w:val="00C1626D"/>
    <w:rsid w:val="00C178C3"/>
    <w:rsid w:val="00C20E45"/>
    <w:rsid w:val="00C30AF6"/>
    <w:rsid w:val="00C348B0"/>
    <w:rsid w:val="00C34C16"/>
    <w:rsid w:val="00C42478"/>
    <w:rsid w:val="00C45B71"/>
    <w:rsid w:val="00C46737"/>
    <w:rsid w:val="00C63D79"/>
    <w:rsid w:val="00C95141"/>
    <w:rsid w:val="00C97D94"/>
    <w:rsid w:val="00CB1DF9"/>
    <w:rsid w:val="00CC192C"/>
    <w:rsid w:val="00CD0936"/>
    <w:rsid w:val="00CD42D5"/>
    <w:rsid w:val="00CE14C0"/>
    <w:rsid w:val="00CE1D0D"/>
    <w:rsid w:val="00CE2B7E"/>
    <w:rsid w:val="00CE2E70"/>
    <w:rsid w:val="00CE5347"/>
    <w:rsid w:val="00CE7D1C"/>
    <w:rsid w:val="00CF1004"/>
    <w:rsid w:val="00CF103F"/>
    <w:rsid w:val="00D03BEB"/>
    <w:rsid w:val="00D0542B"/>
    <w:rsid w:val="00D15F4A"/>
    <w:rsid w:val="00D17558"/>
    <w:rsid w:val="00D2734C"/>
    <w:rsid w:val="00D34175"/>
    <w:rsid w:val="00D6077D"/>
    <w:rsid w:val="00D6223B"/>
    <w:rsid w:val="00D6674B"/>
    <w:rsid w:val="00D77770"/>
    <w:rsid w:val="00D90CB1"/>
    <w:rsid w:val="00D91522"/>
    <w:rsid w:val="00D95F83"/>
    <w:rsid w:val="00DC01A3"/>
    <w:rsid w:val="00DC0363"/>
    <w:rsid w:val="00DF66A3"/>
    <w:rsid w:val="00E01EE1"/>
    <w:rsid w:val="00E04971"/>
    <w:rsid w:val="00E04DFC"/>
    <w:rsid w:val="00E30DA5"/>
    <w:rsid w:val="00E5475B"/>
    <w:rsid w:val="00E62828"/>
    <w:rsid w:val="00E6493C"/>
    <w:rsid w:val="00E65A65"/>
    <w:rsid w:val="00E75DBA"/>
    <w:rsid w:val="00E90583"/>
    <w:rsid w:val="00E96987"/>
    <w:rsid w:val="00EA2F86"/>
    <w:rsid w:val="00EA4289"/>
    <w:rsid w:val="00ED217D"/>
    <w:rsid w:val="00EF08C0"/>
    <w:rsid w:val="00F057C0"/>
    <w:rsid w:val="00F16A62"/>
    <w:rsid w:val="00F17DE7"/>
    <w:rsid w:val="00F24B56"/>
    <w:rsid w:val="00F55353"/>
    <w:rsid w:val="00F64B2E"/>
    <w:rsid w:val="00F65434"/>
    <w:rsid w:val="00F671B7"/>
    <w:rsid w:val="00F8252F"/>
    <w:rsid w:val="00F84E59"/>
    <w:rsid w:val="00F8603F"/>
    <w:rsid w:val="00F87938"/>
    <w:rsid w:val="00FA5A0F"/>
    <w:rsid w:val="00FB2E85"/>
    <w:rsid w:val="00FC396C"/>
    <w:rsid w:val="00FC724E"/>
    <w:rsid w:val="00FD0964"/>
    <w:rsid w:val="00FD735E"/>
    <w:rsid w:val="00FE2D04"/>
    <w:rsid w:val="00FE5C5E"/>
    <w:rsid w:val="00FF7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9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basedOn w:val="a0"/>
    <w:uiPriority w:val="99"/>
    <w:semiHidden/>
    <w:unhideWhenUsed/>
    <w:rsid w:val="007B2282"/>
    <w:rPr>
      <w:color w:val="605E5C"/>
      <w:shd w:val="clear" w:color="auto" w:fill="E1DFDD"/>
    </w:rPr>
  </w:style>
  <w:style w:type="paragraph" w:customStyle="1" w:styleId="10">
    <w:name w:val="Звичайний1"/>
    <w:uiPriority w:val="99"/>
    <w:rsid w:val="000B5804"/>
    <w:pPr>
      <w:spacing w:after="0" w:line="240" w:lineRule="auto"/>
    </w:pPr>
    <w:rPr>
      <w:rFonts w:ascii="Calibri" w:eastAsia="Times New Roman" w:hAnsi="Calibri" w:cs="Calibri"/>
      <w:sz w:val="20"/>
      <w:szCs w:val="20"/>
      <w:lang w:val="uk-UA" w:eastAsia="ru-RU"/>
    </w:rPr>
  </w:style>
  <w:style w:type="paragraph" w:styleId="a9">
    <w:name w:val="No Spacing"/>
    <w:link w:val="aa"/>
    <w:qFormat/>
    <w:rsid w:val="009F04D8"/>
    <w:pPr>
      <w:spacing w:after="0" w:line="240" w:lineRule="auto"/>
    </w:pPr>
    <w:rPr>
      <w:rFonts w:ascii="Times New Roman" w:eastAsia="Times New Roman" w:hAnsi="Times New Roman" w:cs="Times New Roman"/>
      <w:lang w:eastAsia="ru-RU"/>
    </w:rPr>
  </w:style>
  <w:style w:type="character" w:customStyle="1" w:styleId="aa">
    <w:name w:val="Без интервала Знак"/>
    <w:link w:val="a9"/>
    <w:locked/>
    <w:rsid w:val="006459FA"/>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
    <w:name w:val="Неразрешенное упоминание1"/>
    <w:basedOn w:val="a0"/>
    <w:uiPriority w:val="99"/>
    <w:semiHidden/>
    <w:unhideWhenUsed/>
    <w:rsid w:val="007B2282"/>
    <w:rPr>
      <w:color w:val="605E5C"/>
      <w:shd w:val="clear" w:color="auto" w:fill="E1DFDD"/>
    </w:rPr>
  </w:style>
  <w:style w:type="paragraph" w:customStyle="1" w:styleId="10">
    <w:name w:val="Звичайний1"/>
    <w:uiPriority w:val="99"/>
    <w:rsid w:val="000B5804"/>
    <w:pPr>
      <w:spacing w:after="0" w:line="240" w:lineRule="auto"/>
    </w:pPr>
    <w:rPr>
      <w:rFonts w:ascii="Calibri" w:eastAsia="Times New Roman" w:hAnsi="Calibri" w:cs="Calibri"/>
      <w:sz w:val="20"/>
      <w:szCs w:val="20"/>
      <w:lang w:val="uk-UA" w:eastAsia="ru-RU"/>
    </w:rPr>
  </w:style>
  <w:style w:type="paragraph" w:styleId="a9">
    <w:name w:val="No Spacing"/>
    <w:link w:val="aa"/>
    <w:qFormat/>
    <w:rsid w:val="009F04D8"/>
    <w:pPr>
      <w:spacing w:after="0" w:line="240" w:lineRule="auto"/>
    </w:pPr>
    <w:rPr>
      <w:rFonts w:ascii="Times New Roman" w:eastAsia="Times New Roman" w:hAnsi="Times New Roman" w:cs="Times New Roman"/>
      <w:lang w:eastAsia="ru-RU"/>
    </w:rPr>
  </w:style>
  <w:style w:type="character" w:customStyle="1" w:styleId="aa">
    <w:name w:val="Без интервала Знак"/>
    <w:link w:val="a9"/>
    <w:locked/>
    <w:rsid w:val="006459FA"/>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7677012">
      <w:bodyDiv w:val="1"/>
      <w:marLeft w:val="0"/>
      <w:marRight w:val="0"/>
      <w:marTop w:val="0"/>
      <w:marBottom w:val="0"/>
      <w:divBdr>
        <w:top w:val="none" w:sz="0" w:space="0" w:color="auto"/>
        <w:left w:val="none" w:sz="0" w:space="0" w:color="auto"/>
        <w:bottom w:val="none" w:sz="0" w:space="0" w:color="auto"/>
        <w:right w:val="none" w:sz="0" w:space="0" w:color="auto"/>
      </w:divBdr>
    </w:div>
    <w:div w:id="386683291">
      <w:bodyDiv w:val="1"/>
      <w:marLeft w:val="0"/>
      <w:marRight w:val="0"/>
      <w:marTop w:val="0"/>
      <w:marBottom w:val="0"/>
      <w:divBdr>
        <w:top w:val="none" w:sz="0" w:space="0" w:color="auto"/>
        <w:left w:val="none" w:sz="0" w:space="0" w:color="auto"/>
        <w:bottom w:val="none" w:sz="0" w:space="0" w:color="auto"/>
        <w:right w:val="none" w:sz="0" w:space="0" w:color="auto"/>
      </w:divBdr>
    </w:div>
    <w:div w:id="469172426">
      <w:bodyDiv w:val="1"/>
      <w:marLeft w:val="0"/>
      <w:marRight w:val="0"/>
      <w:marTop w:val="0"/>
      <w:marBottom w:val="0"/>
      <w:divBdr>
        <w:top w:val="none" w:sz="0" w:space="0" w:color="auto"/>
        <w:left w:val="none" w:sz="0" w:space="0" w:color="auto"/>
        <w:bottom w:val="none" w:sz="0" w:space="0" w:color="auto"/>
        <w:right w:val="none" w:sz="0" w:space="0" w:color="auto"/>
      </w:divBdr>
    </w:div>
    <w:div w:id="49079985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584995935">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0136854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742682001">
      <w:bodyDiv w:val="1"/>
      <w:marLeft w:val="0"/>
      <w:marRight w:val="0"/>
      <w:marTop w:val="0"/>
      <w:marBottom w:val="0"/>
      <w:divBdr>
        <w:top w:val="none" w:sz="0" w:space="0" w:color="auto"/>
        <w:left w:val="none" w:sz="0" w:space="0" w:color="auto"/>
        <w:bottom w:val="none" w:sz="0" w:space="0" w:color="auto"/>
        <w:right w:val="none" w:sz="0" w:space="0" w:color="auto"/>
      </w:divBdr>
    </w:div>
    <w:div w:id="908732406">
      <w:bodyDiv w:val="1"/>
      <w:marLeft w:val="0"/>
      <w:marRight w:val="0"/>
      <w:marTop w:val="0"/>
      <w:marBottom w:val="0"/>
      <w:divBdr>
        <w:top w:val="none" w:sz="0" w:space="0" w:color="auto"/>
        <w:left w:val="none" w:sz="0" w:space="0" w:color="auto"/>
        <w:bottom w:val="none" w:sz="0" w:space="0" w:color="auto"/>
        <w:right w:val="none" w:sz="0" w:space="0" w:color="auto"/>
      </w:divBdr>
    </w:div>
    <w:div w:id="1638685789">
      <w:bodyDiv w:val="1"/>
      <w:marLeft w:val="0"/>
      <w:marRight w:val="0"/>
      <w:marTop w:val="0"/>
      <w:marBottom w:val="0"/>
      <w:divBdr>
        <w:top w:val="none" w:sz="0" w:space="0" w:color="auto"/>
        <w:left w:val="none" w:sz="0" w:space="0" w:color="auto"/>
        <w:bottom w:val="none" w:sz="0" w:space="0" w:color="auto"/>
        <w:right w:val="none" w:sz="0" w:space="0" w:color="auto"/>
      </w:divBdr>
    </w:div>
    <w:div w:id="1993949943">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D8EFD-63EE-4CD3-BB3A-CEBAA61B6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6561</Words>
  <Characters>37404</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Valeriya</dc:creator>
  <cp:lastModifiedBy>Vision</cp:lastModifiedBy>
  <cp:revision>25</cp:revision>
  <cp:lastPrinted>2023-10-25T06:42:00Z</cp:lastPrinted>
  <dcterms:created xsi:type="dcterms:W3CDTF">2024-04-16T09:53:00Z</dcterms:created>
  <dcterms:modified xsi:type="dcterms:W3CDTF">2024-04-17T15:22:00Z</dcterms:modified>
</cp:coreProperties>
</file>