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0B" w:rsidRPr="00867FD4" w:rsidRDefault="0070610B" w:rsidP="00867FD4">
      <w:pPr>
        <w:spacing w:after="0" w:line="240" w:lineRule="auto"/>
        <w:ind w:left="5660"/>
        <w:jc w:val="right"/>
        <w:rPr>
          <w:rFonts w:ascii="Times New Roman" w:eastAsia="Times New Roman" w:hAnsi="Times New Roman" w:cs="Times New Roman"/>
          <w:i/>
          <w:color w:val="000000" w:themeColor="text1"/>
          <w:sz w:val="24"/>
          <w:szCs w:val="24"/>
          <w:lang w:val="uk-UA"/>
        </w:rPr>
      </w:pPr>
      <w:r w:rsidRPr="00867FD4">
        <w:rPr>
          <w:rFonts w:ascii="Times New Roman" w:eastAsia="Times New Roman" w:hAnsi="Times New Roman" w:cs="Times New Roman"/>
          <w:b/>
          <w:i/>
          <w:color w:val="000000" w:themeColor="text1"/>
          <w:sz w:val="24"/>
          <w:szCs w:val="24"/>
          <w:lang w:val="uk-UA"/>
        </w:rPr>
        <w:t>ДОДАТОК  2</w:t>
      </w:r>
    </w:p>
    <w:p w:rsidR="0070610B" w:rsidRPr="00867FD4" w:rsidRDefault="0070610B" w:rsidP="00867FD4">
      <w:pPr>
        <w:spacing w:after="0" w:line="240" w:lineRule="auto"/>
        <w:ind w:left="5660"/>
        <w:jc w:val="right"/>
        <w:rPr>
          <w:rFonts w:ascii="Times New Roman" w:eastAsia="Times New Roman" w:hAnsi="Times New Roman" w:cs="Times New Roman"/>
          <w:i/>
          <w:color w:val="000000" w:themeColor="text1"/>
          <w:sz w:val="24"/>
          <w:szCs w:val="24"/>
          <w:lang w:val="uk-UA"/>
        </w:rPr>
      </w:pPr>
      <w:r w:rsidRPr="00867FD4">
        <w:rPr>
          <w:rFonts w:ascii="Times New Roman" w:eastAsia="Times New Roman" w:hAnsi="Times New Roman" w:cs="Times New Roman"/>
          <w:i/>
          <w:color w:val="000000" w:themeColor="text1"/>
          <w:sz w:val="24"/>
          <w:szCs w:val="24"/>
          <w:lang w:val="uk-UA"/>
        </w:rPr>
        <w:t>до тендерної документації </w:t>
      </w:r>
    </w:p>
    <w:p w:rsidR="0070610B" w:rsidRPr="00795582" w:rsidRDefault="0070610B" w:rsidP="00163FB1">
      <w:pPr>
        <w:spacing w:before="240" w:after="0" w:line="240" w:lineRule="auto"/>
        <w:jc w:val="center"/>
        <w:rPr>
          <w:rFonts w:ascii="Times New Roman" w:eastAsia="Times New Roman" w:hAnsi="Times New Roman" w:cs="Times New Roman"/>
          <w:b/>
          <w:color w:val="000000" w:themeColor="text1"/>
          <w:sz w:val="24"/>
          <w:szCs w:val="24"/>
          <w:lang w:val="uk-UA"/>
        </w:rPr>
      </w:pPr>
      <w:r w:rsidRPr="00795582">
        <w:rPr>
          <w:rFonts w:ascii="Times New Roman" w:eastAsia="Times New Roman" w:hAnsi="Times New Roman" w:cs="Times New Roman"/>
          <w:b/>
          <w:color w:val="000000" w:themeColor="text1"/>
          <w:sz w:val="24"/>
          <w:szCs w:val="24"/>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757E24" w:rsidRDefault="00757E24" w:rsidP="003B5BFE">
      <w:pPr>
        <w:shd w:val="clear" w:color="auto" w:fill="FFFFFF"/>
        <w:spacing w:after="0" w:line="240" w:lineRule="auto"/>
        <w:ind w:firstLine="460"/>
        <w:jc w:val="both"/>
        <w:rPr>
          <w:rFonts w:ascii="Times New Roman" w:eastAsia="Times New Roman" w:hAnsi="Times New Roman" w:cs="Times New Roman"/>
          <w:b/>
          <w:bCs/>
          <w:color w:val="000000"/>
          <w:sz w:val="24"/>
          <w:szCs w:val="24"/>
          <w:lang w:val="uk-UA" w:eastAsia="ru-RU"/>
        </w:rPr>
      </w:pPr>
    </w:p>
    <w:p w:rsidR="00656D5C" w:rsidRPr="00795582" w:rsidRDefault="00656D5C" w:rsidP="003B5BF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656D5C" w:rsidRPr="00757E24" w:rsidRDefault="00656D5C" w:rsidP="003B5BFE">
      <w:pPr>
        <w:spacing w:after="0" w:line="240" w:lineRule="auto"/>
        <w:ind w:firstLine="720"/>
        <w:jc w:val="both"/>
        <w:rPr>
          <w:rFonts w:ascii="Times New Roman" w:eastAsia="Times New Roman" w:hAnsi="Times New Roman" w:cs="Times New Roman"/>
          <w:b/>
          <w:bCs/>
          <w:color w:val="000000"/>
          <w:shd w:val="clear" w:color="auto" w:fill="FFFFFF"/>
          <w:lang w:val="uk-UA" w:eastAsia="ru-RU"/>
        </w:rPr>
      </w:pPr>
      <w:r w:rsidRPr="00757E24">
        <w:rPr>
          <w:rFonts w:ascii="Times New Roman" w:eastAsia="Times New Roman" w:hAnsi="Times New Roman" w:cs="Times New Roman"/>
          <w:color w:val="000000"/>
          <w:shd w:val="clear" w:color="auto" w:fill="FFFFFF"/>
          <w:lang w:val="uk-UA" w:eastAsia="ru-RU"/>
        </w:rPr>
        <w:t xml:space="preserve">Технічні специфікації </w:t>
      </w:r>
      <w:r w:rsidRPr="00757E24">
        <w:rPr>
          <w:rFonts w:ascii="Times New Roman" w:eastAsia="Times New Roman" w:hAnsi="Times New Roman" w:cs="Times New Roman"/>
          <w:b/>
          <w:bCs/>
          <w:color w:val="000000"/>
          <w:shd w:val="clear" w:color="auto" w:fill="FFFFFF"/>
          <w:lang w:val="uk-UA" w:eastAsia="ru-RU"/>
        </w:rPr>
        <w:t>не повинні містити</w:t>
      </w:r>
      <w:r w:rsidRPr="00757E24">
        <w:rPr>
          <w:rFonts w:ascii="Times New Roman" w:eastAsia="Times New Roman" w:hAnsi="Times New Roman" w:cs="Times New Roman"/>
          <w:color w:val="000000"/>
          <w:shd w:val="clear" w:color="auto" w:fill="FFFFFF"/>
          <w:lang w:val="uk-UA" w:eastAsia="ru-RU"/>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757E24">
        <w:rPr>
          <w:rFonts w:ascii="Times New Roman" w:eastAsia="Times New Roman" w:hAnsi="Times New Roman" w:cs="Times New Roman"/>
          <w:b/>
          <w:bCs/>
          <w:color w:val="000000"/>
          <w:shd w:val="clear" w:color="auto" w:fill="FFFFFF"/>
          <w:lang w:val="uk-UA" w:eastAsia="ru-RU"/>
        </w:rPr>
        <w:t>повинно бути обґрунтованим та містити вираз "або еквівалент".</w:t>
      </w:r>
    </w:p>
    <w:p w:rsidR="00656D5C" w:rsidRPr="00757E24" w:rsidRDefault="00656D5C" w:rsidP="003B5BFE">
      <w:pPr>
        <w:spacing w:after="0" w:line="240" w:lineRule="auto"/>
        <w:ind w:firstLine="708"/>
        <w:jc w:val="both"/>
        <w:rPr>
          <w:rFonts w:ascii="Times New Roman" w:eastAsia="Times New Roman" w:hAnsi="Times New Roman" w:cs="Times New Roman"/>
          <w:lang w:val="uk-UA" w:eastAsia="ru-RU"/>
        </w:rPr>
      </w:pPr>
      <w:r w:rsidRPr="00757E24">
        <w:rPr>
          <w:rFonts w:ascii="Times New Roman" w:eastAsia="Times New Roman" w:hAnsi="Times New Roman" w:cs="Times New Roman"/>
          <w:color w:val="000000"/>
          <w:shd w:val="clear" w:color="auto" w:fill="FFFFFF"/>
          <w:lang w:val="uk-UA" w:eastAsia="ru-RU"/>
        </w:rPr>
        <w:t xml:space="preserve">Технічна специфікація </w:t>
      </w:r>
      <w:r w:rsidRPr="00757E24">
        <w:rPr>
          <w:rFonts w:ascii="Times New Roman" w:eastAsia="Times New Roman" w:hAnsi="Times New Roman" w:cs="Times New Roman"/>
          <w:b/>
          <w:bCs/>
          <w:color w:val="000000"/>
          <w:shd w:val="clear" w:color="auto" w:fill="FFFFFF"/>
          <w:lang w:val="uk-UA" w:eastAsia="ru-RU"/>
        </w:rPr>
        <w:t>повинна містити</w:t>
      </w:r>
      <w:r w:rsidRPr="00757E24">
        <w:rPr>
          <w:rFonts w:ascii="Times New Roman" w:eastAsia="Times New Roman" w:hAnsi="Times New Roman" w:cs="Times New Roman"/>
          <w:color w:val="000000"/>
          <w:shd w:val="clear" w:color="auto" w:fill="FFFFFF"/>
          <w:lang w:val="uk-UA" w:eastAsia="ru-RU"/>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656D5C" w:rsidRPr="00757E24" w:rsidRDefault="00656D5C" w:rsidP="003B5BFE">
      <w:pPr>
        <w:shd w:val="clear" w:color="auto" w:fill="FFFFFF"/>
        <w:spacing w:after="0" w:line="240" w:lineRule="auto"/>
        <w:jc w:val="both"/>
        <w:rPr>
          <w:rFonts w:ascii="Times New Roman" w:eastAsia="Times New Roman" w:hAnsi="Times New Roman" w:cs="Times New Roman"/>
          <w:color w:val="000000"/>
          <w:shd w:val="clear" w:color="auto" w:fill="FFFFFF"/>
          <w:lang w:val="uk-UA" w:eastAsia="ru-RU"/>
        </w:rPr>
      </w:pPr>
    </w:p>
    <w:p w:rsidR="00757E24" w:rsidRPr="00757E24" w:rsidRDefault="00656D5C" w:rsidP="00757E24">
      <w:pPr>
        <w:tabs>
          <w:tab w:val="left" w:pos="0"/>
          <w:tab w:val="center" w:pos="9781"/>
        </w:tabs>
        <w:spacing w:after="0" w:line="360" w:lineRule="auto"/>
        <w:ind w:firstLine="142"/>
        <w:jc w:val="center"/>
        <w:rPr>
          <w:rFonts w:ascii="Times New Roman" w:eastAsia="Calibri" w:hAnsi="Times New Roman" w:cs="Times New Roman"/>
          <w:b/>
          <w:bCs/>
          <w:lang w:val="uk-UA" w:eastAsia="ru-RU"/>
        </w:rPr>
      </w:pPr>
      <w:r w:rsidRPr="00757E24">
        <w:rPr>
          <w:rFonts w:ascii="Times New Roman" w:eastAsia="Calibri" w:hAnsi="Times New Roman" w:cs="Times New Roman"/>
          <w:b/>
          <w:bCs/>
          <w:lang w:val="uk-UA" w:eastAsia="ru-RU"/>
        </w:rPr>
        <w:t>ТЕХНІЧНІ ВИМОГИ</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418"/>
        <w:gridCol w:w="7229"/>
      </w:tblGrid>
      <w:tr w:rsidR="00562DEA" w:rsidRPr="00757E24" w:rsidTr="001B6E8A">
        <w:trPr>
          <w:trHeight w:val="578"/>
        </w:trPr>
        <w:tc>
          <w:tcPr>
            <w:tcW w:w="2127" w:type="dxa"/>
            <w:vAlign w:val="center"/>
          </w:tcPr>
          <w:p w:rsidR="00562DEA" w:rsidRPr="00757E24"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r w:rsidRPr="00757E24">
              <w:rPr>
                <w:rFonts w:ascii="Times New Roman" w:eastAsia="Calibri" w:hAnsi="Times New Roman" w:cs="Times New Roman"/>
                <w:b/>
                <w:color w:val="000000"/>
                <w:lang w:val="uk-UA" w:eastAsia="ru-RU"/>
              </w:rPr>
              <w:t>Найменування товару</w:t>
            </w:r>
          </w:p>
        </w:tc>
        <w:tc>
          <w:tcPr>
            <w:tcW w:w="1418" w:type="dxa"/>
            <w:vAlign w:val="center"/>
          </w:tcPr>
          <w:p w:rsidR="00562DEA" w:rsidRPr="00757E24"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lang w:val="uk-UA" w:eastAsia="ru-RU"/>
              </w:rPr>
            </w:pPr>
            <w:r w:rsidRPr="00757E24">
              <w:rPr>
                <w:rFonts w:ascii="Times New Roman" w:eastAsia="Calibri" w:hAnsi="Times New Roman" w:cs="Times New Roman"/>
                <w:b/>
                <w:color w:val="000000"/>
                <w:lang w:val="uk-UA" w:eastAsia="ru-RU"/>
              </w:rPr>
              <w:t>Кількість, кг</w:t>
            </w:r>
          </w:p>
        </w:tc>
        <w:tc>
          <w:tcPr>
            <w:tcW w:w="7229" w:type="dxa"/>
            <w:vAlign w:val="center"/>
          </w:tcPr>
          <w:p w:rsidR="00562DEA" w:rsidRPr="00757E24"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val="uk-UA" w:eastAsia="ru-RU"/>
              </w:rPr>
            </w:pPr>
            <w:r w:rsidRPr="00757E24">
              <w:rPr>
                <w:rFonts w:ascii="Times New Roman" w:eastAsia="Calibri" w:hAnsi="Times New Roman" w:cs="Times New Roman"/>
                <w:b/>
                <w:color w:val="000000"/>
                <w:lang w:val="uk-UA" w:eastAsia="ru-RU"/>
              </w:rPr>
              <w:t>Вимоги до предмету закупівлі</w:t>
            </w:r>
          </w:p>
        </w:tc>
      </w:tr>
      <w:tr w:rsidR="00562DEA" w:rsidRPr="00757E24" w:rsidTr="001B6E8A">
        <w:trPr>
          <w:trHeight w:val="578"/>
        </w:trPr>
        <w:tc>
          <w:tcPr>
            <w:tcW w:w="2127" w:type="dxa"/>
            <w:vAlign w:val="center"/>
          </w:tcPr>
          <w:p w:rsidR="00562DEA" w:rsidRPr="00CF7BCF" w:rsidRDefault="006551C9" w:rsidP="001B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r w:rsidRPr="00CF7BCF">
              <w:rPr>
                <w:rFonts w:ascii="Times New Roman" w:hAnsi="Times New Roman"/>
                <w:color w:val="000000"/>
                <w:lang w:val="uk-UA"/>
              </w:rPr>
              <w:t>Свинина охолоджена</w:t>
            </w:r>
          </w:p>
        </w:tc>
        <w:tc>
          <w:tcPr>
            <w:tcW w:w="1418" w:type="dxa"/>
            <w:vAlign w:val="center"/>
          </w:tcPr>
          <w:p w:rsidR="00562DEA" w:rsidRPr="00CF7BCF" w:rsidRDefault="00744D05" w:rsidP="0056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lang w:val="uk-UA" w:eastAsia="ru-RU"/>
              </w:rPr>
            </w:pPr>
            <w:r>
              <w:rPr>
                <w:rFonts w:ascii="Times New Roman" w:eastAsia="Calibri" w:hAnsi="Times New Roman" w:cs="Times New Roman"/>
                <w:bCs/>
                <w:color w:val="000000"/>
                <w:lang w:val="uk-UA" w:eastAsia="ru-RU"/>
              </w:rPr>
              <w:t>116</w:t>
            </w:r>
          </w:p>
        </w:tc>
        <w:tc>
          <w:tcPr>
            <w:tcW w:w="7229" w:type="dxa"/>
            <w:vAlign w:val="center"/>
          </w:tcPr>
          <w:p w:rsidR="00562DEA" w:rsidRPr="00757E24" w:rsidRDefault="00757E24"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lang w:val="uk-UA" w:eastAsia="ru-RU"/>
              </w:rPr>
            </w:pPr>
            <w:r w:rsidRPr="009A75DB">
              <w:rPr>
                <w:rFonts w:ascii="Times New Roman" w:hAnsi="Times New Roman"/>
                <w:lang w:val="uk-UA"/>
              </w:rPr>
              <w:t xml:space="preserve">Відповідно до ГОСТ, ДСТУ або ТУ, які діють на момент проведення процедури закупівлі. Свинина не нижче 2 категорії (м’якоть 1 сорту). Не жирна. </w:t>
            </w:r>
            <w:r w:rsidRPr="009A75DB">
              <w:rPr>
                <w:rFonts w:ascii="Times New Roman" w:hAnsi="Times New Roman"/>
                <w:bCs/>
                <w:iCs/>
                <w:lang w:val="uk-UA"/>
              </w:rPr>
              <w:t xml:space="preserve">Зовнішній вигляд – </w:t>
            </w:r>
            <w:r w:rsidRPr="009A75DB">
              <w:rPr>
                <w:rFonts w:ascii="Times New Roman" w:hAnsi="Times New Roman"/>
                <w:lang w:val="uk-UA"/>
              </w:rPr>
              <w:t xml:space="preserve">пісна м’якоть великими шматками, без кісток, знята з відповідної частини </w:t>
            </w:r>
            <w:proofErr w:type="spellStart"/>
            <w:r w:rsidRPr="009A75DB">
              <w:rPr>
                <w:rFonts w:ascii="Times New Roman" w:hAnsi="Times New Roman"/>
                <w:lang w:val="uk-UA"/>
              </w:rPr>
              <w:t>напівтуші</w:t>
            </w:r>
            <w:proofErr w:type="spellEnd"/>
            <w:r w:rsidRPr="009A75DB">
              <w:rPr>
                <w:rFonts w:ascii="Times New Roman" w:hAnsi="Times New Roman"/>
                <w:lang w:val="uk-UA"/>
              </w:rPr>
              <w:t xml:space="preserve"> (лопатка, шия, корейка, </w:t>
            </w:r>
            <w:proofErr w:type="spellStart"/>
            <w:r w:rsidRPr="009A75DB">
              <w:rPr>
                <w:rFonts w:ascii="Times New Roman" w:hAnsi="Times New Roman"/>
                <w:lang w:val="uk-UA"/>
              </w:rPr>
              <w:t>тазобедренна</w:t>
            </w:r>
            <w:proofErr w:type="spellEnd"/>
            <w:r w:rsidRPr="009A75DB">
              <w:rPr>
                <w:rFonts w:ascii="Times New Roman" w:hAnsi="Times New Roman"/>
                <w:lang w:val="uk-UA"/>
              </w:rPr>
              <w:t xml:space="preserve"> та інші частини). Поверхня м’яса рівна, </w:t>
            </w:r>
            <w:proofErr w:type="spellStart"/>
            <w:r w:rsidRPr="009A75DB">
              <w:rPr>
                <w:rFonts w:ascii="Times New Roman" w:hAnsi="Times New Roman"/>
                <w:lang w:val="uk-UA"/>
              </w:rPr>
              <w:t>незавітрена</w:t>
            </w:r>
            <w:proofErr w:type="spellEnd"/>
            <w:r w:rsidRPr="009A75DB">
              <w:rPr>
                <w:rFonts w:ascii="Times New Roman" w:hAnsi="Times New Roman"/>
                <w:lang w:val="uk-UA"/>
              </w:rPr>
              <w:t xml:space="preserve">, без </w:t>
            </w:r>
            <w:proofErr w:type="spellStart"/>
            <w:r w:rsidRPr="009A75DB">
              <w:rPr>
                <w:rFonts w:ascii="Times New Roman" w:hAnsi="Times New Roman"/>
                <w:lang w:val="uk-UA"/>
              </w:rPr>
              <w:t>ослизнювання</w:t>
            </w:r>
            <w:proofErr w:type="spellEnd"/>
            <w:r w:rsidRPr="009A75DB">
              <w:rPr>
                <w:rFonts w:ascii="Times New Roman" w:hAnsi="Times New Roman"/>
                <w:lang w:val="uk-UA"/>
              </w:rPr>
              <w:t xml:space="preserve">, зачищена від сухожиль і грубих поверхневих плівок, краї зарівнені, без бахромок. Наявність хрящів і дрібних кісточок не допускається. </w:t>
            </w:r>
            <w:r w:rsidRPr="009A75DB">
              <w:rPr>
                <w:rFonts w:ascii="Times New Roman" w:hAnsi="Times New Roman"/>
                <w:bCs/>
                <w:iCs/>
                <w:lang w:val="uk-UA"/>
              </w:rPr>
              <w:t xml:space="preserve">Колір – </w:t>
            </w:r>
            <w:r w:rsidRPr="009A75DB">
              <w:rPr>
                <w:rFonts w:ascii="Times New Roman" w:hAnsi="Times New Roman"/>
                <w:lang w:val="uk-UA"/>
              </w:rPr>
              <w:t>від світло</w:t>
            </w:r>
            <w:r w:rsidRPr="009A75DB">
              <w:rPr>
                <w:rFonts w:ascii="Times New Roman" w:hAnsi="Times New Roman"/>
                <w:bCs/>
                <w:iCs/>
                <w:lang w:val="uk-UA"/>
              </w:rPr>
              <w:t>-</w:t>
            </w:r>
            <w:r w:rsidRPr="009A75DB">
              <w:rPr>
                <w:rFonts w:ascii="Times New Roman" w:hAnsi="Times New Roman"/>
                <w:lang w:val="uk-UA"/>
              </w:rPr>
              <w:t xml:space="preserve">рожевого до червоного. </w:t>
            </w:r>
            <w:r w:rsidRPr="009A75DB">
              <w:rPr>
                <w:rFonts w:ascii="Times New Roman" w:hAnsi="Times New Roman"/>
                <w:bCs/>
                <w:iCs/>
                <w:lang w:val="uk-UA"/>
              </w:rPr>
              <w:t>Запах</w:t>
            </w:r>
            <w:r w:rsidRPr="009A75DB">
              <w:rPr>
                <w:rFonts w:ascii="Times New Roman" w:hAnsi="Times New Roman"/>
                <w:lang w:val="uk-UA"/>
              </w:rPr>
              <w:t xml:space="preserve"> – характерний для доброякісного м’яса, без стороннього запаху. </w:t>
            </w:r>
            <w:r w:rsidRPr="009A75DB">
              <w:rPr>
                <w:rFonts w:ascii="Times New Roman" w:hAnsi="Times New Roman"/>
                <w:bCs/>
                <w:iCs/>
                <w:lang w:val="uk-UA"/>
              </w:rPr>
              <w:t xml:space="preserve">Консистенція </w:t>
            </w:r>
            <w:r w:rsidRPr="009A75DB">
              <w:rPr>
                <w:rFonts w:ascii="Times New Roman" w:hAnsi="Times New Roman"/>
                <w:lang w:val="uk-UA"/>
              </w:rPr>
              <w:t>– ніжна, м’яка</w:t>
            </w:r>
            <w:r w:rsidRPr="009A75DB">
              <w:rPr>
                <w:rFonts w:ascii="Times New Roman" w:hAnsi="Times New Roman"/>
                <w:bCs/>
                <w:iCs/>
                <w:lang w:val="uk-UA"/>
              </w:rPr>
              <w:t>. Температурний режим</w:t>
            </w:r>
            <w:r w:rsidRPr="009A75DB">
              <w:rPr>
                <w:rFonts w:ascii="Times New Roman" w:hAnsi="Times New Roman"/>
                <w:lang w:val="uk-UA"/>
              </w:rPr>
              <w:t xml:space="preserve"> – м'ясо охолоджене, з температурою у товщині м’якоті від 0 до +4˚С. </w:t>
            </w:r>
            <w:r w:rsidRPr="009A75DB">
              <w:rPr>
                <w:rFonts w:ascii="Times New Roman" w:hAnsi="Times New Roman"/>
                <w:bCs/>
                <w:iCs/>
                <w:lang w:val="uk-UA"/>
              </w:rPr>
              <w:t>Строк придатності</w:t>
            </w:r>
            <w:r w:rsidRPr="009A75DB">
              <w:rPr>
                <w:rFonts w:ascii="Times New Roman" w:hAnsi="Times New Roman"/>
                <w:lang w:val="uk-UA"/>
              </w:rPr>
              <w:t xml:space="preserve"> – не більше 48 годин, при температурі зберігання від +2˚С до +6˚С. Забороняється поставка м'ясо, яке не пройшло ветеринарного контролю. Заборонена поставка м’яса у замороженому стані.</w:t>
            </w:r>
          </w:p>
        </w:tc>
      </w:tr>
      <w:tr w:rsidR="00E40654" w:rsidRPr="00757E24" w:rsidTr="001B6E8A">
        <w:trPr>
          <w:trHeight w:val="578"/>
        </w:trPr>
        <w:tc>
          <w:tcPr>
            <w:tcW w:w="2127" w:type="dxa"/>
            <w:vAlign w:val="center"/>
          </w:tcPr>
          <w:p w:rsidR="00E40654" w:rsidRPr="00CF7BCF"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p>
          <w:p w:rsidR="00E40654" w:rsidRPr="00CF7BCF" w:rsidRDefault="00744D05" w:rsidP="0074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r>
              <w:rPr>
                <w:rFonts w:ascii="Times New Roman" w:eastAsia="Calibri" w:hAnsi="Times New Roman" w:cs="Times New Roman"/>
                <w:lang w:val="uk-UA" w:eastAsia="ru-RU"/>
              </w:rPr>
              <w:t>Яловичина</w:t>
            </w:r>
          </w:p>
          <w:p w:rsidR="00E40654" w:rsidRPr="00CF7BCF" w:rsidRDefault="00E40654" w:rsidP="0074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r w:rsidRPr="00CF7BCF">
              <w:rPr>
                <w:rFonts w:ascii="Times New Roman" w:eastAsia="Calibri" w:hAnsi="Times New Roman" w:cs="Times New Roman"/>
                <w:lang w:val="uk-UA" w:eastAsia="ru-RU"/>
              </w:rPr>
              <w:t>вищого гатунку, охолоджена</w:t>
            </w:r>
          </w:p>
          <w:p w:rsidR="00E40654" w:rsidRPr="00CF7BCF" w:rsidRDefault="00E40654" w:rsidP="0074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p>
          <w:p w:rsidR="00E40654" w:rsidRPr="00CF7BCF"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p>
        </w:tc>
        <w:tc>
          <w:tcPr>
            <w:tcW w:w="1418" w:type="dxa"/>
            <w:vAlign w:val="center"/>
          </w:tcPr>
          <w:p w:rsidR="00E40654" w:rsidRPr="00CF7BCF" w:rsidRDefault="00744D05"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lang w:val="uk-UA" w:eastAsia="ru-RU"/>
              </w:rPr>
            </w:pPr>
            <w:r>
              <w:rPr>
                <w:rFonts w:ascii="Times New Roman" w:eastAsia="Calibri" w:hAnsi="Times New Roman" w:cs="Times New Roman"/>
                <w:bCs/>
                <w:color w:val="000000"/>
                <w:lang w:val="uk-UA" w:eastAsia="ru-RU"/>
              </w:rPr>
              <w:t>120</w:t>
            </w:r>
          </w:p>
        </w:tc>
        <w:tc>
          <w:tcPr>
            <w:tcW w:w="7229" w:type="dxa"/>
            <w:vAlign w:val="center"/>
          </w:tcPr>
          <w:p w:rsidR="00757E24" w:rsidRPr="001F151B" w:rsidRDefault="00757E24" w:rsidP="00757E24">
            <w:pPr>
              <w:tabs>
                <w:tab w:val="center" w:pos="426"/>
              </w:tabs>
              <w:spacing w:after="0" w:line="240" w:lineRule="auto"/>
              <w:rPr>
                <w:rFonts w:ascii="Times New Roman" w:hAnsi="Times New Roman"/>
              </w:rPr>
            </w:pPr>
            <w:r>
              <w:rPr>
                <w:rFonts w:ascii="Times New Roman" w:hAnsi="Times New Roman"/>
                <w:lang w:val="uk-UA"/>
              </w:rPr>
              <w:t>З</w:t>
            </w:r>
            <w:r w:rsidRPr="001F151B">
              <w:rPr>
                <w:rFonts w:ascii="Times New Roman" w:hAnsi="Times New Roman"/>
              </w:rPr>
              <w:t xml:space="preserve">а </w:t>
            </w:r>
            <w:proofErr w:type="spellStart"/>
            <w:r w:rsidRPr="001F151B">
              <w:rPr>
                <w:rFonts w:ascii="Times New Roman" w:hAnsi="Times New Roman"/>
              </w:rPr>
              <w:t>зовнішнім</w:t>
            </w:r>
            <w:proofErr w:type="spellEnd"/>
            <w:r w:rsidRPr="001F151B">
              <w:rPr>
                <w:rFonts w:ascii="Times New Roman" w:hAnsi="Times New Roman"/>
              </w:rPr>
              <w:t xml:space="preserve"> </w:t>
            </w:r>
            <w:proofErr w:type="spellStart"/>
            <w:r w:rsidRPr="001F151B">
              <w:rPr>
                <w:rFonts w:ascii="Times New Roman" w:hAnsi="Times New Roman"/>
              </w:rPr>
              <w:t>виглядом</w:t>
            </w:r>
            <w:proofErr w:type="spellEnd"/>
            <w:r>
              <w:rPr>
                <w:rFonts w:ascii="Times New Roman" w:hAnsi="Times New Roman"/>
                <w:lang w:val="uk-UA"/>
              </w:rPr>
              <w:t xml:space="preserve"> </w:t>
            </w:r>
            <w:r w:rsidRPr="001F151B">
              <w:rPr>
                <w:rFonts w:ascii="Times New Roman" w:hAnsi="Times New Roman"/>
              </w:rPr>
              <w:t xml:space="preserve">, запахом, смаком,  </w:t>
            </w:r>
            <w:proofErr w:type="spellStart"/>
            <w:r w:rsidRPr="001F151B">
              <w:rPr>
                <w:rFonts w:ascii="Times New Roman" w:hAnsi="Times New Roman"/>
              </w:rPr>
              <w:t>кольором</w:t>
            </w:r>
            <w:proofErr w:type="spellEnd"/>
            <w:r w:rsidRPr="001F151B">
              <w:rPr>
                <w:rFonts w:ascii="Times New Roman" w:hAnsi="Times New Roman"/>
              </w:rPr>
              <w:t xml:space="preserve">, </w:t>
            </w:r>
            <w:proofErr w:type="spellStart"/>
            <w:r w:rsidRPr="001F151B">
              <w:rPr>
                <w:rFonts w:ascii="Times New Roman" w:hAnsi="Times New Roman"/>
              </w:rPr>
              <w:t>консистенцією</w:t>
            </w:r>
            <w:proofErr w:type="spellEnd"/>
            <w:r w:rsidRPr="001F151B">
              <w:rPr>
                <w:rFonts w:ascii="Times New Roman" w:hAnsi="Times New Roman"/>
              </w:rPr>
              <w:t xml:space="preserve"> товар повинен </w:t>
            </w:r>
            <w:proofErr w:type="spellStart"/>
            <w:r w:rsidRPr="001F151B">
              <w:rPr>
                <w:rFonts w:ascii="Times New Roman" w:hAnsi="Times New Roman"/>
              </w:rPr>
              <w:t>відповідати</w:t>
            </w:r>
            <w:proofErr w:type="spellEnd"/>
            <w:r w:rsidRPr="001F151B">
              <w:rPr>
                <w:rFonts w:ascii="Times New Roman" w:hAnsi="Times New Roman"/>
              </w:rPr>
              <w:t xml:space="preserve"> </w:t>
            </w:r>
            <w:proofErr w:type="spellStart"/>
            <w:r w:rsidRPr="001F151B">
              <w:rPr>
                <w:rFonts w:ascii="Times New Roman" w:hAnsi="Times New Roman"/>
              </w:rPr>
              <w:t>вимогам</w:t>
            </w:r>
            <w:proofErr w:type="spellEnd"/>
            <w:r w:rsidRPr="001F151B">
              <w:rPr>
                <w:rFonts w:ascii="Times New Roman" w:hAnsi="Times New Roman"/>
              </w:rPr>
              <w:t xml:space="preserve"> державного стандарту.</w:t>
            </w:r>
          </w:p>
          <w:p w:rsidR="00757E24" w:rsidRPr="001F151B" w:rsidRDefault="00757E24" w:rsidP="00757E24">
            <w:pPr>
              <w:tabs>
                <w:tab w:val="center" w:pos="426"/>
              </w:tabs>
              <w:spacing w:after="0" w:line="240" w:lineRule="auto"/>
              <w:rPr>
                <w:rFonts w:ascii="Times New Roman" w:hAnsi="Times New Roman"/>
              </w:rPr>
            </w:pPr>
            <w:proofErr w:type="spellStart"/>
            <w:r w:rsidRPr="001F151B">
              <w:rPr>
                <w:rFonts w:ascii="Times New Roman" w:hAnsi="Times New Roman"/>
              </w:rPr>
              <w:t>Зовнішній</w:t>
            </w:r>
            <w:proofErr w:type="spellEnd"/>
            <w:r w:rsidRPr="001F151B">
              <w:rPr>
                <w:rFonts w:ascii="Times New Roman" w:hAnsi="Times New Roman"/>
              </w:rPr>
              <w:t xml:space="preserve"> </w:t>
            </w:r>
            <w:proofErr w:type="spellStart"/>
            <w:r w:rsidRPr="001F151B">
              <w:rPr>
                <w:rFonts w:ascii="Times New Roman" w:hAnsi="Times New Roman"/>
              </w:rPr>
              <w:t>вигляд</w:t>
            </w:r>
            <w:proofErr w:type="gramStart"/>
            <w:r w:rsidRPr="001F151B">
              <w:rPr>
                <w:rFonts w:ascii="Times New Roman" w:hAnsi="Times New Roman"/>
              </w:rPr>
              <w:t>:б</w:t>
            </w:r>
            <w:proofErr w:type="gramEnd"/>
            <w:r w:rsidRPr="001F151B">
              <w:rPr>
                <w:rFonts w:ascii="Times New Roman" w:hAnsi="Times New Roman"/>
              </w:rPr>
              <w:t>ез</w:t>
            </w:r>
            <w:proofErr w:type="spellEnd"/>
            <w:r w:rsidRPr="001F151B">
              <w:rPr>
                <w:rFonts w:ascii="Times New Roman" w:hAnsi="Times New Roman"/>
              </w:rPr>
              <w:t xml:space="preserve"> </w:t>
            </w:r>
            <w:proofErr w:type="spellStart"/>
            <w:r w:rsidRPr="001F151B">
              <w:rPr>
                <w:rFonts w:ascii="Times New Roman" w:hAnsi="Times New Roman"/>
              </w:rPr>
              <w:t>згустків</w:t>
            </w:r>
            <w:proofErr w:type="spellEnd"/>
            <w:r w:rsidRPr="001F151B">
              <w:rPr>
                <w:rFonts w:ascii="Times New Roman" w:hAnsi="Times New Roman"/>
              </w:rPr>
              <w:t xml:space="preserve"> </w:t>
            </w:r>
            <w:proofErr w:type="spellStart"/>
            <w:r w:rsidRPr="001F151B">
              <w:rPr>
                <w:rFonts w:ascii="Times New Roman" w:hAnsi="Times New Roman"/>
              </w:rPr>
              <w:t>крові</w:t>
            </w:r>
            <w:proofErr w:type="spellEnd"/>
            <w:r w:rsidRPr="001F151B">
              <w:rPr>
                <w:rFonts w:ascii="Times New Roman" w:hAnsi="Times New Roman"/>
              </w:rPr>
              <w:t>;</w:t>
            </w:r>
            <w:r w:rsidRPr="001F151B">
              <w:rPr>
                <w:rFonts w:ascii="Times New Roman" w:hAnsi="Times New Roman"/>
              </w:rPr>
              <w:tab/>
            </w:r>
            <w:proofErr w:type="spellStart"/>
            <w:r w:rsidRPr="001F151B">
              <w:rPr>
                <w:rFonts w:ascii="Times New Roman" w:hAnsi="Times New Roman"/>
              </w:rPr>
              <w:t>з</w:t>
            </w:r>
            <w:proofErr w:type="spellEnd"/>
            <w:r w:rsidRPr="001F151B">
              <w:rPr>
                <w:rFonts w:ascii="Times New Roman" w:hAnsi="Times New Roman"/>
              </w:rPr>
              <w:t xml:space="preserve"> чистою </w:t>
            </w:r>
            <w:proofErr w:type="spellStart"/>
            <w:r w:rsidRPr="001F151B">
              <w:rPr>
                <w:rFonts w:ascii="Times New Roman" w:hAnsi="Times New Roman"/>
              </w:rPr>
              <w:t>поверхнею</w:t>
            </w:r>
            <w:proofErr w:type="spellEnd"/>
            <w:r w:rsidRPr="001F151B">
              <w:rPr>
                <w:rFonts w:ascii="Times New Roman" w:hAnsi="Times New Roman"/>
              </w:rPr>
              <w:t>;</w:t>
            </w:r>
            <w:r w:rsidRPr="001F151B">
              <w:rPr>
                <w:rFonts w:ascii="Times New Roman" w:hAnsi="Times New Roman"/>
              </w:rPr>
              <w:tab/>
            </w:r>
            <w:proofErr w:type="spellStart"/>
            <w:r w:rsidRPr="001F151B">
              <w:rPr>
                <w:rFonts w:ascii="Times New Roman" w:hAnsi="Times New Roman"/>
              </w:rPr>
              <w:t>зовнішня</w:t>
            </w:r>
            <w:proofErr w:type="spellEnd"/>
            <w:r w:rsidRPr="001F151B">
              <w:rPr>
                <w:rFonts w:ascii="Times New Roman" w:hAnsi="Times New Roman"/>
              </w:rPr>
              <w:t xml:space="preserve"> </w:t>
            </w:r>
            <w:proofErr w:type="spellStart"/>
            <w:r w:rsidRPr="001F151B">
              <w:rPr>
                <w:rFonts w:ascii="Times New Roman" w:hAnsi="Times New Roman"/>
              </w:rPr>
              <w:t>поверхня</w:t>
            </w:r>
            <w:proofErr w:type="spellEnd"/>
            <w:r w:rsidRPr="001F151B">
              <w:rPr>
                <w:rFonts w:ascii="Times New Roman" w:hAnsi="Times New Roman"/>
              </w:rPr>
              <w:t xml:space="preserve"> суха, не </w:t>
            </w:r>
            <w:proofErr w:type="spellStart"/>
            <w:r w:rsidRPr="001F151B">
              <w:rPr>
                <w:rFonts w:ascii="Times New Roman" w:hAnsi="Times New Roman"/>
              </w:rPr>
              <w:t>завітрена;добре</w:t>
            </w:r>
            <w:proofErr w:type="spellEnd"/>
            <w:r w:rsidRPr="001F151B">
              <w:rPr>
                <w:rFonts w:ascii="Times New Roman" w:hAnsi="Times New Roman"/>
              </w:rPr>
              <w:t xml:space="preserve"> </w:t>
            </w:r>
            <w:proofErr w:type="spellStart"/>
            <w:r w:rsidRPr="001F151B">
              <w:rPr>
                <w:rFonts w:ascii="Times New Roman" w:hAnsi="Times New Roman"/>
              </w:rPr>
              <w:t>знекровлені</w:t>
            </w:r>
            <w:proofErr w:type="spellEnd"/>
            <w:r w:rsidRPr="001F151B">
              <w:rPr>
                <w:rFonts w:ascii="Times New Roman" w:hAnsi="Times New Roman"/>
              </w:rPr>
              <w:t>;</w:t>
            </w:r>
            <w:r w:rsidRPr="001F151B">
              <w:rPr>
                <w:rFonts w:ascii="Times New Roman" w:hAnsi="Times New Roman"/>
              </w:rPr>
              <w:tab/>
              <w:t>без ГМО.</w:t>
            </w:r>
          </w:p>
          <w:p w:rsidR="00757E24" w:rsidRPr="001F151B" w:rsidRDefault="00757E24" w:rsidP="00757E24">
            <w:pPr>
              <w:tabs>
                <w:tab w:val="center" w:pos="426"/>
              </w:tabs>
              <w:spacing w:after="0" w:line="240" w:lineRule="auto"/>
              <w:rPr>
                <w:rFonts w:ascii="Times New Roman" w:hAnsi="Times New Roman"/>
              </w:rPr>
            </w:pPr>
            <w:r w:rsidRPr="001F151B">
              <w:rPr>
                <w:rFonts w:ascii="Times New Roman" w:hAnsi="Times New Roman"/>
              </w:rPr>
              <w:t xml:space="preserve">Запах: </w:t>
            </w:r>
            <w:proofErr w:type="spellStart"/>
            <w:r w:rsidRPr="001F151B">
              <w:rPr>
                <w:rFonts w:ascii="Times New Roman" w:hAnsi="Times New Roman"/>
              </w:rPr>
              <w:t>властивий</w:t>
            </w:r>
            <w:proofErr w:type="spellEnd"/>
            <w:r w:rsidRPr="001F151B">
              <w:rPr>
                <w:rFonts w:ascii="Times New Roman" w:hAnsi="Times New Roman"/>
              </w:rPr>
              <w:t xml:space="preserve"> </w:t>
            </w:r>
            <w:proofErr w:type="spellStart"/>
            <w:r w:rsidRPr="001F151B">
              <w:rPr>
                <w:rFonts w:ascii="Times New Roman" w:hAnsi="Times New Roman"/>
              </w:rPr>
              <w:t>доброякісному</w:t>
            </w:r>
            <w:proofErr w:type="spellEnd"/>
            <w:r w:rsidRPr="001F151B">
              <w:rPr>
                <w:rFonts w:ascii="Times New Roman" w:hAnsi="Times New Roman"/>
              </w:rPr>
              <w:t xml:space="preserve"> </w:t>
            </w:r>
            <w:proofErr w:type="spellStart"/>
            <w:r w:rsidRPr="001F151B">
              <w:rPr>
                <w:rFonts w:ascii="Times New Roman" w:hAnsi="Times New Roman"/>
              </w:rPr>
              <w:t>м’ясу</w:t>
            </w:r>
            <w:proofErr w:type="spellEnd"/>
            <w:r w:rsidRPr="001F151B">
              <w:rPr>
                <w:rFonts w:ascii="Times New Roman" w:hAnsi="Times New Roman"/>
              </w:rPr>
              <w:t xml:space="preserve"> </w:t>
            </w:r>
            <w:proofErr w:type="spellStart"/>
            <w:r w:rsidRPr="001F151B">
              <w:rPr>
                <w:rFonts w:ascii="Times New Roman" w:hAnsi="Times New Roman"/>
              </w:rPr>
              <w:t>яловичини</w:t>
            </w:r>
            <w:proofErr w:type="spellEnd"/>
            <w:r w:rsidRPr="001F151B">
              <w:rPr>
                <w:rFonts w:ascii="Times New Roman" w:hAnsi="Times New Roman"/>
              </w:rPr>
              <w:t xml:space="preserve">, без </w:t>
            </w:r>
            <w:proofErr w:type="spellStart"/>
            <w:r w:rsidRPr="001F151B">
              <w:rPr>
                <w:rFonts w:ascii="Times New Roman" w:hAnsi="Times New Roman"/>
              </w:rPr>
              <w:t>сторонніх</w:t>
            </w:r>
            <w:proofErr w:type="spellEnd"/>
            <w:r w:rsidRPr="001F151B">
              <w:rPr>
                <w:rFonts w:ascii="Times New Roman" w:hAnsi="Times New Roman"/>
              </w:rPr>
              <w:t xml:space="preserve"> </w:t>
            </w:r>
            <w:proofErr w:type="spellStart"/>
            <w:r w:rsidRPr="001F151B">
              <w:rPr>
                <w:rFonts w:ascii="Times New Roman" w:hAnsi="Times New Roman"/>
              </w:rPr>
              <w:t>запахів</w:t>
            </w:r>
            <w:proofErr w:type="spellEnd"/>
            <w:r w:rsidRPr="001F151B">
              <w:rPr>
                <w:rFonts w:ascii="Times New Roman" w:hAnsi="Times New Roman"/>
              </w:rPr>
              <w:t>.</w:t>
            </w:r>
          </w:p>
          <w:p w:rsidR="00757E24" w:rsidRPr="001F151B" w:rsidRDefault="00757E24" w:rsidP="00757E24">
            <w:pPr>
              <w:tabs>
                <w:tab w:val="center" w:pos="426"/>
              </w:tabs>
              <w:spacing w:after="0" w:line="240" w:lineRule="auto"/>
              <w:rPr>
                <w:rFonts w:ascii="Times New Roman" w:hAnsi="Times New Roman"/>
              </w:rPr>
            </w:pPr>
            <w:proofErr w:type="spellStart"/>
            <w:r w:rsidRPr="001F151B">
              <w:rPr>
                <w:rFonts w:ascii="Times New Roman" w:hAnsi="Times New Roman"/>
              </w:rPr>
              <w:t>Термічний</w:t>
            </w:r>
            <w:proofErr w:type="spellEnd"/>
            <w:r w:rsidRPr="001F151B">
              <w:rPr>
                <w:rFonts w:ascii="Times New Roman" w:hAnsi="Times New Roman"/>
              </w:rPr>
              <w:t xml:space="preserve"> стан: </w:t>
            </w:r>
            <w:proofErr w:type="spellStart"/>
            <w:r w:rsidRPr="001F151B">
              <w:rPr>
                <w:rFonts w:ascii="Times New Roman" w:hAnsi="Times New Roman"/>
              </w:rPr>
              <w:t>охолоджене</w:t>
            </w:r>
            <w:proofErr w:type="spellEnd"/>
            <w:r w:rsidRPr="001F151B">
              <w:rPr>
                <w:rFonts w:ascii="Times New Roman" w:hAnsi="Times New Roman"/>
              </w:rPr>
              <w:t xml:space="preserve"> (</w:t>
            </w:r>
            <w:proofErr w:type="spellStart"/>
            <w:r w:rsidRPr="001F151B">
              <w:rPr>
                <w:rFonts w:ascii="Times New Roman" w:hAnsi="Times New Roman"/>
              </w:rPr>
              <w:t>м'ясо</w:t>
            </w:r>
            <w:proofErr w:type="spellEnd"/>
            <w:r w:rsidRPr="001F151B">
              <w:rPr>
                <w:rFonts w:ascii="Times New Roman" w:hAnsi="Times New Roman"/>
              </w:rPr>
              <w:t xml:space="preserve"> </w:t>
            </w:r>
            <w:proofErr w:type="spellStart"/>
            <w:r w:rsidRPr="001F151B">
              <w:rPr>
                <w:rFonts w:ascii="Times New Roman" w:hAnsi="Times New Roman"/>
              </w:rPr>
              <w:t>яловичини</w:t>
            </w:r>
            <w:proofErr w:type="spellEnd"/>
            <w:r w:rsidRPr="001F151B">
              <w:rPr>
                <w:rFonts w:ascii="Times New Roman" w:hAnsi="Times New Roman"/>
              </w:rPr>
              <w:t xml:space="preserve">, яке </w:t>
            </w:r>
            <w:proofErr w:type="spellStart"/>
            <w:r w:rsidRPr="001F151B">
              <w:rPr>
                <w:rFonts w:ascii="Times New Roman" w:hAnsi="Times New Roman"/>
              </w:rPr>
              <w:t>зберігає</w:t>
            </w:r>
            <w:proofErr w:type="spellEnd"/>
            <w:r w:rsidRPr="001F151B">
              <w:rPr>
                <w:rFonts w:ascii="Times New Roman" w:hAnsi="Times New Roman"/>
              </w:rPr>
              <w:t xml:space="preserve"> </w:t>
            </w:r>
            <w:proofErr w:type="spellStart"/>
            <w:r w:rsidRPr="001F151B">
              <w:rPr>
                <w:rFonts w:ascii="Times New Roman" w:hAnsi="Times New Roman"/>
              </w:rPr>
              <w:t>протягом</w:t>
            </w:r>
            <w:proofErr w:type="spellEnd"/>
            <w:r w:rsidRPr="001F151B">
              <w:rPr>
                <w:rFonts w:ascii="Times New Roman" w:hAnsi="Times New Roman"/>
              </w:rPr>
              <w:t xml:space="preserve"> </w:t>
            </w:r>
            <w:proofErr w:type="spellStart"/>
            <w:r w:rsidRPr="001F151B">
              <w:rPr>
                <w:rFonts w:ascii="Times New Roman" w:hAnsi="Times New Roman"/>
              </w:rPr>
              <w:t>усього</w:t>
            </w:r>
            <w:proofErr w:type="spellEnd"/>
            <w:r w:rsidRPr="001F151B">
              <w:rPr>
                <w:rFonts w:ascii="Times New Roman" w:hAnsi="Times New Roman"/>
              </w:rPr>
              <w:t xml:space="preserve"> </w:t>
            </w:r>
            <w:proofErr w:type="spellStart"/>
            <w:r w:rsidRPr="001F151B">
              <w:rPr>
                <w:rFonts w:ascii="Times New Roman" w:hAnsi="Times New Roman"/>
              </w:rPr>
              <w:t>періоду</w:t>
            </w:r>
            <w:proofErr w:type="spellEnd"/>
            <w:r w:rsidRPr="001F151B">
              <w:rPr>
                <w:rFonts w:ascii="Times New Roman" w:hAnsi="Times New Roman"/>
              </w:rPr>
              <w:t xml:space="preserve"> </w:t>
            </w:r>
            <w:proofErr w:type="spellStart"/>
            <w:r w:rsidRPr="001F151B">
              <w:rPr>
                <w:rFonts w:ascii="Times New Roman" w:hAnsi="Times New Roman"/>
              </w:rPr>
              <w:t>після</w:t>
            </w:r>
            <w:proofErr w:type="spellEnd"/>
            <w:r w:rsidRPr="001F151B">
              <w:rPr>
                <w:rFonts w:ascii="Times New Roman" w:hAnsi="Times New Roman"/>
              </w:rPr>
              <w:t xml:space="preserve"> </w:t>
            </w:r>
            <w:proofErr w:type="spellStart"/>
            <w:r w:rsidRPr="001F151B">
              <w:rPr>
                <w:rFonts w:ascii="Times New Roman" w:hAnsi="Times New Roman"/>
              </w:rPr>
              <w:t>забивання</w:t>
            </w:r>
            <w:proofErr w:type="spellEnd"/>
            <w:r w:rsidRPr="001F151B">
              <w:rPr>
                <w:rFonts w:ascii="Times New Roman" w:hAnsi="Times New Roman"/>
              </w:rPr>
              <w:t xml:space="preserve"> </w:t>
            </w:r>
            <w:proofErr w:type="spellStart"/>
            <w:r w:rsidRPr="001F151B">
              <w:rPr>
                <w:rFonts w:ascii="Times New Roman" w:hAnsi="Times New Roman"/>
              </w:rPr>
              <w:t>і</w:t>
            </w:r>
            <w:proofErr w:type="spellEnd"/>
            <w:r w:rsidRPr="001F151B">
              <w:rPr>
                <w:rFonts w:ascii="Times New Roman" w:hAnsi="Times New Roman"/>
              </w:rPr>
              <w:t xml:space="preserve"> </w:t>
            </w:r>
            <w:proofErr w:type="spellStart"/>
            <w:r w:rsidRPr="001F151B">
              <w:rPr>
                <w:rFonts w:ascii="Times New Roman" w:hAnsi="Times New Roman"/>
              </w:rPr>
              <w:t>подальшого</w:t>
            </w:r>
            <w:proofErr w:type="spellEnd"/>
            <w:r w:rsidRPr="001F151B">
              <w:rPr>
                <w:rFonts w:ascii="Times New Roman" w:hAnsi="Times New Roman"/>
              </w:rPr>
              <w:t xml:space="preserve"> </w:t>
            </w:r>
            <w:proofErr w:type="spellStart"/>
            <w:r w:rsidRPr="001F151B">
              <w:rPr>
                <w:rFonts w:ascii="Times New Roman" w:hAnsi="Times New Roman"/>
              </w:rPr>
              <w:t>охолодження</w:t>
            </w:r>
            <w:proofErr w:type="spellEnd"/>
            <w:r w:rsidRPr="001F151B">
              <w:rPr>
                <w:rFonts w:ascii="Times New Roman" w:hAnsi="Times New Roman"/>
              </w:rPr>
              <w:t xml:space="preserve"> </w:t>
            </w:r>
            <w:proofErr w:type="spellStart"/>
            <w:r w:rsidRPr="001F151B">
              <w:rPr>
                <w:rFonts w:ascii="Times New Roman" w:hAnsi="Times New Roman"/>
              </w:rPr>
              <w:t>внутрішню</w:t>
            </w:r>
            <w:proofErr w:type="spellEnd"/>
            <w:r w:rsidRPr="001F151B">
              <w:rPr>
                <w:rFonts w:ascii="Times New Roman" w:hAnsi="Times New Roman"/>
              </w:rPr>
              <w:t xml:space="preserve"> температуру </w:t>
            </w:r>
            <w:proofErr w:type="spellStart"/>
            <w:r w:rsidRPr="001F151B">
              <w:rPr>
                <w:rFonts w:ascii="Times New Roman" w:hAnsi="Times New Roman"/>
              </w:rPr>
              <w:t>від</w:t>
            </w:r>
            <w:proofErr w:type="spellEnd"/>
            <w:r w:rsidRPr="001F151B">
              <w:rPr>
                <w:rFonts w:ascii="Times New Roman" w:hAnsi="Times New Roman"/>
              </w:rPr>
              <w:t xml:space="preserve"> - 0</w:t>
            </w:r>
            <w:proofErr w:type="gramStart"/>
            <w:r w:rsidRPr="001F151B">
              <w:rPr>
                <w:rFonts w:ascii="Times New Roman" w:hAnsi="Times New Roman"/>
              </w:rPr>
              <w:t>º С</w:t>
            </w:r>
            <w:proofErr w:type="gramEnd"/>
            <w:r w:rsidRPr="001F151B">
              <w:rPr>
                <w:rFonts w:ascii="Times New Roman" w:hAnsi="Times New Roman"/>
              </w:rPr>
              <w:t xml:space="preserve"> до + 4º С </w:t>
            </w:r>
            <w:proofErr w:type="spellStart"/>
            <w:r w:rsidRPr="001F151B">
              <w:rPr>
                <w:rFonts w:ascii="Times New Roman" w:hAnsi="Times New Roman"/>
              </w:rPr>
              <w:t>включно</w:t>
            </w:r>
            <w:proofErr w:type="spellEnd"/>
            <w:r w:rsidRPr="001F151B">
              <w:rPr>
                <w:rFonts w:ascii="Times New Roman" w:hAnsi="Times New Roman"/>
              </w:rPr>
              <w:t>).</w:t>
            </w:r>
          </w:p>
          <w:p w:rsidR="00757E24" w:rsidRPr="001F151B" w:rsidRDefault="00757E24" w:rsidP="00757E24">
            <w:pPr>
              <w:tabs>
                <w:tab w:val="center" w:pos="426"/>
              </w:tabs>
              <w:spacing w:after="0" w:line="240" w:lineRule="auto"/>
              <w:rPr>
                <w:rFonts w:ascii="Times New Roman" w:hAnsi="Times New Roman"/>
              </w:rPr>
            </w:pPr>
            <w:r w:rsidRPr="009A75DB">
              <w:rPr>
                <w:rFonts w:ascii="Times New Roman" w:hAnsi="Times New Roman"/>
                <w:lang w:val="uk-UA"/>
              </w:rPr>
              <w:t>Забороняється поставка м'ясо, яке не пройшло ветеринарного контролю. Заборонена поставка м’яса у замороженому стані</w:t>
            </w:r>
          </w:p>
          <w:p w:rsidR="00E40654" w:rsidRPr="00757E24"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lang w:val="uk-UA" w:eastAsia="ru-RU"/>
              </w:rPr>
            </w:pPr>
          </w:p>
        </w:tc>
      </w:tr>
      <w:tr w:rsidR="00E40654" w:rsidRPr="00757E24" w:rsidTr="001B6E8A">
        <w:trPr>
          <w:trHeight w:val="578"/>
        </w:trPr>
        <w:tc>
          <w:tcPr>
            <w:tcW w:w="2127" w:type="dxa"/>
            <w:vAlign w:val="center"/>
          </w:tcPr>
          <w:p w:rsidR="00E40654" w:rsidRPr="00CF7BCF"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p>
          <w:p w:rsidR="00E40654" w:rsidRPr="00CF7BCF"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p>
          <w:p w:rsidR="00E40654" w:rsidRPr="00CF7BCF" w:rsidRDefault="00E40654" w:rsidP="00E40654">
            <w:pPr>
              <w:tabs>
                <w:tab w:val="left" w:pos="3990"/>
              </w:tabs>
              <w:spacing w:after="0" w:line="0" w:lineRule="atLeast"/>
              <w:outlineLvl w:val="0"/>
              <w:rPr>
                <w:rFonts w:ascii="Times New Roman" w:eastAsia="Calibri" w:hAnsi="Times New Roman" w:cs="Times New Roman"/>
                <w:snapToGrid w:val="0"/>
                <w:lang w:val="uk-UA" w:eastAsia="ru-RU"/>
              </w:rPr>
            </w:pPr>
            <w:r w:rsidRPr="00CF7BCF">
              <w:rPr>
                <w:rFonts w:ascii="Times New Roman" w:eastAsia="Calibri" w:hAnsi="Times New Roman" w:cs="Times New Roman"/>
                <w:snapToGrid w:val="0"/>
                <w:lang w:val="uk-UA" w:eastAsia="ru-RU"/>
              </w:rPr>
              <w:t>Філе куряче охолоджене</w:t>
            </w:r>
          </w:p>
          <w:p w:rsidR="00E40654" w:rsidRPr="00CF7BCF"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p>
          <w:p w:rsidR="00E40654" w:rsidRPr="00CF7BCF"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p>
          <w:p w:rsidR="00E40654" w:rsidRPr="00CF7BCF"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p>
        </w:tc>
        <w:tc>
          <w:tcPr>
            <w:tcW w:w="1418" w:type="dxa"/>
            <w:vAlign w:val="center"/>
          </w:tcPr>
          <w:p w:rsidR="00E40654" w:rsidRPr="00CF7BCF" w:rsidRDefault="00744D05"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lang w:val="uk-UA" w:eastAsia="ru-RU"/>
              </w:rPr>
            </w:pPr>
            <w:r>
              <w:rPr>
                <w:rFonts w:ascii="Times New Roman" w:eastAsia="Calibri" w:hAnsi="Times New Roman" w:cs="Times New Roman"/>
                <w:bCs/>
                <w:color w:val="000000"/>
                <w:lang w:val="uk-UA" w:eastAsia="ru-RU"/>
              </w:rPr>
              <w:t>19</w:t>
            </w:r>
            <w:r w:rsidR="00125D46" w:rsidRPr="00CF7BCF">
              <w:rPr>
                <w:rFonts w:ascii="Times New Roman" w:eastAsia="Calibri" w:hAnsi="Times New Roman" w:cs="Times New Roman"/>
                <w:bCs/>
                <w:color w:val="000000"/>
                <w:lang w:val="uk-UA" w:eastAsia="ru-RU"/>
              </w:rPr>
              <w:t>0</w:t>
            </w:r>
          </w:p>
        </w:tc>
        <w:tc>
          <w:tcPr>
            <w:tcW w:w="7229" w:type="dxa"/>
            <w:vAlign w:val="center"/>
          </w:tcPr>
          <w:p w:rsidR="00E40654" w:rsidRPr="00757E24" w:rsidRDefault="00757E2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lang w:val="uk-UA" w:eastAsia="ru-RU"/>
              </w:rPr>
            </w:pPr>
            <w:r w:rsidRPr="007D23D0">
              <w:rPr>
                <w:rFonts w:ascii="Times New Roman" w:hAnsi="Times New Roman"/>
                <w:bCs/>
                <w:lang w:val="uk-UA"/>
              </w:rPr>
              <w:t>Охолоджене, з</w:t>
            </w:r>
            <w:r w:rsidRPr="007D23D0">
              <w:rPr>
                <w:rFonts w:ascii="Times New Roman" w:hAnsi="Times New Roman"/>
                <w:lang w:val="uk-UA"/>
              </w:rPr>
              <w:t xml:space="preserve"> </w:t>
            </w:r>
            <w:r w:rsidRPr="007D23D0">
              <w:rPr>
                <w:rFonts w:ascii="Times New Roman" w:hAnsi="Times New Roman"/>
                <w:bCs/>
                <w:lang w:val="uk-UA"/>
              </w:rPr>
              <w:t>курчат-бройлерів І категорії,  відокремлені грудні м’язи від грудини, без кістки, без шкіри,  без сторонніх запахів, внутрішня температура: від – 2 °</w:t>
            </w:r>
            <w:r w:rsidRPr="007D23D0">
              <w:rPr>
                <w:rFonts w:ascii="Times New Roman" w:hAnsi="Times New Roman"/>
                <w:bCs/>
              </w:rPr>
              <w:t>C</w:t>
            </w:r>
            <w:r w:rsidRPr="007D23D0">
              <w:rPr>
                <w:rFonts w:ascii="Times New Roman" w:hAnsi="Times New Roman"/>
                <w:bCs/>
                <w:lang w:val="uk-UA"/>
              </w:rPr>
              <w:t xml:space="preserve"> до +4 °</w:t>
            </w:r>
            <w:r w:rsidRPr="007D23D0">
              <w:rPr>
                <w:rFonts w:ascii="Times New Roman" w:hAnsi="Times New Roman"/>
                <w:bCs/>
              </w:rPr>
              <w:t>C</w:t>
            </w:r>
            <w:r w:rsidRPr="007D23D0">
              <w:rPr>
                <w:rFonts w:ascii="Times New Roman" w:hAnsi="Times New Roman"/>
                <w:bCs/>
                <w:lang w:val="uk-UA"/>
              </w:rPr>
              <w:t xml:space="preserve"> включно, знекровлені, поверхня суха, не завітрена, колір - від блідо-рожевого до рожевого, запах, властивий доброякісному м’ясу, в </w:t>
            </w:r>
            <w:proofErr w:type="spellStart"/>
            <w:r w:rsidRPr="007D23D0">
              <w:rPr>
                <w:rFonts w:ascii="Times New Roman" w:hAnsi="Times New Roman"/>
                <w:bCs/>
                <w:lang w:val="uk-UA"/>
              </w:rPr>
              <w:t>спожитковому</w:t>
            </w:r>
            <w:proofErr w:type="spellEnd"/>
            <w:r w:rsidRPr="007D23D0">
              <w:rPr>
                <w:rFonts w:ascii="Times New Roman" w:hAnsi="Times New Roman"/>
                <w:bCs/>
                <w:lang w:val="uk-UA"/>
              </w:rPr>
              <w:t xml:space="preserve"> пакуванні, з маркуванням.</w:t>
            </w:r>
            <w:r w:rsidRPr="007D23D0">
              <w:rPr>
                <w:rFonts w:ascii="Times New Roman" w:hAnsi="Times New Roman"/>
                <w:lang w:val="uk-UA"/>
              </w:rPr>
              <w:t xml:space="preserve"> </w:t>
            </w:r>
            <w:r w:rsidRPr="007D23D0">
              <w:rPr>
                <w:rFonts w:ascii="Times New Roman" w:hAnsi="Times New Roman"/>
                <w:bCs/>
              </w:rPr>
              <w:t xml:space="preserve">ДСТУ 3143:2013 </w:t>
            </w:r>
            <w:proofErr w:type="spellStart"/>
            <w:r w:rsidRPr="007D23D0">
              <w:rPr>
                <w:rFonts w:ascii="Times New Roman" w:hAnsi="Times New Roman"/>
                <w:bCs/>
              </w:rPr>
              <w:t>або</w:t>
            </w:r>
            <w:proofErr w:type="spellEnd"/>
            <w:r w:rsidRPr="007D23D0">
              <w:rPr>
                <w:rFonts w:ascii="Times New Roman" w:hAnsi="Times New Roman"/>
                <w:bCs/>
              </w:rPr>
              <w:t xml:space="preserve"> </w:t>
            </w:r>
            <w:proofErr w:type="spellStart"/>
            <w:r w:rsidRPr="007D23D0">
              <w:rPr>
                <w:rFonts w:ascii="Times New Roman" w:hAnsi="Times New Roman"/>
                <w:bCs/>
              </w:rPr>
              <w:t>еквівалент</w:t>
            </w:r>
            <w:proofErr w:type="spellEnd"/>
            <w:r>
              <w:rPr>
                <w:rFonts w:ascii="Times New Roman" w:hAnsi="Times New Roman"/>
                <w:bCs/>
                <w:lang w:val="uk-UA"/>
              </w:rPr>
              <w:t xml:space="preserve">, </w:t>
            </w:r>
            <w:r w:rsidRPr="001F151B">
              <w:rPr>
                <w:rFonts w:ascii="Times New Roman" w:hAnsi="Times New Roman"/>
              </w:rPr>
              <w:t>без ГМО.</w:t>
            </w:r>
          </w:p>
        </w:tc>
      </w:tr>
      <w:tr w:rsidR="00E40654" w:rsidRPr="00757E24" w:rsidTr="001B6E8A">
        <w:trPr>
          <w:trHeight w:val="5874"/>
        </w:trPr>
        <w:tc>
          <w:tcPr>
            <w:tcW w:w="2127" w:type="dxa"/>
            <w:vAlign w:val="center"/>
          </w:tcPr>
          <w:p w:rsidR="00E40654" w:rsidRPr="00CF7BCF" w:rsidRDefault="00744D05"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lang w:val="uk-UA" w:eastAsia="ru-RU"/>
              </w:rPr>
            </w:pPr>
            <w:r>
              <w:rPr>
                <w:rFonts w:ascii="Times New Roman" w:eastAsia="Calibri" w:hAnsi="Times New Roman" w:cs="Times New Roman"/>
                <w:lang w:val="uk-UA" w:eastAsia="ru-RU"/>
              </w:rPr>
              <w:lastRenderedPageBreak/>
              <w:t xml:space="preserve">Стегно </w:t>
            </w:r>
            <w:r w:rsidR="00F35A3E" w:rsidRPr="00CF7BCF">
              <w:rPr>
                <w:rFonts w:ascii="Times New Roman" w:eastAsia="Calibri" w:hAnsi="Times New Roman" w:cs="Times New Roman"/>
                <w:lang w:val="uk-UA" w:eastAsia="ru-RU"/>
              </w:rPr>
              <w:t xml:space="preserve"> куряче охолоджене</w:t>
            </w:r>
          </w:p>
        </w:tc>
        <w:tc>
          <w:tcPr>
            <w:tcW w:w="1418" w:type="dxa"/>
            <w:vAlign w:val="center"/>
          </w:tcPr>
          <w:p w:rsidR="00E40654" w:rsidRPr="00CF7BCF" w:rsidRDefault="00744D05"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lang w:val="uk-UA" w:eastAsia="ru-RU"/>
              </w:rPr>
            </w:pPr>
            <w:bookmarkStart w:id="0" w:name="_GoBack"/>
            <w:bookmarkEnd w:id="0"/>
            <w:r>
              <w:rPr>
                <w:rFonts w:ascii="Times New Roman" w:eastAsia="Calibri" w:hAnsi="Times New Roman" w:cs="Times New Roman"/>
                <w:bCs/>
                <w:color w:val="000000"/>
                <w:lang w:val="uk-UA" w:eastAsia="ru-RU"/>
              </w:rPr>
              <w:t>70</w:t>
            </w:r>
          </w:p>
        </w:tc>
        <w:tc>
          <w:tcPr>
            <w:tcW w:w="7229" w:type="dxa"/>
            <w:vAlign w:val="center"/>
          </w:tcPr>
          <w:p w:rsidR="00757E24" w:rsidRPr="00757E24"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lang w:val="uk-UA"/>
              </w:rPr>
            </w:pPr>
            <w:r w:rsidRPr="00757E24">
              <w:rPr>
                <w:rFonts w:ascii="Times New Roman" w:eastAsia="Calibri" w:hAnsi="Times New Roman" w:cs="Times New Roman"/>
                <w:lang w:val="uk-UA" w:eastAsia="ru-RU"/>
              </w:rPr>
              <w:t>Стегно  куряче охолоджене повинно відповідати  діючим ГОСТ, ДСТУ або ТУ, що діють на території України.  Поверхня суха, не завітрена, внутрішня пове</w:t>
            </w:r>
            <w:r w:rsidR="00757E24">
              <w:rPr>
                <w:rFonts w:ascii="Times New Roman" w:eastAsia="Calibri" w:hAnsi="Times New Roman" w:cs="Times New Roman"/>
                <w:lang w:val="uk-UA" w:eastAsia="ru-RU"/>
              </w:rPr>
              <w:t xml:space="preserve">рхня чиста, без згустків крові. </w:t>
            </w:r>
            <w:r w:rsidRPr="00757E24">
              <w:rPr>
                <w:rFonts w:ascii="Times New Roman" w:eastAsia="Calibri" w:hAnsi="Times New Roman" w:cs="Times New Roman"/>
                <w:lang w:val="uk-UA" w:eastAsia="ru-RU"/>
              </w:rPr>
              <w:t>Можуть бути незначні пошкодження шкіри, м’язів, що є наслідком розчленування тушки та видалення кісток. Не дозволено: садна, сліди від ударів, глибокі порізи м’язової тканини та розриви шкіри. Стегно куряче з шкіркою, з чистим притаманним для птиці запахом. Не повинно містити ніяких спеціальних харчових добавок, без стороннього запаху як при розпакуванні так і при вживанні чи додаванні у їжу.</w:t>
            </w:r>
            <w:r w:rsidRPr="00757E24">
              <w:rPr>
                <w:rFonts w:ascii="Times New Roman" w:hAnsi="Times New Roman" w:cs="Times New Roman"/>
                <w:lang w:val="uk-UA"/>
              </w:rPr>
              <w:t xml:space="preserve"> </w:t>
            </w:r>
            <w:r w:rsidRPr="00757E24">
              <w:rPr>
                <w:rFonts w:ascii="Times New Roman" w:eastAsia="Calibri" w:hAnsi="Times New Roman" w:cs="Times New Roman"/>
                <w:lang w:val="uk-UA" w:eastAsia="ru-RU"/>
              </w:rPr>
              <w:t xml:space="preserve">Не допускається наявність </w:t>
            </w:r>
            <w:r w:rsidR="00757E24">
              <w:rPr>
                <w:rFonts w:ascii="Times New Roman" w:eastAsia="Calibri" w:hAnsi="Times New Roman" w:cs="Times New Roman"/>
                <w:lang w:val="uk-UA" w:eastAsia="ru-RU"/>
              </w:rPr>
              <w:t>ознак псування, ослизнення тощо,</w:t>
            </w:r>
            <w:r w:rsidRPr="00757E24">
              <w:rPr>
                <w:rFonts w:ascii="Times New Roman" w:eastAsia="Calibri" w:hAnsi="Times New Roman" w:cs="Times New Roman"/>
                <w:lang w:val="uk-UA" w:eastAsia="ru-RU"/>
              </w:rPr>
              <w:t xml:space="preserve"> </w:t>
            </w:r>
            <w:r w:rsidR="00757E24" w:rsidRPr="007D23D0">
              <w:rPr>
                <w:rFonts w:ascii="Times New Roman" w:hAnsi="Times New Roman"/>
                <w:bCs/>
                <w:lang w:val="uk-UA"/>
              </w:rPr>
              <w:t>внутрішня температура: від – 2 °</w:t>
            </w:r>
            <w:r w:rsidR="00757E24" w:rsidRPr="007D23D0">
              <w:rPr>
                <w:rFonts w:ascii="Times New Roman" w:hAnsi="Times New Roman"/>
                <w:bCs/>
              </w:rPr>
              <w:t>C</w:t>
            </w:r>
            <w:r w:rsidR="00757E24" w:rsidRPr="007D23D0">
              <w:rPr>
                <w:rFonts w:ascii="Times New Roman" w:hAnsi="Times New Roman"/>
                <w:bCs/>
                <w:lang w:val="uk-UA"/>
              </w:rPr>
              <w:t xml:space="preserve"> до +4 °</w:t>
            </w:r>
            <w:r w:rsidR="00757E24" w:rsidRPr="007D23D0">
              <w:rPr>
                <w:rFonts w:ascii="Times New Roman" w:hAnsi="Times New Roman"/>
                <w:bCs/>
              </w:rPr>
              <w:t>C</w:t>
            </w:r>
            <w:r w:rsidR="00757E24" w:rsidRPr="007D23D0">
              <w:rPr>
                <w:rFonts w:ascii="Times New Roman" w:hAnsi="Times New Roman"/>
                <w:bCs/>
                <w:lang w:val="uk-UA"/>
              </w:rPr>
              <w:t xml:space="preserve"> включно, знекровлені, поверхня суха, не завітрена, колір - від блідо-рожевого до рожевого, запах, властивий доброякісному м’ясу, в </w:t>
            </w:r>
            <w:proofErr w:type="spellStart"/>
            <w:r w:rsidR="00757E24" w:rsidRPr="007D23D0">
              <w:rPr>
                <w:rFonts w:ascii="Times New Roman" w:hAnsi="Times New Roman"/>
                <w:bCs/>
                <w:lang w:val="uk-UA"/>
              </w:rPr>
              <w:t>спожитковому</w:t>
            </w:r>
            <w:proofErr w:type="spellEnd"/>
            <w:r w:rsidR="00757E24" w:rsidRPr="007D23D0">
              <w:rPr>
                <w:rFonts w:ascii="Times New Roman" w:hAnsi="Times New Roman"/>
                <w:bCs/>
                <w:lang w:val="uk-UA"/>
              </w:rPr>
              <w:t xml:space="preserve"> пакуванні, з маркуванням.</w:t>
            </w:r>
            <w:r w:rsidR="00757E24" w:rsidRPr="007D23D0">
              <w:rPr>
                <w:rFonts w:ascii="Times New Roman" w:hAnsi="Times New Roman"/>
                <w:lang w:val="uk-UA"/>
              </w:rPr>
              <w:t xml:space="preserve"> </w:t>
            </w:r>
            <w:r w:rsidR="00757E24" w:rsidRPr="007D23D0">
              <w:rPr>
                <w:rFonts w:ascii="Times New Roman" w:hAnsi="Times New Roman"/>
                <w:bCs/>
              </w:rPr>
              <w:t xml:space="preserve">ДСТУ 3143:2013 </w:t>
            </w:r>
            <w:proofErr w:type="spellStart"/>
            <w:r w:rsidR="00757E24" w:rsidRPr="007D23D0">
              <w:rPr>
                <w:rFonts w:ascii="Times New Roman" w:hAnsi="Times New Roman"/>
                <w:bCs/>
              </w:rPr>
              <w:t>або</w:t>
            </w:r>
            <w:proofErr w:type="spellEnd"/>
            <w:r w:rsidR="00757E24" w:rsidRPr="007D23D0">
              <w:rPr>
                <w:rFonts w:ascii="Times New Roman" w:hAnsi="Times New Roman"/>
                <w:bCs/>
              </w:rPr>
              <w:t xml:space="preserve"> </w:t>
            </w:r>
            <w:proofErr w:type="spellStart"/>
            <w:r w:rsidR="00757E24" w:rsidRPr="007D23D0">
              <w:rPr>
                <w:rFonts w:ascii="Times New Roman" w:hAnsi="Times New Roman"/>
                <w:bCs/>
              </w:rPr>
              <w:t>еквівалент</w:t>
            </w:r>
            <w:proofErr w:type="spellEnd"/>
            <w:r w:rsidR="00757E24">
              <w:rPr>
                <w:rFonts w:ascii="Times New Roman" w:hAnsi="Times New Roman"/>
                <w:bCs/>
                <w:lang w:val="uk-UA"/>
              </w:rPr>
              <w:t>.</w:t>
            </w:r>
          </w:p>
          <w:p w:rsidR="00E40654" w:rsidRPr="00757E24"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lang w:val="uk-UA" w:eastAsia="ru-RU"/>
              </w:rPr>
            </w:pPr>
            <w:r w:rsidRPr="00757E24">
              <w:rPr>
                <w:rFonts w:ascii="Times New Roman" w:eastAsia="Calibri" w:hAnsi="Times New Roman" w:cs="Times New Roman"/>
                <w:lang w:val="uk-UA" w:eastAsia="ru-RU"/>
              </w:rPr>
              <w:t>Не допускаються вміст рідини (гелю) для збільшення маси.</w:t>
            </w:r>
            <w:r w:rsidRPr="00757E24">
              <w:rPr>
                <w:rFonts w:ascii="Times New Roman" w:hAnsi="Times New Roman" w:cs="Times New Roman"/>
                <w:lang w:val="uk-UA"/>
              </w:rPr>
              <w:t xml:space="preserve"> </w:t>
            </w:r>
            <w:r w:rsidRPr="00757E24">
              <w:rPr>
                <w:rFonts w:ascii="Times New Roman" w:eastAsia="Calibri" w:hAnsi="Times New Roman" w:cs="Times New Roman"/>
                <w:lang w:val="uk-UA" w:eastAsia="ru-RU"/>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E40654" w:rsidRPr="00757E24" w:rsidRDefault="00E40654" w:rsidP="00E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lang w:val="uk-UA" w:eastAsia="ru-RU"/>
              </w:rPr>
            </w:pPr>
          </w:p>
        </w:tc>
      </w:tr>
    </w:tbl>
    <w:p w:rsidR="00656D5C" w:rsidRPr="00757E24" w:rsidRDefault="00656D5C" w:rsidP="003B5BFE">
      <w:pPr>
        <w:widowControl w:val="0"/>
        <w:suppressAutoHyphens/>
        <w:autoSpaceDE w:val="0"/>
        <w:spacing w:after="0" w:line="240" w:lineRule="auto"/>
        <w:jc w:val="both"/>
        <w:rPr>
          <w:rFonts w:ascii="Times New Roman" w:eastAsia="Times New Roman" w:hAnsi="Times New Roman" w:cs="Times New Roman"/>
          <w:b/>
          <w:bCs/>
          <w:lang w:eastAsia="zh-CN"/>
        </w:rPr>
      </w:pPr>
    </w:p>
    <w:p w:rsidR="00656D5C" w:rsidRPr="00757E24" w:rsidRDefault="00656D5C" w:rsidP="003B5BFE">
      <w:pPr>
        <w:widowControl w:val="0"/>
        <w:suppressAutoHyphens/>
        <w:autoSpaceDE w:val="0"/>
        <w:spacing w:after="0" w:line="240" w:lineRule="auto"/>
        <w:jc w:val="both"/>
        <w:rPr>
          <w:rFonts w:ascii="Times New Roman" w:eastAsia="Times New Roman" w:hAnsi="Times New Roman" w:cs="Times New Roman"/>
          <w:lang w:val="uk-UA" w:eastAsia="zh-CN"/>
        </w:rPr>
      </w:pPr>
      <w:r w:rsidRPr="00757E24">
        <w:rPr>
          <w:rFonts w:ascii="Times New Roman" w:eastAsia="Times New Roman" w:hAnsi="Times New Roman" w:cs="Times New Roman"/>
          <w:lang w:val="uk-UA" w:eastAsia="zh-CN"/>
        </w:rPr>
        <w:t xml:space="preserve">Усі продукти повинні відповідати нормам визначеним у нормативних документах, які встановлюють вимоги до безпечності продуктів: </w:t>
      </w:r>
    </w:p>
    <w:p w:rsidR="00656D5C" w:rsidRPr="00757E24" w:rsidRDefault="00656D5C" w:rsidP="003B5BFE">
      <w:pPr>
        <w:widowControl w:val="0"/>
        <w:suppressAutoHyphens/>
        <w:autoSpaceDE w:val="0"/>
        <w:spacing w:after="0" w:line="240" w:lineRule="auto"/>
        <w:jc w:val="both"/>
        <w:rPr>
          <w:rFonts w:ascii="Times New Roman" w:eastAsia="Times New Roman" w:hAnsi="Times New Roman" w:cs="Times New Roman"/>
          <w:lang w:val="uk-UA" w:eastAsia="uk-UA"/>
        </w:rPr>
      </w:pPr>
      <w:r w:rsidRPr="00757E24">
        <w:rPr>
          <w:rFonts w:ascii="Times New Roman" w:eastAsia="Times New Roman" w:hAnsi="Times New Roman" w:cs="Times New Roman"/>
          <w:b/>
          <w:bCs/>
          <w:lang w:val="uk-UA" w:eastAsia="zh-CN"/>
        </w:rPr>
        <w:t>Учасник повинен забезпечити контроль якості кожної партії товару.</w:t>
      </w:r>
    </w:p>
    <w:p w:rsidR="00656D5C" w:rsidRPr="00757E24" w:rsidRDefault="00656D5C" w:rsidP="003B5BFE">
      <w:pPr>
        <w:spacing w:after="200" w:line="276" w:lineRule="auto"/>
        <w:jc w:val="both"/>
        <w:rPr>
          <w:rFonts w:ascii="Times New Roman" w:eastAsia="Times New Roman" w:hAnsi="Times New Roman" w:cs="Times New Roman"/>
          <w:b/>
          <w:lang w:val="uk-UA" w:eastAsia="uk-UA"/>
        </w:rPr>
      </w:pPr>
      <w:r w:rsidRPr="00757E24">
        <w:rPr>
          <w:rFonts w:ascii="Times New Roman" w:eastAsia="Times New Roman" w:hAnsi="Times New Roman" w:cs="Times New Roman"/>
          <w:b/>
          <w:lang w:val="uk-UA" w:eastAsia="uk-UA"/>
        </w:rPr>
        <w:t>Товар має відповідати технічним умовам та/або стандартам, відповідність потужностей (виробничих та/або складських приміщень) вимогам санітарного законодавства.</w:t>
      </w:r>
    </w:p>
    <w:p w:rsidR="001B6E8A" w:rsidRPr="001B6E8A" w:rsidRDefault="001B6E8A" w:rsidP="001B6E8A">
      <w:pPr>
        <w:spacing w:after="0"/>
        <w:ind w:firstLine="709"/>
        <w:jc w:val="both"/>
        <w:rPr>
          <w:rFonts w:ascii="Times New Roman" w:eastAsia="Calibri" w:hAnsi="Times New Roman" w:cs="Times New Roman"/>
          <w:b/>
          <w:i/>
          <w:lang w:val="uk-UA" w:eastAsia="uk-UA"/>
        </w:rPr>
      </w:pPr>
      <w:r w:rsidRPr="001B6E8A">
        <w:rPr>
          <w:rFonts w:ascii="Times New Roman" w:eastAsia="Calibri" w:hAnsi="Times New Roman" w:cs="Times New Roman"/>
          <w:lang w:val="uk-UA" w:eastAsia="uk-UA"/>
        </w:rPr>
        <w:t xml:space="preserve">Учасник </w:t>
      </w:r>
      <w:r w:rsidRPr="001B6E8A">
        <w:rPr>
          <w:rFonts w:ascii="Times New Roman" w:eastAsia="Calibri" w:hAnsi="Times New Roman" w:cs="Times New Roman"/>
          <w:b/>
          <w:i/>
          <w:u w:val="single"/>
          <w:lang w:val="uk-UA" w:eastAsia="uk-UA"/>
        </w:rPr>
        <w:t>надає</w:t>
      </w:r>
      <w:r w:rsidRPr="001B6E8A">
        <w:rPr>
          <w:rFonts w:ascii="Times New Roman" w:eastAsia="Calibri" w:hAnsi="Times New Roman" w:cs="Times New Roman"/>
          <w:b/>
          <w:i/>
          <w:lang w:val="uk-UA" w:eastAsia="uk-UA"/>
        </w:rPr>
        <w:t>:</w:t>
      </w:r>
    </w:p>
    <w:p w:rsidR="001B6E8A" w:rsidRPr="001B6E8A" w:rsidRDefault="001B6E8A" w:rsidP="001B6E8A">
      <w:pPr>
        <w:spacing w:after="0"/>
        <w:ind w:firstLine="709"/>
        <w:jc w:val="both"/>
        <w:rPr>
          <w:rFonts w:ascii="Times New Roman" w:eastAsia="Calibri" w:hAnsi="Times New Roman" w:cs="Times New Roman"/>
          <w:lang w:val="uk-UA" w:eastAsia="uk-UA"/>
        </w:rPr>
      </w:pPr>
      <w:r w:rsidRPr="001B6E8A">
        <w:rPr>
          <w:rFonts w:ascii="Times New Roman" w:eastAsia="Calibri" w:hAnsi="Times New Roman" w:cs="Times New Roman"/>
          <w:b/>
          <w:i/>
          <w:lang w:val="uk-UA" w:eastAsia="uk-UA"/>
        </w:rPr>
        <w:t xml:space="preserve">- </w:t>
      </w:r>
      <w:r w:rsidRPr="001B6E8A">
        <w:rPr>
          <w:rFonts w:ascii="Times New Roman" w:eastAsia="Calibri" w:hAnsi="Times New Roman" w:cs="Times New Roman"/>
          <w:lang w:val="uk-UA" w:eastAsia="uk-UA"/>
        </w:rPr>
        <w:t xml:space="preserve">копію чинного Сертифікату системи управління безпечністю харчових продуктів (стосовно виробництва, хліба та хлібобулочних виробів, організація харчування та постачання готових страв), що відповідає вимогам ДСТУ </w:t>
      </w:r>
      <w:r w:rsidRPr="001B6E8A">
        <w:rPr>
          <w:rFonts w:ascii="Times New Roman" w:eastAsia="Calibri" w:hAnsi="Times New Roman" w:cs="Times New Roman"/>
          <w:lang w:val="en-US" w:eastAsia="uk-UA"/>
        </w:rPr>
        <w:t>ISO</w:t>
      </w:r>
      <w:r w:rsidRPr="001B6E8A">
        <w:rPr>
          <w:rFonts w:ascii="Times New Roman" w:eastAsia="Calibri" w:hAnsi="Times New Roman" w:cs="Times New Roman"/>
          <w:lang w:val="uk-UA" w:eastAsia="uk-UA"/>
        </w:rPr>
        <w:t>22000:2019 (</w:t>
      </w:r>
      <w:r w:rsidRPr="001B6E8A">
        <w:rPr>
          <w:rFonts w:ascii="Times New Roman" w:eastAsia="Calibri" w:hAnsi="Times New Roman" w:cs="Times New Roman"/>
          <w:lang w:val="en-US" w:eastAsia="uk-UA"/>
        </w:rPr>
        <w:t>ISO</w:t>
      </w:r>
      <w:r w:rsidRPr="001B6E8A">
        <w:rPr>
          <w:rFonts w:ascii="Times New Roman" w:eastAsia="Calibri" w:hAnsi="Times New Roman" w:cs="Times New Roman"/>
          <w:lang w:val="uk-UA" w:eastAsia="uk-UA"/>
        </w:rPr>
        <w:t xml:space="preserve">2200:2018, </w:t>
      </w:r>
      <w:r w:rsidRPr="001B6E8A">
        <w:rPr>
          <w:rFonts w:ascii="Times New Roman" w:eastAsia="Calibri" w:hAnsi="Times New Roman" w:cs="Times New Roman"/>
          <w:lang w:val="en-US" w:eastAsia="uk-UA"/>
        </w:rPr>
        <w:t>IDT</w:t>
      </w:r>
      <w:r w:rsidRPr="001B6E8A">
        <w:rPr>
          <w:rFonts w:ascii="Times New Roman" w:eastAsia="Calibri" w:hAnsi="Times New Roman" w:cs="Times New Roman"/>
          <w:lang w:val="uk-UA" w:eastAsia="uk-UA"/>
        </w:rPr>
        <w:t xml:space="preserve">) Системи керування безпечністю харчових продуктів. Вимоги до будь-якої організації в харчовому ланцюгу. Зазначений сертифікат має бути виданий органом з сертифікації системи управління на ім’я учасника. </w:t>
      </w:r>
    </w:p>
    <w:p w:rsidR="001B6E8A" w:rsidRPr="00757E24" w:rsidRDefault="001B6E8A" w:rsidP="001B6E8A">
      <w:pPr>
        <w:spacing w:after="0"/>
        <w:ind w:firstLine="709"/>
        <w:jc w:val="both"/>
        <w:rPr>
          <w:rFonts w:ascii="Times New Roman" w:eastAsia="Calibri" w:hAnsi="Times New Roman" w:cs="Times New Roman"/>
          <w:lang w:val="uk-UA" w:eastAsia="uk-UA"/>
        </w:rPr>
      </w:pPr>
      <w:r w:rsidRPr="001B6E8A">
        <w:rPr>
          <w:rFonts w:ascii="Times New Roman" w:eastAsia="Calibri" w:hAnsi="Times New Roman" w:cs="Times New Roman"/>
          <w:lang w:val="uk-UA" w:eastAsia="uk-UA"/>
        </w:rPr>
        <w:t>- атестат про Акредитацію Органу, який видав сертифікат на систему управлінн</w:t>
      </w:r>
      <w:r w:rsidRPr="00757E24">
        <w:rPr>
          <w:rFonts w:ascii="Times New Roman" w:eastAsia="Calibri" w:hAnsi="Times New Roman" w:cs="Times New Roman"/>
          <w:lang w:val="uk-UA" w:eastAsia="uk-UA"/>
        </w:rPr>
        <w:t>я</w:t>
      </w:r>
    </w:p>
    <w:p w:rsidR="001B6E8A" w:rsidRPr="00757E24" w:rsidRDefault="001B6E8A" w:rsidP="001B6E8A">
      <w:pPr>
        <w:spacing w:after="0"/>
        <w:ind w:firstLine="709"/>
        <w:jc w:val="both"/>
        <w:rPr>
          <w:rFonts w:ascii="Times New Roman" w:eastAsia="Calibri" w:hAnsi="Times New Roman" w:cs="Times New Roman"/>
          <w:lang w:val="uk-UA" w:eastAsia="uk-UA"/>
        </w:rPr>
      </w:pP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який можливо переглянути у реєстрі операторів та потужностей</w:t>
      </w:r>
      <w:r w:rsidR="007966BE" w:rsidRPr="00757E24">
        <w:rPr>
          <w:rFonts w:ascii="Times New Roman" w:hAnsi="Times New Roman" w:cs="Times New Roman"/>
        </w:rPr>
        <w:t xml:space="preserve"> </w:t>
      </w:r>
      <w:r w:rsidRPr="00757E24">
        <w:rPr>
          <w:rFonts w:ascii="Times New Roman" w:hAnsi="Times New Roman" w:cs="Times New Roman"/>
        </w:rPr>
        <w:t>, на які видано експлуатаційний дозвіл, що знаходиться у відкритому доступі.</w:t>
      </w:r>
      <w:r w:rsidR="007966BE" w:rsidRPr="00757E24">
        <w:rPr>
          <w:rFonts w:ascii="Times New Roman" w:hAnsi="Times New Roman" w:cs="Times New Roman"/>
        </w:rPr>
        <w:t xml:space="preserve">(надати кольорову </w:t>
      </w:r>
      <w:proofErr w:type="spellStart"/>
      <w:r w:rsidR="007966BE" w:rsidRPr="00757E24">
        <w:rPr>
          <w:rFonts w:ascii="Times New Roman" w:hAnsi="Times New Roman" w:cs="Times New Roman"/>
        </w:rPr>
        <w:t>скан-</w:t>
      </w:r>
      <w:proofErr w:type="spellEnd"/>
      <w:r w:rsidR="007966BE" w:rsidRPr="00757E24">
        <w:rPr>
          <w:rFonts w:ascii="Times New Roman" w:hAnsi="Times New Roman" w:cs="Times New Roman"/>
        </w:rPr>
        <w:t xml:space="preserve"> копію оригіналу експлуатаційного дозволу учасника</w:t>
      </w:r>
      <w:r w:rsidR="00D45324" w:rsidRPr="00757E24">
        <w:rPr>
          <w:rFonts w:ascii="Times New Roman" w:hAnsi="Times New Roman" w:cs="Times New Roman"/>
        </w:rPr>
        <w:t xml:space="preserve">/орендодавця </w:t>
      </w:r>
      <w:r w:rsidR="007966BE" w:rsidRPr="00757E24">
        <w:rPr>
          <w:rFonts w:ascii="Times New Roman" w:hAnsi="Times New Roman" w:cs="Times New Roman"/>
        </w:rPr>
        <w:t>, що дозволяє йому займатись виробництвом та/або зберіганням предмету закупівлі у разі оренди складських потужностей)</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2. Продукція повинна відповідати стандартам ГОСТ, ДСТУ, ТУ та інших документів, що діють на території України (стосується товарів, для яких встановлені ДСТУ,ГОСТ, ТУ та інші).</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3. Водій або інші особи, які будуть приймати участь у виконанні договору обов'язково повинні мати особисту медичну книжку (надати копію) з відміткою, дійсною на момент кожного завозу товару</w:t>
      </w:r>
      <w:r w:rsidR="001B6E8A" w:rsidRPr="00757E24">
        <w:rPr>
          <w:rFonts w:ascii="Times New Roman" w:hAnsi="Times New Roman" w:cs="Times New Roman"/>
        </w:rPr>
        <w:t>.</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Учасник у складі своєї тендерної пропозиції повинен надати копії особистих медичних книжок водія, експедиторів, які дійсні на дату розкриття тендерної пропозиції.</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 xml:space="preserve">4.Виконавець повинен мати власний автомобільний транспорт або орендований за договором оренди (надати копію договору), постачання продуктів харчування і продовольчої сировини повинно здійснюватися спеціальним автотранспортом (доставка товару повинна проводитись </w:t>
      </w:r>
      <w:r w:rsidRPr="00757E24">
        <w:rPr>
          <w:rFonts w:ascii="Times New Roman" w:hAnsi="Times New Roman" w:cs="Times New Roman"/>
        </w:rPr>
        <w:lastRenderedPageBreak/>
        <w:t>автотранспортом, на який повинні бути надані документи згідно з правилами перевезення продуктів харчування). Постачальник повинен дотримуватися Закону України «Про основні принципи та вимоги до безпечності та якості харчових продуктів» (довільна форма на фірмовому бланку).</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5. Заходи із захисту довкілля - транспорт, що поставляє продукти, має відповідати діючим санітарним нормам та правилам тара має відповідати діючим санітарним нормам та правилам</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6. Кожна партія товару має супроводжуватися документами (завіреними підписом та печаткою), що підтверджують якість, кількість, вагу товару:</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 декларація виробника;</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 накладна або товарно-транспортна накладна.</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7. Товар не повинен містити генетично модифіковані організми (ГМО);</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8. Затрати на доставку та розгрузку включаються до собівартості товару.</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9. Залишки терміну зберігання продуктів на момент поставки повинні бути не менше 80% загального терміну зберігання.</w:t>
      </w:r>
    </w:p>
    <w:p w:rsidR="00656D5C" w:rsidRPr="00757E24" w:rsidRDefault="00656D5C" w:rsidP="003B5BFE">
      <w:pPr>
        <w:pStyle w:val="a8"/>
        <w:jc w:val="both"/>
        <w:rPr>
          <w:rFonts w:ascii="Times New Roman" w:hAnsi="Times New Roman" w:cs="Times New Roman"/>
        </w:rPr>
      </w:pPr>
      <w:r w:rsidRPr="00757E24">
        <w:rPr>
          <w:rFonts w:ascii="Times New Roman" w:hAnsi="Times New Roman" w:cs="Times New Roman"/>
        </w:rPr>
        <w:t>10. Кожна одиниця товару повинна містити інформацію щодо маркування товару та відповідати вимогам Закону «Про інформацію для споживачів харчових продуктів»</w:t>
      </w:r>
    </w:p>
    <w:p w:rsidR="0043105D" w:rsidRPr="00757E24" w:rsidRDefault="005D72FC" w:rsidP="0043105D">
      <w:pPr>
        <w:pStyle w:val="a8"/>
        <w:jc w:val="both"/>
        <w:rPr>
          <w:rFonts w:ascii="Times New Roman" w:hAnsi="Times New Roman" w:cs="Times New Roman"/>
        </w:rPr>
      </w:pPr>
      <w:r w:rsidRPr="00757E24">
        <w:rPr>
          <w:rFonts w:ascii="Times New Roman" w:hAnsi="Times New Roman" w:cs="Times New Roman"/>
        </w:rPr>
        <w:t>11.Транспортні засоби</w:t>
      </w:r>
      <w:r w:rsidR="0043105D" w:rsidRPr="00757E24">
        <w:rPr>
          <w:rFonts w:ascii="Times New Roman" w:hAnsi="Times New Roman" w:cs="Times New Roman"/>
        </w:rPr>
        <w:t xml:space="preserve"> (обов’язково криті) </w:t>
      </w:r>
      <w:r w:rsidRPr="00757E24">
        <w:rPr>
          <w:rFonts w:ascii="Times New Roman" w:hAnsi="Times New Roman" w:cs="Times New Roman"/>
        </w:rPr>
        <w:t>повинні бути сухі, чисті, без стороннього запаху</w:t>
      </w:r>
      <w:r w:rsidR="0043105D" w:rsidRPr="00757E24">
        <w:rPr>
          <w:rFonts w:ascii="Times New Roman" w:hAnsi="Times New Roman" w:cs="Times New Roman"/>
        </w:rPr>
        <w:t>, згідно з правилами перевезення вантажів, що швидко псуються, які чинні на даному виді транспорту.</w:t>
      </w:r>
    </w:p>
    <w:p w:rsidR="0043105D" w:rsidRPr="00757E24" w:rsidRDefault="005D72FC" w:rsidP="003B5BFE">
      <w:pPr>
        <w:pStyle w:val="a8"/>
        <w:jc w:val="both"/>
        <w:rPr>
          <w:rFonts w:ascii="Times New Roman" w:hAnsi="Times New Roman" w:cs="Times New Roman"/>
        </w:rPr>
      </w:pPr>
      <w:r w:rsidRPr="00757E24">
        <w:rPr>
          <w:rFonts w:ascii="Times New Roman" w:hAnsi="Times New Roman" w:cs="Times New Roman"/>
        </w:rPr>
        <w:t xml:space="preserve">Не дозволено використовувати транспортні засоби, якими перевозили отруйні та з різким запахом вантажі, а також транспортувати разом із продуктами, які мають специфічний запах. </w:t>
      </w:r>
    </w:p>
    <w:p w:rsidR="007D5D6D" w:rsidRPr="00757E24" w:rsidRDefault="007D5D6D" w:rsidP="00AD45FF">
      <w:pPr>
        <w:widowControl w:val="0"/>
        <w:suppressAutoHyphens/>
        <w:spacing w:after="0" w:line="240" w:lineRule="auto"/>
        <w:ind w:left="-30" w:firstLine="738"/>
        <w:jc w:val="both"/>
        <w:rPr>
          <w:rFonts w:ascii="Times New Roman" w:hAnsi="Times New Roman" w:cs="Times New Roman"/>
          <w:color w:val="000000"/>
          <w:lang w:val="uk-UA"/>
        </w:rPr>
      </w:pPr>
      <w:r w:rsidRPr="00757E24">
        <w:rPr>
          <w:rFonts w:ascii="Times New Roman" w:hAnsi="Times New Roman" w:cs="Times New Roman"/>
          <w:kern w:val="2"/>
          <w:lang w:val="uk-UA"/>
        </w:rPr>
        <w:t>Постачання товарів здійснюється силами і за рахунок Постачальника протягом 5 календарних днів з моменту  одержання Постачальником письмової заявки Замовника (листом, електронною поштою, факсом), якщо інший строк поставки не буде узгоджений додатково.</w:t>
      </w:r>
      <w:r w:rsidRPr="00757E24">
        <w:rPr>
          <w:rFonts w:ascii="Times New Roman" w:hAnsi="Times New Roman" w:cs="Times New Roman"/>
          <w:color w:val="000000"/>
          <w:lang w:val="uk-UA"/>
        </w:rPr>
        <w:t xml:space="preserve"> </w:t>
      </w:r>
    </w:p>
    <w:p w:rsidR="007D5D6D" w:rsidRPr="00757E24" w:rsidRDefault="007D5D6D" w:rsidP="003B5BFE">
      <w:pPr>
        <w:widowControl w:val="0"/>
        <w:suppressAutoHyphens/>
        <w:spacing w:after="0" w:line="240" w:lineRule="auto"/>
        <w:ind w:left="-30"/>
        <w:jc w:val="both"/>
        <w:rPr>
          <w:rFonts w:ascii="Times New Roman" w:hAnsi="Times New Roman" w:cs="Times New Roman"/>
          <w:color w:val="000000"/>
          <w:lang w:val="uk-UA"/>
        </w:rPr>
      </w:pPr>
      <w:r w:rsidRPr="00757E24">
        <w:rPr>
          <w:rFonts w:ascii="Times New Roman" w:hAnsi="Times New Roman" w:cs="Times New Roman"/>
          <w:color w:val="000000"/>
          <w:lang w:val="uk-UA"/>
        </w:rPr>
        <w:t xml:space="preserve">       Поставка товару повинна здійснюватися впродовж строку дії договору згідно графіка, у визначений сторонами день поставки. </w:t>
      </w:r>
    </w:p>
    <w:p w:rsidR="00A8156B" w:rsidRPr="00757E24" w:rsidRDefault="00A8156B" w:rsidP="00A8156B">
      <w:pPr>
        <w:spacing w:after="0"/>
        <w:ind w:firstLine="567"/>
        <w:jc w:val="both"/>
        <w:rPr>
          <w:rFonts w:ascii="Times New Roman" w:eastAsia="Times New Roman" w:hAnsi="Times New Roman" w:cs="Times New Roman"/>
          <w:lang w:val="uk-UA" w:eastAsia="ru-RU"/>
        </w:rPr>
      </w:pPr>
      <w:r w:rsidRPr="00757E24">
        <w:rPr>
          <w:rFonts w:ascii="Times New Roman" w:eastAsia="Times New Roman" w:hAnsi="Times New Roman" w:cs="Times New Roman"/>
          <w:lang w:val="uk-UA"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656D5C" w:rsidRPr="00757E24" w:rsidRDefault="00A8156B" w:rsidP="00AD45FF">
      <w:pPr>
        <w:spacing w:after="0"/>
        <w:ind w:firstLine="567"/>
        <w:jc w:val="both"/>
        <w:rPr>
          <w:rFonts w:ascii="Times New Roman" w:eastAsia="Times New Roman" w:hAnsi="Times New Roman" w:cs="Times New Roman"/>
          <w:color w:val="000000" w:themeColor="text1"/>
          <w:lang w:val="uk-UA" w:eastAsia="ru-RU"/>
        </w:rPr>
      </w:pPr>
      <w:r w:rsidRPr="00757E24">
        <w:rPr>
          <w:rFonts w:ascii="Times New Roman" w:eastAsia="Times New Roman" w:hAnsi="Times New Roman" w:cs="Times New Roman"/>
          <w:lang w:val="uk-UA" w:eastAsia="ru-RU"/>
        </w:rPr>
        <w:t>Переможець оплачує усі витрати, пов’язані з пересилкою документів (договір, рахунок, накладні, витрати по доставці товару і т.п.)</w:t>
      </w:r>
    </w:p>
    <w:sectPr w:rsidR="00656D5C" w:rsidRPr="00757E24" w:rsidSect="002E7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456787"/>
    <w:multiLevelType w:val="hybridMultilevel"/>
    <w:tmpl w:val="73A4DE80"/>
    <w:lvl w:ilvl="0" w:tplc="CE2CF60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A01C27"/>
    <w:multiLevelType w:val="hybridMultilevel"/>
    <w:tmpl w:val="7142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B644C"/>
    <w:multiLevelType w:val="hybridMultilevel"/>
    <w:tmpl w:val="B9ACABFC"/>
    <w:lvl w:ilvl="0" w:tplc="7C5C3CA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60A2"/>
    <w:rsid w:val="00013D71"/>
    <w:rsid w:val="00047DFC"/>
    <w:rsid w:val="000E60A2"/>
    <w:rsid w:val="000F0128"/>
    <w:rsid w:val="00113097"/>
    <w:rsid w:val="00124FC2"/>
    <w:rsid w:val="00125D46"/>
    <w:rsid w:val="001408AC"/>
    <w:rsid w:val="00163FB1"/>
    <w:rsid w:val="001B6E8A"/>
    <w:rsid w:val="001E6ADF"/>
    <w:rsid w:val="002556BF"/>
    <w:rsid w:val="00287174"/>
    <w:rsid w:val="002C5F34"/>
    <w:rsid w:val="002D0F30"/>
    <w:rsid w:val="002E774C"/>
    <w:rsid w:val="00322769"/>
    <w:rsid w:val="00334CB8"/>
    <w:rsid w:val="00383A4A"/>
    <w:rsid w:val="003A582D"/>
    <w:rsid w:val="003B5BFE"/>
    <w:rsid w:val="00415BE8"/>
    <w:rsid w:val="0043105D"/>
    <w:rsid w:val="004505DB"/>
    <w:rsid w:val="00523A63"/>
    <w:rsid w:val="0053649E"/>
    <w:rsid w:val="00562DEA"/>
    <w:rsid w:val="00583901"/>
    <w:rsid w:val="005901DA"/>
    <w:rsid w:val="005A66B1"/>
    <w:rsid w:val="005D72FC"/>
    <w:rsid w:val="005E01F4"/>
    <w:rsid w:val="005F233E"/>
    <w:rsid w:val="006551C9"/>
    <w:rsid w:val="00656D5C"/>
    <w:rsid w:val="00680D51"/>
    <w:rsid w:val="00701B4C"/>
    <w:rsid w:val="0070610B"/>
    <w:rsid w:val="0071083D"/>
    <w:rsid w:val="00710D0A"/>
    <w:rsid w:val="00744D05"/>
    <w:rsid w:val="00757E24"/>
    <w:rsid w:val="00795582"/>
    <w:rsid w:val="007966BE"/>
    <w:rsid w:val="007C7A79"/>
    <w:rsid w:val="007D5D6D"/>
    <w:rsid w:val="007E483B"/>
    <w:rsid w:val="008109F2"/>
    <w:rsid w:val="00867FD4"/>
    <w:rsid w:val="008F0B31"/>
    <w:rsid w:val="00907BEF"/>
    <w:rsid w:val="00A03FE9"/>
    <w:rsid w:val="00A8156B"/>
    <w:rsid w:val="00AA1E30"/>
    <w:rsid w:val="00AD45FF"/>
    <w:rsid w:val="00B5095F"/>
    <w:rsid w:val="00B558EA"/>
    <w:rsid w:val="00B628A0"/>
    <w:rsid w:val="00B6336B"/>
    <w:rsid w:val="00B8275A"/>
    <w:rsid w:val="00C675A0"/>
    <w:rsid w:val="00C7343B"/>
    <w:rsid w:val="00CE4183"/>
    <w:rsid w:val="00CE534D"/>
    <w:rsid w:val="00CE5586"/>
    <w:rsid w:val="00CF7BCF"/>
    <w:rsid w:val="00D04BF5"/>
    <w:rsid w:val="00D20DFF"/>
    <w:rsid w:val="00D45324"/>
    <w:rsid w:val="00D63642"/>
    <w:rsid w:val="00D81979"/>
    <w:rsid w:val="00DA00DB"/>
    <w:rsid w:val="00DE1277"/>
    <w:rsid w:val="00DE6A2B"/>
    <w:rsid w:val="00E40654"/>
    <w:rsid w:val="00E44B8D"/>
    <w:rsid w:val="00E67194"/>
    <w:rsid w:val="00EF255D"/>
    <w:rsid w:val="00F35A3E"/>
    <w:rsid w:val="00F46A5E"/>
    <w:rsid w:val="00F56489"/>
    <w:rsid w:val="00F578B3"/>
    <w:rsid w:val="00F57C14"/>
    <w:rsid w:val="00F67E63"/>
    <w:rsid w:val="00FD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907BEF"/>
    <w:pPr>
      <w:ind w:left="720"/>
      <w:contextualSpacing/>
    </w:pPr>
  </w:style>
  <w:style w:type="paragraph" w:styleId="HTML">
    <w:name w:val="HTML Preformatted"/>
    <w:basedOn w:val="a"/>
    <w:link w:val="HTML0"/>
    <w:uiPriority w:val="99"/>
    <w:unhideWhenUsed/>
    <w:rsid w:val="00DE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1277"/>
    <w:rPr>
      <w:rFonts w:ascii="Courier New" w:eastAsia="Times New Roman" w:hAnsi="Courier New" w:cs="Courier New"/>
      <w:sz w:val="20"/>
      <w:szCs w:val="20"/>
      <w:lang w:eastAsia="ru-RU"/>
    </w:rPr>
  </w:style>
  <w:style w:type="character" w:styleId="a6">
    <w:name w:val="Hyperlink"/>
    <w:basedOn w:val="a0"/>
    <w:uiPriority w:val="99"/>
    <w:semiHidden/>
    <w:unhideWhenUsed/>
    <w:rsid w:val="00DE1277"/>
    <w:rPr>
      <w:color w:val="0000FF"/>
      <w:u w:val="single"/>
    </w:rPr>
  </w:style>
  <w:style w:type="paragraph" w:styleId="a7">
    <w:name w:val="Normal (Web)"/>
    <w:basedOn w:val="a"/>
    <w:uiPriority w:val="99"/>
    <w:qFormat/>
    <w:rsid w:val="00EF25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а Знак"/>
    <w:link w:val="a4"/>
    <w:uiPriority w:val="99"/>
    <w:locked/>
    <w:rsid w:val="00EF255D"/>
  </w:style>
  <w:style w:type="paragraph" w:styleId="a8">
    <w:name w:val="No Spacing"/>
    <w:uiPriority w:val="1"/>
    <w:qFormat/>
    <w:rsid w:val="00CE534D"/>
    <w:pPr>
      <w:spacing w:after="0" w:line="240" w:lineRule="auto"/>
    </w:pPr>
    <w:rPr>
      <w:lang w:val="uk-UA"/>
    </w:rPr>
  </w:style>
  <w:style w:type="character" w:customStyle="1" w:styleId="rvts11">
    <w:name w:val="rvts11"/>
    <w:basedOn w:val="a0"/>
    <w:rsid w:val="005A66B1"/>
  </w:style>
  <w:style w:type="character" w:customStyle="1" w:styleId="rvts93">
    <w:name w:val="rvts93"/>
    <w:basedOn w:val="a0"/>
    <w:rsid w:val="005A66B1"/>
  </w:style>
  <w:style w:type="character" w:customStyle="1" w:styleId="rvts9">
    <w:name w:val="rvts9"/>
    <w:basedOn w:val="a0"/>
    <w:rsid w:val="005A66B1"/>
  </w:style>
  <w:style w:type="character" w:customStyle="1" w:styleId="rvts159">
    <w:name w:val="rvts159"/>
    <w:basedOn w:val="a0"/>
    <w:rsid w:val="005A66B1"/>
  </w:style>
  <w:style w:type="paragraph" w:customStyle="1" w:styleId="rvps1087">
    <w:name w:val="rvps108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8">
    <w:name w:val="rvps108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9">
    <w:name w:val="rvps1089"/>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0">
    <w:name w:val="rvps1090"/>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1">
    <w:name w:val="rvps1091"/>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2">
    <w:name w:val="rvps1092"/>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3">
    <w:name w:val="rvps1093"/>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4">
    <w:name w:val="rvps1094"/>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5">
    <w:name w:val="rvps1095"/>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6">
    <w:name w:val="rvps1096"/>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7">
    <w:name w:val="rvps109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8">
    <w:name w:val="rvps109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aclassifierdescr">
    <w:name w:val="qa_classifier_descr"/>
    <w:basedOn w:val="a0"/>
    <w:rsid w:val="00322769"/>
  </w:style>
  <w:style w:type="character" w:customStyle="1" w:styleId="qaclassifierdescrcode">
    <w:name w:val="qa_classifier_descr_code"/>
    <w:basedOn w:val="a0"/>
    <w:rsid w:val="00322769"/>
  </w:style>
  <w:style w:type="character" w:customStyle="1" w:styleId="qaclassifierdescrprimary">
    <w:name w:val="qa_classifier_descr_primary"/>
    <w:basedOn w:val="a0"/>
    <w:rsid w:val="00322769"/>
  </w:style>
  <w:style w:type="paragraph" w:customStyle="1" w:styleId="1">
    <w:name w:val="Без интервала1"/>
    <w:qFormat/>
    <w:rsid w:val="00562DEA"/>
    <w:pPr>
      <w:suppressAutoHyphens/>
      <w:spacing w:after="0" w:line="240" w:lineRule="auto"/>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07BEF"/>
    <w:pPr>
      <w:ind w:left="720"/>
      <w:contextualSpacing/>
    </w:pPr>
  </w:style>
  <w:style w:type="paragraph" w:styleId="HTML">
    <w:name w:val="HTML Preformatted"/>
    <w:basedOn w:val="a"/>
    <w:link w:val="HTML0"/>
    <w:uiPriority w:val="99"/>
    <w:unhideWhenUsed/>
    <w:rsid w:val="00DE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1277"/>
    <w:rPr>
      <w:rFonts w:ascii="Courier New" w:eastAsia="Times New Roman" w:hAnsi="Courier New" w:cs="Courier New"/>
      <w:sz w:val="20"/>
      <w:szCs w:val="20"/>
      <w:lang w:eastAsia="ru-RU"/>
    </w:rPr>
  </w:style>
  <w:style w:type="character" w:styleId="a6">
    <w:name w:val="Hyperlink"/>
    <w:basedOn w:val="a0"/>
    <w:uiPriority w:val="99"/>
    <w:semiHidden/>
    <w:unhideWhenUsed/>
    <w:rsid w:val="00DE1277"/>
    <w:rPr>
      <w:color w:val="0000FF"/>
      <w:u w:val="single"/>
    </w:rPr>
  </w:style>
  <w:style w:type="paragraph" w:styleId="a7">
    <w:name w:val="Normal (Web)"/>
    <w:basedOn w:val="a"/>
    <w:uiPriority w:val="99"/>
    <w:qFormat/>
    <w:rsid w:val="00EF25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а Знак"/>
    <w:link w:val="a4"/>
    <w:uiPriority w:val="99"/>
    <w:locked/>
    <w:rsid w:val="00EF255D"/>
  </w:style>
  <w:style w:type="paragraph" w:styleId="a8">
    <w:name w:val="No Spacing"/>
    <w:uiPriority w:val="1"/>
    <w:qFormat/>
    <w:rsid w:val="00CE534D"/>
    <w:pPr>
      <w:spacing w:after="0" w:line="240" w:lineRule="auto"/>
    </w:pPr>
    <w:rPr>
      <w:lang w:val="uk-UA"/>
    </w:rPr>
  </w:style>
  <w:style w:type="character" w:customStyle="1" w:styleId="rvts11">
    <w:name w:val="rvts11"/>
    <w:basedOn w:val="a0"/>
    <w:rsid w:val="005A66B1"/>
  </w:style>
  <w:style w:type="character" w:customStyle="1" w:styleId="rvts93">
    <w:name w:val="rvts93"/>
    <w:basedOn w:val="a0"/>
    <w:rsid w:val="005A66B1"/>
  </w:style>
  <w:style w:type="character" w:customStyle="1" w:styleId="rvts9">
    <w:name w:val="rvts9"/>
    <w:basedOn w:val="a0"/>
    <w:rsid w:val="005A66B1"/>
  </w:style>
  <w:style w:type="character" w:customStyle="1" w:styleId="rvts159">
    <w:name w:val="rvts159"/>
    <w:basedOn w:val="a0"/>
    <w:rsid w:val="005A66B1"/>
  </w:style>
  <w:style w:type="paragraph" w:customStyle="1" w:styleId="rvps1087">
    <w:name w:val="rvps108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8">
    <w:name w:val="rvps108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9">
    <w:name w:val="rvps1089"/>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0">
    <w:name w:val="rvps1090"/>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1">
    <w:name w:val="rvps1091"/>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2">
    <w:name w:val="rvps1092"/>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3">
    <w:name w:val="rvps1093"/>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4">
    <w:name w:val="rvps1094"/>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5">
    <w:name w:val="rvps1095"/>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6">
    <w:name w:val="rvps1096"/>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7">
    <w:name w:val="rvps109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8">
    <w:name w:val="rvps109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aclassifierdescr">
    <w:name w:val="qa_classifier_descr"/>
    <w:basedOn w:val="a0"/>
    <w:rsid w:val="00322769"/>
  </w:style>
  <w:style w:type="character" w:customStyle="1" w:styleId="qaclassifierdescrcode">
    <w:name w:val="qa_classifier_descr_code"/>
    <w:basedOn w:val="a0"/>
    <w:rsid w:val="00322769"/>
  </w:style>
  <w:style w:type="character" w:customStyle="1" w:styleId="qaclassifierdescrprimary">
    <w:name w:val="qa_classifier_descr_primary"/>
    <w:basedOn w:val="a0"/>
    <w:rsid w:val="00322769"/>
  </w:style>
  <w:style w:type="paragraph" w:customStyle="1" w:styleId="1">
    <w:name w:val="Без интервала1"/>
    <w:qFormat/>
    <w:rsid w:val="00562DEA"/>
    <w:pPr>
      <w:suppressAutoHyphens/>
      <w:spacing w:after="0" w:line="240" w:lineRule="auto"/>
    </w:pPr>
    <w:rPr>
      <w:rFonts w:ascii="Calibri" w:eastAsia="Arial"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013456686">
      <w:bodyDiv w:val="1"/>
      <w:marLeft w:val="0"/>
      <w:marRight w:val="0"/>
      <w:marTop w:val="0"/>
      <w:marBottom w:val="0"/>
      <w:divBdr>
        <w:top w:val="none" w:sz="0" w:space="0" w:color="auto"/>
        <w:left w:val="none" w:sz="0" w:space="0" w:color="auto"/>
        <w:bottom w:val="none" w:sz="0" w:space="0" w:color="auto"/>
        <w:right w:val="none" w:sz="0" w:space="0" w:color="auto"/>
      </w:divBdr>
      <w:divsChild>
        <w:div w:id="2058888610">
          <w:marLeft w:val="0"/>
          <w:marRight w:val="0"/>
          <w:marTop w:val="0"/>
          <w:marBottom w:val="0"/>
          <w:divBdr>
            <w:top w:val="none" w:sz="0" w:space="0" w:color="auto"/>
            <w:left w:val="none" w:sz="0" w:space="0" w:color="auto"/>
            <w:bottom w:val="none" w:sz="0" w:space="0" w:color="auto"/>
            <w:right w:val="none" w:sz="0" w:space="0" w:color="auto"/>
          </w:divBdr>
        </w:div>
        <w:div w:id="1406954991">
          <w:marLeft w:val="0"/>
          <w:marRight w:val="0"/>
          <w:marTop w:val="0"/>
          <w:marBottom w:val="0"/>
          <w:divBdr>
            <w:top w:val="none" w:sz="0" w:space="0" w:color="auto"/>
            <w:left w:val="none" w:sz="0" w:space="0" w:color="auto"/>
            <w:bottom w:val="none" w:sz="0" w:space="0" w:color="auto"/>
            <w:right w:val="none" w:sz="0" w:space="0" w:color="auto"/>
          </w:divBdr>
        </w:div>
        <w:div w:id="21444372">
          <w:marLeft w:val="0"/>
          <w:marRight w:val="0"/>
          <w:marTop w:val="0"/>
          <w:marBottom w:val="0"/>
          <w:divBdr>
            <w:top w:val="none" w:sz="0" w:space="0" w:color="auto"/>
            <w:left w:val="none" w:sz="0" w:space="0" w:color="auto"/>
            <w:bottom w:val="none" w:sz="0" w:space="0" w:color="auto"/>
            <w:right w:val="none" w:sz="0" w:space="0" w:color="auto"/>
          </w:divBdr>
        </w:div>
        <w:div w:id="537478127">
          <w:marLeft w:val="0"/>
          <w:marRight w:val="0"/>
          <w:marTop w:val="0"/>
          <w:marBottom w:val="0"/>
          <w:divBdr>
            <w:top w:val="none" w:sz="0" w:space="0" w:color="auto"/>
            <w:left w:val="none" w:sz="0" w:space="0" w:color="auto"/>
            <w:bottom w:val="none" w:sz="0" w:space="0" w:color="auto"/>
            <w:right w:val="none" w:sz="0" w:space="0" w:color="auto"/>
          </w:divBdr>
        </w:div>
        <w:div w:id="967054193">
          <w:marLeft w:val="0"/>
          <w:marRight w:val="0"/>
          <w:marTop w:val="0"/>
          <w:marBottom w:val="0"/>
          <w:divBdr>
            <w:top w:val="none" w:sz="0" w:space="0" w:color="auto"/>
            <w:left w:val="none" w:sz="0" w:space="0" w:color="auto"/>
            <w:bottom w:val="none" w:sz="0" w:space="0" w:color="auto"/>
            <w:right w:val="none" w:sz="0" w:space="0" w:color="auto"/>
          </w:divBdr>
        </w:div>
        <w:div w:id="1392148172">
          <w:marLeft w:val="0"/>
          <w:marRight w:val="0"/>
          <w:marTop w:val="0"/>
          <w:marBottom w:val="0"/>
          <w:divBdr>
            <w:top w:val="none" w:sz="0" w:space="0" w:color="auto"/>
            <w:left w:val="none" w:sz="0" w:space="0" w:color="auto"/>
            <w:bottom w:val="none" w:sz="0" w:space="0" w:color="auto"/>
            <w:right w:val="none" w:sz="0" w:space="0" w:color="auto"/>
          </w:divBdr>
        </w:div>
        <w:div w:id="2039768845">
          <w:marLeft w:val="0"/>
          <w:marRight w:val="0"/>
          <w:marTop w:val="0"/>
          <w:marBottom w:val="0"/>
          <w:divBdr>
            <w:top w:val="none" w:sz="0" w:space="0" w:color="auto"/>
            <w:left w:val="none" w:sz="0" w:space="0" w:color="auto"/>
            <w:bottom w:val="none" w:sz="0" w:space="0" w:color="auto"/>
            <w:right w:val="none" w:sz="0" w:space="0" w:color="auto"/>
          </w:divBdr>
        </w:div>
        <w:div w:id="1992519462">
          <w:marLeft w:val="0"/>
          <w:marRight w:val="0"/>
          <w:marTop w:val="0"/>
          <w:marBottom w:val="0"/>
          <w:divBdr>
            <w:top w:val="none" w:sz="0" w:space="0" w:color="auto"/>
            <w:left w:val="none" w:sz="0" w:space="0" w:color="auto"/>
            <w:bottom w:val="none" w:sz="0" w:space="0" w:color="auto"/>
            <w:right w:val="none" w:sz="0" w:space="0" w:color="auto"/>
          </w:divBdr>
        </w:div>
      </w:divsChild>
    </w:div>
    <w:div w:id="1042173266">
      <w:bodyDiv w:val="1"/>
      <w:marLeft w:val="0"/>
      <w:marRight w:val="0"/>
      <w:marTop w:val="0"/>
      <w:marBottom w:val="0"/>
      <w:divBdr>
        <w:top w:val="none" w:sz="0" w:space="0" w:color="auto"/>
        <w:left w:val="none" w:sz="0" w:space="0" w:color="auto"/>
        <w:bottom w:val="none" w:sz="0" w:space="0" w:color="auto"/>
        <w:right w:val="none" w:sz="0" w:space="0" w:color="auto"/>
      </w:divBdr>
    </w:div>
    <w:div w:id="1230075787">
      <w:bodyDiv w:val="1"/>
      <w:marLeft w:val="0"/>
      <w:marRight w:val="0"/>
      <w:marTop w:val="0"/>
      <w:marBottom w:val="0"/>
      <w:divBdr>
        <w:top w:val="none" w:sz="0" w:space="0" w:color="auto"/>
        <w:left w:val="none" w:sz="0" w:space="0" w:color="auto"/>
        <w:bottom w:val="none" w:sz="0" w:space="0" w:color="auto"/>
        <w:right w:val="none" w:sz="0" w:space="0" w:color="auto"/>
      </w:divBdr>
    </w:div>
    <w:div w:id="1321617864">
      <w:bodyDiv w:val="1"/>
      <w:marLeft w:val="0"/>
      <w:marRight w:val="0"/>
      <w:marTop w:val="0"/>
      <w:marBottom w:val="0"/>
      <w:divBdr>
        <w:top w:val="none" w:sz="0" w:space="0" w:color="auto"/>
        <w:left w:val="none" w:sz="0" w:space="0" w:color="auto"/>
        <w:bottom w:val="none" w:sz="0" w:space="0" w:color="auto"/>
        <w:right w:val="none" w:sz="0" w:space="0" w:color="auto"/>
      </w:divBdr>
    </w:div>
    <w:div w:id="1322272131">
      <w:bodyDiv w:val="1"/>
      <w:marLeft w:val="0"/>
      <w:marRight w:val="0"/>
      <w:marTop w:val="0"/>
      <w:marBottom w:val="0"/>
      <w:divBdr>
        <w:top w:val="none" w:sz="0" w:space="0" w:color="auto"/>
        <w:left w:val="none" w:sz="0" w:space="0" w:color="auto"/>
        <w:bottom w:val="none" w:sz="0" w:space="0" w:color="auto"/>
        <w:right w:val="none" w:sz="0" w:space="0" w:color="auto"/>
      </w:divBdr>
    </w:div>
    <w:div w:id="1839272237">
      <w:bodyDiv w:val="1"/>
      <w:marLeft w:val="0"/>
      <w:marRight w:val="0"/>
      <w:marTop w:val="0"/>
      <w:marBottom w:val="0"/>
      <w:divBdr>
        <w:top w:val="none" w:sz="0" w:space="0" w:color="auto"/>
        <w:left w:val="none" w:sz="0" w:space="0" w:color="auto"/>
        <w:bottom w:val="none" w:sz="0" w:space="0" w:color="auto"/>
        <w:right w:val="none" w:sz="0" w:space="0" w:color="auto"/>
      </w:divBdr>
    </w:div>
    <w:div w:id="207442971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5">
          <w:marLeft w:val="0"/>
          <w:marRight w:val="0"/>
          <w:marTop w:val="0"/>
          <w:marBottom w:val="0"/>
          <w:divBdr>
            <w:top w:val="none" w:sz="0" w:space="0" w:color="auto"/>
            <w:left w:val="none" w:sz="0" w:space="0" w:color="auto"/>
            <w:bottom w:val="none" w:sz="0" w:space="0" w:color="auto"/>
            <w:right w:val="none" w:sz="0" w:space="0" w:color="auto"/>
          </w:divBdr>
        </w:div>
        <w:div w:id="1977366411">
          <w:marLeft w:val="0"/>
          <w:marRight w:val="0"/>
          <w:marTop w:val="0"/>
          <w:marBottom w:val="0"/>
          <w:divBdr>
            <w:top w:val="none" w:sz="0" w:space="0" w:color="auto"/>
            <w:left w:val="none" w:sz="0" w:space="0" w:color="auto"/>
            <w:bottom w:val="none" w:sz="0" w:space="0" w:color="auto"/>
            <w:right w:val="none" w:sz="0" w:space="0" w:color="auto"/>
          </w:divBdr>
        </w:div>
        <w:div w:id="1690257016">
          <w:marLeft w:val="0"/>
          <w:marRight w:val="0"/>
          <w:marTop w:val="0"/>
          <w:marBottom w:val="0"/>
          <w:divBdr>
            <w:top w:val="none" w:sz="0" w:space="0" w:color="auto"/>
            <w:left w:val="none" w:sz="0" w:space="0" w:color="auto"/>
            <w:bottom w:val="none" w:sz="0" w:space="0" w:color="auto"/>
            <w:right w:val="none" w:sz="0" w:space="0" w:color="auto"/>
          </w:divBdr>
        </w:div>
        <w:div w:id="203443018">
          <w:marLeft w:val="0"/>
          <w:marRight w:val="0"/>
          <w:marTop w:val="0"/>
          <w:marBottom w:val="0"/>
          <w:divBdr>
            <w:top w:val="none" w:sz="0" w:space="0" w:color="auto"/>
            <w:left w:val="none" w:sz="0" w:space="0" w:color="auto"/>
            <w:bottom w:val="none" w:sz="0" w:space="0" w:color="auto"/>
            <w:right w:val="none" w:sz="0" w:space="0" w:color="auto"/>
          </w:divBdr>
        </w:div>
        <w:div w:id="1697929214">
          <w:marLeft w:val="0"/>
          <w:marRight w:val="0"/>
          <w:marTop w:val="0"/>
          <w:marBottom w:val="0"/>
          <w:divBdr>
            <w:top w:val="none" w:sz="0" w:space="0" w:color="auto"/>
            <w:left w:val="none" w:sz="0" w:space="0" w:color="auto"/>
            <w:bottom w:val="none" w:sz="0" w:space="0" w:color="auto"/>
            <w:right w:val="none" w:sz="0" w:space="0" w:color="auto"/>
          </w:divBdr>
        </w:div>
        <w:div w:id="1405104971">
          <w:marLeft w:val="0"/>
          <w:marRight w:val="0"/>
          <w:marTop w:val="0"/>
          <w:marBottom w:val="0"/>
          <w:divBdr>
            <w:top w:val="none" w:sz="0" w:space="0" w:color="auto"/>
            <w:left w:val="none" w:sz="0" w:space="0" w:color="auto"/>
            <w:bottom w:val="none" w:sz="0" w:space="0" w:color="auto"/>
            <w:right w:val="none" w:sz="0" w:space="0" w:color="auto"/>
          </w:divBdr>
        </w:div>
        <w:div w:id="1380126645">
          <w:marLeft w:val="0"/>
          <w:marRight w:val="0"/>
          <w:marTop w:val="0"/>
          <w:marBottom w:val="0"/>
          <w:divBdr>
            <w:top w:val="none" w:sz="0" w:space="0" w:color="auto"/>
            <w:left w:val="none" w:sz="0" w:space="0" w:color="auto"/>
            <w:bottom w:val="none" w:sz="0" w:space="0" w:color="auto"/>
            <w:right w:val="none" w:sz="0" w:space="0" w:color="auto"/>
          </w:divBdr>
        </w:div>
        <w:div w:id="643193907">
          <w:marLeft w:val="0"/>
          <w:marRight w:val="0"/>
          <w:marTop w:val="0"/>
          <w:marBottom w:val="0"/>
          <w:divBdr>
            <w:top w:val="none" w:sz="0" w:space="0" w:color="auto"/>
            <w:left w:val="none" w:sz="0" w:space="0" w:color="auto"/>
            <w:bottom w:val="none" w:sz="0" w:space="0" w:color="auto"/>
            <w:right w:val="none" w:sz="0" w:space="0" w:color="auto"/>
          </w:divBdr>
        </w:div>
        <w:div w:id="570391402">
          <w:marLeft w:val="0"/>
          <w:marRight w:val="0"/>
          <w:marTop w:val="0"/>
          <w:marBottom w:val="0"/>
          <w:divBdr>
            <w:top w:val="none" w:sz="0" w:space="0" w:color="auto"/>
            <w:left w:val="none" w:sz="0" w:space="0" w:color="auto"/>
            <w:bottom w:val="none" w:sz="0" w:space="0" w:color="auto"/>
            <w:right w:val="none" w:sz="0" w:space="0" w:color="auto"/>
          </w:divBdr>
        </w:div>
        <w:div w:id="726344537">
          <w:marLeft w:val="0"/>
          <w:marRight w:val="0"/>
          <w:marTop w:val="0"/>
          <w:marBottom w:val="0"/>
          <w:divBdr>
            <w:top w:val="none" w:sz="0" w:space="0" w:color="auto"/>
            <w:left w:val="none" w:sz="0" w:space="0" w:color="auto"/>
            <w:bottom w:val="none" w:sz="0" w:space="0" w:color="auto"/>
            <w:right w:val="none" w:sz="0" w:space="0" w:color="auto"/>
          </w:divBdr>
        </w:div>
        <w:div w:id="744229888">
          <w:marLeft w:val="0"/>
          <w:marRight w:val="0"/>
          <w:marTop w:val="0"/>
          <w:marBottom w:val="0"/>
          <w:divBdr>
            <w:top w:val="none" w:sz="0" w:space="0" w:color="auto"/>
            <w:left w:val="none" w:sz="0" w:space="0" w:color="auto"/>
            <w:bottom w:val="none" w:sz="0" w:space="0" w:color="auto"/>
            <w:right w:val="none" w:sz="0" w:space="0" w:color="auto"/>
          </w:divBdr>
        </w:div>
        <w:div w:id="1975598610">
          <w:marLeft w:val="0"/>
          <w:marRight w:val="0"/>
          <w:marTop w:val="0"/>
          <w:marBottom w:val="0"/>
          <w:divBdr>
            <w:top w:val="none" w:sz="0" w:space="0" w:color="auto"/>
            <w:left w:val="none" w:sz="0" w:space="0" w:color="auto"/>
            <w:bottom w:val="none" w:sz="0" w:space="0" w:color="auto"/>
            <w:right w:val="none" w:sz="0" w:space="0" w:color="auto"/>
          </w:divBdr>
        </w:div>
        <w:div w:id="1623076606">
          <w:marLeft w:val="0"/>
          <w:marRight w:val="0"/>
          <w:marTop w:val="0"/>
          <w:marBottom w:val="0"/>
          <w:divBdr>
            <w:top w:val="none" w:sz="0" w:space="0" w:color="auto"/>
            <w:left w:val="none" w:sz="0" w:space="0" w:color="auto"/>
            <w:bottom w:val="none" w:sz="0" w:space="0" w:color="auto"/>
            <w:right w:val="none" w:sz="0" w:space="0" w:color="auto"/>
          </w:divBdr>
        </w:div>
        <w:div w:id="1816754615">
          <w:marLeft w:val="0"/>
          <w:marRight w:val="0"/>
          <w:marTop w:val="0"/>
          <w:marBottom w:val="0"/>
          <w:divBdr>
            <w:top w:val="none" w:sz="0" w:space="0" w:color="auto"/>
            <w:left w:val="none" w:sz="0" w:space="0" w:color="auto"/>
            <w:bottom w:val="none" w:sz="0" w:space="0" w:color="auto"/>
            <w:right w:val="none" w:sz="0" w:space="0" w:color="auto"/>
          </w:divBdr>
        </w:div>
        <w:div w:id="401222082">
          <w:marLeft w:val="0"/>
          <w:marRight w:val="0"/>
          <w:marTop w:val="0"/>
          <w:marBottom w:val="0"/>
          <w:divBdr>
            <w:top w:val="none" w:sz="0" w:space="0" w:color="auto"/>
            <w:left w:val="none" w:sz="0" w:space="0" w:color="auto"/>
            <w:bottom w:val="none" w:sz="0" w:space="0" w:color="auto"/>
            <w:right w:val="none" w:sz="0" w:space="0" w:color="auto"/>
          </w:divBdr>
        </w:div>
        <w:div w:id="198127244">
          <w:marLeft w:val="0"/>
          <w:marRight w:val="0"/>
          <w:marTop w:val="0"/>
          <w:marBottom w:val="0"/>
          <w:divBdr>
            <w:top w:val="none" w:sz="0" w:space="0" w:color="auto"/>
            <w:left w:val="none" w:sz="0" w:space="0" w:color="auto"/>
            <w:bottom w:val="none" w:sz="0" w:space="0" w:color="auto"/>
            <w:right w:val="none" w:sz="0" w:space="0" w:color="auto"/>
          </w:divBdr>
        </w:div>
        <w:div w:id="1120108253">
          <w:marLeft w:val="0"/>
          <w:marRight w:val="0"/>
          <w:marTop w:val="0"/>
          <w:marBottom w:val="0"/>
          <w:divBdr>
            <w:top w:val="none" w:sz="0" w:space="0" w:color="auto"/>
            <w:left w:val="none" w:sz="0" w:space="0" w:color="auto"/>
            <w:bottom w:val="none" w:sz="0" w:space="0" w:color="auto"/>
            <w:right w:val="none" w:sz="0" w:space="0" w:color="auto"/>
          </w:divBdr>
        </w:div>
        <w:div w:id="352807058">
          <w:marLeft w:val="0"/>
          <w:marRight w:val="0"/>
          <w:marTop w:val="0"/>
          <w:marBottom w:val="0"/>
          <w:divBdr>
            <w:top w:val="none" w:sz="0" w:space="0" w:color="auto"/>
            <w:left w:val="none" w:sz="0" w:space="0" w:color="auto"/>
            <w:bottom w:val="none" w:sz="0" w:space="0" w:color="auto"/>
            <w:right w:val="none" w:sz="0" w:space="0" w:color="auto"/>
          </w:divBdr>
        </w:div>
        <w:div w:id="1366104005">
          <w:marLeft w:val="0"/>
          <w:marRight w:val="0"/>
          <w:marTop w:val="0"/>
          <w:marBottom w:val="0"/>
          <w:divBdr>
            <w:top w:val="none" w:sz="0" w:space="0" w:color="auto"/>
            <w:left w:val="none" w:sz="0" w:space="0" w:color="auto"/>
            <w:bottom w:val="none" w:sz="0" w:space="0" w:color="auto"/>
            <w:right w:val="none" w:sz="0" w:space="0" w:color="auto"/>
          </w:divBdr>
        </w:div>
        <w:div w:id="1800342210">
          <w:marLeft w:val="0"/>
          <w:marRight w:val="0"/>
          <w:marTop w:val="0"/>
          <w:marBottom w:val="0"/>
          <w:divBdr>
            <w:top w:val="none" w:sz="0" w:space="0" w:color="auto"/>
            <w:left w:val="none" w:sz="0" w:space="0" w:color="auto"/>
            <w:bottom w:val="none" w:sz="0" w:space="0" w:color="auto"/>
            <w:right w:val="none" w:sz="0" w:space="0" w:color="auto"/>
          </w:divBdr>
        </w:div>
        <w:div w:id="1275358442">
          <w:marLeft w:val="0"/>
          <w:marRight w:val="0"/>
          <w:marTop w:val="0"/>
          <w:marBottom w:val="0"/>
          <w:divBdr>
            <w:top w:val="none" w:sz="0" w:space="0" w:color="auto"/>
            <w:left w:val="none" w:sz="0" w:space="0" w:color="auto"/>
            <w:bottom w:val="none" w:sz="0" w:space="0" w:color="auto"/>
            <w:right w:val="none" w:sz="0" w:space="0" w:color="auto"/>
          </w:divBdr>
        </w:div>
        <w:div w:id="2070379216">
          <w:marLeft w:val="0"/>
          <w:marRight w:val="0"/>
          <w:marTop w:val="0"/>
          <w:marBottom w:val="0"/>
          <w:divBdr>
            <w:top w:val="none" w:sz="0" w:space="0" w:color="auto"/>
            <w:left w:val="none" w:sz="0" w:space="0" w:color="auto"/>
            <w:bottom w:val="none" w:sz="0" w:space="0" w:color="auto"/>
            <w:right w:val="none" w:sz="0" w:space="0" w:color="auto"/>
          </w:divBdr>
        </w:div>
        <w:div w:id="924219098">
          <w:marLeft w:val="0"/>
          <w:marRight w:val="0"/>
          <w:marTop w:val="0"/>
          <w:marBottom w:val="0"/>
          <w:divBdr>
            <w:top w:val="none" w:sz="0" w:space="0" w:color="auto"/>
            <w:left w:val="none" w:sz="0" w:space="0" w:color="auto"/>
            <w:bottom w:val="none" w:sz="0" w:space="0" w:color="auto"/>
            <w:right w:val="none" w:sz="0" w:space="0" w:color="auto"/>
          </w:divBdr>
        </w:div>
        <w:div w:id="889614706">
          <w:marLeft w:val="0"/>
          <w:marRight w:val="0"/>
          <w:marTop w:val="0"/>
          <w:marBottom w:val="0"/>
          <w:divBdr>
            <w:top w:val="none" w:sz="0" w:space="0" w:color="auto"/>
            <w:left w:val="none" w:sz="0" w:space="0" w:color="auto"/>
            <w:bottom w:val="none" w:sz="0" w:space="0" w:color="auto"/>
            <w:right w:val="none" w:sz="0" w:space="0" w:color="auto"/>
          </w:divBdr>
        </w:div>
        <w:div w:id="1490512106">
          <w:marLeft w:val="0"/>
          <w:marRight w:val="0"/>
          <w:marTop w:val="0"/>
          <w:marBottom w:val="0"/>
          <w:divBdr>
            <w:top w:val="none" w:sz="0" w:space="0" w:color="auto"/>
            <w:left w:val="none" w:sz="0" w:space="0" w:color="auto"/>
            <w:bottom w:val="none" w:sz="0" w:space="0" w:color="auto"/>
            <w:right w:val="none" w:sz="0" w:space="0" w:color="auto"/>
          </w:divBdr>
        </w:div>
        <w:div w:id="201483882">
          <w:marLeft w:val="0"/>
          <w:marRight w:val="0"/>
          <w:marTop w:val="0"/>
          <w:marBottom w:val="0"/>
          <w:divBdr>
            <w:top w:val="none" w:sz="0" w:space="0" w:color="auto"/>
            <w:left w:val="none" w:sz="0" w:space="0" w:color="auto"/>
            <w:bottom w:val="none" w:sz="0" w:space="0" w:color="auto"/>
            <w:right w:val="none" w:sz="0" w:space="0" w:color="auto"/>
          </w:divBdr>
        </w:div>
        <w:div w:id="581453183">
          <w:marLeft w:val="0"/>
          <w:marRight w:val="0"/>
          <w:marTop w:val="0"/>
          <w:marBottom w:val="0"/>
          <w:divBdr>
            <w:top w:val="none" w:sz="0" w:space="0" w:color="auto"/>
            <w:left w:val="none" w:sz="0" w:space="0" w:color="auto"/>
            <w:bottom w:val="none" w:sz="0" w:space="0" w:color="auto"/>
            <w:right w:val="none" w:sz="0" w:space="0" w:color="auto"/>
          </w:divBdr>
        </w:div>
        <w:div w:id="608008170">
          <w:marLeft w:val="0"/>
          <w:marRight w:val="0"/>
          <w:marTop w:val="0"/>
          <w:marBottom w:val="0"/>
          <w:divBdr>
            <w:top w:val="none" w:sz="0" w:space="0" w:color="auto"/>
            <w:left w:val="none" w:sz="0" w:space="0" w:color="auto"/>
            <w:bottom w:val="none" w:sz="0" w:space="0" w:color="auto"/>
            <w:right w:val="none" w:sz="0" w:space="0" w:color="auto"/>
          </w:divBdr>
        </w:div>
        <w:div w:id="1938370756">
          <w:marLeft w:val="0"/>
          <w:marRight w:val="0"/>
          <w:marTop w:val="0"/>
          <w:marBottom w:val="0"/>
          <w:divBdr>
            <w:top w:val="none" w:sz="0" w:space="0" w:color="auto"/>
            <w:left w:val="none" w:sz="0" w:space="0" w:color="auto"/>
            <w:bottom w:val="none" w:sz="0" w:space="0" w:color="auto"/>
            <w:right w:val="none" w:sz="0" w:space="0" w:color="auto"/>
          </w:divBdr>
        </w:div>
        <w:div w:id="1439564156">
          <w:marLeft w:val="0"/>
          <w:marRight w:val="0"/>
          <w:marTop w:val="0"/>
          <w:marBottom w:val="0"/>
          <w:divBdr>
            <w:top w:val="none" w:sz="0" w:space="0" w:color="auto"/>
            <w:left w:val="none" w:sz="0" w:space="0" w:color="auto"/>
            <w:bottom w:val="none" w:sz="0" w:space="0" w:color="auto"/>
            <w:right w:val="none" w:sz="0" w:space="0" w:color="auto"/>
          </w:divBdr>
        </w:div>
        <w:div w:id="195193411">
          <w:marLeft w:val="0"/>
          <w:marRight w:val="0"/>
          <w:marTop w:val="0"/>
          <w:marBottom w:val="0"/>
          <w:divBdr>
            <w:top w:val="none" w:sz="0" w:space="0" w:color="auto"/>
            <w:left w:val="none" w:sz="0" w:space="0" w:color="auto"/>
            <w:bottom w:val="none" w:sz="0" w:space="0" w:color="auto"/>
            <w:right w:val="none" w:sz="0" w:space="0" w:color="auto"/>
          </w:divBdr>
        </w:div>
        <w:div w:id="1104882303">
          <w:marLeft w:val="0"/>
          <w:marRight w:val="0"/>
          <w:marTop w:val="0"/>
          <w:marBottom w:val="0"/>
          <w:divBdr>
            <w:top w:val="none" w:sz="0" w:space="0" w:color="auto"/>
            <w:left w:val="none" w:sz="0" w:space="0" w:color="auto"/>
            <w:bottom w:val="none" w:sz="0" w:space="0" w:color="auto"/>
            <w:right w:val="none" w:sz="0" w:space="0" w:color="auto"/>
          </w:divBdr>
        </w:div>
        <w:div w:id="1586719293">
          <w:marLeft w:val="0"/>
          <w:marRight w:val="0"/>
          <w:marTop w:val="0"/>
          <w:marBottom w:val="0"/>
          <w:divBdr>
            <w:top w:val="none" w:sz="0" w:space="0" w:color="auto"/>
            <w:left w:val="none" w:sz="0" w:space="0" w:color="auto"/>
            <w:bottom w:val="none" w:sz="0" w:space="0" w:color="auto"/>
            <w:right w:val="none" w:sz="0" w:space="0" w:color="auto"/>
          </w:divBdr>
        </w:div>
        <w:div w:id="1385451303">
          <w:marLeft w:val="0"/>
          <w:marRight w:val="0"/>
          <w:marTop w:val="0"/>
          <w:marBottom w:val="0"/>
          <w:divBdr>
            <w:top w:val="none" w:sz="0" w:space="0" w:color="auto"/>
            <w:left w:val="none" w:sz="0" w:space="0" w:color="auto"/>
            <w:bottom w:val="none" w:sz="0" w:space="0" w:color="auto"/>
            <w:right w:val="none" w:sz="0" w:space="0" w:color="auto"/>
          </w:divBdr>
        </w:div>
        <w:div w:id="720373294">
          <w:marLeft w:val="0"/>
          <w:marRight w:val="0"/>
          <w:marTop w:val="0"/>
          <w:marBottom w:val="0"/>
          <w:divBdr>
            <w:top w:val="none" w:sz="0" w:space="0" w:color="auto"/>
            <w:left w:val="none" w:sz="0" w:space="0" w:color="auto"/>
            <w:bottom w:val="none" w:sz="0" w:space="0" w:color="auto"/>
            <w:right w:val="none" w:sz="0" w:space="0" w:color="auto"/>
          </w:divBdr>
        </w:div>
        <w:div w:id="197356670">
          <w:marLeft w:val="0"/>
          <w:marRight w:val="0"/>
          <w:marTop w:val="0"/>
          <w:marBottom w:val="0"/>
          <w:divBdr>
            <w:top w:val="none" w:sz="0" w:space="0" w:color="auto"/>
            <w:left w:val="none" w:sz="0" w:space="0" w:color="auto"/>
            <w:bottom w:val="none" w:sz="0" w:space="0" w:color="auto"/>
            <w:right w:val="none" w:sz="0" w:space="0" w:color="auto"/>
          </w:divBdr>
        </w:div>
        <w:div w:id="968970295">
          <w:marLeft w:val="0"/>
          <w:marRight w:val="0"/>
          <w:marTop w:val="0"/>
          <w:marBottom w:val="0"/>
          <w:divBdr>
            <w:top w:val="none" w:sz="0" w:space="0" w:color="auto"/>
            <w:left w:val="none" w:sz="0" w:space="0" w:color="auto"/>
            <w:bottom w:val="none" w:sz="0" w:space="0" w:color="auto"/>
            <w:right w:val="none" w:sz="0" w:space="0" w:color="auto"/>
          </w:divBdr>
        </w:div>
        <w:div w:id="1874151536">
          <w:marLeft w:val="0"/>
          <w:marRight w:val="0"/>
          <w:marTop w:val="0"/>
          <w:marBottom w:val="0"/>
          <w:divBdr>
            <w:top w:val="none" w:sz="0" w:space="0" w:color="auto"/>
            <w:left w:val="none" w:sz="0" w:space="0" w:color="auto"/>
            <w:bottom w:val="none" w:sz="0" w:space="0" w:color="auto"/>
            <w:right w:val="none" w:sz="0" w:space="0" w:color="auto"/>
          </w:divBdr>
        </w:div>
        <w:div w:id="2102335251">
          <w:marLeft w:val="0"/>
          <w:marRight w:val="0"/>
          <w:marTop w:val="0"/>
          <w:marBottom w:val="0"/>
          <w:divBdr>
            <w:top w:val="none" w:sz="0" w:space="0" w:color="auto"/>
            <w:left w:val="none" w:sz="0" w:space="0" w:color="auto"/>
            <w:bottom w:val="none" w:sz="0" w:space="0" w:color="auto"/>
            <w:right w:val="none" w:sz="0" w:space="0" w:color="auto"/>
          </w:divBdr>
        </w:div>
        <w:div w:id="11479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6911-F90E-4323-9946-D03940E1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7326</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Vision</cp:lastModifiedBy>
  <cp:revision>3</cp:revision>
  <cp:lastPrinted>2023-01-30T12:36:00Z</cp:lastPrinted>
  <dcterms:created xsi:type="dcterms:W3CDTF">2024-04-16T09:52:00Z</dcterms:created>
  <dcterms:modified xsi:type="dcterms:W3CDTF">2024-04-16T10:33:00Z</dcterms:modified>
</cp:coreProperties>
</file>