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F667" w14:textId="77777777" w:rsidR="005D54BC" w:rsidRDefault="005D54BC">
      <w:pPr>
        <w:spacing w:after="240" w:line="240" w:lineRule="auto"/>
        <w:rPr>
          <w:rFonts w:ascii="Times New Roman" w:eastAsia="Times New Roman" w:hAnsi="Times New Roman" w:cs="Times New Roman"/>
          <w:sz w:val="24"/>
          <w:szCs w:val="24"/>
        </w:rPr>
      </w:pPr>
      <w:bookmarkStart w:id="0" w:name="_GoBack"/>
      <w:bookmarkEnd w:id="0"/>
    </w:p>
    <w:p w14:paraId="30B28BE9"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D58AFF" w14:textId="5F5E9DD6" w:rsidR="00CD4196" w:rsidRDefault="0058438D">
      <w:pPr>
        <w:spacing w:before="240"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w:t>
      </w:r>
      <w:r w:rsidR="005179DF" w:rsidRPr="00722F5A">
        <w:rPr>
          <w:rFonts w:ascii="Times New Roman" w:eastAsia="Times New Roman" w:hAnsi="Times New Roman" w:cs="Times New Roman"/>
          <w:b/>
          <w:color w:val="000000"/>
          <w:sz w:val="24"/>
          <w:szCs w:val="24"/>
        </w:rPr>
        <w:t>кваліфікаційним</w:t>
      </w:r>
      <w:r w:rsidR="005179DF">
        <w:rPr>
          <w:rFonts w:ascii="Times New Roman" w:eastAsia="Times New Roman" w:hAnsi="Times New Roman" w:cs="Times New Roman"/>
          <w:b/>
          <w:color w:val="000000"/>
          <w:sz w:val="24"/>
          <w:szCs w:val="24"/>
        </w:rPr>
        <w:t xml:space="preserve"> вимогам та вимогам </w:t>
      </w:r>
      <w:r w:rsidR="001A46AB" w:rsidRPr="001A46AB">
        <w:rPr>
          <w:rFonts w:ascii="Times New Roman" w:eastAsia="Times New Roman" w:hAnsi="Times New Roman" w:cs="Times New Roman"/>
          <w:b/>
          <w:color w:val="000000"/>
          <w:sz w:val="24"/>
          <w:szCs w:val="24"/>
        </w:rPr>
        <w:t xml:space="preserve">визначеним у пункті </w:t>
      </w:r>
      <w:r w:rsidR="006D0427">
        <w:rPr>
          <w:rFonts w:ascii="Times New Roman" w:eastAsia="Times New Roman" w:hAnsi="Times New Roman" w:cs="Times New Roman"/>
          <w:b/>
          <w:color w:val="000000"/>
          <w:sz w:val="24"/>
          <w:szCs w:val="24"/>
        </w:rPr>
        <w:t>47</w:t>
      </w:r>
      <w:r w:rsidR="006D0427" w:rsidRPr="001A46AB">
        <w:rPr>
          <w:rFonts w:ascii="Times New Roman" w:eastAsia="Times New Roman" w:hAnsi="Times New Roman" w:cs="Times New Roman"/>
          <w:b/>
          <w:color w:val="000000"/>
          <w:sz w:val="24"/>
          <w:szCs w:val="24"/>
        </w:rPr>
        <w:t xml:space="preserve"> </w:t>
      </w:r>
      <w:r w:rsidR="001A46AB" w:rsidRPr="001A46AB">
        <w:rPr>
          <w:rFonts w:ascii="Times New Roman" w:eastAsia="Times New Roman" w:hAnsi="Times New Roman" w:cs="Times New Roman"/>
          <w:b/>
          <w:color w:val="000000"/>
          <w:sz w:val="24"/>
          <w:szCs w:val="24"/>
        </w:rPr>
        <w:t>Особливостей</w:t>
      </w:r>
      <w:r w:rsidR="001A46AB">
        <w:rPr>
          <w:rFonts w:ascii="Times New Roman" w:eastAsia="Times New Roman" w:hAnsi="Times New Roman" w:cs="Times New Roman"/>
          <w:b/>
          <w:color w:val="000000"/>
          <w:sz w:val="24"/>
          <w:szCs w:val="24"/>
        </w:rPr>
        <w:t xml:space="preserve">. </w:t>
      </w:r>
    </w:p>
    <w:p w14:paraId="3B650198" w14:textId="77777777" w:rsidR="00E65E41" w:rsidRDefault="00E65E41">
      <w:pPr>
        <w:spacing w:before="240" w:after="0" w:line="240" w:lineRule="auto"/>
        <w:jc w:val="both"/>
        <w:rPr>
          <w:rFonts w:ascii="Times New Roman" w:eastAsia="Times New Roman" w:hAnsi="Times New Roman" w:cs="Times New Roman"/>
          <w:b/>
          <w:color w:val="000000"/>
          <w:sz w:val="24"/>
          <w:szCs w:val="24"/>
        </w:rPr>
      </w:pP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65E41" w:rsidRPr="00667536"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3.1. Довідка в довільній формі, з інформацією про виконання  аналогічних за предметом закупівлі договорів.</w:t>
            </w:r>
          </w:p>
          <w:p w14:paraId="370BE9BB"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w:t>
            </w:r>
            <w:proofErr w:type="spellStart"/>
            <w:r w:rsidRPr="00614DEF">
              <w:rPr>
                <w:rFonts w:ascii="Times New Roman" w:eastAsia="Times New Roman" w:hAnsi="Times New Roman" w:cs="Times New Roman"/>
                <w:color w:val="000000" w:themeColor="text1"/>
                <w:sz w:val="24"/>
                <w:szCs w:val="24"/>
              </w:rPr>
              <w:t>зазначен</w:t>
            </w:r>
            <w:proofErr w:type="spellEnd"/>
            <w:r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14:paraId="6487F115"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Pr="00614DEF">
              <w:rPr>
                <w:rFonts w:ascii="Times New Roman" w:eastAsia="Times New Roman" w:hAnsi="Times New Roman" w:cs="Times New Roman"/>
                <w:color w:val="000000" w:themeColor="text1"/>
                <w:sz w:val="24"/>
                <w:szCs w:val="24"/>
                <w:lang w:val="ru-RU"/>
              </w:rPr>
              <w:t>двух</w:t>
            </w:r>
            <w:r w:rsidRPr="00614DEF">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14:paraId="4E38A1E6" w14:textId="77777777" w:rsidR="00E65E41" w:rsidRPr="00667536" w:rsidRDefault="00E65E41" w:rsidP="00BE1B7A">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E65E41" w:rsidRPr="00464E19"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14:paraId="2FB6C012" w14:textId="77777777" w:rsidR="00E65E41" w:rsidRDefault="00E65E41" w:rsidP="00BE1B7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color w:val="000000"/>
                <w:sz w:val="24"/>
                <w:szCs w:val="24"/>
              </w:rPr>
              <w:t>пропорційно</w:t>
            </w:r>
            <w:proofErr w:type="spellEnd"/>
            <w:r>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321FAC13" w:rsidR="00E65E41" w:rsidRPr="00464E19" w:rsidRDefault="00E65E41" w:rsidP="00BE1B7A">
            <w:pPr>
              <w:spacing w:after="0" w:line="240" w:lineRule="auto"/>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color w:val="000000" w:themeColor="text1"/>
                <w:sz w:val="24"/>
                <w:szCs w:val="24"/>
              </w:rPr>
              <w:t>4.1. На підтвердження фінансової спроможності учасник надає фінансову звітність за 20</w:t>
            </w:r>
            <w:r w:rsidRPr="00464E19">
              <w:rPr>
                <w:rFonts w:ascii="Times New Roman" w:eastAsia="Times New Roman" w:hAnsi="Times New Roman" w:cs="Times New Roman"/>
                <w:color w:val="000000" w:themeColor="text1"/>
                <w:sz w:val="24"/>
                <w:szCs w:val="24"/>
                <w:lang w:val="ru-RU"/>
              </w:rPr>
              <w:t>22</w:t>
            </w:r>
            <w:r w:rsidRPr="00464E19">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14:paraId="0E10C2A1"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18ED5B65" w14:textId="51A2290B" w:rsidR="00E65E41" w:rsidRPr="00464E19" w:rsidRDefault="00E65E41" w:rsidP="00BE1B7A">
            <w:pPr>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lastRenderedPageBreak/>
              <w:t>Гарантійний лист про те, що протягом 20</w:t>
            </w:r>
            <w:r w:rsidRPr="00464E19">
              <w:rPr>
                <w:rFonts w:ascii="Times New Roman" w:eastAsia="Times New Roman" w:hAnsi="Times New Roman" w:cs="Times New Roman"/>
                <w:i/>
                <w:color w:val="000000" w:themeColor="text1"/>
                <w:sz w:val="24"/>
                <w:szCs w:val="24"/>
                <w:lang w:val="ru-RU"/>
              </w:rPr>
              <w:t>22</w:t>
            </w:r>
            <w:r w:rsidRPr="00464E19">
              <w:rPr>
                <w:rFonts w:ascii="Times New Roman" w:eastAsia="Times New Roman" w:hAnsi="Times New Roman" w:cs="Times New Roman"/>
                <w:i/>
                <w:color w:val="000000" w:themeColor="text1"/>
                <w:sz w:val="24"/>
                <w:szCs w:val="24"/>
              </w:rPr>
              <w:t xml:space="preserve"> року Учасник не набував статусу «</w:t>
            </w:r>
            <w:proofErr w:type="spellStart"/>
            <w:r w:rsidRPr="00464E19">
              <w:rPr>
                <w:rFonts w:ascii="Times New Roman" w:eastAsia="Times New Roman" w:hAnsi="Times New Roman" w:cs="Times New Roman"/>
                <w:i/>
                <w:color w:val="000000" w:themeColor="text1"/>
                <w:sz w:val="24"/>
                <w:szCs w:val="24"/>
              </w:rPr>
              <w:t>дефолтного</w:t>
            </w:r>
            <w:proofErr w:type="spellEnd"/>
            <w:r w:rsidRPr="00464E19">
              <w:rPr>
                <w:rFonts w:ascii="Times New Roman" w:eastAsia="Times New Roman" w:hAnsi="Times New Roman" w:cs="Times New Roman"/>
                <w:i/>
                <w:color w:val="000000" w:themeColor="text1"/>
                <w:sz w:val="24"/>
                <w:szCs w:val="24"/>
              </w:rPr>
              <w:t>» або «</w:t>
            </w:r>
            <w:proofErr w:type="spellStart"/>
            <w:r w:rsidRPr="00464E19">
              <w:rPr>
                <w:rFonts w:ascii="Times New Roman" w:eastAsia="Times New Roman" w:hAnsi="Times New Roman" w:cs="Times New Roman"/>
                <w:i/>
                <w:color w:val="000000" w:themeColor="text1"/>
                <w:sz w:val="24"/>
                <w:szCs w:val="24"/>
              </w:rPr>
              <w:t>переддефолтного</w:t>
            </w:r>
            <w:proofErr w:type="spellEnd"/>
            <w:r w:rsidRPr="00464E19">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14:paraId="64D7ECBC" w14:textId="77777777" w:rsidR="00E65E41" w:rsidRPr="00464E19" w:rsidRDefault="00E65E41" w:rsidP="00BE1B7A">
            <w:pPr>
              <w:spacing w:after="0" w:line="240" w:lineRule="auto"/>
              <w:jc w:val="both"/>
              <w:rPr>
                <w:rFonts w:ascii="Times New Roman" w:eastAsia="Times New Roman" w:hAnsi="Times New Roman" w:cs="Times New Roman"/>
                <w:i/>
                <w:color w:val="FF0000"/>
                <w:sz w:val="24"/>
                <w:szCs w:val="24"/>
              </w:rPr>
            </w:pPr>
          </w:p>
        </w:tc>
      </w:tr>
    </w:tbl>
    <w:p w14:paraId="175929EE" w14:textId="77777777" w:rsidR="00E65E41" w:rsidRDefault="00E65E41">
      <w:pPr>
        <w:spacing w:before="240" w:after="0" w:line="240" w:lineRule="auto"/>
        <w:jc w:val="both"/>
        <w:rPr>
          <w:rFonts w:ascii="Times New Roman" w:eastAsia="Times New Roman" w:hAnsi="Times New Roman" w:cs="Times New Roman"/>
          <w:color w:val="000000"/>
          <w:sz w:val="24"/>
          <w:szCs w:val="24"/>
        </w:rPr>
      </w:pPr>
    </w:p>
    <w:p w14:paraId="1E423B65" w14:textId="0E768BAF" w:rsidR="00CD4196" w:rsidRPr="000B6F43" w:rsidRDefault="00CD4196" w:rsidP="00CD4196">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Особливостей.</w:t>
      </w:r>
    </w:p>
    <w:p w14:paraId="6DED549A" w14:textId="74D96873" w:rsidR="00CD4196" w:rsidRPr="000B6F43" w:rsidRDefault="00CD4196" w:rsidP="00CD41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2ECF590D" w14:textId="4ACF217B"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Pr>
          <w:rFonts w:ascii="Times New Roman" w:eastAsia="Times New Roman" w:hAnsi="Times New Roman" w:cs="Times New Roman"/>
          <w:color w:val="000000"/>
          <w:sz w:val="24"/>
          <w:szCs w:val="24"/>
        </w:rPr>
        <w:t xml:space="preserve"> в п. </w:t>
      </w:r>
      <w:r w:rsidR="006D0427">
        <w:rPr>
          <w:rFonts w:ascii="Times New Roman" w:eastAsia="Times New Roman" w:hAnsi="Times New Roman" w:cs="Times New Roman"/>
          <w:color w:val="000000"/>
          <w:sz w:val="24"/>
          <w:szCs w:val="24"/>
        </w:rPr>
        <w:t xml:space="preserve">47 </w:t>
      </w:r>
      <w:r w:rsidR="00CD4196">
        <w:rPr>
          <w:rFonts w:ascii="Times New Roman" w:eastAsia="Times New Roman" w:hAnsi="Times New Roman" w:cs="Times New Roman"/>
          <w:color w:val="000000"/>
          <w:sz w:val="24"/>
          <w:szCs w:val="24"/>
        </w:rPr>
        <w:t>Особливостей</w:t>
      </w:r>
      <w:r w:rsidRPr="00507251">
        <w:rPr>
          <w:rFonts w:ascii="Times New Roman" w:eastAsia="Times New Roman" w:hAnsi="Times New Roman" w:cs="Times New Roman"/>
          <w:color w:val="000000"/>
          <w:sz w:val="24"/>
          <w:szCs w:val="24"/>
        </w:rPr>
        <w:t xml:space="preserve">,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w:t>
      </w:r>
    </w:p>
    <w:p w14:paraId="16C4E360" w14:textId="77777777" w:rsidR="00FF5471" w:rsidRDefault="00FF5471" w:rsidP="00667536">
      <w:pPr>
        <w:spacing w:after="0" w:line="240" w:lineRule="auto"/>
        <w:ind w:left="140"/>
        <w:jc w:val="center"/>
        <w:rPr>
          <w:rFonts w:ascii="Times New Roman" w:eastAsia="Times New Roman" w:hAnsi="Times New Roman" w:cs="Times New Roman"/>
          <w:b/>
          <w:color w:val="000000"/>
          <w:sz w:val="24"/>
          <w:szCs w:val="24"/>
        </w:rPr>
      </w:pPr>
    </w:p>
    <w:p w14:paraId="63981A5E" w14:textId="69EBD12F"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5916816E" w14:textId="074435DE" w:rsidR="00667536" w:rsidRPr="00507251" w:rsidRDefault="00667536" w:rsidP="00FF5471">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sidRPr="00A85DA0">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F5471">
        <w:rPr>
          <w:rFonts w:ascii="Times New Roman" w:eastAsia="Times New Roman" w:hAnsi="Times New Roman" w:cs="Times New Roman"/>
          <w:sz w:val="24"/>
          <w:szCs w:val="24"/>
        </w:rPr>
        <w:t xml:space="preserve"> </w:t>
      </w:r>
      <w:r w:rsidRPr="00507251">
        <w:rPr>
          <w:rFonts w:ascii="Times New Roman" w:eastAsia="Times New Roman" w:hAnsi="Times New Roman" w:cs="Times New Roman"/>
          <w:b/>
          <w:color w:val="000000"/>
          <w:sz w:val="24"/>
          <w:szCs w:val="24"/>
        </w:rPr>
        <w:t>(із змінами)</w:t>
      </w:r>
    </w:p>
    <w:p w14:paraId="4F704FF2" w14:textId="5ED33261"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 xml:space="preserve">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035FB04E" w14:textId="67409DEF"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sidR="00FF5471">
        <w:rPr>
          <w:rFonts w:ascii="Times New Roman" w:eastAsia="Times New Roman" w:hAnsi="Times New Roman" w:cs="Times New Roman"/>
          <w:i/>
          <w:color w:val="000000"/>
          <w:sz w:val="24"/>
          <w:szCs w:val="24"/>
        </w:rPr>
        <w:t xml:space="preserve"> </w:t>
      </w:r>
      <w:proofErr w:type="spellStart"/>
      <w:r w:rsidR="00FF5471">
        <w:rPr>
          <w:rFonts w:ascii="Times New Roman" w:eastAsia="Times New Roman" w:hAnsi="Times New Roman" w:cs="Times New Roman"/>
          <w:i/>
          <w:color w:val="000000"/>
          <w:sz w:val="24"/>
          <w:szCs w:val="24"/>
        </w:rPr>
        <w:t>абз</w:t>
      </w:r>
      <w:proofErr w:type="spellEnd"/>
      <w:r w:rsidR="00FF5471">
        <w:rPr>
          <w:rFonts w:ascii="Times New Roman" w:eastAsia="Times New Roman" w:hAnsi="Times New Roman" w:cs="Times New Roman"/>
          <w:i/>
          <w:color w:val="000000"/>
          <w:sz w:val="24"/>
          <w:szCs w:val="24"/>
        </w:rPr>
        <w:t xml:space="preserve"> </w:t>
      </w:r>
      <w:r w:rsidR="009C0287">
        <w:rPr>
          <w:rFonts w:ascii="Times New Roman" w:eastAsia="Times New Roman" w:hAnsi="Times New Roman" w:cs="Times New Roman"/>
          <w:i/>
          <w:color w:val="000000"/>
          <w:sz w:val="24"/>
          <w:szCs w:val="24"/>
        </w:rPr>
        <w:t>14 п.</w:t>
      </w:r>
      <w:r w:rsidR="00EF0409">
        <w:rPr>
          <w:rFonts w:ascii="Times New Roman" w:eastAsia="Times New Roman" w:hAnsi="Times New Roman" w:cs="Times New Roman"/>
          <w:i/>
          <w:color w:val="000000"/>
          <w:sz w:val="24"/>
          <w:szCs w:val="24"/>
        </w:rPr>
        <w:t xml:space="preserve">47 </w:t>
      </w:r>
      <w:r w:rsidR="009C0287">
        <w:rPr>
          <w:rFonts w:ascii="Times New Roman" w:eastAsia="Times New Roman" w:hAnsi="Times New Roman" w:cs="Times New Roman"/>
          <w:i/>
          <w:color w:val="000000"/>
          <w:sz w:val="24"/>
          <w:szCs w:val="24"/>
        </w:rPr>
        <w:t>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550D782A" w:rsidR="00F248E4" w:rsidRPr="00E65E41" w:rsidRDefault="00667536" w:rsidP="00E65E41">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lastRenderedPageBreak/>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14:paraId="29E5859A" w14:textId="34F7CCD7"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w:t>
      </w:r>
      <w:proofErr w:type="gramStart"/>
      <w:r w:rsidR="0058438D" w:rsidRPr="00507251">
        <w:rPr>
          <w:rFonts w:ascii="Times New Roman" w:eastAsia="Times New Roman" w:hAnsi="Times New Roman" w:cs="Times New Roman"/>
          <w:b/>
          <w:color w:val="000000"/>
          <w:sz w:val="24"/>
          <w:szCs w:val="24"/>
        </w:rPr>
        <w:t>інформації  для</w:t>
      </w:r>
      <w:proofErr w:type="gramEnd"/>
      <w:r w:rsidR="0058438D" w:rsidRPr="00507251">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w:t>
      </w:r>
      <w:r w:rsidR="009C0287">
        <w:rPr>
          <w:rFonts w:ascii="Times New Roman" w:eastAsia="Times New Roman" w:hAnsi="Times New Roman" w:cs="Times New Roman"/>
          <w:b/>
          <w:color w:val="000000"/>
          <w:sz w:val="24"/>
          <w:szCs w:val="24"/>
        </w:rPr>
        <w:t xml:space="preserve"> п.</w:t>
      </w:r>
      <w:r w:rsidR="00EF0409">
        <w:rPr>
          <w:rFonts w:ascii="Times New Roman" w:eastAsia="Times New Roman" w:hAnsi="Times New Roman" w:cs="Times New Roman"/>
          <w:b/>
          <w:color w:val="000000"/>
          <w:sz w:val="24"/>
          <w:szCs w:val="24"/>
        </w:rPr>
        <w:t xml:space="preserve">47 </w:t>
      </w:r>
      <w:r w:rsidR="009C0287">
        <w:rPr>
          <w:rFonts w:ascii="Times New Roman" w:eastAsia="Times New Roman" w:hAnsi="Times New Roman" w:cs="Times New Roman"/>
          <w:b/>
          <w:color w:val="000000"/>
          <w:sz w:val="24"/>
          <w:szCs w:val="24"/>
        </w:rPr>
        <w:t>Особливостей</w:t>
      </w:r>
      <w:r w:rsidR="0058438D" w:rsidRPr="00507251">
        <w:rPr>
          <w:rFonts w:ascii="Times New Roman" w:eastAsia="Times New Roman" w:hAnsi="Times New Roman" w:cs="Times New Roman"/>
          <w:b/>
          <w:color w:val="000000"/>
          <w:sz w:val="24"/>
          <w:szCs w:val="24"/>
        </w:rPr>
        <w:t>:</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1" w:name="_gjdgxs" w:colFirst="0" w:colLast="0"/>
      <w:bookmarkEnd w:id="1"/>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.1. Документи, які </w:t>
      </w:r>
      <w:proofErr w:type="gramStart"/>
      <w:r w:rsidR="0058438D" w:rsidRPr="00507251">
        <w:rPr>
          <w:rFonts w:ascii="Times New Roman" w:eastAsia="Times New Roman" w:hAnsi="Times New Roman" w:cs="Times New Roman"/>
          <w:b/>
          <w:color w:val="000000"/>
          <w:sz w:val="24"/>
          <w:szCs w:val="24"/>
        </w:rPr>
        <w:t>надаються  ПЕРЕМОЖЦЕМ</w:t>
      </w:r>
      <w:proofErr w:type="gramEnd"/>
      <w:r w:rsidR="0058438D" w:rsidRPr="00507251">
        <w:rPr>
          <w:rFonts w:ascii="Times New Roman" w:eastAsia="Times New Roman" w:hAnsi="Times New Roman" w:cs="Times New Roman"/>
          <w:b/>
          <w:color w:val="000000"/>
          <w:sz w:val="24"/>
          <w:szCs w:val="24"/>
        </w:rPr>
        <w:t xml:space="preserve">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507251" w14:paraId="68826265" w14:textId="7777777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48235E4F"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612623" w:rsidRDefault="009C0287" w:rsidP="009C0287">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14:paraId="009D8FB6" w14:textId="49581F61" w:rsidR="009C0287" w:rsidRPr="00507251" w:rsidRDefault="009C0287" w:rsidP="009C0287">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507251" w:rsidRDefault="009C0287" w:rsidP="00EF0409">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507251" w:rsidRDefault="00225795" w:rsidP="004E5DF5">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rFonts w:ascii="Times New Roman" w:eastAsia="Times New Roman" w:hAnsi="Times New Roman" w:cs="Times New Roman"/>
                <w:b/>
                <w:sz w:val="20"/>
                <w:szCs w:val="20"/>
              </w:rPr>
              <w:t>вебресурсі</w:t>
            </w:r>
            <w:proofErr w:type="spellEnd"/>
            <w:r w:rsidRPr="006126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sz w:val="20"/>
                <w:szCs w:val="20"/>
              </w:rPr>
              <w:t xml:space="preserve">(підпункт 6 пункт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0A2F92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14:paraId="473D7FB9" w14:textId="7AC153BA"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2A199C58"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1C61F1F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889350E"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2C4FC8E" w14:textId="12401657"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5D54BC" w:rsidRPr="00507251"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507251" w:rsidRDefault="00C860A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612623" w:rsidRDefault="00225795" w:rsidP="0022579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91498" w14:textId="77777777" w:rsidR="00560E5A" w:rsidRPr="001A46AB" w:rsidRDefault="00560E5A">
      <w:pPr>
        <w:spacing w:before="240" w:after="0" w:line="240" w:lineRule="auto"/>
        <w:jc w:val="center"/>
        <w:rPr>
          <w:rFonts w:ascii="Times New Roman" w:eastAsia="Times New Roman" w:hAnsi="Times New Roman" w:cs="Times New Roman"/>
          <w:b/>
          <w:color w:val="000000"/>
          <w:sz w:val="24"/>
          <w:szCs w:val="24"/>
        </w:rPr>
      </w:pPr>
    </w:p>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0F5CD1" w:rsidRDefault="00C24C48" w:rsidP="00C24C48">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47</w:t>
            </w:r>
            <w:r>
              <w:rPr>
                <w:rFonts w:ascii="Times New Roman" w:eastAsia="Times New Roman" w:hAnsi="Times New Roman" w:cs="Times New Roman"/>
                <w:sz w:val="20"/>
                <w:szCs w:val="20"/>
              </w:rPr>
              <w:t>Особливостей</w:t>
            </w:r>
          </w:p>
          <w:p w14:paraId="27869B67" w14:textId="7FA83722" w:rsidR="00C24C48" w:rsidRPr="00507251" w:rsidRDefault="00C24C48" w:rsidP="00C24C48">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 xml:space="preserve">47 </w:t>
            </w:r>
            <w:r>
              <w:rPr>
                <w:rFonts w:ascii="Times New Roman" w:eastAsia="Times New Roman" w:hAnsi="Times New Roman" w:cs="Times New Roman"/>
                <w:sz w:val="20"/>
                <w:szCs w:val="20"/>
              </w:rPr>
              <w:t>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507251" w:rsidRDefault="00C24C48" w:rsidP="004E5DF5">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w:t>
            </w:r>
            <w:r w:rsidRPr="000F5CD1">
              <w:rPr>
                <w:rFonts w:ascii="Times New Roman" w:eastAsia="Times New Roman" w:hAnsi="Times New Roman" w:cs="Times New Roman"/>
                <w:b/>
                <w:sz w:val="20"/>
                <w:szCs w:val="20"/>
              </w:rPr>
              <w:lastRenderedPageBreak/>
              <w:t xml:space="preserve">можливості перевірки інформації на </w:t>
            </w:r>
            <w:proofErr w:type="spellStart"/>
            <w:r w:rsidRPr="000F5CD1">
              <w:rPr>
                <w:rFonts w:ascii="Times New Roman" w:eastAsia="Times New Roman" w:hAnsi="Times New Roman" w:cs="Times New Roman"/>
                <w:b/>
                <w:sz w:val="20"/>
                <w:szCs w:val="20"/>
              </w:rPr>
              <w:t>вебресурсі</w:t>
            </w:r>
            <w:proofErr w:type="spellEnd"/>
            <w:r w:rsidRPr="000F5C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507251" w:rsidRDefault="00C24C48" w:rsidP="00EF0409">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DAE2FA"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537A0CA3"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1B4CF837"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8B075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1B45F114"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C24C48"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0F5CD1" w:rsidRDefault="00C24C48" w:rsidP="00C24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C24C48" w:rsidRPr="00507251" w:rsidRDefault="00C24C48" w:rsidP="00C24C48">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507251">
              <w:rPr>
                <w:rFonts w:ascii="Times New Roman" w:eastAsia="Times New Roman" w:hAnsi="Times New Roman" w:cs="Times New Roman"/>
                <w:color w:val="000000"/>
                <w:sz w:val="24"/>
                <w:szCs w:val="24"/>
              </w:rPr>
              <w:lastRenderedPageBreak/>
              <w:t>підстави для відмови в участі у процедурі закупівлі..</w:t>
            </w:r>
          </w:p>
        </w:tc>
      </w:tr>
    </w:tbl>
    <w:p w14:paraId="6BB5FC16" w14:textId="77777777"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77777777"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00810D9C"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14:paraId="04F7B24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14:paraId="099C543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 xml:space="preserve">Надання довідки у довільній формі про наявність у Учасника згідно вимогам </w:t>
            </w:r>
            <w:proofErr w:type="spellStart"/>
            <w:r w:rsidRPr="00507251">
              <w:rPr>
                <w:rFonts w:ascii="Times New Roman" w:hAnsi="Times New Roman"/>
                <w:sz w:val="24"/>
              </w:rPr>
              <w:t>пп</w:t>
            </w:r>
            <w:proofErr w:type="spellEnd"/>
            <w:r w:rsidRPr="00507251">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14:paraId="0ABB20D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A4D93" w14:textId="77777777" w:rsidR="004D39FA" w:rsidRDefault="004D39FA" w:rsidP="007E10EF">
            <w:pPr>
              <w:pStyle w:val="ab"/>
              <w:jc w:val="both"/>
              <w:rPr>
                <w:lang w:val="uk-UA"/>
              </w:rPr>
            </w:pPr>
            <w:r w:rsidRPr="007E10EF">
              <w:rPr>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14:paraId="52B1D166" w14:textId="05E0E413" w:rsidR="007E10EF" w:rsidRPr="007E10EF" w:rsidRDefault="007E10EF" w:rsidP="007E10EF">
            <w:pPr>
              <w:pStyle w:val="ab"/>
              <w:jc w:val="both"/>
              <w:rPr>
                <w:lang w:val="uk-UA"/>
              </w:rPr>
            </w:pPr>
          </w:p>
        </w:tc>
      </w:tr>
      <w:tr w:rsidR="007F0B7D" w:rsidRPr="00507251" w14:paraId="6F5D40E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36A4288A"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поточного(их) рахунку(ів)</w:t>
            </w:r>
            <w:r w:rsidR="00612120">
              <w:rPr>
                <w:rFonts w:ascii="Times New Roman" w:hAnsi="Times New Roman" w:cs="Times New Roman"/>
                <w:color w:val="000000"/>
                <w:sz w:val="24"/>
                <w:szCs w:val="24"/>
              </w:rPr>
              <w:t>,</w:t>
            </w:r>
            <w:r w:rsidR="00612120" w:rsidRPr="00507251">
              <w:rPr>
                <w:rFonts w:ascii="Times New Roman" w:hAnsi="Times New Roman" w:cs="Times New Roman"/>
                <w:color w:val="000000"/>
                <w:sz w:val="24"/>
                <w:szCs w:val="24"/>
              </w:rPr>
              <w:t xml:space="preserve"> </w:t>
            </w:r>
            <w:r w:rsidRPr="00507251">
              <w:rPr>
                <w:rFonts w:ascii="Times New Roman" w:hAnsi="Times New Roman" w:cs="Times New Roman"/>
                <w:color w:val="000000"/>
                <w:sz w:val="24"/>
                <w:szCs w:val="24"/>
              </w:rPr>
              <w:t>їх стан (залишок коштів на рахунках) та про відсутність заборгованості по сплаті відсотків за кредитом</w:t>
            </w:r>
            <w:r w:rsidRPr="00464E19">
              <w:rPr>
                <w:rFonts w:ascii="Times New Roman" w:hAnsi="Times New Roman" w:cs="Times New Roman"/>
                <w:color w:val="000000"/>
                <w:sz w:val="24"/>
                <w:szCs w:val="24"/>
              </w:rPr>
              <w:t>(</w:t>
            </w:r>
            <w:proofErr w:type="spellStart"/>
            <w:r w:rsidRPr="00464E19">
              <w:rPr>
                <w:rFonts w:ascii="Times New Roman" w:hAnsi="Times New Roman" w:cs="Times New Roman"/>
                <w:color w:val="000000"/>
                <w:sz w:val="24"/>
                <w:szCs w:val="24"/>
              </w:rPr>
              <w:t>ами</w:t>
            </w:r>
            <w:proofErr w:type="spellEnd"/>
            <w:r w:rsidRPr="00464E19">
              <w:rPr>
                <w:rFonts w:ascii="Times New Roman" w:hAnsi="Times New Roman" w:cs="Times New Roman"/>
                <w:color w:val="000000"/>
                <w:sz w:val="24"/>
                <w:szCs w:val="24"/>
              </w:rPr>
              <w:t>)</w:t>
            </w:r>
            <w:r w:rsidR="0093640A" w:rsidRPr="00464E19">
              <w:rPr>
                <w:rFonts w:ascii="Times New Roman" w:hAnsi="Times New Roman" w:cs="Times New Roman"/>
                <w:color w:val="000000"/>
                <w:sz w:val="24"/>
                <w:szCs w:val="24"/>
                <w:lang w:val="ru-RU"/>
              </w:rPr>
              <w:t>,</w:t>
            </w:r>
            <w:r w:rsidR="0068701C" w:rsidRPr="00464E19">
              <w:rPr>
                <w:rFonts w:ascii="Times New Roman" w:hAnsi="Times New Roman" w:cs="Times New Roman"/>
              </w:rPr>
              <w:t xml:space="preserve"> арештів по рахунках</w:t>
            </w:r>
            <w:r w:rsidRPr="00464E19">
              <w:rPr>
                <w:rFonts w:ascii="Times New Roman" w:hAnsi="Times New Roman" w:cs="Times New Roman"/>
                <w:color w:val="000000"/>
                <w:sz w:val="24"/>
                <w:szCs w:val="24"/>
              </w:rPr>
              <w:t>; Учасник торгів</w:t>
            </w:r>
            <w:r w:rsidRPr="00507251">
              <w:rPr>
                <w:rFonts w:ascii="Times New Roman" w:hAnsi="Times New Roman" w:cs="Times New Roman"/>
                <w:color w:val="000000"/>
                <w:sz w:val="24"/>
                <w:szCs w:val="24"/>
              </w:rPr>
              <w:t xml:space="preserve">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507251" w14:paraId="46CD38B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4FD14BD7"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w:t>
            </w:r>
            <w:proofErr w:type="spellEnd"/>
            <w:r w:rsidRPr="00507251">
              <w:rPr>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У разі, якщо створення </w:t>
            </w:r>
            <w:proofErr w:type="spellStart"/>
            <w:r w:rsidRPr="00507251">
              <w:rPr>
                <w:lang w:val="uk-UA"/>
              </w:rPr>
              <w:t>кол</w:t>
            </w:r>
            <w:proofErr w:type="spellEnd"/>
            <w:r w:rsidRPr="00507251">
              <w:rPr>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507251" w:rsidRDefault="00614DEF" w:rsidP="002A21F9">
            <w:pPr>
              <w:pStyle w:val="ab"/>
              <w:spacing w:before="0" w:beforeAutospacing="0" w:after="0" w:afterAutospacing="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14:paraId="2535CF1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2B574F5F" w:rsidR="00C860A2" w:rsidRPr="00C860A2"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53F97CCE" w14:textId="6D943556" w:rsidR="00C860A2" w:rsidRPr="00C860A2" w:rsidRDefault="00C860A2" w:rsidP="002A21F9">
            <w:pPr>
              <w:pStyle w:val="ab"/>
              <w:spacing w:before="0" w:beforeAutospacing="0"/>
              <w:jc w:val="both"/>
              <w:rPr>
                <w:color w:val="000000"/>
                <w:lang w:val="uk-UA"/>
              </w:rPr>
            </w:pPr>
            <w:r w:rsidRPr="00C860A2">
              <w:rPr>
                <w:lang w:val="uk-UA"/>
              </w:rPr>
              <w:t xml:space="preserve">Учасником – юридичною особою, кінцевим </w:t>
            </w:r>
            <w:proofErr w:type="spellStart"/>
            <w:r w:rsidRPr="00C860A2">
              <w:rPr>
                <w:lang w:val="uk-UA"/>
              </w:rPr>
              <w:t>бенефіціарним</w:t>
            </w:r>
            <w:proofErr w:type="spellEnd"/>
            <w:r w:rsidRPr="00C860A2">
              <w:rPr>
                <w:lang w:val="uk-UA"/>
              </w:rPr>
              <w:t xml:space="preserve"> власником якої є громадянин Російської Федерації.</w:t>
            </w:r>
          </w:p>
        </w:tc>
      </w:tr>
      <w:tr w:rsidR="00C860A2"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4F8CC84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507251" w:rsidRDefault="00C860A2" w:rsidP="002A21F9">
            <w:pPr>
              <w:pStyle w:val="ab"/>
              <w:spacing w:before="0" w:beforeAutospacing="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w:t>
            </w:r>
            <w:proofErr w:type="spellStart"/>
            <w:r>
              <w:t>закупівлі</w:t>
            </w:r>
            <w:proofErr w:type="spellEnd"/>
            <w:r>
              <w:t xml:space="preserve">,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 </w:t>
            </w:r>
            <w:proofErr w:type="spellStart"/>
            <w:r>
              <w:t>Російської</w:t>
            </w:r>
            <w:proofErr w:type="spellEnd"/>
            <w:r>
              <w:t xml:space="preserve"> </w:t>
            </w:r>
            <w:proofErr w:type="spellStart"/>
            <w:r>
              <w:t>Федерації</w:t>
            </w:r>
            <w:proofErr w:type="spellEnd"/>
            <w:r>
              <w:t>.</w:t>
            </w:r>
          </w:p>
        </w:tc>
      </w:tr>
      <w:tr w:rsidR="00C860A2"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66ED152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507251" w:rsidRDefault="00C860A2" w:rsidP="002A21F9">
            <w:pPr>
              <w:pStyle w:val="ab"/>
              <w:spacing w:before="0" w:beforeAutospacing="0"/>
              <w:jc w:val="both"/>
              <w:rPr>
                <w:color w:val="000000"/>
              </w:rPr>
            </w:pPr>
            <w:proofErr w:type="spellStart"/>
            <w:r>
              <w:t>Довідка</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r w:rsidR="0093640A" w14:paraId="61C59C8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10A2" w14:textId="19E07DB6" w:rsidR="0093640A" w:rsidDel="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BFB0" w14:textId="022ECC4A" w:rsidR="0093640A" w:rsidRDefault="0093640A" w:rsidP="002A21F9">
            <w:pPr>
              <w:pStyle w:val="ab"/>
              <w:spacing w:before="0" w:beforeAutospacing="0"/>
              <w:jc w:val="both"/>
            </w:pPr>
            <w:proofErr w:type="spellStart"/>
            <w:r w:rsidRPr="00464E19">
              <w:t>Оригінал</w:t>
            </w:r>
            <w:proofErr w:type="spellEnd"/>
            <w:r w:rsidRPr="00464E19">
              <w:t xml:space="preserve"> </w:t>
            </w:r>
            <w:proofErr w:type="spellStart"/>
            <w:r w:rsidRPr="00464E19">
              <w:t>довідки</w:t>
            </w:r>
            <w:proofErr w:type="spellEnd"/>
            <w:r w:rsidRPr="00464E19">
              <w:t xml:space="preserve"> </w:t>
            </w:r>
            <w:proofErr w:type="spellStart"/>
            <w:r w:rsidRPr="00464E19">
              <w:t>від</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про те, </w:t>
            </w:r>
            <w:proofErr w:type="spellStart"/>
            <w:r w:rsidRPr="00464E19">
              <w:t>що</w:t>
            </w:r>
            <w:proofErr w:type="spellEnd"/>
            <w:r w:rsidRPr="00464E19">
              <w:t xml:space="preserve"> </w:t>
            </w:r>
            <w:proofErr w:type="spellStart"/>
            <w:r w:rsidRPr="00464E19">
              <w:t>Учасник</w:t>
            </w:r>
            <w:proofErr w:type="spellEnd"/>
            <w:r w:rsidRPr="00464E19">
              <w:t xml:space="preserve"> з початку </w:t>
            </w:r>
            <w:proofErr w:type="spellStart"/>
            <w:r w:rsidRPr="00464E19">
              <w:t>роботи</w:t>
            </w:r>
            <w:proofErr w:type="spellEnd"/>
            <w:r w:rsidRPr="00464E19">
              <w:t xml:space="preserve"> ринку </w:t>
            </w:r>
            <w:proofErr w:type="spellStart"/>
            <w:r w:rsidRPr="00464E19">
              <w:t>електричної</w:t>
            </w:r>
            <w:proofErr w:type="spellEnd"/>
            <w:r w:rsidRPr="00464E19">
              <w:t xml:space="preserve"> </w:t>
            </w:r>
            <w:proofErr w:type="spellStart"/>
            <w:r w:rsidRPr="00464E19">
              <w:t>енергії</w:t>
            </w:r>
            <w:proofErr w:type="spellEnd"/>
            <w:r w:rsidRPr="00464E19">
              <w:t xml:space="preserve"> – з 01.07.2019 року не </w:t>
            </w:r>
            <w:proofErr w:type="spellStart"/>
            <w:r w:rsidRPr="00464E19">
              <w:t>знаходився</w:t>
            </w:r>
            <w:proofErr w:type="spellEnd"/>
            <w:r w:rsidRPr="00464E19">
              <w:t xml:space="preserve"> в </w:t>
            </w:r>
            <w:proofErr w:type="spellStart"/>
            <w:r w:rsidRPr="00464E19">
              <w:t>статусі</w:t>
            </w:r>
            <w:proofErr w:type="spellEnd"/>
            <w:r w:rsidRPr="00464E19">
              <w:t xml:space="preserve"> «</w:t>
            </w:r>
            <w:proofErr w:type="spellStart"/>
            <w:r w:rsidRPr="00464E19">
              <w:t>Дефолтний</w:t>
            </w:r>
            <w:proofErr w:type="spellEnd"/>
            <w:r w:rsidRPr="00464E19">
              <w:t xml:space="preserve">» та </w:t>
            </w:r>
            <w:proofErr w:type="spellStart"/>
            <w:r w:rsidRPr="00464E19">
              <w:t>зазначена</w:t>
            </w:r>
            <w:proofErr w:type="spellEnd"/>
            <w:r w:rsidRPr="00464E19">
              <w:t xml:space="preserve"> </w:t>
            </w:r>
            <w:proofErr w:type="spellStart"/>
            <w:r w:rsidRPr="00464E19">
              <w:t>інформація</w:t>
            </w:r>
            <w:proofErr w:type="spellEnd"/>
            <w:r w:rsidRPr="00464E19">
              <w:t xml:space="preserve"> не </w:t>
            </w:r>
            <w:proofErr w:type="spellStart"/>
            <w:r w:rsidRPr="00464E19">
              <w:t>оприлюднювалась</w:t>
            </w:r>
            <w:proofErr w:type="spellEnd"/>
            <w:r w:rsidRPr="00464E19">
              <w:t xml:space="preserve"> на </w:t>
            </w:r>
            <w:proofErr w:type="spellStart"/>
            <w:r w:rsidRPr="00464E19">
              <w:t>сайті</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w:t>
            </w:r>
            <w:proofErr w:type="spellStart"/>
            <w:r w:rsidRPr="00464E19">
              <w:t>відповідно</w:t>
            </w:r>
            <w:proofErr w:type="spellEnd"/>
            <w:r w:rsidRPr="00464E19">
              <w:t xml:space="preserve"> до Правил ринку, </w:t>
            </w:r>
            <w:proofErr w:type="spellStart"/>
            <w:r w:rsidRPr="00464E19">
              <w:t>затверджених</w:t>
            </w:r>
            <w:proofErr w:type="spellEnd"/>
            <w:r w:rsidRPr="00464E19">
              <w:t xml:space="preserve"> </w:t>
            </w:r>
            <w:proofErr w:type="spellStart"/>
            <w:r w:rsidRPr="00464E19">
              <w:t>Постановою</w:t>
            </w:r>
            <w:proofErr w:type="spellEnd"/>
            <w:r w:rsidRPr="00464E19">
              <w:t xml:space="preserve"> НКРЕКП </w:t>
            </w:r>
            <w:proofErr w:type="spellStart"/>
            <w:r w:rsidRPr="00464E19">
              <w:t>від</w:t>
            </w:r>
            <w:proofErr w:type="spellEnd"/>
            <w:r w:rsidRPr="00464E19">
              <w:t xml:space="preserve"> 14.03.2018 № 307 (</w:t>
            </w:r>
            <w:proofErr w:type="spellStart"/>
            <w:r w:rsidRPr="00464E19">
              <w:t>зі</w:t>
            </w:r>
            <w:proofErr w:type="spellEnd"/>
            <w:r w:rsidRPr="00464E19">
              <w:t xml:space="preserve"> </w:t>
            </w:r>
            <w:proofErr w:type="spellStart"/>
            <w:r w:rsidRPr="00464E19">
              <w:t>змінами</w:t>
            </w:r>
            <w:proofErr w:type="spellEnd"/>
            <w:r w:rsidRPr="00464E19">
              <w:t>)</w:t>
            </w:r>
          </w:p>
        </w:tc>
      </w:tr>
      <w:tr w:rsidR="0093640A" w14:paraId="548F13E7"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DEC3" w14:textId="5613D95F" w:rsidR="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AB57" w14:textId="4D87037A" w:rsidR="0093640A" w:rsidRPr="007E10EF" w:rsidRDefault="0093640A" w:rsidP="007E10EF">
            <w:pPr>
              <w:pStyle w:val="ab"/>
              <w:spacing w:before="0" w:beforeAutospacing="0"/>
              <w:jc w:val="both"/>
              <w:rPr>
                <w:lang w:val="uk-UA"/>
              </w:rPr>
            </w:pPr>
            <w:bookmarkStart w:id="2" w:name="_Hlk143803856"/>
            <w:proofErr w:type="spellStart"/>
            <w:r w:rsidRPr="007E10EF">
              <w:t>Учасники</w:t>
            </w:r>
            <w:proofErr w:type="spellEnd"/>
            <w:r w:rsidRPr="007E10EF">
              <w:t xml:space="preserve"> </w:t>
            </w:r>
            <w:proofErr w:type="spellStart"/>
            <w:r w:rsidRPr="007E10EF">
              <w:t>підтверджують</w:t>
            </w:r>
            <w:proofErr w:type="spellEnd"/>
            <w:r w:rsidRPr="007E10EF">
              <w:t xml:space="preserve"> </w:t>
            </w:r>
            <w:proofErr w:type="spellStart"/>
            <w:r w:rsidRPr="007E10EF">
              <w:t>відповідність</w:t>
            </w:r>
            <w:proofErr w:type="spellEnd"/>
            <w:r w:rsidRPr="007E10EF">
              <w:t xml:space="preserve"> </w:t>
            </w:r>
            <w:proofErr w:type="spellStart"/>
            <w:r w:rsidRPr="007E10EF">
              <w:t>своєї</w:t>
            </w:r>
            <w:proofErr w:type="spellEnd"/>
            <w:r w:rsidRPr="007E10EF">
              <w:t xml:space="preserve"> </w:t>
            </w:r>
            <w:proofErr w:type="spellStart"/>
            <w:r w:rsidRPr="007E10EF">
              <w:t>участі</w:t>
            </w:r>
            <w:proofErr w:type="spellEnd"/>
            <w:r w:rsidRPr="007E10EF">
              <w:t xml:space="preserve"> у </w:t>
            </w:r>
            <w:proofErr w:type="spellStart"/>
            <w:r w:rsidRPr="007E10EF">
              <w:t>тендері</w:t>
            </w:r>
            <w:proofErr w:type="spellEnd"/>
            <w:r w:rsidRPr="007E10EF">
              <w:t xml:space="preserve"> </w:t>
            </w:r>
            <w:proofErr w:type="spellStart"/>
            <w:r w:rsidRPr="007E10EF">
              <w:t>вимогам</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згідно</w:t>
            </w:r>
            <w:proofErr w:type="spellEnd"/>
            <w:r w:rsidRPr="007E10EF">
              <w:t xml:space="preserve"> листа </w:t>
            </w:r>
            <w:proofErr w:type="spellStart"/>
            <w:r w:rsidRPr="007E10EF">
              <w:t>Мінекономрозвитку</w:t>
            </w:r>
            <w:proofErr w:type="spellEnd"/>
            <w:r w:rsidRPr="007E10EF">
              <w:t xml:space="preserve"> №3304-04/13647-06 </w:t>
            </w:r>
            <w:proofErr w:type="spellStart"/>
            <w:r w:rsidRPr="007E10EF">
              <w:t>від</w:t>
            </w:r>
            <w:proofErr w:type="spellEnd"/>
            <w:r w:rsidRPr="007E10EF">
              <w:t xml:space="preserve"> 01.04.2019 року. З </w:t>
            </w:r>
            <w:proofErr w:type="spellStart"/>
            <w:r w:rsidRPr="007E10EF">
              <w:t>огляду</w:t>
            </w:r>
            <w:proofErr w:type="spellEnd"/>
            <w:r w:rsidRPr="007E10EF">
              <w:t xml:space="preserve"> на </w:t>
            </w:r>
            <w:proofErr w:type="spellStart"/>
            <w:r w:rsidRPr="007E10EF">
              <w:t>це</w:t>
            </w:r>
            <w:proofErr w:type="spellEnd"/>
            <w:r w:rsidRPr="007E10EF">
              <w:t xml:space="preserve"> </w:t>
            </w:r>
            <w:proofErr w:type="spellStart"/>
            <w:r w:rsidRPr="007E10EF">
              <w:t>учасники</w:t>
            </w:r>
            <w:proofErr w:type="spellEnd"/>
            <w:r w:rsidRPr="007E10EF">
              <w:t xml:space="preserve"> </w:t>
            </w:r>
            <w:proofErr w:type="spellStart"/>
            <w:r w:rsidRPr="007E10EF">
              <w:t>подають</w:t>
            </w:r>
            <w:proofErr w:type="spellEnd"/>
            <w:r w:rsidRPr="007E10EF">
              <w:t xml:space="preserve"> у </w:t>
            </w:r>
            <w:proofErr w:type="spellStart"/>
            <w:r w:rsidRPr="007E10EF">
              <w:t>складі</w:t>
            </w:r>
            <w:proofErr w:type="spellEnd"/>
            <w:r w:rsidRPr="007E10EF">
              <w:t xml:space="preserve"> </w:t>
            </w:r>
            <w:proofErr w:type="spellStart"/>
            <w:r w:rsidRPr="007E10EF">
              <w:lastRenderedPageBreak/>
              <w:t>тендерної</w:t>
            </w:r>
            <w:proofErr w:type="spellEnd"/>
            <w:r w:rsidRPr="007E10EF">
              <w:t xml:space="preserve"> </w:t>
            </w:r>
            <w:proofErr w:type="spellStart"/>
            <w:r w:rsidRPr="007E10EF">
              <w:t>пропозиції</w:t>
            </w:r>
            <w:proofErr w:type="spellEnd"/>
            <w:r w:rsidRPr="007E10EF">
              <w:t xml:space="preserve"> </w:t>
            </w:r>
            <w:proofErr w:type="spellStart"/>
            <w:r w:rsidRPr="007E10EF">
              <w:t>документи</w:t>
            </w:r>
            <w:proofErr w:type="spellEnd"/>
            <w:r w:rsidRPr="007E10EF">
              <w:t xml:space="preserve">, </w:t>
            </w:r>
            <w:proofErr w:type="spellStart"/>
            <w:r w:rsidRPr="007E10EF">
              <w:t>що</w:t>
            </w:r>
            <w:proofErr w:type="spellEnd"/>
            <w:r w:rsidRPr="007E10EF">
              <w:t xml:space="preserve"> </w:t>
            </w:r>
            <w:proofErr w:type="spellStart"/>
            <w:r w:rsidRPr="007E10EF">
              <w:t>підтверджують</w:t>
            </w:r>
            <w:proofErr w:type="spellEnd"/>
            <w:r w:rsidRPr="007E10EF">
              <w:t xml:space="preserve"> </w:t>
            </w:r>
            <w:proofErr w:type="spellStart"/>
            <w:r w:rsidRPr="007E10EF">
              <w:t>запровадження</w:t>
            </w:r>
            <w:proofErr w:type="spellEnd"/>
            <w:r w:rsidRPr="007E10EF">
              <w:t xml:space="preserve"> на </w:t>
            </w:r>
            <w:proofErr w:type="spellStart"/>
            <w:r w:rsidRPr="007E10EF">
              <w:t>підприємстві</w:t>
            </w:r>
            <w:proofErr w:type="spellEnd"/>
            <w:r w:rsidRPr="007E10EF">
              <w:t xml:space="preserve"> </w:t>
            </w:r>
            <w:proofErr w:type="spellStart"/>
            <w:r w:rsidRPr="007E10EF">
              <w:t>учасника</w:t>
            </w:r>
            <w:proofErr w:type="spellEnd"/>
            <w:r w:rsidRPr="007E10EF">
              <w:t xml:space="preserve"> </w:t>
            </w:r>
            <w:proofErr w:type="spellStart"/>
            <w:r w:rsidRPr="007E10EF">
              <w:t>політики</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добросовісної</w:t>
            </w:r>
            <w:proofErr w:type="spellEnd"/>
            <w:r w:rsidRPr="007E10EF">
              <w:t xml:space="preserve"> </w:t>
            </w:r>
            <w:proofErr w:type="spellStart"/>
            <w:r w:rsidRPr="007E10EF">
              <w:t>конкуренції</w:t>
            </w:r>
            <w:proofErr w:type="spellEnd"/>
            <w:r w:rsidRPr="007E10EF">
              <w:t xml:space="preserve">. </w:t>
            </w:r>
            <w:proofErr w:type="spellStart"/>
            <w:r w:rsidRPr="007E10EF">
              <w:t>Серед</w:t>
            </w:r>
            <w:proofErr w:type="spellEnd"/>
            <w:r w:rsidRPr="007E10EF">
              <w:t xml:space="preserve"> таких </w:t>
            </w:r>
            <w:proofErr w:type="spellStart"/>
            <w:r w:rsidRPr="007E10EF">
              <w:t>документів</w:t>
            </w:r>
            <w:proofErr w:type="spellEnd"/>
            <w:r w:rsidRPr="007E10EF">
              <w:t xml:space="preserve"> повинен </w:t>
            </w:r>
            <w:proofErr w:type="spellStart"/>
            <w:r w:rsidRPr="007E10EF">
              <w:t>знаходитись</w:t>
            </w:r>
            <w:proofErr w:type="spellEnd"/>
            <w:r w:rsidRPr="007E10EF">
              <w:t xml:space="preserve"> наказ </w:t>
            </w:r>
            <w:proofErr w:type="spellStart"/>
            <w:r w:rsidRPr="007E10EF">
              <w:t>підприємства-учасника</w:t>
            </w:r>
            <w:proofErr w:type="spellEnd"/>
            <w:r w:rsidRPr="007E10EF">
              <w:t xml:space="preserve"> </w:t>
            </w:r>
            <w:proofErr w:type="spellStart"/>
            <w:r w:rsidRPr="007E10EF">
              <w:t>щодо</w:t>
            </w:r>
            <w:proofErr w:type="spellEnd"/>
            <w:r w:rsidRPr="007E10EF">
              <w:t xml:space="preserve"> </w:t>
            </w:r>
            <w:proofErr w:type="spellStart"/>
            <w:r w:rsidRPr="007E10EF">
              <w:t>призначення</w:t>
            </w:r>
            <w:proofErr w:type="spellEnd"/>
            <w:r w:rsidRPr="007E10EF">
              <w:t xml:space="preserve"> </w:t>
            </w:r>
            <w:proofErr w:type="spellStart"/>
            <w:r w:rsidRPr="007E10EF">
              <w:t>уповноваженого</w:t>
            </w:r>
            <w:proofErr w:type="spellEnd"/>
            <w:r w:rsidRPr="007E10EF">
              <w:t xml:space="preserve"> </w:t>
            </w:r>
            <w:proofErr w:type="spellStart"/>
            <w:r w:rsidRPr="007E10EF">
              <w:t>працівника</w:t>
            </w:r>
            <w:proofErr w:type="spellEnd"/>
            <w:r w:rsidRPr="007E10EF">
              <w:t xml:space="preserve"> за контроль та </w:t>
            </w:r>
            <w:proofErr w:type="spellStart"/>
            <w:r w:rsidRPr="007E10EF">
              <w:t>дотримання</w:t>
            </w:r>
            <w:proofErr w:type="spellEnd"/>
            <w:r w:rsidRPr="007E10EF">
              <w:t xml:space="preserve"> </w:t>
            </w:r>
            <w:proofErr w:type="spellStart"/>
            <w:r w:rsidRPr="007E10EF">
              <w:t>заходів</w:t>
            </w:r>
            <w:proofErr w:type="spellEnd"/>
            <w:r w:rsidRPr="007E10EF">
              <w:t xml:space="preserve"> і </w:t>
            </w:r>
            <w:proofErr w:type="spellStart"/>
            <w:r w:rsidRPr="007E10EF">
              <w:t>політики</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при </w:t>
            </w:r>
            <w:proofErr w:type="spellStart"/>
            <w:r w:rsidRPr="007E10EF">
              <w:t>участі</w:t>
            </w:r>
            <w:proofErr w:type="spellEnd"/>
            <w:r w:rsidRPr="007E10EF">
              <w:t xml:space="preserve"> у процедурах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а </w:t>
            </w:r>
            <w:proofErr w:type="spellStart"/>
            <w:r w:rsidRPr="007E10EF">
              <w:t>також</w:t>
            </w:r>
            <w:proofErr w:type="spellEnd"/>
            <w:r w:rsidRPr="007E10EF">
              <w:t xml:space="preserve"> </w:t>
            </w:r>
            <w:proofErr w:type="spellStart"/>
            <w:r w:rsidRPr="007E10EF">
              <w:t>настанови</w:t>
            </w:r>
            <w:proofErr w:type="spellEnd"/>
            <w:r w:rsidRPr="007E10EF">
              <w:t xml:space="preserve"> (</w:t>
            </w:r>
            <w:proofErr w:type="spellStart"/>
            <w:r w:rsidRPr="007E10EF">
              <w:t>інструкція</w:t>
            </w:r>
            <w:proofErr w:type="spellEnd"/>
            <w:r w:rsidRPr="007E10EF">
              <w:t xml:space="preserve"> </w:t>
            </w:r>
            <w:proofErr w:type="spellStart"/>
            <w:r w:rsidRPr="007E10EF">
              <w:t>або</w:t>
            </w:r>
            <w:proofErr w:type="spellEnd"/>
            <w:r w:rsidRPr="007E10EF">
              <w:t xml:space="preserve"> </w:t>
            </w:r>
            <w:proofErr w:type="spellStart"/>
            <w:r w:rsidRPr="007E10EF">
              <w:t>програма</w:t>
            </w:r>
            <w:proofErr w:type="spellEnd"/>
            <w:r w:rsidRPr="007E10EF">
              <w:t xml:space="preserve">) </w:t>
            </w:r>
            <w:proofErr w:type="spellStart"/>
            <w:r w:rsidRPr="007E10EF">
              <w:t>підприємства</w:t>
            </w:r>
            <w:proofErr w:type="spellEnd"/>
            <w:r w:rsidRPr="007E10EF">
              <w:t xml:space="preserve"> </w:t>
            </w:r>
            <w:proofErr w:type="spellStart"/>
            <w:r w:rsidRPr="007E10EF">
              <w:t>щодо</w:t>
            </w:r>
            <w:proofErr w:type="spellEnd"/>
            <w:r w:rsidRPr="007E10EF">
              <w:t xml:space="preserve"> </w:t>
            </w:r>
            <w:proofErr w:type="spellStart"/>
            <w:r w:rsidRPr="007E10EF">
              <w:t>виконання</w:t>
            </w:r>
            <w:proofErr w:type="spellEnd"/>
            <w:r w:rsidRPr="007E10EF">
              <w:t xml:space="preserve"> </w:t>
            </w:r>
            <w:proofErr w:type="spellStart"/>
            <w:r w:rsidRPr="007E10EF">
              <w:t>вказаної</w:t>
            </w:r>
            <w:proofErr w:type="spellEnd"/>
            <w:r w:rsidRPr="007E10EF">
              <w:t xml:space="preserve"> </w:t>
            </w:r>
            <w:proofErr w:type="spellStart"/>
            <w:r w:rsidRPr="007E10EF">
              <w:t>політики</w:t>
            </w:r>
            <w:bookmarkEnd w:id="2"/>
            <w:proofErr w:type="spellEnd"/>
            <w:r w:rsidR="007E10EF" w:rsidRPr="007E10EF">
              <w:rPr>
                <w:lang w:val="uk-UA"/>
              </w:rPr>
              <w:t>.</w:t>
            </w:r>
          </w:p>
        </w:tc>
      </w:tr>
    </w:tbl>
    <w:p w14:paraId="7F9CD84D" w14:textId="77777777" w:rsidR="005D54BC" w:rsidRDefault="005D54BC">
      <w:pPr>
        <w:spacing w:after="0" w:line="240" w:lineRule="auto"/>
        <w:rPr>
          <w:rFonts w:ascii="Times New Roman" w:eastAsia="Times New Roman" w:hAnsi="Times New Roman" w:cs="Times New Roman"/>
          <w:sz w:val="24"/>
          <w:szCs w:val="24"/>
        </w:rPr>
      </w:pPr>
    </w:p>
    <w:p w14:paraId="3F230998" w14:textId="77777777" w:rsidR="005D54BC" w:rsidRDefault="0058438D">
      <w:pPr>
        <w:spacing w:after="240" w:line="240" w:lineRule="auto"/>
        <w:rPr>
          <w:rFonts w:ascii="Times New Roman" w:eastAsia="Times New Roman" w:hAnsi="Times New Roman" w:cs="Times New Roman"/>
          <w:b/>
          <w:color w:val="CC3399"/>
          <w:sz w:val="48"/>
          <w:szCs w:val="48"/>
        </w:rPr>
      </w:pPr>
      <w:r>
        <w:rPr>
          <w:rFonts w:ascii="Times New Roman" w:eastAsia="Times New Roman" w:hAnsi="Times New Roman" w:cs="Times New Roman"/>
          <w:sz w:val="24"/>
          <w:szCs w:val="24"/>
        </w:rPr>
        <w:br/>
      </w:r>
    </w:p>
    <w:sectPr w:rsidR="005D54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BC"/>
    <w:rsid w:val="00014511"/>
    <w:rsid w:val="00067AB5"/>
    <w:rsid w:val="00094178"/>
    <w:rsid w:val="000F3A02"/>
    <w:rsid w:val="00114EB5"/>
    <w:rsid w:val="001A46AB"/>
    <w:rsid w:val="00225795"/>
    <w:rsid w:val="0029145C"/>
    <w:rsid w:val="002A21F9"/>
    <w:rsid w:val="003A1A4D"/>
    <w:rsid w:val="003B5E7B"/>
    <w:rsid w:val="00464E19"/>
    <w:rsid w:val="00491818"/>
    <w:rsid w:val="004D39FA"/>
    <w:rsid w:val="004E5DF5"/>
    <w:rsid w:val="00507251"/>
    <w:rsid w:val="005179DF"/>
    <w:rsid w:val="00560E5A"/>
    <w:rsid w:val="0058438D"/>
    <w:rsid w:val="005D54BC"/>
    <w:rsid w:val="00612120"/>
    <w:rsid w:val="00614DEF"/>
    <w:rsid w:val="00667536"/>
    <w:rsid w:val="006719AE"/>
    <w:rsid w:val="0068701C"/>
    <w:rsid w:val="006C0FB4"/>
    <w:rsid w:val="006D0427"/>
    <w:rsid w:val="006F25CC"/>
    <w:rsid w:val="006F40A9"/>
    <w:rsid w:val="00722F5A"/>
    <w:rsid w:val="00785EE2"/>
    <w:rsid w:val="007D159D"/>
    <w:rsid w:val="007E10EF"/>
    <w:rsid w:val="007F0B7D"/>
    <w:rsid w:val="00810D9C"/>
    <w:rsid w:val="00851A84"/>
    <w:rsid w:val="008804C6"/>
    <w:rsid w:val="0093640A"/>
    <w:rsid w:val="00951E24"/>
    <w:rsid w:val="009C0287"/>
    <w:rsid w:val="009F2D32"/>
    <w:rsid w:val="00A472EA"/>
    <w:rsid w:val="00A623EE"/>
    <w:rsid w:val="00B766D4"/>
    <w:rsid w:val="00B9781A"/>
    <w:rsid w:val="00C24C48"/>
    <w:rsid w:val="00C860A2"/>
    <w:rsid w:val="00CB7499"/>
    <w:rsid w:val="00CD4196"/>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D9B3501C-0EC6-4172-8B1C-14AD798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Operator</cp:lastModifiedBy>
  <cp:revision>2</cp:revision>
  <dcterms:created xsi:type="dcterms:W3CDTF">2023-12-06T09:56:00Z</dcterms:created>
  <dcterms:modified xsi:type="dcterms:W3CDTF">2023-12-06T09:56:00Z</dcterms:modified>
</cp:coreProperties>
</file>