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DB2" w:rsidRPr="00B56DB2" w:rsidRDefault="00BF3D5E" w:rsidP="00B56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632"/>
          <w:tab w:val="left" w:pos="11908"/>
          <w:tab w:val="left" w:pos="12824"/>
          <w:tab w:val="left" w:pos="13740"/>
          <w:tab w:val="left" w:pos="14656"/>
        </w:tabs>
        <w:jc w:val="center"/>
        <w:rPr>
          <w:b/>
          <w:color w:val="000000"/>
          <w:sz w:val="36"/>
          <w:szCs w:val="36"/>
          <w:lang w:val="uk-UA"/>
        </w:rPr>
      </w:pPr>
      <w:r w:rsidRPr="00875C97">
        <w:rPr>
          <w:b/>
          <w:color w:val="000000"/>
          <w:sz w:val="36"/>
          <w:szCs w:val="36"/>
          <w:lang w:val="uk-UA" w:eastAsia="uk-UA"/>
        </w:rPr>
        <w:tab/>
      </w:r>
      <w:r w:rsidR="00B56DB2" w:rsidRPr="00B56DB2">
        <w:rPr>
          <w:b/>
          <w:color w:val="000000"/>
          <w:sz w:val="36"/>
          <w:szCs w:val="36"/>
          <w:lang w:val="uk-UA"/>
        </w:rPr>
        <w:t>Комунальне підприємство «</w:t>
      </w:r>
      <w:proofErr w:type="spellStart"/>
      <w:r w:rsidR="00B56DB2" w:rsidRPr="00B56DB2">
        <w:rPr>
          <w:b/>
          <w:color w:val="000000"/>
          <w:sz w:val="36"/>
          <w:szCs w:val="36"/>
          <w:lang w:val="uk-UA"/>
        </w:rPr>
        <w:t>Житлокомунсервіс</w:t>
      </w:r>
      <w:proofErr w:type="spellEnd"/>
      <w:r w:rsidR="00B56DB2" w:rsidRPr="00B56DB2">
        <w:rPr>
          <w:b/>
          <w:color w:val="000000"/>
          <w:sz w:val="36"/>
          <w:szCs w:val="36"/>
          <w:lang w:val="uk-UA"/>
        </w:rPr>
        <w:t xml:space="preserve">» </w:t>
      </w:r>
      <w:proofErr w:type="spellStart"/>
      <w:r w:rsidR="00B56DB2" w:rsidRPr="00B56DB2">
        <w:rPr>
          <w:b/>
          <w:color w:val="000000"/>
          <w:sz w:val="36"/>
          <w:szCs w:val="36"/>
          <w:lang w:val="uk-UA"/>
        </w:rPr>
        <w:t>Ізяславської</w:t>
      </w:r>
      <w:proofErr w:type="spellEnd"/>
      <w:r w:rsidR="00B56DB2" w:rsidRPr="00B56DB2">
        <w:rPr>
          <w:b/>
          <w:color w:val="000000"/>
          <w:sz w:val="36"/>
          <w:szCs w:val="36"/>
          <w:lang w:val="uk-UA"/>
        </w:rPr>
        <w:t xml:space="preserve"> міської ради</w:t>
      </w:r>
    </w:p>
    <w:p w:rsidR="00724FB2" w:rsidRPr="00875C97" w:rsidRDefault="00724FB2" w:rsidP="00724FB2">
      <w:pPr>
        <w:spacing w:line="264" w:lineRule="auto"/>
        <w:jc w:val="center"/>
        <w:rPr>
          <w:b/>
          <w:color w:val="000000"/>
          <w:sz w:val="36"/>
          <w:szCs w:val="36"/>
          <w:lang w:val="uk-UA" w:eastAsia="uk-UA"/>
        </w:rPr>
      </w:pPr>
    </w:p>
    <w:p w:rsidR="00724FB2" w:rsidRPr="00875C97" w:rsidRDefault="00724FB2" w:rsidP="00724FB2">
      <w:pPr>
        <w:pStyle w:val="15"/>
        <w:ind w:left="-1080" w:right="-365"/>
        <w:jc w:val="center"/>
        <w:rPr>
          <w:rFonts w:ascii="Times New Roman" w:hAnsi="Times New Roman"/>
          <w:b/>
          <w:sz w:val="34"/>
          <w:szCs w:val="34"/>
          <w:lang w:val="uk-UA"/>
        </w:rPr>
      </w:pPr>
    </w:p>
    <w:p w:rsidR="00724FB2" w:rsidRPr="00875C97" w:rsidRDefault="00724FB2" w:rsidP="00724FB2">
      <w:pPr>
        <w:pStyle w:val="a6"/>
        <w:spacing w:before="0" w:after="0"/>
        <w:jc w:val="right"/>
        <w:rPr>
          <w:b/>
          <w:bCs/>
          <w:sz w:val="22"/>
          <w:szCs w:val="22"/>
          <w:lang w:val="uk-UA"/>
        </w:rPr>
      </w:pPr>
    </w:p>
    <w:p w:rsidR="00724FB2" w:rsidRPr="00875C97" w:rsidRDefault="00724FB2" w:rsidP="00724FB2">
      <w:pPr>
        <w:pStyle w:val="a6"/>
        <w:spacing w:before="0" w:after="0"/>
        <w:ind w:left="5220"/>
        <w:jc w:val="both"/>
        <w:rPr>
          <w:b/>
          <w:sz w:val="22"/>
          <w:szCs w:val="22"/>
          <w:lang w:val="uk-UA"/>
        </w:rPr>
      </w:pPr>
    </w:p>
    <w:p w:rsidR="00724FB2" w:rsidRPr="00875C97" w:rsidRDefault="00724FB2" w:rsidP="00724FB2">
      <w:pPr>
        <w:jc w:val="center"/>
        <w:rPr>
          <w:b/>
          <w:bCs/>
          <w:sz w:val="22"/>
          <w:szCs w:val="22"/>
          <w:lang w:val="uk-UA"/>
        </w:rPr>
      </w:pPr>
    </w:p>
    <w:tbl>
      <w:tblPr>
        <w:tblpPr w:leftFromText="180" w:rightFromText="180" w:vertAnchor="text" w:horzAnchor="margin" w:tblpXSpec="right" w:tblpY="74"/>
        <w:tblW w:w="0" w:type="auto"/>
        <w:tblLayout w:type="fixed"/>
        <w:tblLook w:val="0000"/>
      </w:tblPr>
      <w:tblGrid>
        <w:gridCol w:w="5360"/>
      </w:tblGrid>
      <w:tr w:rsidR="00724FB2" w:rsidRPr="00875C97" w:rsidTr="00AD539A">
        <w:trPr>
          <w:trHeight w:val="2336"/>
        </w:trPr>
        <w:tc>
          <w:tcPr>
            <w:tcW w:w="5360" w:type="dxa"/>
          </w:tcPr>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532"/>
            </w:tblGrid>
            <w:tr w:rsidR="00724FB2" w:rsidRPr="00875C97" w:rsidTr="00AD539A">
              <w:tc>
                <w:tcPr>
                  <w:tcW w:w="4532" w:type="dxa"/>
                  <w:tcBorders>
                    <w:top w:val="nil"/>
                    <w:left w:val="nil"/>
                    <w:bottom w:val="nil"/>
                    <w:right w:val="nil"/>
                  </w:tcBorders>
                </w:tcPr>
                <w:p w:rsidR="00724FB2" w:rsidRPr="00875C97" w:rsidRDefault="00724FB2" w:rsidP="00AD539A">
                  <w:pPr>
                    <w:framePr w:hSpace="180" w:wrap="around" w:vAnchor="text" w:hAnchor="margin" w:xAlign="right" w:y="74"/>
                    <w:spacing w:line="264" w:lineRule="auto"/>
                    <w:jc w:val="right"/>
                    <w:rPr>
                      <w:b/>
                      <w:bCs/>
                      <w:noProof/>
                      <w:lang w:val="uk-UA"/>
                    </w:rPr>
                  </w:pPr>
                  <w:r w:rsidRPr="00875C97">
                    <w:rPr>
                      <w:b/>
                      <w:bCs/>
                      <w:noProof/>
                      <w:lang w:val="uk-UA"/>
                    </w:rPr>
                    <w:t xml:space="preserve">ЗАТВЕРДЖЕНО </w:t>
                  </w:r>
                </w:p>
              </w:tc>
            </w:tr>
            <w:tr w:rsidR="00724FB2" w:rsidRPr="00875C97" w:rsidTr="00AD539A">
              <w:tc>
                <w:tcPr>
                  <w:tcW w:w="4532" w:type="dxa"/>
                  <w:tcBorders>
                    <w:top w:val="nil"/>
                    <w:left w:val="nil"/>
                    <w:bottom w:val="nil"/>
                    <w:right w:val="nil"/>
                  </w:tcBorders>
                </w:tcPr>
                <w:p w:rsidR="00724FB2" w:rsidRPr="00875C97" w:rsidRDefault="00724FB2" w:rsidP="00AD539A">
                  <w:pPr>
                    <w:framePr w:hSpace="180" w:wrap="around" w:vAnchor="text" w:hAnchor="margin" w:xAlign="right" w:y="74"/>
                    <w:spacing w:line="264" w:lineRule="auto"/>
                    <w:jc w:val="right"/>
                    <w:rPr>
                      <w:b/>
                      <w:bCs/>
                      <w:lang w:val="uk-UA"/>
                    </w:rPr>
                  </w:pPr>
                  <w:r w:rsidRPr="00875C97">
                    <w:rPr>
                      <w:b/>
                      <w:bCs/>
                      <w:lang w:val="uk-UA"/>
                    </w:rPr>
                    <w:t xml:space="preserve">РІШЕННЯМ </w:t>
                  </w:r>
                </w:p>
                <w:p w:rsidR="00724FB2" w:rsidRPr="00875C97" w:rsidRDefault="00724FB2" w:rsidP="00AD539A">
                  <w:pPr>
                    <w:framePr w:hSpace="180" w:wrap="around" w:vAnchor="text" w:hAnchor="margin" w:xAlign="right" w:y="74"/>
                    <w:spacing w:line="264" w:lineRule="auto"/>
                    <w:jc w:val="right"/>
                    <w:rPr>
                      <w:b/>
                      <w:bCs/>
                      <w:lang w:val="uk-UA"/>
                    </w:rPr>
                  </w:pPr>
                  <w:r w:rsidRPr="00875C97">
                    <w:rPr>
                      <w:b/>
                      <w:bCs/>
                      <w:lang w:val="uk-UA"/>
                    </w:rPr>
                    <w:t>УПОВНОВАЖЕНОЇ ОСОБИ</w:t>
                  </w:r>
                </w:p>
              </w:tc>
            </w:tr>
            <w:tr w:rsidR="00724FB2" w:rsidRPr="00875C97" w:rsidTr="00AD539A">
              <w:trPr>
                <w:trHeight w:val="448"/>
              </w:trPr>
              <w:tc>
                <w:tcPr>
                  <w:tcW w:w="4532" w:type="dxa"/>
                  <w:tcBorders>
                    <w:top w:val="nil"/>
                    <w:left w:val="nil"/>
                    <w:bottom w:val="nil"/>
                    <w:right w:val="nil"/>
                  </w:tcBorders>
                </w:tcPr>
                <w:p w:rsidR="00724FB2" w:rsidRPr="00875C97" w:rsidRDefault="00724FB2" w:rsidP="009D4851">
                  <w:pPr>
                    <w:framePr w:hSpace="180" w:wrap="around" w:vAnchor="text" w:hAnchor="margin" w:xAlign="right" w:y="74"/>
                    <w:spacing w:line="264" w:lineRule="auto"/>
                    <w:jc w:val="right"/>
                    <w:rPr>
                      <w:b/>
                      <w:bCs/>
                      <w:lang w:val="uk-UA"/>
                    </w:rPr>
                  </w:pPr>
                  <w:r w:rsidRPr="00F808F3">
                    <w:rPr>
                      <w:b/>
                      <w:bCs/>
                      <w:lang w:val="uk-UA"/>
                    </w:rPr>
                    <w:t xml:space="preserve">№ </w:t>
                  </w:r>
                  <w:r w:rsidR="00F808F3" w:rsidRPr="00F808F3">
                    <w:rPr>
                      <w:b/>
                      <w:bCs/>
                      <w:lang w:val="uk-UA"/>
                    </w:rPr>
                    <w:t xml:space="preserve"> </w:t>
                  </w:r>
                  <w:r w:rsidR="009D4851">
                    <w:rPr>
                      <w:b/>
                      <w:bCs/>
                      <w:lang w:val="uk-UA"/>
                    </w:rPr>
                    <w:t>393</w:t>
                  </w:r>
                  <w:r w:rsidR="00F808F3">
                    <w:rPr>
                      <w:b/>
                      <w:bCs/>
                      <w:color w:val="FF0000"/>
                      <w:lang w:val="uk-UA"/>
                    </w:rPr>
                    <w:t xml:space="preserve"> </w:t>
                  </w:r>
                  <w:r w:rsidRPr="00875C97">
                    <w:rPr>
                      <w:b/>
                      <w:bCs/>
                      <w:lang w:val="uk-UA"/>
                    </w:rPr>
                    <w:t xml:space="preserve">від </w:t>
                  </w:r>
                  <w:r w:rsidR="009D4851">
                    <w:rPr>
                      <w:b/>
                      <w:bCs/>
                      <w:lang w:val="uk-UA"/>
                    </w:rPr>
                    <w:t>2</w:t>
                  </w:r>
                  <w:r w:rsidR="009E53C7">
                    <w:rPr>
                      <w:b/>
                      <w:bCs/>
                      <w:lang w:val="uk-UA"/>
                    </w:rPr>
                    <w:t>7</w:t>
                  </w:r>
                  <w:r w:rsidRPr="00875C97">
                    <w:rPr>
                      <w:b/>
                      <w:bCs/>
                      <w:lang w:val="uk-UA"/>
                    </w:rPr>
                    <w:t>.</w:t>
                  </w:r>
                  <w:r w:rsidR="009E53C7">
                    <w:rPr>
                      <w:b/>
                      <w:bCs/>
                      <w:lang w:val="uk-UA"/>
                    </w:rPr>
                    <w:t>11</w:t>
                  </w:r>
                  <w:r w:rsidRPr="00875C97">
                    <w:rPr>
                      <w:b/>
                      <w:bCs/>
                      <w:lang w:val="uk-UA"/>
                    </w:rPr>
                    <w:t>.2023</w:t>
                  </w:r>
                </w:p>
              </w:tc>
            </w:tr>
            <w:tr w:rsidR="00724FB2" w:rsidRPr="00875C97" w:rsidTr="00AD539A">
              <w:tc>
                <w:tcPr>
                  <w:tcW w:w="4532" w:type="dxa"/>
                  <w:tcBorders>
                    <w:top w:val="nil"/>
                    <w:left w:val="nil"/>
                    <w:bottom w:val="nil"/>
                    <w:right w:val="nil"/>
                  </w:tcBorders>
                </w:tcPr>
                <w:p w:rsidR="00724FB2" w:rsidRPr="00875C97" w:rsidRDefault="00724FB2" w:rsidP="00B56DB2">
                  <w:pPr>
                    <w:framePr w:hSpace="180" w:wrap="around" w:vAnchor="text" w:hAnchor="margin" w:xAlign="right" w:y="74"/>
                    <w:spacing w:line="264" w:lineRule="auto"/>
                    <w:jc w:val="right"/>
                    <w:rPr>
                      <w:b/>
                      <w:bCs/>
                      <w:lang w:val="uk-UA"/>
                    </w:rPr>
                  </w:pPr>
                  <w:r w:rsidRPr="00875C97">
                    <w:rPr>
                      <w:b/>
                      <w:bCs/>
                      <w:lang w:val="uk-UA"/>
                    </w:rPr>
                    <w:t xml:space="preserve">___________ </w:t>
                  </w:r>
                  <w:r w:rsidRPr="00875C97">
                    <w:rPr>
                      <w:b/>
                      <w:lang w:val="uk-UA"/>
                    </w:rPr>
                    <w:t>Оле</w:t>
                  </w:r>
                  <w:r w:rsidR="00B56DB2">
                    <w:rPr>
                      <w:b/>
                      <w:lang w:val="uk-UA"/>
                    </w:rPr>
                    <w:t>ксандр</w:t>
                  </w:r>
                  <w:r w:rsidRPr="00875C97">
                    <w:rPr>
                      <w:b/>
                      <w:lang w:val="uk-UA"/>
                    </w:rPr>
                    <w:t xml:space="preserve"> </w:t>
                  </w:r>
                  <w:r w:rsidR="00B56DB2">
                    <w:rPr>
                      <w:b/>
                      <w:lang w:val="uk-UA"/>
                    </w:rPr>
                    <w:t xml:space="preserve">ЗАГОРСЬКИЙ </w:t>
                  </w:r>
                </w:p>
              </w:tc>
            </w:tr>
          </w:tbl>
          <w:p w:rsidR="00724FB2" w:rsidRPr="00875C97" w:rsidRDefault="00724FB2" w:rsidP="00AD539A">
            <w:pPr>
              <w:outlineLvl w:val="0"/>
              <w:rPr>
                <w:lang w:val="uk-UA"/>
              </w:rPr>
            </w:pPr>
          </w:p>
        </w:tc>
      </w:tr>
    </w:tbl>
    <w:p w:rsidR="004F5BAA" w:rsidRPr="00875C97" w:rsidRDefault="004F5BAA" w:rsidP="004F5BAA">
      <w:pPr>
        <w:jc w:val="center"/>
        <w:rPr>
          <w:rFonts w:ascii="Times New Roman" w:hAnsi="Times New Roman" w:cs="Times New Roman"/>
          <w:b/>
          <w:bCs/>
          <w:sz w:val="38"/>
          <w:szCs w:val="38"/>
          <w:lang w:val="uk-UA"/>
        </w:rPr>
      </w:pPr>
    </w:p>
    <w:tbl>
      <w:tblPr>
        <w:tblW w:w="3930" w:type="dxa"/>
        <w:tblInd w:w="288" w:type="dxa"/>
        <w:tblLayout w:type="fixed"/>
        <w:tblLook w:val="04A0"/>
      </w:tblPr>
      <w:tblGrid>
        <w:gridCol w:w="3930"/>
      </w:tblGrid>
      <w:tr w:rsidR="00724FB2" w:rsidRPr="00875C97" w:rsidTr="00724FB2">
        <w:tc>
          <w:tcPr>
            <w:tcW w:w="3930" w:type="dxa"/>
          </w:tcPr>
          <w:p w:rsidR="00724FB2" w:rsidRPr="00875C97" w:rsidRDefault="00724FB2" w:rsidP="00AD539A">
            <w:pPr>
              <w:rPr>
                <w:rFonts w:ascii="Times New Roman" w:hAnsi="Times New Roman" w:cs="Times New Roman"/>
                <w:b/>
                <w:bCs/>
                <w:sz w:val="28"/>
                <w:szCs w:val="28"/>
                <w:lang w:val="uk-UA"/>
              </w:rPr>
            </w:pPr>
          </w:p>
        </w:tc>
      </w:tr>
      <w:tr w:rsidR="00724FB2" w:rsidRPr="00875C97" w:rsidTr="00724FB2">
        <w:trPr>
          <w:trHeight w:val="568"/>
        </w:trPr>
        <w:tc>
          <w:tcPr>
            <w:tcW w:w="3930" w:type="dxa"/>
          </w:tcPr>
          <w:p w:rsidR="00724FB2" w:rsidRPr="00875C97" w:rsidRDefault="00724FB2" w:rsidP="00AD539A">
            <w:pPr>
              <w:rPr>
                <w:rFonts w:ascii="Times New Roman" w:hAnsi="Times New Roman" w:cs="Times New Roman"/>
                <w:b/>
                <w:bCs/>
                <w:sz w:val="28"/>
                <w:szCs w:val="28"/>
                <w:lang w:val="uk-UA"/>
              </w:rPr>
            </w:pPr>
          </w:p>
        </w:tc>
      </w:tr>
      <w:tr w:rsidR="00724FB2" w:rsidRPr="00875C97" w:rsidTr="00724FB2">
        <w:tc>
          <w:tcPr>
            <w:tcW w:w="3930" w:type="dxa"/>
          </w:tcPr>
          <w:p w:rsidR="00724FB2" w:rsidRPr="00875C97" w:rsidRDefault="00724FB2" w:rsidP="00AD539A">
            <w:pPr>
              <w:rPr>
                <w:rFonts w:ascii="Times New Roman" w:hAnsi="Times New Roman" w:cs="Times New Roman"/>
                <w:b/>
                <w:bCs/>
                <w:lang w:val="uk-UA"/>
              </w:rPr>
            </w:pPr>
          </w:p>
        </w:tc>
      </w:tr>
      <w:tr w:rsidR="00724FB2" w:rsidRPr="00875C97" w:rsidTr="00724FB2">
        <w:tc>
          <w:tcPr>
            <w:tcW w:w="3930" w:type="dxa"/>
          </w:tcPr>
          <w:p w:rsidR="00724FB2" w:rsidRPr="00875C97" w:rsidRDefault="00724FB2" w:rsidP="00AD539A">
            <w:pPr>
              <w:rPr>
                <w:rFonts w:ascii="Times New Roman" w:hAnsi="Times New Roman" w:cs="Times New Roman"/>
                <w:b/>
                <w:bCs/>
                <w:sz w:val="28"/>
                <w:szCs w:val="28"/>
                <w:lang w:val="uk-UA"/>
              </w:rPr>
            </w:pPr>
          </w:p>
        </w:tc>
      </w:tr>
    </w:tbl>
    <w:p w:rsidR="004F5BAA" w:rsidRPr="00875C97" w:rsidRDefault="004F5BAA" w:rsidP="004F5BAA">
      <w:pPr>
        <w:ind w:left="320"/>
        <w:jc w:val="right"/>
        <w:rPr>
          <w:rFonts w:ascii="Times New Roman" w:hAnsi="Times New Roman" w:cs="Times New Roman"/>
          <w:b/>
          <w:bCs/>
          <w:lang w:val="uk-UA"/>
        </w:rPr>
      </w:pPr>
    </w:p>
    <w:p w:rsidR="004F5BAA" w:rsidRPr="00875C97" w:rsidRDefault="004F5BAA" w:rsidP="004F5BAA">
      <w:pPr>
        <w:ind w:left="320"/>
        <w:jc w:val="right"/>
        <w:rPr>
          <w:rFonts w:ascii="Times New Roman" w:hAnsi="Times New Roman" w:cs="Times New Roman"/>
          <w:b/>
          <w:bCs/>
          <w:lang w:val="uk-UA"/>
        </w:rPr>
      </w:pPr>
    </w:p>
    <w:p w:rsidR="00724FB2" w:rsidRPr="00875C97" w:rsidRDefault="00724FB2" w:rsidP="004F5BAA">
      <w:pPr>
        <w:ind w:left="320"/>
        <w:jc w:val="right"/>
        <w:rPr>
          <w:rFonts w:ascii="Times New Roman" w:hAnsi="Times New Roman" w:cs="Times New Roman"/>
          <w:b/>
          <w:bCs/>
          <w:lang w:val="uk-UA"/>
        </w:rPr>
      </w:pPr>
    </w:p>
    <w:p w:rsidR="00724FB2" w:rsidRPr="00875C97" w:rsidRDefault="00724FB2" w:rsidP="004F5BAA">
      <w:pPr>
        <w:ind w:left="320"/>
        <w:jc w:val="right"/>
        <w:rPr>
          <w:rFonts w:ascii="Times New Roman" w:hAnsi="Times New Roman" w:cs="Times New Roman"/>
          <w:b/>
          <w:bCs/>
          <w:lang w:val="uk-UA"/>
        </w:rPr>
      </w:pPr>
    </w:p>
    <w:p w:rsidR="004F5BAA" w:rsidRPr="00875C97" w:rsidRDefault="004F5BAA" w:rsidP="004F5BAA">
      <w:pPr>
        <w:ind w:left="320"/>
        <w:jc w:val="right"/>
        <w:rPr>
          <w:rFonts w:ascii="Times New Roman" w:hAnsi="Times New Roman" w:cs="Times New Roman"/>
          <w:b/>
          <w:bCs/>
          <w:lang w:val="uk-UA"/>
        </w:rPr>
      </w:pPr>
    </w:p>
    <w:tbl>
      <w:tblPr>
        <w:tblW w:w="10598" w:type="dxa"/>
        <w:tblInd w:w="-106" w:type="dxa"/>
        <w:tblLayout w:type="fixed"/>
        <w:tblLook w:val="0000"/>
      </w:tblPr>
      <w:tblGrid>
        <w:gridCol w:w="10598"/>
      </w:tblGrid>
      <w:tr w:rsidR="004F5BAA" w:rsidRPr="00875C97" w:rsidTr="00AD539A">
        <w:tc>
          <w:tcPr>
            <w:tcW w:w="10598" w:type="dxa"/>
          </w:tcPr>
          <w:p w:rsidR="004F5BAA" w:rsidRPr="00875C97" w:rsidRDefault="004F5BAA" w:rsidP="00AD539A">
            <w:pPr>
              <w:jc w:val="center"/>
              <w:rPr>
                <w:rFonts w:ascii="Times New Roman" w:hAnsi="Times New Roman" w:cs="Times New Roman"/>
                <w:b/>
                <w:bCs/>
                <w:sz w:val="40"/>
                <w:szCs w:val="40"/>
                <w:lang w:val="uk-UA"/>
              </w:rPr>
            </w:pPr>
            <w:r w:rsidRPr="00875C97">
              <w:rPr>
                <w:rFonts w:ascii="Times New Roman" w:hAnsi="Times New Roman" w:cs="Times New Roman"/>
                <w:b/>
                <w:bCs/>
                <w:sz w:val="40"/>
                <w:szCs w:val="40"/>
                <w:lang w:val="uk-UA"/>
              </w:rPr>
              <w:t>ТЕНДЕРНА ДОКУМЕНТАЦІЯ</w:t>
            </w:r>
            <w:r w:rsidR="00732609" w:rsidRPr="00875C97">
              <w:rPr>
                <w:rFonts w:ascii="Times New Roman" w:hAnsi="Times New Roman" w:cs="Times New Roman"/>
                <w:b/>
                <w:bCs/>
                <w:sz w:val="40"/>
                <w:szCs w:val="40"/>
                <w:lang w:val="uk-UA"/>
              </w:rPr>
              <w:t xml:space="preserve"> зміни</w:t>
            </w:r>
          </w:p>
          <w:p w:rsidR="004F5BAA" w:rsidRPr="00875C97" w:rsidRDefault="004F5BAA" w:rsidP="00AD539A">
            <w:pPr>
              <w:jc w:val="center"/>
              <w:rPr>
                <w:rFonts w:ascii="Times New Roman" w:hAnsi="Times New Roman" w:cs="Times New Roman"/>
                <w:b/>
                <w:bCs/>
                <w:sz w:val="40"/>
                <w:szCs w:val="40"/>
                <w:lang w:val="uk-UA"/>
              </w:rPr>
            </w:pPr>
          </w:p>
        </w:tc>
      </w:tr>
      <w:tr w:rsidR="004F5BAA" w:rsidRPr="00875C97" w:rsidTr="00AD539A">
        <w:tc>
          <w:tcPr>
            <w:tcW w:w="10598" w:type="dxa"/>
          </w:tcPr>
          <w:p w:rsidR="004F5BAA" w:rsidRPr="00875C97" w:rsidRDefault="004F5BAA" w:rsidP="00AD539A">
            <w:pPr>
              <w:jc w:val="center"/>
              <w:rPr>
                <w:rFonts w:ascii="Times New Roman" w:hAnsi="Times New Roman" w:cs="Times New Roman"/>
                <w:b/>
                <w:bCs/>
                <w:sz w:val="40"/>
                <w:szCs w:val="40"/>
                <w:lang w:val="uk-UA"/>
              </w:rPr>
            </w:pPr>
            <w:r w:rsidRPr="00875C97">
              <w:rPr>
                <w:rFonts w:ascii="Times New Roman" w:hAnsi="Times New Roman" w:cs="Times New Roman"/>
                <w:b/>
                <w:bCs/>
                <w:sz w:val="40"/>
                <w:szCs w:val="40"/>
                <w:lang w:val="uk-UA"/>
              </w:rPr>
              <w:t>для  процедури закупівлі</w:t>
            </w:r>
          </w:p>
          <w:p w:rsidR="004F5BAA" w:rsidRPr="00875C97" w:rsidRDefault="004F5BAA" w:rsidP="00AD539A">
            <w:pPr>
              <w:jc w:val="center"/>
              <w:rPr>
                <w:rFonts w:ascii="Times New Roman" w:hAnsi="Times New Roman" w:cs="Times New Roman"/>
                <w:b/>
                <w:bCs/>
                <w:sz w:val="40"/>
                <w:szCs w:val="40"/>
                <w:lang w:val="uk-UA"/>
              </w:rPr>
            </w:pPr>
            <w:r w:rsidRPr="00875C97">
              <w:rPr>
                <w:rFonts w:ascii="Times New Roman" w:hAnsi="Times New Roman" w:cs="Times New Roman"/>
                <w:b/>
                <w:bCs/>
                <w:sz w:val="40"/>
                <w:szCs w:val="40"/>
                <w:lang w:val="uk-UA"/>
              </w:rPr>
              <w:t>«ВІДКРИТІ  ТОРГИ»</w:t>
            </w:r>
          </w:p>
        </w:tc>
      </w:tr>
    </w:tbl>
    <w:p w:rsidR="004F5BAA" w:rsidRPr="00875C97" w:rsidRDefault="004F5BAA" w:rsidP="004F5BAA">
      <w:pPr>
        <w:ind w:left="320"/>
        <w:jc w:val="right"/>
        <w:rPr>
          <w:rFonts w:ascii="Times New Roman" w:hAnsi="Times New Roman" w:cs="Times New Roman"/>
          <w:b/>
          <w:bCs/>
          <w:lang w:val="uk-UA"/>
        </w:rPr>
      </w:pPr>
    </w:p>
    <w:p w:rsidR="004F5BAA" w:rsidRPr="00875C97" w:rsidRDefault="004F5BAA" w:rsidP="004F5BAA">
      <w:pPr>
        <w:ind w:left="320"/>
        <w:jc w:val="right"/>
        <w:rPr>
          <w:rFonts w:ascii="Times New Roman" w:hAnsi="Times New Roman" w:cs="Times New Roman"/>
          <w:b/>
          <w:bCs/>
          <w:lang w:val="uk-UA"/>
        </w:rPr>
      </w:pPr>
    </w:p>
    <w:p w:rsidR="004F5BAA" w:rsidRPr="00875C97" w:rsidRDefault="004F5BAA" w:rsidP="004F5BAA">
      <w:pPr>
        <w:ind w:left="320"/>
        <w:jc w:val="right"/>
        <w:rPr>
          <w:rFonts w:ascii="Times New Roman" w:hAnsi="Times New Roman" w:cs="Times New Roman"/>
          <w:b/>
          <w:bCs/>
          <w:sz w:val="40"/>
          <w:szCs w:val="40"/>
          <w:lang w:val="uk-UA"/>
        </w:rPr>
      </w:pPr>
    </w:p>
    <w:p w:rsidR="00B56DB2" w:rsidRPr="00B56DB2" w:rsidRDefault="00B56DB2" w:rsidP="00B56DB2">
      <w:pPr>
        <w:jc w:val="center"/>
        <w:rPr>
          <w:rFonts w:ascii="Times New Roman" w:hAnsi="Times New Roman" w:cs="Times New Roman"/>
          <w:b/>
          <w:bCs/>
          <w:iCs/>
          <w:sz w:val="40"/>
          <w:szCs w:val="40"/>
          <w:lang w:val="uk-UA"/>
        </w:rPr>
      </w:pPr>
      <w:r w:rsidRPr="00B56DB2">
        <w:rPr>
          <w:rFonts w:ascii="Times New Roman" w:hAnsi="Times New Roman" w:cs="Times New Roman"/>
          <w:b/>
          <w:bCs/>
          <w:iCs/>
          <w:sz w:val="40"/>
          <w:szCs w:val="40"/>
          <w:lang w:val="uk-UA"/>
        </w:rPr>
        <w:t xml:space="preserve">«Спеціалізований вантажний самоскид (з краном-маніпулятором і грейферним </w:t>
      </w:r>
      <w:proofErr w:type="spellStart"/>
      <w:r w:rsidRPr="00B56DB2">
        <w:rPr>
          <w:rFonts w:ascii="Times New Roman" w:hAnsi="Times New Roman" w:cs="Times New Roman"/>
          <w:b/>
          <w:bCs/>
          <w:iCs/>
          <w:sz w:val="40"/>
          <w:szCs w:val="40"/>
          <w:lang w:val="uk-UA"/>
        </w:rPr>
        <w:t>ковшом</w:t>
      </w:r>
      <w:proofErr w:type="spellEnd"/>
      <w:r w:rsidRPr="00B56DB2">
        <w:rPr>
          <w:rFonts w:ascii="Times New Roman" w:hAnsi="Times New Roman" w:cs="Times New Roman"/>
          <w:b/>
          <w:bCs/>
          <w:iCs/>
          <w:sz w:val="40"/>
          <w:szCs w:val="40"/>
          <w:lang w:val="uk-UA"/>
        </w:rPr>
        <w:t>» («</w:t>
      </w:r>
      <w:proofErr w:type="spellStart"/>
      <w:r w:rsidRPr="00B56DB2">
        <w:rPr>
          <w:rFonts w:ascii="Times New Roman" w:hAnsi="Times New Roman" w:cs="Times New Roman"/>
          <w:b/>
          <w:bCs/>
          <w:iCs/>
          <w:sz w:val="40"/>
          <w:szCs w:val="40"/>
          <w:lang w:val="uk-UA"/>
        </w:rPr>
        <w:t>ДК</w:t>
      </w:r>
      <w:proofErr w:type="spellEnd"/>
      <w:r w:rsidRPr="00B56DB2">
        <w:rPr>
          <w:rFonts w:ascii="Times New Roman" w:hAnsi="Times New Roman" w:cs="Times New Roman"/>
          <w:b/>
          <w:bCs/>
          <w:iCs/>
          <w:sz w:val="40"/>
          <w:szCs w:val="40"/>
          <w:lang w:val="uk-UA"/>
        </w:rPr>
        <w:t xml:space="preserve"> 021:2015: </w:t>
      </w:r>
      <w:r w:rsidR="00233015" w:rsidRPr="00233015">
        <w:rPr>
          <w:rFonts w:ascii="Times New Roman" w:hAnsi="Times New Roman" w:cs="Times New Roman"/>
          <w:b/>
          <w:bCs/>
          <w:iCs/>
          <w:sz w:val="40"/>
          <w:szCs w:val="40"/>
        </w:rPr>
        <w:t xml:space="preserve">3414 0000 -0 </w:t>
      </w:r>
      <w:proofErr w:type="spellStart"/>
      <w:r w:rsidR="00233015" w:rsidRPr="00233015">
        <w:rPr>
          <w:rFonts w:ascii="Times New Roman" w:hAnsi="Times New Roman" w:cs="Times New Roman"/>
          <w:b/>
          <w:bCs/>
          <w:iCs/>
          <w:sz w:val="40"/>
          <w:szCs w:val="40"/>
        </w:rPr>
        <w:t>Великовантажні</w:t>
      </w:r>
      <w:proofErr w:type="spellEnd"/>
      <w:r w:rsidR="00233015" w:rsidRPr="00233015">
        <w:rPr>
          <w:rFonts w:ascii="Times New Roman" w:hAnsi="Times New Roman" w:cs="Times New Roman"/>
          <w:b/>
          <w:bCs/>
          <w:iCs/>
          <w:sz w:val="40"/>
          <w:szCs w:val="40"/>
        </w:rPr>
        <w:t xml:space="preserve"> </w:t>
      </w:r>
      <w:proofErr w:type="spellStart"/>
      <w:r w:rsidR="00233015" w:rsidRPr="00233015">
        <w:rPr>
          <w:rFonts w:ascii="Times New Roman" w:hAnsi="Times New Roman" w:cs="Times New Roman"/>
          <w:b/>
          <w:bCs/>
          <w:iCs/>
          <w:sz w:val="40"/>
          <w:szCs w:val="40"/>
        </w:rPr>
        <w:t>мототранспортні</w:t>
      </w:r>
      <w:proofErr w:type="spellEnd"/>
      <w:r w:rsidR="00233015" w:rsidRPr="00233015">
        <w:rPr>
          <w:rFonts w:ascii="Times New Roman" w:hAnsi="Times New Roman" w:cs="Times New Roman"/>
          <w:b/>
          <w:bCs/>
          <w:iCs/>
          <w:sz w:val="40"/>
          <w:szCs w:val="40"/>
        </w:rPr>
        <w:t xml:space="preserve"> </w:t>
      </w:r>
      <w:proofErr w:type="spellStart"/>
      <w:r w:rsidR="00233015" w:rsidRPr="00233015">
        <w:rPr>
          <w:rFonts w:ascii="Times New Roman" w:hAnsi="Times New Roman" w:cs="Times New Roman"/>
          <w:b/>
          <w:bCs/>
          <w:iCs/>
          <w:sz w:val="40"/>
          <w:szCs w:val="40"/>
        </w:rPr>
        <w:t>засоби</w:t>
      </w:r>
      <w:proofErr w:type="spellEnd"/>
      <w:r w:rsidRPr="00B56DB2">
        <w:rPr>
          <w:rFonts w:ascii="Times New Roman" w:hAnsi="Times New Roman" w:cs="Times New Roman"/>
          <w:b/>
          <w:bCs/>
          <w:iCs/>
          <w:sz w:val="40"/>
          <w:szCs w:val="40"/>
          <w:lang w:val="uk-UA"/>
        </w:rPr>
        <w:t>»).</w:t>
      </w:r>
    </w:p>
    <w:p w:rsidR="004F5BAA" w:rsidRPr="00875C97" w:rsidRDefault="004F5BAA" w:rsidP="004F5BAA">
      <w:pPr>
        <w:jc w:val="center"/>
        <w:rPr>
          <w:rFonts w:ascii="Times New Roman" w:hAnsi="Times New Roman" w:cs="Times New Roman"/>
          <w:b/>
          <w:bCs/>
          <w:sz w:val="40"/>
          <w:szCs w:val="40"/>
          <w:lang w:val="uk-UA"/>
        </w:rPr>
      </w:pPr>
    </w:p>
    <w:p w:rsidR="004F5BAA" w:rsidRPr="00875C97" w:rsidRDefault="004F5BAA" w:rsidP="004F5BAA">
      <w:pPr>
        <w:jc w:val="center"/>
        <w:rPr>
          <w:rFonts w:ascii="Times New Roman" w:hAnsi="Times New Roman" w:cs="Times New Roman"/>
          <w:b/>
          <w:bCs/>
          <w:sz w:val="28"/>
          <w:szCs w:val="28"/>
          <w:lang w:val="uk-UA" w:eastAsia="uk-UA"/>
        </w:rPr>
      </w:pPr>
    </w:p>
    <w:p w:rsidR="004F5BAA" w:rsidRPr="00875C97" w:rsidRDefault="004F5BAA" w:rsidP="004F5BAA">
      <w:pPr>
        <w:jc w:val="center"/>
        <w:rPr>
          <w:rFonts w:ascii="Times New Roman" w:hAnsi="Times New Roman" w:cs="Times New Roman"/>
          <w:b/>
          <w:bCs/>
          <w:sz w:val="28"/>
          <w:szCs w:val="28"/>
          <w:lang w:val="uk-UA" w:eastAsia="uk-UA"/>
        </w:rPr>
      </w:pPr>
    </w:p>
    <w:p w:rsidR="004F5BAA" w:rsidRPr="00875C97" w:rsidRDefault="004F5BAA" w:rsidP="004F5BAA">
      <w:pPr>
        <w:jc w:val="center"/>
        <w:rPr>
          <w:rFonts w:ascii="Times New Roman" w:hAnsi="Times New Roman" w:cs="Times New Roman"/>
          <w:b/>
          <w:bCs/>
          <w:sz w:val="28"/>
          <w:szCs w:val="28"/>
          <w:lang w:val="uk-UA" w:eastAsia="uk-UA"/>
        </w:rPr>
      </w:pPr>
    </w:p>
    <w:p w:rsidR="004F5BAA" w:rsidRPr="00875C97" w:rsidRDefault="004F5BAA" w:rsidP="004F5BAA">
      <w:pPr>
        <w:jc w:val="center"/>
        <w:rPr>
          <w:rFonts w:ascii="Times New Roman" w:hAnsi="Times New Roman" w:cs="Times New Roman"/>
          <w:b/>
          <w:bCs/>
          <w:sz w:val="28"/>
          <w:szCs w:val="28"/>
          <w:lang w:val="uk-UA" w:eastAsia="uk-UA"/>
        </w:rPr>
      </w:pPr>
    </w:p>
    <w:p w:rsidR="004F5BAA" w:rsidRPr="00875C97" w:rsidRDefault="004F5BAA" w:rsidP="004F5BAA">
      <w:pPr>
        <w:jc w:val="center"/>
        <w:rPr>
          <w:rFonts w:ascii="Times New Roman" w:hAnsi="Times New Roman" w:cs="Times New Roman"/>
          <w:b/>
          <w:bCs/>
          <w:sz w:val="28"/>
          <w:szCs w:val="28"/>
          <w:lang w:val="uk-UA" w:eastAsia="uk-UA"/>
        </w:rPr>
      </w:pPr>
    </w:p>
    <w:p w:rsidR="004F5BAA" w:rsidRPr="00875C97" w:rsidRDefault="004F5BAA" w:rsidP="004F5BAA">
      <w:pPr>
        <w:jc w:val="center"/>
        <w:rPr>
          <w:rFonts w:ascii="Times New Roman" w:hAnsi="Times New Roman" w:cs="Times New Roman"/>
          <w:b/>
          <w:bCs/>
          <w:sz w:val="28"/>
          <w:szCs w:val="28"/>
          <w:lang w:val="uk-UA" w:eastAsia="uk-UA"/>
        </w:rPr>
      </w:pPr>
    </w:p>
    <w:p w:rsidR="004F5BAA" w:rsidRPr="00875C97" w:rsidRDefault="004F5BAA" w:rsidP="004F5BAA">
      <w:pPr>
        <w:jc w:val="center"/>
        <w:rPr>
          <w:rFonts w:ascii="Times New Roman" w:hAnsi="Times New Roman" w:cs="Times New Roman"/>
          <w:b/>
          <w:bCs/>
          <w:sz w:val="28"/>
          <w:szCs w:val="28"/>
          <w:lang w:val="uk-UA" w:eastAsia="uk-UA"/>
        </w:rPr>
      </w:pPr>
    </w:p>
    <w:p w:rsidR="004F5BAA" w:rsidRPr="00875C97" w:rsidRDefault="004F5BAA" w:rsidP="004F5BAA">
      <w:pPr>
        <w:jc w:val="center"/>
        <w:rPr>
          <w:rFonts w:ascii="Times New Roman" w:hAnsi="Times New Roman" w:cs="Times New Roman"/>
          <w:b/>
          <w:bCs/>
          <w:sz w:val="28"/>
          <w:szCs w:val="28"/>
          <w:lang w:val="uk-UA" w:eastAsia="uk-UA"/>
        </w:rPr>
      </w:pPr>
    </w:p>
    <w:p w:rsidR="004F5BAA" w:rsidRPr="00875C97" w:rsidRDefault="004F5BAA" w:rsidP="004F5BAA">
      <w:pPr>
        <w:jc w:val="center"/>
        <w:rPr>
          <w:rFonts w:ascii="Times New Roman" w:hAnsi="Times New Roman" w:cs="Times New Roman"/>
          <w:b/>
          <w:bCs/>
          <w:sz w:val="28"/>
          <w:szCs w:val="28"/>
          <w:lang w:val="uk-UA" w:eastAsia="ru-RU"/>
        </w:rPr>
      </w:pPr>
    </w:p>
    <w:p w:rsidR="004F5BAA" w:rsidRPr="00875C97" w:rsidRDefault="004F5BAA" w:rsidP="00DB1824">
      <w:pPr>
        <w:rPr>
          <w:rFonts w:ascii="Times New Roman" w:hAnsi="Times New Roman" w:cs="Times New Roman"/>
          <w:b/>
          <w:bCs/>
          <w:sz w:val="28"/>
          <w:szCs w:val="28"/>
          <w:lang w:val="uk-UA" w:eastAsia="ru-RU"/>
        </w:rPr>
      </w:pPr>
    </w:p>
    <w:p w:rsidR="004F5BAA" w:rsidRDefault="004F5BAA" w:rsidP="004F5BAA">
      <w:pPr>
        <w:jc w:val="center"/>
        <w:rPr>
          <w:rFonts w:ascii="Times New Roman" w:hAnsi="Times New Roman" w:cs="Times New Roman"/>
          <w:b/>
          <w:bCs/>
          <w:sz w:val="28"/>
          <w:szCs w:val="28"/>
          <w:lang w:val="uk-UA" w:eastAsia="ru-RU"/>
        </w:rPr>
      </w:pPr>
    </w:p>
    <w:p w:rsidR="004F249B" w:rsidRPr="00875C97" w:rsidRDefault="004F249B" w:rsidP="004F5BAA">
      <w:pPr>
        <w:jc w:val="center"/>
        <w:rPr>
          <w:rFonts w:ascii="Times New Roman" w:hAnsi="Times New Roman" w:cs="Times New Roman"/>
          <w:b/>
          <w:bCs/>
          <w:sz w:val="28"/>
          <w:szCs w:val="28"/>
          <w:lang w:val="uk-UA" w:eastAsia="ru-RU"/>
        </w:rPr>
      </w:pPr>
    </w:p>
    <w:p w:rsidR="004F5BAA" w:rsidRPr="00875C97" w:rsidRDefault="004F5BAA" w:rsidP="004F5BAA">
      <w:pPr>
        <w:jc w:val="center"/>
        <w:rPr>
          <w:rFonts w:ascii="Times New Roman" w:hAnsi="Times New Roman" w:cs="Times New Roman"/>
          <w:b/>
          <w:bCs/>
          <w:sz w:val="28"/>
          <w:szCs w:val="28"/>
          <w:lang w:val="uk-UA" w:eastAsia="ru-RU"/>
        </w:rPr>
      </w:pPr>
    </w:p>
    <w:p w:rsidR="004F5BAA" w:rsidRPr="00875C97" w:rsidRDefault="004F5BAA" w:rsidP="004F5BAA">
      <w:pPr>
        <w:jc w:val="center"/>
        <w:rPr>
          <w:rFonts w:ascii="Times New Roman" w:hAnsi="Times New Roman"/>
          <w:b/>
          <w:bCs/>
          <w:sz w:val="28"/>
          <w:szCs w:val="28"/>
          <w:lang w:val="uk-UA" w:eastAsia="ru-RU"/>
        </w:rPr>
      </w:pPr>
      <w:r w:rsidRPr="00875C97">
        <w:rPr>
          <w:rFonts w:ascii="Times New Roman" w:hAnsi="Times New Roman"/>
          <w:b/>
          <w:bCs/>
          <w:sz w:val="28"/>
          <w:szCs w:val="28"/>
          <w:lang w:val="uk-UA" w:eastAsia="ru-RU"/>
        </w:rPr>
        <w:t xml:space="preserve">м. </w:t>
      </w:r>
      <w:r w:rsidR="00724FB2" w:rsidRPr="00875C97">
        <w:rPr>
          <w:rFonts w:ascii="Times New Roman" w:hAnsi="Times New Roman"/>
          <w:b/>
          <w:bCs/>
          <w:sz w:val="28"/>
          <w:szCs w:val="28"/>
          <w:lang w:val="uk-UA" w:eastAsia="ru-RU"/>
        </w:rPr>
        <w:t xml:space="preserve">Ізяслав </w:t>
      </w:r>
      <w:r w:rsidRPr="00875C97">
        <w:rPr>
          <w:rFonts w:ascii="Times New Roman" w:hAnsi="Times New Roman"/>
          <w:b/>
          <w:bCs/>
          <w:sz w:val="28"/>
          <w:szCs w:val="28"/>
          <w:lang w:val="uk-UA" w:eastAsia="ru-RU"/>
        </w:rPr>
        <w:t>- 2023</w:t>
      </w:r>
    </w:p>
    <w:p w:rsidR="004F5BAA" w:rsidRPr="00875C97" w:rsidRDefault="004F5BAA" w:rsidP="004F5BAA">
      <w:pPr>
        <w:jc w:val="center"/>
        <w:rPr>
          <w:rFonts w:ascii="Times New Roman" w:hAnsi="Times New Roman"/>
          <w:b/>
          <w:bCs/>
          <w:sz w:val="28"/>
          <w:szCs w:val="28"/>
          <w:lang w:val="uk-UA" w:eastAsia="ru-RU"/>
        </w:rPr>
      </w:pPr>
    </w:p>
    <w:p w:rsidR="004F5BAA" w:rsidRPr="00875C97" w:rsidRDefault="004F5BAA" w:rsidP="004F5BAA">
      <w:pPr>
        <w:jc w:val="center"/>
        <w:rPr>
          <w:rFonts w:ascii="Times New Roman" w:hAnsi="Times New Roman"/>
          <w:b/>
          <w:bCs/>
          <w:sz w:val="28"/>
          <w:szCs w:val="28"/>
          <w:lang w:val="uk-UA" w:eastAsia="ru-RU"/>
        </w:rPr>
      </w:pPr>
    </w:p>
    <w:p w:rsidR="004F5BAA" w:rsidRPr="00875C97" w:rsidRDefault="004F5BAA" w:rsidP="004F5BAA">
      <w:pPr>
        <w:jc w:val="center"/>
        <w:rPr>
          <w:rFonts w:ascii="Times New Roman" w:hAnsi="Times New Roman"/>
          <w:b/>
          <w:bCs/>
          <w:sz w:val="28"/>
          <w:szCs w:val="28"/>
          <w:lang w:val="uk-UA" w:eastAsia="ru-RU"/>
        </w:rPr>
      </w:pPr>
    </w:p>
    <w:p w:rsidR="004F5BAA" w:rsidRPr="00875C97" w:rsidRDefault="004F5BAA" w:rsidP="004F5BAA">
      <w:pPr>
        <w:jc w:val="center"/>
        <w:rPr>
          <w:rFonts w:ascii="Times New Roman" w:hAnsi="Times New Roman" w:cs="Times New Roman"/>
          <w:lang w:val="uk-UA"/>
        </w:rPr>
      </w:pPr>
      <w:r w:rsidRPr="00875C97">
        <w:rPr>
          <w:rFonts w:ascii="Times New Roman" w:hAnsi="Times New Roman" w:cs="Times New Roman"/>
          <w:b/>
          <w:lang w:val="uk-UA"/>
        </w:rPr>
        <w:lastRenderedPageBreak/>
        <w:t>Тендерна документація</w:t>
      </w:r>
    </w:p>
    <w:p w:rsidR="004F5BAA" w:rsidRPr="00875C97" w:rsidRDefault="004F5BAA" w:rsidP="004F5BAA">
      <w:pPr>
        <w:pStyle w:val="a6"/>
        <w:spacing w:before="0" w:after="0"/>
        <w:jc w:val="center"/>
        <w:rPr>
          <w:lang w:val="uk-UA"/>
        </w:rPr>
      </w:pPr>
      <w:r w:rsidRPr="00875C97">
        <w:rPr>
          <w:b/>
          <w:lang w:val="uk-UA"/>
        </w:rPr>
        <w:t>для процедури закупівлі «Відкриті торги з особливостями»</w:t>
      </w:r>
    </w:p>
    <w:tbl>
      <w:tblPr>
        <w:tblW w:w="10773" w:type="dxa"/>
        <w:tblInd w:w="15" w:type="dxa"/>
        <w:tblLayout w:type="fixed"/>
        <w:tblCellMar>
          <w:top w:w="15" w:type="dxa"/>
          <w:left w:w="15" w:type="dxa"/>
          <w:bottom w:w="15" w:type="dxa"/>
          <w:right w:w="15" w:type="dxa"/>
        </w:tblCellMar>
        <w:tblLook w:val="0000"/>
      </w:tblPr>
      <w:tblGrid>
        <w:gridCol w:w="2619"/>
        <w:gridCol w:w="75"/>
        <w:gridCol w:w="8079"/>
      </w:tblGrid>
      <w:tr w:rsidR="004F5BAA" w:rsidRPr="00875C97" w:rsidTr="00AD539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F5BAA" w:rsidRPr="00875C97" w:rsidRDefault="004F5BAA" w:rsidP="00AD539A">
            <w:pPr>
              <w:pStyle w:val="a6"/>
              <w:spacing w:before="0" w:after="0"/>
              <w:jc w:val="center"/>
              <w:rPr>
                <w:lang w:val="uk-UA"/>
              </w:rPr>
            </w:pPr>
            <w:r w:rsidRPr="00875C97">
              <w:rPr>
                <w:lang w:val="uk-UA"/>
              </w:rPr>
              <w:t> </w:t>
            </w:r>
            <w:r w:rsidRPr="00875C97">
              <w:rPr>
                <w:b/>
                <w:bCs/>
                <w:lang w:val="uk-UA"/>
              </w:rPr>
              <w:t>I. Загальні положення</w:t>
            </w:r>
            <w:r w:rsidRPr="00875C97">
              <w:rPr>
                <w:lang w:val="uk-UA"/>
              </w:rPr>
              <w:t> </w:t>
            </w:r>
          </w:p>
        </w:tc>
      </w:tr>
      <w:tr w:rsidR="004F5BAA" w:rsidRPr="00B56DB2" w:rsidTr="00AD539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4F5BAA" w:rsidRPr="00875C97" w:rsidRDefault="004F5BAA" w:rsidP="00AD539A">
            <w:pPr>
              <w:pStyle w:val="a6"/>
              <w:spacing w:before="0" w:after="0"/>
              <w:jc w:val="both"/>
              <w:rPr>
                <w:lang w:val="uk-UA"/>
              </w:rPr>
            </w:pPr>
            <w:r w:rsidRPr="00875C97">
              <w:rPr>
                <w:b/>
                <w:bCs/>
                <w:lang w:val="uk-UA"/>
              </w:rPr>
              <w:t>1. Терміни, які вживаються в тендерній документації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5BAA" w:rsidRPr="00875C97" w:rsidRDefault="004F5BAA" w:rsidP="00AD539A">
            <w:pPr>
              <w:pStyle w:val="a6"/>
              <w:spacing w:before="0" w:after="0"/>
              <w:jc w:val="both"/>
              <w:rPr>
                <w:lang w:val="uk-UA"/>
              </w:rPr>
            </w:pPr>
            <w:r w:rsidRPr="00875C97">
              <w:rPr>
                <w:lang w:val="uk-UA"/>
              </w:rPr>
              <w:t xml:space="preserve">1.1.1. Тендерна документація розроблена на виконання вимог Закону України «Про публічні закупівлі» №922-VІІІ від 25.12.2015 року (далі Закон) зі змінами та </w:t>
            </w:r>
            <w:r w:rsidRPr="00875C97">
              <w:rPr>
                <w:bCs/>
                <w:lang w:val="uk-UA"/>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875C97">
              <w:rPr>
                <w:lang w:val="uk-UA"/>
              </w:rPr>
              <w:t xml:space="preserve">. </w:t>
            </w:r>
          </w:p>
          <w:p w:rsidR="004F5BAA" w:rsidRPr="00875C97" w:rsidRDefault="004F5BAA" w:rsidP="00AD539A">
            <w:pPr>
              <w:pStyle w:val="a6"/>
              <w:spacing w:before="0" w:after="0"/>
              <w:jc w:val="both"/>
              <w:rPr>
                <w:lang w:val="uk-UA"/>
              </w:rPr>
            </w:pPr>
            <w:r w:rsidRPr="00875C97">
              <w:rPr>
                <w:lang w:val="uk-UA"/>
              </w:rPr>
              <w:t>Терміни, які використовуються в цій тендерній документації, вживаються у значенні, наведеному в Законі України “Про публічні закупівлі” (далі – Закон), постанові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w:t>
            </w:r>
          </w:p>
        </w:tc>
      </w:tr>
      <w:tr w:rsidR="004F5BAA" w:rsidRPr="00875C97" w:rsidTr="00AD539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4F5BAA" w:rsidRPr="00875C97" w:rsidRDefault="004F5BAA" w:rsidP="00AD539A">
            <w:pPr>
              <w:pStyle w:val="a6"/>
              <w:spacing w:before="0" w:after="0"/>
              <w:jc w:val="both"/>
              <w:rPr>
                <w:lang w:val="uk-UA"/>
              </w:rPr>
            </w:pPr>
            <w:r w:rsidRPr="00875C97">
              <w:rPr>
                <w:b/>
                <w:bCs/>
                <w:lang w:val="uk-UA"/>
              </w:rPr>
              <w:t>2. Інформація про замовника торгів</w:t>
            </w:r>
            <w:r w:rsidRPr="00875C97">
              <w:rPr>
                <w:lang w:val="uk-UA"/>
              </w:rPr>
              <w:t>:</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5BAA" w:rsidRPr="00875C97" w:rsidRDefault="004F5BAA" w:rsidP="00AD539A">
            <w:pPr>
              <w:pStyle w:val="a6"/>
              <w:spacing w:before="0" w:after="0"/>
              <w:jc w:val="both"/>
              <w:rPr>
                <w:lang w:val="uk-UA"/>
              </w:rPr>
            </w:pPr>
            <w:r w:rsidRPr="00875C97">
              <w:rPr>
                <w:lang w:val="uk-UA"/>
              </w:rPr>
              <w:t>  </w:t>
            </w:r>
          </w:p>
        </w:tc>
      </w:tr>
      <w:tr w:rsidR="00B56DB2" w:rsidRPr="00B56DB2" w:rsidTr="00B56DB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B56DB2" w:rsidRPr="00875C97" w:rsidRDefault="00B56DB2" w:rsidP="004F5BAA">
            <w:pPr>
              <w:pStyle w:val="a6"/>
              <w:spacing w:before="0" w:after="0"/>
              <w:jc w:val="both"/>
              <w:rPr>
                <w:lang w:val="uk-UA"/>
              </w:rPr>
            </w:pPr>
            <w:r w:rsidRPr="00875C97">
              <w:rPr>
                <w:lang w:val="uk-UA"/>
              </w:rPr>
              <w:t>2.1. повне найменування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B56DB2" w:rsidRPr="002476A2" w:rsidRDefault="00B56DB2" w:rsidP="00B56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lang w:val="uk-UA"/>
              </w:rPr>
            </w:pPr>
            <w:r w:rsidRPr="002476A2">
              <w:rPr>
                <w:b/>
                <w:color w:val="000000"/>
                <w:sz w:val="22"/>
                <w:szCs w:val="22"/>
                <w:lang w:val="uk-UA"/>
              </w:rPr>
              <w:t>Комунальне підприємство «</w:t>
            </w:r>
            <w:proofErr w:type="spellStart"/>
            <w:r w:rsidRPr="002476A2">
              <w:rPr>
                <w:b/>
                <w:color w:val="000000"/>
                <w:sz w:val="22"/>
                <w:szCs w:val="22"/>
                <w:lang w:val="uk-UA"/>
              </w:rPr>
              <w:t>Житлокомунсервіс</w:t>
            </w:r>
            <w:proofErr w:type="spellEnd"/>
            <w:r w:rsidRPr="002476A2">
              <w:rPr>
                <w:b/>
                <w:color w:val="000000"/>
                <w:sz w:val="22"/>
                <w:szCs w:val="22"/>
                <w:lang w:val="uk-UA"/>
              </w:rPr>
              <w:t xml:space="preserve">» </w:t>
            </w:r>
            <w:proofErr w:type="spellStart"/>
            <w:r w:rsidRPr="002476A2">
              <w:rPr>
                <w:b/>
                <w:color w:val="000000"/>
                <w:sz w:val="22"/>
                <w:szCs w:val="22"/>
                <w:lang w:val="uk-UA"/>
              </w:rPr>
              <w:t>Ізяславської</w:t>
            </w:r>
            <w:proofErr w:type="spellEnd"/>
            <w:r w:rsidRPr="002476A2">
              <w:rPr>
                <w:b/>
                <w:color w:val="000000"/>
                <w:sz w:val="22"/>
                <w:szCs w:val="22"/>
                <w:lang w:val="uk-UA"/>
              </w:rPr>
              <w:t xml:space="preserve"> міської ради</w:t>
            </w:r>
          </w:p>
          <w:p w:rsidR="00B56DB2" w:rsidRPr="002476A2" w:rsidRDefault="00B56DB2" w:rsidP="00B56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476A2">
              <w:rPr>
                <w:color w:val="000000"/>
                <w:sz w:val="22"/>
                <w:szCs w:val="22"/>
              </w:rPr>
              <w:t>код ЄДРПОУ 44747627</w:t>
            </w:r>
          </w:p>
        </w:tc>
      </w:tr>
      <w:tr w:rsidR="00B56DB2" w:rsidRPr="00875C97" w:rsidTr="00B56DB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B56DB2" w:rsidRPr="00875C97" w:rsidRDefault="00B56DB2" w:rsidP="004F5BAA">
            <w:pPr>
              <w:pStyle w:val="a6"/>
              <w:spacing w:before="0" w:after="0"/>
              <w:jc w:val="both"/>
              <w:rPr>
                <w:lang w:val="uk-UA"/>
              </w:rPr>
            </w:pPr>
            <w:r w:rsidRPr="00875C97">
              <w:rPr>
                <w:lang w:val="uk-UA"/>
              </w:rPr>
              <w:t>2.2. місцезнаходження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B56DB2" w:rsidRPr="002476A2" w:rsidRDefault="00B56DB2" w:rsidP="00B56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476A2">
              <w:rPr>
                <w:color w:val="000000"/>
                <w:sz w:val="22"/>
                <w:szCs w:val="22"/>
                <w:lang w:eastAsia="uk-UA"/>
              </w:rPr>
              <w:t xml:space="preserve">30300, </w:t>
            </w:r>
            <w:proofErr w:type="spellStart"/>
            <w:r w:rsidRPr="002476A2">
              <w:rPr>
                <w:color w:val="000000"/>
                <w:sz w:val="22"/>
                <w:szCs w:val="22"/>
                <w:lang w:eastAsia="uk-UA"/>
              </w:rPr>
              <w:t>Хмельницька</w:t>
            </w:r>
            <w:proofErr w:type="spellEnd"/>
            <w:r w:rsidRPr="002476A2">
              <w:rPr>
                <w:color w:val="000000"/>
                <w:sz w:val="22"/>
                <w:szCs w:val="22"/>
                <w:lang w:eastAsia="uk-UA"/>
              </w:rPr>
              <w:t xml:space="preserve"> область, </w:t>
            </w:r>
            <w:proofErr w:type="gramStart"/>
            <w:r w:rsidRPr="002476A2">
              <w:rPr>
                <w:color w:val="000000"/>
                <w:sz w:val="22"/>
                <w:szCs w:val="22"/>
                <w:lang w:eastAsia="uk-UA"/>
              </w:rPr>
              <w:t>м</w:t>
            </w:r>
            <w:proofErr w:type="gramEnd"/>
            <w:r w:rsidRPr="002476A2">
              <w:rPr>
                <w:color w:val="000000"/>
                <w:sz w:val="22"/>
                <w:szCs w:val="22"/>
                <w:lang w:eastAsia="uk-UA"/>
              </w:rPr>
              <w:t xml:space="preserve">. </w:t>
            </w:r>
            <w:proofErr w:type="spellStart"/>
            <w:r w:rsidRPr="002476A2">
              <w:rPr>
                <w:color w:val="000000"/>
                <w:sz w:val="22"/>
                <w:szCs w:val="22"/>
                <w:lang w:eastAsia="uk-UA"/>
              </w:rPr>
              <w:t>Ізяслав</w:t>
            </w:r>
            <w:proofErr w:type="spellEnd"/>
            <w:r w:rsidRPr="002476A2">
              <w:rPr>
                <w:color w:val="000000"/>
                <w:sz w:val="22"/>
                <w:szCs w:val="22"/>
                <w:lang w:eastAsia="uk-UA"/>
              </w:rPr>
              <w:t xml:space="preserve">,  </w:t>
            </w:r>
            <w:proofErr w:type="spellStart"/>
            <w:r w:rsidRPr="002476A2">
              <w:rPr>
                <w:color w:val="000000"/>
                <w:sz w:val="22"/>
                <w:szCs w:val="22"/>
                <w:lang w:eastAsia="uk-UA"/>
              </w:rPr>
              <w:t>вул</w:t>
            </w:r>
            <w:proofErr w:type="spellEnd"/>
            <w:r w:rsidRPr="002476A2">
              <w:rPr>
                <w:color w:val="000000"/>
                <w:sz w:val="22"/>
                <w:szCs w:val="22"/>
                <w:lang w:eastAsia="uk-UA"/>
              </w:rPr>
              <w:t xml:space="preserve">. </w:t>
            </w:r>
            <w:proofErr w:type="spellStart"/>
            <w:r w:rsidRPr="002476A2">
              <w:rPr>
                <w:color w:val="000000"/>
                <w:sz w:val="22"/>
                <w:szCs w:val="22"/>
                <w:lang w:eastAsia="uk-UA"/>
              </w:rPr>
              <w:t>Подільська</w:t>
            </w:r>
            <w:proofErr w:type="spellEnd"/>
            <w:r w:rsidRPr="002476A2">
              <w:rPr>
                <w:color w:val="000000"/>
                <w:sz w:val="22"/>
                <w:szCs w:val="22"/>
                <w:lang w:eastAsia="uk-UA"/>
              </w:rPr>
              <w:t>, 3</w:t>
            </w:r>
          </w:p>
        </w:tc>
      </w:tr>
      <w:tr w:rsidR="00B56DB2" w:rsidRPr="00875C97" w:rsidTr="00AD539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B56DB2" w:rsidRPr="00875C97" w:rsidRDefault="00B56DB2" w:rsidP="004F5BAA">
            <w:pPr>
              <w:pStyle w:val="a6"/>
              <w:spacing w:before="0" w:after="0"/>
              <w:rPr>
                <w:lang w:val="uk-UA"/>
              </w:rPr>
            </w:pPr>
            <w:r w:rsidRPr="00875C97">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6DB2" w:rsidRPr="002476A2" w:rsidRDefault="00B56DB2" w:rsidP="00B56DB2">
            <w:pPr>
              <w:pStyle w:val="a6"/>
              <w:spacing w:before="0" w:after="0" w:line="264" w:lineRule="auto"/>
              <w:jc w:val="both"/>
              <w:rPr>
                <w:b/>
              </w:rPr>
            </w:pPr>
            <w:r w:rsidRPr="002476A2">
              <w:rPr>
                <w:b/>
                <w:sz w:val="22"/>
                <w:szCs w:val="22"/>
                <w:lang w:val="uk-UA"/>
              </w:rPr>
              <w:t>Уповноважена особа Загорський Олександр Ігорович</w:t>
            </w:r>
            <w:r w:rsidRPr="002476A2">
              <w:rPr>
                <w:b/>
                <w:sz w:val="22"/>
                <w:szCs w:val="22"/>
              </w:rPr>
              <w:t xml:space="preserve">, </w:t>
            </w:r>
            <w:r w:rsidRPr="002476A2">
              <w:rPr>
                <w:b/>
                <w:sz w:val="22"/>
                <w:szCs w:val="22"/>
                <w:lang w:val="uk-UA"/>
              </w:rPr>
              <w:t>менеджер (управитель) житлового будинку (групи житлових будинків)</w:t>
            </w:r>
            <w:r w:rsidRPr="002476A2">
              <w:rPr>
                <w:b/>
                <w:sz w:val="22"/>
                <w:szCs w:val="22"/>
              </w:rPr>
              <w:t xml:space="preserve">, </w:t>
            </w:r>
            <w:proofErr w:type="spellStart"/>
            <w:r w:rsidRPr="002476A2">
              <w:rPr>
                <w:b/>
                <w:sz w:val="22"/>
                <w:szCs w:val="22"/>
              </w:rPr>
              <w:t>вул</w:t>
            </w:r>
            <w:proofErr w:type="spellEnd"/>
            <w:r w:rsidRPr="002476A2">
              <w:rPr>
                <w:b/>
                <w:sz w:val="22"/>
                <w:szCs w:val="22"/>
              </w:rPr>
              <w:t xml:space="preserve">. </w:t>
            </w:r>
            <w:proofErr w:type="spellStart"/>
            <w:r w:rsidRPr="002476A2">
              <w:rPr>
                <w:b/>
                <w:sz w:val="22"/>
                <w:szCs w:val="22"/>
              </w:rPr>
              <w:t>Подільська</w:t>
            </w:r>
            <w:proofErr w:type="spellEnd"/>
            <w:r w:rsidRPr="002476A2">
              <w:rPr>
                <w:b/>
                <w:sz w:val="22"/>
                <w:szCs w:val="22"/>
              </w:rPr>
              <w:t xml:space="preserve">, </w:t>
            </w:r>
            <w:r w:rsidRPr="002476A2">
              <w:rPr>
                <w:b/>
                <w:sz w:val="22"/>
                <w:szCs w:val="22"/>
                <w:lang w:val="uk-UA"/>
              </w:rPr>
              <w:t>3</w:t>
            </w:r>
            <w:r w:rsidRPr="002476A2">
              <w:rPr>
                <w:b/>
                <w:sz w:val="22"/>
                <w:szCs w:val="22"/>
              </w:rPr>
              <w:t xml:space="preserve">, м. </w:t>
            </w:r>
            <w:proofErr w:type="spellStart"/>
            <w:r w:rsidRPr="002476A2">
              <w:rPr>
                <w:b/>
                <w:sz w:val="22"/>
                <w:szCs w:val="22"/>
              </w:rPr>
              <w:t>Ізяслав</w:t>
            </w:r>
            <w:proofErr w:type="spellEnd"/>
            <w:r w:rsidRPr="002476A2">
              <w:rPr>
                <w:b/>
                <w:sz w:val="22"/>
                <w:szCs w:val="22"/>
              </w:rPr>
              <w:t xml:space="preserve">, </w:t>
            </w:r>
            <w:proofErr w:type="spellStart"/>
            <w:r w:rsidRPr="002476A2">
              <w:rPr>
                <w:b/>
                <w:sz w:val="22"/>
                <w:szCs w:val="22"/>
              </w:rPr>
              <w:t>Хмельницька</w:t>
            </w:r>
            <w:proofErr w:type="spellEnd"/>
            <w:r w:rsidRPr="002476A2">
              <w:rPr>
                <w:b/>
                <w:sz w:val="22"/>
                <w:szCs w:val="22"/>
              </w:rPr>
              <w:t xml:space="preserve"> обл., 30300, </w:t>
            </w:r>
            <w:hyperlink r:id="rId6" w:history="1">
              <w:r w:rsidRPr="002476A2">
                <w:rPr>
                  <w:rStyle w:val="a3"/>
                  <w:b/>
                  <w:sz w:val="22"/>
                  <w:szCs w:val="22"/>
                  <w:lang w:val="uk-UA"/>
                </w:rPr>
                <w:t>0684723649</w:t>
              </w:r>
              <w:r w:rsidRPr="002476A2">
                <w:rPr>
                  <w:rStyle w:val="a3"/>
                  <w:b/>
                  <w:sz w:val="22"/>
                  <w:szCs w:val="22"/>
                </w:rPr>
                <w:t>@</w:t>
              </w:r>
              <w:proofErr w:type="spellStart"/>
              <w:r w:rsidRPr="002476A2">
                <w:rPr>
                  <w:rStyle w:val="a3"/>
                  <w:b/>
                  <w:sz w:val="22"/>
                  <w:szCs w:val="22"/>
                  <w:lang w:val="en-US"/>
                </w:rPr>
                <w:t>ukr</w:t>
              </w:r>
              <w:proofErr w:type="spellEnd"/>
              <w:r w:rsidRPr="002476A2">
                <w:rPr>
                  <w:rStyle w:val="a3"/>
                  <w:b/>
                  <w:sz w:val="22"/>
                  <w:szCs w:val="22"/>
                </w:rPr>
                <w:t>.</w:t>
              </w:r>
              <w:r w:rsidRPr="002476A2">
                <w:rPr>
                  <w:rStyle w:val="a3"/>
                  <w:b/>
                  <w:sz w:val="22"/>
                  <w:szCs w:val="22"/>
                  <w:lang w:val="en-US"/>
                </w:rPr>
                <w:t>net</w:t>
              </w:r>
            </w:hyperlink>
            <w:r w:rsidRPr="002476A2">
              <w:rPr>
                <w:sz w:val="22"/>
                <w:szCs w:val="22"/>
                <w:lang w:val="uk-UA"/>
              </w:rPr>
              <w:t xml:space="preserve">; </w:t>
            </w:r>
            <w:r w:rsidRPr="002476A2">
              <w:rPr>
                <w:b/>
                <w:sz w:val="22"/>
                <w:szCs w:val="22"/>
              </w:rPr>
              <w:t>тел.</w:t>
            </w:r>
            <w:r w:rsidRPr="002476A2">
              <w:rPr>
                <w:b/>
                <w:sz w:val="22"/>
                <w:szCs w:val="22"/>
                <w:lang w:val="uk-UA"/>
              </w:rPr>
              <w:t>:</w:t>
            </w:r>
            <w:r w:rsidRPr="002476A2">
              <w:rPr>
                <w:b/>
                <w:sz w:val="22"/>
                <w:szCs w:val="22"/>
              </w:rPr>
              <w:t xml:space="preserve"> 068-</w:t>
            </w:r>
            <w:r w:rsidRPr="002476A2">
              <w:rPr>
                <w:b/>
                <w:sz w:val="22"/>
                <w:szCs w:val="22"/>
                <w:lang w:val="uk-UA"/>
              </w:rPr>
              <w:t>4</w:t>
            </w:r>
            <w:r w:rsidRPr="002476A2">
              <w:rPr>
                <w:b/>
                <w:sz w:val="22"/>
                <w:szCs w:val="22"/>
              </w:rPr>
              <w:t>7</w:t>
            </w:r>
            <w:r w:rsidRPr="002476A2">
              <w:rPr>
                <w:b/>
                <w:sz w:val="22"/>
                <w:szCs w:val="22"/>
                <w:lang w:val="uk-UA"/>
              </w:rPr>
              <w:t>2</w:t>
            </w:r>
            <w:r w:rsidRPr="002476A2">
              <w:rPr>
                <w:b/>
                <w:sz w:val="22"/>
                <w:szCs w:val="22"/>
              </w:rPr>
              <w:t>-</w:t>
            </w:r>
            <w:r w:rsidRPr="002476A2">
              <w:rPr>
                <w:b/>
                <w:sz w:val="22"/>
                <w:szCs w:val="22"/>
                <w:lang w:val="uk-UA"/>
              </w:rPr>
              <w:t>36</w:t>
            </w:r>
            <w:r w:rsidRPr="002476A2">
              <w:rPr>
                <w:b/>
                <w:sz w:val="22"/>
                <w:szCs w:val="22"/>
              </w:rPr>
              <w:t>-4</w:t>
            </w:r>
            <w:r w:rsidRPr="002476A2">
              <w:rPr>
                <w:b/>
                <w:sz w:val="22"/>
                <w:szCs w:val="22"/>
                <w:lang w:val="uk-UA"/>
              </w:rPr>
              <w:t>9</w:t>
            </w:r>
          </w:p>
        </w:tc>
      </w:tr>
      <w:tr w:rsidR="00AD539A" w:rsidRPr="00875C97" w:rsidTr="00AD539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AD539A" w:rsidRPr="00875C97" w:rsidRDefault="00AD539A" w:rsidP="004F5BAA">
            <w:pPr>
              <w:pStyle w:val="a6"/>
              <w:spacing w:before="0" w:after="0"/>
              <w:rPr>
                <w:lang w:val="uk-UA"/>
              </w:rPr>
            </w:pPr>
            <w:r w:rsidRPr="00875C97">
              <w:rPr>
                <w:b/>
                <w:bCs/>
                <w:lang w:val="uk-UA"/>
              </w:rPr>
              <w:t>3. Процедура закупівлі</w:t>
            </w:r>
            <w:r w:rsidRPr="00875C97">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D539A" w:rsidRPr="00875C97" w:rsidRDefault="00AD539A" w:rsidP="004F5BAA">
            <w:pPr>
              <w:pStyle w:val="a6"/>
              <w:spacing w:before="0" w:after="0"/>
              <w:jc w:val="both"/>
              <w:rPr>
                <w:lang w:val="uk-UA"/>
              </w:rPr>
            </w:pPr>
            <w:r w:rsidRPr="00875C97">
              <w:rPr>
                <w:lang w:val="uk-UA"/>
              </w:rPr>
              <w:t>3.1. Відкриті торги з особливостями</w:t>
            </w:r>
          </w:p>
        </w:tc>
      </w:tr>
      <w:tr w:rsidR="00AD539A" w:rsidRPr="00875C97" w:rsidTr="00AD539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AD539A" w:rsidRPr="00875C97" w:rsidRDefault="00AD539A" w:rsidP="004F5BAA">
            <w:pPr>
              <w:pStyle w:val="a6"/>
              <w:spacing w:before="0" w:after="0"/>
              <w:jc w:val="both"/>
              <w:rPr>
                <w:lang w:val="uk-UA"/>
              </w:rPr>
            </w:pPr>
            <w:r w:rsidRPr="00875C97">
              <w:rPr>
                <w:b/>
                <w:bCs/>
                <w:lang w:val="uk-UA"/>
              </w:rPr>
              <w:t>4. Інформація про предмет закупівлі</w:t>
            </w:r>
            <w:r w:rsidRPr="00875C97">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D539A" w:rsidRPr="00875C97" w:rsidRDefault="00AD539A" w:rsidP="004F5BAA">
            <w:pPr>
              <w:pStyle w:val="a6"/>
              <w:snapToGrid w:val="0"/>
              <w:spacing w:before="0" w:after="0"/>
              <w:jc w:val="both"/>
              <w:rPr>
                <w:lang w:val="uk-UA"/>
              </w:rPr>
            </w:pPr>
          </w:p>
        </w:tc>
      </w:tr>
      <w:tr w:rsidR="00AD539A" w:rsidRPr="00B56DB2" w:rsidTr="00AD539A">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rsidR="00AD539A" w:rsidRPr="00875C97" w:rsidRDefault="00AD539A" w:rsidP="004F5BAA">
            <w:pPr>
              <w:pStyle w:val="a6"/>
              <w:spacing w:before="0" w:after="0"/>
              <w:jc w:val="both"/>
              <w:rPr>
                <w:lang w:val="uk-UA"/>
              </w:rPr>
            </w:pPr>
            <w:r w:rsidRPr="00875C97">
              <w:rPr>
                <w:lang w:val="uk-UA"/>
              </w:rPr>
              <w:t>4.1. назва предмета закупівлі</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6DB2" w:rsidRPr="00B56DB2" w:rsidRDefault="00B56DB2" w:rsidP="00B56DB2">
            <w:pPr>
              <w:shd w:val="clear" w:color="auto" w:fill="FFFFFF"/>
              <w:jc w:val="both"/>
              <w:textAlignment w:val="baseline"/>
              <w:rPr>
                <w:b/>
                <w:bCs/>
                <w:iCs/>
                <w:lang w:val="uk-UA"/>
              </w:rPr>
            </w:pPr>
            <w:r w:rsidRPr="00B56DB2">
              <w:rPr>
                <w:b/>
                <w:bCs/>
                <w:iCs/>
                <w:lang w:val="uk-UA"/>
              </w:rPr>
              <w:t xml:space="preserve">«Спеціалізований вантажний самоскид (з краном-маніпулятором і грейферним </w:t>
            </w:r>
            <w:proofErr w:type="spellStart"/>
            <w:r w:rsidRPr="00B56DB2">
              <w:rPr>
                <w:b/>
                <w:bCs/>
                <w:iCs/>
                <w:lang w:val="uk-UA"/>
              </w:rPr>
              <w:t>ковшом</w:t>
            </w:r>
            <w:proofErr w:type="spellEnd"/>
            <w:r w:rsidRPr="00B56DB2">
              <w:rPr>
                <w:b/>
                <w:bCs/>
                <w:iCs/>
                <w:lang w:val="uk-UA"/>
              </w:rPr>
              <w:t>» («</w:t>
            </w:r>
            <w:proofErr w:type="spellStart"/>
            <w:r w:rsidRPr="00B56DB2">
              <w:rPr>
                <w:b/>
                <w:bCs/>
                <w:iCs/>
                <w:lang w:val="uk-UA"/>
              </w:rPr>
              <w:t>ДК</w:t>
            </w:r>
            <w:proofErr w:type="spellEnd"/>
            <w:r w:rsidRPr="00B56DB2">
              <w:rPr>
                <w:b/>
                <w:bCs/>
                <w:iCs/>
                <w:lang w:val="uk-UA"/>
              </w:rPr>
              <w:t xml:space="preserve"> 021:2015: </w:t>
            </w:r>
            <w:r w:rsidR="00233015" w:rsidRPr="00233015">
              <w:rPr>
                <w:b/>
                <w:bCs/>
                <w:iCs/>
              </w:rPr>
              <w:t xml:space="preserve">3414 0000 -0 </w:t>
            </w:r>
            <w:proofErr w:type="spellStart"/>
            <w:r w:rsidR="00233015" w:rsidRPr="00233015">
              <w:rPr>
                <w:b/>
                <w:bCs/>
                <w:iCs/>
              </w:rPr>
              <w:t>Великовантажні</w:t>
            </w:r>
            <w:proofErr w:type="spellEnd"/>
            <w:r w:rsidR="00233015" w:rsidRPr="00233015">
              <w:rPr>
                <w:b/>
                <w:bCs/>
                <w:iCs/>
              </w:rPr>
              <w:t xml:space="preserve"> </w:t>
            </w:r>
            <w:proofErr w:type="spellStart"/>
            <w:r w:rsidR="00233015" w:rsidRPr="00233015">
              <w:rPr>
                <w:b/>
                <w:bCs/>
                <w:iCs/>
              </w:rPr>
              <w:t>мототранспортні</w:t>
            </w:r>
            <w:proofErr w:type="spellEnd"/>
            <w:r w:rsidR="00233015" w:rsidRPr="00233015">
              <w:rPr>
                <w:b/>
                <w:bCs/>
                <w:iCs/>
              </w:rPr>
              <w:t xml:space="preserve"> </w:t>
            </w:r>
            <w:proofErr w:type="spellStart"/>
            <w:r w:rsidR="00233015" w:rsidRPr="00233015">
              <w:rPr>
                <w:b/>
                <w:bCs/>
                <w:iCs/>
              </w:rPr>
              <w:t>засоби</w:t>
            </w:r>
            <w:proofErr w:type="spellEnd"/>
            <w:r w:rsidRPr="00B56DB2">
              <w:rPr>
                <w:b/>
                <w:bCs/>
                <w:iCs/>
                <w:lang w:val="uk-UA"/>
              </w:rPr>
              <w:t>»).</w:t>
            </w:r>
          </w:p>
          <w:p w:rsidR="00AD539A" w:rsidRPr="00875C97" w:rsidRDefault="00AD539A" w:rsidP="004F5BAA">
            <w:pPr>
              <w:shd w:val="clear" w:color="auto" w:fill="FFFFFF"/>
              <w:jc w:val="both"/>
              <w:textAlignment w:val="baseline"/>
              <w:rPr>
                <w:b/>
                <w:bCs/>
                <w:iCs/>
                <w:lang w:val="uk-UA"/>
              </w:rPr>
            </w:pPr>
          </w:p>
        </w:tc>
      </w:tr>
      <w:tr w:rsidR="00AD539A" w:rsidRPr="00875C97" w:rsidTr="00AD539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AD539A" w:rsidRPr="00875C97" w:rsidRDefault="00AD539A" w:rsidP="004F5BAA">
            <w:pPr>
              <w:pStyle w:val="a6"/>
              <w:spacing w:before="0" w:after="0"/>
              <w:jc w:val="both"/>
              <w:rPr>
                <w:lang w:val="uk-UA"/>
              </w:rPr>
            </w:pPr>
            <w:r w:rsidRPr="00875C97">
              <w:rPr>
                <w:lang w:val="uk-UA"/>
              </w:rPr>
              <w:t>4.2. опис окремої частини (частин) предмета закупівлі (лота), щодо якої можуть бути подані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D539A" w:rsidRPr="00875C97" w:rsidRDefault="00AD539A" w:rsidP="004F5BAA">
            <w:pPr>
              <w:pStyle w:val="a6"/>
              <w:snapToGrid w:val="0"/>
              <w:spacing w:before="0" w:after="0"/>
              <w:jc w:val="both"/>
              <w:rPr>
                <w:lang w:val="uk-UA"/>
              </w:rPr>
            </w:pPr>
            <w:r w:rsidRPr="00875C97">
              <w:rPr>
                <w:lang w:val="uk-UA"/>
              </w:rPr>
              <w:t>Поділ предмета закупівлі на окремі частини (лоти) не передбачений.</w:t>
            </w:r>
          </w:p>
        </w:tc>
      </w:tr>
      <w:tr w:rsidR="00AD539A" w:rsidRPr="00875C97" w:rsidTr="00AD539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AD539A" w:rsidRPr="00875C97" w:rsidRDefault="00AD539A" w:rsidP="004F5BAA">
            <w:pPr>
              <w:pStyle w:val="a6"/>
              <w:spacing w:before="0" w:after="0"/>
              <w:jc w:val="both"/>
              <w:rPr>
                <w:lang w:val="uk-UA"/>
              </w:rPr>
            </w:pPr>
            <w:r w:rsidRPr="00875C97">
              <w:rPr>
                <w:lang w:val="uk-UA"/>
              </w:rPr>
              <w:t>4.3. місце та обсяг поставки товару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D539A" w:rsidRPr="00875C97" w:rsidRDefault="00AD539A" w:rsidP="00AD539A">
            <w:pPr>
              <w:pStyle w:val="a6"/>
              <w:snapToGrid w:val="0"/>
              <w:spacing w:before="0" w:after="0"/>
              <w:jc w:val="both"/>
              <w:rPr>
                <w:b/>
                <w:lang w:val="uk-UA"/>
              </w:rPr>
            </w:pPr>
            <w:r w:rsidRPr="00875C97">
              <w:rPr>
                <w:b/>
                <w:lang w:val="uk-UA"/>
              </w:rPr>
              <w:t>Місце поставки: склад Замовника</w:t>
            </w:r>
          </w:p>
          <w:p w:rsidR="00AD539A" w:rsidRPr="00875C97" w:rsidRDefault="00AD539A" w:rsidP="00AD539A">
            <w:pPr>
              <w:pStyle w:val="a6"/>
              <w:snapToGrid w:val="0"/>
              <w:spacing w:before="0" w:after="0"/>
              <w:jc w:val="both"/>
              <w:rPr>
                <w:b/>
                <w:lang w:val="uk-UA"/>
              </w:rPr>
            </w:pPr>
            <w:r w:rsidRPr="00875C97">
              <w:rPr>
                <w:b/>
                <w:lang w:val="uk-UA"/>
              </w:rPr>
              <w:t xml:space="preserve">30300, Україна, Хмельницька область, м. Ізяслав,  вулиця </w:t>
            </w:r>
            <w:r w:rsidR="00B56DB2">
              <w:rPr>
                <w:b/>
                <w:lang w:val="uk-UA"/>
              </w:rPr>
              <w:t>Подільська, 3</w:t>
            </w:r>
            <w:r w:rsidRPr="00875C97">
              <w:rPr>
                <w:b/>
                <w:lang w:val="uk-UA"/>
              </w:rPr>
              <w:t xml:space="preserve"> </w:t>
            </w:r>
          </w:p>
          <w:p w:rsidR="00AD539A" w:rsidRPr="00875C97" w:rsidRDefault="00AD539A" w:rsidP="00180546">
            <w:pPr>
              <w:pStyle w:val="a6"/>
              <w:snapToGrid w:val="0"/>
              <w:spacing w:before="0" w:after="0"/>
              <w:rPr>
                <w:b/>
                <w:lang w:val="uk-UA"/>
              </w:rPr>
            </w:pPr>
            <w:r w:rsidRPr="00875C97">
              <w:rPr>
                <w:b/>
                <w:lang w:val="uk-UA"/>
              </w:rPr>
              <w:t>Кількість:</w:t>
            </w:r>
            <w:r w:rsidR="00526342" w:rsidRPr="00875C97">
              <w:rPr>
                <w:b/>
                <w:lang w:val="uk-UA"/>
              </w:rPr>
              <w:t xml:space="preserve"> згідно Додатку №</w:t>
            </w:r>
            <w:r w:rsidR="00180546" w:rsidRPr="00875C97">
              <w:rPr>
                <w:b/>
                <w:lang w:val="uk-UA"/>
              </w:rPr>
              <w:t xml:space="preserve">3 </w:t>
            </w:r>
            <w:r w:rsidR="00526342" w:rsidRPr="00875C97">
              <w:rPr>
                <w:b/>
                <w:lang w:val="uk-UA"/>
              </w:rPr>
              <w:t>до тендерної документації</w:t>
            </w:r>
          </w:p>
        </w:tc>
      </w:tr>
      <w:tr w:rsidR="00AD539A" w:rsidRPr="00875C97" w:rsidTr="00AD539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AD539A" w:rsidRPr="00875C97" w:rsidRDefault="00AD539A" w:rsidP="004F5BAA">
            <w:pPr>
              <w:pStyle w:val="a6"/>
              <w:spacing w:before="0" w:after="0"/>
              <w:jc w:val="both"/>
              <w:rPr>
                <w:lang w:val="uk-UA"/>
              </w:rPr>
            </w:pPr>
            <w:r w:rsidRPr="00875C97">
              <w:rPr>
                <w:lang w:val="uk-UA"/>
              </w:rPr>
              <w:t>4.4. строк поставки товару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D539A" w:rsidRPr="00875C97" w:rsidRDefault="00AD539A" w:rsidP="001412B3">
            <w:pPr>
              <w:pStyle w:val="a6"/>
              <w:snapToGrid w:val="0"/>
              <w:spacing w:before="0" w:after="0"/>
              <w:jc w:val="both"/>
              <w:rPr>
                <w:lang w:val="uk-UA"/>
              </w:rPr>
            </w:pPr>
            <w:r w:rsidRPr="00875C97">
              <w:rPr>
                <w:b/>
                <w:lang w:val="uk-UA"/>
              </w:rPr>
              <w:t>до 3</w:t>
            </w:r>
            <w:r w:rsidR="001412B3">
              <w:rPr>
                <w:b/>
                <w:lang w:val="uk-UA"/>
              </w:rPr>
              <w:t>1</w:t>
            </w:r>
            <w:r w:rsidRPr="00875C97">
              <w:rPr>
                <w:b/>
                <w:lang w:val="uk-UA"/>
              </w:rPr>
              <w:t>.</w:t>
            </w:r>
            <w:r w:rsidR="001412B3">
              <w:rPr>
                <w:b/>
                <w:lang w:val="uk-UA"/>
              </w:rPr>
              <w:t>12</w:t>
            </w:r>
            <w:r w:rsidRPr="00875C97">
              <w:rPr>
                <w:b/>
                <w:lang w:val="uk-UA"/>
              </w:rPr>
              <w:t>.2023</w:t>
            </w:r>
          </w:p>
        </w:tc>
      </w:tr>
      <w:tr w:rsidR="00AD539A" w:rsidRPr="00B56DB2" w:rsidTr="00AD539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AD539A" w:rsidRPr="00875C97" w:rsidRDefault="00AD539A" w:rsidP="004F5BAA">
            <w:pPr>
              <w:pStyle w:val="a6"/>
              <w:spacing w:before="0" w:after="0"/>
              <w:rPr>
                <w:lang w:val="uk-UA"/>
              </w:rPr>
            </w:pPr>
            <w:r w:rsidRPr="00875C97">
              <w:rPr>
                <w:b/>
                <w:bCs/>
                <w:lang w:val="uk-UA"/>
              </w:rPr>
              <w:t>5. Недискримінація учасників</w:t>
            </w:r>
            <w:r w:rsidRPr="00875C97">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D539A" w:rsidRPr="00875C97" w:rsidRDefault="00AD539A" w:rsidP="004F5BAA">
            <w:pPr>
              <w:ind w:left="91" w:right="34"/>
              <w:jc w:val="both"/>
              <w:rPr>
                <w:rFonts w:ascii="Times New Roman" w:hAnsi="Times New Roman" w:cs="Times New Roman"/>
                <w:lang w:val="uk-UA" w:eastAsia="ru-RU"/>
              </w:rPr>
            </w:pPr>
            <w:r w:rsidRPr="00875C97">
              <w:rPr>
                <w:rFonts w:ascii="Times New Roman" w:hAnsi="Times New Roman" w:cs="Times New Roman"/>
                <w:lang w:val="uk-UA"/>
              </w:rPr>
              <w:t xml:space="preserve">1.5.1. </w:t>
            </w:r>
            <w:r w:rsidRPr="00875C97">
              <w:rPr>
                <w:rFonts w:ascii="Times New Roman" w:hAnsi="Times New Roman" w:cs="Times New Roman"/>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AD539A" w:rsidRPr="00875C97" w:rsidRDefault="00AD539A" w:rsidP="004F5BAA">
            <w:pPr>
              <w:ind w:left="91" w:right="34"/>
              <w:jc w:val="both"/>
              <w:rPr>
                <w:rFonts w:ascii="Times New Roman" w:hAnsi="Times New Roman" w:cs="Times New Roman"/>
                <w:lang w:val="uk-UA" w:eastAsia="ru-RU"/>
              </w:rPr>
            </w:pPr>
            <w:r w:rsidRPr="00875C97">
              <w:rPr>
                <w:rFonts w:ascii="Times New Roman" w:hAnsi="Times New Roman" w:cs="Times New Roman"/>
                <w:lang w:val="uk-UA" w:eastAsia="ru-RU"/>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AD539A" w:rsidRPr="00875C97" w:rsidRDefault="00AD539A" w:rsidP="004F5BAA">
            <w:pPr>
              <w:ind w:left="91" w:right="34"/>
              <w:jc w:val="both"/>
              <w:rPr>
                <w:rFonts w:ascii="Times New Roman" w:hAnsi="Times New Roman" w:cs="Times New Roman"/>
                <w:lang w:val="uk-UA"/>
              </w:rPr>
            </w:pPr>
            <w:r w:rsidRPr="00875C97">
              <w:rPr>
                <w:rFonts w:ascii="Times New Roman" w:hAnsi="Times New Roman" w:cs="Times New Roman"/>
                <w:lang w:val="uk-UA" w:eastAsia="ru-RU"/>
              </w:rPr>
              <w:lastRenderedPageBreak/>
              <w:t xml:space="preserve">Відповідно до п.2 </w:t>
            </w:r>
            <w:r w:rsidRPr="00875C97">
              <w:rPr>
                <w:rFonts w:ascii="Times New Roman" w:hAnsi="Times New Roman" w:cs="Times New Roman"/>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875C97">
              <w:rPr>
                <w:rFonts w:ascii="Times New Roman" w:hAnsi="Times New Roman" w:cs="Times New Roman"/>
                <w:bCs/>
                <w:lang w:val="uk-UA"/>
              </w:rPr>
              <w:t>бенефіціарним</w:t>
            </w:r>
            <w:proofErr w:type="spellEnd"/>
            <w:r w:rsidRPr="00875C97">
              <w:rPr>
                <w:rFonts w:ascii="Times New Roman" w:hAnsi="Times New Roman" w:cs="Times New Roman"/>
                <w:bCs/>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D539A" w:rsidRPr="00875C97" w:rsidTr="00AD539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AD539A" w:rsidRPr="00875C97" w:rsidRDefault="00AD539A" w:rsidP="004F5BAA">
            <w:pPr>
              <w:pStyle w:val="a6"/>
              <w:spacing w:before="0" w:after="0"/>
              <w:rPr>
                <w:lang w:val="uk-UA"/>
              </w:rPr>
            </w:pPr>
            <w:r w:rsidRPr="00875C97">
              <w:rPr>
                <w:b/>
                <w:bCs/>
                <w:lang w:val="uk-UA"/>
              </w:rPr>
              <w:lastRenderedPageBreak/>
              <w:t>6. Валюта, у якій повинна бути зазначена ціна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D539A" w:rsidRPr="00875C97" w:rsidRDefault="00AD539A" w:rsidP="004F5BAA">
            <w:pPr>
              <w:pStyle w:val="a6"/>
              <w:spacing w:before="0" w:after="0"/>
              <w:jc w:val="both"/>
              <w:rPr>
                <w:lang w:val="uk-UA"/>
              </w:rPr>
            </w:pPr>
            <w:r w:rsidRPr="00875C97">
              <w:rPr>
                <w:lang w:val="uk-UA"/>
              </w:rPr>
              <w:t>1.6.1. Валютою тендерної пропозиції є гривня.</w:t>
            </w:r>
          </w:p>
          <w:p w:rsidR="00AD539A" w:rsidRPr="00875C97" w:rsidRDefault="00AD539A" w:rsidP="004F5BAA">
            <w:pPr>
              <w:pStyle w:val="a6"/>
              <w:spacing w:before="0" w:after="0"/>
              <w:jc w:val="both"/>
              <w:rPr>
                <w:lang w:val="uk-UA"/>
              </w:rPr>
            </w:pPr>
            <w:r w:rsidRPr="00875C97">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rsidR="00AD539A" w:rsidRPr="00875C97" w:rsidRDefault="00AD539A" w:rsidP="004F5BAA">
            <w:pPr>
              <w:pStyle w:val="a6"/>
              <w:spacing w:before="0" w:after="0"/>
              <w:jc w:val="both"/>
              <w:rPr>
                <w:lang w:val="uk-UA"/>
              </w:rPr>
            </w:pPr>
            <w:r w:rsidRPr="00875C97">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AD539A" w:rsidRPr="00875C97" w:rsidRDefault="00AD539A" w:rsidP="004F5BAA">
            <w:pPr>
              <w:pStyle w:val="a6"/>
              <w:spacing w:before="0" w:after="0"/>
              <w:jc w:val="both"/>
              <w:rPr>
                <w:lang w:val="uk-UA"/>
              </w:rPr>
            </w:pPr>
            <w:proofErr w:type="spellStart"/>
            <w:r w:rsidRPr="00875C97">
              <w:rPr>
                <w:b/>
                <w:lang w:val="uk-UA"/>
              </w:rPr>
              <w:t>Цтгрн=ЦтдолхК</w:t>
            </w:r>
            <w:proofErr w:type="spellEnd"/>
            <w:r w:rsidRPr="00875C97">
              <w:rPr>
                <w:b/>
                <w:lang w:val="uk-UA"/>
              </w:rPr>
              <w:t>,</w:t>
            </w:r>
            <w:r w:rsidRPr="00875C97">
              <w:rPr>
                <w:lang w:val="uk-UA"/>
              </w:rPr>
              <w:t xml:space="preserve"> де </w:t>
            </w:r>
            <w:proofErr w:type="spellStart"/>
            <w:r w:rsidRPr="00875C97">
              <w:rPr>
                <w:lang w:val="uk-UA"/>
              </w:rPr>
              <w:t>Цтгрн-</w:t>
            </w:r>
            <w:proofErr w:type="spellEnd"/>
            <w:r w:rsidRPr="00875C97">
              <w:rPr>
                <w:lang w:val="uk-UA"/>
              </w:rPr>
              <w:t xml:space="preserve"> ціна за роботи в гривнях;</w:t>
            </w:r>
          </w:p>
          <w:p w:rsidR="00AD539A" w:rsidRPr="00875C97" w:rsidRDefault="00AD539A" w:rsidP="004F5BAA">
            <w:pPr>
              <w:pStyle w:val="a6"/>
              <w:spacing w:before="0" w:after="0"/>
              <w:jc w:val="both"/>
              <w:rPr>
                <w:lang w:val="uk-UA"/>
              </w:rPr>
            </w:pPr>
            <w:proofErr w:type="spellStart"/>
            <w:r w:rsidRPr="00875C97">
              <w:rPr>
                <w:lang w:val="uk-UA"/>
              </w:rPr>
              <w:t>Цтдол-</w:t>
            </w:r>
            <w:proofErr w:type="spellEnd"/>
            <w:r w:rsidRPr="00875C97">
              <w:rPr>
                <w:lang w:val="uk-UA"/>
              </w:rPr>
              <w:t xml:space="preserve"> ціна за роботи  в доларах США,ЄВРО згідно цінової пропозиції;</w:t>
            </w:r>
          </w:p>
          <w:p w:rsidR="00AD539A" w:rsidRPr="00875C97" w:rsidRDefault="00AD539A" w:rsidP="004F5BAA">
            <w:pPr>
              <w:jc w:val="both"/>
              <w:rPr>
                <w:rFonts w:ascii="Times New Roman" w:hAnsi="Times New Roman" w:cs="Times New Roman"/>
                <w:lang w:val="uk-UA"/>
              </w:rPr>
            </w:pPr>
            <w:r w:rsidRPr="00875C97">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AD539A" w:rsidRPr="00875C97" w:rsidTr="00AD539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AD539A" w:rsidRPr="00875C97" w:rsidRDefault="00AD539A" w:rsidP="004F5BAA">
            <w:pPr>
              <w:pStyle w:val="a6"/>
              <w:spacing w:before="0" w:after="0"/>
              <w:jc w:val="both"/>
              <w:rPr>
                <w:lang w:val="uk-UA"/>
              </w:rPr>
            </w:pPr>
            <w:r w:rsidRPr="00875C97">
              <w:rPr>
                <w:b/>
                <w:bCs/>
                <w:lang w:val="uk-UA"/>
              </w:rPr>
              <w:t>7. Мова (мови), якою (якими) повинні бути складені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AD539A" w:rsidRPr="00875C97" w:rsidRDefault="00AD539A" w:rsidP="004F5BAA">
            <w:pPr>
              <w:autoSpaceDN w:val="0"/>
              <w:ind w:firstLine="283"/>
              <w:jc w:val="both"/>
              <w:rPr>
                <w:rFonts w:ascii="Times New Roman" w:hAnsi="Times New Roman" w:cs="Times New Roman"/>
                <w:lang w:val="uk-UA"/>
              </w:rPr>
            </w:pPr>
            <w:r w:rsidRPr="00875C97">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rsidR="00AD539A" w:rsidRPr="00875C97" w:rsidRDefault="00AD539A" w:rsidP="004F5BAA">
            <w:pPr>
              <w:tabs>
                <w:tab w:val="left" w:pos="585"/>
              </w:tabs>
              <w:autoSpaceDN w:val="0"/>
              <w:ind w:firstLine="283"/>
              <w:jc w:val="both"/>
              <w:rPr>
                <w:rFonts w:ascii="Times New Roman" w:hAnsi="Times New Roman" w:cs="Times New Roman"/>
                <w:lang w:val="uk-UA"/>
              </w:rPr>
            </w:pPr>
            <w:r w:rsidRPr="00875C97">
              <w:rPr>
                <w:rFonts w:ascii="Times New Roman" w:hAnsi="Times New Roman" w:cs="Times New Roman"/>
                <w:lang w:val="uk-UA"/>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w:t>
            </w:r>
          </w:p>
          <w:p w:rsidR="00AD539A" w:rsidRPr="00875C97" w:rsidRDefault="00AD539A" w:rsidP="004F5BAA">
            <w:pPr>
              <w:tabs>
                <w:tab w:val="left" w:pos="585"/>
              </w:tabs>
              <w:autoSpaceDN w:val="0"/>
              <w:ind w:firstLine="283"/>
              <w:jc w:val="both"/>
              <w:rPr>
                <w:rFonts w:ascii="Times New Roman" w:hAnsi="Times New Roman" w:cs="Times New Roman"/>
                <w:b/>
                <w:u w:val="single"/>
                <w:lang w:val="uk-UA"/>
              </w:rPr>
            </w:pPr>
            <w:r w:rsidRPr="00875C97">
              <w:rPr>
                <w:rFonts w:ascii="Times New Roman" w:hAnsi="Times New Roman" w:cs="Times New Roman"/>
                <w:b/>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rsidR="00AD539A" w:rsidRPr="00875C97" w:rsidRDefault="00AD539A" w:rsidP="004F5BAA">
            <w:pPr>
              <w:autoSpaceDN w:val="0"/>
              <w:ind w:firstLine="283"/>
              <w:jc w:val="both"/>
              <w:rPr>
                <w:rFonts w:ascii="Times New Roman" w:hAnsi="Times New Roman" w:cs="Times New Roman"/>
                <w:lang w:val="uk-UA"/>
              </w:rPr>
            </w:pPr>
            <w:r w:rsidRPr="00875C97">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AD539A" w:rsidRPr="00875C97" w:rsidRDefault="00AD539A" w:rsidP="004F5BAA">
            <w:pPr>
              <w:tabs>
                <w:tab w:val="left" w:pos="585"/>
              </w:tabs>
              <w:autoSpaceDN w:val="0"/>
              <w:ind w:firstLine="283"/>
              <w:jc w:val="both"/>
              <w:rPr>
                <w:rFonts w:ascii="Times New Roman" w:hAnsi="Times New Roman" w:cs="Times New Roman"/>
                <w:lang w:val="uk-UA"/>
              </w:rPr>
            </w:pPr>
            <w:r w:rsidRPr="00875C97">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AD539A" w:rsidRPr="00875C97" w:rsidRDefault="00AD539A" w:rsidP="004F5BAA">
            <w:pPr>
              <w:autoSpaceDN w:val="0"/>
              <w:ind w:firstLine="283"/>
              <w:jc w:val="both"/>
              <w:rPr>
                <w:rFonts w:ascii="Times New Roman" w:hAnsi="Times New Roman" w:cs="Times New Roman"/>
                <w:lang w:val="uk-UA"/>
              </w:rPr>
            </w:pPr>
            <w:r w:rsidRPr="00875C97">
              <w:rPr>
                <w:rFonts w:ascii="Times New Roman" w:hAnsi="Times New Roman" w:cs="Times New Roman"/>
                <w:lang w:val="uk-UA"/>
              </w:rPr>
              <w:t xml:space="preserve">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w:t>
            </w:r>
            <w:r w:rsidRPr="00875C97">
              <w:rPr>
                <w:rFonts w:ascii="Times New Roman" w:hAnsi="Times New Roman" w:cs="Times New Roman"/>
                <w:lang w:val="uk-UA"/>
              </w:rPr>
              <w:lastRenderedPageBreak/>
              <w:t>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rsidR="00AD539A" w:rsidRPr="00875C97" w:rsidRDefault="00AD539A" w:rsidP="004F5BAA">
            <w:pPr>
              <w:autoSpaceDN w:val="0"/>
              <w:ind w:right="22" w:firstLine="283"/>
              <w:jc w:val="both"/>
              <w:rPr>
                <w:rFonts w:ascii="Times New Roman" w:hAnsi="Times New Roman" w:cs="Times New Roman"/>
                <w:lang w:val="uk-UA"/>
              </w:rPr>
            </w:pPr>
            <w:r w:rsidRPr="00875C97">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875C97">
              <w:rPr>
                <w:rFonts w:ascii="Times New Roman" w:hAnsi="Times New Roman" w:cs="Times New Roman"/>
                <w:lang w:val="uk-UA"/>
              </w:rPr>
              <w:t>Apostille</w:t>
            </w:r>
            <w:proofErr w:type="spellEnd"/>
            <w:r w:rsidRPr="00875C97">
              <w:rPr>
                <w:rFonts w:ascii="Times New Roman" w:hAnsi="Times New Roman" w:cs="Times New Roman"/>
                <w:lang w:val="uk-UA"/>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AD539A" w:rsidRPr="00875C97" w:rsidRDefault="00AD539A" w:rsidP="004F5BAA">
            <w:pPr>
              <w:autoSpaceDN w:val="0"/>
              <w:ind w:right="22" w:firstLine="283"/>
              <w:jc w:val="both"/>
              <w:rPr>
                <w:rFonts w:ascii="Times New Roman" w:hAnsi="Times New Roman" w:cs="Times New Roman"/>
                <w:lang w:val="uk-UA"/>
              </w:rPr>
            </w:pPr>
            <w:r w:rsidRPr="00875C97">
              <w:rPr>
                <w:rFonts w:ascii="Times New Roman" w:hAnsi="Times New Roman" w:cs="Times New Roman"/>
                <w:lang w:val="uk-UA"/>
              </w:rPr>
              <w:t>Способи легалізації документів учасниками – нерезидентами України:</w:t>
            </w:r>
          </w:p>
          <w:p w:rsidR="00AD539A" w:rsidRPr="00875C97" w:rsidRDefault="00AD539A" w:rsidP="004F5BAA">
            <w:pPr>
              <w:autoSpaceDN w:val="0"/>
              <w:ind w:right="22" w:firstLine="283"/>
              <w:jc w:val="both"/>
              <w:rPr>
                <w:rFonts w:ascii="Times New Roman" w:hAnsi="Times New Roman" w:cs="Times New Roman"/>
                <w:lang w:val="uk-UA"/>
              </w:rPr>
            </w:pPr>
            <w:r w:rsidRPr="00875C97">
              <w:rPr>
                <w:rFonts w:ascii="Times New Roman" w:hAnsi="Times New Roman" w:cs="Times New Roman"/>
                <w:lang w:val="uk-UA"/>
              </w:rPr>
              <w:t xml:space="preserve">а) за спрощеною процедурою </w:t>
            </w:r>
            <w:proofErr w:type="spellStart"/>
            <w:r w:rsidRPr="00875C97">
              <w:rPr>
                <w:rFonts w:ascii="Times New Roman" w:hAnsi="Times New Roman" w:cs="Times New Roman"/>
                <w:lang w:val="uk-UA"/>
              </w:rPr>
              <w:t>проставлення</w:t>
            </w:r>
            <w:proofErr w:type="spellEnd"/>
            <w:r w:rsidRPr="00875C97">
              <w:rPr>
                <w:rFonts w:ascii="Times New Roman" w:hAnsi="Times New Roman" w:cs="Times New Roman"/>
                <w:lang w:val="uk-UA"/>
              </w:rPr>
              <w:t xml:space="preserve"> </w:t>
            </w:r>
            <w:proofErr w:type="spellStart"/>
            <w:r w:rsidRPr="00875C97">
              <w:rPr>
                <w:rFonts w:ascii="Times New Roman" w:hAnsi="Times New Roman" w:cs="Times New Roman"/>
                <w:lang w:val="uk-UA"/>
              </w:rPr>
              <w:t>Апостиля</w:t>
            </w:r>
            <w:proofErr w:type="spellEnd"/>
            <w:r w:rsidRPr="00875C97">
              <w:rPr>
                <w:rFonts w:ascii="Times New Roman" w:hAnsi="Times New Roman" w:cs="Times New Roman"/>
                <w:lang w:val="uk-UA"/>
              </w:rPr>
              <w:t xml:space="preserve"> (</w:t>
            </w:r>
            <w:proofErr w:type="spellStart"/>
            <w:r w:rsidRPr="00875C97">
              <w:rPr>
                <w:rFonts w:ascii="Times New Roman" w:hAnsi="Times New Roman" w:cs="Times New Roman"/>
                <w:lang w:val="uk-UA"/>
              </w:rPr>
              <w:t>Apostille</w:t>
            </w:r>
            <w:proofErr w:type="spellEnd"/>
            <w:r w:rsidRPr="00875C97">
              <w:rPr>
                <w:rFonts w:ascii="Times New Roman" w:hAnsi="Times New Roman" w:cs="Times New Roman"/>
                <w:lang w:val="uk-UA"/>
              </w:rPr>
              <w:t>) відповідно до статей 3 та 4 Гаазької Конвенції від 05.10.1961 або</w:t>
            </w:r>
          </w:p>
          <w:p w:rsidR="00AD539A" w:rsidRPr="00875C97" w:rsidRDefault="00AD539A" w:rsidP="004F5BAA">
            <w:pPr>
              <w:autoSpaceDN w:val="0"/>
              <w:ind w:right="22" w:firstLine="283"/>
              <w:jc w:val="both"/>
              <w:rPr>
                <w:rFonts w:ascii="Times New Roman" w:hAnsi="Times New Roman" w:cs="Times New Roman"/>
                <w:lang w:val="uk-UA"/>
              </w:rPr>
            </w:pPr>
            <w:r w:rsidRPr="00875C97">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 або</w:t>
            </w:r>
          </w:p>
          <w:p w:rsidR="00AD539A" w:rsidRPr="00875C97" w:rsidRDefault="00AD539A" w:rsidP="004F5BAA">
            <w:pPr>
              <w:jc w:val="both"/>
              <w:rPr>
                <w:rFonts w:ascii="Times New Roman" w:hAnsi="Times New Roman" w:cs="Times New Roman"/>
                <w:lang w:val="uk-UA"/>
              </w:rPr>
            </w:pPr>
            <w:r w:rsidRPr="00875C97">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AD539A" w:rsidRPr="00875C97" w:rsidTr="00AD539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D539A" w:rsidRPr="00875C97" w:rsidRDefault="00AD539A" w:rsidP="004F5BAA">
            <w:pPr>
              <w:pStyle w:val="a6"/>
              <w:spacing w:before="0" w:after="0"/>
              <w:jc w:val="center"/>
              <w:rPr>
                <w:lang w:val="uk-UA"/>
              </w:rPr>
            </w:pPr>
            <w:r w:rsidRPr="00875C97">
              <w:rPr>
                <w:b/>
                <w:bCs/>
                <w:lang w:val="uk-UA"/>
              </w:rPr>
              <w:lastRenderedPageBreak/>
              <w:t>II. Порядок унесення змін та надання роз'яснень до тендерної документації</w:t>
            </w:r>
          </w:p>
        </w:tc>
      </w:tr>
      <w:tr w:rsidR="00AD539A" w:rsidRPr="00875C97" w:rsidTr="00AD539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AD539A" w:rsidRPr="00875C97" w:rsidRDefault="00AD539A" w:rsidP="004F5BAA">
            <w:pPr>
              <w:pStyle w:val="a6"/>
              <w:tabs>
                <w:tab w:val="left" w:pos="237"/>
              </w:tabs>
              <w:spacing w:before="0" w:after="0"/>
              <w:rPr>
                <w:lang w:val="uk-UA"/>
              </w:rPr>
            </w:pPr>
            <w:r w:rsidRPr="00875C97">
              <w:rPr>
                <w:b/>
                <w:bCs/>
                <w:lang w:val="uk-UA"/>
              </w:rPr>
              <w:t>1. Процедура надання роз'яснень щодо  тендерної документації</w:t>
            </w:r>
            <w:r w:rsidRPr="00875C97">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D539A" w:rsidRPr="00875C97" w:rsidRDefault="00AD539A" w:rsidP="004F5BAA">
            <w:pPr>
              <w:pStyle w:val="rvps2"/>
              <w:shd w:val="clear" w:color="auto" w:fill="FFFFFF"/>
              <w:spacing w:before="0" w:after="0"/>
              <w:jc w:val="both"/>
              <w:rPr>
                <w:lang w:val="uk-UA"/>
              </w:rPr>
            </w:pPr>
            <w:r w:rsidRPr="00875C97">
              <w:rPr>
                <w:lang w:val="uk-UA"/>
              </w:rPr>
              <w:t>2.1.1. Надання роз’яснень щодо тендерної документації та внесення змін до неї здійснюється замовником відповідно до пункту 54 Особливостей.</w:t>
            </w:r>
          </w:p>
          <w:p w:rsidR="00AD539A" w:rsidRPr="00875C97" w:rsidRDefault="00AD539A" w:rsidP="004F5BAA">
            <w:pPr>
              <w:pStyle w:val="rvps2"/>
              <w:shd w:val="clear" w:color="auto" w:fill="FFFFFF"/>
              <w:spacing w:before="0" w:after="0"/>
              <w:jc w:val="both"/>
              <w:rPr>
                <w:lang w:val="uk-UA"/>
              </w:rPr>
            </w:pPr>
            <w:r w:rsidRPr="00875C97">
              <w:rPr>
                <w:lang w:val="uk-UA"/>
              </w:rPr>
              <w:t xml:space="preserve">2.1.2. </w:t>
            </w:r>
            <w:r w:rsidRPr="00875C97">
              <w:rPr>
                <w:shd w:val="clear" w:color="auto"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D539A" w:rsidRPr="00875C97" w:rsidRDefault="00AD539A" w:rsidP="004F5BAA">
            <w:pPr>
              <w:pStyle w:val="rvps2"/>
              <w:shd w:val="clear" w:color="auto" w:fill="FFFFFF"/>
              <w:spacing w:before="0" w:after="0"/>
              <w:jc w:val="both"/>
              <w:rPr>
                <w:lang w:val="uk-UA"/>
              </w:rPr>
            </w:pPr>
            <w:r w:rsidRPr="00875C97">
              <w:rPr>
                <w:lang w:val="uk-UA"/>
              </w:rPr>
              <w:t xml:space="preserve">2.1.3. </w:t>
            </w:r>
            <w:r w:rsidRPr="00875C97">
              <w:rPr>
                <w:shd w:val="clear" w:color="auto" w:fill="FFFFFF"/>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875C97">
              <w:rPr>
                <w:lang w:val="uk-UA"/>
              </w:rPr>
              <w:t xml:space="preserve">. </w:t>
            </w:r>
          </w:p>
          <w:p w:rsidR="00AD539A" w:rsidRPr="00875C97" w:rsidRDefault="00AD539A" w:rsidP="004F5BAA">
            <w:pPr>
              <w:pStyle w:val="rvps2"/>
              <w:shd w:val="clear" w:color="auto" w:fill="FFFFFF"/>
              <w:spacing w:before="0" w:after="0"/>
              <w:jc w:val="both"/>
              <w:rPr>
                <w:lang w:val="uk-UA"/>
              </w:rPr>
            </w:pPr>
            <w:r w:rsidRPr="00875C97">
              <w:rPr>
                <w:lang w:val="uk-UA"/>
              </w:rPr>
              <w:t xml:space="preserve">2.1.4. </w:t>
            </w:r>
            <w:r w:rsidRPr="00875C97">
              <w:rPr>
                <w:shd w:val="clear" w:color="auto" w:fill="FFFFFF"/>
                <w:lang w:val="uk-U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AD539A" w:rsidRPr="00B56DB2" w:rsidTr="00AD539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AD539A" w:rsidRPr="00875C97" w:rsidRDefault="00AD539A" w:rsidP="004F5BAA">
            <w:pPr>
              <w:pStyle w:val="a6"/>
              <w:spacing w:before="0" w:after="0"/>
              <w:rPr>
                <w:lang w:val="uk-UA"/>
              </w:rPr>
            </w:pPr>
            <w:r w:rsidRPr="00875C97">
              <w:rPr>
                <w:b/>
                <w:bCs/>
                <w:lang w:val="uk-UA"/>
              </w:rPr>
              <w:t xml:space="preserve">2. </w:t>
            </w:r>
            <w:r w:rsidRPr="00875C97">
              <w:rPr>
                <w:b/>
                <w:lang w:val="uk-UA"/>
              </w:rPr>
              <w:t>Унесення змін до тендерної документації</w:t>
            </w:r>
            <w:r w:rsidRPr="00875C97">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D539A" w:rsidRPr="00875C97" w:rsidRDefault="00AD539A" w:rsidP="004F5BAA">
            <w:pPr>
              <w:pStyle w:val="rvps2"/>
              <w:shd w:val="clear" w:color="auto" w:fill="FFFFFF"/>
              <w:spacing w:before="0" w:after="0"/>
              <w:jc w:val="both"/>
              <w:rPr>
                <w:lang w:val="uk-UA"/>
              </w:rPr>
            </w:pPr>
            <w:r w:rsidRPr="00875C97">
              <w:rPr>
                <w:lang w:val="uk-UA"/>
              </w:rPr>
              <w:t xml:space="preserve">2.2.1. </w:t>
            </w:r>
            <w:r w:rsidRPr="00875C97">
              <w:rPr>
                <w:shd w:val="clear" w:color="auto" w:fill="FFFFFF"/>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tgtFrame="_blank" w:history="1">
              <w:r w:rsidRPr="00875C97">
                <w:rPr>
                  <w:rStyle w:val="a3"/>
                  <w:color w:val="auto"/>
                  <w:shd w:val="clear" w:color="auto" w:fill="FFFFFF"/>
                  <w:lang w:val="uk-UA"/>
                </w:rPr>
                <w:t>статті</w:t>
              </w:r>
            </w:hyperlink>
            <w:hyperlink r:id="rId8" w:anchor="n960" w:tgtFrame="_blank" w:history="1">
              <w:r w:rsidRPr="00875C97">
                <w:rPr>
                  <w:rStyle w:val="a3"/>
                  <w:color w:val="auto"/>
                  <w:shd w:val="clear" w:color="auto" w:fill="FFFFFF"/>
                  <w:lang w:val="uk-UA"/>
                </w:rPr>
                <w:t> 8</w:t>
              </w:r>
            </w:hyperlink>
            <w:r w:rsidRPr="00875C97">
              <w:rPr>
                <w:shd w:val="clear" w:color="auto" w:fill="FFFFFF"/>
                <w:lang w:val="uk-UA"/>
              </w:rPr>
              <w:t xml:space="preserve"> Закону, або за результатами звернень, або на підставі рішення органу оскарження внести зміни до тендерної документації. </w:t>
            </w:r>
          </w:p>
          <w:p w:rsidR="00AD539A" w:rsidRPr="00875C97" w:rsidRDefault="00AD539A" w:rsidP="004F5BAA">
            <w:pPr>
              <w:pStyle w:val="rvps2"/>
              <w:shd w:val="clear" w:color="auto" w:fill="FFFFFF"/>
              <w:spacing w:before="0" w:after="0"/>
              <w:jc w:val="both"/>
              <w:rPr>
                <w:lang w:val="uk-UA"/>
              </w:rPr>
            </w:pPr>
            <w:r w:rsidRPr="00875C97">
              <w:rPr>
                <w:lang w:val="uk-UA"/>
              </w:rPr>
              <w:t xml:space="preserve">2.2.2. </w:t>
            </w:r>
            <w:r w:rsidRPr="00875C97">
              <w:rPr>
                <w:shd w:val="clear" w:color="auto" w:fill="FFFFFF"/>
                <w:lang w:val="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D539A" w:rsidRPr="00875C97" w:rsidRDefault="00AD539A" w:rsidP="004F5BAA">
            <w:pPr>
              <w:pStyle w:val="rvps2"/>
              <w:shd w:val="clear" w:color="auto" w:fill="FFFFFF"/>
              <w:spacing w:before="0" w:after="0"/>
              <w:ind w:firstLine="450"/>
              <w:jc w:val="both"/>
              <w:rPr>
                <w:lang w:val="uk-UA" w:eastAsia="en-US"/>
              </w:rPr>
            </w:pPr>
            <w:r w:rsidRPr="00875C97">
              <w:rPr>
                <w:lang w:val="uk-UA"/>
              </w:rPr>
              <w:t xml:space="preserve">2.2.3. </w:t>
            </w:r>
            <w:r w:rsidRPr="00875C97">
              <w:rPr>
                <w:lang w:val="uk-UA"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rsidR="00AD539A" w:rsidRPr="00875C97" w:rsidRDefault="00AD539A" w:rsidP="004F5BAA">
            <w:pPr>
              <w:pStyle w:val="rvps2"/>
              <w:shd w:val="clear" w:color="auto" w:fill="FFFFFF"/>
              <w:spacing w:before="0" w:after="0"/>
              <w:ind w:firstLine="450"/>
              <w:jc w:val="both"/>
              <w:rPr>
                <w:lang w:val="uk-UA" w:eastAsia="en-US"/>
              </w:rPr>
            </w:pPr>
            <w:r w:rsidRPr="00875C97">
              <w:rPr>
                <w:lang w:val="uk-UA"/>
              </w:rPr>
              <w:t xml:space="preserve">2.2.4. </w:t>
            </w:r>
            <w:r w:rsidRPr="00875C97">
              <w:rPr>
                <w:lang w:val="uk-UA" w:eastAsia="en-US"/>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75C97">
              <w:rPr>
                <w:lang w:val="uk-UA" w:eastAsia="en-US"/>
              </w:rPr>
              <w:t>машинозчитувальному</w:t>
            </w:r>
            <w:proofErr w:type="spellEnd"/>
            <w:r w:rsidRPr="00875C97">
              <w:rPr>
                <w:lang w:val="uk-UA" w:eastAsia="en-US"/>
              </w:rPr>
              <w:t xml:space="preserve"> форматі розміщуються в електронній системі закупівель протягом одного дня з дати прийняття рішення про їх внесення.</w:t>
            </w:r>
          </w:p>
          <w:p w:rsidR="00AD539A" w:rsidRPr="00875C97" w:rsidRDefault="00AD539A" w:rsidP="004F5BAA">
            <w:pPr>
              <w:widowControl/>
              <w:shd w:val="clear" w:color="auto" w:fill="FFFFFF"/>
              <w:suppressAutoHyphens w:val="0"/>
              <w:autoSpaceDE/>
              <w:ind w:firstLine="450"/>
              <w:jc w:val="both"/>
              <w:rPr>
                <w:rFonts w:ascii="Times New Roman" w:hAnsi="Times New Roman" w:cs="Times New Roman"/>
                <w:lang w:val="uk-UA" w:eastAsia="en-US"/>
              </w:rPr>
            </w:pPr>
            <w:bookmarkStart w:id="0" w:name="n658"/>
            <w:bookmarkEnd w:id="0"/>
            <w:r w:rsidRPr="00875C97">
              <w:rPr>
                <w:lang w:val="uk-UA"/>
              </w:rPr>
              <w:t xml:space="preserve">2.2.5. </w:t>
            </w:r>
            <w:r w:rsidRPr="00875C97">
              <w:rPr>
                <w:rFonts w:ascii="Times New Roman" w:hAnsi="Times New Roman" w:cs="Times New Roman"/>
                <w:lang w:val="uk-UA" w:eastAsia="en-US"/>
              </w:rPr>
              <w:t xml:space="preserve">У разі несвоєчасного надання замовником роз’яснень щодо змісту тендерної документації електронна система закупівель автоматично зупиняє </w:t>
            </w:r>
            <w:r w:rsidRPr="00875C97">
              <w:rPr>
                <w:rFonts w:ascii="Times New Roman" w:hAnsi="Times New Roman" w:cs="Times New Roman"/>
                <w:lang w:val="uk-UA" w:eastAsia="en-US"/>
              </w:rPr>
              <w:lastRenderedPageBreak/>
              <w:t>перебіг відкритих торгів.</w:t>
            </w:r>
          </w:p>
          <w:p w:rsidR="00AD539A" w:rsidRPr="00875C97" w:rsidRDefault="00AD539A" w:rsidP="004F5BAA">
            <w:pPr>
              <w:widowControl/>
              <w:shd w:val="clear" w:color="auto" w:fill="FFFFFF"/>
              <w:suppressAutoHyphens w:val="0"/>
              <w:autoSpaceDE/>
              <w:ind w:firstLine="450"/>
              <w:jc w:val="both"/>
              <w:rPr>
                <w:lang w:val="uk-UA"/>
              </w:rPr>
            </w:pPr>
            <w:bookmarkStart w:id="1" w:name="n659"/>
            <w:bookmarkEnd w:id="1"/>
            <w:r w:rsidRPr="00875C97">
              <w:rPr>
                <w:lang w:val="uk-UA"/>
              </w:rPr>
              <w:t xml:space="preserve">2.2.6. </w:t>
            </w:r>
            <w:r w:rsidRPr="00875C97">
              <w:rPr>
                <w:rFonts w:ascii="Times New Roman" w:hAnsi="Times New Roman" w:cs="Times New Roman"/>
                <w:lang w:val="uk-UA"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D539A" w:rsidRPr="00875C97" w:rsidTr="00AD539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D539A" w:rsidRPr="00875C97" w:rsidRDefault="00AD539A" w:rsidP="004F5BAA">
            <w:pPr>
              <w:pStyle w:val="a6"/>
              <w:spacing w:before="0" w:after="0"/>
              <w:jc w:val="center"/>
              <w:rPr>
                <w:lang w:val="uk-UA"/>
              </w:rPr>
            </w:pPr>
            <w:r w:rsidRPr="00875C97">
              <w:rPr>
                <w:b/>
                <w:bCs/>
                <w:lang w:val="uk-UA"/>
              </w:rPr>
              <w:lastRenderedPageBreak/>
              <w:t xml:space="preserve">III. </w:t>
            </w:r>
            <w:r w:rsidRPr="00875C97">
              <w:rPr>
                <w:b/>
                <w:lang w:val="uk-UA"/>
              </w:rPr>
              <w:t>Інструкція з підготовки тендерної пропозиції</w:t>
            </w:r>
          </w:p>
        </w:tc>
      </w:tr>
      <w:tr w:rsidR="00AD539A" w:rsidRPr="00875C97" w:rsidTr="00AD539A">
        <w:tc>
          <w:tcPr>
            <w:tcW w:w="2694" w:type="dxa"/>
            <w:gridSpan w:val="2"/>
            <w:tcBorders>
              <w:top w:val="single" w:sz="4" w:space="0" w:color="000000"/>
              <w:left w:val="single" w:sz="4" w:space="0" w:color="000000"/>
              <w:bottom w:val="single" w:sz="4" w:space="0" w:color="000000"/>
            </w:tcBorders>
            <w:shd w:val="clear" w:color="auto" w:fill="auto"/>
            <w:vAlign w:val="center"/>
          </w:tcPr>
          <w:p w:rsidR="00AD539A" w:rsidRPr="00875C97" w:rsidRDefault="00AD539A" w:rsidP="004F5BAA">
            <w:pPr>
              <w:pStyle w:val="a6"/>
              <w:spacing w:before="0" w:after="0"/>
              <w:rPr>
                <w:lang w:val="uk-UA"/>
              </w:rPr>
            </w:pPr>
            <w:r w:rsidRPr="00875C97">
              <w:rPr>
                <w:lang w:val="uk-UA"/>
              </w:rPr>
              <w:t> </w:t>
            </w:r>
            <w:r w:rsidRPr="00875C97">
              <w:rPr>
                <w:b/>
                <w:bCs/>
                <w:lang w:val="uk-UA"/>
              </w:rPr>
              <w:t xml:space="preserve">1. </w:t>
            </w:r>
            <w:r w:rsidRPr="00875C97">
              <w:rPr>
                <w:b/>
                <w:lang w:val="uk-UA"/>
              </w:rPr>
              <w:t>Зміст і спосіб подання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539A" w:rsidRPr="00875C97" w:rsidRDefault="00AD539A" w:rsidP="004F5BAA">
            <w:pPr>
              <w:pStyle w:val="a6"/>
              <w:spacing w:before="0" w:after="0"/>
              <w:jc w:val="both"/>
              <w:rPr>
                <w:lang w:val="uk-UA"/>
              </w:rPr>
            </w:pPr>
            <w:r w:rsidRPr="00875C97">
              <w:rPr>
                <w:shd w:val="clear" w:color="auto" w:fill="FFFFFF"/>
                <w:lang w:val="uk-UA"/>
              </w:rPr>
              <w:t>Під час проведення відкритих торгів тендерні пропозиції мають право подавати всі заінтересовані особи.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w:t>
            </w:r>
            <w:r w:rsidRPr="00875C97">
              <w:rPr>
                <w:lang w:val="uk-UA"/>
              </w:rPr>
              <w:t xml:space="preserve">, а саме: </w:t>
            </w:r>
          </w:p>
          <w:p w:rsidR="00AD539A" w:rsidRPr="00875C97" w:rsidRDefault="00AD539A" w:rsidP="004F5BAA">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875C97">
              <w:rPr>
                <w:rFonts w:ascii="Times New Roman" w:eastAsia="Times New Roman" w:hAnsi="Times New Roman" w:cs="Times New Roman"/>
                <w:color w:val="auto"/>
                <w:sz w:val="24"/>
                <w:szCs w:val="24"/>
                <w:lang w:val="uk-UA"/>
              </w:rPr>
              <w:t xml:space="preserve">інформацією та документами, що підтверджують відповідність учасника кваліфікаційним критеріям, згідно </w:t>
            </w:r>
            <w:r w:rsidR="00EE212B" w:rsidRPr="00875C97">
              <w:rPr>
                <w:rFonts w:ascii="Times New Roman" w:eastAsia="Times New Roman" w:hAnsi="Times New Roman" w:cs="Times New Roman"/>
                <w:color w:val="auto"/>
                <w:sz w:val="24"/>
                <w:szCs w:val="24"/>
                <w:lang w:val="uk-UA"/>
              </w:rPr>
              <w:t>Д</w:t>
            </w:r>
            <w:r w:rsidRPr="00875C97">
              <w:rPr>
                <w:rFonts w:ascii="Times New Roman" w:eastAsia="Times New Roman" w:hAnsi="Times New Roman" w:cs="Times New Roman"/>
                <w:color w:val="auto"/>
                <w:sz w:val="24"/>
                <w:szCs w:val="24"/>
                <w:lang w:val="uk-UA"/>
              </w:rPr>
              <w:t>одатку 1;</w:t>
            </w:r>
          </w:p>
          <w:p w:rsidR="00AD539A" w:rsidRPr="00875C97" w:rsidRDefault="00AD539A" w:rsidP="004F5BAA">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875C97">
              <w:rPr>
                <w:rFonts w:ascii="Times New Roman" w:eastAsia="Times New Roman" w:hAnsi="Times New Roman" w:cs="Times New Roman"/>
                <w:color w:val="auto"/>
                <w:sz w:val="24"/>
                <w:szCs w:val="24"/>
                <w:lang w:val="uk-UA"/>
              </w:rPr>
              <w:t xml:space="preserve">інформацією щодо відповідності учасника вимогам, визначеним у п.47 Особливостей, згідно </w:t>
            </w:r>
            <w:r w:rsidR="00EE212B" w:rsidRPr="00875C97">
              <w:rPr>
                <w:rFonts w:ascii="Times New Roman" w:eastAsia="Times New Roman" w:hAnsi="Times New Roman" w:cs="Times New Roman"/>
                <w:color w:val="auto"/>
                <w:sz w:val="24"/>
                <w:szCs w:val="24"/>
                <w:lang w:val="uk-UA"/>
              </w:rPr>
              <w:t>Д</w:t>
            </w:r>
            <w:r w:rsidRPr="00875C97">
              <w:rPr>
                <w:rFonts w:ascii="Times New Roman" w:eastAsia="Times New Roman" w:hAnsi="Times New Roman" w:cs="Times New Roman"/>
                <w:color w:val="auto"/>
                <w:sz w:val="24"/>
                <w:szCs w:val="24"/>
                <w:lang w:val="uk-UA"/>
              </w:rPr>
              <w:t>одатку 2;</w:t>
            </w:r>
          </w:p>
          <w:p w:rsidR="00AD539A" w:rsidRPr="00875C97" w:rsidRDefault="00AD539A" w:rsidP="004F5BAA">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875C97">
              <w:rPr>
                <w:rFonts w:ascii="Times New Roman" w:eastAsia="Times New Roman" w:hAnsi="Times New Roman" w:cs="Times New Roman"/>
                <w:color w:val="auto"/>
                <w:sz w:val="24"/>
                <w:szCs w:val="24"/>
                <w:lang w:val="uk-UA"/>
              </w:rPr>
              <w:t xml:space="preserve">інформацією про відповідність технічним, якісним та кількісним характеристикам предмета закупівлі, згідно </w:t>
            </w:r>
            <w:r w:rsidR="00EE212B" w:rsidRPr="00875C97">
              <w:rPr>
                <w:rFonts w:ascii="Times New Roman" w:eastAsia="Times New Roman" w:hAnsi="Times New Roman" w:cs="Times New Roman"/>
                <w:color w:val="auto"/>
                <w:sz w:val="24"/>
                <w:szCs w:val="24"/>
                <w:lang w:val="uk-UA"/>
              </w:rPr>
              <w:t>Д</w:t>
            </w:r>
            <w:r w:rsidRPr="00875C97">
              <w:rPr>
                <w:rFonts w:ascii="Times New Roman" w:eastAsia="Times New Roman" w:hAnsi="Times New Roman" w:cs="Times New Roman"/>
                <w:color w:val="auto"/>
                <w:sz w:val="24"/>
                <w:szCs w:val="24"/>
                <w:lang w:val="uk-UA"/>
              </w:rPr>
              <w:t xml:space="preserve">одатку 3; </w:t>
            </w:r>
          </w:p>
          <w:p w:rsidR="00393965" w:rsidRPr="00875C97" w:rsidRDefault="00393965" w:rsidP="004F5BAA">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875C97">
              <w:rPr>
                <w:rFonts w:ascii="Times New Roman" w:eastAsia="Times New Roman" w:hAnsi="Times New Roman" w:cs="Times New Roman"/>
                <w:color w:val="auto"/>
                <w:sz w:val="24"/>
                <w:szCs w:val="24"/>
                <w:lang w:val="uk-UA"/>
              </w:rPr>
              <w:t>формою цінової пропозиції</w:t>
            </w:r>
            <w:r w:rsidR="00EE212B" w:rsidRPr="00875C97">
              <w:rPr>
                <w:rFonts w:ascii="Times New Roman" w:eastAsia="Times New Roman" w:hAnsi="Times New Roman" w:cs="Times New Roman"/>
                <w:color w:val="auto"/>
                <w:sz w:val="24"/>
                <w:szCs w:val="24"/>
                <w:lang w:val="uk-UA"/>
              </w:rPr>
              <w:t>, згідно Додатку 5</w:t>
            </w:r>
            <w:r w:rsidRPr="00875C97">
              <w:rPr>
                <w:rFonts w:ascii="Times New Roman" w:eastAsia="Times New Roman" w:hAnsi="Times New Roman" w:cs="Times New Roman"/>
                <w:color w:val="auto"/>
                <w:sz w:val="24"/>
                <w:szCs w:val="24"/>
                <w:lang w:val="uk-UA"/>
              </w:rPr>
              <w:t>;</w:t>
            </w:r>
          </w:p>
          <w:p w:rsidR="00AD539A" w:rsidRPr="00875C97" w:rsidRDefault="00AD539A" w:rsidP="004F5BAA">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875C97">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AD539A" w:rsidRPr="00875C97" w:rsidRDefault="00AD539A" w:rsidP="004F5BAA">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875C97">
              <w:rPr>
                <w:rFonts w:ascii="Times New Roman" w:hAnsi="Times New Roman" w:cs="Times New Roman"/>
                <w:color w:val="auto"/>
                <w:sz w:val="24"/>
                <w:szCs w:val="24"/>
                <w:lang w:val="uk-UA"/>
              </w:rPr>
              <w:t>іншими документами, які передбачені тендерною документацією та додатками до неї.</w:t>
            </w:r>
          </w:p>
          <w:p w:rsidR="00AD539A" w:rsidRPr="00875C97" w:rsidRDefault="00AD539A" w:rsidP="004F5BAA">
            <w:pPr>
              <w:pStyle w:val="a6"/>
              <w:spacing w:before="0" w:after="0"/>
              <w:ind w:left="126" w:hanging="16"/>
              <w:jc w:val="both"/>
              <w:rPr>
                <w:lang w:val="uk-UA"/>
              </w:rPr>
            </w:pPr>
            <w:r w:rsidRPr="00875C97">
              <w:rPr>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AD539A" w:rsidRPr="00875C97" w:rsidRDefault="00AD539A" w:rsidP="004F5BAA">
            <w:pPr>
              <w:pStyle w:val="a6"/>
              <w:spacing w:before="0" w:after="0"/>
              <w:jc w:val="both"/>
              <w:rPr>
                <w:lang w:val="uk-UA"/>
              </w:rPr>
            </w:pPr>
            <w:r w:rsidRPr="00875C97">
              <w:rPr>
                <w:lang w:val="uk-UA"/>
              </w:rPr>
              <w:t xml:space="preserve">3.1.3. 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w:t>
            </w:r>
            <w:r w:rsidRPr="00875C97">
              <w:rPr>
                <w:b/>
                <w:sz w:val="32"/>
                <w:u w:val="single"/>
                <w:lang w:val="uk-UA"/>
              </w:rPr>
              <w:t xml:space="preserve">у вигляді pdf-формату файлу. </w:t>
            </w:r>
          </w:p>
          <w:p w:rsidR="00AD539A" w:rsidRPr="00875C97" w:rsidRDefault="00AD539A" w:rsidP="004F5BAA">
            <w:pPr>
              <w:pStyle w:val="a6"/>
              <w:spacing w:before="0" w:after="0"/>
              <w:jc w:val="both"/>
              <w:rPr>
                <w:lang w:val="uk-UA"/>
              </w:rPr>
            </w:pPr>
            <w:r w:rsidRPr="00875C97">
              <w:rPr>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rsidR="00AD539A" w:rsidRPr="00875C97" w:rsidRDefault="00AD539A" w:rsidP="004F5BAA">
            <w:pPr>
              <w:pStyle w:val="a6"/>
              <w:spacing w:before="0" w:after="0"/>
              <w:jc w:val="both"/>
              <w:rPr>
                <w:lang w:val="uk-UA"/>
              </w:rPr>
            </w:pPr>
            <w:r w:rsidRPr="00875C97">
              <w:rPr>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AD539A" w:rsidRPr="00875C97" w:rsidRDefault="00AD539A" w:rsidP="004F5BAA">
            <w:pPr>
              <w:ind w:hanging="21"/>
              <w:contextualSpacing/>
              <w:jc w:val="both"/>
              <w:rPr>
                <w:rFonts w:ascii="Times New Roman" w:hAnsi="Times New Roman" w:cs="Times New Roman"/>
                <w:lang w:val="uk-UA"/>
              </w:rPr>
            </w:pPr>
            <w:r w:rsidRPr="00875C97">
              <w:rPr>
                <w:rFonts w:ascii="Times New Roman" w:hAnsi="Times New Roman" w:cs="Times New Roman"/>
                <w:lang w:val="uk-UA"/>
              </w:rPr>
              <w:t xml:space="preserve">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або удосконалений електронний підпис учасника/ уповноваженої особи учасника процедури закупівлі, повноваження якої щодо </w:t>
            </w:r>
            <w:r w:rsidRPr="00875C97">
              <w:rPr>
                <w:rFonts w:ascii="Times New Roman" w:hAnsi="Times New Roman" w:cs="Times New Roman"/>
                <w:lang w:val="uk-UA"/>
              </w:rPr>
              <w:lastRenderedPageBreak/>
              <w:t>підпису документів тендерної пропозиції підтверджуються відповідно до поданих документів, що вимагаються згідно п. 3.1.5. цієї документації.</w:t>
            </w:r>
          </w:p>
          <w:p w:rsidR="00AD539A" w:rsidRPr="00875C97" w:rsidRDefault="00AD539A" w:rsidP="004F5BAA">
            <w:pPr>
              <w:pStyle w:val="a6"/>
              <w:spacing w:before="0" w:after="0"/>
              <w:ind w:right="101"/>
              <w:jc w:val="both"/>
              <w:rPr>
                <w:lang w:val="uk-UA"/>
              </w:rPr>
            </w:pPr>
            <w:r w:rsidRPr="00875C97">
              <w:rPr>
                <w:lang w:val="uk-UA"/>
              </w:rPr>
              <w:t xml:space="preserve">3.1.5. </w:t>
            </w:r>
            <w:r w:rsidRPr="00875C97">
              <w:rPr>
                <w:b/>
                <w:lang w:val="uk-UA"/>
              </w:rPr>
              <w:t xml:space="preserve">Повноваження щодо підпису документів </w:t>
            </w:r>
            <w:r w:rsidRPr="00875C97">
              <w:rPr>
                <w:lang w:val="uk-UA"/>
              </w:rPr>
              <w:t xml:space="preserve">тендерної пропозиції учасника процедури закупівлі підтверджується: </w:t>
            </w:r>
          </w:p>
          <w:p w:rsidR="00AD539A" w:rsidRPr="00875C97" w:rsidRDefault="00AD539A" w:rsidP="004F5BAA">
            <w:pPr>
              <w:pStyle w:val="a6"/>
              <w:spacing w:before="0" w:after="0"/>
              <w:ind w:left="55" w:right="101"/>
              <w:jc w:val="both"/>
              <w:rPr>
                <w:lang w:val="uk-UA"/>
              </w:rPr>
            </w:pPr>
            <w:r w:rsidRPr="00875C97">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або виписка, або витяг із ЄДР, тощо. Також, учасниками-юридичними особами надається </w:t>
            </w:r>
            <w:r w:rsidRPr="00875C97">
              <w:rPr>
                <w:bCs/>
                <w:lang w:val="uk-UA"/>
              </w:rPr>
              <w:t>копія Статуту (для юридичних осіб)</w:t>
            </w:r>
            <w:r w:rsidRPr="00875C97">
              <w:rPr>
                <w:lang w:val="uk-UA"/>
              </w:rPr>
              <w:t>.</w:t>
            </w:r>
          </w:p>
          <w:p w:rsidR="00AD539A" w:rsidRPr="00875C97" w:rsidRDefault="00AD539A" w:rsidP="004F5BAA">
            <w:pPr>
              <w:pStyle w:val="a6"/>
              <w:spacing w:before="0" w:after="0"/>
              <w:ind w:right="99"/>
              <w:jc w:val="both"/>
              <w:rPr>
                <w:lang w:val="uk-UA"/>
              </w:rPr>
            </w:pPr>
            <w:r w:rsidRPr="00875C97">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rsidR="00AD539A" w:rsidRPr="00875C97" w:rsidRDefault="00AD539A" w:rsidP="004F5BAA">
            <w:pPr>
              <w:pStyle w:val="a6"/>
              <w:spacing w:before="0" w:after="0"/>
              <w:jc w:val="both"/>
              <w:rPr>
                <w:lang w:val="uk-UA"/>
              </w:rPr>
            </w:pPr>
            <w:r w:rsidRPr="00875C97">
              <w:rPr>
                <w:lang w:val="uk-UA"/>
              </w:rPr>
              <w:t xml:space="preserve"> - для фізичних осіб-підприємців - копія свідоцтва про державну реєстрацію, виписку або витягу із ЄДР. </w:t>
            </w:r>
          </w:p>
          <w:p w:rsidR="00AD539A" w:rsidRPr="00875C97" w:rsidRDefault="00AD539A" w:rsidP="004F5BAA">
            <w:pPr>
              <w:pStyle w:val="a6"/>
              <w:spacing w:before="0" w:after="0"/>
              <w:jc w:val="both"/>
              <w:rPr>
                <w:lang w:val="uk-UA"/>
              </w:rPr>
            </w:pPr>
            <w:r w:rsidRPr="00875C97">
              <w:rPr>
                <w:lang w:val="uk-UA"/>
              </w:rPr>
              <w:t>- для іноземного учасника - завірений переклад витягу з торгового реєстру, тощо.</w:t>
            </w:r>
          </w:p>
          <w:p w:rsidR="00AD539A" w:rsidRPr="00875C97" w:rsidRDefault="00AD539A" w:rsidP="004F5BAA">
            <w:pPr>
              <w:ind w:hanging="21"/>
              <w:contextualSpacing/>
              <w:jc w:val="both"/>
              <w:rPr>
                <w:rFonts w:ascii="Times New Roman" w:hAnsi="Times New Roman" w:cs="Times New Roman"/>
                <w:lang w:val="uk-UA"/>
              </w:rPr>
            </w:pPr>
            <w:r w:rsidRPr="00875C97">
              <w:rPr>
                <w:rFonts w:ascii="Times New Roman" w:hAnsi="Times New Roman" w:cs="Times New Roman"/>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AD539A" w:rsidRPr="00875C97" w:rsidRDefault="00AD539A" w:rsidP="004F5BAA">
            <w:pPr>
              <w:ind w:hanging="21"/>
              <w:contextualSpacing/>
              <w:jc w:val="both"/>
              <w:rPr>
                <w:rFonts w:ascii="Times New Roman" w:hAnsi="Times New Roman" w:cs="Times New Roman"/>
                <w:lang w:val="uk-UA"/>
              </w:rPr>
            </w:pPr>
            <w:r w:rsidRPr="00875C97">
              <w:rPr>
                <w:rFonts w:ascii="Times New Roman" w:hAnsi="Times New Roman" w:cs="Times New Roman"/>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D539A" w:rsidRPr="00875C97" w:rsidRDefault="00AD539A" w:rsidP="004F5BAA">
            <w:pPr>
              <w:pStyle w:val="a6"/>
              <w:spacing w:before="0" w:after="0"/>
              <w:jc w:val="both"/>
              <w:rPr>
                <w:lang w:val="uk-UA"/>
              </w:rPr>
            </w:pPr>
            <w:r w:rsidRPr="00875C97">
              <w:rPr>
                <w:lang w:val="uk-UA"/>
              </w:rPr>
              <w:t xml:space="preserve">3.1.7. На вимогу Закону України «Про захист персональних даних» Учасник повинен надати в складі тендерної пропозиції згоду (лист в довільній формі) на обробку персональних даних осіб учасника, що підписали документи, які входять до складу тендерної пропозиції. </w:t>
            </w:r>
          </w:p>
          <w:p w:rsidR="00AD539A" w:rsidRPr="00875C97" w:rsidRDefault="00AD539A" w:rsidP="004F5BAA">
            <w:pPr>
              <w:pStyle w:val="a6"/>
              <w:spacing w:before="0" w:after="0"/>
              <w:jc w:val="both"/>
              <w:rPr>
                <w:lang w:val="uk-UA"/>
              </w:rPr>
            </w:pPr>
            <w:r w:rsidRPr="00875C97">
              <w:rPr>
                <w:lang w:val="uk-UA"/>
              </w:rPr>
              <w:t>3.1.8.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AD539A" w:rsidRPr="00875C97" w:rsidRDefault="00AD539A" w:rsidP="004F5BAA">
            <w:pPr>
              <w:pStyle w:val="a6"/>
              <w:spacing w:before="0" w:after="0"/>
              <w:jc w:val="both"/>
              <w:rPr>
                <w:lang w:val="uk-UA"/>
              </w:rPr>
            </w:pPr>
            <w:r w:rsidRPr="00875C97">
              <w:rPr>
                <w:lang w:val="uk-UA"/>
              </w:rPr>
              <w:t>3.1.9. Замовник не приймає до розгляду тендерні пропозиції, ціна яких є вищою, ніж очікувана вартість предмета закупівлі, визначена в оголошенні про проведення відкритих торгів.</w:t>
            </w:r>
          </w:p>
        </w:tc>
      </w:tr>
      <w:tr w:rsidR="00233015" w:rsidRPr="00875C97" w:rsidTr="00AD539A">
        <w:tc>
          <w:tcPr>
            <w:tcW w:w="2694" w:type="dxa"/>
            <w:gridSpan w:val="2"/>
            <w:tcBorders>
              <w:top w:val="single" w:sz="4" w:space="0" w:color="000000"/>
              <w:left w:val="single" w:sz="4" w:space="0" w:color="000000"/>
              <w:bottom w:val="single" w:sz="4" w:space="0" w:color="000000"/>
            </w:tcBorders>
            <w:shd w:val="clear" w:color="auto" w:fill="auto"/>
            <w:vAlign w:val="center"/>
          </w:tcPr>
          <w:p w:rsidR="00233015" w:rsidRPr="00875C97" w:rsidRDefault="00233015" w:rsidP="004F5BAA">
            <w:pPr>
              <w:rPr>
                <w:rFonts w:ascii="Times New Roman" w:hAnsi="Times New Roman" w:cs="Times New Roman"/>
                <w:b/>
                <w:lang w:val="uk-UA"/>
              </w:rPr>
            </w:pPr>
            <w:r w:rsidRPr="00875C97">
              <w:rPr>
                <w:rFonts w:ascii="Times New Roman" w:hAnsi="Times New Roman" w:cs="Times New Roman"/>
                <w:b/>
                <w:lang w:val="uk-UA"/>
              </w:rPr>
              <w:lastRenderedPageBreak/>
              <w:t>2. Розмір та умови надання забезпечення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233015" w:rsidRPr="00875C97" w:rsidRDefault="00233015" w:rsidP="00A9617B">
            <w:pPr>
              <w:jc w:val="both"/>
              <w:rPr>
                <w:lang w:val="uk-UA"/>
              </w:rPr>
            </w:pPr>
            <w:r w:rsidRPr="00875C97">
              <w:rPr>
                <w:lang w:val="uk-UA"/>
              </w:rPr>
              <w:t xml:space="preserve">3.2.1. Відповідно до статті 25 Закону Замовник має право зазначати вимоги щодо надання Учасниками забезпечення тендерних пропозицій.                                                                                                                                                                                          </w:t>
            </w:r>
          </w:p>
          <w:p w:rsidR="00233015" w:rsidRPr="00875C97" w:rsidRDefault="00233015" w:rsidP="00A9617B">
            <w:pPr>
              <w:jc w:val="both"/>
              <w:rPr>
                <w:lang w:val="uk-UA"/>
              </w:rPr>
            </w:pPr>
            <w:r w:rsidRPr="00875C97">
              <w:rPr>
                <w:lang w:val="uk-UA"/>
              </w:rPr>
              <w:t>3.2.2. Тендерна пропозиція обов’язково повинна супроводжуватись документом, що підтверджує надання Учасником забезпечення тендерної пропозиції, яке має бути надане у формі електронної банківської гарантії (далі - банківська гарантія) з накладеним кваліфікованим  електронним підписом гаранту (далі - банк-гарант) відповідно до вимог діючого законодавства.</w:t>
            </w:r>
          </w:p>
          <w:p w:rsidR="00233015" w:rsidRPr="00875C97" w:rsidRDefault="00233015" w:rsidP="00A9617B">
            <w:pPr>
              <w:jc w:val="both"/>
              <w:rPr>
                <w:lang w:val="uk-UA"/>
              </w:rPr>
            </w:pPr>
            <w:r w:rsidRPr="00875C97">
              <w:rPr>
                <w:lang w:val="uk-UA"/>
              </w:rPr>
              <w:t xml:space="preserve">3.2.3. Електронна гарантія обов’язково повинна містити посилання на реквізити закупівлі, її назву та номер на </w:t>
            </w:r>
            <w:proofErr w:type="spellStart"/>
            <w:r w:rsidRPr="00875C97">
              <w:rPr>
                <w:lang w:val="uk-UA"/>
              </w:rPr>
              <w:t>веб-порталі</w:t>
            </w:r>
            <w:proofErr w:type="spellEnd"/>
            <w:r w:rsidRPr="00875C97">
              <w:rPr>
                <w:lang w:val="uk-UA"/>
              </w:rPr>
              <w:t xml:space="preserve"> Уповноваженого органу.</w:t>
            </w:r>
          </w:p>
          <w:p w:rsidR="00233015" w:rsidRPr="00875C97" w:rsidRDefault="00233015" w:rsidP="00A9617B">
            <w:pPr>
              <w:jc w:val="both"/>
              <w:rPr>
                <w:lang w:val="uk-UA"/>
              </w:rPr>
            </w:pPr>
            <w:r w:rsidRPr="00875C97">
              <w:rPr>
                <w:lang w:val="uk-UA"/>
              </w:rPr>
              <w:t xml:space="preserve">3.2.4. Електронна гарантія надається у складі тендерної пропозиції у форматі, що дає можливість перевірити кваліфікований електронний підпис банку-гаранта за допомогою ресурсу офіційного </w:t>
            </w:r>
            <w:proofErr w:type="spellStart"/>
            <w:r w:rsidRPr="00875C97">
              <w:rPr>
                <w:lang w:val="uk-UA"/>
              </w:rPr>
              <w:t>веб-сайту</w:t>
            </w:r>
            <w:proofErr w:type="spellEnd"/>
            <w:r w:rsidRPr="00875C97">
              <w:rPr>
                <w:lang w:val="uk-UA"/>
              </w:rPr>
              <w:t xml:space="preserve"> Центрального </w:t>
            </w:r>
            <w:proofErr w:type="spellStart"/>
            <w:r w:rsidRPr="00875C97">
              <w:rPr>
                <w:lang w:val="uk-UA"/>
              </w:rPr>
              <w:t>засвідчувального</w:t>
            </w:r>
            <w:proofErr w:type="spellEnd"/>
            <w:r w:rsidRPr="00875C97">
              <w:rPr>
                <w:lang w:val="uk-UA"/>
              </w:rPr>
              <w:t xml:space="preserve"> органу Міністерства юстиції України. У разі відсутності або не підтвердження КЕП банківської гарантії, подана учасником тендерна пропозиція відхиляється Замовником.</w:t>
            </w:r>
          </w:p>
          <w:p w:rsidR="00233015" w:rsidRPr="00875C97" w:rsidRDefault="00233015" w:rsidP="00A9617B">
            <w:pPr>
              <w:jc w:val="both"/>
              <w:rPr>
                <w:lang w:val="uk-UA"/>
              </w:rPr>
            </w:pPr>
            <w:r w:rsidRPr="00875C97">
              <w:rPr>
                <w:lang w:val="uk-UA"/>
              </w:rPr>
              <w:t xml:space="preserve">3.2.5. Банківська гарантія надана банком-резидентом України має бути </w:t>
            </w:r>
            <w:r w:rsidRPr="00875C97">
              <w:rPr>
                <w:lang w:val="uk-UA"/>
              </w:rPr>
              <w:lastRenderedPageBreak/>
              <w:t xml:space="preserve">оформлена відповідно до  вимог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  та Наказу Міністерства розвитку економіки, торгівлі та сільського господарства України </w:t>
            </w:r>
            <w:proofErr w:type="spellStart"/>
            <w:r w:rsidRPr="00875C97">
              <w:rPr>
                <w:lang w:val="uk-UA"/>
              </w:rPr>
              <w:t>“Про</w:t>
            </w:r>
            <w:proofErr w:type="spellEnd"/>
            <w:r w:rsidRPr="00875C97">
              <w:rPr>
                <w:lang w:val="uk-UA"/>
              </w:rPr>
              <w:t xml:space="preserve"> затвердження форми і Вимог до забезпечення тендерної пропозиції /пропозиції від 14.12.2020р. №2628 (Зареєстровано в Міністерстві юстиції України 03 березня 2021р. за №275/35897) та із урахуванням особливостей даної тендерної документації.</w:t>
            </w:r>
          </w:p>
          <w:p w:rsidR="00233015" w:rsidRPr="00875C97" w:rsidRDefault="00233015" w:rsidP="00A9617B">
            <w:pPr>
              <w:jc w:val="both"/>
              <w:rPr>
                <w:lang w:val="uk-UA"/>
              </w:rPr>
            </w:pPr>
            <w:r w:rsidRPr="00875C97">
              <w:rPr>
                <w:lang w:val="uk-UA"/>
              </w:rPr>
              <w:t>3.2.6. Повноваження особи, яка підписує банківську гарантію, повинні бути підтверджені відповідним документом з накладенням КЕП гаранта (у випадку, якщо підписантом не є голова правління).</w:t>
            </w:r>
          </w:p>
          <w:p w:rsidR="00233015" w:rsidRPr="00875C97" w:rsidRDefault="00233015" w:rsidP="00A9617B">
            <w:pPr>
              <w:jc w:val="both"/>
              <w:rPr>
                <w:lang w:val="uk-UA"/>
              </w:rPr>
            </w:pPr>
            <w:r w:rsidRPr="00875C97">
              <w:rPr>
                <w:lang w:val="uk-UA"/>
              </w:rPr>
              <w:t>3.2.7. Банківська гарантія надана банком-нерезидентом та долучена Учасником до своєї тендерної пропозиції, має бути оформлена відповідно до уніфікованих правил, які регулюють використання відповідного інструмента та офіційно видані Міжнародною Торгівельною Палатою (</w:t>
            </w:r>
            <w:proofErr w:type="spellStart"/>
            <w:r w:rsidRPr="00875C97">
              <w:rPr>
                <w:lang w:val="uk-UA"/>
              </w:rPr>
              <w:t>Uniform</w:t>
            </w:r>
            <w:proofErr w:type="spellEnd"/>
            <w:r>
              <w:rPr>
                <w:lang w:val="uk-UA"/>
              </w:rPr>
              <w:t xml:space="preserve"> </w:t>
            </w:r>
            <w:proofErr w:type="spellStart"/>
            <w:r w:rsidRPr="00875C97">
              <w:rPr>
                <w:lang w:val="uk-UA"/>
              </w:rPr>
              <w:t>Rulesfor</w:t>
            </w:r>
            <w:proofErr w:type="spellEnd"/>
            <w:r>
              <w:rPr>
                <w:lang w:val="uk-UA"/>
              </w:rPr>
              <w:t xml:space="preserve"> </w:t>
            </w:r>
            <w:proofErr w:type="spellStart"/>
            <w:r w:rsidRPr="00875C97">
              <w:rPr>
                <w:lang w:val="uk-UA"/>
              </w:rPr>
              <w:t>Demand</w:t>
            </w:r>
            <w:proofErr w:type="spellEnd"/>
            <w:r>
              <w:rPr>
                <w:lang w:val="uk-UA"/>
              </w:rPr>
              <w:t xml:space="preserve"> </w:t>
            </w:r>
            <w:proofErr w:type="spellStart"/>
            <w:r w:rsidRPr="00875C97">
              <w:rPr>
                <w:lang w:val="uk-UA"/>
              </w:rPr>
              <w:t>Guarantees</w:t>
            </w:r>
            <w:proofErr w:type="spellEnd"/>
            <w:r w:rsidRPr="00875C97">
              <w:rPr>
                <w:lang w:val="uk-UA"/>
              </w:rPr>
              <w:t xml:space="preserve">, </w:t>
            </w:r>
            <w:proofErr w:type="spellStart"/>
            <w:r w:rsidRPr="00875C97">
              <w:rPr>
                <w:lang w:val="uk-UA"/>
              </w:rPr>
              <w:t>ICCPublication</w:t>
            </w:r>
            <w:proofErr w:type="spellEnd"/>
            <w:r w:rsidRPr="00875C97">
              <w:rPr>
                <w:lang w:val="uk-UA"/>
              </w:rPr>
              <w:t xml:space="preserve"> 758 — URDG758 або </w:t>
            </w:r>
            <w:proofErr w:type="spellStart"/>
            <w:r w:rsidRPr="00875C97">
              <w:rPr>
                <w:lang w:val="uk-UA"/>
              </w:rPr>
              <w:t>International</w:t>
            </w:r>
            <w:proofErr w:type="spellEnd"/>
            <w:r>
              <w:rPr>
                <w:lang w:val="uk-UA"/>
              </w:rPr>
              <w:t xml:space="preserve"> </w:t>
            </w:r>
            <w:proofErr w:type="spellStart"/>
            <w:r w:rsidRPr="00875C97">
              <w:rPr>
                <w:lang w:val="uk-UA"/>
              </w:rPr>
              <w:t>Standby</w:t>
            </w:r>
            <w:proofErr w:type="spellEnd"/>
            <w:r>
              <w:rPr>
                <w:lang w:val="uk-UA"/>
              </w:rPr>
              <w:t xml:space="preserve"> </w:t>
            </w:r>
            <w:proofErr w:type="spellStart"/>
            <w:r w:rsidRPr="00875C97">
              <w:rPr>
                <w:lang w:val="uk-UA"/>
              </w:rPr>
              <w:t>Practices</w:t>
            </w:r>
            <w:proofErr w:type="spellEnd"/>
            <w:r w:rsidRPr="00875C97">
              <w:rPr>
                <w:lang w:val="uk-UA"/>
              </w:rPr>
              <w:t xml:space="preserve">, ICC </w:t>
            </w:r>
            <w:proofErr w:type="spellStart"/>
            <w:r w:rsidRPr="00875C97">
              <w:rPr>
                <w:lang w:val="uk-UA"/>
              </w:rPr>
              <w:t>Publication</w:t>
            </w:r>
            <w:proofErr w:type="spellEnd"/>
            <w:r w:rsidRPr="00875C97">
              <w:rPr>
                <w:lang w:val="uk-UA"/>
              </w:rPr>
              <w:t xml:space="preserve"> 590 — ISP98). Банківська гарантія, надана банком-нерезидентом, повинна бути авізована через </w:t>
            </w:r>
            <w:proofErr w:type="spellStart"/>
            <w:r w:rsidRPr="00875C97">
              <w:rPr>
                <w:lang w:val="uk-UA"/>
              </w:rPr>
              <w:t>авізуючий</w:t>
            </w:r>
            <w:proofErr w:type="spellEnd"/>
            <w:r w:rsidRPr="00875C97">
              <w:rPr>
                <w:lang w:val="uk-UA"/>
              </w:rPr>
              <w:t xml:space="preserve"> банк, що є  резидентом України. Учасник у складі тендерної пропозиції подає документ, що підтверджує </w:t>
            </w:r>
            <w:proofErr w:type="spellStart"/>
            <w:r w:rsidRPr="00875C97">
              <w:rPr>
                <w:lang w:val="uk-UA"/>
              </w:rPr>
              <w:t>авізування</w:t>
            </w:r>
            <w:proofErr w:type="spellEnd"/>
            <w:r w:rsidRPr="00875C97">
              <w:rPr>
                <w:lang w:val="uk-UA"/>
              </w:rPr>
              <w:t xml:space="preserve"> банківської гарантії, наданої банком-нерезидентом, проведене </w:t>
            </w:r>
            <w:proofErr w:type="spellStart"/>
            <w:r w:rsidRPr="00875C97">
              <w:rPr>
                <w:lang w:val="uk-UA"/>
              </w:rPr>
              <w:t>авізуючим</w:t>
            </w:r>
            <w:proofErr w:type="spellEnd"/>
            <w:r w:rsidRPr="00875C97">
              <w:rPr>
                <w:lang w:val="uk-UA"/>
              </w:rPr>
              <w:t xml:space="preserve"> банком-резидентом в електронній формі, з обов’язковим накладанням КЕП </w:t>
            </w:r>
            <w:proofErr w:type="spellStart"/>
            <w:r w:rsidRPr="00875C97">
              <w:rPr>
                <w:lang w:val="uk-UA"/>
              </w:rPr>
              <w:t>авізуючого</w:t>
            </w:r>
            <w:proofErr w:type="spellEnd"/>
            <w:r w:rsidRPr="00875C97">
              <w:rPr>
                <w:lang w:val="uk-UA"/>
              </w:rPr>
              <w:t xml:space="preserve"> банку.</w:t>
            </w:r>
          </w:p>
          <w:p w:rsidR="00233015" w:rsidRPr="00875C97" w:rsidRDefault="00233015" w:rsidP="00A9617B">
            <w:pPr>
              <w:jc w:val="both"/>
              <w:rPr>
                <w:b/>
                <w:lang w:val="uk-UA"/>
              </w:rPr>
            </w:pPr>
            <w:r w:rsidRPr="00875C97">
              <w:rPr>
                <w:lang w:val="uk-UA"/>
              </w:rPr>
              <w:t>3.2.8. Розмір забезпечення тендерної пропозиції складає:</w:t>
            </w:r>
            <w:r>
              <w:rPr>
                <w:lang w:val="uk-UA"/>
              </w:rPr>
              <w:t xml:space="preserve"> </w:t>
            </w:r>
            <w:r w:rsidRPr="00875C97">
              <w:rPr>
                <w:b/>
                <w:lang w:val="uk-UA"/>
              </w:rPr>
              <w:t>50</w:t>
            </w:r>
            <w:r>
              <w:rPr>
                <w:b/>
                <w:lang w:val="uk-UA"/>
              </w:rPr>
              <w:t xml:space="preserve"> </w:t>
            </w:r>
            <w:r w:rsidRPr="00875C97">
              <w:rPr>
                <w:b/>
                <w:lang w:val="uk-UA"/>
              </w:rPr>
              <w:t>000,00 грн. (п’ятдесят тисяч гривень нуль копійок).</w:t>
            </w:r>
          </w:p>
          <w:p w:rsidR="00233015" w:rsidRPr="00875C97" w:rsidRDefault="00233015" w:rsidP="00A9617B">
            <w:pPr>
              <w:jc w:val="both"/>
              <w:rPr>
                <w:lang w:val="uk-UA"/>
              </w:rPr>
            </w:pPr>
            <w:r w:rsidRPr="00875C97">
              <w:rPr>
                <w:lang w:val="uk-UA"/>
              </w:rPr>
              <w:t xml:space="preserve">3.2.9. Строк дії забезпечення тендерної пропозиції (строк дії гарантії) – не менше 90 календарних днів із дати кінцевого строку подання тендерних пропозицій, яка вказана в оголошенні на </w:t>
            </w:r>
            <w:proofErr w:type="spellStart"/>
            <w:r w:rsidRPr="00875C97">
              <w:rPr>
                <w:lang w:val="uk-UA"/>
              </w:rPr>
              <w:t>веб-порталі</w:t>
            </w:r>
            <w:proofErr w:type="spellEnd"/>
            <w:r w:rsidRPr="00875C97">
              <w:rPr>
                <w:lang w:val="uk-UA"/>
              </w:rPr>
              <w:t xml:space="preserve"> Уповноваженого органу. Гарантія має набувати чинності з дня її надання. Банк-гарант повинен здійснити платіж, у разі настання обставини, визначеної пунктом 3.3.1. розділу ІІІ тендерної документації, на користь </w:t>
            </w:r>
            <w:proofErr w:type="spellStart"/>
            <w:r w:rsidRPr="00875C97">
              <w:rPr>
                <w:lang w:val="uk-UA"/>
              </w:rPr>
              <w:t>Бенефіціара</w:t>
            </w:r>
            <w:proofErr w:type="spellEnd"/>
            <w:r w:rsidRPr="00875C97">
              <w:rPr>
                <w:lang w:val="uk-UA"/>
              </w:rPr>
              <w:t xml:space="preserve"> протягом 5 робочих днів.  </w:t>
            </w:r>
          </w:p>
          <w:p w:rsidR="00233015" w:rsidRPr="00875C97" w:rsidRDefault="00233015" w:rsidP="00A9617B">
            <w:pPr>
              <w:jc w:val="both"/>
              <w:rPr>
                <w:lang w:val="uk-UA"/>
              </w:rPr>
            </w:pPr>
            <w:r w:rsidRPr="00875C97">
              <w:rPr>
                <w:lang w:val="uk-UA"/>
              </w:rPr>
              <w:t>3.2.10. У разі, якщо Учасник бере участь в одному тендері Замовника, проте за певними лотами, то на кожен лот він надає окрему гарантію.</w:t>
            </w:r>
          </w:p>
          <w:p w:rsidR="00233015" w:rsidRPr="00875C97" w:rsidRDefault="00233015" w:rsidP="00A9617B">
            <w:pPr>
              <w:jc w:val="both"/>
              <w:rPr>
                <w:lang w:val="uk-UA"/>
              </w:rPr>
            </w:pPr>
            <w:r w:rsidRPr="00875C97">
              <w:rPr>
                <w:lang w:val="uk-UA"/>
              </w:rPr>
              <w:t>3.2.11. Банківська гарантія повинна бути оформлена з повним грошовим покриттям на весь строк дії такої гарантії. На підтвердження наявності повного грошового покриття на весь строк дії гарантії надається довідка з банку про наявність повного грошового покриття на весь строк дії відповідної гарантії та виписка з Банку по рахунку покриття, яка підтверджує зачислення грошового покриття на рахунок покриття, видані Банком-гарантом, завірені печаткою Банку-гаранта та підписом уповноваженої особи такого Банку-гаранта із наданням підтвердження повноважень такої Уповноваженої особи від Банку-гаранта.</w:t>
            </w:r>
          </w:p>
          <w:p w:rsidR="00233015" w:rsidRPr="00875C97" w:rsidRDefault="00233015" w:rsidP="00A9617B">
            <w:pPr>
              <w:jc w:val="both"/>
              <w:rPr>
                <w:lang w:val="uk-UA"/>
              </w:rPr>
            </w:pPr>
            <w:r w:rsidRPr="00875C97">
              <w:rPr>
                <w:lang w:val="uk-UA"/>
              </w:rPr>
              <w:t>3.2.12. Грошове покриття передбачає списання (перерахування) грошових коштів із поточного рахунку Учасника (Принципала) на рахунок покриття за банківською гарантією. Забороняється надання гарантій, на умовах перерахування грошових коштів на депозитний рахунок. Грошове покриття не може виступати забезпеченням за будь-якими іншими фінансовими зобов’язаннями.</w:t>
            </w:r>
          </w:p>
          <w:p w:rsidR="00233015" w:rsidRPr="00875C97" w:rsidRDefault="00233015" w:rsidP="00A9617B">
            <w:pPr>
              <w:jc w:val="both"/>
              <w:rPr>
                <w:lang w:val="uk-UA"/>
              </w:rPr>
            </w:pPr>
            <w:r w:rsidRPr="00875C97">
              <w:rPr>
                <w:lang w:val="uk-UA"/>
              </w:rPr>
              <w:t xml:space="preserve">3.2.13. Тендерна пропозиція, у складі якої буде банківська гарантія, що не відповідає умовам цієї тендерної документації, буде відхилена Замовником. </w:t>
            </w:r>
          </w:p>
          <w:p w:rsidR="00233015" w:rsidRPr="00875C97" w:rsidRDefault="00233015" w:rsidP="00A9617B">
            <w:pPr>
              <w:jc w:val="both"/>
              <w:rPr>
                <w:lang w:val="uk-UA"/>
              </w:rPr>
            </w:pPr>
            <w:r w:rsidRPr="00875C97">
              <w:rPr>
                <w:lang w:val="uk-UA"/>
              </w:rPr>
              <w:t>3.2.14. Реквізити Замовника для оформлення банківської гарантії:</w:t>
            </w:r>
          </w:p>
          <w:p w:rsidR="00233015" w:rsidRPr="00233015" w:rsidRDefault="00233015" w:rsidP="00233015">
            <w:pPr>
              <w:shd w:val="clear" w:color="auto" w:fill="FFFFFF"/>
              <w:jc w:val="both"/>
              <w:rPr>
                <w:rFonts w:ascii="Times New Roman" w:hAnsi="Times New Roman" w:cs="Times New Roman"/>
                <w:b/>
                <w:i/>
                <w:lang w:val="uk-UA"/>
              </w:rPr>
            </w:pPr>
            <w:r w:rsidRPr="00233015">
              <w:rPr>
                <w:rFonts w:ascii="Times New Roman" w:hAnsi="Times New Roman" w:cs="Times New Roman"/>
                <w:b/>
                <w:i/>
                <w:lang w:val="uk-UA"/>
              </w:rPr>
              <w:t>Комунальне підприємство «</w:t>
            </w:r>
            <w:proofErr w:type="spellStart"/>
            <w:r w:rsidRPr="00233015">
              <w:rPr>
                <w:rFonts w:ascii="Times New Roman" w:hAnsi="Times New Roman" w:cs="Times New Roman"/>
                <w:b/>
                <w:i/>
                <w:lang w:val="uk-UA"/>
              </w:rPr>
              <w:t>Житлокомунсервіс</w:t>
            </w:r>
            <w:proofErr w:type="spellEnd"/>
            <w:r w:rsidRPr="00233015">
              <w:rPr>
                <w:rFonts w:ascii="Times New Roman" w:hAnsi="Times New Roman" w:cs="Times New Roman"/>
                <w:b/>
                <w:i/>
                <w:lang w:val="uk-UA"/>
              </w:rPr>
              <w:t xml:space="preserve">» </w:t>
            </w:r>
            <w:proofErr w:type="spellStart"/>
            <w:r w:rsidRPr="00233015">
              <w:rPr>
                <w:rFonts w:ascii="Times New Roman" w:hAnsi="Times New Roman" w:cs="Times New Roman"/>
                <w:b/>
                <w:i/>
                <w:lang w:val="uk-UA"/>
              </w:rPr>
              <w:t>Ізяславської</w:t>
            </w:r>
            <w:proofErr w:type="spellEnd"/>
            <w:r w:rsidRPr="00233015">
              <w:rPr>
                <w:rFonts w:ascii="Times New Roman" w:hAnsi="Times New Roman" w:cs="Times New Roman"/>
                <w:b/>
                <w:i/>
                <w:lang w:val="uk-UA"/>
              </w:rPr>
              <w:t xml:space="preserve"> міської ради</w:t>
            </w:r>
          </w:p>
          <w:p w:rsidR="00233015" w:rsidRDefault="00233015" w:rsidP="00233015">
            <w:pPr>
              <w:shd w:val="clear" w:color="auto" w:fill="FFFFFF"/>
              <w:jc w:val="both"/>
              <w:rPr>
                <w:rFonts w:ascii="Times New Roman" w:hAnsi="Times New Roman" w:cs="Times New Roman"/>
                <w:i/>
                <w:lang w:val="uk-UA"/>
              </w:rPr>
            </w:pPr>
            <w:r w:rsidRPr="00233015">
              <w:rPr>
                <w:rFonts w:ascii="Times New Roman" w:hAnsi="Times New Roman" w:cs="Times New Roman"/>
                <w:i/>
                <w:lang w:val="uk-UA"/>
              </w:rPr>
              <w:t>код ЄДРПОУ 44747627</w:t>
            </w:r>
          </w:p>
          <w:p w:rsidR="00233015" w:rsidRPr="00875C97" w:rsidRDefault="00233015" w:rsidP="00233015">
            <w:pPr>
              <w:shd w:val="clear" w:color="auto" w:fill="FFFFFF"/>
              <w:jc w:val="both"/>
              <w:rPr>
                <w:rFonts w:ascii="Times New Roman" w:hAnsi="Times New Roman" w:cs="Times New Roman"/>
                <w:i/>
                <w:lang w:val="uk-UA"/>
              </w:rPr>
            </w:pPr>
            <w:r w:rsidRPr="00875C97">
              <w:rPr>
                <w:rFonts w:ascii="Times New Roman" w:hAnsi="Times New Roman" w:cs="Times New Roman"/>
                <w:i/>
                <w:lang w:val="uk-UA"/>
              </w:rPr>
              <w:t xml:space="preserve">30300, Україна , Хмельницька обл., місто Ізяслав, вулиця </w:t>
            </w:r>
            <w:r>
              <w:rPr>
                <w:rFonts w:ascii="Times New Roman" w:hAnsi="Times New Roman" w:cs="Times New Roman"/>
                <w:i/>
                <w:lang w:val="uk-UA"/>
              </w:rPr>
              <w:t>Подільська, 1</w:t>
            </w:r>
          </w:p>
          <w:p w:rsidR="00233015" w:rsidRPr="00875C97" w:rsidRDefault="00233015" w:rsidP="00A9617B">
            <w:pPr>
              <w:shd w:val="clear" w:color="auto" w:fill="FFFFFF"/>
              <w:jc w:val="both"/>
              <w:rPr>
                <w:rFonts w:ascii="Times New Roman" w:hAnsi="Times New Roman" w:cs="Times New Roman"/>
                <w:i/>
                <w:lang w:val="uk-UA"/>
              </w:rPr>
            </w:pPr>
            <w:r w:rsidRPr="00875C97">
              <w:rPr>
                <w:rFonts w:ascii="Times New Roman" w:hAnsi="Times New Roman" w:cs="Times New Roman"/>
                <w:i/>
                <w:lang w:val="uk-UA"/>
              </w:rPr>
              <w:t>р/р UA</w:t>
            </w:r>
            <w:r>
              <w:rPr>
                <w:rFonts w:ascii="Times New Roman" w:hAnsi="Times New Roman" w:cs="Times New Roman"/>
                <w:i/>
                <w:lang w:val="uk-UA"/>
              </w:rPr>
              <w:t>25</w:t>
            </w:r>
            <w:r w:rsidRPr="00875C97">
              <w:rPr>
                <w:rFonts w:ascii="Times New Roman" w:hAnsi="Times New Roman" w:cs="Times New Roman"/>
                <w:i/>
                <w:lang w:val="uk-UA"/>
              </w:rPr>
              <w:t>305299000002600</w:t>
            </w:r>
            <w:r>
              <w:rPr>
                <w:rFonts w:ascii="Times New Roman" w:hAnsi="Times New Roman" w:cs="Times New Roman"/>
                <w:i/>
                <w:lang w:val="uk-UA"/>
              </w:rPr>
              <w:t>5</w:t>
            </w:r>
            <w:r w:rsidRPr="00875C97">
              <w:rPr>
                <w:rFonts w:ascii="Times New Roman" w:hAnsi="Times New Roman" w:cs="Times New Roman"/>
                <w:i/>
                <w:lang w:val="uk-UA"/>
              </w:rPr>
              <w:t>02600</w:t>
            </w:r>
            <w:r>
              <w:rPr>
                <w:rFonts w:ascii="Times New Roman" w:hAnsi="Times New Roman" w:cs="Times New Roman"/>
                <w:i/>
                <w:lang w:val="uk-UA"/>
              </w:rPr>
              <w:t>7030</w:t>
            </w:r>
          </w:p>
          <w:p w:rsidR="00233015" w:rsidRPr="00875C97" w:rsidRDefault="00233015" w:rsidP="00A9617B">
            <w:pPr>
              <w:tabs>
                <w:tab w:val="left" w:pos="1440"/>
              </w:tabs>
              <w:ind w:right="99"/>
              <w:jc w:val="both"/>
              <w:rPr>
                <w:rFonts w:ascii="Times New Roman" w:hAnsi="Times New Roman" w:cs="Times New Roman"/>
                <w:lang w:val="uk-UA"/>
              </w:rPr>
            </w:pPr>
            <w:r w:rsidRPr="00875C97">
              <w:rPr>
                <w:rFonts w:ascii="Times New Roman" w:hAnsi="Times New Roman" w:cs="Times New Roman"/>
                <w:i/>
                <w:lang w:val="uk-UA"/>
              </w:rPr>
              <w:t>в АТ КБ «Приватбанк»</w:t>
            </w:r>
          </w:p>
        </w:tc>
      </w:tr>
      <w:tr w:rsidR="00233015" w:rsidRPr="00B56DB2" w:rsidTr="00AD539A">
        <w:trPr>
          <w:trHeight w:val="259"/>
        </w:trPr>
        <w:tc>
          <w:tcPr>
            <w:tcW w:w="2694" w:type="dxa"/>
            <w:gridSpan w:val="2"/>
            <w:tcBorders>
              <w:top w:val="single" w:sz="4" w:space="0" w:color="000000"/>
              <w:left w:val="single" w:sz="4" w:space="0" w:color="000000"/>
              <w:bottom w:val="single" w:sz="4" w:space="0" w:color="000000"/>
            </w:tcBorders>
            <w:shd w:val="clear" w:color="auto" w:fill="auto"/>
            <w:vAlign w:val="center"/>
          </w:tcPr>
          <w:p w:rsidR="00233015" w:rsidRPr="00875C97" w:rsidRDefault="00233015" w:rsidP="004F5BAA">
            <w:pPr>
              <w:jc w:val="both"/>
              <w:rPr>
                <w:rFonts w:ascii="Times New Roman" w:hAnsi="Times New Roman" w:cs="Times New Roman"/>
                <w:b/>
                <w:lang w:val="uk-UA"/>
              </w:rPr>
            </w:pPr>
            <w:r w:rsidRPr="00875C97">
              <w:rPr>
                <w:rFonts w:ascii="Times New Roman" w:hAnsi="Times New Roman" w:cs="Times New Roman"/>
                <w:b/>
                <w:lang w:val="uk-UA"/>
              </w:rPr>
              <w:lastRenderedPageBreak/>
              <w:t xml:space="preserve">3. Умови повернення чи неповернення </w:t>
            </w:r>
            <w:r w:rsidRPr="00875C97">
              <w:rPr>
                <w:rFonts w:ascii="Times New Roman" w:hAnsi="Times New Roman" w:cs="Times New Roman"/>
                <w:b/>
                <w:lang w:val="uk-UA"/>
              </w:rPr>
              <w:lastRenderedPageBreak/>
              <w:t>забезпечення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233015" w:rsidRPr="00875C97" w:rsidRDefault="00233015" w:rsidP="00A9617B">
            <w:pPr>
              <w:widowControl/>
              <w:pBdr>
                <w:top w:val="nil"/>
                <w:left w:val="nil"/>
                <w:bottom w:val="nil"/>
                <w:right w:val="nil"/>
                <w:between w:val="nil"/>
              </w:pBdr>
              <w:shd w:val="clear" w:color="auto" w:fill="FFFFFF"/>
              <w:jc w:val="both"/>
              <w:rPr>
                <w:rFonts w:ascii="Times New Roman" w:hAnsi="Times New Roman" w:cs="Times New Roman"/>
                <w:highlight w:val="white"/>
                <w:lang w:val="uk-UA"/>
              </w:rPr>
            </w:pPr>
            <w:r w:rsidRPr="00875C97">
              <w:rPr>
                <w:rFonts w:ascii="Times New Roman" w:hAnsi="Times New Roman" w:cs="Times New Roman"/>
                <w:highlight w:val="white"/>
                <w:lang w:val="uk-UA"/>
              </w:rPr>
              <w:lastRenderedPageBreak/>
              <w:t xml:space="preserve">3.3.1. Забезпечення тендерної пропозиції </w:t>
            </w:r>
            <w:r w:rsidRPr="00875C97">
              <w:rPr>
                <w:rFonts w:ascii="Times New Roman" w:hAnsi="Times New Roman" w:cs="Times New Roman"/>
                <w:b/>
                <w:highlight w:val="white"/>
                <w:u w:val="single"/>
                <w:lang w:val="uk-UA"/>
              </w:rPr>
              <w:t>не повертається</w:t>
            </w:r>
            <w:r w:rsidRPr="00875C97">
              <w:rPr>
                <w:rFonts w:ascii="Times New Roman" w:hAnsi="Times New Roman" w:cs="Times New Roman"/>
                <w:highlight w:val="white"/>
                <w:lang w:val="uk-UA"/>
              </w:rPr>
              <w:t xml:space="preserve"> у разі:</w:t>
            </w:r>
          </w:p>
          <w:p w:rsidR="00233015" w:rsidRPr="00875C97" w:rsidRDefault="00233015" w:rsidP="00A9617B">
            <w:pPr>
              <w:widowControl/>
              <w:pBdr>
                <w:top w:val="nil"/>
                <w:left w:val="nil"/>
                <w:bottom w:val="nil"/>
                <w:right w:val="nil"/>
                <w:between w:val="nil"/>
              </w:pBdr>
              <w:shd w:val="clear" w:color="auto" w:fill="FFFFFF"/>
              <w:jc w:val="both"/>
              <w:rPr>
                <w:rFonts w:ascii="Times New Roman" w:hAnsi="Times New Roman" w:cs="Times New Roman"/>
                <w:highlight w:val="white"/>
                <w:lang w:val="uk-UA"/>
              </w:rPr>
            </w:pPr>
            <w:r w:rsidRPr="00875C97">
              <w:rPr>
                <w:rFonts w:ascii="Times New Roman" w:hAnsi="Times New Roman" w:cs="Times New Roman"/>
                <w:highlight w:val="white"/>
                <w:lang w:val="uk-UA"/>
              </w:rPr>
              <w:t xml:space="preserve">- відкликання тендерної пропозиції учасником після закінчення строку її </w:t>
            </w:r>
            <w:r w:rsidRPr="00875C97">
              <w:rPr>
                <w:rFonts w:ascii="Times New Roman" w:hAnsi="Times New Roman" w:cs="Times New Roman"/>
                <w:highlight w:val="white"/>
                <w:lang w:val="uk-UA"/>
              </w:rPr>
              <w:lastRenderedPageBreak/>
              <w:t>подання, але до того, як сплив строк, протягом якого тендерні пропозиції вважаються дійсними;</w:t>
            </w:r>
          </w:p>
          <w:p w:rsidR="00233015" w:rsidRPr="00875C97" w:rsidRDefault="00233015" w:rsidP="00A9617B">
            <w:pPr>
              <w:widowControl/>
              <w:pBdr>
                <w:top w:val="nil"/>
                <w:left w:val="nil"/>
                <w:bottom w:val="nil"/>
                <w:right w:val="nil"/>
                <w:between w:val="nil"/>
              </w:pBdr>
              <w:shd w:val="clear" w:color="auto" w:fill="FFFFFF"/>
              <w:jc w:val="both"/>
              <w:rPr>
                <w:rFonts w:ascii="Times New Roman" w:hAnsi="Times New Roman" w:cs="Times New Roman"/>
                <w:highlight w:val="white"/>
                <w:lang w:val="uk-UA"/>
              </w:rPr>
            </w:pPr>
            <w:r w:rsidRPr="00875C97">
              <w:rPr>
                <w:rFonts w:ascii="Times New Roman" w:hAnsi="Times New Roman" w:cs="Times New Roman"/>
                <w:highlight w:val="white"/>
                <w:lang w:val="uk-UA"/>
              </w:rPr>
              <w:t xml:space="preserve">- </w:t>
            </w:r>
            <w:proofErr w:type="spellStart"/>
            <w:r w:rsidRPr="00875C97">
              <w:rPr>
                <w:rFonts w:ascii="Times New Roman" w:hAnsi="Times New Roman" w:cs="Times New Roman"/>
                <w:highlight w:val="white"/>
                <w:lang w:val="uk-UA"/>
              </w:rPr>
              <w:t>непідписання</w:t>
            </w:r>
            <w:proofErr w:type="spellEnd"/>
            <w:r w:rsidRPr="00875C97">
              <w:rPr>
                <w:rFonts w:ascii="Times New Roman" w:hAnsi="Times New Roman" w:cs="Times New Roman"/>
                <w:highlight w:val="white"/>
                <w:lang w:val="uk-UA"/>
              </w:rPr>
              <w:t xml:space="preserve"> договору про закупівлю учасником, який став переможцем тендеру;</w:t>
            </w:r>
          </w:p>
          <w:p w:rsidR="00233015" w:rsidRPr="00875C97" w:rsidRDefault="00233015" w:rsidP="00A9617B">
            <w:pPr>
              <w:widowControl/>
              <w:pBdr>
                <w:top w:val="nil"/>
                <w:left w:val="nil"/>
                <w:bottom w:val="nil"/>
                <w:right w:val="nil"/>
                <w:between w:val="nil"/>
              </w:pBdr>
              <w:shd w:val="clear" w:color="auto" w:fill="FFFFFF"/>
              <w:jc w:val="both"/>
              <w:rPr>
                <w:rFonts w:ascii="Times New Roman" w:hAnsi="Times New Roman" w:cs="Times New Roman"/>
                <w:highlight w:val="white"/>
                <w:lang w:val="uk-UA"/>
              </w:rPr>
            </w:pPr>
            <w:r w:rsidRPr="00875C97">
              <w:rPr>
                <w:rFonts w:ascii="Times New Roman" w:hAnsi="Times New Roman" w:cs="Times New Roman"/>
                <w:highlight w:val="white"/>
                <w:lang w:val="uk-UA"/>
              </w:rPr>
              <w:t>- ненадання переможцем процедури закупівлі у спосіб, зазначений в тендерній документації, документів, що підтверджують відсутність підстав, установлених пунктом 47 Особливостей;</w:t>
            </w:r>
          </w:p>
          <w:p w:rsidR="00233015" w:rsidRPr="00875C97" w:rsidRDefault="00233015" w:rsidP="00A9617B">
            <w:pPr>
              <w:widowControl/>
              <w:pBdr>
                <w:top w:val="nil"/>
                <w:left w:val="nil"/>
                <w:bottom w:val="nil"/>
                <w:right w:val="nil"/>
                <w:between w:val="nil"/>
              </w:pBdr>
              <w:shd w:val="clear" w:color="auto" w:fill="FFFFFF"/>
              <w:jc w:val="both"/>
              <w:rPr>
                <w:rFonts w:ascii="Times New Roman" w:hAnsi="Times New Roman" w:cs="Times New Roman"/>
                <w:highlight w:val="white"/>
                <w:lang w:val="uk-UA"/>
              </w:rPr>
            </w:pPr>
            <w:r w:rsidRPr="00875C97">
              <w:rPr>
                <w:rFonts w:ascii="Times New Roman" w:hAnsi="Times New Roman" w:cs="Times New Roman"/>
                <w:highlight w:val="white"/>
                <w:lang w:val="uk-UA"/>
              </w:rPr>
              <w:t>-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233015" w:rsidRPr="00875C97" w:rsidRDefault="00233015" w:rsidP="00A9617B">
            <w:pPr>
              <w:widowControl/>
              <w:pBdr>
                <w:top w:val="nil"/>
                <w:left w:val="nil"/>
                <w:bottom w:val="nil"/>
                <w:right w:val="nil"/>
                <w:between w:val="nil"/>
              </w:pBdr>
              <w:shd w:val="clear" w:color="auto" w:fill="FFFFFF"/>
              <w:jc w:val="both"/>
              <w:rPr>
                <w:rFonts w:ascii="Times New Roman" w:hAnsi="Times New Roman" w:cs="Times New Roman"/>
                <w:lang w:val="uk-UA"/>
              </w:rPr>
            </w:pPr>
            <w:r w:rsidRPr="00875C97">
              <w:rPr>
                <w:rFonts w:ascii="Times New Roman" w:hAnsi="Times New Roman" w:cs="Times New Roman"/>
                <w:highlight w:val="white"/>
                <w:lang w:val="uk-UA"/>
              </w:rPr>
              <w:t xml:space="preserve">3.3.2. Забезпечення тендерної пропозиції </w:t>
            </w:r>
            <w:r w:rsidRPr="00875C97">
              <w:rPr>
                <w:rFonts w:ascii="Times New Roman" w:hAnsi="Times New Roman" w:cs="Times New Roman"/>
                <w:b/>
                <w:highlight w:val="white"/>
                <w:u w:val="single"/>
                <w:lang w:val="uk-UA"/>
              </w:rPr>
              <w:t>повертається</w:t>
            </w:r>
            <w:r w:rsidRPr="00875C97">
              <w:rPr>
                <w:rFonts w:ascii="Times New Roman" w:hAnsi="Times New Roman" w:cs="Times New Roman"/>
                <w:highlight w:val="white"/>
                <w:lang w:val="uk-UA"/>
              </w:rPr>
              <w:t xml:space="preserve"> учаснику в разі:</w:t>
            </w:r>
          </w:p>
          <w:p w:rsidR="00233015" w:rsidRPr="00875C97" w:rsidRDefault="00233015" w:rsidP="00A9617B">
            <w:pPr>
              <w:widowControl/>
              <w:pBdr>
                <w:top w:val="nil"/>
                <w:left w:val="nil"/>
                <w:bottom w:val="nil"/>
                <w:right w:val="nil"/>
                <w:between w:val="nil"/>
              </w:pBdr>
              <w:shd w:val="clear" w:color="auto" w:fill="FFFFFF"/>
              <w:jc w:val="both"/>
              <w:rPr>
                <w:rFonts w:ascii="Times New Roman" w:hAnsi="Times New Roman" w:cs="Times New Roman"/>
                <w:lang w:val="uk-UA"/>
              </w:rPr>
            </w:pPr>
            <w:r w:rsidRPr="00875C97">
              <w:rPr>
                <w:rFonts w:ascii="Times New Roman" w:hAnsi="Times New Roman" w:cs="Times New Roman"/>
                <w:highlight w:val="white"/>
                <w:lang w:val="uk-UA"/>
              </w:rPr>
              <w:t>- закінчення строку дії тендерної пропозиції та забезпечення тендерної пропозиції, зазначеного в тендерній документації;</w:t>
            </w:r>
          </w:p>
          <w:p w:rsidR="00233015" w:rsidRPr="00875C97" w:rsidRDefault="00233015" w:rsidP="00A9617B">
            <w:pPr>
              <w:widowControl/>
              <w:pBdr>
                <w:top w:val="nil"/>
                <w:left w:val="nil"/>
                <w:bottom w:val="nil"/>
                <w:right w:val="nil"/>
                <w:between w:val="nil"/>
              </w:pBdr>
              <w:shd w:val="clear" w:color="auto" w:fill="FFFFFF"/>
              <w:jc w:val="both"/>
              <w:rPr>
                <w:rFonts w:ascii="Times New Roman" w:hAnsi="Times New Roman" w:cs="Times New Roman"/>
                <w:lang w:val="uk-UA"/>
              </w:rPr>
            </w:pPr>
            <w:r w:rsidRPr="00875C97">
              <w:rPr>
                <w:rFonts w:ascii="Times New Roman" w:hAnsi="Times New Roman" w:cs="Times New Roman"/>
                <w:highlight w:val="white"/>
                <w:lang w:val="uk-UA"/>
              </w:rPr>
              <w:t>- укладення договору про закупівлю з учасником, який став переможцем процедури закупівлі;</w:t>
            </w:r>
          </w:p>
          <w:p w:rsidR="00233015" w:rsidRPr="00875C97" w:rsidRDefault="00233015" w:rsidP="00A9617B">
            <w:pPr>
              <w:widowControl/>
              <w:pBdr>
                <w:top w:val="nil"/>
                <w:left w:val="nil"/>
                <w:bottom w:val="nil"/>
                <w:right w:val="nil"/>
                <w:between w:val="nil"/>
              </w:pBdr>
              <w:shd w:val="clear" w:color="auto" w:fill="FFFFFF"/>
              <w:jc w:val="both"/>
              <w:rPr>
                <w:rFonts w:ascii="Times New Roman" w:hAnsi="Times New Roman" w:cs="Times New Roman"/>
                <w:lang w:val="uk-UA"/>
              </w:rPr>
            </w:pPr>
            <w:bookmarkStart w:id="2" w:name="bookmark=id.3rdcrjn" w:colFirst="0" w:colLast="0"/>
            <w:bookmarkEnd w:id="2"/>
            <w:r w:rsidRPr="00875C97">
              <w:rPr>
                <w:rFonts w:ascii="Times New Roman" w:hAnsi="Times New Roman" w:cs="Times New Roman"/>
                <w:highlight w:val="white"/>
                <w:lang w:val="uk-UA"/>
              </w:rPr>
              <w:t>- відкликання тендерної пропозиції до закінчення строку її подання;</w:t>
            </w:r>
          </w:p>
          <w:p w:rsidR="00233015" w:rsidRPr="00875C97" w:rsidRDefault="00233015" w:rsidP="00A9617B">
            <w:pPr>
              <w:widowControl/>
              <w:pBdr>
                <w:top w:val="nil"/>
                <w:left w:val="nil"/>
                <w:bottom w:val="nil"/>
                <w:right w:val="nil"/>
                <w:between w:val="nil"/>
              </w:pBdr>
              <w:shd w:val="clear" w:color="auto" w:fill="FFFFFF"/>
              <w:jc w:val="both"/>
              <w:rPr>
                <w:rFonts w:ascii="Times New Roman" w:hAnsi="Times New Roman" w:cs="Times New Roman"/>
                <w:highlight w:val="white"/>
                <w:lang w:val="uk-UA"/>
              </w:rPr>
            </w:pPr>
            <w:r w:rsidRPr="00875C97">
              <w:rPr>
                <w:rFonts w:ascii="Times New Roman" w:hAnsi="Times New Roman" w:cs="Times New Roman"/>
                <w:highlight w:val="white"/>
                <w:lang w:val="uk-UA"/>
              </w:rPr>
              <w:t xml:space="preserve">- закінчення тендеру в разі </w:t>
            </w:r>
            <w:proofErr w:type="spellStart"/>
            <w:r w:rsidRPr="00875C97">
              <w:rPr>
                <w:rFonts w:ascii="Times New Roman" w:hAnsi="Times New Roman" w:cs="Times New Roman"/>
                <w:highlight w:val="white"/>
                <w:lang w:val="uk-UA"/>
              </w:rPr>
              <w:t>неукладення</w:t>
            </w:r>
            <w:proofErr w:type="spellEnd"/>
            <w:r w:rsidRPr="00875C97">
              <w:rPr>
                <w:rFonts w:ascii="Times New Roman" w:hAnsi="Times New Roman" w:cs="Times New Roman"/>
                <w:highlight w:val="white"/>
                <w:lang w:val="uk-UA"/>
              </w:rPr>
              <w:t xml:space="preserve"> договору про закупівлю з жодним з учасників, які подали тендерні пропозиції.</w:t>
            </w:r>
          </w:p>
          <w:p w:rsidR="00233015" w:rsidRPr="00875C97" w:rsidRDefault="00233015" w:rsidP="00A9617B">
            <w:pPr>
              <w:suppressLineNumbers/>
              <w:autoSpaceDE/>
              <w:jc w:val="both"/>
              <w:rPr>
                <w:rFonts w:ascii="Times New Roman" w:hAnsi="Times New Roman" w:cs="Times New Roman"/>
                <w:lang w:val="uk-UA"/>
              </w:rPr>
            </w:pPr>
            <w:r w:rsidRPr="00875C97">
              <w:rPr>
                <w:rFonts w:ascii="Times New Roman" w:hAnsi="Times New Roman" w:cs="Times New Roman"/>
                <w:highlight w:val="white"/>
                <w:lang w:val="uk-UA"/>
              </w:rPr>
              <w:t>3.3.3.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наведених підстав.</w:t>
            </w:r>
          </w:p>
        </w:tc>
      </w:tr>
      <w:tr w:rsidR="00AD539A" w:rsidRPr="00875C97" w:rsidTr="00AD539A">
        <w:tc>
          <w:tcPr>
            <w:tcW w:w="2694" w:type="dxa"/>
            <w:gridSpan w:val="2"/>
            <w:tcBorders>
              <w:top w:val="single" w:sz="4" w:space="0" w:color="000000"/>
              <w:left w:val="single" w:sz="4" w:space="0" w:color="000000"/>
              <w:bottom w:val="single" w:sz="4" w:space="0" w:color="000000"/>
            </w:tcBorders>
            <w:shd w:val="clear" w:color="auto" w:fill="auto"/>
            <w:vAlign w:val="center"/>
          </w:tcPr>
          <w:p w:rsidR="00AD539A" w:rsidRPr="00875C97" w:rsidRDefault="00AD539A" w:rsidP="004F5BAA">
            <w:pPr>
              <w:pStyle w:val="a4"/>
              <w:spacing w:after="0"/>
              <w:jc w:val="both"/>
              <w:rPr>
                <w:rFonts w:ascii="Times New Roman" w:hAnsi="Times New Roman" w:cs="Times New Roman"/>
                <w:lang w:val="uk-UA"/>
              </w:rPr>
            </w:pPr>
            <w:r w:rsidRPr="00875C97">
              <w:rPr>
                <w:rFonts w:ascii="Times New Roman" w:hAnsi="Times New Roman" w:cs="Times New Roman"/>
                <w:b/>
                <w:bCs/>
                <w:lang w:val="uk-UA"/>
              </w:rPr>
              <w:lastRenderedPageBreak/>
              <w:t xml:space="preserve">4. </w:t>
            </w:r>
            <w:r w:rsidRPr="00875C97">
              <w:rPr>
                <w:rFonts w:ascii="Times New Roman" w:hAnsi="Times New Roman" w:cs="Times New Roman"/>
                <w:b/>
                <w:lang w:val="uk-UA"/>
              </w:rPr>
              <w:t>Строк дії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AD539A" w:rsidRPr="00875C97" w:rsidRDefault="00AD539A" w:rsidP="004F5BAA">
            <w:pPr>
              <w:pStyle w:val="22"/>
              <w:ind w:left="0" w:firstLine="0"/>
              <w:jc w:val="both"/>
              <w:rPr>
                <w:sz w:val="24"/>
                <w:szCs w:val="24"/>
                <w:lang w:val="uk-UA"/>
              </w:rPr>
            </w:pPr>
            <w:r w:rsidRPr="00875C97">
              <w:rPr>
                <w:sz w:val="24"/>
                <w:szCs w:val="24"/>
                <w:lang w:val="uk-UA"/>
              </w:rPr>
              <w:t>3.4.1. Тендерні пропозиції вважаються дійсними протягом ста двадцяти днів із дати кінцевого строку подання тендерних пропозицій.</w:t>
            </w:r>
          </w:p>
          <w:p w:rsidR="00AD539A" w:rsidRPr="00875C97" w:rsidRDefault="00AD539A" w:rsidP="004F5BAA">
            <w:pPr>
              <w:pStyle w:val="22"/>
              <w:ind w:left="0" w:firstLine="0"/>
              <w:jc w:val="both"/>
              <w:rPr>
                <w:sz w:val="24"/>
                <w:szCs w:val="24"/>
                <w:lang w:val="uk-UA"/>
              </w:rPr>
            </w:pPr>
            <w:r w:rsidRPr="00875C97">
              <w:rPr>
                <w:sz w:val="24"/>
                <w:szCs w:val="24"/>
                <w:lang w:val="uk-UA"/>
              </w:rPr>
              <w:t xml:space="preserve">3.4.2. 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D539A" w:rsidRPr="00875C97" w:rsidRDefault="00AD539A" w:rsidP="004F5BAA">
            <w:pPr>
              <w:pStyle w:val="22"/>
              <w:ind w:left="0" w:firstLine="0"/>
              <w:jc w:val="both"/>
              <w:rPr>
                <w:sz w:val="24"/>
                <w:szCs w:val="24"/>
                <w:lang w:val="uk-UA"/>
              </w:rPr>
            </w:pPr>
            <w:r w:rsidRPr="00875C97">
              <w:rPr>
                <w:sz w:val="24"/>
                <w:szCs w:val="24"/>
                <w:lang w:val="uk-UA"/>
              </w:rPr>
              <w:t>3.4.3. Учасник процедури закупівлі має право:</w:t>
            </w:r>
          </w:p>
          <w:p w:rsidR="00AD539A" w:rsidRPr="00875C97" w:rsidRDefault="00AD539A" w:rsidP="004F5BAA">
            <w:pPr>
              <w:pStyle w:val="22"/>
              <w:ind w:left="0" w:firstLine="0"/>
              <w:jc w:val="both"/>
              <w:rPr>
                <w:sz w:val="24"/>
                <w:szCs w:val="24"/>
                <w:lang w:val="uk-UA"/>
              </w:rPr>
            </w:pPr>
            <w:r w:rsidRPr="00875C97">
              <w:rPr>
                <w:sz w:val="24"/>
                <w:szCs w:val="24"/>
                <w:lang w:val="uk-UA"/>
              </w:rPr>
              <w:t>- відхилити таку вимогу, не втрачаючи при цьому наданого ним забезпечення тендерної пропозиції;</w:t>
            </w:r>
          </w:p>
          <w:p w:rsidR="00AD539A" w:rsidRPr="00875C97" w:rsidRDefault="00AD539A" w:rsidP="004F5BAA">
            <w:pPr>
              <w:pStyle w:val="22"/>
              <w:ind w:left="0" w:firstLine="0"/>
              <w:jc w:val="both"/>
              <w:rPr>
                <w:sz w:val="24"/>
                <w:szCs w:val="24"/>
                <w:lang w:val="uk-UA"/>
              </w:rPr>
            </w:pPr>
            <w:r w:rsidRPr="00875C97">
              <w:rPr>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rsidR="00AD539A" w:rsidRPr="00875C97" w:rsidRDefault="00AD539A" w:rsidP="004F5BAA">
            <w:pPr>
              <w:pStyle w:val="22"/>
              <w:ind w:left="0" w:firstLine="0"/>
              <w:jc w:val="both"/>
              <w:rPr>
                <w:sz w:val="24"/>
                <w:szCs w:val="24"/>
                <w:lang w:val="uk-UA"/>
              </w:rPr>
            </w:pPr>
            <w:r w:rsidRPr="00875C97">
              <w:rPr>
                <w:sz w:val="24"/>
                <w:szCs w:val="24"/>
                <w:lang w:val="uk-UA"/>
              </w:rPr>
              <w:t>3.4.4.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AD539A" w:rsidRPr="00875C97" w:rsidRDefault="00AD539A" w:rsidP="004F5BAA">
            <w:pPr>
              <w:pStyle w:val="22"/>
              <w:ind w:left="0" w:firstLine="0"/>
              <w:jc w:val="both"/>
              <w:rPr>
                <w:lang w:val="uk-UA"/>
              </w:rPr>
            </w:pPr>
            <w:r w:rsidRPr="00875C97">
              <w:rPr>
                <w:sz w:val="24"/>
                <w:szCs w:val="24"/>
                <w:lang w:val="uk-UA"/>
              </w:rPr>
              <w:t>3.4.5. Учасники, які не подовжують строк дії своїх забезпечень, вважаються такими, що відхилили вимогу щодо продовження дії своїх пропозицій.</w:t>
            </w:r>
          </w:p>
        </w:tc>
      </w:tr>
      <w:tr w:rsidR="00AD539A" w:rsidRPr="00875C97" w:rsidTr="00AD539A">
        <w:tc>
          <w:tcPr>
            <w:tcW w:w="2694" w:type="dxa"/>
            <w:gridSpan w:val="2"/>
            <w:tcBorders>
              <w:top w:val="single" w:sz="4" w:space="0" w:color="000000"/>
              <w:left w:val="single" w:sz="4" w:space="0" w:color="000000"/>
              <w:bottom w:val="single" w:sz="4" w:space="0" w:color="000000"/>
            </w:tcBorders>
            <w:shd w:val="clear" w:color="auto" w:fill="auto"/>
            <w:vAlign w:val="center"/>
          </w:tcPr>
          <w:p w:rsidR="00AD539A" w:rsidRPr="00875C97" w:rsidRDefault="00AD539A" w:rsidP="004F5BAA">
            <w:pPr>
              <w:pStyle w:val="a4"/>
              <w:spacing w:after="0"/>
              <w:rPr>
                <w:rFonts w:ascii="Times New Roman" w:hAnsi="Times New Roman" w:cs="Times New Roman"/>
                <w:lang w:val="uk-UA"/>
              </w:rPr>
            </w:pPr>
            <w:r w:rsidRPr="00875C97">
              <w:rPr>
                <w:rFonts w:ascii="Times New Roman" w:hAnsi="Times New Roman" w:cs="Times New Roman"/>
                <w:lang w:val="uk-UA"/>
              </w:rPr>
              <w:t> </w:t>
            </w:r>
            <w:r w:rsidRPr="00875C97">
              <w:rPr>
                <w:rFonts w:ascii="Times New Roman" w:hAnsi="Times New Roman" w:cs="Times New Roman"/>
                <w:b/>
                <w:bCs/>
                <w:lang w:val="uk-UA"/>
              </w:rPr>
              <w:t xml:space="preserve">5. </w:t>
            </w:r>
            <w:r w:rsidRPr="00875C97">
              <w:rPr>
                <w:rFonts w:ascii="Times New Roman" w:hAnsi="Times New Roman" w:cs="Times New Roman"/>
                <w:b/>
                <w:lang w:val="uk-UA"/>
              </w:rPr>
              <w:t>Кваліфікаційні критеріїв відповідно до статті 16 Закону, підстави, встановлені пунктом 47 Особливостей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AD539A" w:rsidRPr="00875C97" w:rsidRDefault="00AD539A" w:rsidP="004F5BAA">
            <w:pPr>
              <w:pStyle w:val="21"/>
              <w:spacing w:after="0" w:line="240" w:lineRule="auto"/>
              <w:ind w:left="0"/>
              <w:jc w:val="both"/>
              <w:rPr>
                <w:rFonts w:ascii="Times New Roman" w:hAnsi="Times New Roman"/>
                <w:lang w:val="uk-UA"/>
              </w:rPr>
            </w:pPr>
            <w:r w:rsidRPr="00875C97">
              <w:rPr>
                <w:rFonts w:ascii="Times New Roman" w:hAnsi="Times New Roman"/>
                <w:sz w:val="24"/>
                <w:szCs w:val="24"/>
                <w:lang w:val="uk-UA"/>
              </w:rPr>
              <w:t>3.5.1. Замовник вимагає від учасників подання ними документально підтвердженої інформації про їх відповідність кваліфікаційним критеріям.</w:t>
            </w:r>
          </w:p>
          <w:p w:rsidR="00AD539A" w:rsidRPr="00875C97" w:rsidRDefault="00AD539A" w:rsidP="004F5BAA">
            <w:pPr>
              <w:pStyle w:val="21"/>
              <w:spacing w:after="0" w:line="240" w:lineRule="auto"/>
              <w:ind w:left="0"/>
              <w:jc w:val="both"/>
              <w:rPr>
                <w:rFonts w:ascii="Times New Roman" w:hAnsi="Times New Roman"/>
                <w:sz w:val="24"/>
                <w:szCs w:val="24"/>
                <w:lang w:val="uk-UA"/>
              </w:rPr>
            </w:pPr>
            <w:r w:rsidRPr="00875C97">
              <w:rPr>
                <w:rFonts w:ascii="Times New Roman" w:hAnsi="Times New Roman"/>
                <w:sz w:val="24"/>
                <w:szCs w:val="24"/>
                <w:lang w:val="uk-UA"/>
              </w:rPr>
              <w:t xml:space="preserve">3.5.2. Для підтвердження відповідності кваліфікаційним (кваліфікаційному)  критеріям, учасник повинен надати у складі </w:t>
            </w:r>
            <w:r w:rsidRPr="00875C97">
              <w:rPr>
                <w:rFonts w:ascii="Times New Roman" w:hAnsi="Times New Roman"/>
                <w:sz w:val="24"/>
                <w:szCs w:val="24"/>
                <w:shd w:val="clear" w:color="auto" w:fill="FFFFFF"/>
                <w:lang w:val="uk-UA"/>
              </w:rPr>
              <w:t>тендерної пропозиції</w:t>
            </w:r>
            <w:r w:rsidRPr="00875C97">
              <w:rPr>
                <w:rFonts w:ascii="Times New Roman" w:hAnsi="Times New Roman"/>
                <w:sz w:val="24"/>
                <w:szCs w:val="24"/>
                <w:lang w:val="uk-UA"/>
              </w:rPr>
              <w:t xml:space="preserve"> документи згідно </w:t>
            </w:r>
            <w:r w:rsidR="00EE212B" w:rsidRPr="00875C97">
              <w:rPr>
                <w:rFonts w:ascii="Times New Roman" w:hAnsi="Times New Roman"/>
                <w:sz w:val="24"/>
                <w:szCs w:val="24"/>
                <w:lang w:val="uk-UA"/>
              </w:rPr>
              <w:t>Д</w:t>
            </w:r>
            <w:r w:rsidRPr="00875C97">
              <w:rPr>
                <w:rFonts w:ascii="Times New Roman" w:hAnsi="Times New Roman"/>
                <w:sz w:val="24"/>
                <w:szCs w:val="24"/>
                <w:lang w:val="uk-UA"/>
              </w:rPr>
              <w:t>одатку 1.</w:t>
            </w:r>
          </w:p>
          <w:p w:rsidR="00AD539A" w:rsidRPr="00875C97" w:rsidRDefault="00AD539A" w:rsidP="004F5BAA">
            <w:pPr>
              <w:pStyle w:val="21"/>
              <w:spacing w:after="0" w:line="240" w:lineRule="auto"/>
              <w:ind w:left="-15"/>
              <w:jc w:val="both"/>
              <w:rPr>
                <w:rFonts w:ascii="Times New Roman" w:hAnsi="Times New Roman"/>
                <w:lang w:val="uk-UA"/>
              </w:rPr>
            </w:pPr>
            <w:r w:rsidRPr="00875C97">
              <w:rPr>
                <w:rFonts w:ascii="Times New Roman" w:hAnsi="Times New Roman"/>
                <w:sz w:val="24"/>
                <w:szCs w:val="24"/>
                <w:lang w:val="uk-UA"/>
              </w:rPr>
              <w:t>3.5.3</w:t>
            </w:r>
            <w:r w:rsidRPr="00875C97">
              <w:rPr>
                <w:rFonts w:ascii="Times New Roman" w:hAnsi="Times New Roman"/>
                <w:b/>
                <w:bCs/>
                <w:sz w:val="24"/>
                <w:szCs w:val="24"/>
                <w:lang w:val="uk-UA"/>
              </w:rPr>
              <w:t xml:space="preserve">. </w:t>
            </w:r>
            <w:r w:rsidRPr="00875C97">
              <w:rPr>
                <w:rFonts w:ascii="Times New Roman" w:hAnsi="Times New Roman"/>
                <w:sz w:val="24"/>
                <w:szCs w:val="24"/>
                <w:lang w:val="uk-UA"/>
              </w:rPr>
              <w:t>Підстави для відмови в участі у процедурі закупівлі зазначені у додатку 2 до документації.</w:t>
            </w:r>
          </w:p>
          <w:p w:rsidR="00AD539A" w:rsidRPr="00875C97" w:rsidRDefault="00AD539A" w:rsidP="004F5BAA">
            <w:pPr>
              <w:pStyle w:val="rvps2"/>
              <w:shd w:val="clear" w:color="auto" w:fill="FFFFFF"/>
              <w:spacing w:before="0" w:after="0"/>
              <w:jc w:val="both"/>
              <w:rPr>
                <w:lang w:val="uk-UA"/>
              </w:rPr>
            </w:pPr>
            <w:r w:rsidRPr="00875C97">
              <w:rPr>
                <w:lang w:val="uk-UA"/>
              </w:rPr>
              <w:t>3.5.4.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AD539A" w:rsidRPr="00875C97" w:rsidRDefault="00AD539A" w:rsidP="004F5BAA">
            <w:pPr>
              <w:tabs>
                <w:tab w:val="left" w:pos="1080"/>
                <w:tab w:val="left" w:pos="10381"/>
              </w:tabs>
              <w:jc w:val="both"/>
              <w:rPr>
                <w:rFonts w:ascii="Times New Roman" w:hAnsi="Times New Roman" w:cs="Times New Roman"/>
                <w:lang w:val="uk-UA"/>
              </w:rPr>
            </w:pPr>
            <w:r w:rsidRPr="00875C97">
              <w:rPr>
                <w:rFonts w:ascii="Times New Roman" w:hAnsi="Times New Roman" w:cs="Times New Roman"/>
                <w:bCs/>
                <w:lang w:val="uk-UA"/>
              </w:rPr>
              <w:t>3.5.5.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AD539A" w:rsidRPr="00875C97" w:rsidRDefault="00AD539A" w:rsidP="004F5BAA">
            <w:pPr>
              <w:tabs>
                <w:tab w:val="left" w:pos="1080"/>
                <w:tab w:val="left" w:pos="10381"/>
              </w:tabs>
              <w:jc w:val="both"/>
              <w:rPr>
                <w:rFonts w:ascii="Times New Roman" w:hAnsi="Times New Roman" w:cs="Times New Roman"/>
                <w:lang w:val="uk-UA"/>
              </w:rPr>
            </w:pPr>
            <w:r w:rsidRPr="00875C97">
              <w:rPr>
                <w:rFonts w:ascii="Times New Roman" w:hAnsi="Times New Roman" w:cs="Times New Roman"/>
                <w:lang w:val="uk-UA"/>
              </w:rPr>
              <w:t>3.5.6.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D539A" w:rsidRPr="00875C97" w:rsidRDefault="00AD539A" w:rsidP="004F5BAA">
            <w:pPr>
              <w:tabs>
                <w:tab w:val="left" w:pos="1080"/>
                <w:tab w:val="left" w:pos="10381"/>
              </w:tabs>
              <w:jc w:val="both"/>
              <w:rPr>
                <w:rFonts w:ascii="Times New Roman" w:hAnsi="Times New Roman" w:cs="Times New Roman"/>
                <w:lang w:val="uk-UA"/>
              </w:rPr>
            </w:pPr>
            <w:r w:rsidRPr="00875C97">
              <w:rPr>
                <w:rFonts w:ascii="Times New Roman" w:hAnsi="Times New Roman" w:cs="Times New Roman"/>
                <w:lang w:val="uk-UA"/>
              </w:rPr>
              <w:t xml:space="preserve">3.5.7. Учасник нерезидент повинен надати зазначені документи з </w:t>
            </w:r>
            <w:r w:rsidRPr="00875C97">
              <w:rPr>
                <w:rFonts w:ascii="Times New Roman" w:hAnsi="Times New Roman" w:cs="Times New Roman"/>
                <w:lang w:val="uk-UA"/>
              </w:rPr>
              <w:lastRenderedPageBreak/>
              <w:t>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AD539A" w:rsidRPr="00875C97" w:rsidTr="00AD539A">
        <w:tc>
          <w:tcPr>
            <w:tcW w:w="2694" w:type="dxa"/>
            <w:gridSpan w:val="2"/>
            <w:tcBorders>
              <w:top w:val="single" w:sz="4" w:space="0" w:color="000000"/>
              <w:left w:val="single" w:sz="4" w:space="0" w:color="000000"/>
              <w:bottom w:val="single" w:sz="4" w:space="0" w:color="000000"/>
            </w:tcBorders>
            <w:shd w:val="clear" w:color="auto" w:fill="auto"/>
            <w:vAlign w:val="center"/>
          </w:tcPr>
          <w:p w:rsidR="00AD539A" w:rsidRPr="00875C97" w:rsidRDefault="00AD539A" w:rsidP="004F5BAA">
            <w:pPr>
              <w:pStyle w:val="a4"/>
              <w:spacing w:after="0"/>
              <w:rPr>
                <w:rFonts w:ascii="Times New Roman" w:hAnsi="Times New Roman" w:cs="Times New Roman"/>
                <w:lang w:val="uk-UA"/>
              </w:rPr>
            </w:pPr>
            <w:r w:rsidRPr="00875C97">
              <w:rPr>
                <w:rFonts w:ascii="Times New Roman" w:hAnsi="Times New Roman" w:cs="Times New Roman"/>
                <w:b/>
                <w:bCs/>
                <w:lang w:val="uk-UA"/>
              </w:rPr>
              <w:lastRenderedPageBreak/>
              <w:t>6. Інформація про необхідні технічні, якісні та кількісні характеристики предмета закупівлі</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B56DB2" w:rsidRPr="00B56DB2" w:rsidRDefault="00AD539A" w:rsidP="00B56DB2">
            <w:pPr>
              <w:shd w:val="clear" w:color="auto" w:fill="FFFFFF"/>
              <w:jc w:val="both"/>
              <w:textAlignment w:val="baseline"/>
              <w:rPr>
                <w:b/>
                <w:bCs/>
                <w:iCs/>
                <w:lang w:val="uk-UA"/>
              </w:rPr>
            </w:pPr>
            <w:r w:rsidRPr="00875C97">
              <w:rPr>
                <w:rFonts w:ascii="Times New Roman" w:hAnsi="Times New Roman" w:cs="Times New Roman"/>
                <w:lang w:val="uk-UA"/>
              </w:rPr>
              <w:t>3.6.1. Предмет закупівлі</w:t>
            </w:r>
            <w:r w:rsidR="00025717">
              <w:rPr>
                <w:rFonts w:ascii="Times New Roman" w:hAnsi="Times New Roman" w:cs="Times New Roman"/>
                <w:lang w:val="uk-UA"/>
              </w:rPr>
              <w:t xml:space="preserve"> </w:t>
            </w:r>
            <w:r w:rsidR="00B56DB2" w:rsidRPr="00B56DB2">
              <w:rPr>
                <w:b/>
                <w:bCs/>
                <w:iCs/>
                <w:lang w:val="uk-UA"/>
              </w:rPr>
              <w:t xml:space="preserve">«Спеціалізований вантажний самоскид (з краном-маніпулятором і грейферним </w:t>
            </w:r>
            <w:proofErr w:type="spellStart"/>
            <w:r w:rsidR="00B56DB2" w:rsidRPr="00B56DB2">
              <w:rPr>
                <w:b/>
                <w:bCs/>
                <w:iCs/>
                <w:lang w:val="uk-UA"/>
              </w:rPr>
              <w:t>ковшом</w:t>
            </w:r>
            <w:proofErr w:type="spellEnd"/>
            <w:r w:rsidR="00B56DB2" w:rsidRPr="00B56DB2">
              <w:rPr>
                <w:b/>
                <w:bCs/>
                <w:iCs/>
                <w:lang w:val="uk-UA"/>
              </w:rPr>
              <w:t>» («</w:t>
            </w:r>
            <w:proofErr w:type="spellStart"/>
            <w:r w:rsidR="00B56DB2" w:rsidRPr="00B56DB2">
              <w:rPr>
                <w:b/>
                <w:bCs/>
                <w:iCs/>
                <w:lang w:val="uk-UA"/>
              </w:rPr>
              <w:t>ДК</w:t>
            </w:r>
            <w:proofErr w:type="spellEnd"/>
            <w:r w:rsidR="00B56DB2" w:rsidRPr="00B56DB2">
              <w:rPr>
                <w:b/>
                <w:bCs/>
                <w:iCs/>
                <w:lang w:val="uk-UA"/>
              </w:rPr>
              <w:t xml:space="preserve"> 021:2015: </w:t>
            </w:r>
            <w:r w:rsidR="00233015" w:rsidRPr="00233015">
              <w:rPr>
                <w:b/>
                <w:bCs/>
                <w:iCs/>
              </w:rPr>
              <w:t xml:space="preserve">3414 0000 -0 </w:t>
            </w:r>
            <w:proofErr w:type="spellStart"/>
            <w:r w:rsidR="00233015" w:rsidRPr="00233015">
              <w:rPr>
                <w:b/>
                <w:bCs/>
                <w:iCs/>
              </w:rPr>
              <w:t>Великовантажні</w:t>
            </w:r>
            <w:proofErr w:type="spellEnd"/>
            <w:r w:rsidR="00233015" w:rsidRPr="00233015">
              <w:rPr>
                <w:b/>
                <w:bCs/>
                <w:iCs/>
              </w:rPr>
              <w:t xml:space="preserve"> </w:t>
            </w:r>
            <w:proofErr w:type="spellStart"/>
            <w:r w:rsidR="00233015" w:rsidRPr="00233015">
              <w:rPr>
                <w:b/>
                <w:bCs/>
                <w:iCs/>
              </w:rPr>
              <w:t>мототранспортні</w:t>
            </w:r>
            <w:proofErr w:type="spellEnd"/>
            <w:r w:rsidR="00233015" w:rsidRPr="00233015">
              <w:rPr>
                <w:b/>
                <w:bCs/>
                <w:iCs/>
              </w:rPr>
              <w:t xml:space="preserve"> </w:t>
            </w:r>
            <w:proofErr w:type="spellStart"/>
            <w:r w:rsidR="00233015" w:rsidRPr="00233015">
              <w:rPr>
                <w:b/>
                <w:bCs/>
                <w:iCs/>
              </w:rPr>
              <w:t>засоби</w:t>
            </w:r>
            <w:proofErr w:type="spellEnd"/>
            <w:r w:rsidR="00B56DB2" w:rsidRPr="00B56DB2">
              <w:rPr>
                <w:b/>
                <w:bCs/>
                <w:iCs/>
                <w:lang w:val="uk-UA"/>
              </w:rPr>
              <w:t>»).</w:t>
            </w:r>
          </w:p>
          <w:p w:rsidR="00AD539A" w:rsidRPr="00875C97" w:rsidRDefault="00AD539A" w:rsidP="004F5BAA">
            <w:pPr>
              <w:tabs>
                <w:tab w:val="left" w:pos="711"/>
                <w:tab w:val="left" w:pos="10381"/>
              </w:tabs>
              <w:ind w:firstLine="390"/>
              <w:jc w:val="both"/>
              <w:rPr>
                <w:rFonts w:ascii="Times New Roman" w:hAnsi="Times New Roman" w:cs="Times New Roman"/>
                <w:spacing w:val="1"/>
                <w:lang w:val="uk-UA"/>
              </w:rPr>
            </w:pPr>
            <w:r w:rsidRPr="00875C97">
              <w:rPr>
                <w:rFonts w:ascii="Times New Roman" w:hAnsi="Times New Roman" w:cs="Times New Roman"/>
                <w:spacing w:val="1"/>
                <w:lang w:val="uk-UA"/>
              </w:rPr>
              <w:t xml:space="preserve">Інформація про необхідні технічні, якісні та кількісні характеристики предмета закупівлі відповідно до </w:t>
            </w:r>
            <w:r w:rsidR="00EE212B" w:rsidRPr="00875C97">
              <w:rPr>
                <w:rFonts w:ascii="Times New Roman" w:hAnsi="Times New Roman" w:cs="Times New Roman"/>
                <w:spacing w:val="1"/>
                <w:lang w:val="uk-UA"/>
              </w:rPr>
              <w:t>Д</w:t>
            </w:r>
            <w:r w:rsidRPr="00875C97">
              <w:rPr>
                <w:rFonts w:ascii="Times New Roman" w:hAnsi="Times New Roman" w:cs="Times New Roman"/>
                <w:spacing w:val="1"/>
                <w:lang w:val="uk-UA"/>
              </w:rPr>
              <w:t>одатку 3.</w:t>
            </w:r>
          </w:p>
          <w:p w:rsidR="00AD539A" w:rsidRPr="00875C97" w:rsidRDefault="00AD539A" w:rsidP="004F5BAA">
            <w:pPr>
              <w:jc w:val="both"/>
              <w:rPr>
                <w:rFonts w:ascii="Times New Roman" w:hAnsi="Times New Roman" w:cs="Times New Roman"/>
                <w:lang w:val="uk-UA" w:eastAsia="ru-RU"/>
              </w:rPr>
            </w:pPr>
            <w:r w:rsidRPr="00875C97">
              <w:rPr>
                <w:rFonts w:ascii="Times New Roman" w:hAnsi="Times New Roman" w:cs="Times New Roman"/>
                <w:bCs/>
                <w:lang w:val="uk-UA"/>
              </w:rPr>
              <w:t xml:space="preserve">3.6.2. </w:t>
            </w:r>
            <w:r w:rsidRPr="00875C97">
              <w:rPr>
                <w:rFonts w:ascii="Times New Roman" w:hAnsi="Times New Roman" w:cs="Times New Roman"/>
                <w:lang w:val="uk-UA" w:eastAsia="ru-RU"/>
              </w:rPr>
              <w:t>Відповідно до ч.5 ст.23 Закону України «Про публічні закупівлі»,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rsidR="00AD539A" w:rsidRPr="00875C97" w:rsidRDefault="00AD539A" w:rsidP="004F5BAA">
            <w:pPr>
              <w:jc w:val="both"/>
              <w:rPr>
                <w:rFonts w:ascii="Times New Roman" w:eastAsia="Calibri" w:hAnsi="Times New Roman" w:cs="Times New Roman"/>
                <w:lang w:val="uk-UA" w:eastAsia="ru-RU"/>
              </w:rPr>
            </w:pPr>
            <w:r w:rsidRPr="00875C97">
              <w:rPr>
                <w:rFonts w:ascii="Times New Roman" w:hAnsi="Times New Roman" w:cs="Times New Roman"/>
                <w:lang w:val="uk-UA"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AD539A" w:rsidRPr="00B56DB2" w:rsidTr="00AD539A">
        <w:tc>
          <w:tcPr>
            <w:tcW w:w="2694" w:type="dxa"/>
            <w:gridSpan w:val="2"/>
            <w:tcBorders>
              <w:top w:val="single" w:sz="4" w:space="0" w:color="000000"/>
              <w:left w:val="single" w:sz="4" w:space="0" w:color="000000"/>
              <w:bottom w:val="single" w:sz="4" w:space="0" w:color="000000"/>
            </w:tcBorders>
            <w:shd w:val="clear" w:color="auto" w:fill="auto"/>
            <w:vAlign w:val="center"/>
          </w:tcPr>
          <w:p w:rsidR="00AD539A" w:rsidRPr="00875C97" w:rsidRDefault="00AD539A" w:rsidP="004F5BAA">
            <w:pPr>
              <w:pStyle w:val="a4"/>
              <w:spacing w:after="0"/>
              <w:jc w:val="both"/>
              <w:rPr>
                <w:rFonts w:ascii="Times New Roman" w:hAnsi="Times New Roman" w:cs="Times New Roman"/>
                <w:lang w:val="uk-UA"/>
              </w:rPr>
            </w:pPr>
            <w:r w:rsidRPr="00875C97">
              <w:rPr>
                <w:rFonts w:ascii="Times New Roman" w:hAnsi="Times New Roman" w:cs="Times New Roman"/>
                <w:b/>
                <w:bCs/>
                <w:lang w:val="uk-UA"/>
              </w:rPr>
              <w:t xml:space="preserve">7. </w:t>
            </w:r>
            <w:r w:rsidRPr="00875C97">
              <w:rPr>
                <w:rFonts w:ascii="Times New Roman" w:hAnsi="Times New Roman" w:cs="Times New Roman"/>
                <w:b/>
                <w:lang w:val="uk-UA"/>
              </w:rPr>
              <w:t>Унесення змін або відкликання тендерної пропозиції учасником</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AD539A" w:rsidRPr="00875C97" w:rsidRDefault="00AD539A" w:rsidP="004F5BAA">
            <w:pPr>
              <w:jc w:val="both"/>
              <w:rPr>
                <w:rFonts w:ascii="Times New Roman" w:hAnsi="Times New Roman" w:cs="Times New Roman"/>
                <w:lang w:val="uk-UA"/>
              </w:rPr>
            </w:pPr>
            <w:r w:rsidRPr="00875C97">
              <w:rPr>
                <w:rFonts w:ascii="Times New Roman" w:hAnsi="Times New Roman" w:cs="Times New Roman"/>
                <w:lang w:val="uk-UA"/>
              </w:rPr>
              <w:t xml:space="preserve">3.7.1.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rsidR="00AD539A" w:rsidRPr="00875C97" w:rsidRDefault="00AD539A" w:rsidP="004F5BAA">
            <w:pPr>
              <w:jc w:val="both"/>
              <w:rPr>
                <w:rFonts w:ascii="Times New Roman" w:hAnsi="Times New Roman" w:cs="Times New Roman"/>
                <w:lang w:val="uk-UA"/>
              </w:rPr>
            </w:pPr>
            <w:r w:rsidRPr="00875C97">
              <w:rPr>
                <w:rFonts w:ascii="Times New Roman" w:hAnsi="Times New Roman" w:cs="Times New Roman"/>
                <w:lang w:val="uk-UA"/>
              </w:rPr>
              <w:t>3.7.2.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AD539A" w:rsidRPr="00875C97" w:rsidTr="00AD539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D539A" w:rsidRPr="00875C97" w:rsidRDefault="00AD539A" w:rsidP="004F5BAA">
            <w:pPr>
              <w:pStyle w:val="a6"/>
              <w:spacing w:before="0" w:after="0"/>
              <w:jc w:val="center"/>
              <w:rPr>
                <w:lang w:val="uk-UA"/>
              </w:rPr>
            </w:pPr>
            <w:r w:rsidRPr="00875C97">
              <w:rPr>
                <w:lang w:val="uk-UA"/>
              </w:rPr>
              <w:t> </w:t>
            </w:r>
            <w:r w:rsidRPr="00875C97">
              <w:rPr>
                <w:b/>
                <w:bCs/>
                <w:lang w:val="uk-UA"/>
              </w:rPr>
              <w:t>IV. Подання та розкриття тендерних пропозицій</w:t>
            </w:r>
            <w:r w:rsidRPr="00875C97">
              <w:rPr>
                <w:lang w:val="uk-UA"/>
              </w:rPr>
              <w:t> </w:t>
            </w:r>
          </w:p>
        </w:tc>
      </w:tr>
      <w:tr w:rsidR="00AD539A" w:rsidRPr="00875C97" w:rsidTr="00AD539A">
        <w:tc>
          <w:tcPr>
            <w:tcW w:w="2619" w:type="dxa"/>
            <w:tcBorders>
              <w:top w:val="single" w:sz="4" w:space="0" w:color="000000"/>
              <w:left w:val="single" w:sz="4" w:space="0" w:color="000000"/>
              <w:bottom w:val="single" w:sz="4" w:space="0" w:color="000000"/>
            </w:tcBorders>
            <w:shd w:val="clear" w:color="auto" w:fill="auto"/>
            <w:vAlign w:val="center"/>
          </w:tcPr>
          <w:p w:rsidR="00AD539A" w:rsidRPr="00875C97" w:rsidRDefault="00AD539A" w:rsidP="004F5BAA">
            <w:pPr>
              <w:pStyle w:val="a6"/>
              <w:spacing w:before="0" w:after="0"/>
              <w:jc w:val="both"/>
              <w:rPr>
                <w:lang w:val="uk-UA"/>
              </w:rPr>
            </w:pPr>
            <w:r w:rsidRPr="00875C97">
              <w:rPr>
                <w:b/>
                <w:lang w:val="uk-UA"/>
              </w:rPr>
              <w:t>1. Кінцевий строк подання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D539A" w:rsidRPr="00875C97" w:rsidRDefault="00AD539A" w:rsidP="004F5BAA">
            <w:pPr>
              <w:pStyle w:val="a6"/>
              <w:spacing w:before="0" w:after="0"/>
              <w:jc w:val="both"/>
              <w:rPr>
                <w:lang w:val="uk-UA"/>
              </w:rPr>
            </w:pPr>
            <w:r w:rsidRPr="00875C97">
              <w:rPr>
                <w:lang w:val="uk-UA"/>
              </w:rPr>
              <w:t>4.1.1.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AD539A" w:rsidRPr="00875C97" w:rsidRDefault="00AD539A" w:rsidP="004F5BAA">
            <w:pPr>
              <w:pStyle w:val="a6"/>
              <w:spacing w:before="0" w:after="0"/>
              <w:rPr>
                <w:lang w:val="uk-UA"/>
              </w:rPr>
            </w:pPr>
            <w:r w:rsidRPr="00875C97">
              <w:rPr>
                <w:lang w:val="uk-UA"/>
              </w:rPr>
              <w:t xml:space="preserve">Кінцевий строк подання тендерних пропозицій: </w:t>
            </w:r>
            <w:r w:rsidR="00B56DB2">
              <w:rPr>
                <w:b/>
                <w:lang w:val="uk-UA"/>
              </w:rPr>
              <w:t>06</w:t>
            </w:r>
            <w:r w:rsidRPr="00875C97">
              <w:rPr>
                <w:b/>
                <w:lang w:val="uk-UA"/>
              </w:rPr>
              <w:t>.</w:t>
            </w:r>
            <w:r w:rsidR="00E176C7">
              <w:rPr>
                <w:b/>
                <w:lang w:val="uk-UA"/>
              </w:rPr>
              <w:t>1</w:t>
            </w:r>
            <w:r w:rsidR="00B56DB2">
              <w:rPr>
                <w:b/>
                <w:lang w:val="uk-UA"/>
              </w:rPr>
              <w:t>2</w:t>
            </w:r>
            <w:r w:rsidRPr="00875C97">
              <w:rPr>
                <w:b/>
                <w:lang w:val="uk-UA"/>
              </w:rPr>
              <w:t xml:space="preserve">.2023 до </w:t>
            </w:r>
            <w:r w:rsidR="00B56DB2">
              <w:rPr>
                <w:b/>
                <w:lang w:val="uk-UA"/>
              </w:rPr>
              <w:t>00</w:t>
            </w:r>
            <w:r w:rsidRPr="00875C97">
              <w:rPr>
                <w:b/>
                <w:lang w:val="uk-UA"/>
              </w:rPr>
              <w:t>:00 год.</w:t>
            </w:r>
          </w:p>
          <w:p w:rsidR="00AD539A" w:rsidRPr="00875C97" w:rsidRDefault="00AD539A" w:rsidP="004F5BAA">
            <w:pPr>
              <w:pStyle w:val="LO-normal1"/>
              <w:spacing w:line="240" w:lineRule="auto"/>
              <w:ind w:right="113"/>
              <w:jc w:val="both"/>
              <w:rPr>
                <w:rFonts w:ascii="Times New Roman" w:eastAsia="Times New Roman" w:hAnsi="Times New Roman" w:cs="Times New Roman"/>
                <w:color w:val="auto"/>
                <w:sz w:val="24"/>
                <w:szCs w:val="24"/>
                <w:lang w:val="uk-UA"/>
              </w:rPr>
            </w:pPr>
            <w:r w:rsidRPr="00875C97">
              <w:rPr>
                <w:rFonts w:ascii="Times New Roman" w:eastAsia="Times New Roman" w:hAnsi="Times New Roman" w:cs="Times New Roman"/>
                <w:color w:val="auto"/>
                <w:sz w:val="24"/>
                <w:szCs w:val="24"/>
                <w:lang w:val="uk-UA"/>
              </w:rPr>
              <w:t>4.1.2. Отримана тендерна пропозиція вноситься автоматично до реєстру отриманих тендерних пропозицій.</w:t>
            </w:r>
          </w:p>
          <w:p w:rsidR="00AD539A" w:rsidRPr="00875C97" w:rsidRDefault="00AD539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875C97">
              <w:rPr>
                <w:rFonts w:ascii="Times New Roman" w:eastAsia="Times New Roman" w:hAnsi="Times New Roman" w:cs="Times New Roman"/>
                <w:color w:val="auto"/>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AD539A" w:rsidRPr="00875C97" w:rsidRDefault="00AD539A" w:rsidP="004F5BAA">
            <w:pPr>
              <w:pStyle w:val="LO-normal1"/>
              <w:widowControl w:val="0"/>
              <w:spacing w:line="240" w:lineRule="auto"/>
              <w:ind w:right="113"/>
              <w:jc w:val="both"/>
              <w:rPr>
                <w:rFonts w:ascii="Times New Roman" w:hAnsi="Times New Roman" w:cs="Times New Roman"/>
                <w:color w:val="auto"/>
                <w:lang w:val="uk-UA"/>
              </w:rPr>
            </w:pPr>
            <w:r w:rsidRPr="00875C97">
              <w:rPr>
                <w:rFonts w:ascii="Times New Roman" w:eastAsia="Times New Roman" w:hAnsi="Times New Roman" w:cs="Times New Roman"/>
                <w:color w:val="auto"/>
                <w:sz w:val="24"/>
                <w:szCs w:val="24"/>
                <w:lang w:val="uk-UA"/>
              </w:rPr>
              <w:t>4.1.4. Тендерні пропозиції після закінчення кінцевого строку їх подання не приймаються електронною системою закупівель.</w:t>
            </w:r>
          </w:p>
        </w:tc>
      </w:tr>
      <w:tr w:rsidR="00AD539A" w:rsidRPr="00B56DB2" w:rsidTr="00AD539A">
        <w:tc>
          <w:tcPr>
            <w:tcW w:w="2619" w:type="dxa"/>
            <w:tcBorders>
              <w:top w:val="single" w:sz="4" w:space="0" w:color="000000"/>
              <w:left w:val="single" w:sz="4" w:space="0" w:color="000000"/>
              <w:bottom w:val="single" w:sz="4" w:space="0" w:color="000000"/>
            </w:tcBorders>
            <w:shd w:val="clear" w:color="auto" w:fill="auto"/>
            <w:vAlign w:val="center"/>
          </w:tcPr>
          <w:p w:rsidR="00AD539A" w:rsidRPr="00875C97" w:rsidRDefault="00AD539A" w:rsidP="004F5BAA">
            <w:pPr>
              <w:pStyle w:val="a6"/>
              <w:spacing w:before="0" w:after="0"/>
              <w:jc w:val="both"/>
              <w:rPr>
                <w:b/>
                <w:lang w:val="uk-UA"/>
              </w:rPr>
            </w:pPr>
            <w:r w:rsidRPr="00875C97">
              <w:rPr>
                <w:b/>
                <w:lang w:val="uk-UA"/>
              </w:rPr>
              <w:t xml:space="preserve">2. Порядок проведення </w:t>
            </w:r>
            <w:r w:rsidRPr="00875C97">
              <w:rPr>
                <w:b/>
                <w:shd w:val="clear" w:color="auto" w:fill="FFFFFF"/>
                <w:lang w:val="uk-UA"/>
              </w:rPr>
              <w:t>електронного аукціону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D539A" w:rsidRPr="00875C97" w:rsidRDefault="00AD539A" w:rsidP="004F5BAA">
            <w:pPr>
              <w:pStyle w:val="LO-normal1"/>
              <w:spacing w:line="240" w:lineRule="auto"/>
              <w:ind w:right="113"/>
              <w:jc w:val="both"/>
              <w:rPr>
                <w:rFonts w:ascii="Times New Roman" w:eastAsia="Times New Roman" w:hAnsi="Times New Roman" w:cs="Times New Roman"/>
                <w:color w:val="auto"/>
                <w:sz w:val="24"/>
                <w:szCs w:val="24"/>
                <w:lang w:val="uk-UA"/>
              </w:rPr>
            </w:pPr>
            <w:r w:rsidRPr="00875C97">
              <w:rPr>
                <w:rFonts w:ascii="Times New Roman" w:eastAsia="Times New Roman" w:hAnsi="Times New Roman" w:cs="Times New Roman"/>
                <w:color w:val="auto"/>
                <w:sz w:val="24"/>
                <w:szCs w:val="24"/>
                <w:lang w:val="uk-UA"/>
              </w:rPr>
              <w:t xml:space="preserve">4.2.1. Для проведення відкритих торгів із застосуванням електронного аукціону повинно бути подано не менше двох тендерних пропозицій. </w:t>
            </w:r>
          </w:p>
          <w:p w:rsidR="00AD539A" w:rsidRPr="00875C97" w:rsidRDefault="00AD539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875C97">
              <w:rPr>
                <w:rFonts w:ascii="Times New Roman" w:eastAsia="Times New Roman" w:hAnsi="Times New Roman" w:cs="Times New Roman"/>
                <w:color w:val="auto"/>
                <w:sz w:val="24"/>
                <w:szCs w:val="24"/>
                <w:lang w:val="uk-UA"/>
              </w:rPr>
              <w:t>4.2.2. Електронний аукціон проводиться електронною системою закупівель відповідно до статті 30 Закону.</w:t>
            </w:r>
          </w:p>
          <w:p w:rsidR="00AD539A" w:rsidRPr="00875C97" w:rsidRDefault="00AD539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875C97">
              <w:rPr>
                <w:rFonts w:ascii="Times New Roman" w:eastAsia="Times New Roman" w:hAnsi="Times New Roman" w:cs="Times New Roman"/>
                <w:color w:val="auto"/>
                <w:sz w:val="24"/>
                <w:szCs w:val="24"/>
                <w:lang w:val="uk-UA"/>
              </w:rPr>
              <w:t>4.2.3.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D539A" w:rsidRPr="00875C97" w:rsidRDefault="00AD539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875C97">
              <w:rPr>
                <w:rFonts w:ascii="Times New Roman" w:eastAsia="Times New Roman" w:hAnsi="Times New Roman" w:cs="Times New Roman"/>
                <w:color w:val="auto"/>
                <w:sz w:val="24"/>
                <w:szCs w:val="24"/>
                <w:lang w:val="uk-UA"/>
              </w:rPr>
              <w:t>4.2.2.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AD539A" w:rsidRPr="00875C97" w:rsidRDefault="00AD539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3" w:name="n1525"/>
            <w:bookmarkEnd w:id="3"/>
            <w:r w:rsidRPr="00875C97">
              <w:rPr>
                <w:rFonts w:ascii="Times New Roman" w:eastAsia="Times New Roman" w:hAnsi="Times New Roman" w:cs="Times New Roman"/>
                <w:color w:val="auto"/>
                <w:sz w:val="24"/>
                <w:szCs w:val="24"/>
                <w:lang w:val="uk-UA"/>
              </w:rPr>
              <w:t xml:space="preserve">4.2.3. 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 без зазначення </w:t>
            </w:r>
            <w:r w:rsidRPr="00875C97">
              <w:rPr>
                <w:rFonts w:ascii="Times New Roman" w:eastAsia="Times New Roman" w:hAnsi="Times New Roman" w:cs="Times New Roman"/>
                <w:color w:val="auto"/>
                <w:sz w:val="24"/>
                <w:szCs w:val="24"/>
                <w:lang w:val="uk-UA"/>
              </w:rPr>
              <w:lastRenderedPageBreak/>
              <w:t>найменувань та інформації про учасників.</w:t>
            </w:r>
          </w:p>
          <w:p w:rsidR="00AD539A" w:rsidRPr="00875C97" w:rsidRDefault="00AD539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4" w:name="n1526"/>
            <w:bookmarkEnd w:id="4"/>
            <w:r w:rsidRPr="00875C97">
              <w:rPr>
                <w:rFonts w:ascii="Times New Roman" w:eastAsia="Times New Roman" w:hAnsi="Times New Roman" w:cs="Times New Roman"/>
                <w:color w:val="auto"/>
                <w:sz w:val="24"/>
                <w:szCs w:val="24"/>
                <w:lang w:val="uk-UA"/>
              </w:rPr>
              <w:t>4.2.4.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AD539A" w:rsidRPr="00875C97" w:rsidRDefault="00AD539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5" w:name="n1527"/>
            <w:bookmarkEnd w:id="5"/>
            <w:r w:rsidRPr="00875C97">
              <w:rPr>
                <w:rFonts w:ascii="Times New Roman" w:eastAsia="Times New Roman" w:hAnsi="Times New Roman" w:cs="Times New Roman"/>
                <w:color w:val="auto"/>
                <w:sz w:val="24"/>
                <w:szCs w:val="24"/>
                <w:lang w:val="uk-UA"/>
              </w:rPr>
              <w:t>4.2.5. Якщо для визначення найбільш економічно вигідної тендерної пропозиції, крім ціни або вартості життєвого циклу, замовником застосовуються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 Питома вага цінового критерію/вартості життєвого циклу не може бути нижчою ніж 70 відсотків, крім випадків застосування процедури конкурентного діалогу.</w:t>
            </w:r>
          </w:p>
          <w:p w:rsidR="00AD539A" w:rsidRPr="00875C97" w:rsidRDefault="00AD539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6" w:name="n1528"/>
            <w:bookmarkEnd w:id="6"/>
            <w:r w:rsidRPr="00875C97">
              <w:rPr>
                <w:rFonts w:ascii="Times New Roman" w:eastAsia="Times New Roman" w:hAnsi="Times New Roman" w:cs="Times New Roman"/>
                <w:color w:val="auto"/>
                <w:sz w:val="24"/>
                <w:szCs w:val="24"/>
                <w:lang w:val="uk-UA"/>
              </w:rPr>
              <w:t>4.2.6.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rsidR="00AD539A" w:rsidRPr="00875C97" w:rsidRDefault="00AD539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7" w:name="n1564"/>
            <w:bookmarkEnd w:id="7"/>
            <w:r w:rsidRPr="00875C97">
              <w:rPr>
                <w:rFonts w:ascii="Times New Roman" w:eastAsia="Times New Roman" w:hAnsi="Times New Roman" w:cs="Times New Roman"/>
                <w:color w:val="auto"/>
                <w:sz w:val="24"/>
                <w:szCs w:val="24"/>
                <w:lang w:val="uk-UA"/>
              </w:rPr>
              <w:t>4.2.7. Для проведення електронного аукціону ціни/приведені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rsidR="00AD539A" w:rsidRPr="00875C97" w:rsidRDefault="00AD539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8" w:name="n1565"/>
            <w:bookmarkEnd w:id="8"/>
            <w:r w:rsidRPr="00875C97">
              <w:rPr>
                <w:rFonts w:ascii="Times New Roman" w:eastAsia="Times New Roman" w:hAnsi="Times New Roman" w:cs="Times New Roman"/>
                <w:color w:val="auto"/>
                <w:sz w:val="24"/>
                <w:szCs w:val="24"/>
                <w:lang w:val="uk-UA"/>
              </w:rPr>
              <w:t>4.2.8. 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rsidR="00AD539A" w:rsidRPr="00875C97" w:rsidRDefault="00AD539A" w:rsidP="004F5BAA">
            <w:pPr>
              <w:pStyle w:val="rvps2"/>
              <w:shd w:val="clear" w:color="auto" w:fill="FFFFFF"/>
              <w:spacing w:before="0" w:after="0"/>
              <w:jc w:val="both"/>
              <w:rPr>
                <w:lang w:val="uk-UA"/>
              </w:rPr>
            </w:pPr>
            <w:bookmarkStart w:id="9" w:name="n1566"/>
            <w:bookmarkEnd w:id="9"/>
            <w:r w:rsidRPr="00875C97">
              <w:rPr>
                <w:lang w:val="uk-UA"/>
              </w:rPr>
              <w:t>4.2.9.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rsidR="00AD539A" w:rsidRPr="00875C97" w:rsidRDefault="00AD539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0" w:name="n1567"/>
            <w:bookmarkEnd w:id="10"/>
            <w:r w:rsidRPr="00875C97">
              <w:rPr>
                <w:rFonts w:ascii="Times New Roman" w:eastAsia="Times New Roman" w:hAnsi="Times New Roman" w:cs="Times New Roman"/>
                <w:color w:val="auto"/>
                <w:sz w:val="24"/>
                <w:szCs w:val="24"/>
                <w:lang w:val="uk-UA"/>
              </w:rPr>
              <w:t>4.2.10.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rsidR="00AD539A" w:rsidRPr="00875C97" w:rsidRDefault="00AD539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1" w:name="n1568"/>
            <w:bookmarkEnd w:id="11"/>
            <w:r w:rsidRPr="00875C97">
              <w:rPr>
                <w:rFonts w:ascii="Times New Roman" w:eastAsia="Times New Roman" w:hAnsi="Times New Roman" w:cs="Times New Roman"/>
                <w:color w:val="auto"/>
                <w:sz w:val="24"/>
                <w:szCs w:val="24"/>
                <w:lang w:val="uk-UA"/>
              </w:rPr>
              <w:t xml:space="preserve">4.2.11.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 </w:t>
            </w:r>
          </w:p>
          <w:p w:rsidR="00AD539A" w:rsidRPr="00875C97" w:rsidRDefault="00AD539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2" w:name="n1569"/>
            <w:bookmarkEnd w:id="12"/>
            <w:r w:rsidRPr="00875C97">
              <w:rPr>
                <w:rFonts w:ascii="Times New Roman" w:eastAsia="Times New Roman" w:hAnsi="Times New Roman" w:cs="Times New Roman"/>
                <w:color w:val="auto"/>
                <w:sz w:val="24"/>
                <w:szCs w:val="24"/>
                <w:lang w:val="uk-UA"/>
              </w:rPr>
              <w:t>4.2.12.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rsidR="00AD539A" w:rsidRPr="00875C97" w:rsidRDefault="00AD539A" w:rsidP="004F5BAA">
            <w:pPr>
              <w:pStyle w:val="a6"/>
              <w:spacing w:before="0" w:after="0"/>
              <w:jc w:val="both"/>
              <w:rPr>
                <w:lang w:val="uk-UA"/>
              </w:rPr>
            </w:pPr>
            <w:r w:rsidRPr="00875C97">
              <w:rPr>
                <w:lang w:val="uk-UA"/>
              </w:rPr>
              <w:t>4.2.13.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AD539A" w:rsidRPr="00875C97" w:rsidRDefault="00AD539A" w:rsidP="004F5BAA">
            <w:pPr>
              <w:pStyle w:val="a6"/>
              <w:spacing w:before="0" w:after="0"/>
              <w:jc w:val="both"/>
              <w:rPr>
                <w:lang w:val="uk-UA"/>
              </w:rPr>
            </w:pPr>
            <w:r w:rsidRPr="00875C97">
              <w:rPr>
                <w:lang w:val="uk-UA"/>
              </w:rPr>
              <w:t xml:space="preserve">4.2.14.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w:t>
            </w:r>
          </w:p>
          <w:p w:rsidR="00AD539A" w:rsidRPr="00875C97" w:rsidRDefault="00AD539A" w:rsidP="004F5BAA">
            <w:pPr>
              <w:pStyle w:val="a6"/>
              <w:spacing w:before="0" w:after="0"/>
              <w:jc w:val="both"/>
              <w:rPr>
                <w:lang w:val="uk-UA"/>
              </w:rPr>
            </w:pPr>
            <w:r w:rsidRPr="00875C97">
              <w:rPr>
                <w:lang w:val="uk-UA"/>
              </w:rPr>
              <w:t>4.2.15. Протокол розкриття тендерних пропозицій формується та оприлюднюється відповідно до частин третьої та четвертої статті 28 Закону.</w:t>
            </w:r>
          </w:p>
          <w:p w:rsidR="00AD539A" w:rsidRPr="00875C97" w:rsidRDefault="00AD539A" w:rsidP="004F5BAA">
            <w:pPr>
              <w:pStyle w:val="a6"/>
              <w:spacing w:before="0" w:after="0"/>
              <w:jc w:val="both"/>
              <w:rPr>
                <w:lang w:val="uk-UA"/>
              </w:rPr>
            </w:pPr>
            <w:r w:rsidRPr="00875C97">
              <w:rPr>
                <w:lang w:val="uk-UA"/>
              </w:rPr>
              <w:t xml:space="preserve">4.2.16.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w:t>
            </w:r>
            <w:r w:rsidRPr="00875C97">
              <w:rPr>
                <w:lang w:val="uk-UA"/>
              </w:rPr>
              <w:lastRenderedPageBreak/>
              <w:t>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tc>
      </w:tr>
      <w:tr w:rsidR="00AD539A" w:rsidRPr="00875C97" w:rsidTr="00AD539A">
        <w:tc>
          <w:tcPr>
            <w:tcW w:w="2619" w:type="dxa"/>
            <w:tcBorders>
              <w:top w:val="single" w:sz="4" w:space="0" w:color="000000"/>
              <w:left w:val="single" w:sz="4" w:space="0" w:color="000000"/>
              <w:bottom w:val="single" w:sz="4" w:space="0" w:color="000000"/>
            </w:tcBorders>
            <w:shd w:val="clear" w:color="auto" w:fill="auto"/>
            <w:vAlign w:val="center"/>
          </w:tcPr>
          <w:p w:rsidR="00AD539A" w:rsidRPr="00875C97" w:rsidRDefault="00AD539A" w:rsidP="004F5BAA">
            <w:pPr>
              <w:pStyle w:val="a6"/>
              <w:spacing w:before="0" w:after="0"/>
              <w:jc w:val="both"/>
              <w:rPr>
                <w:b/>
                <w:lang w:val="uk-UA"/>
              </w:rPr>
            </w:pPr>
            <w:r w:rsidRPr="00875C97">
              <w:rPr>
                <w:b/>
                <w:lang w:val="uk-UA"/>
              </w:rPr>
              <w:lastRenderedPageBreak/>
              <w:t>3. Дата та час розкриття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D539A" w:rsidRPr="00875C97" w:rsidRDefault="00AD539A" w:rsidP="004F5BAA">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875C97">
              <w:rPr>
                <w:rFonts w:ascii="Times New Roman" w:eastAsia="Times New Roman" w:hAnsi="Times New Roman" w:cs="Times New Roman"/>
                <w:color w:val="auto"/>
                <w:sz w:val="24"/>
                <w:szCs w:val="24"/>
                <w:lang w:val="uk-UA"/>
              </w:rPr>
              <w:t>4.3.1.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D539A" w:rsidRPr="00875C97" w:rsidRDefault="00AD539A" w:rsidP="004F5BAA">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875C97">
              <w:rPr>
                <w:rFonts w:ascii="Times New Roman" w:eastAsia="Times New Roman" w:hAnsi="Times New Roman" w:cs="Times New Roman"/>
                <w:color w:val="auto"/>
                <w:sz w:val="24"/>
                <w:szCs w:val="24"/>
                <w:lang w:val="uk-UA"/>
              </w:rPr>
              <w:t>4.3.2.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tgtFrame="_blank" w:history="1">
              <w:r w:rsidRPr="00875C97">
                <w:rPr>
                  <w:rFonts w:ascii="Times New Roman" w:eastAsia="Times New Roman" w:hAnsi="Times New Roman" w:cs="Times New Roman"/>
                  <w:color w:val="auto"/>
                  <w:sz w:val="24"/>
                  <w:szCs w:val="24"/>
                  <w:lang w:val="uk-UA"/>
                </w:rPr>
                <w:t>статті 16</w:t>
              </w:r>
            </w:hyperlink>
            <w:r w:rsidRPr="00875C97">
              <w:rPr>
                <w:rFonts w:ascii="Times New Roman" w:eastAsia="Times New Roman" w:hAnsi="Times New Roman" w:cs="Times New Roman"/>
                <w:color w:val="auto"/>
                <w:sz w:val="24"/>
                <w:szCs w:val="24"/>
                <w:lang w:val="uk-UA"/>
              </w:rPr>
              <w:t> Закону, і документи, що підтверджують відсутність підстав, визначених </w:t>
            </w:r>
            <w:hyperlink r:id="rId10" w:anchor="n615" w:history="1">
              <w:r w:rsidRPr="00875C97">
                <w:rPr>
                  <w:rFonts w:ascii="Times New Roman" w:eastAsia="Times New Roman" w:hAnsi="Times New Roman" w:cs="Times New Roman"/>
                  <w:color w:val="auto"/>
                  <w:sz w:val="24"/>
                  <w:szCs w:val="24"/>
                  <w:lang w:val="uk-UA"/>
                </w:rPr>
                <w:t>пунктом 47</w:t>
              </w:r>
            </w:hyperlink>
            <w:r w:rsidRPr="00875C97">
              <w:rPr>
                <w:rFonts w:ascii="Times New Roman" w:eastAsia="Times New Roman" w:hAnsi="Times New Roman" w:cs="Times New Roman"/>
                <w:color w:val="auto"/>
                <w:sz w:val="24"/>
                <w:szCs w:val="24"/>
                <w:lang w:val="uk-UA"/>
              </w:rPr>
              <w:t> цих особливостей.</w:t>
            </w:r>
          </w:p>
          <w:p w:rsidR="00AD539A" w:rsidRPr="00875C97" w:rsidRDefault="00AD539A" w:rsidP="004F5BAA">
            <w:pPr>
              <w:pStyle w:val="LO-normal1"/>
              <w:tabs>
                <w:tab w:val="left" w:pos="1125"/>
              </w:tabs>
              <w:spacing w:line="240" w:lineRule="auto"/>
              <w:ind w:right="113"/>
              <w:jc w:val="both"/>
              <w:rPr>
                <w:rFonts w:ascii="Times New Roman" w:hAnsi="Times New Roman" w:cs="Times New Roman"/>
                <w:color w:val="auto"/>
                <w:lang w:val="uk-UA"/>
              </w:rPr>
            </w:pPr>
            <w:r w:rsidRPr="00875C97">
              <w:rPr>
                <w:rFonts w:ascii="Times New Roman" w:eastAsia="Times New Roman" w:hAnsi="Times New Roman" w:cs="Times New Roman"/>
                <w:color w:val="auto"/>
                <w:sz w:val="24"/>
                <w:szCs w:val="24"/>
                <w:lang w:val="uk-UA"/>
              </w:rPr>
              <w:t>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AD539A" w:rsidRPr="00875C97" w:rsidTr="00AD539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D539A" w:rsidRPr="00875C97" w:rsidRDefault="00AD539A" w:rsidP="004F5BAA">
            <w:pPr>
              <w:pStyle w:val="a6"/>
              <w:spacing w:before="0" w:after="0"/>
              <w:jc w:val="center"/>
              <w:rPr>
                <w:lang w:val="uk-UA"/>
              </w:rPr>
            </w:pPr>
            <w:r w:rsidRPr="00875C97">
              <w:rPr>
                <w:lang w:val="uk-UA"/>
              </w:rPr>
              <w:t> </w:t>
            </w:r>
            <w:r w:rsidRPr="00875C97">
              <w:rPr>
                <w:b/>
                <w:bCs/>
                <w:lang w:val="uk-UA"/>
              </w:rPr>
              <w:t xml:space="preserve">V. </w:t>
            </w:r>
            <w:r w:rsidRPr="00875C97">
              <w:rPr>
                <w:b/>
                <w:lang w:val="uk-UA"/>
              </w:rPr>
              <w:t>Розгляд та оцінка тендерних пропозицій</w:t>
            </w:r>
          </w:p>
        </w:tc>
      </w:tr>
      <w:tr w:rsidR="00AD539A" w:rsidRPr="00B56DB2" w:rsidTr="00AD539A">
        <w:tc>
          <w:tcPr>
            <w:tcW w:w="2619" w:type="dxa"/>
            <w:tcBorders>
              <w:top w:val="single" w:sz="4" w:space="0" w:color="000000"/>
              <w:left w:val="single" w:sz="4" w:space="0" w:color="000000"/>
              <w:bottom w:val="single" w:sz="4" w:space="0" w:color="000000"/>
            </w:tcBorders>
            <w:shd w:val="clear" w:color="auto" w:fill="auto"/>
            <w:vAlign w:val="center"/>
          </w:tcPr>
          <w:p w:rsidR="00AD539A" w:rsidRPr="00875C97" w:rsidRDefault="00AD539A" w:rsidP="004F5BAA">
            <w:pPr>
              <w:pStyle w:val="a6"/>
              <w:spacing w:before="0" w:after="0"/>
              <w:jc w:val="both"/>
              <w:rPr>
                <w:lang w:val="uk-UA"/>
              </w:rPr>
            </w:pPr>
            <w:r w:rsidRPr="00875C97">
              <w:rPr>
                <w:lang w:val="uk-UA"/>
              </w:rPr>
              <w:t> </w:t>
            </w:r>
            <w:r w:rsidRPr="00875C97">
              <w:rPr>
                <w:b/>
                <w:bCs/>
                <w:lang w:val="uk-UA"/>
              </w:rPr>
              <w:t xml:space="preserve">1. </w:t>
            </w:r>
            <w:r w:rsidRPr="00875C97">
              <w:rPr>
                <w:b/>
                <w:lang w:val="uk-UA"/>
              </w:rPr>
              <w:t>Перелік критеріїв оцінки та методика оцінки тендерних пропозицій із зазначенням питомої ваги кожного критерію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D539A" w:rsidRPr="00875C97" w:rsidRDefault="00AD539A" w:rsidP="004F5BAA">
            <w:pPr>
              <w:jc w:val="both"/>
              <w:rPr>
                <w:rFonts w:ascii="Times New Roman" w:hAnsi="Times New Roman" w:cs="Times New Roman"/>
                <w:shd w:val="clear" w:color="auto" w:fill="FFFFFF"/>
                <w:lang w:val="uk-UA"/>
              </w:rPr>
            </w:pPr>
            <w:r w:rsidRPr="00875C97">
              <w:rPr>
                <w:rFonts w:ascii="Times New Roman" w:hAnsi="Times New Roman" w:cs="Times New Roman"/>
                <w:shd w:val="clear" w:color="auto" w:fill="FFFFFF"/>
                <w:lang w:val="uk-UA"/>
              </w:rPr>
              <w:t xml:space="preserve">5.1.1.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p>
          <w:p w:rsidR="00AD539A" w:rsidRPr="00875C97" w:rsidRDefault="00AD539A" w:rsidP="004F5BAA">
            <w:pPr>
              <w:jc w:val="both"/>
              <w:rPr>
                <w:rFonts w:ascii="Times New Roman" w:hAnsi="Times New Roman" w:cs="Times New Roman"/>
                <w:shd w:val="clear" w:color="auto" w:fill="FFFFFF"/>
                <w:lang w:val="uk-UA"/>
              </w:rPr>
            </w:pPr>
            <w:r w:rsidRPr="00875C97">
              <w:rPr>
                <w:rFonts w:ascii="Times New Roman" w:hAnsi="Times New Roman" w:cs="Times New Roman"/>
                <w:shd w:val="clear" w:color="auto" w:fill="FFFFFF"/>
                <w:lang w:val="uk-UA"/>
              </w:rPr>
              <w:t>5.1.2. найбільш економічно вигідна тендерна пропозиція/пропозиція - тендерна пропозиція/пропозиція, що визнана найкращою за результатами оцінки тендерних пропозицій/пропозицій відповідно до статті 29 Закону.</w:t>
            </w:r>
          </w:p>
          <w:p w:rsidR="00AD539A" w:rsidRPr="00875C97" w:rsidRDefault="00AD539A" w:rsidP="004F5BAA">
            <w:pPr>
              <w:jc w:val="both"/>
              <w:rPr>
                <w:rFonts w:ascii="Times New Roman" w:hAnsi="Times New Roman" w:cs="Times New Roman"/>
                <w:lang w:val="uk-UA"/>
              </w:rPr>
            </w:pPr>
            <w:r w:rsidRPr="00875C97">
              <w:rPr>
                <w:rFonts w:ascii="Times New Roman" w:hAnsi="Times New Roman" w:cs="Times New Roman"/>
                <w:shd w:val="clear" w:color="auto" w:fill="FFFFFF"/>
                <w:lang w:val="uk-UA"/>
              </w:rPr>
              <w:t>5.1.3. Критеріями оцінки є ціна;.</w:t>
            </w:r>
          </w:p>
          <w:p w:rsidR="00AD539A" w:rsidRPr="00875C97" w:rsidRDefault="00AD539A" w:rsidP="004F5BAA">
            <w:pPr>
              <w:numPr>
                <w:ilvl w:val="0"/>
                <w:numId w:val="4"/>
              </w:numPr>
              <w:tabs>
                <w:tab w:val="clear" w:pos="-76"/>
                <w:tab w:val="num" w:pos="644"/>
              </w:tabs>
              <w:ind w:left="51"/>
              <w:jc w:val="both"/>
              <w:rPr>
                <w:rFonts w:ascii="Times New Roman" w:hAnsi="Times New Roman" w:cs="Times New Roman"/>
                <w:lang w:val="uk-UA"/>
              </w:rPr>
            </w:pPr>
            <w:r w:rsidRPr="00875C97">
              <w:rPr>
                <w:rFonts w:ascii="Times New Roman" w:hAnsi="Times New Roman" w:cs="Times New Roman"/>
                <w:b/>
                <w:lang w:val="uk-UA"/>
              </w:rPr>
              <w:t>Ціна</w:t>
            </w:r>
            <w:r w:rsidRPr="00875C97">
              <w:rPr>
                <w:rFonts w:ascii="Times New Roman" w:hAnsi="Times New Roman" w:cs="Times New Roman"/>
                <w:lang w:val="uk-UA"/>
              </w:rPr>
              <w:t xml:space="preserve"> - </w:t>
            </w:r>
            <w:r w:rsidRPr="00875C97">
              <w:rPr>
                <w:rFonts w:ascii="Times New Roman" w:hAnsi="Times New Roman" w:cs="Times New Roman"/>
                <w:b/>
                <w:lang w:val="uk-UA"/>
              </w:rPr>
              <w:t xml:space="preserve">питома вага критерію складає 100 відсотків. </w:t>
            </w:r>
            <w:r w:rsidRPr="00875C97">
              <w:rPr>
                <w:rFonts w:ascii="Times New Roman" w:hAnsi="Times New Roman" w:cs="Times New Roman"/>
                <w:bCs/>
                <w:lang w:val="uk-UA"/>
              </w:rPr>
              <w:t xml:space="preserve">Ціна </w:t>
            </w:r>
            <w:r w:rsidRPr="00875C97">
              <w:rPr>
                <w:rFonts w:ascii="Times New Roman" w:hAnsi="Times New Roman" w:cs="Times New Roman"/>
                <w:lang w:val="uk-UA"/>
              </w:rPr>
              <w:t>з ПДВ. У разі якщо учасник закупівлі не являється платником ПДВ ним подається пропозиція без ПДВ.</w:t>
            </w:r>
          </w:p>
          <w:p w:rsidR="00AD539A" w:rsidRPr="00875C97" w:rsidRDefault="00AD539A" w:rsidP="004F5BAA">
            <w:pPr>
              <w:numPr>
                <w:ilvl w:val="0"/>
                <w:numId w:val="4"/>
              </w:numPr>
              <w:tabs>
                <w:tab w:val="clear" w:pos="-76"/>
                <w:tab w:val="num" w:pos="644"/>
              </w:tabs>
              <w:ind w:left="51"/>
              <w:jc w:val="both"/>
              <w:rPr>
                <w:rFonts w:ascii="Times New Roman" w:hAnsi="Times New Roman" w:cs="Times New Roman"/>
                <w:shd w:val="clear" w:color="auto" w:fill="FFFFFF"/>
                <w:lang w:val="uk-UA"/>
              </w:rPr>
            </w:pPr>
            <w:r w:rsidRPr="00875C97">
              <w:rPr>
                <w:rFonts w:ascii="Times New Roman" w:hAnsi="Times New Roman" w:cs="Times New Roman"/>
                <w:lang w:val="uk-UA"/>
              </w:rPr>
              <w:t xml:space="preserve">5.1.4. </w:t>
            </w:r>
            <w:r w:rsidRPr="00875C97">
              <w:rPr>
                <w:rFonts w:ascii="Times New Roman" w:hAnsi="Times New Roman" w:cs="Times New Roman"/>
                <w:lang w:val="uk-UA" w:eastAsia="uk-UA"/>
              </w:rPr>
              <w:t xml:space="preserve">До оцінки тендерних пропозицій приймається сума, що становить загальну вартість тендерної пропозиції кожного окремого учасника, та  складає вартість товару, який він пропонує поставити за Договором, з урахуванням усіх своїх витрат, податків і зборів, що сплачуються або мають бути сплачені (витрати на страхування та інші витрати). </w:t>
            </w:r>
          </w:p>
        </w:tc>
      </w:tr>
      <w:tr w:rsidR="00AD539A" w:rsidRPr="00875C97" w:rsidTr="00AD539A">
        <w:tc>
          <w:tcPr>
            <w:tcW w:w="2619" w:type="dxa"/>
            <w:tcBorders>
              <w:top w:val="single" w:sz="4" w:space="0" w:color="000000"/>
              <w:left w:val="single" w:sz="4" w:space="0" w:color="000000"/>
              <w:bottom w:val="single" w:sz="4" w:space="0" w:color="000000"/>
            </w:tcBorders>
            <w:shd w:val="clear" w:color="auto" w:fill="auto"/>
            <w:vAlign w:val="center"/>
          </w:tcPr>
          <w:p w:rsidR="00AD539A" w:rsidRPr="00875C97" w:rsidRDefault="00AD539A" w:rsidP="004F5BAA">
            <w:pPr>
              <w:pStyle w:val="a6"/>
              <w:spacing w:before="0" w:after="0"/>
              <w:jc w:val="both"/>
              <w:rPr>
                <w:lang w:val="uk-UA"/>
              </w:rPr>
            </w:pPr>
            <w:r w:rsidRPr="00875C97">
              <w:rPr>
                <w:b/>
                <w:lang w:val="uk-UA"/>
              </w:rPr>
              <w:t>2. Розгляд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D539A" w:rsidRPr="00875C97" w:rsidRDefault="00AD539A" w:rsidP="004F5BAA">
            <w:pPr>
              <w:pStyle w:val="rvps2"/>
              <w:shd w:val="clear" w:color="auto" w:fill="FFFFFF"/>
              <w:spacing w:before="0" w:after="0"/>
              <w:jc w:val="both"/>
              <w:rPr>
                <w:shd w:val="clear" w:color="auto" w:fill="FFFFFF"/>
                <w:lang w:val="uk-UA"/>
              </w:rPr>
            </w:pPr>
            <w:r w:rsidRPr="00875C97">
              <w:rPr>
                <w:shd w:val="clear" w:color="auto" w:fill="FFFFFF"/>
                <w:lang w:val="uk-UA"/>
              </w:rPr>
              <w:t>5.2.1. Замовник розглядає найбільш економічно вигідну тендерну пропозицію відповідно до вимог статті 29 Закону (положення частин </w:t>
            </w:r>
            <w:hyperlink r:id="rId11" w:anchor="n1513" w:tgtFrame="_blank" w:history="1">
              <w:r w:rsidRPr="00875C97">
                <w:rPr>
                  <w:shd w:val="clear" w:color="auto" w:fill="FFFFFF"/>
                  <w:lang w:val="uk-UA"/>
                </w:rPr>
                <w:t>другої</w:t>
              </w:r>
            </w:hyperlink>
            <w:r w:rsidRPr="00875C97">
              <w:rPr>
                <w:shd w:val="clear" w:color="auto" w:fill="FFFFFF"/>
                <w:lang w:val="uk-UA"/>
              </w:rPr>
              <w:t>, </w:t>
            </w:r>
            <w:hyperlink r:id="rId12" w:anchor="n1524" w:tgtFrame="_blank" w:history="1">
              <w:r w:rsidRPr="00875C97">
                <w:rPr>
                  <w:shd w:val="clear" w:color="auto" w:fill="FFFFFF"/>
                  <w:lang w:val="uk-UA"/>
                </w:rPr>
                <w:t>п’ятої - дев’ятої</w:t>
              </w:r>
            </w:hyperlink>
            <w:r w:rsidRPr="00875C97">
              <w:rPr>
                <w:shd w:val="clear" w:color="auto" w:fill="FFFFFF"/>
                <w:lang w:val="uk-UA"/>
              </w:rPr>
              <w:t>, </w:t>
            </w:r>
            <w:hyperlink r:id="rId13" w:anchor="n1531" w:tgtFrame="_blank" w:history="1">
              <w:r w:rsidRPr="00875C97">
                <w:rPr>
                  <w:shd w:val="clear" w:color="auto" w:fill="FFFFFF"/>
                  <w:lang w:val="uk-UA"/>
                </w:rPr>
                <w:t>дванадцятої</w:t>
              </w:r>
            </w:hyperlink>
            <w:r w:rsidRPr="00875C97">
              <w:rPr>
                <w:shd w:val="clear" w:color="auto" w:fill="FFFFFF"/>
                <w:lang w:val="uk-UA"/>
              </w:rPr>
              <w:t>, </w:t>
            </w:r>
            <w:hyperlink r:id="rId14" w:anchor="n1553" w:tgtFrame="_blank" w:history="1">
              <w:r w:rsidRPr="00875C97">
                <w:rPr>
                  <w:shd w:val="clear" w:color="auto" w:fill="FFFFFF"/>
                  <w:lang w:val="uk-UA"/>
                </w:rPr>
                <w:t>шістнадцятої</w:t>
              </w:r>
            </w:hyperlink>
            <w:r w:rsidRPr="00875C97">
              <w:rPr>
                <w:shd w:val="clear" w:color="auto" w:fill="FFFFFF"/>
                <w:lang w:val="uk-UA"/>
              </w:rPr>
              <w:t>, </w:t>
            </w:r>
            <w:hyperlink r:id="rId15" w:anchor="n1543" w:tgtFrame="_blank" w:history="1">
              <w:r w:rsidRPr="00875C97">
                <w:rPr>
                  <w:shd w:val="clear" w:color="auto" w:fill="FFFFFF"/>
                  <w:lang w:val="uk-UA"/>
                </w:rPr>
                <w:t>абзацу першого</w:t>
              </w:r>
            </w:hyperlink>
            <w:r w:rsidRPr="00875C97">
              <w:rPr>
                <w:shd w:val="clear" w:color="auto" w:fill="FFFFFF"/>
                <w:lang w:val="uk-UA"/>
              </w:rPr>
              <w:t> частини чотирнадцятої, абзаців </w:t>
            </w:r>
            <w:hyperlink r:id="rId16" w:anchor="n1550" w:tgtFrame="_blank" w:history="1">
              <w:r w:rsidRPr="00875C97">
                <w:rPr>
                  <w:shd w:val="clear" w:color="auto" w:fill="FFFFFF"/>
                  <w:lang w:val="uk-UA"/>
                </w:rPr>
                <w:t>другого</w:t>
              </w:r>
            </w:hyperlink>
            <w:r w:rsidRPr="00875C97">
              <w:rPr>
                <w:shd w:val="clear" w:color="auto" w:fill="FFFFFF"/>
                <w:lang w:val="uk-UA"/>
              </w:rPr>
              <w:t> і </w:t>
            </w:r>
            <w:hyperlink r:id="rId17" w:anchor="n1551" w:tgtFrame="_blank" w:history="1">
              <w:r w:rsidRPr="00875C97">
                <w:rPr>
                  <w:shd w:val="clear" w:color="auto" w:fill="FFFFFF"/>
                  <w:lang w:val="uk-UA"/>
                </w:rPr>
                <w:t>третього</w:t>
              </w:r>
            </w:hyperlink>
            <w:r w:rsidRPr="00875C97">
              <w:rPr>
                <w:shd w:val="clear" w:color="auto" w:fill="FFFFFF"/>
                <w:lang w:val="uk-UA"/>
              </w:rPr>
              <w:t> частини п’ятнадцятої статті 29 Закону не застосовуються) з урахуванням положень </w:t>
            </w:r>
            <w:hyperlink r:id="rId18" w:anchor="n588" w:history="1">
              <w:r w:rsidRPr="00875C97">
                <w:rPr>
                  <w:shd w:val="clear" w:color="auto" w:fill="FFFFFF"/>
                  <w:lang w:val="uk-UA"/>
                </w:rPr>
                <w:t>пункту 43</w:t>
              </w:r>
            </w:hyperlink>
            <w:r w:rsidRPr="00875C97">
              <w:rPr>
                <w:shd w:val="clear" w:color="auto" w:fill="FFFFFF"/>
                <w:lang w:val="uk-UA"/>
              </w:rPr>
              <w:t> цих особливостей.</w:t>
            </w:r>
          </w:p>
          <w:p w:rsidR="00AD539A" w:rsidRPr="00875C97" w:rsidRDefault="00AD539A" w:rsidP="004F5BAA">
            <w:pPr>
              <w:pStyle w:val="rvps2"/>
              <w:shd w:val="clear" w:color="auto" w:fill="FFFFFF"/>
              <w:spacing w:before="0" w:after="0"/>
              <w:jc w:val="both"/>
              <w:rPr>
                <w:shd w:val="clear" w:color="auto" w:fill="FFFFFF"/>
                <w:lang w:val="uk-UA"/>
              </w:rPr>
            </w:pPr>
            <w:bookmarkStart w:id="13" w:name="n580"/>
            <w:bookmarkEnd w:id="13"/>
            <w:r w:rsidRPr="00875C97">
              <w:rPr>
                <w:shd w:val="clear" w:color="auto" w:fill="FFFFFF"/>
                <w:lang w:val="uk-UA"/>
              </w:rPr>
              <w:t>Замовник розглядає найбільш економічно вигідну тендерну пропозицію учасника процедури закупівлі відповідно до Особливостей щодо її відповідності вимогам тендерної документації.</w:t>
            </w:r>
          </w:p>
          <w:p w:rsidR="00AD539A" w:rsidRPr="00875C97" w:rsidRDefault="00AD539A" w:rsidP="004F5BAA">
            <w:pPr>
              <w:pStyle w:val="rvps2"/>
              <w:shd w:val="clear" w:color="auto" w:fill="FFFFFF"/>
              <w:spacing w:before="0" w:after="0"/>
              <w:jc w:val="both"/>
              <w:rPr>
                <w:shd w:val="clear" w:color="auto" w:fill="FFFFFF"/>
                <w:lang w:val="uk-UA"/>
              </w:rPr>
            </w:pPr>
            <w:r w:rsidRPr="00875C97">
              <w:rPr>
                <w:shd w:val="clear" w:color="auto" w:fill="FFFFFF"/>
                <w:lang w:val="uk-UA"/>
              </w:rPr>
              <w:t xml:space="preserve">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r w:rsidRPr="00875C97">
              <w:rPr>
                <w:shd w:val="clear" w:color="auto" w:fill="FFFFFF"/>
                <w:lang w:val="uk-UA"/>
              </w:rPr>
              <w:lastRenderedPageBreak/>
              <w:t>рішення.</w:t>
            </w:r>
          </w:p>
          <w:p w:rsidR="00AD539A" w:rsidRPr="00875C97" w:rsidRDefault="00AD539A" w:rsidP="004F5BAA">
            <w:pPr>
              <w:pStyle w:val="rvps2"/>
              <w:shd w:val="clear" w:color="auto" w:fill="FFFFFF"/>
              <w:spacing w:before="0" w:after="0"/>
              <w:jc w:val="both"/>
              <w:rPr>
                <w:shd w:val="clear" w:color="auto" w:fill="FFFFFF"/>
                <w:lang w:val="uk-UA"/>
              </w:rPr>
            </w:pPr>
            <w:r w:rsidRPr="00875C97">
              <w:rPr>
                <w:shd w:val="clear" w:color="auto" w:fill="FFFFFF"/>
                <w:lang w:val="uk-UA"/>
              </w:rPr>
              <w:t>5.2.3.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AD539A" w:rsidRPr="00875C97" w:rsidRDefault="00AD539A" w:rsidP="004F5BAA">
            <w:pPr>
              <w:pStyle w:val="rvps2"/>
              <w:shd w:val="clear" w:color="auto" w:fill="FFFFFF"/>
              <w:spacing w:before="0" w:after="0"/>
              <w:jc w:val="both"/>
              <w:rPr>
                <w:shd w:val="clear" w:color="auto" w:fill="FFFFFF"/>
                <w:lang w:val="uk-UA"/>
              </w:rPr>
            </w:pPr>
            <w:r w:rsidRPr="00875C97">
              <w:rPr>
                <w:shd w:val="clear" w:color="auto" w:fill="FFFFFF"/>
                <w:lang w:val="uk-UA"/>
              </w:rPr>
              <w:t>5.2.4.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AD539A" w:rsidRPr="00875C97" w:rsidRDefault="00AD539A" w:rsidP="004F5BAA">
            <w:pPr>
              <w:pStyle w:val="rvps2"/>
              <w:shd w:val="clear" w:color="auto" w:fill="FFFFFF"/>
              <w:spacing w:before="0" w:after="0"/>
              <w:jc w:val="both"/>
              <w:rPr>
                <w:shd w:val="clear" w:color="auto" w:fill="FFFFFF"/>
                <w:lang w:val="uk-UA"/>
              </w:rPr>
            </w:pPr>
            <w:r w:rsidRPr="00875C97">
              <w:rPr>
                <w:shd w:val="clear" w:color="auto" w:fill="FFFFFF"/>
                <w:lang w:val="uk-UA"/>
              </w:rPr>
              <w:t>5.2.5.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D539A" w:rsidRPr="00875C97" w:rsidRDefault="00AD539A" w:rsidP="004F5BAA">
            <w:pPr>
              <w:contextualSpacing/>
              <w:jc w:val="both"/>
              <w:rPr>
                <w:rFonts w:ascii="Times New Roman" w:hAnsi="Times New Roman" w:cs="Times New Roman"/>
                <w:lang w:val="uk-UA" w:eastAsia="uk-UA"/>
              </w:rPr>
            </w:pPr>
            <w:r w:rsidRPr="00875C97">
              <w:rPr>
                <w:shd w:val="clear" w:color="auto" w:fill="FFFFFF"/>
                <w:lang w:val="uk-UA"/>
              </w:rPr>
              <w:t xml:space="preserve">5.2.6. </w:t>
            </w:r>
            <w:r w:rsidRPr="00875C97">
              <w:rPr>
                <w:rFonts w:ascii="Times New Roman" w:hAnsi="Times New Roman" w:cs="Times New Roman"/>
                <w:lang w:val="uk-UA" w:eastAsia="uk-UA"/>
              </w:rPr>
              <w:t>Згідно п.1 ч.1 ст.1 Закону України «Про публічні закупівлі»,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AD539A" w:rsidRPr="00875C97" w:rsidRDefault="00AD539A" w:rsidP="004F5BAA">
            <w:pPr>
              <w:pStyle w:val="rvps2"/>
              <w:shd w:val="clear" w:color="auto" w:fill="FFFFFF"/>
              <w:spacing w:before="0" w:after="0"/>
              <w:jc w:val="both"/>
              <w:rPr>
                <w:shd w:val="clear" w:color="auto" w:fill="FFFFFF"/>
                <w:lang w:val="uk-UA"/>
              </w:rPr>
            </w:pPr>
            <w:r w:rsidRPr="00875C97">
              <w:rPr>
                <w:lang w:val="uk-UA" w:eastAsia="uk-UA"/>
              </w:rPr>
              <w:t>Замовник може відхилити аномально низьку тендерну пропозицію, якщо учасник 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p>
          <w:p w:rsidR="00AD539A" w:rsidRPr="00875C97" w:rsidRDefault="00AD539A" w:rsidP="004F5BAA">
            <w:pPr>
              <w:pStyle w:val="rvps2"/>
              <w:shd w:val="clear" w:color="auto" w:fill="FFFFFF"/>
              <w:spacing w:before="0" w:after="0"/>
              <w:jc w:val="both"/>
              <w:rPr>
                <w:shd w:val="clear" w:color="auto" w:fill="FFFFFF"/>
                <w:lang w:val="uk-UA"/>
              </w:rPr>
            </w:pPr>
            <w:r w:rsidRPr="00875C97">
              <w:rPr>
                <w:shd w:val="clear" w:color="auto" w:fill="FFFFFF"/>
                <w:lang w:val="uk-UA"/>
              </w:rPr>
              <w:t>5.2.7. Обґрунтування аномально низької тендерної пропозиції може містити інформацію про:</w:t>
            </w:r>
          </w:p>
          <w:p w:rsidR="00AD539A" w:rsidRPr="00875C97" w:rsidRDefault="00AD539A" w:rsidP="004F5BAA">
            <w:pPr>
              <w:pStyle w:val="rvps2"/>
              <w:shd w:val="clear" w:color="auto" w:fill="FFFFFF"/>
              <w:spacing w:before="0" w:after="0"/>
              <w:jc w:val="both"/>
              <w:rPr>
                <w:shd w:val="clear" w:color="auto" w:fill="FFFFFF"/>
                <w:lang w:val="uk-UA"/>
              </w:rPr>
            </w:pPr>
            <w:r w:rsidRPr="00875C97">
              <w:rPr>
                <w:shd w:val="clear" w:color="auto" w:fill="FFFFFF"/>
                <w:lang w:val="uk-UA"/>
              </w:rPr>
              <w:t>- сприятливі умови, за яких учасник процедури закупівлі може поставити товари, зокрема спеціальну цінову пропозицію (знижку) учасника процедури закупівлі;</w:t>
            </w:r>
          </w:p>
          <w:p w:rsidR="00AD539A" w:rsidRPr="00875C97" w:rsidRDefault="00AD539A" w:rsidP="004F5BAA">
            <w:pPr>
              <w:pStyle w:val="rvps2"/>
              <w:shd w:val="clear" w:color="auto" w:fill="FFFFFF"/>
              <w:spacing w:before="0" w:after="0"/>
              <w:jc w:val="both"/>
              <w:rPr>
                <w:shd w:val="clear" w:color="auto" w:fill="FFFFFF"/>
                <w:lang w:val="uk-UA"/>
              </w:rPr>
            </w:pPr>
            <w:r w:rsidRPr="00875C97">
              <w:rPr>
                <w:shd w:val="clear" w:color="auto" w:fill="FFFFFF"/>
                <w:lang w:val="uk-UA"/>
              </w:rPr>
              <w:t>- отримання учасником процедури закупівлі державної допомоги згідно із законодавством.</w:t>
            </w:r>
          </w:p>
          <w:p w:rsidR="00AD539A" w:rsidRPr="00875C97" w:rsidRDefault="00AD539A" w:rsidP="004F5BAA">
            <w:pPr>
              <w:widowControl/>
              <w:shd w:val="clear" w:color="auto" w:fill="FFFFFF"/>
              <w:suppressAutoHyphens w:val="0"/>
              <w:jc w:val="both"/>
              <w:rPr>
                <w:shd w:val="clear" w:color="auto" w:fill="FFFFFF"/>
                <w:lang w:val="uk-UA"/>
              </w:rPr>
            </w:pPr>
            <w:r w:rsidRPr="00875C97">
              <w:rPr>
                <w:shd w:val="clear" w:color="auto" w:fill="FFFFFF"/>
                <w:lang w:val="uk-UA"/>
              </w:rPr>
              <w:t>5.2.8.Якщо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D539A" w:rsidRPr="00875C97" w:rsidRDefault="00AD539A" w:rsidP="004F5BAA">
            <w:pPr>
              <w:widowControl/>
              <w:shd w:val="clear" w:color="auto" w:fill="FFFFFF"/>
              <w:suppressAutoHyphens w:val="0"/>
              <w:jc w:val="both"/>
              <w:rPr>
                <w:shd w:val="clear" w:color="auto" w:fill="FFFFFF"/>
                <w:lang w:val="uk-UA"/>
              </w:rPr>
            </w:pPr>
            <w:r w:rsidRPr="00875C97">
              <w:rPr>
                <w:shd w:val="clear" w:color="auto" w:fill="FFFFFF"/>
                <w:lang w:val="uk-UA"/>
              </w:rPr>
              <w:t>5.2.9.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D539A" w:rsidRPr="00875C97" w:rsidRDefault="00AD539A" w:rsidP="004F5BAA">
            <w:pPr>
              <w:widowControl/>
              <w:shd w:val="clear" w:color="auto" w:fill="FFFFFF"/>
              <w:suppressAutoHyphens w:val="0"/>
              <w:jc w:val="both"/>
              <w:rPr>
                <w:shd w:val="clear" w:color="auto" w:fill="FFFFFF"/>
                <w:lang w:val="uk-UA"/>
              </w:rPr>
            </w:pPr>
            <w:r w:rsidRPr="00875C97">
              <w:rPr>
                <w:shd w:val="clear" w:color="auto" w:fill="FFFFFF"/>
                <w:lang w:val="uk-UA"/>
              </w:rPr>
              <w:t xml:space="preserve">5.2.10. Замовник не може розміщувати щодо одного і того ж учасника </w:t>
            </w:r>
            <w:r w:rsidRPr="00875C97">
              <w:rPr>
                <w:shd w:val="clear" w:color="auto" w:fill="FFFFFF"/>
                <w:lang w:val="uk-UA"/>
              </w:rPr>
              <w:lastRenderedPageBreak/>
              <w:t>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D539A" w:rsidRPr="00875C97" w:rsidRDefault="00AD539A" w:rsidP="004F5BAA">
            <w:pPr>
              <w:pStyle w:val="rvps2"/>
              <w:shd w:val="clear" w:color="auto" w:fill="FFFFFF"/>
              <w:spacing w:before="0" w:after="0"/>
              <w:jc w:val="both"/>
              <w:rPr>
                <w:lang w:val="uk-UA" w:eastAsia="uk-UA"/>
              </w:rPr>
            </w:pPr>
            <w:r w:rsidRPr="00875C97">
              <w:rPr>
                <w:lang w:val="uk-UA" w:eastAsia="uk-UA"/>
              </w:rPr>
              <w:t xml:space="preserve">5.2.11. Замовник розглядає подані тендерні пропозиції з урахуванням виправлення або </w:t>
            </w:r>
            <w:proofErr w:type="spellStart"/>
            <w:r w:rsidRPr="00875C97">
              <w:rPr>
                <w:lang w:val="uk-UA" w:eastAsia="uk-UA"/>
              </w:rPr>
              <w:t>невиправлення</w:t>
            </w:r>
            <w:proofErr w:type="spellEnd"/>
            <w:r w:rsidRPr="00875C97">
              <w:rPr>
                <w:lang w:val="uk-UA" w:eastAsia="uk-UA"/>
              </w:rPr>
              <w:t xml:space="preserve"> учасниками виявлених невідповідностей.</w:t>
            </w:r>
          </w:p>
          <w:p w:rsidR="00AD539A" w:rsidRPr="00875C97" w:rsidRDefault="00AD539A" w:rsidP="004F5BAA">
            <w:pPr>
              <w:pStyle w:val="rvps2"/>
              <w:shd w:val="clear" w:color="auto" w:fill="FFFFFF"/>
              <w:spacing w:before="0" w:after="0"/>
              <w:jc w:val="both"/>
              <w:rPr>
                <w:shd w:val="clear" w:color="auto" w:fill="FFFFFF"/>
                <w:lang w:val="uk-UA"/>
              </w:rPr>
            </w:pPr>
            <w:r w:rsidRPr="00875C97">
              <w:rPr>
                <w:shd w:val="clear" w:color="auto" w:fill="FFFFFF"/>
                <w:lang w:val="uk-UA"/>
              </w:rPr>
              <w:t>5.2.12.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AD539A" w:rsidRPr="00875C97" w:rsidRDefault="00AD539A" w:rsidP="004F5BAA">
            <w:pPr>
              <w:pStyle w:val="rvps2"/>
              <w:shd w:val="clear" w:color="auto" w:fill="FFFFFF"/>
              <w:spacing w:before="0" w:after="0"/>
              <w:jc w:val="both"/>
              <w:rPr>
                <w:shd w:val="clear" w:color="auto" w:fill="FFFFFF"/>
                <w:lang w:val="uk-UA"/>
              </w:rPr>
            </w:pPr>
            <w:r w:rsidRPr="00875C97">
              <w:rPr>
                <w:shd w:val="clear" w:color="auto" w:fill="FFFFFF"/>
                <w:lang w:val="uk-UA"/>
              </w:rPr>
              <w:t>5.2.13.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B2681" w:rsidRPr="00875C97" w:rsidRDefault="00AD539A" w:rsidP="004F5BAA">
            <w:pPr>
              <w:pStyle w:val="rvps2"/>
              <w:shd w:val="clear" w:color="auto" w:fill="FFFFFF"/>
              <w:spacing w:before="0" w:after="0"/>
              <w:jc w:val="both"/>
              <w:rPr>
                <w:shd w:val="clear" w:color="auto" w:fill="FFFFFF"/>
                <w:lang w:val="uk-UA"/>
              </w:rPr>
            </w:pPr>
            <w:r w:rsidRPr="00875C97">
              <w:rPr>
                <w:shd w:val="clear" w:color="auto" w:fill="FFFFF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D539A" w:rsidRPr="00875C97" w:rsidRDefault="00AD539A" w:rsidP="004F5BAA">
            <w:pPr>
              <w:pStyle w:val="rvps2"/>
              <w:shd w:val="clear" w:color="auto" w:fill="FFFFFF"/>
              <w:spacing w:before="0" w:after="0"/>
              <w:jc w:val="both"/>
              <w:rPr>
                <w:shd w:val="clear" w:color="auto" w:fill="FFFFFF"/>
                <w:lang w:val="uk-UA"/>
              </w:rPr>
            </w:pPr>
            <w:r w:rsidRPr="00875C97">
              <w:rPr>
                <w:shd w:val="clear" w:color="auto" w:fill="FFFFFF"/>
                <w:lang w:val="uk-UA"/>
              </w:rPr>
              <w:t>5.2.14.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AD539A" w:rsidRPr="00875C97" w:rsidRDefault="00AD539A" w:rsidP="004F5BAA">
            <w:pPr>
              <w:contextualSpacing/>
              <w:jc w:val="both"/>
              <w:rPr>
                <w:rFonts w:ascii="Times New Roman" w:hAnsi="Times New Roman" w:cs="Times New Roman"/>
                <w:lang w:val="uk-UA" w:eastAsia="uk-UA"/>
              </w:rPr>
            </w:pPr>
            <w:r w:rsidRPr="00875C97">
              <w:rPr>
                <w:rFonts w:ascii="Times New Roman" w:hAnsi="Times New Roman" w:cs="Times New Roman"/>
                <w:shd w:val="clear" w:color="auto" w:fill="FFFFFF"/>
                <w:lang w:val="uk-UA"/>
              </w:rPr>
              <w:t xml:space="preserve">5.2.15.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w:t>
            </w:r>
          </w:p>
        </w:tc>
      </w:tr>
      <w:tr w:rsidR="00AD539A" w:rsidRPr="00B56DB2" w:rsidTr="00AD539A">
        <w:tc>
          <w:tcPr>
            <w:tcW w:w="2619" w:type="dxa"/>
            <w:tcBorders>
              <w:top w:val="single" w:sz="4" w:space="0" w:color="000000"/>
              <w:left w:val="single" w:sz="4" w:space="0" w:color="000000"/>
              <w:bottom w:val="single" w:sz="4" w:space="0" w:color="000000"/>
            </w:tcBorders>
            <w:shd w:val="clear" w:color="auto" w:fill="auto"/>
            <w:vAlign w:val="center"/>
          </w:tcPr>
          <w:p w:rsidR="00AD539A" w:rsidRPr="00875C97" w:rsidRDefault="00AD539A" w:rsidP="004F5BAA">
            <w:pPr>
              <w:pStyle w:val="a6"/>
              <w:spacing w:before="0" w:after="0"/>
              <w:rPr>
                <w:lang w:val="uk-UA"/>
              </w:rPr>
            </w:pPr>
            <w:r w:rsidRPr="00875C97">
              <w:rPr>
                <w:lang w:val="uk-UA"/>
              </w:rPr>
              <w:lastRenderedPageBreak/>
              <w:t> </w:t>
            </w:r>
            <w:r w:rsidRPr="00875C97">
              <w:rPr>
                <w:b/>
                <w:bCs/>
                <w:lang w:val="uk-UA"/>
              </w:rPr>
              <w:t xml:space="preserve">3. </w:t>
            </w:r>
            <w:r w:rsidRPr="00875C97">
              <w:rPr>
                <w:b/>
                <w:lang w:val="uk-UA"/>
              </w:rPr>
              <w:t>Відхилення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AD539A" w:rsidRPr="00875C97" w:rsidRDefault="00AD539A" w:rsidP="004F5BAA">
            <w:pPr>
              <w:pStyle w:val="a6"/>
              <w:spacing w:before="0" w:after="0"/>
              <w:jc w:val="both"/>
              <w:rPr>
                <w:bCs/>
                <w:lang w:val="uk-UA"/>
              </w:rPr>
            </w:pPr>
            <w:r w:rsidRPr="00875C97">
              <w:rPr>
                <w:lang w:val="uk-UA"/>
              </w:rPr>
              <w:t xml:space="preserve">5.3.1. </w:t>
            </w:r>
            <w:r w:rsidRPr="00875C97">
              <w:rPr>
                <w:bCs/>
                <w:lang w:val="uk-UA"/>
              </w:rPr>
              <w:t>Замовник відхиляє тендерну пропозицію із зазначенням аргументації в електронній системі закупівель у разі, коли:</w:t>
            </w:r>
          </w:p>
          <w:p w:rsidR="00AD539A" w:rsidRPr="00875C97" w:rsidRDefault="00AD539A" w:rsidP="004F5BAA">
            <w:pPr>
              <w:pStyle w:val="a6"/>
              <w:spacing w:before="0" w:after="0"/>
              <w:jc w:val="both"/>
              <w:rPr>
                <w:b/>
                <w:bCs/>
                <w:lang w:val="uk-UA"/>
              </w:rPr>
            </w:pPr>
            <w:r w:rsidRPr="00875C97">
              <w:rPr>
                <w:b/>
                <w:bCs/>
                <w:lang w:val="uk-UA"/>
              </w:rPr>
              <w:t>1) учасник процедури закупівлі:</w:t>
            </w:r>
          </w:p>
          <w:p w:rsidR="00AD539A" w:rsidRPr="00875C97" w:rsidRDefault="00AD539A" w:rsidP="004F5BAA">
            <w:pPr>
              <w:pStyle w:val="a6"/>
              <w:spacing w:before="0" w:after="0"/>
              <w:jc w:val="both"/>
              <w:rPr>
                <w:bCs/>
                <w:lang w:val="uk-UA"/>
              </w:rPr>
            </w:pPr>
            <w:r w:rsidRPr="00875C97">
              <w:rPr>
                <w:bCs/>
                <w:lang w:val="uk-UA"/>
              </w:rPr>
              <w:t>підпадає під підстави, встановлені пунктом 47 цих особливостей;</w:t>
            </w:r>
          </w:p>
          <w:p w:rsidR="00AD539A" w:rsidRPr="00875C97" w:rsidRDefault="00AD539A" w:rsidP="004F5BAA">
            <w:pPr>
              <w:pStyle w:val="a6"/>
              <w:spacing w:before="0" w:after="0"/>
              <w:jc w:val="both"/>
              <w:rPr>
                <w:bCs/>
                <w:lang w:val="uk-UA"/>
              </w:rPr>
            </w:pPr>
            <w:r w:rsidRPr="00875C97">
              <w:rPr>
                <w:bCs/>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D539A" w:rsidRPr="00875C97" w:rsidRDefault="00AD539A" w:rsidP="004F5BAA">
            <w:pPr>
              <w:pStyle w:val="a6"/>
              <w:spacing w:before="0" w:after="0"/>
              <w:jc w:val="both"/>
              <w:rPr>
                <w:bCs/>
                <w:lang w:val="uk-UA"/>
              </w:rPr>
            </w:pPr>
            <w:r w:rsidRPr="00875C97">
              <w:rPr>
                <w:bCs/>
                <w:lang w:val="uk-UA"/>
              </w:rPr>
              <w:t>не надав забезпечення тендерної пропозиції, якщо таке забезпечення вимагалося замовником;</w:t>
            </w:r>
          </w:p>
          <w:p w:rsidR="00AD539A" w:rsidRPr="00875C97" w:rsidRDefault="00AD539A" w:rsidP="004F5BAA">
            <w:pPr>
              <w:pStyle w:val="a6"/>
              <w:spacing w:before="0" w:after="0"/>
              <w:jc w:val="both"/>
              <w:rPr>
                <w:bCs/>
                <w:lang w:val="uk-UA"/>
              </w:rPr>
            </w:pPr>
            <w:r w:rsidRPr="00875C97">
              <w:rPr>
                <w:bCs/>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D539A" w:rsidRPr="00875C97" w:rsidRDefault="00AD539A" w:rsidP="004F5BAA">
            <w:pPr>
              <w:pStyle w:val="a6"/>
              <w:spacing w:before="0" w:after="0"/>
              <w:jc w:val="both"/>
              <w:rPr>
                <w:bCs/>
                <w:lang w:val="uk-UA"/>
              </w:rPr>
            </w:pPr>
            <w:r w:rsidRPr="00875C97">
              <w:rPr>
                <w:bCs/>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D539A" w:rsidRPr="00875C97" w:rsidRDefault="00AD539A" w:rsidP="004F5BAA">
            <w:pPr>
              <w:pStyle w:val="a6"/>
              <w:spacing w:before="0" w:after="0"/>
              <w:jc w:val="both"/>
              <w:rPr>
                <w:bCs/>
                <w:lang w:val="uk-UA"/>
              </w:rPr>
            </w:pPr>
            <w:r w:rsidRPr="00875C97">
              <w:rPr>
                <w:bCs/>
                <w:lang w:val="uk-UA"/>
              </w:rPr>
              <w:t>визначив конфіденційною інформацію, що не може бути визначена як конфіденційна відповідно до вимог пункту 40 цих особливостей;</w:t>
            </w:r>
          </w:p>
          <w:p w:rsidR="00AD539A" w:rsidRPr="00875C97" w:rsidRDefault="00AD539A" w:rsidP="004F5BAA">
            <w:pPr>
              <w:pStyle w:val="a6"/>
              <w:spacing w:before="0" w:after="0"/>
              <w:jc w:val="both"/>
              <w:rPr>
                <w:bCs/>
                <w:lang w:val="uk-UA"/>
              </w:rPr>
            </w:pPr>
            <w:r w:rsidRPr="00875C97">
              <w:rPr>
                <w:bCs/>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75C97">
              <w:rPr>
                <w:bCs/>
                <w:lang w:val="uk-UA"/>
              </w:rPr>
              <w:t>бенефіціарним</w:t>
            </w:r>
            <w:proofErr w:type="spellEnd"/>
            <w:r w:rsidRPr="00875C97">
              <w:rPr>
                <w:bCs/>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w:t>
            </w:r>
            <w:r w:rsidRPr="00875C97">
              <w:rPr>
                <w:bCs/>
                <w:lang w:val="uk-UA"/>
              </w:rPr>
              <w:lastRenderedPageBreak/>
              <w:t>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D539A" w:rsidRPr="00875C97" w:rsidRDefault="00AD539A" w:rsidP="004F5BAA">
            <w:pPr>
              <w:pStyle w:val="a6"/>
              <w:spacing w:before="0" w:after="0"/>
              <w:jc w:val="both"/>
              <w:rPr>
                <w:b/>
                <w:bCs/>
                <w:lang w:val="uk-UA"/>
              </w:rPr>
            </w:pPr>
            <w:r w:rsidRPr="00875C97">
              <w:rPr>
                <w:b/>
                <w:bCs/>
                <w:lang w:val="uk-UA"/>
              </w:rPr>
              <w:t>2) тендерна пропозиція:</w:t>
            </w:r>
          </w:p>
          <w:p w:rsidR="00AD539A" w:rsidRPr="00875C97" w:rsidRDefault="00AD539A" w:rsidP="004F5BAA">
            <w:pPr>
              <w:pStyle w:val="a6"/>
              <w:spacing w:before="0" w:after="0"/>
              <w:jc w:val="both"/>
              <w:rPr>
                <w:bCs/>
                <w:lang w:val="uk-UA"/>
              </w:rPr>
            </w:pPr>
            <w:r w:rsidRPr="00875C97">
              <w:rPr>
                <w:bCs/>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AD539A" w:rsidRPr="00875C97" w:rsidRDefault="00AD539A" w:rsidP="004F5BAA">
            <w:pPr>
              <w:pStyle w:val="a6"/>
              <w:spacing w:before="0" w:after="0"/>
              <w:jc w:val="both"/>
              <w:rPr>
                <w:bCs/>
                <w:lang w:val="uk-UA"/>
              </w:rPr>
            </w:pPr>
            <w:r w:rsidRPr="00875C97">
              <w:rPr>
                <w:bCs/>
                <w:lang w:val="uk-UA"/>
              </w:rPr>
              <w:t>є такою, строк дії якої закінчився;</w:t>
            </w:r>
          </w:p>
          <w:p w:rsidR="00AD539A" w:rsidRPr="00875C97" w:rsidRDefault="00AD539A" w:rsidP="004F5BAA">
            <w:pPr>
              <w:pStyle w:val="a6"/>
              <w:spacing w:before="0" w:after="0"/>
              <w:jc w:val="both"/>
              <w:rPr>
                <w:bCs/>
                <w:lang w:val="uk-UA"/>
              </w:rPr>
            </w:pPr>
            <w:r w:rsidRPr="00875C97">
              <w:rPr>
                <w:bCs/>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D539A" w:rsidRPr="00875C97" w:rsidRDefault="00AD539A" w:rsidP="004F5BAA">
            <w:pPr>
              <w:pStyle w:val="a6"/>
              <w:spacing w:before="0" w:after="0"/>
              <w:jc w:val="both"/>
              <w:rPr>
                <w:bCs/>
                <w:lang w:val="uk-UA"/>
              </w:rPr>
            </w:pPr>
            <w:r w:rsidRPr="00875C97">
              <w:rPr>
                <w:bCs/>
                <w:lang w:val="uk-UA"/>
              </w:rPr>
              <w:t>не відповідає вимогам, установленим у тендерній документації відповідно до абзацу першого частини третьої статті 22 Закону;</w:t>
            </w:r>
          </w:p>
          <w:p w:rsidR="00AD539A" w:rsidRPr="00875C97" w:rsidRDefault="00AD539A" w:rsidP="004F5BAA">
            <w:pPr>
              <w:pStyle w:val="a6"/>
              <w:spacing w:before="0" w:after="0"/>
              <w:jc w:val="both"/>
              <w:rPr>
                <w:b/>
                <w:bCs/>
                <w:lang w:val="uk-UA"/>
              </w:rPr>
            </w:pPr>
            <w:r w:rsidRPr="00875C97">
              <w:rPr>
                <w:b/>
                <w:bCs/>
                <w:lang w:val="uk-UA"/>
              </w:rPr>
              <w:t>3) переможець процедури закупівлі:</w:t>
            </w:r>
          </w:p>
          <w:p w:rsidR="00AD539A" w:rsidRPr="00875C97" w:rsidRDefault="00AD539A" w:rsidP="004F5BAA">
            <w:pPr>
              <w:pStyle w:val="a6"/>
              <w:spacing w:before="0" w:after="0"/>
              <w:jc w:val="both"/>
              <w:rPr>
                <w:bCs/>
                <w:lang w:val="uk-UA"/>
              </w:rPr>
            </w:pPr>
            <w:r w:rsidRPr="00875C97">
              <w:rPr>
                <w:bCs/>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AD539A" w:rsidRPr="00875C97" w:rsidRDefault="00AD539A" w:rsidP="004F5BAA">
            <w:pPr>
              <w:pStyle w:val="a6"/>
              <w:spacing w:before="0" w:after="0"/>
              <w:jc w:val="both"/>
              <w:rPr>
                <w:bCs/>
                <w:lang w:val="uk-UA"/>
              </w:rPr>
            </w:pPr>
            <w:r w:rsidRPr="00875C97">
              <w:rPr>
                <w:bCs/>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D539A" w:rsidRPr="00875C97" w:rsidRDefault="00AD539A" w:rsidP="004F5BAA">
            <w:pPr>
              <w:pStyle w:val="a6"/>
              <w:spacing w:before="0" w:after="0"/>
              <w:jc w:val="both"/>
              <w:rPr>
                <w:bCs/>
                <w:lang w:val="uk-UA"/>
              </w:rPr>
            </w:pPr>
            <w:r w:rsidRPr="00875C97">
              <w:rPr>
                <w:bCs/>
                <w:lang w:val="uk-UA"/>
              </w:rPr>
              <w:t>не надав забезпечення виконання договору про закупівлю, якщо таке забезпечення вимагалося замовником;</w:t>
            </w:r>
          </w:p>
          <w:p w:rsidR="00AD539A" w:rsidRPr="00875C97" w:rsidRDefault="00AD539A" w:rsidP="004F5BAA">
            <w:pPr>
              <w:pStyle w:val="a6"/>
              <w:spacing w:before="0" w:after="0"/>
              <w:jc w:val="both"/>
              <w:rPr>
                <w:bCs/>
                <w:lang w:val="uk-UA"/>
              </w:rPr>
            </w:pPr>
            <w:r w:rsidRPr="00875C97">
              <w:rPr>
                <w:bCs/>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D539A" w:rsidRPr="00875C97" w:rsidRDefault="00AD539A" w:rsidP="004F5BAA">
            <w:pPr>
              <w:pStyle w:val="a6"/>
              <w:spacing w:before="0" w:after="0"/>
              <w:jc w:val="both"/>
              <w:rPr>
                <w:bCs/>
                <w:lang w:val="uk-UA"/>
              </w:rPr>
            </w:pPr>
            <w:r w:rsidRPr="00875C97">
              <w:rPr>
                <w:bCs/>
                <w:lang w:val="uk-UA"/>
              </w:rPr>
              <w:t>5.3.2. Замовник може відхилити тендерну пропозицію із зазначенням аргументації в електронній системі закупівель у разі, коли:</w:t>
            </w:r>
          </w:p>
          <w:p w:rsidR="00AD539A" w:rsidRPr="00875C97" w:rsidRDefault="00AD539A" w:rsidP="004F5BAA">
            <w:pPr>
              <w:pStyle w:val="a6"/>
              <w:spacing w:before="0" w:after="0"/>
              <w:jc w:val="both"/>
              <w:rPr>
                <w:bCs/>
                <w:lang w:val="uk-UA"/>
              </w:rPr>
            </w:pPr>
            <w:r w:rsidRPr="00875C97">
              <w:rPr>
                <w:bCs/>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D539A" w:rsidRPr="00875C97" w:rsidRDefault="00AD539A" w:rsidP="004F5BAA">
            <w:pPr>
              <w:pStyle w:val="a6"/>
              <w:spacing w:before="0" w:after="0"/>
              <w:jc w:val="both"/>
              <w:rPr>
                <w:bCs/>
                <w:lang w:val="uk-UA"/>
              </w:rPr>
            </w:pPr>
            <w:r w:rsidRPr="00875C97">
              <w:rPr>
                <w:bCs/>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D539A" w:rsidRPr="00875C97" w:rsidRDefault="00AD539A" w:rsidP="004F5BAA">
            <w:pPr>
              <w:pStyle w:val="a6"/>
              <w:spacing w:before="0" w:after="0"/>
              <w:jc w:val="both"/>
              <w:rPr>
                <w:bCs/>
                <w:lang w:val="uk-UA"/>
              </w:rPr>
            </w:pPr>
            <w:r w:rsidRPr="00875C97">
              <w:rPr>
                <w:bCs/>
                <w:lang w:val="uk-UA"/>
              </w:rPr>
              <w:t>5.3.3.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D539A" w:rsidRPr="00875C97" w:rsidRDefault="00AD539A" w:rsidP="004F5BAA">
            <w:pPr>
              <w:pStyle w:val="a6"/>
              <w:spacing w:before="0" w:after="0"/>
              <w:jc w:val="both"/>
              <w:rPr>
                <w:bCs/>
                <w:lang w:val="uk-UA"/>
              </w:rPr>
            </w:pPr>
            <w:r w:rsidRPr="00875C97">
              <w:rPr>
                <w:bCs/>
                <w:lang w:val="uk-UA"/>
              </w:rPr>
              <w:lastRenderedPageBreak/>
              <w:t>5.3.4.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D539A" w:rsidRPr="00B56DB2" w:rsidTr="00AD539A">
        <w:tc>
          <w:tcPr>
            <w:tcW w:w="2619" w:type="dxa"/>
            <w:tcBorders>
              <w:top w:val="single" w:sz="4" w:space="0" w:color="000000"/>
              <w:left w:val="single" w:sz="4" w:space="0" w:color="000000"/>
              <w:bottom w:val="single" w:sz="4" w:space="0" w:color="000000"/>
            </w:tcBorders>
            <w:shd w:val="clear" w:color="auto" w:fill="auto"/>
            <w:vAlign w:val="center"/>
          </w:tcPr>
          <w:p w:rsidR="00AD539A" w:rsidRPr="00875C97" w:rsidRDefault="00AD539A" w:rsidP="004F5BAA">
            <w:pPr>
              <w:pStyle w:val="a6"/>
              <w:spacing w:before="0" w:after="0"/>
              <w:rPr>
                <w:b/>
                <w:lang w:val="uk-UA"/>
              </w:rPr>
            </w:pPr>
            <w:r w:rsidRPr="00875C97">
              <w:rPr>
                <w:b/>
                <w:lang w:val="uk-UA"/>
              </w:rPr>
              <w:lastRenderedPageBreak/>
              <w:t>4. Опис та приклади формальних (несуттєвих) помилок</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AD539A" w:rsidRPr="00875C97" w:rsidRDefault="00AD539A" w:rsidP="004F5BAA">
            <w:pPr>
              <w:jc w:val="both"/>
              <w:rPr>
                <w:rFonts w:ascii="Times New Roman" w:hAnsi="Times New Roman" w:cs="Times New Roman"/>
                <w:lang w:val="uk-UA"/>
              </w:rPr>
            </w:pPr>
            <w:r w:rsidRPr="00875C97">
              <w:rPr>
                <w:rFonts w:ascii="Times New Roman" w:hAnsi="Times New Roman" w:cs="Times New Roman"/>
                <w:lang w:val="uk-UA"/>
              </w:rPr>
              <w:t xml:space="preserve">5.4.1. </w:t>
            </w:r>
            <w:r w:rsidRPr="00875C97">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rsidR="00AD539A" w:rsidRPr="00875C97" w:rsidRDefault="00AD539A" w:rsidP="004F5BAA">
            <w:pPr>
              <w:jc w:val="both"/>
              <w:rPr>
                <w:rFonts w:ascii="Times New Roman" w:hAnsi="Times New Roman" w:cs="Times New Roman"/>
                <w:lang w:val="uk-UA"/>
              </w:rPr>
            </w:pPr>
            <w:r w:rsidRPr="00875C97">
              <w:rPr>
                <w:rFonts w:ascii="Times New Roman" w:eastAsia="Calibri"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875C97">
              <w:rPr>
                <w:rFonts w:ascii="Times New Roman" w:hAnsi="Times New Roman" w:cs="Times New Roman"/>
                <w:lang w:val="uk-UA" w:eastAsia="ru-RU"/>
              </w:rPr>
              <w:t>до яких відносяться, зокрема.</w:t>
            </w:r>
          </w:p>
          <w:p w:rsidR="00AD539A" w:rsidRPr="00875C97" w:rsidRDefault="00AD539A" w:rsidP="004F5BAA">
            <w:pPr>
              <w:ind w:right="113"/>
              <w:jc w:val="both"/>
              <w:rPr>
                <w:rFonts w:ascii="Times New Roman" w:hAnsi="Times New Roman" w:cs="Times New Roman"/>
                <w:lang w:val="uk-UA"/>
              </w:rPr>
            </w:pPr>
            <w:r w:rsidRPr="00875C97">
              <w:rPr>
                <w:rFonts w:ascii="Times New Roman" w:hAnsi="Times New Roman" w:cs="Times New Roman"/>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rsidR="00AD539A" w:rsidRPr="00875C97" w:rsidRDefault="00AD539A" w:rsidP="004F5BAA">
            <w:pPr>
              <w:ind w:left="40" w:right="120" w:hanging="20"/>
              <w:jc w:val="both"/>
              <w:rPr>
                <w:rFonts w:ascii="Times New Roman" w:hAnsi="Times New Roman" w:cs="Times New Roman"/>
                <w:lang w:val="uk-UA"/>
              </w:rPr>
            </w:pPr>
            <w:r w:rsidRPr="00875C97">
              <w:rPr>
                <w:rFonts w:ascii="Times New Roman" w:hAnsi="Times New Roman" w:cs="Times New Roman"/>
                <w:lang w:val="uk-UA" w:eastAsia="uk-UA"/>
              </w:rPr>
              <w:t>До формальних (несуттєвих) помилок відносяться:</w:t>
            </w:r>
          </w:p>
          <w:p w:rsidR="00AD539A" w:rsidRPr="00875C97" w:rsidRDefault="00AD539A" w:rsidP="004F5BAA">
            <w:pPr>
              <w:ind w:right="113"/>
              <w:jc w:val="both"/>
              <w:rPr>
                <w:rFonts w:ascii="Times New Roman" w:hAnsi="Times New Roman" w:cs="Times New Roman"/>
                <w:lang w:val="uk-UA"/>
              </w:rPr>
            </w:pPr>
            <w:r w:rsidRPr="00875C97">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rsidR="00AD539A" w:rsidRPr="00875C97" w:rsidRDefault="00AD539A" w:rsidP="004F5BAA">
            <w:pPr>
              <w:ind w:right="113"/>
              <w:jc w:val="both"/>
              <w:rPr>
                <w:rFonts w:ascii="Times New Roman" w:hAnsi="Times New Roman" w:cs="Times New Roman"/>
                <w:lang w:val="uk-UA"/>
              </w:rPr>
            </w:pPr>
            <w:r w:rsidRPr="00875C97">
              <w:rPr>
                <w:rFonts w:ascii="Times New Roman" w:hAnsi="Times New Roman" w:cs="Times New Roman"/>
                <w:lang w:val="uk-UA" w:eastAsia="ru-RU"/>
              </w:rPr>
              <w:t>— уживання великої літери;</w:t>
            </w:r>
          </w:p>
          <w:p w:rsidR="00AD539A" w:rsidRPr="00875C97" w:rsidRDefault="00AD539A" w:rsidP="004F5BAA">
            <w:pPr>
              <w:ind w:right="113"/>
              <w:jc w:val="both"/>
              <w:rPr>
                <w:rFonts w:ascii="Times New Roman" w:hAnsi="Times New Roman" w:cs="Times New Roman"/>
                <w:lang w:val="uk-UA"/>
              </w:rPr>
            </w:pPr>
            <w:r w:rsidRPr="00875C97">
              <w:rPr>
                <w:rFonts w:ascii="Times New Roman" w:hAnsi="Times New Roman" w:cs="Times New Roman"/>
                <w:lang w:val="uk-UA" w:eastAsia="ru-RU"/>
              </w:rPr>
              <w:t>— уживання розділових знаків та відмінювання слів у реченні;</w:t>
            </w:r>
          </w:p>
          <w:p w:rsidR="00AD539A" w:rsidRPr="00875C97" w:rsidRDefault="00AD539A" w:rsidP="004F5BAA">
            <w:pPr>
              <w:ind w:right="113"/>
              <w:jc w:val="both"/>
              <w:rPr>
                <w:rFonts w:ascii="Times New Roman" w:hAnsi="Times New Roman" w:cs="Times New Roman"/>
                <w:lang w:val="uk-UA"/>
              </w:rPr>
            </w:pPr>
            <w:r w:rsidRPr="00875C97">
              <w:rPr>
                <w:rFonts w:ascii="Times New Roman" w:hAnsi="Times New Roman" w:cs="Times New Roman"/>
                <w:lang w:val="uk-UA" w:eastAsia="ru-RU"/>
              </w:rPr>
              <w:t>— використання слова або мовного звороту, запозичених з іншої мови;</w:t>
            </w:r>
          </w:p>
          <w:p w:rsidR="00AD539A" w:rsidRPr="00875C97" w:rsidRDefault="00AD539A" w:rsidP="004F5BAA">
            <w:pPr>
              <w:ind w:right="113"/>
              <w:jc w:val="both"/>
              <w:rPr>
                <w:rFonts w:ascii="Times New Roman" w:hAnsi="Times New Roman" w:cs="Times New Roman"/>
                <w:lang w:val="uk-UA"/>
              </w:rPr>
            </w:pPr>
            <w:r w:rsidRPr="00875C97">
              <w:rPr>
                <w:rFonts w:ascii="Times New Roman" w:hAnsi="Times New Roman" w:cs="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D539A" w:rsidRPr="00875C97" w:rsidRDefault="00AD539A" w:rsidP="004F5BAA">
            <w:pPr>
              <w:ind w:right="113"/>
              <w:jc w:val="both"/>
              <w:rPr>
                <w:rFonts w:ascii="Times New Roman" w:hAnsi="Times New Roman" w:cs="Times New Roman"/>
                <w:lang w:val="uk-UA"/>
              </w:rPr>
            </w:pPr>
            <w:r w:rsidRPr="00875C97">
              <w:rPr>
                <w:rFonts w:ascii="Times New Roman" w:hAnsi="Times New Roman" w:cs="Times New Roman"/>
                <w:lang w:val="uk-UA" w:eastAsia="ru-RU"/>
              </w:rPr>
              <w:t>— застосування правил переносу частини слова з рядка в рядок;</w:t>
            </w:r>
          </w:p>
          <w:p w:rsidR="00AD539A" w:rsidRPr="00875C97" w:rsidRDefault="00AD539A" w:rsidP="004F5BAA">
            <w:pPr>
              <w:ind w:right="113"/>
              <w:jc w:val="both"/>
              <w:rPr>
                <w:rFonts w:ascii="Times New Roman" w:hAnsi="Times New Roman" w:cs="Times New Roman"/>
                <w:lang w:val="uk-UA"/>
              </w:rPr>
            </w:pPr>
            <w:r w:rsidRPr="00875C97">
              <w:rPr>
                <w:rFonts w:ascii="Times New Roman" w:hAnsi="Times New Roman" w:cs="Times New Roman"/>
                <w:lang w:val="uk-UA" w:eastAsia="ru-RU"/>
              </w:rPr>
              <w:t>— написання слів разом та/або окремо, та/або через дефіс;</w:t>
            </w:r>
          </w:p>
          <w:p w:rsidR="00AD539A" w:rsidRPr="00875C97" w:rsidRDefault="00AD539A" w:rsidP="004F5BAA">
            <w:pPr>
              <w:ind w:right="113"/>
              <w:jc w:val="both"/>
              <w:rPr>
                <w:rFonts w:ascii="Times New Roman" w:hAnsi="Times New Roman" w:cs="Times New Roman"/>
                <w:lang w:val="uk-UA"/>
              </w:rPr>
            </w:pPr>
            <w:r w:rsidRPr="00875C97">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D539A" w:rsidRPr="00875C97" w:rsidRDefault="00AD539A" w:rsidP="004F5BAA">
            <w:pPr>
              <w:ind w:right="113"/>
              <w:jc w:val="both"/>
              <w:rPr>
                <w:rFonts w:ascii="Times New Roman" w:hAnsi="Times New Roman" w:cs="Times New Roman"/>
                <w:lang w:val="uk-UA"/>
              </w:rPr>
            </w:pPr>
            <w:r w:rsidRPr="00875C97">
              <w:rPr>
                <w:rFonts w:ascii="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D539A" w:rsidRPr="00875C97" w:rsidRDefault="00AD539A" w:rsidP="004F5BAA">
            <w:pPr>
              <w:ind w:right="113"/>
              <w:jc w:val="both"/>
              <w:rPr>
                <w:rFonts w:ascii="Times New Roman" w:hAnsi="Times New Roman" w:cs="Times New Roman"/>
                <w:lang w:val="uk-UA"/>
              </w:rPr>
            </w:pPr>
            <w:r w:rsidRPr="00875C97">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D539A" w:rsidRPr="00875C97" w:rsidRDefault="00AD539A" w:rsidP="004F5BAA">
            <w:pPr>
              <w:ind w:right="113"/>
              <w:jc w:val="both"/>
              <w:rPr>
                <w:rFonts w:ascii="Times New Roman" w:hAnsi="Times New Roman" w:cs="Times New Roman"/>
                <w:lang w:val="uk-UA"/>
              </w:rPr>
            </w:pPr>
            <w:r w:rsidRPr="00875C97">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D539A" w:rsidRPr="00875C97" w:rsidRDefault="00AD539A" w:rsidP="004F5BAA">
            <w:pPr>
              <w:ind w:right="113"/>
              <w:jc w:val="both"/>
              <w:rPr>
                <w:rFonts w:ascii="Times New Roman" w:hAnsi="Times New Roman" w:cs="Times New Roman"/>
                <w:lang w:val="uk-UA"/>
              </w:rPr>
            </w:pPr>
            <w:r w:rsidRPr="00875C97">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D539A" w:rsidRPr="00875C97" w:rsidRDefault="00AD539A" w:rsidP="004F5BAA">
            <w:pPr>
              <w:ind w:right="113"/>
              <w:jc w:val="both"/>
              <w:rPr>
                <w:rFonts w:ascii="Times New Roman" w:hAnsi="Times New Roman" w:cs="Times New Roman"/>
                <w:lang w:val="uk-UA"/>
              </w:rPr>
            </w:pPr>
            <w:r w:rsidRPr="00875C97">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D539A" w:rsidRPr="00875C97" w:rsidRDefault="00AD539A" w:rsidP="004F5BAA">
            <w:pPr>
              <w:ind w:right="113"/>
              <w:jc w:val="both"/>
              <w:rPr>
                <w:rFonts w:ascii="Times New Roman" w:hAnsi="Times New Roman" w:cs="Times New Roman"/>
                <w:lang w:val="uk-UA"/>
              </w:rPr>
            </w:pPr>
            <w:r w:rsidRPr="00875C97">
              <w:rPr>
                <w:rFonts w:ascii="Times New Roman" w:hAnsi="Times New Roman" w:cs="Times New Roman"/>
                <w:lang w:val="uk-UA" w:eastAsia="ru-RU"/>
              </w:rPr>
              <w:lastRenderedPageBreak/>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D539A" w:rsidRPr="00875C97" w:rsidRDefault="00AD539A" w:rsidP="004F5BAA">
            <w:pPr>
              <w:ind w:right="113"/>
              <w:jc w:val="both"/>
              <w:rPr>
                <w:rFonts w:ascii="Times New Roman" w:hAnsi="Times New Roman" w:cs="Times New Roman"/>
                <w:lang w:val="uk-UA"/>
              </w:rPr>
            </w:pPr>
            <w:r w:rsidRPr="00875C97">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D539A" w:rsidRPr="00875C97" w:rsidRDefault="00AD539A" w:rsidP="004F5BAA">
            <w:pPr>
              <w:ind w:right="113"/>
              <w:jc w:val="both"/>
              <w:rPr>
                <w:rFonts w:ascii="Times New Roman" w:hAnsi="Times New Roman" w:cs="Times New Roman"/>
                <w:lang w:val="uk-UA"/>
              </w:rPr>
            </w:pPr>
            <w:r w:rsidRPr="00875C97">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D539A" w:rsidRPr="00875C97" w:rsidRDefault="00AD539A" w:rsidP="004F5BAA">
            <w:pPr>
              <w:ind w:right="113"/>
              <w:jc w:val="both"/>
              <w:rPr>
                <w:rFonts w:ascii="Times New Roman" w:hAnsi="Times New Roman" w:cs="Times New Roman"/>
                <w:lang w:val="uk-UA"/>
              </w:rPr>
            </w:pPr>
            <w:r w:rsidRPr="00875C97">
              <w:rPr>
                <w:rFonts w:ascii="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D539A" w:rsidRPr="00875C97" w:rsidRDefault="00AD539A" w:rsidP="004F5BAA">
            <w:pPr>
              <w:ind w:right="113"/>
              <w:jc w:val="both"/>
              <w:rPr>
                <w:rFonts w:ascii="Times New Roman" w:hAnsi="Times New Roman" w:cs="Times New Roman"/>
                <w:lang w:val="uk-UA"/>
              </w:rPr>
            </w:pPr>
            <w:r w:rsidRPr="00875C97">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D539A" w:rsidRPr="00875C97" w:rsidRDefault="00AD539A" w:rsidP="004F5BAA">
            <w:pPr>
              <w:pStyle w:val="a6"/>
              <w:suppressAutoHyphens w:val="0"/>
              <w:spacing w:before="0" w:after="0"/>
              <w:jc w:val="both"/>
              <w:rPr>
                <w:lang w:val="uk-UA" w:eastAsia="ru-RU"/>
              </w:rPr>
            </w:pPr>
            <w:r w:rsidRPr="00875C97">
              <w:rPr>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D539A" w:rsidRPr="00875C97" w:rsidRDefault="00AD539A" w:rsidP="004F5BAA">
            <w:pPr>
              <w:keepNext/>
              <w:keepLines/>
              <w:pBdr>
                <w:top w:val="nil"/>
                <w:left w:val="nil"/>
                <w:bottom w:val="nil"/>
                <w:right w:val="nil"/>
                <w:between w:val="nil"/>
                <w:bar w:val="nil"/>
              </w:pBdr>
              <w:ind w:right="120"/>
              <w:contextualSpacing/>
              <w:jc w:val="both"/>
              <w:rPr>
                <w:rFonts w:ascii="Times New Roman" w:hAnsi="Times New Roman" w:cs="Times New Roman"/>
                <w:b/>
                <w:bCs/>
                <w:lang w:val="uk-UA" w:eastAsia="ru-RU"/>
              </w:rPr>
            </w:pPr>
            <w:r w:rsidRPr="00875C97">
              <w:rPr>
                <w:rFonts w:ascii="Times New Roman" w:hAnsi="Times New Roman" w:cs="Times New Roman"/>
                <w:b/>
                <w:bCs/>
                <w:lang w:val="uk-UA" w:eastAsia="ru-RU"/>
              </w:rPr>
              <w:t>Приклади формальних помилок:</w:t>
            </w:r>
          </w:p>
          <w:p w:rsidR="00AD539A" w:rsidRPr="00875C97" w:rsidRDefault="00AD539A" w:rsidP="004F5BAA">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875C97">
              <w:rPr>
                <w:rFonts w:ascii="Times New Roman" w:hAnsi="Times New Roman" w:cs="Times New Roman"/>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D539A" w:rsidRPr="00875C97" w:rsidRDefault="00AD539A" w:rsidP="004F5BAA">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875C97">
              <w:rPr>
                <w:rFonts w:ascii="Times New Roman" w:hAnsi="Times New Roman" w:cs="Times New Roman"/>
                <w:lang w:val="uk-UA" w:eastAsia="ru-RU"/>
              </w:rPr>
              <w:t>-  «м.</w:t>
            </w:r>
            <w:r w:rsidR="00DC667F" w:rsidRPr="00875C97">
              <w:rPr>
                <w:rFonts w:ascii="Times New Roman" w:hAnsi="Times New Roman" w:cs="Times New Roman"/>
                <w:lang w:val="uk-UA" w:eastAsia="ru-RU"/>
              </w:rPr>
              <w:t xml:space="preserve"> К</w:t>
            </w:r>
            <w:r w:rsidRPr="00875C97">
              <w:rPr>
                <w:rFonts w:ascii="Times New Roman" w:hAnsi="Times New Roman" w:cs="Times New Roman"/>
                <w:lang w:val="uk-UA" w:eastAsia="ru-RU"/>
              </w:rPr>
              <w:t>иїв» замість «м.Київ»;</w:t>
            </w:r>
          </w:p>
          <w:p w:rsidR="00AD539A" w:rsidRPr="00875C97" w:rsidRDefault="00AD539A" w:rsidP="004F5BAA">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875C97">
              <w:rPr>
                <w:rFonts w:ascii="Times New Roman" w:hAnsi="Times New Roman" w:cs="Times New Roman"/>
                <w:lang w:val="uk-UA" w:eastAsia="ru-RU"/>
              </w:rPr>
              <w:t>- «поряд -</w:t>
            </w:r>
            <w:proofErr w:type="spellStart"/>
            <w:r w:rsidRPr="00875C97">
              <w:rPr>
                <w:rFonts w:ascii="Times New Roman" w:hAnsi="Times New Roman" w:cs="Times New Roman"/>
                <w:lang w:val="uk-UA" w:eastAsia="ru-RU"/>
              </w:rPr>
              <w:t>ок</w:t>
            </w:r>
            <w:proofErr w:type="spellEnd"/>
            <w:r w:rsidRPr="00875C97">
              <w:rPr>
                <w:rFonts w:ascii="Times New Roman" w:hAnsi="Times New Roman" w:cs="Times New Roman"/>
                <w:lang w:val="uk-UA" w:eastAsia="ru-RU"/>
              </w:rPr>
              <w:t>» замість «</w:t>
            </w:r>
            <w:proofErr w:type="spellStart"/>
            <w:r w:rsidRPr="00875C97">
              <w:rPr>
                <w:rFonts w:ascii="Times New Roman" w:hAnsi="Times New Roman" w:cs="Times New Roman"/>
                <w:lang w:val="uk-UA" w:eastAsia="ru-RU"/>
              </w:rPr>
              <w:t>поря</w:t>
            </w:r>
            <w:proofErr w:type="spellEnd"/>
            <w:r w:rsidRPr="00875C97">
              <w:rPr>
                <w:rFonts w:ascii="Times New Roman" w:hAnsi="Times New Roman" w:cs="Times New Roman"/>
                <w:lang w:val="uk-UA" w:eastAsia="ru-RU"/>
              </w:rPr>
              <w:t xml:space="preserve"> – док»;</w:t>
            </w:r>
          </w:p>
          <w:p w:rsidR="00AD539A" w:rsidRPr="00875C97" w:rsidRDefault="00AD539A" w:rsidP="004F5BAA">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875C97">
              <w:rPr>
                <w:rFonts w:ascii="Times New Roman" w:hAnsi="Times New Roman" w:cs="Times New Roman"/>
                <w:lang w:val="uk-UA" w:eastAsia="ru-RU"/>
              </w:rPr>
              <w:t>- «</w:t>
            </w:r>
            <w:proofErr w:type="spellStart"/>
            <w:r w:rsidRPr="00875C97">
              <w:rPr>
                <w:rFonts w:ascii="Times New Roman" w:hAnsi="Times New Roman" w:cs="Times New Roman"/>
                <w:lang w:val="uk-UA" w:eastAsia="ru-RU"/>
              </w:rPr>
              <w:t>ненадається</w:t>
            </w:r>
            <w:proofErr w:type="spellEnd"/>
            <w:r w:rsidRPr="00875C97">
              <w:rPr>
                <w:rFonts w:ascii="Times New Roman" w:hAnsi="Times New Roman" w:cs="Times New Roman"/>
                <w:lang w:val="uk-UA" w:eastAsia="ru-RU"/>
              </w:rPr>
              <w:t>» замість «не надається»»;</w:t>
            </w:r>
          </w:p>
          <w:p w:rsidR="00AD539A" w:rsidRPr="00875C97" w:rsidRDefault="00AD539A" w:rsidP="004F5BAA">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875C97">
              <w:rPr>
                <w:rFonts w:ascii="Times New Roman" w:hAnsi="Times New Roman" w:cs="Times New Roman"/>
                <w:lang w:val="uk-UA" w:eastAsia="ru-RU"/>
              </w:rPr>
              <w:t>- «______________№_____________» замість «14.08.2020 №320/13/14-01»</w:t>
            </w:r>
          </w:p>
          <w:p w:rsidR="00AD539A" w:rsidRPr="00875C97" w:rsidRDefault="00AD539A" w:rsidP="004F5BAA">
            <w:pPr>
              <w:pStyle w:val="a6"/>
              <w:suppressAutoHyphens w:val="0"/>
              <w:spacing w:before="0" w:after="0"/>
              <w:jc w:val="both"/>
              <w:rPr>
                <w:lang w:val="uk-UA"/>
              </w:rPr>
            </w:pPr>
            <w:r w:rsidRPr="00875C97">
              <w:rPr>
                <w:lang w:val="uk-UA" w:eastAsia="ru-RU"/>
              </w:rPr>
              <w:t>- учасник розмістив (завантажив) документ у форматі «JPG» замість  документа у форматі «</w:t>
            </w:r>
            <w:proofErr w:type="spellStart"/>
            <w:r w:rsidRPr="00875C97">
              <w:rPr>
                <w:lang w:val="uk-UA" w:eastAsia="ru-RU"/>
              </w:rPr>
              <w:t>pdf</w:t>
            </w:r>
            <w:proofErr w:type="spellEnd"/>
            <w:r w:rsidRPr="00875C97">
              <w:rPr>
                <w:lang w:val="uk-UA" w:eastAsia="ru-RU"/>
              </w:rPr>
              <w:t>» (</w:t>
            </w:r>
            <w:proofErr w:type="spellStart"/>
            <w:r w:rsidRPr="00875C97">
              <w:rPr>
                <w:lang w:val="uk-UA" w:eastAsia="ru-RU"/>
              </w:rPr>
              <w:t>PortableDocumentFormat</w:t>
            </w:r>
            <w:proofErr w:type="spellEnd"/>
            <w:r w:rsidRPr="00875C97">
              <w:rPr>
                <w:lang w:val="uk-UA" w:eastAsia="ru-RU"/>
              </w:rPr>
              <w:t>)».</w:t>
            </w:r>
          </w:p>
        </w:tc>
      </w:tr>
      <w:tr w:rsidR="00AD539A" w:rsidRPr="00875C97" w:rsidTr="00AD539A">
        <w:tc>
          <w:tcPr>
            <w:tcW w:w="2619" w:type="dxa"/>
            <w:tcBorders>
              <w:top w:val="single" w:sz="4" w:space="0" w:color="000000"/>
              <w:left w:val="single" w:sz="4" w:space="0" w:color="000000"/>
              <w:bottom w:val="single" w:sz="4" w:space="0" w:color="000000"/>
            </w:tcBorders>
            <w:shd w:val="clear" w:color="auto" w:fill="auto"/>
            <w:vAlign w:val="center"/>
          </w:tcPr>
          <w:p w:rsidR="00AD539A" w:rsidRPr="00875C97" w:rsidRDefault="00AD539A" w:rsidP="004F5BAA">
            <w:pPr>
              <w:pStyle w:val="a6"/>
              <w:spacing w:before="0" w:after="0"/>
              <w:jc w:val="both"/>
              <w:rPr>
                <w:lang w:val="uk-UA"/>
              </w:rPr>
            </w:pPr>
            <w:r w:rsidRPr="00875C97">
              <w:rPr>
                <w:lang w:val="uk-UA"/>
              </w:rPr>
              <w:lastRenderedPageBreak/>
              <w:t> </w:t>
            </w:r>
            <w:r w:rsidRPr="00875C97">
              <w:rPr>
                <w:b/>
                <w:bCs/>
                <w:lang w:val="uk-UA"/>
              </w:rPr>
              <w:t>5. Інша інформація</w:t>
            </w:r>
            <w:r w:rsidRPr="00875C97">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D539A" w:rsidRPr="00875C97" w:rsidRDefault="00AD539A" w:rsidP="004F5BAA">
            <w:pPr>
              <w:tabs>
                <w:tab w:val="left" w:pos="1080"/>
              </w:tabs>
              <w:jc w:val="both"/>
              <w:rPr>
                <w:rFonts w:ascii="Times New Roman" w:hAnsi="Times New Roman" w:cs="Times New Roman"/>
                <w:lang w:val="uk-UA"/>
              </w:rPr>
            </w:pPr>
            <w:r w:rsidRPr="00875C97">
              <w:rPr>
                <w:rFonts w:ascii="Times New Roman" w:hAnsi="Times New Roman" w:cs="Times New Roman"/>
                <w:shd w:val="clear" w:color="auto" w:fill="FFFFFF"/>
                <w:lang w:val="uk-UA"/>
              </w:rPr>
              <w:t xml:space="preserve">5.5.1. </w:t>
            </w:r>
            <w:r w:rsidRPr="00875C97">
              <w:rPr>
                <w:rFonts w:ascii="Times New Roman" w:hAnsi="Times New Roman" w:cs="Times New Roman"/>
                <w:lang w:val="uk-UA"/>
              </w:rPr>
              <w:t xml:space="preserve">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w:t>
            </w:r>
          </w:p>
          <w:p w:rsidR="00AD539A" w:rsidRPr="00875C97" w:rsidRDefault="00AD539A" w:rsidP="004F5BAA">
            <w:pPr>
              <w:tabs>
                <w:tab w:val="left" w:pos="1080"/>
              </w:tabs>
              <w:jc w:val="both"/>
              <w:rPr>
                <w:rFonts w:ascii="Times New Roman" w:hAnsi="Times New Roman" w:cs="Times New Roman"/>
                <w:lang w:val="uk-UA"/>
              </w:rPr>
            </w:pPr>
            <w:r w:rsidRPr="00875C97">
              <w:rPr>
                <w:rFonts w:ascii="Times New Roman" w:hAnsi="Times New Roman" w:cs="Times New Roman"/>
                <w:shd w:val="clear" w:color="auto" w:fill="FFFFFF"/>
                <w:lang w:val="uk-UA"/>
              </w:rPr>
              <w:t xml:space="preserve">5.5.2. </w:t>
            </w:r>
            <w:r w:rsidRPr="00875C97">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rsidR="00AD539A" w:rsidRPr="00875C97" w:rsidRDefault="00AD539A" w:rsidP="00CF15A2">
            <w:pPr>
              <w:tabs>
                <w:tab w:val="left" w:pos="1080"/>
              </w:tabs>
              <w:jc w:val="both"/>
              <w:rPr>
                <w:rFonts w:ascii="Times New Roman" w:hAnsi="Times New Roman" w:cs="Times New Roman"/>
                <w:lang w:val="uk-UA"/>
              </w:rPr>
            </w:pPr>
            <w:r w:rsidRPr="00875C97">
              <w:rPr>
                <w:rFonts w:ascii="Times New Roman" w:hAnsi="Times New Roman" w:cs="Times New Roman"/>
                <w:lang w:val="uk-UA"/>
              </w:rPr>
              <w:t>5.5.3.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tc>
      </w:tr>
      <w:tr w:rsidR="00AD539A" w:rsidRPr="00875C97" w:rsidTr="00AD539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D539A" w:rsidRPr="00875C97" w:rsidRDefault="00AD539A" w:rsidP="004F5BAA">
            <w:pPr>
              <w:pStyle w:val="a6"/>
              <w:spacing w:before="0" w:after="0"/>
              <w:jc w:val="center"/>
              <w:rPr>
                <w:lang w:val="uk-UA"/>
              </w:rPr>
            </w:pPr>
            <w:r w:rsidRPr="00875C97">
              <w:rPr>
                <w:b/>
                <w:lang w:val="uk-UA"/>
              </w:rPr>
              <w:t>VI. Результати торгів та укладання договору про закупівлю</w:t>
            </w:r>
          </w:p>
        </w:tc>
      </w:tr>
      <w:tr w:rsidR="00AD539A" w:rsidRPr="00875C97" w:rsidTr="00AD539A">
        <w:tc>
          <w:tcPr>
            <w:tcW w:w="2619" w:type="dxa"/>
            <w:tcBorders>
              <w:top w:val="single" w:sz="4" w:space="0" w:color="000000"/>
              <w:left w:val="single" w:sz="4" w:space="0" w:color="000000"/>
              <w:bottom w:val="single" w:sz="4" w:space="0" w:color="000000"/>
            </w:tcBorders>
            <w:shd w:val="clear" w:color="auto" w:fill="auto"/>
            <w:vAlign w:val="center"/>
          </w:tcPr>
          <w:p w:rsidR="00AD539A" w:rsidRPr="00875C97" w:rsidRDefault="00AD539A" w:rsidP="004F5BAA">
            <w:pPr>
              <w:pStyle w:val="a6"/>
              <w:spacing w:before="0" w:after="0"/>
              <w:jc w:val="both"/>
              <w:rPr>
                <w:lang w:val="uk-UA"/>
              </w:rPr>
            </w:pPr>
            <w:r w:rsidRPr="00875C97">
              <w:rPr>
                <w:lang w:val="uk-UA"/>
              </w:rPr>
              <w:t> </w:t>
            </w:r>
            <w:r w:rsidRPr="00875C97">
              <w:rPr>
                <w:b/>
                <w:bCs/>
                <w:lang w:val="uk-UA"/>
              </w:rPr>
              <w:t>1. Відміна замовником торгів чи визнання їх такими, що не відбулися</w:t>
            </w:r>
            <w:r w:rsidRPr="00875C97">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D539A" w:rsidRPr="00875C97" w:rsidRDefault="00AD539A" w:rsidP="004F5BAA">
            <w:pPr>
              <w:contextualSpacing/>
              <w:jc w:val="both"/>
              <w:rPr>
                <w:rFonts w:ascii="Times New Roman" w:hAnsi="Times New Roman" w:cs="Times New Roman"/>
                <w:lang w:val="uk-UA" w:eastAsia="uk-UA"/>
              </w:rPr>
            </w:pPr>
            <w:r w:rsidRPr="00875C97">
              <w:rPr>
                <w:rFonts w:ascii="Times New Roman" w:hAnsi="Times New Roman" w:cs="Times New Roman"/>
                <w:lang w:val="uk-UA" w:eastAsia="uk-UA"/>
              </w:rPr>
              <w:t>6.1.1 Замовник відміняє відкриті торги у разі:</w:t>
            </w:r>
          </w:p>
          <w:p w:rsidR="00AD539A" w:rsidRPr="00875C97" w:rsidRDefault="00AD539A" w:rsidP="004F5BAA">
            <w:pPr>
              <w:contextualSpacing/>
              <w:jc w:val="both"/>
              <w:rPr>
                <w:rFonts w:ascii="Times New Roman" w:hAnsi="Times New Roman" w:cs="Times New Roman"/>
                <w:lang w:val="uk-UA" w:eastAsia="uk-UA"/>
              </w:rPr>
            </w:pPr>
            <w:r w:rsidRPr="00875C97">
              <w:rPr>
                <w:rFonts w:ascii="Times New Roman" w:hAnsi="Times New Roman" w:cs="Times New Roman"/>
                <w:lang w:val="uk-UA" w:eastAsia="uk-UA"/>
              </w:rPr>
              <w:t>1) відсутності подальшої потреби в закупівлі товарів, робіт чи послуг;</w:t>
            </w:r>
          </w:p>
          <w:p w:rsidR="00AD539A" w:rsidRPr="00875C97" w:rsidRDefault="00AD539A" w:rsidP="004F5BAA">
            <w:pPr>
              <w:contextualSpacing/>
              <w:jc w:val="both"/>
              <w:rPr>
                <w:rFonts w:ascii="Times New Roman" w:hAnsi="Times New Roman" w:cs="Times New Roman"/>
                <w:lang w:val="uk-UA" w:eastAsia="uk-UA"/>
              </w:rPr>
            </w:pPr>
            <w:r w:rsidRPr="00875C97">
              <w:rPr>
                <w:rFonts w:ascii="Times New Roman" w:hAnsi="Times New Roman" w:cs="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D539A" w:rsidRPr="00875C97" w:rsidRDefault="00AD539A" w:rsidP="004F5BAA">
            <w:pPr>
              <w:contextualSpacing/>
              <w:jc w:val="both"/>
              <w:rPr>
                <w:rFonts w:ascii="Times New Roman" w:hAnsi="Times New Roman" w:cs="Times New Roman"/>
                <w:lang w:val="uk-UA" w:eastAsia="uk-UA"/>
              </w:rPr>
            </w:pPr>
            <w:r w:rsidRPr="00875C97">
              <w:rPr>
                <w:rFonts w:ascii="Times New Roman" w:hAnsi="Times New Roman" w:cs="Times New Roman"/>
                <w:lang w:val="uk-UA" w:eastAsia="uk-UA"/>
              </w:rPr>
              <w:t>3) скорочення обсягу видатків на здійснення закупівлі товарів, робіт чи послуг;</w:t>
            </w:r>
          </w:p>
          <w:p w:rsidR="00AD539A" w:rsidRPr="00875C97" w:rsidRDefault="00AD539A" w:rsidP="004F5BAA">
            <w:pPr>
              <w:contextualSpacing/>
              <w:jc w:val="both"/>
              <w:rPr>
                <w:rFonts w:ascii="Times New Roman" w:hAnsi="Times New Roman" w:cs="Times New Roman"/>
                <w:lang w:val="uk-UA" w:eastAsia="uk-UA"/>
              </w:rPr>
            </w:pPr>
            <w:r w:rsidRPr="00875C97">
              <w:rPr>
                <w:rFonts w:ascii="Times New Roman" w:hAnsi="Times New Roman" w:cs="Times New Roman"/>
                <w:lang w:val="uk-UA" w:eastAsia="uk-UA"/>
              </w:rPr>
              <w:t>4) коли здійснення закупівлі стало неможливим внаслідок дії обставин непереборної сили.</w:t>
            </w:r>
          </w:p>
          <w:p w:rsidR="00AD539A" w:rsidRPr="00875C97" w:rsidRDefault="00AD539A" w:rsidP="004F5BAA">
            <w:pPr>
              <w:contextualSpacing/>
              <w:jc w:val="both"/>
              <w:rPr>
                <w:rFonts w:ascii="Times New Roman" w:hAnsi="Times New Roman" w:cs="Times New Roman"/>
                <w:lang w:val="uk-UA" w:eastAsia="uk-UA"/>
              </w:rPr>
            </w:pPr>
            <w:r w:rsidRPr="00875C97">
              <w:rPr>
                <w:rFonts w:ascii="Times New Roman" w:hAnsi="Times New Roman" w:cs="Times New Roman"/>
                <w:lang w:val="uk-UA" w:eastAsia="uk-UA"/>
              </w:rPr>
              <w:t xml:space="preserve">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D539A" w:rsidRPr="00875C97" w:rsidRDefault="00AD539A" w:rsidP="004F5BAA">
            <w:pPr>
              <w:contextualSpacing/>
              <w:jc w:val="both"/>
              <w:rPr>
                <w:rFonts w:ascii="Times New Roman" w:hAnsi="Times New Roman" w:cs="Times New Roman"/>
                <w:lang w:val="uk-UA" w:eastAsia="uk-UA"/>
              </w:rPr>
            </w:pPr>
            <w:r w:rsidRPr="00875C97">
              <w:rPr>
                <w:rFonts w:ascii="Times New Roman" w:hAnsi="Times New Roman" w:cs="Times New Roman"/>
                <w:lang w:val="uk-UA" w:eastAsia="uk-UA"/>
              </w:rPr>
              <w:lastRenderedPageBreak/>
              <w:t>6.1.3. Відкриті торги автоматично відміняються електронною системою закупівель у разі:</w:t>
            </w:r>
          </w:p>
          <w:p w:rsidR="00AD539A" w:rsidRPr="00875C97" w:rsidRDefault="00AD539A" w:rsidP="004F5BAA">
            <w:pPr>
              <w:contextualSpacing/>
              <w:jc w:val="both"/>
              <w:rPr>
                <w:rFonts w:ascii="Times New Roman" w:hAnsi="Times New Roman" w:cs="Times New Roman"/>
                <w:lang w:val="uk-UA" w:eastAsia="uk-UA"/>
              </w:rPr>
            </w:pPr>
            <w:r w:rsidRPr="00875C97">
              <w:rPr>
                <w:rFonts w:ascii="Times New Roman" w:hAnsi="Times New Roman" w:cs="Times New Roman"/>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AD539A" w:rsidRPr="00875C97" w:rsidRDefault="00AD539A" w:rsidP="004F5BAA">
            <w:pPr>
              <w:contextualSpacing/>
              <w:jc w:val="both"/>
              <w:rPr>
                <w:rFonts w:ascii="Times New Roman" w:hAnsi="Times New Roman" w:cs="Times New Roman"/>
                <w:lang w:val="uk-UA" w:eastAsia="uk-UA"/>
              </w:rPr>
            </w:pPr>
            <w:r w:rsidRPr="00875C97">
              <w:rPr>
                <w:rFonts w:ascii="Times New Roman" w:hAnsi="Times New Roman" w:cs="Times New Roman"/>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AD539A" w:rsidRPr="00875C97" w:rsidRDefault="00AD539A" w:rsidP="004F5BAA">
            <w:pPr>
              <w:contextualSpacing/>
              <w:jc w:val="both"/>
              <w:rPr>
                <w:rFonts w:ascii="Times New Roman" w:hAnsi="Times New Roman" w:cs="Times New Roman"/>
                <w:lang w:val="uk-UA" w:eastAsia="uk-UA"/>
              </w:rPr>
            </w:pPr>
            <w:r w:rsidRPr="00875C97">
              <w:rPr>
                <w:rFonts w:ascii="Times New Roman" w:hAnsi="Times New Roman" w:cs="Times New Roman"/>
                <w:lang w:val="uk-UA" w:eastAsia="uk-UA"/>
              </w:rPr>
              <w:t>6.1.4.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D539A" w:rsidRPr="00875C97" w:rsidRDefault="00AD539A" w:rsidP="004F5BAA">
            <w:pPr>
              <w:contextualSpacing/>
              <w:jc w:val="both"/>
              <w:rPr>
                <w:rFonts w:ascii="Times New Roman" w:hAnsi="Times New Roman" w:cs="Times New Roman"/>
                <w:lang w:val="uk-UA" w:eastAsia="uk-UA"/>
              </w:rPr>
            </w:pPr>
            <w:r w:rsidRPr="00875C97">
              <w:rPr>
                <w:rFonts w:ascii="Times New Roman" w:hAnsi="Times New Roman" w:cs="Times New Roman"/>
                <w:lang w:val="uk-UA" w:eastAsia="uk-UA"/>
              </w:rPr>
              <w:t>6.1.5. Відкриті торги можуть бути відмінені частково (за лотом).</w:t>
            </w:r>
          </w:p>
          <w:p w:rsidR="00AD539A" w:rsidRPr="00875C97" w:rsidRDefault="00AD539A" w:rsidP="004F5BAA">
            <w:pPr>
              <w:contextualSpacing/>
              <w:jc w:val="both"/>
              <w:rPr>
                <w:rFonts w:ascii="Times New Roman" w:hAnsi="Times New Roman" w:cs="Times New Roman"/>
                <w:lang w:val="uk-UA" w:eastAsia="uk-UA"/>
              </w:rPr>
            </w:pPr>
            <w:r w:rsidRPr="00875C97">
              <w:rPr>
                <w:rFonts w:ascii="Times New Roman" w:hAnsi="Times New Roman" w:cs="Times New Roman"/>
                <w:lang w:val="uk-UA" w:eastAsia="uk-UA"/>
              </w:rPr>
              <w:t xml:space="preserve">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AD539A" w:rsidRPr="00875C97" w:rsidTr="00AD539A">
        <w:tc>
          <w:tcPr>
            <w:tcW w:w="2619" w:type="dxa"/>
            <w:tcBorders>
              <w:top w:val="single" w:sz="4" w:space="0" w:color="000000"/>
              <w:left w:val="single" w:sz="4" w:space="0" w:color="000000"/>
              <w:bottom w:val="single" w:sz="4" w:space="0" w:color="000000"/>
            </w:tcBorders>
            <w:shd w:val="clear" w:color="auto" w:fill="auto"/>
            <w:vAlign w:val="center"/>
          </w:tcPr>
          <w:p w:rsidR="00AD539A" w:rsidRPr="00875C97" w:rsidRDefault="00AD539A" w:rsidP="004F5BAA">
            <w:pPr>
              <w:pStyle w:val="a6"/>
              <w:spacing w:before="0" w:after="0"/>
              <w:jc w:val="both"/>
              <w:rPr>
                <w:b/>
                <w:bCs/>
                <w:lang w:val="uk-UA"/>
              </w:rPr>
            </w:pPr>
            <w:r w:rsidRPr="00875C97">
              <w:rPr>
                <w:b/>
                <w:bCs/>
                <w:lang w:val="uk-UA"/>
              </w:rPr>
              <w:lastRenderedPageBreak/>
              <w:t>2. Повідомлення про намір укласти договір</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D539A" w:rsidRPr="00875C97" w:rsidRDefault="00AD539A" w:rsidP="004F5BAA">
            <w:pPr>
              <w:jc w:val="both"/>
              <w:rPr>
                <w:rFonts w:ascii="Times New Roman" w:hAnsi="Times New Roman" w:cs="Times New Roman"/>
                <w:lang w:val="uk-UA" w:eastAsia="uk-UA"/>
              </w:rPr>
            </w:pPr>
            <w:r w:rsidRPr="00875C97">
              <w:rPr>
                <w:rFonts w:ascii="Times New Roman" w:hAnsi="Times New Roman" w:cs="Times New Roman"/>
                <w:lang w:val="uk-UA" w:eastAsia="uk-UA"/>
              </w:rPr>
              <w:t>6.2.1. Рішення про намір укласти договір про закупівлю приймається замовником відповідно до статті 33 Закону та пункту 49 Особливостей.</w:t>
            </w:r>
          </w:p>
          <w:p w:rsidR="00AD539A" w:rsidRPr="00875C97" w:rsidRDefault="00AD539A" w:rsidP="004F5BAA">
            <w:pPr>
              <w:jc w:val="both"/>
              <w:rPr>
                <w:rFonts w:ascii="Times New Roman" w:hAnsi="Times New Roman" w:cs="Times New Roman"/>
                <w:lang w:val="uk-UA" w:eastAsia="uk-UA"/>
              </w:rPr>
            </w:pPr>
            <w:r w:rsidRPr="00875C97">
              <w:rPr>
                <w:rFonts w:ascii="Times New Roman" w:hAnsi="Times New Roman" w:cs="Times New Roman"/>
                <w:lang w:val="uk-UA" w:eastAsia="uk-UA"/>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AD539A" w:rsidRPr="00875C97" w:rsidRDefault="00AD539A" w:rsidP="004F5BAA">
            <w:pPr>
              <w:jc w:val="both"/>
              <w:rPr>
                <w:rFonts w:ascii="Times New Roman" w:hAnsi="Times New Roman" w:cs="Times New Roman"/>
                <w:lang w:val="uk-UA" w:eastAsia="uk-UA"/>
              </w:rPr>
            </w:pPr>
            <w:r w:rsidRPr="00875C97">
              <w:rPr>
                <w:rFonts w:ascii="Times New Roman" w:hAnsi="Times New Roman" w:cs="Times New Roman"/>
                <w:lang w:val="uk-UA" w:eastAsia="uk-UA"/>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AD539A" w:rsidRPr="00875C97" w:rsidTr="00AD539A">
        <w:tc>
          <w:tcPr>
            <w:tcW w:w="2619" w:type="dxa"/>
            <w:tcBorders>
              <w:top w:val="single" w:sz="4" w:space="0" w:color="000000"/>
              <w:left w:val="single" w:sz="4" w:space="0" w:color="000000"/>
              <w:bottom w:val="single" w:sz="4" w:space="0" w:color="000000"/>
            </w:tcBorders>
            <w:shd w:val="clear" w:color="auto" w:fill="auto"/>
            <w:vAlign w:val="center"/>
          </w:tcPr>
          <w:p w:rsidR="00AD539A" w:rsidRPr="00875C97" w:rsidRDefault="00AD539A" w:rsidP="004F5BAA">
            <w:pPr>
              <w:pStyle w:val="a6"/>
              <w:spacing w:before="0" w:after="0"/>
              <w:jc w:val="both"/>
              <w:rPr>
                <w:lang w:val="uk-UA"/>
              </w:rPr>
            </w:pPr>
            <w:r w:rsidRPr="00875C97">
              <w:rPr>
                <w:lang w:val="uk-UA"/>
              </w:rPr>
              <w:t>3</w:t>
            </w:r>
            <w:r w:rsidRPr="00875C97">
              <w:rPr>
                <w:b/>
                <w:bCs/>
                <w:lang w:val="uk-UA"/>
              </w:rPr>
              <w:t xml:space="preserve">. </w:t>
            </w:r>
            <w:r w:rsidRPr="00875C97">
              <w:rPr>
                <w:b/>
                <w:lang w:val="uk-UA"/>
              </w:rPr>
              <w:t>Строк укладання договору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D539A" w:rsidRPr="00875C97" w:rsidRDefault="00AD539A" w:rsidP="004F5BAA">
            <w:pPr>
              <w:jc w:val="both"/>
              <w:rPr>
                <w:rFonts w:ascii="Times New Roman" w:hAnsi="Times New Roman" w:cs="Times New Roman"/>
                <w:lang w:val="uk-UA" w:eastAsia="uk-UA"/>
              </w:rPr>
            </w:pPr>
            <w:r w:rsidRPr="00875C97">
              <w:rPr>
                <w:rFonts w:ascii="Times New Roman" w:hAnsi="Times New Roman" w:cs="Times New Roman"/>
                <w:lang w:val="uk-UA" w:eastAsia="uk-UA"/>
              </w:rPr>
              <w:t xml:space="preserve">6.3.1. </w:t>
            </w:r>
            <w:r w:rsidRPr="00875C97">
              <w:rPr>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875C97">
              <w:rPr>
                <w:rFonts w:ascii="Times New Roman" w:hAnsi="Times New Roman" w:cs="Times New Roman"/>
                <w:lang w:val="uk-UA" w:eastAsia="uk-UA"/>
              </w:rPr>
              <w:t xml:space="preserve">. </w:t>
            </w:r>
          </w:p>
          <w:p w:rsidR="00AD539A" w:rsidRPr="00875C97" w:rsidRDefault="00AD539A" w:rsidP="004F5BAA">
            <w:pPr>
              <w:jc w:val="both"/>
              <w:rPr>
                <w:rFonts w:ascii="Times New Roman" w:hAnsi="Times New Roman" w:cs="Times New Roman"/>
                <w:lang w:val="uk-UA" w:eastAsia="uk-UA"/>
              </w:rPr>
            </w:pPr>
            <w:r w:rsidRPr="00875C97">
              <w:rPr>
                <w:rFonts w:ascii="Times New Roman" w:hAnsi="Times New Roman" w:cs="Times New Roman"/>
                <w:lang w:val="uk-UA" w:eastAsia="uk-UA"/>
              </w:rPr>
              <w:t xml:space="preserve">6.3.2. </w:t>
            </w:r>
            <w:r w:rsidRPr="00875C97">
              <w:rPr>
                <w:shd w:val="clear" w:color="auto" w:fill="FFFFFF"/>
                <w:lang w:val="uk-UA"/>
              </w:rPr>
              <w:t>У випадку обґрунтованої необхідності строк для укладення договору може бути продовжений до 60 днів.</w:t>
            </w:r>
            <w:r w:rsidRPr="00875C97">
              <w:rPr>
                <w:rFonts w:ascii="Times New Roman" w:hAnsi="Times New Roman" w:cs="Times New Roman"/>
                <w:lang w:val="uk-UA" w:eastAsia="uk-UA"/>
              </w:rPr>
              <w:t xml:space="preserve">. </w:t>
            </w:r>
          </w:p>
          <w:p w:rsidR="00AD539A" w:rsidRPr="00875C97" w:rsidRDefault="00AD539A" w:rsidP="004F5BAA">
            <w:pPr>
              <w:jc w:val="both"/>
              <w:rPr>
                <w:rFonts w:ascii="Times New Roman" w:hAnsi="Times New Roman" w:cs="Times New Roman"/>
                <w:lang w:val="uk-UA" w:eastAsia="uk-UA"/>
              </w:rPr>
            </w:pPr>
            <w:r w:rsidRPr="00875C97">
              <w:rPr>
                <w:rFonts w:ascii="Times New Roman" w:hAnsi="Times New Roman" w:cs="Times New Roman"/>
                <w:lang w:val="uk-UA" w:eastAsia="uk-UA"/>
              </w:rPr>
              <w:t xml:space="preserve">6.3.3. </w:t>
            </w:r>
            <w:r w:rsidRPr="00875C97">
              <w:rPr>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w:t>
            </w:r>
            <w:r w:rsidRPr="00875C97">
              <w:rPr>
                <w:rFonts w:ascii="Times New Roman" w:hAnsi="Times New Roman" w:cs="Times New Roman"/>
                <w:lang w:val="uk-UA" w:eastAsia="uk-UA"/>
              </w:rPr>
              <w:t>я.</w:t>
            </w:r>
          </w:p>
          <w:p w:rsidR="00AD539A" w:rsidRPr="00875C97" w:rsidRDefault="00AD539A" w:rsidP="004F5BAA">
            <w:pPr>
              <w:jc w:val="both"/>
              <w:rPr>
                <w:rFonts w:ascii="Times New Roman" w:hAnsi="Times New Roman" w:cs="Times New Roman"/>
                <w:lang w:val="uk-UA" w:eastAsia="uk-UA"/>
              </w:rPr>
            </w:pPr>
            <w:r w:rsidRPr="00875C97">
              <w:rPr>
                <w:rFonts w:ascii="Times New Roman" w:hAnsi="Times New Roman" w:cs="Times New Roman"/>
                <w:lang w:val="uk-UA" w:eastAsia="uk-UA"/>
              </w:rPr>
              <w:t>6.3.4. 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rsidR="00AD539A" w:rsidRPr="00875C97" w:rsidRDefault="00AD539A" w:rsidP="004F5BAA">
            <w:pPr>
              <w:pStyle w:val="a6"/>
              <w:spacing w:before="0" w:after="0"/>
              <w:jc w:val="both"/>
              <w:rPr>
                <w:lang w:val="uk-UA" w:eastAsia="uk-UA"/>
              </w:rPr>
            </w:pPr>
            <w:r w:rsidRPr="00875C97">
              <w:rPr>
                <w:lang w:val="uk-UA" w:eastAsia="uk-UA"/>
              </w:rPr>
              <w:t>6.3.5.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D539A" w:rsidRPr="00875C97" w:rsidRDefault="00AD539A" w:rsidP="004F5BAA">
            <w:pPr>
              <w:pStyle w:val="a6"/>
              <w:spacing w:before="0" w:after="0"/>
              <w:jc w:val="both"/>
              <w:rPr>
                <w:lang w:val="uk-UA"/>
              </w:rPr>
            </w:pPr>
            <w:r w:rsidRPr="00875C97">
              <w:rPr>
                <w:lang w:val="uk-UA" w:eastAsia="uk-UA"/>
              </w:rPr>
              <w:t>6.3.5.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D539A" w:rsidRPr="00875C97" w:rsidTr="00AD539A">
        <w:trPr>
          <w:trHeight w:val="962"/>
        </w:trPr>
        <w:tc>
          <w:tcPr>
            <w:tcW w:w="2619" w:type="dxa"/>
            <w:tcBorders>
              <w:top w:val="single" w:sz="4" w:space="0" w:color="000000"/>
              <w:left w:val="single" w:sz="4" w:space="0" w:color="000000"/>
              <w:bottom w:val="single" w:sz="4" w:space="0" w:color="000000"/>
            </w:tcBorders>
            <w:shd w:val="clear" w:color="auto" w:fill="auto"/>
            <w:vAlign w:val="center"/>
          </w:tcPr>
          <w:p w:rsidR="00AD539A" w:rsidRPr="00875C97" w:rsidRDefault="00AD539A" w:rsidP="004F5BAA">
            <w:pPr>
              <w:jc w:val="both"/>
              <w:rPr>
                <w:rFonts w:ascii="Times New Roman" w:hAnsi="Times New Roman" w:cs="Times New Roman"/>
                <w:lang w:val="uk-UA"/>
              </w:rPr>
            </w:pPr>
            <w:r w:rsidRPr="00875C97">
              <w:rPr>
                <w:rFonts w:ascii="Times New Roman" w:hAnsi="Times New Roman" w:cs="Times New Roman"/>
                <w:b/>
                <w:lang w:val="uk-UA"/>
              </w:rPr>
              <w:t>3. Проект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D539A" w:rsidRPr="00875C97" w:rsidRDefault="00AD539A" w:rsidP="004F5BAA">
            <w:pPr>
              <w:jc w:val="both"/>
              <w:rPr>
                <w:rFonts w:ascii="Times New Roman" w:hAnsi="Times New Roman" w:cs="Times New Roman"/>
                <w:lang w:val="uk-UA"/>
              </w:rPr>
            </w:pPr>
            <w:r w:rsidRPr="00875C97">
              <w:rPr>
                <w:rFonts w:ascii="Times New Roman" w:hAnsi="Times New Roman" w:cs="Times New Roman"/>
                <w:lang w:val="uk-UA"/>
              </w:rPr>
              <w:t xml:space="preserve">6.3.1. Проект договору про закупівлю передбачений у Додатку 4. </w:t>
            </w:r>
          </w:p>
        </w:tc>
      </w:tr>
      <w:tr w:rsidR="00AD539A" w:rsidRPr="00B56DB2" w:rsidTr="00AD539A">
        <w:tc>
          <w:tcPr>
            <w:tcW w:w="2619" w:type="dxa"/>
            <w:tcBorders>
              <w:top w:val="single" w:sz="4" w:space="0" w:color="000000"/>
              <w:left w:val="single" w:sz="4" w:space="0" w:color="000000"/>
              <w:bottom w:val="single" w:sz="4" w:space="0" w:color="000000"/>
            </w:tcBorders>
            <w:shd w:val="clear" w:color="auto" w:fill="auto"/>
            <w:vAlign w:val="center"/>
          </w:tcPr>
          <w:p w:rsidR="00AD539A" w:rsidRPr="00875C97" w:rsidRDefault="00AD539A" w:rsidP="004F5BAA">
            <w:pPr>
              <w:pStyle w:val="a6"/>
              <w:spacing w:before="0" w:after="0"/>
              <w:jc w:val="both"/>
              <w:rPr>
                <w:lang w:val="uk-UA"/>
              </w:rPr>
            </w:pPr>
            <w:r w:rsidRPr="00875C97">
              <w:rPr>
                <w:lang w:val="uk-UA"/>
              </w:rPr>
              <w:t> </w:t>
            </w:r>
            <w:r w:rsidRPr="00875C97">
              <w:rPr>
                <w:b/>
                <w:bCs/>
                <w:lang w:val="uk-UA"/>
              </w:rPr>
              <w:t>4</w:t>
            </w:r>
            <w:r w:rsidRPr="00875C97">
              <w:rPr>
                <w:b/>
                <w:lang w:val="uk-UA"/>
              </w:rPr>
              <w:t xml:space="preserve">. Істотні умови, що обов’язково </w:t>
            </w:r>
            <w:r w:rsidRPr="00875C97">
              <w:rPr>
                <w:b/>
                <w:lang w:val="uk-UA"/>
              </w:rPr>
              <w:lastRenderedPageBreak/>
              <w:t>включаються до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D539A" w:rsidRPr="00875C97" w:rsidRDefault="00AD539A" w:rsidP="004F5BAA">
            <w:pPr>
              <w:snapToGrid w:val="0"/>
              <w:jc w:val="both"/>
              <w:rPr>
                <w:rFonts w:ascii="Times New Roman" w:hAnsi="Times New Roman" w:cs="Times New Roman"/>
                <w:lang w:val="uk-UA"/>
              </w:rPr>
            </w:pPr>
            <w:r w:rsidRPr="00875C97">
              <w:rPr>
                <w:rFonts w:ascii="Times New Roman" w:hAnsi="Times New Roman" w:cs="Times New Roman"/>
                <w:lang w:val="uk-UA"/>
              </w:rPr>
              <w:lastRenderedPageBreak/>
              <w:t xml:space="preserve">6.4.1. Умови договору про закупівлю не повинні відрізнятися від змісту тендерної пропозиції переможця процедури закупівлі, у тому числі за </w:t>
            </w:r>
            <w:r w:rsidRPr="00875C97">
              <w:rPr>
                <w:rFonts w:ascii="Times New Roman" w:hAnsi="Times New Roman" w:cs="Times New Roman"/>
                <w:lang w:val="uk-UA"/>
              </w:rPr>
              <w:lastRenderedPageBreak/>
              <w:t>результатами електронного аукціону, крім випадків:</w:t>
            </w:r>
          </w:p>
          <w:p w:rsidR="00AD539A" w:rsidRPr="00875C97" w:rsidRDefault="00AD539A" w:rsidP="004F5BAA">
            <w:pPr>
              <w:snapToGrid w:val="0"/>
              <w:jc w:val="both"/>
              <w:rPr>
                <w:rFonts w:ascii="Times New Roman" w:hAnsi="Times New Roman" w:cs="Times New Roman"/>
                <w:lang w:val="uk-UA"/>
              </w:rPr>
            </w:pPr>
            <w:r w:rsidRPr="00875C97">
              <w:rPr>
                <w:rFonts w:ascii="Times New Roman" w:hAnsi="Times New Roman" w:cs="Times New Roman"/>
                <w:lang w:val="uk-UA"/>
              </w:rPr>
              <w:t>- визначення грошового еквівалента зобов’язання в іноземній валюті;</w:t>
            </w:r>
          </w:p>
          <w:p w:rsidR="00AD539A" w:rsidRPr="00875C97" w:rsidRDefault="00AD539A" w:rsidP="004F5BAA">
            <w:pPr>
              <w:snapToGrid w:val="0"/>
              <w:jc w:val="both"/>
              <w:rPr>
                <w:rFonts w:ascii="Times New Roman" w:hAnsi="Times New Roman" w:cs="Times New Roman"/>
                <w:lang w:val="uk-UA"/>
              </w:rPr>
            </w:pPr>
            <w:r w:rsidRPr="00875C97">
              <w:rPr>
                <w:rFonts w:ascii="Times New Roman" w:hAnsi="Times New Roman" w:cs="Times New Roman"/>
                <w:lang w:val="uk-UA"/>
              </w:rPr>
              <w:t>- перерахунку ціни в бік зменшення ціни тендерної пропозиції переможця без - зменшення обсягів закупівлі;</w:t>
            </w:r>
          </w:p>
          <w:p w:rsidR="00AD539A" w:rsidRPr="00875C97" w:rsidRDefault="00AD539A" w:rsidP="004F5BAA">
            <w:pPr>
              <w:snapToGrid w:val="0"/>
              <w:jc w:val="both"/>
              <w:rPr>
                <w:rFonts w:ascii="Times New Roman" w:hAnsi="Times New Roman" w:cs="Times New Roman"/>
                <w:lang w:val="uk-UA"/>
              </w:rPr>
            </w:pPr>
            <w:r w:rsidRPr="00875C97">
              <w:rPr>
                <w:rFonts w:ascii="Times New Roman" w:hAnsi="Times New Roman" w:cs="Times New Roman"/>
                <w:lang w:val="uk-UA"/>
              </w:rPr>
              <w:t xml:space="preserve">- перерахунку ціни та обсягів товарів в бік зменшення за умови необхідності приведення обсягів товарів до кратності упаковки. </w:t>
            </w:r>
          </w:p>
          <w:p w:rsidR="00AD539A" w:rsidRPr="00875C97" w:rsidRDefault="00AD539A" w:rsidP="004F5BAA">
            <w:pPr>
              <w:snapToGrid w:val="0"/>
              <w:jc w:val="both"/>
              <w:rPr>
                <w:rFonts w:ascii="Times New Roman" w:hAnsi="Times New Roman" w:cs="Times New Roman"/>
                <w:lang w:val="uk-UA"/>
              </w:rPr>
            </w:pPr>
            <w:r w:rsidRPr="00875C97">
              <w:rPr>
                <w:rFonts w:ascii="Times New Roman" w:hAnsi="Times New Roman" w:cs="Times New Roman"/>
                <w:lang w:val="uk-UA"/>
              </w:rPr>
              <w:t>6.4.2.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AD539A" w:rsidRPr="00875C97" w:rsidRDefault="00AD539A" w:rsidP="004F5BAA">
            <w:pPr>
              <w:snapToGrid w:val="0"/>
              <w:jc w:val="both"/>
              <w:rPr>
                <w:rFonts w:ascii="Times New Roman" w:hAnsi="Times New Roman" w:cs="Times New Roman"/>
                <w:lang w:val="uk-UA"/>
              </w:rPr>
            </w:pPr>
            <w:r w:rsidRPr="00875C97">
              <w:rPr>
                <w:rFonts w:ascii="Times New Roman" w:hAnsi="Times New Roman" w:cs="Times New Roman"/>
                <w:lang w:val="uk-UA"/>
              </w:rPr>
              <w:t>1) зменшення обсягів закупівлі, зокрема з урахуванням фактичного обсягу видатків замовника;</w:t>
            </w:r>
          </w:p>
          <w:p w:rsidR="00AD539A" w:rsidRPr="00875C97" w:rsidRDefault="00AD539A" w:rsidP="004F5BAA">
            <w:pPr>
              <w:snapToGrid w:val="0"/>
              <w:jc w:val="both"/>
              <w:rPr>
                <w:rFonts w:ascii="Times New Roman" w:hAnsi="Times New Roman" w:cs="Times New Roman"/>
                <w:lang w:val="uk-UA"/>
              </w:rPr>
            </w:pPr>
            <w:r w:rsidRPr="00875C97">
              <w:rPr>
                <w:rFonts w:ascii="Times New Roman" w:hAnsi="Times New Roman" w:cs="Times New Roman"/>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rsidR="00AD539A" w:rsidRPr="00875C97" w:rsidRDefault="00AD539A" w:rsidP="004F5BAA">
            <w:pPr>
              <w:snapToGrid w:val="0"/>
              <w:jc w:val="both"/>
              <w:rPr>
                <w:rFonts w:ascii="Times New Roman" w:hAnsi="Times New Roman" w:cs="Times New Roman"/>
                <w:lang w:val="uk-UA"/>
              </w:rPr>
            </w:pPr>
            <w:r w:rsidRPr="00875C97">
              <w:rPr>
                <w:rFonts w:ascii="Times New Roman" w:hAnsi="Times New Roman" w:cs="Times New Roman"/>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D539A" w:rsidRPr="00875C97" w:rsidRDefault="00AD539A" w:rsidP="004F5BAA">
            <w:pPr>
              <w:snapToGrid w:val="0"/>
              <w:jc w:val="both"/>
              <w:rPr>
                <w:rFonts w:ascii="Times New Roman" w:hAnsi="Times New Roman" w:cs="Times New Roman"/>
                <w:lang w:val="uk-UA"/>
              </w:rPr>
            </w:pPr>
            <w:r w:rsidRPr="00875C97">
              <w:rPr>
                <w:rFonts w:ascii="Times New Roman" w:hAnsi="Times New Roman" w:cs="Times New Roman"/>
                <w:lang w:val="uk-UA"/>
              </w:rPr>
              <w:t>4) погодження зміни ціни в договорі про закупівлю в бік зменшення (без зміни кількості (обсягу) та якості товарів, робіт і послуг);</w:t>
            </w:r>
          </w:p>
          <w:p w:rsidR="00AD539A" w:rsidRPr="00875C97" w:rsidRDefault="00AD539A" w:rsidP="004F5BAA">
            <w:pPr>
              <w:snapToGrid w:val="0"/>
              <w:jc w:val="both"/>
              <w:rPr>
                <w:rFonts w:ascii="Times New Roman" w:hAnsi="Times New Roman" w:cs="Times New Roman"/>
                <w:lang w:val="uk-UA"/>
              </w:rPr>
            </w:pPr>
            <w:r w:rsidRPr="00875C97">
              <w:rPr>
                <w:rFonts w:ascii="Times New Roman" w:hAnsi="Times New Roman" w:cs="Times New Roman"/>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D539A" w:rsidRPr="00875C97" w:rsidRDefault="00AD539A" w:rsidP="004F5BAA">
            <w:pPr>
              <w:snapToGrid w:val="0"/>
              <w:jc w:val="both"/>
              <w:rPr>
                <w:rFonts w:ascii="Times New Roman" w:hAnsi="Times New Roman" w:cs="Times New Roman"/>
                <w:lang w:val="uk-UA"/>
              </w:rPr>
            </w:pPr>
            <w:r w:rsidRPr="00875C97">
              <w:rPr>
                <w:rFonts w:ascii="Times New Roman" w:hAnsi="Times New Roman" w:cs="Times New Roman"/>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75C97">
              <w:rPr>
                <w:rFonts w:ascii="Times New Roman" w:hAnsi="Times New Roman" w:cs="Times New Roman"/>
                <w:lang w:val="uk-UA"/>
              </w:rPr>
              <w:t>Platts</w:t>
            </w:r>
            <w:proofErr w:type="spellEnd"/>
            <w:r w:rsidRPr="00875C97">
              <w:rPr>
                <w:rFonts w:ascii="Times New Roman" w:hAnsi="Times New Roman" w:cs="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tc>
      </w:tr>
      <w:tr w:rsidR="00AD539A" w:rsidRPr="00B56DB2" w:rsidTr="00AD539A">
        <w:tc>
          <w:tcPr>
            <w:tcW w:w="2619" w:type="dxa"/>
            <w:tcBorders>
              <w:top w:val="single" w:sz="4" w:space="0" w:color="000000"/>
              <w:left w:val="single" w:sz="4" w:space="0" w:color="000000"/>
              <w:bottom w:val="single" w:sz="4" w:space="0" w:color="000000"/>
            </w:tcBorders>
            <w:shd w:val="clear" w:color="auto" w:fill="auto"/>
            <w:vAlign w:val="center"/>
          </w:tcPr>
          <w:p w:rsidR="00AD539A" w:rsidRPr="00875C97" w:rsidRDefault="00AD539A" w:rsidP="004F5BAA">
            <w:pPr>
              <w:pStyle w:val="a6"/>
              <w:spacing w:before="0" w:after="0"/>
              <w:rPr>
                <w:lang w:val="uk-UA"/>
              </w:rPr>
            </w:pPr>
            <w:r w:rsidRPr="00875C97">
              <w:rPr>
                <w:b/>
                <w:bCs/>
                <w:lang w:val="uk-UA"/>
              </w:rPr>
              <w:lastRenderedPageBreak/>
              <w:t>5. Дії замовника при відмові переможця торгів підписати договір про закупівлю</w:t>
            </w:r>
            <w:r w:rsidRPr="00875C97">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D539A" w:rsidRPr="00875C97" w:rsidRDefault="00AD539A" w:rsidP="004F5BAA">
            <w:pPr>
              <w:ind w:left="91" w:right="34"/>
              <w:jc w:val="both"/>
              <w:rPr>
                <w:rFonts w:ascii="Times New Roman" w:eastAsia="Calibri" w:hAnsi="Times New Roman" w:cs="Times New Roman"/>
                <w:lang w:val="uk-UA" w:eastAsia="en-US"/>
              </w:rPr>
            </w:pPr>
            <w:r w:rsidRPr="00875C97">
              <w:rPr>
                <w:rFonts w:ascii="Times New Roman" w:hAnsi="Times New Roman" w:cs="Times New Roman"/>
                <w:lang w:val="uk-UA"/>
              </w:rPr>
              <w:t xml:space="preserve">6.5.1. </w:t>
            </w:r>
            <w:r w:rsidRPr="00875C97">
              <w:rPr>
                <w:rFonts w:ascii="Times New Roman" w:eastAsia="Calibri" w:hAnsi="Times New Roman" w:cs="Times New Roman"/>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rsidR="00AD539A" w:rsidRPr="00875C97" w:rsidRDefault="00AD539A" w:rsidP="004F5BAA">
            <w:pPr>
              <w:ind w:left="91" w:right="34"/>
              <w:jc w:val="both"/>
              <w:rPr>
                <w:rFonts w:ascii="Times New Roman" w:hAnsi="Times New Roman" w:cs="Times New Roman"/>
                <w:lang w:val="uk-UA"/>
              </w:rPr>
            </w:pPr>
            <w:r w:rsidRPr="00875C97">
              <w:rPr>
                <w:rFonts w:ascii="Times New Roman" w:hAnsi="Times New Roman" w:cs="Times New Roman"/>
                <w:lang w:val="uk-UA"/>
              </w:rPr>
              <w:t xml:space="preserve">6.5.2.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rsidR="00AD539A" w:rsidRPr="00875C97" w:rsidRDefault="00AD539A" w:rsidP="004F5BAA">
            <w:pPr>
              <w:ind w:firstLine="340"/>
              <w:jc w:val="both"/>
              <w:rPr>
                <w:rFonts w:ascii="Times New Roman" w:hAnsi="Times New Roman" w:cs="Times New Roman"/>
                <w:lang w:val="uk-UA"/>
              </w:rPr>
            </w:pPr>
            <w:r w:rsidRPr="00875C97">
              <w:rPr>
                <w:rFonts w:ascii="Times New Roman" w:hAnsi="Times New Roman" w:cs="Times New Roman"/>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rsidR="00AD539A" w:rsidRPr="00875C97" w:rsidRDefault="00AD539A" w:rsidP="004F5BAA">
            <w:pPr>
              <w:ind w:firstLine="340"/>
              <w:jc w:val="both"/>
              <w:rPr>
                <w:rFonts w:ascii="Times New Roman" w:hAnsi="Times New Roman" w:cs="Times New Roman"/>
                <w:lang w:val="uk-UA"/>
              </w:rPr>
            </w:pPr>
            <w:r w:rsidRPr="00875C97">
              <w:rPr>
                <w:rFonts w:ascii="Times New Roman" w:hAnsi="Times New Roman" w:cs="Times New Roman"/>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rsidR="00AD539A" w:rsidRPr="00875C97" w:rsidRDefault="00AD539A" w:rsidP="004F5BAA">
            <w:pPr>
              <w:ind w:firstLine="340"/>
              <w:jc w:val="both"/>
              <w:rPr>
                <w:rFonts w:ascii="Times New Roman" w:hAnsi="Times New Roman" w:cs="Times New Roman"/>
                <w:lang w:val="uk-UA"/>
              </w:rPr>
            </w:pPr>
            <w:r w:rsidRPr="00875C97">
              <w:rPr>
                <w:rFonts w:ascii="Times New Roman" w:hAnsi="Times New Roman" w:cs="Times New Roman"/>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AD539A" w:rsidRPr="00875C97" w:rsidTr="00AD539A">
        <w:tc>
          <w:tcPr>
            <w:tcW w:w="2619" w:type="dxa"/>
            <w:tcBorders>
              <w:top w:val="single" w:sz="4" w:space="0" w:color="000000"/>
              <w:left w:val="single" w:sz="4" w:space="0" w:color="000000"/>
              <w:bottom w:val="single" w:sz="4" w:space="0" w:color="000000"/>
            </w:tcBorders>
            <w:shd w:val="clear" w:color="auto" w:fill="auto"/>
            <w:vAlign w:val="center"/>
          </w:tcPr>
          <w:p w:rsidR="00AD539A" w:rsidRPr="00875C97" w:rsidRDefault="00AD539A" w:rsidP="004F5BAA">
            <w:pPr>
              <w:pStyle w:val="a6"/>
              <w:spacing w:before="0" w:after="0"/>
              <w:rPr>
                <w:lang w:val="uk-UA"/>
              </w:rPr>
            </w:pPr>
            <w:r w:rsidRPr="00875C97">
              <w:rPr>
                <w:b/>
                <w:lang w:val="uk-UA"/>
              </w:rPr>
              <w:t>6</w:t>
            </w:r>
            <w:r w:rsidRPr="00875C97">
              <w:rPr>
                <w:b/>
                <w:bCs/>
                <w:lang w:val="uk-UA"/>
              </w:rPr>
              <w:t xml:space="preserve">. Розмір, вид, строк та умови надання, повернення та неповернення </w:t>
            </w:r>
            <w:r w:rsidRPr="00875C97">
              <w:rPr>
                <w:b/>
                <w:bCs/>
                <w:lang w:val="uk-UA"/>
              </w:rPr>
              <w:lastRenderedPageBreak/>
              <w:t>забезпечення виконання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AD539A" w:rsidRPr="00875C97" w:rsidRDefault="00AD539A" w:rsidP="004F5BAA">
            <w:pPr>
              <w:rPr>
                <w:rFonts w:ascii="Times New Roman" w:hAnsi="Times New Roman" w:cs="Times New Roman"/>
                <w:lang w:val="uk-UA"/>
              </w:rPr>
            </w:pPr>
            <w:r w:rsidRPr="00875C97">
              <w:rPr>
                <w:rFonts w:ascii="Times New Roman" w:hAnsi="Times New Roman" w:cs="Times New Roman"/>
                <w:lang w:val="uk-UA"/>
              </w:rPr>
              <w:lastRenderedPageBreak/>
              <w:t>6.6.1. Замовником не вимагається забезпечення виконання договору про закупівлю.</w:t>
            </w:r>
          </w:p>
        </w:tc>
      </w:tr>
    </w:tbl>
    <w:p w:rsidR="004F5BAA" w:rsidRPr="00875C97" w:rsidRDefault="004F5BAA" w:rsidP="004F5BAA">
      <w:pPr>
        <w:rPr>
          <w:rFonts w:ascii="Times New Roman" w:hAnsi="Times New Roman" w:cs="Times New Roman"/>
          <w:lang w:val="uk-UA"/>
        </w:rPr>
      </w:pPr>
      <w:bookmarkStart w:id="14" w:name="OLE_LINK31_%2525D0%252594%2525D0%2525BE%"/>
      <w:bookmarkEnd w:id="14"/>
      <w:r w:rsidRPr="00875C97">
        <w:rPr>
          <w:rFonts w:ascii="Times New Roman" w:hAnsi="Times New Roman" w:cs="Times New Roman"/>
          <w:lang w:val="uk-UA"/>
        </w:rPr>
        <w:lastRenderedPageBreak/>
        <w:t>Додатки:</w:t>
      </w:r>
    </w:p>
    <w:p w:rsidR="004F5BAA" w:rsidRPr="00875C97" w:rsidRDefault="004F5BAA" w:rsidP="004F5BAA">
      <w:pPr>
        <w:rPr>
          <w:rFonts w:ascii="Times New Roman" w:hAnsi="Times New Roman" w:cs="Times New Roman"/>
          <w:lang w:val="uk-UA"/>
        </w:rPr>
      </w:pPr>
      <w:r w:rsidRPr="00875C97">
        <w:rPr>
          <w:rFonts w:ascii="Times New Roman" w:hAnsi="Times New Roman" w:cs="Times New Roman"/>
          <w:lang w:val="uk-UA"/>
        </w:rPr>
        <w:t>1. Кваліфікаційні критерії</w:t>
      </w:r>
      <w:r w:rsidR="00714AB1" w:rsidRPr="00875C97">
        <w:rPr>
          <w:rFonts w:ascii="Times New Roman" w:hAnsi="Times New Roman" w:cs="Times New Roman"/>
          <w:lang w:val="uk-UA"/>
        </w:rPr>
        <w:t>;</w:t>
      </w:r>
    </w:p>
    <w:p w:rsidR="004F5BAA" w:rsidRPr="00875C97" w:rsidRDefault="004F5BAA" w:rsidP="004F5BAA">
      <w:pPr>
        <w:rPr>
          <w:rFonts w:ascii="Times New Roman" w:hAnsi="Times New Roman" w:cs="Times New Roman"/>
          <w:lang w:val="uk-UA"/>
        </w:rPr>
      </w:pPr>
      <w:r w:rsidRPr="00875C97">
        <w:rPr>
          <w:rFonts w:ascii="Times New Roman" w:hAnsi="Times New Roman" w:cs="Times New Roman"/>
          <w:lang w:val="uk-UA"/>
        </w:rPr>
        <w:t xml:space="preserve">2. Інформація про відсутність підстав встановлених </w:t>
      </w:r>
      <w:r w:rsidRPr="00875C97">
        <w:rPr>
          <w:rFonts w:ascii="Times New Roman" w:hAnsi="Times New Roman" w:cs="Times New Roman"/>
          <w:szCs w:val="18"/>
          <w:lang w:val="uk-UA" w:eastAsia="uk-UA"/>
        </w:rPr>
        <w:t>пунктом 47 Особливостей</w:t>
      </w:r>
      <w:r w:rsidR="00714AB1" w:rsidRPr="00875C97">
        <w:rPr>
          <w:rFonts w:ascii="Times New Roman" w:hAnsi="Times New Roman" w:cs="Times New Roman"/>
          <w:lang w:val="uk-UA"/>
        </w:rPr>
        <w:t>;</w:t>
      </w:r>
    </w:p>
    <w:p w:rsidR="004F5BAA" w:rsidRPr="00875C97" w:rsidRDefault="004F5BAA" w:rsidP="004F5BAA">
      <w:pPr>
        <w:rPr>
          <w:rFonts w:ascii="Times New Roman" w:hAnsi="Times New Roman" w:cs="Times New Roman"/>
          <w:lang w:val="uk-UA"/>
        </w:rPr>
      </w:pPr>
      <w:r w:rsidRPr="00875C97">
        <w:rPr>
          <w:rFonts w:ascii="Times New Roman" w:hAnsi="Times New Roman" w:cs="Times New Roman"/>
          <w:lang w:val="uk-UA"/>
        </w:rPr>
        <w:t>3. Технічне завдання</w:t>
      </w:r>
      <w:r w:rsidR="00CF15A2" w:rsidRPr="00875C97">
        <w:rPr>
          <w:rFonts w:ascii="Times New Roman" w:hAnsi="Times New Roman" w:cs="Times New Roman"/>
          <w:lang w:val="uk-UA"/>
        </w:rPr>
        <w:t>;</w:t>
      </w:r>
    </w:p>
    <w:p w:rsidR="00CF15A2" w:rsidRPr="00875C97" w:rsidRDefault="004F5BAA" w:rsidP="004F5BAA">
      <w:pPr>
        <w:rPr>
          <w:rFonts w:ascii="Times New Roman" w:hAnsi="Times New Roman" w:cs="Times New Roman"/>
          <w:lang w:val="uk-UA"/>
        </w:rPr>
      </w:pPr>
      <w:r w:rsidRPr="00875C97">
        <w:rPr>
          <w:rFonts w:ascii="Times New Roman" w:hAnsi="Times New Roman" w:cs="Times New Roman"/>
          <w:lang w:val="uk-UA"/>
        </w:rPr>
        <w:t>4. Проект договору про закупівлю</w:t>
      </w:r>
      <w:r w:rsidR="00CF15A2" w:rsidRPr="00875C97">
        <w:rPr>
          <w:rFonts w:ascii="Times New Roman" w:hAnsi="Times New Roman" w:cs="Times New Roman"/>
          <w:lang w:val="uk-UA"/>
        </w:rPr>
        <w:t>;</w:t>
      </w:r>
    </w:p>
    <w:p w:rsidR="004F5BAA" w:rsidRPr="00875C97" w:rsidRDefault="00CF15A2" w:rsidP="004F5BAA">
      <w:pPr>
        <w:rPr>
          <w:rFonts w:ascii="Times New Roman" w:hAnsi="Times New Roman" w:cs="Times New Roman"/>
          <w:lang w:val="uk-UA"/>
        </w:rPr>
      </w:pPr>
      <w:r w:rsidRPr="00875C97">
        <w:rPr>
          <w:rFonts w:ascii="Times New Roman" w:hAnsi="Times New Roman" w:cs="Times New Roman"/>
          <w:lang w:val="uk-UA"/>
        </w:rPr>
        <w:t>5. Цінова пропозиція</w:t>
      </w:r>
      <w:r w:rsidR="004F5BAA" w:rsidRPr="00875C97">
        <w:rPr>
          <w:rFonts w:ascii="Times New Roman" w:hAnsi="Times New Roman" w:cs="Times New Roman"/>
          <w:lang w:val="uk-UA"/>
        </w:rPr>
        <w:t>.</w:t>
      </w:r>
      <w:bookmarkStart w:id="15" w:name="_GoBack"/>
      <w:bookmarkEnd w:id="15"/>
    </w:p>
    <w:sectPr w:rsidR="004F5BAA" w:rsidRPr="00875C97" w:rsidSect="004F5BAA">
      <w:type w:val="continuous"/>
      <w:pgSz w:w="11906" w:h="16838"/>
      <w:pgMar w:top="426" w:right="720" w:bottom="284"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4">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0">
    <w:nsid w:val="24BB4B86"/>
    <w:multiLevelType w:val="hybridMultilevel"/>
    <w:tmpl w:val="9508EFA6"/>
    <w:lvl w:ilvl="0" w:tplc="28B8857E">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2">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3">
    <w:nsid w:val="3D616773"/>
    <w:multiLevelType w:val="hybridMultilevel"/>
    <w:tmpl w:val="A70CFA3E"/>
    <w:lvl w:ilvl="0" w:tplc="53BA6B88">
      <w:start w:val="2"/>
      <w:numFmt w:val="bullet"/>
      <w:lvlText w:val="-"/>
      <w:lvlJc w:val="left"/>
      <w:pPr>
        <w:ind w:left="720" w:hanging="360"/>
      </w:pPr>
      <w:rPr>
        <w:rFonts w:ascii="Times New Roman" w:eastAsia="Arial"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20">
    <w:nsid w:val="69D4323C"/>
    <w:multiLevelType w:val="hybridMultilevel"/>
    <w:tmpl w:val="79B0B95C"/>
    <w:lvl w:ilvl="0" w:tplc="3D622AA6">
      <w:numFmt w:val="bullet"/>
      <w:lvlText w:val="-"/>
      <w:lvlJc w:val="left"/>
      <w:pPr>
        <w:ind w:left="720" w:hanging="360"/>
      </w:pPr>
      <w:rPr>
        <w:rFonts w:ascii="Times New Roman CYR" w:eastAsia="Times New Roman" w:hAnsi="Times New Roman CYR" w:cs="Times New Roman CYR"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1"/>
  </w:num>
  <w:num w:numId="6">
    <w:abstractNumId w:val="4"/>
  </w:num>
  <w:num w:numId="7">
    <w:abstractNumId w:val="6"/>
  </w:num>
  <w:num w:numId="8">
    <w:abstractNumId w:val="7"/>
  </w:num>
  <w:num w:numId="9">
    <w:abstractNumId w:val="18"/>
  </w:num>
  <w:num w:numId="10">
    <w:abstractNumId w:val="15"/>
  </w:num>
  <w:num w:numId="11">
    <w:abstractNumId w:val="24"/>
  </w:num>
  <w:num w:numId="12">
    <w:abstractNumId w:val="8"/>
  </w:num>
  <w:num w:numId="13">
    <w:abstractNumId w:val="17"/>
  </w:num>
  <w:num w:numId="14">
    <w:abstractNumId w:val="23"/>
  </w:num>
  <w:num w:numId="15">
    <w:abstractNumId w:val="14"/>
  </w:num>
  <w:num w:numId="16">
    <w:abstractNumId w:val="16"/>
  </w:num>
  <w:num w:numId="17">
    <w:abstractNumId w:val="5"/>
  </w:num>
  <w:num w:numId="18">
    <w:abstractNumId w:val="9"/>
  </w:num>
  <w:num w:numId="19">
    <w:abstractNumId w:val="3"/>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5"/>
  </w:num>
  <w:num w:numId="23">
    <w:abstractNumId w:val="19"/>
  </w:num>
  <w:num w:numId="24">
    <w:abstractNumId w:val="20"/>
  </w:num>
  <w:num w:numId="25">
    <w:abstractNumId w:val="22"/>
  </w:num>
  <w:num w:numId="26">
    <w:abstractNumId w:val="13"/>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758C3"/>
    <w:rsid w:val="00000155"/>
    <w:rsid w:val="00000922"/>
    <w:rsid w:val="0000122E"/>
    <w:rsid w:val="00001FF0"/>
    <w:rsid w:val="0000369E"/>
    <w:rsid w:val="00004777"/>
    <w:rsid w:val="00006C53"/>
    <w:rsid w:val="00011A48"/>
    <w:rsid w:val="00011BB7"/>
    <w:rsid w:val="00011D5E"/>
    <w:rsid w:val="00014D8E"/>
    <w:rsid w:val="00015006"/>
    <w:rsid w:val="00016683"/>
    <w:rsid w:val="000171D8"/>
    <w:rsid w:val="00020E85"/>
    <w:rsid w:val="00021DD3"/>
    <w:rsid w:val="00023AA6"/>
    <w:rsid w:val="000245A5"/>
    <w:rsid w:val="000246FC"/>
    <w:rsid w:val="00025717"/>
    <w:rsid w:val="000257B7"/>
    <w:rsid w:val="00025D41"/>
    <w:rsid w:val="00033097"/>
    <w:rsid w:val="00033FD6"/>
    <w:rsid w:val="00035F92"/>
    <w:rsid w:val="00036614"/>
    <w:rsid w:val="00040DFD"/>
    <w:rsid w:val="00041192"/>
    <w:rsid w:val="0004342E"/>
    <w:rsid w:val="00043572"/>
    <w:rsid w:val="000448CB"/>
    <w:rsid w:val="0004515E"/>
    <w:rsid w:val="00045CCA"/>
    <w:rsid w:val="00046AB9"/>
    <w:rsid w:val="00046C46"/>
    <w:rsid w:val="0004712F"/>
    <w:rsid w:val="0005127C"/>
    <w:rsid w:val="0005180C"/>
    <w:rsid w:val="000521A5"/>
    <w:rsid w:val="000537FD"/>
    <w:rsid w:val="00055A86"/>
    <w:rsid w:val="00056366"/>
    <w:rsid w:val="000564B4"/>
    <w:rsid w:val="000577F6"/>
    <w:rsid w:val="000613A6"/>
    <w:rsid w:val="00063423"/>
    <w:rsid w:val="00064DE6"/>
    <w:rsid w:val="00065090"/>
    <w:rsid w:val="000653DF"/>
    <w:rsid w:val="000734B5"/>
    <w:rsid w:val="00073814"/>
    <w:rsid w:val="00074B57"/>
    <w:rsid w:val="00077C35"/>
    <w:rsid w:val="00080300"/>
    <w:rsid w:val="00081B9D"/>
    <w:rsid w:val="00083D51"/>
    <w:rsid w:val="00083F85"/>
    <w:rsid w:val="00084245"/>
    <w:rsid w:val="000847B9"/>
    <w:rsid w:val="00084BD6"/>
    <w:rsid w:val="0008545A"/>
    <w:rsid w:val="0008686A"/>
    <w:rsid w:val="00087A91"/>
    <w:rsid w:val="0009078D"/>
    <w:rsid w:val="00090E05"/>
    <w:rsid w:val="00091E25"/>
    <w:rsid w:val="0009246B"/>
    <w:rsid w:val="0009509E"/>
    <w:rsid w:val="00095529"/>
    <w:rsid w:val="00095B07"/>
    <w:rsid w:val="00096127"/>
    <w:rsid w:val="00096364"/>
    <w:rsid w:val="000965A9"/>
    <w:rsid w:val="0009671E"/>
    <w:rsid w:val="00097DE9"/>
    <w:rsid w:val="000A0880"/>
    <w:rsid w:val="000A0DE0"/>
    <w:rsid w:val="000A14F0"/>
    <w:rsid w:val="000A3034"/>
    <w:rsid w:val="000A31EB"/>
    <w:rsid w:val="000A3C27"/>
    <w:rsid w:val="000A4360"/>
    <w:rsid w:val="000A46E6"/>
    <w:rsid w:val="000A552D"/>
    <w:rsid w:val="000B049D"/>
    <w:rsid w:val="000B0F9F"/>
    <w:rsid w:val="000B1AEE"/>
    <w:rsid w:val="000B2F2E"/>
    <w:rsid w:val="000B3C25"/>
    <w:rsid w:val="000B3E76"/>
    <w:rsid w:val="000B5BD7"/>
    <w:rsid w:val="000B5F42"/>
    <w:rsid w:val="000B7305"/>
    <w:rsid w:val="000C0182"/>
    <w:rsid w:val="000C01BA"/>
    <w:rsid w:val="000C1250"/>
    <w:rsid w:val="000C1842"/>
    <w:rsid w:val="000C19D0"/>
    <w:rsid w:val="000C19EF"/>
    <w:rsid w:val="000C3B72"/>
    <w:rsid w:val="000C43BE"/>
    <w:rsid w:val="000C60D6"/>
    <w:rsid w:val="000C6A8F"/>
    <w:rsid w:val="000C6C5E"/>
    <w:rsid w:val="000D382C"/>
    <w:rsid w:val="000D58B4"/>
    <w:rsid w:val="000D6448"/>
    <w:rsid w:val="000E0039"/>
    <w:rsid w:val="000E0E0D"/>
    <w:rsid w:val="000E14B8"/>
    <w:rsid w:val="000E18C2"/>
    <w:rsid w:val="000E19EE"/>
    <w:rsid w:val="000E1FEB"/>
    <w:rsid w:val="000E22A8"/>
    <w:rsid w:val="000E28E2"/>
    <w:rsid w:val="000E4633"/>
    <w:rsid w:val="000E4828"/>
    <w:rsid w:val="000E4862"/>
    <w:rsid w:val="000E5407"/>
    <w:rsid w:val="000E633F"/>
    <w:rsid w:val="000E6C6E"/>
    <w:rsid w:val="000E6C78"/>
    <w:rsid w:val="000E6D7F"/>
    <w:rsid w:val="000F0E8C"/>
    <w:rsid w:val="000F1649"/>
    <w:rsid w:val="000F19B1"/>
    <w:rsid w:val="000F3F7E"/>
    <w:rsid w:val="000F446C"/>
    <w:rsid w:val="000F666C"/>
    <w:rsid w:val="000F6D3A"/>
    <w:rsid w:val="000F7897"/>
    <w:rsid w:val="00100556"/>
    <w:rsid w:val="00100ECC"/>
    <w:rsid w:val="00101717"/>
    <w:rsid w:val="001028D0"/>
    <w:rsid w:val="00102B9F"/>
    <w:rsid w:val="00104FB8"/>
    <w:rsid w:val="001053F3"/>
    <w:rsid w:val="00106C75"/>
    <w:rsid w:val="00106D61"/>
    <w:rsid w:val="00107C94"/>
    <w:rsid w:val="001104E4"/>
    <w:rsid w:val="001111A5"/>
    <w:rsid w:val="001124F4"/>
    <w:rsid w:val="00117B15"/>
    <w:rsid w:val="001215F7"/>
    <w:rsid w:val="00121776"/>
    <w:rsid w:val="00122AC0"/>
    <w:rsid w:val="00124955"/>
    <w:rsid w:val="00125C13"/>
    <w:rsid w:val="00126F59"/>
    <w:rsid w:val="00127C38"/>
    <w:rsid w:val="00131A8B"/>
    <w:rsid w:val="00131E0E"/>
    <w:rsid w:val="001337D1"/>
    <w:rsid w:val="00134100"/>
    <w:rsid w:val="001348CC"/>
    <w:rsid w:val="0014009F"/>
    <w:rsid w:val="00140323"/>
    <w:rsid w:val="001412B3"/>
    <w:rsid w:val="001415AF"/>
    <w:rsid w:val="00141850"/>
    <w:rsid w:val="001426D4"/>
    <w:rsid w:val="00142EC5"/>
    <w:rsid w:val="00144ADE"/>
    <w:rsid w:val="001455AB"/>
    <w:rsid w:val="001456B1"/>
    <w:rsid w:val="00151A49"/>
    <w:rsid w:val="00151E6B"/>
    <w:rsid w:val="00152474"/>
    <w:rsid w:val="00153C4E"/>
    <w:rsid w:val="00153E23"/>
    <w:rsid w:val="001546A1"/>
    <w:rsid w:val="00154E68"/>
    <w:rsid w:val="00155A20"/>
    <w:rsid w:val="00155E00"/>
    <w:rsid w:val="00156367"/>
    <w:rsid w:val="0015659E"/>
    <w:rsid w:val="00167C14"/>
    <w:rsid w:val="00167DB8"/>
    <w:rsid w:val="00167FAE"/>
    <w:rsid w:val="00170A91"/>
    <w:rsid w:val="0017225C"/>
    <w:rsid w:val="00172E36"/>
    <w:rsid w:val="001742F9"/>
    <w:rsid w:val="00176113"/>
    <w:rsid w:val="0017794B"/>
    <w:rsid w:val="00177AB9"/>
    <w:rsid w:val="00177E6C"/>
    <w:rsid w:val="00180546"/>
    <w:rsid w:val="001824B6"/>
    <w:rsid w:val="001848D1"/>
    <w:rsid w:val="00184D4F"/>
    <w:rsid w:val="00185464"/>
    <w:rsid w:val="0018548B"/>
    <w:rsid w:val="00185F4F"/>
    <w:rsid w:val="00186492"/>
    <w:rsid w:val="00191581"/>
    <w:rsid w:val="001921BF"/>
    <w:rsid w:val="00192DC8"/>
    <w:rsid w:val="00193776"/>
    <w:rsid w:val="00193F08"/>
    <w:rsid w:val="00194AA4"/>
    <w:rsid w:val="00196100"/>
    <w:rsid w:val="0019616C"/>
    <w:rsid w:val="00196474"/>
    <w:rsid w:val="001A00F3"/>
    <w:rsid w:val="001A08DF"/>
    <w:rsid w:val="001A15FE"/>
    <w:rsid w:val="001A2C89"/>
    <w:rsid w:val="001A3F5C"/>
    <w:rsid w:val="001A3F9A"/>
    <w:rsid w:val="001A4349"/>
    <w:rsid w:val="001A4610"/>
    <w:rsid w:val="001A5296"/>
    <w:rsid w:val="001A5584"/>
    <w:rsid w:val="001A57C0"/>
    <w:rsid w:val="001A6813"/>
    <w:rsid w:val="001A718B"/>
    <w:rsid w:val="001B0330"/>
    <w:rsid w:val="001B1E55"/>
    <w:rsid w:val="001B40D1"/>
    <w:rsid w:val="001B5999"/>
    <w:rsid w:val="001B609C"/>
    <w:rsid w:val="001B60EB"/>
    <w:rsid w:val="001C17E9"/>
    <w:rsid w:val="001C2CA1"/>
    <w:rsid w:val="001C37B9"/>
    <w:rsid w:val="001C5AEF"/>
    <w:rsid w:val="001C6F4E"/>
    <w:rsid w:val="001D0D70"/>
    <w:rsid w:val="001D0E0F"/>
    <w:rsid w:val="001D329A"/>
    <w:rsid w:val="001D4850"/>
    <w:rsid w:val="001D49F1"/>
    <w:rsid w:val="001D79AD"/>
    <w:rsid w:val="001E0E14"/>
    <w:rsid w:val="001E292A"/>
    <w:rsid w:val="001E2D51"/>
    <w:rsid w:val="001E3059"/>
    <w:rsid w:val="001E31C6"/>
    <w:rsid w:val="001E4C34"/>
    <w:rsid w:val="001E4D57"/>
    <w:rsid w:val="001E5373"/>
    <w:rsid w:val="001E6C2B"/>
    <w:rsid w:val="001E7532"/>
    <w:rsid w:val="001E756E"/>
    <w:rsid w:val="001F5639"/>
    <w:rsid w:val="001F6D48"/>
    <w:rsid w:val="001F7E6E"/>
    <w:rsid w:val="00203751"/>
    <w:rsid w:val="00203B8E"/>
    <w:rsid w:val="002049A2"/>
    <w:rsid w:val="00205E51"/>
    <w:rsid w:val="00206136"/>
    <w:rsid w:val="00206C69"/>
    <w:rsid w:val="0020736B"/>
    <w:rsid w:val="0021073F"/>
    <w:rsid w:val="00210CC6"/>
    <w:rsid w:val="00211AE2"/>
    <w:rsid w:val="002127B2"/>
    <w:rsid w:val="002137BA"/>
    <w:rsid w:val="00214C18"/>
    <w:rsid w:val="00215E96"/>
    <w:rsid w:val="00215ED1"/>
    <w:rsid w:val="002171A1"/>
    <w:rsid w:val="0021753A"/>
    <w:rsid w:val="00217DA4"/>
    <w:rsid w:val="0022095A"/>
    <w:rsid w:val="0022167A"/>
    <w:rsid w:val="00222345"/>
    <w:rsid w:val="002225C7"/>
    <w:rsid w:val="00225008"/>
    <w:rsid w:val="0022621C"/>
    <w:rsid w:val="00227168"/>
    <w:rsid w:val="00231117"/>
    <w:rsid w:val="002316DB"/>
    <w:rsid w:val="00231DAA"/>
    <w:rsid w:val="00233015"/>
    <w:rsid w:val="00233210"/>
    <w:rsid w:val="00233963"/>
    <w:rsid w:val="00233B37"/>
    <w:rsid w:val="002359AA"/>
    <w:rsid w:val="002362B5"/>
    <w:rsid w:val="00236335"/>
    <w:rsid w:val="0023709A"/>
    <w:rsid w:val="00241066"/>
    <w:rsid w:val="00241289"/>
    <w:rsid w:val="00241A63"/>
    <w:rsid w:val="00246D43"/>
    <w:rsid w:val="00246F5D"/>
    <w:rsid w:val="00247A0C"/>
    <w:rsid w:val="00247D57"/>
    <w:rsid w:val="002504FF"/>
    <w:rsid w:val="00253F9C"/>
    <w:rsid w:val="0025444C"/>
    <w:rsid w:val="00254813"/>
    <w:rsid w:val="00254933"/>
    <w:rsid w:val="00254B95"/>
    <w:rsid w:val="00255C6F"/>
    <w:rsid w:val="002573BF"/>
    <w:rsid w:val="002574E4"/>
    <w:rsid w:val="002601BC"/>
    <w:rsid w:val="00261B98"/>
    <w:rsid w:val="002630EA"/>
    <w:rsid w:val="002640F2"/>
    <w:rsid w:val="00264CAC"/>
    <w:rsid w:val="00264E4B"/>
    <w:rsid w:val="00265884"/>
    <w:rsid w:val="00267309"/>
    <w:rsid w:val="00267349"/>
    <w:rsid w:val="00270936"/>
    <w:rsid w:val="00271131"/>
    <w:rsid w:val="00272832"/>
    <w:rsid w:val="0027573E"/>
    <w:rsid w:val="00280A2F"/>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4A5D"/>
    <w:rsid w:val="002958F0"/>
    <w:rsid w:val="00295A0C"/>
    <w:rsid w:val="00296DE4"/>
    <w:rsid w:val="002A0ABF"/>
    <w:rsid w:val="002A0CA4"/>
    <w:rsid w:val="002A10A8"/>
    <w:rsid w:val="002A1BF4"/>
    <w:rsid w:val="002A2C49"/>
    <w:rsid w:val="002A3017"/>
    <w:rsid w:val="002A41F9"/>
    <w:rsid w:val="002A52A0"/>
    <w:rsid w:val="002B0B0A"/>
    <w:rsid w:val="002B0B96"/>
    <w:rsid w:val="002B0D8A"/>
    <w:rsid w:val="002B27EC"/>
    <w:rsid w:val="002B2F4E"/>
    <w:rsid w:val="002B393C"/>
    <w:rsid w:val="002B7042"/>
    <w:rsid w:val="002B7225"/>
    <w:rsid w:val="002B744C"/>
    <w:rsid w:val="002B7C37"/>
    <w:rsid w:val="002C13D5"/>
    <w:rsid w:val="002C1B0A"/>
    <w:rsid w:val="002C2C20"/>
    <w:rsid w:val="002C321B"/>
    <w:rsid w:val="002C3673"/>
    <w:rsid w:val="002C4F75"/>
    <w:rsid w:val="002C5705"/>
    <w:rsid w:val="002C5C9E"/>
    <w:rsid w:val="002C7658"/>
    <w:rsid w:val="002C7B7E"/>
    <w:rsid w:val="002C7ED9"/>
    <w:rsid w:val="002D1E08"/>
    <w:rsid w:val="002D2A18"/>
    <w:rsid w:val="002D31D1"/>
    <w:rsid w:val="002D3A3F"/>
    <w:rsid w:val="002D3BE3"/>
    <w:rsid w:val="002D3F37"/>
    <w:rsid w:val="002D5733"/>
    <w:rsid w:val="002D5E84"/>
    <w:rsid w:val="002D6446"/>
    <w:rsid w:val="002D65EC"/>
    <w:rsid w:val="002D6CBC"/>
    <w:rsid w:val="002E2F96"/>
    <w:rsid w:val="002E4F53"/>
    <w:rsid w:val="002E50A5"/>
    <w:rsid w:val="002E5888"/>
    <w:rsid w:val="002E5D56"/>
    <w:rsid w:val="002E7CA2"/>
    <w:rsid w:val="002F093F"/>
    <w:rsid w:val="002F114A"/>
    <w:rsid w:val="002F284A"/>
    <w:rsid w:val="002F480E"/>
    <w:rsid w:val="002F5750"/>
    <w:rsid w:val="003004D3"/>
    <w:rsid w:val="00300BAE"/>
    <w:rsid w:val="003013C9"/>
    <w:rsid w:val="00301C62"/>
    <w:rsid w:val="00301E22"/>
    <w:rsid w:val="003035FE"/>
    <w:rsid w:val="00304480"/>
    <w:rsid w:val="00305C27"/>
    <w:rsid w:val="00305FA5"/>
    <w:rsid w:val="00306DAD"/>
    <w:rsid w:val="00306FFF"/>
    <w:rsid w:val="0031326E"/>
    <w:rsid w:val="00315361"/>
    <w:rsid w:val="0031601A"/>
    <w:rsid w:val="0031680A"/>
    <w:rsid w:val="00317E9F"/>
    <w:rsid w:val="00320A4B"/>
    <w:rsid w:val="00322376"/>
    <w:rsid w:val="00322C9B"/>
    <w:rsid w:val="00324729"/>
    <w:rsid w:val="0032538D"/>
    <w:rsid w:val="0032586E"/>
    <w:rsid w:val="00326790"/>
    <w:rsid w:val="00326B00"/>
    <w:rsid w:val="0033040F"/>
    <w:rsid w:val="003316A1"/>
    <w:rsid w:val="00331706"/>
    <w:rsid w:val="003340B0"/>
    <w:rsid w:val="00334D6F"/>
    <w:rsid w:val="003353B0"/>
    <w:rsid w:val="00335D6E"/>
    <w:rsid w:val="003372D6"/>
    <w:rsid w:val="0033756A"/>
    <w:rsid w:val="003411BB"/>
    <w:rsid w:val="003420B1"/>
    <w:rsid w:val="003422C9"/>
    <w:rsid w:val="00342B3C"/>
    <w:rsid w:val="00345BB9"/>
    <w:rsid w:val="003460AF"/>
    <w:rsid w:val="00346238"/>
    <w:rsid w:val="00351EAA"/>
    <w:rsid w:val="00352438"/>
    <w:rsid w:val="00352BB6"/>
    <w:rsid w:val="00352E6E"/>
    <w:rsid w:val="0035365E"/>
    <w:rsid w:val="00354705"/>
    <w:rsid w:val="00354AF7"/>
    <w:rsid w:val="00355152"/>
    <w:rsid w:val="00355718"/>
    <w:rsid w:val="00356394"/>
    <w:rsid w:val="0035639C"/>
    <w:rsid w:val="003577F6"/>
    <w:rsid w:val="00357BB2"/>
    <w:rsid w:val="00360D1E"/>
    <w:rsid w:val="00366EFC"/>
    <w:rsid w:val="003713DD"/>
    <w:rsid w:val="00371BE5"/>
    <w:rsid w:val="00371E24"/>
    <w:rsid w:val="00371FC5"/>
    <w:rsid w:val="003720F9"/>
    <w:rsid w:val="0037229F"/>
    <w:rsid w:val="003767CD"/>
    <w:rsid w:val="003770F8"/>
    <w:rsid w:val="00377446"/>
    <w:rsid w:val="00380115"/>
    <w:rsid w:val="00381017"/>
    <w:rsid w:val="00384646"/>
    <w:rsid w:val="00384752"/>
    <w:rsid w:val="00384E60"/>
    <w:rsid w:val="0038664C"/>
    <w:rsid w:val="00386DBA"/>
    <w:rsid w:val="00391DE4"/>
    <w:rsid w:val="00392182"/>
    <w:rsid w:val="0039275A"/>
    <w:rsid w:val="00393965"/>
    <w:rsid w:val="00394B39"/>
    <w:rsid w:val="00394FC3"/>
    <w:rsid w:val="0039626D"/>
    <w:rsid w:val="003962C9"/>
    <w:rsid w:val="00397C8C"/>
    <w:rsid w:val="003A03C9"/>
    <w:rsid w:val="003A5283"/>
    <w:rsid w:val="003A5D18"/>
    <w:rsid w:val="003A6060"/>
    <w:rsid w:val="003A61FE"/>
    <w:rsid w:val="003A6A21"/>
    <w:rsid w:val="003A6A25"/>
    <w:rsid w:val="003B33C1"/>
    <w:rsid w:val="003B45B0"/>
    <w:rsid w:val="003B4978"/>
    <w:rsid w:val="003B4E89"/>
    <w:rsid w:val="003B53F0"/>
    <w:rsid w:val="003B69BB"/>
    <w:rsid w:val="003B7201"/>
    <w:rsid w:val="003C032C"/>
    <w:rsid w:val="003C21D6"/>
    <w:rsid w:val="003C2A08"/>
    <w:rsid w:val="003C31B9"/>
    <w:rsid w:val="003C3FE4"/>
    <w:rsid w:val="003C4DEA"/>
    <w:rsid w:val="003C5E54"/>
    <w:rsid w:val="003C5FAA"/>
    <w:rsid w:val="003C6056"/>
    <w:rsid w:val="003C6142"/>
    <w:rsid w:val="003C6456"/>
    <w:rsid w:val="003C6EC5"/>
    <w:rsid w:val="003D0632"/>
    <w:rsid w:val="003D1D6C"/>
    <w:rsid w:val="003D49C5"/>
    <w:rsid w:val="003D6D39"/>
    <w:rsid w:val="003D6ECA"/>
    <w:rsid w:val="003D70ED"/>
    <w:rsid w:val="003E20DC"/>
    <w:rsid w:val="003E2819"/>
    <w:rsid w:val="003E563F"/>
    <w:rsid w:val="003E61C0"/>
    <w:rsid w:val="003E7B48"/>
    <w:rsid w:val="003F0027"/>
    <w:rsid w:val="003F0048"/>
    <w:rsid w:val="003F0B92"/>
    <w:rsid w:val="003F1F41"/>
    <w:rsid w:val="003F2622"/>
    <w:rsid w:val="003F2F31"/>
    <w:rsid w:val="003F2FB0"/>
    <w:rsid w:val="003F460E"/>
    <w:rsid w:val="003F4C6A"/>
    <w:rsid w:val="003F60B4"/>
    <w:rsid w:val="00401C00"/>
    <w:rsid w:val="004027C3"/>
    <w:rsid w:val="0040386A"/>
    <w:rsid w:val="00403B40"/>
    <w:rsid w:val="00404DAE"/>
    <w:rsid w:val="004056F5"/>
    <w:rsid w:val="004058C3"/>
    <w:rsid w:val="00412EE6"/>
    <w:rsid w:val="00413825"/>
    <w:rsid w:val="00414195"/>
    <w:rsid w:val="004143B0"/>
    <w:rsid w:val="004146C3"/>
    <w:rsid w:val="00414F60"/>
    <w:rsid w:val="0041511F"/>
    <w:rsid w:val="004157EA"/>
    <w:rsid w:val="004159CB"/>
    <w:rsid w:val="00415C25"/>
    <w:rsid w:val="004176F1"/>
    <w:rsid w:val="00420851"/>
    <w:rsid w:val="00422568"/>
    <w:rsid w:val="00422C06"/>
    <w:rsid w:val="004232D8"/>
    <w:rsid w:val="00427C31"/>
    <w:rsid w:val="0043121C"/>
    <w:rsid w:val="00431FAD"/>
    <w:rsid w:val="00432575"/>
    <w:rsid w:val="00432AEF"/>
    <w:rsid w:val="00433E96"/>
    <w:rsid w:val="00435752"/>
    <w:rsid w:val="00436148"/>
    <w:rsid w:val="004364AE"/>
    <w:rsid w:val="004367F3"/>
    <w:rsid w:val="00437CC1"/>
    <w:rsid w:val="004408EC"/>
    <w:rsid w:val="00440930"/>
    <w:rsid w:val="00440F76"/>
    <w:rsid w:val="004411AD"/>
    <w:rsid w:val="00441399"/>
    <w:rsid w:val="004435CB"/>
    <w:rsid w:val="004443A9"/>
    <w:rsid w:val="004445D8"/>
    <w:rsid w:val="004467CC"/>
    <w:rsid w:val="004470FD"/>
    <w:rsid w:val="004478E9"/>
    <w:rsid w:val="00452296"/>
    <w:rsid w:val="0045659D"/>
    <w:rsid w:val="00456AC5"/>
    <w:rsid w:val="00457233"/>
    <w:rsid w:val="004575A0"/>
    <w:rsid w:val="00460816"/>
    <w:rsid w:val="00460EEB"/>
    <w:rsid w:val="00461B9D"/>
    <w:rsid w:val="00461F99"/>
    <w:rsid w:val="0046253E"/>
    <w:rsid w:val="00462DA4"/>
    <w:rsid w:val="00462F93"/>
    <w:rsid w:val="00463235"/>
    <w:rsid w:val="004635A4"/>
    <w:rsid w:val="004643C4"/>
    <w:rsid w:val="00465C5D"/>
    <w:rsid w:val="00466550"/>
    <w:rsid w:val="00467DAC"/>
    <w:rsid w:val="004711E5"/>
    <w:rsid w:val="00471966"/>
    <w:rsid w:val="00473B23"/>
    <w:rsid w:val="00474A7A"/>
    <w:rsid w:val="00480F39"/>
    <w:rsid w:val="00481097"/>
    <w:rsid w:val="00482209"/>
    <w:rsid w:val="00482F5E"/>
    <w:rsid w:val="00483954"/>
    <w:rsid w:val="00483A2F"/>
    <w:rsid w:val="00486F5B"/>
    <w:rsid w:val="004876B3"/>
    <w:rsid w:val="00487DAA"/>
    <w:rsid w:val="0049205A"/>
    <w:rsid w:val="004929E4"/>
    <w:rsid w:val="00493F61"/>
    <w:rsid w:val="00494EE0"/>
    <w:rsid w:val="00496B6C"/>
    <w:rsid w:val="00496E1F"/>
    <w:rsid w:val="00497530"/>
    <w:rsid w:val="004A08E8"/>
    <w:rsid w:val="004A0D6F"/>
    <w:rsid w:val="004A132F"/>
    <w:rsid w:val="004A143A"/>
    <w:rsid w:val="004A18C1"/>
    <w:rsid w:val="004A2A69"/>
    <w:rsid w:val="004A47FC"/>
    <w:rsid w:val="004A7888"/>
    <w:rsid w:val="004B062B"/>
    <w:rsid w:val="004B255E"/>
    <w:rsid w:val="004B27BA"/>
    <w:rsid w:val="004B3234"/>
    <w:rsid w:val="004B32C8"/>
    <w:rsid w:val="004B3899"/>
    <w:rsid w:val="004B39CA"/>
    <w:rsid w:val="004B3B73"/>
    <w:rsid w:val="004B56AF"/>
    <w:rsid w:val="004B5859"/>
    <w:rsid w:val="004B6018"/>
    <w:rsid w:val="004C0BFC"/>
    <w:rsid w:val="004C2139"/>
    <w:rsid w:val="004C3F3D"/>
    <w:rsid w:val="004C4F80"/>
    <w:rsid w:val="004C54C8"/>
    <w:rsid w:val="004C5690"/>
    <w:rsid w:val="004C69A1"/>
    <w:rsid w:val="004C6BFD"/>
    <w:rsid w:val="004C7670"/>
    <w:rsid w:val="004D1FFC"/>
    <w:rsid w:val="004D2194"/>
    <w:rsid w:val="004D3474"/>
    <w:rsid w:val="004D3DDE"/>
    <w:rsid w:val="004D4B23"/>
    <w:rsid w:val="004D5164"/>
    <w:rsid w:val="004D5B11"/>
    <w:rsid w:val="004D7778"/>
    <w:rsid w:val="004D7E3B"/>
    <w:rsid w:val="004E05A7"/>
    <w:rsid w:val="004E0DD0"/>
    <w:rsid w:val="004E18F6"/>
    <w:rsid w:val="004E244A"/>
    <w:rsid w:val="004E28E3"/>
    <w:rsid w:val="004E3F4D"/>
    <w:rsid w:val="004E4B61"/>
    <w:rsid w:val="004E65D0"/>
    <w:rsid w:val="004E7659"/>
    <w:rsid w:val="004E7795"/>
    <w:rsid w:val="004F0F29"/>
    <w:rsid w:val="004F1764"/>
    <w:rsid w:val="004F249B"/>
    <w:rsid w:val="004F5928"/>
    <w:rsid w:val="004F5A9C"/>
    <w:rsid w:val="004F5BAA"/>
    <w:rsid w:val="004F63D7"/>
    <w:rsid w:val="004F64DC"/>
    <w:rsid w:val="004F679A"/>
    <w:rsid w:val="004F7927"/>
    <w:rsid w:val="00500D38"/>
    <w:rsid w:val="00501446"/>
    <w:rsid w:val="00501452"/>
    <w:rsid w:val="0050393E"/>
    <w:rsid w:val="00503A52"/>
    <w:rsid w:val="00506517"/>
    <w:rsid w:val="00510CFD"/>
    <w:rsid w:val="00515581"/>
    <w:rsid w:val="005161DF"/>
    <w:rsid w:val="00517899"/>
    <w:rsid w:val="0052009B"/>
    <w:rsid w:val="00523412"/>
    <w:rsid w:val="00523D22"/>
    <w:rsid w:val="00525920"/>
    <w:rsid w:val="00526342"/>
    <w:rsid w:val="00526568"/>
    <w:rsid w:val="00526FF8"/>
    <w:rsid w:val="00530DBA"/>
    <w:rsid w:val="00533CD3"/>
    <w:rsid w:val="00534CEB"/>
    <w:rsid w:val="005374E6"/>
    <w:rsid w:val="00537C07"/>
    <w:rsid w:val="00540A0E"/>
    <w:rsid w:val="005423B4"/>
    <w:rsid w:val="0054323C"/>
    <w:rsid w:val="00543505"/>
    <w:rsid w:val="00543857"/>
    <w:rsid w:val="005441AF"/>
    <w:rsid w:val="00545FE2"/>
    <w:rsid w:val="005471E8"/>
    <w:rsid w:val="00547FDC"/>
    <w:rsid w:val="005517C6"/>
    <w:rsid w:val="00555BB4"/>
    <w:rsid w:val="0055616A"/>
    <w:rsid w:val="005604AE"/>
    <w:rsid w:val="00561896"/>
    <w:rsid w:val="00561B04"/>
    <w:rsid w:val="00561EC2"/>
    <w:rsid w:val="005632B1"/>
    <w:rsid w:val="00563E50"/>
    <w:rsid w:val="00565C92"/>
    <w:rsid w:val="00565D53"/>
    <w:rsid w:val="00565FA0"/>
    <w:rsid w:val="00566007"/>
    <w:rsid w:val="00566E8F"/>
    <w:rsid w:val="00567830"/>
    <w:rsid w:val="005678B5"/>
    <w:rsid w:val="00567E2D"/>
    <w:rsid w:val="0057082D"/>
    <w:rsid w:val="00571291"/>
    <w:rsid w:val="005720E4"/>
    <w:rsid w:val="005726EC"/>
    <w:rsid w:val="00572B82"/>
    <w:rsid w:val="0057340C"/>
    <w:rsid w:val="0057398B"/>
    <w:rsid w:val="00574AEB"/>
    <w:rsid w:val="005751F3"/>
    <w:rsid w:val="00575FB2"/>
    <w:rsid w:val="0057629C"/>
    <w:rsid w:val="00576A5D"/>
    <w:rsid w:val="00577292"/>
    <w:rsid w:val="00581F32"/>
    <w:rsid w:val="00583027"/>
    <w:rsid w:val="005841C9"/>
    <w:rsid w:val="00585FBF"/>
    <w:rsid w:val="00586AA9"/>
    <w:rsid w:val="00590F9F"/>
    <w:rsid w:val="0059229B"/>
    <w:rsid w:val="00592E13"/>
    <w:rsid w:val="00594004"/>
    <w:rsid w:val="005955A3"/>
    <w:rsid w:val="00595842"/>
    <w:rsid w:val="00596161"/>
    <w:rsid w:val="00596816"/>
    <w:rsid w:val="005A19C2"/>
    <w:rsid w:val="005A26A1"/>
    <w:rsid w:val="005A2934"/>
    <w:rsid w:val="005A42F4"/>
    <w:rsid w:val="005A4840"/>
    <w:rsid w:val="005A60C3"/>
    <w:rsid w:val="005A799E"/>
    <w:rsid w:val="005B1606"/>
    <w:rsid w:val="005B3FF1"/>
    <w:rsid w:val="005B5E49"/>
    <w:rsid w:val="005B786A"/>
    <w:rsid w:val="005B78D9"/>
    <w:rsid w:val="005C0124"/>
    <w:rsid w:val="005C18BE"/>
    <w:rsid w:val="005C38C6"/>
    <w:rsid w:val="005C448C"/>
    <w:rsid w:val="005C50D0"/>
    <w:rsid w:val="005C77E5"/>
    <w:rsid w:val="005D0A63"/>
    <w:rsid w:val="005D6067"/>
    <w:rsid w:val="005D7945"/>
    <w:rsid w:val="005D7AE6"/>
    <w:rsid w:val="005E0BE2"/>
    <w:rsid w:val="005E1AAF"/>
    <w:rsid w:val="005E1C70"/>
    <w:rsid w:val="005E331B"/>
    <w:rsid w:val="005E40BD"/>
    <w:rsid w:val="005E5AF5"/>
    <w:rsid w:val="005E5BA9"/>
    <w:rsid w:val="005E5F93"/>
    <w:rsid w:val="005E777E"/>
    <w:rsid w:val="005F19DE"/>
    <w:rsid w:val="005F2436"/>
    <w:rsid w:val="005F39E9"/>
    <w:rsid w:val="005F3A3E"/>
    <w:rsid w:val="005F3D6F"/>
    <w:rsid w:val="005F4E1F"/>
    <w:rsid w:val="005F5E5B"/>
    <w:rsid w:val="005F7876"/>
    <w:rsid w:val="00600F71"/>
    <w:rsid w:val="00601456"/>
    <w:rsid w:val="00601B70"/>
    <w:rsid w:val="00602E74"/>
    <w:rsid w:val="006037C7"/>
    <w:rsid w:val="00603868"/>
    <w:rsid w:val="00603AD9"/>
    <w:rsid w:val="006053C7"/>
    <w:rsid w:val="00606597"/>
    <w:rsid w:val="00607637"/>
    <w:rsid w:val="00607807"/>
    <w:rsid w:val="0061093C"/>
    <w:rsid w:val="006122BB"/>
    <w:rsid w:val="006123A9"/>
    <w:rsid w:val="00613099"/>
    <w:rsid w:val="00613499"/>
    <w:rsid w:val="00614B4C"/>
    <w:rsid w:val="00616A31"/>
    <w:rsid w:val="00616A55"/>
    <w:rsid w:val="006175BB"/>
    <w:rsid w:val="00617BDC"/>
    <w:rsid w:val="00620D83"/>
    <w:rsid w:val="0062163B"/>
    <w:rsid w:val="00622134"/>
    <w:rsid w:val="0062398A"/>
    <w:rsid w:val="00624AFE"/>
    <w:rsid w:val="0062517A"/>
    <w:rsid w:val="0063021A"/>
    <w:rsid w:val="00630378"/>
    <w:rsid w:val="006344B4"/>
    <w:rsid w:val="006345E2"/>
    <w:rsid w:val="00634C2E"/>
    <w:rsid w:val="006360BE"/>
    <w:rsid w:val="006364EC"/>
    <w:rsid w:val="006364EF"/>
    <w:rsid w:val="00641D65"/>
    <w:rsid w:val="00641DFB"/>
    <w:rsid w:val="006421B0"/>
    <w:rsid w:val="006424F1"/>
    <w:rsid w:val="0064312F"/>
    <w:rsid w:val="00643A3C"/>
    <w:rsid w:val="006440C5"/>
    <w:rsid w:val="0064675B"/>
    <w:rsid w:val="006504C6"/>
    <w:rsid w:val="0065290C"/>
    <w:rsid w:val="006558C9"/>
    <w:rsid w:val="006564DB"/>
    <w:rsid w:val="006621DE"/>
    <w:rsid w:val="00662223"/>
    <w:rsid w:val="0066235E"/>
    <w:rsid w:val="006624D8"/>
    <w:rsid w:val="00662F18"/>
    <w:rsid w:val="006633CB"/>
    <w:rsid w:val="00663624"/>
    <w:rsid w:val="00663FC9"/>
    <w:rsid w:val="0066546A"/>
    <w:rsid w:val="006666B1"/>
    <w:rsid w:val="00674700"/>
    <w:rsid w:val="006747F0"/>
    <w:rsid w:val="00676E93"/>
    <w:rsid w:val="00677C19"/>
    <w:rsid w:val="00677D69"/>
    <w:rsid w:val="006808C5"/>
    <w:rsid w:val="0068198C"/>
    <w:rsid w:val="006822FD"/>
    <w:rsid w:val="0068395C"/>
    <w:rsid w:val="00683B77"/>
    <w:rsid w:val="006841B2"/>
    <w:rsid w:val="0068494B"/>
    <w:rsid w:val="006852DC"/>
    <w:rsid w:val="00686196"/>
    <w:rsid w:val="00686AAF"/>
    <w:rsid w:val="00687F98"/>
    <w:rsid w:val="006905F0"/>
    <w:rsid w:val="006912C6"/>
    <w:rsid w:val="006913FB"/>
    <w:rsid w:val="0069165D"/>
    <w:rsid w:val="006917D5"/>
    <w:rsid w:val="0069235F"/>
    <w:rsid w:val="006937FE"/>
    <w:rsid w:val="006942B9"/>
    <w:rsid w:val="00694826"/>
    <w:rsid w:val="006959AA"/>
    <w:rsid w:val="00696162"/>
    <w:rsid w:val="006966F0"/>
    <w:rsid w:val="00696827"/>
    <w:rsid w:val="00696F50"/>
    <w:rsid w:val="00697F5B"/>
    <w:rsid w:val="006A05EB"/>
    <w:rsid w:val="006A1037"/>
    <w:rsid w:val="006A1158"/>
    <w:rsid w:val="006A29D9"/>
    <w:rsid w:val="006A2C03"/>
    <w:rsid w:val="006A44C6"/>
    <w:rsid w:val="006A47F6"/>
    <w:rsid w:val="006A5B4E"/>
    <w:rsid w:val="006A6EE2"/>
    <w:rsid w:val="006A7280"/>
    <w:rsid w:val="006B0395"/>
    <w:rsid w:val="006B13C0"/>
    <w:rsid w:val="006B2B9F"/>
    <w:rsid w:val="006B3C14"/>
    <w:rsid w:val="006B5BB1"/>
    <w:rsid w:val="006B5D2A"/>
    <w:rsid w:val="006B6598"/>
    <w:rsid w:val="006B6856"/>
    <w:rsid w:val="006C3161"/>
    <w:rsid w:val="006C43B6"/>
    <w:rsid w:val="006C5B08"/>
    <w:rsid w:val="006C7A9F"/>
    <w:rsid w:val="006D099C"/>
    <w:rsid w:val="006D0DC7"/>
    <w:rsid w:val="006D1201"/>
    <w:rsid w:val="006D1653"/>
    <w:rsid w:val="006D193D"/>
    <w:rsid w:val="006D21A9"/>
    <w:rsid w:val="006D2379"/>
    <w:rsid w:val="006D2DD1"/>
    <w:rsid w:val="006D4A8A"/>
    <w:rsid w:val="006D507B"/>
    <w:rsid w:val="006D51FC"/>
    <w:rsid w:val="006E00B1"/>
    <w:rsid w:val="006E0363"/>
    <w:rsid w:val="006E171B"/>
    <w:rsid w:val="006E1BBA"/>
    <w:rsid w:val="006E2784"/>
    <w:rsid w:val="006E2970"/>
    <w:rsid w:val="006E5BD3"/>
    <w:rsid w:val="006E5C92"/>
    <w:rsid w:val="006E5FE6"/>
    <w:rsid w:val="006E6239"/>
    <w:rsid w:val="006E67AF"/>
    <w:rsid w:val="006E71E9"/>
    <w:rsid w:val="006E79E5"/>
    <w:rsid w:val="006F315E"/>
    <w:rsid w:val="006F51A0"/>
    <w:rsid w:val="006F5205"/>
    <w:rsid w:val="006F583B"/>
    <w:rsid w:val="006F60E4"/>
    <w:rsid w:val="0070133B"/>
    <w:rsid w:val="00702C2D"/>
    <w:rsid w:val="00703D76"/>
    <w:rsid w:val="00703DEB"/>
    <w:rsid w:val="00705AC5"/>
    <w:rsid w:val="007066AA"/>
    <w:rsid w:val="00706FE2"/>
    <w:rsid w:val="0071021B"/>
    <w:rsid w:val="00712377"/>
    <w:rsid w:val="0071412C"/>
    <w:rsid w:val="0071492B"/>
    <w:rsid w:val="00714AB1"/>
    <w:rsid w:val="007155AC"/>
    <w:rsid w:val="00715670"/>
    <w:rsid w:val="007175AE"/>
    <w:rsid w:val="0071792B"/>
    <w:rsid w:val="007203D9"/>
    <w:rsid w:val="00722082"/>
    <w:rsid w:val="007236B0"/>
    <w:rsid w:val="00723E7A"/>
    <w:rsid w:val="00724FB2"/>
    <w:rsid w:val="00727830"/>
    <w:rsid w:val="00727DF9"/>
    <w:rsid w:val="007311C1"/>
    <w:rsid w:val="00732609"/>
    <w:rsid w:val="00732CEE"/>
    <w:rsid w:val="00733A8B"/>
    <w:rsid w:val="0073457E"/>
    <w:rsid w:val="00734F27"/>
    <w:rsid w:val="007356AF"/>
    <w:rsid w:val="00736EC1"/>
    <w:rsid w:val="0074239D"/>
    <w:rsid w:val="00743209"/>
    <w:rsid w:val="007432D1"/>
    <w:rsid w:val="0074419E"/>
    <w:rsid w:val="0074450C"/>
    <w:rsid w:val="00745915"/>
    <w:rsid w:val="00746170"/>
    <w:rsid w:val="0074688B"/>
    <w:rsid w:val="00746B40"/>
    <w:rsid w:val="0075119D"/>
    <w:rsid w:val="007511AB"/>
    <w:rsid w:val="00751458"/>
    <w:rsid w:val="0075198B"/>
    <w:rsid w:val="00753A4B"/>
    <w:rsid w:val="00753E8A"/>
    <w:rsid w:val="007541D9"/>
    <w:rsid w:val="00754315"/>
    <w:rsid w:val="00754C5E"/>
    <w:rsid w:val="007565FA"/>
    <w:rsid w:val="00756D7F"/>
    <w:rsid w:val="0076003E"/>
    <w:rsid w:val="007603AA"/>
    <w:rsid w:val="007603CC"/>
    <w:rsid w:val="00761FD0"/>
    <w:rsid w:val="00762FCC"/>
    <w:rsid w:val="00763A01"/>
    <w:rsid w:val="00764CEC"/>
    <w:rsid w:val="00764EBF"/>
    <w:rsid w:val="007650AF"/>
    <w:rsid w:val="00765F10"/>
    <w:rsid w:val="00765FF1"/>
    <w:rsid w:val="007709F8"/>
    <w:rsid w:val="00772423"/>
    <w:rsid w:val="00773B91"/>
    <w:rsid w:val="00774443"/>
    <w:rsid w:val="00774BCA"/>
    <w:rsid w:val="00775A13"/>
    <w:rsid w:val="00775F14"/>
    <w:rsid w:val="007768CC"/>
    <w:rsid w:val="0077780B"/>
    <w:rsid w:val="00777909"/>
    <w:rsid w:val="007801B9"/>
    <w:rsid w:val="00781FD2"/>
    <w:rsid w:val="007829FB"/>
    <w:rsid w:val="00782BDE"/>
    <w:rsid w:val="00784130"/>
    <w:rsid w:val="007907D6"/>
    <w:rsid w:val="00791F8F"/>
    <w:rsid w:val="007927A4"/>
    <w:rsid w:val="007928F5"/>
    <w:rsid w:val="00792EAE"/>
    <w:rsid w:val="00795038"/>
    <w:rsid w:val="007961FB"/>
    <w:rsid w:val="00796689"/>
    <w:rsid w:val="00796A36"/>
    <w:rsid w:val="00796D90"/>
    <w:rsid w:val="0079738D"/>
    <w:rsid w:val="007A1030"/>
    <w:rsid w:val="007A1466"/>
    <w:rsid w:val="007A1934"/>
    <w:rsid w:val="007A3311"/>
    <w:rsid w:val="007A335E"/>
    <w:rsid w:val="007A3ABE"/>
    <w:rsid w:val="007A3F1F"/>
    <w:rsid w:val="007A46D4"/>
    <w:rsid w:val="007A4C9E"/>
    <w:rsid w:val="007A4D83"/>
    <w:rsid w:val="007A6861"/>
    <w:rsid w:val="007A6A73"/>
    <w:rsid w:val="007A7824"/>
    <w:rsid w:val="007B0268"/>
    <w:rsid w:val="007B2681"/>
    <w:rsid w:val="007B31EB"/>
    <w:rsid w:val="007B326A"/>
    <w:rsid w:val="007B3931"/>
    <w:rsid w:val="007B3BA8"/>
    <w:rsid w:val="007B4ECD"/>
    <w:rsid w:val="007B5653"/>
    <w:rsid w:val="007B63E1"/>
    <w:rsid w:val="007C00E4"/>
    <w:rsid w:val="007C11FC"/>
    <w:rsid w:val="007C177A"/>
    <w:rsid w:val="007C3A9F"/>
    <w:rsid w:val="007C439A"/>
    <w:rsid w:val="007C4541"/>
    <w:rsid w:val="007C4C8E"/>
    <w:rsid w:val="007C576D"/>
    <w:rsid w:val="007C5E4F"/>
    <w:rsid w:val="007C6CAE"/>
    <w:rsid w:val="007D2620"/>
    <w:rsid w:val="007D283E"/>
    <w:rsid w:val="007D2E34"/>
    <w:rsid w:val="007D42C5"/>
    <w:rsid w:val="007D637C"/>
    <w:rsid w:val="007D712A"/>
    <w:rsid w:val="007D7AC3"/>
    <w:rsid w:val="007E0F53"/>
    <w:rsid w:val="007E1EBC"/>
    <w:rsid w:val="007E3478"/>
    <w:rsid w:val="007E3D69"/>
    <w:rsid w:val="007E5873"/>
    <w:rsid w:val="007E6685"/>
    <w:rsid w:val="007E66D6"/>
    <w:rsid w:val="007E67BD"/>
    <w:rsid w:val="007E7114"/>
    <w:rsid w:val="007E7CEE"/>
    <w:rsid w:val="007E7FEC"/>
    <w:rsid w:val="007F0398"/>
    <w:rsid w:val="007F055F"/>
    <w:rsid w:val="007F3C7E"/>
    <w:rsid w:val="007F529C"/>
    <w:rsid w:val="007F6D2D"/>
    <w:rsid w:val="007F70E0"/>
    <w:rsid w:val="0080034D"/>
    <w:rsid w:val="0080131C"/>
    <w:rsid w:val="00804CC4"/>
    <w:rsid w:val="008053A6"/>
    <w:rsid w:val="008065A9"/>
    <w:rsid w:val="00806B54"/>
    <w:rsid w:val="00806F65"/>
    <w:rsid w:val="00810F41"/>
    <w:rsid w:val="00811273"/>
    <w:rsid w:val="00811605"/>
    <w:rsid w:val="008116E3"/>
    <w:rsid w:val="00812BEA"/>
    <w:rsid w:val="00812CFA"/>
    <w:rsid w:val="008134B5"/>
    <w:rsid w:val="00813A56"/>
    <w:rsid w:val="008141F3"/>
    <w:rsid w:val="00815E81"/>
    <w:rsid w:val="00815EC1"/>
    <w:rsid w:val="00816B0A"/>
    <w:rsid w:val="00816F11"/>
    <w:rsid w:val="008177A5"/>
    <w:rsid w:val="00817827"/>
    <w:rsid w:val="00820142"/>
    <w:rsid w:val="00823EFD"/>
    <w:rsid w:val="00823F25"/>
    <w:rsid w:val="008248FF"/>
    <w:rsid w:val="00825C04"/>
    <w:rsid w:val="00827797"/>
    <w:rsid w:val="00827F82"/>
    <w:rsid w:val="00827FE2"/>
    <w:rsid w:val="00831FB5"/>
    <w:rsid w:val="008327C9"/>
    <w:rsid w:val="008330C7"/>
    <w:rsid w:val="00833B18"/>
    <w:rsid w:val="00834830"/>
    <w:rsid w:val="00835207"/>
    <w:rsid w:val="00840530"/>
    <w:rsid w:val="008413AF"/>
    <w:rsid w:val="0084231B"/>
    <w:rsid w:val="008429AC"/>
    <w:rsid w:val="00842CEE"/>
    <w:rsid w:val="00843042"/>
    <w:rsid w:val="00844D9A"/>
    <w:rsid w:val="00845121"/>
    <w:rsid w:val="00845C1A"/>
    <w:rsid w:val="00845FC5"/>
    <w:rsid w:val="008477B5"/>
    <w:rsid w:val="0084799A"/>
    <w:rsid w:val="008479F1"/>
    <w:rsid w:val="00847DF5"/>
    <w:rsid w:val="00851631"/>
    <w:rsid w:val="00851744"/>
    <w:rsid w:val="008528BD"/>
    <w:rsid w:val="00852969"/>
    <w:rsid w:val="0085393E"/>
    <w:rsid w:val="00854F29"/>
    <w:rsid w:val="008568D3"/>
    <w:rsid w:val="008569EB"/>
    <w:rsid w:val="00861500"/>
    <w:rsid w:val="0086318A"/>
    <w:rsid w:val="0087269F"/>
    <w:rsid w:val="00872839"/>
    <w:rsid w:val="00873E3E"/>
    <w:rsid w:val="00874D94"/>
    <w:rsid w:val="0087509C"/>
    <w:rsid w:val="008758C3"/>
    <w:rsid w:val="008759A8"/>
    <w:rsid w:val="00875A5A"/>
    <w:rsid w:val="00875C97"/>
    <w:rsid w:val="00876697"/>
    <w:rsid w:val="008767DF"/>
    <w:rsid w:val="00876D72"/>
    <w:rsid w:val="00877384"/>
    <w:rsid w:val="00877585"/>
    <w:rsid w:val="008778B1"/>
    <w:rsid w:val="00877DA5"/>
    <w:rsid w:val="00877DC5"/>
    <w:rsid w:val="00880204"/>
    <w:rsid w:val="0088129F"/>
    <w:rsid w:val="00881AAF"/>
    <w:rsid w:val="00881D68"/>
    <w:rsid w:val="00882B58"/>
    <w:rsid w:val="00887F2E"/>
    <w:rsid w:val="008900A2"/>
    <w:rsid w:val="008912F4"/>
    <w:rsid w:val="00891484"/>
    <w:rsid w:val="008915AF"/>
    <w:rsid w:val="00892059"/>
    <w:rsid w:val="00892EF0"/>
    <w:rsid w:val="00893842"/>
    <w:rsid w:val="00894FFE"/>
    <w:rsid w:val="00895032"/>
    <w:rsid w:val="008950E4"/>
    <w:rsid w:val="00895BBF"/>
    <w:rsid w:val="0089607F"/>
    <w:rsid w:val="008960A4"/>
    <w:rsid w:val="0089673F"/>
    <w:rsid w:val="00897094"/>
    <w:rsid w:val="00897454"/>
    <w:rsid w:val="008A0C98"/>
    <w:rsid w:val="008A2480"/>
    <w:rsid w:val="008A36D3"/>
    <w:rsid w:val="008A3BFD"/>
    <w:rsid w:val="008A3D9D"/>
    <w:rsid w:val="008A56A5"/>
    <w:rsid w:val="008A5A28"/>
    <w:rsid w:val="008A6111"/>
    <w:rsid w:val="008A7256"/>
    <w:rsid w:val="008A7A6E"/>
    <w:rsid w:val="008B0612"/>
    <w:rsid w:val="008B086C"/>
    <w:rsid w:val="008B19C2"/>
    <w:rsid w:val="008B3A3D"/>
    <w:rsid w:val="008B5B7A"/>
    <w:rsid w:val="008B5CED"/>
    <w:rsid w:val="008B64F6"/>
    <w:rsid w:val="008B72FC"/>
    <w:rsid w:val="008C0EAA"/>
    <w:rsid w:val="008C1FAC"/>
    <w:rsid w:val="008C3A19"/>
    <w:rsid w:val="008C43BD"/>
    <w:rsid w:val="008C4A66"/>
    <w:rsid w:val="008C715A"/>
    <w:rsid w:val="008D06D2"/>
    <w:rsid w:val="008D08E1"/>
    <w:rsid w:val="008D0A60"/>
    <w:rsid w:val="008D1BB2"/>
    <w:rsid w:val="008D2D8A"/>
    <w:rsid w:val="008D3030"/>
    <w:rsid w:val="008D32FA"/>
    <w:rsid w:val="008D4A0D"/>
    <w:rsid w:val="008E06EE"/>
    <w:rsid w:val="008E14E7"/>
    <w:rsid w:val="008E2510"/>
    <w:rsid w:val="008E314D"/>
    <w:rsid w:val="008E587C"/>
    <w:rsid w:val="008E65B0"/>
    <w:rsid w:val="008F0A4F"/>
    <w:rsid w:val="008F0B6E"/>
    <w:rsid w:val="008F12E2"/>
    <w:rsid w:val="008F1DFD"/>
    <w:rsid w:val="008F308A"/>
    <w:rsid w:val="008F3C13"/>
    <w:rsid w:val="008F4176"/>
    <w:rsid w:val="008F434E"/>
    <w:rsid w:val="008F5D10"/>
    <w:rsid w:val="008F63FF"/>
    <w:rsid w:val="008F64FD"/>
    <w:rsid w:val="008F6AFA"/>
    <w:rsid w:val="008F7125"/>
    <w:rsid w:val="008F7DF9"/>
    <w:rsid w:val="00900806"/>
    <w:rsid w:val="00900B85"/>
    <w:rsid w:val="00901E6E"/>
    <w:rsid w:val="0090201B"/>
    <w:rsid w:val="00902861"/>
    <w:rsid w:val="00905AE3"/>
    <w:rsid w:val="00905D7C"/>
    <w:rsid w:val="00906B0F"/>
    <w:rsid w:val="00907284"/>
    <w:rsid w:val="00907A0C"/>
    <w:rsid w:val="00911C4A"/>
    <w:rsid w:val="00912151"/>
    <w:rsid w:val="00912A75"/>
    <w:rsid w:val="0091371E"/>
    <w:rsid w:val="00915D69"/>
    <w:rsid w:val="00915FCA"/>
    <w:rsid w:val="009162AC"/>
    <w:rsid w:val="0091637E"/>
    <w:rsid w:val="0091666E"/>
    <w:rsid w:val="00916B52"/>
    <w:rsid w:val="00916FB6"/>
    <w:rsid w:val="00917DC3"/>
    <w:rsid w:val="00922635"/>
    <w:rsid w:val="009237B9"/>
    <w:rsid w:val="00923C45"/>
    <w:rsid w:val="00923E5D"/>
    <w:rsid w:val="00924C46"/>
    <w:rsid w:val="00926AE0"/>
    <w:rsid w:val="00927653"/>
    <w:rsid w:val="00927BF7"/>
    <w:rsid w:val="009320FB"/>
    <w:rsid w:val="009324E1"/>
    <w:rsid w:val="00932D46"/>
    <w:rsid w:val="00933DEE"/>
    <w:rsid w:val="00934987"/>
    <w:rsid w:val="00941492"/>
    <w:rsid w:val="009419D8"/>
    <w:rsid w:val="00942129"/>
    <w:rsid w:val="009423D9"/>
    <w:rsid w:val="009436B6"/>
    <w:rsid w:val="00947DE9"/>
    <w:rsid w:val="00950D50"/>
    <w:rsid w:val="00952F33"/>
    <w:rsid w:val="0095382C"/>
    <w:rsid w:val="009538CB"/>
    <w:rsid w:val="00956CF9"/>
    <w:rsid w:val="00957011"/>
    <w:rsid w:val="009610D1"/>
    <w:rsid w:val="009614D5"/>
    <w:rsid w:val="00961669"/>
    <w:rsid w:val="00961938"/>
    <w:rsid w:val="00961C04"/>
    <w:rsid w:val="00963536"/>
    <w:rsid w:val="009644B3"/>
    <w:rsid w:val="0096509D"/>
    <w:rsid w:val="00965B97"/>
    <w:rsid w:val="00967A0B"/>
    <w:rsid w:val="009713D5"/>
    <w:rsid w:val="00971D09"/>
    <w:rsid w:val="00971D1B"/>
    <w:rsid w:val="00972E0D"/>
    <w:rsid w:val="009734E8"/>
    <w:rsid w:val="00973A53"/>
    <w:rsid w:val="009749FE"/>
    <w:rsid w:val="00974FD2"/>
    <w:rsid w:val="009767E3"/>
    <w:rsid w:val="00976B5E"/>
    <w:rsid w:val="009834DE"/>
    <w:rsid w:val="00983799"/>
    <w:rsid w:val="00983D7E"/>
    <w:rsid w:val="00983E15"/>
    <w:rsid w:val="009842F7"/>
    <w:rsid w:val="0098441F"/>
    <w:rsid w:val="00986340"/>
    <w:rsid w:val="00986E8A"/>
    <w:rsid w:val="00986FDA"/>
    <w:rsid w:val="00987650"/>
    <w:rsid w:val="00987895"/>
    <w:rsid w:val="009922F9"/>
    <w:rsid w:val="00992955"/>
    <w:rsid w:val="00993238"/>
    <w:rsid w:val="00993B85"/>
    <w:rsid w:val="009944FB"/>
    <w:rsid w:val="009952FA"/>
    <w:rsid w:val="0099538F"/>
    <w:rsid w:val="0099569B"/>
    <w:rsid w:val="00995E11"/>
    <w:rsid w:val="00996415"/>
    <w:rsid w:val="0099666F"/>
    <w:rsid w:val="00996B77"/>
    <w:rsid w:val="009A06D9"/>
    <w:rsid w:val="009A0C98"/>
    <w:rsid w:val="009A241C"/>
    <w:rsid w:val="009A347D"/>
    <w:rsid w:val="009A413D"/>
    <w:rsid w:val="009A5140"/>
    <w:rsid w:val="009A5889"/>
    <w:rsid w:val="009B036D"/>
    <w:rsid w:val="009B0AA6"/>
    <w:rsid w:val="009B0AB3"/>
    <w:rsid w:val="009B171F"/>
    <w:rsid w:val="009B706F"/>
    <w:rsid w:val="009B7A52"/>
    <w:rsid w:val="009B7F1D"/>
    <w:rsid w:val="009C047F"/>
    <w:rsid w:val="009C067C"/>
    <w:rsid w:val="009C6A83"/>
    <w:rsid w:val="009C6DCB"/>
    <w:rsid w:val="009C729E"/>
    <w:rsid w:val="009D1B7C"/>
    <w:rsid w:val="009D228E"/>
    <w:rsid w:val="009D4851"/>
    <w:rsid w:val="009D5376"/>
    <w:rsid w:val="009D66CC"/>
    <w:rsid w:val="009E03DC"/>
    <w:rsid w:val="009E0631"/>
    <w:rsid w:val="009E14A6"/>
    <w:rsid w:val="009E192D"/>
    <w:rsid w:val="009E295A"/>
    <w:rsid w:val="009E2AE8"/>
    <w:rsid w:val="009E2E7F"/>
    <w:rsid w:val="009E44F0"/>
    <w:rsid w:val="009E49E5"/>
    <w:rsid w:val="009E5350"/>
    <w:rsid w:val="009E53C7"/>
    <w:rsid w:val="009E6B3C"/>
    <w:rsid w:val="009F098F"/>
    <w:rsid w:val="009F20A9"/>
    <w:rsid w:val="009F39D7"/>
    <w:rsid w:val="009F3A52"/>
    <w:rsid w:val="009F4FA7"/>
    <w:rsid w:val="009F58CB"/>
    <w:rsid w:val="009F5CFD"/>
    <w:rsid w:val="009F6054"/>
    <w:rsid w:val="009F7810"/>
    <w:rsid w:val="00A00D59"/>
    <w:rsid w:val="00A02BAA"/>
    <w:rsid w:val="00A03D10"/>
    <w:rsid w:val="00A03FB9"/>
    <w:rsid w:val="00A0596A"/>
    <w:rsid w:val="00A06195"/>
    <w:rsid w:val="00A06FB3"/>
    <w:rsid w:val="00A10D9F"/>
    <w:rsid w:val="00A120D8"/>
    <w:rsid w:val="00A1258E"/>
    <w:rsid w:val="00A13F38"/>
    <w:rsid w:val="00A146F5"/>
    <w:rsid w:val="00A1593B"/>
    <w:rsid w:val="00A17F31"/>
    <w:rsid w:val="00A20F49"/>
    <w:rsid w:val="00A2186F"/>
    <w:rsid w:val="00A22FA0"/>
    <w:rsid w:val="00A25268"/>
    <w:rsid w:val="00A25FCD"/>
    <w:rsid w:val="00A30854"/>
    <w:rsid w:val="00A3224E"/>
    <w:rsid w:val="00A336F7"/>
    <w:rsid w:val="00A34B43"/>
    <w:rsid w:val="00A3780C"/>
    <w:rsid w:val="00A40604"/>
    <w:rsid w:val="00A406D8"/>
    <w:rsid w:val="00A42411"/>
    <w:rsid w:val="00A427E1"/>
    <w:rsid w:val="00A42834"/>
    <w:rsid w:val="00A43A2D"/>
    <w:rsid w:val="00A43BDE"/>
    <w:rsid w:val="00A44F06"/>
    <w:rsid w:val="00A45012"/>
    <w:rsid w:val="00A455C2"/>
    <w:rsid w:val="00A457DD"/>
    <w:rsid w:val="00A4597D"/>
    <w:rsid w:val="00A459F7"/>
    <w:rsid w:val="00A45FA1"/>
    <w:rsid w:val="00A47F24"/>
    <w:rsid w:val="00A502BB"/>
    <w:rsid w:val="00A50B48"/>
    <w:rsid w:val="00A52ECC"/>
    <w:rsid w:val="00A530F2"/>
    <w:rsid w:val="00A530F5"/>
    <w:rsid w:val="00A5322F"/>
    <w:rsid w:val="00A540E0"/>
    <w:rsid w:val="00A543A3"/>
    <w:rsid w:val="00A54B40"/>
    <w:rsid w:val="00A554B2"/>
    <w:rsid w:val="00A561C1"/>
    <w:rsid w:val="00A56436"/>
    <w:rsid w:val="00A56C12"/>
    <w:rsid w:val="00A57764"/>
    <w:rsid w:val="00A57AEA"/>
    <w:rsid w:val="00A57E86"/>
    <w:rsid w:val="00A60B86"/>
    <w:rsid w:val="00A623BB"/>
    <w:rsid w:val="00A63002"/>
    <w:rsid w:val="00A638C2"/>
    <w:rsid w:val="00A6589C"/>
    <w:rsid w:val="00A668F0"/>
    <w:rsid w:val="00A70035"/>
    <w:rsid w:val="00A72974"/>
    <w:rsid w:val="00A73818"/>
    <w:rsid w:val="00A752AF"/>
    <w:rsid w:val="00A7756B"/>
    <w:rsid w:val="00A81341"/>
    <w:rsid w:val="00A81A58"/>
    <w:rsid w:val="00A8201F"/>
    <w:rsid w:val="00A833F7"/>
    <w:rsid w:val="00A84059"/>
    <w:rsid w:val="00A84F8E"/>
    <w:rsid w:val="00A85108"/>
    <w:rsid w:val="00A85482"/>
    <w:rsid w:val="00A85BA3"/>
    <w:rsid w:val="00A85C00"/>
    <w:rsid w:val="00A8611B"/>
    <w:rsid w:val="00A875CF"/>
    <w:rsid w:val="00A9081C"/>
    <w:rsid w:val="00A917A0"/>
    <w:rsid w:val="00A91952"/>
    <w:rsid w:val="00A91BBA"/>
    <w:rsid w:val="00A93FF2"/>
    <w:rsid w:val="00A941BF"/>
    <w:rsid w:val="00A95AF6"/>
    <w:rsid w:val="00A95FDC"/>
    <w:rsid w:val="00A970C5"/>
    <w:rsid w:val="00A97431"/>
    <w:rsid w:val="00AA0F12"/>
    <w:rsid w:val="00AA147B"/>
    <w:rsid w:val="00AA2288"/>
    <w:rsid w:val="00AA3953"/>
    <w:rsid w:val="00AA567F"/>
    <w:rsid w:val="00AA65A6"/>
    <w:rsid w:val="00AA6BC5"/>
    <w:rsid w:val="00AB0ED5"/>
    <w:rsid w:val="00AB1C46"/>
    <w:rsid w:val="00AB303E"/>
    <w:rsid w:val="00AB31CE"/>
    <w:rsid w:val="00AB3ED7"/>
    <w:rsid w:val="00AB44A0"/>
    <w:rsid w:val="00AB4989"/>
    <w:rsid w:val="00AB4F96"/>
    <w:rsid w:val="00AB5CBA"/>
    <w:rsid w:val="00AB6778"/>
    <w:rsid w:val="00AC264A"/>
    <w:rsid w:val="00AC2C23"/>
    <w:rsid w:val="00AC451D"/>
    <w:rsid w:val="00AC5250"/>
    <w:rsid w:val="00AC77B9"/>
    <w:rsid w:val="00AC7CFB"/>
    <w:rsid w:val="00AD13C6"/>
    <w:rsid w:val="00AD432B"/>
    <w:rsid w:val="00AD539A"/>
    <w:rsid w:val="00AD594B"/>
    <w:rsid w:val="00AD6A48"/>
    <w:rsid w:val="00AD7939"/>
    <w:rsid w:val="00AE0541"/>
    <w:rsid w:val="00AE18E0"/>
    <w:rsid w:val="00AE1C28"/>
    <w:rsid w:val="00AE5904"/>
    <w:rsid w:val="00AE66AF"/>
    <w:rsid w:val="00AE6CC0"/>
    <w:rsid w:val="00AE7AC7"/>
    <w:rsid w:val="00AE7B30"/>
    <w:rsid w:val="00AF1C41"/>
    <w:rsid w:val="00AF3580"/>
    <w:rsid w:val="00AF5137"/>
    <w:rsid w:val="00AF692D"/>
    <w:rsid w:val="00B01349"/>
    <w:rsid w:val="00B01A4A"/>
    <w:rsid w:val="00B04876"/>
    <w:rsid w:val="00B055C5"/>
    <w:rsid w:val="00B05EBD"/>
    <w:rsid w:val="00B05F33"/>
    <w:rsid w:val="00B06926"/>
    <w:rsid w:val="00B06B58"/>
    <w:rsid w:val="00B10C81"/>
    <w:rsid w:val="00B1112D"/>
    <w:rsid w:val="00B114BF"/>
    <w:rsid w:val="00B134B7"/>
    <w:rsid w:val="00B13CC4"/>
    <w:rsid w:val="00B14E39"/>
    <w:rsid w:val="00B160AC"/>
    <w:rsid w:val="00B211B4"/>
    <w:rsid w:val="00B21212"/>
    <w:rsid w:val="00B2141A"/>
    <w:rsid w:val="00B215A9"/>
    <w:rsid w:val="00B21954"/>
    <w:rsid w:val="00B21DCD"/>
    <w:rsid w:val="00B23597"/>
    <w:rsid w:val="00B241AB"/>
    <w:rsid w:val="00B2426D"/>
    <w:rsid w:val="00B252A6"/>
    <w:rsid w:val="00B254B2"/>
    <w:rsid w:val="00B25884"/>
    <w:rsid w:val="00B26F9C"/>
    <w:rsid w:val="00B27A7E"/>
    <w:rsid w:val="00B343FB"/>
    <w:rsid w:val="00B35414"/>
    <w:rsid w:val="00B3749A"/>
    <w:rsid w:val="00B37774"/>
    <w:rsid w:val="00B37B1E"/>
    <w:rsid w:val="00B427BE"/>
    <w:rsid w:val="00B45622"/>
    <w:rsid w:val="00B45E0C"/>
    <w:rsid w:val="00B462FF"/>
    <w:rsid w:val="00B468F8"/>
    <w:rsid w:val="00B47598"/>
    <w:rsid w:val="00B512BC"/>
    <w:rsid w:val="00B51BAC"/>
    <w:rsid w:val="00B52013"/>
    <w:rsid w:val="00B54ED8"/>
    <w:rsid w:val="00B5564E"/>
    <w:rsid w:val="00B5624A"/>
    <w:rsid w:val="00B56DB2"/>
    <w:rsid w:val="00B579AB"/>
    <w:rsid w:val="00B60B9F"/>
    <w:rsid w:val="00B616FE"/>
    <w:rsid w:val="00B61CB0"/>
    <w:rsid w:val="00B6288B"/>
    <w:rsid w:val="00B645BC"/>
    <w:rsid w:val="00B650D3"/>
    <w:rsid w:val="00B655E6"/>
    <w:rsid w:val="00B67F79"/>
    <w:rsid w:val="00B70018"/>
    <w:rsid w:val="00B70808"/>
    <w:rsid w:val="00B71580"/>
    <w:rsid w:val="00B72828"/>
    <w:rsid w:val="00B7399C"/>
    <w:rsid w:val="00B73A92"/>
    <w:rsid w:val="00B73AB6"/>
    <w:rsid w:val="00B73F3E"/>
    <w:rsid w:val="00B74C2F"/>
    <w:rsid w:val="00B757BA"/>
    <w:rsid w:val="00B75E06"/>
    <w:rsid w:val="00B769CE"/>
    <w:rsid w:val="00B80BB2"/>
    <w:rsid w:val="00B85925"/>
    <w:rsid w:val="00B86698"/>
    <w:rsid w:val="00B868AB"/>
    <w:rsid w:val="00B8701E"/>
    <w:rsid w:val="00B906D8"/>
    <w:rsid w:val="00B90733"/>
    <w:rsid w:val="00B921E4"/>
    <w:rsid w:val="00B9339A"/>
    <w:rsid w:val="00B965B1"/>
    <w:rsid w:val="00B97312"/>
    <w:rsid w:val="00BA1F81"/>
    <w:rsid w:val="00BA3354"/>
    <w:rsid w:val="00BA3D1A"/>
    <w:rsid w:val="00BA4396"/>
    <w:rsid w:val="00BA47D7"/>
    <w:rsid w:val="00BA6736"/>
    <w:rsid w:val="00BA7395"/>
    <w:rsid w:val="00BB0B99"/>
    <w:rsid w:val="00BB223B"/>
    <w:rsid w:val="00BB2A9B"/>
    <w:rsid w:val="00BB3520"/>
    <w:rsid w:val="00BB40EF"/>
    <w:rsid w:val="00BB4BE7"/>
    <w:rsid w:val="00BB7EE8"/>
    <w:rsid w:val="00BC21D0"/>
    <w:rsid w:val="00BC4140"/>
    <w:rsid w:val="00BC5B31"/>
    <w:rsid w:val="00BD02E4"/>
    <w:rsid w:val="00BD0E94"/>
    <w:rsid w:val="00BD1427"/>
    <w:rsid w:val="00BD2218"/>
    <w:rsid w:val="00BD22D8"/>
    <w:rsid w:val="00BD2379"/>
    <w:rsid w:val="00BD2904"/>
    <w:rsid w:val="00BD2E61"/>
    <w:rsid w:val="00BD3390"/>
    <w:rsid w:val="00BE290B"/>
    <w:rsid w:val="00BE2F84"/>
    <w:rsid w:val="00BE3314"/>
    <w:rsid w:val="00BE3367"/>
    <w:rsid w:val="00BE3B40"/>
    <w:rsid w:val="00BE578A"/>
    <w:rsid w:val="00BE63CE"/>
    <w:rsid w:val="00BF0A41"/>
    <w:rsid w:val="00BF1BDA"/>
    <w:rsid w:val="00BF28C1"/>
    <w:rsid w:val="00BF3D5E"/>
    <w:rsid w:val="00BF4A4C"/>
    <w:rsid w:val="00BF7EBF"/>
    <w:rsid w:val="00C01060"/>
    <w:rsid w:val="00C012E6"/>
    <w:rsid w:val="00C01B47"/>
    <w:rsid w:val="00C02628"/>
    <w:rsid w:val="00C02EB7"/>
    <w:rsid w:val="00C05D34"/>
    <w:rsid w:val="00C10005"/>
    <w:rsid w:val="00C113F7"/>
    <w:rsid w:val="00C11DD9"/>
    <w:rsid w:val="00C120F1"/>
    <w:rsid w:val="00C12424"/>
    <w:rsid w:val="00C12927"/>
    <w:rsid w:val="00C13EE1"/>
    <w:rsid w:val="00C150C5"/>
    <w:rsid w:val="00C175DB"/>
    <w:rsid w:val="00C20EA2"/>
    <w:rsid w:val="00C2157F"/>
    <w:rsid w:val="00C222CD"/>
    <w:rsid w:val="00C2252A"/>
    <w:rsid w:val="00C23278"/>
    <w:rsid w:val="00C2441E"/>
    <w:rsid w:val="00C24E2A"/>
    <w:rsid w:val="00C24E74"/>
    <w:rsid w:val="00C2651C"/>
    <w:rsid w:val="00C26B87"/>
    <w:rsid w:val="00C271D8"/>
    <w:rsid w:val="00C278DC"/>
    <w:rsid w:val="00C27FE1"/>
    <w:rsid w:val="00C30818"/>
    <w:rsid w:val="00C30A8A"/>
    <w:rsid w:val="00C30D27"/>
    <w:rsid w:val="00C326C2"/>
    <w:rsid w:val="00C3314B"/>
    <w:rsid w:val="00C331E5"/>
    <w:rsid w:val="00C339A5"/>
    <w:rsid w:val="00C35732"/>
    <w:rsid w:val="00C35A04"/>
    <w:rsid w:val="00C360F4"/>
    <w:rsid w:val="00C37BD5"/>
    <w:rsid w:val="00C4049B"/>
    <w:rsid w:val="00C41F91"/>
    <w:rsid w:val="00C4292E"/>
    <w:rsid w:val="00C44356"/>
    <w:rsid w:val="00C45D77"/>
    <w:rsid w:val="00C4696F"/>
    <w:rsid w:val="00C46FD6"/>
    <w:rsid w:val="00C4741E"/>
    <w:rsid w:val="00C47A03"/>
    <w:rsid w:val="00C47B30"/>
    <w:rsid w:val="00C5069C"/>
    <w:rsid w:val="00C5265A"/>
    <w:rsid w:val="00C52C69"/>
    <w:rsid w:val="00C53EE1"/>
    <w:rsid w:val="00C544BC"/>
    <w:rsid w:val="00C54802"/>
    <w:rsid w:val="00C55579"/>
    <w:rsid w:val="00C55E93"/>
    <w:rsid w:val="00C56E33"/>
    <w:rsid w:val="00C5739C"/>
    <w:rsid w:val="00C57CE3"/>
    <w:rsid w:val="00C612E5"/>
    <w:rsid w:val="00C62246"/>
    <w:rsid w:val="00C62C04"/>
    <w:rsid w:val="00C633EA"/>
    <w:rsid w:val="00C63570"/>
    <w:rsid w:val="00C63AA4"/>
    <w:rsid w:val="00C67603"/>
    <w:rsid w:val="00C67E28"/>
    <w:rsid w:val="00C706EA"/>
    <w:rsid w:val="00C72203"/>
    <w:rsid w:val="00C72542"/>
    <w:rsid w:val="00C72583"/>
    <w:rsid w:val="00C73BA5"/>
    <w:rsid w:val="00C74818"/>
    <w:rsid w:val="00C748BA"/>
    <w:rsid w:val="00C74DE6"/>
    <w:rsid w:val="00C77016"/>
    <w:rsid w:val="00C77337"/>
    <w:rsid w:val="00C77635"/>
    <w:rsid w:val="00C80146"/>
    <w:rsid w:val="00C80C4C"/>
    <w:rsid w:val="00C83621"/>
    <w:rsid w:val="00C83C41"/>
    <w:rsid w:val="00C842B5"/>
    <w:rsid w:val="00C84C44"/>
    <w:rsid w:val="00C86A8D"/>
    <w:rsid w:val="00C87289"/>
    <w:rsid w:val="00C87943"/>
    <w:rsid w:val="00C87CC3"/>
    <w:rsid w:val="00C91051"/>
    <w:rsid w:val="00C91ADC"/>
    <w:rsid w:val="00C920B2"/>
    <w:rsid w:val="00C92C97"/>
    <w:rsid w:val="00C93532"/>
    <w:rsid w:val="00C94364"/>
    <w:rsid w:val="00C94DAF"/>
    <w:rsid w:val="00C94FFC"/>
    <w:rsid w:val="00C95BCB"/>
    <w:rsid w:val="00C96C76"/>
    <w:rsid w:val="00CA2553"/>
    <w:rsid w:val="00CA32A7"/>
    <w:rsid w:val="00CA4EF8"/>
    <w:rsid w:val="00CA5189"/>
    <w:rsid w:val="00CA6932"/>
    <w:rsid w:val="00CA723F"/>
    <w:rsid w:val="00CA769B"/>
    <w:rsid w:val="00CB09F1"/>
    <w:rsid w:val="00CB15AF"/>
    <w:rsid w:val="00CB2F88"/>
    <w:rsid w:val="00CB3C7C"/>
    <w:rsid w:val="00CB5CE7"/>
    <w:rsid w:val="00CC0EEB"/>
    <w:rsid w:val="00CC1868"/>
    <w:rsid w:val="00CC2658"/>
    <w:rsid w:val="00CC272F"/>
    <w:rsid w:val="00CC4E83"/>
    <w:rsid w:val="00CC7CE6"/>
    <w:rsid w:val="00CD0075"/>
    <w:rsid w:val="00CD0A8C"/>
    <w:rsid w:val="00CD2D55"/>
    <w:rsid w:val="00CD495C"/>
    <w:rsid w:val="00CD5464"/>
    <w:rsid w:val="00CD727A"/>
    <w:rsid w:val="00CD78FE"/>
    <w:rsid w:val="00CD7CED"/>
    <w:rsid w:val="00CE0197"/>
    <w:rsid w:val="00CE0D80"/>
    <w:rsid w:val="00CE21C5"/>
    <w:rsid w:val="00CE295D"/>
    <w:rsid w:val="00CE564D"/>
    <w:rsid w:val="00CE6F20"/>
    <w:rsid w:val="00CE7FCB"/>
    <w:rsid w:val="00CF0406"/>
    <w:rsid w:val="00CF0BE8"/>
    <w:rsid w:val="00CF15A2"/>
    <w:rsid w:val="00CF1711"/>
    <w:rsid w:val="00CF26A6"/>
    <w:rsid w:val="00CF2C07"/>
    <w:rsid w:val="00CF348A"/>
    <w:rsid w:val="00CF4D70"/>
    <w:rsid w:val="00CF5C88"/>
    <w:rsid w:val="00CF6964"/>
    <w:rsid w:val="00D009A6"/>
    <w:rsid w:val="00D029CF"/>
    <w:rsid w:val="00D036A8"/>
    <w:rsid w:val="00D03C5D"/>
    <w:rsid w:val="00D0406F"/>
    <w:rsid w:val="00D04663"/>
    <w:rsid w:val="00D05AE0"/>
    <w:rsid w:val="00D062FC"/>
    <w:rsid w:val="00D07290"/>
    <w:rsid w:val="00D12CAB"/>
    <w:rsid w:val="00D144AD"/>
    <w:rsid w:val="00D14D72"/>
    <w:rsid w:val="00D152FE"/>
    <w:rsid w:val="00D1681E"/>
    <w:rsid w:val="00D1685A"/>
    <w:rsid w:val="00D20213"/>
    <w:rsid w:val="00D21A2B"/>
    <w:rsid w:val="00D21A96"/>
    <w:rsid w:val="00D21D1B"/>
    <w:rsid w:val="00D23C9B"/>
    <w:rsid w:val="00D240DE"/>
    <w:rsid w:val="00D24726"/>
    <w:rsid w:val="00D24B66"/>
    <w:rsid w:val="00D2646F"/>
    <w:rsid w:val="00D27BEE"/>
    <w:rsid w:val="00D3214F"/>
    <w:rsid w:val="00D323C3"/>
    <w:rsid w:val="00D32A93"/>
    <w:rsid w:val="00D33745"/>
    <w:rsid w:val="00D33B3E"/>
    <w:rsid w:val="00D348F8"/>
    <w:rsid w:val="00D3551F"/>
    <w:rsid w:val="00D36945"/>
    <w:rsid w:val="00D4079A"/>
    <w:rsid w:val="00D41324"/>
    <w:rsid w:val="00D41ED9"/>
    <w:rsid w:val="00D44C43"/>
    <w:rsid w:val="00D47498"/>
    <w:rsid w:val="00D47661"/>
    <w:rsid w:val="00D50B40"/>
    <w:rsid w:val="00D511B1"/>
    <w:rsid w:val="00D5134C"/>
    <w:rsid w:val="00D51691"/>
    <w:rsid w:val="00D5293B"/>
    <w:rsid w:val="00D52972"/>
    <w:rsid w:val="00D52B6C"/>
    <w:rsid w:val="00D55B9B"/>
    <w:rsid w:val="00D56EB6"/>
    <w:rsid w:val="00D61F46"/>
    <w:rsid w:val="00D6363D"/>
    <w:rsid w:val="00D64C5E"/>
    <w:rsid w:val="00D6591A"/>
    <w:rsid w:val="00D66BC9"/>
    <w:rsid w:val="00D66E6E"/>
    <w:rsid w:val="00D67B26"/>
    <w:rsid w:val="00D67DEB"/>
    <w:rsid w:val="00D67ED7"/>
    <w:rsid w:val="00D70B01"/>
    <w:rsid w:val="00D713A1"/>
    <w:rsid w:val="00D71770"/>
    <w:rsid w:val="00D73250"/>
    <w:rsid w:val="00D732E7"/>
    <w:rsid w:val="00D73E16"/>
    <w:rsid w:val="00D7420E"/>
    <w:rsid w:val="00D74C2E"/>
    <w:rsid w:val="00D7590C"/>
    <w:rsid w:val="00D77DC5"/>
    <w:rsid w:val="00D80553"/>
    <w:rsid w:val="00D854DE"/>
    <w:rsid w:val="00D86074"/>
    <w:rsid w:val="00D9144E"/>
    <w:rsid w:val="00D91FAA"/>
    <w:rsid w:val="00D9427E"/>
    <w:rsid w:val="00D955C8"/>
    <w:rsid w:val="00D9678E"/>
    <w:rsid w:val="00D96FBA"/>
    <w:rsid w:val="00D9757B"/>
    <w:rsid w:val="00DA09A9"/>
    <w:rsid w:val="00DA1085"/>
    <w:rsid w:val="00DA15F6"/>
    <w:rsid w:val="00DA32CA"/>
    <w:rsid w:val="00DA5A09"/>
    <w:rsid w:val="00DA5ABB"/>
    <w:rsid w:val="00DA7532"/>
    <w:rsid w:val="00DB080D"/>
    <w:rsid w:val="00DB1093"/>
    <w:rsid w:val="00DB1824"/>
    <w:rsid w:val="00DB1A60"/>
    <w:rsid w:val="00DB1D7F"/>
    <w:rsid w:val="00DB30C7"/>
    <w:rsid w:val="00DB30D3"/>
    <w:rsid w:val="00DB38B1"/>
    <w:rsid w:val="00DB3A20"/>
    <w:rsid w:val="00DB6004"/>
    <w:rsid w:val="00DB6812"/>
    <w:rsid w:val="00DC004C"/>
    <w:rsid w:val="00DC02F2"/>
    <w:rsid w:val="00DC064D"/>
    <w:rsid w:val="00DC21F3"/>
    <w:rsid w:val="00DC25EA"/>
    <w:rsid w:val="00DC2FC4"/>
    <w:rsid w:val="00DC3E47"/>
    <w:rsid w:val="00DC4633"/>
    <w:rsid w:val="00DC4F16"/>
    <w:rsid w:val="00DC59E1"/>
    <w:rsid w:val="00DC63CD"/>
    <w:rsid w:val="00DC667F"/>
    <w:rsid w:val="00DD26AA"/>
    <w:rsid w:val="00DD5A35"/>
    <w:rsid w:val="00DD6BDD"/>
    <w:rsid w:val="00DD6FB6"/>
    <w:rsid w:val="00DD7D05"/>
    <w:rsid w:val="00DE0ACC"/>
    <w:rsid w:val="00DE3040"/>
    <w:rsid w:val="00DE3DD3"/>
    <w:rsid w:val="00DE4A8C"/>
    <w:rsid w:val="00DE5A11"/>
    <w:rsid w:val="00DE6E15"/>
    <w:rsid w:val="00DF0049"/>
    <w:rsid w:val="00DF1AE9"/>
    <w:rsid w:val="00DF2C13"/>
    <w:rsid w:val="00DF3510"/>
    <w:rsid w:val="00DF368E"/>
    <w:rsid w:val="00DF3934"/>
    <w:rsid w:val="00DF3C1A"/>
    <w:rsid w:val="00DF40BE"/>
    <w:rsid w:val="00DF40F9"/>
    <w:rsid w:val="00DF4348"/>
    <w:rsid w:val="00DF4FB4"/>
    <w:rsid w:val="00DF4FE6"/>
    <w:rsid w:val="00DF6D8E"/>
    <w:rsid w:val="00DF76ED"/>
    <w:rsid w:val="00DF7ACC"/>
    <w:rsid w:val="00DF7B1F"/>
    <w:rsid w:val="00E00AEF"/>
    <w:rsid w:val="00E03AA2"/>
    <w:rsid w:val="00E06081"/>
    <w:rsid w:val="00E06139"/>
    <w:rsid w:val="00E10E6C"/>
    <w:rsid w:val="00E12EF6"/>
    <w:rsid w:val="00E13250"/>
    <w:rsid w:val="00E156E5"/>
    <w:rsid w:val="00E15947"/>
    <w:rsid w:val="00E16783"/>
    <w:rsid w:val="00E167C5"/>
    <w:rsid w:val="00E171D7"/>
    <w:rsid w:val="00E176C7"/>
    <w:rsid w:val="00E17A9A"/>
    <w:rsid w:val="00E20104"/>
    <w:rsid w:val="00E20BA6"/>
    <w:rsid w:val="00E21C60"/>
    <w:rsid w:val="00E239B9"/>
    <w:rsid w:val="00E25B16"/>
    <w:rsid w:val="00E27918"/>
    <w:rsid w:val="00E30AAB"/>
    <w:rsid w:val="00E32192"/>
    <w:rsid w:val="00E32DE1"/>
    <w:rsid w:val="00E337C8"/>
    <w:rsid w:val="00E349B5"/>
    <w:rsid w:val="00E36F9A"/>
    <w:rsid w:val="00E41263"/>
    <w:rsid w:val="00E44854"/>
    <w:rsid w:val="00E448DA"/>
    <w:rsid w:val="00E506C0"/>
    <w:rsid w:val="00E50888"/>
    <w:rsid w:val="00E50F0D"/>
    <w:rsid w:val="00E51F31"/>
    <w:rsid w:val="00E56190"/>
    <w:rsid w:val="00E57540"/>
    <w:rsid w:val="00E57E47"/>
    <w:rsid w:val="00E60903"/>
    <w:rsid w:val="00E61126"/>
    <w:rsid w:val="00E6290D"/>
    <w:rsid w:val="00E62D34"/>
    <w:rsid w:val="00E63446"/>
    <w:rsid w:val="00E6516D"/>
    <w:rsid w:val="00E67022"/>
    <w:rsid w:val="00E678CD"/>
    <w:rsid w:val="00E67FF0"/>
    <w:rsid w:val="00E70DF6"/>
    <w:rsid w:val="00E71907"/>
    <w:rsid w:val="00E71EBA"/>
    <w:rsid w:val="00E737E8"/>
    <w:rsid w:val="00E73BD5"/>
    <w:rsid w:val="00E75522"/>
    <w:rsid w:val="00E759F4"/>
    <w:rsid w:val="00E75DC3"/>
    <w:rsid w:val="00E75EBD"/>
    <w:rsid w:val="00E771EC"/>
    <w:rsid w:val="00E77242"/>
    <w:rsid w:val="00E80D59"/>
    <w:rsid w:val="00E82A37"/>
    <w:rsid w:val="00E82A92"/>
    <w:rsid w:val="00E82D55"/>
    <w:rsid w:val="00E83562"/>
    <w:rsid w:val="00E8381E"/>
    <w:rsid w:val="00E875E3"/>
    <w:rsid w:val="00E908BF"/>
    <w:rsid w:val="00E91E9E"/>
    <w:rsid w:val="00E92892"/>
    <w:rsid w:val="00E92B52"/>
    <w:rsid w:val="00E95813"/>
    <w:rsid w:val="00E9633D"/>
    <w:rsid w:val="00E976D8"/>
    <w:rsid w:val="00EA09BD"/>
    <w:rsid w:val="00EA1F21"/>
    <w:rsid w:val="00EA3A9D"/>
    <w:rsid w:val="00EA4618"/>
    <w:rsid w:val="00EA5D33"/>
    <w:rsid w:val="00EA5F03"/>
    <w:rsid w:val="00EA79FD"/>
    <w:rsid w:val="00EB00CB"/>
    <w:rsid w:val="00EB1C32"/>
    <w:rsid w:val="00EB2F4C"/>
    <w:rsid w:val="00EB4729"/>
    <w:rsid w:val="00EB51B7"/>
    <w:rsid w:val="00EB683C"/>
    <w:rsid w:val="00EB6E43"/>
    <w:rsid w:val="00EC099C"/>
    <w:rsid w:val="00EC1715"/>
    <w:rsid w:val="00EC29D9"/>
    <w:rsid w:val="00EC2A7D"/>
    <w:rsid w:val="00EC4C8C"/>
    <w:rsid w:val="00EC5CA4"/>
    <w:rsid w:val="00EC75EC"/>
    <w:rsid w:val="00EC7F1F"/>
    <w:rsid w:val="00ED0A6C"/>
    <w:rsid w:val="00ED1B91"/>
    <w:rsid w:val="00ED1E85"/>
    <w:rsid w:val="00ED291E"/>
    <w:rsid w:val="00ED3F38"/>
    <w:rsid w:val="00ED43B8"/>
    <w:rsid w:val="00ED4FC4"/>
    <w:rsid w:val="00ED71FA"/>
    <w:rsid w:val="00EE0F85"/>
    <w:rsid w:val="00EE212B"/>
    <w:rsid w:val="00EE2BD5"/>
    <w:rsid w:val="00EE51F3"/>
    <w:rsid w:val="00EE67E4"/>
    <w:rsid w:val="00EF0315"/>
    <w:rsid w:val="00EF4017"/>
    <w:rsid w:val="00EF51C3"/>
    <w:rsid w:val="00EF6989"/>
    <w:rsid w:val="00EF6DC8"/>
    <w:rsid w:val="00EF6E8E"/>
    <w:rsid w:val="00EF6FD6"/>
    <w:rsid w:val="00F00A3A"/>
    <w:rsid w:val="00F069C0"/>
    <w:rsid w:val="00F070AD"/>
    <w:rsid w:val="00F105B0"/>
    <w:rsid w:val="00F10959"/>
    <w:rsid w:val="00F10D24"/>
    <w:rsid w:val="00F11993"/>
    <w:rsid w:val="00F12010"/>
    <w:rsid w:val="00F1513E"/>
    <w:rsid w:val="00F15DB8"/>
    <w:rsid w:val="00F20099"/>
    <w:rsid w:val="00F20E67"/>
    <w:rsid w:val="00F221A6"/>
    <w:rsid w:val="00F22426"/>
    <w:rsid w:val="00F22766"/>
    <w:rsid w:val="00F25E74"/>
    <w:rsid w:val="00F26C75"/>
    <w:rsid w:val="00F2730B"/>
    <w:rsid w:val="00F3088A"/>
    <w:rsid w:val="00F33DAF"/>
    <w:rsid w:val="00F34251"/>
    <w:rsid w:val="00F35ED8"/>
    <w:rsid w:val="00F36CFE"/>
    <w:rsid w:val="00F41B82"/>
    <w:rsid w:val="00F4292D"/>
    <w:rsid w:val="00F42BE8"/>
    <w:rsid w:val="00F4567A"/>
    <w:rsid w:val="00F45EC2"/>
    <w:rsid w:val="00F472C2"/>
    <w:rsid w:val="00F47C03"/>
    <w:rsid w:val="00F50148"/>
    <w:rsid w:val="00F50DA6"/>
    <w:rsid w:val="00F5336E"/>
    <w:rsid w:val="00F5393D"/>
    <w:rsid w:val="00F5596B"/>
    <w:rsid w:val="00F559A4"/>
    <w:rsid w:val="00F55F1C"/>
    <w:rsid w:val="00F572EA"/>
    <w:rsid w:val="00F5731E"/>
    <w:rsid w:val="00F60A27"/>
    <w:rsid w:val="00F60AE7"/>
    <w:rsid w:val="00F6100B"/>
    <w:rsid w:val="00F61DD4"/>
    <w:rsid w:val="00F6256B"/>
    <w:rsid w:val="00F6394A"/>
    <w:rsid w:val="00F64AAC"/>
    <w:rsid w:val="00F659CC"/>
    <w:rsid w:val="00F669C7"/>
    <w:rsid w:val="00F66BDF"/>
    <w:rsid w:val="00F70078"/>
    <w:rsid w:val="00F7149E"/>
    <w:rsid w:val="00F72970"/>
    <w:rsid w:val="00F731B8"/>
    <w:rsid w:val="00F762E5"/>
    <w:rsid w:val="00F76962"/>
    <w:rsid w:val="00F77D74"/>
    <w:rsid w:val="00F808F3"/>
    <w:rsid w:val="00F821B3"/>
    <w:rsid w:val="00F82856"/>
    <w:rsid w:val="00F82DBC"/>
    <w:rsid w:val="00F837DA"/>
    <w:rsid w:val="00F84999"/>
    <w:rsid w:val="00F863DC"/>
    <w:rsid w:val="00F8714A"/>
    <w:rsid w:val="00F871E1"/>
    <w:rsid w:val="00F910EF"/>
    <w:rsid w:val="00F941E0"/>
    <w:rsid w:val="00F965CF"/>
    <w:rsid w:val="00F975E1"/>
    <w:rsid w:val="00FA0B03"/>
    <w:rsid w:val="00FA0CD7"/>
    <w:rsid w:val="00FA16B9"/>
    <w:rsid w:val="00FA1D6A"/>
    <w:rsid w:val="00FA556D"/>
    <w:rsid w:val="00FA61A6"/>
    <w:rsid w:val="00FA7188"/>
    <w:rsid w:val="00FA73F7"/>
    <w:rsid w:val="00FB0806"/>
    <w:rsid w:val="00FB0E41"/>
    <w:rsid w:val="00FB2485"/>
    <w:rsid w:val="00FB447B"/>
    <w:rsid w:val="00FB46B0"/>
    <w:rsid w:val="00FB46F3"/>
    <w:rsid w:val="00FB5AB8"/>
    <w:rsid w:val="00FB5E4D"/>
    <w:rsid w:val="00FB60D2"/>
    <w:rsid w:val="00FB612D"/>
    <w:rsid w:val="00FC06CC"/>
    <w:rsid w:val="00FC111E"/>
    <w:rsid w:val="00FC1644"/>
    <w:rsid w:val="00FC2610"/>
    <w:rsid w:val="00FC51BE"/>
    <w:rsid w:val="00FC5298"/>
    <w:rsid w:val="00FC6629"/>
    <w:rsid w:val="00FD1E05"/>
    <w:rsid w:val="00FD326A"/>
    <w:rsid w:val="00FD3FA1"/>
    <w:rsid w:val="00FD4ABF"/>
    <w:rsid w:val="00FD5701"/>
    <w:rsid w:val="00FD5A3A"/>
    <w:rsid w:val="00FD65EB"/>
    <w:rsid w:val="00FE02F7"/>
    <w:rsid w:val="00FE0E0E"/>
    <w:rsid w:val="00FE1405"/>
    <w:rsid w:val="00FE1F59"/>
    <w:rsid w:val="00FE24A6"/>
    <w:rsid w:val="00FE46CC"/>
    <w:rsid w:val="00FE4F5A"/>
    <w:rsid w:val="00FE575D"/>
    <w:rsid w:val="00FE5DF4"/>
    <w:rsid w:val="00FE5F71"/>
    <w:rsid w:val="00FE63C6"/>
    <w:rsid w:val="00FE6938"/>
    <w:rsid w:val="00FF1508"/>
    <w:rsid w:val="00FF1EEC"/>
    <w:rsid w:val="00FF2C74"/>
    <w:rsid w:val="00FF2E48"/>
    <w:rsid w:val="00FF3296"/>
    <w:rsid w:val="00FF3BB1"/>
    <w:rsid w:val="00FF3E97"/>
    <w:rsid w:val="00FF4AE3"/>
    <w:rsid w:val="00FF6A71"/>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З"/>
    <w:basedOn w:val="a"/>
    <w:link w:val="1"/>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7">
    <w:name w:val="endnote text"/>
    <w:basedOn w:val="a"/>
    <w:link w:val="a8"/>
    <w:rsid w:val="008758C3"/>
    <w:pPr>
      <w:autoSpaceDE/>
      <w:spacing w:before="140"/>
      <w:ind w:firstLine="680"/>
      <w:jc w:val="both"/>
    </w:pPr>
    <w:rPr>
      <w:rFonts w:ascii="Times New Roman" w:hAnsi="Times New Roman" w:cs="Times New Roman"/>
      <w:sz w:val="20"/>
      <w:lang w:val="uk-UA"/>
    </w:rPr>
  </w:style>
  <w:style w:type="character" w:customStyle="1" w:styleId="a8">
    <w:name w:val="Текст концевой сноски Знак"/>
    <w:basedOn w:val="a0"/>
    <w:link w:val="a7"/>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rsid w:val="008758C3"/>
    <w:pPr>
      <w:widowControl/>
      <w:autoSpaceDE/>
      <w:spacing w:before="280" w:after="280"/>
    </w:pPr>
    <w:rPr>
      <w:rFonts w:ascii="Times New Roman" w:hAnsi="Times New Roman" w:cs="Times New Roman"/>
    </w:rPr>
  </w:style>
  <w:style w:type="paragraph" w:styleId="a9">
    <w:name w:val="List Paragraph"/>
    <w:basedOn w:val="a"/>
    <w:link w:val="aa"/>
    <w:uiPriority w:val="34"/>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b">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1">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8758C3"/>
    <w:rPr>
      <w:rFonts w:ascii="Times New Roman" w:eastAsia="Times New Roman" w:hAnsi="Times New Roman" w:cs="Times New Roman"/>
      <w:sz w:val="24"/>
      <w:szCs w:val="24"/>
      <w:lang w:eastAsia="zh-CN"/>
    </w:rPr>
  </w:style>
  <w:style w:type="paragraph" w:customStyle="1" w:styleId="10">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1">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c">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2">
    <w:name w:val="Обычный1"/>
    <w:qFormat/>
    <w:rsid w:val="00B73F3E"/>
    <w:pPr>
      <w:spacing w:after="0"/>
    </w:pPr>
    <w:rPr>
      <w:rFonts w:ascii="Arial" w:eastAsia="Arial" w:hAnsi="Arial" w:cs="Arial"/>
      <w:color w:val="000000"/>
      <w:lang w:eastAsia="ru-RU"/>
    </w:rPr>
  </w:style>
  <w:style w:type="paragraph" w:styleId="2">
    <w:name w:val="Body Text Indent 2"/>
    <w:basedOn w:val="a"/>
    <w:link w:val="210"/>
    <w:unhideWhenUsed/>
    <w:rsid w:val="00FE02F7"/>
    <w:pPr>
      <w:spacing w:after="120" w:line="480" w:lineRule="auto"/>
      <w:ind w:left="283"/>
    </w:pPr>
    <w:rPr>
      <w:rFonts w:cs="Times New Roman"/>
    </w:rPr>
  </w:style>
  <w:style w:type="character" w:customStyle="1" w:styleId="20">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
    <w:rsid w:val="00FE02F7"/>
    <w:rPr>
      <w:rFonts w:ascii="Times New Roman CYR" w:eastAsia="Times New Roman" w:hAnsi="Times New Roman CYR" w:cs="Times New Roman"/>
      <w:sz w:val="24"/>
      <w:szCs w:val="24"/>
      <w:lang w:eastAsia="zh-CN"/>
    </w:rPr>
  </w:style>
  <w:style w:type="paragraph" w:styleId="ad">
    <w:name w:val="Balloon Text"/>
    <w:basedOn w:val="a"/>
    <w:link w:val="ae"/>
    <w:uiPriority w:val="99"/>
    <w:semiHidden/>
    <w:unhideWhenUsed/>
    <w:rsid w:val="00A543A3"/>
    <w:rPr>
      <w:rFonts w:ascii="Tahoma" w:hAnsi="Tahoma" w:cs="Tahoma"/>
      <w:sz w:val="16"/>
      <w:szCs w:val="16"/>
    </w:rPr>
  </w:style>
  <w:style w:type="character" w:customStyle="1" w:styleId="ae">
    <w:name w:val="Текст выноски Знак"/>
    <w:basedOn w:val="a0"/>
    <w:link w:val="ad"/>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
    <w:name w:val="No Spacing"/>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0">
    <w:name w:val="Основной текст_"/>
    <w:link w:val="23"/>
    <w:locked/>
    <w:rsid w:val="0008545A"/>
    <w:rPr>
      <w:sz w:val="26"/>
      <w:shd w:val="clear" w:color="auto" w:fill="FFFFFF"/>
    </w:rPr>
  </w:style>
  <w:style w:type="paragraph" w:customStyle="1" w:styleId="23">
    <w:name w:val="Основной текст2"/>
    <w:basedOn w:val="a"/>
    <w:link w:val="af0"/>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3">
    <w:name w:val="Основной шрифт абзаца1"/>
    <w:link w:val="af1"/>
    <w:rsid w:val="0008545A"/>
    <w:rPr>
      <w:rFonts w:ascii="Verdana" w:eastAsia="Verdana" w:hAnsi="Verdana"/>
    </w:rPr>
  </w:style>
  <w:style w:type="paragraph" w:customStyle="1" w:styleId="af1">
    <w:name w:val="Знак"/>
    <w:basedOn w:val="a"/>
    <w:link w:val="13"/>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2">
    <w:name w:val="Обычный (веб) Знак"/>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3">
    <w:name w:val="Table Grid"/>
    <w:basedOn w:val="a1"/>
    <w:rsid w:val="00B14E39"/>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4">
    <w:name w:val="Незакрита згадка1"/>
    <w:basedOn w:val="a0"/>
    <w:uiPriority w:val="99"/>
    <w:semiHidden/>
    <w:unhideWhenUsed/>
    <w:rsid w:val="00877384"/>
    <w:rPr>
      <w:color w:val="605E5C"/>
      <w:shd w:val="clear" w:color="auto" w:fill="E1DFDD"/>
    </w:rPr>
  </w:style>
  <w:style w:type="character" w:customStyle="1" w:styleId="25">
    <w:name w:val="Незакрита згадка2"/>
    <w:basedOn w:val="a0"/>
    <w:uiPriority w:val="99"/>
    <w:semiHidden/>
    <w:unhideWhenUsed/>
    <w:rsid w:val="00B27A7E"/>
    <w:rPr>
      <w:color w:val="605E5C"/>
      <w:shd w:val="clear" w:color="auto" w:fill="E1DFDD"/>
    </w:rPr>
  </w:style>
  <w:style w:type="character" w:customStyle="1" w:styleId="aa">
    <w:name w:val="Абзац списка Знак"/>
    <w:link w:val="a9"/>
    <w:uiPriority w:val="34"/>
    <w:locked/>
    <w:rsid w:val="00F47C03"/>
    <w:rPr>
      <w:rFonts w:ascii="Times New Roman" w:eastAsia="Times New Roman" w:hAnsi="Times New Roman" w:cs="Times New Roman"/>
      <w:sz w:val="24"/>
      <w:szCs w:val="24"/>
      <w:lang w:val="uk-UA" w:eastAsia="zh-CN"/>
    </w:rPr>
  </w:style>
  <w:style w:type="paragraph" w:customStyle="1" w:styleId="15">
    <w:name w:val="Основной текст1"/>
    <w:basedOn w:val="a"/>
    <w:rsid w:val="00724FB2"/>
    <w:pPr>
      <w:suppressAutoHyphens w:val="0"/>
      <w:autoSpaceDE/>
    </w:pPr>
    <w:rPr>
      <w:rFonts w:ascii="Arial" w:hAnsi="Arial" w:cs="Times New Roman"/>
      <w:snapToGrid w:val="0"/>
      <w:szCs w:val="20"/>
      <w:lang w:eastAsia="ru-RU"/>
    </w:rPr>
  </w:style>
</w:styles>
</file>

<file path=word/webSettings.xml><?xml version="1.0" encoding="utf-8"?>
<w:webSettings xmlns:r="http://schemas.openxmlformats.org/officeDocument/2006/relationships" xmlns:w="http://schemas.openxmlformats.org/wordprocessingml/2006/main">
  <w:divs>
    <w:div w:id="31613532">
      <w:bodyDiv w:val="1"/>
      <w:marLeft w:val="0"/>
      <w:marRight w:val="0"/>
      <w:marTop w:val="0"/>
      <w:marBottom w:val="0"/>
      <w:divBdr>
        <w:top w:val="none" w:sz="0" w:space="0" w:color="auto"/>
        <w:left w:val="none" w:sz="0" w:space="0" w:color="auto"/>
        <w:bottom w:val="none" w:sz="0" w:space="0" w:color="auto"/>
        <w:right w:val="none" w:sz="0" w:space="0" w:color="auto"/>
      </w:divBdr>
    </w:div>
    <w:div w:id="62291062">
      <w:bodyDiv w:val="1"/>
      <w:marLeft w:val="0"/>
      <w:marRight w:val="0"/>
      <w:marTop w:val="0"/>
      <w:marBottom w:val="0"/>
      <w:divBdr>
        <w:top w:val="none" w:sz="0" w:space="0" w:color="auto"/>
        <w:left w:val="none" w:sz="0" w:space="0" w:color="auto"/>
        <w:bottom w:val="none" w:sz="0" w:space="0" w:color="auto"/>
        <w:right w:val="none" w:sz="0" w:space="0" w:color="auto"/>
      </w:divBdr>
    </w:div>
    <w:div w:id="94254004">
      <w:bodyDiv w:val="1"/>
      <w:marLeft w:val="0"/>
      <w:marRight w:val="0"/>
      <w:marTop w:val="0"/>
      <w:marBottom w:val="0"/>
      <w:divBdr>
        <w:top w:val="none" w:sz="0" w:space="0" w:color="auto"/>
        <w:left w:val="none" w:sz="0" w:space="0" w:color="auto"/>
        <w:bottom w:val="none" w:sz="0" w:space="0" w:color="auto"/>
        <w:right w:val="none" w:sz="0" w:space="0" w:color="auto"/>
      </w:divBdr>
    </w:div>
    <w:div w:id="140079329">
      <w:bodyDiv w:val="1"/>
      <w:marLeft w:val="0"/>
      <w:marRight w:val="0"/>
      <w:marTop w:val="0"/>
      <w:marBottom w:val="0"/>
      <w:divBdr>
        <w:top w:val="none" w:sz="0" w:space="0" w:color="auto"/>
        <w:left w:val="none" w:sz="0" w:space="0" w:color="auto"/>
        <w:bottom w:val="none" w:sz="0" w:space="0" w:color="auto"/>
        <w:right w:val="none" w:sz="0" w:space="0" w:color="auto"/>
      </w:divBdr>
    </w:div>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266886213">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412313005">
      <w:bodyDiv w:val="1"/>
      <w:marLeft w:val="0"/>
      <w:marRight w:val="0"/>
      <w:marTop w:val="0"/>
      <w:marBottom w:val="0"/>
      <w:divBdr>
        <w:top w:val="none" w:sz="0" w:space="0" w:color="auto"/>
        <w:left w:val="none" w:sz="0" w:space="0" w:color="auto"/>
        <w:bottom w:val="none" w:sz="0" w:space="0" w:color="auto"/>
        <w:right w:val="none" w:sz="0" w:space="0" w:color="auto"/>
      </w:divBdr>
    </w:div>
    <w:div w:id="423913902">
      <w:bodyDiv w:val="1"/>
      <w:marLeft w:val="0"/>
      <w:marRight w:val="0"/>
      <w:marTop w:val="0"/>
      <w:marBottom w:val="0"/>
      <w:divBdr>
        <w:top w:val="none" w:sz="0" w:space="0" w:color="auto"/>
        <w:left w:val="none" w:sz="0" w:space="0" w:color="auto"/>
        <w:bottom w:val="none" w:sz="0" w:space="0" w:color="auto"/>
        <w:right w:val="none" w:sz="0" w:space="0" w:color="auto"/>
      </w:divBdr>
    </w:div>
    <w:div w:id="482624754">
      <w:bodyDiv w:val="1"/>
      <w:marLeft w:val="0"/>
      <w:marRight w:val="0"/>
      <w:marTop w:val="0"/>
      <w:marBottom w:val="0"/>
      <w:divBdr>
        <w:top w:val="none" w:sz="0" w:space="0" w:color="auto"/>
        <w:left w:val="none" w:sz="0" w:space="0" w:color="auto"/>
        <w:bottom w:val="none" w:sz="0" w:space="0" w:color="auto"/>
        <w:right w:val="none" w:sz="0" w:space="0" w:color="auto"/>
      </w:divBdr>
    </w:div>
    <w:div w:id="498733267">
      <w:bodyDiv w:val="1"/>
      <w:marLeft w:val="0"/>
      <w:marRight w:val="0"/>
      <w:marTop w:val="0"/>
      <w:marBottom w:val="0"/>
      <w:divBdr>
        <w:top w:val="none" w:sz="0" w:space="0" w:color="auto"/>
        <w:left w:val="none" w:sz="0" w:space="0" w:color="auto"/>
        <w:bottom w:val="none" w:sz="0" w:space="0" w:color="auto"/>
        <w:right w:val="none" w:sz="0" w:space="0" w:color="auto"/>
      </w:divBdr>
    </w:div>
    <w:div w:id="530798526">
      <w:bodyDiv w:val="1"/>
      <w:marLeft w:val="0"/>
      <w:marRight w:val="0"/>
      <w:marTop w:val="0"/>
      <w:marBottom w:val="0"/>
      <w:divBdr>
        <w:top w:val="none" w:sz="0" w:space="0" w:color="auto"/>
        <w:left w:val="none" w:sz="0" w:space="0" w:color="auto"/>
        <w:bottom w:val="none" w:sz="0" w:space="0" w:color="auto"/>
        <w:right w:val="none" w:sz="0" w:space="0" w:color="auto"/>
      </w:divBdr>
    </w:div>
    <w:div w:id="533926711">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43326303">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017658588">
      <w:bodyDiv w:val="1"/>
      <w:marLeft w:val="0"/>
      <w:marRight w:val="0"/>
      <w:marTop w:val="0"/>
      <w:marBottom w:val="0"/>
      <w:divBdr>
        <w:top w:val="none" w:sz="0" w:space="0" w:color="auto"/>
        <w:left w:val="none" w:sz="0" w:space="0" w:color="auto"/>
        <w:bottom w:val="none" w:sz="0" w:space="0" w:color="auto"/>
        <w:right w:val="none" w:sz="0" w:space="0" w:color="auto"/>
      </w:divBdr>
    </w:div>
    <w:div w:id="1071851474">
      <w:bodyDiv w:val="1"/>
      <w:marLeft w:val="0"/>
      <w:marRight w:val="0"/>
      <w:marTop w:val="0"/>
      <w:marBottom w:val="0"/>
      <w:divBdr>
        <w:top w:val="none" w:sz="0" w:space="0" w:color="auto"/>
        <w:left w:val="none" w:sz="0" w:space="0" w:color="auto"/>
        <w:bottom w:val="none" w:sz="0" w:space="0" w:color="auto"/>
        <w:right w:val="none" w:sz="0" w:space="0" w:color="auto"/>
      </w:divBdr>
    </w:div>
    <w:div w:id="1106804460">
      <w:bodyDiv w:val="1"/>
      <w:marLeft w:val="0"/>
      <w:marRight w:val="0"/>
      <w:marTop w:val="0"/>
      <w:marBottom w:val="0"/>
      <w:divBdr>
        <w:top w:val="none" w:sz="0" w:space="0" w:color="auto"/>
        <w:left w:val="none" w:sz="0" w:space="0" w:color="auto"/>
        <w:bottom w:val="none" w:sz="0" w:space="0" w:color="auto"/>
        <w:right w:val="none" w:sz="0" w:space="0" w:color="auto"/>
      </w:divBdr>
    </w:div>
    <w:div w:id="1134179335">
      <w:bodyDiv w:val="1"/>
      <w:marLeft w:val="0"/>
      <w:marRight w:val="0"/>
      <w:marTop w:val="0"/>
      <w:marBottom w:val="0"/>
      <w:divBdr>
        <w:top w:val="none" w:sz="0" w:space="0" w:color="auto"/>
        <w:left w:val="none" w:sz="0" w:space="0" w:color="auto"/>
        <w:bottom w:val="none" w:sz="0" w:space="0" w:color="auto"/>
        <w:right w:val="none" w:sz="0" w:space="0" w:color="auto"/>
      </w:divBdr>
    </w:div>
    <w:div w:id="1146242482">
      <w:bodyDiv w:val="1"/>
      <w:marLeft w:val="0"/>
      <w:marRight w:val="0"/>
      <w:marTop w:val="0"/>
      <w:marBottom w:val="0"/>
      <w:divBdr>
        <w:top w:val="none" w:sz="0" w:space="0" w:color="auto"/>
        <w:left w:val="none" w:sz="0" w:space="0" w:color="auto"/>
        <w:bottom w:val="none" w:sz="0" w:space="0" w:color="auto"/>
        <w:right w:val="none" w:sz="0" w:space="0" w:color="auto"/>
      </w:divBdr>
    </w:div>
    <w:div w:id="1192689892">
      <w:bodyDiv w:val="1"/>
      <w:marLeft w:val="0"/>
      <w:marRight w:val="0"/>
      <w:marTop w:val="0"/>
      <w:marBottom w:val="0"/>
      <w:divBdr>
        <w:top w:val="none" w:sz="0" w:space="0" w:color="auto"/>
        <w:left w:val="none" w:sz="0" w:space="0" w:color="auto"/>
        <w:bottom w:val="none" w:sz="0" w:space="0" w:color="auto"/>
        <w:right w:val="none" w:sz="0" w:space="0" w:color="auto"/>
      </w:divBdr>
    </w:div>
    <w:div w:id="1252086082">
      <w:bodyDiv w:val="1"/>
      <w:marLeft w:val="0"/>
      <w:marRight w:val="0"/>
      <w:marTop w:val="0"/>
      <w:marBottom w:val="0"/>
      <w:divBdr>
        <w:top w:val="none" w:sz="0" w:space="0" w:color="auto"/>
        <w:left w:val="none" w:sz="0" w:space="0" w:color="auto"/>
        <w:bottom w:val="none" w:sz="0" w:space="0" w:color="auto"/>
        <w:right w:val="none" w:sz="0" w:space="0" w:color="auto"/>
      </w:divBdr>
    </w:div>
    <w:div w:id="1255438126">
      <w:bodyDiv w:val="1"/>
      <w:marLeft w:val="0"/>
      <w:marRight w:val="0"/>
      <w:marTop w:val="0"/>
      <w:marBottom w:val="0"/>
      <w:divBdr>
        <w:top w:val="none" w:sz="0" w:space="0" w:color="auto"/>
        <w:left w:val="none" w:sz="0" w:space="0" w:color="auto"/>
        <w:bottom w:val="none" w:sz="0" w:space="0" w:color="auto"/>
        <w:right w:val="none" w:sz="0" w:space="0" w:color="auto"/>
      </w:divBdr>
    </w:div>
    <w:div w:id="1297447628">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457798584">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40315887">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565212836">
      <w:bodyDiv w:val="1"/>
      <w:marLeft w:val="0"/>
      <w:marRight w:val="0"/>
      <w:marTop w:val="0"/>
      <w:marBottom w:val="0"/>
      <w:divBdr>
        <w:top w:val="none" w:sz="0" w:space="0" w:color="auto"/>
        <w:left w:val="none" w:sz="0" w:space="0" w:color="auto"/>
        <w:bottom w:val="none" w:sz="0" w:space="0" w:color="auto"/>
        <w:right w:val="none" w:sz="0" w:space="0" w:color="auto"/>
      </w:divBdr>
    </w:div>
    <w:div w:id="1570535518">
      <w:bodyDiv w:val="1"/>
      <w:marLeft w:val="0"/>
      <w:marRight w:val="0"/>
      <w:marTop w:val="0"/>
      <w:marBottom w:val="0"/>
      <w:divBdr>
        <w:top w:val="none" w:sz="0" w:space="0" w:color="auto"/>
        <w:left w:val="none" w:sz="0" w:space="0" w:color="auto"/>
        <w:bottom w:val="none" w:sz="0" w:space="0" w:color="auto"/>
        <w:right w:val="none" w:sz="0" w:space="0" w:color="auto"/>
      </w:divBdr>
    </w:div>
    <w:div w:id="1795902750">
      <w:bodyDiv w:val="1"/>
      <w:marLeft w:val="0"/>
      <w:marRight w:val="0"/>
      <w:marTop w:val="0"/>
      <w:marBottom w:val="0"/>
      <w:divBdr>
        <w:top w:val="none" w:sz="0" w:space="0" w:color="auto"/>
        <w:left w:val="none" w:sz="0" w:space="0" w:color="auto"/>
        <w:bottom w:val="none" w:sz="0" w:space="0" w:color="auto"/>
        <w:right w:val="none" w:sz="0" w:space="0" w:color="auto"/>
      </w:divBdr>
    </w:div>
    <w:div w:id="1821264280">
      <w:bodyDiv w:val="1"/>
      <w:marLeft w:val="0"/>
      <w:marRight w:val="0"/>
      <w:marTop w:val="0"/>
      <w:marBottom w:val="0"/>
      <w:divBdr>
        <w:top w:val="none" w:sz="0" w:space="0" w:color="auto"/>
        <w:left w:val="none" w:sz="0" w:space="0" w:color="auto"/>
        <w:bottom w:val="none" w:sz="0" w:space="0" w:color="auto"/>
        <w:right w:val="none" w:sz="0" w:space="0" w:color="auto"/>
      </w:divBdr>
    </w:div>
    <w:div w:id="1825463049">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857650449">
      <w:bodyDiv w:val="1"/>
      <w:marLeft w:val="0"/>
      <w:marRight w:val="0"/>
      <w:marTop w:val="0"/>
      <w:marBottom w:val="0"/>
      <w:divBdr>
        <w:top w:val="none" w:sz="0" w:space="0" w:color="auto"/>
        <w:left w:val="none" w:sz="0" w:space="0" w:color="auto"/>
        <w:bottom w:val="none" w:sz="0" w:space="0" w:color="auto"/>
        <w:right w:val="none" w:sz="0" w:space="0" w:color="auto"/>
      </w:divBdr>
    </w:div>
    <w:div w:id="1898587995">
      <w:bodyDiv w:val="1"/>
      <w:marLeft w:val="0"/>
      <w:marRight w:val="0"/>
      <w:marTop w:val="0"/>
      <w:marBottom w:val="0"/>
      <w:divBdr>
        <w:top w:val="none" w:sz="0" w:space="0" w:color="auto"/>
        <w:left w:val="none" w:sz="0" w:space="0" w:color="auto"/>
        <w:bottom w:val="none" w:sz="0" w:space="0" w:color="auto"/>
        <w:right w:val="none" w:sz="0" w:space="0" w:color="auto"/>
      </w:divBdr>
    </w:div>
    <w:div w:id="1901092148">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01690167">
      <w:bodyDiv w:val="1"/>
      <w:marLeft w:val="0"/>
      <w:marRight w:val="0"/>
      <w:marTop w:val="0"/>
      <w:marBottom w:val="0"/>
      <w:divBdr>
        <w:top w:val="none" w:sz="0" w:space="0" w:color="auto"/>
        <w:left w:val="none" w:sz="0" w:space="0" w:color="auto"/>
        <w:bottom w:val="none" w:sz="0" w:space="0" w:color="auto"/>
        <w:right w:val="none" w:sz="0" w:space="0" w:color="auto"/>
      </w:divBdr>
    </w:div>
    <w:div w:id="2004970802">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0684723649@ukr.net"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97900-CD1E-4926-93F1-166C90CB9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19</Pages>
  <Words>9528</Words>
  <Characters>54312</Characters>
  <Application>Microsoft Office Word</Application>
  <DocSecurity>0</DocSecurity>
  <Lines>452</Lines>
  <Paragraphs>127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63713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USER</cp:lastModifiedBy>
  <cp:revision>6</cp:revision>
  <cp:lastPrinted>2023-03-29T13:11:00Z</cp:lastPrinted>
  <dcterms:created xsi:type="dcterms:W3CDTF">2023-08-23T15:01:00Z</dcterms:created>
  <dcterms:modified xsi:type="dcterms:W3CDTF">2023-11-27T19:21:00Z</dcterms:modified>
</cp:coreProperties>
</file>