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6D4423" w14:textId="56E6526A" w:rsidR="00AE5B1D" w:rsidRPr="00AE5B1D" w:rsidRDefault="00AB7A84" w:rsidP="00AE5B1D">
      <w:pPr>
        <w:widowControl w:val="0"/>
        <w:tabs>
          <w:tab w:val="left" w:pos="5670"/>
          <w:tab w:val="left" w:pos="5812"/>
        </w:tabs>
        <w:spacing w:after="0" w:line="240" w:lineRule="auto"/>
        <w:contextualSpacing/>
        <w:jc w:val="center"/>
        <w:outlineLvl w:val="0"/>
        <w:rPr>
          <w:rFonts w:ascii="Times New Roman" w:eastAsia="Calibri" w:hAnsi="Times New Roman" w:cs="Times New Roman"/>
          <w:b/>
          <w:sz w:val="28"/>
          <w:szCs w:val="28"/>
        </w:rPr>
      </w:pPr>
      <w:r>
        <w:rPr>
          <w:rFonts w:ascii="Times New Roman" w:eastAsia="Calibri" w:hAnsi="Times New Roman" w:cs="Times New Roman"/>
          <w:b/>
          <w:sz w:val="28"/>
          <w:szCs w:val="28"/>
        </w:rPr>
        <w:t>ВІДДІЛ ОСВІТИ ВРАДІЇВСЬКОЇ СЕЛИЩНОЇ РАДИ</w:t>
      </w:r>
    </w:p>
    <w:p w14:paraId="77DBB699" w14:textId="77777777" w:rsidR="00AE5B1D" w:rsidRPr="00AE5B1D" w:rsidRDefault="00AE5B1D" w:rsidP="00AE5B1D">
      <w:pPr>
        <w:widowControl w:val="0"/>
        <w:tabs>
          <w:tab w:val="left" w:pos="5670"/>
          <w:tab w:val="left" w:pos="5812"/>
        </w:tabs>
        <w:spacing w:after="0" w:line="240" w:lineRule="auto"/>
        <w:contextualSpacing/>
        <w:jc w:val="center"/>
        <w:outlineLvl w:val="0"/>
        <w:rPr>
          <w:rFonts w:ascii="Times New Roman" w:eastAsia="Calibri" w:hAnsi="Times New Roman" w:cs="Times New Roman"/>
          <w:sz w:val="24"/>
          <w:szCs w:val="24"/>
        </w:rPr>
      </w:pPr>
    </w:p>
    <w:p w14:paraId="42F8FB27" w14:textId="77777777" w:rsidR="00AE5B1D" w:rsidRPr="00AE5B1D" w:rsidRDefault="00AE5B1D" w:rsidP="00AE5B1D">
      <w:pPr>
        <w:widowControl w:val="0"/>
        <w:tabs>
          <w:tab w:val="left" w:pos="5670"/>
          <w:tab w:val="left" w:pos="5812"/>
        </w:tabs>
        <w:spacing w:after="0" w:line="240" w:lineRule="auto"/>
        <w:contextualSpacing/>
        <w:jc w:val="center"/>
        <w:outlineLvl w:val="0"/>
        <w:rPr>
          <w:rFonts w:ascii="Times New Roman" w:eastAsia="Calibri" w:hAnsi="Times New Roman" w:cs="Times New Roman"/>
          <w:sz w:val="24"/>
          <w:szCs w:val="24"/>
        </w:rPr>
      </w:pPr>
    </w:p>
    <w:p w14:paraId="64C7CC7A" w14:textId="059F2055" w:rsidR="00AE5B1D" w:rsidRPr="00AE5B1D" w:rsidRDefault="00BD695C" w:rsidP="00BD695C">
      <w:pPr>
        <w:widowControl w:val="0"/>
        <w:tabs>
          <w:tab w:val="left" w:pos="5670"/>
          <w:tab w:val="left" w:pos="5812"/>
        </w:tabs>
        <w:spacing w:after="0" w:line="240" w:lineRule="auto"/>
        <w:contextualSpacing/>
        <w:jc w:val="center"/>
        <w:outlineLvl w:val="0"/>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AE5B1D" w:rsidRPr="00AE5B1D">
        <w:rPr>
          <w:rFonts w:ascii="Times New Roman" w:eastAsia="Calibri" w:hAnsi="Times New Roman" w:cs="Times New Roman"/>
          <w:sz w:val="24"/>
          <w:szCs w:val="24"/>
        </w:rPr>
        <w:t>ЗАТВЕРДЖЕНО</w:t>
      </w:r>
    </w:p>
    <w:p w14:paraId="25BC4320" w14:textId="2E7BE3E5" w:rsidR="00E11A8D" w:rsidRDefault="00BD695C" w:rsidP="00BD695C">
      <w:pPr>
        <w:widowControl w:val="0"/>
        <w:tabs>
          <w:tab w:val="left" w:pos="5670"/>
          <w:tab w:val="left" w:pos="5812"/>
        </w:tabs>
        <w:spacing w:after="0" w:line="240" w:lineRule="auto"/>
        <w:contextualSpacing/>
        <w:jc w:val="center"/>
        <w:outlineLvl w:val="0"/>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AE5B1D" w:rsidRPr="00AE5B1D">
        <w:rPr>
          <w:rFonts w:ascii="Times New Roman" w:eastAsia="Calibri" w:hAnsi="Times New Roman" w:cs="Times New Roman"/>
          <w:sz w:val="24"/>
          <w:szCs w:val="24"/>
        </w:rPr>
        <w:t xml:space="preserve">Рішенням уповноваженої особи </w:t>
      </w:r>
    </w:p>
    <w:p w14:paraId="0C244C61" w14:textId="447363DF" w:rsidR="00E610EE" w:rsidRPr="00AE5FC6" w:rsidRDefault="00E11A8D" w:rsidP="00AE5FC6">
      <w:pPr>
        <w:widowControl w:val="0"/>
        <w:tabs>
          <w:tab w:val="left" w:pos="5670"/>
          <w:tab w:val="left" w:pos="5812"/>
        </w:tabs>
        <w:spacing w:after="0" w:line="240" w:lineRule="auto"/>
        <w:contextualSpacing/>
        <w:jc w:val="center"/>
        <w:outlineLvl w:val="0"/>
        <w:rPr>
          <w:rFonts w:ascii="Times New Roman" w:eastAsia="Calibri" w:hAnsi="Times New Roman" w:cs="Times New Roman"/>
          <w:sz w:val="24"/>
          <w:szCs w:val="24"/>
          <w:lang w:val="ru-RU"/>
        </w:rPr>
      </w:pPr>
      <w:r>
        <w:rPr>
          <w:rFonts w:ascii="Times New Roman" w:eastAsia="Calibri" w:hAnsi="Times New Roman" w:cs="Times New Roman"/>
          <w:sz w:val="24"/>
          <w:szCs w:val="24"/>
        </w:rPr>
        <w:t xml:space="preserve">                                                                                                 </w:t>
      </w:r>
      <w:r w:rsidR="00E610EE" w:rsidRPr="00AE5FC6">
        <w:rPr>
          <w:rFonts w:ascii="Times New Roman" w:eastAsia="Calibri" w:hAnsi="Times New Roman" w:cs="Times New Roman"/>
          <w:sz w:val="24"/>
          <w:szCs w:val="24"/>
        </w:rPr>
        <w:t>Протокол від  «</w:t>
      </w:r>
      <w:r w:rsidR="00ED4054">
        <w:rPr>
          <w:rFonts w:ascii="Times New Roman" w:eastAsia="Calibri" w:hAnsi="Times New Roman" w:cs="Times New Roman"/>
          <w:sz w:val="24"/>
          <w:szCs w:val="24"/>
        </w:rPr>
        <w:t>22</w:t>
      </w:r>
      <w:r w:rsidR="00E610EE" w:rsidRPr="00AE5FC6">
        <w:rPr>
          <w:rFonts w:ascii="Times New Roman" w:eastAsia="Calibri" w:hAnsi="Times New Roman" w:cs="Times New Roman"/>
          <w:sz w:val="24"/>
          <w:szCs w:val="24"/>
        </w:rPr>
        <w:t>»</w:t>
      </w:r>
      <w:r w:rsidR="00ED4054">
        <w:rPr>
          <w:rFonts w:ascii="Times New Roman" w:eastAsia="Calibri" w:hAnsi="Times New Roman" w:cs="Times New Roman"/>
          <w:sz w:val="24"/>
          <w:szCs w:val="24"/>
        </w:rPr>
        <w:t>03</w:t>
      </w:r>
      <w:r w:rsidR="00BD695C">
        <w:rPr>
          <w:rFonts w:ascii="Times New Roman" w:eastAsia="Calibri" w:hAnsi="Times New Roman" w:cs="Times New Roman"/>
          <w:sz w:val="24"/>
          <w:szCs w:val="24"/>
        </w:rPr>
        <w:t>.</w:t>
      </w:r>
      <w:r w:rsidR="00E610EE" w:rsidRPr="00AE5FC6">
        <w:rPr>
          <w:rFonts w:ascii="Times New Roman" w:eastAsia="Calibri" w:hAnsi="Times New Roman" w:cs="Times New Roman"/>
          <w:sz w:val="24"/>
          <w:szCs w:val="24"/>
        </w:rPr>
        <w:t>202</w:t>
      </w:r>
      <w:r w:rsidR="00ED4054">
        <w:rPr>
          <w:rFonts w:ascii="Times New Roman" w:eastAsia="Calibri" w:hAnsi="Times New Roman" w:cs="Times New Roman"/>
          <w:sz w:val="24"/>
          <w:szCs w:val="24"/>
        </w:rPr>
        <w:t>4</w:t>
      </w:r>
      <w:r w:rsidR="00BD695C">
        <w:rPr>
          <w:rFonts w:ascii="Times New Roman" w:eastAsia="Calibri" w:hAnsi="Times New Roman" w:cs="Times New Roman"/>
          <w:sz w:val="24"/>
          <w:szCs w:val="24"/>
        </w:rPr>
        <w:t xml:space="preserve"> р.</w:t>
      </w:r>
      <w:r w:rsidR="00E610EE" w:rsidRPr="00AE5FC6">
        <w:rPr>
          <w:rFonts w:ascii="Times New Roman" w:eastAsia="Calibri" w:hAnsi="Times New Roman" w:cs="Times New Roman"/>
          <w:sz w:val="24"/>
          <w:szCs w:val="24"/>
        </w:rPr>
        <w:t xml:space="preserve">  №</w:t>
      </w:r>
      <w:r w:rsidR="00ED4054">
        <w:rPr>
          <w:rFonts w:ascii="Times New Roman" w:eastAsia="Calibri" w:hAnsi="Times New Roman" w:cs="Times New Roman"/>
          <w:sz w:val="24"/>
          <w:szCs w:val="24"/>
        </w:rPr>
        <w:t>7</w:t>
      </w:r>
    </w:p>
    <w:p w14:paraId="088DAAC6" w14:textId="77777777" w:rsidR="00AE5B1D" w:rsidRPr="00AE5B1D" w:rsidRDefault="00AE5B1D" w:rsidP="00AE5B1D">
      <w:pPr>
        <w:widowControl w:val="0"/>
        <w:tabs>
          <w:tab w:val="left" w:pos="5670"/>
          <w:tab w:val="left" w:pos="5812"/>
        </w:tabs>
        <w:spacing w:after="0" w:line="240" w:lineRule="auto"/>
        <w:contextualSpacing/>
        <w:jc w:val="right"/>
        <w:outlineLvl w:val="0"/>
        <w:rPr>
          <w:rFonts w:ascii="Times New Roman" w:eastAsia="Calibri" w:hAnsi="Times New Roman" w:cs="Times New Roman"/>
          <w:sz w:val="24"/>
          <w:szCs w:val="24"/>
        </w:rPr>
      </w:pPr>
      <w:r w:rsidRPr="00AE5B1D">
        <w:rPr>
          <w:rFonts w:ascii="Times New Roman" w:eastAsia="Calibri" w:hAnsi="Times New Roman" w:cs="Times New Roman"/>
          <w:sz w:val="24"/>
          <w:szCs w:val="24"/>
        </w:rPr>
        <w:t>Уповноважена особа</w:t>
      </w:r>
    </w:p>
    <w:p w14:paraId="3DDD35F0" w14:textId="7F025121" w:rsidR="00AE5B1D" w:rsidRPr="00AE5B1D" w:rsidRDefault="00AE5B1D" w:rsidP="00AE5B1D">
      <w:pPr>
        <w:widowControl w:val="0"/>
        <w:tabs>
          <w:tab w:val="left" w:pos="5670"/>
          <w:tab w:val="left" w:pos="5812"/>
        </w:tabs>
        <w:spacing w:after="0" w:line="240" w:lineRule="auto"/>
        <w:contextualSpacing/>
        <w:jc w:val="right"/>
        <w:outlineLvl w:val="0"/>
        <w:rPr>
          <w:rFonts w:ascii="Times New Roman" w:eastAsia="Calibri" w:hAnsi="Times New Roman" w:cs="Times New Roman"/>
          <w:sz w:val="24"/>
          <w:szCs w:val="24"/>
        </w:rPr>
      </w:pPr>
      <w:r w:rsidRPr="00AE5B1D">
        <w:rPr>
          <w:rFonts w:ascii="Times New Roman" w:eastAsia="Calibri" w:hAnsi="Times New Roman" w:cs="Times New Roman"/>
          <w:sz w:val="24"/>
          <w:szCs w:val="24"/>
        </w:rPr>
        <w:t>__________</w:t>
      </w:r>
      <w:r w:rsidR="00AB7A84">
        <w:rPr>
          <w:rFonts w:ascii="Times New Roman" w:eastAsia="Calibri" w:hAnsi="Times New Roman" w:cs="Times New Roman"/>
          <w:sz w:val="24"/>
          <w:szCs w:val="24"/>
        </w:rPr>
        <w:t>Юлія  РУДЕНКО</w:t>
      </w:r>
      <w:r w:rsidRPr="00AE5B1D">
        <w:rPr>
          <w:rFonts w:ascii="Times New Roman" w:eastAsia="Calibri" w:hAnsi="Times New Roman" w:cs="Times New Roman"/>
          <w:sz w:val="24"/>
          <w:szCs w:val="24"/>
        </w:rPr>
        <w:t xml:space="preserve"> </w:t>
      </w:r>
    </w:p>
    <w:p w14:paraId="6A6B0104" w14:textId="77777777" w:rsidR="00AE5B1D" w:rsidRPr="00AE5B1D" w:rsidRDefault="00AE5B1D" w:rsidP="00AE5B1D">
      <w:pPr>
        <w:widowControl w:val="0"/>
        <w:tabs>
          <w:tab w:val="left" w:pos="5670"/>
          <w:tab w:val="left" w:pos="5812"/>
        </w:tabs>
        <w:spacing w:after="0" w:line="240" w:lineRule="auto"/>
        <w:contextualSpacing/>
        <w:jc w:val="center"/>
        <w:outlineLvl w:val="0"/>
        <w:rPr>
          <w:rFonts w:ascii="Times New Roman" w:eastAsia="Calibri" w:hAnsi="Times New Roman" w:cs="Times New Roman"/>
          <w:sz w:val="24"/>
          <w:szCs w:val="24"/>
        </w:rPr>
      </w:pPr>
    </w:p>
    <w:p w14:paraId="2612E593" w14:textId="77777777" w:rsidR="00AE5B1D" w:rsidRPr="00AE5B1D" w:rsidRDefault="00AE5B1D" w:rsidP="00AE5B1D">
      <w:pPr>
        <w:widowControl w:val="0"/>
        <w:tabs>
          <w:tab w:val="left" w:pos="5670"/>
          <w:tab w:val="left" w:pos="5812"/>
        </w:tabs>
        <w:spacing w:after="0" w:line="240" w:lineRule="auto"/>
        <w:contextualSpacing/>
        <w:jc w:val="center"/>
        <w:outlineLvl w:val="0"/>
        <w:rPr>
          <w:rFonts w:ascii="Times New Roman" w:eastAsia="Calibri" w:hAnsi="Times New Roman" w:cs="Times New Roman"/>
          <w:sz w:val="24"/>
          <w:szCs w:val="24"/>
        </w:rPr>
      </w:pPr>
    </w:p>
    <w:p w14:paraId="3DFDFA31" w14:textId="77777777" w:rsidR="00AE5B1D" w:rsidRPr="00AE5B1D" w:rsidRDefault="00AE5B1D" w:rsidP="00AE5B1D">
      <w:pPr>
        <w:widowControl w:val="0"/>
        <w:tabs>
          <w:tab w:val="left" w:pos="5670"/>
          <w:tab w:val="left" w:pos="5812"/>
        </w:tabs>
        <w:spacing w:after="0" w:line="240" w:lineRule="auto"/>
        <w:contextualSpacing/>
        <w:jc w:val="center"/>
        <w:outlineLvl w:val="0"/>
        <w:rPr>
          <w:rFonts w:ascii="Times New Roman" w:eastAsia="Calibri" w:hAnsi="Times New Roman" w:cs="Times New Roman"/>
          <w:sz w:val="24"/>
          <w:szCs w:val="24"/>
        </w:rPr>
      </w:pPr>
      <w:r w:rsidRPr="00AE5B1D">
        <w:rPr>
          <w:rFonts w:ascii="Times New Roman" w:eastAsia="Calibri" w:hAnsi="Times New Roman" w:cs="Times New Roman"/>
          <w:sz w:val="24"/>
          <w:szCs w:val="24"/>
        </w:rPr>
        <w:t xml:space="preserve"> </w:t>
      </w:r>
    </w:p>
    <w:p w14:paraId="5373EFB5" w14:textId="77777777" w:rsidR="00AE5B1D" w:rsidRPr="00AE5B1D" w:rsidRDefault="00AE5B1D" w:rsidP="00AE5B1D">
      <w:pPr>
        <w:widowControl w:val="0"/>
        <w:tabs>
          <w:tab w:val="left" w:pos="5670"/>
          <w:tab w:val="left" w:pos="5812"/>
        </w:tabs>
        <w:spacing w:after="0" w:line="240" w:lineRule="auto"/>
        <w:contextualSpacing/>
        <w:jc w:val="center"/>
        <w:outlineLvl w:val="0"/>
        <w:rPr>
          <w:rFonts w:ascii="Times New Roman" w:eastAsia="Calibri" w:hAnsi="Times New Roman" w:cs="Times New Roman"/>
          <w:sz w:val="24"/>
          <w:szCs w:val="24"/>
        </w:rPr>
      </w:pPr>
    </w:p>
    <w:p w14:paraId="21BFDEA7" w14:textId="77777777" w:rsidR="00AE5B1D" w:rsidRPr="00AE5B1D" w:rsidRDefault="00AE5B1D" w:rsidP="00AE5B1D">
      <w:pPr>
        <w:widowControl w:val="0"/>
        <w:tabs>
          <w:tab w:val="left" w:pos="5670"/>
          <w:tab w:val="left" w:pos="5812"/>
        </w:tabs>
        <w:spacing w:after="0" w:line="240" w:lineRule="auto"/>
        <w:contextualSpacing/>
        <w:jc w:val="center"/>
        <w:outlineLvl w:val="0"/>
        <w:rPr>
          <w:rFonts w:ascii="Times New Roman" w:eastAsia="Calibri" w:hAnsi="Times New Roman" w:cs="Times New Roman"/>
          <w:sz w:val="24"/>
          <w:szCs w:val="24"/>
        </w:rPr>
      </w:pPr>
    </w:p>
    <w:p w14:paraId="58CD75B9" w14:textId="77777777" w:rsidR="00AE5B1D" w:rsidRPr="00AE5B1D" w:rsidRDefault="00AE5B1D" w:rsidP="00AE5B1D">
      <w:pPr>
        <w:widowControl w:val="0"/>
        <w:tabs>
          <w:tab w:val="left" w:pos="5670"/>
          <w:tab w:val="left" w:pos="5812"/>
        </w:tabs>
        <w:spacing w:after="0" w:line="240" w:lineRule="auto"/>
        <w:contextualSpacing/>
        <w:jc w:val="center"/>
        <w:outlineLvl w:val="0"/>
        <w:rPr>
          <w:rFonts w:ascii="Times New Roman" w:eastAsia="Calibri" w:hAnsi="Times New Roman" w:cs="Times New Roman"/>
          <w:sz w:val="24"/>
          <w:szCs w:val="24"/>
        </w:rPr>
      </w:pPr>
      <w:r w:rsidRPr="00AE5B1D">
        <w:rPr>
          <w:rFonts w:ascii="Times New Roman" w:eastAsia="Calibri" w:hAnsi="Times New Roman" w:cs="Times New Roman"/>
          <w:sz w:val="24"/>
          <w:szCs w:val="24"/>
        </w:rPr>
        <w:t xml:space="preserve">ТЕНДЕРНА  ДОКУМЕНТАЦІЯ </w:t>
      </w:r>
    </w:p>
    <w:p w14:paraId="5D2A17DE" w14:textId="77777777" w:rsidR="00F828E2" w:rsidRPr="00F828E2" w:rsidRDefault="00F828E2" w:rsidP="00F828E2">
      <w:pPr>
        <w:widowControl w:val="0"/>
        <w:tabs>
          <w:tab w:val="left" w:pos="5670"/>
          <w:tab w:val="left" w:pos="5812"/>
        </w:tabs>
        <w:spacing w:after="0" w:line="240" w:lineRule="auto"/>
        <w:contextualSpacing/>
        <w:jc w:val="center"/>
        <w:outlineLvl w:val="0"/>
        <w:rPr>
          <w:rFonts w:ascii="Times New Roman" w:eastAsia="Calibri" w:hAnsi="Times New Roman" w:cs="Times New Roman"/>
          <w:strike/>
          <w:sz w:val="24"/>
          <w:szCs w:val="24"/>
        </w:rPr>
      </w:pPr>
    </w:p>
    <w:p w14:paraId="32E27B70" w14:textId="77777777" w:rsidR="00AE5B1D" w:rsidRPr="00AE5B1D" w:rsidRDefault="00AE5B1D" w:rsidP="00AE5B1D">
      <w:pPr>
        <w:widowControl w:val="0"/>
        <w:tabs>
          <w:tab w:val="left" w:pos="5670"/>
          <w:tab w:val="left" w:pos="5812"/>
        </w:tabs>
        <w:spacing w:after="0" w:line="240" w:lineRule="auto"/>
        <w:contextualSpacing/>
        <w:jc w:val="center"/>
        <w:outlineLvl w:val="0"/>
        <w:rPr>
          <w:rFonts w:ascii="Times New Roman" w:eastAsia="Calibri" w:hAnsi="Times New Roman" w:cs="Times New Roman"/>
          <w:strike/>
          <w:sz w:val="24"/>
          <w:szCs w:val="24"/>
        </w:rPr>
      </w:pPr>
    </w:p>
    <w:p w14:paraId="35A63EB8" w14:textId="77777777" w:rsidR="00AE5B1D" w:rsidRPr="00AE5B1D" w:rsidRDefault="00AE5B1D" w:rsidP="00AE5B1D">
      <w:pPr>
        <w:widowControl w:val="0"/>
        <w:tabs>
          <w:tab w:val="left" w:pos="5670"/>
          <w:tab w:val="left" w:pos="5812"/>
        </w:tabs>
        <w:spacing w:after="0" w:line="240" w:lineRule="auto"/>
        <w:contextualSpacing/>
        <w:jc w:val="center"/>
        <w:outlineLvl w:val="0"/>
        <w:rPr>
          <w:rFonts w:ascii="Times New Roman" w:eastAsia="Calibri" w:hAnsi="Times New Roman" w:cs="Times New Roman"/>
          <w:sz w:val="24"/>
          <w:szCs w:val="24"/>
        </w:rPr>
      </w:pPr>
      <w:r w:rsidRPr="00AE5B1D">
        <w:rPr>
          <w:rFonts w:ascii="Times New Roman" w:eastAsia="Calibri" w:hAnsi="Times New Roman" w:cs="Times New Roman"/>
          <w:sz w:val="24"/>
          <w:szCs w:val="24"/>
        </w:rPr>
        <w:t>процедури закупівлі – відкриті торги з особливостями</w:t>
      </w:r>
    </w:p>
    <w:p w14:paraId="51960EE1" w14:textId="77777777" w:rsidR="00C0761B" w:rsidRPr="00C0761B" w:rsidRDefault="00C0761B" w:rsidP="00C0761B">
      <w:pPr>
        <w:spacing w:after="0" w:line="240" w:lineRule="auto"/>
        <w:jc w:val="center"/>
        <w:rPr>
          <w:rFonts w:ascii="Times New Roman" w:eastAsia="Times New Roman" w:hAnsi="Times New Roman" w:cs="Times New Roman"/>
          <w:b/>
          <w:sz w:val="32"/>
          <w:szCs w:val="32"/>
          <w:lang w:eastAsia="ru-RU"/>
        </w:rPr>
      </w:pPr>
      <w:r w:rsidRPr="00C0761B">
        <w:rPr>
          <w:rFonts w:ascii="Times New Roman" w:eastAsia="Times New Roman" w:hAnsi="Times New Roman" w:cs="Times New Roman"/>
          <w:b/>
          <w:sz w:val="32"/>
          <w:szCs w:val="32"/>
          <w:lang w:eastAsia="ru-RU"/>
        </w:rPr>
        <w:t>Природний газ  ДК 021:2015-09120000-6 Газове паливо</w:t>
      </w:r>
    </w:p>
    <w:p w14:paraId="60B2F978" w14:textId="77777777" w:rsidR="00AE5B1D" w:rsidRPr="00AE5B1D" w:rsidRDefault="00AE5B1D" w:rsidP="00AE5B1D">
      <w:pPr>
        <w:widowControl w:val="0"/>
        <w:tabs>
          <w:tab w:val="left" w:pos="5670"/>
          <w:tab w:val="left" w:pos="5812"/>
        </w:tabs>
        <w:spacing w:after="0" w:line="240" w:lineRule="auto"/>
        <w:contextualSpacing/>
        <w:jc w:val="center"/>
        <w:outlineLvl w:val="0"/>
        <w:rPr>
          <w:rFonts w:ascii="Times New Roman" w:eastAsia="Calibri" w:hAnsi="Times New Roman" w:cs="Times New Roman"/>
          <w:sz w:val="24"/>
          <w:szCs w:val="24"/>
        </w:rPr>
      </w:pPr>
    </w:p>
    <w:p w14:paraId="5DE1DAA6" w14:textId="77777777" w:rsidR="00AE5B1D" w:rsidRPr="00AE5B1D" w:rsidRDefault="00AE5B1D" w:rsidP="00AE5B1D">
      <w:pPr>
        <w:widowControl w:val="0"/>
        <w:tabs>
          <w:tab w:val="left" w:pos="5670"/>
          <w:tab w:val="left" w:pos="5812"/>
        </w:tabs>
        <w:spacing w:after="0" w:line="240" w:lineRule="auto"/>
        <w:contextualSpacing/>
        <w:jc w:val="center"/>
        <w:outlineLvl w:val="0"/>
        <w:rPr>
          <w:rFonts w:ascii="Times New Roman" w:eastAsia="Calibri" w:hAnsi="Times New Roman" w:cs="Times New Roman"/>
          <w:b/>
          <w:sz w:val="28"/>
          <w:szCs w:val="28"/>
        </w:rPr>
      </w:pPr>
    </w:p>
    <w:p w14:paraId="3C8E0CF6" w14:textId="77777777" w:rsidR="00AE5B1D" w:rsidRPr="00AE5B1D" w:rsidRDefault="00AE5B1D" w:rsidP="00AE5B1D">
      <w:pPr>
        <w:widowControl w:val="0"/>
        <w:tabs>
          <w:tab w:val="left" w:pos="5670"/>
          <w:tab w:val="left" w:pos="5812"/>
        </w:tabs>
        <w:spacing w:after="0" w:line="240" w:lineRule="auto"/>
        <w:contextualSpacing/>
        <w:jc w:val="center"/>
        <w:outlineLvl w:val="0"/>
        <w:rPr>
          <w:rFonts w:ascii="Times New Roman" w:eastAsia="Calibri" w:hAnsi="Times New Roman" w:cs="Times New Roman"/>
          <w:sz w:val="24"/>
          <w:szCs w:val="24"/>
        </w:rPr>
      </w:pPr>
    </w:p>
    <w:p w14:paraId="30942078" w14:textId="77777777" w:rsidR="00AE5B1D" w:rsidRPr="00AE5B1D" w:rsidRDefault="00AE5B1D" w:rsidP="00AE5B1D">
      <w:pPr>
        <w:widowControl w:val="0"/>
        <w:tabs>
          <w:tab w:val="left" w:pos="5670"/>
          <w:tab w:val="left" w:pos="5812"/>
        </w:tabs>
        <w:spacing w:after="0" w:line="240" w:lineRule="auto"/>
        <w:contextualSpacing/>
        <w:jc w:val="center"/>
        <w:outlineLvl w:val="0"/>
        <w:rPr>
          <w:rFonts w:ascii="Times New Roman" w:eastAsia="Calibri" w:hAnsi="Times New Roman" w:cs="Times New Roman"/>
          <w:sz w:val="24"/>
          <w:szCs w:val="24"/>
        </w:rPr>
      </w:pPr>
    </w:p>
    <w:p w14:paraId="3DAE7309" w14:textId="77777777" w:rsidR="00AE5B1D" w:rsidRPr="00AE5B1D" w:rsidRDefault="00AE5B1D" w:rsidP="00AE5B1D">
      <w:pPr>
        <w:widowControl w:val="0"/>
        <w:tabs>
          <w:tab w:val="left" w:pos="5670"/>
          <w:tab w:val="left" w:pos="5812"/>
        </w:tabs>
        <w:spacing w:after="0" w:line="240" w:lineRule="auto"/>
        <w:contextualSpacing/>
        <w:jc w:val="center"/>
        <w:outlineLvl w:val="0"/>
        <w:rPr>
          <w:rFonts w:ascii="Times New Roman" w:eastAsia="Calibri" w:hAnsi="Times New Roman" w:cs="Times New Roman"/>
          <w:sz w:val="24"/>
          <w:szCs w:val="24"/>
        </w:rPr>
      </w:pPr>
    </w:p>
    <w:p w14:paraId="687FF922" w14:textId="77777777" w:rsidR="00AE5B1D" w:rsidRPr="00AE5B1D" w:rsidRDefault="00AE5B1D" w:rsidP="00AE5B1D">
      <w:pPr>
        <w:widowControl w:val="0"/>
        <w:tabs>
          <w:tab w:val="left" w:pos="5670"/>
          <w:tab w:val="left" w:pos="5812"/>
        </w:tabs>
        <w:spacing w:after="0" w:line="240" w:lineRule="auto"/>
        <w:contextualSpacing/>
        <w:jc w:val="center"/>
        <w:outlineLvl w:val="0"/>
        <w:rPr>
          <w:rFonts w:ascii="Times New Roman" w:eastAsia="Calibri" w:hAnsi="Times New Roman" w:cs="Times New Roman"/>
          <w:sz w:val="24"/>
          <w:szCs w:val="24"/>
        </w:rPr>
      </w:pPr>
    </w:p>
    <w:p w14:paraId="10857787" w14:textId="77777777" w:rsidR="00AE5B1D" w:rsidRPr="00AE5B1D" w:rsidRDefault="00AE5B1D" w:rsidP="00AE5B1D">
      <w:pPr>
        <w:widowControl w:val="0"/>
        <w:tabs>
          <w:tab w:val="left" w:pos="5670"/>
          <w:tab w:val="left" w:pos="5812"/>
        </w:tabs>
        <w:spacing w:after="0" w:line="240" w:lineRule="auto"/>
        <w:contextualSpacing/>
        <w:jc w:val="center"/>
        <w:outlineLvl w:val="0"/>
        <w:rPr>
          <w:rFonts w:ascii="Times New Roman" w:eastAsia="Calibri" w:hAnsi="Times New Roman" w:cs="Times New Roman"/>
          <w:sz w:val="24"/>
          <w:szCs w:val="24"/>
        </w:rPr>
      </w:pPr>
    </w:p>
    <w:p w14:paraId="6B473847" w14:textId="77777777" w:rsidR="00AE5B1D" w:rsidRPr="00AE5B1D" w:rsidRDefault="00AE5B1D" w:rsidP="00AE5B1D">
      <w:pPr>
        <w:widowControl w:val="0"/>
        <w:tabs>
          <w:tab w:val="left" w:pos="5670"/>
          <w:tab w:val="left" w:pos="5812"/>
        </w:tabs>
        <w:spacing w:after="0" w:line="240" w:lineRule="auto"/>
        <w:contextualSpacing/>
        <w:jc w:val="center"/>
        <w:outlineLvl w:val="0"/>
        <w:rPr>
          <w:rFonts w:ascii="Times New Roman" w:eastAsia="Calibri" w:hAnsi="Times New Roman" w:cs="Times New Roman"/>
          <w:sz w:val="24"/>
          <w:szCs w:val="24"/>
        </w:rPr>
      </w:pPr>
    </w:p>
    <w:p w14:paraId="2646EB83" w14:textId="77777777" w:rsidR="00AE5B1D" w:rsidRPr="00AE5B1D" w:rsidRDefault="00AE5B1D" w:rsidP="00AE5B1D">
      <w:pPr>
        <w:widowControl w:val="0"/>
        <w:tabs>
          <w:tab w:val="left" w:pos="5670"/>
          <w:tab w:val="left" w:pos="5812"/>
        </w:tabs>
        <w:spacing w:after="0" w:line="240" w:lineRule="auto"/>
        <w:contextualSpacing/>
        <w:jc w:val="center"/>
        <w:outlineLvl w:val="0"/>
        <w:rPr>
          <w:rFonts w:ascii="Times New Roman" w:eastAsia="Calibri" w:hAnsi="Times New Roman" w:cs="Times New Roman"/>
          <w:sz w:val="24"/>
          <w:szCs w:val="24"/>
        </w:rPr>
      </w:pPr>
    </w:p>
    <w:p w14:paraId="09C5D3D7" w14:textId="77777777" w:rsidR="00AE5B1D" w:rsidRPr="00AE5B1D" w:rsidRDefault="00AE5B1D" w:rsidP="00AE5B1D">
      <w:pPr>
        <w:widowControl w:val="0"/>
        <w:tabs>
          <w:tab w:val="left" w:pos="5670"/>
          <w:tab w:val="left" w:pos="5812"/>
        </w:tabs>
        <w:spacing w:after="0" w:line="240" w:lineRule="auto"/>
        <w:contextualSpacing/>
        <w:jc w:val="center"/>
        <w:outlineLvl w:val="0"/>
        <w:rPr>
          <w:rFonts w:ascii="Times New Roman" w:eastAsia="Calibri" w:hAnsi="Times New Roman" w:cs="Times New Roman"/>
          <w:sz w:val="24"/>
          <w:szCs w:val="24"/>
        </w:rPr>
      </w:pPr>
    </w:p>
    <w:p w14:paraId="055C8B04" w14:textId="77777777" w:rsidR="00AE5B1D" w:rsidRPr="00AE5B1D" w:rsidRDefault="00AE5B1D" w:rsidP="00AE5B1D">
      <w:pPr>
        <w:widowControl w:val="0"/>
        <w:tabs>
          <w:tab w:val="left" w:pos="5670"/>
          <w:tab w:val="left" w:pos="5812"/>
        </w:tabs>
        <w:spacing w:after="0" w:line="240" w:lineRule="auto"/>
        <w:contextualSpacing/>
        <w:jc w:val="center"/>
        <w:outlineLvl w:val="0"/>
        <w:rPr>
          <w:rFonts w:ascii="Times New Roman" w:eastAsia="Calibri" w:hAnsi="Times New Roman" w:cs="Times New Roman"/>
          <w:sz w:val="24"/>
          <w:szCs w:val="24"/>
        </w:rPr>
      </w:pPr>
    </w:p>
    <w:p w14:paraId="4A4DDCDD" w14:textId="77777777" w:rsidR="00AE5B1D" w:rsidRPr="00AE5B1D" w:rsidRDefault="00AE5B1D" w:rsidP="00AE5B1D">
      <w:pPr>
        <w:widowControl w:val="0"/>
        <w:tabs>
          <w:tab w:val="left" w:pos="5670"/>
          <w:tab w:val="left" w:pos="5812"/>
        </w:tabs>
        <w:spacing w:after="0" w:line="240" w:lineRule="auto"/>
        <w:contextualSpacing/>
        <w:jc w:val="center"/>
        <w:outlineLvl w:val="0"/>
        <w:rPr>
          <w:rFonts w:ascii="Times New Roman" w:eastAsia="Calibri" w:hAnsi="Times New Roman" w:cs="Times New Roman"/>
          <w:sz w:val="24"/>
          <w:szCs w:val="24"/>
        </w:rPr>
      </w:pPr>
    </w:p>
    <w:p w14:paraId="281EDDE8" w14:textId="77777777" w:rsidR="00AE5B1D" w:rsidRPr="00AE5B1D" w:rsidRDefault="00AE5B1D" w:rsidP="00AE5B1D">
      <w:pPr>
        <w:widowControl w:val="0"/>
        <w:tabs>
          <w:tab w:val="left" w:pos="5670"/>
          <w:tab w:val="left" w:pos="5812"/>
        </w:tabs>
        <w:spacing w:after="0" w:line="240" w:lineRule="auto"/>
        <w:contextualSpacing/>
        <w:jc w:val="center"/>
        <w:outlineLvl w:val="0"/>
        <w:rPr>
          <w:rFonts w:ascii="Times New Roman" w:eastAsia="Calibri" w:hAnsi="Times New Roman" w:cs="Times New Roman"/>
          <w:sz w:val="24"/>
          <w:szCs w:val="24"/>
        </w:rPr>
      </w:pPr>
    </w:p>
    <w:p w14:paraId="4333DC08" w14:textId="77777777" w:rsidR="00AE5B1D" w:rsidRPr="00AE5B1D" w:rsidRDefault="00AE5B1D" w:rsidP="00AE5B1D">
      <w:pPr>
        <w:widowControl w:val="0"/>
        <w:tabs>
          <w:tab w:val="left" w:pos="5670"/>
          <w:tab w:val="left" w:pos="5812"/>
        </w:tabs>
        <w:spacing w:after="0" w:line="240" w:lineRule="auto"/>
        <w:contextualSpacing/>
        <w:jc w:val="center"/>
        <w:outlineLvl w:val="0"/>
        <w:rPr>
          <w:rFonts w:ascii="Times New Roman" w:eastAsia="Calibri" w:hAnsi="Times New Roman" w:cs="Times New Roman"/>
          <w:sz w:val="24"/>
          <w:szCs w:val="24"/>
        </w:rPr>
      </w:pPr>
    </w:p>
    <w:p w14:paraId="378CF513" w14:textId="77777777" w:rsidR="00AE5B1D" w:rsidRPr="00AE5B1D" w:rsidRDefault="00AE5B1D" w:rsidP="00AE5B1D">
      <w:pPr>
        <w:widowControl w:val="0"/>
        <w:tabs>
          <w:tab w:val="left" w:pos="5670"/>
          <w:tab w:val="left" w:pos="5812"/>
        </w:tabs>
        <w:spacing w:after="0" w:line="240" w:lineRule="auto"/>
        <w:contextualSpacing/>
        <w:jc w:val="center"/>
        <w:outlineLvl w:val="0"/>
        <w:rPr>
          <w:rFonts w:ascii="Times New Roman" w:eastAsia="Calibri" w:hAnsi="Times New Roman" w:cs="Times New Roman"/>
          <w:sz w:val="24"/>
          <w:szCs w:val="24"/>
        </w:rPr>
      </w:pPr>
    </w:p>
    <w:p w14:paraId="35A2AF65" w14:textId="77777777" w:rsidR="00AE5B1D" w:rsidRDefault="00AE5B1D" w:rsidP="00AE5B1D">
      <w:pPr>
        <w:widowControl w:val="0"/>
        <w:tabs>
          <w:tab w:val="left" w:pos="5670"/>
          <w:tab w:val="left" w:pos="5812"/>
        </w:tabs>
        <w:spacing w:after="0" w:line="240" w:lineRule="auto"/>
        <w:contextualSpacing/>
        <w:jc w:val="center"/>
        <w:outlineLvl w:val="0"/>
        <w:rPr>
          <w:rFonts w:ascii="Times New Roman" w:eastAsia="Calibri" w:hAnsi="Times New Roman" w:cs="Times New Roman"/>
          <w:sz w:val="24"/>
          <w:szCs w:val="24"/>
        </w:rPr>
      </w:pPr>
    </w:p>
    <w:p w14:paraId="3D2F9932" w14:textId="77777777" w:rsidR="001A696A" w:rsidRDefault="001A696A" w:rsidP="00AE5B1D">
      <w:pPr>
        <w:widowControl w:val="0"/>
        <w:tabs>
          <w:tab w:val="left" w:pos="5670"/>
          <w:tab w:val="left" w:pos="5812"/>
        </w:tabs>
        <w:spacing w:after="0" w:line="240" w:lineRule="auto"/>
        <w:contextualSpacing/>
        <w:jc w:val="center"/>
        <w:outlineLvl w:val="0"/>
        <w:rPr>
          <w:rFonts w:ascii="Times New Roman" w:eastAsia="Calibri" w:hAnsi="Times New Roman" w:cs="Times New Roman"/>
          <w:sz w:val="24"/>
          <w:szCs w:val="24"/>
        </w:rPr>
      </w:pPr>
    </w:p>
    <w:p w14:paraId="6614F565" w14:textId="77777777" w:rsidR="001A696A" w:rsidRDefault="001A696A" w:rsidP="00AE5B1D">
      <w:pPr>
        <w:widowControl w:val="0"/>
        <w:tabs>
          <w:tab w:val="left" w:pos="5670"/>
          <w:tab w:val="left" w:pos="5812"/>
        </w:tabs>
        <w:spacing w:after="0" w:line="240" w:lineRule="auto"/>
        <w:contextualSpacing/>
        <w:jc w:val="center"/>
        <w:outlineLvl w:val="0"/>
        <w:rPr>
          <w:rFonts w:ascii="Times New Roman" w:eastAsia="Calibri" w:hAnsi="Times New Roman" w:cs="Times New Roman"/>
          <w:sz w:val="24"/>
          <w:szCs w:val="24"/>
        </w:rPr>
      </w:pPr>
    </w:p>
    <w:p w14:paraId="4D17028D" w14:textId="77777777" w:rsidR="001A696A" w:rsidRDefault="001A696A" w:rsidP="00AE5B1D">
      <w:pPr>
        <w:widowControl w:val="0"/>
        <w:tabs>
          <w:tab w:val="left" w:pos="5670"/>
          <w:tab w:val="left" w:pos="5812"/>
        </w:tabs>
        <w:spacing w:after="0" w:line="240" w:lineRule="auto"/>
        <w:contextualSpacing/>
        <w:jc w:val="center"/>
        <w:outlineLvl w:val="0"/>
        <w:rPr>
          <w:rFonts w:ascii="Times New Roman" w:eastAsia="Calibri" w:hAnsi="Times New Roman" w:cs="Times New Roman"/>
          <w:sz w:val="24"/>
          <w:szCs w:val="24"/>
        </w:rPr>
      </w:pPr>
    </w:p>
    <w:p w14:paraId="06C9B36B" w14:textId="77777777" w:rsidR="001A696A" w:rsidRDefault="001A696A" w:rsidP="00AE5B1D">
      <w:pPr>
        <w:widowControl w:val="0"/>
        <w:tabs>
          <w:tab w:val="left" w:pos="5670"/>
          <w:tab w:val="left" w:pos="5812"/>
        </w:tabs>
        <w:spacing w:after="0" w:line="240" w:lineRule="auto"/>
        <w:contextualSpacing/>
        <w:jc w:val="center"/>
        <w:outlineLvl w:val="0"/>
        <w:rPr>
          <w:rFonts w:ascii="Times New Roman" w:eastAsia="Calibri" w:hAnsi="Times New Roman" w:cs="Times New Roman"/>
          <w:sz w:val="24"/>
          <w:szCs w:val="24"/>
        </w:rPr>
      </w:pPr>
    </w:p>
    <w:p w14:paraId="02F4BB55" w14:textId="77777777" w:rsidR="00AE5B1D" w:rsidRDefault="00AE5B1D" w:rsidP="00AE5B1D">
      <w:pPr>
        <w:widowControl w:val="0"/>
        <w:tabs>
          <w:tab w:val="left" w:pos="5670"/>
          <w:tab w:val="left" w:pos="5812"/>
        </w:tabs>
        <w:spacing w:after="0" w:line="240" w:lineRule="auto"/>
        <w:contextualSpacing/>
        <w:jc w:val="center"/>
        <w:outlineLvl w:val="0"/>
        <w:rPr>
          <w:rFonts w:ascii="Times New Roman" w:eastAsia="Calibri" w:hAnsi="Times New Roman" w:cs="Times New Roman"/>
          <w:sz w:val="24"/>
          <w:szCs w:val="24"/>
        </w:rPr>
      </w:pPr>
    </w:p>
    <w:p w14:paraId="22861BC4" w14:textId="77777777" w:rsidR="00505378" w:rsidRDefault="00505378" w:rsidP="00AE5B1D">
      <w:pPr>
        <w:widowControl w:val="0"/>
        <w:tabs>
          <w:tab w:val="left" w:pos="5670"/>
          <w:tab w:val="left" w:pos="5812"/>
        </w:tabs>
        <w:spacing w:after="0" w:line="240" w:lineRule="auto"/>
        <w:contextualSpacing/>
        <w:jc w:val="center"/>
        <w:outlineLvl w:val="0"/>
        <w:rPr>
          <w:rFonts w:ascii="Times New Roman" w:eastAsia="Calibri" w:hAnsi="Times New Roman" w:cs="Times New Roman"/>
          <w:sz w:val="24"/>
          <w:szCs w:val="24"/>
        </w:rPr>
      </w:pPr>
    </w:p>
    <w:p w14:paraId="01C36CD9" w14:textId="77777777" w:rsidR="005B7823" w:rsidRDefault="005B7823" w:rsidP="00AE5B1D">
      <w:pPr>
        <w:widowControl w:val="0"/>
        <w:tabs>
          <w:tab w:val="left" w:pos="5670"/>
          <w:tab w:val="left" w:pos="5812"/>
        </w:tabs>
        <w:spacing w:after="0" w:line="240" w:lineRule="auto"/>
        <w:contextualSpacing/>
        <w:jc w:val="center"/>
        <w:outlineLvl w:val="0"/>
        <w:rPr>
          <w:rFonts w:ascii="Times New Roman" w:eastAsia="Calibri" w:hAnsi="Times New Roman" w:cs="Times New Roman"/>
          <w:sz w:val="24"/>
          <w:szCs w:val="24"/>
        </w:rPr>
      </w:pPr>
    </w:p>
    <w:p w14:paraId="41336074" w14:textId="77777777" w:rsidR="005B7823" w:rsidRDefault="005B7823" w:rsidP="00AE5B1D">
      <w:pPr>
        <w:widowControl w:val="0"/>
        <w:tabs>
          <w:tab w:val="left" w:pos="5670"/>
          <w:tab w:val="left" w:pos="5812"/>
        </w:tabs>
        <w:spacing w:after="0" w:line="240" w:lineRule="auto"/>
        <w:contextualSpacing/>
        <w:jc w:val="center"/>
        <w:outlineLvl w:val="0"/>
        <w:rPr>
          <w:rFonts w:ascii="Times New Roman" w:eastAsia="Calibri" w:hAnsi="Times New Roman" w:cs="Times New Roman"/>
          <w:sz w:val="24"/>
          <w:szCs w:val="24"/>
        </w:rPr>
      </w:pPr>
    </w:p>
    <w:p w14:paraId="6B0825A3" w14:textId="77777777" w:rsidR="005B7823" w:rsidRDefault="005B7823" w:rsidP="00AE5B1D">
      <w:pPr>
        <w:widowControl w:val="0"/>
        <w:tabs>
          <w:tab w:val="left" w:pos="5670"/>
          <w:tab w:val="left" w:pos="5812"/>
        </w:tabs>
        <w:spacing w:after="0" w:line="240" w:lineRule="auto"/>
        <w:contextualSpacing/>
        <w:jc w:val="center"/>
        <w:outlineLvl w:val="0"/>
        <w:rPr>
          <w:rFonts w:ascii="Times New Roman" w:eastAsia="Calibri" w:hAnsi="Times New Roman" w:cs="Times New Roman"/>
          <w:sz w:val="24"/>
          <w:szCs w:val="24"/>
        </w:rPr>
      </w:pPr>
    </w:p>
    <w:p w14:paraId="5C6FDB3E" w14:textId="77777777" w:rsidR="00E11A8D" w:rsidRDefault="00E11A8D" w:rsidP="00AE5B1D">
      <w:pPr>
        <w:widowControl w:val="0"/>
        <w:tabs>
          <w:tab w:val="left" w:pos="5670"/>
          <w:tab w:val="left" w:pos="5812"/>
        </w:tabs>
        <w:spacing w:after="0" w:line="240" w:lineRule="auto"/>
        <w:contextualSpacing/>
        <w:jc w:val="center"/>
        <w:outlineLvl w:val="0"/>
        <w:rPr>
          <w:rFonts w:ascii="Times New Roman" w:eastAsia="Calibri" w:hAnsi="Times New Roman" w:cs="Times New Roman"/>
          <w:sz w:val="24"/>
          <w:szCs w:val="24"/>
        </w:rPr>
      </w:pPr>
    </w:p>
    <w:p w14:paraId="4D5B1647" w14:textId="77777777" w:rsidR="00E11A8D" w:rsidRDefault="00E11A8D" w:rsidP="00AE5B1D">
      <w:pPr>
        <w:widowControl w:val="0"/>
        <w:tabs>
          <w:tab w:val="left" w:pos="5670"/>
          <w:tab w:val="left" w:pos="5812"/>
        </w:tabs>
        <w:spacing w:after="0" w:line="240" w:lineRule="auto"/>
        <w:contextualSpacing/>
        <w:jc w:val="center"/>
        <w:outlineLvl w:val="0"/>
        <w:rPr>
          <w:rFonts w:ascii="Times New Roman" w:eastAsia="Calibri" w:hAnsi="Times New Roman" w:cs="Times New Roman"/>
          <w:sz w:val="24"/>
          <w:szCs w:val="24"/>
        </w:rPr>
      </w:pPr>
    </w:p>
    <w:p w14:paraId="56C3F317" w14:textId="77777777" w:rsidR="00E11A8D" w:rsidRDefault="00E11A8D" w:rsidP="00AE5B1D">
      <w:pPr>
        <w:widowControl w:val="0"/>
        <w:tabs>
          <w:tab w:val="left" w:pos="5670"/>
          <w:tab w:val="left" w:pos="5812"/>
        </w:tabs>
        <w:spacing w:after="0" w:line="240" w:lineRule="auto"/>
        <w:contextualSpacing/>
        <w:jc w:val="center"/>
        <w:outlineLvl w:val="0"/>
        <w:rPr>
          <w:rFonts w:ascii="Times New Roman" w:eastAsia="Calibri" w:hAnsi="Times New Roman" w:cs="Times New Roman"/>
          <w:sz w:val="24"/>
          <w:szCs w:val="24"/>
        </w:rPr>
      </w:pPr>
    </w:p>
    <w:p w14:paraId="729FB5CC" w14:textId="77777777" w:rsidR="00E11A8D" w:rsidRDefault="00E11A8D" w:rsidP="00AE5B1D">
      <w:pPr>
        <w:widowControl w:val="0"/>
        <w:tabs>
          <w:tab w:val="left" w:pos="5670"/>
          <w:tab w:val="left" w:pos="5812"/>
        </w:tabs>
        <w:spacing w:after="0" w:line="240" w:lineRule="auto"/>
        <w:contextualSpacing/>
        <w:jc w:val="center"/>
        <w:outlineLvl w:val="0"/>
        <w:rPr>
          <w:rFonts w:ascii="Times New Roman" w:eastAsia="Calibri" w:hAnsi="Times New Roman" w:cs="Times New Roman"/>
          <w:sz w:val="24"/>
          <w:szCs w:val="24"/>
        </w:rPr>
      </w:pPr>
    </w:p>
    <w:p w14:paraId="655CAD46" w14:textId="77777777" w:rsidR="00E11A8D" w:rsidRPr="00AE5B1D" w:rsidRDefault="00E11A8D" w:rsidP="00AE5B1D">
      <w:pPr>
        <w:widowControl w:val="0"/>
        <w:tabs>
          <w:tab w:val="left" w:pos="5670"/>
          <w:tab w:val="left" w:pos="5812"/>
        </w:tabs>
        <w:spacing w:after="0" w:line="240" w:lineRule="auto"/>
        <w:contextualSpacing/>
        <w:jc w:val="center"/>
        <w:outlineLvl w:val="0"/>
        <w:rPr>
          <w:rFonts w:ascii="Times New Roman" w:eastAsia="Calibri" w:hAnsi="Times New Roman" w:cs="Times New Roman"/>
          <w:sz w:val="24"/>
          <w:szCs w:val="24"/>
        </w:rPr>
      </w:pPr>
    </w:p>
    <w:p w14:paraId="3298DF2B" w14:textId="338D8E1D" w:rsidR="00AE5B1D" w:rsidRDefault="00AE5B1D" w:rsidP="00AE5B1D">
      <w:pPr>
        <w:widowControl w:val="0"/>
        <w:tabs>
          <w:tab w:val="left" w:pos="5670"/>
          <w:tab w:val="left" w:pos="5812"/>
        </w:tabs>
        <w:spacing w:after="0" w:line="240" w:lineRule="auto"/>
        <w:contextualSpacing/>
        <w:jc w:val="center"/>
        <w:outlineLvl w:val="0"/>
        <w:rPr>
          <w:rFonts w:ascii="Times New Roman" w:eastAsia="Calibri" w:hAnsi="Times New Roman" w:cs="Times New Roman"/>
          <w:sz w:val="24"/>
          <w:szCs w:val="24"/>
        </w:rPr>
      </w:pPr>
    </w:p>
    <w:p w14:paraId="5891AB3A" w14:textId="23C6F740" w:rsidR="00AE5FC6" w:rsidRPr="00AE5B1D" w:rsidRDefault="00AE5FC6" w:rsidP="00AE5B1D">
      <w:pPr>
        <w:widowControl w:val="0"/>
        <w:tabs>
          <w:tab w:val="left" w:pos="5670"/>
          <w:tab w:val="left" w:pos="5812"/>
        </w:tabs>
        <w:spacing w:after="0" w:line="240" w:lineRule="auto"/>
        <w:contextualSpacing/>
        <w:jc w:val="center"/>
        <w:outlineLvl w:val="0"/>
        <w:rPr>
          <w:rFonts w:ascii="Times New Roman" w:eastAsia="Calibri" w:hAnsi="Times New Roman" w:cs="Times New Roman"/>
          <w:sz w:val="24"/>
          <w:szCs w:val="24"/>
        </w:rPr>
      </w:pPr>
      <w:r>
        <w:rPr>
          <w:rFonts w:ascii="Times New Roman" w:eastAsia="Calibri" w:hAnsi="Times New Roman" w:cs="Times New Roman"/>
          <w:sz w:val="24"/>
          <w:szCs w:val="24"/>
        </w:rPr>
        <w:t xml:space="preserve">смт </w:t>
      </w:r>
      <w:proofErr w:type="spellStart"/>
      <w:r>
        <w:rPr>
          <w:rFonts w:ascii="Times New Roman" w:eastAsia="Calibri" w:hAnsi="Times New Roman" w:cs="Times New Roman"/>
          <w:sz w:val="24"/>
          <w:szCs w:val="24"/>
        </w:rPr>
        <w:t>Врадіївка</w:t>
      </w:r>
      <w:proofErr w:type="spellEnd"/>
      <w:r>
        <w:rPr>
          <w:rFonts w:ascii="Times New Roman" w:eastAsia="Calibri" w:hAnsi="Times New Roman" w:cs="Times New Roman"/>
          <w:sz w:val="24"/>
          <w:szCs w:val="24"/>
        </w:rPr>
        <w:t xml:space="preserve"> – 202</w:t>
      </w:r>
      <w:r w:rsidR="00ED4054">
        <w:rPr>
          <w:rFonts w:ascii="Times New Roman" w:eastAsia="Calibri" w:hAnsi="Times New Roman" w:cs="Times New Roman"/>
          <w:sz w:val="24"/>
          <w:szCs w:val="24"/>
        </w:rPr>
        <w:t>4</w:t>
      </w:r>
      <w:r>
        <w:rPr>
          <w:rFonts w:ascii="Times New Roman" w:eastAsia="Calibri" w:hAnsi="Times New Roman" w:cs="Times New Roman"/>
          <w:sz w:val="24"/>
          <w:szCs w:val="24"/>
        </w:rPr>
        <w:t xml:space="preserve"> р.</w:t>
      </w:r>
    </w:p>
    <w:p w14:paraId="2DB63F53" w14:textId="04C5BB70" w:rsidR="00204D7D" w:rsidRDefault="00204D7D" w:rsidP="00AE5B1D">
      <w:pPr>
        <w:widowControl w:val="0"/>
        <w:tabs>
          <w:tab w:val="left" w:pos="5670"/>
          <w:tab w:val="left" w:pos="5812"/>
        </w:tabs>
        <w:spacing w:after="0" w:line="240" w:lineRule="auto"/>
        <w:contextualSpacing/>
        <w:jc w:val="center"/>
        <w:outlineLvl w:val="0"/>
        <w:rPr>
          <w:rFonts w:ascii="Times New Roman" w:eastAsia="Calibri" w:hAnsi="Times New Roman" w:cs="Times New Roman"/>
          <w:sz w:val="28"/>
          <w:szCs w:val="28"/>
        </w:rPr>
      </w:pPr>
    </w:p>
    <w:p w14:paraId="30B4682B" w14:textId="77777777" w:rsidR="00C0761B" w:rsidRDefault="00C0761B" w:rsidP="00AE5B1D">
      <w:pPr>
        <w:widowControl w:val="0"/>
        <w:tabs>
          <w:tab w:val="left" w:pos="5670"/>
          <w:tab w:val="left" w:pos="5812"/>
        </w:tabs>
        <w:spacing w:after="0" w:line="240" w:lineRule="auto"/>
        <w:contextualSpacing/>
        <w:jc w:val="center"/>
        <w:outlineLvl w:val="0"/>
        <w:rPr>
          <w:rFonts w:ascii="Times New Roman" w:eastAsia="Calibri" w:hAnsi="Times New Roman" w:cs="Times New Roman"/>
          <w:sz w:val="28"/>
          <w:szCs w:val="28"/>
        </w:rPr>
      </w:pPr>
    </w:p>
    <w:p w14:paraId="6E48F44F" w14:textId="77777777" w:rsidR="008D2768" w:rsidRDefault="008D2768" w:rsidP="00AE5B1D">
      <w:pPr>
        <w:widowControl w:val="0"/>
        <w:tabs>
          <w:tab w:val="left" w:pos="5670"/>
          <w:tab w:val="left" w:pos="5812"/>
        </w:tabs>
        <w:spacing w:after="0" w:line="240" w:lineRule="auto"/>
        <w:contextualSpacing/>
        <w:jc w:val="center"/>
        <w:outlineLvl w:val="0"/>
        <w:rPr>
          <w:rFonts w:ascii="Times New Roman" w:eastAsia="Calibri" w:hAnsi="Times New Roman" w:cs="Times New Roman"/>
          <w:sz w:val="28"/>
          <w:szCs w:val="28"/>
        </w:rPr>
      </w:pPr>
    </w:p>
    <w:p w14:paraId="43A830AA" w14:textId="2F70336B" w:rsidR="00AE5B1D" w:rsidRPr="00AE5B1D" w:rsidRDefault="00AE5B1D" w:rsidP="00AE5B1D">
      <w:pPr>
        <w:widowControl w:val="0"/>
        <w:tabs>
          <w:tab w:val="left" w:pos="5670"/>
          <w:tab w:val="left" w:pos="5812"/>
        </w:tabs>
        <w:spacing w:after="0" w:line="240" w:lineRule="auto"/>
        <w:contextualSpacing/>
        <w:jc w:val="center"/>
        <w:outlineLvl w:val="0"/>
        <w:rPr>
          <w:rFonts w:ascii="Times New Roman" w:eastAsia="Calibri" w:hAnsi="Times New Roman" w:cs="Times New Roman"/>
          <w:sz w:val="28"/>
          <w:szCs w:val="28"/>
        </w:rPr>
      </w:pPr>
    </w:p>
    <w:tbl>
      <w:tblPr>
        <w:tblW w:w="99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6"/>
        <w:gridCol w:w="3147"/>
        <w:gridCol w:w="6273"/>
      </w:tblGrid>
      <w:tr w:rsidR="009457A8" w:rsidRPr="00FB2182" w14:paraId="2A91E680" w14:textId="77777777" w:rsidTr="00FA0369">
        <w:trPr>
          <w:trHeight w:val="278"/>
          <w:jc w:val="center"/>
        </w:trPr>
        <w:tc>
          <w:tcPr>
            <w:tcW w:w="576" w:type="dxa"/>
            <w:vAlign w:val="center"/>
          </w:tcPr>
          <w:p w14:paraId="265FB79C" w14:textId="77777777" w:rsidR="009457A8" w:rsidRPr="00FB2182" w:rsidRDefault="009457A8" w:rsidP="00AB7A84">
            <w:pPr>
              <w:pStyle w:val="10"/>
              <w:widowControl w:val="0"/>
              <w:spacing w:line="240" w:lineRule="auto"/>
              <w:jc w:val="center"/>
              <w:rPr>
                <w:rFonts w:ascii="Times New Roman" w:hAnsi="Times New Roman" w:cs="Times New Roman"/>
                <w:sz w:val="24"/>
                <w:szCs w:val="24"/>
                <w:lang w:val="uk-UA"/>
              </w:rPr>
            </w:pPr>
            <w:r w:rsidRPr="00FB2182">
              <w:rPr>
                <w:rFonts w:ascii="Times New Roman" w:hAnsi="Times New Roman" w:cs="Times New Roman"/>
                <w:sz w:val="24"/>
                <w:szCs w:val="24"/>
                <w:lang w:val="uk-UA"/>
              </w:rPr>
              <w:lastRenderedPageBreak/>
              <w:t>№</w:t>
            </w:r>
          </w:p>
        </w:tc>
        <w:tc>
          <w:tcPr>
            <w:tcW w:w="9420" w:type="dxa"/>
            <w:gridSpan w:val="2"/>
            <w:vAlign w:val="center"/>
          </w:tcPr>
          <w:p w14:paraId="4113AAF2" w14:textId="77777777" w:rsidR="009457A8" w:rsidRPr="00FB2182" w:rsidRDefault="009457A8" w:rsidP="00AB7A84">
            <w:pPr>
              <w:pStyle w:val="10"/>
              <w:widowControl w:val="0"/>
              <w:spacing w:line="240" w:lineRule="auto"/>
              <w:jc w:val="center"/>
              <w:rPr>
                <w:rFonts w:ascii="Times New Roman" w:hAnsi="Times New Roman" w:cs="Times New Roman"/>
                <w:b/>
                <w:i/>
                <w:sz w:val="24"/>
                <w:szCs w:val="24"/>
                <w:lang w:val="uk-UA"/>
              </w:rPr>
            </w:pPr>
            <w:r w:rsidRPr="00FB2182">
              <w:rPr>
                <w:rFonts w:ascii="Times New Roman" w:hAnsi="Times New Roman" w:cs="Times New Roman"/>
                <w:b/>
                <w:i/>
                <w:sz w:val="24"/>
                <w:szCs w:val="24"/>
                <w:lang w:val="uk-UA"/>
              </w:rPr>
              <w:t>Розділ 1. Загальні положення</w:t>
            </w:r>
          </w:p>
        </w:tc>
      </w:tr>
      <w:tr w:rsidR="009457A8" w:rsidRPr="00FB2182" w14:paraId="579E599F" w14:textId="77777777" w:rsidTr="00FA0369">
        <w:trPr>
          <w:trHeight w:val="268"/>
          <w:jc w:val="center"/>
        </w:trPr>
        <w:tc>
          <w:tcPr>
            <w:tcW w:w="576" w:type="dxa"/>
            <w:vAlign w:val="center"/>
          </w:tcPr>
          <w:p w14:paraId="3A447525" w14:textId="77777777" w:rsidR="009457A8" w:rsidRPr="00FB2182" w:rsidRDefault="009457A8" w:rsidP="00AB7A84">
            <w:pPr>
              <w:pStyle w:val="10"/>
              <w:widowControl w:val="0"/>
              <w:spacing w:line="240" w:lineRule="auto"/>
              <w:jc w:val="center"/>
              <w:rPr>
                <w:rFonts w:ascii="Times New Roman" w:hAnsi="Times New Roman" w:cs="Times New Roman"/>
                <w:sz w:val="24"/>
                <w:szCs w:val="24"/>
                <w:lang w:val="uk-UA"/>
              </w:rPr>
            </w:pPr>
            <w:r w:rsidRPr="00FB2182">
              <w:rPr>
                <w:rFonts w:ascii="Times New Roman" w:hAnsi="Times New Roman" w:cs="Times New Roman"/>
                <w:sz w:val="24"/>
                <w:szCs w:val="24"/>
                <w:lang w:val="uk-UA"/>
              </w:rPr>
              <w:t>1</w:t>
            </w:r>
          </w:p>
        </w:tc>
        <w:tc>
          <w:tcPr>
            <w:tcW w:w="3147" w:type="dxa"/>
            <w:vAlign w:val="center"/>
          </w:tcPr>
          <w:p w14:paraId="6F4EF291" w14:textId="77777777" w:rsidR="009457A8" w:rsidRPr="00FB2182" w:rsidRDefault="009457A8" w:rsidP="00AB7A84">
            <w:pPr>
              <w:pStyle w:val="10"/>
              <w:widowControl w:val="0"/>
              <w:spacing w:line="240" w:lineRule="auto"/>
              <w:jc w:val="center"/>
              <w:rPr>
                <w:rFonts w:ascii="Times New Roman" w:hAnsi="Times New Roman" w:cs="Times New Roman"/>
                <w:sz w:val="24"/>
                <w:szCs w:val="24"/>
                <w:lang w:val="uk-UA"/>
              </w:rPr>
            </w:pPr>
            <w:r w:rsidRPr="00FB2182">
              <w:rPr>
                <w:rFonts w:ascii="Times New Roman" w:hAnsi="Times New Roman" w:cs="Times New Roman"/>
                <w:sz w:val="24"/>
                <w:szCs w:val="24"/>
                <w:lang w:val="uk-UA"/>
              </w:rPr>
              <w:t>2</w:t>
            </w:r>
          </w:p>
        </w:tc>
        <w:tc>
          <w:tcPr>
            <w:tcW w:w="6273" w:type="dxa"/>
            <w:vAlign w:val="center"/>
          </w:tcPr>
          <w:p w14:paraId="42BC949E" w14:textId="77777777" w:rsidR="009457A8" w:rsidRPr="00FB2182" w:rsidRDefault="009457A8" w:rsidP="00AB7A84">
            <w:pPr>
              <w:pStyle w:val="10"/>
              <w:widowControl w:val="0"/>
              <w:spacing w:line="240" w:lineRule="auto"/>
              <w:jc w:val="center"/>
              <w:rPr>
                <w:rFonts w:ascii="Times New Roman" w:hAnsi="Times New Roman" w:cs="Times New Roman"/>
                <w:sz w:val="24"/>
                <w:szCs w:val="24"/>
                <w:lang w:val="uk-UA"/>
              </w:rPr>
            </w:pPr>
            <w:r w:rsidRPr="00FB2182">
              <w:rPr>
                <w:rFonts w:ascii="Times New Roman" w:hAnsi="Times New Roman" w:cs="Times New Roman"/>
                <w:sz w:val="24"/>
                <w:szCs w:val="24"/>
                <w:lang w:val="uk-UA"/>
              </w:rPr>
              <w:t>3</w:t>
            </w:r>
          </w:p>
        </w:tc>
      </w:tr>
      <w:tr w:rsidR="009457A8" w:rsidRPr="00FB2182" w14:paraId="15970068" w14:textId="77777777" w:rsidTr="00AB7A84">
        <w:trPr>
          <w:trHeight w:val="520"/>
          <w:jc w:val="center"/>
        </w:trPr>
        <w:tc>
          <w:tcPr>
            <w:tcW w:w="576" w:type="dxa"/>
          </w:tcPr>
          <w:p w14:paraId="70E11C00" w14:textId="77777777" w:rsidR="009457A8" w:rsidRPr="00FB2182" w:rsidRDefault="009457A8" w:rsidP="00AB7A84">
            <w:pPr>
              <w:pStyle w:val="10"/>
              <w:widowControl w:val="0"/>
              <w:spacing w:line="240" w:lineRule="auto"/>
              <w:rPr>
                <w:rFonts w:ascii="Times New Roman" w:hAnsi="Times New Roman" w:cs="Times New Roman"/>
                <w:sz w:val="24"/>
                <w:szCs w:val="24"/>
                <w:lang w:val="uk-UA"/>
              </w:rPr>
            </w:pPr>
            <w:r w:rsidRPr="00FB2182">
              <w:rPr>
                <w:rFonts w:ascii="Times New Roman" w:hAnsi="Times New Roman" w:cs="Times New Roman"/>
                <w:sz w:val="24"/>
                <w:szCs w:val="24"/>
                <w:lang w:val="uk-UA"/>
              </w:rPr>
              <w:t>1</w:t>
            </w:r>
          </w:p>
        </w:tc>
        <w:tc>
          <w:tcPr>
            <w:tcW w:w="3147" w:type="dxa"/>
          </w:tcPr>
          <w:p w14:paraId="06FC13C8" w14:textId="77777777" w:rsidR="009457A8" w:rsidRPr="00FB2182" w:rsidRDefault="009457A8" w:rsidP="00AB7A84">
            <w:pPr>
              <w:pStyle w:val="10"/>
              <w:widowControl w:val="0"/>
              <w:spacing w:line="240" w:lineRule="auto"/>
              <w:rPr>
                <w:rFonts w:ascii="Times New Roman" w:hAnsi="Times New Roman" w:cs="Times New Roman"/>
                <w:b/>
                <w:sz w:val="24"/>
                <w:szCs w:val="24"/>
                <w:lang w:val="uk-UA"/>
              </w:rPr>
            </w:pPr>
            <w:r w:rsidRPr="00FB2182">
              <w:rPr>
                <w:rFonts w:ascii="Times New Roman" w:hAnsi="Times New Roman" w:cs="Times New Roman"/>
                <w:b/>
                <w:sz w:val="24"/>
                <w:szCs w:val="24"/>
                <w:lang w:val="uk-UA"/>
              </w:rPr>
              <w:t>Терміни, які вживаються в тендерній документації</w:t>
            </w:r>
          </w:p>
        </w:tc>
        <w:tc>
          <w:tcPr>
            <w:tcW w:w="6273" w:type="dxa"/>
            <w:vAlign w:val="center"/>
          </w:tcPr>
          <w:p w14:paraId="051D9B50" w14:textId="77777777" w:rsidR="00C0761B" w:rsidRPr="00C0761B" w:rsidRDefault="009457A8" w:rsidP="00C0761B">
            <w:pPr>
              <w:spacing w:after="0" w:line="240" w:lineRule="auto"/>
              <w:jc w:val="both"/>
              <w:rPr>
                <w:rFonts w:ascii="Times New Roman" w:hAnsi="Times New Roman" w:cs="Times New Roman"/>
                <w:iCs/>
                <w:sz w:val="24"/>
                <w:szCs w:val="24"/>
                <w:lang w:bidi="uk-UA"/>
              </w:rPr>
            </w:pPr>
            <w:r w:rsidRPr="00431114">
              <w:rPr>
                <w:rFonts w:ascii="Times New Roman" w:hAnsi="Times New Roman" w:cs="Times New Roman"/>
                <w:sz w:val="24"/>
                <w:szCs w:val="24"/>
              </w:rPr>
              <w:t xml:space="preserve">Тендерну документацію розроблено відповідно до вимог статті Закону України «Про публічні закупівлі» (далі - Закон), з урахуванням Особливостей здійснення публічних </w:t>
            </w:r>
            <w:proofErr w:type="spellStart"/>
            <w:r w:rsidRPr="00431114">
              <w:rPr>
                <w:rFonts w:ascii="Times New Roman" w:hAnsi="Times New Roman" w:cs="Times New Roman"/>
                <w:sz w:val="24"/>
                <w:szCs w:val="24"/>
              </w:rPr>
              <w:t>закупівель</w:t>
            </w:r>
            <w:proofErr w:type="spellEnd"/>
            <w:r w:rsidRPr="00431114">
              <w:rPr>
                <w:rFonts w:ascii="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затвердженого Постановою КМУ від 12.10.2022 р. №1178,</w:t>
            </w:r>
            <w:r>
              <w:rPr>
                <w:rFonts w:ascii="Times New Roman" w:eastAsia="Times New Roman" w:hAnsi="Times New Roman" w:cs="Times New Roman"/>
                <w:sz w:val="24"/>
                <w:szCs w:val="24"/>
                <w:highlight w:val="white"/>
              </w:rPr>
              <w:t xml:space="preserve"> (із змінами й доповненнями) </w:t>
            </w:r>
            <w:r w:rsidRPr="00431114">
              <w:rPr>
                <w:rFonts w:ascii="Times New Roman" w:hAnsi="Times New Roman" w:cs="Times New Roman"/>
                <w:sz w:val="24"/>
                <w:szCs w:val="24"/>
              </w:rPr>
              <w:t xml:space="preserve">(далі – Особливості),  </w:t>
            </w:r>
            <w:r w:rsidRPr="00DC1CAB">
              <w:rPr>
                <w:rFonts w:ascii="Times New Roman" w:hAnsi="Times New Roman" w:cs="Times New Roman"/>
                <w:sz w:val="24"/>
                <w:szCs w:val="24"/>
              </w:rPr>
              <w:t xml:space="preserve">Закону України </w:t>
            </w:r>
            <w:r w:rsidR="00C0761B" w:rsidRPr="00C0761B">
              <w:rPr>
                <w:rFonts w:ascii="Times New Roman" w:hAnsi="Times New Roman" w:cs="Times New Roman"/>
                <w:iCs/>
                <w:sz w:val="24"/>
                <w:szCs w:val="24"/>
                <w:lang w:bidi="uk-UA"/>
              </w:rPr>
              <w:t>«Про ринок природного газу» № 329-VIII від 09.04.2015; Правил постачання природного газу, затверджених постановою Національної комісії, що здійснює державне регулювання у сферах енергетики та комунальних послуг, від 30.09.2015 № 2496; Кодексу газотранспортної системи, затвердженого постановою Національної комісії, що здійснює державне регулювання у сферах енергетики та комунальних послуг, від 30.09.2015 № 2493; Кодексу газорозподільних систем, затвердженого постановою Національної комісії, що здійснює державне регулювання у сферах енергетики та комунальних послуг, від 30.09.2015 № 2494.</w:t>
            </w:r>
          </w:p>
          <w:p w14:paraId="0F99AD38" w14:textId="5BDC0B3A" w:rsidR="009457A8" w:rsidRPr="007B4C50" w:rsidRDefault="009457A8" w:rsidP="009457A8">
            <w:pPr>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9457A8" w:rsidRPr="00FB2182" w14:paraId="116264E6" w14:textId="77777777" w:rsidTr="00AB7A84">
        <w:trPr>
          <w:trHeight w:val="520"/>
          <w:jc w:val="center"/>
        </w:trPr>
        <w:tc>
          <w:tcPr>
            <w:tcW w:w="576" w:type="dxa"/>
          </w:tcPr>
          <w:p w14:paraId="5CF75F0F" w14:textId="77777777" w:rsidR="009457A8" w:rsidRPr="00FB2182" w:rsidRDefault="009457A8" w:rsidP="00AB7A84">
            <w:pPr>
              <w:pStyle w:val="10"/>
              <w:widowControl w:val="0"/>
              <w:spacing w:line="240" w:lineRule="auto"/>
              <w:rPr>
                <w:rFonts w:ascii="Times New Roman" w:hAnsi="Times New Roman" w:cs="Times New Roman"/>
                <w:sz w:val="24"/>
                <w:szCs w:val="24"/>
                <w:lang w:val="uk-UA"/>
              </w:rPr>
            </w:pPr>
            <w:r w:rsidRPr="00FB2182">
              <w:rPr>
                <w:rFonts w:ascii="Times New Roman" w:hAnsi="Times New Roman" w:cs="Times New Roman"/>
                <w:sz w:val="24"/>
                <w:szCs w:val="24"/>
                <w:lang w:val="uk-UA"/>
              </w:rPr>
              <w:t>2</w:t>
            </w:r>
          </w:p>
        </w:tc>
        <w:tc>
          <w:tcPr>
            <w:tcW w:w="3147" w:type="dxa"/>
          </w:tcPr>
          <w:p w14:paraId="1906B504" w14:textId="77777777" w:rsidR="009457A8" w:rsidRPr="00FB2182" w:rsidRDefault="009457A8" w:rsidP="00AB7A84">
            <w:pPr>
              <w:pStyle w:val="10"/>
              <w:widowControl w:val="0"/>
              <w:spacing w:line="240" w:lineRule="auto"/>
              <w:rPr>
                <w:rFonts w:ascii="Times New Roman" w:hAnsi="Times New Roman" w:cs="Times New Roman"/>
                <w:b/>
                <w:sz w:val="24"/>
                <w:szCs w:val="24"/>
                <w:lang w:val="uk-UA"/>
              </w:rPr>
            </w:pPr>
            <w:r w:rsidRPr="00FB2182">
              <w:rPr>
                <w:rFonts w:ascii="Times New Roman" w:hAnsi="Times New Roman" w:cs="Times New Roman"/>
                <w:b/>
                <w:sz w:val="24"/>
                <w:szCs w:val="24"/>
                <w:lang w:val="uk-UA"/>
              </w:rPr>
              <w:t>Інформація про замовника торгів</w:t>
            </w:r>
          </w:p>
        </w:tc>
        <w:tc>
          <w:tcPr>
            <w:tcW w:w="6273" w:type="dxa"/>
          </w:tcPr>
          <w:p w14:paraId="315B29E1" w14:textId="77777777" w:rsidR="009457A8" w:rsidRPr="00FB2182" w:rsidRDefault="009457A8" w:rsidP="00AB7A84">
            <w:pPr>
              <w:pStyle w:val="10"/>
              <w:widowControl w:val="0"/>
              <w:spacing w:line="240" w:lineRule="auto"/>
              <w:jc w:val="both"/>
              <w:rPr>
                <w:rFonts w:ascii="Times New Roman" w:hAnsi="Times New Roman" w:cs="Times New Roman"/>
                <w:sz w:val="24"/>
                <w:szCs w:val="24"/>
                <w:lang w:val="uk-UA"/>
              </w:rPr>
            </w:pPr>
          </w:p>
        </w:tc>
      </w:tr>
      <w:tr w:rsidR="00AE5FC6" w:rsidRPr="00FB2182" w14:paraId="4FA61E71" w14:textId="77777777" w:rsidTr="00AB7A84">
        <w:trPr>
          <w:trHeight w:val="307"/>
          <w:jc w:val="center"/>
        </w:trPr>
        <w:tc>
          <w:tcPr>
            <w:tcW w:w="576" w:type="dxa"/>
          </w:tcPr>
          <w:p w14:paraId="06C57BF6" w14:textId="77777777" w:rsidR="00AE5FC6" w:rsidRPr="00FB2182" w:rsidRDefault="00AE5FC6" w:rsidP="00AE5FC6">
            <w:pPr>
              <w:pStyle w:val="10"/>
              <w:widowControl w:val="0"/>
              <w:spacing w:line="240" w:lineRule="auto"/>
              <w:rPr>
                <w:rFonts w:ascii="Times New Roman" w:hAnsi="Times New Roman" w:cs="Times New Roman"/>
                <w:sz w:val="24"/>
                <w:szCs w:val="24"/>
                <w:lang w:val="uk-UA"/>
              </w:rPr>
            </w:pPr>
            <w:r w:rsidRPr="00FB2182">
              <w:rPr>
                <w:rFonts w:ascii="Times New Roman" w:hAnsi="Times New Roman" w:cs="Times New Roman"/>
                <w:sz w:val="24"/>
                <w:szCs w:val="24"/>
                <w:lang w:val="uk-UA"/>
              </w:rPr>
              <w:t>2.1</w:t>
            </w:r>
          </w:p>
        </w:tc>
        <w:tc>
          <w:tcPr>
            <w:tcW w:w="3147" w:type="dxa"/>
          </w:tcPr>
          <w:p w14:paraId="61314CE1" w14:textId="77777777" w:rsidR="00AE5FC6" w:rsidRPr="00FB2182" w:rsidRDefault="00AE5FC6" w:rsidP="00AE5FC6">
            <w:pPr>
              <w:pStyle w:val="10"/>
              <w:widowControl w:val="0"/>
              <w:spacing w:line="240" w:lineRule="auto"/>
              <w:ind w:right="113"/>
              <w:jc w:val="both"/>
              <w:rPr>
                <w:rFonts w:ascii="Times New Roman" w:hAnsi="Times New Roman" w:cs="Times New Roman"/>
                <w:sz w:val="24"/>
                <w:szCs w:val="24"/>
                <w:lang w:val="uk-UA"/>
              </w:rPr>
            </w:pPr>
            <w:r w:rsidRPr="00FB2182">
              <w:rPr>
                <w:rFonts w:ascii="Times New Roman" w:hAnsi="Times New Roman" w:cs="Times New Roman"/>
                <w:sz w:val="24"/>
                <w:szCs w:val="24"/>
                <w:lang w:val="uk-UA"/>
              </w:rPr>
              <w:t>повне найменування</w:t>
            </w:r>
          </w:p>
        </w:tc>
        <w:tc>
          <w:tcPr>
            <w:tcW w:w="6273" w:type="dxa"/>
            <w:tcBorders>
              <w:top w:val="single" w:sz="2" w:space="0" w:color="000000"/>
              <w:left w:val="single" w:sz="2" w:space="0" w:color="000000"/>
              <w:bottom w:val="single" w:sz="2" w:space="0" w:color="000000"/>
              <w:right w:val="single" w:sz="2" w:space="0" w:color="000000"/>
            </w:tcBorders>
          </w:tcPr>
          <w:p w14:paraId="3B5F3CA3" w14:textId="3B4274C7" w:rsidR="00AE5FC6" w:rsidRPr="00AC508D" w:rsidRDefault="00AB7A84" w:rsidP="00AE5FC6">
            <w:pPr>
              <w:spacing w:before="100" w:after="100"/>
              <w:jc w:val="both"/>
              <w:rPr>
                <w:rFonts w:ascii="Times New Roman" w:hAnsi="Times New Roman"/>
                <w:sz w:val="24"/>
                <w:szCs w:val="24"/>
              </w:rPr>
            </w:pPr>
            <w:bookmarkStart w:id="0" w:name="n44"/>
            <w:bookmarkEnd w:id="0"/>
            <w:r>
              <w:rPr>
                <w:rFonts w:ascii="Times New Roman" w:eastAsia="Times New Roman" w:hAnsi="Times New Roman" w:cs="Times New Roman"/>
                <w:sz w:val="24"/>
                <w:szCs w:val="24"/>
                <w:lang w:eastAsia="ru-RU"/>
              </w:rPr>
              <w:t xml:space="preserve">Відділ освіти </w:t>
            </w:r>
            <w:proofErr w:type="spellStart"/>
            <w:r>
              <w:rPr>
                <w:rFonts w:ascii="Times New Roman" w:eastAsia="Times New Roman" w:hAnsi="Times New Roman" w:cs="Times New Roman"/>
                <w:sz w:val="24"/>
                <w:szCs w:val="24"/>
                <w:lang w:eastAsia="ru-RU"/>
              </w:rPr>
              <w:t>Врадіївської</w:t>
            </w:r>
            <w:proofErr w:type="spellEnd"/>
            <w:r>
              <w:rPr>
                <w:rFonts w:ascii="Times New Roman" w:eastAsia="Times New Roman" w:hAnsi="Times New Roman" w:cs="Times New Roman"/>
                <w:sz w:val="24"/>
                <w:szCs w:val="24"/>
                <w:lang w:eastAsia="ru-RU"/>
              </w:rPr>
              <w:t xml:space="preserve"> селищної ради</w:t>
            </w:r>
          </w:p>
        </w:tc>
      </w:tr>
      <w:tr w:rsidR="00AE5FC6" w:rsidRPr="00FB2182" w14:paraId="20D45F38" w14:textId="77777777" w:rsidTr="00AB7A84">
        <w:trPr>
          <w:trHeight w:val="520"/>
          <w:jc w:val="center"/>
        </w:trPr>
        <w:tc>
          <w:tcPr>
            <w:tcW w:w="576" w:type="dxa"/>
          </w:tcPr>
          <w:p w14:paraId="32EABE1A" w14:textId="77777777" w:rsidR="00AE5FC6" w:rsidRPr="00FB2182" w:rsidRDefault="00AE5FC6" w:rsidP="00AE5FC6">
            <w:pPr>
              <w:pStyle w:val="10"/>
              <w:widowControl w:val="0"/>
              <w:spacing w:line="240" w:lineRule="auto"/>
              <w:rPr>
                <w:rFonts w:ascii="Times New Roman" w:hAnsi="Times New Roman" w:cs="Times New Roman"/>
                <w:sz w:val="24"/>
                <w:szCs w:val="24"/>
                <w:lang w:val="uk-UA"/>
              </w:rPr>
            </w:pPr>
            <w:r w:rsidRPr="00FB2182">
              <w:rPr>
                <w:rFonts w:ascii="Times New Roman" w:hAnsi="Times New Roman" w:cs="Times New Roman"/>
                <w:sz w:val="24"/>
                <w:szCs w:val="24"/>
                <w:lang w:val="uk-UA"/>
              </w:rPr>
              <w:t>2.2</w:t>
            </w:r>
          </w:p>
        </w:tc>
        <w:tc>
          <w:tcPr>
            <w:tcW w:w="3147" w:type="dxa"/>
          </w:tcPr>
          <w:p w14:paraId="728BB83E" w14:textId="77777777" w:rsidR="00AE5FC6" w:rsidRPr="00FB2182" w:rsidRDefault="00AE5FC6" w:rsidP="00AE5FC6">
            <w:pPr>
              <w:pStyle w:val="10"/>
              <w:widowControl w:val="0"/>
              <w:spacing w:line="240" w:lineRule="auto"/>
              <w:ind w:right="113"/>
              <w:jc w:val="both"/>
              <w:rPr>
                <w:rFonts w:ascii="Times New Roman" w:hAnsi="Times New Roman" w:cs="Times New Roman"/>
                <w:sz w:val="24"/>
                <w:szCs w:val="24"/>
                <w:lang w:val="uk-UA"/>
              </w:rPr>
            </w:pPr>
            <w:r w:rsidRPr="00FB2182">
              <w:rPr>
                <w:rFonts w:ascii="Times New Roman" w:hAnsi="Times New Roman" w:cs="Times New Roman"/>
                <w:sz w:val="24"/>
                <w:szCs w:val="24"/>
                <w:lang w:val="uk-UA"/>
              </w:rPr>
              <w:t>місцезнаходження</w:t>
            </w:r>
          </w:p>
        </w:tc>
        <w:tc>
          <w:tcPr>
            <w:tcW w:w="6273" w:type="dxa"/>
            <w:tcBorders>
              <w:top w:val="single" w:sz="2" w:space="0" w:color="000000"/>
              <w:left w:val="single" w:sz="2" w:space="0" w:color="000000"/>
              <w:bottom w:val="single" w:sz="2" w:space="0" w:color="000000"/>
              <w:right w:val="single" w:sz="2" w:space="0" w:color="000000"/>
            </w:tcBorders>
          </w:tcPr>
          <w:p w14:paraId="752829B1" w14:textId="0B0037A9" w:rsidR="00AE5FC6" w:rsidRPr="00AC508D" w:rsidRDefault="00AE5FC6" w:rsidP="00AB7A84">
            <w:pPr>
              <w:spacing w:before="100" w:after="100"/>
              <w:jc w:val="both"/>
              <w:rPr>
                <w:rFonts w:ascii="Times New Roman" w:hAnsi="Times New Roman"/>
                <w:color w:val="000000"/>
                <w:sz w:val="24"/>
                <w:szCs w:val="24"/>
              </w:rPr>
            </w:pPr>
            <w:r w:rsidRPr="00AC508D">
              <w:rPr>
                <w:rFonts w:ascii="Times New Roman" w:eastAsia="Times New Roman" w:hAnsi="Times New Roman" w:cs="Times New Roman"/>
                <w:sz w:val="24"/>
                <w:szCs w:val="24"/>
                <w:lang w:eastAsia="ru-RU"/>
              </w:rPr>
              <w:t>56301, Миколаївська область, смт Врадіївка, вул. Незалежності,</w:t>
            </w:r>
            <w:r w:rsidR="00AB7A84">
              <w:rPr>
                <w:rFonts w:ascii="Times New Roman" w:eastAsia="Times New Roman" w:hAnsi="Times New Roman" w:cs="Times New Roman"/>
                <w:sz w:val="24"/>
                <w:szCs w:val="24"/>
                <w:lang w:eastAsia="ru-RU"/>
              </w:rPr>
              <w:t>104</w:t>
            </w:r>
          </w:p>
        </w:tc>
      </w:tr>
      <w:tr w:rsidR="00AE5FC6" w:rsidRPr="00FB2182" w14:paraId="38C23225" w14:textId="77777777" w:rsidTr="00AB7A84">
        <w:trPr>
          <w:trHeight w:val="520"/>
          <w:jc w:val="center"/>
        </w:trPr>
        <w:tc>
          <w:tcPr>
            <w:tcW w:w="576" w:type="dxa"/>
          </w:tcPr>
          <w:p w14:paraId="0E559AD3" w14:textId="77777777" w:rsidR="00AE5FC6" w:rsidRPr="00FB2182" w:rsidRDefault="00AE5FC6" w:rsidP="00AE5FC6">
            <w:pPr>
              <w:pStyle w:val="10"/>
              <w:widowControl w:val="0"/>
              <w:spacing w:line="240" w:lineRule="auto"/>
              <w:rPr>
                <w:rFonts w:ascii="Times New Roman" w:hAnsi="Times New Roman" w:cs="Times New Roman"/>
                <w:sz w:val="24"/>
                <w:szCs w:val="24"/>
                <w:lang w:val="uk-UA"/>
              </w:rPr>
            </w:pPr>
            <w:r w:rsidRPr="00FB2182">
              <w:rPr>
                <w:rFonts w:ascii="Times New Roman" w:hAnsi="Times New Roman" w:cs="Times New Roman"/>
                <w:sz w:val="24"/>
                <w:szCs w:val="24"/>
                <w:lang w:val="uk-UA"/>
              </w:rPr>
              <w:t>2.3</w:t>
            </w:r>
          </w:p>
        </w:tc>
        <w:tc>
          <w:tcPr>
            <w:tcW w:w="3147" w:type="dxa"/>
          </w:tcPr>
          <w:p w14:paraId="05213BF7" w14:textId="77777777" w:rsidR="00AE5FC6" w:rsidRPr="00FB2182" w:rsidRDefault="00AE5FC6" w:rsidP="00AE5FC6">
            <w:pPr>
              <w:pStyle w:val="10"/>
              <w:widowControl w:val="0"/>
              <w:spacing w:line="240" w:lineRule="auto"/>
              <w:jc w:val="both"/>
              <w:rPr>
                <w:rFonts w:ascii="Times New Roman" w:hAnsi="Times New Roman" w:cs="Times New Roman"/>
                <w:sz w:val="24"/>
                <w:szCs w:val="24"/>
                <w:lang w:val="uk-UA"/>
              </w:rPr>
            </w:pPr>
            <w:r w:rsidRPr="00FB2182">
              <w:rPr>
                <w:rFonts w:ascii="Times New Roman" w:hAnsi="Times New Roman" w:cs="Times New Roman"/>
                <w:sz w:val="24"/>
                <w:szCs w:val="24"/>
                <w:lang w:val="uk-UA"/>
              </w:rPr>
              <w:t>посадова особа замовника, уповноважена здійснювати зв'язок з учасниками</w:t>
            </w:r>
          </w:p>
        </w:tc>
        <w:tc>
          <w:tcPr>
            <w:tcW w:w="6273" w:type="dxa"/>
            <w:tcBorders>
              <w:top w:val="single" w:sz="2" w:space="0" w:color="000000"/>
              <w:left w:val="single" w:sz="2" w:space="0" w:color="000000"/>
              <w:bottom w:val="single" w:sz="2" w:space="0" w:color="000000"/>
              <w:right w:val="single" w:sz="2" w:space="0" w:color="000000"/>
            </w:tcBorders>
            <w:shd w:val="clear" w:color="auto" w:fill="auto"/>
          </w:tcPr>
          <w:p w14:paraId="35A9D2D3" w14:textId="35094CE8" w:rsidR="00AE5FC6" w:rsidRPr="00AC508D" w:rsidRDefault="00AB7A84" w:rsidP="00AE5FC6">
            <w:pPr>
              <w:tabs>
                <w:tab w:val="left" w:pos="708"/>
                <w:tab w:val="left" w:pos="1416"/>
                <w:tab w:val="left" w:pos="2124"/>
                <w:tab w:val="left" w:pos="2832"/>
                <w:tab w:val="left" w:pos="3540"/>
                <w:tab w:val="center" w:pos="4677"/>
              </w:tabs>
              <w:jc w:val="both"/>
              <w:rPr>
                <w:rFonts w:ascii="Times New Roman" w:eastAsia="Times New Roman" w:hAnsi="Times New Roman" w:cs="Times New Roman"/>
                <w:color w:val="121212"/>
                <w:sz w:val="24"/>
                <w:szCs w:val="24"/>
                <w:lang w:eastAsia="ru-RU"/>
              </w:rPr>
            </w:pPr>
            <w:r>
              <w:rPr>
                <w:rFonts w:ascii="Times New Roman" w:eastAsia="Times New Roman" w:hAnsi="Times New Roman" w:cs="Times New Roman"/>
                <w:color w:val="121212"/>
                <w:sz w:val="24"/>
                <w:szCs w:val="24"/>
                <w:lang w:eastAsia="ru-RU"/>
              </w:rPr>
              <w:t xml:space="preserve">Уповноважена особа, головний бухгалтер відділу освіти Руденко Юлія Юріївна, </w:t>
            </w:r>
            <w:proofErr w:type="spellStart"/>
            <w:r w:rsidR="00AE5FC6" w:rsidRPr="00AC508D">
              <w:rPr>
                <w:rFonts w:ascii="Times New Roman" w:eastAsia="Times New Roman" w:hAnsi="Times New Roman" w:cs="Times New Roman"/>
                <w:color w:val="121212"/>
                <w:sz w:val="24"/>
                <w:szCs w:val="24"/>
                <w:lang w:eastAsia="ru-RU"/>
              </w:rPr>
              <w:t>тел</w:t>
            </w:r>
            <w:proofErr w:type="spellEnd"/>
            <w:r w:rsidR="00AE5FC6" w:rsidRPr="00AC508D">
              <w:rPr>
                <w:rFonts w:ascii="Times New Roman" w:eastAsia="Times New Roman" w:hAnsi="Times New Roman" w:cs="Times New Roman"/>
                <w:color w:val="121212"/>
                <w:sz w:val="24"/>
                <w:szCs w:val="24"/>
                <w:lang w:eastAsia="ru-RU"/>
              </w:rPr>
              <w:t xml:space="preserve">. – </w:t>
            </w:r>
            <w:r>
              <w:rPr>
                <w:rFonts w:ascii="Times New Roman" w:eastAsia="Times New Roman" w:hAnsi="Times New Roman" w:cs="Times New Roman"/>
                <w:color w:val="121212"/>
                <w:sz w:val="24"/>
                <w:szCs w:val="24"/>
                <w:lang w:eastAsia="ru-RU"/>
              </w:rPr>
              <w:t>0667804617</w:t>
            </w:r>
            <w:r w:rsidR="00AE5FC6" w:rsidRPr="00AC508D">
              <w:rPr>
                <w:rFonts w:ascii="Times New Roman" w:eastAsia="Times New Roman" w:hAnsi="Times New Roman" w:cs="Times New Roman"/>
                <w:color w:val="121212"/>
                <w:sz w:val="24"/>
                <w:szCs w:val="24"/>
                <w:lang w:eastAsia="ru-RU"/>
              </w:rPr>
              <w:t xml:space="preserve">, </w:t>
            </w:r>
          </w:p>
          <w:p w14:paraId="71E351B3" w14:textId="47385BC2" w:rsidR="00AE5FC6" w:rsidRPr="00AC508D" w:rsidRDefault="00AE5FC6" w:rsidP="00AB7A84">
            <w:pPr>
              <w:tabs>
                <w:tab w:val="left" w:pos="708"/>
                <w:tab w:val="left" w:pos="1416"/>
                <w:tab w:val="left" w:pos="2124"/>
                <w:tab w:val="left" w:pos="2832"/>
                <w:tab w:val="left" w:pos="3540"/>
                <w:tab w:val="center" w:pos="4677"/>
              </w:tabs>
              <w:jc w:val="both"/>
              <w:rPr>
                <w:rFonts w:ascii="Times New Roman" w:eastAsia="Times New Roman" w:hAnsi="Times New Roman" w:cs="Times New Roman"/>
                <w:color w:val="121212"/>
                <w:sz w:val="24"/>
                <w:szCs w:val="24"/>
                <w:u w:val="single"/>
                <w:lang w:eastAsia="ru-RU"/>
              </w:rPr>
            </w:pPr>
            <w:r w:rsidRPr="00AC508D">
              <w:rPr>
                <w:rFonts w:ascii="Times New Roman" w:eastAsia="Times New Roman" w:hAnsi="Times New Roman" w:cs="Times New Roman"/>
                <w:color w:val="121212"/>
                <w:sz w:val="24"/>
                <w:szCs w:val="24"/>
                <w:lang w:eastAsia="ru-RU"/>
              </w:rPr>
              <w:t>e-</w:t>
            </w:r>
            <w:proofErr w:type="spellStart"/>
            <w:r w:rsidRPr="00AC508D">
              <w:rPr>
                <w:rFonts w:ascii="Times New Roman" w:eastAsia="Times New Roman" w:hAnsi="Times New Roman" w:cs="Times New Roman"/>
                <w:color w:val="121212"/>
                <w:sz w:val="24"/>
                <w:szCs w:val="24"/>
                <w:lang w:eastAsia="ru-RU"/>
              </w:rPr>
              <w:t>mail</w:t>
            </w:r>
            <w:proofErr w:type="spellEnd"/>
            <w:r w:rsidRPr="00AC508D">
              <w:rPr>
                <w:rFonts w:ascii="Times New Roman" w:eastAsia="Times New Roman" w:hAnsi="Times New Roman" w:cs="Times New Roman"/>
                <w:color w:val="121212"/>
                <w:sz w:val="24"/>
                <w:szCs w:val="24"/>
                <w:lang w:eastAsia="ru-RU"/>
              </w:rPr>
              <w:t xml:space="preserve">: </w:t>
            </w:r>
            <w:proofErr w:type="spellStart"/>
            <w:r w:rsidR="00AB7A84">
              <w:rPr>
                <w:rFonts w:ascii="Times New Roman" w:eastAsia="Times New Roman" w:hAnsi="Times New Roman" w:cs="Times New Roman"/>
                <w:bCs/>
                <w:color w:val="121212"/>
                <w:sz w:val="24"/>
                <w:szCs w:val="24"/>
                <w:lang w:val="en-US" w:eastAsia="ru-RU"/>
              </w:rPr>
              <w:t>osvita_vrad</w:t>
            </w:r>
            <w:proofErr w:type="spellEnd"/>
            <w:r w:rsidRPr="00AC508D">
              <w:rPr>
                <w:rFonts w:ascii="Times New Roman" w:eastAsia="Times New Roman" w:hAnsi="Times New Roman" w:cs="Times New Roman"/>
                <w:bCs/>
                <w:color w:val="121212"/>
                <w:sz w:val="24"/>
                <w:szCs w:val="24"/>
                <w:lang w:eastAsia="ru-RU"/>
              </w:rPr>
              <w:t>@ukr.net</w:t>
            </w:r>
          </w:p>
        </w:tc>
      </w:tr>
      <w:tr w:rsidR="009457A8" w:rsidRPr="00FB2182" w14:paraId="70D0A2B2" w14:textId="77777777" w:rsidTr="00FA0369">
        <w:trPr>
          <w:trHeight w:val="371"/>
          <w:jc w:val="center"/>
        </w:trPr>
        <w:tc>
          <w:tcPr>
            <w:tcW w:w="576" w:type="dxa"/>
          </w:tcPr>
          <w:p w14:paraId="0D0A817F" w14:textId="77777777" w:rsidR="009457A8" w:rsidRPr="00FB2182" w:rsidRDefault="009457A8" w:rsidP="00AB7A84">
            <w:pPr>
              <w:pStyle w:val="10"/>
              <w:widowControl w:val="0"/>
              <w:spacing w:line="240" w:lineRule="auto"/>
              <w:rPr>
                <w:rFonts w:ascii="Times New Roman" w:hAnsi="Times New Roman" w:cs="Times New Roman"/>
                <w:sz w:val="24"/>
                <w:szCs w:val="24"/>
                <w:lang w:val="uk-UA"/>
              </w:rPr>
            </w:pPr>
            <w:r w:rsidRPr="00FB2182">
              <w:rPr>
                <w:rFonts w:ascii="Times New Roman" w:hAnsi="Times New Roman" w:cs="Times New Roman"/>
                <w:sz w:val="24"/>
                <w:szCs w:val="24"/>
                <w:lang w:val="uk-UA"/>
              </w:rPr>
              <w:t>3</w:t>
            </w:r>
          </w:p>
        </w:tc>
        <w:tc>
          <w:tcPr>
            <w:tcW w:w="3147" w:type="dxa"/>
          </w:tcPr>
          <w:p w14:paraId="6716A69F" w14:textId="77777777" w:rsidR="009457A8" w:rsidRPr="00FB2182" w:rsidRDefault="009457A8" w:rsidP="00AB7A84">
            <w:pPr>
              <w:pStyle w:val="10"/>
              <w:widowControl w:val="0"/>
              <w:spacing w:line="240" w:lineRule="auto"/>
              <w:jc w:val="both"/>
              <w:rPr>
                <w:rFonts w:ascii="Times New Roman" w:hAnsi="Times New Roman" w:cs="Times New Roman"/>
                <w:b/>
                <w:sz w:val="24"/>
                <w:szCs w:val="24"/>
                <w:lang w:val="uk-UA"/>
              </w:rPr>
            </w:pPr>
            <w:r w:rsidRPr="00FB2182">
              <w:rPr>
                <w:rFonts w:ascii="Times New Roman" w:hAnsi="Times New Roman" w:cs="Times New Roman"/>
                <w:b/>
                <w:sz w:val="24"/>
                <w:szCs w:val="24"/>
                <w:lang w:val="uk-UA"/>
              </w:rPr>
              <w:t>Процедура закупівлі</w:t>
            </w:r>
          </w:p>
        </w:tc>
        <w:tc>
          <w:tcPr>
            <w:tcW w:w="6273" w:type="dxa"/>
          </w:tcPr>
          <w:p w14:paraId="6B031885" w14:textId="77777777" w:rsidR="009457A8" w:rsidRPr="00FB2182" w:rsidRDefault="009457A8" w:rsidP="00AB7A84">
            <w:pPr>
              <w:shd w:val="clear" w:color="auto" w:fill="FFFFFF"/>
              <w:spacing w:after="0" w:line="240" w:lineRule="auto"/>
              <w:jc w:val="both"/>
              <w:textAlignment w:val="baseline"/>
              <w:rPr>
                <w:rFonts w:ascii="Times New Roman" w:hAnsi="Times New Roman" w:cs="Times New Roman"/>
                <w:color w:val="000000"/>
                <w:sz w:val="24"/>
                <w:szCs w:val="24"/>
              </w:rPr>
            </w:pPr>
            <w:r w:rsidRPr="002B2DA2">
              <w:rPr>
                <w:rFonts w:ascii="Times New Roman" w:hAnsi="Times New Roman" w:cs="Times New Roman"/>
                <w:b/>
                <w:sz w:val="24"/>
                <w:szCs w:val="24"/>
              </w:rPr>
              <w:t>Відкриті торги</w:t>
            </w:r>
            <w:r w:rsidR="00AD47ED">
              <w:rPr>
                <w:rFonts w:ascii="Times New Roman" w:hAnsi="Times New Roman" w:cs="Times New Roman"/>
                <w:b/>
                <w:sz w:val="24"/>
                <w:szCs w:val="24"/>
              </w:rPr>
              <w:t xml:space="preserve"> </w:t>
            </w:r>
            <w:r w:rsidRPr="00EA2B59">
              <w:rPr>
                <w:rFonts w:ascii="Times New Roman" w:eastAsia="Times New Roman" w:hAnsi="Times New Roman" w:cs="Times New Roman"/>
                <w:b/>
                <w:sz w:val="24"/>
                <w:szCs w:val="24"/>
              </w:rPr>
              <w:t>з особливостями</w:t>
            </w:r>
          </w:p>
        </w:tc>
      </w:tr>
      <w:tr w:rsidR="009457A8" w:rsidRPr="00FB2182" w14:paraId="1322C61C" w14:textId="77777777" w:rsidTr="00AB7A84">
        <w:trPr>
          <w:trHeight w:val="520"/>
          <w:jc w:val="center"/>
        </w:trPr>
        <w:tc>
          <w:tcPr>
            <w:tcW w:w="576" w:type="dxa"/>
          </w:tcPr>
          <w:p w14:paraId="0EFE7496" w14:textId="77777777" w:rsidR="009457A8" w:rsidRPr="00FB2182" w:rsidRDefault="009457A8" w:rsidP="00AB7A84">
            <w:pPr>
              <w:pStyle w:val="10"/>
              <w:widowControl w:val="0"/>
              <w:spacing w:line="240" w:lineRule="auto"/>
              <w:rPr>
                <w:rFonts w:ascii="Times New Roman" w:hAnsi="Times New Roman" w:cs="Times New Roman"/>
                <w:sz w:val="24"/>
                <w:szCs w:val="24"/>
                <w:lang w:val="uk-UA"/>
              </w:rPr>
            </w:pPr>
            <w:r w:rsidRPr="00FB2182">
              <w:rPr>
                <w:rFonts w:ascii="Times New Roman" w:hAnsi="Times New Roman" w:cs="Times New Roman"/>
                <w:sz w:val="24"/>
                <w:szCs w:val="24"/>
                <w:lang w:val="uk-UA"/>
              </w:rPr>
              <w:t>4</w:t>
            </w:r>
          </w:p>
        </w:tc>
        <w:tc>
          <w:tcPr>
            <w:tcW w:w="3147" w:type="dxa"/>
          </w:tcPr>
          <w:p w14:paraId="52CB63F3" w14:textId="77777777" w:rsidR="009457A8" w:rsidRPr="00FB2182" w:rsidRDefault="009457A8" w:rsidP="00AB7A84">
            <w:pPr>
              <w:pStyle w:val="10"/>
              <w:widowControl w:val="0"/>
              <w:spacing w:line="240" w:lineRule="auto"/>
              <w:jc w:val="both"/>
              <w:rPr>
                <w:rFonts w:ascii="Times New Roman" w:hAnsi="Times New Roman" w:cs="Times New Roman"/>
                <w:b/>
                <w:sz w:val="24"/>
                <w:szCs w:val="24"/>
                <w:lang w:val="uk-UA"/>
              </w:rPr>
            </w:pPr>
            <w:r w:rsidRPr="00FB2182">
              <w:rPr>
                <w:rFonts w:ascii="Times New Roman" w:hAnsi="Times New Roman" w:cs="Times New Roman"/>
                <w:b/>
                <w:sz w:val="24"/>
                <w:szCs w:val="24"/>
                <w:lang w:val="uk-UA"/>
              </w:rPr>
              <w:t>Інформація про предмет закупівлі</w:t>
            </w:r>
          </w:p>
        </w:tc>
        <w:tc>
          <w:tcPr>
            <w:tcW w:w="6273" w:type="dxa"/>
          </w:tcPr>
          <w:p w14:paraId="5FC649BA" w14:textId="77777777" w:rsidR="009457A8" w:rsidRPr="00FB2182" w:rsidRDefault="009457A8" w:rsidP="00AB7A84">
            <w:pPr>
              <w:shd w:val="clear" w:color="auto" w:fill="FFFFFF"/>
              <w:spacing w:after="0" w:line="240" w:lineRule="auto"/>
              <w:jc w:val="both"/>
              <w:textAlignment w:val="baseline"/>
              <w:rPr>
                <w:rFonts w:ascii="Times New Roman" w:hAnsi="Times New Roman" w:cs="Times New Roman"/>
                <w:i/>
                <w:color w:val="000000"/>
                <w:sz w:val="24"/>
                <w:szCs w:val="24"/>
              </w:rPr>
            </w:pPr>
          </w:p>
          <w:p w14:paraId="5507465A" w14:textId="77777777" w:rsidR="009457A8" w:rsidRPr="00FB2182" w:rsidRDefault="009457A8" w:rsidP="00AB7A84">
            <w:pPr>
              <w:shd w:val="clear" w:color="auto" w:fill="FFFFFF"/>
              <w:spacing w:after="0" w:line="240" w:lineRule="auto"/>
              <w:jc w:val="both"/>
              <w:textAlignment w:val="baseline"/>
              <w:rPr>
                <w:rFonts w:ascii="Times New Roman" w:hAnsi="Times New Roman" w:cs="Times New Roman"/>
                <w:i/>
                <w:color w:val="000000"/>
                <w:sz w:val="24"/>
                <w:szCs w:val="24"/>
              </w:rPr>
            </w:pPr>
          </w:p>
        </w:tc>
      </w:tr>
      <w:tr w:rsidR="009457A8" w:rsidRPr="00C75111" w14:paraId="759B8C4B" w14:textId="77777777" w:rsidTr="00AB7A84">
        <w:trPr>
          <w:trHeight w:val="520"/>
          <w:jc w:val="center"/>
        </w:trPr>
        <w:tc>
          <w:tcPr>
            <w:tcW w:w="576" w:type="dxa"/>
          </w:tcPr>
          <w:p w14:paraId="3816EABA" w14:textId="77777777" w:rsidR="009457A8" w:rsidRPr="00FB2182" w:rsidRDefault="009457A8" w:rsidP="00AB7A84">
            <w:pPr>
              <w:pStyle w:val="10"/>
              <w:widowControl w:val="0"/>
              <w:spacing w:line="240" w:lineRule="auto"/>
              <w:rPr>
                <w:rFonts w:ascii="Times New Roman" w:hAnsi="Times New Roman" w:cs="Times New Roman"/>
                <w:sz w:val="24"/>
                <w:szCs w:val="24"/>
                <w:lang w:val="uk-UA"/>
              </w:rPr>
            </w:pPr>
            <w:r w:rsidRPr="00FB2182">
              <w:rPr>
                <w:rFonts w:ascii="Times New Roman" w:hAnsi="Times New Roman" w:cs="Times New Roman"/>
                <w:sz w:val="24"/>
                <w:szCs w:val="24"/>
                <w:lang w:val="uk-UA"/>
              </w:rPr>
              <w:t>4.1</w:t>
            </w:r>
          </w:p>
        </w:tc>
        <w:tc>
          <w:tcPr>
            <w:tcW w:w="3147" w:type="dxa"/>
          </w:tcPr>
          <w:p w14:paraId="6237B124" w14:textId="77777777" w:rsidR="009457A8" w:rsidRPr="00FB2182" w:rsidRDefault="009457A8" w:rsidP="00AB7A84">
            <w:pPr>
              <w:pStyle w:val="10"/>
              <w:widowControl w:val="0"/>
              <w:spacing w:line="240" w:lineRule="auto"/>
              <w:ind w:left="-9" w:right="113"/>
              <w:jc w:val="both"/>
              <w:rPr>
                <w:rFonts w:ascii="Times New Roman" w:hAnsi="Times New Roman" w:cs="Times New Roman"/>
                <w:sz w:val="24"/>
                <w:szCs w:val="24"/>
                <w:lang w:val="uk-UA"/>
              </w:rPr>
            </w:pPr>
            <w:r w:rsidRPr="00FB2182">
              <w:rPr>
                <w:rFonts w:ascii="Times New Roman" w:hAnsi="Times New Roman" w:cs="Times New Roman"/>
                <w:sz w:val="24"/>
                <w:szCs w:val="24"/>
                <w:lang w:val="uk-UA"/>
              </w:rPr>
              <w:t>назва предмета закупівлі</w:t>
            </w:r>
          </w:p>
        </w:tc>
        <w:tc>
          <w:tcPr>
            <w:tcW w:w="6273" w:type="dxa"/>
          </w:tcPr>
          <w:p w14:paraId="310A1D81" w14:textId="77777777" w:rsidR="00C0761B" w:rsidRPr="00C0761B" w:rsidRDefault="00C0761B" w:rsidP="00C0761B">
            <w:pPr>
              <w:spacing w:after="0" w:line="240" w:lineRule="auto"/>
              <w:rPr>
                <w:rFonts w:ascii="Times New Roman" w:hAnsi="Times New Roman" w:cs="Times New Roman"/>
                <w:b/>
                <w:iCs/>
                <w:sz w:val="24"/>
                <w:szCs w:val="24"/>
              </w:rPr>
            </w:pPr>
            <w:r w:rsidRPr="00C0761B">
              <w:rPr>
                <w:rFonts w:ascii="Times New Roman" w:hAnsi="Times New Roman" w:cs="Times New Roman"/>
                <w:b/>
                <w:iCs/>
                <w:sz w:val="24"/>
                <w:szCs w:val="24"/>
              </w:rPr>
              <w:t>Природний газ  ДК 021:2015-09120000-6 Газове паливо</w:t>
            </w:r>
          </w:p>
          <w:p w14:paraId="0D93AE8A" w14:textId="6C1AAA83" w:rsidR="009457A8" w:rsidRPr="0000240E" w:rsidRDefault="00C0761B" w:rsidP="00C0761B">
            <w:pPr>
              <w:spacing w:after="0" w:line="240" w:lineRule="auto"/>
              <w:rPr>
                <w:rFonts w:ascii="Times New Roman" w:hAnsi="Times New Roman" w:cs="Times New Roman"/>
                <w:b/>
                <w:i/>
                <w:sz w:val="24"/>
                <w:szCs w:val="24"/>
                <w:lang w:val="ru-RU"/>
              </w:rPr>
            </w:pPr>
            <w:r w:rsidRPr="00C0761B">
              <w:rPr>
                <w:rFonts w:ascii="Times New Roman" w:hAnsi="Times New Roman" w:cs="Times New Roman"/>
                <w:bCs/>
                <w:iCs/>
                <w:sz w:val="24"/>
                <w:szCs w:val="24"/>
              </w:rPr>
              <w:t>Учасник не включає до вартості тендерної пропозиції витрати щодо оплати послуг з розподілу  природного газу.</w:t>
            </w:r>
          </w:p>
        </w:tc>
      </w:tr>
      <w:tr w:rsidR="009457A8" w:rsidRPr="00FB2182" w14:paraId="670723A5" w14:textId="77777777" w:rsidTr="00AB7A84">
        <w:trPr>
          <w:trHeight w:val="520"/>
          <w:jc w:val="center"/>
        </w:trPr>
        <w:tc>
          <w:tcPr>
            <w:tcW w:w="576" w:type="dxa"/>
          </w:tcPr>
          <w:p w14:paraId="6B6200DF" w14:textId="77777777" w:rsidR="009457A8" w:rsidRPr="00FB2182" w:rsidRDefault="009457A8" w:rsidP="00AB7A84">
            <w:pPr>
              <w:pStyle w:val="10"/>
              <w:widowControl w:val="0"/>
              <w:spacing w:line="240" w:lineRule="auto"/>
              <w:rPr>
                <w:rFonts w:ascii="Times New Roman" w:hAnsi="Times New Roman" w:cs="Times New Roman"/>
                <w:sz w:val="24"/>
                <w:szCs w:val="24"/>
                <w:lang w:val="uk-UA"/>
              </w:rPr>
            </w:pPr>
            <w:r w:rsidRPr="00FB2182">
              <w:rPr>
                <w:rFonts w:ascii="Times New Roman" w:hAnsi="Times New Roman" w:cs="Times New Roman"/>
                <w:sz w:val="24"/>
                <w:szCs w:val="24"/>
                <w:lang w:val="uk-UA"/>
              </w:rPr>
              <w:t>4.2</w:t>
            </w:r>
          </w:p>
        </w:tc>
        <w:tc>
          <w:tcPr>
            <w:tcW w:w="3147" w:type="dxa"/>
          </w:tcPr>
          <w:p w14:paraId="29C84CF2" w14:textId="77777777" w:rsidR="009457A8" w:rsidRPr="00FB2182" w:rsidRDefault="009457A8" w:rsidP="00AB7A84">
            <w:pPr>
              <w:pStyle w:val="10"/>
              <w:widowControl w:val="0"/>
              <w:spacing w:line="240" w:lineRule="auto"/>
              <w:ind w:left="-9" w:right="113"/>
              <w:rPr>
                <w:rFonts w:ascii="Times New Roman" w:hAnsi="Times New Roman" w:cs="Times New Roman"/>
                <w:sz w:val="24"/>
                <w:szCs w:val="24"/>
                <w:lang w:val="uk-UA"/>
              </w:rPr>
            </w:pPr>
            <w:r w:rsidRPr="00FB2182">
              <w:rPr>
                <w:rFonts w:ascii="Times New Roman" w:hAnsi="Times New Roman" w:cs="Times New Roman"/>
                <w:sz w:val="24"/>
                <w:szCs w:val="24"/>
                <w:lang w:val="uk-UA"/>
              </w:rPr>
              <w:t xml:space="preserve">опис окремої частини (частин) предмета закупівлі (лота), щодо якої можуть бути подані тендерні пропозиції </w:t>
            </w:r>
          </w:p>
        </w:tc>
        <w:tc>
          <w:tcPr>
            <w:tcW w:w="6273" w:type="dxa"/>
          </w:tcPr>
          <w:p w14:paraId="043CA2FB" w14:textId="77777777" w:rsidR="009457A8" w:rsidRDefault="009457A8" w:rsidP="00AB7A84">
            <w:pPr>
              <w:jc w:val="both"/>
              <w:rPr>
                <w:rFonts w:ascii="Times New Roman" w:hAnsi="Times New Roman" w:cs="Times New Roman"/>
                <w:sz w:val="24"/>
                <w:szCs w:val="24"/>
              </w:rPr>
            </w:pPr>
            <w:r w:rsidRPr="00FA1F6D">
              <w:rPr>
                <w:rFonts w:ascii="Times New Roman" w:hAnsi="Times New Roman" w:cs="Times New Roman"/>
                <w:sz w:val="24"/>
                <w:szCs w:val="24"/>
              </w:rPr>
              <w:t>Закупівля здійснюється щодо предмету закупівлі в цілому.</w:t>
            </w:r>
          </w:p>
          <w:p w14:paraId="25451A1A" w14:textId="77777777" w:rsidR="009457A8" w:rsidRPr="00FB2182" w:rsidRDefault="009457A8" w:rsidP="009457A8">
            <w:pPr>
              <w:keepNext/>
              <w:keepLines/>
              <w:ind w:right="120"/>
              <w:contextualSpacing/>
              <w:jc w:val="both"/>
              <w:rPr>
                <w:rFonts w:ascii="Times New Roman" w:hAnsi="Times New Roman" w:cs="Times New Roman"/>
                <w:b/>
                <w:i/>
                <w:sz w:val="24"/>
                <w:szCs w:val="24"/>
              </w:rPr>
            </w:pPr>
          </w:p>
        </w:tc>
      </w:tr>
      <w:tr w:rsidR="009457A8" w:rsidRPr="00C75111" w14:paraId="7E17CF63" w14:textId="77777777" w:rsidTr="00AC508D">
        <w:trPr>
          <w:trHeight w:val="416"/>
          <w:jc w:val="center"/>
        </w:trPr>
        <w:tc>
          <w:tcPr>
            <w:tcW w:w="576" w:type="dxa"/>
          </w:tcPr>
          <w:p w14:paraId="17EF66BB" w14:textId="77777777" w:rsidR="009457A8" w:rsidRPr="00FB2182" w:rsidRDefault="009457A8" w:rsidP="00AB7A84">
            <w:pPr>
              <w:pStyle w:val="10"/>
              <w:widowControl w:val="0"/>
              <w:spacing w:line="240" w:lineRule="auto"/>
              <w:rPr>
                <w:rFonts w:ascii="Times New Roman" w:hAnsi="Times New Roman" w:cs="Times New Roman"/>
                <w:sz w:val="24"/>
                <w:szCs w:val="24"/>
                <w:lang w:val="uk-UA"/>
              </w:rPr>
            </w:pPr>
            <w:r w:rsidRPr="00FB2182">
              <w:rPr>
                <w:rFonts w:ascii="Times New Roman" w:hAnsi="Times New Roman" w:cs="Times New Roman"/>
                <w:sz w:val="24"/>
                <w:szCs w:val="24"/>
                <w:lang w:val="uk-UA"/>
              </w:rPr>
              <w:t>4.3</w:t>
            </w:r>
          </w:p>
        </w:tc>
        <w:tc>
          <w:tcPr>
            <w:tcW w:w="3147" w:type="dxa"/>
          </w:tcPr>
          <w:p w14:paraId="5644DC17" w14:textId="77777777" w:rsidR="009457A8" w:rsidRPr="00FB2182" w:rsidRDefault="009457A8" w:rsidP="00AB7A84">
            <w:pPr>
              <w:pStyle w:val="10"/>
              <w:widowControl w:val="0"/>
              <w:spacing w:line="240" w:lineRule="auto"/>
              <w:ind w:left="-9" w:right="113"/>
              <w:jc w:val="both"/>
              <w:rPr>
                <w:rFonts w:ascii="Times New Roman" w:hAnsi="Times New Roman" w:cs="Times New Roman"/>
                <w:sz w:val="24"/>
                <w:szCs w:val="24"/>
                <w:lang w:val="uk-UA"/>
              </w:rPr>
            </w:pPr>
            <w:r w:rsidRPr="00FB2182">
              <w:rPr>
                <w:rFonts w:ascii="Times New Roman" w:hAnsi="Times New Roman" w:cs="Times New Roman"/>
                <w:sz w:val="24"/>
                <w:szCs w:val="24"/>
                <w:lang w:val="uk-UA"/>
              </w:rPr>
              <w:t>місце, кількість, обсяг поставки товарів (надання послуг, виконання робіт)</w:t>
            </w:r>
          </w:p>
        </w:tc>
        <w:tc>
          <w:tcPr>
            <w:tcW w:w="6273" w:type="dxa"/>
          </w:tcPr>
          <w:p w14:paraId="13D1D88D" w14:textId="55C7239F" w:rsidR="00C0761B" w:rsidRPr="00C0761B" w:rsidRDefault="00C0761B" w:rsidP="00C0761B">
            <w:pPr>
              <w:pStyle w:val="a3"/>
              <w:rPr>
                <w:bCs/>
                <w:szCs w:val="24"/>
                <w:lang w:val="uk-UA"/>
              </w:rPr>
            </w:pPr>
            <w:r w:rsidRPr="00C0761B">
              <w:rPr>
                <w:bCs/>
                <w:szCs w:val="24"/>
                <w:lang w:val="uk-UA"/>
              </w:rPr>
              <w:t>Природний газ постачається до газорозподільної системи</w:t>
            </w:r>
            <w:r w:rsidR="00AB7A84">
              <w:rPr>
                <w:bCs/>
                <w:szCs w:val="24"/>
                <w:lang w:val="uk-UA"/>
              </w:rPr>
              <w:t xml:space="preserve">, до якої підключені заклади </w:t>
            </w:r>
            <w:proofErr w:type="spellStart"/>
            <w:r w:rsidR="00AB7A84">
              <w:rPr>
                <w:bCs/>
                <w:szCs w:val="24"/>
                <w:lang w:val="uk-UA"/>
              </w:rPr>
              <w:t>віділу</w:t>
            </w:r>
            <w:proofErr w:type="spellEnd"/>
            <w:r w:rsidR="00AB7A84">
              <w:rPr>
                <w:bCs/>
                <w:szCs w:val="24"/>
                <w:lang w:val="uk-UA"/>
              </w:rPr>
              <w:t xml:space="preserve"> освіти </w:t>
            </w:r>
            <w:proofErr w:type="spellStart"/>
            <w:r w:rsidRPr="00C0761B">
              <w:rPr>
                <w:bCs/>
                <w:szCs w:val="24"/>
                <w:lang w:val="uk-UA"/>
              </w:rPr>
              <w:t>Врадіївської</w:t>
            </w:r>
            <w:proofErr w:type="spellEnd"/>
            <w:r w:rsidRPr="00C0761B">
              <w:rPr>
                <w:bCs/>
                <w:szCs w:val="24"/>
                <w:lang w:val="uk-UA"/>
              </w:rPr>
              <w:t xml:space="preserve"> селищної ради </w:t>
            </w:r>
          </w:p>
          <w:p w14:paraId="59BE8C43" w14:textId="7BA50F4B" w:rsidR="009457A8" w:rsidRPr="00AC508D" w:rsidRDefault="00351E33" w:rsidP="00AD7A0F">
            <w:pPr>
              <w:pStyle w:val="a3"/>
              <w:rPr>
                <w:bCs/>
                <w:color w:val="FF0000"/>
                <w:szCs w:val="24"/>
                <w:lang w:val="uk-UA"/>
              </w:rPr>
            </w:pPr>
            <w:r>
              <w:rPr>
                <w:bCs/>
                <w:szCs w:val="24"/>
                <w:lang w:val="uk-UA"/>
              </w:rPr>
              <w:t>2400</w:t>
            </w:r>
            <w:r w:rsidR="00AB7A84">
              <w:rPr>
                <w:bCs/>
                <w:szCs w:val="24"/>
                <w:lang w:val="uk-UA"/>
              </w:rPr>
              <w:t xml:space="preserve"> </w:t>
            </w:r>
            <w:r w:rsidR="00C0761B" w:rsidRPr="00C0761B">
              <w:rPr>
                <w:bCs/>
                <w:szCs w:val="24"/>
                <w:lang w:val="uk-UA"/>
              </w:rPr>
              <w:t>м3</w:t>
            </w:r>
          </w:p>
        </w:tc>
      </w:tr>
      <w:tr w:rsidR="009457A8" w:rsidRPr="00FB2182" w14:paraId="3C9EC7EC" w14:textId="77777777" w:rsidTr="00AB7A84">
        <w:trPr>
          <w:trHeight w:val="274"/>
          <w:jc w:val="center"/>
        </w:trPr>
        <w:tc>
          <w:tcPr>
            <w:tcW w:w="576" w:type="dxa"/>
          </w:tcPr>
          <w:p w14:paraId="727BFC20" w14:textId="77777777" w:rsidR="009457A8" w:rsidRPr="00FB2182" w:rsidRDefault="009457A8" w:rsidP="00AB7A84">
            <w:pPr>
              <w:pStyle w:val="10"/>
              <w:widowControl w:val="0"/>
              <w:spacing w:line="240" w:lineRule="auto"/>
              <w:rPr>
                <w:rFonts w:ascii="Times New Roman" w:hAnsi="Times New Roman" w:cs="Times New Roman"/>
                <w:sz w:val="24"/>
                <w:szCs w:val="24"/>
                <w:lang w:val="uk-UA"/>
              </w:rPr>
            </w:pPr>
            <w:r w:rsidRPr="00FB2182">
              <w:rPr>
                <w:rFonts w:ascii="Times New Roman" w:hAnsi="Times New Roman" w:cs="Times New Roman"/>
                <w:sz w:val="24"/>
                <w:szCs w:val="24"/>
                <w:lang w:val="uk-UA"/>
              </w:rPr>
              <w:lastRenderedPageBreak/>
              <w:t>4.4</w:t>
            </w:r>
          </w:p>
        </w:tc>
        <w:tc>
          <w:tcPr>
            <w:tcW w:w="3147" w:type="dxa"/>
          </w:tcPr>
          <w:p w14:paraId="19845EE0" w14:textId="77777777" w:rsidR="009457A8" w:rsidRPr="00FB2182" w:rsidRDefault="009457A8" w:rsidP="00AB7A84">
            <w:pPr>
              <w:pStyle w:val="10"/>
              <w:widowControl w:val="0"/>
              <w:spacing w:line="240" w:lineRule="auto"/>
              <w:ind w:left="-9" w:right="113"/>
              <w:rPr>
                <w:rFonts w:ascii="Times New Roman" w:hAnsi="Times New Roman" w:cs="Times New Roman"/>
                <w:sz w:val="24"/>
                <w:szCs w:val="24"/>
                <w:lang w:val="uk-UA"/>
              </w:rPr>
            </w:pPr>
            <w:r w:rsidRPr="00FB2182">
              <w:rPr>
                <w:rFonts w:ascii="Times New Roman" w:hAnsi="Times New Roman" w:cs="Times New Roman"/>
                <w:sz w:val="24"/>
                <w:szCs w:val="24"/>
                <w:lang w:val="uk-UA"/>
              </w:rPr>
              <w:t>кінцевий строк поставки товарів (надання послуг, виконання робіт)</w:t>
            </w:r>
          </w:p>
        </w:tc>
        <w:tc>
          <w:tcPr>
            <w:tcW w:w="6273" w:type="dxa"/>
          </w:tcPr>
          <w:p w14:paraId="0638659C" w14:textId="58935625" w:rsidR="009457A8" w:rsidRPr="002B2DA2" w:rsidRDefault="00C0761B" w:rsidP="00351E33">
            <w:pPr>
              <w:spacing w:after="0" w:line="240" w:lineRule="auto"/>
              <w:jc w:val="both"/>
              <w:rPr>
                <w:rFonts w:ascii="Times New Roman" w:hAnsi="Times New Roman" w:cs="Times New Roman"/>
                <w:b/>
                <w:i/>
                <w:sz w:val="24"/>
                <w:szCs w:val="24"/>
              </w:rPr>
            </w:pPr>
            <w:r w:rsidRPr="00C0761B">
              <w:rPr>
                <w:rFonts w:ascii="Times New Roman" w:eastAsia="Times New Roman" w:hAnsi="Times New Roman" w:cs="Times New Roman"/>
                <w:bCs/>
                <w:sz w:val="24"/>
                <w:szCs w:val="24"/>
                <w:lang w:eastAsia="ru-RU" w:bidi="uk-UA"/>
              </w:rPr>
              <w:t xml:space="preserve">З </w:t>
            </w:r>
            <w:r w:rsidR="00351E33">
              <w:rPr>
                <w:rFonts w:ascii="Times New Roman" w:eastAsia="Times New Roman" w:hAnsi="Times New Roman" w:cs="Times New Roman"/>
                <w:bCs/>
                <w:sz w:val="24"/>
                <w:szCs w:val="24"/>
                <w:lang w:eastAsia="ru-RU" w:bidi="uk-UA"/>
              </w:rPr>
              <w:t>16</w:t>
            </w:r>
            <w:r w:rsidRPr="00C0761B">
              <w:rPr>
                <w:rFonts w:ascii="Times New Roman" w:eastAsia="Times New Roman" w:hAnsi="Times New Roman" w:cs="Times New Roman"/>
                <w:bCs/>
                <w:sz w:val="24"/>
                <w:szCs w:val="24"/>
                <w:lang w:eastAsia="ru-RU" w:bidi="uk-UA"/>
              </w:rPr>
              <w:t xml:space="preserve"> </w:t>
            </w:r>
            <w:r w:rsidR="009915DF">
              <w:rPr>
                <w:rFonts w:ascii="Times New Roman" w:eastAsia="Times New Roman" w:hAnsi="Times New Roman" w:cs="Times New Roman"/>
                <w:bCs/>
                <w:sz w:val="24"/>
                <w:szCs w:val="24"/>
                <w:lang w:eastAsia="ru-RU" w:bidi="uk-UA"/>
              </w:rPr>
              <w:t>квітня (включно) по 31 жовтня (включно)</w:t>
            </w:r>
            <w:r w:rsidR="005A23A6">
              <w:rPr>
                <w:rFonts w:ascii="Times New Roman" w:eastAsia="Times New Roman" w:hAnsi="Times New Roman" w:cs="Times New Roman"/>
                <w:bCs/>
                <w:sz w:val="24"/>
                <w:szCs w:val="24"/>
                <w:lang w:eastAsia="ru-RU" w:bidi="uk-UA"/>
              </w:rPr>
              <w:t xml:space="preserve"> </w:t>
            </w:r>
            <w:r w:rsidRPr="00C0761B">
              <w:rPr>
                <w:rFonts w:ascii="Times New Roman" w:eastAsia="Times New Roman" w:hAnsi="Times New Roman" w:cs="Times New Roman"/>
                <w:bCs/>
                <w:sz w:val="24"/>
                <w:szCs w:val="24"/>
                <w:lang w:eastAsia="ru-RU" w:bidi="uk-UA"/>
              </w:rPr>
              <w:t xml:space="preserve"> 2024 року</w:t>
            </w:r>
          </w:p>
        </w:tc>
      </w:tr>
      <w:tr w:rsidR="009457A8" w:rsidRPr="00FB2182" w14:paraId="3C44AD73" w14:textId="77777777" w:rsidTr="00AB7A84">
        <w:trPr>
          <w:trHeight w:val="520"/>
          <w:jc w:val="center"/>
        </w:trPr>
        <w:tc>
          <w:tcPr>
            <w:tcW w:w="576" w:type="dxa"/>
          </w:tcPr>
          <w:p w14:paraId="32686FB1" w14:textId="77777777" w:rsidR="009457A8" w:rsidRPr="00FB2182" w:rsidRDefault="009457A8" w:rsidP="00AB7A84">
            <w:pPr>
              <w:pStyle w:val="10"/>
              <w:widowControl w:val="0"/>
              <w:spacing w:line="240" w:lineRule="auto"/>
              <w:rPr>
                <w:rFonts w:ascii="Times New Roman" w:hAnsi="Times New Roman" w:cs="Times New Roman"/>
                <w:sz w:val="24"/>
                <w:szCs w:val="24"/>
                <w:lang w:val="uk-UA"/>
              </w:rPr>
            </w:pPr>
            <w:r w:rsidRPr="00FB2182">
              <w:rPr>
                <w:rFonts w:ascii="Times New Roman" w:hAnsi="Times New Roman" w:cs="Times New Roman"/>
                <w:sz w:val="24"/>
                <w:szCs w:val="24"/>
                <w:lang w:val="uk-UA"/>
              </w:rPr>
              <w:t>5</w:t>
            </w:r>
          </w:p>
        </w:tc>
        <w:tc>
          <w:tcPr>
            <w:tcW w:w="3147" w:type="dxa"/>
          </w:tcPr>
          <w:p w14:paraId="6B91B3A9" w14:textId="77777777" w:rsidR="009457A8" w:rsidRPr="00FB2182" w:rsidRDefault="009457A8" w:rsidP="00AB7A84">
            <w:pPr>
              <w:pStyle w:val="10"/>
              <w:widowControl w:val="0"/>
              <w:spacing w:line="240" w:lineRule="auto"/>
              <w:ind w:right="113"/>
              <w:jc w:val="both"/>
              <w:rPr>
                <w:rFonts w:ascii="Times New Roman" w:hAnsi="Times New Roman" w:cs="Times New Roman"/>
                <w:b/>
                <w:sz w:val="24"/>
                <w:szCs w:val="24"/>
                <w:lang w:val="uk-UA"/>
              </w:rPr>
            </w:pPr>
            <w:r w:rsidRPr="00FB2182">
              <w:rPr>
                <w:rFonts w:ascii="Times New Roman" w:hAnsi="Times New Roman" w:cs="Times New Roman"/>
                <w:b/>
                <w:sz w:val="24"/>
                <w:szCs w:val="24"/>
                <w:lang w:val="uk-UA"/>
              </w:rPr>
              <w:t>Недискримінація учасників</w:t>
            </w:r>
          </w:p>
        </w:tc>
        <w:tc>
          <w:tcPr>
            <w:tcW w:w="6273" w:type="dxa"/>
          </w:tcPr>
          <w:p w14:paraId="4FA65CD8" w14:textId="77777777" w:rsidR="009457A8" w:rsidRPr="00FB2182" w:rsidRDefault="009457A8" w:rsidP="0037775E">
            <w:pPr>
              <w:pStyle w:val="10"/>
              <w:widowControl w:val="0"/>
              <w:spacing w:line="240" w:lineRule="auto"/>
              <w:ind w:left="34" w:right="113" w:hanging="21"/>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Учасники</w:t>
            </w:r>
            <w:r w:rsidR="0037775E">
              <w:rPr>
                <w:rFonts w:ascii="Times New Roman" w:hAnsi="Times New Roman" w:cs="Times New Roman"/>
                <w:sz w:val="24"/>
                <w:szCs w:val="24"/>
                <w:lang w:val="uk-UA"/>
              </w:rPr>
              <w:t xml:space="preserve"> </w:t>
            </w:r>
            <w:r w:rsidRPr="00043F7F">
              <w:rPr>
                <w:rFonts w:ascii="Times New Roman" w:hAnsi="Times New Roman" w:cs="Times New Roman"/>
                <w:sz w:val="24"/>
                <w:szCs w:val="24"/>
                <w:lang w:val="uk-UA"/>
              </w:rPr>
              <w:t xml:space="preserve">(резиденти та нерезиденти) всіх форм власності та організаційно-правових форм беруть участь у процедурах </w:t>
            </w:r>
            <w:proofErr w:type="spellStart"/>
            <w:r w:rsidRPr="00043F7F">
              <w:rPr>
                <w:rFonts w:ascii="Times New Roman" w:hAnsi="Times New Roman" w:cs="Times New Roman"/>
                <w:sz w:val="24"/>
                <w:szCs w:val="24"/>
                <w:lang w:val="uk-UA"/>
              </w:rPr>
              <w:t>закупівель</w:t>
            </w:r>
            <w:proofErr w:type="spellEnd"/>
            <w:r w:rsidRPr="00043F7F">
              <w:rPr>
                <w:rFonts w:ascii="Times New Roman" w:hAnsi="Times New Roman" w:cs="Times New Roman"/>
                <w:sz w:val="24"/>
                <w:szCs w:val="24"/>
                <w:lang w:val="uk-UA"/>
              </w:rPr>
              <w:t xml:space="preserve"> на рівних умовах.</w:t>
            </w:r>
          </w:p>
        </w:tc>
      </w:tr>
      <w:tr w:rsidR="009457A8" w:rsidRPr="00FB2182" w14:paraId="3480DF36" w14:textId="77777777" w:rsidTr="00AB7A84">
        <w:trPr>
          <w:trHeight w:val="520"/>
          <w:jc w:val="center"/>
        </w:trPr>
        <w:tc>
          <w:tcPr>
            <w:tcW w:w="576" w:type="dxa"/>
          </w:tcPr>
          <w:p w14:paraId="31BEEC98" w14:textId="77777777" w:rsidR="009457A8" w:rsidRPr="00FB2182" w:rsidRDefault="009457A8" w:rsidP="00AB7A84">
            <w:pPr>
              <w:pStyle w:val="10"/>
              <w:widowControl w:val="0"/>
              <w:spacing w:line="240" w:lineRule="auto"/>
              <w:rPr>
                <w:rFonts w:ascii="Times New Roman" w:hAnsi="Times New Roman" w:cs="Times New Roman"/>
                <w:sz w:val="24"/>
                <w:szCs w:val="24"/>
                <w:lang w:val="uk-UA"/>
              </w:rPr>
            </w:pPr>
            <w:r w:rsidRPr="00FB2182">
              <w:rPr>
                <w:rFonts w:ascii="Times New Roman" w:hAnsi="Times New Roman" w:cs="Times New Roman"/>
                <w:sz w:val="24"/>
                <w:szCs w:val="24"/>
                <w:lang w:val="uk-UA"/>
              </w:rPr>
              <w:t>6</w:t>
            </w:r>
          </w:p>
        </w:tc>
        <w:tc>
          <w:tcPr>
            <w:tcW w:w="3147" w:type="dxa"/>
          </w:tcPr>
          <w:p w14:paraId="04875891" w14:textId="77777777" w:rsidR="009457A8" w:rsidRPr="00FB2182" w:rsidRDefault="009457A8" w:rsidP="00AB7A84">
            <w:pPr>
              <w:pStyle w:val="10"/>
              <w:widowControl w:val="0"/>
              <w:spacing w:line="240" w:lineRule="auto"/>
              <w:ind w:right="113"/>
              <w:rPr>
                <w:rFonts w:ascii="Times New Roman" w:hAnsi="Times New Roman" w:cs="Times New Roman"/>
                <w:b/>
                <w:sz w:val="24"/>
                <w:szCs w:val="24"/>
                <w:lang w:val="uk-UA"/>
              </w:rPr>
            </w:pPr>
            <w:r w:rsidRPr="00FB2182">
              <w:rPr>
                <w:rFonts w:ascii="Times New Roman" w:hAnsi="Times New Roman" w:cs="Times New Roman"/>
                <w:b/>
                <w:sz w:val="24"/>
                <w:szCs w:val="24"/>
                <w:lang w:val="uk-UA"/>
              </w:rPr>
              <w:t>Інформація про валюту, у якій повинно бути розраховано та зазначено ціну тендерної пропозиції</w:t>
            </w:r>
          </w:p>
        </w:tc>
        <w:tc>
          <w:tcPr>
            <w:tcW w:w="6273" w:type="dxa"/>
          </w:tcPr>
          <w:p w14:paraId="575D61E1" w14:textId="77777777" w:rsidR="009457A8" w:rsidRPr="00FB2182" w:rsidRDefault="009457A8" w:rsidP="00AB7A84">
            <w:pPr>
              <w:spacing w:after="0" w:line="240" w:lineRule="auto"/>
              <w:ind w:left="-21" w:hanging="21"/>
              <w:jc w:val="both"/>
              <w:rPr>
                <w:rFonts w:ascii="Times New Roman" w:hAnsi="Times New Roman" w:cs="Times New Roman"/>
                <w:sz w:val="24"/>
                <w:szCs w:val="24"/>
              </w:rPr>
            </w:pPr>
            <w:r w:rsidRPr="00FB2182">
              <w:rPr>
                <w:rFonts w:ascii="Times New Roman" w:hAnsi="Times New Roman" w:cs="Times New Roman"/>
                <w:sz w:val="24"/>
                <w:szCs w:val="24"/>
              </w:rPr>
              <w:t xml:space="preserve">Валютою тендерної пропозиції є гривня. </w:t>
            </w:r>
            <w:r w:rsidRPr="00FB2182">
              <w:rPr>
                <w:rFonts w:ascii="Times New Roman" w:hAnsi="Times New Roman" w:cs="Times New Roman"/>
                <w:b/>
                <w:i/>
                <w:sz w:val="24"/>
                <w:szCs w:val="24"/>
              </w:rPr>
              <w:t>У разі якщо учасником процедури закупівлі є нерезидент</w:t>
            </w:r>
            <w:r w:rsidRPr="00FB2182">
              <w:rPr>
                <w:rFonts w:ascii="Times New Roman" w:hAnsi="Times New Roman" w:cs="Times New Roman"/>
                <w:sz w:val="24"/>
                <w:szCs w:val="24"/>
              </w:rPr>
              <w:t xml:space="preserve">, такий Учасник зазначає ціну пропозиції в електронній системі </w:t>
            </w:r>
            <w:proofErr w:type="spellStart"/>
            <w:r w:rsidRPr="00FB2182">
              <w:rPr>
                <w:rFonts w:ascii="Times New Roman" w:hAnsi="Times New Roman" w:cs="Times New Roman"/>
                <w:sz w:val="24"/>
                <w:szCs w:val="24"/>
              </w:rPr>
              <w:t>закупівель</w:t>
            </w:r>
            <w:proofErr w:type="spellEnd"/>
            <w:r w:rsidRPr="00FB2182">
              <w:rPr>
                <w:rFonts w:ascii="Times New Roman" w:hAnsi="Times New Roman" w:cs="Times New Roman"/>
                <w:sz w:val="24"/>
                <w:szCs w:val="24"/>
              </w:rPr>
              <w:t xml:space="preserve"> у валюті – гривня.</w:t>
            </w:r>
          </w:p>
        </w:tc>
      </w:tr>
      <w:tr w:rsidR="009457A8" w:rsidRPr="00FB2182" w14:paraId="788564A0" w14:textId="77777777" w:rsidTr="00AB7A84">
        <w:trPr>
          <w:trHeight w:val="520"/>
          <w:jc w:val="center"/>
        </w:trPr>
        <w:tc>
          <w:tcPr>
            <w:tcW w:w="576" w:type="dxa"/>
          </w:tcPr>
          <w:p w14:paraId="4EFFF8BA" w14:textId="77777777" w:rsidR="009457A8" w:rsidRPr="00FB2182" w:rsidRDefault="009457A8" w:rsidP="00AB7A84">
            <w:pPr>
              <w:pStyle w:val="10"/>
              <w:widowControl w:val="0"/>
              <w:spacing w:line="240" w:lineRule="auto"/>
              <w:rPr>
                <w:rFonts w:ascii="Times New Roman" w:hAnsi="Times New Roman" w:cs="Times New Roman"/>
                <w:sz w:val="24"/>
                <w:szCs w:val="24"/>
                <w:lang w:val="uk-UA"/>
              </w:rPr>
            </w:pPr>
            <w:r w:rsidRPr="00FB2182">
              <w:rPr>
                <w:rFonts w:ascii="Times New Roman" w:hAnsi="Times New Roman" w:cs="Times New Roman"/>
                <w:sz w:val="24"/>
                <w:szCs w:val="24"/>
                <w:lang w:val="uk-UA"/>
              </w:rPr>
              <w:t>7</w:t>
            </w:r>
          </w:p>
        </w:tc>
        <w:tc>
          <w:tcPr>
            <w:tcW w:w="3147" w:type="dxa"/>
            <w:vAlign w:val="center"/>
          </w:tcPr>
          <w:p w14:paraId="4CF5D6CE" w14:textId="77777777" w:rsidR="009457A8" w:rsidRPr="00FB2182" w:rsidRDefault="009457A8" w:rsidP="00AB7A84">
            <w:pPr>
              <w:pStyle w:val="10"/>
              <w:widowControl w:val="0"/>
              <w:spacing w:line="240" w:lineRule="auto"/>
              <w:ind w:right="113"/>
              <w:rPr>
                <w:rFonts w:ascii="Times New Roman" w:hAnsi="Times New Roman" w:cs="Times New Roman"/>
                <w:b/>
                <w:sz w:val="24"/>
                <w:szCs w:val="24"/>
                <w:lang w:val="uk-UA"/>
              </w:rPr>
            </w:pPr>
            <w:r w:rsidRPr="00FB2182">
              <w:rPr>
                <w:rFonts w:ascii="Times New Roman" w:hAnsi="Times New Roman" w:cs="Times New Roman"/>
                <w:b/>
                <w:sz w:val="24"/>
                <w:szCs w:val="24"/>
                <w:lang w:val="uk-UA"/>
              </w:rPr>
              <w:t>Інформація  про  мову (мови),  якою  (якими) повинно  бути  складено тендерні пропозиції</w:t>
            </w:r>
          </w:p>
        </w:tc>
        <w:tc>
          <w:tcPr>
            <w:tcW w:w="6273" w:type="dxa"/>
          </w:tcPr>
          <w:p w14:paraId="0E3E7182" w14:textId="77777777" w:rsidR="009457A8" w:rsidRDefault="009457A8" w:rsidP="00AB7A84">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0C954572" w14:textId="77777777" w:rsidR="009457A8" w:rsidRDefault="009457A8" w:rsidP="00AB7A84">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5595E940" w14:textId="77777777" w:rsidR="009457A8" w:rsidRDefault="009457A8" w:rsidP="00AB7A84">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732216FC" w14:textId="77777777" w:rsidR="009457A8" w:rsidRDefault="009457A8" w:rsidP="00AB7A84">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7DD8C079" w14:textId="77777777" w:rsidR="009457A8" w:rsidRDefault="009457A8" w:rsidP="00AB7A84">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7F5CD6C4" w14:textId="77777777" w:rsidR="009457A8" w:rsidRDefault="009457A8" w:rsidP="00AB7A84">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27A8244D" w14:textId="77777777" w:rsidR="009457A8" w:rsidRPr="002B2DA2" w:rsidRDefault="009457A8" w:rsidP="00C623AF">
            <w:pPr>
              <w:pStyle w:val="10"/>
              <w:widowControl w:val="0"/>
              <w:spacing w:line="240" w:lineRule="auto"/>
              <w:ind w:left="34" w:right="113" w:hanging="21"/>
              <w:jc w:val="both"/>
              <w:rPr>
                <w:rFonts w:ascii="Times New Roman" w:hAnsi="Times New Roman" w:cs="Times New Roman"/>
                <w:sz w:val="24"/>
                <w:szCs w:val="24"/>
                <w:lang w:val="uk-UA"/>
              </w:rPr>
            </w:pPr>
            <w:r w:rsidRPr="002B2DA2">
              <w:rPr>
                <w:rFonts w:ascii="Times New Roman" w:hAnsi="Times New Roman" w:cs="Times New Roman"/>
                <w:sz w:val="24"/>
                <w:szCs w:val="24"/>
                <w:lang w:val="uk-UA"/>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2B2DA2">
              <w:rPr>
                <w:rFonts w:ascii="Times New Roman" w:hAnsi="Times New Roman" w:cs="Times New Roman"/>
                <w:sz w:val="24"/>
                <w:szCs w:val="24"/>
                <w:lang w:val="uk-UA"/>
              </w:rPr>
              <w:t>вимозі</w:t>
            </w:r>
            <w:proofErr w:type="spellEnd"/>
            <w:r w:rsidRPr="002B2DA2">
              <w:rPr>
                <w:rFonts w:ascii="Times New Roman" w:hAnsi="Times New Roman" w:cs="Times New Roman"/>
                <w:sz w:val="24"/>
                <w:szCs w:val="24"/>
                <w:lang w:val="uk-UA"/>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9457A8" w:rsidRPr="00FB2182" w14:paraId="2DDA4B54" w14:textId="77777777" w:rsidTr="00FA0369">
        <w:trPr>
          <w:trHeight w:val="297"/>
          <w:jc w:val="center"/>
        </w:trPr>
        <w:tc>
          <w:tcPr>
            <w:tcW w:w="9996" w:type="dxa"/>
            <w:gridSpan w:val="3"/>
            <w:vAlign w:val="center"/>
          </w:tcPr>
          <w:p w14:paraId="30725958" w14:textId="77777777" w:rsidR="009457A8" w:rsidRPr="00FB2182" w:rsidRDefault="009457A8" w:rsidP="00AB7A84">
            <w:pPr>
              <w:pStyle w:val="10"/>
              <w:widowControl w:val="0"/>
              <w:spacing w:line="240" w:lineRule="auto"/>
              <w:jc w:val="center"/>
              <w:rPr>
                <w:rFonts w:ascii="Times New Roman" w:hAnsi="Times New Roman" w:cs="Times New Roman"/>
                <w:b/>
                <w:i/>
                <w:sz w:val="24"/>
                <w:szCs w:val="24"/>
                <w:lang w:val="uk-UA"/>
              </w:rPr>
            </w:pPr>
            <w:r w:rsidRPr="00FB2182">
              <w:rPr>
                <w:rFonts w:ascii="Times New Roman" w:hAnsi="Times New Roman" w:cs="Times New Roman"/>
                <w:b/>
                <w:i/>
                <w:sz w:val="24"/>
                <w:szCs w:val="24"/>
                <w:lang w:val="uk-UA"/>
              </w:rPr>
              <w:t>Розділ 2. Порядок унесення змін та надання роз’яснень до тендерної документації</w:t>
            </w:r>
          </w:p>
        </w:tc>
      </w:tr>
      <w:tr w:rsidR="009457A8" w:rsidRPr="00FB2182" w14:paraId="4CFCA92C" w14:textId="77777777" w:rsidTr="00AB7A84">
        <w:trPr>
          <w:trHeight w:val="520"/>
          <w:jc w:val="center"/>
        </w:trPr>
        <w:tc>
          <w:tcPr>
            <w:tcW w:w="576" w:type="dxa"/>
          </w:tcPr>
          <w:p w14:paraId="2A889E7F" w14:textId="77777777" w:rsidR="009457A8" w:rsidRPr="00FB2182" w:rsidRDefault="009457A8" w:rsidP="00AB7A84">
            <w:pPr>
              <w:pStyle w:val="10"/>
              <w:widowControl w:val="0"/>
              <w:spacing w:line="240" w:lineRule="auto"/>
              <w:rPr>
                <w:rFonts w:ascii="Times New Roman" w:hAnsi="Times New Roman" w:cs="Times New Roman"/>
                <w:sz w:val="24"/>
                <w:szCs w:val="24"/>
                <w:lang w:val="uk-UA"/>
              </w:rPr>
            </w:pPr>
            <w:r w:rsidRPr="00FB2182">
              <w:rPr>
                <w:rFonts w:ascii="Times New Roman" w:hAnsi="Times New Roman" w:cs="Times New Roman"/>
                <w:sz w:val="24"/>
                <w:szCs w:val="24"/>
                <w:lang w:val="uk-UA"/>
              </w:rPr>
              <w:t>1</w:t>
            </w:r>
          </w:p>
        </w:tc>
        <w:tc>
          <w:tcPr>
            <w:tcW w:w="3147" w:type="dxa"/>
          </w:tcPr>
          <w:p w14:paraId="563544D4" w14:textId="77777777" w:rsidR="009457A8" w:rsidRPr="00FB2182" w:rsidRDefault="009457A8" w:rsidP="00AB7A84">
            <w:pPr>
              <w:pStyle w:val="10"/>
              <w:widowControl w:val="0"/>
              <w:spacing w:line="240" w:lineRule="auto"/>
              <w:ind w:right="113"/>
              <w:rPr>
                <w:rFonts w:ascii="Times New Roman" w:hAnsi="Times New Roman" w:cs="Times New Roman"/>
                <w:b/>
                <w:sz w:val="24"/>
                <w:szCs w:val="24"/>
                <w:lang w:val="uk-UA"/>
              </w:rPr>
            </w:pPr>
            <w:r w:rsidRPr="00FB2182">
              <w:rPr>
                <w:rFonts w:ascii="Times New Roman" w:hAnsi="Times New Roman" w:cs="Times New Roman"/>
                <w:b/>
                <w:sz w:val="24"/>
                <w:szCs w:val="24"/>
                <w:lang w:val="uk-UA"/>
              </w:rPr>
              <w:t xml:space="preserve">Процедура надання роз’яснень щодо тендерної документації </w:t>
            </w:r>
          </w:p>
        </w:tc>
        <w:tc>
          <w:tcPr>
            <w:tcW w:w="6273" w:type="dxa"/>
          </w:tcPr>
          <w:p w14:paraId="549E58EC" w14:textId="77777777" w:rsidR="009457A8" w:rsidRDefault="009457A8" w:rsidP="009457A8">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w:t>
            </w:r>
            <w:r>
              <w:rPr>
                <w:rFonts w:ascii="Times New Roman" w:eastAsia="Times New Roman" w:hAnsi="Times New Roman" w:cs="Times New Roman"/>
                <w:sz w:val="24"/>
                <w:szCs w:val="24"/>
                <w:highlight w:val="white"/>
              </w:rPr>
              <w:lastRenderedPageBreak/>
              <w:t xml:space="preserve">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59C642C1" w14:textId="77777777" w:rsidR="009457A8" w:rsidRDefault="009457A8" w:rsidP="009457A8">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14:paraId="25FBCAF8" w14:textId="77777777" w:rsidR="009457A8" w:rsidRDefault="009457A8" w:rsidP="009457A8">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47A6524D" w14:textId="77777777" w:rsidR="009457A8" w:rsidRDefault="009457A8" w:rsidP="009457A8">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14:paraId="52B03561" w14:textId="77777777" w:rsidR="009457A8" w:rsidRPr="009457A8" w:rsidRDefault="009457A8" w:rsidP="009457A8">
            <w:pPr>
              <w:pStyle w:val="10"/>
              <w:widowControl w:val="0"/>
              <w:spacing w:line="240" w:lineRule="auto"/>
              <w:ind w:right="113"/>
              <w:jc w:val="both"/>
              <w:rPr>
                <w:rFonts w:ascii="Times New Roman" w:hAnsi="Times New Roman" w:cs="Times New Roman"/>
                <w:sz w:val="24"/>
                <w:szCs w:val="24"/>
                <w:lang w:val="uk-UA"/>
              </w:rPr>
            </w:pPr>
            <w:r w:rsidRPr="009457A8">
              <w:rPr>
                <w:rFonts w:ascii="Times New Roman" w:hAnsi="Times New Roman" w:cs="Times New Roman"/>
                <w:sz w:val="24"/>
                <w:szCs w:val="24"/>
                <w:highlight w:val="white"/>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9457A8">
              <w:rPr>
                <w:rFonts w:ascii="Times New Roman" w:hAnsi="Times New Roman" w:cs="Times New Roman"/>
                <w:sz w:val="24"/>
                <w:szCs w:val="24"/>
                <w:highlight w:val="white"/>
                <w:lang w:val="uk-UA"/>
              </w:rPr>
              <w:t>закупівель</w:t>
            </w:r>
            <w:proofErr w:type="spellEnd"/>
            <w:r w:rsidRPr="009457A8">
              <w:rPr>
                <w:rFonts w:ascii="Times New Roman" w:hAnsi="Times New Roman" w:cs="Times New Roman"/>
                <w:sz w:val="24"/>
                <w:szCs w:val="24"/>
                <w:highlight w:val="white"/>
                <w:lang w:val="uk-UA"/>
              </w:rPr>
              <w:t xml:space="preserve"> з одночасним продовженням строку подання тендерних пропозицій </w:t>
            </w:r>
            <w:r w:rsidRPr="009457A8">
              <w:rPr>
                <w:rFonts w:ascii="Times New Roman" w:hAnsi="Times New Roman" w:cs="Times New Roman"/>
                <w:b/>
                <w:i/>
                <w:sz w:val="24"/>
                <w:szCs w:val="24"/>
                <w:highlight w:val="white"/>
                <w:lang w:val="uk-UA"/>
              </w:rPr>
              <w:t>не менш як на чотири дні.</w:t>
            </w:r>
          </w:p>
        </w:tc>
      </w:tr>
      <w:tr w:rsidR="009457A8" w:rsidRPr="00FB2182" w14:paraId="0080512A" w14:textId="77777777" w:rsidTr="00AB7A84">
        <w:trPr>
          <w:trHeight w:val="520"/>
          <w:jc w:val="center"/>
        </w:trPr>
        <w:tc>
          <w:tcPr>
            <w:tcW w:w="576" w:type="dxa"/>
          </w:tcPr>
          <w:p w14:paraId="13F2DC25" w14:textId="77777777" w:rsidR="009457A8" w:rsidRPr="00FB2182" w:rsidRDefault="009457A8" w:rsidP="00AB7A84">
            <w:pPr>
              <w:pStyle w:val="10"/>
              <w:widowControl w:val="0"/>
              <w:spacing w:line="240" w:lineRule="auto"/>
              <w:jc w:val="center"/>
              <w:rPr>
                <w:rFonts w:ascii="Times New Roman" w:hAnsi="Times New Roman" w:cs="Times New Roman"/>
                <w:sz w:val="24"/>
                <w:szCs w:val="24"/>
                <w:lang w:val="uk-UA"/>
              </w:rPr>
            </w:pPr>
            <w:r w:rsidRPr="00FB2182">
              <w:rPr>
                <w:rFonts w:ascii="Times New Roman" w:hAnsi="Times New Roman" w:cs="Times New Roman"/>
                <w:sz w:val="24"/>
                <w:szCs w:val="24"/>
                <w:lang w:val="uk-UA"/>
              </w:rPr>
              <w:lastRenderedPageBreak/>
              <w:t>2</w:t>
            </w:r>
          </w:p>
        </w:tc>
        <w:tc>
          <w:tcPr>
            <w:tcW w:w="3147" w:type="dxa"/>
          </w:tcPr>
          <w:p w14:paraId="66F44524" w14:textId="77777777" w:rsidR="009457A8" w:rsidRPr="00FB2182" w:rsidRDefault="009457A8" w:rsidP="00AB7A84">
            <w:pPr>
              <w:pStyle w:val="10"/>
              <w:widowControl w:val="0"/>
              <w:spacing w:line="240" w:lineRule="auto"/>
              <w:ind w:right="113"/>
              <w:rPr>
                <w:rFonts w:ascii="Times New Roman" w:hAnsi="Times New Roman" w:cs="Times New Roman"/>
                <w:b/>
                <w:sz w:val="24"/>
                <w:szCs w:val="24"/>
                <w:lang w:val="uk-UA"/>
              </w:rPr>
            </w:pPr>
            <w:r>
              <w:rPr>
                <w:rFonts w:ascii="Times New Roman" w:hAnsi="Times New Roman" w:cs="Times New Roman"/>
                <w:b/>
                <w:sz w:val="24"/>
                <w:szCs w:val="24"/>
                <w:lang w:val="uk-UA"/>
              </w:rPr>
              <w:t>В</w:t>
            </w:r>
            <w:r w:rsidRPr="00FB2182">
              <w:rPr>
                <w:rFonts w:ascii="Times New Roman" w:hAnsi="Times New Roman" w:cs="Times New Roman"/>
                <w:b/>
                <w:sz w:val="24"/>
                <w:szCs w:val="24"/>
                <w:lang w:val="uk-UA"/>
              </w:rPr>
              <w:t>несення змін до тендерної документації</w:t>
            </w:r>
          </w:p>
        </w:tc>
        <w:tc>
          <w:tcPr>
            <w:tcW w:w="6273" w:type="dxa"/>
          </w:tcPr>
          <w:p w14:paraId="440D5DC7" w14:textId="77777777" w:rsidR="009457A8" w:rsidRDefault="009457A8" w:rsidP="009457A8">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w:t>
            </w:r>
            <w:hyperlink r:id="rId6"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sidRPr="00B5207A">
              <w:rPr>
                <w:rFonts w:ascii="Times New Roman" w:eastAsia="Times New Roman" w:hAnsi="Times New Roman" w:cs="Times New Roman"/>
                <w:color w:val="000000" w:themeColor="text1"/>
                <w:sz w:val="24"/>
                <w:szCs w:val="24"/>
                <w:highlight w:val="white"/>
              </w:rPr>
              <w:t>а саме в оголошенні про проведення відкритих торгів,</w:t>
            </w:r>
            <w:r>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4FD3841E" w14:textId="4E200659" w:rsidR="009457A8" w:rsidRPr="00FB2182" w:rsidRDefault="009457A8" w:rsidP="009457A8">
            <w:pPr>
              <w:pStyle w:val="10"/>
              <w:widowControl w:val="0"/>
              <w:spacing w:line="240" w:lineRule="auto"/>
              <w:ind w:right="113" w:hanging="21"/>
              <w:jc w:val="both"/>
              <w:rPr>
                <w:rFonts w:ascii="Times New Roman" w:hAnsi="Times New Roman" w:cs="Times New Roman"/>
                <w:sz w:val="24"/>
                <w:szCs w:val="24"/>
                <w:lang w:val="uk-UA"/>
              </w:rPr>
            </w:pPr>
            <w:r w:rsidRPr="009457A8">
              <w:rPr>
                <w:rFonts w:ascii="Times New Roman" w:hAnsi="Times New Roman" w:cs="Times New Roman"/>
                <w:sz w:val="24"/>
                <w:szCs w:val="24"/>
                <w:highlight w:val="white"/>
                <w:lang w:val="uk-UA"/>
              </w:rPr>
              <w:t xml:space="preserve">Зміни, що вносяться замовником до тендерної документації, розміщуються та відображаються в електронній системі </w:t>
            </w:r>
            <w:proofErr w:type="spellStart"/>
            <w:r w:rsidRPr="009457A8">
              <w:rPr>
                <w:rFonts w:ascii="Times New Roman" w:hAnsi="Times New Roman" w:cs="Times New Roman"/>
                <w:sz w:val="24"/>
                <w:szCs w:val="24"/>
                <w:highlight w:val="white"/>
                <w:lang w:val="uk-UA"/>
              </w:rPr>
              <w:t>закупівель</w:t>
            </w:r>
            <w:proofErr w:type="spellEnd"/>
            <w:r w:rsidRPr="009457A8">
              <w:rPr>
                <w:rFonts w:ascii="Times New Roman" w:hAnsi="Times New Roman" w:cs="Times New Roman"/>
                <w:sz w:val="24"/>
                <w:szCs w:val="24"/>
                <w:highlight w:val="white"/>
                <w:lang w:val="uk-UA"/>
              </w:rPr>
              <w:t xml:space="preserve"> </w:t>
            </w:r>
            <w:r w:rsidRPr="009457A8">
              <w:rPr>
                <w:rFonts w:ascii="Times New Roman" w:hAnsi="Times New Roman" w:cs="Times New Roman"/>
                <w:b/>
                <w:i/>
                <w:sz w:val="24"/>
                <w:szCs w:val="24"/>
                <w:highlight w:val="white"/>
                <w:lang w:val="uk-UA"/>
              </w:rPr>
              <w:t>у вигляді нової редакції тендерної документації додатково до початкової редакції тендерної документації.</w:t>
            </w:r>
            <w:r w:rsidR="00D44CAD">
              <w:rPr>
                <w:rFonts w:ascii="Times New Roman" w:hAnsi="Times New Roman" w:cs="Times New Roman"/>
                <w:b/>
                <w:i/>
                <w:sz w:val="24"/>
                <w:szCs w:val="24"/>
                <w:highlight w:val="white"/>
                <w:lang w:val="uk-UA"/>
              </w:rPr>
              <w:t xml:space="preserve"> </w:t>
            </w:r>
            <w:r w:rsidRPr="009457A8">
              <w:rPr>
                <w:rFonts w:ascii="Times New Roman" w:hAnsi="Times New Roman" w:cs="Times New Roman"/>
                <w:b/>
                <w:i/>
                <w:sz w:val="24"/>
                <w:szCs w:val="24"/>
                <w:highlight w:val="white"/>
                <w:lang w:val="uk-UA"/>
              </w:rPr>
              <w:t>Замовник разом із змінами до тендерної документації в окремому документі оприлюднює перелік змін</w:t>
            </w:r>
            <w:r w:rsidRPr="009457A8">
              <w:rPr>
                <w:rFonts w:ascii="Times New Roman" w:hAnsi="Times New Roman" w:cs="Times New Roman"/>
                <w:sz w:val="24"/>
                <w:szCs w:val="24"/>
                <w:highlight w:val="white"/>
                <w:lang w:val="uk-UA"/>
              </w:rPr>
              <w:t xml:space="preserve">, що вносяться. Зміни до тендерної документації у </w:t>
            </w:r>
            <w:proofErr w:type="spellStart"/>
            <w:r w:rsidR="00D44CAD" w:rsidRPr="009457A8">
              <w:rPr>
                <w:rFonts w:ascii="Times New Roman" w:hAnsi="Times New Roman" w:cs="Times New Roman"/>
                <w:sz w:val="24"/>
                <w:szCs w:val="24"/>
                <w:highlight w:val="white"/>
                <w:lang w:val="uk-UA"/>
              </w:rPr>
              <w:t>машинозчитувальному</w:t>
            </w:r>
            <w:proofErr w:type="spellEnd"/>
            <w:r w:rsidRPr="009457A8">
              <w:rPr>
                <w:rFonts w:ascii="Times New Roman" w:hAnsi="Times New Roman" w:cs="Times New Roman"/>
                <w:sz w:val="24"/>
                <w:szCs w:val="24"/>
                <w:highlight w:val="white"/>
                <w:lang w:val="uk-UA"/>
              </w:rPr>
              <w:t xml:space="preserve"> форматі розміщуються в електронній системі </w:t>
            </w:r>
            <w:proofErr w:type="spellStart"/>
            <w:r w:rsidRPr="009457A8">
              <w:rPr>
                <w:rFonts w:ascii="Times New Roman" w:hAnsi="Times New Roman" w:cs="Times New Roman"/>
                <w:sz w:val="24"/>
                <w:szCs w:val="24"/>
                <w:highlight w:val="white"/>
                <w:lang w:val="uk-UA"/>
              </w:rPr>
              <w:t>закупівель</w:t>
            </w:r>
            <w:proofErr w:type="spellEnd"/>
            <w:r w:rsidRPr="009457A8">
              <w:rPr>
                <w:rFonts w:ascii="Times New Roman" w:hAnsi="Times New Roman" w:cs="Times New Roman"/>
                <w:sz w:val="24"/>
                <w:szCs w:val="24"/>
                <w:highlight w:val="white"/>
                <w:lang w:val="uk-UA"/>
              </w:rPr>
              <w:t xml:space="preserve"> протягом одного дня з дати прийняття рішення про їх внесення.</w:t>
            </w:r>
          </w:p>
        </w:tc>
      </w:tr>
      <w:tr w:rsidR="009457A8" w:rsidRPr="00FB2182" w14:paraId="4F75BDD1" w14:textId="77777777" w:rsidTr="00FA0369">
        <w:trPr>
          <w:trHeight w:val="328"/>
          <w:jc w:val="center"/>
        </w:trPr>
        <w:tc>
          <w:tcPr>
            <w:tcW w:w="9996" w:type="dxa"/>
            <w:gridSpan w:val="3"/>
            <w:vAlign w:val="center"/>
          </w:tcPr>
          <w:p w14:paraId="55B658B3" w14:textId="77777777" w:rsidR="009457A8" w:rsidRPr="00FB2182" w:rsidRDefault="009457A8" w:rsidP="00AB7A84">
            <w:pPr>
              <w:pStyle w:val="10"/>
              <w:widowControl w:val="0"/>
              <w:spacing w:line="240" w:lineRule="auto"/>
              <w:jc w:val="center"/>
              <w:rPr>
                <w:rFonts w:ascii="Times New Roman" w:hAnsi="Times New Roman" w:cs="Times New Roman"/>
                <w:b/>
                <w:i/>
                <w:sz w:val="24"/>
                <w:szCs w:val="24"/>
                <w:lang w:val="uk-UA"/>
              </w:rPr>
            </w:pPr>
            <w:r w:rsidRPr="00FB2182">
              <w:rPr>
                <w:rFonts w:ascii="Times New Roman" w:hAnsi="Times New Roman" w:cs="Times New Roman"/>
                <w:b/>
                <w:i/>
                <w:sz w:val="24"/>
                <w:szCs w:val="24"/>
                <w:lang w:val="uk-UA"/>
              </w:rPr>
              <w:t xml:space="preserve">Розділ 3. Інструкція з підготовки тендерної пропозиції </w:t>
            </w:r>
          </w:p>
        </w:tc>
      </w:tr>
      <w:tr w:rsidR="009457A8" w:rsidRPr="00FB2182" w14:paraId="63854A1E" w14:textId="77777777" w:rsidTr="00AB7A84">
        <w:trPr>
          <w:trHeight w:val="520"/>
          <w:jc w:val="center"/>
        </w:trPr>
        <w:tc>
          <w:tcPr>
            <w:tcW w:w="576" w:type="dxa"/>
          </w:tcPr>
          <w:p w14:paraId="72FFEAB7" w14:textId="77777777" w:rsidR="009457A8" w:rsidRPr="00FB2182" w:rsidRDefault="009457A8" w:rsidP="00AB7A84">
            <w:pPr>
              <w:pStyle w:val="10"/>
              <w:widowControl w:val="0"/>
              <w:spacing w:line="240" w:lineRule="auto"/>
              <w:jc w:val="center"/>
              <w:rPr>
                <w:rFonts w:ascii="Times New Roman" w:hAnsi="Times New Roman" w:cs="Times New Roman"/>
                <w:sz w:val="24"/>
                <w:szCs w:val="24"/>
                <w:lang w:val="uk-UA"/>
              </w:rPr>
            </w:pPr>
            <w:r w:rsidRPr="00FB2182">
              <w:rPr>
                <w:rFonts w:ascii="Times New Roman" w:hAnsi="Times New Roman" w:cs="Times New Roman"/>
                <w:sz w:val="24"/>
                <w:szCs w:val="24"/>
                <w:lang w:val="uk-UA"/>
              </w:rPr>
              <w:t>1</w:t>
            </w:r>
          </w:p>
        </w:tc>
        <w:tc>
          <w:tcPr>
            <w:tcW w:w="3147" w:type="dxa"/>
          </w:tcPr>
          <w:p w14:paraId="5EDC6EFB" w14:textId="77777777" w:rsidR="009457A8" w:rsidRPr="00FB2182" w:rsidRDefault="009457A8" w:rsidP="00AB7A84">
            <w:pPr>
              <w:pStyle w:val="10"/>
              <w:widowControl w:val="0"/>
              <w:spacing w:line="240" w:lineRule="auto"/>
              <w:ind w:right="113"/>
              <w:jc w:val="both"/>
              <w:rPr>
                <w:rFonts w:ascii="Times New Roman" w:hAnsi="Times New Roman" w:cs="Times New Roman"/>
                <w:b/>
                <w:sz w:val="24"/>
                <w:szCs w:val="24"/>
                <w:lang w:val="uk-UA"/>
              </w:rPr>
            </w:pPr>
            <w:r w:rsidRPr="00FB2182">
              <w:rPr>
                <w:rFonts w:ascii="Times New Roman" w:hAnsi="Times New Roman" w:cs="Times New Roman"/>
                <w:b/>
                <w:sz w:val="24"/>
                <w:szCs w:val="24"/>
                <w:lang w:val="uk-UA"/>
              </w:rPr>
              <w:t>Зміст і спосіб подання тендерної пропозиції</w:t>
            </w:r>
          </w:p>
        </w:tc>
        <w:tc>
          <w:tcPr>
            <w:tcW w:w="6273" w:type="dxa"/>
          </w:tcPr>
          <w:p w14:paraId="499A80CE" w14:textId="77777777" w:rsidR="009457A8" w:rsidRPr="00B5207A" w:rsidRDefault="009457A8" w:rsidP="00D44CAD">
            <w:pPr>
              <w:widowControl w:val="0"/>
              <w:spacing w:after="0" w:line="240" w:lineRule="auto"/>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B5207A">
              <w:rPr>
                <w:rFonts w:ascii="Times New Roman" w:eastAsia="Times New Roman" w:hAnsi="Times New Roman" w:cs="Times New Roman"/>
                <w:color w:val="000000" w:themeColor="text1"/>
                <w:sz w:val="24"/>
                <w:szCs w:val="24"/>
                <w:highlight w:val="white"/>
              </w:rPr>
              <w:t xml:space="preserve">першої, четвертої, шостої та сьомої статті 26 Закону. Тендерна пропозиція подається в електронній формі через електронну систему </w:t>
            </w:r>
            <w:proofErr w:type="spellStart"/>
            <w:r w:rsidRPr="00B5207A">
              <w:rPr>
                <w:rFonts w:ascii="Times New Roman" w:eastAsia="Times New Roman" w:hAnsi="Times New Roman" w:cs="Times New Roman"/>
                <w:color w:val="000000" w:themeColor="text1"/>
                <w:sz w:val="24"/>
                <w:szCs w:val="24"/>
                <w:highlight w:val="white"/>
              </w:rPr>
              <w:t>закупівель</w:t>
            </w:r>
            <w:proofErr w:type="spellEnd"/>
            <w:r w:rsidRPr="00B5207A">
              <w:rPr>
                <w:rFonts w:ascii="Times New Roman" w:eastAsia="Times New Roman" w:hAnsi="Times New Roman" w:cs="Times New Roman"/>
                <w:color w:val="000000" w:themeColor="text1"/>
                <w:sz w:val="24"/>
                <w:szCs w:val="24"/>
                <w:highlight w:val="white"/>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w:t>
            </w:r>
            <w:r w:rsidRPr="00B5207A">
              <w:rPr>
                <w:rFonts w:ascii="Times New Roman" w:eastAsia="Times New Roman" w:hAnsi="Times New Roman" w:cs="Times New Roman"/>
                <w:color w:val="000000" w:themeColor="text1"/>
                <w:sz w:val="24"/>
                <w:szCs w:val="24"/>
                <w:highlight w:val="white"/>
              </w:rPr>
              <w:lastRenderedPageBreak/>
              <w:t>установлених у </w:t>
            </w:r>
            <w:hyperlink r:id="rId7" w:anchor="n1261">
              <w:r w:rsidRPr="00B5207A">
                <w:rPr>
                  <w:rFonts w:ascii="Times New Roman" w:eastAsia="Times New Roman" w:hAnsi="Times New Roman" w:cs="Times New Roman"/>
                  <w:color w:val="000000" w:themeColor="text1"/>
                  <w:sz w:val="24"/>
                  <w:szCs w:val="24"/>
                  <w:highlight w:val="white"/>
                </w:rPr>
                <w:t>пункті 47</w:t>
              </w:r>
            </w:hyperlink>
            <w:r w:rsidRPr="00B5207A">
              <w:rPr>
                <w:rFonts w:ascii="Times New Roman" w:eastAsia="Times New Roman" w:hAnsi="Times New Roman" w:cs="Times New Roman"/>
                <w:color w:val="000000" w:themeColor="text1"/>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1BAB7DDD" w14:textId="77777777" w:rsidR="00C0761B" w:rsidRPr="00C0761B" w:rsidRDefault="00C0761B" w:rsidP="00C0761B">
            <w:pPr>
              <w:widowControl w:val="0"/>
              <w:numPr>
                <w:ilvl w:val="0"/>
                <w:numId w:val="15"/>
              </w:numPr>
              <w:spacing w:after="0" w:line="240" w:lineRule="auto"/>
              <w:ind w:left="560" w:hanging="284"/>
              <w:jc w:val="both"/>
              <w:rPr>
                <w:rFonts w:ascii="Times New Roman" w:eastAsia="Times New Roman" w:hAnsi="Times New Roman" w:cs="Times New Roman"/>
                <w:color w:val="000000"/>
                <w:sz w:val="24"/>
                <w:szCs w:val="24"/>
                <w:lang w:bidi="uk-UA"/>
              </w:rPr>
            </w:pPr>
            <w:r w:rsidRPr="00C0761B">
              <w:rPr>
                <w:rFonts w:ascii="Times New Roman" w:eastAsia="Times New Roman" w:hAnsi="Times New Roman" w:cs="Times New Roman"/>
                <w:b/>
                <w:bCs/>
                <w:color w:val="000000"/>
                <w:sz w:val="24"/>
                <w:szCs w:val="24"/>
                <w:lang w:bidi="uk-UA"/>
              </w:rPr>
              <w:t>інформацією, що підтверджує відповідність учасника кваліфікаційним (кваліфікаційному) критеріям</w:t>
            </w:r>
            <w:r w:rsidRPr="00C0761B">
              <w:rPr>
                <w:rFonts w:ascii="Times New Roman" w:eastAsia="Times New Roman" w:hAnsi="Times New Roman" w:cs="Times New Roman"/>
                <w:color w:val="000000"/>
                <w:sz w:val="24"/>
                <w:szCs w:val="24"/>
                <w:lang w:bidi="uk-UA"/>
              </w:rPr>
              <w:t xml:space="preserve"> – </w:t>
            </w:r>
            <w:r w:rsidRPr="00C0761B">
              <w:rPr>
                <w:rFonts w:ascii="Times New Roman" w:eastAsia="Times New Roman" w:hAnsi="Times New Roman" w:cs="Times New Roman"/>
                <w:b/>
                <w:i/>
                <w:color w:val="000000"/>
                <w:sz w:val="24"/>
                <w:szCs w:val="24"/>
                <w:lang w:bidi="uk-UA"/>
              </w:rPr>
              <w:t>згідно</w:t>
            </w:r>
            <w:r w:rsidRPr="00C0761B">
              <w:rPr>
                <w:rFonts w:ascii="Times New Roman" w:eastAsia="Times New Roman" w:hAnsi="Times New Roman" w:cs="Times New Roman"/>
                <w:color w:val="000000"/>
                <w:sz w:val="24"/>
                <w:szCs w:val="24"/>
                <w:lang w:bidi="uk-UA"/>
              </w:rPr>
              <w:t xml:space="preserve"> з </w:t>
            </w:r>
            <w:r w:rsidRPr="00C0761B">
              <w:rPr>
                <w:rFonts w:ascii="Times New Roman" w:eastAsia="Times New Roman" w:hAnsi="Times New Roman" w:cs="Times New Roman"/>
                <w:b/>
                <w:i/>
                <w:color w:val="000000"/>
                <w:sz w:val="24"/>
                <w:szCs w:val="24"/>
                <w:lang w:bidi="uk-UA"/>
              </w:rPr>
              <w:t>Додатком 1</w:t>
            </w:r>
            <w:r w:rsidRPr="00C0761B">
              <w:rPr>
                <w:rFonts w:ascii="Times New Roman" w:eastAsia="Times New Roman" w:hAnsi="Times New Roman" w:cs="Times New Roman"/>
                <w:color w:val="000000"/>
                <w:sz w:val="24"/>
                <w:szCs w:val="24"/>
                <w:lang w:bidi="uk-UA"/>
              </w:rPr>
              <w:t xml:space="preserve"> до цієї тендерної документації;</w:t>
            </w:r>
          </w:p>
          <w:p w14:paraId="1D083BD0" w14:textId="77777777" w:rsidR="00C0761B" w:rsidRPr="00C0761B" w:rsidRDefault="00C0761B" w:rsidP="00C0761B">
            <w:pPr>
              <w:widowControl w:val="0"/>
              <w:numPr>
                <w:ilvl w:val="0"/>
                <w:numId w:val="15"/>
              </w:numPr>
              <w:spacing w:after="0" w:line="240" w:lineRule="auto"/>
              <w:ind w:left="560" w:hanging="284"/>
              <w:jc w:val="both"/>
              <w:rPr>
                <w:rFonts w:ascii="Times New Roman" w:eastAsia="Times New Roman" w:hAnsi="Times New Roman" w:cs="Times New Roman"/>
                <w:color w:val="000000"/>
                <w:sz w:val="24"/>
                <w:szCs w:val="24"/>
                <w:lang w:bidi="uk-UA"/>
              </w:rPr>
            </w:pPr>
            <w:r w:rsidRPr="00C0761B">
              <w:rPr>
                <w:rFonts w:ascii="Times New Roman" w:eastAsia="Times New Roman" w:hAnsi="Times New Roman" w:cs="Times New Roman"/>
                <w:b/>
                <w:bCs/>
                <w:color w:val="000000"/>
                <w:sz w:val="24"/>
                <w:szCs w:val="24"/>
                <w:lang w:bidi="uk-UA"/>
              </w:rPr>
              <w:t>інформацією щодо відсутності підстав, установлених в пункт</w:t>
            </w:r>
            <w:r w:rsidRPr="00C0761B">
              <w:rPr>
                <w:rFonts w:ascii="Times New Roman" w:eastAsia="Times New Roman" w:hAnsi="Times New Roman" w:cs="Times New Roman"/>
                <w:b/>
                <w:bCs/>
                <w:color w:val="000000"/>
                <w:sz w:val="24"/>
                <w:szCs w:val="24"/>
                <w:highlight w:val="white"/>
                <w:lang w:bidi="uk-UA"/>
              </w:rPr>
              <w:t>і 47 Особливостей</w:t>
            </w:r>
            <w:r w:rsidRPr="00C0761B">
              <w:rPr>
                <w:rFonts w:ascii="Times New Roman" w:eastAsia="Times New Roman" w:hAnsi="Times New Roman" w:cs="Times New Roman"/>
                <w:color w:val="000000"/>
                <w:sz w:val="24"/>
                <w:szCs w:val="24"/>
                <w:highlight w:val="white"/>
                <w:lang w:bidi="uk-UA"/>
              </w:rPr>
              <w:t xml:space="preserve">, – </w:t>
            </w:r>
            <w:r w:rsidRPr="00C0761B">
              <w:rPr>
                <w:rFonts w:ascii="Times New Roman" w:eastAsia="Times New Roman" w:hAnsi="Times New Roman" w:cs="Times New Roman"/>
                <w:b/>
                <w:i/>
                <w:color w:val="000000"/>
                <w:sz w:val="24"/>
                <w:szCs w:val="24"/>
                <w:highlight w:val="white"/>
                <w:lang w:bidi="uk-UA"/>
              </w:rPr>
              <w:t>згідно з Додатком 1</w:t>
            </w:r>
            <w:r w:rsidRPr="00C0761B">
              <w:rPr>
                <w:rFonts w:ascii="Times New Roman" w:eastAsia="Times New Roman" w:hAnsi="Times New Roman" w:cs="Times New Roman"/>
                <w:color w:val="000000"/>
                <w:sz w:val="24"/>
                <w:szCs w:val="24"/>
                <w:highlight w:val="white"/>
                <w:lang w:bidi="uk-UA"/>
              </w:rPr>
              <w:t xml:space="preserve"> до цієї тендерної документації;</w:t>
            </w:r>
          </w:p>
          <w:p w14:paraId="5FEB5AB3" w14:textId="77777777" w:rsidR="00C0761B" w:rsidRPr="00C0761B" w:rsidRDefault="00C0761B" w:rsidP="00C0761B">
            <w:pPr>
              <w:widowControl w:val="0"/>
              <w:numPr>
                <w:ilvl w:val="0"/>
                <w:numId w:val="15"/>
              </w:numPr>
              <w:spacing w:after="0" w:line="240" w:lineRule="auto"/>
              <w:ind w:left="560" w:hanging="284"/>
              <w:jc w:val="both"/>
              <w:rPr>
                <w:rFonts w:ascii="Times New Roman" w:eastAsia="Times New Roman" w:hAnsi="Times New Roman" w:cs="Times New Roman"/>
                <w:color w:val="000000"/>
                <w:sz w:val="24"/>
                <w:szCs w:val="24"/>
                <w:lang w:bidi="uk-UA"/>
              </w:rPr>
            </w:pPr>
            <w:r w:rsidRPr="00C0761B">
              <w:rPr>
                <w:rFonts w:ascii="Times New Roman" w:eastAsia="Times New Roman" w:hAnsi="Times New Roman" w:cs="Times New Roman"/>
                <w:color w:val="000000"/>
                <w:sz w:val="24"/>
                <w:szCs w:val="24"/>
                <w:highlight w:val="white"/>
                <w:lang w:bidi="uk-UA"/>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w:t>
            </w:r>
            <w:r w:rsidRPr="00C0761B">
              <w:rPr>
                <w:rFonts w:ascii="Times New Roman" w:eastAsia="Times New Roman" w:hAnsi="Times New Roman" w:cs="Times New Roman"/>
                <w:color w:val="000000"/>
                <w:sz w:val="24"/>
                <w:szCs w:val="24"/>
                <w:lang w:bidi="uk-UA"/>
              </w:rPr>
              <w:t xml:space="preserve"> </w:t>
            </w:r>
            <w:hyperlink r:id="rId8" w:anchor="n159">
              <w:r w:rsidRPr="00C0761B">
                <w:rPr>
                  <w:rFonts w:ascii="Times New Roman" w:eastAsia="Times New Roman" w:hAnsi="Times New Roman" w:cs="Times New Roman"/>
                  <w:color w:val="000000"/>
                  <w:sz w:val="24"/>
                  <w:szCs w:val="24"/>
                  <w:highlight w:val="white"/>
                  <w:lang w:bidi="uk-UA"/>
                </w:rPr>
                <w:t>47</w:t>
              </w:r>
            </w:hyperlink>
            <w:r w:rsidRPr="00C0761B">
              <w:rPr>
                <w:rFonts w:ascii="Times New Roman" w:eastAsia="Times New Roman" w:hAnsi="Times New Roman" w:cs="Times New Roman"/>
                <w:color w:val="000000"/>
                <w:sz w:val="24"/>
                <w:szCs w:val="24"/>
                <w:lang w:bidi="uk-UA"/>
              </w:rPr>
              <w:t xml:space="preserve"> Особливостей, </w:t>
            </w:r>
            <w:r w:rsidRPr="00C0761B">
              <w:rPr>
                <w:rFonts w:ascii="Times New Roman" w:eastAsia="Times New Roman" w:hAnsi="Times New Roman" w:cs="Times New Roman"/>
                <w:sz w:val="24"/>
                <w:szCs w:val="24"/>
                <w:lang w:bidi="uk-UA"/>
              </w:rPr>
              <w:t xml:space="preserve">- згідно з </w:t>
            </w:r>
            <w:r w:rsidRPr="00C0761B">
              <w:rPr>
                <w:rFonts w:ascii="Times New Roman" w:eastAsia="Times New Roman" w:hAnsi="Times New Roman" w:cs="Times New Roman"/>
                <w:b/>
                <w:i/>
                <w:sz w:val="24"/>
                <w:szCs w:val="24"/>
                <w:lang w:bidi="uk-UA"/>
              </w:rPr>
              <w:t xml:space="preserve">Додатком 1 </w:t>
            </w:r>
            <w:r w:rsidRPr="00C0761B">
              <w:rPr>
                <w:rFonts w:ascii="Times New Roman" w:eastAsia="Times New Roman" w:hAnsi="Times New Roman" w:cs="Times New Roman"/>
                <w:sz w:val="24"/>
                <w:szCs w:val="24"/>
                <w:lang w:bidi="uk-UA"/>
              </w:rPr>
              <w:t>до цієї тендерної документації;</w:t>
            </w:r>
          </w:p>
          <w:p w14:paraId="63037172" w14:textId="77777777" w:rsidR="00C0761B" w:rsidRPr="00C0761B" w:rsidRDefault="00C0761B" w:rsidP="00C0761B">
            <w:pPr>
              <w:widowControl w:val="0"/>
              <w:numPr>
                <w:ilvl w:val="0"/>
                <w:numId w:val="15"/>
              </w:numPr>
              <w:spacing w:after="0" w:line="240" w:lineRule="auto"/>
              <w:ind w:left="560" w:hanging="284"/>
              <w:jc w:val="both"/>
              <w:rPr>
                <w:rFonts w:ascii="Times New Roman" w:eastAsia="Times New Roman" w:hAnsi="Times New Roman" w:cs="Times New Roman"/>
                <w:color w:val="000000"/>
                <w:sz w:val="24"/>
                <w:szCs w:val="24"/>
                <w:lang w:bidi="uk-UA"/>
              </w:rPr>
            </w:pPr>
            <w:r w:rsidRPr="00C0761B">
              <w:rPr>
                <w:rFonts w:ascii="Times New Roman" w:eastAsia="Times New Roman" w:hAnsi="Times New Roman" w:cs="Times New Roman"/>
                <w:color w:val="000000"/>
                <w:sz w:val="24"/>
                <w:szCs w:val="24"/>
                <w:lang w:bidi="uk-UA"/>
              </w:rPr>
              <w:t>у разі якщо тендерна пропозиція подається об’єднанням учасників, до неї обов’язково включається документ про створення такого об’єднання;</w:t>
            </w:r>
          </w:p>
          <w:p w14:paraId="16241C40" w14:textId="77777777" w:rsidR="00C0761B" w:rsidRPr="00C0761B" w:rsidRDefault="00C0761B" w:rsidP="00C0761B">
            <w:pPr>
              <w:widowControl w:val="0"/>
              <w:numPr>
                <w:ilvl w:val="0"/>
                <w:numId w:val="1"/>
              </w:numPr>
              <w:spacing w:after="0" w:line="240" w:lineRule="auto"/>
              <w:ind w:left="530" w:right="113" w:hanging="284"/>
              <w:jc w:val="both"/>
              <w:rPr>
                <w:rFonts w:ascii="Times New Roman" w:eastAsia="Times New Roman" w:hAnsi="Times New Roman" w:cs="Times New Roman"/>
                <w:color w:val="000000"/>
                <w:sz w:val="24"/>
                <w:szCs w:val="24"/>
                <w:lang w:eastAsia="ru-RU"/>
              </w:rPr>
            </w:pPr>
            <w:r w:rsidRPr="00C0761B">
              <w:rPr>
                <w:rFonts w:ascii="Times New Roman" w:eastAsia="Times New Roman" w:hAnsi="Times New Roman" w:cs="Times New Roman"/>
                <w:b/>
                <w:i/>
                <w:color w:val="000000"/>
                <w:sz w:val="24"/>
                <w:szCs w:val="24"/>
                <w:lang w:eastAsia="ru-RU"/>
              </w:rPr>
              <w:t>інформація про підтвердження відповідності пропозиції Учасника необхідним технічним, якісним та кількісним характеристикам предмета закупівлі</w:t>
            </w:r>
            <w:r w:rsidRPr="00C0761B">
              <w:rPr>
                <w:rFonts w:ascii="Times New Roman" w:eastAsia="Times New Roman" w:hAnsi="Times New Roman" w:cs="Times New Roman"/>
                <w:color w:val="000000"/>
                <w:sz w:val="24"/>
                <w:szCs w:val="24"/>
                <w:lang w:eastAsia="ru-RU"/>
              </w:rPr>
              <w:t xml:space="preserve">, у тому числі відповідній технічній специфікації (у разі потреби – планам, кресленням, малюнкам чи опису предмета закупівлі) у вигляді листа-гарантії – </w:t>
            </w:r>
            <w:r w:rsidRPr="00C0761B">
              <w:rPr>
                <w:rFonts w:ascii="Times New Roman" w:eastAsia="Times New Roman" w:hAnsi="Times New Roman" w:cs="Times New Roman"/>
                <w:b/>
                <w:bCs/>
                <w:i/>
                <w:iCs/>
                <w:sz w:val="24"/>
                <w:szCs w:val="24"/>
                <w:lang w:eastAsia="ru-RU"/>
              </w:rPr>
              <w:t>згідно з п. 7 розділу 4 Додатку 1.</w:t>
            </w:r>
          </w:p>
          <w:p w14:paraId="025C8411" w14:textId="77777777" w:rsidR="00C0761B" w:rsidRPr="00C0761B" w:rsidRDefault="00C0761B" w:rsidP="00C0761B">
            <w:pPr>
              <w:widowControl w:val="0"/>
              <w:numPr>
                <w:ilvl w:val="0"/>
                <w:numId w:val="1"/>
              </w:numPr>
              <w:spacing w:after="0" w:line="240" w:lineRule="auto"/>
              <w:ind w:left="530" w:right="113" w:hanging="284"/>
              <w:jc w:val="both"/>
              <w:rPr>
                <w:rFonts w:ascii="Times New Roman" w:eastAsia="Times New Roman" w:hAnsi="Times New Roman" w:cs="Times New Roman"/>
                <w:color w:val="000000"/>
                <w:sz w:val="24"/>
                <w:szCs w:val="24"/>
                <w:lang w:eastAsia="ru-RU"/>
              </w:rPr>
            </w:pPr>
            <w:r w:rsidRPr="00C0761B">
              <w:rPr>
                <w:rFonts w:ascii="Times New Roman" w:eastAsia="Times New Roman" w:hAnsi="Times New Roman" w:cs="Times New Roman"/>
                <w:b/>
                <w:bCs/>
                <w:i/>
                <w:iCs/>
                <w:color w:val="000000"/>
                <w:sz w:val="24"/>
                <w:szCs w:val="24"/>
                <w:lang w:eastAsia="ru-RU" w:bidi="uk-UA"/>
              </w:rPr>
              <w:t>інформацією про необхідні технічні, якісні та кількісні характеристики предмета закупівлі</w:t>
            </w:r>
            <w:r w:rsidRPr="00C0761B">
              <w:rPr>
                <w:rFonts w:ascii="Times New Roman" w:eastAsia="Times New Roman" w:hAnsi="Times New Roman" w:cs="Times New Roman"/>
                <w:color w:val="000000"/>
                <w:sz w:val="24"/>
                <w:szCs w:val="24"/>
                <w:lang w:eastAsia="ru-RU" w:bidi="uk-UA"/>
              </w:rPr>
              <w:t xml:space="preserve">, а також відповідну технічну специфікацію - згідно з </w:t>
            </w:r>
            <w:r w:rsidRPr="00C0761B">
              <w:rPr>
                <w:rFonts w:ascii="Times New Roman" w:eastAsia="Times New Roman" w:hAnsi="Times New Roman" w:cs="Times New Roman"/>
                <w:b/>
                <w:i/>
                <w:color w:val="000000"/>
                <w:sz w:val="24"/>
                <w:szCs w:val="24"/>
                <w:lang w:eastAsia="ru-RU" w:bidi="uk-UA"/>
              </w:rPr>
              <w:t xml:space="preserve">Додатком 2 </w:t>
            </w:r>
            <w:r w:rsidRPr="00C0761B">
              <w:rPr>
                <w:rFonts w:ascii="Times New Roman" w:eastAsia="Times New Roman" w:hAnsi="Times New Roman" w:cs="Times New Roman"/>
                <w:color w:val="000000"/>
                <w:sz w:val="24"/>
                <w:szCs w:val="24"/>
                <w:lang w:eastAsia="ru-RU" w:bidi="uk-UA"/>
              </w:rPr>
              <w:t>до цієї тендерної документації;</w:t>
            </w:r>
          </w:p>
          <w:p w14:paraId="32433839" w14:textId="77777777" w:rsidR="00C0761B" w:rsidRPr="00C0761B" w:rsidRDefault="00C0761B" w:rsidP="00C0761B">
            <w:pPr>
              <w:widowControl w:val="0"/>
              <w:numPr>
                <w:ilvl w:val="0"/>
                <w:numId w:val="1"/>
              </w:numPr>
              <w:spacing w:after="0" w:line="240" w:lineRule="auto"/>
              <w:ind w:left="530" w:right="113" w:hanging="284"/>
              <w:jc w:val="both"/>
              <w:rPr>
                <w:rFonts w:ascii="Times New Roman" w:eastAsia="Times New Roman" w:hAnsi="Times New Roman" w:cs="Times New Roman"/>
                <w:color w:val="000000"/>
                <w:sz w:val="24"/>
                <w:szCs w:val="24"/>
                <w:lang w:eastAsia="ru-RU"/>
              </w:rPr>
            </w:pPr>
            <w:r w:rsidRPr="00C0761B">
              <w:rPr>
                <w:rFonts w:ascii="Times New Roman" w:eastAsia="Times New Roman" w:hAnsi="Times New Roman" w:cs="Times New Roman"/>
                <w:b/>
                <w:i/>
                <w:color w:val="000000"/>
                <w:sz w:val="24"/>
                <w:szCs w:val="24"/>
                <w:lang w:eastAsia="ru-RU"/>
              </w:rPr>
              <w:t>документи, що підтверджують повноваження посадової особи</w:t>
            </w:r>
            <w:r w:rsidRPr="00C0761B">
              <w:rPr>
                <w:rFonts w:ascii="Times New Roman" w:eastAsia="Times New Roman" w:hAnsi="Times New Roman" w:cs="Times New Roman"/>
                <w:color w:val="000000"/>
                <w:sz w:val="24"/>
                <w:szCs w:val="24"/>
                <w:lang w:eastAsia="ru-RU"/>
              </w:rPr>
              <w:t xml:space="preserve"> або представника учасника процедури закупівлі щодо підпису документів тендерної пропозиції та договору про закупівлю за результатами процедури закупівлі;</w:t>
            </w:r>
          </w:p>
          <w:p w14:paraId="57D0B774" w14:textId="77777777" w:rsidR="00C0761B" w:rsidRPr="00C0761B" w:rsidRDefault="00C0761B" w:rsidP="00C0761B">
            <w:pPr>
              <w:widowControl w:val="0"/>
              <w:numPr>
                <w:ilvl w:val="0"/>
                <w:numId w:val="1"/>
              </w:numPr>
              <w:spacing w:after="0" w:line="240" w:lineRule="auto"/>
              <w:ind w:left="530" w:right="113" w:hanging="284"/>
              <w:jc w:val="both"/>
              <w:rPr>
                <w:rFonts w:ascii="Times New Roman" w:eastAsia="Times New Roman" w:hAnsi="Times New Roman" w:cs="Times New Roman"/>
                <w:sz w:val="24"/>
                <w:szCs w:val="24"/>
                <w:lang w:eastAsia="ru-RU"/>
              </w:rPr>
            </w:pPr>
            <w:r w:rsidRPr="00C0761B">
              <w:rPr>
                <w:rFonts w:ascii="Times New Roman" w:eastAsia="Times New Roman" w:hAnsi="Times New Roman" w:cs="Times New Roman"/>
                <w:b/>
                <w:i/>
                <w:sz w:val="24"/>
                <w:szCs w:val="24"/>
                <w:lang w:eastAsia="ru-RU"/>
              </w:rPr>
              <w:t>проект договору про закупівлю</w:t>
            </w:r>
            <w:r w:rsidRPr="00C0761B">
              <w:rPr>
                <w:rFonts w:ascii="Times New Roman" w:eastAsia="Times New Roman" w:hAnsi="Times New Roman" w:cs="Times New Roman"/>
                <w:sz w:val="24"/>
                <w:szCs w:val="24"/>
                <w:lang w:eastAsia="ru-RU"/>
              </w:rPr>
              <w:t xml:space="preserve"> - згідно </w:t>
            </w:r>
            <w:r w:rsidRPr="00C0761B">
              <w:rPr>
                <w:rFonts w:ascii="Times New Roman" w:eastAsia="Times New Roman" w:hAnsi="Times New Roman" w:cs="Times New Roman"/>
                <w:b/>
                <w:i/>
                <w:sz w:val="24"/>
                <w:szCs w:val="24"/>
                <w:lang w:eastAsia="ru-RU"/>
              </w:rPr>
              <w:t xml:space="preserve">Додатку 3 </w:t>
            </w:r>
            <w:r w:rsidRPr="00C0761B">
              <w:rPr>
                <w:rFonts w:ascii="Times New Roman" w:eastAsia="Times New Roman" w:hAnsi="Times New Roman" w:cs="Times New Roman"/>
                <w:sz w:val="24"/>
                <w:szCs w:val="24"/>
                <w:lang w:eastAsia="ru-RU"/>
              </w:rPr>
              <w:t>до цієї тендерної документації;</w:t>
            </w:r>
          </w:p>
          <w:p w14:paraId="7D1AB853" w14:textId="77777777" w:rsidR="00C0761B" w:rsidRPr="00C0761B" w:rsidRDefault="00C0761B" w:rsidP="00C0761B">
            <w:pPr>
              <w:widowControl w:val="0"/>
              <w:numPr>
                <w:ilvl w:val="0"/>
                <w:numId w:val="1"/>
              </w:numPr>
              <w:spacing w:after="0" w:line="240" w:lineRule="auto"/>
              <w:ind w:left="530" w:right="113" w:hanging="284"/>
              <w:jc w:val="both"/>
              <w:rPr>
                <w:rFonts w:ascii="Times New Roman" w:eastAsia="Times New Roman" w:hAnsi="Times New Roman" w:cs="Times New Roman"/>
                <w:color w:val="000000"/>
                <w:sz w:val="24"/>
                <w:szCs w:val="24"/>
                <w:lang w:eastAsia="ru-RU"/>
              </w:rPr>
            </w:pPr>
            <w:r w:rsidRPr="00C0761B">
              <w:rPr>
                <w:rFonts w:ascii="Times New Roman" w:eastAsia="Times New Roman" w:hAnsi="Times New Roman" w:cs="Times New Roman"/>
                <w:b/>
                <w:i/>
                <w:color w:val="000000"/>
                <w:sz w:val="24"/>
                <w:szCs w:val="24"/>
                <w:lang w:eastAsia="ru-RU"/>
              </w:rPr>
              <w:t xml:space="preserve">письмова згода Учасника – згідно встановленої форми Додатку 4 </w:t>
            </w:r>
            <w:r w:rsidRPr="00C0761B">
              <w:rPr>
                <w:rFonts w:ascii="Times New Roman" w:eastAsia="Times New Roman" w:hAnsi="Times New Roman" w:cs="Times New Roman"/>
                <w:bCs/>
                <w:iCs/>
                <w:color w:val="000000"/>
                <w:sz w:val="24"/>
                <w:szCs w:val="24"/>
                <w:lang w:eastAsia="ru-RU"/>
              </w:rPr>
              <w:t>до цієї тендерної документації</w:t>
            </w:r>
            <w:r w:rsidRPr="00C0761B">
              <w:rPr>
                <w:rFonts w:ascii="Times New Roman" w:eastAsia="Times New Roman" w:hAnsi="Times New Roman" w:cs="Times New Roman"/>
                <w:bCs/>
                <w:i/>
                <w:color w:val="000000"/>
                <w:sz w:val="24"/>
                <w:szCs w:val="24"/>
                <w:lang w:eastAsia="ru-RU"/>
              </w:rPr>
              <w:t>;</w:t>
            </w:r>
          </w:p>
          <w:p w14:paraId="051E4A88" w14:textId="77777777" w:rsidR="00C0761B" w:rsidRPr="00C0761B" w:rsidRDefault="00C0761B" w:rsidP="00C0761B">
            <w:pPr>
              <w:widowControl w:val="0"/>
              <w:numPr>
                <w:ilvl w:val="0"/>
                <w:numId w:val="2"/>
              </w:numPr>
              <w:spacing w:after="0" w:line="240" w:lineRule="auto"/>
              <w:ind w:left="530" w:hanging="284"/>
              <w:jc w:val="both"/>
              <w:rPr>
                <w:rFonts w:ascii="Times New Roman" w:eastAsia="Arial Unicode MS" w:hAnsi="Times New Roman" w:cs="Times New Roman"/>
                <w:bCs/>
                <w:iCs/>
                <w:color w:val="000000"/>
                <w:sz w:val="24"/>
                <w:szCs w:val="24"/>
                <w:lang w:bidi="uk-UA"/>
              </w:rPr>
            </w:pPr>
            <w:r w:rsidRPr="00C0761B">
              <w:rPr>
                <w:rFonts w:ascii="Times New Roman" w:eastAsia="Arial Unicode MS" w:hAnsi="Times New Roman" w:cs="Times New Roman"/>
                <w:b/>
                <w:i/>
                <w:color w:val="000000"/>
                <w:sz w:val="24"/>
                <w:szCs w:val="24"/>
                <w:lang w:bidi="uk-UA"/>
              </w:rPr>
              <w:t xml:space="preserve">іншою інформацією та документами, </w:t>
            </w:r>
            <w:r w:rsidRPr="00C0761B">
              <w:rPr>
                <w:rFonts w:ascii="Times New Roman" w:eastAsia="Arial Unicode MS" w:hAnsi="Times New Roman" w:cs="Times New Roman"/>
                <w:bCs/>
                <w:iCs/>
                <w:color w:val="000000"/>
                <w:sz w:val="24"/>
                <w:szCs w:val="24"/>
                <w:lang w:bidi="uk-UA"/>
              </w:rPr>
              <w:t>відповідно до вимог цієї тендерної документації та додатків до неї.</w:t>
            </w:r>
          </w:p>
          <w:p w14:paraId="5D60C0D3" w14:textId="77777777" w:rsidR="009457A8" w:rsidRDefault="009457A8" w:rsidP="00D44CA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63D24321" w14:textId="77777777" w:rsidR="009457A8" w:rsidRDefault="009457A8" w:rsidP="00D44CAD">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 xml:space="preserve">чотири дні з дати оприлюднення в електронній системі </w:t>
            </w:r>
            <w:proofErr w:type="spellStart"/>
            <w:r>
              <w:rPr>
                <w:rFonts w:ascii="Times New Roman" w:eastAsia="Times New Roman" w:hAnsi="Times New Roman" w:cs="Times New Roman"/>
                <w:b/>
                <w:sz w:val="24"/>
                <w:szCs w:val="24"/>
                <w:highlight w:val="white"/>
                <w:u w:val="single"/>
              </w:rPr>
              <w:t>закупівель</w:t>
            </w:r>
            <w:proofErr w:type="spellEnd"/>
            <w:r>
              <w:rPr>
                <w:rFonts w:ascii="Times New Roman" w:eastAsia="Times New Roman" w:hAnsi="Times New Roman" w:cs="Times New Roman"/>
                <w:b/>
                <w:sz w:val="24"/>
                <w:szCs w:val="24"/>
                <w:highlight w:val="white"/>
                <w:u w:val="single"/>
              </w:rPr>
              <w:t xml:space="preserve"> повідомлення про намір укласти договір про закупівлю</w:t>
            </w:r>
            <w:r>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lastRenderedPageBreak/>
              <w:t>документи, встановлені в Додатку 1 (для переможця).</w:t>
            </w:r>
          </w:p>
          <w:p w14:paraId="14663916" w14:textId="77777777" w:rsidR="009457A8" w:rsidRPr="009457A8" w:rsidRDefault="009457A8" w:rsidP="00D44CAD">
            <w:pPr>
              <w:widowControl w:val="0"/>
              <w:spacing w:after="0" w:line="240" w:lineRule="auto"/>
              <w:jc w:val="both"/>
              <w:rPr>
                <w:rFonts w:ascii="Times New Roman" w:eastAsia="Times New Roman" w:hAnsi="Times New Roman" w:cs="Times New Roman"/>
                <w:b/>
                <w:sz w:val="24"/>
                <w:szCs w:val="24"/>
              </w:rPr>
            </w:pPr>
            <w:r w:rsidRPr="009457A8">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30A8AA47" w14:textId="77777777" w:rsidR="009457A8" w:rsidRDefault="009457A8" w:rsidP="00D44CAD">
            <w:pPr>
              <w:widowControl w:val="0"/>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14:paraId="519942DA" w14:textId="77777777" w:rsidR="009457A8" w:rsidRDefault="009457A8" w:rsidP="00D44CA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7FA695F5" w14:textId="77777777" w:rsidR="009457A8" w:rsidRDefault="009457A8" w:rsidP="00D44CA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34D3E65E" w14:textId="77777777" w:rsidR="009457A8" w:rsidRDefault="009457A8" w:rsidP="00D44CAD">
            <w:pPr>
              <w:widowControl w:val="0"/>
              <w:spacing w:after="0" w:line="240" w:lineRule="auto"/>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14:paraId="4039827C" w14:textId="77777777" w:rsidR="00145870" w:rsidRDefault="00145870" w:rsidP="00D44CA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 документ, подана учасником процедури закупівлі у складі тендерної пропозиції, містить помилку (помилки) у частині:</w:t>
            </w:r>
          </w:p>
          <w:p w14:paraId="794F9CD2" w14:textId="77777777" w:rsidR="00145870" w:rsidRDefault="00145870" w:rsidP="00D44CA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14:paraId="7E4012F4" w14:textId="77777777" w:rsidR="00145870" w:rsidRDefault="00145870" w:rsidP="00D44CA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14:paraId="7B2425C7" w14:textId="77777777" w:rsidR="00145870" w:rsidRDefault="00145870" w:rsidP="00D44CA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14:paraId="34CA4F56" w14:textId="77777777" w:rsidR="00145870" w:rsidRDefault="00145870" w:rsidP="00D44CA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14:paraId="50525C73" w14:textId="77777777" w:rsidR="00145870" w:rsidRDefault="00145870" w:rsidP="00D44CA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14:paraId="02B18930" w14:textId="77777777" w:rsidR="00145870" w:rsidRDefault="00145870" w:rsidP="00D44CA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14:paraId="6FE8AF01" w14:textId="77777777" w:rsidR="00145870" w:rsidRDefault="00145870" w:rsidP="00D44CA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C8EBEE3" w14:textId="77777777" w:rsidR="00145870" w:rsidRDefault="00145870" w:rsidP="00D44CA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1B3DEF3F" w14:textId="77777777" w:rsidR="00145870" w:rsidRDefault="00145870" w:rsidP="00D44CA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32100321" w14:textId="77777777" w:rsidR="00145870" w:rsidRDefault="00145870" w:rsidP="00D44CA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2B54C828" w14:textId="77777777" w:rsidR="00145870" w:rsidRDefault="00145870" w:rsidP="00D44CA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E8F5EBA" w14:textId="77777777" w:rsidR="00145870" w:rsidRDefault="00145870" w:rsidP="00D44CA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0D31E841" w14:textId="77777777" w:rsidR="00145870" w:rsidRDefault="00145870" w:rsidP="00D44CA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EA7C1A1" w14:textId="77777777" w:rsidR="00145870" w:rsidRDefault="00145870" w:rsidP="00D44CA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14BC2A4A" w14:textId="77777777" w:rsidR="00145870" w:rsidRDefault="00145870" w:rsidP="00D44CA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11AF0279" w14:textId="77777777" w:rsidR="00145870" w:rsidRDefault="00145870" w:rsidP="00D44CA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1FE882B" w14:textId="77777777" w:rsidR="00145870" w:rsidRDefault="00145870" w:rsidP="00D44CA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CBA938B" w14:textId="77777777" w:rsidR="00145870" w:rsidRDefault="00145870" w:rsidP="00D44CA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CBAFEA2" w14:textId="77777777" w:rsidR="00145870" w:rsidRDefault="00145870" w:rsidP="00D44CAD">
            <w:pPr>
              <w:widowControl w:val="0"/>
              <w:spacing w:after="0" w:line="240" w:lineRule="auto"/>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14:paraId="6CC7741A" w14:textId="77777777" w:rsidR="00145870" w:rsidRDefault="00145870" w:rsidP="00D44CA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3ABDEED3" w14:textId="77777777" w:rsidR="00145870" w:rsidRDefault="00145870" w:rsidP="00D44CA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14:paraId="237FE55A" w14:textId="77777777" w:rsidR="00145870" w:rsidRDefault="00145870" w:rsidP="00D44CA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14:paraId="7C8E7938" w14:textId="77777777" w:rsidR="00145870" w:rsidRDefault="00145870" w:rsidP="00D44CA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14:paraId="00CD5D26" w14:textId="77777777" w:rsidR="00145870" w:rsidRDefault="00145870" w:rsidP="00D44CA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«______________№_____________» замість «14.08.2020 №320/13/14-01»</w:t>
            </w:r>
          </w:p>
          <w:p w14:paraId="617B1B66" w14:textId="77777777" w:rsidR="00145870" w:rsidRDefault="00145870" w:rsidP="00D44CA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14:paraId="4AD6F26B" w14:textId="77777777" w:rsidR="00145870" w:rsidRDefault="00145870" w:rsidP="00D44CAD">
            <w:pPr>
              <w:widowControl w:val="0"/>
              <w:spacing w:after="0" w:line="240" w:lineRule="auto"/>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331EDA6C" w14:textId="77777777" w:rsidR="00145870" w:rsidRDefault="00145870" w:rsidP="00D44CAD">
            <w:pPr>
              <w:widowControl w:val="0"/>
              <w:spacing w:after="0" w:line="240" w:lineRule="auto"/>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14:paraId="41AE3C1F" w14:textId="77777777" w:rsidR="00145870" w:rsidRDefault="00145870" w:rsidP="00D44CAD">
            <w:pPr>
              <w:widowControl w:val="0"/>
              <w:spacing w:after="0" w:line="240" w:lineRule="auto"/>
              <w:jc w:val="both"/>
              <w:rPr>
                <w:rFonts w:ascii="Times New Roman" w:eastAsia="Times New Roman" w:hAnsi="Times New Roman" w:cs="Times New Roman"/>
                <w:b/>
                <w:color w:val="000000"/>
                <w:sz w:val="24"/>
                <w:szCs w:val="24"/>
              </w:rPr>
            </w:pPr>
            <w:bookmarkStart w:id="1" w:name="_heading=h.3znysh7" w:colFirst="0" w:colLast="0"/>
            <w:bookmarkEnd w:id="1"/>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14:paraId="544557C3" w14:textId="77777777" w:rsidR="00145870" w:rsidRDefault="00145870" w:rsidP="00D44CAD">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0344C044" w14:textId="77777777" w:rsidR="00145870" w:rsidRPr="00145870" w:rsidRDefault="00145870" w:rsidP="00D44CAD">
            <w:pPr>
              <w:spacing w:after="0" w:line="240" w:lineRule="auto"/>
              <w:jc w:val="both"/>
              <w:rPr>
                <w:rFonts w:ascii="Times New Roman" w:eastAsia="Times New Roman" w:hAnsi="Times New Roman" w:cs="Times New Roman"/>
                <w:b/>
                <w:color w:val="000000"/>
                <w:sz w:val="24"/>
                <w:szCs w:val="24"/>
              </w:rPr>
            </w:pPr>
            <w:r w:rsidRPr="00145870">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145870">
              <w:rPr>
                <w:rFonts w:ascii="Times New Roman" w:eastAsia="Times New Roman" w:hAnsi="Times New Roman" w:cs="Times New Roman"/>
                <w:b/>
                <w:sz w:val="24"/>
                <w:szCs w:val="24"/>
              </w:rPr>
              <w:t>сом (УЕП)</w:t>
            </w:r>
            <w:r w:rsidRPr="00145870">
              <w:rPr>
                <w:rFonts w:ascii="Times New Roman" w:eastAsia="Times New Roman" w:hAnsi="Times New Roman" w:cs="Times New Roman"/>
                <w:b/>
                <w:color w:val="000000"/>
                <w:sz w:val="24"/>
                <w:szCs w:val="24"/>
              </w:rPr>
              <w:t>;</w:t>
            </w:r>
          </w:p>
          <w:p w14:paraId="7F909DCE" w14:textId="77777777" w:rsidR="00145870" w:rsidRDefault="00145870" w:rsidP="00D44CAD">
            <w:pPr>
              <w:spacing w:after="0" w:line="240" w:lineRule="auto"/>
              <w:jc w:val="both"/>
              <w:rPr>
                <w:rFonts w:ascii="Times New Roman" w:eastAsia="Times New Roman" w:hAnsi="Times New Roman" w:cs="Times New Roman"/>
                <w:b/>
                <w:color w:val="000000"/>
                <w:sz w:val="24"/>
                <w:szCs w:val="24"/>
              </w:rPr>
            </w:pPr>
            <w:r w:rsidRPr="00145870">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6A02F560" w14:textId="77777777" w:rsidR="009457A8" w:rsidRPr="00145870" w:rsidRDefault="00145870" w:rsidP="00D44CAD">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14:paraId="0E8C594A" w14:textId="77777777" w:rsidR="00145870" w:rsidRPr="00145870" w:rsidRDefault="00145870" w:rsidP="00D44CAD">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Pr="00145870">
              <w:rPr>
                <w:rFonts w:ascii="Times New Roman" w:eastAsia="Times New Roman" w:hAnsi="Times New Roman" w:cs="Times New Roman"/>
                <w:b/>
                <w:color w:val="000000"/>
                <w:sz w:val="24"/>
                <w:szCs w:val="24"/>
              </w:rPr>
              <w:t>КЕП/УЕП цієї організації, учаснику не потрібно накладати на нього свій КЕП/УЕП.</w:t>
            </w:r>
          </w:p>
          <w:p w14:paraId="394A3790" w14:textId="77777777" w:rsidR="00145870" w:rsidRDefault="00145870" w:rsidP="00D44CAD">
            <w:pPr>
              <w:widowControl w:val="0"/>
              <w:spacing w:after="0" w:line="240" w:lineRule="auto"/>
              <w:jc w:val="both"/>
              <w:rPr>
                <w:rFonts w:ascii="Times New Roman" w:eastAsia="Times New Roman" w:hAnsi="Times New Roman" w:cs="Times New Roman"/>
                <w:b/>
                <w:color w:val="000000"/>
                <w:sz w:val="24"/>
                <w:szCs w:val="24"/>
              </w:rPr>
            </w:pPr>
            <w:r w:rsidRPr="00145870">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6F425452" w14:textId="77777777" w:rsidR="00145870" w:rsidRDefault="00145870" w:rsidP="00D44CAD">
            <w:pPr>
              <w:widowControl w:val="0"/>
              <w:spacing w:after="0" w:line="240" w:lineRule="auto"/>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 xml:space="preserve">із накладанням електронного підпису, що базується на </w:t>
            </w:r>
            <w:r>
              <w:rPr>
                <w:rFonts w:ascii="Times New Roman" w:eastAsia="Times New Roman" w:hAnsi="Times New Roman" w:cs="Times New Roman"/>
                <w:b/>
                <w:sz w:val="24"/>
                <w:szCs w:val="24"/>
              </w:rPr>
              <w:lastRenderedPageBreak/>
              <w:t xml:space="preserve">кваліфікованому сертифікаті електронного підпису, відповідно до вимог Закону України «Про електронні довірчі послуги». </w:t>
            </w:r>
          </w:p>
          <w:p w14:paraId="5EA9B2CA" w14:textId="77777777" w:rsidR="00145870" w:rsidRDefault="00145870" w:rsidP="00D44CAD">
            <w:pPr>
              <w:widowControl w:val="0"/>
              <w:spacing w:after="0" w:line="240" w:lineRule="auto"/>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145870">
              <w:rPr>
                <w:rFonts w:ascii="Times New Roman" w:eastAsia="Times New Roman" w:hAnsi="Times New Roman" w:cs="Times New Roman"/>
                <w:b/>
                <w:color w:val="000000"/>
                <w:sz w:val="24"/>
                <w:szCs w:val="24"/>
              </w:rPr>
              <w:t xml:space="preserve">КЕП/УЕП учасника на сайті центрального </w:t>
            </w:r>
            <w:proofErr w:type="spellStart"/>
            <w:r w:rsidRPr="00145870">
              <w:rPr>
                <w:rFonts w:ascii="Times New Roman" w:eastAsia="Times New Roman" w:hAnsi="Times New Roman" w:cs="Times New Roman"/>
                <w:b/>
                <w:color w:val="000000"/>
                <w:sz w:val="24"/>
                <w:szCs w:val="24"/>
              </w:rPr>
              <w:t>засвідчувального</w:t>
            </w:r>
            <w:proofErr w:type="spellEnd"/>
            <w:r w:rsidRPr="00145870">
              <w:rPr>
                <w:rFonts w:ascii="Times New Roman" w:eastAsia="Times New Roman" w:hAnsi="Times New Roman" w:cs="Times New Roman"/>
                <w:b/>
                <w:color w:val="000000"/>
                <w:sz w:val="24"/>
                <w:szCs w:val="24"/>
              </w:rPr>
              <w:t xml:space="preserve"> органу за посиланням https://czo.gov.ua/verify. Під час перевірки КЕП/УЕП</w:t>
            </w:r>
            <w:r>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14:paraId="2F3CE9E4" w14:textId="77777777" w:rsidR="00145870" w:rsidRDefault="00145870" w:rsidP="00D44CAD">
            <w:pPr>
              <w:widowControl w:val="0"/>
              <w:spacing w:after="0" w:line="240" w:lineRule="auto"/>
              <w:jc w:val="both"/>
              <w:rPr>
                <w:rFonts w:ascii="Times New Roman" w:eastAsia="Times New Roman" w:hAnsi="Times New Roman" w:cs="Times New Roman"/>
                <w:color w:val="0D0D0D"/>
                <w:sz w:val="24"/>
                <w:szCs w:val="24"/>
              </w:rPr>
            </w:pPr>
            <w:bookmarkStart w:id="2" w:name="_heading=h.2et92p0" w:colFirst="0" w:colLast="0"/>
            <w:bookmarkEnd w:id="2"/>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p>
          <w:p w14:paraId="4EE5A8FE" w14:textId="77777777" w:rsidR="00145870" w:rsidRDefault="00145870" w:rsidP="00D44CAD">
            <w:pPr>
              <w:widowControl w:val="0"/>
              <w:spacing w:after="0" w:line="240" w:lineRule="auto"/>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5B90F7F5" w14:textId="77777777" w:rsidR="009457A8" w:rsidRPr="009760A4" w:rsidRDefault="00145870" w:rsidP="00D44CAD">
            <w:pPr>
              <w:spacing w:after="0" w:line="240" w:lineRule="auto"/>
              <w:jc w:val="both"/>
              <w:rPr>
                <w:rFonts w:ascii="Times New Roman" w:eastAsia="Times New Roman" w:hAnsi="Times New Roman" w:cs="Times New Roman"/>
                <w:color w:val="000000"/>
                <w:sz w:val="24"/>
                <w:szCs w:val="24"/>
                <w:lang w:eastAsia="ru-RU"/>
              </w:rPr>
            </w:pPr>
            <w:bookmarkStart w:id="4" w:name="_heading=h.ftj7vaqoric" w:colFirst="0" w:colLast="0"/>
            <w:bookmarkEnd w:id="4"/>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rPr>
              <w:t>.</w:t>
            </w:r>
          </w:p>
        </w:tc>
      </w:tr>
      <w:tr w:rsidR="009457A8" w:rsidRPr="00FB2182" w14:paraId="1037C88F" w14:textId="77777777" w:rsidTr="00AB7A84">
        <w:trPr>
          <w:trHeight w:val="400"/>
          <w:jc w:val="center"/>
        </w:trPr>
        <w:tc>
          <w:tcPr>
            <w:tcW w:w="576" w:type="dxa"/>
          </w:tcPr>
          <w:p w14:paraId="0B79521E" w14:textId="77777777" w:rsidR="009457A8" w:rsidRPr="00FB2182" w:rsidRDefault="009457A8" w:rsidP="00AB7A84">
            <w:pPr>
              <w:pStyle w:val="10"/>
              <w:widowControl w:val="0"/>
              <w:spacing w:line="240" w:lineRule="auto"/>
              <w:rPr>
                <w:rFonts w:ascii="Times New Roman" w:hAnsi="Times New Roman" w:cs="Times New Roman"/>
                <w:sz w:val="24"/>
                <w:szCs w:val="24"/>
                <w:lang w:val="uk-UA"/>
              </w:rPr>
            </w:pPr>
            <w:r w:rsidRPr="00FB2182">
              <w:rPr>
                <w:rFonts w:ascii="Times New Roman" w:hAnsi="Times New Roman" w:cs="Times New Roman"/>
                <w:sz w:val="24"/>
                <w:szCs w:val="24"/>
                <w:lang w:val="uk-UA"/>
              </w:rPr>
              <w:lastRenderedPageBreak/>
              <w:t>2</w:t>
            </w:r>
          </w:p>
        </w:tc>
        <w:tc>
          <w:tcPr>
            <w:tcW w:w="3147" w:type="dxa"/>
          </w:tcPr>
          <w:p w14:paraId="48500DFB" w14:textId="77777777" w:rsidR="009457A8" w:rsidRPr="00FB2182" w:rsidRDefault="009457A8" w:rsidP="00AB7A84">
            <w:pPr>
              <w:pStyle w:val="10"/>
              <w:widowControl w:val="0"/>
              <w:spacing w:line="240" w:lineRule="auto"/>
              <w:jc w:val="both"/>
              <w:rPr>
                <w:rFonts w:ascii="Times New Roman" w:hAnsi="Times New Roman" w:cs="Times New Roman"/>
                <w:b/>
                <w:sz w:val="24"/>
                <w:szCs w:val="24"/>
                <w:lang w:val="uk-UA"/>
              </w:rPr>
            </w:pPr>
            <w:r w:rsidRPr="00FB2182">
              <w:rPr>
                <w:rFonts w:ascii="Times New Roman" w:hAnsi="Times New Roman" w:cs="Times New Roman"/>
                <w:b/>
                <w:sz w:val="24"/>
                <w:szCs w:val="24"/>
                <w:lang w:val="uk-UA"/>
              </w:rPr>
              <w:t>Забезпечення тендерної пропозиції</w:t>
            </w:r>
          </w:p>
        </w:tc>
        <w:tc>
          <w:tcPr>
            <w:tcW w:w="6273" w:type="dxa"/>
          </w:tcPr>
          <w:p w14:paraId="42354228" w14:textId="77777777" w:rsidR="009457A8" w:rsidRPr="00DD5C52" w:rsidRDefault="009457A8" w:rsidP="00AB7A84">
            <w:pPr>
              <w:pStyle w:val="10"/>
              <w:widowControl w:val="0"/>
              <w:spacing w:line="240" w:lineRule="auto"/>
              <w:ind w:right="113"/>
              <w:jc w:val="both"/>
              <w:rPr>
                <w:rFonts w:ascii="Times New Roman" w:hAnsi="Times New Roman" w:cs="Times New Roman"/>
                <w:sz w:val="24"/>
                <w:szCs w:val="24"/>
                <w:lang w:val="uk-UA"/>
              </w:rPr>
            </w:pPr>
            <w:r w:rsidRPr="00DD5C52">
              <w:rPr>
                <w:rFonts w:ascii="Times New Roman" w:hAnsi="Times New Roman" w:cs="Times New Roman"/>
                <w:sz w:val="24"/>
                <w:szCs w:val="24"/>
                <w:lang w:val="uk-UA"/>
              </w:rPr>
              <w:t>Забезпечення тендерної пропозиції не вимагається.</w:t>
            </w:r>
          </w:p>
        </w:tc>
      </w:tr>
      <w:tr w:rsidR="009457A8" w:rsidRPr="00FB2182" w14:paraId="6EC53E35" w14:textId="77777777" w:rsidTr="00AB7A84">
        <w:trPr>
          <w:trHeight w:val="520"/>
          <w:jc w:val="center"/>
        </w:trPr>
        <w:tc>
          <w:tcPr>
            <w:tcW w:w="576" w:type="dxa"/>
          </w:tcPr>
          <w:p w14:paraId="4715C920" w14:textId="77777777" w:rsidR="009457A8" w:rsidRPr="00FB2182" w:rsidRDefault="009457A8" w:rsidP="00AB7A84">
            <w:pPr>
              <w:pStyle w:val="10"/>
              <w:widowControl w:val="0"/>
              <w:spacing w:line="240" w:lineRule="auto"/>
              <w:rPr>
                <w:rFonts w:ascii="Times New Roman" w:hAnsi="Times New Roman" w:cs="Times New Roman"/>
                <w:sz w:val="24"/>
                <w:szCs w:val="24"/>
                <w:lang w:val="uk-UA"/>
              </w:rPr>
            </w:pPr>
            <w:r w:rsidRPr="00FB2182">
              <w:rPr>
                <w:rFonts w:ascii="Times New Roman" w:hAnsi="Times New Roman" w:cs="Times New Roman"/>
                <w:sz w:val="24"/>
                <w:szCs w:val="24"/>
                <w:lang w:val="uk-UA"/>
              </w:rPr>
              <w:t>3</w:t>
            </w:r>
          </w:p>
        </w:tc>
        <w:tc>
          <w:tcPr>
            <w:tcW w:w="3147" w:type="dxa"/>
          </w:tcPr>
          <w:p w14:paraId="29D1ACCA" w14:textId="77777777" w:rsidR="009457A8" w:rsidRPr="00FB2182" w:rsidRDefault="009457A8" w:rsidP="00AB7A84">
            <w:pPr>
              <w:pStyle w:val="10"/>
              <w:widowControl w:val="0"/>
              <w:spacing w:line="240" w:lineRule="auto"/>
              <w:ind w:right="113"/>
              <w:rPr>
                <w:rFonts w:ascii="Times New Roman" w:hAnsi="Times New Roman" w:cs="Times New Roman"/>
                <w:b/>
                <w:sz w:val="24"/>
                <w:szCs w:val="24"/>
                <w:lang w:val="uk-UA"/>
              </w:rPr>
            </w:pPr>
            <w:r w:rsidRPr="00FB2182">
              <w:rPr>
                <w:rFonts w:ascii="Times New Roman" w:hAnsi="Times New Roman" w:cs="Times New Roman"/>
                <w:b/>
                <w:sz w:val="24"/>
                <w:szCs w:val="24"/>
                <w:lang w:val="uk-UA"/>
              </w:rPr>
              <w:t>Умови повернення чи неповернення забезпечення тендерної пропозиції</w:t>
            </w:r>
          </w:p>
        </w:tc>
        <w:tc>
          <w:tcPr>
            <w:tcW w:w="6273" w:type="dxa"/>
          </w:tcPr>
          <w:p w14:paraId="6BDE84E4" w14:textId="77777777" w:rsidR="009457A8" w:rsidRDefault="009457A8" w:rsidP="00AB7A84">
            <w:pPr>
              <w:widowControl w:val="0"/>
              <w:pBdr>
                <w:top w:val="nil"/>
                <w:left w:val="nil"/>
                <w:bottom w:val="nil"/>
                <w:right w:val="nil"/>
                <w:between w:val="nil"/>
              </w:pBdr>
              <w:ind w:right="120"/>
              <w:jc w:val="both"/>
              <w:rPr>
                <w:rFonts w:ascii="Times New Roman" w:eastAsia="Times New Roman" w:hAnsi="Times New Roman" w:cs="Times New Roman"/>
                <w:sz w:val="24"/>
                <w:szCs w:val="24"/>
              </w:rPr>
            </w:pPr>
            <w:bookmarkStart w:id="5" w:name="h.2et92p0" w:colFirst="0" w:colLast="0"/>
            <w:bookmarkEnd w:id="5"/>
            <w:r>
              <w:rPr>
                <w:rFonts w:ascii="Times New Roman" w:eastAsia="Times New Roman" w:hAnsi="Times New Roman" w:cs="Times New Roman"/>
                <w:sz w:val="24"/>
                <w:szCs w:val="24"/>
              </w:rPr>
              <w:t>Не передбачається.</w:t>
            </w:r>
          </w:p>
          <w:p w14:paraId="529D11EB" w14:textId="77777777" w:rsidR="009457A8" w:rsidRPr="00FB2182" w:rsidRDefault="009457A8" w:rsidP="00AB7A84">
            <w:pPr>
              <w:pStyle w:val="rvps2"/>
              <w:shd w:val="clear" w:color="auto" w:fill="FFFFFF"/>
              <w:spacing w:before="0" w:beforeAutospacing="0" w:after="0" w:afterAutospacing="0"/>
              <w:ind w:right="127"/>
              <w:jc w:val="both"/>
              <w:textAlignment w:val="baseline"/>
              <w:rPr>
                <w:lang w:val="uk-UA"/>
              </w:rPr>
            </w:pPr>
          </w:p>
        </w:tc>
      </w:tr>
      <w:tr w:rsidR="009457A8" w:rsidRPr="00C75111" w14:paraId="524F1EE3" w14:textId="77777777" w:rsidTr="00947DDC">
        <w:trPr>
          <w:trHeight w:val="562"/>
          <w:jc w:val="center"/>
        </w:trPr>
        <w:tc>
          <w:tcPr>
            <w:tcW w:w="576" w:type="dxa"/>
          </w:tcPr>
          <w:p w14:paraId="1FF06F4B" w14:textId="77777777" w:rsidR="009457A8" w:rsidRPr="00FB2182" w:rsidRDefault="009457A8" w:rsidP="00AB7A84">
            <w:pPr>
              <w:pStyle w:val="10"/>
              <w:widowControl w:val="0"/>
              <w:spacing w:line="240" w:lineRule="auto"/>
              <w:rPr>
                <w:rFonts w:ascii="Times New Roman" w:hAnsi="Times New Roman" w:cs="Times New Roman"/>
                <w:sz w:val="24"/>
                <w:szCs w:val="24"/>
                <w:lang w:val="uk-UA"/>
              </w:rPr>
            </w:pPr>
            <w:r w:rsidRPr="00FB2182">
              <w:rPr>
                <w:rFonts w:ascii="Times New Roman" w:hAnsi="Times New Roman" w:cs="Times New Roman"/>
                <w:sz w:val="24"/>
                <w:szCs w:val="24"/>
                <w:lang w:val="uk-UA"/>
              </w:rPr>
              <w:t>4</w:t>
            </w:r>
          </w:p>
        </w:tc>
        <w:tc>
          <w:tcPr>
            <w:tcW w:w="3147" w:type="dxa"/>
          </w:tcPr>
          <w:p w14:paraId="65EA436C" w14:textId="77777777" w:rsidR="009457A8" w:rsidRPr="00FB2182" w:rsidRDefault="009457A8" w:rsidP="00AB7A84">
            <w:pPr>
              <w:pStyle w:val="10"/>
              <w:widowControl w:val="0"/>
              <w:spacing w:line="240" w:lineRule="auto"/>
              <w:ind w:right="113"/>
              <w:rPr>
                <w:rFonts w:ascii="Times New Roman" w:hAnsi="Times New Roman" w:cs="Times New Roman"/>
                <w:b/>
                <w:sz w:val="24"/>
                <w:szCs w:val="24"/>
                <w:lang w:val="uk-UA"/>
              </w:rPr>
            </w:pPr>
            <w:r w:rsidRPr="00FB2182">
              <w:rPr>
                <w:rFonts w:ascii="Times New Roman" w:hAnsi="Times New Roman" w:cs="Times New Roman"/>
                <w:b/>
                <w:sz w:val="24"/>
                <w:szCs w:val="24"/>
                <w:lang w:val="uk-UA"/>
              </w:rPr>
              <w:t>Строк, протягом якого тендерні пропозиції є дійсними</w:t>
            </w:r>
          </w:p>
        </w:tc>
        <w:tc>
          <w:tcPr>
            <w:tcW w:w="6273" w:type="dxa"/>
          </w:tcPr>
          <w:p w14:paraId="67296265" w14:textId="3F94A80A" w:rsidR="009457A8" w:rsidRDefault="009457A8" w:rsidP="00AB7A84">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FB7A09">
              <w:rPr>
                <w:rFonts w:ascii="Times New Roman" w:eastAsia="Times New Roman" w:hAnsi="Times New Roman" w:cs="Times New Roman"/>
                <w:b/>
                <w:i/>
                <w:sz w:val="24"/>
                <w:szCs w:val="24"/>
                <w:u w:val="single"/>
              </w:rPr>
              <w:t xml:space="preserve">протягом </w:t>
            </w:r>
            <w:r w:rsidR="00E11A8D">
              <w:rPr>
                <w:rFonts w:ascii="Times New Roman" w:eastAsia="Times New Roman" w:hAnsi="Times New Roman" w:cs="Times New Roman"/>
                <w:b/>
                <w:i/>
                <w:sz w:val="24"/>
                <w:szCs w:val="24"/>
                <w:u w:val="single"/>
              </w:rPr>
              <w:t>_</w:t>
            </w:r>
            <w:r w:rsidR="00C0761B">
              <w:rPr>
                <w:rFonts w:ascii="Times New Roman" w:eastAsia="Times New Roman" w:hAnsi="Times New Roman" w:cs="Times New Roman"/>
                <w:b/>
                <w:i/>
                <w:sz w:val="24"/>
                <w:szCs w:val="24"/>
                <w:u w:val="single"/>
              </w:rPr>
              <w:t>12</w:t>
            </w:r>
            <w:r w:rsidR="00C174A4">
              <w:rPr>
                <w:rFonts w:ascii="Times New Roman" w:eastAsia="Times New Roman" w:hAnsi="Times New Roman" w:cs="Times New Roman"/>
                <w:b/>
                <w:i/>
                <w:sz w:val="24"/>
                <w:szCs w:val="24"/>
                <w:u w:val="single"/>
              </w:rPr>
              <w:t>0</w:t>
            </w:r>
            <w:r w:rsidR="00E11A8D">
              <w:rPr>
                <w:rFonts w:ascii="Times New Roman" w:eastAsia="Times New Roman" w:hAnsi="Times New Roman" w:cs="Times New Roman"/>
                <w:b/>
                <w:i/>
                <w:sz w:val="24"/>
                <w:szCs w:val="24"/>
                <w:u w:val="single"/>
              </w:rPr>
              <w:t xml:space="preserve"> </w:t>
            </w:r>
            <w:r w:rsidRPr="00FB7A09">
              <w:rPr>
                <w:rFonts w:ascii="Times New Roman" w:eastAsia="Times New Roman" w:hAnsi="Times New Roman" w:cs="Times New Roman"/>
                <w:b/>
                <w:i/>
                <w:sz w:val="24"/>
                <w:szCs w:val="24"/>
                <w:u w:val="single"/>
              </w:rPr>
              <w:t xml:space="preserve"> </w:t>
            </w:r>
            <w:r w:rsidR="00E11A8D">
              <w:rPr>
                <w:rFonts w:ascii="Times New Roman" w:eastAsia="Times New Roman" w:hAnsi="Times New Roman" w:cs="Times New Roman"/>
                <w:b/>
                <w:i/>
                <w:sz w:val="24"/>
                <w:szCs w:val="24"/>
                <w:u w:val="single"/>
              </w:rPr>
              <w:t xml:space="preserve"> </w:t>
            </w:r>
            <w:r w:rsidRPr="00FB7A09">
              <w:rPr>
                <w:rFonts w:ascii="Times New Roman" w:eastAsia="Times New Roman" w:hAnsi="Times New Roman" w:cs="Times New Roman"/>
                <w:b/>
                <w:i/>
                <w:sz w:val="24"/>
                <w:szCs w:val="24"/>
                <w:u w:val="single"/>
              </w:rPr>
              <w:t>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14:paraId="39B0A691" w14:textId="77777777" w:rsidR="009457A8" w:rsidRDefault="009457A8" w:rsidP="00AB7A84">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48F2D567" w14:textId="77777777" w:rsidR="009457A8" w:rsidRDefault="009457A8" w:rsidP="00AB7A84">
            <w:pPr>
              <w:widowControl w:val="0"/>
              <w:spacing w:after="0"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14:paraId="26F1AA42" w14:textId="77777777" w:rsidR="009457A8" w:rsidRDefault="009457A8" w:rsidP="00AB7A84">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201D77A7" w14:textId="77777777" w:rsidR="009457A8" w:rsidRDefault="009457A8" w:rsidP="00AB7A84">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14:paraId="2583F4B2" w14:textId="77777777" w:rsidR="009457A8" w:rsidRPr="00FB2182" w:rsidRDefault="009457A8" w:rsidP="00AB7A84">
            <w:pPr>
              <w:pStyle w:val="a7"/>
              <w:numPr>
                <w:ilvl w:val="0"/>
                <w:numId w:val="3"/>
              </w:numPr>
              <w:spacing w:after="0" w:line="240" w:lineRule="auto"/>
              <w:ind w:left="0" w:firstLine="247"/>
              <w:jc w:val="both"/>
              <w:rPr>
                <w:rFonts w:ascii="Times New Roman" w:hAnsi="Times New Roman"/>
                <w:sz w:val="24"/>
                <w:szCs w:val="24"/>
                <w:lang w:val="uk-UA"/>
              </w:rPr>
            </w:pPr>
            <w:r w:rsidRPr="00FB7A09">
              <w:rPr>
                <w:rFonts w:ascii="Times New Roman" w:eastAsia="Times New Roman" w:hAnsi="Times New Roman"/>
                <w:sz w:val="24"/>
                <w:szCs w:val="24"/>
                <w:lang w:val="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FB7A09">
              <w:rPr>
                <w:rFonts w:ascii="Times New Roman" w:eastAsia="Times New Roman" w:hAnsi="Times New Roman"/>
                <w:sz w:val="24"/>
                <w:szCs w:val="24"/>
                <w:lang w:val="uk-UA"/>
              </w:rPr>
              <w:t>закупівель</w:t>
            </w:r>
            <w:proofErr w:type="spellEnd"/>
            <w:r w:rsidRPr="00FB7A09">
              <w:rPr>
                <w:rFonts w:ascii="Times New Roman" w:eastAsia="Times New Roman" w:hAnsi="Times New Roman"/>
                <w:sz w:val="24"/>
                <w:szCs w:val="24"/>
                <w:lang w:val="uk-UA"/>
              </w:rPr>
              <w:t>.</w:t>
            </w:r>
          </w:p>
        </w:tc>
      </w:tr>
      <w:tr w:rsidR="009457A8" w:rsidRPr="00C75111" w14:paraId="52A8B756" w14:textId="77777777" w:rsidTr="00AB7A84">
        <w:trPr>
          <w:trHeight w:val="263"/>
          <w:jc w:val="center"/>
        </w:trPr>
        <w:tc>
          <w:tcPr>
            <w:tcW w:w="576" w:type="dxa"/>
          </w:tcPr>
          <w:p w14:paraId="4060DC95" w14:textId="77777777" w:rsidR="009457A8" w:rsidRPr="00FB2182" w:rsidRDefault="009457A8" w:rsidP="00AB7A84">
            <w:pPr>
              <w:pStyle w:val="10"/>
              <w:widowControl w:val="0"/>
              <w:spacing w:line="240" w:lineRule="auto"/>
              <w:rPr>
                <w:rFonts w:ascii="Times New Roman" w:hAnsi="Times New Roman" w:cs="Times New Roman"/>
                <w:sz w:val="24"/>
                <w:szCs w:val="24"/>
                <w:lang w:val="uk-UA"/>
              </w:rPr>
            </w:pPr>
            <w:r w:rsidRPr="00FB2182">
              <w:rPr>
                <w:rFonts w:ascii="Times New Roman" w:hAnsi="Times New Roman" w:cs="Times New Roman"/>
                <w:sz w:val="24"/>
                <w:szCs w:val="24"/>
                <w:lang w:val="uk-UA"/>
              </w:rPr>
              <w:t>5</w:t>
            </w:r>
          </w:p>
        </w:tc>
        <w:tc>
          <w:tcPr>
            <w:tcW w:w="3147" w:type="dxa"/>
          </w:tcPr>
          <w:p w14:paraId="5EFB0C1B" w14:textId="77777777" w:rsidR="009457A8" w:rsidRPr="00492B5C" w:rsidRDefault="00492B5C" w:rsidP="00965C88">
            <w:pPr>
              <w:pStyle w:val="10"/>
              <w:widowControl w:val="0"/>
              <w:spacing w:line="240" w:lineRule="auto"/>
              <w:ind w:right="113"/>
              <w:rPr>
                <w:rFonts w:ascii="Times New Roman" w:hAnsi="Times New Roman" w:cs="Times New Roman"/>
                <w:b/>
                <w:color w:val="000000" w:themeColor="text1"/>
                <w:sz w:val="24"/>
                <w:szCs w:val="24"/>
                <w:lang w:val="uk-UA"/>
              </w:rPr>
            </w:pPr>
            <w:r w:rsidRPr="00492B5C">
              <w:rPr>
                <w:rFonts w:ascii="Times New Roman" w:hAnsi="Times New Roman" w:cs="Times New Roman"/>
                <w:b/>
                <w:color w:val="000000" w:themeColor="text1"/>
                <w:sz w:val="24"/>
                <w:szCs w:val="24"/>
                <w:lang w:val="uk-UA"/>
              </w:rPr>
              <w:t>Кваліфікаційні критерії до учасників та вимоги, згідно</w:t>
            </w:r>
            <w:r w:rsidR="00965C88">
              <w:rPr>
                <w:rFonts w:ascii="Times New Roman" w:hAnsi="Times New Roman" w:cs="Times New Roman"/>
                <w:b/>
                <w:color w:val="000000" w:themeColor="text1"/>
                <w:sz w:val="24"/>
                <w:szCs w:val="24"/>
                <w:lang w:val="uk-UA"/>
              </w:rPr>
              <w:t xml:space="preserve"> </w:t>
            </w:r>
            <w:r w:rsidRPr="00492B5C">
              <w:rPr>
                <w:rFonts w:ascii="Times New Roman" w:hAnsi="Times New Roman" w:cs="Times New Roman"/>
                <w:b/>
                <w:color w:val="000000" w:themeColor="text1"/>
                <w:sz w:val="24"/>
                <w:szCs w:val="24"/>
                <w:lang w:val="uk-UA"/>
              </w:rPr>
              <w:t xml:space="preserve">з пунктом 28  та пунктом </w:t>
            </w:r>
            <w:r w:rsidRPr="00492B5C">
              <w:rPr>
                <w:rFonts w:ascii="Times New Roman" w:hAnsi="Times New Roman" w:cs="Times New Roman"/>
                <w:b/>
                <w:color w:val="000000" w:themeColor="text1"/>
                <w:sz w:val="24"/>
                <w:szCs w:val="24"/>
                <w:highlight w:val="white"/>
                <w:lang w:val="uk-UA"/>
              </w:rPr>
              <w:t xml:space="preserve">47 </w:t>
            </w:r>
            <w:r w:rsidRPr="00492B5C">
              <w:rPr>
                <w:rFonts w:ascii="Times New Roman" w:hAnsi="Times New Roman" w:cs="Times New Roman"/>
                <w:b/>
                <w:color w:val="000000" w:themeColor="text1"/>
                <w:sz w:val="24"/>
                <w:szCs w:val="24"/>
                <w:lang w:val="uk-UA"/>
              </w:rPr>
              <w:t xml:space="preserve"> Особливостей</w:t>
            </w:r>
          </w:p>
        </w:tc>
        <w:tc>
          <w:tcPr>
            <w:tcW w:w="6273" w:type="dxa"/>
          </w:tcPr>
          <w:p w14:paraId="600C48B0" w14:textId="77777777" w:rsidR="00492B5C" w:rsidRPr="00117921" w:rsidRDefault="00492B5C" w:rsidP="00117921">
            <w:pPr>
              <w:widowControl w:val="0"/>
              <w:spacing w:after="0" w:line="240" w:lineRule="auto"/>
              <w:ind w:right="120"/>
              <w:jc w:val="both"/>
              <w:rPr>
                <w:rFonts w:ascii="Times New Roman" w:eastAsia="Times New Roman" w:hAnsi="Times New Roman" w:cs="Times New Roman"/>
                <w:color w:val="000000" w:themeColor="text1"/>
                <w:sz w:val="24"/>
                <w:szCs w:val="24"/>
              </w:rPr>
            </w:pPr>
            <w:r w:rsidRPr="00117921">
              <w:rPr>
                <w:rFonts w:ascii="Times New Roman" w:eastAsia="Times New Roman" w:hAnsi="Times New Roman" w:cs="Times New Roman"/>
                <w:color w:val="000000" w:themeColor="text1"/>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117921">
              <w:rPr>
                <w:rFonts w:ascii="Times New Roman" w:eastAsia="Times New Roman" w:hAnsi="Times New Roman" w:cs="Times New Roman"/>
                <w:b/>
                <w:i/>
                <w:color w:val="000000" w:themeColor="text1"/>
                <w:sz w:val="24"/>
                <w:szCs w:val="24"/>
              </w:rPr>
              <w:t>Додатку 1</w:t>
            </w:r>
            <w:r w:rsidR="005E7A8B">
              <w:rPr>
                <w:rFonts w:ascii="Times New Roman" w:eastAsia="Times New Roman" w:hAnsi="Times New Roman" w:cs="Times New Roman"/>
                <w:b/>
                <w:i/>
                <w:color w:val="000000" w:themeColor="text1"/>
                <w:sz w:val="24"/>
                <w:szCs w:val="24"/>
              </w:rPr>
              <w:t xml:space="preserve"> </w:t>
            </w:r>
            <w:r w:rsidRPr="00117921">
              <w:rPr>
                <w:rFonts w:ascii="Times New Roman" w:eastAsia="Times New Roman" w:hAnsi="Times New Roman" w:cs="Times New Roman"/>
                <w:color w:val="000000" w:themeColor="text1"/>
                <w:sz w:val="24"/>
                <w:szCs w:val="24"/>
              </w:rPr>
              <w:t xml:space="preserve">до цієї тендерної документації. </w:t>
            </w:r>
          </w:p>
          <w:p w14:paraId="524D82D2" w14:textId="77777777" w:rsidR="00492B5C" w:rsidRPr="00117921" w:rsidRDefault="00492B5C" w:rsidP="00117921">
            <w:pPr>
              <w:widowControl w:val="0"/>
              <w:spacing w:after="0" w:line="240" w:lineRule="auto"/>
              <w:ind w:right="120"/>
              <w:jc w:val="both"/>
              <w:rPr>
                <w:rFonts w:ascii="Times New Roman" w:eastAsia="Times New Roman" w:hAnsi="Times New Roman" w:cs="Times New Roman"/>
                <w:color w:val="000000" w:themeColor="text1"/>
                <w:sz w:val="24"/>
                <w:szCs w:val="24"/>
              </w:rPr>
            </w:pPr>
            <w:r w:rsidRPr="00117921">
              <w:rPr>
                <w:rFonts w:ascii="Times New Roman" w:eastAsia="Times New Roman" w:hAnsi="Times New Roman" w:cs="Times New Roman"/>
                <w:color w:val="000000" w:themeColor="text1"/>
                <w:sz w:val="24"/>
                <w:szCs w:val="24"/>
              </w:rPr>
              <w:t>Спосіб  підтвердження відповідності учасника критеріям і вимогам згідно із законодавством наведено в</w:t>
            </w:r>
            <w:r w:rsidR="005E7A8B">
              <w:rPr>
                <w:rFonts w:ascii="Times New Roman" w:eastAsia="Times New Roman" w:hAnsi="Times New Roman" w:cs="Times New Roman"/>
                <w:color w:val="000000" w:themeColor="text1"/>
                <w:sz w:val="24"/>
                <w:szCs w:val="24"/>
              </w:rPr>
              <w:t xml:space="preserve"> </w:t>
            </w:r>
            <w:r w:rsidRPr="00117921">
              <w:rPr>
                <w:rFonts w:ascii="Times New Roman" w:eastAsia="Times New Roman" w:hAnsi="Times New Roman" w:cs="Times New Roman"/>
                <w:b/>
                <w:i/>
                <w:color w:val="000000" w:themeColor="text1"/>
                <w:sz w:val="24"/>
                <w:szCs w:val="24"/>
              </w:rPr>
              <w:t>Додатку 1</w:t>
            </w:r>
            <w:r w:rsidRPr="00117921">
              <w:rPr>
                <w:rFonts w:ascii="Times New Roman" w:eastAsia="Times New Roman" w:hAnsi="Times New Roman" w:cs="Times New Roman"/>
                <w:color w:val="000000" w:themeColor="text1"/>
                <w:sz w:val="24"/>
                <w:szCs w:val="24"/>
              </w:rPr>
              <w:t xml:space="preserve"> до цієї тендерної документації. </w:t>
            </w:r>
          </w:p>
          <w:p w14:paraId="02A087F0" w14:textId="77777777" w:rsidR="00492B5C" w:rsidRPr="00117921" w:rsidRDefault="00492B5C" w:rsidP="00117921">
            <w:pPr>
              <w:widowControl w:val="0"/>
              <w:spacing w:after="0" w:line="240" w:lineRule="auto"/>
              <w:ind w:right="120"/>
              <w:jc w:val="both"/>
              <w:rPr>
                <w:rFonts w:ascii="Times New Roman" w:eastAsia="Times New Roman" w:hAnsi="Times New Roman" w:cs="Times New Roman"/>
                <w:b/>
                <w:color w:val="000000" w:themeColor="text1"/>
                <w:sz w:val="24"/>
                <w:szCs w:val="24"/>
              </w:rPr>
            </w:pPr>
            <w:r w:rsidRPr="00117921">
              <w:rPr>
                <w:rFonts w:ascii="Times New Roman" w:eastAsia="Times New Roman" w:hAnsi="Times New Roman" w:cs="Times New Roman"/>
                <w:b/>
                <w:color w:val="000000" w:themeColor="text1"/>
                <w:sz w:val="24"/>
                <w:szCs w:val="24"/>
              </w:rPr>
              <w:t xml:space="preserve">Підстави, визначені пунктом </w:t>
            </w:r>
            <w:r w:rsidRPr="00117921">
              <w:rPr>
                <w:rFonts w:ascii="Times New Roman" w:eastAsia="Times New Roman" w:hAnsi="Times New Roman" w:cs="Times New Roman"/>
                <w:b/>
                <w:color w:val="000000" w:themeColor="text1"/>
                <w:sz w:val="24"/>
                <w:szCs w:val="24"/>
                <w:highlight w:val="white"/>
              </w:rPr>
              <w:t xml:space="preserve">47 </w:t>
            </w:r>
            <w:r w:rsidRPr="00117921">
              <w:rPr>
                <w:rFonts w:ascii="Times New Roman" w:eastAsia="Times New Roman" w:hAnsi="Times New Roman" w:cs="Times New Roman"/>
                <w:b/>
                <w:color w:val="000000" w:themeColor="text1"/>
                <w:sz w:val="24"/>
                <w:szCs w:val="24"/>
              </w:rPr>
              <w:t>Особливостей.</w:t>
            </w:r>
          </w:p>
          <w:p w14:paraId="638BA6E7" w14:textId="77777777" w:rsidR="00492B5C" w:rsidRPr="00117921" w:rsidRDefault="00492B5C" w:rsidP="00117921">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r w:rsidRPr="00117921">
              <w:rPr>
                <w:rFonts w:ascii="Times New Roman" w:eastAsia="Times New Roman" w:hAnsi="Times New Roman" w:cs="Times New Roman"/>
                <w:color w:val="000000" w:themeColor="text1"/>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7F8EC5E8" w14:textId="77777777" w:rsidR="00492B5C" w:rsidRPr="00117921" w:rsidRDefault="00492B5C" w:rsidP="00117921">
            <w:pPr>
              <w:spacing w:after="0" w:line="240" w:lineRule="auto"/>
              <w:ind w:firstLine="567"/>
              <w:jc w:val="both"/>
              <w:rPr>
                <w:rFonts w:ascii="Times New Roman" w:eastAsia="Times New Roman" w:hAnsi="Times New Roman" w:cs="Times New Roman"/>
                <w:color w:val="000000" w:themeColor="text1"/>
                <w:sz w:val="24"/>
                <w:szCs w:val="24"/>
              </w:rPr>
            </w:pPr>
            <w:r w:rsidRPr="00117921">
              <w:rPr>
                <w:rFonts w:ascii="Times New Roman" w:eastAsia="Times New Roman" w:hAnsi="Times New Roman" w:cs="Times New Roman"/>
                <w:color w:val="000000" w:themeColor="text1"/>
                <w:sz w:val="24"/>
                <w:szCs w:val="24"/>
              </w:rPr>
              <w:t xml:space="preserve">1) замовник має незаперечні докази того, що учасник процедури закупівлі пропонує, дає або погоджується дати </w:t>
            </w:r>
            <w:r w:rsidRPr="00117921">
              <w:rPr>
                <w:rFonts w:ascii="Times New Roman" w:eastAsia="Times New Roman" w:hAnsi="Times New Roman" w:cs="Times New Roman"/>
                <w:color w:val="000000" w:themeColor="text1"/>
                <w:sz w:val="24"/>
                <w:szCs w:val="24"/>
              </w:rPr>
              <w:lastRenderedPageBreak/>
              <w:t>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234B4BE5" w14:textId="77777777" w:rsidR="00492B5C" w:rsidRPr="00117921" w:rsidRDefault="00492B5C" w:rsidP="00117921">
            <w:pPr>
              <w:spacing w:after="0" w:line="240" w:lineRule="auto"/>
              <w:ind w:firstLine="567"/>
              <w:jc w:val="both"/>
              <w:rPr>
                <w:rFonts w:ascii="Times New Roman" w:eastAsia="Times New Roman" w:hAnsi="Times New Roman" w:cs="Times New Roman"/>
                <w:color w:val="000000" w:themeColor="text1"/>
                <w:sz w:val="24"/>
                <w:szCs w:val="24"/>
              </w:rPr>
            </w:pPr>
            <w:r w:rsidRPr="00117921">
              <w:rPr>
                <w:rFonts w:ascii="Times New Roman" w:eastAsia="Times New Roman" w:hAnsi="Times New Roman" w:cs="Times New Roman"/>
                <w:color w:val="000000" w:themeColor="text1"/>
                <w:sz w:val="24"/>
                <w:szCs w:val="24"/>
              </w:rPr>
              <w:t xml:space="preserve">2) відомості про юридичну особу, яка є учасником процедури закупівлі, </w:t>
            </w:r>
            <w:proofErr w:type="spellStart"/>
            <w:r w:rsidRPr="00117921">
              <w:rPr>
                <w:rFonts w:ascii="Times New Roman" w:eastAsia="Times New Roman" w:hAnsi="Times New Roman" w:cs="Times New Roman"/>
                <w:color w:val="000000" w:themeColor="text1"/>
                <w:sz w:val="24"/>
                <w:szCs w:val="24"/>
              </w:rPr>
              <w:t>внесено</w:t>
            </w:r>
            <w:proofErr w:type="spellEnd"/>
            <w:r w:rsidRPr="00117921">
              <w:rPr>
                <w:rFonts w:ascii="Times New Roman" w:eastAsia="Times New Roman" w:hAnsi="Times New Roman" w:cs="Times New Roman"/>
                <w:color w:val="000000" w:themeColor="text1"/>
                <w:sz w:val="24"/>
                <w:szCs w:val="24"/>
              </w:rPr>
              <w:t xml:space="preserve"> до Єдиного державного реєстру осіб, які вчинили корупційні або пов’язані з корупцією правопорушення;</w:t>
            </w:r>
          </w:p>
          <w:p w14:paraId="1AAB585A" w14:textId="77777777" w:rsidR="00492B5C" w:rsidRPr="00117921" w:rsidRDefault="00492B5C" w:rsidP="00117921">
            <w:pPr>
              <w:spacing w:after="0" w:line="240" w:lineRule="auto"/>
              <w:ind w:firstLine="567"/>
              <w:jc w:val="both"/>
              <w:rPr>
                <w:rFonts w:ascii="Times New Roman" w:eastAsia="Times New Roman" w:hAnsi="Times New Roman" w:cs="Times New Roman"/>
                <w:color w:val="000000" w:themeColor="text1"/>
                <w:sz w:val="24"/>
                <w:szCs w:val="24"/>
              </w:rPr>
            </w:pPr>
            <w:r w:rsidRPr="00117921">
              <w:rPr>
                <w:rFonts w:ascii="Times New Roman" w:eastAsia="Times New Roman" w:hAnsi="Times New Roman" w:cs="Times New Roman"/>
                <w:color w:val="000000" w:themeColor="text1"/>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A69251A" w14:textId="77777777" w:rsidR="00492B5C" w:rsidRPr="00117921" w:rsidRDefault="00492B5C" w:rsidP="00117921">
            <w:pPr>
              <w:spacing w:after="0" w:line="240" w:lineRule="auto"/>
              <w:ind w:firstLine="567"/>
              <w:jc w:val="both"/>
              <w:rPr>
                <w:rFonts w:ascii="Times New Roman" w:eastAsia="Times New Roman" w:hAnsi="Times New Roman" w:cs="Times New Roman"/>
                <w:color w:val="000000" w:themeColor="text1"/>
                <w:sz w:val="24"/>
                <w:szCs w:val="24"/>
              </w:rPr>
            </w:pPr>
            <w:r w:rsidRPr="00117921">
              <w:rPr>
                <w:rFonts w:ascii="Times New Roman" w:eastAsia="Times New Roman" w:hAnsi="Times New Roman" w:cs="Times New Roman"/>
                <w:color w:val="000000" w:themeColor="text1"/>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9" w:anchor="n52">
              <w:r w:rsidRPr="00117921">
                <w:rPr>
                  <w:rFonts w:ascii="Times New Roman" w:eastAsia="Times New Roman" w:hAnsi="Times New Roman" w:cs="Times New Roman"/>
                  <w:color w:val="000000" w:themeColor="text1"/>
                  <w:sz w:val="24"/>
                  <w:szCs w:val="24"/>
                </w:rPr>
                <w:t>пунктом 4</w:t>
              </w:r>
            </w:hyperlink>
            <w:r w:rsidRPr="00117921">
              <w:rPr>
                <w:rFonts w:ascii="Times New Roman" w:eastAsia="Times New Roman" w:hAnsi="Times New Roman" w:cs="Times New Roman"/>
                <w:color w:val="000000" w:themeColor="text1"/>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117921">
              <w:rPr>
                <w:rFonts w:ascii="Times New Roman" w:eastAsia="Times New Roman" w:hAnsi="Times New Roman" w:cs="Times New Roman"/>
                <w:color w:val="000000" w:themeColor="text1"/>
                <w:sz w:val="24"/>
                <w:szCs w:val="24"/>
              </w:rPr>
              <w:t>антиконкурентних</w:t>
            </w:r>
            <w:proofErr w:type="spellEnd"/>
            <w:r w:rsidRPr="00117921">
              <w:rPr>
                <w:rFonts w:ascii="Times New Roman" w:eastAsia="Times New Roman" w:hAnsi="Times New Roman" w:cs="Times New Roman"/>
                <w:color w:val="000000" w:themeColor="text1"/>
                <w:sz w:val="24"/>
                <w:szCs w:val="24"/>
              </w:rPr>
              <w:t xml:space="preserve"> узгоджених дій, що стосуються спотворення результатів тендерів;</w:t>
            </w:r>
          </w:p>
          <w:p w14:paraId="6EC116F5" w14:textId="77777777" w:rsidR="00492B5C" w:rsidRPr="00117921" w:rsidRDefault="00492B5C" w:rsidP="00117921">
            <w:pPr>
              <w:spacing w:after="0" w:line="240" w:lineRule="auto"/>
              <w:ind w:firstLine="567"/>
              <w:jc w:val="both"/>
              <w:rPr>
                <w:rFonts w:ascii="Times New Roman" w:eastAsia="Times New Roman" w:hAnsi="Times New Roman" w:cs="Times New Roman"/>
                <w:color w:val="000000" w:themeColor="text1"/>
                <w:sz w:val="24"/>
                <w:szCs w:val="24"/>
              </w:rPr>
            </w:pPr>
            <w:r w:rsidRPr="00117921">
              <w:rPr>
                <w:rFonts w:ascii="Times New Roman" w:eastAsia="Times New Roman" w:hAnsi="Times New Roman" w:cs="Times New Roman"/>
                <w:color w:val="000000" w:themeColor="text1"/>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09A9DE8" w14:textId="77777777" w:rsidR="00492B5C" w:rsidRPr="00117921" w:rsidRDefault="00492B5C" w:rsidP="00117921">
            <w:pPr>
              <w:spacing w:after="0" w:line="240" w:lineRule="auto"/>
              <w:ind w:firstLine="567"/>
              <w:jc w:val="both"/>
              <w:rPr>
                <w:rFonts w:ascii="Times New Roman" w:eastAsia="Times New Roman" w:hAnsi="Times New Roman" w:cs="Times New Roman"/>
                <w:color w:val="000000" w:themeColor="text1"/>
                <w:sz w:val="24"/>
                <w:szCs w:val="24"/>
              </w:rPr>
            </w:pPr>
            <w:r w:rsidRPr="00117921">
              <w:rPr>
                <w:rFonts w:ascii="Times New Roman" w:eastAsia="Times New Roman" w:hAnsi="Times New Roman" w:cs="Times New Roman"/>
                <w:color w:val="000000" w:themeColor="text1"/>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6A88C25" w14:textId="77777777" w:rsidR="00492B5C" w:rsidRPr="00117921" w:rsidRDefault="00492B5C" w:rsidP="00117921">
            <w:pPr>
              <w:spacing w:after="0" w:line="240" w:lineRule="auto"/>
              <w:ind w:firstLine="567"/>
              <w:jc w:val="both"/>
              <w:rPr>
                <w:rFonts w:ascii="Times New Roman" w:eastAsia="Times New Roman" w:hAnsi="Times New Roman" w:cs="Times New Roman"/>
                <w:color w:val="000000" w:themeColor="text1"/>
                <w:sz w:val="24"/>
                <w:szCs w:val="24"/>
              </w:rPr>
            </w:pPr>
            <w:bookmarkStart w:id="6" w:name="n405"/>
            <w:bookmarkEnd w:id="6"/>
            <w:r w:rsidRPr="00117921">
              <w:rPr>
                <w:rFonts w:ascii="Times New Roman" w:eastAsia="Times New Roman" w:hAnsi="Times New Roman" w:cs="Times New Roman"/>
                <w:color w:val="000000" w:themeColor="text1"/>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B15507E" w14:textId="77777777" w:rsidR="00492B5C" w:rsidRPr="00117921" w:rsidRDefault="00492B5C" w:rsidP="00117921">
            <w:pPr>
              <w:spacing w:after="0" w:line="240" w:lineRule="auto"/>
              <w:ind w:firstLine="567"/>
              <w:jc w:val="both"/>
              <w:rPr>
                <w:rFonts w:ascii="Times New Roman" w:eastAsia="Times New Roman" w:hAnsi="Times New Roman" w:cs="Times New Roman"/>
                <w:color w:val="000000" w:themeColor="text1"/>
                <w:sz w:val="24"/>
                <w:szCs w:val="24"/>
              </w:rPr>
            </w:pPr>
            <w:r w:rsidRPr="00117921">
              <w:rPr>
                <w:rFonts w:ascii="Times New Roman" w:eastAsia="Times New Roman" w:hAnsi="Times New Roman" w:cs="Times New Roman"/>
                <w:color w:val="000000" w:themeColor="text1"/>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0BBDCA0B" w14:textId="77777777" w:rsidR="00492B5C" w:rsidRPr="00117921" w:rsidRDefault="00492B5C" w:rsidP="00117921">
            <w:pPr>
              <w:spacing w:after="0" w:line="240" w:lineRule="auto"/>
              <w:ind w:firstLine="567"/>
              <w:jc w:val="both"/>
              <w:rPr>
                <w:rFonts w:ascii="Times New Roman" w:eastAsia="Times New Roman" w:hAnsi="Times New Roman" w:cs="Times New Roman"/>
                <w:color w:val="000000" w:themeColor="text1"/>
                <w:sz w:val="24"/>
                <w:szCs w:val="24"/>
              </w:rPr>
            </w:pPr>
            <w:r w:rsidRPr="00117921">
              <w:rPr>
                <w:rFonts w:ascii="Times New Roman" w:eastAsia="Times New Roman" w:hAnsi="Times New Roman" w:cs="Times New Roman"/>
                <w:color w:val="000000" w:themeColor="text1"/>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0AFCBA6D" w14:textId="77777777" w:rsidR="00492B5C" w:rsidRPr="00117921" w:rsidRDefault="00492B5C" w:rsidP="00117921">
            <w:pPr>
              <w:spacing w:after="0" w:line="240" w:lineRule="auto"/>
              <w:ind w:firstLine="567"/>
              <w:jc w:val="both"/>
              <w:rPr>
                <w:rFonts w:ascii="Times New Roman" w:eastAsia="Times New Roman" w:hAnsi="Times New Roman" w:cs="Times New Roman"/>
                <w:color w:val="000000" w:themeColor="text1"/>
                <w:sz w:val="24"/>
                <w:szCs w:val="24"/>
              </w:rPr>
            </w:pPr>
            <w:r w:rsidRPr="00117921">
              <w:rPr>
                <w:rFonts w:ascii="Times New Roman" w:eastAsia="Times New Roman" w:hAnsi="Times New Roman" w:cs="Times New Roman"/>
                <w:color w:val="000000" w:themeColor="text1"/>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1C88A471" w14:textId="4D70E22A" w:rsidR="00492B5C" w:rsidRPr="00136346" w:rsidRDefault="00492B5C" w:rsidP="00117921">
            <w:pPr>
              <w:spacing w:after="0" w:line="240" w:lineRule="auto"/>
              <w:ind w:firstLine="567"/>
              <w:jc w:val="both"/>
              <w:rPr>
                <w:rFonts w:ascii="Times New Roman" w:eastAsia="Times New Roman" w:hAnsi="Times New Roman" w:cs="Times New Roman"/>
                <w:color w:val="000000" w:themeColor="text1"/>
                <w:sz w:val="24"/>
                <w:szCs w:val="24"/>
                <w:highlight w:val="white"/>
              </w:rPr>
            </w:pPr>
            <w:r w:rsidRPr="00117921">
              <w:rPr>
                <w:rFonts w:ascii="Times New Roman" w:eastAsia="Times New Roman" w:hAnsi="Times New Roman" w:cs="Times New Roman"/>
                <w:color w:val="000000" w:themeColor="text1"/>
                <w:sz w:val="24"/>
                <w:szCs w:val="24"/>
              </w:rPr>
              <w:t>11) </w:t>
            </w:r>
            <w:r w:rsidR="00136346" w:rsidRPr="00136346">
              <w:rPr>
                <w:rFonts w:ascii="Times New Roman" w:hAnsi="Times New Roman" w:cs="Times New Roman"/>
                <w:sz w:val="24"/>
                <w:szCs w:val="24"/>
              </w:rPr>
              <w:t xml:space="preserve">учасник процедури закупівлі або кінцевий </w:t>
            </w:r>
            <w:proofErr w:type="spellStart"/>
            <w:r w:rsidR="00136346" w:rsidRPr="00136346">
              <w:rPr>
                <w:rFonts w:ascii="Times New Roman" w:hAnsi="Times New Roman" w:cs="Times New Roman"/>
                <w:sz w:val="24"/>
                <w:szCs w:val="24"/>
              </w:rPr>
              <w:t>бенефіціарний</w:t>
            </w:r>
            <w:proofErr w:type="spellEnd"/>
            <w:r w:rsidR="00136346" w:rsidRPr="00136346">
              <w:rPr>
                <w:rFonts w:ascii="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00136346" w:rsidRPr="00136346">
              <w:rPr>
                <w:rFonts w:ascii="Times New Roman" w:hAnsi="Times New Roman" w:cs="Times New Roman"/>
                <w:sz w:val="24"/>
                <w:szCs w:val="24"/>
              </w:rPr>
              <w:t>закупівель</w:t>
            </w:r>
            <w:proofErr w:type="spellEnd"/>
            <w:r w:rsidR="00136346" w:rsidRPr="00136346">
              <w:rPr>
                <w:rFonts w:ascii="Times New Roman" w:hAnsi="Times New Roman" w:cs="Times New Roman"/>
                <w:sz w:val="24"/>
                <w:szCs w:val="24"/>
              </w:rPr>
              <w:t xml:space="preserve"> товарів, робіт і </w:t>
            </w:r>
            <w:r w:rsidR="00136346" w:rsidRPr="00136346">
              <w:rPr>
                <w:rFonts w:ascii="Times New Roman" w:hAnsi="Times New Roman" w:cs="Times New Roman"/>
                <w:sz w:val="24"/>
                <w:szCs w:val="24"/>
              </w:rPr>
              <w:lastRenderedPageBreak/>
              <w:t xml:space="preserve">послуг згідно із </w:t>
            </w:r>
            <w:hyperlink r:id="rId10" w:tgtFrame="_blank" w:history="1">
              <w:r w:rsidR="00136346" w:rsidRPr="00136346">
                <w:rPr>
                  <w:rFonts w:ascii="Times New Roman" w:hAnsi="Times New Roman" w:cs="Times New Roman"/>
                  <w:sz w:val="24"/>
                  <w:szCs w:val="24"/>
                </w:rPr>
                <w:t>Законом України</w:t>
              </w:r>
            </w:hyperlink>
            <w:r w:rsidR="00136346" w:rsidRPr="00136346">
              <w:rPr>
                <w:rFonts w:ascii="Times New Roman" w:hAnsi="Times New Roman" w:cs="Times New Roman"/>
                <w:sz w:val="24"/>
                <w:szCs w:val="24"/>
              </w:rPr>
              <w:t xml:space="preserve"> “Про санкції”, крім випадку, коли активи такої особи в установленому законодавством порядку передані в управління АРМА </w:t>
            </w:r>
            <w:r w:rsidRPr="00136346">
              <w:rPr>
                <w:rFonts w:ascii="Times New Roman" w:eastAsia="Times New Roman" w:hAnsi="Times New Roman" w:cs="Times New Roman"/>
                <w:color w:val="000000" w:themeColor="text1"/>
                <w:sz w:val="24"/>
                <w:szCs w:val="24"/>
                <w:highlight w:val="white"/>
              </w:rPr>
              <w:t>;</w:t>
            </w:r>
          </w:p>
          <w:p w14:paraId="41194969" w14:textId="77777777" w:rsidR="00492B5C" w:rsidRPr="00117921" w:rsidRDefault="00492B5C" w:rsidP="00117921">
            <w:pPr>
              <w:spacing w:after="0" w:line="240" w:lineRule="auto"/>
              <w:ind w:firstLine="567"/>
              <w:jc w:val="both"/>
              <w:rPr>
                <w:rFonts w:ascii="Times New Roman" w:eastAsia="Times New Roman" w:hAnsi="Times New Roman" w:cs="Times New Roman"/>
                <w:color w:val="000000" w:themeColor="text1"/>
                <w:sz w:val="24"/>
                <w:szCs w:val="24"/>
                <w:highlight w:val="white"/>
              </w:rPr>
            </w:pPr>
            <w:r w:rsidRPr="00117921">
              <w:rPr>
                <w:rFonts w:ascii="Times New Roman" w:eastAsia="Times New Roman" w:hAnsi="Times New Roman" w:cs="Times New Roman"/>
                <w:color w:val="000000" w:themeColor="text1"/>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2220A21" w14:textId="77777777" w:rsidR="00492B5C" w:rsidRPr="00117921" w:rsidRDefault="00492B5C" w:rsidP="00117921">
            <w:pPr>
              <w:spacing w:after="0" w:line="240" w:lineRule="auto"/>
              <w:jc w:val="both"/>
              <w:rPr>
                <w:rFonts w:ascii="Times New Roman" w:eastAsia="Times New Roman" w:hAnsi="Times New Roman" w:cs="Times New Roman"/>
                <w:color w:val="000000" w:themeColor="text1"/>
                <w:sz w:val="24"/>
                <w:szCs w:val="24"/>
                <w:highlight w:val="white"/>
              </w:rPr>
            </w:pPr>
            <w:bookmarkStart w:id="7" w:name="n411"/>
            <w:bookmarkEnd w:id="7"/>
            <w:r w:rsidRPr="00117921">
              <w:rPr>
                <w:rFonts w:ascii="Times New Roman" w:eastAsia="Times New Roman" w:hAnsi="Times New Roman" w:cs="Times New Roman"/>
                <w:color w:val="000000" w:themeColor="text1"/>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EEB4451" w14:textId="77777777" w:rsidR="009457A8" w:rsidRPr="00966B6D" w:rsidRDefault="00492B5C" w:rsidP="00117921">
            <w:pPr>
              <w:spacing w:after="0" w:line="240" w:lineRule="auto"/>
              <w:jc w:val="both"/>
              <w:rPr>
                <w:rFonts w:ascii="Times New Roman" w:eastAsia="Times New Roman" w:hAnsi="Times New Roman" w:cs="Times New Roman"/>
                <w:sz w:val="24"/>
                <w:szCs w:val="24"/>
                <w:lang w:eastAsia="ru-RU"/>
              </w:rPr>
            </w:pPr>
            <w:r w:rsidRPr="00117921">
              <w:rPr>
                <w:rFonts w:ascii="Times New Roman" w:eastAsia="Times New Roman" w:hAnsi="Times New Roman" w:cs="Times New Roman"/>
                <w:color w:val="000000" w:themeColor="text1"/>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117921">
              <w:rPr>
                <w:rFonts w:ascii="Times New Roman" w:eastAsia="Times New Roman" w:hAnsi="Times New Roman" w:cs="Times New Roman"/>
                <w:color w:val="000000" w:themeColor="text1"/>
                <w:sz w:val="24"/>
                <w:szCs w:val="24"/>
                <w:highlight w:val="white"/>
              </w:rPr>
              <w:t>закупівель</w:t>
            </w:r>
            <w:proofErr w:type="spellEnd"/>
            <w:r w:rsidRPr="00117921">
              <w:rPr>
                <w:rFonts w:ascii="Times New Roman" w:eastAsia="Times New Roman" w:hAnsi="Times New Roman" w:cs="Times New Roman"/>
                <w:color w:val="000000" w:themeColor="text1"/>
                <w:sz w:val="24"/>
                <w:szCs w:val="24"/>
                <w:highlight w:val="white"/>
              </w:rPr>
              <w:t xml:space="preserve"> шляхом обміну інформацією з іншими державними системами та реєстрами.</w:t>
            </w:r>
          </w:p>
        </w:tc>
      </w:tr>
      <w:tr w:rsidR="009457A8" w:rsidRPr="00FB2182" w14:paraId="3694068E" w14:textId="77777777" w:rsidTr="00AB7A84">
        <w:trPr>
          <w:trHeight w:val="520"/>
          <w:jc w:val="center"/>
        </w:trPr>
        <w:tc>
          <w:tcPr>
            <w:tcW w:w="576" w:type="dxa"/>
          </w:tcPr>
          <w:p w14:paraId="2D8E3BFB" w14:textId="77777777" w:rsidR="009457A8" w:rsidRPr="00FB2182" w:rsidRDefault="009457A8" w:rsidP="00AB7A84">
            <w:pPr>
              <w:pStyle w:val="10"/>
              <w:widowControl w:val="0"/>
              <w:spacing w:line="240" w:lineRule="auto"/>
              <w:rPr>
                <w:rFonts w:ascii="Times New Roman" w:hAnsi="Times New Roman" w:cs="Times New Roman"/>
                <w:sz w:val="24"/>
                <w:szCs w:val="24"/>
                <w:lang w:val="uk-UA"/>
              </w:rPr>
            </w:pPr>
            <w:r w:rsidRPr="00FB2182">
              <w:rPr>
                <w:rFonts w:ascii="Times New Roman" w:hAnsi="Times New Roman" w:cs="Times New Roman"/>
                <w:sz w:val="24"/>
                <w:szCs w:val="24"/>
                <w:lang w:val="uk-UA"/>
              </w:rPr>
              <w:lastRenderedPageBreak/>
              <w:t>6</w:t>
            </w:r>
          </w:p>
        </w:tc>
        <w:tc>
          <w:tcPr>
            <w:tcW w:w="3147" w:type="dxa"/>
          </w:tcPr>
          <w:p w14:paraId="449FC893" w14:textId="77777777" w:rsidR="009457A8" w:rsidRPr="00FB2182" w:rsidRDefault="009457A8" w:rsidP="00AB7A84">
            <w:pPr>
              <w:pStyle w:val="10"/>
              <w:widowControl w:val="0"/>
              <w:spacing w:line="240" w:lineRule="auto"/>
              <w:ind w:right="113"/>
              <w:rPr>
                <w:rFonts w:ascii="Times New Roman" w:hAnsi="Times New Roman" w:cs="Times New Roman"/>
                <w:b/>
                <w:sz w:val="24"/>
                <w:szCs w:val="24"/>
                <w:lang w:val="uk-UA"/>
              </w:rPr>
            </w:pPr>
            <w:r w:rsidRPr="00FB2182">
              <w:rPr>
                <w:rFonts w:ascii="Times New Roman" w:hAnsi="Times New Roman" w:cs="Times New Roman"/>
                <w:b/>
                <w:sz w:val="24"/>
                <w:szCs w:val="24"/>
                <w:lang w:val="uk-UA"/>
              </w:rPr>
              <w:t>Інформація про технічні, якісні та кількісні характеристики предмета закупівлі</w:t>
            </w:r>
          </w:p>
        </w:tc>
        <w:tc>
          <w:tcPr>
            <w:tcW w:w="6273" w:type="dxa"/>
          </w:tcPr>
          <w:p w14:paraId="40DE98AD" w14:textId="77777777" w:rsidR="009457A8" w:rsidRPr="00FA4F59" w:rsidRDefault="009457A8" w:rsidP="00AB7A84">
            <w:pPr>
              <w:pStyle w:val="10"/>
              <w:widowControl w:val="0"/>
              <w:spacing w:line="240" w:lineRule="auto"/>
              <w:ind w:right="113"/>
              <w:jc w:val="both"/>
              <w:rPr>
                <w:rFonts w:ascii="Times New Roman" w:hAnsi="Times New Roman" w:cs="Times New Roman"/>
                <w:sz w:val="24"/>
                <w:szCs w:val="24"/>
                <w:lang w:val="uk-UA"/>
              </w:rPr>
            </w:pPr>
            <w:r w:rsidRPr="00FA4F59">
              <w:rPr>
                <w:rFonts w:ascii="Times New Roman" w:hAnsi="Times New Roman" w:cs="Times New Roman"/>
                <w:sz w:val="24"/>
                <w:szCs w:val="24"/>
                <w:lang w:val="uk-UA"/>
              </w:rPr>
              <w:t>Вимоги до предмета закупівлі (технічні, якісні та кількісні характеристики) згідно з</w:t>
            </w:r>
            <w:hyperlink r:id="rId11">
              <w:r w:rsidRPr="00FA4F59">
                <w:rPr>
                  <w:rFonts w:ascii="Times New Roman" w:hAnsi="Times New Roman" w:cs="Times New Roman"/>
                  <w:sz w:val="24"/>
                  <w:szCs w:val="24"/>
                  <w:lang w:val="uk-UA"/>
                </w:rPr>
                <w:t xml:space="preserve"> пунктом третім </w:t>
              </w:r>
            </w:hyperlink>
            <w:hyperlink r:id="rId12">
              <w:r w:rsidRPr="00FA4F59">
                <w:rPr>
                  <w:rFonts w:ascii="Times New Roman" w:hAnsi="Times New Roman" w:cs="Times New Roman"/>
                  <w:sz w:val="24"/>
                  <w:szCs w:val="24"/>
                  <w:u w:val="single"/>
                  <w:lang w:val="uk-UA"/>
                </w:rPr>
                <w:t>частини друго</w:t>
              </w:r>
            </w:hyperlink>
            <w:r w:rsidRPr="00FA4F59">
              <w:rPr>
                <w:rFonts w:ascii="Times New Roman" w:hAnsi="Times New Roman" w:cs="Times New Roman"/>
                <w:sz w:val="24"/>
                <w:szCs w:val="24"/>
                <w:lang w:val="uk-UA"/>
              </w:rPr>
              <w:t xml:space="preserve">ї статті 22 Закону зазначено в </w:t>
            </w:r>
            <w:r w:rsidRPr="00FA4F59">
              <w:rPr>
                <w:rFonts w:ascii="Times New Roman" w:hAnsi="Times New Roman" w:cs="Times New Roman"/>
                <w:b/>
                <w:i/>
                <w:sz w:val="24"/>
                <w:szCs w:val="24"/>
                <w:lang w:val="uk-UA"/>
              </w:rPr>
              <w:t>Додатку 2</w:t>
            </w:r>
            <w:r w:rsidR="00EE07F0">
              <w:rPr>
                <w:rFonts w:ascii="Times New Roman" w:hAnsi="Times New Roman" w:cs="Times New Roman"/>
                <w:b/>
                <w:i/>
                <w:sz w:val="24"/>
                <w:szCs w:val="24"/>
                <w:lang w:val="uk-UA"/>
              </w:rPr>
              <w:t xml:space="preserve"> </w:t>
            </w:r>
            <w:r w:rsidRPr="00FA4F59">
              <w:rPr>
                <w:rFonts w:ascii="Times New Roman" w:hAnsi="Times New Roman" w:cs="Times New Roman"/>
                <w:sz w:val="24"/>
                <w:szCs w:val="24"/>
                <w:lang w:val="uk-UA"/>
              </w:rPr>
              <w:t>до цієї тендерної документації.</w:t>
            </w:r>
          </w:p>
        </w:tc>
      </w:tr>
      <w:tr w:rsidR="009457A8" w:rsidRPr="00FB2182" w14:paraId="4C28B7A7" w14:textId="77777777" w:rsidTr="00FA0369">
        <w:trPr>
          <w:trHeight w:val="769"/>
          <w:jc w:val="center"/>
        </w:trPr>
        <w:tc>
          <w:tcPr>
            <w:tcW w:w="576" w:type="dxa"/>
          </w:tcPr>
          <w:p w14:paraId="67CC4A07" w14:textId="77777777" w:rsidR="009457A8" w:rsidRPr="00FB2182" w:rsidRDefault="009457A8" w:rsidP="00AB7A84">
            <w:pPr>
              <w:pStyle w:val="10"/>
              <w:widowControl w:val="0"/>
              <w:spacing w:line="240" w:lineRule="auto"/>
              <w:rPr>
                <w:rFonts w:ascii="Times New Roman" w:hAnsi="Times New Roman" w:cs="Times New Roman"/>
                <w:sz w:val="24"/>
                <w:szCs w:val="24"/>
                <w:lang w:val="uk-UA"/>
              </w:rPr>
            </w:pPr>
            <w:r w:rsidRPr="00FB2182">
              <w:rPr>
                <w:rFonts w:ascii="Times New Roman" w:hAnsi="Times New Roman" w:cs="Times New Roman"/>
                <w:sz w:val="24"/>
                <w:szCs w:val="24"/>
                <w:lang w:val="uk-UA"/>
              </w:rPr>
              <w:t>7</w:t>
            </w:r>
          </w:p>
        </w:tc>
        <w:tc>
          <w:tcPr>
            <w:tcW w:w="3147" w:type="dxa"/>
          </w:tcPr>
          <w:p w14:paraId="2340E395" w14:textId="77777777" w:rsidR="009457A8" w:rsidRPr="00FB2182" w:rsidRDefault="009457A8" w:rsidP="00AB7A84">
            <w:pPr>
              <w:pStyle w:val="10"/>
              <w:widowControl w:val="0"/>
              <w:spacing w:line="240" w:lineRule="auto"/>
              <w:ind w:right="113"/>
              <w:rPr>
                <w:rFonts w:ascii="Times New Roman" w:hAnsi="Times New Roman" w:cs="Times New Roman"/>
                <w:b/>
                <w:sz w:val="24"/>
                <w:szCs w:val="24"/>
                <w:lang w:val="uk-UA"/>
              </w:rPr>
            </w:pPr>
            <w:r w:rsidRPr="00043F7F">
              <w:rPr>
                <w:rFonts w:ascii="Times New Roman" w:hAnsi="Times New Roman" w:cs="Times New Roman"/>
                <w:b/>
                <w:bCs/>
                <w:sz w:val="24"/>
                <w:szCs w:val="24"/>
                <w:lang w:val="uk-UA"/>
              </w:rPr>
              <w:t xml:space="preserve">Інформація про </w:t>
            </w:r>
            <w:r w:rsidRPr="0075205E">
              <w:rPr>
                <w:rFonts w:ascii="Times New Roman" w:hAnsi="Times New Roman" w:cs="Times New Roman"/>
                <w:b/>
                <w:bCs/>
                <w:color w:val="000000" w:themeColor="text1"/>
                <w:sz w:val="24"/>
                <w:szCs w:val="24"/>
                <w:lang w:val="uk-UA"/>
              </w:rPr>
              <w:t>субпідрядника /співвиконавця</w:t>
            </w:r>
          </w:p>
        </w:tc>
        <w:tc>
          <w:tcPr>
            <w:tcW w:w="6273" w:type="dxa"/>
          </w:tcPr>
          <w:p w14:paraId="0B679A55" w14:textId="77777777" w:rsidR="009457A8" w:rsidRPr="00FB2182" w:rsidRDefault="009457A8" w:rsidP="00AB7A84">
            <w:pPr>
              <w:pStyle w:val="10"/>
              <w:widowControl w:val="0"/>
              <w:spacing w:line="240" w:lineRule="auto"/>
              <w:ind w:right="113"/>
              <w:jc w:val="both"/>
              <w:rPr>
                <w:rFonts w:ascii="Times New Roman" w:hAnsi="Times New Roman" w:cs="Times New Roman"/>
                <w:sz w:val="24"/>
                <w:szCs w:val="24"/>
                <w:lang w:val="uk-UA"/>
              </w:rPr>
            </w:pPr>
            <w:r w:rsidRPr="00FB2182">
              <w:rPr>
                <w:rFonts w:ascii="Times New Roman" w:hAnsi="Times New Roman" w:cs="Times New Roman"/>
                <w:sz w:val="24"/>
                <w:szCs w:val="24"/>
                <w:lang w:val="uk-UA"/>
              </w:rPr>
              <w:t xml:space="preserve">Не передбачено </w:t>
            </w:r>
          </w:p>
          <w:p w14:paraId="20986222" w14:textId="77777777" w:rsidR="009457A8" w:rsidRPr="00FB2182" w:rsidRDefault="009457A8" w:rsidP="00AB7A84">
            <w:pPr>
              <w:pStyle w:val="10"/>
              <w:widowControl w:val="0"/>
              <w:spacing w:line="240" w:lineRule="auto"/>
              <w:ind w:right="113"/>
              <w:jc w:val="both"/>
              <w:rPr>
                <w:rFonts w:ascii="Times New Roman" w:hAnsi="Times New Roman" w:cs="Times New Roman"/>
                <w:sz w:val="24"/>
                <w:szCs w:val="24"/>
                <w:lang w:val="uk-UA"/>
              </w:rPr>
            </w:pPr>
          </w:p>
          <w:p w14:paraId="10F96F1F" w14:textId="77777777" w:rsidR="009457A8" w:rsidRPr="00FB2182" w:rsidRDefault="009457A8" w:rsidP="00AB7A84">
            <w:pPr>
              <w:pStyle w:val="10"/>
              <w:widowControl w:val="0"/>
              <w:spacing w:line="240" w:lineRule="auto"/>
              <w:ind w:right="113"/>
              <w:jc w:val="both"/>
              <w:rPr>
                <w:rFonts w:ascii="Times New Roman" w:hAnsi="Times New Roman" w:cs="Times New Roman"/>
                <w:sz w:val="24"/>
                <w:szCs w:val="24"/>
                <w:lang w:val="uk-UA"/>
              </w:rPr>
            </w:pPr>
          </w:p>
        </w:tc>
      </w:tr>
      <w:tr w:rsidR="009457A8" w:rsidRPr="00FB2182" w14:paraId="56A752BE" w14:textId="77777777" w:rsidTr="00AB7A84">
        <w:trPr>
          <w:trHeight w:val="520"/>
          <w:jc w:val="center"/>
        </w:trPr>
        <w:tc>
          <w:tcPr>
            <w:tcW w:w="576" w:type="dxa"/>
          </w:tcPr>
          <w:p w14:paraId="511A4EC5" w14:textId="77777777" w:rsidR="009457A8" w:rsidRPr="00FB2182" w:rsidRDefault="009457A8" w:rsidP="00AB7A84">
            <w:pPr>
              <w:pStyle w:val="10"/>
              <w:widowControl w:val="0"/>
              <w:spacing w:line="240" w:lineRule="auto"/>
              <w:rPr>
                <w:rFonts w:ascii="Times New Roman" w:hAnsi="Times New Roman" w:cs="Times New Roman"/>
                <w:sz w:val="24"/>
                <w:szCs w:val="24"/>
                <w:lang w:val="uk-UA"/>
              </w:rPr>
            </w:pPr>
            <w:r w:rsidRPr="00FB2182">
              <w:rPr>
                <w:rFonts w:ascii="Times New Roman" w:hAnsi="Times New Roman" w:cs="Times New Roman"/>
                <w:sz w:val="24"/>
                <w:szCs w:val="24"/>
                <w:lang w:val="uk-UA"/>
              </w:rPr>
              <w:t>8</w:t>
            </w:r>
          </w:p>
        </w:tc>
        <w:tc>
          <w:tcPr>
            <w:tcW w:w="3147" w:type="dxa"/>
          </w:tcPr>
          <w:p w14:paraId="794CB1E1" w14:textId="77777777" w:rsidR="009457A8" w:rsidRPr="00FB2182" w:rsidRDefault="009457A8" w:rsidP="00AB7A84">
            <w:pPr>
              <w:pStyle w:val="10"/>
              <w:widowControl w:val="0"/>
              <w:spacing w:line="240" w:lineRule="auto"/>
              <w:ind w:right="113"/>
              <w:rPr>
                <w:rFonts w:ascii="Times New Roman" w:hAnsi="Times New Roman" w:cs="Times New Roman"/>
                <w:b/>
                <w:sz w:val="24"/>
                <w:szCs w:val="24"/>
                <w:lang w:val="uk-UA"/>
              </w:rPr>
            </w:pPr>
            <w:r w:rsidRPr="00FB2182">
              <w:rPr>
                <w:rFonts w:ascii="Times New Roman" w:hAnsi="Times New Roman" w:cs="Times New Roman"/>
                <w:b/>
                <w:sz w:val="24"/>
                <w:szCs w:val="24"/>
                <w:lang w:val="uk-UA"/>
              </w:rPr>
              <w:t>Унесення змін або відкликання тендерної пропозиції учасником</w:t>
            </w:r>
          </w:p>
        </w:tc>
        <w:tc>
          <w:tcPr>
            <w:tcW w:w="6273" w:type="dxa"/>
          </w:tcPr>
          <w:p w14:paraId="0E510E89" w14:textId="77777777" w:rsidR="009457A8" w:rsidRPr="00FB7A09" w:rsidRDefault="009457A8" w:rsidP="00AB7A84">
            <w:pPr>
              <w:pStyle w:val="10"/>
              <w:widowControl w:val="0"/>
              <w:spacing w:line="240" w:lineRule="auto"/>
              <w:ind w:right="113"/>
              <w:jc w:val="both"/>
              <w:rPr>
                <w:rFonts w:ascii="Times New Roman" w:hAnsi="Times New Roman" w:cs="Times New Roman"/>
                <w:sz w:val="24"/>
                <w:szCs w:val="24"/>
                <w:lang w:val="uk-UA"/>
              </w:rPr>
            </w:pPr>
            <w:r w:rsidRPr="00FB7A09">
              <w:rPr>
                <w:rFonts w:ascii="Times New Roman" w:hAnsi="Times New Roman" w:cs="Times New Roman"/>
                <w:sz w:val="24"/>
                <w:szCs w:val="24"/>
                <w:lang w:val="uk-UA"/>
              </w:rPr>
              <w:t xml:space="preserve">Учасник процедури закупівлі має право </w:t>
            </w:r>
            <w:proofErr w:type="spellStart"/>
            <w:r w:rsidRPr="00FB7A09">
              <w:rPr>
                <w:rFonts w:ascii="Times New Roman" w:hAnsi="Times New Roman" w:cs="Times New Roman"/>
                <w:sz w:val="24"/>
                <w:szCs w:val="24"/>
                <w:lang w:val="uk-UA"/>
              </w:rPr>
              <w:t>внести</w:t>
            </w:r>
            <w:proofErr w:type="spellEnd"/>
            <w:r w:rsidRPr="00FB7A09">
              <w:rPr>
                <w:rFonts w:ascii="Times New Roman" w:hAnsi="Times New Roman" w:cs="Times New Roman"/>
                <w:sz w:val="24"/>
                <w:szCs w:val="24"/>
                <w:lang w:val="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FB7A09">
              <w:rPr>
                <w:rFonts w:ascii="Times New Roman" w:hAnsi="Times New Roman" w:cs="Times New Roman"/>
                <w:sz w:val="24"/>
                <w:szCs w:val="24"/>
                <w:lang w:val="uk-UA"/>
              </w:rPr>
              <w:t>закупівель</w:t>
            </w:r>
            <w:proofErr w:type="spellEnd"/>
            <w:r w:rsidRPr="00FB7A09">
              <w:rPr>
                <w:rFonts w:ascii="Times New Roman" w:hAnsi="Times New Roman" w:cs="Times New Roman"/>
                <w:sz w:val="24"/>
                <w:szCs w:val="24"/>
                <w:lang w:val="uk-UA"/>
              </w:rPr>
              <w:t xml:space="preserve"> до закінчення кінцевого строку подання тендерних пропозицій.</w:t>
            </w:r>
          </w:p>
        </w:tc>
      </w:tr>
      <w:tr w:rsidR="009457A8" w:rsidRPr="00FB2182" w14:paraId="5CB02027" w14:textId="77777777" w:rsidTr="00FA0369">
        <w:trPr>
          <w:trHeight w:val="273"/>
          <w:jc w:val="center"/>
        </w:trPr>
        <w:tc>
          <w:tcPr>
            <w:tcW w:w="9996" w:type="dxa"/>
            <w:gridSpan w:val="3"/>
          </w:tcPr>
          <w:p w14:paraId="6C1E2CF8" w14:textId="77777777" w:rsidR="009457A8" w:rsidRPr="00FB2182" w:rsidRDefault="009457A8" w:rsidP="00AB7A84">
            <w:pPr>
              <w:pStyle w:val="10"/>
              <w:widowControl w:val="0"/>
              <w:spacing w:line="240" w:lineRule="auto"/>
              <w:ind w:left="34" w:right="113" w:hanging="23"/>
              <w:jc w:val="center"/>
              <w:rPr>
                <w:rFonts w:ascii="Times New Roman" w:hAnsi="Times New Roman" w:cs="Times New Roman"/>
                <w:b/>
                <w:i/>
                <w:sz w:val="24"/>
                <w:szCs w:val="24"/>
                <w:lang w:val="uk-UA"/>
              </w:rPr>
            </w:pPr>
            <w:r w:rsidRPr="00FB2182">
              <w:rPr>
                <w:rFonts w:ascii="Times New Roman" w:hAnsi="Times New Roman" w:cs="Times New Roman"/>
                <w:b/>
                <w:i/>
                <w:sz w:val="24"/>
                <w:szCs w:val="24"/>
                <w:lang w:val="uk-UA"/>
              </w:rPr>
              <w:t>Розділ 4. Подання та розкриття тендерної пропозиції</w:t>
            </w:r>
          </w:p>
        </w:tc>
      </w:tr>
      <w:tr w:rsidR="009457A8" w:rsidRPr="00FB2182" w14:paraId="1244221A" w14:textId="77777777" w:rsidTr="00AB7A84">
        <w:trPr>
          <w:trHeight w:val="520"/>
          <w:jc w:val="center"/>
        </w:trPr>
        <w:tc>
          <w:tcPr>
            <w:tcW w:w="576" w:type="dxa"/>
          </w:tcPr>
          <w:p w14:paraId="6BCE4DF5" w14:textId="77777777" w:rsidR="009457A8" w:rsidRPr="00FB2182" w:rsidRDefault="009457A8" w:rsidP="00AB7A84">
            <w:pPr>
              <w:pStyle w:val="10"/>
              <w:widowControl w:val="0"/>
              <w:spacing w:line="240" w:lineRule="auto"/>
              <w:rPr>
                <w:rFonts w:ascii="Times New Roman" w:hAnsi="Times New Roman" w:cs="Times New Roman"/>
                <w:sz w:val="24"/>
                <w:szCs w:val="24"/>
                <w:lang w:val="uk-UA"/>
              </w:rPr>
            </w:pPr>
            <w:r w:rsidRPr="00FB2182">
              <w:rPr>
                <w:rFonts w:ascii="Times New Roman" w:hAnsi="Times New Roman" w:cs="Times New Roman"/>
                <w:sz w:val="24"/>
                <w:szCs w:val="24"/>
                <w:lang w:val="uk-UA"/>
              </w:rPr>
              <w:lastRenderedPageBreak/>
              <w:t>1</w:t>
            </w:r>
          </w:p>
        </w:tc>
        <w:tc>
          <w:tcPr>
            <w:tcW w:w="3147" w:type="dxa"/>
          </w:tcPr>
          <w:p w14:paraId="6491AF61" w14:textId="77777777" w:rsidR="009457A8" w:rsidRPr="00356415" w:rsidRDefault="009457A8" w:rsidP="00AB7A84">
            <w:pPr>
              <w:pStyle w:val="10"/>
              <w:widowControl w:val="0"/>
              <w:spacing w:line="240" w:lineRule="auto"/>
              <w:ind w:right="113"/>
              <w:jc w:val="both"/>
              <w:rPr>
                <w:rFonts w:ascii="Times New Roman" w:hAnsi="Times New Roman" w:cs="Times New Roman"/>
                <w:b/>
                <w:sz w:val="24"/>
                <w:szCs w:val="24"/>
                <w:lang w:val="uk-UA"/>
              </w:rPr>
            </w:pPr>
            <w:r w:rsidRPr="00356415">
              <w:rPr>
                <w:rFonts w:ascii="Times New Roman" w:hAnsi="Times New Roman" w:cs="Times New Roman"/>
                <w:b/>
                <w:sz w:val="24"/>
                <w:szCs w:val="24"/>
                <w:lang w:val="uk-UA"/>
              </w:rPr>
              <w:t>Кінцевий строк подання тендерної пропозиції</w:t>
            </w:r>
          </w:p>
        </w:tc>
        <w:tc>
          <w:tcPr>
            <w:tcW w:w="6273" w:type="dxa"/>
          </w:tcPr>
          <w:p w14:paraId="7E3D0A8A" w14:textId="3F333571" w:rsidR="00AC508D" w:rsidRDefault="009457A8" w:rsidP="00AB7A84">
            <w:pPr>
              <w:spacing w:after="0" w:line="240" w:lineRule="auto"/>
              <w:jc w:val="both"/>
              <w:rPr>
                <w:rFonts w:ascii="Times New Roman" w:hAnsi="Times New Roman" w:cs="Times New Roman"/>
                <w:b/>
                <w:sz w:val="24"/>
                <w:szCs w:val="24"/>
              </w:rPr>
            </w:pPr>
            <w:r w:rsidRPr="001B56F7">
              <w:rPr>
                <w:rFonts w:ascii="Times New Roman" w:hAnsi="Times New Roman" w:cs="Times New Roman"/>
                <w:b/>
                <w:sz w:val="24"/>
                <w:szCs w:val="24"/>
              </w:rPr>
              <w:t>Кінцевий строк подання тендерних пропозицій –</w:t>
            </w:r>
            <w:r w:rsidR="00E11A8D">
              <w:rPr>
                <w:rFonts w:ascii="Times New Roman" w:hAnsi="Times New Roman" w:cs="Times New Roman"/>
                <w:b/>
                <w:sz w:val="24"/>
                <w:szCs w:val="24"/>
              </w:rPr>
              <w:t xml:space="preserve"> </w:t>
            </w:r>
            <w:r w:rsidR="00351E33">
              <w:rPr>
                <w:rFonts w:ascii="Times New Roman" w:hAnsi="Times New Roman" w:cs="Times New Roman"/>
                <w:b/>
                <w:sz w:val="24"/>
                <w:szCs w:val="24"/>
              </w:rPr>
              <w:t>30</w:t>
            </w:r>
            <w:r w:rsidR="00AC508D">
              <w:rPr>
                <w:rFonts w:ascii="Times New Roman" w:hAnsi="Times New Roman" w:cs="Times New Roman"/>
                <w:b/>
                <w:sz w:val="24"/>
                <w:szCs w:val="24"/>
              </w:rPr>
              <w:t xml:space="preserve"> </w:t>
            </w:r>
            <w:r w:rsidR="00351E33">
              <w:rPr>
                <w:rFonts w:ascii="Times New Roman" w:hAnsi="Times New Roman" w:cs="Times New Roman"/>
                <w:b/>
                <w:sz w:val="24"/>
                <w:szCs w:val="24"/>
              </w:rPr>
              <w:t>березня</w:t>
            </w:r>
            <w:r w:rsidR="00AC508D">
              <w:rPr>
                <w:rFonts w:ascii="Times New Roman" w:hAnsi="Times New Roman" w:cs="Times New Roman"/>
                <w:b/>
                <w:sz w:val="24"/>
                <w:szCs w:val="24"/>
              </w:rPr>
              <w:t xml:space="preserve"> 202</w:t>
            </w:r>
            <w:r w:rsidR="00351E33">
              <w:rPr>
                <w:rFonts w:ascii="Times New Roman" w:hAnsi="Times New Roman" w:cs="Times New Roman"/>
                <w:b/>
                <w:sz w:val="24"/>
                <w:szCs w:val="24"/>
              </w:rPr>
              <w:t>4</w:t>
            </w:r>
            <w:r w:rsidR="00AC508D">
              <w:rPr>
                <w:rFonts w:ascii="Times New Roman" w:hAnsi="Times New Roman" w:cs="Times New Roman"/>
                <w:b/>
                <w:sz w:val="24"/>
                <w:szCs w:val="24"/>
              </w:rPr>
              <w:t xml:space="preserve"> року </w:t>
            </w:r>
            <w:r w:rsidR="00AD7A0F">
              <w:rPr>
                <w:rFonts w:ascii="Times New Roman" w:hAnsi="Times New Roman" w:cs="Times New Roman"/>
                <w:b/>
                <w:sz w:val="24"/>
                <w:szCs w:val="24"/>
              </w:rPr>
              <w:t>00</w:t>
            </w:r>
            <w:r w:rsidR="00AC508D">
              <w:rPr>
                <w:rFonts w:ascii="Times New Roman" w:hAnsi="Times New Roman" w:cs="Times New Roman"/>
                <w:b/>
                <w:sz w:val="24"/>
                <w:szCs w:val="24"/>
              </w:rPr>
              <w:t>:00</w:t>
            </w:r>
            <w:r w:rsidR="00AD7A0F">
              <w:rPr>
                <w:rFonts w:ascii="Times New Roman" w:hAnsi="Times New Roman" w:cs="Times New Roman"/>
                <w:b/>
                <w:sz w:val="24"/>
                <w:szCs w:val="24"/>
              </w:rPr>
              <w:t xml:space="preserve"> за Київським часом</w:t>
            </w:r>
            <w:r w:rsidR="00AC508D">
              <w:rPr>
                <w:rFonts w:ascii="Times New Roman" w:hAnsi="Times New Roman" w:cs="Times New Roman"/>
                <w:b/>
                <w:sz w:val="24"/>
                <w:szCs w:val="24"/>
              </w:rPr>
              <w:t xml:space="preserve"> </w:t>
            </w:r>
          </w:p>
          <w:p w14:paraId="1ED37AB1" w14:textId="3F320D82" w:rsidR="009457A8" w:rsidRPr="00356415" w:rsidRDefault="009457A8" w:rsidP="00AB7A84">
            <w:pPr>
              <w:spacing w:after="0" w:line="240" w:lineRule="auto"/>
              <w:jc w:val="both"/>
              <w:rPr>
                <w:rFonts w:ascii="Times New Roman" w:hAnsi="Times New Roman" w:cs="Times New Roman"/>
                <w:sz w:val="24"/>
                <w:szCs w:val="24"/>
              </w:rPr>
            </w:pPr>
            <w:r w:rsidRPr="00356415">
              <w:rPr>
                <w:rFonts w:ascii="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3216A268" w14:textId="77777777" w:rsidR="009457A8" w:rsidRPr="00356415" w:rsidRDefault="009457A8" w:rsidP="00AB7A84">
            <w:pPr>
              <w:spacing w:after="0" w:line="240" w:lineRule="auto"/>
              <w:jc w:val="both"/>
              <w:rPr>
                <w:rFonts w:ascii="Times New Roman" w:hAnsi="Times New Roman" w:cs="Times New Roman"/>
                <w:sz w:val="24"/>
                <w:szCs w:val="24"/>
              </w:rPr>
            </w:pPr>
            <w:r w:rsidRPr="00356415">
              <w:rPr>
                <w:rFonts w:ascii="Times New Roman" w:hAnsi="Times New Roman" w:cs="Times New Roman"/>
                <w:sz w:val="24"/>
                <w:szCs w:val="24"/>
              </w:rPr>
              <w:t xml:space="preserve">Електронна система </w:t>
            </w:r>
            <w:proofErr w:type="spellStart"/>
            <w:r w:rsidRPr="00356415">
              <w:rPr>
                <w:rFonts w:ascii="Times New Roman" w:hAnsi="Times New Roman" w:cs="Times New Roman"/>
                <w:sz w:val="24"/>
                <w:szCs w:val="24"/>
              </w:rPr>
              <w:t>закупівель</w:t>
            </w:r>
            <w:proofErr w:type="spellEnd"/>
            <w:r w:rsidRPr="00356415">
              <w:rPr>
                <w:rFonts w:ascii="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14:paraId="29613BE9" w14:textId="77777777" w:rsidR="009457A8" w:rsidRPr="00356415" w:rsidRDefault="009457A8" w:rsidP="00AB7A84">
            <w:pPr>
              <w:pStyle w:val="10"/>
              <w:widowControl w:val="0"/>
              <w:spacing w:line="240" w:lineRule="auto"/>
              <w:ind w:left="34" w:right="113"/>
              <w:jc w:val="both"/>
              <w:rPr>
                <w:rFonts w:ascii="Times New Roman" w:hAnsi="Times New Roman" w:cs="Times New Roman"/>
                <w:sz w:val="24"/>
                <w:szCs w:val="24"/>
                <w:lang w:val="uk-UA"/>
              </w:rPr>
            </w:pPr>
            <w:r w:rsidRPr="00356415">
              <w:rPr>
                <w:rFonts w:ascii="Times New Roman" w:hAnsi="Times New Roman" w:cs="Times New Roman"/>
                <w:sz w:val="24"/>
                <w:szCs w:val="24"/>
                <w:lang w:val="uk-UA"/>
              </w:rPr>
              <w:t xml:space="preserve">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w:t>
            </w:r>
            <w:proofErr w:type="spellStart"/>
            <w:r w:rsidRPr="00356415">
              <w:rPr>
                <w:rFonts w:ascii="Times New Roman" w:hAnsi="Times New Roman" w:cs="Times New Roman"/>
                <w:sz w:val="24"/>
                <w:szCs w:val="24"/>
                <w:lang w:val="uk-UA"/>
              </w:rPr>
              <w:t>закупівель</w:t>
            </w:r>
            <w:proofErr w:type="spellEnd"/>
            <w:r w:rsidRPr="00356415">
              <w:rPr>
                <w:rFonts w:ascii="Times New Roman" w:hAnsi="Times New Roman" w:cs="Times New Roman"/>
                <w:sz w:val="24"/>
                <w:szCs w:val="24"/>
                <w:lang w:val="uk-UA"/>
              </w:rPr>
              <w:t>.</w:t>
            </w:r>
          </w:p>
        </w:tc>
      </w:tr>
      <w:tr w:rsidR="009457A8" w:rsidRPr="00FB2182" w14:paraId="62EEAB85" w14:textId="77777777" w:rsidTr="00AB7A84">
        <w:trPr>
          <w:trHeight w:val="520"/>
          <w:jc w:val="center"/>
        </w:trPr>
        <w:tc>
          <w:tcPr>
            <w:tcW w:w="576" w:type="dxa"/>
          </w:tcPr>
          <w:p w14:paraId="5ADD0BB9" w14:textId="77777777" w:rsidR="009457A8" w:rsidRPr="00FB2182" w:rsidRDefault="009457A8" w:rsidP="00AB7A84">
            <w:pPr>
              <w:pStyle w:val="10"/>
              <w:widowControl w:val="0"/>
              <w:spacing w:line="240" w:lineRule="auto"/>
              <w:rPr>
                <w:rFonts w:ascii="Times New Roman" w:hAnsi="Times New Roman" w:cs="Times New Roman"/>
                <w:sz w:val="24"/>
                <w:szCs w:val="24"/>
                <w:lang w:val="uk-UA"/>
              </w:rPr>
            </w:pPr>
            <w:r w:rsidRPr="00FB2182">
              <w:rPr>
                <w:rFonts w:ascii="Times New Roman" w:hAnsi="Times New Roman" w:cs="Times New Roman"/>
                <w:sz w:val="24"/>
                <w:szCs w:val="24"/>
                <w:lang w:val="uk-UA"/>
              </w:rPr>
              <w:t>2</w:t>
            </w:r>
          </w:p>
        </w:tc>
        <w:tc>
          <w:tcPr>
            <w:tcW w:w="3147" w:type="dxa"/>
          </w:tcPr>
          <w:p w14:paraId="6D178E99" w14:textId="77777777" w:rsidR="009457A8" w:rsidRPr="00F67B8B" w:rsidRDefault="00F67B8B" w:rsidP="00AB7A84">
            <w:pPr>
              <w:pStyle w:val="10"/>
              <w:widowControl w:val="0"/>
              <w:spacing w:line="240" w:lineRule="auto"/>
              <w:ind w:right="113"/>
              <w:rPr>
                <w:rFonts w:ascii="Times New Roman" w:hAnsi="Times New Roman" w:cs="Times New Roman"/>
                <w:b/>
                <w:strike/>
                <w:color w:val="000000" w:themeColor="text1"/>
                <w:sz w:val="24"/>
                <w:szCs w:val="24"/>
                <w:lang w:val="uk-UA"/>
              </w:rPr>
            </w:pPr>
            <w:r w:rsidRPr="00F67B8B">
              <w:rPr>
                <w:rFonts w:ascii="Times New Roman" w:hAnsi="Times New Roman" w:cs="Times New Roman"/>
                <w:b/>
                <w:color w:val="000000" w:themeColor="text1"/>
                <w:sz w:val="24"/>
                <w:szCs w:val="24"/>
                <w:highlight w:val="white"/>
                <w:lang w:val="uk-UA"/>
              </w:rPr>
              <w:t>Дата та час розкриття тендерної пропозиції</w:t>
            </w:r>
          </w:p>
        </w:tc>
        <w:tc>
          <w:tcPr>
            <w:tcW w:w="6273" w:type="dxa"/>
          </w:tcPr>
          <w:p w14:paraId="3BC66DFB" w14:textId="77777777" w:rsidR="00F67B8B" w:rsidRPr="00F67B8B" w:rsidRDefault="00F67B8B" w:rsidP="00F67B8B">
            <w:pPr>
              <w:shd w:val="clear" w:color="auto" w:fill="FFFFFF"/>
              <w:spacing w:after="0" w:line="240" w:lineRule="auto"/>
              <w:jc w:val="both"/>
              <w:rPr>
                <w:rFonts w:ascii="Times New Roman" w:eastAsia="Times New Roman" w:hAnsi="Times New Roman" w:cs="Times New Roman"/>
                <w:color w:val="000000" w:themeColor="text1"/>
                <w:sz w:val="24"/>
                <w:szCs w:val="24"/>
                <w:highlight w:val="white"/>
              </w:rPr>
            </w:pPr>
            <w:r w:rsidRPr="00F67B8B">
              <w:rPr>
                <w:rFonts w:ascii="Times New Roman" w:eastAsia="Times New Roman" w:hAnsi="Times New Roman" w:cs="Times New Roman"/>
                <w:color w:val="000000" w:themeColor="text1"/>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F67B8B">
              <w:rPr>
                <w:rFonts w:ascii="Times New Roman" w:eastAsia="Times New Roman" w:hAnsi="Times New Roman" w:cs="Times New Roman"/>
                <w:color w:val="000000" w:themeColor="text1"/>
                <w:sz w:val="24"/>
                <w:szCs w:val="24"/>
                <w:highlight w:val="white"/>
              </w:rPr>
              <w:t>закупівель</w:t>
            </w:r>
            <w:proofErr w:type="spellEnd"/>
            <w:r w:rsidRPr="00F67B8B">
              <w:rPr>
                <w:rFonts w:ascii="Times New Roman" w:eastAsia="Times New Roman" w:hAnsi="Times New Roman" w:cs="Times New Roman"/>
                <w:color w:val="000000" w:themeColor="text1"/>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sidRPr="00F67B8B">
              <w:rPr>
                <w:rFonts w:ascii="Times New Roman" w:eastAsia="Times New Roman" w:hAnsi="Times New Roman" w:cs="Times New Roman"/>
                <w:color w:val="000000" w:themeColor="text1"/>
                <w:sz w:val="24"/>
                <w:szCs w:val="24"/>
                <w:highlight w:val="white"/>
              </w:rPr>
              <w:t>закупівель</w:t>
            </w:r>
            <w:proofErr w:type="spellEnd"/>
            <w:r w:rsidRPr="00F67B8B">
              <w:rPr>
                <w:rFonts w:ascii="Times New Roman" w:eastAsia="Times New Roman" w:hAnsi="Times New Roman" w:cs="Times New Roman"/>
                <w:color w:val="000000" w:themeColor="text1"/>
                <w:sz w:val="24"/>
                <w:szCs w:val="24"/>
                <w:highlight w:val="white"/>
              </w:rPr>
              <w:t>.</w:t>
            </w:r>
          </w:p>
          <w:p w14:paraId="46760D53" w14:textId="77777777" w:rsidR="00F67B8B" w:rsidRPr="00F67B8B" w:rsidRDefault="00F67B8B" w:rsidP="00F67B8B">
            <w:pPr>
              <w:shd w:val="clear" w:color="auto" w:fill="FFFFFF"/>
              <w:spacing w:after="0" w:line="240" w:lineRule="auto"/>
              <w:jc w:val="both"/>
              <w:rPr>
                <w:rFonts w:ascii="Times New Roman" w:eastAsia="Times New Roman" w:hAnsi="Times New Roman" w:cs="Times New Roman"/>
                <w:color w:val="000000" w:themeColor="text1"/>
                <w:sz w:val="24"/>
                <w:szCs w:val="24"/>
                <w:highlight w:val="white"/>
              </w:rPr>
            </w:pPr>
            <w:r w:rsidRPr="00F67B8B">
              <w:rPr>
                <w:rFonts w:ascii="Times New Roman" w:eastAsia="Times New Roman" w:hAnsi="Times New Roman" w:cs="Times New Roman"/>
                <w:color w:val="000000" w:themeColor="text1"/>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39EA0C82" w14:textId="77777777" w:rsidR="009457A8" w:rsidRPr="00632933" w:rsidRDefault="00F67B8B" w:rsidP="00852BF5">
            <w:pPr>
              <w:widowControl w:val="0"/>
              <w:spacing w:after="0" w:line="240" w:lineRule="auto"/>
              <w:jc w:val="both"/>
              <w:rPr>
                <w:rFonts w:ascii="Times New Roman" w:eastAsia="Times New Roman" w:hAnsi="Times New Roman" w:cs="Times New Roman"/>
                <w:strike/>
                <w:sz w:val="24"/>
                <w:szCs w:val="24"/>
              </w:rPr>
            </w:pPr>
            <w:r w:rsidRPr="00F67B8B">
              <w:rPr>
                <w:rFonts w:ascii="Times New Roman" w:eastAsia="Times New Roman" w:hAnsi="Times New Roman" w:cs="Times New Roman"/>
                <w:color w:val="000000" w:themeColor="text1"/>
                <w:sz w:val="24"/>
                <w:szCs w:val="24"/>
                <w:highlight w:val="white"/>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w:t>
            </w:r>
            <w:r w:rsidR="00852BF5">
              <w:rPr>
                <w:rFonts w:ascii="Times New Roman" w:eastAsia="Times New Roman" w:hAnsi="Times New Roman" w:cs="Times New Roman"/>
                <w:color w:val="000000" w:themeColor="text1"/>
                <w:sz w:val="24"/>
                <w:szCs w:val="24"/>
                <w:highlight w:val="white"/>
              </w:rPr>
              <w:t xml:space="preserve"> </w:t>
            </w:r>
            <w:hyperlink r:id="rId13" w:anchor="n159">
              <w:r w:rsidRPr="00F67B8B">
                <w:rPr>
                  <w:rFonts w:ascii="Times New Roman" w:eastAsia="Times New Roman" w:hAnsi="Times New Roman" w:cs="Times New Roman"/>
                  <w:color w:val="000000" w:themeColor="text1"/>
                  <w:sz w:val="24"/>
                  <w:szCs w:val="24"/>
                  <w:highlight w:val="white"/>
                </w:rPr>
                <w:t>47</w:t>
              </w:r>
            </w:hyperlink>
            <w:r w:rsidRPr="00F67B8B">
              <w:rPr>
                <w:rFonts w:ascii="Times New Roman" w:eastAsia="Times New Roman" w:hAnsi="Times New Roman" w:cs="Times New Roman"/>
                <w:color w:val="000000" w:themeColor="text1"/>
                <w:sz w:val="24"/>
                <w:szCs w:val="24"/>
                <w:highlight w:val="white"/>
              </w:rPr>
              <w:t xml:space="preserve"> Особливостей.</w:t>
            </w:r>
          </w:p>
        </w:tc>
      </w:tr>
      <w:tr w:rsidR="009457A8" w:rsidRPr="00FB2182" w14:paraId="4C4B8450" w14:textId="77777777" w:rsidTr="00FA0369">
        <w:trPr>
          <w:trHeight w:val="278"/>
          <w:jc w:val="center"/>
        </w:trPr>
        <w:tc>
          <w:tcPr>
            <w:tcW w:w="9996" w:type="dxa"/>
            <w:gridSpan w:val="3"/>
          </w:tcPr>
          <w:p w14:paraId="7936F46A" w14:textId="77777777" w:rsidR="009457A8" w:rsidRPr="00FB2182" w:rsidRDefault="009457A8" w:rsidP="00AB7A84">
            <w:pPr>
              <w:pStyle w:val="10"/>
              <w:widowControl w:val="0"/>
              <w:spacing w:line="240" w:lineRule="auto"/>
              <w:ind w:right="113"/>
              <w:jc w:val="center"/>
              <w:rPr>
                <w:rFonts w:ascii="Times New Roman" w:hAnsi="Times New Roman" w:cs="Times New Roman"/>
                <w:b/>
                <w:i/>
                <w:sz w:val="24"/>
                <w:szCs w:val="24"/>
                <w:lang w:val="uk-UA"/>
              </w:rPr>
            </w:pPr>
            <w:r w:rsidRPr="00FB2182">
              <w:rPr>
                <w:rFonts w:ascii="Times New Roman" w:hAnsi="Times New Roman" w:cs="Times New Roman"/>
                <w:b/>
                <w:i/>
                <w:sz w:val="24"/>
                <w:szCs w:val="24"/>
                <w:lang w:val="uk-UA"/>
              </w:rPr>
              <w:t>Розділ 5. Оцінка тендерної пропозиції</w:t>
            </w:r>
          </w:p>
        </w:tc>
      </w:tr>
      <w:tr w:rsidR="009457A8" w:rsidRPr="00C75111" w14:paraId="765EC0AC" w14:textId="77777777" w:rsidTr="00AB7A84">
        <w:trPr>
          <w:trHeight w:val="520"/>
          <w:jc w:val="center"/>
        </w:trPr>
        <w:tc>
          <w:tcPr>
            <w:tcW w:w="576" w:type="dxa"/>
          </w:tcPr>
          <w:p w14:paraId="081FCA02" w14:textId="77777777" w:rsidR="009457A8" w:rsidRPr="00FB2182" w:rsidRDefault="009457A8" w:rsidP="00AB7A84">
            <w:pPr>
              <w:pStyle w:val="10"/>
              <w:widowControl w:val="0"/>
              <w:spacing w:line="240" w:lineRule="auto"/>
              <w:rPr>
                <w:rFonts w:ascii="Times New Roman" w:hAnsi="Times New Roman" w:cs="Times New Roman"/>
                <w:sz w:val="24"/>
                <w:szCs w:val="24"/>
                <w:lang w:val="uk-UA"/>
              </w:rPr>
            </w:pPr>
            <w:r w:rsidRPr="00FB2182">
              <w:rPr>
                <w:rFonts w:ascii="Times New Roman" w:hAnsi="Times New Roman" w:cs="Times New Roman"/>
                <w:sz w:val="24"/>
                <w:szCs w:val="24"/>
                <w:lang w:val="uk-UA"/>
              </w:rPr>
              <w:t>1</w:t>
            </w:r>
          </w:p>
        </w:tc>
        <w:tc>
          <w:tcPr>
            <w:tcW w:w="3147" w:type="dxa"/>
          </w:tcPr>
          <w:p w14:paraId="46955324" w14:textId="77777777" w:rsidR="009457A8" w:rsidRPr="00FB2182" w:rsidRDefault="009457A8" w:rsidP="00AB7A84">
            <w:pPr>
              <w:pStyle w:val="10"/>
              <w:widowControl w:val="0"/>
              <w:spacing w:line="240" w:lineRule="auto"/>
              <w:ind w:right="113"/>
              <w:rPr>
                <w:rFonts w:ascii="Times New Roman" w:hAnsi="Times New Roman" w:cs="Times New Roman"/>
                <w:b/>
                <w:sz w:val="24"/>
                <w:szCs w:val="24"/>
                <w:lang w:val="uk-UA"/>
              </w:rPr>
            </w:pPr>
            <w:r w:rsidRPr="00FB2182">
              <w:rPr>
                <w:rFonts w:ascii="Times New Roman" w:hAnsi="Times New Roman" w:cs="Times New Roman"/>
                <w:b/>
                <w:sz w:val="24"/>
                <w:szCs w:val="24"/>
                <w:lang w:val="uk-UA"/>
              </w:rPr>
              <w:t>Перелік критеріїв та методика оцінки тендерної пропозиції із зазначенням питомої ваги критерію</w:t>
            </w:r>
          </w:p>
        </w:tc>
        <w:tc>
          <w:tcPr>
            <w:tcW w:w="6273" w:type="dxa"/>
          </w:tcPr>
          <w:p w14:paraId="69A3708E" w14:textId="77777777" w:rsidR="00F67B8B" w:rsidRPr="00F67B8B" w:rsidRDefault="00F67B8B" w:rsidP="00F67B8B">
            <w:pPr>
              <w:shd w:val="clear" w:color="auto" w:fill="FFFFFF"/>
              <w:spacing w:after="0" w:line="240" w:lineRule="auto"/>
              <w:jc w:val="both"/>
              <w:rPr>
                <w:rFonts w:ascii="Times New Roman" w:eastAsia="Times New Roman" w:hAnsi="Times New Roman" w:cs="Times New Roman"/>
                <w:color w:val="000000" w:themeColor="text1"/>
                <w:sz w:val="24"/>
                <w:szCs w:val="24"/>
                <w:highlight w:val="white"/>
              </w:rPr>
            </w:pPr>
            <w:r w:rsidRPr="00F67B8B">
              <w:rPr>
                <w:rFonts w:ascii="Times New Roman" w:eastAsia="Times New Roman" w:hAnsi="Times New Roman" w:cs="Times New Roman"/>
                <w:color w:val="000000" w:themeColor="text1"/>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4" w:anchor="n1553">
              <w:r w:rsidRPr="00F67B8B">
                <w:rPr>
                  <w:rFonts w:ascii="Times New Roman" w:eastAsia="Times New Roman" w:hAnsi="Times New Roman" w:cs="Times New Roman"/>
                  <w:color w:val="000000" w:themeColor="text1"/>
                  <w:sz w:val="24"/>
                  <w:szCs w:val="24"/>
                  <w:highlight w:val="white"/>
                </w:rPr>
                <w:t>шістнадцятої</w:t>
              </w:r>
            </w:hyperlink>
            <w:r w:rsidRPr="00F67B8B">
              <w:rPr>
                <w:rFonts w:ascii="Times New Roman" w:eastAsia="Times New Roman" w:hAnsi="Times New Roman" w:cs="Times New Roman"/>
                <w:color w:val="000000" w:themeColor="text1"/>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3E21E7AE" w14:textId="77777777" w:rsidR="00F67B8B" w:rsidRPr="00F67B8B" w:rsidRDefault="00F67B8B" w:rsidP="00F67B8B">
            <w:pPr>
              <w:widowControl w:val="0"/>
              <w:spacing w:after="0" w:line="240" w:lineRule="auto"/>
              <w:jc w:val="both"/>
              <w:rPr>
                <w:rFonts w:ascii="Times New Roman" w:eastAsia="Times New Roman" w:hAnsi="Times New Roman" w:cs="Times New Roman"/>
                <w:color w:val="000000" w:themeColor="text1"/>
                <w:sz w:val="24"/>
                <w:szCs w:val="24"/>
                <w:highlight w:val="white"/>
              </w:rPr>
            </w:pPr>
            <w:r w:rsidRPr="00F67B8B">
              <w:rPr>
                <w:rFonts w:ascii="Times New Roman" w:eastAsia="Times New Roman" w:hAnsi="Times New Roman" w:cs="Times New Roman"/>
                <w:color w:val="000000" w:themeColor="text1"/>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F67B8B">
              <w:rPr>
                <w:rFonts w:ascii="Times New Roman" w:eastAsia="Times New Roman" w:hAnsi="Times New Roman" w:cs="Times New Roman"/>
                <w:color w:val="000000" w:themeColor="text1"/>
                <w:sz w:val="24"/>
                <w:szCs w:val="24"/>
                <w:highlight w:val="white"/>
              </w:rPr>
              <w:t>закупівель</w:t>
            </w:r>
            <w:proofErr w:type="spellEnd"/>
            <w:r w:rsidRPr="00F67B8B">
              <w:rPr>
                <w:rFonts w:ascii="Times New Roman" w:eastAsia="Times New Roman" w:hAnsi="Times New Roman" w:cs="Times New Roman"/>
                <w:color w:val="000000" w:themeColor="text1"/>
                <w:sz w:val="24"/>
                <w:szCs w:val="24"/>
                <w:highlight w:val="white"/>
              </w:rPr>
              <w:t xml:space="preserve"> відповідно до статті 30 Закону.</w:t>
            </w:r>
          </w:p>
          <w:p w14:paraId="35C1CDDC" w14:textId="77777777" w:rsidR="00F67B8B" w:rsidRPr="00F67B8B" w:rsidRDefault="00F67B8B" w:rsidP="00F67B8B">
            <w:pPr>
              <w:widowControl w:val="0"/>
              <w:spacing w:after="0" w:line="240" w:lineRule="auto"/>
              <w:jc w:val="both"/>
              <w:rPr>
                <w:rFonts w:ascii="Times New Roman" w:eastAsia="Times New Roman" w:hAnsi="Times New Roman" w:cs="Times New Roman"/>
                <w:color w:val="000000" w:themeColor="text1"/>
                <w:sz w:val="24"/>
                <w:szCs w:val="24"/>
                <w:highlight w:val="white"/>
              </w:rPr>
            </w:pPr>
            <w:r w:rsidRPr="00F67B8B">
              <w:rPr>
                <w:rFonts w:ascii="Times New Roman" w:eastAsia="Times New Roman" w:hAnsi="Times New Roman" w:cs="Times New Roman"/>
                <w:color w:val="000000" w:themeColor="text1"/>
                <w:sz w:val="24"/>
                <w:szCs w:val="24"/>
                <w:highlight w:val="white"/>
              </w:rPr>
              <w:t>Критерії та методика оцінки визначаються відповідно до статті 29 Закону.</w:t>
            </w:r>
          </w:p>
          <w:p w14:paraId="67034DFB" w14:textId="77777777" w:rsidR="00F67B8B" w:rsidRPr="00F67B8B" w:rsidRDefault="00F67B8B" w:rsidP="00F67B8B">
            <w:pPr>
              <w:widowControl w:val="0"/>
              <w:spacing w:after="0" w:line="240" w:lineRule="auto"/>
              <w:jc w:val="both"/>
              <w:rPr>
                <w:rFonts w:ascii="Times New Roman" w:eastAsia="Times New Roman" w:hAnsi="Times New Roman" w:cs="Times New Roman"/>
                <w:b/>
                <w:color w:val="000000" w:themeColor="text1"/>
                <w:sz w:val="24"/>
                <w:szCs w:val="24"/>
                <w:highlight w:val="white"/>
              </w:rPr>
            </w:pPr>
            <w:r w:rsidRPr="00F67B8B">
              <w:rPr>
                <w:rFonts w:ascii="Times New Roman" w:eastAsia="Times New Roman" w:hAnsi="Times New Roman" w:cs="Times New Roman"/>
                <w:b/>
                <w:color w:val="000000" w:themeColor="text1"/>
                <w:sz w:val="24"/>
                <w:szCs w:val="24"/>
                <w:highlight w:val="white"/>
              </w:rPr>
              <w:t>Перелік критеріїв та методика оцінки тендерної пропозиції із зазначенням питомої ваги критерію:</w:t>
            </w:r>
          </w:p>
          <w:p w14:paraId="04D386F4" w14:textId="77777777" w:rsidR="00F67B8B" w:rsidRPr="00F67B8B" w:rsidRDefault="00F67B8B" w:rsidP="00F67B8B">
            <w:pPr>
              <w:widowControl w:val="0"/>
              <w:spacing w:after="0" w:line="240" w:lineRule="auto"/>
              <w:jc w:val="both"/>
              <w:rPr>
                <w:rFonts w:ascii="Times New Roman" w:eastAsia="Times New Roman" w:hAnsi="Times New Roman" w:cs="Times New Roman"/>
                <w:color w:val="000000" w:themeColor="text1"/>
                <w:sz w:val="24"/>
                <w:szCs w:val="24"/>
                <w:highlight w:val="white"/>
              </w:rPr>
            </w:pPr>
            <w:r w:rsidRPr="00F67B8B">
              <w:rPr>
                <w:rFonts w:ascii="Times New Roman" w:eastAsia="Times New Roman" w:hAnsi="Times New Roman" w:cs="Times New Roman"/>
                <w:color w:val="000000" w:themeColor="text1"/>
                <w:sz w:val="24"/>
                <w:szCs w:val="24"/>
                <w:highlight w:val="white"/>
              </w:rPr>
              <w:t xml:space="preserve">Оцінка тендерних пропозицій проводиться автоматично електронною системою </w:t>
            </w:r>
            <w:proofErr w:type="spellStart"/>
            <w:r w:rsidRPr="00F67B8B">
              <w:rPr>
                <w:rFonts w:ascii="Times New Roman" w:eastAsia="Times New Roman" w:hAnsi="Times New Roman" w:cs="Times New Roman"/>
                <w:color w:val="000000" w:themeColor="text1"/>
                <w:sz w:val="24"/>
                <w:szCs w:val="24"/>
                <w:highlight w:val="white"/>
              </w:rPr>
              <w:t>закупівель</w:t>
            </w:r>
            <w:proofErr w:type="spellEnd"/>
            <w:r w:rsidRPr="00F67B8B">
              <w:rPr>
                <w:rFonts w:ascii="Times New Roman" w:eastAsia="Times New Roman" w:hAnsi="Times New Roman" w:cs="Times New Roman"/>
                <w:color w:val="000000" w:themeColor="text1"/>
                <w:sz w:val="24"/>
                <w:szCs w:val="24"/>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41ED0047" w14:textId="77777777" w:rsidR="00F67B8B" w:rsidRPr="00F67B8B" w:rsidRDefault="00F67B8B" w:rsidP="00F67B8B">
            <w:pPr>
              <w:widowControl w:val="0"/>
              <w:spacing w:after="0" w:line="240" w:lineRule="auto"/>
              <w:jc w:val="both"/>
              <w:rPr>
                <w:rFonts w:ascii="Times New Roman" w:eastAsia="Times New Roman" w:hAnsi="Times New Roman" w:cs="Times New Roman"/>
                <w:i/>
                <w:color w:val="000000" w:themeColor="text1"/>
                <w:sz w:val="24"/>
                <w:szCs w:val="24"/>
                <w:highlight w:val="white"/>
              </w:rPr>
            </w:pPr>
            <w:r w:rsidRPr="00F67B8B">
              <w:rPr>
                <w:rFonts w:ascii="Times New Roman" w:eastAsia="Times New Roman" w:hAnsi="Times New Roman" w:cs="Times New Roman"/>
                <w:i/>
                <w:color w:val="000000" w:themeColor="text1"/>
                <w:sz w:val="24"/>
                <w:szCs w:val="24"/>
                <w:highlight w:val="white"/>
              </w:rPr>
              <w:t>(у разі якщо подано дві і більше тендерних пропозицій).</w:t>
            </w:r>
          </w:p>
          <w:p w14:paraId="3C308221" w14:textId="77777777" w:rsidR="00F67B8B" w:rsidRPr="00F67B8B" w:rsidRDefault="00F67B8B" w:rsidP="00F67B8B">
            <w:pPr>
              <w:shd w:val="clear" w:color="auto" w:fill="FFFFFF"/>
              <w:spacing w:after="0" w:line="240" w:lineRule="auto"/>
              <w:jc w:val="both"/>
              <w:rPr>
                <w:rFonts w:ascii="Times New Roman" w:eastAsia="Times New Roman" w:hAnsi="Times New Roman" w:cs="Times New Roman"/>
                <w:color w:val="000000" w:themeColor="text1"/>
                <w:sz w:val="24"/>
                <w:szCs w:val="24"/>
                <w:highlight w:val="white"/>
              </w:rPr>
            </w:pPr>
            <w:r w:rsidRPr="00F67B8B">
              <w:rPr>
                <w:rFonts w:ascii="Times New Roman" w:eastAsia="Times New Roman" w:hAnsi="Times New Roman" w:cs="Times New Roman"/>
                <w:color w:val="000000" w:themeColor="text1"/>
                <w:sz w:val="24"/>
                <w:szCs w:val="24"/>
                <w:highlight w:val="white"/>
              </w:rPr>
              <w:t xml:space="preserve">Якщо була подана одна тендерна пропозиція, електронна система </w:t>
            </w:r>
            <w:proofErr w:type="spellStart"/>
            <w:r w:rsidRPr="00F67B8B">
              <w:rPr>
                <w:rFonts w:ascii="Times New Roman" w:eastAsia="Times New Roman" w:hAnsi="Times New Roman" w:cs="Times New Roman"/>
                <w:color w:val="000000" w:themeColor="text1"/>
                <w:sz w:val="24"/>
                <w:szCs w:val="24"/>
                <w:highlight w:val="white"/>
              </w:rPr>
              <w:t>закупівель</w:t>
            </w:r>
            <w:proofErr w:type="spellEnd"/>
            <w:r w:rsidRPr="00F67B8B">
              <w:rPr>
                <w:rFonts w:ascii="Times New Roman" w:eastAsia="Times New Roman" w:hAnsi="Times New Roman" w:cs="Times New Roman"/>
                <w:color w:val="000000" w:themeColor="text1"/>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w:t>
            </w:r>
            <w:r w:rsidRPr="00F67B8B">
              <w:rPr>
                <w:rFonts w:ascii="Times New Roman" w:eastAsia="Times New Roman" w:hAnsi="Times New Roman" w:cs="Times New Roman"/>
                <w:color w:val="000000" w:themeColor="text1"/>
                <w:sz w:val="24"/>
                <w:szCs w:val="24"/>
                <w:highlight w:val="white"/>
              </w:rPr>
              <w:lastRenderedPageBreak/>
              <w:t>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2BFCF9C4" w14:textId="77777777" w:rsidR="00F67B8B" w:rsidRPr="00F67B8B" w:rsidRDefault="00F67B8B" w:rsidP="00F67B8B">
            <w:pPr>
              <w:widowControl w:val="0"/>
              <w:spacing w:after="0" w:line="240" w:lineRule="auto"/>
              <w:jc w:val="both"/>
              <w:rPr>
                <w:rFonts w:ascii="Times New Roman" w:eastAsia="Times New Roman" w:hAnsi="Times New Roman" w:cs="Times New Roman"/>
                <w:i/>
                <w:color w:val="000000" w:themeColor="text1"/>
                <w:sz w:val="24"/>
                <w:szCs w:val="24"/>
                <w:highlight w:val="yellow"/>
              </w:rPr>
            </w:pPr>
            <w:r w:rsidRPr="00F67B8B">
              <w:rPr>
                <w:rFonts w:ascii="Times New Roman" w:eastAsia="Times New Roman" w:hAnsi="Times New Roman" w:cs="Times New Roman"/>
                <w:color w:val="000000" w:themeColor="text1"/>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F67B8B">
              <w:rPr>
                <w:rFonts w:ascii="Times New Roman" w:eastAsia="Times New Roman" w:hAnsi="Times New Roman" w:cs="Times New Roman"/>
                <w:color w:val="000000" w:themeColor="text1"/>
                <w:sz w:val="24"/>
                <w:szCs w:val="24"/>
                <w:highlight w:val="white"/>
              </w:rPr>
              <w:t>закупівель</w:t>
            </w:r>
            <w:proofErr w:type="spellEnd"/>
            <w:r w:rsidRPr="00F67B8B">
              <w:rPr>
                <w:rFonts w:ascii="Times New Roman" w:eastAsia="Times New Roman" w:hAnsi="Times New Roman" w:cs="Times New Roman"/>
                <w:color w:val="000000" w:themeColor="text1"/>
                <w:sz w:val="24"/>
                <w:szCs w:val="24"/>
                <w:highlight w:val="white"/>
              </w:rPr>
              <w:t xml:space="preserve"> протягом одного дня з дня прийняття відповідного рішення.</w:t>
            </w:r>
          </w:p>
          <w:p w14:paraId="23069C83" w14:textId="1BE8B470" w:rsidR="009457A8" w:rsidRPr="00FA4F59" w:rsidRDefault="009457A8" w:rsidP="00F67B8B">
            <w:pPr>
              <w:widowControl w:val="0"/>
              <w:spacing w:after="0" w:line="240" w:lineRule="auto"/>
              <w:jc w:val="both"/>
              <w:rPr>
                <w:rFonts w:ascii="Times New Roman" w:eastAsia="Times New Roman" w:hAnsi="Times New Roman" w:cs="Times New Roman"/>
                <w:b/>
                <w:sz w:val="24"/>
                <w:szCs w:val="24"/>
              </w:rPr>
            </w:pPr>
            <w:r w:rsidRPr="00FA4F59">
              <w:rPr>
                <w:rFonts w:ascii="Times New Roman" w:eastAsia="Times New Roman" w:hAnsi="Times New Roman" w:cs="Times New Roman"/>
                <w:b/>
                <w:i/>
                <w:sz w:val="24"/>
                <w:szCs w:val="24"/>
              </w:rPr>
              <w:t xml:space="preserve">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w:t>
            </w:r>
            <w:r w:rsidR="00AC508D">
              <w:rPr>
                <w:rFonts w:ascii="Times New Roman" w:eastAsia="Times New Roman" w:hAnsi="Times New Roman" w:cs="Times New Roman"/>
                <w:b/>
                <w:i/>
                <w:sz w:val="24"/>
                <w:szCs w:val="24"/>
              </w:rPr>
              <w:t>О</w:t>
            </w:r>
            <w:r w:rsidRPr="00FA4F59">
              <w:rPr>
                <w:rFonts w:ascii="Times New Roman" w:eastAsia="Times New Roman" w:hAnsi="Times New Roman" w:cs="Times New Roman"/>
                <w:b/>
                <w:i/>
                <w:sz w:val="24"/>
                <w:szCs w:val="24"/>
              </w:rPr>
              <w:t>собливостей.</w:t>
            </w:r>
          </w:p>
          <w:p w14:paraId="4FAF0BEE" w14:textId="77777777" w:rsidR="009457A8" w:rsidRPr="00FA4F59" w:rsidRDefault="009457A8" w:rsidP="00AB7A84">
            <w:pPr>
              <w:widowControl w:val="0"/>
              <w:spacing w:after="0" w:line="240" w:lineRule="auto"/>
              <w:jc w:val="both"/>
              <w:rPr>
                <w:rFonts w:ascii="Times New Roman" w:eastAsia="Times New Roman" w:hAnsi="Times New Roman" w:cs="Times New Roman"/>
                <w:b/>
                <w:i/>
                <w:color w:val="4A86E8"/>
                <w:sz w:val="24"/>
                <w:szCs w:val="24"/>
              </w:rPr>
            </w:pPr>
            <w:r w:rsidRPr="00FA4F59">
              <w:rPr>
                <w:rFonts w:ascii="Times New Roman" w:eastAsia="Times New Roman" w:hAnsi="Times New Roman" w:cs="Times New Roman"/>
                <w:b/>
                <w:i/>
                <w:sz w:val="24"/>
                <w:szCs w:val="24"/>
              </w:rPr>
              <w:t xml:space="preserve">До розгляду </w:t>
            </w:r>
            <w:r w:rsidRPr="00FA4F59">
              <w:rPr>
                <w:rFonts w:ascii="Times New Roman" w:eastAsia="Times New Roman" w:hAnsi="Times New Roman" w:cs="Times New Roman"/>
                <w:b/>
                <w:i/>
                <w:sz w:val="24"/>
                <w:szCs w:val="24"/>
                <w:u w:val="single"/>
              </w:rPr>
              <w:t>не приймається</w:t>
            </w:r>
            <w:r w:rsidR="00D75C30" w:rsidRPr="00D75C30">
              <w:rPr>
                <w:rFonts w:ascii="Times New Roman" w:eastAsia="Times New Roman" w:hAnsi="Times New Roman" w:cs="Times New Roman"/>
                <w:b/>
                <w:i/>
                <w:sz w:val="24"/>
                <w:szCs w:val="24"/>
              </w:rPr>
              <w:t xml:space="preserve"> </w:t>
            </w:r>
            <w:r w:rsidRPr="00FA4F59">
              <w:rPr>
                <w:rFonts w:ascii="Times New Roman" w:eastAsia="Times New Roman" w:hAnsi="Times New Roman" w:cs="Times New Roman"/>
                <w:b/>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09698819" w14:textId="77777777" w:rsidR="009457A8" w:rsidRDefault="009457A8" w:rsidP="00AB7A84">
            <w:pPr>
              <w:widowControl w:val="0"/>
              <w:spacing w:after="0" w:line="240" w:lineRule="auto"/>
              <w:jc w:val="both"/>
              <w:rPr>
                <w:rFonts w:ascii="Times New Roman" w:eastAsia="Times New Roman" w:hAnsi="Times New Roman" w:cs="Times New Roman"/>
                <w:sz w:val="24"/>
                <w:szCs w:val="24"/>
              </w:rPr>
            </w:pPr>
            <w:r w:rsidRPr="00FB7A09">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3096EA5E" w14:textId="12916B64" w:rsidR="00DC624E" w:rsidRDefault="00DC624E" w:rsidP="00AB7A84">
            <w:pPr>
              <w:widowControl w:val="0"/>
              <w:spacing w:after="0" w:line="240" w:lineRule="auto"/>
              <w:jc w:val="both"/>
              <w:rPr>
                <w:rFonts w:ascii="Times New Roman" w:eastAsia="Times New Roman" w:hAnsi="Times New Roman" w:cs="Times New Roman"/>
                <w:b/>
                <w:sz w:val="24"/>
                <w:szCs w:val="24"/>
              </w:rPr>
            </w:pPr>
            <w:r w:rsidRPr="00C553F6">
              <w:rPr>
                <w:rFonts w:ascii="Times New Roman" w:eastAsia="Times New Roman" w:hAnsi="Times New Roman" w:cs="Times New Roman"/>
                <w:b/>
                <w:sz w:val="24"/>
                <w:szCs w:val="24"/>
              </w:rPr>
              <w:t xml:space="preserve">Ціна тендерної пропозиції Учасника повинна складатися з ціни електричної енергії, вартості послуг Постачальника, тарифу на передачу електричної </w:t>
            </w:r>
            <w:r w:rsidR="00D44CAD" w:rsidRPr="00C553F6">
              <w:rPr>
                <w:rFonts w:ascii="Times New Roman" w:eastAsia="Times New Roman" w:hAnsi="Times New Roman" w:cs="Times New Roman"/>
                <w:b/>
                <w:sz w:val="24"/>
                <w:szCs w:val="24"/>
              </w:rPr>
              <w:t>енергії</w:t>
            </w:r>
            <w:r w:rsidRPr="00C553F6">
              <w:rPr>
                <w:rFonts w:ascii="Times New Roman" w:eastAsia="Times New Roman" w:hAnsi="Times New Roman" w:cs="Times New Roman"/>
                <w:b/>
                <w:sz w:val="24"/>
                <w:szCs w:val="24"/>
              </w:rPr>
              <w:t xml:space="preserve">. </w:t>
            </w:r>
          </w:p>
          <w:p w14:paraId="58264690" w14:textId="543C1ECC" w:rsidR="00D44CAD" w:rsidRPr="00C553F6" w:rsidRDefault="00D44CAD" w:rsidP="00AB7A84">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Вартість послуг з розподілу електричної енергії не враховується в ціни тендерної пропозиції.</w:t>
            </w:r>
          </w:p>
          <w:p w14:paraId="28A9F656" w14:textId="77777777" w:rsidR="00F67B8B" w:rsidRDefault="00F67B8B" w:rsidP="00F67B8B">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w:t>
            </w:r>
            <w:r w:rsidR="00BA20B6" w:rsidRPr="00BA20B6">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якщо предмет закупівлі не оподатковується.</w:t>
            </w:r>
          </w:p>
          <w:p w14:paraId="1B5C0115" w14:textId="77777777" w:rsidR="009457A8" w:rsidRPr="00FA4F59" w:rsidRDefault="009457A8" w:rsidP="00F67B8B">
            <w:pPr>
              <w:widowControl w:val="0"/>
              <w:spacing w:after="0" w:line="240" w:lineRule="auto"/>
              <w:jc w:val="both"/>
              <w:rPr>
                <w:rFonts w:ascii="Times New Roman" w:eastAsia="Times New Roman" w:hAnsi="Times New Roman" w:cs="Times New Roman"/>
                <w:i/>
                <w:sz w:val="24"/>
                <w:szCs w:val="24"/>
              </w:rPr>
            </w:pPr>
            <w:r w:rsidRPr="00FA4F59">
              <w:rPr>
                <w:rFonts w:ascii="Times New Roman" w:eastAsia="Times New Roman" w:hAnsi="Times New Roman" w:cs="Times New Roman"/>
                <w:i/>
                <w:sz w:val="24"/>
                <w:szCs w:val="24"/>
              </w:rPr>
              <w:t>Оцінка здійснюється щодо предмета закупівлі в цілому.</w:t>
            </w:r>
          </w:p>
          <w:p w14:paraId="33A2532E" w14:textId="7CCEB773" w:rsidR="00F67B8B" w:rsidRPr="00F67B8B" w:rsidRDefault="00F67B8B" w:rsidP="00F67B8B">
            <w:pPr>
              <w:widowControl w:val="0"/>
              <w:spacing w:after="0" w:line="240" w:lineRule="auto"/>
              <w:jc w:val="both"/>
              <w:rPr>
                <w:rFonts w:ascii="Times New Roman" w:eastAsia="Times New Roman" w:hAnsi="Times New Roman" w:cs="Times New Roman"/>
                <w:color w:val="000000" w:themeColor="text1"/>
                <w:sz w:val="24"/>
                <w:szCs w:val="24"/>
                <w:highlight w:val="yellow"/>
              </w:rPr>
            </w:pPr>
            <w:r w:rsidRPr="00F67B8B">
              <w:rPr>
                <w:rFonts w:ascii="Times New Roman" w:eastAsia="Times New Roman" w:hAnsi="Times New Roman" w:cs="Times New Roman"/>
                <w:color w:val="000000" w:themeColor="text1"/>
                <w:sz w:val="24"/>
                <w:szCs w:val="24"/>
                <w:highlight w:val="white"/>
              </w:rPr>
              <w:t xml:space="preserve">Розмір мінімального кроку пониження ціни під час електронного аукціону – </w:t>
            </w:r>
            <w:r w:rsidR="00C174A4">
              <w:rPr>
                <w:rFonts w:ascii="Times New Roman" w:eastAsia="Times New Roman" w:hAnsi="Times New Roman" w:cs="Times New Roman"/>
                <w:color w:val="000000" w:themeColor="text1"/>
                <w:sz w:val="24"/>
                <w:szCs w:val="24"/>
                <w:highlight w:val="white"/>
              </w:rPr>
              <w:t>0,5</w:t>
            </w:r>
            <w:r w:rsidRPr="00F67B8B">
              <w:rPr>
                <w:rFonts w:ascii="Times New Roman" w:eastAsia="Times New Roman" w:hAnsi="Times New Roman" w:cs="Times New Roman"/>
                <w:color w:val="000000" w:themeColor="text1"/>
                <w:sz w:val="24"/>
                <w:szCs w:val="24"/>
                <w:highlight w:val="white"/>
              </w:rPr>
              <w:t xml:space="preserve"> % </w:t>
            </w:r>
          </w:p>
          <w:p w14:paraId="755DC94D" w14:textId="77777777" w:rsidR="00F67B8B" w:rsidRPr="00F67B8B" w:rsidRDefault="00F67B8B" w:rsidP="00F67B8B">
            <w:pPr>
              <w:shd w:val="clear" w:color="auto" w:fill="FFFFFF"/>
              <w:spacing w:after="0" w:line="240" w:lineRule="auto"/>
              <w:jc w:val="both"/>
              <w:rPr>
                <w:rFonts w:ascii="Times New Roman" w:eastAsia="Times New Roman" w:hAnsi="Times New Roman" w:cs="Times New Roman"/>
                <w:color w:val="000000" w:themeColor="text1"/>
                <w:sz w:val="24"/>
                <w:szCs w:val="24"/>
                <w:highlight w:val="white"/>
              </w:rPr>
            </w:pPr>
            <w:r w:rsidRPr="00F67B8B">
              <w:rPr>
                <w:rFonts w:ascii="Times New Roman" w:eastAsia="Times New Roman" w:hAnsi="Times New Roman" w:cs="Times New Roman"/>
                <w:color w:val="000000" w:themeColor="text1"/>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2A0074A7" w14:textId="77777777" w:rsidR="00F67B8B" w:rsidRPr="00F67B8B" w:rsidRDefault="00F67B8B" w:rsidP="00F67B8B">
            <w:pPr>
              <w:keepNext/>
              <w:shd w:val="clear" w:color="auto" w:fill="FFFFFF"/>
              <w:spacing w:after="0" w:line="240" w:lineRule="auto"/>
              <w:jc w:val="both"/>
              <w:rPr>
                <w:rFonts w:ascii="Times New Roman" w:eastAsia="Times New Roman" w:hAnsi="Times New Roman" w:cs="Times New Roman"/>
                <w:color w:val="000000" w:themeColor="text1"/>
                <w:sz w:val="24"/>
                <w:szCs w:val="24"/>
                <w:highlight w:val="white"/>
              </w:rPr>
            </w:pPr>
            <w:r w:rsidRPr="00F67B8B">
              <w:rPr>
                <w:rFonts w:ascii="Times New Roman" w:eastAsia="Times New Roman" w:hAnsi="Times New Roman" w:cs="Times New Roman"/>
                <w:color w:val="000000" w:themeColor="text1"/>
                <w:sz w:val="24"/>
                <w:szCs w:val="24"/>
                <w:highlight w:val="white"/>
              </w:rPr>
              <w:lastRenderedPageBreak/>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6E87F0E0" w14:textId="77777777" w:rsidR="00F67B8B" w:rsidRPr="00F67B8B" w:rsidRDefault="00F67B8B" w:rsidP="00F67B8B">
            <w:pPr>
              <w:keepNext/>
              <w:shd w:val="clear" w:color="auto" w:fill="FFFFFF"/>
              <w:spacing w:after="0" w:line="240" w:lineRule="auto"/>
              <w:jc w:val="both"/>
              <w:rPr>
                <w:rFonts w:ascii="Times New Roman" w:eastAsia="Times New Roman" w:hAnsi="Times New Roman" w:cs="Times New Roman"/>
                <w:color w:val="000000" w:themeColor="text1"/>
                <w:sz w:val="24"/>
                <w:szCs w:val="24"/>
                <w:highlight w:val="white"/>
              </w:rPr>
            </w:pPr>
            <w:r w:rsidRPr="00F67B8B">
              <w:rPr>
                <w:rFonts w:ascii="Times New Roman" w:eastAsia="Times New Roman" w:hAnsi="Times New Roman" w:cs="Times New Roman"/>
                <w:color w:val="000000" w:themeColor="text1"/>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F67B8B">
              <w:rPr>
                <w:rFonts w:ascii="Times New Roman" w:eastAsia="Times New Roman" w:hAnsi="Times New Roman" w:cs="Times New Roman"/>
                <w:color w:val="000000" w:themeColor="text1"/>
                <w:sz w:val="24"/>
                <w:szCs w:val="24"/>
                <w:highlight w:val="white"/>
              </w:rPr>
              <w:t>невідповідностей</w:t>
            </w:r>
            <w:proofErr w:type="spellEnd"/>
            <w:r w:rsidRPr="00F67B8B">
              <w:rPr>
                <w:rFonts w:ascii="Times New Roman" w:eastAsia="Times New Roman" w:hAnsi="Times New Roman" w:cs="Times New Roman"/>
                <w:color w:val="000000" w:themeColor="text1"/>
                <w:sz w:val="24"/>
                <w:szCs w:val="24"/>
                <w:highlight w:val="white"/>
              </w:rPr>
              <w:t xml:space="preserve"> в електронній системі </w:t>
            </w:r>
            <w:proofErr w:type="spellStart"/>
            <w:r w:rsidRPr="00F67B8B">
              <w:rPr>
                <w:rFonts w:ascii="Times New Roman" w:eastAsia="Times New Roman" w:hAnsi="Times New Roman" w:cs="Times New Roman"/>
                <w:color w:val="000000" w:themeColor="text1"/>
                <w:sz w:val="24"/>
                <w:szCs w:val="24"/>
                <w:highlight w:val="white"/>
              </w:rPr>
              <w:t>закупівель</w:t>
            </w:r>
            <w:proofErr w:type="spellEnd"/>
            <w:r w:rsidRPr="00F67B8B">
              <w:rPr>
                <w:rFonts w:ascii="Times New Roman" w:eastAsia="Times New Roman" w:hAnsi="Times New Roman" w:cs="Times New Roman"/>
                <w:color w:val="000000" w:themeColor="text1"/>
                <w:sz w:val="24"/>
                <w:szCs w:val="24"/>
                <w:highlight w:val="white"/>
              </w:rPr>
              <w:t>.</w:t>
            </w:r>
          </w:p>
          <w:p w14:paraId="7030A2C7" w14:textId="77777777" w:rsidR="00F67B8B" w:rsidRPr="00F67B8B" w:rsidRDefault="00F67B8B" w:rsidP="00F67B8B">
            <w:pPr>
              <w:spacing w:after="0" w:line="240" w:lineRule="auto"/>
              <w:jc w:val="both"/>
              <w:rPr>
                <w:rFonts w:ascii="Times New Roman" w:eastAsia="Times New Roman" w:hAnsi="Times New Roman" w:cs="Times New Roman"/>
                <w:color w:val="000000" w:themeColor="text1"/>
                <w:sz w:val="24"/>
                <w:szCs w:val="24"/>
                <w:highlight w:val="white"/>
              </w:rPr>
            </w:pPr>
            <w:r w:rsidRPr="00F67B8B">
              <w:rPr>
                <w:rFonts w:ascii="Times New Roman" w:eastAsia="Times New Roman" w:hAnsi="Times New Roman" w:cs="Times New Roman"/>
                <w:color w:val="000000" w:themeColor="text1"/>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4E1B198" w14:textId="77777777" w:rsidR="00F67B8B" w:rsidRPr="00F67B8B" w:rsidRDefault="00F67B8B" w:rsidP="00F67B8B">
            <w:pPr>
              <w:spacing w:after="0" w:line="240" w:lineRule="auto"/>
              <w:jc w:val="both"/>
              <w:rPr>
                <w:rFonts w:ascii="Times New Roman" w:eastAsia="Times New Roman" w:hAnsi="Times New Roman" w:cs="Times New Roman"/>
                <w:strike/>
                <w:color w:val="000000" w:themeColor="text1"/>
                <w:sz w:val="24"/>
                <w:szCs w:val="24"/>
                <w:highlight w:val="white"/>
              </w:rPr>
            </w:pPr>
            <w:r w:rsidRPr="00F67B8B">
              <w:rPr>
                <w:rFonts w:ascii="Times New Roman" w:eastAsia="Times New Roman" w:hAnsi="Times New Roman" w:cs="Times New Roman"/>
                <w:color w:val="000000" w:themeColor="text1"/>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F67B8B">
              <w:rPr>
                <w:rFonts w:ascii="Times New Roman" w:eastAsia="Times New Roman" w:hAnsi="Times New Roman" w:cs="Times New Roman"/>
                <w:color w:val="000000" w:themeColor="text1"/>
                <w:sz w:val="24"/>
                <w:szCs w:val="24"/>
                <w:highlight w:val="white"/>
              </w:rPr>
              <w:t>невідповідностей</w:t>
            </w:r>
            <w:proofErr w:type="spellEnd"/>
            <w:r w:rsidRPr="00F67B8B">
              <w:rPr>
                <w:rFonts w:ascii="Times New Roman" w:eastAsia="Times New Roman" w:hAnsi="Times New Roman" w:cs="Times New Roman"/>
                <w:color w:val="000000" w:themeColor="text1"/>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166CD17" w14:textId="77777777" w:rsidR="00F67B8B" w:rsidRPr="00F67B8B" w:rsidRDefault="00F67B8B" w:rsidP="00F67B8B">
            <w:pPr>
              <w:widowControl w:val="0"/>
              <w:spacing w:after="0" w:line="240" w:lineRule="auto"/>
              <w:jc w:val="both"/>
              <w:rPr>
                <w:rFonts w:ascii="Times New Roman" w:eastAsia="Times New Roman" w:hAnsi="Times New Roman" w:cs="Times New Roman"/>
                <w:color w:val="000000" w:themeColor="text1"/>
                <w:sz w:val="24"/>
                <w:szCs w:val="24"/>
                <w:highlight w:val="white"/>
              </w:rPr>
            </w:pPr>
            <w:r w:rsidRPr="00F67B8B">
              <w:rPr>
                <w:rFonts w:ascii="Times New Roman" w:eastAsia="Times New Roman" w:hAnsi="Times New Roman" w:cs="Times New Roman"/>
                <w:color w:val="000000" w:themeColor="text1"/>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F67B8B">
              <w:rPr>
                <w:rFonts w:ascii="Times New Roman" w:eastAsia="Times New Roman" w:hAnsi="Times New Roman" w:cs="Times New Roman"/>
                <w:color w:val="000000" w:themeColor="text1"/>
                <w:sz w:val="24"/>
                <w:szCs w:val="24"/>
              </w:rPr>
              <w:t>закупівель</w:t>
            </w:r>
            <w:proofErr w:type="spellEnd"/>
            <w:r w:rsidRPr="00F67B8B">
              <w:rPr>
                <w:rFonts w:ascii="Times New Roman" w:eastAsia="Times New Roman" w:hAnsi="Times New Roman" w:cs="Times New Roman"/>
                <w:color w:val="000000" w:themeColor="text1"/>
                <w:sz w:val="24"/>
                <w:szCs w:val="24"/>
              </w:rPr>
              <w:t xml:space="preserve"> уточнених або нових документів в електронній системі </w:t>
            </w:r>
            <w:proofErr w:type="spellStart"/>
            <w:r w:rsidRPr="00F67B8B">
              <w:rPr>
                <w:rFonts w:ascii="Times New Roman" w:eastAsia="Times New Roman" w:hAnsi="Times New Roman" w:cs="Times New Roman"/>
                <w:color w:val="000000" w:themeColor="text1"/>
                <w:sz w:val="24"/>
                <w:szCs w:val="24"/>
              </w:rPr>
              <w:t>закупівель</w:t>
            </w:r>
            <w:proofErr w:type="spellEnd"/>
            <w:r w:rsidRPr="00F67B8B">
              <w:rPr>
                <w:rFonts w:ascii="Times New Roman" w:eastAsia="Times New Roman" w:hAnsi="Times New Roman" w:cs="Times New Roman"/>
                <w:color w:val="000000" w:themeColor="text1"/>
                <w:sz w:val="24"/>
                <w:szCs w:val="24"/>
              </w:rPr>
              <w:t xml:space="preserve"> </w:t>
            </w:r>
            <w:r w:rsidRPr="00F67B8B">
              <w:rPr>
                <w:rFonts w:ascii="Times New Roman" w:eastAsia="Times New Roman" w:hAnsi="Times New Roman" w:cs="Times New Roman"/>
                <w:b/>
                <w:i/>
                <w:color w:val="000000" w:themeColor="text1"/>
                <w:sz w:val="24"/>
                <w:szCs w:val="24"/>
              </w:rPr>
              <w:t>протягом 24 годин</w:t>
            </w:r>
            <w:r w:rsidRPr="00F67B8B">
              <w:rPr>
                <w:rFonts w:ascii="Times New Roman" w:eastAsia="Times New Roman" w:hAnsi="Times New Roman" w:cs="Times New Roman"/>
                <w:color w:val="000000" w:themeColor="text1"/>
                <w:sz w:val="24"/>
                <w:szCs w:val="24"/>
              </w:rPr>
              <w:t xml:space="preserve"> з моменту розміщення замовником в електронній системі </w:t>
            </w:r>
            <w:proofErr w:type="spellStart"/>
            <w:r w:rsidRPr="00F67B8B">
              <w:rPr>
                <w:rFonts w:ascii="Times New Roman" w:eastAsia="Times New Roman" w:hAnsi="Times New Roman" w:cs="Times New Roman"/>
                <w:color w:val="000000" w:themeColor="text1"/>
                <w:sz w:val="24"/>
                <w:szCs w:val="24"/>
              </w:rPr>
              <w:t>закупівель</w:t>
            </w:r>
            <w:proofErr w:type="spellEnd"/>
            <w:r w:rsidRPr="00F67B8B">
              <w:rPr>
                <w:rFonts w:ascii="Times New Roman" w:eastAsia="Times New Roman" w:hAnsi="Times New Roman" w:cs="Times New Roman"/>
                <w:color w:val="000000" w:themeColor="text1"/>
                <w:sz w:val="24"/>
                <w:szCs w:val="24"/>
              </w:rPr>
              <w:t xml:space="preserve"> повідомлення з вимогою про усунення таких </w:t>
            </w:r>
            <w:proofErr w:type="spellStart"/>
            <w:r w:rsidRPr="00F67B8B">
              <w:rPr>
                <w:rFonts w:ascii="Times New Roman" w:eastAsia="Times New Roman" w:hAnsi="Times New Roman" w:cs="Times New Roman"/>
                <w:color w:val="000000" w:themeColor="text1"/>
                <w:sz w:val="24"/>
                <w:szCs w:val="24"/>
              </w:rPr>
              <w:t>невідповідностей</w:t>
            </w:r>
            <w:proofErr w:type="spellEnd"/>
            <w:r w:rsidRPr="00F67B8B">
              <w:rPr>
                <w:rFonts w:ascii="Times New Roman" w:eastAsia="Times New Roman" w:hAnsi="Times New Roman" w:cs="Times New Roman"/>
                <w:color w:val="000000" w:themeColor="text1"/>
                <w:sz w:val="24"/>
                <w:szCs w:val="24"/>
              </w:rPr>
              <w:t xml:space="preserve">. Замовник розглядає подані тендерні пропозиції з урахуванням виправлення або </w:t>
            </w:r>
            <w:r w:rsidR="009A68FA" w:rsidRPr="00F67B8B">
              <w:rPr>
                <w:rFonts w:ascii="Times New Roman" w:eastAsia="Times New Roman" w:hAnsi="Times New Roman" w:cs="Times New Roman"/>
                <w:color w:val="000000" w:themeColor="text1"/>
                <w:sz w:val="24"/>
                <w:szCs w:val="24"/>
              </w:rPr>
              <w:t>не виправлення</w:t>
            </w:r>
            <w:r w:rsidRPr="00F67B8B">
              <w:rPr>
                <w:rFonts w:ascii="Times New Roman" w:eastAsia="Times New Roman" w:hAnsi="Times New Roman" w:cs="Times New Roman"/>
                <w:color w:val="000000" w:themeColor="text1"/>
                <w:sz w:val="24"/>
                <w:szCs w:val="24"/>
              </w:rPr>
              <w:t xml:space="preserve"> учасниками вияв</w:t>
            </w:r>
            <w:r w:rsidRPr="00F67B8B">
              <w:rPr>
                <w:rFonts w:ascii="Times New Roman" w:eastAsia="Times New Roman" w:hAnsi="Times New Roman" w:cs="Times New Roman"/>
                <w:color w:val="000000" w:themeColor="text1"/>
                <w:sz w:val="24"/>
                <w:szCs w:val="24"/>
                <w:highlight w:val="white"/>
              </w:rPr>
              <w:t xml:space="preserve">лених </w:t>
            </w:r>
            <w:proofErr w:type="spellStart"/>
            <w:r w:rsidRPr="00F67B8B">
              <w:rPr>
                <w:rFonts w:ascii="Times New Roman" w:eastAsia="Times New Roman" w:hAnsi="Times New Roman" w:cs="Times New Roman"/>
                <w:color w:val="000000" w:themeColor="text1"/>
                <w:sz w:val="24"/>
                <w:szCs w:val="24"/>
                <w:highlight w:val="white"/>
              </w:rPr>
              <w:t>невідповідностей</w:t>
            </w:r>
            <w:proofErr w:type="spellEnd"/>
            <w:r w:rsidRPr="00F67B8B">
              <w:rPr>
                <w:rFonts w:ascii="Times New Roman" w:eastAsia="Times New Roman" w:hAnsi="Times New Roman" w:cs="Times New Roman"/>
                <w:color w:val="000000" w:themeColor="text1"/>
                <w:sz w:val="24"/>
                <w:szCs w:val="24"/>
                <w:highlight w:val="white"/>
              </w:rPr>
              <w:t>.</w:t>
            </w:r>
          </w:p>
          <w:p w14:paraId="4FD6C006" w14:textId="77777777" w:rsidR="00F67B8B" w:rsidRPr="00F67B8B" w:rsidRDefault="00F67B8B" w:rsidP="00F67B8B">
            <w:pPr>
              <w:widowControl w:val="0"/>
              <w:spacing w:after="0" w:line="240" w:lineRule="auto"/>
              <w:jc w:val="both"/>
              <w:rPr>
                <w:rFonts w:ascii="Times New Roman" w:eastAsia="Times New Roman" w:hAnsi="Times New Roman" w:cs="Times New Roman"/>
                <w:color w:val="000000" w:themeColor="text1"/>
                <w:sz w:val="24"/>
                <w:szCs w:val="24"/>
                <w:highlight w:val="white"/>
              </w:rPr>
            </w:pPr>
            <w:r w:rsidRPr="008A5465">
              <w:rPr>
                <w:rFonts w:ascii="Times New Roman" w:eastAsia="Times New Roman" w:hAnsi="Times New Roman" w:cs="Times New Roman"/>
                <w:color w:val="000000" w:themeColor="text1"/>
                <w:sz w:val="24"/>
                <w:szCs w:val="24"/>
              </w:rPr>
              <w:t xml:space="preserve">У разі відхилення тендерної пропозиції з підстави, </w:t>
            </w:r>
            <w:r w:rsidRPr="008A5465">
              <w:rPr>
                <w:rFonts w:ascii="Times New Roman" w:eastAsia="Times New Roman" w:hAnsi="Times New Roman" w:cs="Times New Roman"/>
                <w:color w:val="000000" w:themeColor="text1"/>
                <w:sz w:val="24"/>
                <w:szCs w:val="24"/>
              </w:rPr>
              <w:lastRenderedPageBreak/>
              <w:t>визначеної підпунктом 3 пункту 44 Особливостей</w:t>
            </w:r>
            <w:r w:rsidRPr="00F67B8B">
              <w:rPr>
                <w:rFonts w:ascii="Times New Roman" w:eastAsia="Times New Roman" w:hAnsi="Times New Roman" w:cs="Times New Roman"/>
                <w:color w:val="000000" w:themeColor="text1"/>
                <w:sz w:val="24"/>
                <w:szCs w:val="24"/>
                <w:highlight w:val="white"/>
              </w:rPr>
              <w:t>,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7C9189C2" w14:textId="77777777" w:rsidR="009457A8" w:rsidRPr="00F67B8B" w:rsidRDefault="00F67B8B" w:rsidP="00F67B8B">
            <w:pPr>
              <w:widowControl w:val="0"/>
              <w:spacing w:after="0" w:line="240" w:lineRule="auto"/>
              <w:jc w:val="both"/>
              <w:rPr>
                <w:rFonts w:ascii="Times New Roman" w:eastAsia="Times New Roman" w:hAnsi="Times New Roman" w:cs="Times New Roman"/>
                <w:color w:val="00B050"/>
                <w:sz w:val="24"/>
                <w:szCs w:val="24"/>
                <w:highlight w:val="white"/>
              </w:rPr>
            </w:pPr>
            <w:r w:rsidRPr="00F67B8B">
              <w:rPr>
                <w:rFonts w:ascii="Times New Roman" w:eastAsia="Times New Roman" w:hAnsi="Times New Roman" w:cs="Times New Roman"/>
                <w:color w:val="000000" w:themeColor="text1"/>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9457A8" w:rsidRPr="00FB2182" w14:paraId="2C1DA52B" w14:textId="77777777" w:rsidTr="00AB7A84">
        <w:trPr>
          <w:trHeight w:val="520"/>
          <w:jc w:val="center"/>
        </w:trPr>
        <w:tc>
          <w:tcPr>
            <w:tcW w:w="576" w:type="dxa"/>
          </w:tcPr>
          <w:p w14:paraId="2C128796" w14:textId="77777777" w:rsidR="009457A8" w:rsidRPr="00FB2182" w:rsidRDefault="009457A8" w:rsidP="00AB7A84">
            <w:pPr>
              <w:pStyle w:val="10"/>
              <w:widowControl w:val="0"/>
              <w:spacing w:line="240" w:lineRule="auto"/>
              <w:rPr>
                <w:rFonts w:ascii="Times New Roman" w:hAnsi="Times New Roman" w:cs="Times New Roman"/>
                <w:sz w:val="24"/>
                <w:szCs w:val="24"/>
                <w:lang w:val="uk-UA"/>
              </w:rPr>
            </w:pPr>
            <w:r w:rsidRPr="00FB2182">
              <w:rPr>
                <w:rFonts w:ascii="Times New Roman" w:hAnsi="Times New Roman" w:cs="Times New Roman"/>
                <w:sz w:val="24"/>
                <w:szCs w:val="24"/>
                <w:lang w:val="uk-UA"/>
              </w:rPr>
              <w:lastRenderedPageBreak/>
              <w:t>2</w:t>
            </w:r>
          </w:p>
        </w:tc>
        <w:tc>
          <w:tcPr>
            <w:tcW w:w="3147" w:type="dxa"/>
          </w:tcPr>
          <w:p w14:paraId="5DE85E21" w14:textId="77777777" w:rsidR="009457A8" w:rsidRPr="00FB2182" w:rsidRDefault="009457A8" w:rsidP="00AB7A84">
            <w:pPr>
              <w:pStyle w:val="10"/>
              <w:widowControl w:val="0"/>
              <w:spacing w:line="240" w:lineRule="auto"/>
              <w:ind w:right="113"/>
              <w:rPr>
                <w:rFonts w:ascii="Times New Roman" w:hAnsi="Times New Roman" w:cs="Times New Roman"/>
                <w:b/>
                <w:sz w:val="24"/>
                <w:szCs w:val="24"/>
                <w:lang w:val="uk-UA"/>
              </w:rPr>
            </w:pPr>
            <w:r w:rsidRPr="00FB2182">
              <w:rPr>
                <w:rFonts w:ascii="Times New Roman" w:hAnsi="Times New Roman" w:cs="Times New Roman"/>
                <w:b/>
                <w:sz w:val="24"/>
                <w:szCs w:val="24"/>
                <w:lang w:val="uk-UA"/>
              </w:rPr>
              <w:t>Інша інформація</w:t>
            </w:r>
          </w:p>
        </w:tc>
        <w:tc>
          <w:tcPr>
            <w:tcW w:w="6273" w:type="dxa"/>
          </w:tcPr>
          <w:p w14:paraId="3670139F" w14:textId="77777777" w:rsidR="009457A8" w:rsidRPr="00FA4F59" w:rsidRDefault="009457A8" w:rsidP="00AB7A84">
            <w:pPr>
              <w:widowControl w:val="0"/>
              <w:spacing w:after="0" w:line="240" w:lineRule="auto"/>
              <w:jc w:val="both"/>
              <w:rPr>
                <w:rFonts w:ascii="Times New Roman" w:eastAsia="Times New Roman" w:hAnsi="Times New Roman" w:cs="Times New Roman"/>
                <w:color w:val="000000"/>
                <w:sz w:val="24"/>
                <w:szCs w:val="24"/>
              </w:rPr>
            </w:pPr>
            <w:r w:rsidRPr="00FA4F59">
              <w:rPr>
                <w:rFonts w:ascii="Times New Roman" w:eastAsia="Times New Roman" w:hAnsi="Times New Roman" w:cs="Times New Roman"/>
                <w:color w:val="000000"/>
                <w:sz w:val="24"/>
                <w:szCs w:val="24"/>
              </w:rPr>
              <w:t>Вартість тендерної пропозиції та всі інші ціни повинні бути</w:t>
            </w:r>
            <w:r w:rsidR="00190CC5">
              <w:rPr>
                <w:rFonts w:ascii="Times New Roman" w:eastAsia="Times New Roman" w:hAnsi="Times New Roman" w:cs="Times New Roman"/>
                <w:color w:val="000000"/>
                <w:sz w:val="24"/>
                <w:szCs w:val="24"/>
              </w:rPr>
              <w:t xml:space="preserve"> </w:t>
            </w:r>
            <w:r w:rsidRPr="00FA4F59">
              <w:rPr>
                <w:rFonts w:ascii="Times New Roman" w:eastAsia="Times New Roman" w:hAnsi="Times New Roman" w:cs="Times New Roman"/>
                <w:color w:val="000000"/>
                <w:sz w:val="24"/>
                <w:szCs w:val="24"/>
              </w:rPr>
              <w:t>чітко визначені.</w:t>
            </w:r>
          </w:p>
          <w:p w14:paraId="04AD895E" w14:textId="21766BBA" w:rsidR="009457A8" w:rsidRPr="00FA4F59" w:rsidRDefault="009457A8" w:rsidP="00AB7A84">
            <w:pPr>
              <w:widowControl w:val="0"/>
              <w:spacing w:after="0" w:line="240" w:lineRule="auto"/>
              <w:jc w:val="both"/>
              <w:rPr>
                <w:rFonts w:ascii="Times New Roman" w:eastAsia="Times New Roman" w:hAnsi="Times New Roman" w:cs="Times New Roman"/>
                <w:color w:val="000000"/>
                <w:sz w:val="24"/>
                <w:szCs w:val="24"/>
              </w:rPr>
            </w:pPr>
            <w:r w:rsidRPr="00FA4F59">
              <w:rPr>
                <w:rFonts w:ascii="Times New Roman" w:eastAsia="Times New Roman" w:hAnsi="Times New Roman" w:cs="Times New Roman"/>
                <w:color w:val="000000"/>
                <w:sz w:val="24"/>
                <w:szCs w:val="24"/>
              </w:rPr>
              <w:t>Учасник самостійно несе всі витрати, пов’язані з</w:t>
            </w:r>
            <w:r w:rsidR="00D44CAD">
              <w:rPr>
                <w:rFonts w:ascii="Times New Roman" w:eastAsia="Times New Roman" w:hAnsi="Times New Roman" w:cs="Times New Roman"/>
                <w:color w:val="000000"/>
                <w:sz w:val="24"/>
                <w:szCs w:val="24"/>
              </w:rPr>
              <w:t xml:space="preserve"> </w:t>
            </w:r>
            <w:r w:rsidRPr="00FA4F59">
              <w:rPr>
                <w:rFonts w:ascii="Times New Roman" w:eastAsia="Times New Roman" w:hAnsi="Times New Roman" w:cs="Times New Roman"/>
                <w:color w:val="000000"/>
                <w:sz w:val="24"/>
                <w:szCs w:val="24"/>
              </w:rPr>
              <w:t>підготовкою та поданням його тендерної пропозиції.</w:t>
            </w:r>
          </w:p>
          <w:p w14:paraId="107B7D05" w14:textId="4B577319" w:rsidR="009457A8" w:rsidRPr="00FA4F59" w:rsidRDefault="009457A8" w:rsidP="00AB7A84">
            <w:pPr>
              <w:widowControl w:val="0"/>
              <w:spacing w:after="0" w:line="240" w:lineRule="auto"/>
              <w:jc w:val="both"/>
              <w:rPr>
                <w:rFonts w:ascii="Times New Roman" w:eastAsia="Times New Roman" w:hAnsi="Times New Roman" w:cs="Times New Roman"/>
                <w:color w:val="000000"/>
                <w:sz w:val="24"/>
                <w:szCs w:val="24"/>
              </w:rPr>
            </w:pPr>
            <w:r w:rsidRPr="00FA4F59">
              <w:rPr>
                <w:rFonts w:ascii="Times New Roman" w:eastAsia="Times New Roman" w:hAnsi="Times New Roman" w:cs="Times New Roman"/>
                <w:color w:val="000000"/>
                <w:sz w:val="24"/>
                <w:szCs w:val="24"/>
              </w:rPr>
              <w:t>Замовник у будь-якому випадку не є відповідальним за</w:t>
            </w:r>
            <w:r w:rsidR="00D44CAD">
              <w:rPr>
                <w:rFonts w:ascii="Times New Roman" w:eastAsia="Times New Roman" w:hAnsi="Times New Roman" w:cs="Times New Roman"/>
                <w:color w:val="000000"/>
                <w:sz w:val="24"/>
                <w:szCs w:val="24"/>
              </w:rPr>
              <w:t xml:space="preserve"> </w:t>
            </w:r>
            <w:r w:rsidRPr="00FA4F59">
              <w:rPr>
                <w:rFonts w:ascii="Times New Roman" w:eastAsia="Times New Roman" w:hAnsi="Times New Roman" w:cs="Times New Roman"/>
                <w:color w:val="000000"/>
                <w:sz w:val="24"/>
                <w:szCs w:val="24"/>
              </w:rPr>
              <w:t>зміст тендерної пропозиції учасника та за витрати</w:t>
            </w:r>
            <w:r w:rsidR="00D44CAD">
              <w:rPr>
                <w:rFonts w:ascii="Times New Roman" w:eastAsia="Times New Roman" w:hAnsi="Times New Roman" w:cs="Times New Roman"/>
                <w:color w:val="000000"/>
                <w:sz w:val="24"/>
                <w:szCs w:val="24"/>
              </w:rPr>
              <w:t xml:space="preserve"> </w:t>
            </w:r>
            <w:r w:rsidRPr="00FA4F59">
              <w:rPr>
                <w:rFonts w:ascii="Times New Roman" w:eastAsia="Times New Roman" w:hAnsi="Times New Roman" w:cs="Times New Roman"/>
                <w:color w:val="000000"/>
                <w:sz w:val="24"/>
                <w:szCs w:val="24"/>
              </w:rPr>
              <w:t>учасника на підготовку пропозиції незалежно від</w:t>
            </w:r>
            <w:r w:rsidR="00D44CAD">
              <w:rPr>
                <w:rFonts w:ascii="Times New Roman" w:eastAsia="Times New Roman" w:hAnsi="Times New Roman" w:cs="Times New Roman"/>
                <w:color w:val="000000"/>
                <w:sz w:val="24"/>
                <w:szCs w:val="24"/>
              </w:rPr>
              <w:t xml:space="preserve"> </w:t>
            </w:r>
            <w:r w:rsidRPr="00FA4F59">
              <w:rPr>
                <w:rFonts w:ascii="Times New Roman" w:eastAsia="Times New Roman" w:hAnsi="Times New Roman" w:cs="Times New Roman"/>
                <w:color w:val="000000"/>
                <w:sz w:val="24"/>
                <w:szCs w:val="24"/>
              </w:rPr>
              <w:t>результату торгів.</w:t>
            </w:r>
          </w:p>
          <w:p w14:paraId="6C77E030" w14:textId="024228E7" w:rsidR="009457A8" w:rsidRPr="00FA4F59" w:rsidRDefault="009457A8" w:rsidP="00AB7A84">
            <w:pPr>
              <w:widowControl w:val="0"/>
              <w:spacing w:after="0" w:line="240" w:lineRule="auto"/>
              <w:jc w:val="both"/>
              <w:rPr>
                <w:rFonts w:ascii="Times New Roman" w:eastAsia="Times New Roman" w:hAnsi="Times New Roman" w:cs="Times New Roman"/>
                <w:color w:val="000000"/>
                <w:sz w:val="24"/>
                <w:szCs w:val="24"/>
              </w:rPr>
            </w:pPr>
            <w:r w:rsidRPr="00FA4F59">
              <w:rPr>
                <w:rFonts w:ascii="Times New Roman" w:eastAsia="Times New Roman" w:hAnsi="Times New Roman" w:cs="Times New Roman"/>
                <w:color w:val="000000"/>
                <w:sz w:val="24"/>
                <w:szCs w:val="24"/>
              </w:rPr>
              <w:t>До розрахунку ціни  пропозиції не включаються будь-які</w:t>
            </w:r>
            <w:r w:rsidR="00D44CAD">
              <w:rPr>
                <w:rFonts w:ascii="Times New Roman" w:eastAsia="Times New Roman" w:hAnsi="Times New Roman" w:cs="Times New Roman"/>
                <w:color w:val="000000"/>
                <w:sz w:val="24"/>
                <w:szCs w:val="24"/>
              </w:rPr>
              <w:t xml:space="preserve"> </w:t>
            </w:r>
            <w:r w:rsidRPr="00FA4F59">
              <w:rPr>
                <w:rFonts w:ascii="Times New Roman" w:eastAsia="Times New Roman" w:hAnsi="Times New Roman" w:cs="Times New Roman"/>
                <w:color w:val="000000"/>
                <w:sz w:val="24"/>
                <w:szCs w:val="24"/>
              </w:rPr>
              <w:t>витрати, понесені учасником у процесі проведення</w:t>
            </w:r>
            <w:r w:rsidR="00D44CAD">
              <w:rPr>
                <w:rFonts w:ascii="Times New Roman" w:eastAsia="Times New Roman" w:hAnsi="Times New Roman" w:cs="Times New Roman"/>
                <w:color w:val="000000"/>
                <w:sz w:val="24"/>
                <w:szCs w:val="24"/>
              </w:rPr>
              <w:t xml:space="preserve"> </w:t>
            </w:r>
            <w:r w:rsidRPr="00FA4F59">
              <w:rPr>
                <w:rFonts w:ascii="Times New Roman" w:eastAsia="Times New Roman" w:hAnsi="Times New Roman" w:cs="Times New Roman"/>
                <w:color w:val="000000"/>
                <w:sz w:val="24"/>
                <w:szCs w:val="24"/>
              </w:rPr>
              <w:t>процедури заку</w:t>
            </w:r>
            <w:r>
              <w:rPr>
                <w:rFonts w:ascii="Times New Roman" w:eastAsia="Times New Roman" w:hAnsi="Times New Roman" w:cs="Times New Roman"/>
                <w:color w:val="000000"/>
                <w:sz w:val="24"/>
                <w:szCs w:val="24"/>
              </w:rPr>
              <w:t xml:space="preserve">півлі та укладення договору про </w:t>
            </w:r>
            <w:r w:rsidRPr="00FA4F59">
              <w:rPr>
                <w:rFonts w:ascii="Times New Roman" w:eastAsia="Times New Roman" w:hAnsi="Times New Roman" w:cs="Times New Roman"/>
                <w:color w:val="000000"/>
                <w:sz w:val="24"/>
                <w:szCs w:val="24"/>
              </w:rPr>
              <w:t>закупівлю,</w:t>
            </w:r>
            <w:r w:rsidR="00D44CAD">
              <w:rPr>
                <w:rFonts w:ascii="Times New Roman" w:eastAsia="Times New Roman" w:hAnsi="Times New Roman" w:cs="Times New Roman"/>
                <w:color w:val="000000"/>
                <w:sz w:val="24"/>
                <w:szCs w:val="24"/>
              </w:rPr>
              <w:t xml:space="preserve"> </w:t>
            </w:r>
            <w:r w:rsidR="00622751">
              <w:rPr>
                <w:rFonts w:ascii="Times New Roman" w:eastAsia="Times New Roman" w:hAnsi="Times New Roman" w:cs="Times New Roman"/>
                <w:color w:val="000000"/>
                <w:sz w:val="24"/>
                <w:szCs w:val="24"/>
              </w:rPr>
              <w:t>витрати</w:t>
            </w:r>
            <w:r w:rsidRPr="00FA4F59">
              <w:rPr>
                <w:rFonts w:ascii="Times New Roman" w:eastAsia="Times New Roman" w:hAnsi="Times New Roman" w:cs="Times New Roman"/>
                <w:color w:val="000000"/>
                <w:sz w:val="24"/>
                <w:szCs w:val="24"/>
              </w:rPr>
              <w:t>. Зазначені</w:t>
            </w:r>
            <w:r w:rsidR="00D44CAD">
              <w:rPr>
                <w:rFonts w:ascii="Times New Roman" w:eastAsia="Times New Roman" w:hAnsi="Times New Roman" w:cs="Times New Roman"/>
                <w:color w:val="000000"/>
                <w:sz w:val="24"/>
                <w:szCs w:val="24"/>
              </w:rPr>
              <w:t xml:space="preserve"> </w:t>
            </w:r>
            <w:r w:rsidRPr="00FA4F59">
              <w:rPr>
                <w:rFonts w:ascii="Times New Roman" w:eastAsia="Times New Roman" w:hAnsi="Times New Roman" w:cs="Times New Roman"/>
                <w:color w:val="000000"/>
                <w:sz w:val="24"/>
                <w:szCs w:val="24"/>
              </w:rPr>
              <w:t>витрати сплачуються учасником за рахунок його прибутку.</w:t>
            </w:r>
            <w:r w:rsidR="00EF5B70">
              <w:rPr>
                <w:rFonts w:ascii="Times New Roman" w:eastAsia="Times New Roman" w:hAnsi="Times New Roman" w:cs="Times New Roman"/>
                <w:color w:val="000000"/>
                <w:sz w:val="24"/>
                <w:szCs w:val="24"/>
              </w:rPr>
              <w:t xml:space="preserve"> </w:t>
            </w:r>
            <w:r w:rsidRPr="00FA4F59">
              <w:rPr>
                <w:rFonts w:ascii="Times New Roman" w:eastAsia="Times New Roman" w:hAnsi="Times New Roman" w:cs="Times New Roman"/>
                <w:color w:val="000000"/>
                <w:sz w:val="24"/>
                <w:szCs w:val="24"/>
              </w:rPr>
              <w:t>Понесен</w:t>
            </w:r>
            <w:r>
              <w:rPr>
                <w:rFonts w:ascii="Times New Roman" w:eastAsia="Times New Roman" w:hAnsi="Times New Roman" w:cs="Times New Roman"/>
                <w:color w:val="000000"/>
                <w:sz w:val="24"/>
                <w:szCs w:val="24"/>
              </w:rPr>
              <w:t xml:space="preserve">і витрати не </w:t>
            </w:r>
            <w:r w:rsidRPr="00FA4F59">
              <w:rPr>
                <w:rFonts w:ascii="Times New Roman" w:eastAsia="Times New Roman" w:hAnsi="Times New Roman" w:cs="Times New Roman"/>
                <w:color w:val="000000"/>
                <w:sz w:val="24"/>
                <w:szCs w:val="24"/>
              </w:rPr>
              <w:t>відшкодовуються (в тому числі  у разі</w:t>
            </w:r>
            <w:r w:rsidR="00D44CAD">
              <w:rPr>
                <w:rFonts w:ascii="Times New Roman" w:eastAsia="Times New Roman" w:hAnsi="Times New Roman" w:cs="Times New Roman"/>
                <w:color w:val="000000"/>
                <w:sz w:val="24"/>
                <w:szCs w:val="24"/>
              </w:rPr>
              <w:t xml:space="preserve"> </w:t>
            </w:r>
            <w:r w:rsidRPr="00FA4F59">
              <w:rPr>
                <w:rFonts w:ascii="Times New Roman" w:eastAsia="Times New Roman" w:hAnsi="Times New Roman" w:cs="Times New Roman"/>
                <w:color w:val="000000"/>
                <w:sz w:val="24"/>
                <w:szCs w:val="24"/>
              </w:rPr>
              <w:t>відміни торгів чи визнання торгів такими, що не відбулися).</w:t>
            </w:r>
          </w:p>
          <w:p w14:paraId="4DE07431" w14:textId="4609DB27" w:rsidR="009457A8" w:rsidRPr="00FA4F59" w:rsidRDefault="009457A8" w:rsidP="00AB7A84">
            <w:pPr>
              <w:widowControl w:val="0"/>
              <w:spacing w:after="0" w:line="240" w:lineRule="auto"/>
              <w:jc w:val="both"/>
              <w:rPr>
                <w:rFonts w:ascii="Times New Roman" w:eastAsia="Times New Roman" w:hAnsi="Times New Roman" w:cs="Times New Roman"/>
                <w:color w:val="000000"/>
                <w:sz w:val="24"/>
                <w:szCs w:val="24"/>
              </w:rPr>
            </w:pPr>
            <w:r w:rsidRPr="00FA4F59">
              <w:rPr>
                <w:rFonts w:ascii="Times New Roman" w:eastAsia="Times New Roman" w:hAnsi="Times New Roman" w:cs="Times New Roman"/>
                <w:color w:val="000000"/>
                <w:sz w:val="24"/>
                <w:szCs w:val="24"/>
              </w:rPr>
              <w:t>Відсутність будь-яких запитань або уточнень стосовно</w:t>
            </w:r>
            <w:r w:rsidR="00D44CAD">
              <w:rPr>
                <w:rFonts w:ascii="Times New Roman" w:eastAsia="Times New Roman" w:hAnsi="Times New Roman" w:cs="Times New Roman"/>
                <w:color w:val="000000"/>
                <w:sz w:val="24"/>
                <w:szCs w:val="24"/>
              </w:rPr>
              <w:t xml:space="preserve"> </w:t>
            </w:r>
            <w:r w:rsidRPr="00FA4F59">
              <w:rPr>
                <w:rFonts w:ascii="Times New Roman" w:eastAsia="Times New Roman" w:hAnsi="Times New Roman" w:cs="Times New Roman"/>
                <w:color w:val="000000"/>
                <w:sz w:val="24"/>
                <w:szCs w:val="24"/>
              </w:rPr>
              <w:t>змісту та викладення вимог тендерної документації з боку</w:t>
            </w:r>
            <w:r w:rsidR="00D11E52">
              <w:rPr>
                <w:rFonts w:ascii="Times New Roman" w:eastAsia="Times New Roman" w:hAnsi="Times New Roman" w:cs="Times New Roman"/>
                <w:color w:val="000000"/>
                <w:sz w:val="24"/>
                <w:szCs w:val="24"/>
              </w:rPr>
              <w:t xml:space="preserve"> </w:t>
            </w:r>
            <w:r w:rsidRPr="00FA4F59">
              <w:rPr>
                <w:rFonts w:ascii="Times New Roman" w:eastAsia="Times New Roman" w:hAnsi="Times New Roman" w:cs="Times New Roman"/>
                <w:color w:val="000000"/>
                <w:sz w:val="24"/>
                <w:szCs w:val="24"/>
              </w:rPr>
              <w:t>учасників процедури закупівлі, які отримали цю</w:t>
            </w:r>
            <w:r w:rsidR="00D44CAD">
              <w:rPr>
                <w:rFonts w:ascii="Times New Roman" w:eastAsia="Times New Roman" w:hAnsi="Times New Roman" w:cs="Times New Roman"/>
                <w:color w:val="000000"/>
                <w:sz w:val="24"/>
                <w:szCs w:val="24"/>
              </w:rPr>
              <w:t xml:space="preserve"> </w:t>
            </w:r>
            <w:r w:rsidRPr="00FA4F59">
              <w:rPr>
                <w:rFonts w:ascii="Times New Roman" w:eastAsia="Times New Roman" w:hAnsi="Times New Roman" w:cs="Times New Roman"/>
                <w:color w:val="000000"/>
                <w:sz w:val="24"/>
                <w:szCs w:val="24"/>
              </w:rPr>
              <w:t xml:space="preserve">документацію у встановленому порядку, </w:t>
            </w:r>
            <w:proofErr w:type="spellStart"/>
            <w:r w:rsidRPr="00FA4F59">
              <w:rPr>
                <w:rFonts w:ascii="Times New Roman" w:eastAsia="Times New Roman" w:hAnsi="Times New Roman" w:cs="Times New Roman"/>
                <w:color w:val="000000"/>
                <w:sz w:val="24"/>
                <w:szCs w:val="24"/>
              </w:rPr>
              <w:t>означатиме</w:t>
            </w:r>
            <w:proofErr w:type="spellEnd"/>
            <w:r w:rsidRPr="00FA4F59">
              <w:rPr>
                <w:rFonts w:ascii="Times New Roman" w:eastAsia="Times New Roman" w:hAnsi="Times New Roman" w:cs="Times New Roman"/>
                <w:color w:val="000000"/>
                <w:sz w:val="24"/>
                <w:szCs w:val="24"/>
              </w:rPr>
              <w:t>, що</w:t>
            </w:r>
            <w:r w:rsidR="00D44CAD">
              <w:rPr>
                <w:rFonts w:ascii="Times New Roman" w:eastAsia="Times New Roman" w:hAnsi="Times New Roman" w:cs="Times New Roman"/>
                <w:color w:val="000000"/>
                <w:sz w:val="24"/>
                <w:szCs w:val="24"/>
              </w:rPr>
              <w:t xml:space="preserve"> </w:t>
            </w:r>
            <w:r w:rsidRPr="00FA4F59">
              <w:rPr>
                <w:rFonts w:ascii="Times New Roman" w:eastAsia="Times New Roman" w:hAnsi="Times New Roman" w:cs="Times New Roman"/>
                <w:color w:val="000000"/>
                <w:sz w:val="24"/>
                <w:szCs w:val="24"/>
              </w:rPr>
              <w:t>учасники процедури закупівлі, що беруть участь в цих</w:t>
            </w:r>
            <w:r w:rsidR="00D44CAD">
              <w:rPr>
                <w:rFonts w:ascii="Times New Roman" w:eastAsia="Times New Roman" w:hAnsi="Times New Roman" w:cs="Times New Roman"/>
                <w:color w:val="000000"/>
                <w:sz w:val="24"/>
                <w:szCs w:val="24"/>
              </w:rPr>
              <w:t xml:space="preserve"> </w:t>
            </w:r>
            <w:r w:rsidRPr="00FA4F59">
              <w:rPr>
                <w:rFonts w:ascii="Times New Roman" w:eastAsia="Times New Roman" w:hAnsi="Times New Roman" w:cs="Times New Roman"/>
                <w:color w:val="000000"/>
                <w:sz w:val="24"/>
                <w:szCs w:val="24"/>
              </w:rPr>
              <w:t>торгах, повністю усвідомлюють зміст цієї тендерної</w:t>
            </w:r>
            <w:r w:rsidR="00D44CAD">
              <w:rPr>
                <w:rFonts w:ascii="Times New Roman" w:eastAsia="Times New Roman" w:hAnsi="Times New Roman" w:cs="Times New Roman"/>
                <w:color w:val="000000"/>
                <w:sz w:val="24"/>
                <w:szCs w:val="24"/>
              </w:rPr>
              <w:t xml:space="preserve"> </w:t>
            </w:r>
            <w:r w:rsidRPr="00FA4F59">
              <w:rPr>
                <w:rFonts w:ascii="Times New Roman" w:eastAsia="Times New Roman" w:hAnsi="Times New Roman" w:cs="Times New Roman"/>
                <w:color w:val="000000"/>
                <w:sz w:val="24"/>
                <w:szCs w:val="24"/>
              </w:rPr>
              <w:t>документації та вимоги, викладені Замовником при</w:t>
            </w:r>
            <w:r w:rsidR="00D44CAD">
              <w:rPr>
                <w:rFonts w:ascii="Times New Roman" w:eastAsia="Times New Roman" w:hAnsi="Times New Roman" w:cs="Times New Roman"/>
                <w:color w:val="000000"/>
                <w:sz w:val="24"/>
                <w:szCs w:val="24"/>
              </w:rPr>
              <w:t xml:space="preserve"> </w:t>
            </w:r>
            <w:r w:rsidRPr="00FA4F59">
              <w:rPr>
                <w:rFonts w:ascii="Times New Roman" w:eastAsia="Times New Roman" w:hAnsi="Times New Roman" w:cs="Times New Roman"/>
                <w:color w:val="000000"/>
                <w:sz w:val="24"/>
                <w:szCs w:val="24"/>
              </w:rPr>
              <w:t>підготовці цієї закупівлі.</w:t>
            </w:r>
          </w:p>
          <w:p w14:paraId="36D6653A" w14:textId="326EF854" w:rsidR="009457A8" w:rsidRPr="00FA4F59" w:rsidRDefault="009457A8" w:rsidP="00AB7A84">
            <w:pPr>
              <w:widowControl w:val="0"/>
              <w:spacing w:after="0" w:line="240" w:lineRule="auto"/>
              <w:jc w:val="both"/>
              <w:rPr>
                <w:rFonts w:ascii="Times New Roman" w:eastAsia="Times New Roman" w:hAnsi="Times New Roman" w:cs="Times New Roman"/>
                <w:color w:val="000000"/>
                <w:sz w:val="24"/>
                <w:szCs w:val="24"/>
              </w:rPr>
            </w:pPr>
            <w:r w:rsidRPr="00FA4F59">
              <w:rPr>
                <w:rFonts w:ascii="Times New Roman" w:eastAsia="Times New Roman" w:hAnsi="Times New Roman" w:cs="Times New Roman"/>
                <w:color w:val="000000"/>
                <w:sz w:val="24"/>
                <w:szCs w:val="24"/>
              </w:rPr>
              <w:t>За підроблення документів, печаток, штампів та бланків чи</w:t>
            </w:r>
            <w:r w:rsidR="009C30C4">
              <w:rPr>
                <w:rFonts w:ascii="Times New Roman" w:eastAsia="Times New Roman" w:hAnsi="Times New Roman" w:cs="Times New Roman"/>
                <w:color w:val="000000"/>
                <w:sz w:val="24"/>
                <w:szCs w:val="24"/>
              </w:rPr>
              <w:t xml:space="preserve"> </w:t>
            </w:r>
            <w:r w:rsidRPr="00FA4F59">
              <w:rPr>
                <w:rFonts w:ascii="Times New Roman" w:eastAsia="Times New Roman" w:hAnsi="Times New Roman" w:cs="Times New Roman"/>
                <w:color w:val="000000"/>
                <w:sz w:val="24"/>
                <w:szCs w:val="24"/>
              </w:rPr>
              <w:t>використання підроблених документів, печаток, штампів,</w:t>
            </w:r>
            <w:r>
              <w:rPr>
                <w:rFonts w:ascii="Times New Roman" w:eastAsia="Times New Roman" w:hAnsi="Times New Roman" w:cs="Times New Roman"/>
                <w:color w:val="000000"/>
                <w:sz w:val="24"/>
                <w:szCs w:val="24"/>
              </w:rPr>
              <w:t xml:space="preserve"> учасник торгів несе кримінальну </w:t>
            </w:r>
            <w:r w:rsidRPr="00FA4F59">
              <w:rPr>
                <w:rFonts w:ascii="Times New Roman" w:eastAsia="Times New Roman" w:hAnsi="Times New Roman" w:cs="Times New Roman"/>
                <w:color w:val="000000"/>
                <w:sz w:val="24"/>
                <w:szCs w:val="24"/>
              </w:rPr>
              <w:t>відповідальність згідно зі</w:t>
            </w:r>
            <w:r w:rsidR="009C30C4">
              <w:rPr>
                <w:rFonts w:ascii="Times New Roman" w:eastAsia="Times New Roman" w:hAnsi="Times New Roman" w:cs="Times New Roman"/>
                <w:color w:val="000000"/>
                <w:sz w:val="24"/>
                <w:szCs w:val="24"/>
              </w:rPr>
              <w:t xml:space="preserve"> </w:t>
            </w:r>
            <w:r w:rsidRPr="00FA4F59">
              <w:rPr>
                <w:rFonts w:ascii="Times New Roman" w:eastAsia="Times New Roman" w:hAnsi="Times New Roman" w:cs="Times New Roman"/>
                <w:color w:val="000000"/>
                <w:sz w:val="24"/>
                <w:szCs w:val="24"/>
              </w:rPr>
              <w:t>статтею 358 Кримінального кодексу України.</w:t>
            </w:r>
          </w:p>
          <w:p w14:paraId="59F62B59" w14:textId="77777777" w:rsidR="009457A8" w:rsidRPr="00622751" w:rsidRDefault="009457A8" w:rsidP="00622751">
            <w:pPr>
              <w:widowControl w:val="0"/>
              <w:spacing w:after="0" w:line="240" w:lineRule="auto"/>
              <w:jc w:val="both"/>
              <w:rPr>
                <w:rFonts w:ascii="Times New Roman" w:eastAsia="Times New Roman" w:hAnsi="Times New Roman" w:cs="Times New Roman"/>
                <w:b/>
                <w:i/>
                <w:color w:val="000000" w:themeColor="text1"/>
                <w:sz w:val="24"/>
                <w:szCs w:val="24"/>
                <w:u w:val="single"/>
              </w:rPr>
            </w:pPr>
            <w:r w:rsidRPr="00622751">
              <w:rPr>
                <w:rFonts w:ascii="Times New Roman" w:eastAsia="Times New Roman" w:hAnsi="Times New Roman" w:cs="Times New Roman"/>
                <w:b/>
                <w:i/>
                <w:color w:val="000000" w:themeColor="text1"/>
                <w:sz w:val="24"/>
                <w:szCs w:val="24"/>
                <w:u w:val="single"/>
              </w:rPr>
              <w:t>Інші умови тендерної документації:</w:t>
            </w:r>
          </w:p>
          <w:p w14:paraId="53E9E7E6" w14:textId="77777777" w:rsidR="00622751" w:rsidRPr="00622751" w:rsidRDefault="00622751" w:rsidP="00622751">
            <w:pPr>
              <w:widowControl w:val="0"/>
              <w:spacing w:after="0" w:line="240" w:lineRule="auto"/>
              <w:jc w:val="both"/>
              <w:rPr>
                <w:rFonts w:ascii="Times New Roman" w:eastAsia="Times New Roman" w:hAnsi="Times New Roman" w:cs="Times New Roman"/>
                <w:color w:val="000000" w:themeColor="text1"/>
                <w:sz w:val="24"/>
                <w:szCs w:val="24"/>
              </w:rPr>
            </w:pPr>
            <w:r w:rsidRPr="00622751">
              <w:rPr>
                <w:rFonts w:ascii="Times New Roman" w:eastAsia="Times New Roman" w:hAnsi="Times New Roman" w:cs="Times New Roman"/>
                <w:color w:val="000000" w:themeColor="text1"/>
                <w:sz w:val="24"/>
                <w:szCs w:val="24"/>
              </w:rPr>
              <w:t>1. Учасники відповідають за зміст своїх тендерних пропозицій та повинні дотримуватись норм чинного законодавства України.</w:t>
            </w:r>
          </w:p>
          <w:p w14:paraId="4F7231FA" w14:textId="77777777" w:rsidR="00622751" w:rsidRPr="00622751" w:rsidRDefault="00622751" w:rsidP="00622751">
            <w:pPr>
              <w:widowControl w:val="0"/>
              <w:spacing w:after="0" w:line="240" w:lineRule="auto"/>
              <w:jc w:val="both"/>
              <w:rPr>
                <w:rFonts w:ascii="Times New Roman" w:eastAsia="Times New Roman" w:hAnsi="Times New Roman" w:cs="Times New Roman"/>
                <w:color w:val="000000" w:themeColor="text1"/>
                <w:sz w:val="24"/>
                <w:szCs w:val="24"/>
              </w:rPr>
            </w:pPr>
            <w:r w:rsidRPr="00622751">
              <w:rPr>
                <w:rFonts w:ascii="Times New Roman" w:eastAsia="Times New Roman" w:hAnsi="Times New Roman" w:cs="Times New Roman"/>
                <w:color w:val="000000" w:themeColor="text1"/>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w:t>
            </w:r>
            <w:r w:rsidRPr="00622751">
              <w:rPr>
                <w:rFonts w:ascii="Times New Roman" w:eastAsia="Times New Roman" w:hAnsi="Times New Roman" w:cs="Times New Roman"/>
                <w:color w:val="000000" w:themeColor="text1"/>
                <w:sz w:val="24"/>
                <w:szCs w:val="24"/>
              </w:rPr>
              <w:lastRenderedPageBreak/>
              <w:t>законодавчі підстави щодо ненадання відповідних документів або не</w:t>
            </w:r>
            <w:r w:rsidR="00E7785C">
              <w:rPr>
                <w:rFonts w:ascii="Times New Roman" w:eastAsia="Times New Roman" w:hAnsi="Times New Roman" w:cs="Times New Roman"/>
                <w:color w:val="000000" w:themeColor="text1"/>
                <w:sz w:val="24"/>
                <w:szCs w:val="24"/>
              </w:rPr>
              <w:t xml:space="preserve"> </w:t>
            </w:r>
            <w:r w:rsidRPr="00622751">
              <w:rPr>
                <w:rFonts w:ascii="Times New Roman" w:eastAsia="Times New Roman" w:hAnsi="Times New Roman" w:cs="Times New Roman"/>
                <w:color w:val="000000" w:themeColor="text1"/>
                <w:sz w:val="24"/>
                <w:szCs w:val="24"/>
              </w:rPr>
              <w:t>накладення електронного підпису; або надає копію/ї роз'яснення/</w:t>
            </w:r>
            <w:proofErr w:type="spellStart"/>
            <w:r w:rsidRPr="00622751">
              <w:rPr>
                <w:rFonts w:ascii="Times New Roman" w:eastAsia="Times New Roman" w:hAnsi="Times New Roman" w:cs="Times New Roman"/>
                <w:color w:val="000000" w:themeColor="text1"/>
                <w:sz w:val="24"/>
                <w:szCs w:val="24"/>
              </w:rPr>
              <w:t>нь</w:t>
            </w:r>
            <w:proofErr w:type="spellEnd"/>
            <w:r w:rsidRPr="00622751">
              <w:rPr>
                <w:rFonts w:ascii="Times New Roman" w:eastAsia="Times New Roman" w:hAnsi="Times New Roman" w:cs="Times New Roman"/>
                <w:color w:val="000000" w:themeColor="text1"/>
                <w:sz w:val="24"/>
                <w:szCs w:val="24"/>
              </w:rPr>
              <w:t xml:space="preserve"> державних органів щодо цього.</w:t>
            </w:r>
          </w:p>
          <w:p w14:paraId="6AF43256" w14:textId="77777777" w:rsidR="00622751" w:rsidRPr="00622751" w:rsidRDefault="00622751" w:rsidP="00622751">
            <w:pPr>
              <w:widowControl w:val="0"/>
              <w:spacing w:after="0" w:line="240" w:lineRule="auto"/>
              <w:jc w:val="both"/>
              <w:rPr>
                <w:rFonts w:ascii="Times New Roman" w:eastAsia="Times New Roman" w:hAnsi="Times New Roman" w:cs="Times New Roman"/>
                <w:color w:val="000000" w:themeColor="text1"/>
                <w:sz w:val="24"/>
                <w:szCs w:val="24"/>
              </w:rPr>
            </w:pPr>
            <w:r w:rsidRPr="00622751">
              <w:rPr>
                <w:rFonts w:ascii="Times New Roman" w:eastAsia="Times New Roman" w:hAnsi="Times New Roman" w:cs="Times New Roman"/>
                <w:color w:val="000000" w:themeColor="text1"/>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353C0A60" w14:textId="77777777" w:rsidR="00622751" w:rsidRPr="00622751" w:rsidRDefault="00622751" w:rsidP="00622751">
            <w:pPr>
              <w:widowControl w:val="0"/>
              <w:spacing w:after="0" w:line="240" w:lineRule="auto"/>
              <w:jc w:val="both"/>
              <w:rPr>
                <w:rFonts w:ascii="Times New Roman" w:eastAsia="Times New Roman" w:hAnsi="Times New Roman" w:cs="Times New Roman"/>
                <w:color w:val="000000" w:themeColor="text1"/>
                <w:sz w:val="24"/>
                <w:szCs w:val="24"/>
              </w:rPr>
            </w:pPr>
            <w:r w:rsidRPr="00622751">
              <w:rPr>
                <w:rFonts w:ascii="Times New Roman" w:eastAsia="Times New Roman" w:hAnsi="Times New Roman" w:cs="Times New Roman"/>
                <w:color w:val="000000" w:themeColor="text1"/>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5B66C589" w14:textId="77777777" w:rsidR="00622751" w:rsidRPr="00622751" w:rsidRDefault="00622751" w:rsidP="00622751">
            <w:pPr>
              <w:widowControl w:val="0"/>
              <w:spacing w:after="0" w:line="240" w:lineRule="auto"/>
              <w:jc w:val="both"/>
              <w:rPr>
                <w:rFonts w:ascii="Times New Roman" w:eastAsia="Times New Roman" w:hAnsi="Times New Roman" w:cs="Times New Roman"/>
                <w:color w:val="000000" w:themeColor="text1"/>
                <w:sz w:val="24"/>
                <w:szCs w:val="24"/>
              </w:rPr>
            </w:pPr>
            <w:r w:rsidRPr="00622751">
              <w:rPr>
                <w:rFonts w:ascii="Times New Roman" w:eastAsia="Times New Roman" w:hAnsi="Times New Roman" w:cs="Times New Roman"/>
                <w:color w:val="000000" w:themeColor="text1"/>
                <w:sz w:val="24"/>
                <w:szCs w:val="24"/>
              </w:rPr>
              <w:t xml:space="preserve">5.  Учасники торгів — нерезиденти для виконання вимог щодо подання документів, передбачених </w:t>
            </w:r>
            <w:r w:rsidRPr="00622751">
              <w:rPr>
                <w:rFonts w:ascii="Times New Roman" w:eastAsia="Times New Roman" w:hAnsi="Times New Roman" w:cs="Times New Roman"/>
                <w:b/>
                <w:i/>
                <w:color w:val="000000" w:themeColor="text1"/>
                <w:sz w:val="24"/>
                <w:szCs w:val="24"/>
              </w:rPr>
              <w:t>Додатком  1</w:t>
            </w:r>
            <w:r w:rsidRPr="00622751">
              <w:rPr>
                <w:rFonts w:ascii="Times New Roman" w:eastAsia="Times New Roman" w:hAnsi="Times New Roman" w:cs="Times New Roman"/>
                <w:color w:val="000000" w:themeColor="text1"/>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10B50F9C" w14:textId="77777777" w:rsidR="00622751" w:rsidRPr="00622751" w:rsidRDefault="00622751" w:rsidP="00622751">
            <w:pPr>
              <w:widowControl w:val="0"/>
              <w:spacing w:after="0" w:line="240" w:lineRule="auto"/>
              <w:jc w:val="both"/>
              <w:rPr>
                <w:rFonts w:ascii="Times New Roman" w:eastAsia="Times New Roman" w:hAnsi="Times New Roman" w:cs="Times New Roman"/>
                <w:color w:val="000000" w:themeColor="text1"/>
                <w:sz w:val="24"/>
                <w:szCs w:val="24"/>
              </w:rPr>
            </w:pPr>
            <w:r w:rsidRPr="00622751">
              <w:rPr>
                <w:rFonts w:ascii="Times New Roman" w:eastAsia="Times New Roman" w:hAnsi="Times New Roman" w:cs="Times New Roman"/>
                <w:color w:val="000000" w:themeColor="text1"/>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14:paraId="0D248A4C" w14:textId="77777777" w:rsidR="00622751" w:rsidRPr="00622751" w:rsidRDefault="00622751" w:rsidP="00622751">
            <w:pPr>
              <w:widowControl w:val="0"/>
              <w:spacing w:after="0" w:line="240" w:lineRule="auto"/>
              <w:jc w:val="both"/>
              <w:rPr>
                <w:rFonts w:ascii="Times New Roman" w:eastAsia="Times New Roman" w:hAnsi="Times New Roman" w:cs="Times New Roman"/>
                <w:color w:val="000000" w:themeColor="text1"/>
                <w:sz w:val="24"/>
                <w:szCs w:val="24"/>
              </w:rPr>
            </w:pPr>
            <w:r w:rsidRPr="00622751">
              <w:rPr>
                <w:rFonts w:ascii="Times New Roman" w:eastAsia="Times New Roman" w:hAnsi="Times New Roman" w:cs="Times New Roman"/>
                <w:color w:val="000000" w:themeColor="text1"/>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4DDA490B" w14:textId="77777777" w:rsidR="00622751" w:rsidRPr="00622751" w:rsidRDefault="00622751" w:rsidP="00622751">
            <w:pPr>
              <w:widowControl w:val="0"/>
              <w:spacing w:after="0" w:line="240" w:lineRule="auto"/>
              <w:jc w:val="both"/>
              <w:rPr>
                <w:rFonts w:ascii="Times New Roman" w:eastAsia="Times New Roman" w:hAnsi="Times New Roman" w:cs="Times New Roman"/>
                <w:color w:val="000000" w:themeColor="text1"/>
                <w:sz w:val="24"/>
                <w:szCs w:val="24"/>
              </w:rPr>
            </w:pPr>
            <w:r w:rsidRPr="00622751">
              <w:rPr>
                <w:rFonts w:ascii="Times New Roman" w:eastAsia="Times New Roman" w:hAnsi="Times New Roman" w:cs="Times New Roman"/>
                <w:color w:val="000000" w:themeColor="text1"/>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4A31171E" w14:textId="77777777" w:rsidR="00622751" w:rsidRPr="00622751" w:rsidRDefault="00622751" w:rsidP="00622751">
            <w:pPr>
              <w:widowControl w:val="0"/>
              <w:spacing w:after="0" w:line="240" w:lineRule="auto"/>
              <w:jc w:val="both"/>
              <w:rPr>
                <w:rFonts w:ascii="Times New Roman" w:eastAsia="Times New Roman" w:hAnsi="Times New Roman" w:cs="Times New Roman"/>
                <w:color w:val="000000" w:themeColor="text1"/>
                <w:sz w:val="24"/>
                <w:szCs w:val="24"/>
              </w:rPr>
            </w:pPr>
            <w:r w:rsidRPr="00622751">
              <w:rPr>
                <w:rFonts w:ascii="Times New Roman" w:eastAsia="Times New Roman" w:hAnsi="Times New Roman" w:cs="Times New Roman"/>
                <w:color w:val="000000" w:themeColor="text1"/>
                <w:sz w:val="24"/>
                <w:szCs w:val="24"/>
              </w:rPr>
              <w:t xml:space="preserve">8. Учасник, який подав тендерну пропозицію, вважається таким, що згодний з </w:t>
            </w:r>
            <w:r w:rsidR="00ED3149" w:rsidRPr="00622751">
              <w:rPr>
                <w:rFonts w:ascii="Times New Roman" w:eastAsia="Times New Roman" w:hAnsi="Times New Roman" w:cs="Times New Roman"/>
                <w:color w:val="000000" w:themeColor="text1"/>
                <w:sz w:val="24"/>
                <w:szCs w:val="24"/>
              </w:rPr>
              <w:t>проектом</w:t>
            </w:r>
            <w:r w:rsidRPr="00622751">
              <w:rPr>
                <w:rFonts w:ascii="Times New Roman" w:eastAsia="Times New Roman" w:hAnsi="Times New Roman" w:cs="Times New Roman"/>
                <w:color w:val="000000" w:themeColor="text1"/>
                <w:sz w:val="24"/>
                <w:szCs w:val="24"/>
              </w:rPr>
              <w:t xml:space="preserve"> договору про закупівлю, викладеним у </w:t>
            </w:r>
            <w:r w:rsidRPr="00622751">
              <w:rPr>
                <w:rFonts w:ascii="Times New Roman" w:eastAsia="Times New Roman" w:hAnsi="Times New Roman" w:cs="Times New Roman"/>
                <w:b/>
                <w:i/>
                <w:color w:val="000000" w:themeColor="text1"/>
                <w:sz w:val="24"/>
                <w:szCs w:val="24"/>
              </w:rPr>
              <w:t>Додатку 3</w:t>
            </w:r>
            <w:r w:rsidRPr="00622751">
              <w:rPr>
                <w:rFonts w:ascii="Times New Roman" w:eastAsia="Times New Roman" w:hAnsi="Times New Roman" w:cs="Times New Roman"/>
                <w:color w:val="000000" w:themeColor="text1"/>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622751">
              <w:rPr>
                <w:rFonts w:ascii="Times New Roman" w:eastAsia="Times New Roman" w:hAnsi="Times New Roman" w:cs="Times New Roman"/>
                <w:b/>
                <w:i/>
                <w:color w:val="000000" w:themeColor="text1"/>
                <w:sz w:val="24"/>
                <w:szCs w:val="24"/>
              </w:rPr>
              <w:t>в п. 4 Розділу 3</w:t>
            </w:r>
            <w:r w:rsidRPr="00622751">
              <w:rPr>
                <w:rFonts w:ascii="Times New Roman" w:eastAsia="Times New Roman" w:hAnsi="Times New Roman" w:cs="Times New Roman"/>
                <w:color w:val="000000" w:themeColor="text1"/>
                <w:sz w:val="24"/>
                <w:szCs w:val="24"/>
              </w:rPr>
              <w:t xml:space="preserve"> до цієї тендерної документації.</w:t>
            </w:r>
          </w:p>
          <w:p w14:paraId="5850B7DB" w14:textId="77777777" w:rsidR="00622751" w:rsidRPr="00622751" w:rsidRDefault="00622751" w:rsidP="00622751">
            <w:pPr>
              <w:widowControl w:val="0"/>
              <w:spacing w:after="0" w:line="240" w:lineRule="auto"/>
              <w:jc w:val="both"/>
              <w:rPr>
                <w:rFonts w:ascii="Times New Roman" w:eastAsia="Times New Roman" w:hAnsi="Times New Roman" w:cs="Times New Roman"/>
                <w:color w:val="000000" w:themeColor="text1"/>
                <w:sz w:val="24"/>
                <w:szCs w:val="24"/>
              </w:rPr>
            </w:pPr>
            <w:r w:rsidRPr="00622751">
              <w:rPr>
                <w:rFonts w:ascii="Times New Roman" w:eastAsia="Times New Roman" w:hAnsi="Times New Roman" w:cs="Times New Roman"/>
                <w:color w:val="000000" w:themeColor="text1"/>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2BAA4438" w14:textId="77777777" w:rsidR="00622751" w:rsidRPr="00622751" w:rsidRDefault="00622751" w:rsidP="00622751">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r w:rsidRPr="00622751">
              <w:rPr>
                <w:rFonts w:ascii="Times New Roman" w:eastAsia="Times New Roman" w:hAnsi="Times New Roman" w:cs="Times New Roman"/>
                <w:color w:val="000000" w:themeColor="text1"/>
                <w:sz w:val="24"/>
                <w:szCs w:val="24"/>
              </w:rPr>
              <w:t xml:space="preserve">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w:t>
            </w:r>
            <w:proofErr w:type="spellStart"/>
            <w:r w:rsidRPr="00622751">
              <w:rPr>
                <w:rFonts w:ascii="Times New Roman" w:eastAsia="Times New Roman" w:hAnsi="Times New Roman" w:cs="Times New Roman"/>
                <w:color w:val="000000" w:themeColor="text1"/>
                <w:sz w:val="24"/>
                <w:szCs w:val="24"/>
              </w:rPr>
              <w:lastRenderedPageBreak/>
              <w:t>оперативно</w:t>
            </w:r>
            <w:proofErr w:type="spellEnd"/>
            <w:r w:rsidRPr="00622751">
              <w:rPr>
                <w:rFonts w:ascii="Times New Roman" w:eastAsia="Times New Roman" w:hAnsi="Times New Roman" w:cs="Times New Roman"/>
                <w:color w:val="000000" w:themeColor="text1"/>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3E07F541" w14:textId="77777777" w:rsidR="00622751" w:rsidRPr="00622751" w:rsidRDefault="00622751" w:rsidP="00622751">
            <w:pPr>
              <w:widowControl w:val="0"/>
              <w:spacing w:after="0" w:line="240" w:lineRule="auto"/>
              <w:jc w:val="both"/>
              <w:rPr>
                <w:rFonts w:ascii="Times New Roman" w:eastAsia="Times New Roman" w:hAnsi="Times New Roman" w:cs="Times New Roman"/>
                <w:color w:val="000000" w:themeColor="text1"/>
                <w:sz w:val="24"/>
                <w:szCs w:val="24"/>
              </w:rPr>
            </w:pPr>
            <w:r w:rsidRPr="00622751">
              <w:rPr>
                <w:rFonts w:ascii="Times New Roman" w:eastAsia="Times New Roman" w:hAnsi="Times New Roman" w:cs="Times New Roman"/>
                <w:color w:val="000000" w:themeColor="text1"/>
                <w:sz w:val="24"/>
                <w:szCs w:val="24"/>
              </w:rPr>
              <w:t>11. Тендерна пропозиція учасника може містити документи з водяними знаками.</w:t>
            </w:r>
          </w:p>
          <w:p w14:paraId="5258A171" w14:textId="77777777" w:rsidR="00622751" w:rsidRPr="00622751" w:rsidRDefault="00622751" w:rsidP="00622751">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r w:rsidRPr="00622751">
              <w:rPr>
                <w:rFonts w:ascii="Times New Roman" w:eastAsia="Times New Roman" w:hAnsi="Times New Roman" w:cs="Times New Roman"/>
                <w:color w:val="000000" w:themeColor="text1"/>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2D365C4B" w14:textId="77777777" w:rsidR="00622751" w:rsidRPr="00622751" w:rsidRDefault="00622751" w:rsidP="00622751">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r w:rsidRPr="00622751">
              <w:rPr>
                <w:rFonts w:ascii="Times New Roman" w:eastAsia="Times New Roman" w:hAnsi="Times New Roman" w:cs="Times New Roman"/>
                <w:color w:val="000000" w:themeColor="text1"/>
                <w:sz w:val="24"/>
                <w:szCs w:val="24"/>
              </w:rPr>
              <w:t xml:space="preserve">—   </w:t>
            </w:r>
            <w:r w:rsidRPr="00622751">
              <w:rPr>
                <w:rFonts w:ascii="Times New Roman" w:eastAsia="Times New Roman" w:hAnsi="Times New Roman" w:cs="Times New Roman"/>
                <w:color w:val="000000" w:themeColor="text1"/>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197F86D6" w14:textId="77777777" w:rsidR="00622751" w:rsidRPr="00622751" w:rsidRDefault="00622751" w:rsidP="00622751">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r w:rsidRPr="00622751">
              <w:rPr>
                <w:rFonts w:ascii="Times New Roman" w:eastAsia="Times New Roman" w:hAnsi="Times New Roman" w:cs="Times New Roman"/>
                <w:color w:val="000000" w:themeColor="text1"/>
                <w:sz w:val="24"/>
                <w:szCs w:val="24"/>
              </w:rPr>
              <w:t xml:space="preserve">—   </w:t>
            </w:r>
            <w:r w:rsidRPr="00622751">
              <w:rPr>
                <w:rFonts w:ascii="Times New Roman" w:eastAsia="Times New Roman" w:hAnsi="Times New Roman" w:cs="Times New Roman"/>
                <w:color w:val="000000" w:themeColor="text1"/>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4C646E33" w14:textId="77777777" w:rsidR="00622751" w:rsidRPr="00622751" w:rsidRDefault="00622751" w:rsidP="00622751">
            <w:pPr>
              <w:widowControl w:val="0"/>
              <w:pBdr>
                <w:top w:val="nil"/>
                <w:left w:val="nil"/>
                <w:bottom w:val="nil"/>
                <w:right w:val="nil"/>
                <w:between w:val="nil"/>
              </w:pBdr>
              <w:spacing w:after="0" w:line="240" w:lineRule="auto"/>
              <w:jc w:val="both"/>
              <w:rPr>
                <w:rFonts w:ascii="Times New Roman" w:eastAsia="Times New Roman" w:hAnsi="Times New Roman" w:cs="Times New Roman"/>
                <w:i/>
                <w:color w:val="000000" w:themeColor="text1"/>
                <w:sz w:val="24"/>
                <w:szCs w:val="24"/>
              </w:rPr>
            </w:pPr>
            <w:r w:rsidRPr="00622751">
              <w:rPr>
                <w:rFonts w:ascii="Times New Roman" w:eastAsia="Times New Roman" w:hAnsi="Times New Roman" w:cs="Times New Roman"/>
                <w:color w:val="000000" w:themeColor="text1"/>
                <w:sz w:val="24"/>
                <w:szCs w:val="24"/>
              </w:rPr>
              <w:t xml:space="preserve">—   </w:t>
            </w:r>
            <w:r w:rsidRPr="00622751">
              <w:rPr>
                <w:rFonts w:ascii="Times New Roman" w:eastAsia="Times New Roman" w:hAnsi="Times New Roman" w:cs="Times New Roman"/>
                <w:color w:val="000000" w:themeColor="text1"/>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43E465AE" w14:textId="77777777" w:rsidR="009457A8" w:rsidRPr="00BD32DA" w:rsidRDefault="00622751" w:rsidP="00622751">
            <w:pPr>
              <w:widowControl w:val="0"/>
              <w:spacing w:after="0" w:line="240" w:lineRule="auto"/>
              <w:jc w:val="both"/>
              <w:rPr>
                <w:rFonts w:ascii="Times New Roman" w:eastAsia="Times New Roman" w:hAnsi="Times New Roman" w:cs="Times New Roman"/>
                <w:color w:val="000000"/>
                <w:sz w:val="24"/>
                <w:szCs w:val="24"/>
              </w:rPr>
            </w:pPr>
            <w:r w:rsidRPr="00622751">
              <w:rPr>
                <w:rFonts w:ascii="Times New Roman" w:eastAsia="Times New Roman" w:hAnsi="Times New Roman" w:cs="Times New Roman"/>
                <w:color w:val="000000" w:themeColor="text1"/>
                <w:sz w:val="24"/>
                <w:szCs w:val="24"/>
              </w:rPr>
              <w:t xml:space="preserve">А також враховувати, що в Україні </w:t>
            </w:r>
            <w:r w:rsidRPr="00622751">
              <w:rPr>
                <w:rFonts w:ascii="Times New Roman" w:eastAsia="Times New Roman" w:hAnsi="Times New Roman" w:cs="Times New Roman"/>
                <w:color w:val="000000" w:themeColor="text1"/>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622751">
              <w:rPr>
                <w:rFonts w:ascii="Times New Roman" w:eastAsia="Times New Roman" w:hAnsi="Times New Roman" w:cs="Times New Roman"/>
                <w:color w:val="000000" w:themeColor="text1"/>
                <w:sz w:val="24"/>
                <w:szCs w:val="24"/>
                <w:highlight w:val="white"/>
              </w:rPr>
              <w:t>бенефіціарним</w:t>
            </w:r>
            <w:proofErr w:type="spellEnd"/>
            <w:r w:rsidRPr="00622751">
              <w:rPr>
                <w:rFonts w:ascii="Times New Roman" w:eastAsia="Times New Roman" w:hAnsi="Times New Roman" w:cs="Times New Roman"/>
                <w:color w:val="000000" w:themeColor="text1"/>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9457A8" w:rsidRPr="00FB2182" w14:paraId="7AEAE649" w14:textId="77777777" w:rsidTr="00AB7A84">
        <w:trPr>
          <w:trHeight w:val="699"/>
          <w:jc w:val="center"/>
        </w:trPr>
        <w:tc>
          <w:tcPr>
            <w:tcW w:w="576" w:type="dxa"/>
          </w:tcPr>
          <w:p w14:paraId="08563E1D" w14:textId="77777777" w:rsidR="009457A8" w:rsidRPr="00FB2182" w:rsidRDefault="009457A8" w:rsidP="00AB7A84">
            <w:pPr>
              <w:pStyle w:val="10"/>
              <w:widowControl w:val="0"/>
              <w:spacing w:line="240" w:lineRule="auto"/>
              <w:rPr>
                <w:rFonts w:ascii="Times New Roman" w:hAnsi="Times New Roman" w:cs="Times New Roman"/>
                <w:sz w:val="24"/>
                <w:szCs w:val="24"/>
                <w:lang w:val="uk-UA"/>
              </w:rPr>
            </w:pPr>
            <w:r w:rsidRPr="00FB2182">
              <w:rPr>
                <w:rFonts w:ascii="Times New Roman" w:hAnsi="Times New Roman" w:cs="Times New Roman"/>
                <w:sz w:val="24"/>
                <w:szCs w:val="24"/>
                <w:lang w:val="uk-UA"/>
              </w:rPr>
              <w:lastRenderedPageBreak/>
              <w:t>3</w:t>
            </w:r>
          </w:p>
        </w:tc>
        <w:tc>
          <w:tcPr>
            <w:tcW w:w="3147" w:type="dxa"/>
          </w:tcPr>
          <w:p w14:paraId="6F9989B1" w14:textId="77777777" w:rsidR="009457A8" w:rsidRPr="00FB2182" w:rsidRDefault="009457A8" w:rsidP="00AB7A84">
            <w:pPr>
              <w:pStyle w:val="10"/>
              <w:widowControl w:val="0"/>
              <w:spacing w:line="240" w:lineRule="auto"/>
              <w:ind w:right="113"/>
              <w:rPr>
                <w:rFonts w:ascii="Times New Roman" w:hAnsi="Times New Roman" w:cs="Times New Roman"/>
                <w:b/>
                <w:sz w:val="24"/>
                <w:szCs w:val="24"/>
                <w:lang w:val="uk-UA"/>
              </w:rPr>
            </w:pPr>
            <w:r w:rsidRPr="00FB2182">
              <w:rPr>
                <w:rFonts w:ascii="Times New Roman" w:hAnsi="Times New Roman" w:cs="Times New Roman"/>
                <w:b/>
                <w:sz w:val="24"/>
                <w:szCs w:val="24"/>
                <w:lang w:val="uk-UA"/>
              </w:rPr>
              <w:t>Відхилення тендерних пропозицій</w:t>
            </w:r>
          </w:p>
        </w:tc>
        <w:tc>
          <w:tcPr>
            <w:tcW w:w="6273" w:type="dxa"/>
          </w:tcPr>
          <w:p w14:paraId="70443D1D" w14:textId="77777777" w:rsidR="00622751" w:rsidRPr="00AC508D" w:rsidRDefault="00622751" w:rsidP="00622751">
            <w:pPr>
              <w:spacing w:after="0" w:line="240" w:lineRule="auto"/>
              <w:jc w:val="both"/>
              <w:rPr>
                <w:rFonts w:ascii="Times New Roman" w:eastAsia="Times New Roman" w:hAnsi="Times New Roman" w:cs="Times New Roman"/>
                <w:b/>
                <w:iCs/>
                <w:color w:val="000000" w:themeColor="text1"/>
                <w:sz w:val="24"/>
                <w:szCs w:val="24"/>
                <w:highlight w:val="white"/>
              </w:rPr>
            </w:pPr>
            <w:bookmarkStart w:id="8" w:name="h.3rdcrjn" w:colFirst="0" w:colLast="0"/>
            <w:bookmarkEnd w:id="8"/>
            <w:r w:rsidRPr="00AC508D">
              <w:rPr>
                <w:rFonts w:ascii="Times New Roman" w:eastAsia="Times New Roman" w:hAnsi="Times New Roman" w:cs="Times New Roman"/>
                <w:b/>
                <w:iCs/>
                <w:color w:val="000000" w:themeColor="text1"/>
                <w:sz w:val="24"/>
                <w:szCs w:val="24"/>
                <w:highlight w:val="white"/>
              </w:rPr>
              <w:t xml:space="preserve">Замовник відхиляє тендерну пропозицію із зазначенням аргументації в електронній системі </w:t>
            </w:r>
            <w:proofErr w:type="spellStart"/>
            <w:r w:rsidRPr="00AC508D">
              <w:rPr>
                <w:rFonts w:ascii="Times New Roman" w:eastAsia="Times New Roman" w:hAnsi="Times New Roman" w:cs="Times New Roman"/>
                <w:b/>
                <w:iCs/>
                <w:color w:val="000000" w:themeColor="text1"/>
                <w:sz w:val="24"/>
                <w:szCs w:val="24"/>
                <w:highlight w:val="white"/>
              </w:rPr>
              <w:t>закупівель</w:t>
            </w:r>
            <w:proofErr w:type="spellEnd"/>
            <w:r w:rsidRPr="00AC508D">
              <w:rPr>
                <w:rFonts w:ascii="Times New Roman" w:eastAsia="Times New Roman" w:hAnsi="Times New Roman" w:cs="Times New Roman"/>
                <w:b/>
                <w:iCs/>
                <w:color w:val="000000" w:themeColor="text1"/>
                <w:sz w:val="24"/>
                <w:szCs w:val="24"/>
                <w:highlight w:val="white"/>
              </w:rPr>
              <w:t xml:space="preserve"> у разі, коли:</w:t>
            </w:r>
          </w:p>
          <w:p w14:paraId="04E97E72" w14:textId="77777777" w:rsidR="00622751" w:rsidRPr="00AC508D" w:rsidRDefault="00622751" w:rsidP="00622751">
            <w:pPr>
              <w:shd w:val="clear" w:color="auto" w:fill="FFFFFF"/>
              <w:spacing w:after="0" w:line="240" w:lineRule="auto"/>
              <w:ind w:firstLine="567"/>
              <w:jc w:val="both"/>
              <w:rPr>
                <w:rFonts w:ascii="Times New Roman" w:eastAsia="Times New Roman" w:hAnsi="Times New Roman" w:cs="Times New Roman"/>
                <w:b/>
                <w:iCs/>
                <w:color w:val="000000" w:themeColor="text1"/>
                <w:sz w:val="24"/>
                <w:szCs w:val="24"/>
                <w:highlight w:val="white"/>
              </w:rPr>
            </w:pPr>
            <w:r w:rsidRPr="00AC508D">
              <w:rPr>
                <w:rFonts w:ascii="Times New Roman" w:eastAsia="Times New Roman" w:hAnsi="Times New Roman" w:cs="Times New Roman"/>
                <w:b/>
                <w:iCs/>
                <w:color w:val="000000" w:themeColor="text1"/>
                <w:sz w:val="24"/>
                <w:szCs w:val="24"/>
                <w:highlight w:val="white"/>
              </w:rPr>
              <w:t>1) учасник процедури закупівлі:</w:t>
            </w:r>
          </w:p>
          <w:p w14:paraId="0CA4871A" w14:textId="02D3A22C" w:rsidR="00622751" w:rsidRPr="00AC508D" w:rsidRDefault="00622751" w:rsidP="00622751">
            <w:pPr>
              <w:shd w:val="clear" w:color="auto" w:fill="FFFFFF"/>
              <w:spacing w:after="0" w:line="240" w:lineRule="auto"/>
              <w:ind w:firstLine="567"/>
              <w:jc w:val="both"/>
              <w:rPr>
                <w:rFonts w:ascii="Times New Roman" w:eastAsia="Times New Roman" w:hAnsi="Times New Roman" w:cs="Times New Roman"/>
                <w:iCs/>
                <w:color w:val="000000" w:themeColor="text1"/>
                <w:sz w:val="24"/>
                <w:szCs w:val="24"/>
                <w:highlight w:val="white"/>
              </w:rPr>
            </w:pPr>
            <w:r w:rsidRPr="00AC508D">
              <w:rPr>
                <w:rFonts w:ascii="Times New Roman" w:eastAsia="Times New Roman" w:hAnsi="Times New Roman" w:cs="Times New Roman"/>
                <w:iCs/>
                <w:color w:val="000000" w:themeColor="text1"/>
                <w:sz w:val="24"/>
                <w:szCs w:val="24"/>
                <w:highlight w:val="white"/>
              </w:rPr>
              <w:t>- підпадає під підстави, встановлені пунктом 47 особливостей;</w:t>
            </w:r>
          </w:p>
          <w:p w14:paraId="1EDF9FF4" w14:textId="0C013580" w:rsidR="00622751" w:rsidRPr="00AC508D" w:rsidRDefault="00622751" w:rsidP="00622751">
            <w:pPr>
              <w:shd w:val="clear" w:color="auto" w:fill="FFFFFF"/>
              <w:spacing w:after="0" w:line="240" w:lineRule="auto"/>
              <w:ind w:firstLine="567"/>
              <w:jc w:val="both"/>
              <w:rPr>
                <w:rFonts w:ascii="Times New Roman" w:eastAsia="Times New Roman" w:hAnsi="Times New Roman" w:cs="Times New Roman"/>
                <w:iCs/>
                <w:color w:val="000000" w:themeColor="text1"/>
                <w:sz w:val="24"/>
                <w:szCs w:val="24"/>
                <w:highlight w:val="white"/>
              </w:rPr>
            </w:pPr>
            <w:r w:rsidRPr="00AC508D">
              <w:rPr>
                <w:rFonts w:ascii="Times New Roman" w:eastAsia="Times New Roman" w:hAnsi="Times New Roman" w:cs="Times New Roman"/>
                <w:iCs/>
                <w:color w:val="000000" w:themeColor="text1"/>
                <w:sz w:val="24"/>
                <w:szCs w:val="24"/>
                <w:highlight w:val="white"/>
              </w:rPr>
              <w:lastRenderedPageBreak/>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14:paraId="04080D44" w14:textId="77777777" w:rsidR="00622751" w:rsidRPr="00AC508D" w:rsidRDefault="00622751" w:rsidP="00622751">
            <w:pPr>
              <w:shd w:val="clear" w:color="auto" w:fill="FFFFFF"/>
              <w:spacing w:after="0" w:line="240" w:lineRule="auto"/>
              <w:ind w:firstLine="567"/>
              <w:jc w:val="both"/>
              <w:rPr>
                <w:rFonts w:ascii="Times New Roman" w:eastAsia="Times New Roman" w:hAnsi="Times New Roman" w:cs="Times New Roman"/>
                <w:iCs/>
                <w:color w:val="000000" w:themeColor="text1"/>
                <w:sz w:val="24"/>
                <w:szCs w:val="24"/>
                <w:highlight w:val="white"/>
              </w:rPr>
            </w:pPr>
            <w:r w:rsidRPr="00AC508D">
              <w:rPr>
                <w:rFonts w:ascii="Times New Roman" w:eastAsia="Times New Roman" w:hAnsi="Times New Roman" w:cs="Times New Roman"/>
                <w:iCs/>
                <w:color w:val="000000" w:themeColor="text1"/>
                <w:sz w:val="24"/>
                <w:szCs w:val="24"/>
                <w:highlight w:val="white"/>
              </w:rPr>
              <w:t>- не надав забезпечення тендерної пропозиції, якщо таке забезпечення вимагалося замовником;</w:t>
            </w:r>
          </w:p>
          <w:p w14:paraId="43F190F7" w14:textId="77777777" w:rsidR="00622751" w:rsidRPr="00AC508D" w:rsidRDefault="00622751" w:rsidP="00622751">
            <w:pPr>
              <w:shd w:val="clear" w:color="auto" w:fill="FFFFFF"/>
              <w:spacing w:after="0" w:line="240" w:lineRule="auto"/>
              <w:ind w:firstLine="567"/>
              <w:jc w:val="both"/>
              <w:rPr>
                <w:rFonts w:ascii="Times New Roman" w:eastAsia="Times New Roman" w:hAnsi="Times New Roman" w:cs="Times New Roman"/>
                <w:iCs/>
                <w:color w:val="000000" w:themeColor="text1"/>
                <w:sz w:val="24"/>
                <w:szCs w:val="24"/>
                <w:highlight w:val="white"/>
              </w:rPr>
            </w:pPr>
            <w:r w:rsidRPr="00AC508D">
              <w:rPr>
                <w:rFonts w:ascii="Times New Roman" w:eastAsia="Times New Roman" w:hAnsi="Times New Roman" w:cs="Times New Roman"/>
                <w:iCs/>
                <w:color w:val="000000" w:themeColor="text1"/>
                <w:sz w:val="24"/>
                <w:szCs w:val="24"/>
                <w:highlight w:val="white"/>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AC508D">
              <w:rPr>
                <w:rFonts w:ascii="Times New Roman" w:eastAsia="Times New Roman" w:hAnsi="Times New Roman" w:cs="Times New Roman"/>
                <w:iCs/>
                <w:color w:val="000000" w:themeColor="text1"/>
                <w:sz w:val="24"/>
                <w:szCs w:val="24"/>
                <w:highlight w:val="white"/>
              </w:rPr>
              <w:t>невідповідностей</w:t>
            </w:r>
            <w:proofErr w:type="spellEnd"/>
            <w:r w:rsidRPr="00AC508D">
              <w:rPr>
                <w:rFonts w:ascii="Times New Roman" w:eastAsia="Times New Roman" w:hAnsi="Times New Roman" w:cs="Times New Roman"/>
                <w:iCs/>
                <w:color w:val="000000" w:themeColor="text1"/>
                <w:sz w:val="24"/>
                <w:szCs w:val="24"/>
                <w:highlight w:val="white"/>
              </w:rPr>
              <w:t xml:space="preserve">, протягом 24 годин з моменту розміщення замовником в електронній системі </w:t>
            </w:r>
            <w:proofErr w:type="spellStart"/>
            <w:r w:rsidRPr="00AC508D">
              <w:rPr>
                <w:rFonts w:ascii="Times New Roman" w:eastAsia="Times New Roman" w:hAnsi="Times New Roman" w:cs="Times New Roman"/>
                <w:iCs/>
                <w:color w:val="000000" w:themeColor="text1"/>
                <w:sz w:val="24"/>
                <w:szCs w:val="24"/>
                <w:highlight w:val="white"/>
              </w:rPr>
              <w:t>закупівель</w:t>
            </w:r>
            <w:proofErr w:type="spellEnd"/>
            <w:r w:rsidRPr="00AC508D">
              <w:rPr>
                <w:rFonts w:ascii="Times New Roman" w:eastAsia="Times New Roman" w:hAnsi="Times New Roman" w:cs="Times New Roman"/>
                <w:iCs/>
                <w:color w:val="000000" w:themeColor="text1"/>
                <w:sz w:val="24"/>
                <w:szCs w:val="24"/>
                <w:highlight w:val="white"/>
              </w:rPr>
              <w:t xml:space="preserve"> повідомлення з вимогою про усунення таких </w:t>
            </w:r>
            <w:proofErr w:type="spellStart"/>
            <w:r w:rsidRPr="00AC508D">
              <w:rPr>
                <w:rFonts w:ascii="Times New Roman" w:eastAsia="Times New Roman" w:hAnsi="Times New Roman" w:cs="Times New Roman"/>
                <w:iCs/>
                <w:color w:val="000000" w:themeColor="text1"/>
                <w:sz w:val="24"/>
                <w:szCs w:val="24"/>
                <w:highlight w:val="white"/>
              </w:rPr>
              <w:t>невідповідностей</w:t>
            </w:r>
            <w:proofErr w:type="spellEnd"/>
            <w:r w:rsidRPr="00AC508D">
              <w:rPr>
                <w:rFonts w:ascii="Times New Roman" w:eastAsia="Times New Roman" w:hAnsi="Times New Roman" w:cs="Times New Roman"/>
                <w:iCs/>
                <w:color w:val="000000" w:themeColor="text1"/>
                <w:sz w:val="24"/>
                <w:szCs w:val="24"/>
                <w:highlight w:val="white"/>
              </w:rPr>
              <w:t>;</w:t>
            </w:r>
          </w:p>
          <w:p w14:paraId="25533477" w14:textId="0A7DE736" w:rsidR="00622751" w:rsidRPr="00AC508D" w:rsidRDefault="00622751" w:rsidP="00622751">
            <w:pPr>
              <w:shd w:val="clear" w:color="auto" w:fill="FFFFFF"/>
              <w:spacing w:after="0" w:line="240" w:lineRule="auto"/>
              <w:ind w:firstLine="567"/>
              <w:jc w:val="both"/>
              <w:rPr>
                <w:rFonts w:ascii="Times New Roman" w:eastAsia="Times New Roman" w:hAnsi="Times New Roman" w:cs="Times New Roman"/>
                <w:iCs/>
                <w:color w:val="000000" w:themeColor="text1"/>
                <w:sz w:val="24"/>
                <w:szCs w:val="24"/>
                <w:highlight w:val="white"/>
              </w:rPr>
            </w:pPr>
            <w:r w:rsidRPr="00AC508D">
              <w:rPr>
                <w:rFonts w:ascii="Times New Roman" w:eastAsia="Times New Roman" w:hAnsi="Times New Roman" w:cs="Times New Roman"/>
                <w:iCs/>
                <w:color w:val="000000" w:themeColor="text1"/>
                <w:sz w:val="24"/>
                <w:szCs w:val="24"/>
                <w:highlight w:val="white"/>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14:paraId="04107FD1" w14:textId="2C713DAA" w:rsidR="00622751" w:rsidRPr="00AC508D" w:rsidRDefault="007D5F3F" w:rsidP="00622751">
            <w:pPr>
              <w:shd w:val="clear" w:color="auto" w:fill="FFFFFF"/>
              <w:spacing w:after="0" w:line="240" w:lineRule="auto"/>
              <w:ind w:firstLine="567"/>
              <w:jc w:val="both"/>
              <w:rPr>
                <w:rFonts w:ascii="Times New Roman" w:eastAsia="Times New Roman" w:hAnsi="Times New Roman" w:cs="Times New Roman"/>
                <w:iCs/>
                <w:color w:val="000000" w:themeColor="text1"/>
                <w:sz w:val="24"/>
                <w:szCs w:val="24"/>
                <w:highlight w:val="white"/>
              </w:rPr>
            </w:pPr>
            <w:r w:rsidRPr="00AC508D">
              <w:rPr>
                <w:rFonts w:ascii="Times New Roman" w:eastAsia="Times New Roman" w:hAnsi="Times New Roman" w:cs="Times New Roman"/>
                <w:iCs/>
                <w:color w:val="000000" w:themeColor="text1"/>
                <w:sz w:val="24"/>
                <w:szCs w:val="24"/>
                <w:highlight w:val="white"/>
              </w:rPr>
              <w:t xml:space="preserve">- </w:t>
            </w:r>
            <w:r w:rsidR="00622751" w:rsidRPr="00AC508D">
              <w:rPr>
                <w:rFonts w:ascii="Times New Roman" w:eastAsia="Times New Roman" w:hAnsi="Times New Roman" w:cs="Times New Roman"/>
                <w:iCs/>
                <w:color w:val="000000" w:themeColor="text1"/>
                <w:sz w:val="24"/>
                <w:szCs w:val="24"/>
                <w:highlight w:val="white"/>
              </w:rPr>
              <w:t>визначив конфіденційною інформацію, що не може бути визначена як конфіденційна відповідно до вимог пункту 40 особливостей;</w:t>
            </w:r>
          </w:p>
          <w:p w14:paraId="08042C74" w14:textId="77777777" w:rsidR="00622751" w:rsidRPr="00AC508D" w:rsidRDefault="00622751" w:rsidP="00622751">
            <w:pPr>
              <w:shd w:val="clear" w:color="auto" w:fill="FFFFFF"/>
              <w:spacing w:after="0" w:line="240" w:lineRule="auto"/>
              <w:ind w:firstLine="567"/>
              <w:jc w:val="both"/>
              <w:rPr>
                <w:rFonts w:ascii="Times New Roman" w:eastAsia="Times New Roman" w:hAnsi="Times New Roman" w:cs="Times New Roman"/>
                <w:iCs/>
                <w:color w:val="000000" w:themeColor="text1"/>
                <w:sz w:val="24"/>
                <w:szCs w:val="24"/>
                <w:highlight w:val="white"/>
              </w:rPr>
            </w:pPr>
            <w:r w:rsidRPr="00AC508D">
              <w:rPr>
                <w:rFonts w:ascii="Times New Roman" w:eastAsia="Times New Roman" w:hAnsi="Times New Roman" w:cs="Times New Roman"/>
                <w:iCs/>
                <w:color w:val="000000" w:themeColor="text1"/>
                <w:sz w:val="24"/>
                <w:szCs w:val="24"/>
                <w:highlight w:val="white"/>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AC508D">
              <w:rPr>
                <w:rFonts w:ascii="Times New Roman" w:eastAsia="Times New Roman" w:hAnsi="Times New Roman" w:cs="Times New Roman"/>
                <w:iCs/>
                <w:color w:val="000000" w:themeColor="text1"/>
                <w:sz w:val="24"/>
                <w:szCs w:val="24"/>
                <w:highlight w:val="white"/>
              </w:rPr>
              <w:t>бенефіціарним</w:t>
            </w:r>
            <w:proofErr w:type="spellEnd"/>
            <w:r w:rsidRPr="00AC508D">
              <w:rPr>
                <w:rFonts w:ascii="Times New Roman" w:eastAsia="Times New Roman" w:hAnsi="Times New Roman" w:cs="Times New Roman"/>
                <w:iCs/>
                <w:color w:val="000000" w:themeColor="text1"/>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AC508D">
              <w:rPr>
                <w:rFonts w:ascii="Times New Roman" w:eastAsia="Times New Roman" w:hAnsi="Times New Roman" w:cs="Times New Roman"/>
                <w:iCs/>
                <w:color w:val="000000" w:themeColor="text1"/>
                <w:sz w:val="24"/>
                <w:szCs w:val="24"/>
                <w:highlight w:val="white"/>
              </w:rPr>
              <w:t>закупівель</w:t>
            </w:r>
            <w:proofErr w:type="spellEnd"/>
            <w:r w:rsidRPr="00AC508D">
              <w:rPr>
                <w:rFonts w:ascii="Times New Roman" w:eastAsia="Times New Roman" w:hAnsi="Times New Roman" w:cs="Times New Roman"/>
                <w:iCs/>
                <w:color w:val="000000" w:themeColor="text1"/>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32A021C" w14:textId="77777777" w:rsidR="00622751" w:rsidRPr="00AC508D" w:rsidRDefault="00622751" w:rsidP="00622751">
            <w:pPr>
              <w:shd w:val="clear" w:color="auto" w:fill="FFFFFF"/>
              <w:spacing w:after="0" w:line="240" w:lineRule="auto"/>
              <w:ind w:firstLine="567"/>
              <w:jc w:val="both"/>
              <w:rPr>
                <w:rFonts w:ascii="Times New Roman" w:eastAsia="Times New Roman" w:hAnsi="Times New Roman" w:cs="Times New Roman"/>
                <w:b/>
                <w:iCs/>
                <w:color w:val="000000" w:themeColor="text1"/>
                <w:sz w:val="24"/>
                <w:szCs w:val="24"/>
                <w:highlight w:val="white"/>
              </w:rPr>
            </w:pPr>
            <w:r w:rsidRPr="00AC508D">
              <w:rPr>
                <w:rFonts w:ascii="Times New Roman" w:eastAsia="Times New Roman" w:hAnsi="Times New Roman" w:cs="Times New Roman"/>
                <w:b/>
                <w:iCs/>
                <w:color w:val="000000" w:themeColor="text1"/>
                <w:sz w:val="24"/>
                <w:szCs w:val="24"/>
                <w:highlight w:val="white"/>
              </w:rPr>
              <w:t>2) тендерна пропозиція:</w:t>
            </w:r>
          </w:p>
          <w:p w14:paraId="1D9FA6D8" w14:textId="0F5776AE" w:rsidR="00622751" w:rsidRPr="00AC508D" w:rsidRDefault="00622751" w:rsidP="00622751">
            <w:pPr>
              <w:shd w:val="clear" w:color="auto" w:fill="FFFFFF"/>
              <w:spacing w:after="0" w:line="240" w:lineRule="auto"/>
              <w:ind w:firstLine="567"/>
              <w:jc w:val="both"/>
              <w:rPr>
                <w:rFonts w:ascii="Times New Roman" w:eastAsia="Times New Roman" w:hAnsi="Times New Roman" w:cs="Times New Roman"/>
                <w:iCs/>
                <w:color w:val="000000" w:themeColor="text1"/>
                <w:sz w:val="24"/>
                <w:szCs w:val="24"/>
                <w:highlight w:val="white"/>
              </w:rPr>
            </w:pPr>
            <w:r w:rsidRPr="00AC508D">
              <w:rPr>
                <w:rFonts w:ascii="Times New Roman" w:eastAsia="Times New Roman" w:hAnsi="Times New Roman" w:cs="Times New Roman"/>
                <w:iCs/>
                <w:color w:val="000000" w:themeColor="text1"/>
                <w:sz w:val="24"/>
                <w:szCs w:val="24"/>
                <w:highlight w:val="white"/>
              </w:rPr>
              <w:t xml:space="preserve">- не відповідає умовам технічної специфікації та іншим вимогам щодо предмета закупівлі тендерної </w:t>
            </w:r>
            <w:r w:rsidRPr="00AC508D">
              <w:rPr>
                <w:rFonts w:ascii="Times New Roman" w:eastAsia="Times New Roman" w:hAnsi="Times New Roman" w:cs="Times New Roman"/>
                <w:iCs/>
                <w:color w:val="000000" w:themeColor="text1"/>
                <w:sz w:val="24"/>
                <w:szCs w:val="24"/>
                <w:highlight w:val="white"/>
              </w:rPr>
              <w:lastRenderedPageBreak/>
              <w:t xml:space="preserve">документації, крім невідповідності в інформації та/або документах, що може бути усунена учасником процедури закупівлі відповідно до </w:t>
            </w:r>
            <w:hyperlink r:id="rId15" w:anchor="n131">
              <w:r w:rsidRPr="00AC508D">
                <w:rPr>
                  <w:rFonts w:ascii="Times New Roman" w:eastAsia="Times New Roman" w:hAnsi="Times New Roman" w:cs="Times New Roman"/>
                  <w:iCs/>
                  <w:color w:val="000000" w:themeColor="text1"/>
                  <w:sz w:val="24"/>
                  <w:szCs w:val="24"/>
                  <w:highlight w:val="white"/>
                </w:rPr>
                <w:t>пункту 4</w:t>
              </w:r>
            </w:hyperlink>
            <w:r w:rsidRPr="00AC508D">
              <w:rPr>
                <w:rFonts w:ascii="Times New Roman" w:eastAsia="Times New Roman" w:hAnsi="Times New Roman" w:cs="Times New Roman"/>
                <w:iCs/>
                <w:color w:val="000000" w:themeColor="text1"/>
                <w:sz w:val="24"/>
                <w:szCs w:val="24"/>
                <w:highlight w:val="white"/>
              </w:rPr>
              <w:t>3 особливостей;</w:t>
            </w:r>
          </w:p>
          <w:p w14:paraId="10D06890" w14:textId="77777777" w:rsidR="00622751" w:rsidRPr="00AC508D" w:rsidRDefault="00622751" w:rsidP="00622751">
            <w:pPr>
              <w:shd w:val="clear" w:color="auto" w:fill="FFFFFF"/>
              <w:spacing w:after="0" w:line="240" w:lineRule="auto"/>
              <w:ind w:firstLine="567"/>
              <w:jc w:val="both"/>
              <w:rPr>
                <w:rFonts w:ascii="Times New Roman" w:eastAsia="Times New Roman" w:hAnsi="Times New Roman" w:cs="Times New Roman"/>
                <w:iCs/>
                <w:color w:val="000000" w:themeColor="text1"/>
                <w:sz w:val="24"/>
                <w:szCs w:val="24"/>
                <w:highlight w:val="white"/>
              </w:rPr>
            </w:pPr>
            <w:r w:rsidRPr="00AC508D">
              <w:rPr>
                <w:rFonts w:ascii="Times New Roman" w:eastAsia="Times New Roman" w:hAnsi="Times New Roman" w:cs="Times New Roman"/>
                <w:iCs/>
                <w:color w:val="000000" w:themeColor="text1"/>
                <w:sz w:val="24"/>
                <w:szCs w:val="24"/>
                <w:highlight w:val="white"/>
              </w:rPr>
              <w:t>- є такою, строк дії якої закінчився;</w:t>
            </w:r>
          </w:p>
          <w:p w14:paraId="264829B7" w14:textId="77777777" w:rsidR="00622751" w:rsidRPr="00AC508D" w:rsidRDefault="00622751" w:rsidP="00622751">
            <w:pPr>
              <w:shd w:val="clear" w:color="auto" w:fill="FFFFFF"/>
              <w:spacing w:after="0" w:line="240" w:lineRule="auto"/>
              <w:ind w:firstLine="567"/>
              <w:jc w:val="both"/>
              <w:rPr>
                <w:rFonts w:ascii="Times New Roman" w:eastAsia="Times New Roman" w:hAnsi="Times New Roman" w:cs="Times New Roman"/>
                <w:iCs/>
                <w:color w:val="000000" w:themeColor="text1"/>
                <w:sz w:val="24"/>
                <w:szCs w:val="24"/>
                <w:highlight w:val="white"/>
              </w:rPr>
            </w:pPr>
            <w:r w:rsidRPr="00AC508D">
              <w:rPr>
                <w:rFonts w:ascii="Times New Roman" w:eastAsia="Times New Roman" w:hAnsi="Times New Roman" w:cs="Times New Roman"/>
                <w:iCs/>
                <w:color w:val="000000" w:themeColor="text1"/>
                <w:sz w:val="24"/>
                <w:szCs w:val="24"/>
                <w:highlight w:val="white"/>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9751D4F" w14:textId="77777777" w:rsidR="00622751" w:rsidRPr="00AC508D" w:rsidRDefault="00622751" w:rsidP="00622751">
            <w:pPr>
              <w:shd w:val="clear" w:color="auto" w:fill="FFFFFF"/>
              <w:spacing w:after="0" w:line="240" w:lineRule="auto"/>
              <w:ind w:firstLine="567"/>
              <w:jc w:val="both"/>
              <w:rPr>
                <w:rFonts w:ascii="Times New Roman" w:eastAsia="Times New Roman" w:hAnsi="Times New Roman" w:cs="Times New Roman"/>
                <w:iCs/>
                <w:color w:val="000000" w:themeColor="text1"/>
                <w:sz w:val="24"/>
                <w:szCs w:val="24"/>
                <w:highlight w:val="white"/>
              </w:rPr>
            </w:pPr>
            <w:r w:rsidRPr="00AC508D">
              <w:rPr>
                <w:rFonts w:ascii="Times New Roman" w:eastAsia="Times New Roman" w:hAnsi="Times New Roman" w:cs="Times New Roman"/>
                <w:iCs/>
                <w:color w:val="000000" w:themeColor="text1"/>
                <w:sz w:val="24"/>
                <w:szCs w:val="24"/>
                <w:highlight w:val="white"/>
              </w:rPr>
              <w:t>- не відповідає вимогам, установленим у тендерній документації відповідно до абзацу першого частини третьої статті 22 Закону;</w:t>
            </w:r>
          </w:p>
          <w:p w14:paraId="5CF232A5" w14:textId="77777777" w:rsidR="00622751" w:rsidRPr="00AC508D" w:rsidRDefault="00622751" w:rsidP="00622751">
            <w:pPr>
              <w:shd w:val="clear" w:color="auto" w:fill="FFFFFF"/>
              <w:spacing w:after="0" w:line="240" w:lineRule="auto"/>
              <w:ind w:firstLine="567"/>
              <w:jc w:val="both"/>
              <w:rPr>
                <w:rFonts w:ascii="Times New Roman" w:eastAsia="Times New Roman" w:hAnsi="Times New Roman" w:cs="Times New Roman"/>
                <w:b/>
                <w:iCs/>
                <w:color w:val="000000" w:themeColor="text1"/>
                <w:sz w:val="24"/>
                <w:szCs w:val="24"/>
                <w:highlight w:val="white"/>
              </w:rPr>
            </w:pPr>
            <w:r w:rsidRPr="00AC508D">
              <w:rPr>
                <w:rFonts w:ascii="Times New Roman" w:eastAsia="Times New Roman" w:hAnsi="Times New Roman" w:cs="Times New Roman"/>
                <w:b/>
                <w:iCs/>
                <w:color w:val="000000" w:themeColor="text1"/>
                <w:sz w:val="24"/>
                <w:szCs w:val="24"/>
                <w:highlight w:val="white"/>
              </w:rPr>
              <w:t>3) переможець процедури закупівлі:</w:t>
            </w:r>
          </w:p>
          <w:p w14:paraId="528DC0B4" w14:textId="77777777" w:rsidR="00622751" w:rsidRPr="00AC508D" w:rsidRDefault="00622751" w:rsidP="00622751">
            <w:pPr>
              <w:shd w:val="clear" w:color="auto" w:fill="FFFFFF"/>
              <w:spacing w:after="0" w:line="240" w:lineRule="auto"/>
              <w:ind w:firstLine="567"/>
              <w:jc w:val="both"/>
              <w:rPr>
                <w:rFonts w:ascii="Times New Roman" w:eastAsia="Times New Roman" w:hAnsi="Times New Roman" w:cs="Times New Roman"/>
                <w:iCs/>
                <w:color w:val="000000" w:themeColor="text1"/>
                <w:sz w:val="24"/>
                <w:szCs w:val="24"/>
                <w:highlight w:val="white"/>
              </w:rPr>
            </w:pPr>
            <w:r w:rsidRPr="00AC508D">
              <w:rPr>
                <w:rFonts w:ascii="Times New Roman" w:eastAsia="Times New Roman" w:hAnsi="Times New Roman" w:cs="Times New Roman"/>
                <w:iCs/>
                <w:color w:val="000000" w:themeColor="text1"/>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14:paraId="23268E49" w14:textId="05E02076" w:rsidR="00622751" w:rsidRPr="00AC508D" w:rsidRDefault="00622751" w:rsidP="00622751">
            <w:pPr>
              <w:shd w:val="clear" w:color="auto" w:fill="FFFFFF"/>
              <w:spacing w:after="0" w:line="240" w:lineRule="auto"/>
              <w:ind w:firstLine="567"/>
              <w:jc w:val="both"/>
              <w:rPr>
                <w:rFonts w:ascii="Times New Roman" w:eastAsia="Times New Roman" w:hAnsi="Times New Roman" w:cs="Times New Roman"/>
                <w:iCs/>
                <w:color w:val="000000" w:themeColor="text1"/>
                <w:sz w:val="24"/>
                <w:szCs w:val="24"/>
                <w:highlight w:val="white"/>
              </w:rPr>
            </w:pPr>
            <w:r w:rsidRPr="00AC508D">
              <w:rPr>
                <w:rFonts w:ascii="Times New Roman" w:eastAsia="Times New Roman" w:hAnsi="Times New Roman" w:cs="Times New Roman"/>
                <w:iCs/>
                <w:color w:val="000000" w:themeColor="text1"/>
                <w:sz w:val="24"/>
                <w:szCs w:val="24"/>
                <w:highlight w:val="white"/>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14:paraId="192D58A5" w14:textId="77777777" w:rsidR="00622751" w:rsidRPr="00AC508D" w:rsidRDefault="00622751" w:rsidP="00622751">
            <w:pPr>
              <w:shd w:val="clear" w:color="auto" w:fill="FFFFFF"/>
              <w:spacing w:after="0" w:line="240" w:lineRule="auto"/>
              <w:ind w:firstLine="567"/>
              <w:jc w:val="both"/>
              <w:rPr>
                <w:rFonts w:ascii="Times New Roman" w:eastAsia="Times New Roman" w:hAnsi="Times New Roman" w:cs="Times New Roman"/>
                <w:iCs/>
                <w:color w:val="000000" w:themeColor="text1"/>
                <w:sz w:val="24"/>
                <w:szCs w:val="24"/>
                <w:highlight w:val="white"/>
              </w:rPr>
            </w:pPr>
            <w:r w:rsidRPr="00AC508D">
              <w:rPr>
                <w:rFonts w:ascii="Times New Roman" w:eastAsia="Times New Roman" w:hAnsi="Times New Roman" w:cs="Times New Roman"/>
                <w:iCs/>
                <w:color w:val="000000" w:themeColor="text1"/>
                <w:sz w:val="24"/>
                <w:szCs w:val="24"/>
                <w:highlight w:val="white"/>
              </w:rPr>
              <w:t>- не надав забезпечення виконання договору про закупівлю, якщо таке забезпечення вимагалося замовником;</w:t>
            </w:r>
          </w:p>
          <w:p w14:paraId="7BAE6869" w14:textId="16681194" w:rsidR="00622751" w:rsidRPr="00AC508D" w:rsidRDefault="00622751" w:rsidP="00622751">
            <w:pPr>
              <w:shd w:val="clear" w:color="auto" w:fill="FFFFFF"/>
              <w:spacing w:after="0" w:line="240" w:lineRule="auto"/>
              <w:ind w:firstLine="567"/>
              <w:jc w:val="both"/>
              <w:rPr>
                <w:rFonts w:ascii="Times New Roman" w:eastAsia="Times New Roman" w:hAnsi="Times New Roman" w:cs="Times New Roman"/>
                <w:iCs/>
                <w:color w:val="000000" w:themeColor="text1"/>
                <w:sz w:val="24"/>
                <w:szCs w:val="24"/>
                <w:highlight w:val="white"/>
              </w:rPr>
            </w:pPr>
            <w:r w:rsidRPr="00AC508D">
              <w:rPr>
                <w:rFonts w:ascii="Times New Roman" w:eastAsia="Times New Roman" w:hAnsi="Times New Roman" w:cs="Times New Roman"/>
                <w:iCs/>
                <w:color w:val="000000" w:themeColor="text1"/>
                <w:sz w:val="24"/>
                <w:szCs w:val="24"/>
                <w:highlight w:val="white"/>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14:paraId="31770B3F" w14:textId="3EF7375E" w:rsidR="00AC508D" w:rsidRPr="00AC508D" w:rsidRDefault="00AC508D" w:rsidP="00622751">
            <w:pPr>
              <w:shd w:val="clear" w:color="auto" w:fill="FFFFFF"/>
              <w:spacing w:after="0" w:line="240" w:lineRule="auto"/>
              <w:ind w:firstLine="567"/>
              <w:jc w:val="both"/>
              <w:rPr>
                <w:rFonts w:ascii="Times New Roman" w:eastAsia="Times New Roman" w:hAnsi="Times New Roman" w:cs="Times New Roman"/>
                <w:iCs/>
                <w:color w:val="000000" w:themeColor="text1"/>
                <w:sz w:val="24"/>
                <w:szCs w:val="24"/>
                <w:highlight w:val="white"/>
              </w:rPr>
            </w:pPr>
          </w:p>
          <w:p w14:paraId="65DE18B1" w14:textId="77777777" w:rsidR="00616EE4" w:rsidRPr="00616EE4" w:rsidRDefault="00616EE4" w:rsidP="00616EE4">
            <w:pPr>
              <w:shd w:val="clear" w:color="auto" w:fill="FFFFFF"/>
              <w:spacing w:after="0" w:line="240" w:lineRule="auto"/>
              <w:ind w:firstLine="567"/>
              <w:jc w:val="both"/>
              <w:rPr>
                <w:rFonts w:ascii="Times New Roman" w:eastAsia="Times New Roman" w:hAnsi="Times New Roman" w:cs="Times New Roman"/>
                <w:b/>
                <w:bCs/>
                <w:iCs/>
                <w:color w:val="000000" w:themeColor="text1"/>
                <w:sz w:val="24"/>
                <w:szCs w:val="24"/>
                <w:highlight w:val="white"/>
              </w:rPr>
            </w:pPr>
            <w:r w:rsidRPr="00616EE4">
              <w:rPr>
                <w:rFonts w:ascii="Times New Roman" w:eastAsia="Times New Roman" w:hAnsi="Times New Roman" w:cs="Times New Roman"/>
                <w:b/>
                <w:bCs/>
                <w:iCs/>
                <w:color w:val="000000" w:themeColor="text1"/>
                <w:sz w:val="24"/>
                <w:szCs w:val="24"/>
                <w:highlight w:val="white"/>
              </w:rPr>
              <w:t xml:space="preserve">Замовник може відхилити тендерну пропозицію із </w:t>
            </w:r>
          </w:p>
          <w:p w14:paraId="1229DB24" w14:textId="77777777" w:rsidR="00616EE4" w:rsidRPr="00616EE4" w:rsidRDefault="00616EE4" w:rsidP="00616EE4">
            <w:pPr>
              <w:shd w:val="clear" w:color="auto" w:fill="FFFFFF"/>
              <w:spacing w:after="0" w:line="240" w:lineRule="auto"/>
              <w:jc w:val="both"/>
              <w:rPr>
                <w:rFonts w:ascii="Times New Roman" w:eastAsia="Times New Roman" w:hAnsi="Times New Roman" w:cs="Times New Roman"/>
                <w:iCs/>
                <w:color w:val="000000" w:themeColor="text1"/>
                <w:sz w:val="24"/>
                <w:szCs w:val="24"/>
                <w:highlight w:val="white"/>
              </w:rPr>
            </w:pPr>
            <w:r w:rsidRPr="00616EE4">
              <w:rPr>
                <w:rFonts w:ascii="Times New Roman" w:eastAsia="Times New Roman" w:hAnsi="Times New Roman" w:cs="Times New Roman"/>
                <w:iCs/>
                <w:color w:val="000000" w:themeColor="text1"/>
                <w:sz w:val="24"/>
                <w:szCs w:val="24"/>
                <w:highlight w:val="white"/>
              </w:rPr>
              <w:t xml:space="preserve">зазначенням аргументації в електронній системі </w:t>
            </w:r>
            <w:proofErr w:type="spellStart"/>
            <w:r w:rsidRPr="00616EE4">
              <w:rPr>
                <w:rFonts w:ascii="Times New Roman" w:eastAsia="Times New Roman" w:hAnsi="Times New Roman" w:cs="Times New Roman"/>
                <w:iCs/>
                <w:color w:val="000000" w:themeColor="text1"/>
                <w:sz w:val="24"/>
                <w:szCs w:val="24"/>
                <w:highlight w:val="white"/>
              </w:rPr>
              <w:t>закупівель</w:t>
            </w:r>
            <w:proofErr w:type="spellEnd"/>
            <w:r w:rsidRPr="00616EE4">
              <w:rPr>
                <w:rFonts w:ascii="Times New Roman" w:eastAsia="Times New Roman" w:hAnsi="Times New Roman" w:cs="Times New Roman"/>
                <w:iCs/>
                <w:color w:val="000000" w:themeColor="text1"/>
                <w:sz w:val="24"/>
                <w:szCs w:val="24"/>
                <w:highlight w:val="white"/>
              </w:rPr>
              <w:t xml:space="preserve"> у разі, коли:</w:t>
            </w:r>
          </w:p>
          <w:p w14:paraId="6AC8B8A3" w14:textId="77777777" w:rsidR="00616EE4" w:rsidRPr="00616EE4" w:rsidRDefault="00616EE4" w:rsidP="00616EE4">
            <w:pPr>
              <w:shd w:val="clear" w:color="auto" w:fill="FFFFFF"/>
              <w:spacing w:after="0" w:line="240" w:lineRule="auto"/>
              <w:ind w:firstLine="567"/>
              <w:jc w:val="both"/>
              <w:rPr>
                <w:rFonts w:ascii="Times New Roman" w:eastAsia="Times New Roman" w:hAnsi="Times New Roman" w:cs="Times New Roman"/>
                <w:iCs/>
                <w:color w:val="000000" w:themeColor="text1"/>
                <w:sz w:val="24"/>
                <w:szCs w:val="24"/>
                <w:highlight w:val="white"/>
              </w:rPr>
            </w:pPr>
            <w:r w:rsidRPr="00616EE4">
              <w:rPr>
                <w:rFonts w:ascii="Times New Roman" w:eastAsia="Times New Roman" w:hAnsi="Times New Roman" w:cs="Times New Roman"/>
                <w:iCs/>
                <w:color w:val="000000" w:themeColor="text1"/>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16026C6" w14:textId="77777777" w:rsidR="00616EE4" w:rsidRPr="00616EE4" w:rsidRDefault="00616EE4" w:rsidP="00616EE4">
            <w:pPr>
              <w:shd w:val="clear" w:color="auto" w:fill="FFFFFF"/>
              <w:spacing w:after="0" w:line="240" w:lineRule="auto"/>
              <w:ind w:firstLine="567"/>
              <w:jc w:val="both"/>
              <w:rPr>
                <w:rFonts w:ascii="Times New Roman" w:eastAsia="Times New Roman" w:hAnsi="Times New Roman" w:cs="Times New Roman"/>
                <w:iCs/>
                <w:color w:val="000000" w:themeColor="text1"/>
                <w:sz w:val="24"/>
                <w:szCs w:val="24"/>
                <w:highlight w:val="white"/>
              </w:rPr>
            </w:pPr>
            <w:r w:rsidRPr="00616EE4">
              <w:rPr>
                <w:rFonts w:ascii="Times New Roman" w:eastAsia="Times New Roman" w:hAnsi="Times New Roman" w:cs="Times New Roman"/>
                <w:iCs/>
                <w:color w:val="000000" w:themeColor="text1"/>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50BC4096" w14:textId="77777777" w:rsidR="00616EE4" w:rsidRPr="00616EE4" w:rsidRDefault="00616EE4" w:rsidP="00616EE4">
            <w:pPr>
              <w:shd w:val="clear" w:color="auto" w:fill="FFFFFF"/>
              <w:spacing w:after="0" w:line="240" w:lineRule="auto"/>
              <w:ind w:firstLine="567"/>
              <w:jc w:val="both"/>
              <w:rPr>
                <w:rFonts w:ascii="Times New Roman" w:eastAsia="Times New Roman" w:hAnsi="Times New Roman" w:cs="Times New Roman"/>
                <w:iCs/>
                <w:color w:val="000000" w:themeColor="text1"/>
                <w:sz w:val="24"/>
                <w:szCs w:val="24"/>
                <w:highlight w:val="white"/>
              </w:rPr>
            </w:pPr>
            <w:r w:rsidRPr="00616EE4">
              <w:rPr>
                <w:rFonts w:ascii="Times New Roman" w:eastAsia="Times New Roman" w:hAnsi="Times New Roman" w:cs="Times New Roman"/>
                <w:iCs/>
                <w:color w:val="000000" w:themeColor="text1"/>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w:t>
            </w:r>
            <w:r w:rsidRPr="00616EE4">
              <w:rPr>
                <w:rFonts w:ascii="Times New Roman" w:eastAsia="Times New Roman" w:hAnsi="Times New Roman" w:cs="Times New Roman"/>
                <w:iCs/>
                <w:color w:val="000000" w:themeColor="text1"/>
                <w:sz w:val="24"/>
                <w:szCs w:val="24"/>
                <w:highlight w:val="white"/>
              </w:rPr>
              <w:lastRenderedPageBreak/>
              <w:t xml:space="preserve">ухвалення рішення оприлюднюється в електронній системі </w:t>
            </w:r>
            <w:proofErr w:type="spellStart"/>
            <w:r w:rsidRPr="00616EE4">
              <w:rPr>
                <w:rFonts w:ascii="Times New Roman" w:eastAsia="Times New Roman" w:hAnsi="Times New Roman" w:cs="Times New Roman"/>
                <w:iCs/>
                <w:color w:val="000000" w:themeColor="text1"/>
                <w:sz w:val="24"/>
                <w:szCs w:val="24"/>
                <w:highlight w:val="white"/>
              </w:rPr>
              <w:t>закупівель</w:t>
            </w:r>
            <w:proofErr w:type="spellEnd"/>
            <w:r w:rsidRPr="00616EE4">
              <w:rPr>
                <w:rFonts w:ascii="Times New Roman" w:eastAsia="Times New Roman" w:hAnsi="Times New Roman" w:cs="Times New Roman"/>
                <w:iCs/>
                <w:color w:val="000000" w:themeColor="text1"/>
                <w:sz w:val="24"/>
                <w:szCs w:val="24"/>
                <w:highlight w:val="white"/>
              </w:rPr>
              <w:t xml:space="preserve"> та автоматично надсилається учаснику</w:t>
            </w:r>
          </w:p>
          <w:p w14:paraId="61069F58" w14:textId="77777777" w:rsidR="00616EE4" w:rsidRPr="00616EE4" w:rsidRDefault="00616EE4" w:rsidP="00616EE4">
            <w:pPr>
              <w:shd w:val="clear" w:color="auto" w:fill="FFFFFF"/>
              <w:spacing w:after="0" w:line="240" w:lineRule="auto"/>
              <w:ind w:firstLine="567"/>
              <w:jc w:val="both"/>
              <w:rPr>
                <w:rFonts w:ascii="Times New Roman" w:eastAsia="Times New Roman" w:hAnsi="Times New Roman" w:cs="Times New Roman"/>
                <w:iCs/>
                <w:color w:val="000000" w:themeColor="text1"/>
                <w:sz w:val="24"/>
                <w:szCs w:val="24"/>
                <w:highlight w:val="white"/>
              </w:rPr>
            </w:pPr>
            <w:r w:rsidRPr="00616EE4">
              <w:rPr>
                <w:rFonts w:ascii="Times New Roman" w:eastAsia="Times New Roman" w:hAnsi="Times New Roman" w:cs="Times New Roman"/>
                <w:iCs/>
                <w:color w:val="000000" w:themeColor="text1"/>
                <w:sz w:val="24"/>
                <w:szCs w:val="24"/>
                <w:highlight w:val="white"/>
              </w:rPr>
              <w:t xml:space="preserve">процедури закупівлі / переможцю процедури закупівлі, тендерна пропозиція якого відхилена, через електронну систему </w:t>
            </w:r>
            <w:proofErr w:type="spellStart"/>
            <w:r w:rsidRPr="00616EE4">
              <w:rPr>
                <w:rFonts w:ascii="Times New Roman" w:eastAsia="Times New Roman" w:hAnsi="Times New Roman" w:cs="Times New Roman"/>
                <w:iCs/>
                <w:color w:val="000000" w:themeColor="text1"/>
                <w:sz w:val="24"/>
                <w:szCs w:val="24"/>
                <w:highlight w:val="white"/>
              </w:rPr>
              <w:t>закупівель</w:t>
            </w:r>
            <w:proofErr w:type="spellEnd"/>
            <w:r w:rsidRPr="00616EE4">
              <w:rPr>
                <w:rFonts w:ascii="Times New Roman" w:eastAsia="Times New Roman" w:hAnsi="Times New Roman" w:cs="Times New Roman"/>
                <w:iCs/>
                <w:color w:val="000000" w:themeColor="text1"/>
                <w:sz w:val="24"/>
                <w:szCs w:val="24"/>
                <w:highlight w:val="white"/>
              </w:rPr>
              <w:t>.</w:t>
            </w:r>
          </w:p>
          <w:p w14:paraId="32A4E4D1" w14:textId="1D8A835C" w:rsidR="009457A8" w:rsidRPr="00616EE4" w:rsidRDefault="00616EE4" w:rsidP="00616EE4">
            <w:pPr>
              <w:shd w:val="clear" w:color="auto" w:fill="FFFFFF"/>
              <w:spacing w:after="0" w:line="240" w:lineRule="auto"/>
              <w:ind w:firstLine="567"/>
              <w:jc w:val="both"/>
              <w:rPr>
                <w:rFonts w:ascii="Times New Roman" w:eastAsia="Times New Roman" w:hAnsi="Times New Roman" w:cs="Times New Roman"/>
                <w:iCs/>
                <w:color w:val="000000" w:themeColor="text1"/>
                <w:sz w:val="24"/>
                <w:szCs w:val="24"/>
                <w:highlight w:val="white"/>
              </w:rPr>
            </w:pPr>
            <w:r w:rsidRPr="00616EE4">
              <w:rPr>
                <w:rFonts w:ascii="Times New Roman" w:eastAsia="Times New Roman" w:hAnsi="Times New Roman" w:cs="Times New Roman"/>
                <w:iCs/>
                <w:color w:val="000000" w:themeColor="text1"/>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616EE4">
              <w:rPr>
                <w:rFonts w:ascii="Times New Roman" w:eastAsia="Times New Roman" w:hAnsi="Times New Roman" w:cs="Times New Roman"/>
                <w:iCs/>
                <w:color w:val="000000" w:themeColor="text1"/>
                <w:sz w:val="24"/>
                <w:szCs w:val="24"/>
                <w:highlight w:val="white"/>
              </w:rPr>
              <w:t>закупівель</w:t>
            </w:r>
            <w:proofErr w:type="spellEnd"/>
            <w:r w:rsidRPr="00616EE4">
              <w:rPr>
                <w:rFonts w:ascii="Times New Roman" w:eastAsia="Times New Roman" w:hAnsi="Times New Roman" w:cs="Times New Roman"/>
                <w:iCs/>
                <w:color w:val="000000" w:themeColor="text1"/>
                <w:sz w:val="24"/>
                <w:szCs w:val="24"/>
                <w:highlight w:val="white"/>
              </w:rPr>
              <w:t xml:space="preserve">, але до моменту оприлюднення договору про закупівлю в електронній системі </w:t>
            </w:r>
            <w:proofErr w:type="spellStart"/>
            <w:r w:rsidRPr="00616EE4">
              <w:rPr>
                <w:rFonts w:ascii="Times New Roman" w:eastAsia="Times New Roman" w:hAnsi="Times New Roman" w:cs="Times New Roman"/>
                <w:iCs/>
                <w:color w:val="000000" w:themeColor="text1"/>
                <w:sz w:val="24"/>
                <w:szCs w:val="24"/>
                <w:highlight w:val="white"/>
              </w:rPr>
              <w:t>закупівель</w:t>
            </w:r>
            <w:proofErr w:type="spellEnd"/>
            <w:r w:rsidRPr="00616EE4">
              <w:rPr>
                <w:rFonts w:ascii="Times New Roman" w:eastAsia="Times New Roman" w:hAnsi="Times New Roman" w:cs="Times New Roman"/>
                <w:iCs/>
                <w:color w:val="000000" w:themeColor="text1"/>
                <w:sz w:val="24"/>
                <w:szCs w:val="24"/>
                <w:highlight w:val="white"/>
              </w:rPr>
              <w:t xml:space="preserve"> відповідно до статті 10 Закону.</w:t>
            </w:r>
          </w:p>
        </w:tc>
      </w:tr>
      <w:tr w:rsidR="009457A8" w:rsidRPr="00FB2182" w14:paraId="08E26F18" w14:textId="77777777" w:rsidTr="00FA0369">
        <w:trPr>
          <w:trHeight w:val="370"/>
          <w:jc w:val="center"/>
        </w:trPr>
        <w:tc>
          <w:tcPr>
            <w:tcW w:w="9996" w:type="dxa"/>
            <w:gridSpan w:val="3"/>
            <w:vAlign w:val="center"/>
          </w:tcPr>
          <w:p w14:paraId="20917FD9" w14:textId="77777777" w:rsidR="009457A8" w:rsidRPr="00FB2182" w:rsidRDefault="009457A8" w:rsidP="00AB7A84">
            <w:pPr>
              <w:pStyle w:val="10"/>
              <w:widowControl w:val="0"/>
              <w:spacing w:line="240" w:lineRule="auto"/>
              <w:ind w:left="92" w:hanging="20"/>
              <w:jc w:val="center"/>
              <w:rPr>
                <w:rFonts w:ascii="Times New Roman" w:hAnsi="Times New Roman" w:cs="Times New Roman"/>
                <w:b/>
                <w:i/>
                <w:sz w:val="24"/>
                <w:szCs w:val="24"/>
                <w:lang w:val="uk-UA"/>
              </w:rPr>
            </w:pPr>
            <w:r w:rsidRPr="00FB2182">
              <w:rPr>
                <w:rFonts w:ascii="Times New Roman" w:hAnsi="Times New Roman" w:cs="Times New Roman"/>
                <w:b/>
                <w:i/>
                <w:sz w:val="24"/>
                <w:szCs w:val="24"/>
                <w:lang w:val="uk-UA"/>
              </w:rPr>
              <w:lastRenderedPageBreak/>
              <w:t>Розділ 6. Результати торгів та укладання договору про закупівлю</w:t>
            </w:r>
          </w:p>
        </w:tc>
      </w:tr>
      <w:tr w:rsidR="00E839CC" w:rsidRPr="00FB2182" w14:paraId="07B68832" w14:textId="77777777" w:rsidTr="00AB7A84">
        <w:trPr>
          <w:trHeight w:val="7175"/>
          <w:jc w:val="center"/>
        </w:trPr>
        <w:tc>
          <w:tcPr>
            <w:tcW w:w="576" w:type="dxa"/>
          </w:tcPr>
          <w:p w14:paraId="71CC953A" w14:textId="77777777" w:rsidR="00E839CC" w:rsidRPr="00FB2182" w:rsidRDefault="00E839CC" w:rsidP="00AB7A84">
            <w:pPr>
              <w:pStyle w:val="10"/>
              <w:widowControl w:val="0"/>
              <w:spacing w:line="240" w:lineRule="auto"/>
              <w:ind w:right="113"/>
              <w:jc w:val="both"/>
              <w:rPr>
                <w:rFonts w:ascii="Times New Roman" w:hAnsi="Times New Roman" w:cs="Times New Roman"/>
                <w:sz w:val="24"/>
                <w:szCs w:val="24"/>
                <w:lang w:val="uk-UA"/>
              </w:rPr>
            </w:pPr>
            <w:r w:rsidRPr="00FB2182">
              <w:rPr>
                <w:rFonts w:ascii="Times New Roman" w:hAnsi="Times New Roman" w:cs="Times New Roman"/>
                <w:sz w:val="24"/>
                <w:szCs w:val="24"/>
                <w:lang w:val="uk-UA"/>
              </w:rPr>
              <w:t>1</w:t>
            </w:r>
          </w:p>
        </w:tc>
        <w:tc>
          <w:tcPr>
            <w:tcW w:w="3147" w:type="dxa"/>
          </w:tcPr>
          <w:p w14:paraId="5085C409" w14:textId="77777777" w:rsidR="00E839CC" w:rsidRPr="00FB2182" w:rsidRDefault="00E839CC" w:rsidP="00AB7A84">
            <w:pPr>
              <w:pStyle w:val="10"/>
              <w:widowControl w:val="0"/>
              <w:spacing w:line="240" w:lineRule="auto"/>
              <w:ind w:right="113"/>
              <w:rPr>
                <w:rFonts w:ascii="Times New Roman" w:hAnsi="Times New Roman" w:cs="Times New Roman"/>
                <w:b/>
                <w:sz w:val="24"/>
                <w:szCs w:val="24"/>
                <w:lang w:val="uk-UA"/>
              </w:rPr>
            </w:pPr>
            <w:r w:rsidRPr="00FB2182">
              <w:rPr>
                <w:rFonts w:ascii="Times New Roman" w:hAnsi="Times New Roman" w:cs="Times New Roman"/>
                <w:b/>
                <w:sz w:val="24"/>
                <w:szCs w:val="24"/>
                <w:lang w:val="uk-UA"/>
              </w:rPr>
              <w:t>Відміна замовником торгів чи визнання їх такими, що не відбулися</w:t>
            </w:r>
          </w:p>
        </w:tc>
        <w:tc>
          <w:tcPr>
            <w:tcW w:w="6273" w:type="dxa"/>
          </w:tcPr>
          <w:p w14:paraId="36BE71C0" w14:textId="77777777" w:rsidR="00E839CC" w:rsidRPr="00622751" w:rsidRDefault="00E839CC" w:rsidP="00622751">
            <w:pPr>
              <w:widowControl w:val="0"/>
              <w:spacing w:after="0" w:line="240" w:lineRule="auto"/>
              <w:jc w:val="both"/>
              <w:rPr>
                <w:rFonts w:ascii="Times New Roman" w:eastAsia="Times New Roman" w:hAnsi="Times New Roman" w:cs="Times New Roman"/>
                <w:b/>
                <w:i/>
                <w:color w:val="000000" w:themeColor="text1"/>
                <w:sz w:val="24"/>
                <w:szCs w:val="24"/>
                <w:highlight w:val="white"/>
              </w:rPr>
            </w:pPr>
            <w:bookmarkStart w:id="9" w:name="h.z337ya" w:colFirst="0" w:colLast="0"/>
            <w:bookmarkEnd w:id="9"/>
            <w:r w:rsidRPr="00622751">
              <w:rPr>
                <w:rFonts w:ascii="Times New Roman" w:eastAsia="Times New Roman" w:hAnsi="Times New Roman" w:cs="Times New Roman"/>
                <w:b/>
                <w:i/>
                <w:color w:val="000000" w:themeColor="text1"/>
                <w:sz w:val="24"/>
                <w:szCs w:val="24"/>
                <w:highlight w:val="white"/>
              </w:rPr>
              <w:t>Замовник відміняє відкриті торги у разі:</w:t>
            </w:r>
          </w:p>
          <w:p w14:paraId="431E9C7B" w14:textId="77777777" w:rsidR="00E839CC" w:rsidRPr="00622751" w:rsidRDefault="00E839CC" w:rsidP="00622751">
            <w:pPr>
              <w:widowControl w:val="0"/>
              <w:spacing w:after="0" w:line="240" w:lineRule="auto"/>
              <w:jc w:val="both"/>
              <w:rPr>
                <w:rFonts w:ascii="Times New Roman" w:eastAsia="Times New Roman" w:hAnsi="Times New Roman" w:cs="Times New Roman"/>
                <w:color w:val="000000" w:themeColor="text1"/>
                <w:sz w:val="24"/>
                <w:szCs w:val="24"/>
                <w:highlight w:val="white"/>
              </w:rPr>
            </w:pPr>
            <w:r w:rsidRPr="00622751">
              <w:rPr>
                <w:rFonts w:ascii="Times New Roman" w:eastAsia="Times New Roman" w:hAnsi="Times New Roman" w:cs="Times New Roman"/>
                <w:color w:val="000000" w:themeColor="text1"/>
                <w:sz w:val="24"/>
                <w:szCs w:val="24"/>
                <w:highlight w:val="white"/>
              </w:rPr>
              <w:t>1) відсутності подальшої потреби в закупівлі товарів, робіт чи послуг;</w:t>
            </w:r>
          </w:p>
          <w:p w14:paraId="0865EA56" w14:textId="77777777" w:rsidR="00E839CC" w:rsidRPr="00622751" w:rsidRDefault="00E839CC" w:rsidP="00622751">
            <w:pPr>
              <w:widowControl w:val="0"/>
              <w:spacing w:after="0" w:line="240" w:lineRule="auto"/>
              <w:jc w:val="both"/>
              <w:rPr>
                <w:rFonts w:ascii="Times New Roman" w:eastAsia="Times New Roman" w:hAnsi="Times New Roman" w:cs="Times New Roman"/>
                <w:color w:val="000000" w:themeColor="text1"/>
                <w:sz w:val="24"/>
                <w:szCs w:val="24"/>
                <w:highlight w:val="white"/>
              </w:rPr>
            </w:pPr>
            <w:r w:rsidRPr="00622751">
              <w:rPr>
                <w:rFonts w:ascii="Times New Roman" w:eastAsia="Times New Roman" w:hAnsi="Times New Roman" w:cs="Times New Roman"/>
                <w:color w:val="000000" w:themeColor="text1"/>
                <w:sz w:val="24"/>
                <w:szCs w:val="24"/>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sidRPr="00622751">
              <w:rPr>
                <w:rFonts w:ascii="Times New Roman" w:eastAsia="Times New Roman" w:hAnsi="Times New Roman" w:cs="Times New Roman"/>
                <w:color w:val="000000" w:themeColor="text1"/>
                <w:sz w:val="24"/>
                <w:szCs w:val="24"/>
                <w:highlight w:val="white"/>
              </w:rPr>
              <w:t>закупівель</w:t>
            </w:r>
            <w:proofErr w:type="spellEnd"/>
            <w:r w:rsidRPr="00622751">
              <w:rPr>
                <w:rFonts w:ascii="Times New Roman" w:eastAsia="Times New Roman" w:hAnsi="Times New Roman" w:cs="Times New Roman"/>
                <w:color w:val="000000" w:themeColor="text1"/>
                <w:sz w:val="24"/>
                <w:szCs w:val="24"/>
                <w:highlight w:val="white"/>
              </w:rPr>
              <w:t>, з описом таких порушень;</w:t>
            </w:r>
          </w:p>
          <w:p w14:paraId="48DB9BF1" w14:textId="77777777" w:rsidR="00E839CC" w:rsidRPr="00622751" w:rsidRDefault="00E839CC" w:rsidP="00622751">
            <w:pPr>
              <w:widowControl w:val="0"/>
              <w:spacing w:after="0" w:line="240" w:lineRule="auto"/>
              <w:jc w:val="both"/>
              <w:rPr>
                <w:rFonts w:ascii="Times New Roman" w:eastAsia="Times New Roman" w:hAnsi="Times New Roman" w:cs="Times New Roman"/>
                <w:color w:val="000000" w:themeColor="text1"/>
                <w:sz w:val="24"/>
                <w:szCs w:val="24"/>
                <w:highlight w:val="white"/>
              </w:rPr>
            </w:pPr>
            <w:r w:rsidRPr="00622751">
              <w:rPr>
                <w:rFonts w:ascii="Times New Roman" w:eastAsia="Times New Roman" w:hAnsi="Times New Roman" w:cs="Times New Roman"/>
                <w:color w:val="000000" w:themeColor="text1"/>
                <w:sz w:val="24"/>
                <w:szCs w:val="24"/>
                <w:highlight w:val="white"/>
              </w:rPr>
              <w:t>3) скорочення обсягу видатків на здійснення закупівлі товарів, робіт чи послуг;</w:t>
            </w:r>
          </w:p>
          <w:p w14:paraId="2BFA36F5" w14:textId="77777777" w:rsidR="00E839CC" w:rsidRPr="00622751" w:rsidRDefault="00E839CC" w:rsidP="00622751">
            <w:pPr>
              <w:widowControl w:val="0"/>
              <w:spacing w:after="0" w:line="240" w:lineRule="auto"/>
              <w:jc w:val="both"/>
              <w:rPr>
                <w:rFonts w:ascii="Times New Roman" w:eastAsia="Times New Roman" w:hAnsi="Times New Roman" w:cs="Times New Roman"/>
                <w:color w:val="000000" w:themeColor="text1"/>
                <w:sz w:val="24"/>
                <w:szCs w:val="24"/>
                <w:highlight w:val="white"/>
              </w:rPr>
            </w:pPr>
            <w:r w:rsidRPr="00622751">
              <w:rPr>
                <w:rFonts w:ascii="Times New Roman" w:eastAsia="Times New Roman" w:hAnsi="Times New Roman" w:cs="Times New Roman"/>
                <w:color w:val="000000" w:themeColor="text1"/>
                <w:sz w:val="24"/>
                <w:szCs w:val="24"/>
                <w:highlight w:val="white"/>
              </w:rPr>
              <w:t>4) коли здійснення закупівлі стало неможливим внаслідок дії обставин непереборної сили.</w:t>
            </w:r>
          </w:p>
          <w:p w14:paraId="391B16A4" w14:textId="77777777" w:rsidR="00E839CC" w:rsidRPr="00622751" w:rsidRDefault="00E839CC" w:rsidP="00622751">
            <w:pPr>
              <w:widowControl w:val="0"/>
              <w:spacing w:after="0" w:line="240" w:lineRule="auto"/>
              <w:jc w:val="both"/>
              <w:rPr>
                <w:rFonts w:ascii="Times New Roman" w:eastAsia="Times New Roman" w:hAnsi="Times New Roman" w:cs="Times New Roman"/>
                <w:color w:val="000000" w:themeColor="text1"/>
                <w:sz w:val="24"/>
                <w:szCs w:val="24"/>
                <w:highlight w:val="white"/>
              </w:rPr>
            </w:pPr>
            <w:r w:rsidRPr="00622751">
              <w:rPr>
                <w:rFonts w:ascii="Times New Roman" w:eastAsia="Times New Roman" w:hAnsi="Times New Roman" w:cs="Times New Roman"/>
                <w:color w:val="000000" w:themeColor="text1"/>
                <w:sz w:val="24"/>
                <w:szCs w:val="24"/>
                <w:highlight w:val="white"/>
              </w:rPr>
              <w:t xml:space="preserve">У разі відміни відкритих торгів замовник </w:t>
            </w:r>
            <w:r w:rsidRPr="00622751">
              <w:rPr>
                <w:rFonts w:ascii="Times New Roman" w:eastAsia="Times New Roman" w:hAnsi="Times New Roman" w:cs="Times New Roman"/>
                <w:b/>
                <w:i/>
                <w:color w:val="000000" w:themeColor="text1"/>
                <w:sz w:val="24"/>
                <w:szCs w:val="24"/>
                <w:highlight w:val="white"/>
              </w:rPr>
              <w:t>протягом одного робочого дня</w:t>
            </w:r>
            <w:r w:rsidRPr="00622751">
              <w:rPr>
                <w:rFonts w:ascii="Times New Roman" w:eastAsia="Times New Roman" w:hAnsi="Times New Roman" w:cs="Times New Roman"/>
                <w:color w:val="000000" w:themeColor="text1"/>
                <w:sz w:val="24"/>
                <w:szCs w:val="24"/>
                <w:highlight w:val="white"/>
              </w:rPr>
              <w:t xml:space="preserve"> з дати прийняття відповідного рішення зазначає в електронній системі </w:t>
            </w:r>
            <w:proofErr w:type="spellStart"/>
            <w:r w:rsidRPr="00622751">
              <w:rPr>
                <w:rFonts w:ascii="Times New Roman" w:eastAsia="Times New Roman" w:hAnsi="Times New Roman" w:cs="Times New Roman"/>
                <w:color w:val="000000" w:themeColor="text1"/>
                <w:sz w:val="24"/>
                <w:szCs w:val="24"/>
                <w:highlight w:val="white"/>
              </w:rPr>
              <w:t>закупівель</w:t>
            </w:r>
            <w:proofErr w:type="spellEnd"/>
            <w:r w:rsidRPr="00622751">
              <w:rPr>
                <w:rFonts w:ascii="Times New Roman" w:eastAsia="Times New Roman" w:hAnsi="Times New Roman" w:cs="Times New Roman"/>
                <w:color w:val="000000" w:themeColor="text1"/>
                <w:sz w:val="24"/>
                <w:szCs w:val="24"/>
                <w:highlight w:val="white"/>
              </w:rPr>
              <w:t xml:space="preserve"> підстави прийняття такого рішення.</w:t>
            </w:r>
          </w:p>
          <w:p w14:paraId="5F406FE9" w14:textId="77777777" w:rsidR="00E839CC" w:rsidRPr="00622751" w:rsidRDefault="00E839CC" w:rsidP="00622751">
            <w:pPr>
              <w:widowControl w:val="0"/>
              <w:spacing w:after="0" w:line="240" w:lineRule="auto"/>
              <w:jc w:val="both"/>
              <w:rPr>
                <w:rFonts w:ascii="Times New Roman" w:eastAsia="Times New Roman" w:hAnsi="Times New Roman" w:cs="Times New Roman"/>
                <w:b/>
                <w:i/>
                <w:color w:val="000000" w:themeColor="text1"/>
                <w:sz w:val="24"/>
                <w:szCs w:val="24"/>
                <w:highlight w:val="white"/>
              </w:rPr>
            </w:pPr>
            <w:r w:rsidRPr="00622751">
              <w:rPr>
                <w:rFonts w:ascii="Times New Roman" w:eastAsia="Times New Roman" w:hAnsi="Times New Roman" w:cs="Times New Roman"/>
                <w:b/>
                <w:i/>
                <w:color w:val="000000" w:themeColor="text1"/>
                <w:sz w:val="24"/>
                <w:szCs w:val="24"/>
                <w:highlight w:val="white"/>
              </w:rPr>
              <w:t xml:space="preserve">Відкриті торги автоматично відміняються електронною системою </w:t>
            </w:r>
            <w:proofErr w:type="spellStart"/>
            <w:r w:rsidRPr="00622751">
              <w:rPr>
                <w:rFonts w:ascii="Times New Roman" w:eastAsia="Times New Roman" w:hAnsi="Times New Roman" w:cs="Times New Roman"/>
                <w:b/>
                <w:i/>
                <w:color w:val="000000" w:themeColor="text1"/>
                <w:sz w:val="24"/>
                <w:szCs w:val="24"/>
                <w:highlight w:val="white"/>
              </w:rPr>
              <w:t>закупівель</w:t>
            </w:r>
            <w:proofErr w:type="spellEnd"/>
            <w:r w:rsidRPr="00622751">
              <w:rPr>
                <w:rFonts w:ascii="Times New Roman" w:eastAsia="Times New Roman" w:hAnsi="Times New Roman" w:cs="Times New Roman"/>
                <w:b/>
                <w:i/>
                <w:color w:val="000000" w:themeColor="text1"/>
                <w:sz w:val="24"/>
                <w:szCs w:val="24"/>
                <w:highlight w:val="white"/>
              </w:rPr>
              <w:t xml:space="preserve"> у разі:</w:t>
            </w:r>
          </w:p>
          <w:p w14:paraId="461231C9" w14:textId="77777777" w:rsidR="00E839CC" w:rsidRPr="00622751" w:rsidRDefault="00E839CC" w:rsidP="00622751">
            <w:pPr>
              <w:widowControl w:val="0"/>
              <w:spacing w:after="0" w:line="240" w:lineRule="auto"/>
              <w:jc w:val="both"/>
              <w:rPr>
                <w:rFonts w:ascii="Times New Roman" w:eastAsia="Times New Roman" w:hAnsi="Times New Roman" w:cs="Times New Roman"/>
                <w:color w:val="000000" w:themeColor="text1"/>
                <w:sz w:val="24"/>
                <w:szCs w:val="24"/>
                <w:highlight w:val="white"/>
              </w:rPr>
            </w:pPr>
            <w:r w:rsidRPr="00622751">
              <w:rPr>
                <w:rFonts w:ascii="Times New Roman" w:eastAsia="Times New Roman" w:hAnsi="Times New Roman" w:cs="Times New Roman"/>
                <w:color w:val="000000" w:themeColor="text1"/>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430CB453" w14:textId="77777777" w:rsidR="00E839CC" w:rsidRPr="00622751" w:rsidRDefault="00E839CC" w:rsidP="00622751">
            <w:pPr>
              <w:widowControl w:val="0"/>
              <w:spacing w:after="0" w:line="240" w:lineRule="auto"/>
              <w:jc w:val="both"/>
              <w:rPr>
                <w:rFonts w:ascii="Times New Roman" w:eastAsia="Times New Roman" w:hAnsi="Times New Roman" w:cs="Times New Roman"/>
                <w:color w:val="000000" w:themeColor="text1"/>
                <w:sz w:val="24"/>
                <w:szCs w:val="24"/>
                <w:highlight w:val="white"/>
              </w:rPr>
            </w:pPr>
            <w:r w:rsidRPr="00622751">
              <w:rPr>
                <w:rFonts w:ascii="Times New Roman" w:eastAsia="Times New Roman" w:hAnsi="Times New Roman" w:cs="Times New Roman"/>
                <w:color w:val="000000" w:themeColor="text1"/>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596EB8DB" w14:textId="77777777" w:rsidR="00E839CC" w:rsidRPr="00775DC0" w:rsidRDefault="00E839CC" w:rsidP="00775DC0">
            <w:pPr>
              <w:widowControl w:val="0"/>
              <w:spacing w:after="0" w:line="240" w:lineRule="auto"/>
              <w:jc w:val="both"/>
              <w:rPr>
                <w:rFonts w:ascii="Times New Roman" w:eastAsia="Times New Roman" w:hAnsi="Times New Roman" w:cs="Times New Roman"/>
                <w:color w:val="000000" w:themeColor="text1"/>
                <w:sz w:val="24"/>
                <w:szCs w:val="24"/>
                <w:highlight w:val="white"/>
              </w:rPr>
            </w:pPr>
            <w:r w:rsidRPr="00622751">
              <w:rPr>
                <w:rFonts w:ascii="Times New Roman" w:eastAsia="Times New Roman" w:hAnsi="Times New Roman" w:cs="Times New Roman"/>
                <w:color w:val="000000" w:themeColor="text1"/>
                <w:sz w:val="24"/>
                <w:szCs w:val="24"/>
                <w:highlight w:val="white"/>
              </w:rPr>
              <w:t xml:space="preserve">Електронною системою </w:t>
            </w:r>
            <w:proofErr w:type="spellStart"/>
            <w:r w:rsidRPr="00622751">
              <w:rPr>
                <w:rFonts w:ascii="Times New Roman" w:eastAsia="Times New Roman" w:hAnsi="Times New Roman" w:cs="Times New Roman"/>
                <w:color w:val="000000" w:themeColor="text1"/>
                <w:sz w:val="24"/>
                <w:szCs w:val="24"/>
                <w:highlight w:val="white"/>
              </w:rPr>
              <w:t>закупівель</w:t>
            </w:r>
            <w:proofErr w:type="spellEnd"/>
            <w:r w:rsidRPr="00622751">
              <w:rPr>
                <w:rFonts w:ascii="Times New Roman" w:eastAsia="Times New Roman" w:hAnsi="Times New Roman" w:cs="Times New Roman"/>
                <w:color w:val="000000" w:themeColor="text1"/>
                <w:sz w:val="24"/>
                <w:szCs w:val="24"/>
                <w:highlight w:val="white"/>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tc>
      </w:tr>
      <w:tr w:rsidR="009457A8" w:rsidRPr="00FB2182" w14:paraId="74370876" w14:textId="77777777" w:rsidTr="00775DC0">
        <w:trPr>
          <w:trHeight w:val="1632"/>
          <w:jc w:val="center"/>
        </w:trPr>
        <w:tc>
          <w:tcPr>
            <w:tcW w:w="576" w:type="dxa"/>
          </w:tcPr>
          <w:p w14:paraId="5A6F08A9" w14:textId="77777777" w:rsidR="009457A8" w:rsidRPr="00FB2182" w:rsidRDefault="009457A8" w:rsidP="00AB7A84">
            <w:pPr>
              <w:pStyle w:val="10"/>
              <w:widowControl w:val="0"/>
              <w:spacing w:line="240" w:lineRule="auto"/>
              <w:ind w:right="113"/>
              <w:jc w:val="both"/>
              <w:rPr>
                <w:rFonts w:ascii="Times New Roman" w:hAnsi="Times New Roman" w:cs="Times New Roman"/>
                <w:sz w:val="24"/>
                <w:szCs w:val="24"/>
                <w:lang w:val="uk-UA"/>
              </w:rPr>
            </w:pPr>
            <w:r w:rsidRPr="00FB2182">
              <w:rPr>
                <w:rFonts w:ascii="Times New Roman" w:hAnsi="Times New Roman" w:cs="Times New Roman"/>
                <w:sz w:val="24"/>
                <w:szCs w:val="24"/>
                <w:lang w:val="uk-UA"/>
              </w:rPr>
              <w:t>2</w:t>
            </w:r>
          </w:p>
        </w:tc>
        <w:tc>
          <w:tcPr>
            <w:tcW w:w="3147" w:type="dxa"/>
          </w:tcPr>
          <w:p w14:paraId="70AC105C" w14:textId="77777777" w:rsidR="009457A8" w:rsidRPr="00FB2182" w:rsidRDefault="009457A8" w:rsidP="00AB7A84">
            <w:pPr>
              <w:pStyle w:val="10"/>
              <w:widowControl w:val="0"/>
              <w:spacing w:line="240" w:lineRule="auto"/>
              <w:ind w:right="113"/>
              <w:rPr>
                <w:rFonts w:ascii="Times New Roman" w:hAnsi="Times New Roman" w:cs="Times New Roman"/>
                <w:b/>
                <w:sz w:val="24"/>
                <w:szCs w:val="24"/>
                <w:lang w:val="uk-UA"/>
              </w:rPr>
            </w:pPr>
            <w:r w:rsidRPr="00FB2182">
              <w:rPr>
                <w:rFonts w:ascii="Times New Roman" w:hAnsi="Times New Roman" w:cs="Times New Roman"/>
                <w:b/>
                <w:sz w:val="24"/>
                <w:szCs w:val="24"/>
                <w:lang w:val="uk-UA"/>
              </w:rPr>
              <w:t xml:space="preserve">Строк укладання договору </w:t>
            </w:r>
          </w:p>
        </w:tc>
        <w:tc>
          <w:tcPr>
            <w:tcW w:w="6273" w:type="dxa"/>
          </w:tcPr>
          <w:p w14:paraId="13FC98E1" w14:textId="77777777" w:rsidR="00622751" w:rsidRPr="00622751" w:rsidRDefault="00622751" w:rsidP="00622751">
            <w:pPr>
              <w:widowControl w:val="0"/>
              <w:spacing w:after="0" w:line="240" w:lineRule="auto"/>
              <w:ind w:right="120"/>
              <w:jc w:val="both"/>
              <w:rPr>
                <w:rFonts w:ascii="Times New Roman" w:eastAsia="Times New Roman" w:hAnsi="Times New Roman" w:cs="Times New Roman"/>
                <w:color w:val="000000" w:themeColor="text1"/>
                <w:sz w:val="24"/>
                <w:szCs w:val="24"/>
              </w:rPr>
            </w:pPr>
            <w:proofErr w:type="spellStart"/>
            <w:r w:rsidRPr="00622751">
              <w:rPr>
                <w:rFonts w:ascii="Times New Roman" w:eastAsia="Times New Roman" w:hAnsi="Times New Roman" w:cs="Times New Roman"/>
                <w:color w:val="000000" w:themeColor="text1"/>
                <w:sz w:val="24"/>
                <w:szCs w:val="24"/>
              </w:rPr>
              <w:t>Проєкт</w:t>
            </w:r>
            <w:proofErr w:type="spellEnd"/>
            <w:r w:rsidRPr="00622751">
              <w:rPr>
                <w:rFonts w:ascii="Times New Roman" w:eastAsia="Times New Roman" w:hAnsi="Times New Roman" w:cs="Times New Roman"/>
                <w:color w:val="000000" w:themeColor="text1"/>
                <w:sz w:val="24"/>
                <w:szCs w:val="24"/>
              </w:rPr>
              <w:t xml:space="preserve"> договору про закупівлю викладено в </w:t>
            </w:r>
            <w:r w:rsidRPr="00622751">
              <w:rPr>
                <w:rFonts w:ascii="Times New Roman" w:eastAsia="Times New Roman" w:hAnsi="Times New Roman" w:cs="Times New Roman"/>
                <w:b/>
                <w:i/>
                <w:color w:val="000000" w:themeColor="text1"/>
                <w:sz w:val="24"/>
                <w:szCs w:val="24"/>
              </w:rPr>
              <w:t>Додатку 3</w:t>
            </w:r>
            <w:r w:rsidRPr="00622751">
              <w:rPr>
                <w:rFonts w:ascii="Times New Roman" w:eastAsia="Times New Roman" w:hAnsi="Times New Roman" w:cs="Times New Roman"/>
                <w:color w:val="000000" w:themeColor="text1"/>
                <w:sz w:val="24"/>
                <w:szCs w:val="24"/>
              </w:rPr>
              <w:t xml:space="preserve"> до цієї тендерної документації.</w:t>
            </w:r>
          </w:p>
          <w:p w14:paraId="5C81A22A" w14:textId="77777777" w:rsidR="009457A8" w:rsidRPr="00FA4F59" w:rsidRDefault="00622751" w:rsidP="00775DC0">
            <w:pPr>
              <w:widowControl w:val="0"/>
              <w:spacing w:after="0" w:line="240" w:lineRule="auto"/>
              <w:contextualSpacing/>
              <w:jc w:val="both"/>
              <w:rPr>
                <w:rFonts w:ascii="Times New Roman" w:eastAsia="Times New Roman" w:hAnsi="Times New Roman" w:cs="Times New Roman"/>
                <w:color w:val="000000"/>
                <w:sz w:val="24"/>
                <w:szCs w:val="24"/>
                <w:lang w:eastAsia="ru-RU"/>
              </w:rPr>
            </w:pPr>
            <w:r w:rsidRPr="00622751">
              <w:rPr>
                <w:rFonts w:ascii="Times New Roman" w:eastAsia="Times New Roman" w:hAnsi="Times New Roman" w:cs="Times New Roman"/>
                <w:color w:val="000000" w:themeColor="text1"/>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p>
        </w:tc>
      </w:tr>
      <w:tr w:rsidR="009457A8" w:rsidRPr="00C75111" w14:paraId="36BA0063" w14:textId="77777777" w:rsidTr="00775DC0">
        <w:trPr>
          <w:trHeight w:val="5664"/>
          <w:jc w:val="center"/>
        </w:trPr>
        <w:tc>
          <w:tcPr>
            <w:tcW w:w="576" w:type="dxa"/>
          </w:tcPr>
          <w:p w14:paraId="7E4C8396" w14:textId="77777777" w:rsidR="009457A8" w:rsidRPr="00FB2182" w:rsidRDefault="009457A8" w:rsidP="00AB7A84">
            <w:pPr>
              <w:pStyle w:val="10"/>
              <w:widowControl w:val="0"/>
              <w:spacing w:line="240" w:lineRule="auto"/>
              <w:ind w:right="113"/>
              <w:jc w:val="both"/>
              <w:rPr>
                <w:rFonts w:ascii="Times New Roman" w:hAnsi="Times New Roman" w:cs="Times New Roman"/>
                <w:sz w:val="24"/>
                <w:szCs w:val="24"/>
                <w:lang w:val="uk-UA"/>
              </w:rPr>
            </w:pPr>
            <w:r w:rsidRPr="00FB2182">
              <w:rPr>
                <w:rFonts w:ascii="Times New Roman" w:hAnsi="Times New Roman" w:cs="Times New Roman"/>
                <w:sz w:val="24"/>
                <w:szCs w:val="24"/>
                <w:lang w:val="uk-UA"/>
              </w:rPr>
              <w:lastRenderedPageBreak/>
              <w:t>3</w:t>
            </w:r>
          </w:p>
        </w:tc>
        <w:tc>
          <w:tcPr>
            <w:tcW w:w="3147" w:type="dxa"/>
          </w:tcPr>
          <w:p w14:paraId="586100E9" w14:textId="77777777" w:rsidR="009457A8" w:rsidRPr="00FB2182" w:rsidRDefault="009457A8" w:rsidP="00AB7A84">
            <w:pPr>
              <w:pStyle w:val="10"/>
              <w:widowControl w:val="0"/>
              <w:spacing w:line="240" w:lineRule="auto"/>
              <w:ind w:right="113"/>
              <w:rPr>
                <w:rFonts w:ascii="Times New Roman" w:hAnsi="Times New Roman" w:cs="Times New Roman"/>
                <w:b/>
                <w:sz w:val="24"/>
                <w:szCs w:val="24"/>
                <w:lang w:val="uk-UA"/>
              </w:rPr>
            </w:pPr>
            <w:proofErr w:type="spellStart"/>
            <w:r w:rsidRPr="00FB2182">
              <w:rPr>
                <w:rFonts w:ascii="Times New Roman" w:hAnsi="Times New Roman" w:cs="Times New Roman"/>
                <w:b/>
                <w:sz w:val="24"/>
                <w:szCs w:val="24"/>
                <w:lang w:val="uk-UA"/>
              </w:rPr>
              <w:t>Проєкт</w:t>
            </w:r>
            <w:proofErr w:type="spellEnd"/>
            <w:r w:rsidRPr="00FB2182">
              <w:rPr>
                <w:rFonts w:ascii="Times New Roman" w:hAnsi="Times New Roman" w:cs="Times New Roman"/>
                <w:b/>
                <w:sz w:val="24"/>
                <w:szCs w:val="24"/>
                <w:lang w:val="uk-UA"/>
              </w:rPr>
              <w:t xml:space="preserve"> договору про закупівлю </w:t>
            </w:r>
          </w:p>
        </w:tc>
        <w:tc>
          <w:tcPr>
            <w:tcW w:w="6273" w:type="dxa"/>
          </w:tcPr>
          <w:p w14:paraId="1C6CC862" w14:textId="5539F55F" w:rsidR="009457A8" w:rsidRPr="00FA4F59" w:rsidRDefault="009457A8" w:rsidP="00AB7A84">
            <w:pPr>
              <w:keepNext/>
              <w:keepLines/>
              <w:spacing w:after="0" w:line="240" w:lineRule="auto"/>
              <w:ind w:right="120"/>
              <w:contextualSpacing/>
              <w:jc w:val="both"/>
              <w:rPr>
                <w:rFonts w:ascii="Times New Roman" w:hAnsi="Times New Roman" w:cs="Times New Roman"/>
                <w:color w:val="000000"/>
                <w:sz w:val="24"/>
                <w:szCs w:val="24"/>
              </w:rPr>
            </w:pPr>
            <w:proofErr w:type="spellStart"/>
            <w:r w:rsidRPr="00FA4F59">
              <w:rPr>
                <w:rFonts w:ascii="Times New Roman" w:hAnsi="Times New Roman" w:cs="Times New Roman"/>
                <w:color w:val="000000"/>
                <w:sz w:val="24"/>
                <w:szCs w:val="24"/>
              </w:rPr>
              <w:t>Проєкт</w:t>
            </w:r>
            <w:proofErr w:type="spellEnd"/>
            <w:r w:rsidRPr="00FA4F59">
              <w:rPr>
                <w:rFonts w:ascii="Times New Roman" w:hAnsi="Times New Roman" w:cs="Times New Roman"/>
                <w:color w:val="000000"/>
                <w:sz w:val="24"/>
                <w:szCs w:val="24"/>
              </w:rPr>
              <w:t xml:space="preserve"> договору про закупівлю викладено в </w:t>
            </w:r>
            <w:r w:rsidRPr="00A9192F">
              <w:rPr>
                <w:rFonts w:ascii="Times New Roman" w:hAnsi="Times New Roman" w:cs="Times New Roman"/>
                <w:b/>
                <w:i/>
                <w:color w:val="000000"/>
                <w:sz w:val="24"/>
                <w:szCs w:val="24"/>
              </w:rPr>
              <w:t>Додатку 3</w:t>
            </w:r>
            <w:r w:rsidRPr="00FA4F59">
              <w:rPr>
                <w:rFonts w:ascii="Times New Roman" w:hAnsi="Times New Roman" w:cs="Times New Roman"/>
                <w:color w:val="000000"/>
                <w:sz w:val="24"/>
                <w:szCs w:val="24"/>
              </w:rPr>
              <w:t xml:space="preserve"> до</w:t>
            </w:r>
            <w:r w:rsidR="00616EE4">
              <w:rPr>
                <w:rFonts w:ascii="Times New Roman" w:hAnsi="Times New Roman" w:cs="Times New Roman"/>
                <w:color w:val="000000"/>
                <w:sz w:val="24"/>
                <w:szCs w:val="24"/>
              </w:rPr>
              <w:t xml:space="preserve"> </w:t>
            </w:r>
            <w:r w:rsidRPr="00FA4F59">
              <w:rPr>
                <w:rFonts w:ascii="Times New Roman" w:hAnsi="Times New Roman" w:cs="Times New Roman"/>
                <w:color w:val="000000"/>
                <w:sz w:val="24"/>
                <w:szCs w:val="24"/>
              </w:rPr>
              <w:t>цієї тендерної документації.</w:t>
            </w:r>
          </w:p>
          <w:p w14:paraId="145013FF" w14:textId="77777777" w:rsidR="009457A8" w:rsidRPr="00FA4F59" w:rsidRDefault="009457A8" w:rsidP="00AB7A84">
            <w:pPr>
              <w:keepNext/>
              <w:keepLines/>
              <w:spacing w:after="0" w:line="240" w:lineRule="auto"/>
              <w:ind w:right="120"/>
              <w:contextualSpacing/>
              <w:jc w:val="both"/>
              <w:rPr>
                <w:rFonts w:ascii="Times New Roman" w:hAnsi="Times New Roman" w:cs="Times New Roman"/>
                <w:color w:val="000000"/>
                <w:sz w:val="24"/>
                <w:szCs w:val="24"/>
              </w:rPr>
            </w:pPr>
            <w:r w:rsidRPr="00FA4F59">
              <w:rPr>
                <w:rFonts w:ascii="Times New Roman" w:hAnsi="Times New Roman" w:cs="Times New Roman"/>
                <w:color w:val="000000"/>
                <w:sz w:val="24"/>
                <w:szCs w:val="24"/>
              </w:rPr>
              <w:t>Договір про закупівлю укладається відповідно до вимог</w:t>
            </w:r>
            <w:r w:rsidR="002F7EF0">
              <w:rPr>
                <w:rFonts w:ascii="Times New Roman" w:hAnsi="Times New Roman" w:cs="Times New Roman"/>
                <w:color w:val="000000"/>
                <w:sz w:val="24"/>
                <w:szCs w:val="24"/>
              </w:rPr>
              <w:t xml:space="preserve"> </w:t>
            </w:r>
            <w:r w:rsidRPr="00FA4F59">
              <w:rPr>
                <w:rFonts w:ascii="Times New Roman" w:hAnsi="Times New Roman" w:cs="Times New Roman"/>
                <w:color w:val="000000"/>
                <w:sz w:val="24"/>
                <w:szCs w:val="24"/>
              </w:rPr>
              <w:t>цієї тендерної документації та тендерної пропозиції</w:t>
            </w:r>
            <w:r w:rsidR="002F7EF0">
              <w:rPr>
                <w:rFonts w:ascii="Times New Roman" w:hAnsi="Times New Roman" w:cs="Times New Roman"/>
                <w:color w:val="000000"/>
                <w:sz w:val="24"/>
                <w:szCs w:val="24"/>
              </w:rPr>
              <w:t xml:space="preserve"> </w:t>
            </w:r>
            <w:r w:rsidRPr="00FA4F59">
              <w:rPr>
                <w:rFonts w:ascii="Times New Roman" w:hAnsi="Times New Roman" w:cs="Times New Roman"/>
                <w:color w:val="000000"/>
                <w:sz w:val="24"/>
                <w:szCs w:val="24"/>
              </w:rPr>
              <w:t>переможця у письмовій формі.</w:t>
            </w:r>
          </w:p>
          <w:p w14:paraId="5F1BE08C" w14:textId="77777777" w:rsidR="009457A8" w:rsidRPr="00FA4F59" w:rsidRDefault="009457A8" w:rsidP="00AB7A84">
            <w:pPr>
              <w:keepNext/>
              <w:keepLines/>
              <w:spacing w:after="0" w:line="240" w:lineRule="auto"/>
              <w:ind w:right="120"/>
              <w:contextualSpacing/>
              <w:jc w:val="both"/>
              <w:rPr>
                <w:rFonts w:ascii="Times New Roman" w:hAnsi="Times New Roman" w:cs="Times New Roman"/>
                <w:color w:val="000000"/>
                <w:sz w:val="24"/>
                <w:szCs w:val="24"/>
              </w:rPr>
            </w:pPr>
            <w:r w:rsidRPr="00FA4F59">
              <w:rPr>
                <w:rFonts w:ascii="Times New Roman" w:hAnsi="Times New Roman" w:cs="Times New Roman"/>
                <w:b/>
                <w:i/>
                <w:color w:val="000000"/>
                <w:sz w:val="24"/>
                <w:szCs w:val="24"/>
              </w:rPr>
              <w:t xml:space="preserve">Переможець </w:t>
            </w:r>
            <w:r w:rsidRPr="00FA4F59">
              <w:rPr>
                <w:rFonts w:ascii="Times New Roman" w:hAnsi="Times New Roman" w:cs="Times New Roman"/>
                <w:color w:val="000000"/>
                <w:sz w:val="24"/>
                <w:szCs w:val="24"/>
              </w:rPr>
              <w:t>процедури закупівлі під час укладення</w:t>
            </w:r>
            <w:r w:rsidR="002F7EF0">
              <w:rPr>
                <w:rFonts w:ascii="Times New Roman" w:hAnsi="Times New Roman" w:cs="Times New Roman"/>
                <w:color w:val="000000"/>
                <w:sz w:val="24"/>
                <w:szCs w:val="24"/>
              </w:rPr>
              <w:t xml:space="preserve"> </w:t>
            </w:r>
            <w:r w:rsidRPr="00FA4F59">
              <w:rPr>
                <w:rFonts w:ascii="Times New Roman" w:hAnsi="Times New Roman" w:cs="Times New Roman"/>
                <w:color w:val="000000"/>
                <w:sz w:val="24"/>
                <w:szCs w:val="24"/>
              </w:rPr>
              <w:t>договору про закупівлю повинен надати:</w:t>
            </w:r>
          </w:p>
          <w:p w14:paraId="4B823C91" w14:textId="4005BF7F" w:rsidR="009457A8" w:rsidRPr="00FA4F59" w:rsidRDefault="009457A8" w:rsidP="00AB7A84">
            <w:pPr>
              <w:keepNext/>
              <w:keepLines/>
              <w:spacing w:after="0" w:line="240" w:lineRule="auto"/>
              <w:ind w:right="120"/>
              <w:contextualSpacing/>
              <w:jc w:val="both"/>
              <w:rPr>
                <w:rFonts w:ascii="Times New Roman" w:hAnsi="Times New Roman" w:cs="Times New Roman"/>
                <w:color w:val="000000"/>
                <w:sz w:val="24"/>
                <w:szCs w:val="24"/>
              </w:rPr>
            </w:pPr>
            <w:r w:rsidRPr="00FA4F59">
              <w:rPr>
                <w:rFonts w:ascii="Times New Roman" w:hAnsi="Times New Roman" w:cs="Times New Roman"/>
                <w:color w:val="000000"/>
                <w:sz w:val="24"/>
                <w:szCs w:val="24"/>
              </w:rPr>
              <w:t>1) інформацію про право підписання договору про</w:t>
            </w:r>
            <w:r w:rsidR="009C30C4">
              <w:rPr>
                <w:rFonts w:ascii="Times New Roman" w:hAnsi="Times New Roman" w:cs="Times New Roman"/>
                <w:color w:val="000000"/>
                <w:sz w:val="24"/>
                <w:szCs w:val="24"/>
              </w:rPr>
              <w:t xml:space="preserve"> </w:t>
            </w:r>
            <w:r w:rsidRPr="00FA4F59">
              <w:rPr>
                <w:rFonts w:ascii="Times New Roman" w:hAnsi="Times New Roman" w:cs="Times New Roman"/>
                <w:color w:val="000000"/>
                <w:sz w:val="24"/>
                <w:szCs w:val="24"/>
              </w:rPr>
              <w:t>закупівлю;</w:t>
            </w:r>
          </w:p>
          <w:p w14:paraId="5E5A5B1E" w14:textId="6733C281" w:rsidR="009457A8" w:rsidRPr="00FA4F59" w:rsidRDefault="009457A8" w:rsidP="00AB7A84">
            <w:pPr>
              <w:keepNext/>
              <w:keepLines/>
              <w:spacing w:after="0" w:line="240" w:lineRule="auto"/>
              <w:ind w:right="120"/>
              <w:contextualSpacing/>
              <w:jc w:val="both"/>
              <w:rPr>
                <w:rFonts w:ascii="Times New Roman" w:hAnsi="Times New Roman" w:cs="Times New Roman"/>
                <w:color w:val="000000"/>
                <w:sz w:val="24"/>
                <w:szCs w:val="24"/>
              </w:rPr>
            </w:pPr>
            <w:r w:rsidRPr="00FA4F59">
              <w:rPr>
                <w:rFonts w:ascii="Times New Roman" w:hAnsi="Times New Roman" w:cs="Times New Roman"/>
                <w:color w:val="000000"/>
                <w:sz w:val="24"/>
                <w:szCs w:val="24"/>
              </w:rPr>
              <w:t xml:space="preserve">2) </w:t>
            </w:r>
            <w:r w:rsidRPr="00A9192F">
              <w:rPr>
                <w:rFonts w:ascii="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sidR="002F7EF0">
              <w:rPr>
                <w:rFonts w:ascii="Times New Roman" w:hAnsi="Times New Roman" w:cs="Times New Roman"/>
                <w:color w:val="000000"/>
                <w:sz w:val="24"/>
                <w:szCs w:val="24"/>
              </w:rPr>
              <w:t xml:space="preserve"> </w:t>
            </w:r>
            <w:r w:rsidRPr="00FA4F59">
              <w:rPr>
                <w:rFonts w:ascii="Times New Roman" w:hAnsi="Times New Roman" w:cs="Times New Roman"/>
                <w:color w:val="000000"/>
                <w:sz w:val="24"/>
                <w:szCs w:val="24"/>
              </w:rPr>
              <w:t>на провадження виду господарської</w:t>
            </w:r>
            <w:r w:rsidR="009C30C4">
              <w:rPr>
                <w:rFonts w:ascii="Times New Roman" w:hAnsi="Times New Roman" w:cs="Times New Roman"/>
                <w:color w:val="000000"/>
                <w:sz w:val="24"/>
                <w:szCs w:val="24"/>
              </w:rPr>
              <w:t xml:space="preserve"> </w:t>
            </w:r>
            <w:r w:rsidRPr="00FA4F59">
              <w:rPr>
                <w:rFonts w:ascii="Times New Roman" w:hAnsi="Times New Roman" w:cs="Times New Roman"/>
                <w:color w:val="000000"/>
                <w:sz w:val="24"/>
                <w:szCs w:val="24"/>
              </w:rPr>
              <w:t>діяльності, якщо отримання дозволу або ліцензії на</w:t>
            </w:r>
            <w:r w:rsidR="009C30C4">
              <w:rPr>
                <w:rFonts w:ascii="Times New Roman" w:hAnsi="Times New Roman" w:cs="Times New Roman"/>
                <w:color w:val="000000"/>
                <w:sz w:val="24"/>
                <w:szCs w:val="24"/>
              </w:rPr>
              <w:t xml:space="preserve"> </w:t>
            </w:r>
            <w:r w:rsidRPr="00FA4F59">
              <w:rPr>
                <w:rFonts w:ascii="Times New Roman" w:hAnsi="Times New Roman" w:cs="Times New Roman"/>
                <w:color w:val="000000"/>
                <w:sz w:val="24"/>
                <w:szCs w:val="24"/>
              </w:rPr>
              <w:t>провадження такого виду діяльності передбачено</w:t>
            </w:r>
            <w:r w:rsidR="009C30C4">
              <w:rPr>
                <w:rFonts w:ascii="Times New Roman" w:hAnsi="Times New Roman" w:cs="Times New Roman"/>
                <w:color w:val="000000"/>
                <w:sz w:val="24"/>
                <w:szCs w:val="24"/>
              </w:rPr>
              <w:t xml:space="preserve"> </w:t>
            </w:r>
            <w:r w:rsidRPr="00FA4F59">
              <w:rPr>
                <w:rFonts w:ascii="Times New Roman" w:hAnsi="Times New Roman" w:cs="Times New Roman"/>
                <w:color w:val="000000"/>
                <w:sz w:val="24"/>
                <w:szCs w:val="24"/>
              </w:rPr>
              <w:t>законом.</w:t>
            </w:r>
          </w:p>
          <w:p w14:paraId="4B6682F0" w14:textId="376D0974" w:rsidR="009457A8" w:rsidRPr="00FA4F59" w:rsidRDefault="009457A8" w:rsidP="00AB7A84">
            <w:pPr>
              <w:keepNext/>
              <w:keepLines/>
              <w:spacing w:after="0" w:line="240" w:lineRule="auto"/>
              <w:ind w:right="120"/>
              <w:contextualSpacing/>
              <w:jc w:val="both"/>
              <w:rPr>
                <w:rFonts w:ascii="Times New Roman" w:hAnsi="Times New Roman" w:cs="Times New Roman"/>
                <w:i/>
                <w:color w:val="000000"/>
              </w:rPr>
            </w:pPr>
            <w:r w:rsidRPr="00FA4F59">
              <w:rPr>
                <w:rFonts w:ascii="Times New Roman" w:hAnsi="Times New Roman" w:cs="Times New Roman"/>
                <w:i/>
                <w:color w:val="000000"/>
              </w:rPr>
              <w:t>У випадку ненадання переможцем інформації про право</w:t>
            </w:r>
            <w:r w:rsidR="009C30C4">
              <w:rPr>
                <w:rFonts w:ascii="Times New Roman" w:hAnsi="Times New Roman" w:cs="Times New Roman"/>
                <w:i/>
                <w:color w:val="000000"/>
              </w:rPr>
              <w:t xml:space="preserve"> </w:t>
            </w:r>
            <w:r w:rsidRPr="00FA4F59">
              <w:rPr>
                <w:rFonts w:ascii="Times New Roman" w:hAnsi="Times New Roman" w:cs="Times New Roman"/>
                <w:i/>
                <w:color w:val="000000"/>
              </w:rPr>
              <w:t>підписання договору про закупівлю переможець</w:t>
            </w:r>
            <w:r w:rsidR="009C30C4">
              <w:rPr>
                <w:rFonts w:ascii="Times New Roman" w:hAnsi="Times New Roman" w:cs="Times New Roman"/>
                <w:i/>
                <w:color w:val="000000"/>
              </w:rPr>
              <w:t xml:space="preserve"> </w:t>
            </w:r>
            <w:r w:rsidRPr="00FA4F59">
              <w:rPr>
                <w:rFonts w:ascii="Times New Roman" w:hAnsi="Times New Roman" w:cs="Times New Roman"/>
                <w:i/>
                <w:color w:val="000000"/>
              </w:rPr>
              <w:t>вважається таким, що відмовився від підписання договору</w:t>
            </w:r>
            <w:r w:rsidR="009C30C4">
              <w:rPr>
                <w:rFonts w:ascii="Times New Roman" w:hAnsi="Times New Roman" w:cs="Times New Roman"/>
                <w:i/>
                <w:color w:val="000000"/>
              </w:rPr>
              <w:t xml:space="preserve"> </w:t>
            </w:r>
            <w:r w:rsidRPr="00FA4F59">
              <w:rPr>
                <w:rFonts w:ascii="Times New Roman" w:hAnsi="Times New Roman" w:cs="Times New Roman"/>
                <w:i/>
                <w:color w:val="000000"/>
              </w:rPr>
              <w:t>про закупівлю відповідно до вимог тендерної документації</w:t>
            </w:r>
            <w:r w:rsidR="009C30C4">
              <w:rPr>
                <w:rFonts w:ascii="Times New Roman" w:hAnsi="Times New Roman" w:cs="Times New Roman"/>
                <w:i/>
                <w:color w:val="000000"/>
              </w:rPr>
              <w:t xml:space="preserve"> </w:t>
            </w:r>
            <w:r w:rsidRPr="00FA4F59">
              <w:rPr>
                <w:rFonts w:ascii="Times New Roman" w:hAnsi="Times New Roman" w:cs="Times New Roman"/>
                <w:i/>
                <w:color w:val="000000"/>
              </w:rPr>
              <w:t>або укладення договору про закупівлю та підлягає</w:t>
            </w:r>
            <w:r w:rsidR="009C30C4">
              <w:rPr>
                <w:rFonts w:ascii="Times New Roman" w:hAnsi="Times New Roman" w:cs="Times New Roman"/>
                <w:i/>
                <w:color w:val="000000"/>
              </w:rPr>
              <w:t xml:space="preserve"> </w:t>
            </w:r>
            <w:r w:rsidRPr="00FA4F59">
              <w:rPr>
                <w:rFonts w:ascii="Times New Roman" w:hAnsi="Times New Roman" w:cs="Times New Roman"/>
                <w:i/>
                <w:color w:val="000000"/>
              </w:rPr>
              <w:t>відхиленню на підставі абзацу 2 підпункту 3 пункту 41Особливостей.</w:t>
            </w:r>
          </w:p>
        </w:tc>
      </w:tr>
      <w:tr w:rsidR="009457A8" w:rsidRPr="00FB2182" w14:paraId="361616D6" w14:textId="77777777" w:rsidTr="001621EF">
        <w:trPr>
          <w:trHeight w:val="5948"/>
          <w:jc w:val="center"/>
        </w:trPr>
        <w:tc>
          <w:tcPr>
            <w:tcW w:w="576" w:type="dxa"/>
          </w:tcPr>
          <w:p w14:paraId="18ADAF95" w14:textId="77777777" w:rsidR="009457A8" w:rsidRPr="00FB2182" w:rsidRDefault="009457A8" w:rsidP="00AB7A84">
            <w:pPr>
              <w:pStyle w:val="10"/>
              <w:widowControl w:val="0"/>
              <w:spacing w:line="240" w:lineRule="auto"/>
              <w:ind w:right="113"/>
              <w:jc w:val="both"/>
              <w:rPr>
                <w:rFonts w:ascii="Times New Roman" w:hAnsi="Times New Roman" w:cs="Times New Roman"/>
                <w:sz w:val="24"/>
                <w:szCs w:val="24"/>
                <w:lang w:val="uk-UA"/>
              </w:rPr>
            </w:pPr>
            <w:r w:rsidRPr="00FB2182">
              <w:rPr>
                <w:rFonts w:ascii="Times New Roman" w:hAnsi="Times New Roman" w:cs="Times New Roman"/>
                <w:sz w:val="24"/>
                <w:szCs w:val="24"/>
                <w:lang w:val="uk-UA"/>
              </w:rPr>
              <w:t>4</w:t>
            </w:r>
          </w:p>
        </w:tc>
        <w:tc>
          <w:tcPr>
            <w:tcW w:w="3147" w:type="dxa"/>
          </w:tcPr>
          <w:p w14:paraId="5A35A3E5" w14:textId="77777777" w:rsidR="009457A8" w:rsidRPr="00FA4F59" w:rsidRDefault="009457A8" w:rsidP="00AB7A84">
            <w:pPr>
              <w:pStyle w:val="10"/>
              <w:widowControl w:val="0"/>
              <w:spacing w:line="240" w:lineRule="auto"/>
              <w:ind w:right="113"/>
              <w:rPr>
                <w:rFonts w:ascii="Times New Roman" w:hAnsi="Times New Roman" w:cs="Times New Roman"/>
                <w:b/>
                <w:sz w:val="24"/>
                <w:szCs w:val="24"/>
                <w:lang w:val="uk-UA"/>
              </w:rPr>
            </w:pPr>
            <w:r w:rsidRPr="00FA4F59">
              <w:rPr>
                <w:rFonts w:ascii="Times New Roman" w:hAnsi="Times New Roman" w:cs="Times New Roman"/>
                <w:b/>
                <w:sz w:val="24"/>
                <w:szCs w:val="24"/>
                <w:lang w:val="uk-UA"/>
              </w:rPr>
              <w:t>Умови договору про</w:t>
            </w:r>
          </w:p>
          <w:p w14:paraId="56DD6DF1" w14:textId="77777777" w:rsidR="009457A8" w:rsidRPr="00FB2182" w:rsidRDefault="009457A8" w:rsidP="00AB7A84">
            <w:pPr>
              <w:pStyle w:val="10"/>
              <w:widowControl w:val="0"/>
              <w:spacing w:line="240" w:lineRule="auto"/>
              <w:ind w:right="113"/>
              <w:rPr>
                <w:rFonts w:ascii="Times New Roman" w:hAnsi="Times New Roman" w:cs="Times New Roman"/>
                <w:b/>
                <w:sz w:val="24"/>
                <w:szCs w:val="24"/>
                <w:lang w:val="uk-UA"/>
              </w:rPr>
            </w:pPr>
            <w:r w:rsidRPr="00FA4F59">
              <w:rPr>
                <w:rFonts w:ascii="Times New Roman" w:hAnsi="Times New Roman" w:cs="Times New Roman"/>
                <w:b/>
                <w:sz w:val="24"/>
                <w:szCs w:val="24"/>
                <w:lang w:val="uk-UA"/>
              </w:rPr>
              <w:t>закупівлю</w:t>
            </w:r>
          </w:p>
        </w:tc>
        <w:tc>
          <w:tcPr>
            <w:tcW w:w="6273" w:type="dxa"/>
          </w:tcPr>
          <w:p w14:paraId="4C74718A" w14:textId="77777777" w:rsidR="00E839CC" w:rsidRPr="00E839CC" w:rsidRDefault="00E839CC" w:rsidP="00E839CC">
            <w:pPr>
              <w:tabs>
                <w:tab w:val="left" w:pos="2160"/>
                <w:tab w:val="left" w:pos="3600"/>
              </w:tabs>
              <w:spacing w:after="0" w:line="240" w:lineRule="auto"/>
              <w:jc w:val="both"/>
              <w:rPr>
                <w:rFonts w:ascii="Times New Roman" w:eastAsia="Times New Roman" w:hAnsi="Times New Roman" w:cs="Times New Roman"/>
                <w:sz w:val="24"/>
                <w:szCs w:val="24"/>
                <w:lang w:eastAsia="ru-RU"/>
              </w:rPr>
            </w:pPr>
            <w:r w:rsidRPr="00E839CC">
              <w:rPr>
                <w:rFonts w:ascii="Times New Roman" w:eastAsia="Times New Roman" w:hAnsi="Times New Roman" w:cs="Times New Roman"/>
                <w:sz w:val="24"/>
                <w:szCs w:val="24"/>
                <w:lang w:eastAsia="ru-RU"/>
              </w:rPr>
              <w:t xml:space="preserve">Договір про закупівлю укладається в письмовій формі відповідно до положень Цивільного кодексу України, Господарського кодексу України, Закону України «Про публічні закупівлі», ПКМУ №1178 від 12.10.2022р. «Про затвердження особливостей здійснення публічних </w:t>
            </w:r>
            <w:proofErr w:type="spellStart"/>
            <w:r w:rsidRPr="00E839CC">
              <w:rPr>
                <w:rFonts w:ascii="Times New Roman" w:eastAsia="Times New Roman" w:hAnsi="Times New Roman" w:cs="Times New Roman"/>
                <w:sz w:val="24"/>
                <w:szCs w:val="24"/>
                <w:lang w:eastAsia="ru-RU"/>
              </w:rPr>
              <w:t>закупівель</w:t>
            </w:r>
            <w:proofErr w:type="spellEnd"/>
            <w:r w:rsidRPr="00E839CC">
              <w:rPr>
                <w:rFonts w:ascii="Times New Roman" w:eastAsia="Times New Roman" w:hAnsi="Times New Roman" w:cs="Times New Roman"/>
                <w:sz w:val="24"/>
                <w:szCs w:val="24"/>
                <w:lang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2A34A861" w14:textId="77777777" w:rsidR="00E839CC" w:rsidRPr="00E839CC" w:rsidRDefault="00E839CC" w:rsidP="00E839CC">
            <w:pPr>
              <w:spacing w:after="0" w:line="240" w:lineRule="auto"/>
              <w:ind w:firstLine="540"/>
              <w:jc w:val="both"/>
              <w:rPr>
                <w:rFonts w:ascii="Times New Roman" w:eastAsia="Times New Roman" w:hAnsi="Times New Roman" w:cs="Times New Roman"/>
                <w:b/>
                <w:sz w:val="24"/>
                <w:szCs w:val="24"/>
                <w:lang w:eastAsia="ru-RU"/>
              </w:rPr>
            </w:pPr>
            <w:r w:rsidRPr="00E839CC">
              <w:rPr>
                <w:rFonts w:ascii="Times New Roman" w:eastAsia="Times New Roman" w:hAnsi="Times New Roman" w:cs="Times New Roman"/>
                <w:b/>
                <w:sz w:val="24"/>
                <w:szCs w:val="24"/>
                <w:lang w:eastAsia="ru-RU"/>
              </w:rPr>
              <w:t>Згідно з пунктом 5 розділу ІІ Правил постачання природного газу, договір постачання природного газу повинен містити такі умови, що є істотними та обов'язковими для цього виду договору:</w:t>
            </w:r>
          </w:p>
          <w:p w14:paraId="412C64A2" w14:textId="77777777" w:rsidR="00E839CC" w:rsidRPr="00E839CC" w:rsidRDefault="00E839CC" w:rsidP="00E839CC">
            <w:pPr>
              <w:spacing w:after="0" w:line="240" w:lineRule="auto"/>
              <w:ind w:firstLine="540"/>
              <w:jc w:val="both"/>
              <w:rPr>
                <w:rFonts w:ascii="Times New Roman" w:eastAsia="Times New Roman" w:hAnsi="Times New Roman" w:cs="Times New Roman"/>
                <w:sz w:val="24"/>
                <w:szCs w:val="24"/>
                <w:lang w:eastAsia="ru-RU"/>
              </w:rPr>
            </w:pPr>
            <w:r w:rsidRPr="00E839CC">
              <w:rPr>
                <w:rFonts w:ascii="Times New Roman" w:eastAsia="Times New Roman" w:hAnsi="Times New Roman" w:cs="Times New Roman"/>
                <w:sz w:val="24"/>
                <w:szCs w:val="24"/>
                <w:lang w:eastAsia="ru-RU"/>
              </w:rPr>
              <w:t>1) місце і дата укладення договору;</w:t>
            </w:r>
          </w:p>
          <w:p w14:paraId="5F1D7B0F" w14:textId="77777777" w:rsidR="00E839CC" w:rsidRPr="00E839CC" w:rsidRDefault="00E839CC" w:rsidP="00E839CC">
            <w:pPr>
              <w:spacing w:after="0" w:line="240" w:lineRule="auto"/>
              <w:ind w:firstLine="540"/>
              <w:jc w:val="both"/>
              <w:rPr>
                <w:rFonts w:ascii="Times New Roman" w:eastAsia="Times New Roman" w:hAnsi="Times New Roman" w:cs="Times New Roman"/>
                <w:sz w:val="24"/>
                <w:szCs w:val="24"/>
                <w:lang w:eastAsia="ru-RU"/>
              </w:rPr>
            </w:pPr>
            <w:r w:rsidRPr="00E839CC">
              <w:rPr>
                <w:rFonts w:ascii="Times New Roman" w:eastAsia="Times New Roman" w:hAnsi="Times New Roman" w:cs="Times New Roman"/>
                <w:sz w:val="24"/>
                <w:szCs w:val="24"/>
                <w:lang w:eastAsia="ru-RU"/>
              </w:rPr>
              <w:t>2) найменування/прізвище, ім’я по батькові постачальника і споживача та їх ЕІС-коди як суб’єктів ринку природного газу;</w:t>
            </w:r>
          </w:p>
          <w:p w14:paraId="1969C7D1" w14:textId="77777777" w:rsidR="00E839CC" w:rsidRPr="00E839CC" w:rsidRDefault="00E839CC" w:rsidP="00E839CC">
            <w:pPr>
              <w:spacing w:after="0" w:line="240" w:lineRule="auto"/>
              <w:ind w:firstLine="540"/>
              <w:jc w:val="both"/>
              <w:rPr>
                <w:rFonts w:ascii="Times New Roman" w:eastAsia="Times New Roman" w:hAnsi="Times New Roman" w:cs="Times New Roman"/>
                <w:sz w:val="24"/>
                <w:szCs w:val="24"/>
                <w:lang w:eastAsia="ru-RU"/>
              </w:rPr>
            </w:pPr>
            <w:r w:rsidRPr="00E839CC">
              <w:rPr>
                <w:rFonts w:ascii="Times New Roman" w:eastAsia="Times New Roman" w:hAnsi="Times New Roman" w:cs="Times New Roman"/>
                <w:sz w:val="24"/>
                <w:szCs w:val="24"/>
                <w:lang w:eastAsia="ru-RU"/>
              </w:rPr>
              <w:t>3) ЕІС-код точки/точок комерційного обліку споживача, по яких буде здійснюватися постачання природного газу постачальником (за необхідності, якщо по інших точках комерційного обліку постачання газу здійснює інший постачальник);</w:t>
            </w:r>
          </w:p>
          <w:p w14:paraId="0A23581F" w14:textId="77777777" w:rsidR="00E839CC" w:rsidRPr="00E839CC" w:rsidRDefault="00E839CC" w:rsidP="00E839CC">
            <w:pPr>
              <w:spacing w:after="0" w:line="240" w:lineRule="auto"/>
              <w:ind w:firstLine="540"/>
              <w:jc w:val="both"/>
              <w:rPr>
                <w:rFonts w:ascii="Times New Roman" w:eastAsia="Times New Roman" w:hAnsi="Times New Roman" w:cs="Times New Roman"/>
                <w:sz w:val="24"/>
                <w:szCs w:val="24"/>
                <w:lang w:eastAsia="ru-RU"/>
              </w:rPr>
            </w:pPr>
            <w:r w:rsidRPr="00E839CC">
              <w:rPr>
                <w:rFonts w:ascii="Times New Roman" w:eastAsia="Times New Roman" w:hAnsi="Times New Roman" w:cs="Times New Roman"/>
                <w:sz w:val="24"/>
                <w:szCs w:val="24"/>
                <w:lang w:eastAsia="ru-RU"/>
              </w:rPr>
              <w:t>4) найменування Оператора ГРМ/ГТС, з яким споживач уклав договір розподілу/транспортування природного газу;</w:t>
            </w:r>
          </w:p>
          <w:p w14:paraId="08F863C6" w14:textId="77777777" w:rsidR="00E839CC" w:rsidRPr="00E839CC" w:rsidRDefault="00E839CC" w:rsidP="00E839CC">
            <w:pPr>
              <w:spacing w:after="0" w:line="240" w:lineRule="auto"/>
              <w:ind w:firstLine="540"/>
              <w:jc w:val="both"/>
              <w:rPr>
                <w:rFonts w:ascii="Times New Roman" w:eastAsia="Times New Roman" w:hAnsi="Times New Roman" w:cs="Times New Roman"/>
                <w:sz w:val="24"/>
                <w:szCs w:val="24"/>
                <w:lang w:eastAsia="ru-RU"/>
              </w:rPr>
            </w:pPr>
            <w:r w:rsidRPr="00E839CC">
              <w:rPr>
                <w:rFonts w:ascii="Times New Roman" w:eastAsia="Times New Roman" w:hAnsi="Times New Roman" w:cs="Times New Roman"/>
                <w:sz w:val="24"/>
                <w:szCs w:val="24"/>
                <w:lang w:eastAsia="ru-RU"/>
              </w:rPr>
              <w:t>5) річні, місячні та добові планові об’єми (обсяги) постачання/споживання природного газу за договором, у тому числі в розрізі точок комерційного обліку (за необхідності);</w:t>
            </w:r>
          </w:p>
          <w:p w14:paraId="3C18537C" w14:textId="77777777" w:rsidR="00E839CC" w:rsidRPr="00E839CC" w:rsidRDefault="00E839CC" w:rsidP="00E839CC">
            <w:pPr>
              <w:spacing w:after="0" w:line="240" w:lineRule="auto"/>
              <w:ind w:firstLine="540"/>
              <w:jc w:val="both"/>
              <w:rPr>
                <w:rFonts w:ascii="Times New Roman" w:eastAsia="Times New Roman" w:hAnsi="Times New Roman" w:cs="Times New Roman"/>
                <w:sz w:val="24"/>
                <w:szCs w:val="24"/>
                <w:lang w:eastAsia="ru-RU"/>
              </w:rPr>
            </w:pPr>
            <w:r w:rsidRPr="00E839CC">
              <w:rPr>
                <w:rFonts w:ascii="Times New Roman" w:eastAsia="Times New Roman" w:hAnsi="Times New Roman" w:cs="Times New Roman"/>
                <w:sz w:val="24"/>
                <w:szCs w:val="24"/>
                <w:lang w:eastAsia="ru-RU"/>
              </w:rPr>
              <w:t>6) порядок перегляду та коригування договірних планових об’ємів (обсягів) постачання/споживання природного газу, у тому числі протягом розрахункового періоду;</w:t>
            </w:r>
          </w:p>
          <w:p w14:paraId="0C478A80" w14:textId="77777777" w:rsidR="00E839CC" w:rsidRPr="00E839CC" w:rsidRDefault="00E839CC" w:rsidP="00E839CC">
            <w:pPr>
              <w:spacing w:after="0" w:line="240" w:lineRule="auto"/>
              <w:ind w:firstLine="540"/>
              <w:jc w:val="both"/>
              <w:rPr>
                <w:rFonts w:ascii="Times New Roman" w:eastAsia="Times New Roman" w:hAnsi="Times New Roman" w:cs="Times New Roman"/>
                <w:sz w:val="24"/>
                <w:szCs w:val="24"/>
                <w:lang w:eastAsia="ru-RU"/>
              </w:rPr>
            </w:pPr>
            <w:r w:rsidRPr="00E839CC">
              <w:rPr>
                <w:rFonts w:ascii="Times New Roman" w:eastAsia="Times New Roman" w:hAnsi="Times New Roman" w:cs="Times New Roman"/>
                <w:sz w:val="24"/>
                <w:szCs w:val="24"/>
                <w:lang w:eastAsia="ru-RU"/>
              </w:rPr>
              <w:lastRenderedPageBreak/>
              <w:t>7) режими постачання та споживання природного газу протягом відповідного періоду;</w:t>
            </w:r>
          </w:p>
          <w:p w14:paraId="2F990ACC" w14:textId="77777777" w:rsidR="00E839CC" w:rsidRPr="00E839CC" w:rsidRDefault="00E839CC" w:rsidP="00E839CC">
            <w:pPr>
              <w:spacing w:after="0" w:line="240" w:lineRule="auto"/>
              <w:ind w:firstLine="540"/>
              <w:jc w:val="both"/>
              <w:rPr>
                <w:rFonts w:ascii="Times New Roman" w:eastAsia="Times New Roman" w:hAnsi="Times New Roman" w:cs="Times New Roman"/>
                <w:sz w:val="24"/>
                <w:szCs w:val="24"/>
                <w:lang w:eastAsia="ru-RU"/>
              </w:rPr>
            </w:pPr>
            <w:r w:rsidRPr="00E839CC">
              <w:rPr>
                <w:rFonts w:ascii="Times New Roman" w:eastAsia="Times New Roman" w:hAnsi="Times New Roman" w:cs="Times New Roman"/>
                <w:sz w:val="24"/>
                <w:szCs w:val="24"/>
                <w:lang w:eastAsia="ru-RU"/>
              </w:rPr>
              <w:t>8) ціна постачання природного газу за договором;</w:t>
            </w:r>
          </w:p>
          <w:p w14:paraId="1D3FF3BA" w14:textId="77777777" w:rsidR="00E839CC" w:rsidRPr="00E839CC" w:rsidRDefault="00E839CC" w:rsidP="00E839CC">
            <w:pPr>
              <w:spacing w:after="0" w:line="240" w:lineRule="auto"/>
              <w:ind w:firstLine="540"/>
              <w:jc w:val="both"/>
              <w:rPr>
                <w:rFonts w:ascii="Times New Roman" w:eastAsia="Times New Roman" w:hAnsi="Times New Roman" w:cs="Times New Roman"/>
                <w:sz w:val="24"/>
                <w:szCs w:val="24"/>
                <w:lang w:eastAsia="ru-RU"/>
              </w:rPr>
            </w:pPr>
            <w:r w:rsidRPr="00E839CC">
              <w:rPr>
                <w:rFonts w:ascii="Times New Roman" w:eastAsia="Times New Roman" w:hAnsi="Times New Roman" w:cs="Times New Roman"/>
                <w:sz w:val="24"/>
                <w:szCs w:val="24"/>
                <w:lang w:eastAsia="ru-RU"/>
              </w:rPr>
              <w:t>9) порядок та строки проведення розрахунків за поставлений природний газ;</w:t>
            </w:r>
          </w:p>
          <w:p w14:paraId="3975E237" w14:textId="77777777" w:rsidR="00E839CC" w:rsidRPr="00E839CC" w:rsidRDefault="00E839CC" w:rsidP="00E839CC">
            <w:pPr>
              <w:spacing w:after="0" w:line="240" w:lineRule="auto"/>
              <w:ind w:firstLine="540"/>
              <w:jc w:val="both"/>
              <w:rPr>
                <w:rFonts w:ascii="Times New Roman" w:eastAsia="Times New Roman" w:hAnsi="Times New Roman" w:cs="Times New Roman"/>
                <w:sz w:val="24"/>
                <w:szCs w:val="24"/>
                <w:lang w:eastAsia="ru-RU"/>
              </w:rPr>
            </w:pPr>
            <w:r w:rsidRPr="00E839CC">
              <w:rPr>
                <w:rFonts w:ascii="Times New Roman" w:eastAsia="Times New Roman" w:hAnsi="Times New Roman" w:cs="Times New Roman"/>
                <w:sz w:val="24"/>
                <w:szCs w:val="24"/>
                <w:lang w:eastAsia="ru-RU"/>
              </w:rPr>
              <w:t>10) порядок звіряння фактичного об’єму (обсягу) спожитого природного газу на певну дату чи протягом відповідного періоду;</w:t>
            </w:r>
          </w:p>
          <w:p w14:paraId="7A7421EE" w14:textId="77777777" w:rsidR="00E839CC" w:rsidRPr="00E839CC" w:rsidRDefault="00E839CC" w:rsidP="00E839CC">
            <w:pPr>
              <w:spacing w:after="0" w:line="240" w:lineRule="auto"/>
              <w:ind w:firstLine="540"/>
              <w:jc w:val="both"/>
              <w:rPr>
                <w:rFonts w:ascii="Times New Roman" w:eastAsia="Times New Roman" w:hAnsi="Times New Roman" w:cs="Times New Roman"/>
                <w:sz w:val="24"/>
                <w:szCs w:val="24"/>
                <w:lang w:eastAsia="ru-RU"/>
              </w:rPr>
            </w:pPr>
            <w:r w:rsidRPr="00E839CC">
              <w:rPr>
                <w:rFonts w:ascii="Times New Roman" w:eastAsia="Times New Roman" w:hAnsi="Times New Roman" w:cs="Times New Roman"/>
                <w:sz w:val="24"/>
                <w:szCs w:val="24"/>
                <w:lang w:eastAsia="ru-RU"/>
              </w:rPr>
              <w:t>11) відповідальність сторін за невиконання умов договору та підстави її застосування, у тому числі в разі перевищення споживачем підтверджених обсягів природного газу за відповідний період;</w:t>
            </w:r>
          </w:p>
          <w:p w14:paraId="5446B261" w14:textId="77777777" w:rsidR="00E839CC" w:rsidRPr="00E839CC" w:rsidRDefault="00E839CC" w:rsidP="00E839CC">
            <w:pPr>
              <w:spacing w:after="0" w:line="240" w:lineRule="auto"/>
              <w:ind w:firstLine="540"/>
              <w:jc w:val="both"/>
              <w:rPr>
                <w:rFonts w:ascii="Times New Roman" w:eastAsia="Times New Roman" w:hAnsi="Times New Roman" w:cs="Times New Roman"/>
                <w:sz w:val="24"/>
                <w:szCs w:val="24"/>
                <w:lang w:eastAsia="ru-RU"/>
              </w:rPr>
            </w:pPr>
            <w:r w:rsidRPr="00E839CC">
              <w:rPr>
                <w:rFonts w:ascii="Times New Roman" w:eastAsia="Times New Roman" w:hAnsi="Times New Roman" w:cs="Times New Roman"/>
                <w:sz w:val="24"/>
                <w:szCs w:val="24"/>
                <w:lang w:eastAsia="ru-RU"/>
              </w:rPr>
              <w:t>12) перелік випадків, коли постачання природного газу може бути обмежено/припинено споживачу, та порядок обмеження/припинення, а по споживачу, що не є захищеним відповідно до Правил про безпеку постачання природного газу, затверджених центральним органом виконавчої влади, що забезпечує формування та реалізацію державної політики в нафтогазовій галузі, додаткові вимоги, визначені в зазначених Правилах;</w:t>
            </w:r>
          </w:p>
          <w:p w14:paraId="37360416" w14:textId="77777777" w:rsidR="00E839CC" w:rsidRPr="00E839CC" w:rsidRDefault="00E839CC" w:rsidP="00E839CC">
            <w:pPr>
              <w:spacing w:after="0" w:line="240" w:lineRule="auto"/>
              <w:ind w:firstLine="540"/>
              <w:jc w:val="both"/>
              <w:rPr>
                <w:rFonts w:ascii="Times New Roman" w:eastAsia="Times New Roman" w:hAnsi="Times New Roman" w:cs="Times New Roman"/>
                <w:sz w:val="24"/>
                <w:szCs w:val="24"/>
                <w:lang w:eastAsia="ru-RU"/>
              </w:rPr>
            </w:pPr>
            <w:r w:rsidRPr="00E839CC">
              <w:rPr>
                <w:rFonts w:ascii="Times New Roman" w:eastAsia="Times New Roman" w:hAnsi="Times New Roman" w:cs="Times New Roman"/>
                <w:sz w:val="24"/>
                <w:szCs w:val="24"/>
                <w:lang w:eastAsia="ru-RU"/>
              </w:rPr>
              <w:t>13) порядок зміни постачальника;</w:t>
            </w:r>
          </w:p>
          <w:p w14:paraId="2E479975" w14:textId="77777777" w:rsidR="00E839CC" w:rsidRPr="00E839CC" w:rsidRDefault="00E839CC" w:rsidP="00E839CC">
            <w:pPr>
              <w:spacing w:after="0" w:line="240" w:lineRule="auto"/>
              <w:ind w:firstLine="540"/>
              <w:jc w:val="both"/>
              <w:rPr>
                <w:rFonts w:ascii="Times New Roman" w:eastAsia="Times New Roman" w:hAnsi="Times New Roman" w:cs="Times New Roman"/>
                <w:sz w:val="24"/>
                <w:szCs w:val="24"/>
                <w:lang w:eastAsia="ru-RU"/>
              </w:rPr>
            </w:pPr>
            <w:r w:rsidRPr="00E839CC">
              <w:rPr>
                <w:rFonts w:ascii="Times New Roman" w:eastAsia="Times New Roman" w:hAnsi="Times New Roman" w:cs="Times New Roman"/>
                <w:sz w:val="24"/>
                <w:szCs w:val="24"/>
                <w:lang w:eastAsia="ru-RU"/>
              </w:rPr>
              <w:t>14) строк дії договору та умови і порядок його припинення чи розірвання;</w:t>
            </w:r>
          </w:p>
          <w:p w14:paraId="0BD6F2B3" w14:textId="77777777" w:rsidR="00E839CC" w:rsidRPr="00E839CC" w:rsidRDefault="00E839CC" w:rsidP="00E839CC">
            <w:pPr>
              <w:spacing w:after="0" w:line="240" w:lineRule="auto"/>
              <w:ind w:firstLine="450"/>
              <w:jc w:val="both"/>
              <w:textAlignment w:val="baseline"/>
              <w:rPr>
                <w:rFonts w:ascii="Arial" w:eastAsia="Times New Roman" w:hAnsi="Arial" w:cs="Arial"/>
                <w:sz w:val="16"/>
                <w:szCs w:val="16"/>
                <w:lang w:eastAsia="ru-RU"/>
              </w:rPr>
            </w:pPr>
            <w:r w:rsidRPr="00E839CC">
              <w:rPr>
                <w:rFonts w:ascii="Times New Roman" w:eastAsia="Times New Roman" w:hAnsi="Times New Roman" w:cs="Times New Roman"/>
                <w:sz w:val="24"/>
                <w:szCs w:val="24"/>
                <w:lang w:eastAsia="ru-RU"/>
              </w:rPr>
              <w:t xml:space="preserve">15) місцезнаходження/місце проживання, банківські реквізити сторін. </w:t>
            </w:r>
          </w:p>
          <w:p w14:paraId="502984A8" w14:textId="77777777" w:rsidR="00E839CC" w:rsidRPr="00E839CC" w:rsidRDefault="00E839CC" w:rsidP="00E839CC">
            <w:pPr>
              <w:spacing w:before="120" w:after="0" w:line="240" w:lineRule="auto"/>
              <w:jc w:val="both"/>
              <w:rPr>
                <w:rFonts w:ascii="Times New Roman" w:eastAsia="Times New Roman" w:hAnsi="Times New Roman" w:cs="Arial"/>
                <w:color w:val="000000"/>
                <w:sz w:val="24"/>
                <w:szCs w:val="24"/>
                <w:lang w:eastAsia="ru-RU"/>
              </w:rPr>
            </w:pPr>
            <w:r w:rsidRPr="00E839CC">
              <w:rPr>
                <w:rFonts w:ascii="Times New Roman" w:eastAsia="Times New Roman" w:hAnsi="Times New Roman" w:cs="Arial"/>
                <w:color w:val="000000"/>
                <w:sz w:val="24"/>
                <w:szCs w:val="24"/>
                <w:lang w:eastAsia="en-US"/>
              </w:rPr>
              <w:t xml:space="preserve">Умови договору про закупівлю не повинні відрізнятися від змісту тендерної пропозиції переможця процедури закупівлі, крім випадків: </w:t>
            </w:r>
          </w:p>
          <w:p w14:paraId="63D313BF" w14:textId="77777777" w:rsidR="00E839CC" w:rsidRPr="00E839CC" w:rsidRDefault="00E839CC" w:rsidP="00E839CC">
            <w:pPr>
              <w:spacing w:before="120" w:after="0" w:line="240" w:lineRule="auto"/>
              <w:jc w:val="both"/>
              <w:rPr>
                <w:rFonts w:ascii="Times New Roman" w:eastAsia="Times New Roman" w:hAnsi="Times New Roman" w:cs="Arial"/>
                <w:color w:val="000000"/>
                <w:sz w:val="24"/>
                <w:szCs w:val="24"/>
                <w:lang w:eastAsia="ru-RU"/>
              </w:rPr>
            </w:pPr>
            <w:r w:rsidRPr="00E839CC">
              <w:rPr>
                <w:rFonts w:ascii="Times New Roman" w:eastAsia="Times New Roman" w:hAnsi="Times New Roman" w:cs="Arial"/>
                <w:color w:val="000000"/>
                <w:sz w:val="24"/>
                <w:szCs w:val="24"/>
                <w:lang w:eastAsia="en-US"/>
              </w:rPr>
              <w:t xml:space="preserve">визначення грошового еквівалента зобов’язання в іноземній валюті; </w:t>
            </w:r>
          </w:p>
          <w:p w14:paraId="33A963C0" w14:textId="77777777" w:rsidR="00E839CC" w:rsidRPr="00E839CC" w:rsidRDefault="00E839CC" w:rsidP="00E839CC">
            <w:pPr>
              <w:spacing w:before="120" w:after="0" w:line="240" w:lineRule="auto"/>
              <w:jc w:val="both"/>
              <w:rPr>
                <w:rFonts w:ascii="Times New Roman" w:eastAsia="Times New Roman" w:hAnsi="Times New Roman" w:cs="Arial"/>
                <w:color w:val="000000"/>
                <w:sz w:val="24"/>
                <w:szCs w:val="24"/>
                <w:lang w:eastAsia="en-US"/>
              </w:rPr>
            </w:pPr>
            <w:r w:rsidRPr="00E839CC">
              <w:rPr>
                <w:rFonts w:ascii="Times New Roman" w:eastAsia="Times New Roman" w:hAnsi="Times New Roman" w:cs="Arial"/>
                <w:color w:val="000000"/>
                <w:sz w:val="24"/>
                <w:szCs w:val="24"/>
                <w:lang w:eastAsia="en-US"/>
              </w:rPr>
              <w:t>перерахунку ціни в бік зменшення ціни тендерної пропозиції учасника без зменшення обсягів закупівлі;</w:t>
            </w:r>
          </w:p>
          <w:p w14:paraId="04647CAB" w14:textId="77777777" w:rsidR="00E839CC" w:rsidRPr="00E839CC" w:rsidRDefault="00E839CC" w:rsidP="00E839CC">
            <w:pPr>
              <w:spacing w:after="0" w:line="240" w:lineRule="auto"/>
              <w:jc w:val="both"/>
              <w:textAlignment w:val="baseline"/>
              <w:rPr>
                <w:rFonts w:ascii="Times New Roman" w:eastAsia="Times New Roman" w:hAnsi="Times New Roman" w:cs="Times New Roman"/>
                <w:sz w:val="24"/>
                <w:szCs w:val="24"/>
                <w:lang w:eastAsia="ru-RU"/>
              </w:rPr>
            </w:pPr>
            <w:r w:rsidRPr="00E839CC">
              <w:rPr>
                <w:rFonts w:ascii="Times New Roman" w:eastAsia="Times New Roman" w:hAnsi="Times New Roman" w:cs="Arial"/>
                <w:color w:val="000000"/>
                <w:sz w:val="24"/>
                <w:szCs w:val="24"/>
                <w:lang w:eastAsia="en-US"/>
              </w:rPr>
              <w:t>перерахунку ціни та обсягів товарів в бік зменшення за умови необхідності приведення обсягів товарів до кратності упаковки</w:t>
            </w:r>
            <w:r w:rsidRPr="00E839CC">
              <w:rPr>
                <w:rFonts w:ascii="Times New Roman" w:eastAsia="Times New Roman" w:hAnsi="Times New Roman" w:cs="Times New Roman"/>
                <w:sz w:val="24"/>
                <w:szCs w:val="24"/>
                <w:lang w:eastAsia="ru-RU"/>
              </w:rPr>
              <w:t>.</w:t>
            </w:r>
          </w:p>
          <w:p w14:paraId="1E0F5D47" w14:textId="77777777" w:rsidR="00E839CC" w:rsidRPr="00E839CC" w:rsidRDefault="00E839CC" w:rsidP="00E839CC">
            <w:pPr>
              <w:spacing w:before="120" w:after="0" w:line="240" w:lineRule="auto"/>
              <w:jc w:val="both"/>
              <w:rPr>
                <w:rFonts w:ascii="Times New Roman" w:eastAsia="Times New Roman" w:hAnsi="Times New Roman" w:cs="Arial"/>
                <w:color w:val="000000"/>
                <w:sz w:val="24"/>
                <w:szCs w:val="24"/>
                <w:lang w:eastAsia="ru-RU"/>
              </w:rPr>
            </w:pPr>
            <w:bookmarkStart w:id="10" w:name="n580"/>
            <w:bookmarkEnd w:id="10"/>
            <w:r w:rsidRPr="00E839CC">
              <w:rPr>
                <w:rFonts w:ascii="Times New Roman" w:eastAsia="Times New Roman" w:hAnsi="Times New Roman" w:cs="Arial"/>
                <w:color w:val="000000"/>
                <w:sz w:val="24"/>
                <w:szCs w:val="24"/>
                <w:lang w:eastAsia="en-US"/>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5C591C8C" w14:textId="77777777" w:rsidR="00E839CC" w:rsidRPr="00E839CC" w:rsidRDefault="00E839CC" w:rsidP="00E839CC">
            <w:pPr>
              <w:spacing w:before="120" w:after="0" w:line="240" w:lineRule="auto"/>
              <w:jc w:val="both"/>
              <w:rPr>
                <w:rFonts w:ascii="Times New Roman" w:eastAsia="Times New Roman" w:hAnsi="Times New Roman" w:cs="Arial"/>
                <w:color w:val="000000"/>
                <w:sz w:val="24"/>
                <w:szCs w:val="24"/>
                <w:lang w:eastAsia="ru-RU"/>
              </w:rPr>
            </w:pPr>
            <w:r w:rsidRPr="00E839CC">
              <w:rPr>
                <w:rFonts w:ascii="Times New Roman" w:eastAsia="Times New Roman" w:hAnsi="Times New Roman" w:cs="Arial"/>
                <w:color w:val="000000"/>
                <w:sz w:val="24"/>
                <w:szCs w:val="24"/>
                <w:lang w:eastAsia="en-US"/>
              </w:rPr>
              <w:t>1) зменшення обсягів закупівлі, зокрема з урахуванням фактичного обсягу видатків замовника;</w:t>
            </w:r>
          </w:p>
          <w:p w14:paraId="61A9118E" w14:textId="77777777" w:rsidR="00E839CC" w:rsidRPr="00E839CC" w:rsidRDefault="00E839CC" w:rsidP="00E839CC">
            <w:pPr>
              <w:spacing w:before="120" w:after="0" w:line="240" w:lineRule="auto"/>
              <w:jc w:val="both"/>
              <w:rPr>
                <w:rFonts w:ascii="Times New Roman" w:eastAsia="Times New Roman" w:hAnsi="Times New Roman" w:cs="Arial"/>
                <w:color w:val="000000"/>
                <w:sz w:val="24"/>
                <w:szCs w:val="24"/>
                <w:lang w:eastAsia="ru-RU"/>
              </w:rPr>
            </w:pPr>
            <w:r w:rsidRPr="00E839CC">
              <w:rPr>
                <w:rFonts w:ascii="Times New Roman" w:eastAsia="Times New Roman" w:hAnsi="Times New Roman" w:cs="Arial"/>
                <w:color w:val="000000"/>
                <w:sz w:val="24"/>
                <w:szCs w:val="24"/>
                <w:lang w:eastAsia="en-US"/>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E839CC">
              <w:rPr>
                <w:rFonts w:ascii="Times New Roman" w:eastAsia="Times New Roman" w:hAnsi="Times New Roman" w:cs="Arial"/>
                <w:color w:val="000000"/>
                <w:sz w:val="24"/>
                <w:szCs w:val="24"/>
                <w:lang w:eastAsia="en-US"/>
              </w:rPr>
              <w:t>пропорційно</w:t>
            </w:r>
            <w:proofErr w:type="spellEnd"/>
            <w:r w:rsidRPr="00E839CC">
              <w:rPr>
                <w:rFonts w:ascii="Times New Roman" w:eastAsia="Times New Roman" w:hAnsi="Times New Roman" w:cs="Arial"/>
                <w:color w:val="000000"/>
                <w:sz w:val="24"/>
                <w:szCs w:val="24"/>
                <w:lang w:eastAsia="en-US"/>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14:paraId="2E13679A" w14:textId="77777777" w:rsidR="00E839CC" w:rsidRPr="00E839CC" w:rsidRDefault="00E839CC" w:rsidP="00E839CC">
            <w:pPr>
              <w:spacing w:before="120" w:after="0" w:line="240" w:lineRule="auto"/>
              <w:jc w:val="both"/>
              <w:rPr>
                <w:rFonts w:ascii="Times New Roman" w:eastAsia="Times New Roman" w:hAnsi="Times New Roman" w:cs="Arial"/>
                <w:color w:val="000000"/>
                <w:sz w:val="24"/>
                <w:szCs w:val="24"/>
                <w:lang w:eastAsia="ru-RU"/>
              </w:rPr>
            </w:pPr>
            <w:r w:rsidRPr="00E839CC">
              <w:rPr>
                <w:rFonts w:ascii="Times New Roman" w:eastAsia="Times New Roman" w:hAnsi="Times New Roman" w:cs="Arial"/>
                <w:color w:val="000000"/>
                <w:sz w:val="24"/>
                <w:szCs w:val="24"/>
                <w:lang w:eastAsia="en-US"/>
              </w:rPr>
              <w:lastRenderedPageBreak/>
              <w:t>3) покращення якості предмета закупівлі за умови, що таке покращення не призведе до збільшення суми, визначеної в договорі про закупівлю;</w:t>
            </w:r>
          </w:p>
          <w:p w14:paraId="397A51D1" w14:textId="77777777" w:rsidR="00E839CC" w:rsidRPr="00E839CC" w:rsidRDefault="00E839CC" w:rsidP="00E839CC">
            <w:pPr>
              <w:spacing w:before="120" w:after="0" w:line="240" w:lineRule="auto"/>
              <w:jc w:val="both"/>
              <w:rPr>
                <w:rFonts w:ascii="Times New Roman" w:eastAsia="Times New Roman" w:hAnsi="Times New Roman" w:cs="Arial"/>
                <w:color w:val="000000"/>
                <w:sz w:val="24"/>
                <w:szCs w:val="24"/>
                <w:lang w:eastAsia="ru-RU"/>
              </w:rPr>
            </w:pPr>
            <w:r w:rsidRPr="00E839CC">
              <w:rPr>
                <w:rFonts w:ascii="Times New Roman" w:eastAsia="Times New Roman" w:hAnsi="Times New Roman" w:cs="Arial"/>
                <w:color w:val="000000"/>
                <w:sz w:val="24"/>
                <w:szCs w:val="24"/>
                <w:lang w:eastAsia="en-US"/>
              </w:rPr>
              <w:t>4) </w:t>
            </w:r>
            <w:r w:rsidRPr="00E839CC">
              <w:rPr>
                <w:rFonts w:ascii="Times New Roman" w:eastAsia="Times New Roman" w:hAnsi="Times New Roman" w:cs="Times New Roman"/>
                <w:color w:val="323232"/>
                <w:sz w:val="24"/>
                <w:szCs w:val="24"/>
                <w:lang w:eastAsia="ru-RU"/>
              </w:rPr>
              <w:t>продовження строку дії договору про закупівлю та</w:t>
            </w:r>
            <w:r w:rsidRPr="00E839CC">
              <w:rPr>
                <w:rFonts w:ascii="Times New Roman" w:eastAsia="Times New Roman" w:hAnsi="Times New Roman" w:cs="Times New Roman"/>
                <w:b/>
                <w:bCs/>
                <w:color w:val="323232"/>
                <w:sz w:val="24"/>
                <w:szCs w:val="24"/>
                <w:lang w:eastAsia="ru-RU"/>
              </w:rPr>
              <w:t>/</w:t>
            </w:r>
            <w:r w:rsidRPr="00E839CC">
              <w:rPr>
                <w:rFonts w:ascii="Times New Roman" w:eastAsia="Times New Roman" w:hAnsi="Times New Roman" w:cs="Times New Roman"/>
                <w:color w:val="323232"/>
                <w:sz w:val="24"/>
                <w:szCs w:val="24"/>
                <w:lang w:eastAsia="ru-RU"/>
              </w:rPr>
              <w:t>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E839CC">
              <w:rPr>
                <w:rFonts w:ascii="Times New Roman" w:eastAsia="Times New Roman" w:hAnsi="Times New Roman" w:cs="Arial"/>
                <w:color w:val="000000"/>
                <w:sz w:val="24"/>
                <w:szCs w:val="24"/>
                <w:lang w:eastAsia="en-US"/>
              </w:rPr>
              <w:t>;</w:t>
            </w:r>
          </w:p>
          <w:p w14:paraId="24A194B8" w14:textId="77777777" w:rsidR="00E839CC" w:rsidRPr="00E839CC" w:rsidRDefault="00E839CC" w:rsidP="00E839CC">
            <w:pPr>
              <w:spacing w:before="120" w:after="0" w:line="240" w:lineRule="auto"/>
              <w:jc w:val="both"/>
              <w:rPr>
                <w:rFonts w:ascii="Times New Roman" w:eastAsia="Times New Roman" w:hAnsi="Times New Roman" w:cs="Arial"/>
                <w:color w:val="000000"/>
                <w:sz w:val="24"/>
                <w:szCs w:val="24"/>
                <w:lang w:eastAsia="ru-RU"/>
              </w:rPr>
            </w:pPr>
            <w:r w:rsidRPr="00E839CC">
              <w:rPr>
                <w:rFonts w:ascii="Times New Roman" w:eastAsia="Times New Roman" w:hAnsi="Times New Roman" w:cs="Arial"/>
                <w:color w:val="000000"/>
                <w:sz w:val="24"/>
                <w:szCs w:val="24"/>
                <w:lang w:eastAsia="en-US"/>
              </w:rPr>
              <w:t>5) погодження зміни ціни в договорі про закупівлю в бік зменшення (без зміни кількості (обсягу) та якості товарів, робіт і послуг);</w:t>
            </w:r>
          </w:p>
          <w:p w14:paraId="65D32FDB" w14:textId="77777777" w:rsidR="00E839CC" w:rsidRPr="00E839CC" w:rsidRDefault="00E839CC" w:rsidP="00E839CC">
            <w:pPr>
              <w:spacing w:before="120" w:after="0" w:line="240" w:lineRule="auto"/>
              <w:jc w:val="both"/>
              <w:rPr>
                <w:rFonts w:ascii="Times New Roman" w:eastAsia="Times New Roman" w:hAnsi="Times New Roman" w:cs="Arial"/>
                <w:color w:val="000000"/>
                <w:sz w:val="24"/>
                <w:szCs w:val="24"/>
                <w:lang w:eastAsia="ru-RU"/>
              </w:rPr>
            </w:pPr>
            <w:r w:rsidRPr="00E839CC">
              <w:rPr>
                <w:rFonts w:ascii="Times New Roman" w:eastAsia="Times New Roman" w:hAnsi="Times New Roman" w:cs="Arial"/>
                <w:color w:val="000000"/>
                <w:sz w:val="24"/>
                <w:szCs w:val="24"/>
                <w:lang w:eastAsia="en-US"/>
              </w:rPr>
              <w:t xml:space="preserve">6) зміни ціни в договорі про закупівлю у зв’язку з зміною ставок податків і зборів та/або зміною умов щодо надання пільг з </w:t>
            </w:r>
            <w:r w:rsidRPr="00E839CC">
              <w:rPr>
                <w:rFonts w:ascii="Times New Roman" w:eastAsia="Times New Roman" w:hAnsi="Times New Roman" w:cs="Arial"/>
                <w:color w:val="000000"/>
                <w:sz w:val="24"/>
                <w:szCs w:val="24"/>
                <w:lang w:eastAsia="en-US"/>
              </w:rPr>
              <w:br/>
              <w:t xml:space="preserve">оподаткування – </w:t>
            </w:r>
            <w:proofErr w:type="spellStart"/>
            <w:r w:rsidRPr="00E839CC">
              <w:rPr>
                <w:rFonts w:ascii="Times New Roman" w:eastAsia="Times New Roman" w:hAnsi="Times New Roman" w:cs="Arial"/>
                <w:color w:val="000000"/>
                <w:sz w:val="24"/>
                <w:szCs w:val="24"/>
                <w:lang w:eastAsia="en-US"/>
              </w:rPr>
              <w:t>пропорційно</w:t>
            </w:r>
            <w:proofErr w:type="spellEnd"/>
            <w:r w:rsidRPr="00E839CC">
              <w:rPr>
                <w:rFonts w:ascii="Times New Roman" w:eastAsia="Times New Roman" w:hAnsi="Times New Roman" w:cs="Arial"/>
                <w:color w:val="000000"/>
                <w:sz w:val="24"/>
                <w:szCs w:val="24"/>
                <w:lang w:eastAsia="en-US"/>
              </w:rPr>
              <w:t xml:space="preserve"> до зміни таких ставок та/або пільг з оподаткування, а також у зв’язку з зміною системи оподаткування </w:t>
            </w:r>
            <w:proofErr w:type="spellStart"/>
            <w:r w:rsidRPr="00E839CC">
              <w:rPr>
                <w:rFonts w:ascii="Times New Roman" w:eastAsia="Times New Roman" w:hAnsi="Times New Roman" w:cs="Arial"/>
                <w:color w:val="000000"/>
                <w:sz w:val="24"/>
                <w:szCs w:val="24"/>
                <w:lang w:eastAsia="en-US"/>
              </w:rPr>
              <w:t>пропорційно</w:t>
            </w:r>
            <w:proofErr w:type="spellEnd"/>
            <w:r w:rsidRPr="00E839CC">
              <w:rPr>
                <w:rFonts w:ascii="Times New Roman" w:eastAsia="Times New Roman" w:hAnsi="Times New Roman" w:cs="Arial"/>
                <w:color w:val="000000"/>
                <w:sz w:val="24"/>
                <w:szCs w:val="24"/>
                <w:lang w:eastAsia="en-US"/>
              </w:rPr>
              <w:t xml:space="preserve"> до зміни податкового навантаження внаслідок зміни системи оподаткування;</w:t>
            </w:r>
          </w:p>
          <w:p w14:paraId="71DFDCAA" w14:textId="77777777" w:rsidR="00E839CC" w:rsidRPr="00E839CC" w:rsidRDefault="00E839CC" w:rsidP="00E839CC">
            <w:pPr>
              <w:spacing w:before="120" w:after="0" w:line="240" w:lineRule="auto"/>
              <w:jc w:val="both"/>
              <w:rPr>
                <w:rFonts w:ascii="Times New Roman" w:eastAsia="Times New Roman" w:hAnsi="Times New Roman" w:cs="Arial"/>
                <w:color w:val="000000"/>
                <w:sz w:val="24"/>
                <w:szCs w:val="24"/>
                <w:lang w:eastAsia="ru-RU"/>
              </w:rPr>
            </w:pPr>
            <w:r w:rsidRPr="00E839CC">
              <w:rPr>
                <w:rFonts w:ascii="Times New Roman" w:eastAsia="Times New Roman" w:hAnsi="Times New Roman" w:cs="Arial"/>
                <w:color w:val="000000"/>
                <w:sz w:val="24"/>
                <w:szCs w:val="24"/>
                <w:lang w:eastAsia="en-US"/>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839CC">
              <w:rPr>
                <w:rFonts w:ascii="Times New Roman" w:eastAsia="Times New Roman" w:hAnsi="Times New Roman" w:cs="Arial"/>
                <w:color w:val="000000"/>
                <w:sz w:val="24"/>
                <w:szCs w:val="24"/>
                <w:lang w:eastAsia="en-US"/>
              </w:rPr>
              <w:t>Platts</w:t>
            </w:r>
            <w:proofErr w:type="spellEnd"/>
            <w:r w:rsidRPr="00E839CC">
              <w:rPr>
                <w:rFonts w:ascii="Times New Roman" w:eastAsia="Times New Roman" w:hAnsi="Times New Roman" w:cs="Arial"/>
                <w:color w:val="000000"/>
                <w:sz w:val="24"/>
                <w:szCs w:val="24"/>
                <w:lang w:eastAsia="en-US"/>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47237396" w14:textId="46D1F540" w:rsidR="009457A8" w:rsidRPr="00E839CC" w:rsidRDefault="00E839CC" w:rsidP="00E839CC">
            <w:pPr>
              <w:spacing w:after="0" w:line="240" w:lineRule="auto"/>
              <w:jc w:val="both"/>
              <w:textAlignment w:val="baseline"/>
              <w:rPr>
                <w:rFonts w:ascii="Times New Roman" w:eastAsia="Times New Roman" w:hAnsi="Times New Roman" w:cs="Times New Roman"/>
                <w:sz w:val="24"/>
                <w:szCs w:val="24"/>
                <w:lang w:eastAsia="ru-RU"/>
              </w:rPr>
            </w:pPr>
            <w:r w:rsidRPr="00E839CC">
              <w:rPr>
                <w:rFonts w:ascii="Times New Roman" w:eastAsia="Times New Roman" w:hAnsi="Times New Roman" w:cs="Arial"/>
                <w:color w:val="000000"/>
                <w:sz w:val="24"/>
                <w:szCs w:val="24"/>
                <w:lang w:eastAsia="en-US"/>
              </w:rPr>
              <w:t>8) зміни умов у зв’язку із застосуванням положень частини шостої статті 41 Закону</w:t>
            </w:r>
            <w:r>
              <w:rPr>
                <w:rFonts w:ascii="Times New Roman" w:eastAsia="Times New Roman" w:hAnsi="Times New Roman" w:cs="Times New Roman"/>
                <w:sz w:val="24"/>
                <w:szCs w:val="24"/>
                <w:lang w:eastAsia="ru-RU"/>
              </w:rPr>
              <w:t>.</w:t>
            </w:r>
          </w:p>
        </w:tc>
      </w:tr>
      <w:tr w:rsidR="009457A8" w:rsidRPr="00FB2182" w14:paraId="2CCD57F4" w14:textId="77777777" w:rsidTr="00AB7A84">
        <w:trPr>
          <w:trHeight w:val="520"/>
          <w:jc w:val="center"/>
        </w:trPr>
        <w:tc>
          <w:tcPr>
            <w:tcW w:w="576" w:type="dxa"/>
          </w:tcPr>
          <w:p w14:paraId="0876E550" w14:textId="77777777" w:rsidR="009457A8" w:rsidRPr="00FB2182" w:rsidRDefault="004C7553" w:rsidP="00AB7A84">
            <w:pPr>
              <w:pStyle w:val="10"/>
              <w:widowControl w:val="0"/>
              <w:spacing w:line="240" w:lineRule="auto"/>
              <w:ind w:right="113"/>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5</w:t>
            </w:r>
          </w:p>
        </w:tc>
        <w:tc>
          <w:tcPr>
            <w:tcW w:w="3147" w:type="dxa"/>
          </w:tcPr>
          <w:p w14:paraId="5447F22C" w14:textId="77777777" w:rsidR="009457A8" w:rsidRPr="00FB2182" w:rsidRDefault="009457A8" w:rsidP="00AB7A84">
            <w:pPr>
              <w:pStyle w:val="10"/>
              <w:widowControl w:val="0"/>
              <w:spacing w:line="240" w:lineRule="auto"/>
              <w:ind w:right="113"/>
              <w:rPr>
                <w:rFonts w:ascii="Times New Roman" w:hAnsi="Times New Roman" w:cs="Times New Roman"/>
                <w:b/>
                <w:sz w:val="24"/>
                <w:szCs w:val="24"/>
                <w:lang w:val="uk-UA"/>
              </w:rPr>
            </w:pPr>
            <w:r w:rsidRPr="00DD5C52">
              <w:rPr>
                <w:rFonts w:ascii="Times New Roman" w:hAnsi="Times New Roman" w:cs="Times New Roman"/>
                <w:b/>
                <w:sz w:val="24"/>
                <w:szCs w:val="24"/>
                <w:lang w:val="uk-UA"/>
              </w:rPr>
              <w:t>Забезпечення виконання договору про закупівлю</w:t>
            </w:r>
          </w:p>
        </w:tc>
        <w:tc>
          <w:tcPr>
            <w:tcW w:w="6273" w:type="dxa"/>
          </w:tcPr>
          <w:p w14:paraId="67226018" w14:textId="7B2F710D" w:rsidR="009457A8" w:rsidRPr="00F44BEE" w:rsidRDefault="008378B6" w:rsidP="00AB7A84">
            <w:pPr>
              <w:pStyle w:val="10"/>
              <w:widowControl w:val="0"/>
              <w:spacing w:line="240" w:lineRule="auto"/>
              <w:ind w:right="113"/>
              <w:jc w:val="both"/>
              <w:rPr>
                <w:rFonts w:ascii="Times New Roman" w:hAnsi="Times New Roman" w:cs="Times New Roman"/>
                <w:sz w:val="24"/>
                <w:szCs w:val="24"/>
                <w:lang w:val="uk-UA"/>
              </w:rPr>
            </w:pPr>
            <w:r>
              <w:rPr>
                <w:rFonts w:ascii="Times New Roman" w:hAnsi="Times New Roman" w:cs="Times New Roman"/>
                <w:sz w:val="24"/>
                <w:szCs w:val="24"/>
                <w:lang w:val="uk-UA"/>
              </w:rPr>
              <w:t>Н</w:t>
            </w:r>
            <w:r w:rsidR="009457A8" w:rsidRPr="00ED396E">
              <w:rPr>
                <w:rFonts w:ascii="Times New Roman" w:hAnsi="Times New Roman" w:cs="Times New Roman"/>
                <w:sz w:val="24"/>
                <w:szCs w:val="24"/>
                <w:lang w:val="uk-UA"/>
              </w:rPr>
              <w:t>е вимагається</w:t>
            </w:r>
          </w:p>
        </w:tc>
      </w:tr>
    </w:tbl>
    <w:p w14:paraId="5CB4004F" w14:textId="77777777" w:rsidR="009457A8" w:rsidRPr="00AC2E81" w:rsidRDefault="009457A8" w:rsidP="009457A8"/>
    <w:p w14:paraId="007CBA48" w14:textId="33C432C3" w:rsidR="006451BA" w:rsidRDefault="006451BA"/>
    <w:p w14:paraId="08DC235B" w14:textId="00451C99" w:rsidR="00AD7A0F" w:rsidRDefault="00AD7A0F"/>
    <w:p w14:paraId="7666D872" w14:textId="628A7677" w:rsidR="00AD7A0F" w:rsidRDefault="00AD7A0F"/>
    <w:p w14:paraId="74EF8E6A" w14:textId="25377AE3" w:rsidR="00AD7A0F" w:rsidRDefault="00AD7A0F"/>
    <w:p w14:paraId="5C720C0A" w14:textId="1E44B09B" w:rsidR="00AD7A0F" w:rsidRDefault="00AD7A0F"/>
    <w:p w14:paraId="4C37DD09" w14:textId="16277AFD" w:rsidR="00AD7A0F" w:rsidRDefault="00AD7A0F"/>
    <w:p w14:paraId="03A5F1CA" w14:textId="10397680" w:rsidR="00AD7A0F" w:rsidRDefault="00AD7A0F"/>
    <w:p w14:paraId="0783D51C" w14:textId="67934705" w:rsidR="00AD7A0F" w:rsidRDefault="00AD7A0F"/>
    <w:p w14:paraId="18187F55" w14:textId="7ED9A4A9" w:rsidR="00AD7A0F" w:rsidRDefault="00AD7A0F"/>
    <w:p w14:paraId="7E8EDDDA" w14:textId="77777777" w:rsidR="00AD7A0F" w:rsidRDefault="00AD7A0F"/>
    <w:p w14:paraId="6701A47C" w14:textId="77777777" w:rsidR="00AB7A84" w:rsidRPr="00C84956" w:rsidRDefault="00AB7A84" w:rsidP="00AB7A84">
      <w:pPr>
        <w:spacing w:after="0" w:line="240" w:lineRule="auto"/>
        <w:ind w:left="1440"/>
        <w:rPr>
          <w:rFonts w:ascii="Times New Roman" w:eastAsia="Times New Roman" w:hAnsi="Times New Roman" w:cs="Times New Roman"/>
          <w:b/>
          <w:i/>
          <w:color w:val="00B050"/>
          <w:sz w:val="24"/>
          <w:szCs w:val="24"/>
          <w:u w:val="single"/>
        </w:rPr>
      </w:pPr>
      <w:r>
        <w:rPr>
          <w:rFonts w:ascii="Times New Roman" w:eastAsia="Times New Roman" w:hAnsi="Times New Roman" w:cs="Times New Roman"/>
          <w:b/>
          <w:i/>
          <w:color w:val="4A86E8"/>
          <w:sz w:val="24"/>
          <w:szCs w:val="24"/>
        </w:rPr>
        <w:lastRenderedPageBreak/>
        <w:tab/>
      </w:r>
      <w:r>
        <w:rPr>
          <w:rFonts w:ascii="Times New Roman" w:eastAsia="Times New Roman" w:hAnsi="Times New Roman" w:cs="Times New Roman"/>
          <w:b/>
          <w:i/>
          <w:color w:val="4A86E8"/>
          <w:sz w:val="24"/>
          <w:szCs w:val="24"/>
        </w:rPr>
        <w:tab/>
      </w:r>
    </w:p>
    <w:p w14:paraId="451009B4" w14:textId="77777777" w:rsidR="00AB7A84" w:rsidRPr="00C84956" w:rsidRDefault="00AB7A84" w:rsidP="00AB7A84">
      <w:pPr>
        <w:spacing w:after="0" w:line="240" w:lineRule="auto"/>
        <w:ind w:left="5660" w:firstLine="700"/>
        <w:jc w:val="right"/>
        <w:rPr>
          <w:rFonts w:ascii="Times New Roman" w:eastAsia="Times New Roman" w:hAnsi="Times New Roman" w:cs="Times New Roman"/>
          <w:sz w:val="20"/>
          <w:szCs w:val="20"/>
        </w:rPr>
      </w:pPr>
      <w:r w:rsidRPr="00444741">
        <w:rPr>
          <w:rFonts w:ascii="Times New Roman" w:eastAsia="Times New Roman" w:hAnsi="Times New Roman" w:cs="Times New Roman"/>
          <w:b/>
          <w:color w:val="000000"/>
          <w:sz w:val="24"/>
          <w:szCs w:val="24"/>
        </w:rPr>
        <w:t>ДОДАТОК</w:t>
      </w:r>
      <w:r w:rsidRPr="00C84956">
        <w:rPr>
          <w:rFonts w:ascii="Times New Roman" w:eastAsia="Times New Roman" w:hAnsi="Times New Roman" w:cs="Times New Roman"/>
          <w:b/>
          <w:color w:val="000000"/>
          <w:sz w:val="20"/>
          <w:szCs w:val="20"/>
        </w:rPr>
        <w:t xml:space="preserve"> </w:t>
      </w:r>
      <w:r w:rsidRPr="00444741">
        <w:rPr>
          <w:rFonts w:ascii="Times New Roman" w:eastAsia="Times New Roman" w:hAnsi="Times New Roman" w:cs="Times New Roman"/>
          <w:b/>
          <w:color w:val="000000"/>
          <w:sz w:val="24"/>
          <w:szCs w:val="24"/>
        </w:rPr>
        <w:t>1</w:t>
      </w:r>
    </w:p>
    <w:p w14:paraId="1351245F" w14:textId="77777777" w:rsidR="00AB7A84" w:rsidRPr="00C84956" w:rsidRDefault="00AB7A84" w:rsidP="00AB7A84">
      <w:pPr>
        <w:spacing w:after="0" w:line="240" w:lineRule="auto"/>
        <w:ind w:left="5660" w:firstLine="700"/>
        <w:jc w:val="right"/>
        <w:rPr>
          <w:rFonts w:ascii="Times New Roman" w:eastAsia="Times New Roman" w:hAnsi="Times New Roman" w:cs="Times New Roman"/>
          <w:sz w:val="20"/>
          <w:szCs w:val="20"/>
        </w:rPr>
      </w:pPr>
      <w:r w:rsidRPr="00C84956">
        <w:rPr>
          <w:rFonts w:ascii="Times New Roman" w:eastAsia="Times New Roman" w:hAnsi="Times New Roman" w:cs="Times New Roman"/>
          <w:i/>
          <w:color w:val="000000"/>
          <w:sz w:val="20"/>
          <w:szCs w:val="20"/>
        </w:rPr>
        <w:t>до Тендерної документації</w:t>
      </w:r>
    </w:p>
    <w:p w14:paraId="2AED0C28" w14:textId="77777777" w:rsidR="00AB7A84" w:rsidRPr="00C84956" w:rsidRDefault="00AB7A84" w:rsidP="00AB7A84">
      <w:pPr>
        <w:spacing w:after="0" w:line="240" w:lineRule="auto"/>
        <w:ind w:left="5660" w:firstLine="700"/>
        <w:jc w:val="both"/>
        <w:rPr>
          <w:rFonts w:ascii="Times New Roman" w:eastAsia="Times New Roman" w:hAnsi="Times New Roman" w:cs="Times New Roman"/>
          <w:sz w:val="20"/>
          <w:szCs w:val="20"/>
        </w:rPr>
      </w:pPr>
      <w:r w:rsidRPr="00C84956">
        <w:rPr>
          <w:rFonts w:ascii="Times New Roman" w:eastAsia="Times New Roman" w:hAnsi="Times New Roman" w:cs="Times New Roman"/>
          <w:i/>
          <w:color w:val="000000"/>
          <w:sz w:val="20"/>
          <w:szCs w:val="20"/>
        </w:rPr>
        <w:t> </w:t>
      </w:r>
    </w:p>
    <w:p w14:paraId="62F8247C" w14:textId="77777777" w:rsidR="00AB7A84" w:rsidRPr="00C84956" w:rsidRDefault="00AB7A84" w:rsidP="00AB7A84">
      <w:pPr>
        <w:numPr>
          <w:ilvl w:val="0"/>
          <w:numId w:val="16"/>
        </w:numPr>
        <w:shd w:val="clear" w:color="auto" w:fill="FFFFFF"/>
        <w:spacing w:after="0" w:line="240" w:lineRule="auto"/>
        <w:ind w:left="502"/>
        <w:jc w:val="both"/>
        <w:rPr>
          <w:rFonts w:ascii="Times New Roman" w:eastAsia="Times New Roman" w:hAnsi="Times New Roman" w:cs="Times New Roman"/>
          <w:b/>
          <w:color w:val="000000"/>
          <w:sz w:val="20"/>
          <w:szCs w:val="20"/>
        </w:rPr>
      </w:pPr>
      <w:r w:rsidRPr="00C84956">
        <w:rPr>
          <w:rFonts w:ascii="Times New Roman" w:eastAsia="Times New Roman" w:hAnsi="Times New Roman" w:cs="Times New Roman"/>
          <w:b/>
          <w:color w:val="000000"/>
          <w:sz w:val="20"/>
          <w:szCs w:val="20"/>
        </w:rPr>
        <w:t xml:space="preserve">Перелік документів та інформації  для підтвердження відповідності УЧАСНИКА  кваліфікаційним критеріям, визначеним у статті 16 Закону </w:t>
      </w:r>
      <w:r w:rsidRPr="00C84956">
        <w:rPr>
          <w:rFonts w:ascii="Times New Roman" w:eastAsia="Times New Roman" w:hAnsi="Times New Roman" w:cs="Times New Roman"/>
          <w:b/>
          <w:sz w:val="20"/>
          <w:szCs w:val="20"/>
        </w:rPr>
        <w:t>«</w:t>
      </w:r>
      <w:r w:rsidRPr="00C84956">
        <w:rPr>
          <w:rFonts w:ascii="Times New Roman" w:eastAsia="Times New Roman" w:hAnsi="Times New Roman" w:cs="Times New Roman"/>
          <w:b/>
          <w:color w:val="000000"/>
          <w:sz w:val="20"/>
          <w:szCs w:val="20"/>
        </w:rPr>
        <w:t>Про публічні закупівлі</w:t>
      </w:r>
      <w:r w:rsidRPr="00C84956">
        <w:rPr>
          <w:rFonts w:ascii="Times New Roman" w:eastAsia="Times New Roman" w:hAnsi="Times New Roman" w:cs="Times New Roman"/>
          <w:b/>
          <w:sz w:val="20"/>
          <w:szCs w:val="20"/>
        </w:rPr>
        <w:t>»</w:t>
      </w:r>
      <w:r w:rsidRPr="00C84956">
        <w:rPr>
          <w:rFonts w:ascii="Times New Roman" w:eastAsia="Times New Roman" w:hAnsi="Times New Roman" w:cs="Times New Roman"/>
          <w:b/>
          <w:color w:val="000000"/>
          <w:sz w:val="20"/>
          <w:szCs w:val="20"/>
        </w:rPr>
        <w:t>:</w:t>
      </w:r>
    </w:p>
    <w:p w14:paraId="649C8D99" w14:textId="77777777" w:rsidR="00AB7A84" w:rsidRPr="00C84956" w:rsidRDefault="00AB7A84" w:rsidP="00AB7A84">
      <w:pPr>
        <w:spacing w:after="0" w:line="240" w:lineRule="auto"/>
        <w:ind w:left="885"/>
        <w:jc w:val="center"/>
        <w:rPr>
          <w:rFonts w:ascii="Times New Roman" w:eastAsia="Times New Roman" w:hAnsi="Times New Roman" w:cs="Times New Roman"/>
          <w:b/>
          <w:i/>
          <w:color w:val="4472C4"/>
          <w:sz w:val="20"/>
          <w:szCs w:val="20"/>
        </w:rPr>
      </w:pPr>
    </w:p>
    <w:p w14:paraId="64F11DA4" w14:textId="77777777" w:rsidR="00AB7A84" w:rsidRPr="00C84956" w:rsidRDefault="00AB7A84" w:rsidP="00AB7A84">
      <w:pPr>
        <w:spacing w:after="0" w:line="240" w:lineRule="auto"/>
        <w:ind w:left="885"/>
        <w:jc w:val="center"/>
        <w:rPr>
          <w:rFonts w:ascii="Times New Roman" w:eastAsia="Times New Roman" w:hAnsi="Times New Roman" w:cs="Times New Roman"/>
          <w:color w:val="4472C4"/>
          <w:sz w:val="20"/>
          <w:szCs w:val="20"/>
        </w:rPr>
      </w:pPr>
    </w:p>
    <w:tbl>
      <w:tblPr>
        <w:tblW w:w="9619" w:type="dxa"/>
        <w:jc w:val="center"/>
        <w:tblLayout w:type="fixed"/>
        <w:tblLook w:val="0400" w:firstRow="0" w:lastRow="0" w:firstColumn="0" w:lastColumn="0" w:noHBand="0" w:noVBand="1"/>
      </w:tblPr>
      <w:tblGrid>
        <w:gridCol w:w="490"/>
        <w:gridCol w:w="2273"/>
        <w:gridCol w:w="6856"/>
      </w:tblGrid>
      <w:tr w:rsidR="00AB7A84" w:rsidRPr="00C84956" w14:paraId="7CC934ED" w14:textId="77777777" w:rsidTr="00AB7A84">
        <w:trPr>
          <w:cantSplit/>
          <w:trHeight w:val="690"/>
          <w:tblHeader/>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10B0E79" w14:textId="77777777" w:rsidR="00AB7A84" w:rsidRPr="00C84956" w:rsidRDefault="00AB7A84" w:rsidP="00AB7A84">
            <w:pPr>
              <w:spacing w:before="240" w:after="0" w:line="240" w:lineRule="auto"/>
              <w:jc w:val="center"/>
              <w:rPr>
                <w:rFonts w:ascii="Times New Roman" w:eastAsia="Times New Roman" w:hAnsi="Times New Roman" w:cs="Times New Roman"/>
                <w:sz w:val="20"/>
                <w:szCs w:val="20"/>
              </w:rPr>
            </w:pPr>
            <w:r w:rsidRPr="00C84956">
              <w:rPr>
                <w:rFonts w:ascii="Times New Roman" w:eastAsia="Times New Roman" w:hAnsi="Times New Roman" w:cs="Times New Roman"/>
                <w:b/>
                <w:color w:val="000000"/>
                <w:sz w:val="20"/>
                <w:szCs w:val="20"/>
              </w:rPr>
              <w:t xml:space="preserve">№ </w:t>
            </w:r>
            <w:r w:rsidRPr="00C84956">
              <w:rPr>
                <w:rFonts w:ascii="Times New Roman" w:eastAsia="Times New Roman" w:hAnsi="Times New Roman" w:cs="Times New Roman"/>
                <w:b/>
                <w:sz w:val="20"/>
                <w:szCs w:val="20"/>
              </w:rPr>
              <w:t>з</w:t>
            </w:r>
            <w:r w:rsidRPr="00C84956">
              <w:rPr>
                <w:rFonts w:ascii="Times New Roman" w:eastAsia="Times New Roman" w:hAnsi="Times New Roman" w:cs="Times New Roman"/>
                <w:b/>
                <w:color w:val="000000"/>
                <w:sz w:val="20"/>
                <w:szCs w:val="20"/>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036EF07" w14:textId="77777777" w:rsidR="00AB7A84" w:rsidRPr="00C84956" w:rsidRDefault="00AB7A84" w:rsidP="00AB7A84">
            <w:pPr>
              <w:spacing w:before="240" w:after="0" w:line="240" w:lineRule="auto"/>
              <w:jc w:val="center"/>
              <w:rPr>
                <w:rFonts w:ascii="Times New Roman" w:eastAsia="Times New Roman" w:hAnsi="Times New Roman" w:cs="Times New Roman"/>
                <w:sz w:val="20"/>
                <w:szCs w:val="20"/>
              </w:rPr>
            </w:pPr>
            <w:r w:rsidRPr="00C84956">
              <w:rPr>
                <w:rFonts w:ascii="Times New Roman" w:eastAsia="Times New Roman" w:hAnsi="Times New Roman" w:cs="Times New Roman"/>
                <w:b/>
                <w:color w:val="000000"/>
                <w:sz w:val="20"/>
                <w:szCs w:val="2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67CCCCB" w14:textId="77777777" w:rsidR="00AB7A84" w:rsidRPr="00C84956" w:rsidRDefault="00AB7A84" w:rsidP="00AB7A84">
            <w:pPr>
              <w:spacing w:before="240" w:after="0" w:line="240" w:lineRule="auto"/>
              <w:jc w:val="center"/>
              <w:rPr>
                <w:rFonts w:ascii="Times New Roman" w:eastAsia="Times New Roman" w:hAnsi="Times New Roman" w:cs="Times New Roman"/>
                <w:sz w:val="20"/>
                <w:szCs w:val="20"/>
              </w:rPr>
            </w:pPr>
            <w:r w:rsidRPr="00C84956">
              <w:rPr>
                <w:rFonts w:ascii="Times New Roman" w:eastAsia="Times New Roman" w:hAnsi="Times New Roman" w:cs="Times New Roman"/>
                <w:b/>
                <w:color w:val="000000"/>
                <w:sz w:val="20"/>
                <w:szCs w:val="20"/>
              </w:rPr>
              <w:t>Документи, які підтверджують відповідність Учасника кваліфікаційним критеріям**</w:t>
            </w:r>
          </w:p>
        </w:tc>
      </w:tr>
      <w:tr w:rsidR="00AB7A84" w:rsidRPr="00C84956" w14:paraId="5FFADBAA" w14:textId="77777777" w:rsidTr="00AB7A84">
        <w:trPr>
          <w:cantSplit/>
          <w:trHeight w:val="2255"/>
          <w:tblHeader/>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00563E" w14:textId="77777777" w:rsidR="00AB7A84" w:rsidRPr="00C84956" w:rsidRDefault="00AB7A84" w:rsidP="00AB7A84">
            <w:pPr>
              <w:spacing w:after="0" w:line="240" w:lineRule="auto"/>
              <w:jc w:val="center"/>
              <w:rPr>
                <w:rFonts w:ascii="Times New Roman" w:eastAsia="Times New Roman" w:hAnsi="Times New Roman" w:cs="Times New Roman"/>
                <w:sz w:val="20"/>
                <w:szCs w:val="20"/>
              </w:rPr>
            </w:pPr>
            <w:r w:rsidRPr="00C84956">
              <w:rPr>
                <w:rFonts w:ascii="Times New Roman" w:eastAsia="Times New Roman" w:hAnsi="Times New Roman" w:cs="Times New Roman"/>
                <w:b/>
                <w:color w:val="000000"/>
                <w:sz w:val="20"/>
                <w:szCs w:val="2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F962F5" w14:textId="77777777" w:rsidR="00AB7A84" w:rsidRPr="00C84956" w:rsidRDefault="00AB7A84" w:rsidP="00AB7A84">
            <w:pPr>
              <w:spacing w:after="0" w:line="240" w:lineRule="auto"/>
              <w:rPr>
                <w:rFonts w:ascii="Times New Roman" w:eastAsia="Times New Roman" w:hAnsi="Times New Roman" w:cs="Times New Roman"/>
                <w:sz w:val="20"/>
                <w:szCs w:val="20"/>
              </w:rPr>
            </w:pPr>
            <w:r w:rsidRPr="00C84956">
              <w:rPr>
                <w:rFonts w:ascii="Times New Roman" w:eastAsia="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565A6C" w14:textId="77777777" w:rsidR="00AB7A84" w:rsidRPr="00C84956" w:rsidRDefault="00AB7A84" w:rsidP="00AB7A84">
            <w:pPr>
              <w:spacing w:after="0" w:line="240" w:lineRule="auto"/>
              <w:jc w:val="both"/>
              <w:rPr>
                <w:rFonts w:ascii="Times New Roman" w:eastAsia="Times New Roman" w:hAnsi="Times New Roman" w:cs="Times New Roman"/>
                <w:sz w:val="20"/>
                <w:szCs w:val="20"/>
              </w:rPr>
            </w:pPr>
            <w:r w:rsidRPr="00C84956">
              <w:rPr>
                <w:rFonts w:ascii="Times New Roman" w:eastAsia="Times New Roman" w:hAnsi="Times New Roman" w:cs="Times New Roman"/>
                <w:color w:val="000000"/>
                <w:sz w:val="20"/>
                <w:szCs w:val="20"/>
              </w:rPr>
              <w:t>1.1. На підтвердження досвіду виконання аналогічного (аналогічних) за предметом закупівлі договору (договорів) Учасник має надати:</w:t>
            </w:r>
          </w:p>
          <w:p w14:paraId="02D7C02C" w14:textId="77777777" w:rsidR="00AB7A84" w:rsidRPr="00C84956" w:rsidRDefault="00AB7A84" w:rsidP="00AB7A84">
            <w:pPr>
              <w:spacing w:after="0" w:line="240" w:lineRule="auto"/>
              <w:jc w:val="both"/>
              <w:rPr>
                <w:rFonts w:ascii="Times New Roman" w:eastAsia="Times New Roman" w:hAnsi="Times New Roman" w:cs="Times New Roman"/>
                <w:sz w:val="20"/>
                <w:szCs w:val="20"/>
              </w:rPr>
            </w:pPr>
            <w:r w:rsidRPr="00C84956">
              <w:rPr>
                <w:rFonts w:ascii="Times New Roman" w:eastAsia="Times New Roman" w:hAnsi="Times New Roman" w:cs="Times New Roman"/>
                <w:color w:val="000000"/>
                <w:sz w:val="20"/>
                <w:szCs w:val="20"/>
              </w:rPr>
              <w:t>1.1.1.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14:paraId="29F410C8" w14:textId="77777777" w:rsidR="00AB7A84" w:rsidRPr="00C84956" w:rsidRDefault="00AB7A84" w:rsidP="00AB7A84">
            <w:pPr>
              <w:spacing w:after="0" w:line="240" w:lineRule="auto"/>
              <w:jc w:val="both"/>
              <w:rPr>
                <w:rFonts w:ascii="Times New Roman" w:eastAsia="Times New Roman" w:hAnsi="Times New Roman" w:cs="Times New Roman"/>
                <w:b/>
                <w:i/>
                <w:color w:val="000000"/>
                <w:sz w:val="20"/>
                <w:szCs w:val="20"/>
              </w:rPr>
            </w:pPr>
            <w:r w:rsidRPr="00C84956">
              <w:rPr>
                <w:rFonts w:ascii="Times New Roman" w:eastAsia="Times New Roman" w:hAnsi="Times New Roman" w:cs="Times New Roman"/>
                <w:b/>
                <w:i/>
                <w:color w:val="000000"/>
                <w:sz w:val="20"/>
                <w:szCs w:val="20"/>
              </w:rPr>
              <w:t>Аналогічним вважається договір, за яким учасник постачав/є  електричну енергію незалежно від того, чи включались послуги  з передачі та/або розподілу; </w:t>
            </w:r>
          </w:p>
          <w:p w14:paraId="1334965D" w14:textId="77777777" w:rsidR="00AB7A84" w:rsidRPr="00C84956" w:rsidRDefault="00AB7A84" w:rsidP="00AB7A84">
            <w:pPr>
              <w:spacing w:after="0" w:line="240" w:lineRule="auto"/>
              <w:jc w:val="both"/>
              <w:rPr>
                <w:rFonts w:ascii="Times New Roman" w:eastAsia="Times New Roman" w:hAnsi="Times New Roman" w:cs="Times New Roman"/>
                <w:sz w:val="20"/>
                <w:szCs w:val="20"/>
              </w:rPr>
            </w:pPr>
            <w:r w:rsidRPr="00C84956">
              <w:rPr>
                <w:rFonts w:ascii="Times New Roman" w:eastAsia="Times New Roman" w:hAnsi="Times New Roman" w:cs="Times New Roman"/>
                <w:color w:val="000000"/>
                <w:sz w:val="20"/>
                <w:szCs w:val="20"/>
              </w:rPr>
              <w:t xml:space="preserve">1.1.2. не менше 1 копії договору, зазначеного </w:t>
            </w:r>
            <w:r w:rsidRPr="00C84956">
              <w:rPr>
                <w:rFonts w:ascii="Times New Roman" w:eastAsia="Times New Roman" w:hAnsi="Times New Roman" w:cs="Times New Roman"/>
                <w:sz w:val="20"/>
                <w:szCs w:val="20"/>
              </w:rPr>
              <w:t>в</w:t>
            </w:r>
            <w:r w:rsidRPr="00C84956">
              <w:rPr>
                <w:rFonts w:ascii="Times New Roman" w:eastAsia="Times New Roman" w:hAnsi="Times New Roman" w:cs="Times New Roman"/>
                <w:color w:val="000000"/>
                <w:sz w:val="20"/>
                <w:szCs w:val="20"/>
              </w:rPr>
              <w:t xml:space="preserve"> довідці </w:t>
            </w:r>
            <w:r w:rsidRPr="00C84956">
              <w:rPr>
                <w:rFonts w:ascii="Times New Roman" w:eastAsia="Times New Roman" w:hAnsi="Times New Roman" w:cs="Times New Roman"/>
                <w:sz w:val="20"/>
                <w:szCs w:val="20"/>
              </w:rPr>
              <w:t>в</w:t>
            </w:r>
            <w:r w:rsidRPr="00C84956">
              <w:rPr>
                <w:rFonts w:ascii="Times New Roman" w:eastAsia="Times New Roman" w:hAnsi="Times New Roman" w:cs="Times New Roman"/>
                <w:color w:val="000000"/>
                <w:sz w:val="20"/>
                <w:szCs w:val="20"/>
              </w:rPr>
              <w:t xml:space="preserve"> повному обсязі;</w:t>
            </w:r>
          </w:p>
          <w:p w14:paraId="63791FC3" w14:textId="77777777" w:rsidR="00AB7A84" w:rsidRPr="00CC2A60" w:rsidRDefault="00AB7A84" w:rsidP="00AB7A84">
            <w:pPr>
              <w:spacing w:after="0" w:line="240" w:lineRule="auto"/>
              <w:jc w:val="both"/>
              <w:rPr>
                <w:rFonts w:ascii="Times New Roman" w:eastAsia="Times New Roman" w:hAnsi="Times New Roman" w:cs="Times New Roman"/>
                <w:color w:val="FF0000"/>
                <w:sz w:val="20"/>
                <w:szCs w:val="20"/>
              </w:rPr>
            </w:pPr>
            <w:r w:rsidRPr="00C84956">
              <w:rPr>
                <w:rFonts w:ascii="Times New Roman" w:eastAsia="Times New Roman" w:hAnsi="Times New Roman" w:cs="Times New Roman"/>
                <w:color w:val="000000"/>
                <w:sz w:val="20"/>
                <w:szCs w:val="20"/>
              </w:rPr>
              <w:t xml:space="preserve">1.1.3. </w:t>
            </w:r>
            <w:r w:rsidRPr="00C84956">
              <w:rPr>
                <w:rFonts w:ascii="Times New Roman" w:eastAsia="Times New Roman" w:hAnsi="Times New Roman" w:cs="Times New Roman"/>
                <w:color w:val="000000"/>
                <w:sz w:val="20"/>
                <w:szCs w:val="20"/>
                <w:highlight w:val="white"/>
              </w:rPr>
              <w:t>лист</w:t>
            </w:r>
            <w:r w:rsidRPr="00C84956">
              <w:rPr>
                <w:rFonts w:ascii="Times New Roman" w:eastAsia="Times New Roman" w:hAnsi="Times New Roman" w:cs="Times New Roman"/>
                <w:sz w:val="20"/>
                <w:szCs w:val="20"/>
                <w:highlight w:val="white"/>
              </w:rPr>
              <w:t>-</w:t>
            </w:r>
            <w:r w:rsidRPr="00C84956">
              <w:rPr>
                <w:rFonts w:ascii="Times New Roman" w:eastAsia="Times New Roman" w:hAnsi="Times New Roman" w:cs="Times New Roman"/>
                <w:color w:val="000000"/>
                <w:sz w:val="20"/>
                <w:szCs w:val="20"/>
                <w:highlight w:val="white"/>
              </w:rPr>
              <w:t>відгук (або рекомендаційний лист тощо) (не менше одного) від контрагента згідно з аналогічн</w:t>
            </w:r>
            <w:r w:rsidRPr="00C84956">
              <w:rPr>
                <w:rFonts w:ascii="Times New Roman" w:eastAsia="Times New Roman" w:hAnsi="Times New Roman" w:cs="Times New Roman"/>
                <w:sz w:val="20"/>
                <w:szCs w:val="20"/>
                <w:highlight w:val="white"/>
              </w:rPr>
              <w:t>им</w:t>
            </w:r>
            <w:r w:rsidRPr="00C84956">
              <w:rPr>
                <w:rFonts w:ascii="Times New Roman" w:eastAsia="Times New Roman" w:hAnsi="Times New Roman" w:cs="Times New Roman"/>
                <w:color w:val="000000"/>
                <w:sz w:val="20"/>
                <w:szCs w:val="20"/>
                <w:highlight w:val="white"/>
              </w:rPr>
              <w:t xml:space="preserve"> договор</w:t>
            </w:r>
            <w:r w:rsidRPr="00C84956">
              <w:rPr>
                <w:rFonts w:ascii="Times New Roman" w:eastAsia="Times New Roman" w:hAnsi="Times New Roman" w:cs="Times New Roman"/>
                <w:sz w:val="20"/>
                <w:szCs w:val="20"/>
                <w:highlight w:val="white"/>
              </w:rPr>
              <w:t>ом</w:t>
            </w:r>
            <w:r w:rsidRPr="00C84956">
              <w:rPr>
                <w:rFonts w:ascii="Times New Roman" w:eastAsia="Times New Roman" w:hAnsi="Times New Roman" w:cs="Times New Roman"/>
                <w:color w:val="000000"/>
                <w:sz w:val="20"/>
                <w:szCs w:val="20"/>
                <w:highlight w:val="white"/>
              </w:rPr>
              <w:t xml:space="preserve">, який зазначено </w:t>
            </w:r>
            <w:r w:rsidRPr="00C84956">
              <w:rPr>
                <w:rFonts w:ascii="Times New Roman" w:eastAsia="Times New Roman" w:hAnsi="Times New Roman" w:cs="Times New Roman"/>
                <w:sz w:val="20"/>
                <w:szCs w:val="20"/>
                <w:highlight w:val="white"/>
              </w:rPr>
              <w:t>в</w:t>
            </w:r>
            <w:r w:rsidRPr="00C84956">
              <w:rPr>
                <w:rFonts w:ascii="Times New Roman" w:eastAsia="Times New Roman" w:hAnsi="Times New Roman" w:cs="Times New Roman"/>
                <w:color w:val="000000"/>
                <w:sz w:val="20"/>
                <w:szCs w:val="20"/>
                <w:highlight w:val="white"/>
              </w:rPr>
              <w:t xml:space="preserve"> довідці та надано у складі тендерної пр</w:t>
            </w:r>
            <w:r w:rsidRPr="00C84956">
              <w:rPr>
                <w:rFonts w:ascii="Times New Roman" w:eastAsia="Times New Roman" w:hAnsi="Times New Roman" w:cs="Times New Roman"/>
                <w:color w:val="000000"/>
                <w:sz w:val="20"/>
                <w:szCs w:val="20"/>
              </w:rPr>
              <w:t xml:space="preserve">опозиції про належне виконання цього договору. </w:t>
            </w:r>
          </w:p>
          <w:p w14:paraId="38C45B99" w14:textId="77777777" w:rsidR="00AB7A84" w:rsidRPr="00C84956" w:rsidRDefault="00AB7A84" w:rsidP="00AB7A84">
            <w:pPr>
              <w:spacing w:after="0" w:line="240" w:lineRule="auto"/>
              <w:jc w:val="both"/>
              <w:rPr>
                <w:rFonts w:ascii="Times New Roman" w:eastAsia="Times New Roman" w:hAnsi="Times New Roman" w:cs="Times New Roman"/>
                <w:sz w:val="20"/>
                <w:szCs w:val="20"/>
              </w:rPr>
            </w:pPr>
            <w:r w:rsidRPr="00C84956">
              <w:rPr>
                <w:rFonts w:ascii="Times New Roman" w:eastAsia="Times New Roman" w:hAnsi="Times New Roman" w:cs="Times New Roman"/>
                <w:i/>
                <w:color w:val="000000"/>
                <w:sz w:val="20"/>
                <w:szCs w:val="20"/>
              </w:rPr>
              <w:t>Інформація та документи можуть надаватися про частково виконаний  договір, дія якого не закінчена.</w:t>
            </w:r>
          </w:p>
        </w:tc>
      </w:tr>
    </w:tbl>
    <w:p w14:paraId="35C9F5DB" w14:textId="77777777" w:rsidR="00AB7A84" w:rsidRPr="00C84956" w:rsidRDefault="00AB7A84" w:rsidP="00AB7A84">
      <w:pPr>
        <w:spacing w:before="240" w:after="0" w:line="240" w:lineRule="auto"/>
        <w:ind w:firstLine="720"/>
        <w:jc w:val="both"/>
        <w:rPr>
          <w:rFonts w:ascii="Times New Roman" w:eastAsia="Times New Roman" w:hAnsi="Times New Roman" w:cs="Times New Roman"/>
          <w:sz w:val="20"/>
          <w:szCs w:val="20"/>
        </w:rPr>
      </w:pPr>
      <w:r w:rsidRPr="00C84956">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1FE99805" w14:textId="77777777" w:rsidR="00AB7A84" w:rsidRPr="00C84956" w:rsidRDefault="00AB7A84" w:rsidP="00AB7A84">
      <w:pPr>
        <w:spacing w:before="20" w:after="20" w:line="240" w:lineRule="auto"/>
        <w:jc w:val="both"/>
        <w:rPr>
          <w:rFonts w:ascii="Times New Roman" w:eastAsia="Times New Roman" w:hAnsi="Times New Roman" w:cs="Times New Roman"/>
          <w:i/>
          <w:sz w:val="20"/>
          <w:szCs w:val="20"/>
        </w:rPr>
      </w:pPr>
    </w:p>
    <w:p w14:paraId="5F79B9E7" w14:textId="77777777" w:rsidR="00AB7A84" w:rsidRPr="00C84956" w:rsidRDefault="00AB7A84" w:rsidP="00AB7A84">
      <w:pPr>
        <w:spacing w:before="20" w:after="20" w:line="240" w:lineRule="auto"/>
        <w:jc w:val="both"/>
        <w:rPr>
          <w:rFonts w:ascii="Times New Roman" w:eastAsia="Times New Roman" w:hAnsi="Times New Roman" w:cs="Times New Roman"/>
          <w:b/>
          <w:highlight w:val="white"/>
        </w:rPr>
      </w:pPr>
      <w:r w:rsidRPr="00C84956">
        <w:rPr>
          <w:rFonts w:ascii="Times New Roman" w:eastAsia="Times New Roman" w:hAnsi="Times New Roman" w:cs="Times New Roman"/>
          <w:b/>
          <w:sz w:val="20"/>
          <w:szCs w:val="20"/>
        </w:rPr>
        <w:t xml:space="preserve">2. Підтвердження відповідності УЧАСНИКА </w:t>
      </w:r>
      <w:r w:rsidRPr="00C84956">
        <w:rPr>
          <w:rFonts w:ascii="Times New Roman" w:eastAsia="Times New Roman" w:hAnsi="Times New Roman" w:cs="Times New Roman"/>
          <w:b/>
        </w:rPr>
        <w:t>(в тому числі для об’єднання учасників як учасника процедури)  вимогам, визначени</w:t>
      </w:r>
      <w:r w:rsidRPr="00C84956">
        <w:rPr>
          <w:rFonts w:ascii="Times New Roman" w:eastAsia="Times New Roman" w:hAnsi="Times New Roman" w:cs="Times New Roman"/>
          <w:b/>
          <w:highlight w:val="white"/>
        </w:rPr>
        <w:t xml:space="preserve">м у пункті </w:t>
      </w:r>
      <w:r w:rsidRPr="00C84956">
        <w:rPr>
          <w:rFonts w:ascii="Times New Roman" w:eastAsia="Times New Roman" w:hAnsi="Times New Roman" w:cs="Times New Roman"/>
          <w:b/>
          <w:color w:val="000000" w:themeColor="text1"/>
          <w:highlight w:val="white"/>
        </w:rPr>
        <w:t xml:space="preserve">47 </w:t>
      </w:r>
      <w:r w:rsidRPr="00C84956">
        <w:rPr>
          <w:rFonts w:ascii="Times New Roman" w:eastAsia="Times New Roman" w:hAnsi="Times New Roman" w:cs="Times New Roman"/>
          <w:b/>
          <w:highlight w:val="white"/>
        </w:rPr>
        <w:t>Особливостей.</w:t>
      </w:r>
    </w:p>
    <w:p w14:paraId="5BDDB4B3" w14:textId="77777777" w:rsidR="00AB7A84" w:rsidRPr="00C84956" w:rsidRDefault="00AB7A84" w:rsidP="00AB7A84">
      <w:pPr>
        <w:spacing w:after="0"/>
        <w:ind w:firstLine="567"/>
        <w:jc w:val="both"/>
        <w:rPr>
          <w:rFonts w:ascii="Times New Roman" w:eastAsia="Times New Roman" w:hAnsi="Times New Roman" w:cs="Times New Roman"/>
          <w:color w:val="000000" w:themeColor="text1"/>
          <w:sz w:val="20"/>
          <w:szCs w:val="20"/>
          <w:highlight w:val="white"/>
        </w:rPr>
      </w:pPr>
      <w:r w:rsidRPr="00C84956">
        <w:rPr>
          <w:rFonts w:ascii="Times New Roman" w:eastAsia="Times New Roman" w:hAnsi="Times New Roman" w:cs="Times New Roman"/>
          <w:sz w:val="20"/>
          <w:szCs w:val="20"/>
          <w:highlight w:val="white"/>
        </w:rPr>
        <w:t xml:space="preserve">Замовник не вимагає від учасника процедури закупівлі під час подання тендерної пропозиції в електронній системі </w:t>
      </w:r>
      <w:proofErr w:type="spellStart"/>
      <w:r w:rsidRPr="00C84956">
        <w:rPr>
          <w:rFonts w:ascii="Times New Roman" w:eastAsia="Times New Roman" w:hAnsi="Times New Roman" w:cs="Times New Roman"/>
          <w:sz w:val="20"/>
          <w:szCs w:val="20"/>
          <w:highlight w:val="white"/>
        </w:rPr>
        <w:t>закупівель</w:t>
      </w:r>
      <w:proofErr w:type="spellEnd"/>
      <w:r w:rsidRPr="00C84956">
        <w:rPr>
          <w:rFonts w:ascii="Times New Roman" w:eastAsia="Times New Roman" w:hAnsi="Times New Roman" w:cs="Times New Roman"/>
          <w:sz w:val="20"/>
          <w:szCs w:val="20"/>
          <w:highlight w:val="white"/>
        </w:rPr>
        <w:t xml:space="preserve"> будь-яких документів, що підтверджують відсутність підстав, визначених у пункті </w:t>
      </w:r>
      <w:r w:rsidRPr="00C84956">
        <w:rPr>
          <w:rFonts w:ascii="Times New Roman" w:eastAsia="Times New Roman" w:hAnsi="Times New Roman" w:cs="Times New Roman"/>
          <w:color w:val="000000" w:themeColor="text1"/>
          <w:sz w:val="20"/>
          <w:szCs w:val="20"/>
          <w:highlight w:val="white"/>
        </w:rPr>
        <w:t>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636A1270" w14:textId="77777777" w:rsidR="00AB7A84" w:rsidRPr="00C84956" w:rsidRDefault="00AB7A84" w:rsidP="00AB7A84">
      <w:pPr>
        <w:spacing w:after="0"/>
        <w:ind w:firstLine="567"/>
        <w:jc w:val="both"/>
        <w:rPr>
          <w:rFonts w:ascii="Times New Roman" w:eastAsia="Times New Roman" w:hAnsi="Times New Roman" w:cs="Times New Roman"/>
          <w:color w:val="000000" w:themeColor="text1"/>
          <w:sz w:val="20"/>
          <w:szCs w:val="20"/>
          <w:highlight w:val="white"/>
        </w:rPr>
      </w:pPr>
      <w:r w:rsidRPr="00C84956">
        <w:rPr>
          <w:rFonts w:ascii="Times New Roman" w:eastAsia="Times New Roman" w:hAnsi="Times New Roman" w:cs="Times New Roman"/>
          <w:color w:val="000000" w:themeColor="text1"/>
          <w:sz w:val="20"/>
          <w:szCs w:val="20"/>
          <w:highlight w:val="white"/>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C84956">
        <w:rPr>
          <w:rFonts w:ascii="Times New Roman" w:eastAsia="Times New Roman" w:hAnsi="Times New Roman" w:cs="Times New Roman"/>
          <w:color w:val="000000" w:themeColor="text1"/>
          <w:sz w:val="20"/>
          <w:szCs w:val="20"/>
          <w:highlight w:val="white"/>
        </w:rPr>
        <w:t>закупівель</w:t>
      </w:r>
      <w:proofErr w:type="spellEnd"/>
      <w:r w:rsidRPr="00C84956">
        <w:rPr>
          <w:rFonts w:ascii="Times New Roman" w:eastAsia="Times New Roman" w:hAnsi="Times New Roman" w:cs="Times New Roman"/>
          <w:color w:val="000000" w:themeColor="text1"/>
          <w:sz w:val="20"/>
          <w:szCs w:val="20"/>
          <w:highlight w:val="white"/>
        </w:rPr>
        <w:t xml:space="preserve"> під час подання тендерної пропозиції.</w:t>
      </w:r>
    </w:p>
    <w:p w14:paraId="7752439A" w14:textId="77777777" w:rsidR="00AB7A84" w:rsidRPr="00C84956" w:rsidRDefault="00AB7A84" w:rsidP="00AB7A84">
      <w:pPr>
        <w:spacing w:after="0"/>
        <w:ind w:firstLine="567"/>
        <w:jc w:val="both"/>
        <w:rPr>
          <w:rFonts w:ascii="Times New Roman" w:eastAsia="Times New Roman" w:hAnsi="Times New Roman" w:cs="Times New Roman"/>
          <w:color w:val="000000" w:themeColor="text1"/>
          <w:sz w:val="20"/>
          <w:szCs w:val="20"/>
          <w:highlight w:val="white"/>
        </w:rPr>
      </w:pPr>
      <w:r w:rsidRPr="00C84956">
        <w:rPr>
          <w:rFonts w:ascii="Times New Roman" w:eastAsia="Times New Roman" w:hAnsi="Times New Roman" w:cs="Times New Roman"/>
          <w:color w:val="000000" w:themeColor="text1"/>
          <w:sz w:val="20"/>
          <w:szCs w:val="20"/>
          <w:highlight w:val="white"/>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C84956">
        <w:rPr>
          <w:rFonts w:ascii="Times New Roman" w:eastAsia="Times New Roman" w:hAnsi="Times New Roman" w:cs="Times New Roman"/>
          <w:color w:val="000000" w:themeColor="text1"/>
          <w:sz w:val="20"/>
          <w:szCs w:val="20"/>
          <w:highlight w:val="white"/>
        </w:rPr>
        <w:t>закупівель</w:t>
      </w:r>
      <w:proofErr w:type="spellEnd"/>
      <w:r w:rsidRPr="00C84956">
        <w:rPr>
          <w:rFonts w:ascii="Times New Roman" w:eastAsia="Times New Roman" w:hAnsi="Times New Roman" w:cs="Times New Roman"/>
          <w:color w:val="000000" w:themeColor="text1"/>
          <w:sz w:val="20"/>
          <w:szCs w:val="20"/>
          <w:highlight w:val="white"/>
        </w:rPr>
        <w:t xml:space="preserve"> відсутність в учасника процедури закупівлі підстав, визначених підпунктами 1 і 7 цього пункту.</w:t>
      </w:r>
    </w:p>
    <w:p w14:paraId="29F860E2" w14:textId="77777777" w:rsidR="00AB7A84" w:rsidRPr="00C84956" w:rsidRDefault="00AB7A84" w:rsidP="00AB7A84">
      <w:pPr>
        <w:widowControl w:val="0"/>
        <w:spacing w:after="0" w:line="240" w:lineRule="auto"/>
        <w:ind w:firstLine="567"/>
        <w:jc w:val="both"/>
        <w:rPr>
          <w:rFonts w:ascii="Times New Roman" w:eastAsia="Times New Roman" w:hAnsi="Times New Roman" w:cs="Times New Roman"/>
          <w:b/>
          <w:sz w:val="20"/>
          <w:szCs w:val="20"/>
        </w:rPr>
      </w:pPr>
      <w:r w:rsidRPr="00C84956">
        <w:rPr>
          <w:rFonts w:ascii="Times New Roman" w:eastAsia="Times New Roman" w:hAnsi="Times New Roman" w:cs="Times New Roman"/>
          <w:sz w:val="20"/>
          <w:szCs w:val="20"/>
        </w:rPr>
        <w:t xml:space="preserve">Учасник  повинен надати </w:t>
      </w:r>
      <w:r w:rsidRPr="00C84956">
        <w:rPr>
          <w:rFonts w:ascii="Times New Roman" w:eastAsia="Times New Roman" w:hAnsi="Times New Roman" w:cs="Times New Roman"/>
          <w:b/>
          <w:sz w:val="20"/>
          <w:szCs w:val="20"/>
        </w:rPr>
        <w:t>довідку у довільній формі</w:t>
      </w:r>
      <w:r w:rsidRPr="00C84956">
        <w:rPr>
          <w:rFonts w:ascii="Times New Roman" w:eastAsia="Times New Roman" w:hAnsi="Times New Roman" w:cs="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w:t>
      </w:r>
      <w:r w:rsidRPr="00C84956">
        <w:rPr>
          <w:rFonts w:ascii="Times New Roman" w:eastAsia="Times New Roman" w:hAnsi="Times New Roman" w:cs="Times New Roman"/>
          <w:color w:val="000000" w:themeColor="text1"/>
          <w:sz w:val="20"/>
          <w:szCs w:val="20"/>
        </w:rPr>
        <w:t xml:space="preserve">пункту </w:t>
      </w:r>
      <w:r w:rsidRPr="00C84956">
        <w:rPr>
          <w:rFonts w:ascii="Times New Roman" w:eastAsia="Times New Roman" w:hAnsi="Times New Roman" w:cs="Times New Roman"/>
          <w:color w:val="000000" w:themeColor="text1"/>
          <w:sz w:val="20"/>
          <w:szCs w:val="20"/>
          <w:highlight w:val="white"/>
        </w:rPr>
        <w:t>47</w:t>
      </w:r>
      <w:r w:rsidRPr="00C84956">
        <w:rPr>
          <w:rFonts w:ascii="Times New Roman" w:eastAsia="Times New Roman" w:hAnsi="Times New Roman" w:cs="Times New Roman"/>
          <w:sz w:val="20"/>
          <w:szCs w:val="20"/>
          <w:highlight w:val="white"/>
        </w:rPr>
        <w:t xml:space="preserve"> </w:t>
      </w:r>
      <w:r w:rsidRPr="00C84956">
        <w:rPr>
          <w:rFonts w:ascii="Times New Roman" w:eastAsia="Times New Roman" w:hAnsi="Times New Roman" w:cs="Times New Roman"/>
          <w:sz w:val="20"/>
          <w:szCs w:val="20"/>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38A99458" w14:textId="77777777" w:rsidR="00AB7A84" w:rsidRPr="00C84956" w:rsidRDefault="00AB7A84" w:rsidP="00AB7A84">
      <w:pPr>
        <w:widowControl w:val="0"/>
        <w:spacing w:after="0" w:line="240" w:lineRule="auto"/>
        <w:ind w:firstLine="567"/>
        <w:jc w:val="both"/>
        <w:rPr>
          <w:rFonts w:ascii="Times New Roman" w:eastAsia="Times New Roman" w:hAnsi="Times New Roman" w:cs="Times New Roman"/>
          <w:i/>
          <w:color w:val="000000" w:themeColor="text1"/>
          <w:sz w:val="20"/>
          <w:szCs w:val="20"/>
        </w:rPr>
      </w:pPr>
      <w:r w:rsidRPr="00C84956">
        <w:rPr>
          <w:rFonts w:ascii="Times New Roman" w:eastAsia="Times New Roman" w:hAnsi="Times New Roman" w:cs="Times New Roman"/>
          <w:i/>
          <w:color w:val="000000" w:themeColor="text1"/>
          <w:sz w:val="20"/>
          <w:szCs w:val="20"/>
        </w:rPr>
        <w:t xml:space="preserve">Якщо на момент подання тендерної пропозиції учасником в електронній системі </w:t>
      </w:r>
      <w:proofErr w:type="spellStart"/>
      <w:r w:rsidRPr="00C84956">
        <w:rPr>
          <w:rFonts w:ascii="Times New Roman" w:eastAsia="Times New Roman" w:hAnsi="Times New Roman" w:cs="Times New Roman"/>
          <w:i/>
          <w:color w:val="000000" w:themeColor="text1"/>
          <w:sz w:val="20"/>
          <w:szCs w:val="20"/>
        </w:rPr>
        <w:t>закупівель</w:t>
      </w:r>
      <w:proofErr w:type="spellEnd"/>
      <w:r w:rsidRPr="00C84956">
        <w:rPr>
          <w:rFonts w:ascii="Times New Roman" w:eastAsia="Times New Roman" w:hAnsi="Times New Roman" w:cs="Times New Roman"/>
          <w:i/>
          <w:color w:val="000000" w:themeColor="text1"/>
          <w:sz w:val="20"/>
          <w:szCs w:val="20"/>
        </w:rPr>
        <w:t xml:space="preserve">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5CACD06E" w14:textId="77777777" w:rsidR="00AB7A84" w:rsidRDefault="00AB7A84" w:rsidP="00AB7A84">
      <w:pPr>
        <w:widowControl w:val="0"/>
        <w:spacing w:after="0" w:line="240" w:lineRule="auto"/>
        <w:jc w:val="both"/>
        <w:rPr>
          <w:rFonts w:ascii="Times New Roman" w:eastAsia="Times New Roman" w:hAnsi="Times New Roman" w:cs="Times New Roman"/>
          <w:i/>
          <w:sz w:val="20"/>
          <w:szCs w:val="20"/>
        </w:rPr>
      </w:pPr>
    </w:p>
    <w:p w14:paraId="6CC4EB58" w14:textId="77777777" w:rsidR="00AB7A84" w:rsidRDefault="00AB7A84" w:rsidP="00AB7A84">
      <w:pPr>
        <w:spacing w:after="0" w:line="240" w:lineRule="auto"/>
        <w:jc w:val="both"/>
        <w:rPr>
          <w:rFonts w:ascii="Times New Roman" w:eastAsia="Times New Roman" w:hAnsi="Times New Roman" w:cs="Times New Roman"/>
          <w:b/>
          <w:highlight w:val="white"/>
        </w:rPr>
      </w:pPr>
      <w:r>
        <w:rPr>
          <w:rFonts w:ascii="Times New Roman" w:eastAsia="Times New Roman" w:hAnsi="Times New Roman" w:cs="Times New Roman"/>
          <w:b/>
        </w:rPr>
        <w:t>3. Перелік документів та інформації  для підтвердження відповідності ПЕРЕМОЖЦЯ вимогам, визначеним у пун</w:t>
      </w:r>
      <w:r>
        <w:rPr>
          <w:rFonts w:ascii="Times New Roman" w:eastAsia="Times New Roman" w:hAnsi="Times New Roman" w:cs="Times New Roman"/>
          <w:b/>
          <w:highlight w:val="white"/>
        </w:rPr>
        <w:t xml:space="preserve">кті </w:t>
      </w:r>
      <w:r w:rsidRPr="00C84956">
        <w:rPr>
          <w:rFonts w:ascii="Times New Roman" w:eastAsia="Times New Roman" w:hAnsi="Times New Roman" w:cs="Times New Roman"/>
          <w:b/>
          <w:color w:val="000000" w:themeColor="text1"/>
          <w:sz w:val="20"/>
          <w:szCs w:val="20"/>
          <w:highlight w:val="white"/>
        </w:rPr>
        <w:t>47</w:t>
      </w:r>
      <w:r w:rsidRPr="00C84956">
        <w:rPr>
          <w:rFonts w:ascii="Times New Roman" w:eastAsia="Times New Roman" w:hAnsi="Times New Roman" w:cs="Times New Roman"/>
          <w:b/>
          <w:color w:val="000000" w:themeColor="text1"/>
          <w:highlight w:val="white"/>
        </w:rPr>
        <w:t xml:space="preserve"> </w:t>
      </w:r>
      <w:r>
        <w:rPr>
          <w:rFonts w:ascii="Times New Roman" w:eastAsia="Times New Roman" w:hAnsi="Times New Roman" w:cs="Times New Roman"/>
          <w:b/>
          <w:highlight w:val="white"/>
        </w:rPr>
        <w:t>Особливостей:</w:t>
      </w:r>
    </w:p>
    <w:p w14:paraId="59857193" w14:textId="77777777" w:rsidR="00AB7A84" w:rsidRDefault="00AB7A84" w:rsidP="00AB7A84">
      <w:pPr>
        <w:widowControl w:val="0"/>
        <w:spacing w:after="0" w:line="240" w:lineRule="auto"/>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Переможець процедури закупівлі у строк, що </w:t>
      </w:r>
      <w:r>
        <w:rPr>
          <w:rFonts w:ascii="Times New Roman" w:eastAsia="Times New Roman" w:hAnsi="Times New Roman" w:cs="Times New Roman"/>
          <w:b/>
          <w:i/>
          <w:sz w:val="20"/>
          <w:szCs w:val="20"/>
          <w:highlight w:val="white"/>
        </w:rPr>
        <w:t xml:space="preserve">не перевищує чотири дні </w:t>
      </w:r>
      <w:r>
        <w:rPr>
          <w:rFonts w:ascii="Times New Roman" w:eastAsia="Times New Roman" w:hAnsi="Times New Roman" w:cs="Times New Roman"/>
          <w:sz w:val="20"/>
          <w:szCs w:val="20"/>
          <w:highlight w:val="white"/>
        </w:rPr>
        <w:t xml:space="preserve">з дати оприлюднення в електронній системі </w:t>
      </w:r>
      <w:proofErr w:type="spellStart"/>
      <w:r>
        <w:rPr>
          <w:rFonts w:ascii="Times New Roman" w:eastAsia="Times New Roman" w:hAnsi="Times New Roman" w:cs="Times New Roman"/>
          <w:sz w:val="20"/>
          <w:szCs w:val="20"/>
          <w:highlight w:val="white"/>
        </w:rPr>
        <w:t>закупівель</w:t>
      </w:r>
      <w:proofErr w:type="spellEnd"/>
      <w:r>
        <w:rPr>
          <w:rFonts w:ascii="Times New Roman" w:eastAsia="Times New Roman" w:hAnsi="Times New Roman" w:cs="Times New Roman"/>
          <w:sz w:val="20"/>
          <w:szCs w:val="20"/>
          <w:highlight w:val="white"/>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Pr>
          <w:rFonts w:ascii="Times New Roman" w:eastAsia="Times New Roman" w:hAnsi="Times New Roman" w:cs="Times New Roman"/>
          <w:sz w:val="20"/>
          <w:szCs w:val="20"/>
          <w:highlight w:val="white"/>
        </w:rPr>
        <w:t>закупівель</w:t>
      </w:r>
      <w:proofErr w:type="spellEnd"/>
      <w:r>
        <w:rPr>
          <w:rFonts w:ascii="Times New Roman" w:eastAsia="Times New Roman" w:hAnsi="Times New Roman" w:cs="Times New Roman"/>
          <w:sz w:val="20"/>
          <w:szCs w:val="20"/>
          <w:highlight w:val="white"/>
        </w:rPr>
        <w:t xml:space="preserve"> документи, що підтверджують відсутність підстав, зазначених у підпунктах 3, 5, 6 і 12 та в абзаці чотирнадцятому пункту</w:t>
      </w:r>
      <w:r w:rsidRPr="00C84956">
        <w:rPr>
          <w:rFonts w:ascii="Times New Roman" w:eastAsia="Times New Roman" w:hAnsi="Times New Roman" w:cs="Times New Roman"/>
          <w:color w:val="000000" w:themeColor="text1"/>
          <w:sz w:val="20"/>
          <w:szCs w:val="20"/>
          <w:highlight w:val="white"/>
        </w:rPr>
        <w:t xml:space="preserve"> 47</w:t>
      </w:r>
      <w:r>
        <w:rPr>
          <w:rFonts w:ascii="Times New Roman" w:eastAsia="Times New Roman" w:hAnsi="Times New Roman" w:cs="Times New Roman"/>
          <w:sz w:val="20"/>
          <w:szCs w:val="20"/>
          <w:highlight w:val="white"/>
        </w:rPr>
        <w:t xml:space="preserve"> Особливостей. </w:t>
      </w:r>
    </w:p>
    <w:p w14:paraId="6F62EFBD" w14:textId="77777777" w:rsidR="00AB7A84" w:rsidRDefault="00AB7A84" w:rsidP="00AB7A84">
      <w:pPr>
        <w:widowControl w:val="0"/>
        <w:spacing w:after="0" w:line="240" w:lineRule="auto"/>
        <w:ind w:firstLine="567"/>
        <w:jc w:val="both"/>
        <w:rPr>
          <w:rFonts w:ascii="Times New Roman" w:eastAsia="Times New Roman" w:hAnsi="Times New Roman" w:cs="Times New Roman"/>
          <w:b/>
          <w:sz w:val="20"/>
          <w:szCs w:val="20"/>
        </w:rPr>
      </w:pPr>
      <w:r w:rsidRPr="00C84956">
        <w:rPr>
          <w:rFonts w:ascii="Times New Roman" w:eastAsia="Times New Roman" w:hAnsi="Times New Roman" w:cs="Times New Roman"/>
          <w:sz w:val="20"/>
          <w:szCs w:val="20"/>
        </w:rPr>
        <w:lastRenderedPageBreak/>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41940F9C" w14:textId="77777777" w:rsidR="00AB7A84" w:rsidRDefault="00AB7A84" w:rsidP="00AB7A84">
      <w:pPr>
        <w:spacing w:after="0" w:line="240" w:lineRule="auto"/>
        <w:rPr>
          <w:rFonts w:ascii="Times New Roman" w:eastAsia="Times New Roman" w:hAnsi="Times New Roman" w:cs="Times New Roman"/>
          <w:b/>
          <w:sz w:val="20"/>
          <w:szCs w:val="20"/>
          <w:highlight w:val="yellow"/>
        </w:rPr>
      </w:pPr>
    </w:p>
    <w:p w14:paraId="6827A784" w14:textId="77777777" w:rsidR="00AB7A84" w:rsidRDefault="00AB7A84" w:rsidP="00AB7A84">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sz w:val="20"/>
          <w:szCs w:val="20"/>
        </w:rPr>
        <w:t> </w:t>
      </w:r>
      <w:r>
        <w:rPr>
          <w:rFonts w:ascii="Times New Roman" w:eastAsia="Times New Roman" w:hAnsi="Times New Roman" w:cs="Times New Roman"/>
          <w:b/>
          <w:sz w:val="20"/>
          <w:szCs w:val="20"/>
        </w:rPr>
        <w:t>3.1. Документи, які надаються  ПЕРЕМОЖЦЕМ (юридичною особою):</w:t>
      </w:r>
    </w:p>
    <w:tbl>
      <w:tblPr>
        <w:tblW w:w="9668" w:type="dxa"/>
        <w:tblInd w:w="-100" w:type="dxa"/>
        <w:tblLayout w:type="fixed"/>
        <w:tblLook w:val="0400" w:firstRow="0" w:lastRow="0" w:firstColumn="0" w:lastColumn="0" w:noHBand="0" w:noVBand="1"/>
      </w:tblPr>
      <w:tblGrid>
        <w:gridCol w:w="769"/>
        <w:gridCol w:w="4373"/>
        <w:gridCol w:w="4526"/>
      </w:tblGrid>
      <w:tr w:rsidR="00AB7A84" w14:paraId="27433D8E" w14:textId="77777777" w:rsidTr="00AB7A84">
        <w:trPr>
          <w:cantSplit/>
          <w:trHeight w:val="689"/>
          <w:tblHeader/>
        </w:trPr>
        <w:tc>
          <w:tcPr>
            <w:tcW w:w="7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52569B" w14:textId="77777777" w:rsidR="00AB7A84" w:rsidRDefault="00AB7A84" w:rsidP="00AB7A84">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w:t>
            </w:r>
          </w:p>
          <w:p w14:paraId="75D16879" w14:textId="77777777" w:rsidR="00AB7A84" w:rsidRDefault="00AB7A84" w:rsidP="00AB7A84">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з/п</w:t>
            </w:r>
          </w:p>
        </w:tc>
        <w:tc>
          <w:tcPr>
            <w:tcW w:w="43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A1E6EF" w14:textId="77777777" w:rsidR="00AB7A84" w:rsidRDefault="00AB7A84" w:rsidP="00AB7A84">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Вимоги згідно п. </w:t>
            </w:r>
            <w:r w:rsidRPr="00C84956">
              <w:rPr>
                <w:rFonts w:ascii="Times New Roman" w:eastAsia="Times New Roman" w:hAnsi="Times New Roman" w:cs="Times New Roman"/>
                <w:b/>
                <w:color w:val="000000" w:themeColor="text1"/>
                <w:sz w:val="20"/>
                <w:szCs w:val="20"/>
              </w:rPr>
              <w:t xml:space="preserve">47 </w:t>
            </w:r>
            <w:r>
              <w:rPr>
                <w:rFonts w:ascii="Times New Roman" w:eastAsia="Times New Roman" w:hAnsi="Times New Roman" w:cs="Times New Roman"/>
                <w:b/>
                <w:sz w:val="20"/>
                <w:szCs w:val="20"/>
              </w:rPr>
              <w:t>Особливостей</w:t>
            </w:r>
          </w:p>
          <w:p w14:paraId="47255E21" w14:textId="77777777" w:rsidR="00AB7A84" w:rsidRDefault="00AB7A84" w:rsidP="00AB7A84">
            <w:pPr>
              <w:spacing w:after="0" w:line="240" w:lineRule="auto"/>
              <w:ind w:left="100"/>
              <w:jc w:val="center"/>
              <w:rPr>
                <w:rFonts w:ascii="Times New Roman" w:eastAsia="Times New Roman" w:hAnsi="Times New Roman" w:cs="Times New Roman"/>
                <w:sz w:val="20"/>
                <w:szCs w:val="20"/>
              </w:rPr>
            </w:pPr>
          </w:p>
        </w:tc>
        <w:tc>
          <w:tcPr>
            <w:tcW w:w="4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98E2D7" w14:textId="77777777" w:rsidR="00AB7A84" w:rsidRDefault="00AB7A84" w:rsidP="00AB7A84">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Переможець торгів на виконання вимоги згідно п.</w:t>
            </w:r>
            <w:r>
              <w:rPr>
                <w:rFonts w:ascii="Times New Roman" w:eastAsia="Times New Roman" w:hAnsi="Times New Roman" w:cs="Times New Roman"/>
                <w:b/>
                <w:color w:val="00B050"/>
                <w:sz w:val="20"/>
                <w:szCs w:val="20"/>
              </w:rPr>
              <w:t xml:space="preserve"> </w:t>
            </w:r>
            <w:r w:rsidRPr="00C84956">
              <w:rPr>
                <w:rFonts w:ascii="Times New Roman" w:eastAsia="Times New Roman" w:hAnsi="Times New Roman" w:cs="Times New Roman"/>
                <w:b/>
                <w:color w:val="000000" w:themeColor="text1"/>
                <w:sz w:val="20"/>
                <w:szCs w:val="20"/>
              </w:rPr>
              <w:t xml:space="preserve">47 </w:t>
            </w:r>
            <w:r>
              <w:rPr>
                <w:rFonts w:ascii="Times New Roman" w:eastAsia="Times New Roman" w:hAnsi="Times New Roman" w:cs="Times New Roman"/>
                <w:b/>
                <w:sz w:val="20"/>
                <w:szCs w:val="20"/>
              </w:rPr>
              <w:t>Особливостей (підтвердження відсутності підстав) повинен надати таку інформацію:</w:t>
            </w:r>
          </w:p>
        </w:tc>
      </w:tr>
      <w:tr w:rsidR="00AB7A84" w14:paraId="5E7155AA" w14:textId="77777777" w:rsidTr="00AB7A84">
        <w:trPr>
          <w:cantSplit/>
          <w:trHeight w:val="1182"/>
          <w:tblHeader/>
        </w:trPr>
        <w:tc>
          <w:tcPr>
            <w:tcW w:w="7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9D3658" w14:textId="77777777" w:rsidR="00AB7A84" w:rsidRDefault="00AB7A84" w:rsidP="00AB7A84">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1</w:t>
            </w:r>
          </w:p>
        </w:tc>
        <w:tc>
          <w:tcPr>
            <w:tcW w:w="43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3AABED" w14:textId="77777777" w:rsidR="00AB7A84" w:rsidRDefault="00AB7A84" w:rsidP="00AB7A84">
            <w:pPr>
              <w:widowControl w:val="0"/>
              <w:spacing w:before="120"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8E29AC3" w14:textId="77777777" w:rsidR="00AB7A84" w:rsidRDefault="00AB7A84" w:rsidP="00AB7A84">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(підпункт 3 пункт </w:t>
            </w:r>
            <w:r w:rsidRPr="00C84956">
              <w:rPr>
                <w:rFonts w:ascii="Times New Roman" w:eastAsia="Times New Roman" w:hAnsi="Times New Roman" w:cs="Times New Roman"/>
                <w:b/>
                <w:color w:val="000000" w:themeColor="text1"/>
                <w:sz w:val="20"/>
                <w:szCs w:val="20"/>
              </w:rPr>
              <w:t xml:space="preserve">47 </w:t>
            </w:r>
            <w:r>
              <w:rPr>
                <w:rFonts w:ascii="Times New Roman" w:eastAsia="Times New Roman" w:hAnsi="Times New Roman" w:cs="Times New Roman"/>
                <w:b/>
                <w:sz w:val="20"/>
                <w:szCs w:val="20"/>
              </w:rPr>
              <w:t>Особливостей)</w:t>
            </w:r>
          </w:p>
        </w:tc>
        <w:tc>
          <w:tcPr>
            <w:tcW w:w="4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57E176" w14:textId="77777777" w:rsidR="00AB7A84" w:rsidRDefault="00AB7A84" w:rsidP="00AB7A84">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cs="Times New Roman"/>
                <w:sz w:val="20"/>
                <w:szCs w:val="20"/>
              </w:rPr>
              <w:t>керівника</w:t>
            </w:r>
            <w:r>
              <w:rPr>
                <w:rFonts w:ascii="Times New Roman" w:eastAsia="Times New Roman" w:hAnsi="Times New Roman" w:cs="Times New Roman"/>
                <w:b/>
                <w:sz w:val="20"/>
                <w:szCs w:val="20"/>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Pr>
                <w:rFonts w:ascii="Times New Roman" w:eastAsia="Times New Roman" w:hAnsi="Times New Roman" w:cs="Times New Roman"/>
                <w:b/>
                <w:sz w:val="20"/>
                <w:szCs w:val="20"/>
              </w:rPr>
              <w:t>вебресурсі</w:t>
            </w:r>
            <w:proofErr w:type="spellEnd"/>
            <w:r>
              <w:rPr>
                <w:rFonts w:ascii="Times New Roman" w:eastAsia="Times New Roman" w:hAnsi="Times New Roman" w:cs="Times New Roman"/>
                <w:b/>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AB7A84" w14:paraId="5C48499F" w14:textId="77777777" w:rsidTr="00AB7A84">
        <w:trPr>
          <w:cantSplit/>
          <w:trHeight w:val="1476"/>
          <w:tblHeader/>
        </w:trPr>
        <w:tc>
          <w:tcPr>
            <w:tcW w:w="7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F046E1" w14:textId="77777777" w:rsidR="00AB7A84" w:rsidRDefault="00AB7A84" w:rsidP="00AB7A84">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2</w:t>
            </w:r>
          </w:p>
        </w:tc>
        <w:tc>
          <w:tcPr>
            <w:tcW w:w="43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DC03B2" w14:textId="77777777" w:rsidR="00AB7A84" w:rsidRDefault="00AB7A84" w:rsidP="00AB7A84">
            <w:pPr>
              <w:widowControl w:val="0"/>
              <w:spacing w:before="120"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B86BB53" w14:textId="77777777" w:rsidR="00AB7A84" w:rsidRDefault="00AB7A84" w:rsidP="00AB7A84">
            <w:pPr>
              <w:spacing w:after="0" w:line="240" w:lineRule="auto"/>
              <w:ind w:right="14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(підпункт 6 пункт</w:t>
            </w:r>
            <w:r>
              <w:rPr>
                <w:rFonts w:ascii="Times New Roman" w:eastAsia="Times New Roman" w:hAnsi="Times New Roman" w:cs="Times New Roman"/>
                <w:b/>
                <w:color w:val="00B050"/>
                <w:sz w:val="20"/>
                <w:szCs w:val="20"/>
              </w:rPr>
              <w:t xml:space="preserve"> </w:t>
            </w:r>
            <w:r w:rsidRPr="00C84956">
              <w:rPr>
                <w:rFonts w:ascii="Times New Roman" w:eastAsia="Times New Roman" w:hAnsi="Times New Roman" w:cs="Times New Roman"/>
                <w:b/>
                <w:color w:val="000000" w:themeColor="text1"/>
                <w:sz w:val="20"/>
                <w:szCs w:val="20"/>
              </w:rPr>
              <w:t xml:space="preserve">47 </w:t>
            </w:r>
            <w:r>
              <w:rPr>
                <w:rFonts w:ascii="Times New Roman" w:eastAsia="Times New Roman" w:hAnsi="Times New Roman" w:cs="Times New Roman"/>
                <w:b/>
                <w:sz w:val="20"/>
                <w:szCs w:val="20"/>
              </w:rPr>
              <w:t>Особливостей)</w:t>
            </w:r>
          </w:p>
        </w:tc>
        <w:tc>
          <w:tcPr>
            <w:tcW w:w="4526"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5ACD3C10" w14:textId="77777777" w:rsidR="00AB7A84" w:rsidRDefault="00AB7A84" w:rsidP="00AB7A84">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p>
          <w:p w14:paraId="0E8614A5" w14:textId="77777777" w:rsidR="00AB7A84" w:rsidRDefault="00AB7A84" w:rsidP="00AB7A8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 </w:t>
            </w:r>
            <w:r>
              <w:rPr>
                <w:rFonts w:ascii="Times New Roman" w:eastAsia="Times New Roman" w:hAnsi="Times New Roman" w:cs="Times New Roman"/>
                <w:sz w:val="20"/>
                <w:szCs w:val="20"/>
              </w:rPr>
              <w:t> </w:t>
            </w:r>
          </w:p>
          <w:p w14:paraId="48D2C7D2" w14:textId="77777777" w:rsidR="00AB7A84" w:rsidRDefault="00AB7A84" w:rsidP="00AB7A84">
            <w:pPr>
              <w:spacing w:after="0" w:line="240" w:lineRule="auto"/>
              <w:jc w:val="both"/>
              <w:rPr>
                <w:rFonts w:ascii="Times New Roman" w:eastAsia="Times New Roman" w:hAnsi="Times New Roman" w:cs="Times New Roman"/>
                <w:sz w:val="20"/>
                <w:szCs w:val="20"/>
              </w:rPr>
            </w:pPr>
          </w:p>
          <w:p w14:paraId="5948A0E0" w14:textId="77777777" w:rsidR="00AB7A84" w:rsidRDefault="00AB7A84" w:rsidP="00AB7A84">
            <w:pPr>
              <w:spacing w:after="0" w:line="240" w:lineRule="auto"/>
              <w:jc w:val="both"/>
              <w:rPr>
                <w:rFonts w:ascii="Times New Roman" w:eastAsia="Times New Roman" w:hAnsi="Times New Roman" w:cs="Times New Roman"/>
                <w:sz w:val="20"/>
                <w:szCs w:val="20"/>
              </w:rPr>
            </w:pPr>
          </w:p>
          <w:p w14:paraId="52508631" w14:textId="77777777" w:rsidR="00AB7A84" w:rsidRDefault="00AB7A84" w:rsidP="00AB7A84">
            <w:pPr>
              <w:spacing w:after="0" w:line="240" w:lineRule="auto"/>
              <w:jc w:val="both"/>
              <w:rPr>
                <w:rFonts w:ascii="Times New Roman" w:eastAsia="Times New Roman" w:hAnsi="Times New Roman" w:cs="Times New Roman"/>
                <w:sz w:val="20"/>
                <w:szCs w:val="20"/>
              </w:rPr>
            </w:pPr>
          </w:p>
          <w:p w14:paraId="7638F750" w14:textId="77777777" w:rsidR="00AB7A84" w:rsidRDefault="00AB7A84" w:rsidP="00AB7A84">
            <w:pPr>
              <w:spacing w:after="0" w:line="240" w:lineRule="auto"/>
              <w:jc w:val="both"/>
              <w:rPr>
                <w:rFonts w:ascii="Times New Roman" w:eastAsia="Times New Roman" w:hAnsi="Times New Roman" w:cs="Times New Roman"/>
                <w:sz w:val="20"/>
                <w:szCs w:val="20"/>
              </w:rPr>
            </w:pPr>
          </w:p>
          <w:p w14:paraId="0274BF63" w14:textId="77777777" w:rsidR="00AB7A84" w:rsidRDefault="00AB7A84" w:rsidP="00AB7A84">
            <w:pPr>
              <w:spacing w:after="0" w:line="240" w:lineRule="auto"/>
              <w:jc w:val="both"/>
              <w:rPr>
                <w:rFonts w:ascii="Times New Roman" w:eastAsia="Times New Roman" w:hAnsi="Times New Roman" w:cs="Times New Roman"/>
                <w:sz w:val="20"/>
                <w:szCs w:val="20"/>
              </w:rPr>
            </w:pPr>
          </w:p>
          <w:p w14:paraId="53DEEE3D" w14:textId="77777777" w:rsidR="00AB7A84" w:rsidRDefault="00AB7A84" w:rsidP="00AB7A84">
            <w:pPr>
              <w:spacing w:after="0" w:line="240" w:lineRule="auto"/>
              <w:jc w:val="both"/>
              <w:rPr>
                <w:rFonts w:ascii="Times New Roman" w:eastAsia="Times New Roman" w:hAnsi="Times New Roman" w:cs="Times New Roman"/>
                <w:sz w:val="20"/>
                <w:szCs w:val="20"/>
              </w:rPr>
            </w:pPr>
          </w:p>
          <w:p w14:paraId="2A66799F" w14:textId="77777777" w:rsidR="00AB7A84" w:rsidRDefault="00AB7A84" w:rsidP="00AB7A84">
            <w:pPr>
              <w:spacing w:after="0" w:line="240" w:lineRule="auto"/>
              <w:jc w:val="both"/>
              <w:rPr>
                <w:rFonts w:ascii="Times New Roman" w:eastAsia="Times New Roman" w:hAnsi="Times New Roman" w:cs="Times New Roman"/>
                <w:sz w:val="20"/>
                <w:szCs w:val="20"/>
              </w:rPr>
            </w:pPr>
          </w:p>
          <w:p w14:paraId="3854A2FA" w14:textId="77777777" w:rsidR="00AB7A84" w:rsidRDefault="00AB7A84" w:rsidP="00AB7A84">
            <w:pPr>
              <w:spacing w:after="0" w:line="240" w:lineRule="auto"/>
              <w:jc w:val="both"/>
              <w:rPr>
                <w:rFonts w:ascii="Times New Roman" w:eastAsia="Times New Roman" w:hAnsi="Times New Roman" w:cs="Times New Roman"/>
                <w:sz w:val="20"/>
                <w:szCs w:val="20"/>
              </w:rPr>
            </w:pPr>
          </w:p>
          <w:p w14:paraId="21FD1EF9" w14:textId="77777777" w:rsidR="00AB7A84" w:rsidRDefault="00AB7A84" w:rsidP="00AB7A84">
            <w:pPr>
              <w:spacing w:after="0" w:line="240" w:lineRule="auto"/>
              <w:jc w:val="both"/>
              <w:rPr>
                <w:rFonts w:ascii="Times New Roman" w:eastAsia="Times New Roman" w:hAnsi="Times New Roman" w:cs="Times New Roman"/>
                <w:sz w:val="20"/>
                <w:szCs w:val="20"/>
              </w:rPr>
            </w:pPr>
          </w:p>
          <w:p w14:paraId="0699FB3F" w14:textId="77777777" w:rsidR="00AB7A84" w:rsidRDefault="00AB7A84" w:rsidP="00AB7A84">
            <w:pPr>
              <w:spacing w:after="0" w:line="240" w:lineRule="auto"/>
              <w:jc w:val="both"/>
              <w:rPr>
                <w:rFonts w:ascii="Times New Roman" w:eastAsia="Times New Roman" w:hAnsi="Times New Roman" w:cs="Times New Roman"/>
                <w:sz w:val="20"/>
                <w:szCs w:val="20"/>
              </w:rPr>
            </w:pPr>
          </w:p>
        </w:tc>
      </w:tr>
      <w:tr w:rsidR="00AB7A84" w14:paraId="6BD17443" w14:textId="77777777" w:rsidTr="00AB7A84">
        <w:trPr>
          <w:cantSplit/>
          <w:trHeight w:val="2595"/>
          <w:tblHeader/>
        </w:trPr>
        <w:tc>
          <w:tcPr>
            <w:tcW w:w="7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3D3945" w14:textId="77777777" w:rsidR="00AB7A84" w:rsidRDefault="00AB7A84" w:rsidP="00AB7A84">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43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CAE41C" w14:textId="77777777" w:rsidR="00AB7A84" w:rsidRDefault="00AB7A84" w:rsidP="00AB7A84">
            <w:pPr>
              <w:widowControl w:val="0"/>
              <w:spacing w:before="120"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99DCA10" w14:textId="77777777" w:rsidR="00AB7A84" w:rsidRDefault="00AB7A84" w:rsidP="00AB7A84">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(підпункт 12 пункт</w:t>
            </w:r>
            <w:r>
              <w:rPr>
                <w:rFonts w:ascii="Times New Roman" w:eastAsia="Times New Roman" w:hAnsi="Times New Roman" w:cs="Times New Roman"/>
                <w:b/>
                <w:color w:val="00B050"/>
                <w:sz w:val="20"/>
                <w:szCs w:val="20"/>
              </w:rPr>
              <w:t xml:space="preserve"> </w:t>
            </w:r>
            <w:r w:rsidRPr="00C84956">
              <w:rPr>
                <w:rFonts w:ascii="Times New Roman" w:eastAsia="Times New Roman" w:hAnsi="Times New Roman" w:cs="Times New Roman"/>
                <w:b/>
                <w:color w:val="000000" w:themeColor="text1"/>
                <w:sz w:val="20"/>
                <w:szCs w:val="20"/>
              </w:rPr>
              <w:t xml:space="preserve">47 </w:t>
            </w:r>
            <w:r>
              <w:rPr>
                <w:rFonts w:ascii="Times New Roman" w:eastAsia="Times New Roman" w:hAnsi="Times New Roman" w:cs="Times New Roman"/>
                <w:b/>
                <w:sz w:val="20"/>
                <w:szCs w:val="20"/>
              </w:rPr>
              <w:t>Особливостей)</w:t>
            </w:r>
          </w:p>
        </w:tc>
        <w:tc>
          <w:tcPr>
            <w:tcW w:w="4526"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055D6AA8" w14:textId="77777777" w:rsidR="00AB7A84" w:rsidRDefault="00AB7A84" w:rsidP="00AB7A84">
            <w:pPr>
              <w:widowControl w:val="0"/>
              <w:spacing w:after="0"/>
              <w:rPr>
                <w:rFonts w:ascii="Times New Roman" w:eastAsia="Times New Roman" w:hAnsi="Times New Roman" w:cs="Times New Roman"/>
                <w:b/>
                <w:sz w:val="20"/>
                <w:szCs w:val="20"/>
              </w:rPr>
            </w:pPr>
          </w:p>
        </w:tc>
      </w:tr>
      <w:tr w:rsidR="00AB7A84" w14:paraId="72DFE062" w14:textId="77777777" w:rsidTr="00AB7A84">
        <w:trPr>
          <w:cantSplit/>
          <w:trHeight w:val="591"/>
          <w:tblHeader/>
        </w:trPr>
        <w:tc>
          <w:tcPr>
            <w:tcW w:w="7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66283F" w14:textId="77777777" w:rsidR="00AB7A84" w:rsidRDefault="00AB7A84" w:rsidP="00AB7A84">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43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22E71B" w14:textId="77777777" w:rsidR="00AB7A84" w:rsidRDefault="00AB7A84" w:rsidP="00AB7A8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5D08D810" w14:textId="77777777" w:rsidR="00AB7A84" w:rsidRDefault="00AB7A84" w:rsidP="00AB7A84">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(абзац 14 пункт </w:t>
            </w:r>
            <w:r w:rsidRPr="00C84956">
              <w:rPr>
                <w:rFonts w:ascii="Times New Roman" w:eastAsia="Times New Roman" w:hAnsi="Times New Roman" w:cs="Times New Roman"/>
                <w:b/>
                <w:color w:val="000000" w:themeColor="text1"/>
                <w:sz w:val="20"/>
                <w:szCs w:val="20"/>
              </w:rPr>
              <w:t>47</w:t>
            </w:r>
            <w:r>
              <w:rPr>
                <w:rFonts w:ascii="Times New Roman" w:eastAsia="Times New Roman" w:hAnsi="Times New Roman" w:cs="Times New Roman"/>
                <w:b/>
                <w:sz w:val="20"/>
                <w:szCs w:val="20"/>
              </w:rPr>
              <w:t xml:space="preserve"> Особливостей)</w:t>
            </w:r>
          </w:p>
        </w:tc>
        <w:tc>
          <w:tcPr>
            <w:tcW w:w="4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55D52D" w14:textId="77777777" w:rsidR="00AB7A84" w:rsidRDefault="00AB7A84" w:rsidP="00AB7A84">
            <w:pPr>
              <w:spacing w:after="348"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Довідка в довільній формі</w:t>
            </w:r>
            <w:r>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11B002EB" w14:textId="77777777" w:rsidR="00AB7A84" w:rsidRDefault="00AB7A84" w:rsidP="00AB7A84">
      <w:pPr>
        <w:spacing w:after="0" w:line="240" w:lineRule="auto"/>
        <w:rPr>
          <w:rFonts w:ascii="Times New Roman" w:eastAsia="Times New Roman" w:hAnsi="Times New Roman" w:cs="Times New Roman"/>
          <w:b/>
          <w:sz w:val="20"/>
          <w:szCs w:val="20"/>
        </w:rPr>
      </w:pPr>
    </w:p>
    <w:p w14:paraId="286CB9D4" w14:textId="77777777" w:rsidR="00AB7A84" w:rsidRDefault="00AB7A84" w:rsidP="00AB7A84">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3.2. Документи, які надаються ПЕРЕМОЖЦЕМ (фізичною особою чи фізичною особою — підприємцем):</w:t>
      </w:r>
    </w:p>
    <w:tbl>
      <w:tblPr>
        <w:tblW w:w="9695" w:type="dxa"/>
        <w:tblInd w:w="-100" w:type="dxa"/>
        <w:tblLayout w:type="fixed"/>
        <w:tblLook w:val="0400" w:firstRow="0" w:lastRow="0" w:firstColumn="0" w:lastColumn="0" w:noHBand="0" w:noVBand="1"/>
      </w:tblPr>
      <w:tblGrid>
        <w:gridCol w:w="592"/>
        <w:gridCol w:w="4462"/>
        <w:gridCol w:w="4641"/>
      </w:tblGrid>
      <w:tr w:rsidR="00AB7A84" w14:paraId="171AECF7" w14:textId="77777777" w:rsidTr="00AB7A84">
        <w:trPr>
          <w:cantSplit/>
          <w:trHeight w:val="806"/>
          <w:tblHeader/>
        </w:trPr>
        <w:tc>
          <w:tcPr>
            <w:tcW w:w="5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21C64A" w14:textId="77777777" w:rsidR="00AB7A84" w:rsidRDefault="00AB7A84" w:rsidP="00AB7A84">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w:t>
            </w:r>
          </w:p>
          <w:p w14:paraId="20C101A4" w14:textId="77777777" w:rsidR="00AB7A84" w:rsidRDefault="00AB7A84" w:rsidP="00AB7A84">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з/п</w:t>
            </w:r>
          </w:p>
        </w:tc>
        <w:tc>
          <w:tcPr>
            <w:tcW w:w="44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68B4B1" w14:textId="77777777" w:rsidR="00AB7A84" w:rsidRPr="00C84956" w:rsidRDefault="00AB7A84" w:rsidP="00AB7A84">
            <w:pPr>
              <w:spacing w:after="0" w:line="240" w:lineRule="auto"/>
              <w:ind w:left="100"/>
              <w:jc w:val="center"/>
              <w:rPr>
                <w:rFonts w:ascii="Times New Roman" w:eastAsia="Times New Roman" w:hAnsi="Times New Roman" w:cs="Times New Roman"/>
                <w:b/>
                <w:color w:val="000000" w:themeColor="text1"/>
                <w:sz w:val="20"/>
                <w:szCs w:val="20"/>
              </w:rPr>
            </w:pPr>
            <w:r w:rsidRPr="00C84956">
              <w:rPr>
                <w:rFonts w:ascii="Times New Roman" w:eastAsia="Times New Roman" w:hAnsi="Times New Roman" w:cs="Times New Roman"/>
                <w:b/>
                <w:color w:val="000000" w:themeColor="text1"/>
                <w:sz w:val="20"/>
                <w:szCs w:val="20"/>
              </w:rPr>
              <w:t>Вимоги згідно пункту 47 Особливостей</w:t>
            </w:r>
          </w:p>
          <w:p w14:paraId="76E8A20B" w14:textId="77777777" w:rsidR="00AB7A84" w:rsidRPr="00C84956" w:rsidRDefault="00AB7A84" w:rsidP="00AB7A84">
            <w:pPr>
              <w:spacing w:after="0" w:line="240" w:lineRule="auto"/>
              <w:ind w:left="100"/>
              <w:jc w:val="center"/>
              <w:rPr>
                <w:rFonts w:ascii="Times New Roman" w:eastAsia="Times New Roman" w:hAnsi="Times New Roman" w:cs="Times New Roman"/>
                <w:color w:val="000000" w:themeColor="text1"/>
                <w:sz w:val="20"/>
                <w:szCs w:val="20"/>
              </w:rPr>
            </w:pPr>
          </w:p>
        </w:tc>
        <w:tc>
          <w:tcPr>
            <w:tcW w:w="46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9D8598" w14:textId="77777777" w:rsidR="00AB7A84" w:rsidRPr="00C84956" w:rsidRDefault="00AB7A84" w:rsidP="00AB7A84">
            <w:pPr>
              <w:spacing w:after="0" w:line="240" w:lineRule="auto"/>
              <w:ind w:left="100"/>
              <w:jc w:val="center"/>
              <w:rPr>
                <w:rFonts w:ascii="Times New Roman" w:eastAsia="Times New Roman" w:hAnsi="Times New Roman" w:cs="Times New Roman"/>
                <w:color w:val="000000" w:themeColor="text1"/>
                <w:sz w:val="20"/>
                <w:szCs w:val="20"/>
              </w:rPr>
            </w:pPr>
            <w:r w:rsidRPr="00C84956">
              <w:rPr>
                <w:rFonts w:ascii="Times New Roman" w:eastAsia="Times New Roman" w:hAnsi="Times New Roman" w:cs="Times New Roman"/>
                <w:b/>
                <w:color w:val="000000" w:themeColor="text1"/>
                <w:sz w:val="20"/>
                <w:szCs w:val="20"/>
              </w:rPr>
              <w:t>Переможець торгів на виконання вимоги згідно пункту 47 Особливостей (підтвердження відсутності підстав) повинен надати таку інформацію:</w:t>
            </w:r>
          </w:p>
        </w:tc>
      </w:tr>
      <w:tr w:rsidR="00AB7A84" w14:paraId="13629505" w14:textId="77777777" w:rsidTr="00AB7A84">
        <w:trPr>
          <w:cantSplit/>
          <w:trHeight w:val="1683"/>
          <w:tblHeader/>
        </w:trPr>
        <w:tc>
          <w:tcPr>
            <w:tcW w:w="5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0183E9" w14:textId="77777777" w:rsidR="00AB7A84" w:rsidRDefault="00AB7A84" w:rsidP="00AB7A84">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1</w:t>
            </w:r>
          </w:p>
        </w:tc>
        <w:tc>
          <w:tcPr>
            <w:tcW w:w="44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2E8D15" w14:textId="77777777" w:rsidR="00AB7A84" w:rsidRDefault="00AB7A84" w:rsidP="00AB7A84">
            <w:pPr>
              <w:widowControl w:val="0"/>
              <w:spacing w:before="120"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CE7602E" w14:textId="77777777" w:rsidR="00AB7A84" w:rsidRDefault="00AB7A84" w:rsidP="00AB7A84">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(підпункт 3 пункт</w:t>
            </w:r>
            <w:r>
              <w:rPr>
                <w:rFonts w:ascii="Times New Roman" w:eastAsia="Times New Roman" w:hAnsi="Times New Roman" w:cs="Times New Roman"/>
                <w:b/>
                <w:color w:val="00B050"/>
                <w:sz w:val="20"/>
                <w:szCs w:val="20"/>
              </w:rPr>
              <w:t xml:space="preserve"> </w:t>
            </w:r>
            <w:r w:rsidRPr="00C84956">
              <w:rPr>
                <w:rFonts w:ascii="Times New Roman" w:eastAsia="Times New Roman" w:hAnsi="Times New Roman" w:cs="Times New Roman"/>
                <w:b/>
                <w:color w:val="000000" w:themeColor="text1"/>
                <w:sz w:val="20"/>
                <w:szCs w:val="20"/>
              </w:rPr>
              <w:t xml:space="preserve">47 </w:t>
            </w:r>
            <w:r>
              <w:rPr>
                <w:rFonts w:ascii="Times New Roman" w:eastAsia="Times New Roman" w:hAnsi="Times New Roman" w:cs="Times New Roman"/>
                <w:b/>
                <w:sz w:val="20"/>
                <w:szCs w:val="20"/>
              </w:rPr>
              <w:t>Особливостей)</w:t>
            </w:r>
          </w:p>
        </w:tc>
        <w:tc>
          <w:tcPr>
            <w:tcW w:w="46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61A0CC" w14:textId="77777777" w:rsidR="00AB7A84" w:rsidRDefault="00AB7A84" w:rsidP="00AB7A84">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учасника процедури закупівлі. Довідка надається в період відсутності функціональної можливості перевірки інформації на </w:t>
            </w:r>
            <w:proofErr w:type="spellStart"/>
            <w:r>
              <w:rPr>
                <w:rFonts w:ascii="Times New Roman" w:eastAsia="Times New Roman" w:hAnsi="Times New Roman" w:cs="Times New Roman"/>
                <w:b/>
                <w:sz w:val="20"/>
                <w:szCs w:val="20"/>
              </w:rPr>
              <w:t>вебресурсі</w:t>
            </w:r>
            <w:proofErr w:type="spellEnd"/>
            <w:r>
              <w:rPr>
                <w:rFonts w:ascii="Times New Roman" w:eastAsia="Times New Roman" w:hAnsi="Times New Roman" w:cs="Times New Roman"/>
                <w:b/>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AB7A84" w14:paraId="3ADBECFD" w14:textId="77777777" w:rsidTr="00AB7A84">
        <w:trPr>
          <w:cantSplit/>
          <w:trHeight w:val="2103"/>
          <w:tblHeader/>
        </w:trPr>
        <w:tc>
          <w:tcPr>
            <w:tcW w:w="5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FB8B4D" w14:textId="77777777" w:rsidR="00AB7A84" w:rsidRDefault="00AB7A84" w:rsidP="00AB7A84">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2</w:t>
            </w:r>
          </w:p>
        </w:tc>
        <w:tc>
          <w:tcPr>
            <w:tcW w:w="44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1BE271" w14:textId="77777777" w:rsidR="00AB7A84" w:rsidRDefault="00AB7A84" w:rsidP="00AB7A84">
            <w:pPr>
              <w:widowControl w:val="0"/>
              <w:spacing w:before="120"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0CAB7E3" w14:textId="77777777" w:rsidR="00AB7A84" w:rsidRDefault="00AB7A84" w:rsidP="00AB7A84">
            <w:pPr>
              <w:widowControl w:val="0"/>
              <w:spacing w:before="120"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(підпункт 5 пункт</w:t>
            </w:r>
            <w:r w:rsidRPr="00C84956">
              <w:rPr>
                <w:rFonts w:ascii="Times New Roman" w:eastAsia="Times New Roman" w:hAnsi="Times New Roman" w:cs="Times New Roman"/>
                <w:b/>
                <w:color w:val="000000" w:themeColor="text1"/>
                <w:sz w:val="20"/>
                <w:szCs w:val="20"/>
              </w:rPr>
              <w:t xml:space="preserve"> 47</w:t>
            </w:r>
            <w:r>
              <w:rPr>
                <w:rFonts w:ascii="Times New Roman" w:eastAsia="Times New Roman" w:hAnsi="Times New Roman" w:cs="Times New Roman"/>
                <w:b/>
                <w:sz w:val="20"/>
                <w:szCs w:val="20"/>
              </w:rPr>
              <w:t xml:space="preserve"> Особливостей)</w:t>
            </w:r>
          </w:p>
        </w:tc>
        <w:tc>
          <w:tcPr>
            <w:tcW w:w="464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7BFD20BB" w14:textId="77777777" w:rsidR="00AB7A84" w:rsidRDefault="00AB7A84" w:rsidP="00AB7A84">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38DD98A7" w14:textId="77777777" w:rsidR="00AB7A84" w:rsidRDefault="00AB7A84" w:rsidP="00AB7A84">
            <w:pPr>
              <w:spacing w:after="0" w:line="240" w:lineRule="auto"/>
              <w:jc w:val="both"/>
              <w:rPr>
                <w:rFonts w:ascii="Times New Roman" w:eastAsia="Times New Roman" w:hAnsi="Times New Roman" w:cs="Times New Roman"/>
                <w:b/>
                <w:sz w:val="20"/>
                <w:szCs w:val="20"/>
              </w:rPr>
            </w:pPr>
          </w:p>
          <w:p w14:paraId="28360148" w14:textId="77777777" w:rsidR="00AB7A84" w:rsidRDefault="00AB7A84" w:rsidP="00AB7A8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 </w:t>
            </w:r>
          </w:p>
        </w:tc>
      </w:tr>
      <w:tr w:rsidR="00AB7A84" w14:paraId="556E5D0F" w14:textId="77777777" w:rsidTr="00AB7A84">
        <w:trPr>
          <w:cantSplit/>
          <w:trHeight w:val="1598"/>
          <w:tblHeader/>
        </w:trPr>
        <w:tc>
          <w:tcPr>
            <w:tcW w:w="5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1F8AD7" w14:textId="77777777" w:rsidR="00AB7A84" w:rsidRDefault="00AB7A84" w:rsidP="00AB7A84">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44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1E2748" w14:textId="77777777" w:rsidR="00AB7A84" w:rsidRDefault="00AB7A84" w:rsidP="00AB7A84">
            <w:pPr>
              <w:widowControl w:val="0"/>
              <w:spacing w:before="120"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2D5D271" w14:textId="77777777" w:rsidR="00AB7A84" w:rsidRDefault="00AB7A84" w:rsidP="00AB7A8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(підпункт 12 пункт</w:t>
            </w:r>
            <w:r>
              <w:rPr>
                <w:rFonts w:ascii="Times New Roman" w:eastAsia="Times New Roman" w:hAnsi="Times New Roman" w:cs="Times New Roman"/>
                <w:b/>
                <w:color w:val="00B050"/>
                <w:sz w:val="20"/>
                <w:szCs w:val="20"/>
              </w:rPr>
              <w:t xml:space="preserve"> </w:t>
            </w:r>
            <w:r w:rsidRPr="00C84956">
              <w:rPr>
                <w:rFonts w:ascii="Times New Roman" w:eastAsia="Times New Roman" w:hAnsi="Times New Roman" w:cs="Times New Roman"/>
                <w:b/>
                <w:color w:val="000000" w:themeColor="text1"/>
                <w:sz w:val="20"/>
                <w:szCs w:val="20"/>
              </w:rPr>
              <w:t>47</w:t>
            </w:r>
            <w:r>
              <w:rPr>
                <w:rFonts w:ascii="Times New Roman" w:eastAsia="Times New Roman" w:hAnsi="Times New Roman" w:cs="Times New Roman"/>
                <w:b/>
                <w:color w:val="00B050"/>
                <w:sz w:val="20"/>
                <w:szCs w:val="20"/>
              </w:rPr>
              <w:t xml:space="preserve"> </w:t>
            </w:r>
            <w:r>
              <w:rPr>
                <w:rFonts w:ascii="Times New Roman" w:eastAsia="Times New Roman" w:hAnsi="Times New Roman" w:cs="Times New Roman"/>
                <w:b/>
                <w:sz w:val="20"/>
                <w:szCs w:val="20"/>
              </w:rPr>
              <w:t>Особливостей)</w:t>
            </w:r>
          </w:p>
        </w:tc>
        <w:tc>
          <w:tcPr>
            <w:tcW w:w="464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4FF7185C" w14:textId="77777777" w:rsidR="00AB7A84" w:rsidRDefault="00AB7A84" w:rsidP="00AB7A84">
            <w:pPr>
              <w:widowControl w:val="0"/>
              <w:spacing w:after="0"/>
              <w:rPr>
                <w:rFonts w:ascii="Times New Roman" w:eastAsia="Times New Roman" w:hAnsi="Times New Roman" w:cs="Times New Roman"/>
                <w:sz w:val="20"/>
                <w:szCs w:val="20"/>
              </w:rPr>
            </w:pPr>
          </w:p>
        </w:tc>
      </w:tr>
      <w:tr w:rsidR="00AB7A84" w14:paraId="53ABEBC9" w14:textId="77777777" w:rsidTr="00AB7A84">
        <w:trPr>
          <w:cantSplit/>
          <w:trHeight w:val="3902"/>
          <w:tblHeader/>
        </w:trPr>
        <w:tc>
          <w:tcPr>
            <w:tcW w:w="5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F4E7E9" w14:textId="77777777" w:rsidR="00AB7A84" w:rsidRDefault="00AB7A84" w:rsidP="00AB7A84">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44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7198DC" w14:textId="77777777" w:rsidR="00AB7A84" w:rsidRDefault="00AB7A84" w:rsidP="00AB7A8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6401E0C6" w14:textId="77777777" w:rsidR="00AB7A84" w:rsidRDefault="00AB7A84" w:rsidP="00AB7A84">
            <w:pPr>
              <w:spacing w:after="0" w:line="240" w:lineRule="auto"/>
              <w:jc w:val="both"/>
              <w:rPr>
                <w:rFonts w:ascii="Times New Roman" w:eastAsia="Times New Roman" w:hAnsi="Times New Roman" w:cs="Times New Roman"/>
                <w:b/>
                <w:sz w:val="20"/>
                <w:szCs w:val="20"/>
                <w:highlight w:val="yellow"/>
              </w:rPr>
            </w:pPr>
            <w:r>
              <w:rPr>
                <w:rFonts w:ascii="Times New Roman" w:eastAsia="Times New Roman" w:hAnsi="Times New Roman" w:cs="Times New Roman"/>
                <w:b/>
                <w:sz w:val="20"/>
                <w:szCs w:val="20"/>
              </w:rPr>
              <w:t xml:space="preserve">(абзац 14 пункт </w:t>
            </w:r>
            <w:r w:rsidRPr="00C84956">
              <w:rPr>
                <w:rFonts w:ascii="Times New Roman" w:eastAsia="Times New Roman" w:hAnsi="Times New Roman" w:cs="Times New Roman"/>
                <w:b/>
                <w:color w:val="000000" w:themeColor="text1"/>
                <w:sz w:val="20"/>
                <w:szCs w:val="20"/>
              </w:rPr>
              <w:t>47</w:t>
            </w:r>
            <w:r>
              <w:rPr>
                <w:rFonts w:ascii="Times New Roman" w:eastAsia="Times New Roman" w:hAnsi="Times New Roman" w:cs="Times New Roman"/>
                <w:b/>
                <w:sz w:val="20"/>
                <w:szCs w:val="20"/>
              </w:rPr>
              <w:t xml:space="preserve"> Особливостей)</w:t>
            </w:r>
          </w:p>
        </w:tc>
        <w:tc>
          <w:tcPr>
            <w:tcW w:w="46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18F641" w14:textId="77777777" w:rsidR="00AB7A84" w:rsidRDefault="00AB7A84" w:rsidP="00AB7A84">
            <w:pPr>
              <w:spacing w:after="348" w:line="240" w:lineRule="auto"/>
              <w:jc w:val="both"/>
              <w:rPr>
                <w:rFonts w:ascii="Times New Roman" w:eastAsia="Times New Roman" w:hAnsi="Times New Roman" w:cs="Times New Roman"/>
                <w:sz w:val="20"/>
                <w:szCs w:val="20"/>
                <w:highlight w:val="yellow"/>
              </w:rPr>
            </w:pPr>
            <w:r>
              <w:rPr>
                <w:rFonts w:ascii="Times New Roman" w:eastAsia="Times New Roman" w:hAnsi="Times New Roman" w:cs="Times New Roman"/>
                <w:b/>
                <w:sz w:val="20"/>
                <w:szCs w:val="20"/>
              </w:rPr>
              <w:t>Довідка в довільній формі</w:t>
            </w:r>
            <w:r>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05816580" w14:textId="77777777" w:rsidR="00AB7A84" w:rsidRDefault="00AB7A84" w:rsidP="00AB7A84">
      <w:pPr>
        <w:shd w:val="clear" w:color="auto" w:fill="FFFFFF"/>
        <w:spacing w:after="0" w:line="240" w:lineRule="auto"/>
        <w:rPr>
          <w:rFonts w:ascii="Times New Roman" w:eastAsia="Times New Roman" w:hAnsi="Times New Roman" w:cs="Times New Roman"/>
          <w:sz w:val="20"/>
          <w:szCs w:val="20"/>
        </w:rPr>
      </w:pPr>
    </w:p>
    <w:p w14:paraId="501F8D0E" w14:textId="77777777" w:rsidR="00AB7A84" w:rsidRDefault="00AB7A84" w:rsidP="00AB7A84">
      <w:pPr>
        <w:shd w:val="clear" w:color="auto" w:fill="FFFFFF"/>
        <w:spacing w:after="0" w:line="240" w:lineRule="auto"/>
        <w:rPr>
          <w:rFonts w:ascii="Times New Roman" w:eastAsia="Times New Roman" w:hAnsi="Times New Roman" w:cs="Times New Roman"/>
          <w:b/>
          <w:color w:val="000000"/>
        </w:rPr>
      </w:pPr>
    </w:p>
    <w:p w14:paraId="65733CB5" w14:textId="77777777" w:rsidR="00AB7A84" w:rsidRDefault="00AB7A84" w:rsidP="00AB7A84">
      <w:pPr>
        <w:shd w:val="clear" w:color="auto" w:fill="FFFFFF"/>
        <w:spacing w:after="0" w:line="240" w:lineRule="auto"/>
        <w:rPr>
          <w:rFonts w:ascii="Times New Roman" w:eastAsia="Times New Roman" w:hAnsi="Times New Roman" w:cs="Times New Roman"/>
          <w:b/>
          <w:color w:val="000000"/>
        </w:rPr>
      </w:pPr>
    </w:p>
    <w:p w14:paraId="10ECD7CE" w14:textId="77777777" w:rsidR="00AB7A84" w:rsidRDefault="00AB7A84" w:rsidP="00AB7A84">
      <w:pPr>
        <w:shd w:val="clear" w:color="auto" w:fill="FFFFFF"/>
        <w:spacing w:after="0" w:line="240" w:lineRule="auto"/>
        <w:rPr>
          <w:rFonts w:ascii="Times New Roman" w:eastAsia="Times New Roman" w:hAnsi="Times New Roman" w:cs="Times New Roman"/>
          <w:b/>
        </w:rPr>
      </w:pPr>
      <w:r>
        <w:rPr>
          <w:rFonts w:ascii="Times New Roman" w:eastAsia="Times New Roman" w:hAnsi="Times New Roman" w:cs="Times New Roman"/>
          <w:b/>
          <w:color w:val="000000"/>
        </w:rPr>
        <w:t xml:space="preserve">4. Інша інформація встановлена відповідно до законодавства (для УЧАСНИКІВ </w:t>
      </w:r>
      <w:r>
        <w:rPr>
          <w:rFonts w:ascii="Times New Roman" w:eastAsia="Times New Roman" w:hAnsi="Times New Roman" w:cs="Times New Roman"/>
          <w:b/>
        </w:rPr>
        <w:t>—</w:t>
      </w:r>
      <w:r>
        <w:rPr>
          <w:rFonts w:ascii="Times New Roman" w:eastAsia="Times New Roman" w:hAnsi="Times New Roman" w:cs="Times New Roman"/>
          <w:b/>
          <w:color w:val="000000"/>
        </w:rPr>
        <w:t xml:space="preserve"> юридичних осіб, фізичних осіб та фізичних осіб</w:t>
      </w:r>
      <w:r>
        <w:rPr>
          <w:rFonts w:ascii="Times New Roman" w:eastAsia="Times New Roman" w:hAnsi="Times New Roman" w:cs="Times New Roman"/>
          <w:b/>
        </w:rPr>
        <w:t xml:space="preserve"> — </w:t>
      </w:r>
      <w:r>
        <w:rPr>
          <w:rFonts w:ascii="Times New Roman" w:eastAsia="Times New Roman" w:hAnsi="Times New Roman" w:cs="Times New Roman"/>
          <w:b/>
          <w:color w:val="000000"/>
        </w:rPr>
        <w:t>підприємців)</w:t>
      </w:r>
      <w:r>
        <w:rPr>
          <w:rFonts w:ascii="Times New Roman" w:eastAsia="Times New Roman" w:hAnsi="Times New Roman" w:cs="Times New Roman"/>
          <w:b/>
        </w:rPr>
        <w:t>.</w:t>
      </w:r>
    </w:p>
    <w:tbl>
      <w:tblPr>
        <w:tblW w:w="9787" w:type="dxa"/>
        <w:tblInd w:w="-326" w:type="dxa"/>
        <w:tblLayout w:type="fixed"/>
        <w:tblLook w:val="0400" w:firstRow="0" w:lastRow="0" w:firstColumn="0" w:lastColumn="0" w:noHBand="0" w:noVBand="1"/>
      </w:tblPr>
      <w:tblGrid>
        <w:gridCol w:w="568"/>
        <w:gridCol w:w="9219"/>
      </w:tblGrid>
      <w:tr w:rsidR="00AB7A84" w14:paraId="7EDB6CA5" w14:textId="77777777" w:rsidTr="00AB7A84">
        <w:trPr>
          <w:cantSplit/>
          <w:trHeight w:val="124"/>
          <w:tblHeader/>
        </w:trPr>
        <w:tc>
          <w:tcPr>
            <w:tcW w:w="9787"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691FAA76" w14:textId="77777777" w:rsidR="00AB7A84" w:rsidRDefault="00AB7A84" w:rsidP="00AB7A84">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Інші документи від Учасника:</w:t>
            </w:r>
          </w:p>
        </w:tc>
      </w:tr>
      <w:tr w:rsidR="00AB7A84" w14:paraId="080EE4DD" w14:textId="77777777" w:rsidTr="00AB7A84">
        <w:trPr>
          <w:cantSplit/>
          <w:trHeight w:val="807"/>
          <w:tblHeader/>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E3F8D7" w14:textId="77777777" w:rsidR="00AB7A84" w:rsidRDefault="00AB7A84" w:rsidP="00AB7A84">
            <w:pPr>
              <w:spacing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CE3688" w14:textId="77777777" w:rsidR="00AB7A84" w:rsidRDefault="00AB7A84" w:rsidP="00AB7A84">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підприємців та громадських формувань, а іншою особою, учасник надає довіреність або доручення на таку особу.</w:t>
            </w:r>
          </w:p>
        </w:tc>
      </w:tr>
      <w:tr w:rsidR="00AB7A84" w14:paraId="1A524143" w14:textId="77777777" w:rsidTr="00AB7A84">
        <w:trPr>
          <w:cantSplit/>
          <w:trHeight w:val="1163"/>
          <w:tblHeader/>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6EA383" w14:textId="77777777" w:rsidR="00AB7A84" w:rsidRDefault="00AB7A84" w:rsidP="00AB7A84">
            <w:pPr>
              <w:spacing w:before="240"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83BF64" w14:textId="77777777" w:rsidR="00AB7A84" w:rsidRDefault="00AB7A84" w:rsidP="00AB7A84">
            <w:pPr>
              <w:spacing w:after="0" w:line="240" w:lineRule="auto"/>
              <w:ind w:left="100" w:right="120" w:hanging="2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r>
              <w:rPr>
                <w:rFonts w:ascii="Times New Roman" w:eastAsia="Times New Roman" w:hAnsi="Times New Roman" w:cs="Times New Roman"/>
                <w:sz w:val="20"/>
                <w:szCs w:val="20"/>
              </w:rPr>
              <w:t>у</w:t>
            </w:r>
            <w:r>
              <w:rPr>
                <w:rFonts w:ascii="Times New Roman" w:eastAsia="Times New Roman" w:hAnsi="Times New Roman" w:cs="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ascii="Times New Roman" w:eastAsia="Times New Roman" w:hAnsi="Times New Roman" w:cs="Times New Roman"/>
                <w:i/>
                <w:color w:val="000000"/>
                <w:sz w:val="20"/>
                <w:szCs w:val="20"/>
              </w:rPr>
              <w:t>Замість довідки довільної форми учасник може надати чинну ліцензію або документ дозвільного характеру</w:t>
            </w:r>
            <w:r>
              <w:rPr>
                <w:rFonts w:ascii="Times New Roman" w:eastAsia="Times New Roman" w:hAnsi="Times New Roman" w:cs="Times New Roman"/>
                <w:i/>
                <w:sz w:val="20"/>
                <w:szCs w:val="20"/>
              </w:rPr>
              <w:t xml:space="preserve"> або відповідну Постанову НКРЕКП.</w:t>
            </w:r>
          </w:p>
        </w:tc>
      </w:tr>
      <w:tr w:rsidR="00AB7A84" w14:paraId="5E64D53A" w14:textId="77777777" w:rsidTr="00AB7A84">
        <w:trPr>
          <w:cantSplit/>
          <w:trHeight w:val="580"/>
          <w:tblHeader/>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9E6A53" w14:textId="77777777" w:rsidR="00AB7A84" w:rsidRDefault="00AB7A84" w:rsidP="00AB7A84">
            <w:pPr>
              <w:spacing w:before="240" w:after="0" w:line="240" w:lineRule="auto"/>
              <w:ind w:left="100"/>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61DAD4" w14:textId="77777777" w:rsidR="00AB7A84" w:rsidRDefault="00AB7A84" w:rsidP="00AB7A8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 разі, якщо учасник або його кінцевий </w:t>
            </w:r>
            <w:proofErr w:type="spellStart"/>
            <w:r>
              <w:rPr>
                <w:rFonts w:ascii="Times New Roman" w:eastAsia="Times New Roman" w:hAnsi="Times New Roman" w:cs="Times New Roman"/>
                <w:sz w:val="20"/>
                <w:szCs w:val="20"/>
              </w:rPr>
              <w:t>бенефіціарний</w:t>
            </w:r>
            <w:proofErr w:type="spellEnd"/>
            <w:r>
              <w:rPr>
                <w:rFonts w:ascii="Times New Roman" w:eastAsia="Times New Roman" w:hAnsi="Times New Roman" w:cs="Times New Roman"/>
                <w:sz w:val="20"/>
                <w:szCs w:val="20"/>
              </w:rPr>
              <w:t xml:space="preserve">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та проживає на території України на законних підставах, учасник у складі тендерної пропозиції має надати стосовно таких осіб:</w:t>
            </w:r>
          </w:p>
          <w:p w14:paraId="1D14C757" w14:textId="77777777" w:rsidR="00AB7A84" w:rsidRDefault="00AB7A84" w:rsidP="00AB7A8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 </w:t>
            </w:r>
          </w:p>
          <w:p w14:paraId="413023A8" w14:textId="77777777" w:rsidR="00AB7A84" w:rsidRDefault="00AB7A84" w:rsidP="00AB7A8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i/>
                <w:sz w:val="20"/>
                <w:szCs w:val="20"/>
              </w:rPr>
              <w:t>або</w:t>
            </w:r>
            <w:r>
              <w:rPr>
                <w:rFonts w:ascii="Times New Roman" w:eastAsia="Times New Roman" w:hAnsi="Times New Roman" w:cs="Times New Roman"/>
                <w:sz w:val="20"/>
                <w:szCs w:val="20"/>
              </w:rPr>
              <w:br/>
              <w:t xml:space="preserve"> • посвідчення біженця чи документ, що підтверджує надання притулку в Україні, </w:t>
            </w:r>
          </w:p>
          <w:p w14:paraId="6ED4AFB5" w14:textId="77777777" w:rsidR="00AB7A84" w:rsidRDefault="00AB7A84" w:rsidP="00AB7A8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i/>
                <w:sz w:val="20"/>
                <w:szCs w:val="20"/>
              </w:rPr>
              <w:t>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посвідчення особи, яка потребує додаткового захисту в Україні, </w:t>
            </w:r>
          </w:p>
          <w:p w14:paraId="70659E20" w14:textId="77777777" w:rsidR="00AB7A84" w:rsidRDefault="00AB7A84" w:rsidP="00AB7A8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i/>
                <w:sz w:val="20"/>
                <w:szCs w:val="20"/>
              </w:rPr>
              <w:t>або</w:t>
            </w:r>
            <w:r>
              <w:rPr>
                <w:rFonts w:ascii="Times New Roman" w:eastAsia="Times New Roman" w:hAnsi="Times New Roman" w:cs="Times New Roman"/>
                <w:sz w:val="20"/>
                <w:szCs w:val="20"/>
              </w:rPr>
              <w:br/>
              <w:t xml:space="preserve"> •    посвідчення особи, якій надано тимчасовий захист в Україні, </w:t>
            </w:r>
          </w:p>
          <w:p w14:paraId="057016B5" w14:textId="77777777" w:rsidR="00AB7A84" w:rsidRDefault="00AB7A84" w:rsidP="00AB7A8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i/>
                <w:sz w:val="20"/>
                <w:szCs w:val="20"/>
              </w:rPr>
              <w:t>або</w:t>
            </w:r>
            <w:r>
              <w:rPr>
                <w:rFonts w:ascii="Times New Roman" w:eastAsia="Times New Roman" w:hAnsi="Times New Roman" w:cs="Times New Roman"/>
                <w:sz w:val="20"/>
                <w:szCs w:val="20"/>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14:paraId="3823D294" w14:textId="77777777" w:rsidR="00AB7A84" w:rsidRDefault="00AB7A84" w:rsidP="00AB7A8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Pr>
                <w:rFonts w:ascii="Times New Roman" w:eastAsia="Times New Roman" w:hAnsi="Times New Roman" w:cs="Times New Roman"/>
                <w:sz w:val="20"/>
                <w:szCs w:val="20"/>
              </w:rPr>
              <w:br/>
              <w:t xml:space="preserve"> • Ухвалу слідчого судді, суду, щодо арешту активів,</w:t>
            </w:r>
          </w:p>
          <w:p w14:paraId="515253C7" w14:textId="77777777" w:rsidR="00AB7A84" w:rsidRDefault="00AB7A84" w:rsidP="00AB7A8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i/>
                <w:sz w:val="20"/>
                <w:szCs w:val="20"/>
              </w:rPr>
              <w:t>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Нотаріально засвідчену копію згоди власника, щодо управління активами, а також:</w:t>
            </w:r>
            <w:r>
              <w:rPr>
                <w:rFonts w:ascii="Times New Roman" w:eastAsia="Times New Roman" w:hAnsi="Times New Roman" w:cs="Times New Roman"/>
                <w:sz w:val="20"/>
                <w:szCs w:val="20"/>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Pr>
                <w:rFonts w:ascii="Times New Roman" w:eastAsia="Times New Roman" w:hAnsi="Times New Roman" w:cs="Times New Roman"/>
                <w:sz w:val="20"/>
                <w:szCs w:val="20"/>
              </w:rPr>
              <w:br/>
              <w:t xml:space="preserve"> </w:t>
            </w:r>
            <w:r>
              <w:rPr>
                <w:rFonts w:ascii="Times New Roman" w:eastAsia="Times New Roman" w:hAnsi="Times New Roman" w:cs="Times New Roman"/>
                <w:i/>
                <w:sz w:val="20"/>
                <w:szCs w:val="20"/>
              </w:rPr>
              <w:t>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рішення Кабінету Міністрів України, щодо управління активами, на які накладено арешт у кримінальному провадженні.</w:t>
            </w:r>
          </w:p>
        </w:tc>
      </w:tr>
      <w:tr w:rsidR="00AB7A84" w14:paraId="206EE9CA" w14:textId="77777777" w:rsidTr="00AB7A84">
        <w:trPr>
          <w:cantSplit/>
          <w:trHeight w:val="580"/>
          <w:tblHeader/>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550D67" w14:textId="77777777" w:rsidR="00AB7A84" w:rsidRDefault="00AB7A84" w:rsidP="00AB7A84">
            <w:pPr>
              <w:spacing w:before="240" w:after="0" w:line="240" w:lineRule="auto"/>
              <w:ind w:lef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F00183" w14:textId="77777777" w:rsidR="00AB7A84" w:rsidRPr="003A3A7C" w:rsidRDefault="00AB7A84" w:rsidP="00AB7A84">
            <w:pPr>
              <w:spacing w:after="0" w:line="240" w:lineRule="auto"/>
              <w:contextualSpacing/>
              <w:jc w:val="both"/>
              <w:rPr>
                <w:rFonts w:ascii="Times New Roman" w:hAnsi="Times New Roman"/>
                <w:sz w:val="20"/>
                <w:szCs w:val="20"/>
              </w:rPr>
            </w:pPr>
            <w:r w:rsidRPr="003A3A7C">
              <w:rPr>
                <w:rFonts w:ascii="Times New Roman" w:hAnsi="Times New Roman"/>
                <w:sz w:val="20"/>
                <w:szCs w:val="20"/>
              </w:rPr>
              <w:t xml:space="preserve">Копія статуту або іншого установчого документу (остання зареєстрована редакція)- </w:t>
            </w:r>
            <w:r w:rsidRPr="003A3A7C">
              <w:rPr>
                <w:rFonts w:ascii="Times New Roman" w:hAnsi="Times New Roman"/>
                <w:i/>
                <w:sz w:val="20"/>
                <w:szCs w:val="20"/>
              </w:rPr>
              <w:t>для юридичних осіб</w:t>
            </w:r>
            <w:r w:rsidRPr="003A3A7C">
              <w:rPr>
                <w:rFonts w:ascii="Times New Roman" w:hAnsi="Times New Roman"/>
                <w:sz w:val="20"/>
                <w:szCs w:val="20"/>
              </w:rPr>
              <w:t>.</w:t>
            </w:r>
          </w:p>
          <w:p w14:paraId="6C76B0F0" w14:textId="77777777" w:rsidR="00AB7A84" w:rsidRDefault="00AB7A84" w:rsidP="00AB7A84">
            <w:pPr>
              <w:spacing w:after="0" w:line="240" w:lineRule="auto"/>
              <w:jc w:val="both"/>
              <w:rPr>
                <w:rFonts w:ascii="Times New Roman" w:eastAsia="Times New Roman" w:hAnsi="Times New Roman" w:cs="Times New Roman"/>
                <w:sz w:val="20"/>
                <w:szCs w:val="20"/>
              </w:rPr>
            </w:pPr>
            <w:r w:rsidRPr="003A3A7C">
              <w:rPr>
                <w:rFonts w:ascii="Times New Roman" w:hAnsi="Times New Roman"/>
                <w:sz w:val="20"/>
                <w:szCs w:val="20"/>
              </w:rPr>
              <w:t>У разі, якщо Учасник діє на підставі модельного статуту - надається рішення уповноваженого органу (Загальних зборів) Учасника, в якому зазначені відомості про провадження діяльності на основі модельного статуту.</w:t>
            </w:r>
          </w:p>
        </w:tc>
      </w:tr>
      <w:tr w:rsidR="00AB7A84" w14:paraId="4B7710C5" w14:textId="77777777" w:rsidTr="00AB7A84">
        <w:trPr>
          <w:cantSplit/>
          <w:trHeight w:val="580"/>
          <w:tblHeader/>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0BB4EF" w14:textId="77777777" w:rsidR="00AB7A84" w:rsidRDefault="00AB7A84" w:rsidP="00AB7A84">
            <w:pPr>
              <w:spacing w:before="240" w:after="0" w:line="240" w:lineRule="auto"/>
              <w:ind w:lef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292AC4" w14:textId="77777777" w:rsidR="00AB7A84" w:rsidRPr="003A3A7C" w:rsidRDefault="00AB7A84" w:rsidP="00AB7A84">
            <w:pPr>
              <w:spacing w:after="0" w:line="240" w:lineRule="auto"/>
              <w:contextualSpacing/>
              <w:jc w:val="both"/>
              <w:rPr>
                <w:rFonts w:ascii="Times New Roman" w:hAnsi="Times New Roman"/>
                <w:sz w:val="20"/>
                <w:szCs w:val="20"/>
                <w:u w:val="single"/>
              </w:rPr>
            </w:pPr>
            <w:r w:rsidRPr="003A3A7C">
              <w:rPr>
                <w:rFonts w:ascii="Times New Roman" w:hAnsi="Times New Roman"/>
                <w:sz w:val="20"/>
                <w:szCs w:val="20"/>
                <w:u w:val="single"/>
              </w:rPr>
              <w:t xml:space="preserve">Документи, що підтверджують повноваження посадової особи або представника Учасника процедури закупівлі на підписання документів тендерної пропозиції та укладання (підписання) договору про закупівлю </w:t>
            </w:r>
            <w:r w:rsidRPr="003A3A7C">
              <w:rPr>
                <w:rFonts w:ascii="Times New Roman" w:hAnsi="Times New Roman"/>
                <w:i/>
                <w:sz w:val="20"/>
                <w:szCs w:val="20"/>
                <w:u w:val="single"/>
              </w:rPr>
              <w:t>(для юридичних осіб):</w:t>
            </w:r>
          </w:p>
          <w:p w14:paraId="5C5A50EE" w14:textId="77777777" w:rsidR="00AB7A84" w:rsidRPr="003A3A7C" w:rsidRDefault="00AB7A84" w:rsidP="00AB7A84">
            <w:pPr>
              <w:spacing w:after="0" w:line="240" w:lineRule="auto"/>
              <w:contextualSpacing/>
              <w:jc w:val="both"/>
              <w:rPr>
                <w:rFonts w:ascii="Times New Roman" w:hAnsi="Times New Roman"/>
                <w:sz w:val="20"/>
                <w:szCs w:val="20"/>
              </w:rPr>
            </w:pPr>
            <w:r w:rsidRPr="003A3A7C">
              <w:rPr>
                <w:rFonts w:ascii="Times New Roman" w:hAnsi="Times New Roman"/>
                <w:sz w:val="20"/>
                <w:szCs w:val="20"/>
              </w:rPr>
              <w:t>4.1. Протокол загальних зборів щодо обрання керівника юридичної особи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 завірену підписом уповноваженої особи та печаткою Учасника;</w:t>
            </w:r>
          </w:p>
          <w:p w14:paraId="0FDFAF5A" w14:textId="77777777" w:rsidR="00AB7A84" w:rsidRPr="003A3A7C" w:rsidRDefault="00AB7A84" w:rsidP="00AB7A84">
            <w:pPr>
              <w:spacing w:after="0" w:line="240" w:lineRule="auto"/>
              <w:contextualSpacing/>
              <w:jc w:val="both"/>
              <w:rPr>
                <w:rFonts w:ascii="Times New Roman" w:hAnsi="Times New Roman"/>
                <w:sz w:val="20"/>
                <w:szCs w:val="20"/>
              </w:rPr>
            </w:pPr>
            <w:r w:rsidRPr="003A3A7C">
              <w:rPr>
                <w:rFonts w:ascii="Times New Roman" w:hAnsi="Times New Roman"/>
                <w:sz w:val="20"/>
                <w:szCs w:val="20"/>
              </w:rPr>
              <w:t xml:space="preserve">4.2. Протокол загальних зборів або рішення чи розпорядження власника чи уповноваженої власником особи щодо надання повноважень на підписання договору або його затвердження за результатами тендеру у випадках, коли існують відповідні обмеження згідно статуту чи інших установчих документів щодо підписання керівником договорів певного виду, затвердження укладених договорів загальними зборами (чи будь-яким іншим органом управління товариства), в тому числі по сумам, завірену підписом уповноваженої особи та печаткою Учасника </w:t>
            </w:r>
            <w:r w:rsidRPr="003A3A7C">
              <w:rPr>
                <w:rFonts w:ascii="Times New Roman" w:hAnsi="Times New Roman"/>
                <w:sz w:val="20"/>
                <w:szCs w:val="20"/>
                <w:u w:val="single"/>
              </w:rPr>
              <w:t>(надаються виключно у випадку, якщо статутом чи іншими установчими документами передбачено певні обмеження</w:t>
            </w:r>
            <w:r w:rsidRPr="003A3A7C">
              <w:rPr>
                <w:rFonts w:ascii="Times New Roman" w:hAnsi="Times New Roman"/>
                <w:sz w:val="20"/>
                <w:szCs w:val="20"/>
              </w:rPr>
              <w:t>);</w:t>
            </w:r>
          </w:p>
          <w:p w14:paraId="1356D0F6" w14:textId="77777777" w:rsidR="00AB7A84" w:rsidRPr="003A3A7C" w:rsidRDefault="00AB7A84" w:rsidP="00AB7A84">
            <w:pPr>
              <w:spacing w:after="0" w:line="240" w:lineRule="auto"/>
              <w:contextualSpacing/>
              <w:jc w:val="both"/>
              <w:rPr>
                <w:rFonts w:ascii="Times New Roman" w:hAnsi="Times New Roman"/>
                <w:sz w:val="20"/>
                <w:szCs w:val="20"/>
              </w:rPr>
            </w:pPr>
            <w:r w:rsidRPr="003A3A7C">
              <w:rPr>
                <w:rFonts w:ascii="Times New Roman" w:hAnsi="Times New Roman"/>
                <w:sz w:val="20"/>
                <w:szCs w:val="20"/>
              </w:rPr>
              <w:t>4.3. Наказ про призначення (вступ) на посаду (у разі, якщо наказ на призначення не ведеться суб’єктом господарювання – лист від Учасника із зазначенням цього або чинний контракт), завіре</w:t>
            </w:r>
            <w:r>
              <w:rPr>
                <w:rFonts w:ascii="Times New Roman" w:hAnsi="Times New Roman"/>
                <w:sz w:val="20"/>
                <w:szCs w:val="20"/>
              </w:rPr>
              <w:t>ний</w:t>
            </w:r>
            <w:r w:rsidRPr="003A3A7C">
              <w:rPr>
                <w:rFonts w:ascii="Times New Roman" w:hAnsi="Times New Roman"/>
                <w:sz w:val="20"/>
                <w:szCs w:val="20"/>
              </w:rPr>
              <w:t xml:space="preserve"> Учасника;</w:t>
            </w:r>
          </w:p>
          <w:p w14:paraId="049B28DD" w14:textId="77777777" w:rsidR="00AB7A84" w:rsidRPr="003A3A7C" w:rsidRDefault="00AB7A84" w:rsidP="00AB7A84">
            <w:pPr>
              <w:tabs>
                <w:tab w:val="left" w:pos="0"/>
              </w:tabs>
              <w:spacing w:after="0" w:line="240" w:lineRule="auto"/>
              <w:contextualSpacing/>
              <w:jc w:val="both"/>
              <w:rPr>
                <w:rFonts w:ascii="Times New Roman" w:hAnsi="Times New Roman"/>
                <w:sz w:val="20"/>
                <w:szCs w:val="20"/>
                <w:u w:val="single"/>
              </w:rPr>
            </w:pPr>
            <w:r w:rsidRPr="003A3A7C">
              <w:rPr>
                <w:rFonts w:ascii="Times New Roman" w:hAnsi="Times New Roman"/>
                <w:sz w:val="20"/>
                <w:szCs w:val="20"/>
              </w:rPr>
              <w:t xml:space="preserve">4.4.  Довіреність, якщо повноваження особи визначені довіреністю, при цьому документи визначені </w:t>
            </w:r>
            <w:proofErr w:type="spellStart"/>
            <w:r w:rsidRPr="003A3A7C">
              <w:rPr>
                <w:rFonts w:ascii="Times New Roman" w:hAnsi="Times New Roman"/>
                <w:sz w:val="20"/>
                <w:szCs w:val="20"/>
              </w:rPr>
              <w:t>пп</w:t>
            </w:r>
            <w:proofErr w:type="spellEnd"/>
            <w:r w:rsidRPr="003A3A7C">
              <w:rPr>
                <w:rFonts w:ascii="Times New Roman" w:hAnsi="Times New Roman"/>
                <w:sz w:val="20"/>
                <w:szCs w:val="20"/>
              </w:rPr>
              <w:t xml:space="preserve">. 4.1.- 4.3 надаються в повному обсязі на особу, яка </w:t>
            </w:r>
            <w:r w:rsidRPr="003A3A7C">
              <w:rPr>
                <w:rFonts w:ascii="Times New Roman" w:hAnsi="Times New Roman"/>
                <w:sz w:val="20"/>
                <w:szCs w:val="20"/>
                <w:u w:val="single"/>
              </w:rPr>
              <w:t>надала таку довіреність.</w:t>
            </w:r>
          </w:p>
          <w:p w14:paraId="4F7B624D" w14:textId="77777777" w:rsidR="00AB7A84" w:rsidRPr="003A3A7C" w:rsidRDefault="00AB7A84" w:rsidP="00AB7A84">
            <w:pPr>
              <w:spacing w:after="0" w:line="240" w:lineRule="auto"/>
              <w:contextualSpacing/>
              <w:jc w:val="both"/>
              <w:rPr>
                <w:rFonts w:ascii="Times New Roman" w:hAnsi="Times New Roman"/>
                <w:sz w:val="20"/>
                <w:szCs w:val="20"/>
              </w:rPr>
            </w:pPr>
            <w:r w:rsidRPr="003A3A7C">
              <w:rPr>
                <w:rFonts w:ascii="Times New Roman" w:hAnsi="Times New Roman"/>
                <w:sz w:val="20"/>
                <w:szCs w:val="20"/>
              </w:rPr>
              <w:t>4.5.Нотаріально завірена довіреність, якщо повноваження особи на підписання договору та документів у складі пропозиції учасника визначені довіреністю, при цьому, документи визначені п 4.3 розділу 4</w:t>
            </w:r>
            <w:r>
              <w:rPr>
                <w:rFonts w:ascii="Times New Roman" w:hAnsi="Times New Roman"/>
                <w:b/>
                <w:bCs/>
                <w:sz w:val="20"/>
                <w:szCs w:val="20"/>
              </w:rPr>
              <w:t xml:space="preserve"> Додатку 1 </w:t>
            </w:r>
            <w:r w:rsidRPr="003A3A7C">
              <w:rPr>
                <w:rFonts w:ascii="Times New Roman" w:hAnsi="Times New Roman"/>
                <w:sz w:val="20"/>
                <w:szCs w:val="20"/>
              </w:rPr>
              <w:t xml:space="preserve">до тендерної документації надаються в повному обсязі на особу, яка </w:t>
            </w:r>
            <w:r w:rsidRPr="003A3A7C">
              <w:rPr>
                <w:rFonts w:ascii="Times New Roman" w:hAnsi="Times New Roman"/>
                <w:sz w:val="20"/>
                <w:szCs w:val="20"/>
                <w:u w:val="single"/>
              </w:rPr>
              <w:t>надала таку довіреність (</w:t>
            </w:r>
            <w:r w:rsidRPr="003A3A7C">
              <w:rPr>
                <w:rFonts w:ascii="Times New Roman" w:hAnsi="Times New Roman"/>
                <w:i/>
                <w:sz w:val="20"/>
                <w:szCs w:val="20"/>
              </w:rPr>
              <w:t>для</w:t>
            </w:r>
            <w:r>
              <w:rPr>
                <w:rFonts w:ascii="Times New Roman" w:hAnsi="Times New Roman"/>
                <w:i/>
                <w:sz w:val="20"/>
                <w:szCs w:val="20"/>
              </w:rPr>
              <w:t xml:space="preserve"> учасників фізичних осіб та</w:t>
            </w:r>
            <w:r w:rsidRPr="003A3A7C">
              <w:rPr>
                <w:rFonts w:ascii="Times New Roman" w:hAnsi="Times New Roman"/>
                <w:i/>
                <w:sz w:val="20"/>
                <w:szCs w:val="20"/>
              </w:rPr>
              <w:t xml:space="preserve"> фізичних осіб - підприємців).</w:t>
            </w:r>
          </w:p>
        </w:tc>
      </w:tr>
      <w:tr w:rsidR="00AB7A84" w14:paraId="7D59CDE5" w14:textId="77777777" w:rsidTr="00AB7A84">
        <w:trPr>
          <w:cantSplit/>
          <w:trHeight w:val="580"/>
          <w:tblHeader/>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CB2584" w14:textId="77777777" w:rsidR="00AB7A84" w:rsidRDefault="00AB7A84" w:rsidP="00AB7A84">
            <w:pPr>
              <w:spacing w:before="240" w:after="0" w:line="240" w:lineRule="auto"/>
              <w:ind w:lef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t>6</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6B0B86" w14:textId="77777777" w:rsidR="00AB7A84" w:rsidRPr="00D4164C" w:rsidRDefault="00AB7A84" w:rsidP="00AB7A84">
            <w:pPr>
              <w:spacing w:after="0" w:line="240" w:lineRule="auto"/>
              <w:contextualSpacing/>
              <w:jc w:val="both"/>
              <w:rPr>
                <w:rFonts w:ascii="Times New Roman" w:hAnsi="Times New Roman"/>
                <w:i/>
                <w:sz w:val="20"/>
                <w:szCs w:val="20"/>
              </w:rPr>
            </w:pPr>
            <w:r w:rsidRPr="00D4164C">
              <w:rPr>
                <w:rFonts w:ascii="Times New Roman" w:hAnsi="Times New Roman"/>
                <w:sz w:val="20"/>
                <w:szCs w:val="20"/>
              </w:rPr>
              <w:t xml:space="preserve">Копія свідоцтва про реєстрацію податку на додану вартість (копія витягу з реєстру платників податку на додану вартість) - </w:t>
            </w:r>
            <w:r w:rsidRPr="00D4164C">
              <w:rPr>
                <w:rFonts w:ascii="Times New Roman" w:hAnsi="Times New Roman"/>
                <w:i/>
                <w:sz w:val="20"/>
                <w:szCs w:val="20"/>
              </w:rPr>
              <w:t>для учасників-платників ПДВ.</w:t>
            </w:r>
          </w:p>
          <w:p w14:paraId="7AA5F3F6" w14:textId="77777777" w:rsidR="00AB7A84" w:rsidRPr="00D4164C" w:rsidRDefault="00AB7A84" w:rsidP="00AB7A84">
            <w:pPr>
              <w:spacing w:after="0" w:line="240" w:lineRule="auto"/>
              <w:contextualSpacing/>
              <w:jc w:val="both"/>
              <w:rPr>
                <w:rFonts w:ascii="Times New Roman" w:hAnsi="Times New Roman"/>
                <w:i/>
                <w:sz w:val="20"/>
                <w:szCs w:val="20"/>
              </w:rPr>
            </w:pPr>
            <w:r w:rsidRPr="00D4164C">
              <w:rPr>
                <w:rFonts w:ascii="Times New Roman" w:hAnsi="Times New Roman"/>
                <w:sz w:val="20"/>
                <w:szCs w:val="20"/>
              </w:rPr>
              <w:t xml:space="preserve">Копія свідоцтва платника  єдиного податку (копія витягу з реєстру платників єдиного податку)- </w:t>
            </w:r>
            <w:r w:rsidRPr="00D4164C">
              <w:rPr>
                <w:rFonts w:ascii="Times New Roman" w:hAnsi="Times New Roman"/>
                <w:i/>
                <w:sz w:val="20"/>
                <w:szCs w:val="20"/>
              </w:rPr>
              <w:t>для учасників - платників єдиного податку.</w:t>
            </w:r>
          </w:p>
          <w:p w14:paraId="4B8D0DDE" w14:textId="77777777" w:rsidR="00AB7A84" w:rsidRPr="003A3A7C" w:rsidRDefault="00AB7A84" w:rsidP="00AB7A84">
            <w:pPr>
              <w:spacing w:after="0" w:line="240" w:lineRule="auto"/>
              <w:contextualSpacing/>
              <w:jc w:val="both"/>
              <w:rPr>
                <w:rFonts w:ascii="Times New Roman" w:hAnsi="Times New Roman"/>
                <w:sz w:val="20"/>
                <w:szCs w:val="20"/>
                <w:u w:val="single"/>
              </w:rPr>
            </w:pPr>
            <w:r w:rsidRPr="00D4164C">
              <w:rPr>
                <w:rFonts w:ascii="Times New Roman" w:hAnsi="Times New Roman"/>
                <w:sz w:val="20"/>
                <w:szCs w:val="20"/>
              </w:rPr>
              <w:t xml:space="preserve">    У разі, якщо Учасник не є платником ПДВ або платником єдиного податку - надати </w:t>
            </w:r>
            <w:r w:rsidRPr="00D4164C">
              <w:rPr>
                <w:rFonts w:ascii="Times New Roman" w:hAnsi="Times New Roman"/>
                <w:sz w:val="20"/>
                <w:szCs w:val="20"/>
                <w:u w:val="single"/>
              </w:rPr>
              <w:t>лист-пояснення</w:t>
            </w:r>
            <w:r w:rsidRPr="00D4164C">
              <w:rPr>
                <w:rFonts w:ascii="Times New Roman" w:hAnsi="Times New Roman"/>
                <w:sz w:val="20"/>
                <w:szCs w:val="20"/>
              </w:rPr>
              <w:t xml:space="preserve">  із зазначенням підстави ненадання документу/</w:t>
            </w:r>
            <w:proofErr w:type="spellStart"/>
            <w:r w:rsidRPr="00D4164C">
              <w:rPr>
                <w:rFonts w:ascii="Times New Roman" w:hAnsi="Times New Roman"/>
                <w:sz w:val="20"/>
                <w:szCs w:val="20"/>
              </w:rPr>
              <w:t>ів</w:t>
            </w:r>
            <w:proofErr w:type="spellEnd"/>
            <w:r w:rsidRPr="00D4164C">
              <w:rPr>
                <w:rFonts w:ascii="Times New Roman" w:hAnsi="Times New Roman"/>
                <w:sz w:val="20"/>
                <w:szCs w:val="20"/>
              </w:rPr>
              <w:t>.</w:t>
            </w:r>
          </w:p>
        </w:tc>
      </w:tr>
      <w:tr w:rsidR="00AB7A84" w14:paraId="4B2CBEE7" w14:textId="77777777" w:rsidTr="00AB7A84">
        <w:trPr>
          <w:cantSplit/>
          <w:trHeight w:val="580"/>
          <w:tblHeader/>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3CB8A2" w14:textId="77777777" w:rsidR="00AB7A84" w:rsidRDefault="00AB7A84" w:rsidP="00AB7A84">
            <w:pPr>
              <w:spacing w:before="240" w:after="0" w:line="240" w:lineRule="auto"/>
              <w:ind w:lef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t>7</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84152A" w14:textId="77777777" w:rsidR="00AB7A84" w:rsidRPr="00D4164C" w:rsidRDefault="00AB7A84" w:rsidP="00AB7A84">
            <w:pPr>
              <w:spacing w:after="0" w:line="240" w:lineRule="auto"/>
              <w:contextualSpacing/>
              <w:jc w:val="both"/>
              <w:rPr>
                <w:rFonts w:ascii="Times New Roman" w:hAnsi="Times New Roman"/>
                <w:sz w:val="20"/>
                <w:szCs w:val="20"/>
              </w:rPr>
            </w:pPr>
            <w:r w:rsidRPr="008361E5">
              <w:rPr>
                <w:rFonts w:ascii="Times New Roman" w:hAnsi="Times New Roman"/>
                <w:color w:val="000000"/>
                <w:sz w:val="20"/>
                <w:szCs w:val="20"/>
              </w:rPr>
              <w:t xml:space="preserve">Підтвердження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w:t>
            </w:r>
            <w:r w:rsidRPr="008361E5">
              <w:rPr>
                <w:rFonts w:ascii="Times New Roman" w:hAnsi="Times New Roman"/>
                <w:b/>
                <w:bCs/>
                <w:color w:val="000000"/>
                <w:sz w:val="20"/>
                <w:szCs w:val="20"/>
              </w:rPr>
              <w:t>у вигляді листа-гарантії</w:t>
            </w:r>
            <w:r w:rsidRPr="008361E5">
              <w:rPr>
                <w:rFonts w:ascii="Times New Roman" w:hAnsi="Times New Roman"/>
                <w:color w:val="000000"/>
                <w:sz w:val="20"/>
                <w:szCs w:val="20"/>
              </w:rPr>
              <w:t xml:space="preserve"> наступного змісту: </w:t>
            </w:r>
            <w:r w:rsidRPr="008361E5">
              <w:rPr>
                <w:rFonts w:ascii="Times New Roman" w:hAnsi="Times New Roman"/>
                <w:b/>
                <w:bCs/>
                <w:color w:val="000000"/>
                <w:sz w:val="20"/>
                <w:szCs w:val="20"/>
              </w:rPr>
              <w:t xml:space="preserve">«Ми, </w:t>
            </w:r>
            <w:r w:rsidRPr="008361E5">
              <w:rPr>
                <w:rFonts w:ascii="Times New Roman" w:hAnsi="Times New Roman"/>
                <w:b/>
                <w:bCs/>
                <w:color w:val="000000"/>
                <w:sz w:val="20"/>
                <w:szCs w:val="20"/>
                <w:u w:val="single"/>
              </w:rPr>
              <w:t>зазначити найменування Учасника</w:t>
            </w:r>
            <w:r w:rsidRPr="008361E5">
              <w:rPr>
                <w:rFonts w:ascii="Times New Roman" w:hAnsi="Times New Roman"/>
                <w:b/>
                <w:bCs/>
                <w:color w:val="000000"/>
                <w:sz w:val="20"/>
                <w:szCs w:val="20"/>
              </w:rPr>
              <w:t xml:space="preserve"> підтверджуємо відповідність своєї пропозиції технічним, якісним, кількісним характеристикам до предмета закупівлі, технічній специфікації та іншим вимогам до предмету закупівлі, що містяться в  тендерній документації, в </w:t>
            </w:r>
            <w:proofErr w:type="spellStart"/>
            <w:r w:rsidRPr="008361E5">
              <w:rPr>
                <w:rFonts w:ascii="Times New Roman" w:hAnsi="Times New Roman"/>
                <w:b/>
                <w:bCs/>
                <w:color w:val="000000"/>
                <w:sz w:val="20"/>
                <w:szCs w:val="20"/>
              </w:rPr>
              <w:t>т.ч</w:t>
            </w:r>
            <w:proofErr w:type="spellEnd"/>
            <w:r w:rsidRPr="008361E5">
              <w:rPr>
                <w:rFonts w:ascii="Times New Roman" w:hAnsi="Times New Roman"/>
                <w:b/>
                <w:bCs/>
                <w:color w:val="000000"/>
                <w:sz w:val="20"/>
                <w:szCs w:val="20"/>
              </w:rPr>
              <w:t xml:space="preserve">. Додатку </w:t>
            </w:r>
            <w:r>
              <w:rPr>
                <w:rFonts w:ascii="Times New Roman" w:hAnsi="Times New Roman"/>
                <w:b/>
                <w:bCs/>
                <w:color w:val="000000"/>
                <w:sz w:val="20"/>
                <w:szCs w:val="20"/>
              </w:rPr>
              <w:t>2</w:t>
            </w:r>
            <w:r w:rsidRPr="008361E5">
              <w:rPr>
                <w:rFonts w:ascii="Times New Roman" w:hAnsi="Times New Roman"/>
                <w:b/>
                <w:bCs/>
                <w:color w:val="000000"/>
                <w:sz w:val="20"/>
                <w:szCs w:val="20"/>
              </w:rPr>
              <w:t xml:space="preserve"> тендерної документації, а також підтверджуємо можливість </w:t>
            </w:r>
            <w:r w:rsidRPr="008361E5">
              <w:rPr>
                <w:rFonts w:ascii="Times New Roman" w:hAnsi="Times New Roman"/>
                <w:b/>
                <w:bCs/>
                <w:sz w:val="20"/>
                <w:szCs w:val="20"/>
              </w:rPr>
              <w:t>поставки товару</w:t>
            </w:r>
            <w:r w:rsidRPr="008361E5">
              <w:rPr>
                <w:rFonts w:ascii="Times New Roman" w:hAnsi="Times New Roman"/>
                <w:b/>
                <w:bCs/>
                <w:color w:val="000000"/>
                <w:sz w:val="20"/>
                <w:szCs w:val="20"/>
              </w:rPr>
              <w:t>, у відповідності до вимог, визначених згідно з умовами тендерної документації ».</w:t>
            </w:r>
          </w:p>
        </w:tc>
      </w:tr>
      <w:tr w:rsidR="00AB7A84" w14:paraId="2EE554B0" w14:textId="77777777" w:rsidTr="00AB7A84">
        <w:trPr>
          <w:cantSplit/>
          <w:trHeight w:val="580"/>
          <w:tblHeader/>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A48B2C" w14:textId="77777777" w:rsidR="00AB7A84" w:rsidRDefault="00AB7A84" w:rsidP="00AB7A84">
            <w:pPr>
              <w:spacing w:before="240" w:after="0" w:line="240" w:lineRule="auto"/>
              <w:ind w:lef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t>8</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7BD5FF" w14:textId="77777777" w:rsidR="00AB7A84" w:rsidRPr="003A3A7C" w:rsidRDefault="00AB7A84" w:rsidP="00AB7A84">
            <w:pPr>
              <w:spacing w:after="0" w:line="240" w:lineRule="auto"/>
              <w:jc w:val="both"/>
              <w:rPr>
                <w:rFonts w:ascii="Times New Roman" w:hAnsi="Times New Roman"/>
                <w:sz w:val="20"/>
                <w:szCs w:val="20"/>
              </w:rPr>
            </w:pPr>
            <w:r w:rsidRPr="003A3A7C">
              <w:rPr>
                <w:rFonts w:ascii="Times New Roman" w:hAnsi="Times New Roman"/>
                <w:sz w:val="20"/>
                <w:szCs w:val="20"/>
              </w:rPr>
              <w:t>Гарантійний лист від Учасника  наступного змісту:</w:t>
            </w:r>
          </w:p>
          <w:p w14:paraId="7ECD8E9F" w14:textId="77777777" w:rsidR="00AB7A84" w:rsidRPr="008361E5" w:rsidRDefault="00AB7A84" w:rsidP="00AB7A84">
            <w:pPr>
              <w:spacing w:after="0" w:line="240" w:lineRule="auto"/>
              <w:contextualSpacing/>
              <w:jc w:val="both"/>
              <w:rPr>
                <w:rFonts w:ascii="Times New Roman" w:hAnsi="Times New Roman"/>
                <w:color w:val="000000"/>
                <w:sz w:val="20"/>
                <w:szCs w:val="20"/>
              </w:rPr>
            </w:pPr>
            <w:r w:rsidRPr="003A3A7C">
              <w:rPr>
                <w:rFonts w:ascii="Times New Roman" w:hAnsi="Times New Roman"/>
                <w:i/>
                <w:color w:val="0D0D0D"/>
                <w:sz w:val="20"/>
                <w:szCs w:val="20"/>
              </w:rPr>
              <w:t xml:space="preserve">“ Даним листом підтверджуємо, що ______ (найменування Учасника) </w:t>
            </w:r>
            <w:r>
              <w:rPr>
                <w:rFonts w:ascii="Times New Roman" w:hAnsi="Times New Roman"/>
                <w:i/>
                <w:color w:val="0D0D0D"/>
                <w:sz w:val="20"/>
                <w:szCs w:val="20"/>
              </w:rPr>
              <w:t xml:space="preserve">його засновник (засновники) та/або </w:t>
            </w:r>
            <w:r w:rsidRPr="008C19A3">
              <w:rPr>
                <w:rFonts w:ascii="Times New Roman" w:hAnsi="Times New Roman"/>
                <w:i/>
                <w:color w:val="0D0D0D"/>
                <w:sz w:val="20"/>
                <w:szCs w:val="20"/>
              </w:rPr>
              <w:t xml:space="preserve">кінцевий </w:t>
            </w:r>
            <w:proofErr w:type="spellStart"/>
            <w:r w:rsidRPr="008C19A3">
              <w:rPr>
                <w:rFonts w:ascii="Times New Roman" w:hAnsi="Times New Roman"/>
                <w:i/>
                <w:color w:val="0D0D0D"/>
                <w:sz w:val="20"/>
                <w:szCs w:val="20"/>
              </w:rPr>
              <w:t>бенефіціарний</w:t>
            </w:r>
            <w:proofErr w:type="spellEnd"/>
            <w:r w:rsidRPr="008C19A3">
              <w:rPr>
                <w:rFonts w:ascii="Times New Roman" w:hAnsi="Times New Roman"/>
                <w:i/>
                <w:color w:val="0D0D0D"/>
                <w:sz w:val="20"/>
                <w:szCs w:val="20"/>
              </w:rPr>
              <w:t xml:space="preserve"> власник (кінцеві </w:t>
            </w:r>
            <w:proofErr w:type="spellStart"/>
            <w:r w:rsidRPr="008C19A3">
              <w:rPr>
                <w:rFonts w:ascii="Times New Roman" w:hAnsi="Times New Roman"/>
                <w:i/>
                <w:color w:val="0D0D0D"/>
                <w:sz w:val="20"/>
                <w:szCs w:val="20"/>
              </w:rPr>
              <w:t>бенефіціарні</w:t>
            </w:r>
            <w:proofErr w:type="spellEnd"/>
            <w:r>
              <w:rPr>
                <w:rFonts w:ascii="Times New Roman" w:hAnsi="Times New Roman"/>
                <w:i/>
                <w:color w:val="0D0D0D"/>
                <w:sz w:val="20"/>
                <w:szCs w:val="20"/>
              </w:rPr>
              <w:t xml:space="preserve"> власники)</w:t>
            </w:r>
            <w:r w:rsidRPr="003A3A7C">
              <w:rPr>
                <w:rFonts w:ascii="Times New Roman" w:hAnsi="Times New Roman"/>
                <w:i/>
                <w:color w:val="0D0D0D"/>
                <w:sz w:val="20"/>
                <w:szCs w:val="20"/>
              </w:rPr>
              <w:t xml:space="preserve">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w:t>
            </w:r>
          </w:p>
        </w:tc>
      </w:tr>
      <w:tr w:rsidR="00AB7A84" w14:paraId="2BA3B5BB" w14:textId="77777777" w:rsidTr="00AB7A84">
        <w:trPr>
          <w:cantSplit/>
          <w:trHeight w:val="580"/>
          <w:tblHeader/>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EE9F35" w14:textId="77777777" w:rsidR="00AB7A84" w:rsidRDefault="00AB7A84" w:rsidP="00AB7A84">
            <w:pPr>
              <w:spacing w:before="240" w:after="0" w:line="240" w:lineRule="auto"/>
              <w:ind w:lef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t>9</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5E81BC" w14:textId="77777777" w:rsidR="00AB7A84" w:rsidRPr="00BE598B" w:rsidRDefault="00AB7A84" w:rsidP="00AB7A84">
            <w:pPr>
              <w:spacing w:after="0" w:line="240" w:lineRule="auto"/>
              <w:jc w:val="both"/>
              <w:rPr>
                <w:rFonts w:ascii="Times New Roman" w:hAnsi="Times New Roman" w:cs="Times New Roman"/>
                <w:sz w:val="20"/>
                <w:szCs w:val="20"/>
              </w:rPr>
            </w:pPr>
            <w:r w:rsidRPr="00BE598B">
              <w:rPr>
                <w:rFonts w:ascii="Times New Roman" w:hAnsi="Times New Roman" w:cs="Times New Roman"/>
                <w:color w:val="000000"/>
                <w:sz w:val="20"/>
                <w:szCs w:val="20"/>
              </w:rPr>
              <w:t xml:space="preserve">На підтвердження технічних вимог до предмета закупівлі у складі пропозиції учасник надає копію ліцензії або документа, що підтверджує видання ліцензії з постачання </w:t>
            </w:r>
            <w:r>
              <w:rPr>
                <w:rFonts w:ascii="Times New Roman" w:hAnsi="Times New Roman" w:cs="Times New Roman"/>
                <w:color w:val="000000"/>
                <w:sz w:val="20"/>
                <w:szCs w:val="20"/>
              </w:rPr>
              <w:t>природного газу</w:t>
            </w:r>
            <w:r w:rsidRPr="00BE598B">
              <w:rPr>
                <w:rFonts w:ascii="Times New Roman" w:hAnsi="Times New Roman" w:cs="Times New Roman"/>
                <w:color w:val="000000"/>
                <w:sz w:val="20"/>
                <w:szCs w:val="20"/>
              </w:rPr>
              <w:t xml:space="preserve"> споживачу, зокрема постанова, або наказ про її видання, або надання відповідної інформації з посиланням на сайт органу ліцензування.</w:t>
            </w:r>
          </w:p>
        </w:tc>
      </w:tr>
    </w:tbl>
    <w:p w14:paraId="427F95C2" w14:textId="77777777" w:rsidR="00AB7A84" w:rsidRDefault="00AB7A84" w:rsidP="00AB7A84">
      <w:pPr>
        <w:rPr>
          <w:rFonts w:ascii="Times New Roman" w:eastAsia="Times New Roman" w:hAnsi="Times New Roman" w:cs="Times New Roman"/>
          <w:sz w:val="20"/>
          <w:szCs w:val="20"/>
        </w:rPr>
      </w:pPr>
    </w:p>
    <w:p w14:paraId="2F09DB57" w14:textId="77777777" w:rsidR="00AB7A84" w:rsidRPr="00897251" w:rsidRDefault="00AB7A84" w:rsidP="00AB7A84">
      <w:pPr>
        <w:widowControl w:val="0"/>
        <w:tabs>
          <w:tab w:val="left" w:leader="underscore" w:pos="4555"/>
        </w:tabs>
        <w:spacing w:after="0"/>
        <w:jc w:val="right"/>
        <w:rPr>
          <w:rFonts w:eastAsia="Times New Roman" w:cs="Times New Roman"/>
          <w:b/>
          <w:bCs/>
          <w:color w:val="000000"/>
          <w:sz w:val="24"/>
          <w:szCs w:val="24"/>
          <w:lang w:bidi="uk-UA"/>
        </w:rPr>
      </w:pPr>
      <w:r w:rsidRPr="00897251">
        <w:rPr>
          <w:rFonts w:eastAsia="Times New Roman" w:cs="Times New Roman"/>
          <w:b/>
          <w:bCs/>
          <w:color w:val="000000"/>
          <w:sz w:val="24"/>
          <w:szCs w:val="24"/>
          <w:lang w:bidi="uk-UA"/>
        </w:rPr>
        <w:t>ДОДАТОК 2</w:t>
      </w:r>
    </w:p>
    <w:p w14:paraId="28306316" w14:textId="77777777" w:rsidR="00AB7A84" w:rsidRPr="00897251" w:rsidRDefault="00AB7A84" w:rsidP="00AB7A84">
      <w:pPr>
        <w:spacing w:after="0"/>
        <w:ind w:left="5660" w:firstLine="700"/>
        <w:jc w:val="right"/>
        <w:rPr>
          <w:rFonts w:eastAsia="Times New Roman" w:cs="Times New Roman"/>
          <w:sz w:val="20"/>
          <w:szCs w:val="20"/>
        </w:rPr>
      </w:pPr>
      <w:r w:rsidRPr="00897251">
        <w:rPr>
          <w:rFonts w:eastAsia="Times New Roman" w:cs="Times New Roman"/>
          <w:i/>
          <w:color w:val="000000"/>
          <w:sz w:val="20"/>
          <w:szCs w:val="20"/>
        </w:rPr>
        <w:t>до Тендерної документації</w:t>
      </w:r>
    </w:p>
    <w:p w14:paraId="63560B99" w14:textId="77777777" w:rsidR="00AB7A84" w:rsidRPr="00897251" w:rsidRDefault="00AB7A84" w:rsidP="00AB7A84">
      <w:pPr>
        <w:widowControl w:val="0"/>
        <w:tabs>
          <w:tab w:val="left" w:leader="underscore" w:pos="4555"/>
        </w:tabs>
        <w:spacing w:after="0"/>
        <w:jc w:val="right"/>
        <w:rPr>
          <w:rFonts w:eastAsia="Times New Roman" w:cs="Times New Roman"/>
          <w:b/>
          <w:bCs/>
          <w:color w:val="000000"/>
          <w:sz w:val="24"/>
          <w:szCs w:val="24"/>
          <w:lang w:bidi="uk-UA"/>
        </w:rPr>
      </w:pPr>
    </w:p>
    <w:p w14:paraId="7707C6CB" w14:textId="77777777" w:rsidR="00AB7A84" w:rsidRPr="00897251" w:rsidRDefault="00AB7A84" w:rsidP="00AB7A84">
      <w:pPr>
        <w:widowControl w:val="0"/>
        <w:tabs>
          <w:tab w:val="left" w:leader="underscore" w:pos="4555"/>
        </w:tabs>
        <w:spacing w:after="0"/>
        <w:jc w:val="right"/>
        <w:rPr>
          <w:rFonts w:eastAsia="Times New Roman" w:cs="Times New Roman"/>
          <w:b/>
          <w:bCs/>
          <w:color w:val="000000"/>
          <w:sz w:val="24"/>
          <w:szCs w:val="24"/>
          <w:lang w:bidi="uk-UA"/>
        </w:rPr>
      </w:pPr>
    </w:p>
    <w:p w14:paraId="00624E44" w14:textId="77777777" w:rsidR="00AB7A84" w:rsidRPr="00897251" w:rsidRDefault="00AB7A84" w:rsidP="00AB7A84">
      <w:pPr>
        <w:spacing w:line="259" w:lineRule="auto"/>
        <w:contextualSpacing/>
        <w:jc w:val="center"/>
        <w:rPr>
          <w:rFonts w:eastAsia="Calibri" w:cs="Times New Roman"/>
          <w:b/>
          <w:bCs/>
          <w:i/>
          <w:iCs/>
          <w:sz w:val="24"/>
          <w:szCs w:val="24"/>
        </w:rPr>
      </w:pPr>
      <w:r w:rsidRPr="00897251">
        <w:rPr>
          <w:rFonts w:eastAsia="Calibri" w:cs="Times New Roman"/>
          <w:b/>
          <w:bCs/>
          <w:sz w:val="24"/>
          <w:szCs w:val="24"/>
        </w:rPr>
        <w:t>Інформація про необхідні технічні, якісні та кількісні характеристики предмета закупівлі та технічна специфікація до предмета закупівлі</w:t>
      </w:r>
      <w:r w:rsidRPr="00897251">
        <w:rPr>
          <w:rFonts w:eastAsia="Calibri" w:cs="Times New Roman"/>
          <w:b/>
          <w:bCs/>
          <w:i/>
          <w:iCs/>
          <w:sz w:val="24"/>
          <w:szCs w:val="24"/>
        </w:rPr>
        <w:t xml:space="preserve"> </w:t>
      </w:r>
    </w:p>
    <w:p w14:paraId="56612533" w14:textId="77777777" w:rsidR="00AB7A84" w:rsidRDefault="00AB7A84" w:rsidP="00AB7A84">
      <w:pPr>
        <w:spacing w:after="0"/>
        <w:ind w:firstLine="709"/>
        <w:jc w:val="both"/>
        <w:rPr>
          <w:rFonts w:cs="Times New Roman"/>
          <w:sz w:val="24"/>
          <w:szCs w:val="24"/>
        </w:rPr>
      </w:pPr>
    </w:p>
    <w:p w14:paraId="67DCEC98" w14:textId="77777777" w:rsidR="00AB7A84" w:rsidRPr="00897251" w:rsidRDefault="00AB7A84" w:rsidP="00AB7A84">
      <w:pPr>
        <w:spacing w:after="0"/>
        <w:ind w:firstLine="709"/>
        <w:jc w:val="both"/>
        <w:rPr>
          <w:rFonts w:cs="Times New Roman"/>
          <w:sz w:val="24"/>
          <w:szCs w:val="24"/>
        </w:rPr>
      </w:pPr>
      <w:r w:rsidRPr="00897251">
        <w:rPr>
          <w:rFonts w:cs="Times New Roman"/>
          <w:sz w:val="24"/>
          <w:szCs w:val="24"/>
        </w:rPr>
        <w:lastRenderedPageBreak/>
        <w:t>Замовник самостійно визначає необхідні технічні характеристики предмета закупівлі</w:t>
      </w:r>
      <w:r>
        <w:rPr>
          <w:rFonts w:cs="Times New Roman"/>
          <w:sz w:val="24"/>
          <w:szCs w:val="24"/>
        </w:rPr>
        <w:t xml:space="preserve"> </w:t>
      </w:r>
      <w:r w:rsidRPr="00897251">
        <w:rPr>
          <w:rFonts w:cs="Times New Roman"/>
          <w:sz w:val="24"/>
          <w:szCs w:val="24"/>
        </w:rPr>
        <w:t xml:space="preserve">з огляду на специфіку предмета закупівлі, керуючись принципами здійснення </w:t>
      </w:r>
      <w:proofErr w:type="spellStart"/>
      <w:r w:rsidRPr="00897251">
        <w:rPr>
          <w:rFonts w:cs="Times New Roman"/>
          <w:sz w:val="24"/>
          <w:szCs w:val="24"/>
        </w:rPr>
        <w:t>закупівель</w:t>
      </w:r>
      <w:proofErr w:type="spellEnd"/>
      <w:r w:rsidRPr="00897251">
        <w:rPr>
          <w:rFonts w:cs="Times New Roman"/>
          <w:sz w:val="24"/>
          <w:szCs w:val="24"/>
        </w:rPr>
        <w:t xml:space="preserve"> та з дотриманням законодавства.</w:t>
      </w:r>
    </w:p>
    <w:p w14:paraId="216D6DFE" w14:textId="77777777" w:rsidR="00AB7A84" w:rsidRPr="00897251" w:rsidRDefault="00AB7A84" w:rsidP="00AB7A84">
      <w:pPr>
        <w:spacing w:after="0"/>
        <w:ind w:firstLine="709"/>
        <w:jc w:val="both"/>
        <w:rPr>
          <w:rFonts w:cs="Times New Roman"/>
          <w:b/>
          <w:bCs/>
          <w:sz w:val="24"/>
          <w:szCs w:val="24"/>
        </w:rPr>
      </w:pPr>
      <w:r w:rsidRPr="00897251">
        <w:rPr>
          <w:rFonts w:cs="Times New Roman"/>
          <w:b/>
          <w:bCs/>
          <w:sz w:val="24"/>
          <w:szCs w:val="24"/>
        </w:rPr>
        <w:t>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предмета закупівлі, що містяться в тендерній документації та цьому додатку, а також підтверджує можливість поставки товару відповідно до вимог, визначених згідно з умовами тендерної документації.</w:t>
      </w:r>
    </w:p>
    <w:p w14:paraId="7E217CE4" w14:textId="77777777" w:rsidR="00AB7A84" w:rsidRDefault="00AB7A84" w:rsidP="00AB7A84">
      <w:pPr>
        <w:spacing w:after="0"/>
        <w:ind w:firstLine="709"/>
        <w:jc w:val="both"/>
        <w:rPr>
          <w:rFonts w:cs="Times New Roman"/>
          <w:sz w:val="24"/>
          <w:szCs w:val="24"/>
        </w:rPr>
      </w:pPr>
      <w:r w:rsidRPr="00897251">
        <w:rPr>
          <w:rFonts w:cs="Times New Roman"/>
          <w:sz w:val="24"/>
          <w:szCs w:val="24"/>
        </w:rPr>
        <w:t>Обґрунтування необхідності закупівлі даного виду товару – 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w:t>
      </w:r>
    </w:p>
    <w:p w14:paraId="65C12BF0" w14:textId="77777777" w:rsidR="00AB7A84" w:rsidRPr="00897251" w:rsidRDefault="00AB7A84" w:rsidP="00AB7A84">
      <w:pPr>
        <w:spacing w:after="0"/>
        <w:ind w:firstLine="709"/>
        <w:jc w:val="both"/>
        <w:rPr>
          <w:rFonts w:cs="Times New Roman"/>
          <w:sz w:val="24"/>
          <w:szCs w:val="24"/>
        </w:rPr>
      </w:pPr>
    </w:p>
    <w:p w14:paraId="3EBF92CB" w14:textId="77777777" w:rsidR="00AB7A84" w:rsidRPr="00897251" w:rsidRDefault="00AB7A84" w:rsidP="00AB7A84">
      <w:pPr>
        <w:spacing w:after="0"/>
        <w:ind w:firstLine="709"/>
        <w:jc w:val="both"/>
        <w:rPr>
          <w:rFonts w:cs="Times New Roman"/>
          <w:b/>
          <w:bCs/>
          <w:sz w:val="24"/>
          <w:szCs w:val="24"/>
        </w:rPr>
      </w:pPr>
      <w:r w:rsidRPr="00897251">
        <w:rPr>
          <w:rFonts w:cs="Times New Roman"/>
          <w:b/>
          <w:bCs/>
          <w:sz w:val="24"/>
          <w:szCs w:val="24"/>
        </w:rPr>
        <w:t xml:space="preserve">1. Детальний опис предмета закупівлі: </w:t>
      </w:r>
    </w:p>
    <w:tbl>
      <w:tblPr>
        <w:tblStyle w:val="ac"/>
        <w:tblW w:w="0" w:type="auto"/>
        <w:tblLook w:val="04A0" w:firstRow="1" w:lastRow="0" w:firstColumn="1" w:lastColumn="0" w:noHBand="0" w:noVBand="1"/>
      </w:tblPr>
      <w:tblGrid>
        <w:gridCol w:w="4672"/>
        <w:gridCol w:w="4672"/>
      </w:tblGrid>
      <w:tr w:rsidR="00AB7A84" w:rsidRPr="00897251" w14:paraId="438641D2" w14:textId="77777777" w:rsidTr="00AB7A84">
        <w:tc>
          <w:tcPr>
            <w:tcW w:w="4672" w:type="dxa"/>
          </w:tcPr>
          <w:p w14:paraId="566F5235" w14:textId="77777777" w:rsidR="00AB7A84" w:rsidRPr="00897251" w:rsidRDefault="00AB7A84" w:rsidP="00AB7A84">
            <w:pPr>
              <w:jc w:val="both"/>
              <w:rPr>
                <w:rFonts w:cs="Times New Roman"/>
                <w:sz w:val="24"/>
                <w:szCs w:val="24"/>
              </w:rPr>
            </w:pPr>
            <w:r w:rsidRPr="00897251">
              <w:rPr>
                <w:rFonts w:cs="Times New Roman"/>
                <w:sz w:val="24"/>
                <w:szCs w:val="24"/>
              </w:rPr>
              <w:t>Назва предмета закупівлі</w:t>
            </w:r>
          </w:p>
        </w:tc>
        <w:tc>
          <w:tcPr>
            <w:tcW w:w="4672" w:type="dxa"/>
          </w:tcPr>
          <w:p w14:paraId="07B19AA4" w14:textId="77777777" w:rsidR="00AB7A84" w:rsidRPr="00897251" w:rsidRDefault="00AB7A84" w:rsidP="00AB7A84">
            <w:pPr>
              <w:jc w:val="both"/>
              <w:rPr>
                <w:rFonts w:cs="Times New Roman"/>
                <w:sz w:val="24"/>
                <w:szCs w:val="24"/>
              </w:rPr>
            </w:pPr>
            <w:r w:rsidRPr="00897251">
              <w:rPr>
                <w:rFonts w:cs="Times New Roman"/>
                <w:sz w:val="24"/>
                <w:szCs w:val="24"/>
              </w:rPr>
              <w:t>Природний газ</w:t>
            </w:r>
          </w:p>
        </w:tc>
      </w:tr>
      <w:tr w:rsidR="00AB7A84" w:rsidRPr="00897251" w14:paraId="5EC5A305" w14:textId="77777777" w:rsidTr="00AB7A84">
        <w:tc>
          <w:tcPr>
            <w:tcW w:w="4672" w:type="dxa"/>
          </w:tcPr>
          <w:p w14:paraId="1097F0A1" w14:textId="77777777" w:rsidR="00AB7A84" w:rsidRPr="002678C8" w:rsidRDefault="00AB7A84" w:rsidP="00AB7A84">
            <w:pPr>
              <w:jc w:val="both"/>
              <w:rPr>
                <w:rFonts w:cs="Times New Roman"/>
                <w:sz w:val="24"/>
                <w:szCs w:val="24"/>
              </w:rPr>
            </w:pPr>
            <w:r w:rsidRPr="002678C8">
              <w:rPr>
                <w:rFonts w:cs="Times New Roman"/>
                <w:sz w:val="24"/>
                <w:szCs w:val="24"/>
              </w:rPr>
              <w:t>Код ДК 021:2015 за Єдиним</w:t>
            </w:r>
          </w:p>
          <w:p w14:paraId="2FF71413" w14:textId="77777777" w:rsidR="00AB7A84" w:rsidRPr="00897251" w:rsidRDefault="00AB7A84" w:rsidP="00AB7A84">
            <w:pPr>
              <w:jc w:val="both"/>
              <w:rPr>
                <w:rFonts w:cs="Times New Roman"/>
                <w:sz w:val="24"/>
                <w:szCs w:val="24"/>
              </w:rPr>
            </w:pPr>
            <w:r w:rsidRPr="00897251">
              <w:rPr>
                <w:rFonts w:cs="Times New Roman"/>
                <w:sz w:val="24"/>
                <w:szCs w:val="24"/>
              </w:rPr>
              <w:t>закупівельним словником</w:t>
            </w:r>
          </w:p>
        </w:tc>
        <w:tc>
          <w:tcPr>
            <w:tcW w:w="4672" w:type="dxa"/>
          </w:tcPr>
          <w:p w14:paraId="34C9F099" w14:textId="77777777" w:rsidR="00AB7A84" w:rsidRPr="002678C8" w:rsidRDefault="00AB7A84" w:rsidP="00AB7A84">
            <w:pPr>
              <w:jc w:val="both"/>
              <w:rPr>
                <w:rFonts w:cs="Times New Roman"/>
                <w:sz w:val="24"/>
                <w:szCs w:val="24"/>
              </w:rPr>
            </w:pPr>
            <w:r w:rsidRPr="002678C8">
              <w:rPr>
                <w:rFonts w:cs="Times New Roman"/>
                <w:sz w:val="24"/>
                <w:szCs w:val="24"/>
              </w:rPr>
              <w:t>09120000-6 – газове паливо</w:t>
            </w:r>
          </w:p>
          <w:p w14:paraId="421FF34D" w14:textId="77777777" w:rsidR="00AB7A84" w:rsidRPr="00897251" w:rsidRDefault="00AB7A84" w:rsidP="00AB7A84">
            <w:pPr>
              <w:jc w:val="both"/>
              <w:rPr>
                <w:rFonts w:cs="Times New Roman"/>
                <w:sz w:val="24"/>
                <w:szCs w:val="24"/>
              </w:rPr>
            </w:pPr>
          </w:p>
        </w:tc>
      </w:tr>
      <w:tr w:rsidR="00AB7A84" w:rsidRPr="00897251" w14:paraId="6DAFAA28" w14:textId="77777777" w:rsidTr="00AB7A84">
        <w:tc>
          <w:tcPr>
            <w:tcW w:w="4672" w:type="dxa"/>
          </w:tcPr>
          <w:p w14:paraId="5F0BCCAF" w14:textId="77777777" w:rsidR="00AB7A84" w:rsidRPr="002678C8" w:rsidRDefault="00AB7A84" w:rsidP="00AB7A84">
            <w:pPr>
              <w:jc w:val="both"/>
              <w:rPr>
                <w:rFonts w:cs="Times New Roman"/>
                <w:sz w:val="24"/>
                <w:szCs w:val="24"/>
              </w:rPr>
            </w:pPr>
            <w:r w:rsidRPr="002678C8">
              <w:rPr>
                <w:rFonts w:cs="Times New Roman"/>
                <w:sz w:val="24"/>
                <w:szCs w:val="24"/>
              </w:rPr>
              <w:t>Назви товару номенклатурної позиції</w:t>
            </w:r>
          </w:p>
          <w:p w14:paraId="62B8358E" w14:textId="77777777" w:rsidR="00AB7A84" w:rsidRPr="002678C8" w:rsidRDefault="00AB7A84" w:rsidP="00AB7A84">
            <w:pPr>
              <w:jc w:val="both"/>
              <w:rPr>
                <w:rFonts w:cs="Times New Roman"/>
                <w:sz w:val="24"/>
                <w:szCs w:val="24"/>
              </w:rPr>
            </w:pPr>
            <w:r w:rsidRPr="002678C8">
              <w:rPr>
                <w:rFonts w:cs="Times New Roman"/>
                <w:sz w:val="24"/>
                <w:szCs w:val="24"/>
              </w:rPr>
              <w:t>предмета закупівлі та код товару,</w:t>
            </w:r>
          </w:p>
          <w:p w14:paraId="4FEB7C93" w14:textId="77777777" w:rsidR="00AB7A84" w:rsidRPr="002678C8" w:rsidRDefault="00AB7A84" w:rsidP="00AB7A84">
            <w:pPr>
              <w:jc w:val="both"/>
              <w:rPr>
                <w:rFonts w:cs="Times New Roman"/>
                <w:sz w:val="24"/>
                <w:szCs w:val="24"/>
              </w:rPr>
            </w:pPr>
            <w:r w:rsidRPr="002678C8">
              <w:rPr>
                <w:rFonts w:cs="Times New Roman"/>
                <w:sz w:val="24"/>
                <w:szCs w:val="24"/>
              </w:rPr>
              <w:t>визначеного згідно з Єдиним</w:t>
            </w:r>
          </w:p>
          <w:p w14:paraId="1816F423" w14:textId="77777777" w:rsidR="00AB7A84" w:rsidRPr="002678C8" w:rsidRDefault="00AB7A84" w:rsidP="00AB7A84">
            <w:pPr>
              <w:jc w:val="both"/>
              <w:rPr>
                <w:rFonts w:cs="Times New Roman"/>
                <w:sz w:val="24"/>
                <w:szCs w:val="24"/>
              </w:rPr>
            </w:pPr>
            <w:r w:rsidRPr="002678C8">
              <w:rPr>
                <w:rFonts w:cs="Times New Roman"/>
                <w:sz w:val="24"/>
                <w:szCs w:val="24"/>
              </w:rPr>
              <w:t>закупівельним словником, що</w:t>
            </w:r>
          </w:p>
          <w:p w14:paraId="43A0A94C" w14:textId="77777777" w:rsidR="00AB7A84" w:rsidRPr="002678C8" w:rsidRDefault="00AB7A84" w:rsidP="00AB7A84">
            <w:pPr>
              <w:jc w:val="both"/>
              <w:rPr>
                <w:rFonts w:cs="Times New Roman"/>
                <w:sz w:val="24"/>
                <w:szCs w:val="24"/>
              </w:rPr>
            </w:pPr>
            <w:r w:rsidRPr="002678C8">
              <w:rPr>
                <w:rFonts w:cs="Times New Roman"/>
                <w:sz w:val="24"/>
                <w:szCs w:val="24"/>
              </w:rPr>
              <w:t>найбільше відповідає назві</w:t>
            </w:r>
          </w:p>
          <w:p w14:paraId="058BA680" w14:textId="77777777" w:rsidR="00AB7A84" w:rsidRPr="002678C8" w:rsidRDefault="00AB7A84" w:rsidP="00AB7A84">
            <w:pPr>
              <w:jc w:val="both"/>
              <w:rPr>
                <w:rFonts w:cs="Times New Roman"/>
                <w:sz w:val="24"/>
                <w:szCs w:val="24"/>
              </w:rPr>
            </w:pPr>
            <w:r w:rsidRPr="002678C8">
              <w:rPr>
                <w:rFonts w:cs="Times New Roman"/>
                <w:sz w:val="24"/>
                <w:szCs w:val="24"/>
              </w:rPr>
              <w:t>номенклатурної позиції предмета</w:t>
            </w:r>
          </w:p>
          <w:p w14:paraId="597F2077" w14:textId="77777777" w:rsidR="00AB7A84" w:rsidRPr="002678C8" w:rsidRDefault="00AB7A84" w:rsidP="00AB7A84">
            <w:pPr>
              <w:jc w:val="both"/>
              <w:rPr>
                <w:rFonts w:cs="Times New Roman"/>
                <w:sz w:val="24"/>
                <w:szCs w:val="24"/>
              </w:rPr>
            </w:pPr>
            <w:r w:rsidRPr="002678C8">
              <w:rPr>
                <w:rFonts w:cs="Times New Roman"/>
                <w:sz w:val="24"/>
                <w:szCs w:val="24"/>
              </w:rPr>
              <w:t>закупівлі</w:t>
            </w:r>
          </w:p>
          <w:p w14:paraId="7D0D5642" w14:textId="77777777" w:rsidR="00AB7A84" w:rsidRPr="00897251" w:rsidRDefault="00AB7A84" w:rsidP="00AB7A84">
            <w:pPr>
              <w:jc w:val="both"/>
              <w:rPr>
                <w:rFonts w:cs="Times New Roman"/>
                <w:sz w:val="24"/>
                <w:szCs w:val="24"/>
              </w:rPr>
            </w:pPr>
          </w:p>
        </w:tc>
        <w:tc>
          <w:tcPr>
            <w:tcW w:w="4672" w:type="dxa"/>
          </w:tcPr>
          <w:p w14:paraId="03B32ACD" w14:textId="77777777" w:rsidR="00AB7A84" w:rsidRPr="002678C8" w:rsidRDefault="00AB7A84" w:rsidP="00AB7A84">
            <w:pPr>
              <w:jc w:val="both"/>
              <w:rPr>
                <w:rFonts w:cs="Times New Roman"/>
                <w:sz w:val="24"/>
                <w:szCs w:val="24"/>
              </w:rPr>
            </w:pPr>
            <w:r w:rsidRPr="002678C8">
              <w:rPr>
                <w:rFonts w:cs="Times New Roman"/>
                <w:sz w:val="24"/>
                <w:szCs w:val="24"/>
              </w:rPr>
              <w:t>09123000-7 – природний газ</w:t>
            </w:r>
          </w:p>
          <w:p w14:paraId="0B7DA1AA" w14:textId="77777777" w:rsidR="00AB7A84" w:rsidRPr="00897251" w:rsidRDefault="00AB7A84" w:rsidP="00AB7A84">
            <w:pPr>
              <w:jc w:val="both"/>
              <w:rPr>
                <w:rFonts w:cs="Times New Roman"/>
                <w:sz w:val="24"/>
                <w:szCs w:val="24"/>
              </w:rPr>
            </w:pPr>
          </w:p>
        </w:tc>
      </w:tr>
      <w:tr w:rsidR="00AB7A84" w:rsidRPr="00897251" w14:paraId="47620034" w14:textId="77777777" w:rsidTr="00AB7A84">
        <w:tc>
          <w:tcPr>
            <w:tcW w:w="4672" w:type="dxa"/>
          </w:tcPr>
          <w:p w14:paraId="071FB19A" w14:textId="77777777" w:rsidR="00AB7A84" w:rsidRPr="00897251" w:rsidRDefault="00AB7A84" w:rsidP="00AB7A84">
            <w:pPr>
              <w:jc w:val="both"/>
              <w:rPr>
                <w:rFonts w:cs="Times New Roman"/>
                <w:sz w:val="24"/>
                <w:szCs w:val="24"/>
              </w:rPr>
            </w:pPr>
            <w:r w:rsidRPr="00897251">
              <w:rPr>
                <w:rFonts w:cs="Times New Roman"/>
                <w:sz w:val="24"/>
                <w:szCs w:val="24"/>
              </w:rPr>
              <w:t>Одиниці виміру</w:t>
            </w:r>
          </w:p>
        </w:tc>
        <w:tc>
          <w:tcPr>
            <w:tcW w:w="4672" w:type="dxa"/>
          </w:tcPr>
          <w:p w14:paraId="65ED182A" w14:textId="77777777" w:rsidR="00AB7A84" w:rsidRPr="00D94C43" w:rsidRDefault="00AB7A84" w:rsidP="00AB7A84">
            <w:pPr>
              <w:jc w:val="both"/>
              <w:rPr>
                <w:rFonts w:cs="Times New Roman"/>
                <w:sz w:val="24"/>
                <w:szCs w:val="24"/>
              </w:rPr>
            </w:pPr>
            <w:r w:rsidRPr="00D94C43">
              <w:rPr>
                <w:rFonts w:cs="Times New Roman"/>
                <w:sz w:val="24"/>
                <w:szCs w:val="24"/>
              </w:rPr>
              <w:t>метри кубічні (м. куб.)</w:t>
            </w:r>
          </w:p>
          <w:p w14:paraId="53C4FE70" w14:textId="77777777" w:rsidR="00AB7A84" w:rsidRPr="00897251" w:rsidRDefault="00AB7A84" w:rsidP="00AB7A84">
            <w:pPr>
              <w:jc w:val="both"/>
              <w:rPr>
                <w:rFonts w:cs="Times New Roman"/>
                <w:sz w:val="24"/>
                <w:szCs w:val="24"/>
              </w:rPr>
            </w:pPr>
          </w:p>
        </w:tc>
      </w:tr>
      <w:tr w:rsidR="00AB7A84" w:rsidRPr="00897251" w14:paraId="76BB4E83" w14:textId="77777777" w:rsidTr="00AB7A84">
        <w:tc>
          <w:tcPr>
            <w:tcW w:w="4672" w:type="dxa"/>
          </w:tcPr>
          <w:p w14:paraId="15AEABDA" w14:textId="77777777" w:rsidR="00AB7A84" w:rsidRPr="00D94C43" w:rsidRDefault="00AB7A84" w:rsidP="00AB7A84">
            <w:pPr>
              <w:jc w:val="both"/>
              <w:rPr>
                <w:rFonts w:cs="Times New Roman"/>
                <w:sz w:val="24"/>
                <w:szCs w:val="24"/>
              </w:rPr>
            </w:pPr>
            <w:r w:rsidRPr="00D94C43">
              <w:rPr>
                <w:rFonts w:cs="Times New Roman"/>
                <w:sz w:val="24"/>
                <w:szCs w:val="24"/>
              </w:rPr>
              <w:t>Кількість (обсяг), м. куб.</w:t>
            </w:r>
          </w:p>
          <w:p w14:paraId="69037F51" w14:textId="77777777" w:rsidR="00AB7A84" w:rsidRPr="00897251" w:rsidRDefault="00AB7A84" w:rsidP="00AB7A84">
            <w:pPr>
              <w:jc w:val="both"/>
              <w:rPr>
                <w:rFonts w:cs="Times New Roman"/>
                <w:sz w:val="24"/>
                <w:szCs w:val="24"/>
              </w:rPr>
            </w:pPr>
          </w:p>
        </w:tc>
        <w:tc>
          <w:tcPr>
            <w:tcW w:w="4672" w:type="dxa"/>
          </w:tcPr>
          <w:p w14:paraId="46383E50" w14:textId="67FD49B7" w:rsidR="00AB7A84" w:rsidRPr="00897251" w:rsidRDefault="00351E33" w:rsidP="00AB7A84">
            <w:pPr>
              <w:jc w:val="both"/>
              <w:rPr>
                <w:rFonts w:cs="Times New Roman"/>
                <w:sz w:val="24"/>
                <w:szCs w:val="24"/>
              </w:rPr>
            </w:pPr>
            <w:r>
              <w:rPr>
                <w:rFonts w:cs="Times New Roman"/>
                <w:sz w:val="24"/>
                <w:szCs w:val="24"/>
              </w:rPr>
              <w:t>2400</w:t>
            </w:r>
          </w:p>
        </w:tc>
      </w:tr>
      <w:tr w:rsidR="00AB7A84" w:rsidRPr="00897251" w14:paraId="75991CEB" w14:textId="77777777" w:rsidTr="00AB7A84">
        <w:tc>
          <w:tcPr>
            <w:tcW w:w="4672" w:type="dxa"/>
          </w:tcPr>
          <w:p w14:paraId="0ABFF46D" w14:textId="77777777" w:rsidR="00AB7A84" w:rsidRPr="00897251" w:rsidRDefault="00AB7A84" w:rsidP="00AB7A84">
            <w:pPr>
              <w:jc w:val="both"/>
              <w:rPr>
                <w:rFonts w:cs="Times New Roman"/>
                <w:sz w:val="24"/>
                <w:szCs w:val="24"/>
              </w:rPr>
            </w:pPr>
            <w:r w:rsidRPr="00897251">
              <w:rPr>
                <w:rFonts w:cs="Times New Roman"/>
                <w:sz w:val="24"/>
                <w:szCs w:val="24"/>
              </w:rPr>
              <w:t>Місце поставки товару</w:t>
            </w:r>
          </w:p>
        </w:tc>
        <w:tc>
          <w:tcPr>
            <w:tcW w:w="4672" w:type="dxa"/>
          </w:tcPr>
          <w:p w14:paraId="01109E64" w14:textId="4132A23D" w:rsidR="00AB7A84" w:rsidRPr="00897251" w:rsidRDefault="00AB7A84" w:rsidP="00AD7A0F">
            <w:pPr>
              <w:jc w:val="both"/>
              <w:rPr>
                <w:rFonts w:cs="Times New Roman"/>
                <w:sz w:val="24"/>
                <w:szCs w:val="24"/>
              </w:rPr>
            </w:pPr>
            <w:r w:rsidRPr="00897251">
              <w:rPr>
                <w:rFonts w:cs="Times New Roman"/>
                <w:bCs/>
                <w:sz w:val="24"/>
                <w:szCs w:val="24"/>
              </w:rPr>
              <w:t xml:space="preserve">до газорозподільної системи, до якої підключені </w:t>
            </w:r>
            <w:r w:rsidR="00AD7A0F">
              <w:rPr>
                <w:rFonts w:cs="Times New Roman"/>
                <w:bCs/>
                <w:sz w:val="24"/>
                <w:szCs w:val="24"/>
              </w:rPr>
              <w:t>заклади Відділу освіти</w:t>
            </w:r>
            <w:r w:rsidRPr="00897251">
              <w:rPr>
                <w:rFonts w:cs="Times New Roman"/>
                <w:bCs/>
                <w:sz w:val="24"/>
                <w:szCs w:val="24"/>
              </w:rPr>
              <w:t xml:space="preserve"> </w:t>
            </w:r>
            <w:proofErr w:type="spellStart"/>
            <w:r w:rsidRPr="00897251">
              <w:rPr>
                <w:rFonts w:cs="Times New Roman"/>
                <w:bCs/>
                <w:sz w:val="24"/>
                <w:szCs w:val="24"/>
              </w:rPr>
              <w:t>Врадіївської</w:t>
            </w:r>
            <w:proofErr w:type="spellEnd"/>
            <w:r w:rsidRPr="00897251">
              <w:rPr>
                <w:rFonts w:cs="Times New Roman"/>
                <w:bCs/>
                <w:sz w:val="24"/>
                <w:szCs w:val="24"/>
              </w:rPr>
              <w:t xml:space="preserve"> селищної ради</w:t>
            </w:r>
          </w:p>
        </w:tc>
      </w:tr>
      <w:tr w:rsidR="009915DF" w:rsidRPr="00897251" w14:paraId="170CE7D8" w14:textId="77777777" w:rsidTr="00AB7A84">
        <w:tc>
          <w:tcPr>
            <w:tcW w:w="4672" w:type="dxa"/>
          </w:tcPr>
          <w:p w14:paraId="0DF7653A" w14:textId="77777777" w:rsidR="009915DF" w:rsidRPr="00897251" w:rsidRDefault="009915DF" w:rsidP="009915DF">
            <w:pPr>
              <w:jc w:val="both"/>
              <w:rPr>
                <w:rFonts w:cs="Times New Roman"/>
                <w:sz w:val="24"/>
                <w:szCs w:val="24"/>
              </w:rPr>
            </w:pPr>
            <w:r w:rsidRPr="00897251">
              <w:rPr>
                <w:rFonts w:cs="Times New Roman"/>
                <w:sz w:val="24"/>
                <w:szCs w:val="24"/>
              </w:rPr>
              <w:t>Строк поставки товару</w:t>
            </w:r>
          </w:p>
        </w:tc>
        <w:tc>
          <w:tcPr>
            <w:tcW w:w="4672" w:type="dxa"/>
          </w:tcPr>
          <w:p w14:paraId="66F318D7" w14:textId="1ECF5D0C" w:rsidR="009915DF" w:rsidRPr="00897251" w:rsidRDefault="009915DF" w:rsidP="009915DF">
            <w:pPr>
              <w:jc w:val="both"/>
              <w:rPr>
                <w:rFonts w:cs="Times New Roman"/>
                <w:iCs/>
                <w:sz w:val="24"/>
                <w:szCs w:val="24"/>
              </w:rPr>
            </w:pPr>
            <w:r w:rsidRPr="00C0761B">
              <w:rPr>
                <w:rFonts w:ascii="Times New Roman" w:eastAsia="Times New Roman" w:hAnsi="Times New Roman" w:cs="Times New Roman"/>
                <w:bCs/>
                <w:sz w:val="24"/>
                <w:szCs w:val="24"/>
                <w:lang w:eastAsia="ru-RU" w:bidi="uk-UA"/>
              </w:rPr>
              <w:t xml:space="preserve">З </w:t>
            </w:r>
            <w:r>
              <w:rPr>
                <w:rFonts w:ascii="Times New Roman" w:eastAsia="Times New Roman" w:hAnsi="Times New Roman" w:cs="Times New Roman"/>
                <w:bCs/>
                <w:sz w:val="24"/>
                <w:szCs w:val="24"/>
                <w:lang w:eastAsia="ru-RU" w:bidi="uk-UA"/>
              </w:rPr>
              <w:t>16</w:t>
            </w:r>
            <w:r w:rsidRPr="00C0761B">
              <w:rPr>
                <w:rFonts w:ascii="Times New Roman" w:eastAsia="Times New Roman" w:hAnsi="Times New Roman" w:cs="Times New Roman"/>
                <w:bCs/>
                <w:sz w:val="24"/>
                <w:szCs w:val="24"/>
                <w:lang w:eastAsia="ru-RU" w:bidi="uk-UA"/>
              </w:rPr>
              <w:t xml:space="preserve"> </w:t>
            </w:r>
            <w:r>
              <w:rPr>
                <w:rFonts w:ascii="Times New Roman" w:eastAsia="Times New Roman" w:hAnsi="Times New Roman" w:cs="Times New Roman"/>
                <w:bCs/>
                <w:sz w:val="24"/>
                <w:szCs w:val="24"/>
                <w:lang w:eastAsia="ru-RU" w:bidi="uk-UA"/>
              </w:rPr>
              <w:t xml:space="preserve">квітня (включно) по 31 жовтня (включно) </w:t>
            </w:r>
            <w:r w:rsidRPr="00C0761B">
              <w:rPr>
                <w:rFonts w:ascii="Times New Roman" w:eastAsia="Times New Roman" w:hAnsi="Times New Roman" w:cs="Times New Roman"/>
                <w:bCs/>
                <w:sz w:val="24"/>
                <w:szCs w:val="24"/>
                <w:lang w:eastAsia="ru-RU" w:bidi="uk-UA"/>
              </w:rPr>
              <w:t xml:space="preserve"> 2024 року</w:t>
            </w:r>
          </w:p>
        </w:tc>
      </w:tr>
    </w:tbl>
    <w:p w14:paraId="652706FC" w14:textId="77777777" w:rsidR="00AB7A84" w:rsidRPr="00897251" w:rsidRDefault="00AB7A84" w:rsidP="00AB7A84">
      <w:pPr>
        <w:spacing w:line="259" w:lineRule="auto"/>
        <w:rPr>
          <w:rFonts w:eastAsia="Calibri" w:cs="Times New Roman"/>
          <w:sz w:val="24"/>
          <w:szCs w:val="24"/>
          <w:lang w:eastAsia="ar-SA"/>
        </w:rPr>
      </w:pPr>
    </w:p>
    <w:p w14:paraId="2543D042" w14:textId="721A5481" w:rsidR="00AB7A84" w:rsidRPr="00897251" w:rsidRDefault="00AB7A84" w:rsidP="00AB7A84">
      <w:pPr>
        <w:spacing w:line="259" w:lineRule="auto"/>
        <w:rPr>
          <w:rFonts w:eastAsia="Calibri" w:cs="Times New Roman"/>
          <w:b/>
          <w:bCs/>
          <w:sz w:val="24"/>
          <w:szCs w:val="24"/>
        </w:rPr>
      </w:pPr>
      <w:r w:rsidRPr="00897251">
        <w:rPr>
          <w:rFonts w:eastAsia="Calibri" w:cs="Times New Roman"/>
          <w:sz w:val="24"/>
          <w:szCs w:val="24"/>
          <w:lang w:eastAsia="ar-SA"/>
        </w:rPr>
        <w:t xml:space="preserve">           </w:t>
      </w:r>
      <w:r w:rsidRPr="00897251">
        <w:rPr>
          <w:rFonts w:eastAsia="Calibri" w:cs="Times New Roman"/>
          <w:b/>
          <w:bCs/>
          <w:sz w:val="24"/>
          <w:szCs w:val="24"/>
          <w:lang w:eastAsia="ar-SA"/>
        </w:rPr>
        <w:t>2. Плановий обсяг</w:t>
      </w:r>
      <w:r w:rsidRPr="00897251">
        <w:rPr>
          <w:rFonts w:eastAsia="Calibri" w:cs="Times New Roman"/>
          <w:b/>
          <w:bCs/>
          <w:sz w:val="24"/>
          <w:szCs w:val="24"/>
        </w:rPr>
        <w:t xml:space="preserve"> закупівлі природного газу з розбивкою по місяцях</w:t>
      </w:r>
      <w:r w:rsidR="00351E33">
        <w:rPr>
          <w:rFonts w:eastAsia="Calibri" w:cs="Times New Roman"/>
          <w:b/>
          <w:bCs/>
          <w:sz w:val="24"/>
          <w:szCs w:val="24"/>
        </w:rPr>
        <w:t xml:space="preserve"> в тис.м3</w:t>
      </w:r>
      <w:r w:rsidRPr="00897251">
        <w:rPr>
          <w:rFonts w:eastAsia="Calibri" w:cs="Times New Roman"/>
          <w:b/>
          <w:bCs/>
          <w:sz w:val="24"/>
          <w:szCs w:val="24"/>
        </w:rPr>
        <w:t>:</w:t>
      </w:r>
    </w:p>
    <w:tbl>
      <w:tblPr>
        <w:tblStyle w:val="11"/>
        <w:tblW w:w="9356" w:type="dxa"/>
        <w:tblInd w:w="-5" w:type="dxa"/>
        <w:tblLook w:val="04A0" w:firstRow="1" w:lastRow="0" w:firstColumn="1" w:lastColumn="0" w:noHBand="0" w:noVBand="1"/>
      </w:tblPr>
      <w:tblGrid>
        <w:gridCol w:w="3402"/>
        <w:gridCol w:w="5954"/>
      </w:tblGrid>
      <w:tr w:rsidR="00AB7A84" w:rsidRPr="00897251" w14:paraId="245EE9B7" w14:textId="77777777" w:rsidTr="00AB7A84">
        <w:tc>
          <w:tcPr>
            <w:tcW w:w="3402" w:type="dxa"/>
          </w:tcPr>
          <w:p w14:paraId="35993E3B" w14:textId="77777777" w:rsidR="00AB7A84" w:rsidRPr="00897251" w:rsidRDefault="00AB7A84" w:rsidP="00AB7A84">
            <w:pPr>
              <w:spacing w:line="259" w:lineRule="auto"/>
              <w:jc w:val="center"/>
              <w:rPr>
                <w:b/>
                <w:bCs/>
                <w:sz w:val="24"/>
                <w:szCs w:val="24"/>
                <w:lang w:val="uk-UA"/>
              </w:rPr>
            </w:pPr>
            <w:r w:rsidRPr="00897251">
              <w:rPr>
                <w:b/>
                <w:bCs/>
                <w:sz w:val="24"/>
                <w:szCs w:val="24"/>
                <w:lang w:val="uk-UA"/>
              </w:rPr>
              <w:t>Місяць</w:t>
            </w:r>
          </w:p>
        </w:tc>
        <w:tc>
          <w:tcPr>
            <w:tcW w:w="5954" w:type="dxa"/>
          </w:tcPr>
          <w:p w14:paraId="52F5377F" w14:textId="77777777" w:rsidR="00AB7A84" w:rsidRPr="00897251" w:rsidRDefault="00AB7A84" w:rsidP="00AB7A84">
            <w:pPr>
              <w:spacing w:line="259" w:lineRule="auto"/>
              <w:jc w:val="center"/>
              <w:rPr>
                <w:b/>
                <w:bCs/>
                <w:sz w:val="24"/>
                <w:szCs w:val="24"/>
                <w:lang w:val="uk-UA"/>
              </w:rPr>
            </w:pPr>
            <w:r w:rsidRPr="00897251">
              <w:rPr>
                <w:b/>
                <w:bCs/>
                <w:sz w:val="24"/>
                <w:szCs w:val="24"/>
                <w:lang w:val="uk-UA"/>
              </w:rPr>
              <w:t>Обсяг</w:t>
            </w:r>
          </w:p>
        </w:tc>
      </w:tr>
      <w:tr w:rsidR="00AB7A84" w:rsidRPr="00897251" w14:paraId="33661EF4" w14:textId="77777777" w:rsidTr="00AB7A84">
        <w:tc>
          <w:tcPr>
            <w:tcW w:w="3402" w:type="dxa"/>
          </w:tcPr>
          <w:p w14:paraId="6838DE81" w14:textId="5FC22F1D" w:rsidR="00AB7A84" w:rsidRPr="00897251" w:rsidRDefault="00351E33" w:rsidP="00AB7A84">
            <w:pPr>
              <w:spacing w:line="259" w:lineRule="auto"/>
              <w:jc w:val="center"/>
              <w:rPr>
                <w:sz w:val="24"/>
                <w:szCs w:val="24"/>
                <w:lang w:val="uk-UA"/>
              </w:rPr>
            </w:pPr>
            <w:r>
              <w:rPr>
                <w:sz w:val="24"/>
                <w:szCs w:val="24"/>
                <w:lang w:val="uk-UA"/>
              </w:rPr>
              <w:t>квітень</w:t>
            </w:r>
          </w:p>
        </w:tc>
        <w:tc>
          <w:tcPr>
            <w:tcW w:w="5954" w:type="dxa"/>
          </w:tcPr>
          <w:p w14:paraId="68BCF093" w14:textId="07A74D66" w:rsidR="00AB7A84" w:rsidRPr="00897251" w:rsidRDefault="00351E33" w:rsidP="00351E33">
            <w:pPr>
              <w:spacing w:line="259" w:lineRule="auto"/>
              <w:jc w:val="center"/>
              <w:rPr>
                <w:sz w:val="24"/>
                <w:szCs w:val="24"/>
                <w:lang w:val="uk-UA"/>
              </w:rPr>
            </w:pPr>
            <w:r>
              <w:rPr>
                <w:sz w:val="24"/>
                <w:szCs w:val="24"/>
                <w:lang w:val="uk-UA"/>
              </w:rPr>
              <w:t>0,840</w:t>
            </w:r>
          </w:p>
        </w:tc>
      </w:tr>
      <w:tr w:rsidR="00AB7A84" w:rsidRPr="00897251" w14:paraId="0E4B56EC" w14:textId="77777777" w:rsidTr="00AB7A84">
        <w:tc>
          <w:tcPr>
            <w:tcW w:w="3402" w:type="dxa"/>
          </w:tcPr>
          <w:p w14:paraId="6FBE5187" w14:textId="097E2824" w:rsidR="00AB7A84" w:rsidRPr="00897251" w:rsidRDefault="00351E33" w:rsidP="00AB7A84">
            <w:pPr>
              <w:spacing w:line="259" w:lineRule="auto"/>
              <w:jc w:val="center"/>
              <w:rPr>
                <w:sz w:val="24"/>
                <w:szCs w:val="24"/>
                <w:lang w:val="uk-UA"/>
              </w:rPr>
            </w:pPr>
            <w:r>
              <w:rPr>
                <w:sz w:val="24"/>
                <w:szCs w:val="24"/>
                <w:lang w:val="uk-UA"/>
              </w:rPr>
              <w:t>травень</w:t>
            </w:r>
          </w:p>
        </w:tc>
        <w:tc>
          <w:tcPr>
            <w:tcW w:w="5954" w:type="dxa"/>
          </w:tcPr>
          <w:p w14:paraId="734A8E8B" w14:textId="289B489D" w:rsidR="00AB7A84" w:rsidRPr="00897251" w:rsidRDefault="00351E33" w:rsidP="00351E33">
            <w:pPr>
              <w:spacing w:line="259" w:lineRule="auto"/>
              <w:jc w:val="center"/>
              <w:rPr>
                <w:sz w:val="24"/>
                <w:szCs w:val="24"/>
                <w:lang w:val="uk-UA"/>
              </w:rPr>
            </w:pPr>
            <w:r>
              <w:rPr>
                <w:sz w:val="24"/>
                <w:szCs w:val="24"/>
                <w:lang w:val="uk-UA"/>
              </w:rPr>
              <w:t>0,060</w:t>
            </w:r>
          </w:p>
        </w:tc>
      </w:tr>
      <w:tr w:rsidR="00AB7A84" w:rsidRPr="00897251" w14:paraId="661EDD9B" w14:textId="77777777" w:rsidTr="00AB7A84">
        <w:tc>
          <w:tcPr>
            <w:tcW w:w="3402" w:type="dxa"/>
          </w:tcPr>
          <w:p w14:paraId="7B5248EA" w14:textId="2CF79EBF" w:rsidR="00AB7A84" w:rsidRPr="00897251" w:rsidRDefault="00351E33" w:rsidP="00AB7A84">
            <w:pPr>
              <w:spacing w:line="259" w:lineRule="auto"/>
              <w:jc w:val="center"/>
              <w:rPr>
                <w:sz w:val="24"/>
                <w:szCs w:val="24"/>
                <w:lang w:val="uk-UA"/>
              </w:rPr>
            </w:pPr>
            <w:r>
              <w:rPr>
                <w:sz w:val="24"/>
                <w:szCs w:val="24"/>
                <w:lang w:val="uk-UA"/>
              </w:rPr>
              <w:t>червень</w:t>
            </w:r>
          </w:p>
        </w:tc>
        <w:tc>
          <w:tcPr>
            <w:tcW w:w="5954" w:type="dxa"/>
          </w:tcPr>
          <w:p w14:paraId="1EC42728" w14:textId="085D8559" w:rsidR="00AB7A84" w:rsidRPr="00897251" w:rsidRDefault="00351E33" w:rsidP="00351E33">
            <w:pPr>
              <w:spacing w:line="259" w:lineRule="auto"/>
              <w:jc w:val="center"/>
              <w:rPr>
                <w:sz w:val="24"/>
                <w:szCs w:val="24"/>
                <w:lang w:val="uk-UA"/>
              </w:rPr>
            </w:pPr>
            <w:r>
              <w:rPr>
                <w:sz w:val="24"/>
                <w:szCs w:val="24"/>
                <w:lang w:val="uk-UA"/>
              </w:rPr>
              <w:t>0,070</w:t>
            </w:r>
          </w:p>
        </w:tc>
      </w:tr>
      <w:tr w:rsidR="00351E33" w:rsidRPr="00897251" w14:paraId="7B572728" w14:textId="77777777" w:rsidTr="00AB7A84">
        <w:trPr>
          <w:trHeight w:val="327"/>
        </w:trPr>
        <w:tc>
          <w:tcPr>
            <w:tcW w:w="3402" w:type="dxa"/>
          </w:tcPr>
          <w:p w14:paraId="757BBB86" w14:textId="704FFC45" w:rsidR="00351E33" w:rsidRPr="00897251" w:rsidRDefault="00351E33" w:rsidP="00AB7A84">
            <w:pPr>
              <w:spacing w:line="259" w:lineRule="auto"/>
              <w:jc w:val="center"/>
              <w:rPr>
                <w:sz w:val="24"/>
                <w:szCs w:val="24"/>
              </w:rPr>
            </w:pPr>
            <w:proofErr w:type="spellStart"/>
            <w:r>
              <w:rPr>
                <w:sz w:val="24"/>
                <w:szCs w:val="24"/>
              </w:rPr>
              <w:t>липень</w:t>
            </w:r>
            <w:proofErr w:type="spellEnd"/>
          </w:p>
        </w:tc>
        <w:tc>
          <w:tcPr>
            <w:tcW w:w="5954" w:type="dxa"/>
          </w:tcPr>
          <w:p w14:paraId="26D603A9" w14:textId="2109D23B" w:rsidR="00351E33" w:rsidRDefault="00351E33" w:rsidP="00351E33">
            <w:pPr>
              <w:spacing w:line="259" w:lineRule="auto"/>
              <w:jc w:val="center"/>
              <w:rPr>
                <w:sz w:val="24"/>
                <w:szCs w:val="24"/>
              </w:rPr>
            </w:pPr>
            <w:r>
              <w:rPr>
                <w:sz w:val="24"/>
                <w:szCs w:val="24"/>
              </w:rPr>
              <w:t>0,080</w:t>
            </w:r>
          </w:p>
        </w:tc>
      </w:tr>
      <w:tr w:rsidR="00351E33" w:rsidRPr="00897251" w14:paraId="40206391" w14:textId="77777777" w:rsidTr="00AB7A84">
        <w:trPr>
          <w:trHeight w:val="327"/>
        </w:trPr>
        <w:tc>
          <w:tcPr>
            <w:tcW w:w="3402" w:type="dxa"/>
          </w:tcPr>
          <w:p w14:paraId="2B04D51D" w14:textId="0236D6D6" w:rsidR="00351E33" w:rsidRPr="00897251" w:rsidRDefault="00351E33" w:rsidP="00AB7A84">
            <w:pPr>
              <w:spacing w:line="259" w:lineRule="auto"/>
              <w:jc w:val="center"/>
              <w:rPr>
                <w:sz w:val="24"/>
                <w:szCs w:val="24"/>
              </w:rPr>
            </w:pPr>
            <w:proofErr w:type="spellStart"/>
            <w:r>
              <w:rPr>
                <w:sz w:val="24"/>
                <w:szCs w:val="24"/>
              </w:rPr>
              <w:t>серпень</w:t>
            </w:r>
            <w:proofErr w:type="spellEnd"/>
          </w:p>
        </w:tc>
        <w:tc>
          <w:tcPr>
            <w:tcW w:w="5954" w:type="dxa"/>
          </w:tcPr>
          <w:p w14:paraId="73708EBA" w14:textId="07C196C6" w:rsidR="00351E33" w:rsidRDefault="00351E33" w:rsidP="00AB7A84">
            <w:pPr>
              <w:spacing w:line="259" w:lineRule="auto"/>
              <w:jc w:val="center"/>
              <w:rPr>
                <w:sz w:val="24"/>
                <w:szCs w:val="24"/>
              </w:rPr>
            </w:pPr>
            <w:r>
              <w:rPr>
                <w:sz w:val="24"/>
                <w:szCs w:val="24"/>
              </w:rPr>
              <w:t>0,070</w:t>
            </w:r>
          </w:p>
        </w:tc>
      </w:tr>
      <w:tr w:rsidR="00351E33" w:rsidRPr="00897251" w14:paraId="0BA56956" w14:textId="77777777" w:rsidTr="00AB7A84">
        <w:trPr>
          <w:trHeight w:val="327"/>
        </w:trPr>
        <w:tc>
          <w:tcPr>
            <w:tcW w:w="3402" w:type="dxa"/>
          </w:tcPr>
          <w:p w14:paraId="7A00A1D6" w14:textId="7A932B1B" w:rsidR="00351E33" w:rsidRPr="00897251" w:rsidRDefault="00351E33" w:rsidP="00AB7A84">
            <w:pPr>
              <w:spacing w:line="259" w:lineRule="auto"/>
              <w:jc w:val="center"/>
              <w:rPr>
                <w:sz w:val="24"/>
                <w:szCs w:val="24"/>
              </w:rPr>
            </w:pPr>
            <w:proofErr w:type="spellStart"/>
            <w:r>
              <w:rPr>
                <w:sz w:val="24"/>
                <w:szCs w:val="24"/>
              </w:rPr>
              <w:t>вересень</w:t>
            </w:r>
            <w:proofErr w:type="spellEnd"/>
          </w:p>
        </w:tc>
        <w:tc>
          <w:tcPr>
            <w:tcW w:w="5954" w:type="dxa"/>
          </w:tcPr>
          <w:p w14:paraId="054D904C" w14:textId="477682E7" w:rsidR="00351E33" w:rsidRDefault="00351E33" w:rsidP="00AB7A84">
            <w:pPr>
              <w:spacing w:line="259" w:lineRule="auto"/>
              <w:jc w:val="center"/>
              <w:rPr>
                <w:sz w:val="24"/>
                <w:szCs w:val="24"/>
              </w:rPr>
            </w:pPr>
            <w:r>
              <w:rPr>
                <w:sz w:val="24"/>
                <w:szCs w:val="24"/>
              </w:rPr>
              <w:t>0,080</w:t>
            </w:r>
          </w:p>
        </w:tc>
      </w:tr>
      <w:tr w:rsidR="00AB7A84" w:rsidRPr="00897251" w14:paraId="4C799E43" w14:textId="77777777" w:rsidTr="00AB7A84">
        <w:trPr>
          <w:trHeight w:val="327"/>
        </w:trPr>
        <w:tc>
          <w:tcPr>
            <w:tcW w:w="3402" w:type="dxa"/>
          </w:tcPr>
          <w:p w14:paraId="4928665D" w14:textId="2582BDED" w:rsidR="00AB7A84" w:rsidRPr="00897251" w:rsidRDefault="00351E33" w:rsidP="00AB7A84">
            <w:pPr>
              <w:spacing w:line="259" w:lineRule="auto"/>
              <w:jc w:val="center"/>
              <w:rPr>
                <w:sz w:val="24"/>
                <w:szCs w:val="24"/>
                <w:lang w:val="uk-UA"/>
              </w:rPr>
            </w:pPr>
            <w:r>
              <w:rPr>
                <w:sz w:val="24"/>
                <w:szCs w:val="24"/>
                <w:lang w:val="uk-UA"/>
              </w:rPr>
              <w:t>жовтень</w:t>
            </w:r>
          </w:p>
        </w:tc>
        <w:tc>
          <w:tcPr>
            <w:tcW w:w="5954" w:type="dxa"/>
          </w:tcPr>
          <w:p w14:paraId="2DEBDC92" w14:textId="59CF06AB" w:rsidR="00AB7A84" w:rsidRPr="00897251" w:rsidRDefault="00351E33" w:rsidP="00AB7A84">
            <w:pPr>
              <w:spacing w:line="259" w:lineRule="auto"/>
              <w:jc w:val="center"/>
              <w:rPr>
                <w:sz w:val="24"/>
                <w:szCs w:val="24"/>
                <w:lang w:val="uk-UA"/>
              </w:rPr>
            </w:pPr>
            <w:r>
              <w:rPr>
                <w:sz w:val="24"/>
                <w:szCs w:val="24"/>
                <w:lang w:val="uk-UA"/>
              </w:rPr>
              <w:t>1,200</w:t>
            </w:r>
          </w:p>
        </w:tc>
      </w:tr>
    </w:tbl>
    <w:p w14:paraId="70B94648" w14:textId="77777777" w:rsidR="00AB7A84" w:rsidRPr="00897251" w:rsidRDefault="00AB7A84" w:rsidP="00AB7A84">
      <w:pPr>
        <w:spacing w:line="259" w:lineRule="auto"/>
        <w:jc w:val="both"/>
        <w:rPr>
          <w:rFonts w:eastAsia="Calibri" w:cs="Times New Roman"/>
          <w:bCs/>
          <w:iCs/>
          <w:sz w:val="24"/>
          <w:szCs w:val="24"/>
        </w:rPr>
      </w:pPr>
      <w:r w:rsidRPr="00897251">
        <w:rPr>
          <w:rFonts w:eastAsia="Calibri" w:cs="Times New Roman"/>
          <w:bCs/>
          <w:iCs/>
          <w:sz w:val="24"/>
          <w:szCs w:val="24"/>
        </w:rPr>
        <w:t>У ході виконання договору про закупівлю природного газу Замовник може зменшувати обсяг споживання газу в залежності від погодних умов та режиму роботи.</w:t>
      </w:r>
    </w:p>
    <w:p w14:paraId="0ECA1F1C" w14:textId="77777777" w:rsidR="00AB7A84" w:rsidRPr="00897251" w:rsidRDefault="00AB7A84" w:rsidP="00AB7A84">
      <w:pPr>
        <w:spacing w:after="0"/>
        <w:ind w:firstLine="709"/>
        <w:jc w:val="both"/>
        <w:rPr>
          <w:rFonts w:cs="Times New Roman"/>
          <w:b/>
          <w:bCs/>
          <w:sz w:val="24"/>
          <w:szCs w:val="24"/>
        </w:rPr>
      </w:pPr>
      <w:r w:rsidRPr="00897251">
        <w:rPr>
          <w:rFonts w:cs="Times New Roman"/>
          <w:b/>
          <w:bCs/>
          <w:sz w:val="24"/>
          <w:szCs w:val="24"/>
        </w:rPr>
        <w:lastRenderedPageBreak/>
        <w:t>3. Особливі вимоги до предмету закупівлі.</w:t>
      </w:r>
    </w:p>
    <w:p w14:paraId="7B183ED3" w14:textId="77777777" w:rsidR="00AB7A84" w:rsidRPr="00F8701F" w:rsidRDefault="00AB7A84" w:rsidP="00AB7A84">
      <w:pPr>
        <w:spacing w:after="0"/>
        <w:ind w:firstLine="709"/>
        <w:jc w:val="both"/>
        <w:rPr>
          <w:rFonts w:cs="Times New Roman"/>
          <w:sz w:val="24"/>
          <w:szCs w:val="24"/>
        </w:rPr>
      </w:pPr>
      <w:r w:rsidRPr="00F8701F">
        <w:rPr>
          <w:rFonts w:cs="Times New Roman"/>
          <w:sz w:val="24"/>
          <w:szCs w:val="24"/>
        </w:rPr>
        <w:t>Постачання природного газу споживачу регулюється чинним законодавством України:</w:t>
      </w:r>
    </w:p>
    <w:p w14:paraId="6C2F13B2" w14:textId="77777777" w:rsidR="00AB7A84" w:rsidRPr="00897251" w:rsidRDefault="00AB7A84" w:rsidP="00AB7A84">
      <w:pPr>
        <w:spacing w:after="0"/>
        <w:ind w:firstLine="709"/>
        <w:jc w:val="both"/>
        <w:rPr>
          <w:rFonts w:cs="Times New Roman"/>
          <w:sz w:val="24"/>
          <w:szCs w:val="24"/>
        </w:rPr>
      </w:pPr>
      <w:r w:rsidRPr="00897251">
        <w:rPr>
          <w:rFonts w:cs="Times New Roman"/>
          <w:sz w:val="24"/>
          <w:szCs w:val="24"/>
        </w:rPr>
        <w:t>● Закону України «Про ринок природного газу» № 329-VIII від 09.04.2015;</w:t>
      </w:r>
    </w:p>
    <w:p w14:paraId="651374FE" w14:textId="77777777" w:rsidR="00AB7A84" w:rsidRPr="00897251" w:rsidRDefault="00AB7A84" w:rsidP="00AB7A84">
      <w:pPr>
        <w:spacing w:after="0"/>
        <w:ind w:firstLine="709"/>
        <w:jc w:val="both"/>
        <w:rPr>
          <w:rFonts w:cs="Times New Roman"/>
          <w:sz w:val="24"/>
          <w:szCs w:val="24"/>
        </w:rPr>
      </w:pPr>
      <w:r w:rsidRPr="00897251">
        <w:rPr>
          <w:rFonts w:cs="Times New Roman"/>
          <w:sz w:val="24"/>
          <w:szCs w:val="24"/>
        </w:rPr>
        <w:t>● Правилам постачання природного газу, затвердженим постановою Національної комісії, що здійснює державне регулювання у сферах енергетики та комунальних послуг, від 30.09.2015 № 2496;</w:t>
      </w:r>
    </w:p>
    <w:p w14:paraId="367C32AE" w14:textId="77777777" w:rsidR="00AB7A84" w:rsidRPr="00897251" w:rsidRDefault="00AB7A84" w:rsidP="00AB7A84">
      <w:pPr>
        <w:spacing w:after="0"/>
        <w:ind w:firstLine="709"/>
        <w:jc w:val="both"/>
        <w:rPr>
          <w:rFonts w:cs="Times New Roman"/>
          <w:sz w:val="24"/>
          <w:szCs w:val="24"/>
        </w:rPr>
      </w:pPr>
      <w:r w:rsidRPr="00897251">
        <w:rPr>
          <w:rFonts w:cs="Times New Roman"/>
          <w:sz w:val="24"/>
          <w:szCs w:val="24"/>
        </w:rPr>
        <w:t>● Кодексу газотранспортної системи, затвердженому постановою Національної комісії, що здійснює державне регулювання у сферах енергетики та комунальних послуг, від 30.09.2015 № 2493;</w:t>
      </w:r>
    </w:p>
    <w:p w14:paraId="55B10118" w14:textId="77777777" w:rsidR="00AB7A84" w:rsidRPr="00897251" w:rsidRDefault="00AB7A84" w:rsidP="00AB7A84">
      <w:pPr>
        <w:spacing w:after="0"/>
        <w:ind w:firstLine="709"/>
        <w:jc w:val="both"/>
        <w:rPr>
          <w:rFonts w:cs="Times New Roman"/>
          <w:sz w:val="24"/>
          <w:szCs w:val="24"/>
        </w:rPr>
      </w:pPr>
      <w:r w:rsidRPr="00897251">
        <w:rPr>
          <w:rFonts w:cs="Times New Roman"/>
          <w:sz w:val="24"/>
          <w:szCs w:val="24"/>
        </w:rPr>
        <w:t>● Кодексу газорозподільних систем, затвердженому постановою Національної комісії, що здійснює державне регулювання у сферах енергетики та комунальних послуг, від 30.09.2015 № 2494;</w:t>
      </w:r>
    </w:p>
    <w:p w14:paraId="0283E54B" w14:textId="77777777" w:rsidR="00AB7A84" w:rsidRPr="00897251" w:rsidRDefault="00AB7A84" w:rsidP="00AB7A84">
      <w:pPr>
        <w:spacing w:after="0"/>
        <w:ind w:firstLine="709"/>
        <w:jc w:val="both"/>
        <w:rPr>
          <w:rFonts w:cs="Times New Roman"/>
          <w:sz w:val="24"/>
          <w:szCs w:val="24"/>
        </w:rPr>
      </w:pPr>
      <w:r w:rsidRPr="00897251">
        <w:rPr>
          <w:rFonts w:cs="Times New Roman"/>
          <w:sz w:val="24"/>
          <w:szCs w:val="24"/>
        </w:rPr>
        <w:t>● Іншим нормативно-правовим актам, прийнятим на виконання Закону України «Про ринок природного газу».</w:t>
      </w:r>
    </w:p>
    <w:p w14:paraId="19000D1F" w14:textId="77777777" w:rsidR="00AB7A84" w:rsidRPr="00897251" w:rsidRDefault="00AB7A84" w:rsidP="00AB7A84">
      <w:pPr>
        <w:spacing w:after="0"/>
        <w:ind w:firstLine="709"/>
        <w:jc w:val="both"/>
        <w:rPr>
          <w:rFonts w:cs="Times New Roman"/>
          <w:sz w:val="24"/>
          <w:szCs w:val="24"/>
        </w:rPr>
      </w:pPr>
    </w:p>
    <w:p w14:paraId="32040B72" w14:textId="77777777" w:rsidR="00AB7A84" w:rsidRPr="00897251" w:rsidRDefault="00AB7A84" w:rsidP="00AB7A84">
      <w:pPr>
        <w:spacing w:after="0"/>
        <w:ind w:firstLine="709"/>
        <w:jc w:val="both"/>
        <w:rPr>
          <w:rFonts w:cs="Times New Roman"/>
          <w:sz w:val="24"/>
          <w:szCs w:val="24"/>
        </w:rPr>
      </w:pPr>
      <w:r w:rsidRPr="00897251">
        <w:rPr>
          <w:rFonts w:cs="Times New Roman"/>
          <w:b/>
          <w:bCs/>
          <w:sz w:val="24"/>
          <w:szCs w:val="24"/>
        </w:rPr>
        <w:t>4. Вимоги щодо якості предмета закупівлі</w:t>
      </w:r>
      <w:r w:rsidRPr="00897251">
        <w:rPr>
          <w:rFonts w:cs="Times New Roman"/>
          <w:sz w:val="24"/>
          <w:szCs w:val="24"/>
        </w:rPr>
        <w:t>.</w:t>
      </w:r>
    </w:p>
    <w:p w14:paraId="6037F332" w14:textId="77777777" w:rsidR="00AB7A84" w:rsidRPr="00897251" w:rsidRDefault="00AB7A84" w:rsidP="00AB7A84">
      <w:pPr>
        <w:spacing w:after="0"/>
        <w:ind w:firstLine="709"/>
        <w:jc w:val="both"/>
        <w:rPr>
          <w:rFonts w:cs="Times New Roman"/>
          <w:sz w:val="24"/>
          <w:szCs w:val="24"/>
        </w:rPr>
      </w:pPr>
      <w:r w:rsidRPr="00897251">
        <w:rPr>
          <w:rFonts w:cs="Times New Roman"/>
          <w:sz w:val="24"/>
          <w:szCs w:val="24"/>
        </w:rPr>
        <w:t>Якість, фізико-хімічні показники (ФХП) та інші характеристики природного газу, який постачається замовнику, повинні відповідати вимогам</w:t>
      </w:r>
      <w:r w:rsidRPr="00897251">
        <w:rPr>
          <w:rFonts w:eastAsia="Calibri" w:cs="Times New Roman"/>
          <w:sz w:val="24"/>
          <w:szCs w:val="24"/>
        </w:rPr>
        <w:t xml:space="preserve"> встановленим ГОСТ 5542-87</w:t>
      </w:r>
      <w:r w:rsidRPr="00897251">
        <w:rPr>
          <w:rFonts w:cs="Times New Roman"/>
          <w:sz w:val="24"/>
          <w:szCs w:val="24"/>
        </w:rPr>
        <w:t>, вимогам визначеним Кодексом газотранспортної системи, затвердженим постановою Національної комісії, що здійснює державне регулювання у сферах енергетики та комунальних послуг, від 30.09.2015 № 2493 (далі — Кодекс № 2493), Кодексом газорозподільних систем, затвердженим постановою Національної комісії, що здійснює державне регулювання у сферах енергетики та комунальних послуг, від 30.09.2015 № 2494 (далі — Кодекс № 2494).</w:t>
      </w:r>
    </w:p>
    <w:p w14:paraId="5D79BCC0" w14:textId="77777777" w:rsidR="00AB7A84" w:rsidRPr="00897251" w:rsidRDefault="00AB7A84" w:rsidP="00AB7A84">
      <w:pPr>
        <w:spacing w:after="0"/>
        <w:ind w:firstLine="709"/>
        <w:jc w:val="both"/>
        <w:rPr>
          <w:rFonts w:cs="Times New Roman"/>
          <w:sz w:val="24"/>
          <w:szCs w:val="24"/>
        </w:rPr>
      </w:pPr>
      <w:r w:rsidRPr="00897251">
        <w:rPr>
          <w:rFonts w:cs="Times New Roman"/>
          <w:sz w:val="24"/>
          <w:szCs w:val="24"/>
        </w:rPr>
        <w:t>За одиницю виміру кількості природного газу при його обліку приймається один кубічний метр (куб. м), приведений до стандартних умов: температура (t) = 20 градусів за Цельсієм, тиск (Р) = 760 мм ртутного стовпчика (101,325 кПа).</w:t>
      </w:r>
    </w:p>
    <w:p w14:paraId="224AE7B2" w14:textId="77777777" w:rsidR="00AB7A84" w:rsidRPr="00897251" w:rsidRDefault="00AB7A84" w:rsidP="00AB7A84">
      <w:pPr>
        <w:spacing w:after="0"/>
        <w:ind w:firstLine="709"/>
        <w:jc w:val="both"/>
        <w:rPr>
          <w:rFonts w:cs="Times New Roman"/>
          <w:sz w:val="24"/>
          <w:szCs w:val="24"/>
        </w:rPr>
      </w:pPr>
    </w:p>
    <w:p w14:paraId="2EA75841" w14:textId="77777777" w:rsidR="00AB7A84" w:rsidRPr="00897251" w:rsidRDefault="00AB7A84" w:rsidP="00AB7A84">
      <w:pPr>
        <w:spacing w:after="0"/>
        <w:ind w:firstLine="709"/>
        <w:jc w:val="both"/>
        <w:rPr>
          <w:rFonts w:cs="Times New Roman"/>
          <w:b/>
          <w:bCs/>
          <w:sz w:val="24"/>
          <w:szCs w:val="24"/>
        </w:rPr>
      </w:pPr>
      <w:r w:rsidRPr="00897251">
        <w:rPr>
          <w:rFonts w:cs="Times New Roman"/>
          <w:b/>
          <w:bCs/>
          <w:sz w:val="24"/>
          <w:szCs w:val="24"/>
        </w:rPr>
        <w:t>5. Особливі вимоги до предмета закупівлі.</w:t>
      </w:r>
    </w:p>
    <w:p w14:paraId="64F17F1E" w14:textId="77777777" w:rsidR="00AB7A84" w:rsidRPr="00897251" w:rsidRDefault="00AB7A84" w:rsidP="00AB7A84">
      <w:pPr>
        <w:spacing w:after="0"/>
        <w:ind w:firstLine="709"/>
        <w:jc w:val="both"/>
        <w:rPr>
          <w:rFonts w:cs="Times New Roman"/>
          <w:sz w:val="24"/>
          <w:szCs w:val="24"/>
        </w:rPr>
      </w:pPr>
      <w:r w:rsidRPr="00897251">
        <w:rPr>
          <w:rFonts w:cs="Times New Roman"/>
          <w:sz w:val="24"/>
          <w:szCs w:val="24"/>
        </w:rPr>
        <w:t>5.1. До ціни тендерної пропозиції учасник зобов’язаний включити послуги із замовлення (бронювання) потужності щодо кожного періоду та обсягу постачання газу за договорами постачання природного газу.</w:t>
      </w:r>
    </w:p>
    <w:p w14:paraId="1FA68302" w14:textId="77777777" w:rsidR="00AB7A84" w:rsidRPr="00897251" w:rsidRDefault="00AB7A84" w:rsidP="00AB7A84">
      <w:pPr>
        <w:spacing w:after="0"/>
        <w:ind w:firstLine="709"/>
        <w:jc w:val="both"/>
        <w:rPr>
          <w:rFonts w:cs="Times New Roman"/>
          <w:sz w:val="24"/>
          <w:szCs w:val="24"/>
        </w:rPr>
      </w:pPr>
      <w:r w:rsidRPr="00897251">
        <w:rPr>
          <w:rFonts w:cs="Times New Roman"/>
          <w:sz w:val="24"/>
          <w:szCs w:val="24"/>
        </w:rPr>
        <w:t xml:space="preserve">Ціна на предмет даної закупівлі обов’язково повинна включати до вартості ціни тендерної пропозиції вартість послуг, пов’язаних з транспортуванням газу до точки входу в газорозподільну систему, до якої підключено об’єкти Замовника, витрати на оплату послуги замовленої потужності, що здійснюється постачальником газу на підставі Договору транспортування природного газу з Оператором ГТС, відповідно до норм Кодексу ГТС за тарифами, що визначені НКРЕКП. </w:t>
      </w:r>
    </w:p>
    <w:p w14:paraId="51FCA6C9" w14:textId="77777777" w:rsidR="00AB7A84" w:rsidRPr="00897251" w:rsidRDefault="00AB7A84" w:rsidP="00AB7A84">
      <w:pPr>
        <w:spacing w:after="0" w:line="0" w:lineRule="atLeast"/>
        <w:jc w:val="both"/>
        <w:rPr>
          <w:rFonts w:cs="Times New Roman"/>
          <w:sz w:val="24"/>
          <w:szCs w:val="24"/>
        </w:rPr>
      </w:pPr>
      <w:r w:rsidRPr="00897251">
        <w:rPr>
          <w:rFonts w:eastAsia="Calibri" w:cs="Times New Roman"/>
          <w:sz w:val="24"/>
          <w:szCs w:val="24"/>
        </w:rPr>
        <w:t xml:space="preserve">            </w:t>
      </w:r>
      <w:r w:rsidRPr="00897251">
        <w:rPr>
          <w:rFonts w:cs="Times New Roman"/>
          <w:sz w:val="24"/>
          <w:szCs w:val="24"/>
        </w:rPr>
        <w:t>При цьому до ціни газу не включається вартість послуг з розподілу природного газу, що є предметом регулювання окремого договору між Замовником та Оператором газорозподільної системи.</w:t>
      </w:r>
    </w:p>
    <w:p w14:paraId="64975CA9" w14:textId="77777777" w:rsidR="00AB7A84" w:rsidRPr="00897251" w:rsidRDefault="00AB7A84" w:rsidP="00AB7A84">
      <w:pPr>
        <w:spacing w:after="0"/>
        <w:ind w:firstLine="709"/>
        <w:jc w:val="both"/>
        <w:rPr>
          <w:rFonts w:cs="Times New Roman"/>
          <w:sz w:val="24"/>
          <w:szCs w:val="24"/>
        </w:rPr>
      </w:pPr>
    </w:p>
    <w:p w14:paraId="1DCAB1F6" w14:textId="77777777" w:rsidR="00AB7A84" w:rsidRPr="00897251" w:rsidRDefault="00AB7A84" w:rsidP="00AB7A84">
      <w:pPr>
        <w:spacing w:after="0"/>
        <w:ind w:firstLine="709"/>
        <w:jc w:val="both"/>
        <w:rPr>
          <w:rFonts w:cs="Times New Roman"/>
          <w:sz w:val="24"/>
          <w:szCs w:val="24"/>
        </w:rPr>
      </w:pPr>
      <w:r w:rsidRPr="00897251">
        <w:rPr>
          <w:rFonts w:cs="Times New Roman"/>
          <w:b/>
          <w:bCs/>
          <w:sz w:val="24"/>
          <w:szCs w:val="24"/>
        </w:rPr>
        <w:t>6. Умови постачання</w:t>
      </w:r>
      <w:r w:rsidRPr="00897251">
        <w:rPr>
          <w:rFonts w:cs="Times New Roman"/>
          <w:sz w:val="24"/>
          <w:szCs w:val="24"/>
        </w:rPr>
        <w:t>.</w:t>
      </w:r>
    </w:p>
    <w:p w14:paraId="0419F9CC" w14:textId="77777777" w:rsidR="00AB7A84" w:rsidRPr="00897251" w:rsidRDefault="00AB7A84" w:rsidP="00AB7A84">
      <w:pPr>
        <w:spacing w:after="0"/>
        <w:ind w:firstLine="709"/>
        <w:jc w:val="both"/>
        <w:rPr>
          <w:rFonts w:cs="Times New Roman"/>
          <w:sz w:val="24"/>
          <w:szCs w:val="24"/>
        </w:rPr>
      </w:pPr>
      <w:r w:rsidRPr="00897251">
        <w:rPr>
          <w:rFonts w:cs="Times New Roman"/>
          <w:sz w:val="24"/>
          <w:szCs w:val="24"/>
        </w:rPr>
        <w:t>6.1. Постачальник зобов’язаний забезпечити своєчасну реєстрацію споживача в Реєстрі споживачів постачальника (на інформаційній платформі Оператора ГТС) у відповідному розрахунковому періоді.</w:t>
      </w:r>
    </w:p>
    <w:p w14:paraId="7390A8E6" w14:textId="77777777" w:rsidR="00AB7A84" w:rsidRPr="00897251" w:rsidRDefault="00AB7A84" w:rsidP="00AB7A84">
      <w:pPr>
        <w:spacing w:after="0"/>
        <w:ind w:firstLine="709"/>
        <w:jc w:val="both"/>
        <w:rPr>
          <w:sz w:val="24"/>
          <w:szCs w:val="24"/>
        </w:rPr>
      </w:pPr>
      <w:r w:rsidRPr="00897251">
        <w:rPr>
          <w:rFonts w:cs="Times New Roman"/>
          <w:sz w:val="24"/>
          <w:szCs w:val="24"/>
        </w:rPr>
        <w:lastRenderedPageBreak/>
        <w:t>6.2. Розподіл природного газу об’єктів Замовника (Споживача) здійснюється оператором ГРМ (відповідно до Реєстру суб’єктів природних монополій, які провадять господарсь</w:t>
      </w:r>
      <w:r w:rsidRPr="00897251">
        <w:rPr>
          <w:sz w:val="24"/>
          <w:szCs w:val="24"/>
        </w:rPr>
        <w:t>ку діяльність у сфері енергетики).</w:t>
      </w:r>
    </w:p>
    <w:p w14:paraId="1171A45A" w14:textId="77777777" w:rsidR="00AB7A84" w:rsidRPr="00D45D84" w:rsidRDefault="00AB7A84" w:rsidP="00AB7A84">
      <w:pPr>
        <w:autoSpaceDN w:val="0"/>
        <w:spacing w:after="0"/>
        <w:ind w:left="-360"/>
        <w:jc w:val="right"/>
        <w:rPr>
          <w:rFonts w:eastAsia="Times New Roman" w:cs="Times New Roman"/>
          <w:b/>
          <w:sz w:val="24"/>
          <w:szCs w:val="24"/>
          <w:lang w:eastAsia="ru-RU"/>
        </w:rPr>
      </w:pPr>
      <w:r w:rsidRPr="00D45D84">
        <w:rPr>
          <w:rFonts w:eastAsia="Times New Roman" w:cs="Times New Roman"/>
          <w:b/>
          <w:sz w:val="24"/>
          <w:szCs w:val="24"/>
          <w:lang w:eastAsia="ru-RU"/>
        </w:rPr>
        <w:t>ДОДАТОК 3</w:t>
      </w:r>
    </w:p>
    <w:p w14:paraId="4FBACA8A" w14:textId="77777777" w:rsidR="00AB7A84" w:rsidRPr="00D45D84" w:rsidRDefault="00AB7A84" w:rsidP="00AB7A84">
      <w:pPr>
        <w:spacing w:after="0"/>
        <w:ind w:left="5660" w:firstLine="700"/>
        <w:jc w:val="right"/>
        <w:rPr>
          <w:rFonts w:eastAsia="Times New Roman" w:cs="Times New Roman"/>
          <w:sz w:val="20"/>
          <w:szCs w:val="20"/>
        </w:rPr>
      </w:pPr>
      <w:r w:rsidRPr="00D45D84">
        <w:rPr>
          <w:rFonts w:eastAsia="Times New Roman" w:cs="Times New Roman"/>
          <w:i/>
          <w:color w:val="000000"/>
          <w:sz w:val="20"/>
          <w:szCs w:val="20"/>
        </w:rPr>
        <w:t>до Тендерної документації</w:t>
      </w:r>
    </w:p>
    <w:p w14:paraId="4BF8F2AA" w14:textId="77777777" w:rsidR="00AB7A84" w:rsidRPr="00D45D84" w:rsidRDefault="00AB7A84" w:rsidP="00AB7A84">
      <w:pPr>
        <w:autoSpaceDN w:val="0"/>
        <w:spacing w:after="0"/>
        <w:ind w:left="-360"/>
        <w:jc w:val="right"/>
        <w:rPr>
          <w:rFonts w:eastAsia="Times New Roman" w:cs="Times New Roman"/>
          <w:b/>
          <w:sz w:val="24"/>
          <w:szCs w:val="24"/>
          <w:lang w:eastAsia="ru-RU"/>
        </w:rPr>
      </w:pPr>
    </w:p>
    <w:p w14:paraId="28823821" w14:textId="77777777" w:rsidR="00AB7A84" w:rsidRPr="00D45D84" w:rsidRDefault="00AB7A84" w:rsidP="00AB7A84">
      <w:pPr>
        <w:widowControl w:val="0"/>
        <w:tabs>
          <w:tab w:val="left" w:leader="underscore" w:pos="4555"/>
        </w:tabs>
        <w:spacing w:after="0"/>
        <w:jc w:val="right"/>
        <w:rPr>
          <w:rFonts w:eastAsia="Times New Roman" w:cs="Times New Roman"/>
          <w:b/>
          <w:bCs/>
          <w:color w:val="000000"/>
          <w:sz w:val="24"/>
          <w:szCs w:val="24"/>
          <w:lang w:bidi="uk-UA"/>
        </w:rPr>
      </w:pPr>
    </w:p>
    <w:p w14:paraId="26B011B2" w14:textId="77777777" w:rsidR="00AB7A84" w:rsidRPr="00D45D84" w:rsidRDefault="00AB7A84" w:rsidP="00AB7A84">
      <w:pPr>
        <w:widowControl w:val="0"/>
        <w:tabs>
          <w:tab w:val="left" w:leader="underscore" w:pos="4555"/>
        </w:tabs>
        <w:spacing w:after="0"/>
        <w:jc w:val="center"/>
        <w:rPr>
          <w:rFonts w:eastAsia="Times New Roman" w:cs="Times New Roman"/>
          <w:b/>
          <w:bCs/>
          <w:color w:val="000000"/>
          <w:sz w:val="24"/>
          <w:szCs w:val="24"/>
          <w:lang w:bidi="uk-UA"/>
        </w:rPr>
      </w:pPr>
    </w:p>
    <w:p w14:paraId="4BA3ACFC" w14:textId="77777777" w:rsidR="00AB7A84" w:rsidRPr="00D45D84" w:rsidRDefault="00AB7A84" w:rsidP="00AB7A84">
      <w:pPr>
        <w:widowControl w:val="0"/>
        <w:tabs>
          <w:tab w:val="left" w:leader="underscore" w:pos="4555"/>
        </w:tabs>
        <w:spacing w:after="0"/>
        <w:jc w:val="center"/>
        <w:rPr>
          <w:rFonts w:eastAsia="Times New Roman" w:cs="Times New Roman"/>
          <w:b/>
          <w:bCs/>
          <w:color w:val="000000"/>
          <w:sz w:val="24"/>
          <w:szCs w:val="24"/>
          <w:lang w:eastAsia="ru-RU" w:bidi="ru-RU"/>
        </w:rPr>
      </w:pPr>
      <w:r w:rsidRPr="00D45D84">
        <w:rPr>
          <w:rFonts w:eastAsia="Times New Roman" w:cs="Times New Roman"/>
          <w:b/>
          <w:bCs/>
          <w:color w:val="000000"/>
          <w:sz w:val="24"/>
          <w:szCs w:val="24"/>
          <w:lang w:bidi="uk-UA"/>
        </w:rPr>
        <w:t xml:space="preserve">ПРОЄКТ Договору </w:t>
      </w:r>
      <w:r w:rsidRPr="00D45D84">
        <w:rPr>
          <w:rFonts w:eastAsia="Times New Roman" w:cs="Times New Roman"/>
          <w:b/>
          <w:bCs/>
          <w:color w:val="000000"/>
          <w:sz w:val="24"/>
          <w:szCs w:val="24"/>
          <w:lang w:eastAsia="ru-RU" w:bidi="ru-RU"/>
        </w:rPr>
        <w:t>№</w:t>
      </w:r>
      <w:r w:rsidRPr="00D45D84">
        <w:rPr>
          <w:rFonts w:eastAsia="Times New Roman" w:cs="Times New Roman"/>
          <w:b/>
          <w:bCs/>
          <w:color w:val="000000"/>
          <w:sz w:val="24"/>
          <w:szCs w:val="24"/>
          <w:lang w:eastAsia="ru-RU" w:bidi="ru-RU"/>
        </w:rPr>
        <w:tab/>
      </w:r>
    </w:p>
    <w:p w14:paraId="613018C9" w14:textId="77777777" w:rsidR="00AB7A84" w:rsidRPr="00D45D84" w:rsidRDefault="00AB7A84" w:rsidP="00AB7A84">
      <w:pPr>
        <w:widowControl w:val="0"/>
        <w:spacing w:after="280"/>
        <w:jc w:val="center"/>
        <w:rPr>
          <w:rFonts w:eastAsia="Times New Roman" w:cs="Times New Roman"/>
          <w:b/>
          <w:bCs/>
          <w:color w:val="000000"/>
          <w:sz w:val="24"/>
          <w:szCs w:val="24"/>
          <w:lang w:eastAsia="ru-RU" w:bidi="ru-RU"/>
        </w:rPr>
      </w:pPr>
      <w:r w:rsidRPr="00D45D84">
        <w:rPr>
          <w:rFonts w:eastAsia="Times New Roman" w:cs="Times New Roman"/>
          <w:b/>
          <w:bCs/>
          <w:color w:val="000000"/>
          <w:sz w:val="24"/>
          <w:szCs w:val="24"/>
          <w:lang w:eastAsia="ru-RU" w:bidi="ru-RU"/>
        </w:rPr>
        <w:t>постачання природного газу</w:t>
      </w:r>
    </w:p>
    <w:p w14:paraId="0D33BDAD" w14:textId="68258C0A" w:rsidR="00AB7A84" w:rsidRPr="00D45D84" w:rsidRDefault="00AB7A84" w:rsidP="00AB7A84">
      <w:pPr>
        <w:widowControl w:val="0"/>
        <w:tabs>
          <w:tab w:val="left" w:leader="underscore" w:pos="653"/>
          <w:tab w:val="left" w:leader="underscore" w:pos="1622"/>
        </w:tabs>
        <w:spacing w:after="600"/>
        <w:jc w:val="right"/>
        <w:rPr>
          <w:rFonts w:eastAsia="Times New Roman" w:cs="Times New Roman"/>
          <w:color w:val="000000"/>
          <w:sz w:val="24"/>
          <w:szCs w:val="24"/>
          <w:lang w:bidi="uk-UA"/>
        </w:rPr>
      </w:pPr>
      <w:r w:rsidRPr="00D45D84">
        <w:rPr>
          <w:rFonts w:eastAsia="Times New Roman" w:cs="Times New Roman"/>
          <w:noProof/>
          <w:color w:val="000000"/>
          <w:sz w:val="24"/>
          <w:szCs w:val="24"/>
          <w:lang w:val="ru-RU" w:eastAsia="ru-RU"/>
        </w:rPr>
        <mc:AlternateContent>
          <mc:Choice Requires="wps">
            <w:drawing>
              <wp:anchor distT="0" distB="0" distL="114300" distR="114300" simplePos="0" relativeHeight="251659264" behindDoc="0" locked="0" layoutInCell="1" allowOverlap="1" wp14:anchorId="29EDCB0A" wp14:editId="2292FA6D">
                <wp:simplePos x="0" y="0"/>
                <wp:positionH relativeFrom="page">
                  <wp:posOffset>868680</wp:posOffset>
                </wp:positionH>
                <wp:positionV relativeFrom="paragraph">
                  <wp:posOffset>12700</wp:posOffset>
                </wp:positionV>
                <wp:extent cx="551815" cy="201295"/>
                <wp:effectExtent l="0" t="0" r="0" b="0"/>
                <wp:wrapSquare wrapText="bothSides"/>
                <wp:docPr id="1" name="Shape 1"/>
                <wp:cNvGraphicFramePr/>
                <a:graphic xmlns:a="http://schemas.openxmlformats.org/drawingml/2006/main">
                  <a:graphicData uri="http://schemas.microsoft.com/office/word/2010/wordprocessingShape">
                    <wps:wsp>
                      <wps:cNvSpPr txBox="1"/>
                      <wps:spPr>
                        <a:xfrm>
                          <a:off x="0" y="0"/>
                          <a:ext cx="551815" cy="201295"/>
                        </a:xfrm>
                        <a:prstGeom prst="rect">
                          <a:avLst/>
                        </a:prstGeom>
                        <a:noFill/>
                      </wps:spPr>
                      <wps:txbx>
                        <w:txbxContent>
                          <w:p w14:paraId="4D824309" w14:textId="77777777" w:rsidR="00ED4054" w:rsidRDefault="00ED4054" w:rsidP="00AB7A84">
                            <w:pPr>
                              <w:pStyle w:val="12"/>
                              <w:shd w:val="clear" w:color="auto" w:fill="auto"/>
                              <w:ind w:firstLine="0"/>
                              <w:rPr>
                                <w:sz w:val="24"/>
                                <w:szCs w:val="24"/>
                              </w:rPr>
                            </w:pPr>
                            <w:r>
                              <w:rPr>
                                <w:b/>
                                <w:bCs/>
                                <w:sz w:val="24"/>
                                <w:szCs w:val="24"/>
                                <w:lang w:eastAsia="ru-RU" w:bidi="ru-RU"/>
                              </w:rPr>
                              <w:t xml:space="preserve">м. </w:t>
                            </w:r>
                          </w:p>
                        </w:txbxContent>
                      </wps:txbx>
                      <wps:bodyPr wrap="none" lIns="0" tIns="0" rIns="0" bIns="0"/>
                    </wps:wsp>
                  </a:graphicData>
                </a:graphic>
              </wp:anchor>
            </w:drawing>
          </mc:Choice>
          <mc:Fallback>
            <w:pict>
              <v:shapetype w14:anchorId="29EDCB0A" id="_x0000_t202" coordsize="21600,21600" o:spt="202" path="m,l,21600r21600,l21600,xe">
                <v:stroke joinstyle="miter"/>
                <v:path gradientshapeok="t" o:connecttype="rect"/>
              </v:shapetype>
              <v:shape id="Shape 1" o:spid="_x0000_s1026" type="#_x0000_t202" style="position:absolute;left:0;text-align:left;margin-left:68.4pt;margin-top:1pt;width:43.45pt;height:15.85pt;z-index:251659264;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" filled="f" stroked="f">
                <v:textbox inset="0,0,0,0">
                  <w:txbxContent>
                    <w:p w14:paraId="4D824309" w14:textId="77777777" w:rsidR="00ED4054" w:rsidRDefault="00ED4054" w:rsidP="00AB7A84">
                      <w:pPr>
                        <w:pStyle w:val="12"/>
                        <w:shd w:val="clear" w:color="auto" w:fill="auto"/>
                        <w:ind w:firstLine="0"/>
                        <w:rPr>
                          <w:sz w:val="24"/>
                          <w:szCs w:val="24"/>
                        </w:rPr>
                      </w:pPr>
                      <w:r>
                        <w:rPr>
                          <w:b/>
                          <w:bCs/>
                          <w:sz w:val="24"/>
                          <w:szCs w:val="24"/>
                          <w:lang w:eastAsia="ru-RU" w:bidi="ru-RU"/>
                        </w:rPr>
                        <w:t xml:space="preserve">м. </w:t>
                      </w:r>
                    </w:p>
                  </w:txbxContent>
                </v:textbox>
                <w10:wrap type="square" anchorx="page"/>
              </v:shape>
            </w:pict>
          </mc:Fallback>
        </mc:AlternateContent>
      </w:r>
      <w:r w:rsidRPr="00D45D84">
        <w:rPr>
          <w:rFonts w:eastAsia="Times New Roman" w:cs="Times New Roman"/>
          <w:b/>
          <w:bCs/>
          <w:color w:val="000000"/>
          <w:sz w:val="24"/>
          <w:szCs w:val="24"/>
          <w:lang w:eastAsia="ru-RU" w:bidi="ru-RU"/>
        </w:rPr>
        <w:t>«</w:t>
      </w:r>
      <w:r w:rsidRPr="00D45D84">
        <w:rPr>
          <w:rFonts w:eastAsia="Times New Roman" w:cs="Times New Roman"/>
          <w:b/>
          <w:bCs/>
          <w:color w:val="000000"/>
          <w:sz w:val="24"/>
          <w:szCs w:val="24"/>
          <w:lang w:eastAsia="ru-RU" w:bidi="ru-RU"/>
        </w:rPr>
        <w:tab/>
        <w:t xml:space="preserve">» </w:t>
      </w:r>
      <w:r w:rsidRPr="00D45D84">
        <w:rPr>
          <w:rFonts w:eastAsia="Times New Roman" w:cs="Times New Roman"/>
          <w:b/>
          <w:bCs/>
          <w:color w:val="000000"/>
          <w:sz w:val="24"/>
          <w:szCs w:val="24"/>
          <w:lang w:eastAsia="ru-RU" w:bidi="ru-RU"/>
        </w:rPr>
        <w:tab/>
        <w:t xml:space="preserve"> 202</w:t>
      </w:r>
      <w:r w:rsidR="00931C1B">
        <w:rPr>
          <w:rFonts w:eastAsia="Times New Roman" w:cs="Times New Roman"/>
          <w:b/>
          <w:bCs/>
          <w:color w:val="000000"/>
          <w:sz w:val="24"/>
          <w:szCs w:val="24"/>
          <w:lang w:eastAsia="ru-RU" w:bidi="ru-RU"/>
        </w:rPr>
        <w:t>4</w:t>
      </w:r>
      <w:r w:rsidRPr="00D45D84">
        <w:rPr>
          <w:rFonts w:eastAsia="Times New Roman" w:cs="Times New Roman"/>
          <w:b/>
          <w:bCs/>
          <w:color w:val="000000"/>
          <w:sz w:val="24"/>
          <w:szCs w:val="24"/>
          <w:lang w:eastAsia="ru-RU" w:bidi="ru-RU"/>
        </w:rPr>
        <w:t xml:space="preserve"> року</w:t>
      </w:r>
    </w:p>
    <w:p w14:paraId="1500437B" w14:textId="77777777" w:rsidR="00AB7A84" w:rsidRPr="00D45D84" w:rsidRDefault="00AB7A84" w:rsidP="00AB7A84">
      <w:pPr>
        <w:widowControl w:val="0"/>
        <w:tabs>
          <w:tab w:val="left" w:leader="underscore" w:pos="5391"/>
          <w:tab w:val="left" w:leader="underscore" w:pos="6480"/>
          <w:tab w:val="left" w:leader="underscore" w:pos="9485"/>
        </w:tabs>
        <w:spacing w:after="0"/>
        <w:ind w:firstLine="700"/>
        <w:jc w:val="both"/>
        <w:rPr>
          <w:rFonts w:eastAsia="Times New Roman" w:cs="Times New Roman"/>
          <w:color w:val="000000"/>
          <w:sz w:val="24"/>
          <w:szCs w:val="24"/>
          <w:lang w:bidi="uk-UA"/>
        </w:rPr>
      </w:pPr>
      <w:r w:rsidRPr="00D45D84">
        <w:rPr>
          <w:rFonts w:eastAsia="Times New Roman" w:cs="Times New Roman"/>
          <w:b/>
          <w:bCs/>
          <w:color w:val="000000"/>
          <w:sz w:val="24"/>
          <w:szCs w:val="24"/>
          <w:lang w:eastAsia="ru-RU" w:bidi="ru-RU"/>
        </w:rPr>
        <w:t xml:space="preserve">________________________________________________________, </w:t>
      </w:r>
      <w:r w:rsidRPr="00D45D84">
        <w:rPr>
          <w:rFonts w:eastAsia="Times New Roman" w:cs="Times New Roman"/>
          <w:b/>
          <w:bCs/>
          <w:color w:val="000000"/>
          <w:sz w:val="24"/>
          <w:szCs w:val="24"/>
          <w:lang w:bidi="uk-UA"/>
        </w:rPr>
        <w:t xml:space="preserve">ЕІС-код </w:t>
      </w:r>
      <w:r w:rsidRPr="00D45D84">
        <w:rPr>
          <w:rFonts w:eastAsia="Times New Roman" w:cs="Times New Roman"/>
          <w:b/>
          <w:bCs/>
          <w:color w:val="000000"/>
          <w:sz w:val="24"/>
          <w:szCs w:val="24"/>
          <w:lang w:bidi="en-US"/>
        </w:rPr>
        <w:t>____________________</w:t>
      </w:r>
      <w:r w:rsidRPr="00D45D84">
        <w:rPr>
          <w:rFonts w:eastAsia="Times New Roman" w:cs="Times New Roman"/>
          <w:color w:val="000000"/>
          <w:sz w:val="24"/>
          <w:szCs w:val="24"/>
          <w:lang w:bidi="en-US"/>
        </w:rPr>
        <w:t xml:space="preserve">, </w:t>
      </w:r>
      <w:r w:rsidRPr="00D45D84">
        <w:rPr>
          <w:rFonts w:eastAsia="Times New Roman" w:cs="Times New Roman"/>
          <w:color w:val="000000"/>
          <w:sz w:val="24"/>
          <w:szCs w:val="24"/>
          <w:lang w:eastAsia="ru-RU" w:bidi="ru-RU"/>
        </w:rPr>
        <w:t xml:space="preserve">юридична особа, що створена та </w:t>
      </w:r>
      <w:r w:rsidRPr="00D45D84">
        <w:rPr>
          <w:rFonts w:eastAsia="Times New Roman" w:cs="Times New Roman"/>
          <w:color w:val="000000"/>
          <w:sz w:val="24"/>
          <w:szCs w:val="24"/>
          <w:lang w:bidi="uk-UA"/>
        </w:rPr>
        <w:t xml:space="preserve">діє відповідно </w:t>
      </w:r>
      <w:r w:rsidRPr="00D45D84">
        <w:rPr>
          <w:rFonts w:eastAsia="Times New Roman" w:cs="Times New Roman"/>
          <w:color w:val="000000"/>
          <w:sz w:val="24"/>
          <w:szCs w:val="24"/>
          <w:lang w:eastAsia="ru-RU" w:bidi="ru-RU"/>
        </w:rPr>
        <w:t xml:space="preserve">до законодавства </w:t>
      </w:r>
      <w:r w:rsidRPr="00D45D84">
        <w:rPr>
          <w:rFonts w:eastAsia="Times New Roman" w:cs="Times New Roman"/>
          <w:color w:val="000000"/>
          <w:sz w:val="24"/>
          <w:szCs w:val="24"/>
          <w:lang w:bidi="uk-UA"/>
        </w:rPr>
        <w:t xml:space="preserve">України, діє </w:t>
      </w:r>
      <w:r w:rsidRPr="00D45D84">
        <w:rPr>
          <w:rFonts w:eastAsia="Times New Roman" w:cs="Times New Roman"/>
          <w:color w:val="000000"/>
          <w:sz w:val="24"/>
          <w:szCs w:val="24"/>
          <w:lang w:eastAsia="ru-RU" w:bidi="ru-RU"/>
        </w:rPr>
        <w:t xml:space="preserve">на </w:t>
      </w:r>
      <w:r w:rsidRPr="00D45D84">
        <w:rPr>
          <w:rFonts w:eastAsia="Times New Roman" w:cs="Times New Roman"/>
          <w:color w:val="000000"/>
          <w:sz w:val="24"/>
          <w:szCs w:val="24"/>
          <w:lang w:bidi="uk-UA"/>
        </w:rPr>
        <w:t xml:space="preserve">підставі ліцензії </w:t>
      </w:r>
      <w:r w:rsidRPr="00D45D84">
        <w:rPr>
          <w:rFonts w:eastAsia="Times New Roman" w:cs="Times New Roman"/>
          <w:color w:val="000000"/>
          <w:sz w:val="24"/>
          <w:szCs w:val="24"/>
          <w:lang w:eastAsia="ru-RU" w:bidi="ru-RU"/>
        </w:rPr>
        <w:t xml:space="preserve">на право провадження </w:t>
      </w:r>
      <w:r w:rsidRPr="00D45D84">
        <w:rPr>
          <w:rFonts w:eastAsia="Times New Roman" w:cs="Times New Roman"/>
          <w:color w:val="000000"/>
          <w:sz w:val="24"/>
          <w:szCs w:val="24"/>
          <w:lang w:bidi="uk-UA"/>
        </w:rPr>
        <w:t xml:space="preserve">господарської діяльності </w:t>
      </w:r>
      <w:r w:rsidRPr="00D45D84">
        <w:rPr>
          <w:rFonts w:eastAsia="Times New Roman" w:cs="Times New Roman"/>
          <w:color w:val="000000"/>
          <w:sz w:val="24"/>
          <w:szCs w:val="24"/>
          <w:lang w:eastAsia="ru-RU" w:bidi="ru-RU"/>
        </w:rPr>
        <w:t xml:space="preserve">з постачання природного газу (постанова </w:t>
      </w:r>
      <w:r w:rsidRPr="00D45D84">
        <w:rPr>
          <w:rFonts w:eastAsia="Times New Roman" w:cs="Times New Roman"/>
          <w:color w:val="000000"/>
          <w:sz w:val="24"/>
          <w:szCs w:val="24"/>
          <w:lang w:bidi="uk-UA"/>
        </w:rPr>
        <w:t xml:space="preserve">Національної комісії, </w:t>
      </w:r>
      <w:r w:rsidRPr="00D45D84">
        <w:rPr>
          <w:rFonts w:eastAsia="Times New Roman" w:cs="Times New Roman"/>
          <w:color w:val="000000"/>
          <w:sz w:val="24"/>
          <w:szCs w:val="24"/>
          <w:lang w:eastAsia="ru-RU" w:bidi="ru-RU"/>
        </w:rPr>
        <w:t xml:space="preserve">що </w:t>
      </w:r>
      <w:r w:rsidRPr="00D45D84">
        <w:rPr>
          <w:rFonts w:eastAsia="Times New Roman" w:cs="Times New Roman"/>
          <w:color w:val="000000"/>
          <w:sz w:val="24"/>
          <w:szCs w:val="24"/>
          <w:lang w:bidi="uk-UA"/>
        </w:rPr>
        <w:t xml:space="preserve">здійснює </w:t>
      </w:r>
      <w:r w:rsidRPr="00D45D84">
        <w:rPr>
          <w:rFonts w:eastAsia="Times New Roman" w:cs="Times New Roman"/>
          <w:color w:val="000000"/>
          <w:sz w:val="24"/>
          <w:szCs w:val="24"/>
          <w:lang w:eastAsia="ru-RU" w:bidi="ru-RU"/>
        </w:rPr>
        <w:t xml:space="preserve">державне регулювання у сферах енергетики та </w:t>
      </w:r>
      <w:r w:rsidRPr="00D45D84">
        <w:rPr>
          <w:rFonts w:eastAsia="Times New Roman" w:cs="Times New Roman"/>
          <w:color w:val="000000"/>
          <w:sz w:val="24"/>
          <w:szCs w:val="24"/>
          <w:lang w:bidi="uk-UA"/>
        </w:rPr>
        <w:t>комунальних послуг від _________ № _____), надалі - Постачальник, в особі ________________________________________</w:t>
      </w:r>
      <w:r w:rsidRPr="00D45D84">
        <w:rPr>
          <w:rFonts w:eastAsia="Times New Roman" w:cs="Times New Roman"/>
          <w:color w:val="000000"/>
          <w:sz w:val="24"/>
          <w:szCs w:val="24"/>
          <w:lang w:bidi="uk-UA"/>
        </w:rPr>
        <w:tab/>
        <w:t>, який діє на підставі довіреності від __________</w:t>
      </w:r>
      <w:r w:rsidRPr="00D45D84">
        <w:rPr>
          <w:rFonts w:eastAsia="Times New Roman" w:cs="Times New Roman"/>
          <w:color w:val="000000"/>
          <w:sz w:val="24"/>
          <w:szCs w:val="24"/>
          <w:lang w:bidi="uk-UA"/>
        </w:rPr>
        <w:tab/>
        <w:t xml:space="preserve">р. № </w:t>
      </w:r>
      <w:r w:rsidRPr="00D45D84">
        <w:rPr>
          <w:rFonts w:eastAsia="Times New Roman" w:cs="Times New Roman"/>
          <w:color w:val="000000"/>
          <w:sz w:val="24"/>
          <w:szCs w:val="24"/>
          <w:lang w:bidi="uk-UA"/>
        </w:rPr>
        <w:tab/>
        <w:t xml:space="preserve">_____ та Статуту, з однієї сторони, </w:t>
      </w:r>
      <w:r w:rsidRPr="00D45D84">
        <w:rPr>
          <w:rFonts w:eastAsia="Times New Roman" w:cs="Times New Roman"/>
          <w:color w:val="000000"/>
          <w:sz w:val="24"/>
          <w:szCs w:val="24"/>
          <w:u w:val="single"/>
          <w:lang w:bidi="uk-UA"/>
        </w:rPr>
        <w:t>та______________________________________________</w:t>
      </w:r>
      <w:r w:rsidRPr="00D45D84">
        <w:rPr>
          <w:rFonts w:eastAsia="Times New Roman" w:cs="Times New Roman"/>
          <w:color w:val="000000"/>
          <w:sz w:val="24"/>
          <w:szCs w:val="24"/>
          <w:u w:val="single"/>
          <w:lang w:bidi="uk-UA"/>
        </w:rPr>
        <w:tab/>
      </w:r>
      <w:bookmarkStart w:id="11" w:name="bookmark0"/>
      <w:bookmarkStart w:id="12" w:name="bookmark1"/>
      <w:r w:rsidRPr="00D45D84">
        <w:rPr>
          <w:rFonts w:eastAsia="Times New Roman" w:cs="Times New Roman"/>
          <w:color w:val="000000"/>
          <w:sz w:val="24"/>
          <w:szCs w:val="24"/>
          <w:lang w:bidi="uk-UA"/>
        </w:rPr>
        <w:t>,</w:t>
      </w:r>
      <w:bookmarkEnd w:id="11"/>
      <w:bookmarkEnd w:id="12"/>
    </w:p>
    <w:p w14:paraId="462990E9" w14:textId="77777777" w:rsidR="00AB7A84" w:rsidRPr="00D45D84" w:rsidRDefault="00AB7A84" w:rsidP="00AB7A84">
      <w:pPr>
        <w:widowControl w:val="0"/>
        <w:tabs>
          <w:tab w:val="left" w:leader="underscore" w:pos="2702"/>
          <w:tab w:val="left" w:leader="underscore" w:pos="4003"/>
        </w:tabs>
        <w:spacing w:after="0"/>
        <w:jc w:val="both"/>
        <w:rPr>
          <w:rFonts w:eastAsia="Times New Roman" w:cs="Times New Roman"/>
          <w:color w:val="000000"/>
          <w:sz w:val="24"/>
          <w:szCs w:val="24"/>
          <w:lang w:bidi="uk-UA"/>
        </w:rPr>
      </w:pPr>
      <w:r w:rsidRPr="00D45D84">
        <w:rPr>
          <w:rFonts w:eastAsia="Times New Roman" w:cs="Times New Roman"/>
          <w:b/>
          <w:bCs/>
          <w:color w:val="000000"/>
          <w:sz w:val="24"/>
          <w:szCs w:val="24"/>
          <w:lang w:bidi="uk-UA"/>
        </w:rPr>
        <w:t>ЕІС-код ________________</w:t>
      </w:r>
      <w:r w:rsidRPr="00D45D84">
        <w:rPr>
          <w:rFonts w:eastAsia="Times New Roman" w:cs="Times New Roman"/>
          <w:b/>
          <w:bCs/>
          <w:color w:val="000000"/>
          <w:sz w:val="24"/>
          <w:szCs w:val="24"/>
          <w:lang w:bidi="uk-UA"/>
        </w:rPr>
        <w:tab/>
        <w:t xml:space="preserve">, </w:t>
      </w:r>
      <w:r w:rsidRPr="00D45D84">
        <w:rPr>
          <w:rFonts w:eastAsia="Times New Roman" w:cs="Times New Roman"/>
          <w:color w:val="000000"/>
          <w:sz w:val="24"/>
          <w:szCs w:val="24"/>
          <w:lang w:bidi="uk-UA"/>
        </w:rPr>
        <w:t>юридична особа, що створена та діє відповідно до</w:t>
      </w:r>
    </w:p>
    <w:p w14:paraId="43A92292" w14:textId="77777777" w:rsidR="00AB7A84" w:rsidRPr="00D45D84" w:rsidRDefault="00AB7A84" w:rsidP="00AB7A84">
      <w:pPr>
        <w:widowControl w:val="0"/>
        <w:tabs>
          <w:tab w:val="left" w:leader="underscore" w:pos="9524"/>
        </w:tabs>
        <w:spacing w:after="0"/>
        <w:jc w:val="both"/>
        <w:rPr>
          <w:rFonts w:eastAsia="Times New Roman" w:cs="Times New Roman"/>
          <w:color w:val="000000"/>
          <w:sz w:val="24"/>
          <w:szCs w:val="24"/>
          <w:lang w:bidi="uk-UA"/>
        </w:rPr>
      </w:pPr>
      <w:r w:rsidRPr="00D45D84">
        <w:rPr>
          <w:rFonts w:eastAsia="Times New Roman" w:cs="Times New Roman"/>
          <w:color w:val="000000"/>
          <w:sz w:val="24"/>
          <w:szCs w:val="24"/>
          <w:lang w:bidi="uk-UA"/>
        </w:rPr>
        <w:t xml:space="preserve">законодавства України і є </w:t>
      </w:r>
      <w:r w:rsidRPr="00D45D84">
        <w:rPr>
          <w:rFonts w:eastAsia="Times New Roman" w:cs="Times New Roman"/>
          <w:b/>
          <w:bCs/>
          <w:color w:val="000000"/>
          <w:sz w:val="24"/>
          <w:szCs w:val="24"/>
          <w:lang w:bidi="uk-UA"/>
        </w:rPr>
        <w:t xml:space="preserve">бюджетною установою/організацією, </w:t>
      </w:r>
      <w:r w:rsidRPr="00D45D84">
        <w:rPr>
          <w:rFonts w:eastAsia="Times New Roman" w:cs="Times New Roman"/>
          <w:color w:val="000000"/>
          <w:sz w:val="24"/>
          <w:szCs w:val="24"/>
          <w:lang w:bidi="uk-UA"/>
        </w:rPr>
        <w:t>надалі - Споживач, в особі____________________________________________________________________________,</w:t>
      </w:r>
    </w:p>
    <w:p w14:paraId="4AA01268" w14:textId="77777777" w:rsidR="00AB7A84" w:rsidRPr="00D45D84" w:rsidRDefault="00AB7A84" w:rsidP="00AB7A84">
      <w:pPr>
        <w:widowControl w:val="0"/>
        <w:tabs>
          <w:tab w:val="left" w:leader="underscore" w:pos="6984"/>
        </w:tabs>
        <w:spacing w:after="0"/>
        <w:jc w:val="both"/>
        <w:rPr>
          <w:rFonts w:eastAsia="Times New Roman" w:cs="Times New Roman"/>
          <w:color w:val="000000"/>
          <w:sz w:val="24"/>
          <w:szCs w:val="24"/>
          <w:lang w:bidi="uk-UA"/>
        </w:rPr>
      </w:pPr>
      <w:r w:rsidRPr="00D45D84">
        <w:rPr>
          <w:rFonts w:eastAsia="Times New Roman" w:cs="Times New Roman"/>
          <w:color w:val="000000"/>
          <w:sz w:val="24"/>
          <w:szCs w:val="24"/>
          <w:lang w:bidi="uk-UA"/>
        </w:rPr>
        <w:t>який/яка діє на підставі __________________________________________________</w:t>
      </w:r>
      <w:r w:rsidRPr="00D45D84">
        <w:rPr>
          <w:rFonts w:eastAsia="Times New Roman" w:cs="Times New Roman"/>
          <w:color w:val="000000"/>
          <w:sz w:val="24"/>
          <w:szCs w:val="24"/>
          <w:lang w:bidi="uk-UA"/>
        </w:rPr>
        <w:tab/>
        <w:t>, з іншої сторони, в подальшому разом іменовані «Сторони», а кожен окремо - «Сторона», «керуючись Законом України «Про ринок природного газу», Постановою Кабінету Міністрів України від 19.07.2022 № 812 «Про затвердження Положення про покладення спеціальних обов'язків на суб'єктів ринку природного газу для забезпечення загальносуспільних інтересів у процесі функціонування ринку природного газу щодо особливостей постачання природного газу виробникам теплової енергії та бюджетним установам» (із змінами і доповненнями), Постановою Національної комісії, що здійснює державне регулювання у сферах енергетики та комунальних послуг (далі - НКРЕКП) від 30.09.2015 № 2496 «Про затвердження Правил постачання природного газу» (надалі - Правила постачання природного газу), Постановою НКРЕКП від 30.09.2015 № 2493 «Про затвердження Кодексу газотранспортної системи» (надалі - Кодекс ГТС), Постановою НКРЕКП від 30.09.2015 № 2494 «Про затвердження Кодексу газорозподільних систем» (далі - Кодекс ГРМ), Постановою НКРЕКП від 24.12.2019 № 3013 «Про встановлення тарифів для ТОВ «ОПЕРАТОР ГТС УКРАЇНИ» на послуги транспортування природного газу для точок входу і точок виходу на регуляторний період 2020 - 2024 роки» та іншими нормативно-правовими актами України, що регулюють відносини у сфері постачання природного газу, уклали цей Договір постачання природного газу (надалі - Договір) про наступне:</w:t>
      </w:r>
    </w:p>
    <w:p w14:paraId="79EEF1AD" w14:textId="77777777" w:rsidR="00AB7A84" w:rsidRPr="00D45D84" w:rsidRDefault="00AB7A84" w:rsidP="00AB7A84">
      <w:pPr>
        <w:keepNext/>
        <w:keepLines/>
        <w:widowControl w:val="0"/>
        <w:numPr>
          <w:ilvl w:val="0"/>
          <w:numId w:val="17"/>
        </w:numPr>
        <w:tabs>
          <w:tab w:val="left" w:pos="653"/>
        </w:tabs>
        <w:spacing w:after="280" w:line="240" w:lineRule="auto"/>
        <w:jc w:val="center"/>
        <w:outlineLvl w:val="0"/>
        <w:rPr>
          <w:rFonts w:eastAsia="Times New Roman" w:cs="Times New Roman"/>
          <w:b/>
          <w:bCs/>
          <w:color w:val="000000"/>
          <w:sz w:val="24"/>
          <w:szCs w:val="24"/>
          <w:lang w:bidi="uk-UA"/>
        </w:rPr>
      </w:pPr>
      <w:bookmarkStart w:id="13" w:name="bookmark2"/>
      <w:bookmarkStart w:id="14" w:name="bookmark3"/>
      <w:r w:rsidRPr="00D45D84">
        <w:rPr>
          <w:rFonts w:eastAsia="Times New Roman" w:cs="Times New Roman"/>
          <w:b/>
          <w:bCs/>
          <w:color w:val="000000"/>
          <w:sz w:val="24"/>
          <w:szCs w:val="24"/>
          <w:lang w:bidi="uk-UA"/>
        </w:rPr>
        <w:lastRenderedPageBreak/>
        <w:t>Предмет договору</w:t>
      </w:r>
      <w:bookmarkEnd w:id="13"/>
      <w:bookmarkEnd w:id="14"/>
    </w:p>
    <w:p w14:paraId="5EBA6824" w14:textId="77777777" w:rsidR="00AB7A84" w:rsidRPr="00D45D84" w:rsidRDefault="00AB7A84" w:rsidP="00AB7A84">
      <w:pPr>
        <w:widowControl w:val="0"/>
        <w:numPr>
          <w:ilvl w:val="1"/>
          <w:numId w:val="17"/>
        </w:numPr>
        <w:tabs>
          <w:tab w:val="left" w:pos="1167"/>
        </w:tabs>
        <w:spacing w:after="0" w:line="240" w:lineRule="auto"/>
        <w:ind w:firstLine="700"/>
        <w:jc w:val="both"/>
        <w:rPr>
          <w:rFonts w:eastAsia="Times New Roman" w:cs="Times New Roman"/>
          <w:color w:val="000000"/>
          <w:sz w:val="24"/>
          <w:szCs w:val="24"/>
          <w:lang w:bidi="uk-UA"/>
        </w:rPr>
      </w:pPr>
      <w:r w:rsidRPr="00D45D84">
        <w:rPr>
          <w:rFonts w:eastAsia="Times New Roman" w:cs="Times New Roman"/>
          <w:color w:val="000000"/>
          <w:sz w:val="24"/>
          <w:szCs w:val="24"/>
          <w:lang w:bidi="uk-UA"/>
        </w:rPr>
        <w:t>Постачальник зобов'язується поставити Споживачеві природний газ  ДК 021:2015 код 09120000-6 «Газове паливо» (далі – газ), а Споживач зобов'язується прийняти його та оплатити на умовах цього Договору.</w:t>
      </w:r>
    </w:p>
    <w:p w14:paraId="303A154E" w14:textId="77777777" w:rsidR="00AB7A84" w:rsidRPr="00D45D84" w:rsidRDefault="00AB7A84" w:rsidP="00AB7A84">
      <w:pPr>
        <w:widowControl w:val="0"/>
        <w:numPr>
          <w:ilvl w:val="1"/>
          <w:numId w:val="17"/>
        </w:numPr>
        <w:tabs>
          <w:tab w:val="left" w:pos="1167"/>
        </w:tabs>
        <w:spacing w:after="0" w:line="240" w:lineRule="auto"/>
        <w:ind w:firstLine="700"/>
        <w:jc w:val="both"/>
        <w:rPr>
          <w:rFonts w:eastAsia="Times New Roman" w:cs="Times New Roman"/>
          <w:color w:val="000000"/>
          <w:sz w:val="24"/>
          <w:szCs w:val="24"/>
          <w:lang w:bidi="uk-UA"/>
        </w:rPr>
      </w:pPr>
      <w:r w:rsidRPr="00D45D84">
        <w:rPr>
          <w:rFonts w:eastAsia="Times New Roman" w:cs="Times New Roman"/>
          <w:color w:val="000000"/>
          <w:sz w:val="24"/>
          <w:szCs w:val="24"/>
          <w:lang w:bidi="uk-UA"/>
        </w:rPr>
        <w:t>Природний газ, що постачається за цим Договором, використовується Споживачем для своїх власних потреб.</w:t>
      </w:r>
    </w:p>
    <w:p w14:paraId="3F501E36" w14:textId="77777777" w:rsidR="00AB7A84" w:rsidRPr="00D45D84" w:rsidRDefault="00AB7A84" w:rsidP="00AB7A84">
      <w:pPr>
        <w:widowControl w:val="0"/>
        <w:numPr>
          <w:ilvl w:val="1"/>
          <w:numId w:val="17"/>
        </w:numPr>
        <w:tabs>
          <w:tab w:val="left" w:pos="1167"/>
        </w:tabs>
        <w:spacing w:after="280" w:line="240" w:lineRule="auto"/>
        <w:ind w:firstLine="700"/>
        <w:jc w:val="both"/>
        <w:rPr>
          <w:rFonts w:eastAsia="Times New Roman" w:cs="Times New Roman"/>
          <w:color w:val="000000"/>
          <w:sz w:val="24"/>
          <w:szCs w:val="24"/>
          <w:lang w:bidi="uk-UA"/>
        </w:rPr>
      </w:pPr>
      <w:r w:rsidRPr="00D45D84">
        <w:rPr>
          <w:rFonts w:eastAsia="Times New Roman" w:cs="Times New Roman"/>
          <w:color w:val="000000"/>
          <w:sz w:val="24"/>
          <w:szCs w:val="24"/>
          <w:lang w:bidi="uk-UA"/>
        </w:rPr>
        <w:t>За цим Договором може бути поставлений природний газ (за кодом згідно з УКТЗЕД 2711 21 00 00) власного видобутку (природний газ, видобутий на території України) та/або імпортований природний газ, ввезений на митну територію України.</w:t>
      </w:r>
    </w:p>
    <w:p w14:paraId="7FA3E564" w14:textId="77777777" w:rsidR="00AB7A84" w:rsidRPr="00D45D84" w:rsidRDefault="00AB7A84" w:rsidP="00AB7A84">
      <w:pPr>
        <w:widowControl w:val="0"/>
        <w:numPr>
          <w:ilvl w:val="1"/>
          <w:numId w:val="17"/>
        </w:numPr>
        <w:tabs>
          <w:tab w:val="left" w:pos="1191"/>
        </w:tabs>
        <w:spacing w:after="0" w:line="240" w:lineRule="auto"/>
        <w:ind w:firstLine="720"/>
        <w:jc w:val="both"/>
        <w:rPr>
          <w:rFonts w:eastAsia="Times New Roman" w:cs="Times New Roman"/>
          <w:color w:val="000000"/>
          <w:sz w:val="24"/>
          <w:szCs w:val="24"/>
          <w:lang w:bidi="uk-UA"/>
        </w:rPr>
      </w:pPr>
      <w:r w:rsidRPr="00D45D84">
        <w:rPr>
          <w:rFonts w:eastAsia="Times New Roman" w:cs="Times New Roman"/>
          <w:color w:val="000000"/>
          <w:sz w:val="24"/>
          <w:szCs w:val="24"/>
          <w:lang w:eastAsia="ru-RU" w:bidi="ru-RU"/>
        </w:rPr>
        <w:t xml:space="preserve">Споживач </w:t>
      </w:r>
      <w:r w:rsidRPr="00D45D84">
        <w:rPr>
          <w:rFonts w:eastAsia="Times New Roman" w:cs="Times New Roman"/>
          <w:color w:val="000000"/>
          <w:sz w:val="24"/>
          <w:szCs w:val="24"/>
          <w:lang w:bidi="uk-UA"/>
        </w:rPr>
        <w:t xml:space="preserve">підтверджує </w:t>
      </w:r>
      <w:r w:rsidRPr="00D45D84">
        <w:rPr>
          <w:rFonts w:eastAsia="Times New Roman" w:cs="Times New Roman"/>
          <w:color w:val="000000"/>
          <w:sz w:val="24"/>
          <w:szCs w:val="24"/>
          <w:lang w:eastAsia="ru-RU" w:bidi="ru-RU"/>
        </w:rPr>
        <w:t xml:space="preserve">та </w:t>
      </w:r>
      <w:r w:rsidRPr="00D45D84">
        <w:rPr>
          <w:rFonts w:eastAsia="Times New Roman" w:cs="Times New Roman"/>
          <w:color w:val="000000"/>
          <w:sz w:val="24"/>
          <w:szCs w:val="24"/>
          <w:lang w:bidi="uk-UA"/>
        </w:rPr>
        <w:t xml:space="preserve">гарантує, </w:t>
      </w:r>
      <w:r w:rsidRPr="00D45D84">
        <w:rPr>
          <w:rFonts w:eastAsia="Times New Roman" w:cs="Times New Roman"/>
          <w:color w:val="000000"/>
          <w:sz w:val="24"/>
          <w:szCs w:val="24"/>
          <w:lang w:eastAsia="ru-RU" w:bidi="ru-RU"/>
        </w:rPr>
        <w:t xml:space="preserve">що на момент </w:t>
      </w:r>
      <w:r w:rsidRPr="00D45D84">
        <w:rPr>
          <w:rFonts w:eastAsia="Times New Roman" w:cs="Times New Roman"/>
          <w:color w:val="000000"/>
          <w:sz w:val="24"/>
          <w:szCs w:val="24"/>
          <w:lang w:bidi="uk-UA"/>
        </w:rPr>
        <w:t xml:space="preserve">підписання </w:t>
      </w:r>
      <w:r w:rsidRPr="00D45D84">
        <w:rPr>
          <w:rFonts w:eastAsia="Times New Roman" w:cs="Times New Roman"/>
          <w:color w:val="000000"/>
          <w:sz w:val="24"/>
          <w:szCs w:val="24"/>
          <w:lang w:eastAsia="ru-RU" w:bidi="ru-RU"/>
        </w:rPr>
        <w:t xml:space="preserve">цього Договору у Споживача </w:t>
      </w:r>
      <w:r w:rsidRPr="00D45D84">
        <w:rPr>
          <w:rFonts w:eastAsia="Times New Roman" w:cs="Times New Roman"/>
          <w:color w:val="000000"/>
          <w:sz w:val="24"/>
          <w:szCs w:val="24"/>
          <w:lang w:bidi="uk-UA"/>
        </w:rPr>
        <w:t xml:space="preserve">є </w:t>
      </w:r>
      <w:r w:rsidRPr="00D45D84">
        <w:rPr>
          <w:rFonts w:eastAsia="Times New Roman" w:cs="Times New Roman"/>
          <w:color w:val="000000"/>
          <w:sz w:val="24"/>
          <w:szCs w:val="24"/>
          <w:lang w:eastAsia="ru-RU" w:bidi="ru-RU"/>
        </w:rPr>
        <w:t xml:space="preserve">в </w:t>
      </w:r>
      <w:r w:rsidRPr="00D45D84">
        <w:rPr>
          <w:rFonts w:eastAsia="Times New Roman" w:cs="Times New Roman"/>
          <w:color w:val="000000"/>
          <w:sz w:val="24"/>
          <w:szCs w:val="24"/>
          <w:lang w:bidi="uk-UA"/>
        </w:rPr>
        <w:t xml:space="preserve">наявності </w:t>
      </w:r>
      <w:r w:rsidRPr="00D45D84">
        <w:rPr>
          <w:rFonts w:eastAsia="Times New Roman" w:cs="Times New Roman"/>
          <w:color w:val="000000"/>
          <w:sz w:val="24"/>
          <w:szCs w:val="24"/>
          <w:lang w:eastAsia="ru-RU" w:bidi="ru-RU"/>
        </w:rPr>
        <w:t xml:space="preserve">укладений </w:t>
      </w:r>
      <w:r w:rsidRPr="00D45D84">
        <w:rPr>
          <w:rFonts w:eastAsia="Times New Roman" w:cs="Times New Roman"/>
          <w:color w:val="000000"/>
          <w:sz w:val="24"/>
          <w:szCs w:val="24"/>
          <w:lang w:bidi="uk-UA"/>
        </w:rPr>
        <w:t xml:space="preserve">договір </w:t>
      </w:r>
      <w:r w:rsidRPr="00D45D84">
        <w:rPr>
          <w:rFonts w:eastAsia="Times New Roman" w:cs="Times New Roman"/>
          <w:color w:val="000000"/>
          <w:sz w:val="24"/>
          <w:szCs w:val="24"/>
          <w:lang w:eastAsia="ru-RU" w:bidi="ru-RU"/>
        </w:rPr>
        <w:t xml:space="preserve">на </w:t>
      </w:r>
      <w:r w:rsidRPr="00D45D84">
        <w:rPr>
          <w:rFonts w:eastAsia="Times New Roman" w:cs="Times New Roman"/>
          <w:color w:val="000000"/>
          <w:sz w:val="24"/>
          <w:szCs w:val="24"/>
          <w:lang w:bidi="uk-UA"/>
        </w:rPr>
        <w:t xml:space="preserve">розподіл </w:t>
      </w:r>
      <w:r w:rsidRPr="00D45D84">
        <w:rPr>
          <w:rFonts w:eastAsia="Times New Roman" w:cs="Times New Roman"/>
          <w:color w:val="000000"/>
          <w:sz w:val="24"/>
          <w:szCs w:val="24"/>
          <w:lang w:eastAsia="ru-RU" w:bidi="ru-RU"/>
        </w:rPr>
        <w:t xml:space="preserve">природного газу </w:t>
      </w:r>
      <w:r w:rsidRPr="00D45D84">
        <w:rPr>
          <w:rFonts w:eastAsia="Times New Roman" w:cs="Times New Roman"/>
          <w:color w:val="000000"/>
          <w:sz w:val="24"/>
          <w:szCs w:val="24"/>
          <w:lang w:bidi="uk-UA"/>
        </w:rPr>
        <w:t xml:space="preserve">між Споживачем та Оператором газорозподільчої мережі (надалі - Оператор ГРМ) та присвоєний Оператором ГРМ персональний </w:t>
      </w:r>
      <w:r w:rsidRPr="00D45D84">
        <w:rPr>
          <w:rFonts w:eastAsia="Times New Roman" w:cs="Times New Roman"/>
          <w:color w:val="000000"/>
          <w:sz w:val="24"/>
          <w:szCs w:val="24"/>
          <w:lang w:bidi="en-US"/>
        </w:rPr>
        <w:t>EIC</w:t>
      </w:r>
      <w:r w:rsidRPr="00D45D84">
        <w:rPr>
          <w:rFonts w:eastAsia="Times New Roman" w:cs="Times New Roman"/>
          <w:color w:val="000000"/>
          <w:sz w:val="24"/>
          <w:szCs w:val="24"/>
          <w:lang w:eastAsia="ru-RU" w:bidi="ru-RU"/>
        </w:rPr>
        <w:t xml:space="preserve">-код </w:t>
      </w:r>
      <w:r w:rsidRPr="00D45D84">
        <w:rPr>
          <w:rFonts w:eastAsia="Times New Roman" w:cs="Times New Roman"/>
          <w:color w:val="000000"/>
          <w:sz w:val="24"/>
          <w:szCs w:val="24"/>
          <w:lang w:bidi="uk-UA"/>
        </w:rPr>
        <w:t xml:space="preserve">та/або укладений договір транспортування природного газу між Споживачем та Оператором газотранспортної системи (надалі - Оператор ГТС) та присвоєний Оператором ГТС персональний </w:t>
      </w:r>
      <w:r w:rsidRPr="00D45D84">
        <w:rPr>
          <w:rFonts w:eastAsia="Times New Roman" w:cs="Times New Roman"/>
          <w:color w:val="000000"/>
          <w:sz w:val="24"/>
          <w:szCs w:val="24"/>
          <w:lang w:bidi="en-US"/>
        </w:rPr>
        <w:t xml:space="preserve">EIC- </w:t>
      </w:r>
      <w:r w:rsidRPr="00D45D84">
        <w:rPr>
          <w:rFonts w:eastAsia="Times New Roman" w:cs="Times New Roman"/>
          <w:color w:val="000000"/>
          <w:sz w:val="24"/>
          <w:szCs w:val="24"/>
          <w:lang w:bidi="uk-UA"/>
        </w:rPr>
        <w:t xml:space="preserve">код (якщо об'єкти Споживача безпосередньо приєднані до газотранспортної </w:t>
      </w:r>
      <w:r w:rsidRPr="00D45D84">
        <w:rPr>
          <w:rFonts w:eastAsia="Times New Roman" w:cs="Times New Roman"/>
          <w:color w:val="000000"/>
          <w:sz w:val="24"/>
          <w:szCs w:val="24"/>
          <w:lang w:eastAsia="ru-RU" w:bidi="ru-RU"/>
        </w:rPr>
        <w:t>мережи).</w:t>
      </w:r>
    </w:p>
    <w:p w14:paraId="4DA41D1F" w14:textId="77777777" w:rsidR="00AB7A84" w:rsidRPr="00D45D84" w:rsidRDefault="00AB7A84" w:rsidP="00AB7A84">
      <w:pPr>
        <w:widowControl w:val="0"/>
        <w:spacing w:after="0"/>
        <w:ind w:firstLine="720"/>
        <w:jc w:val="both"/>
        <w:rPr>
          <w:rFonts w:eastAsia="Times New Roman" w:cs="Times New Roman"/>
          <w:color w:val="000000"/>
          <w:sz w:val="24"/>
          <w:szCs w:val="24"/>
          <w:lang w:bidi="uk-UA"/>
        </w:rPr>
      </w:pPr>
      <w:r w:rsidRPr="00D45D84">
        <w:rPr>
          <w:rFonts w:eastAsia="Times New Roman" w:cs="Times New Roman"/>
          <w:color w:val="000000"/>
          <w:sz w:val="24"/>
          <w:szCs w:val="24"/>
          <w:lang w:bidi="uk-UA"/>
        </w:rPr>
        <w:t xml:space="preserve">Відповідальність </w:t>
      </w:r>
      <w:r w:rsidRPr="00D45D84">
        <w:rPr>
          <w:rFonts w:eastAsia="Times New Roman" w:cs="Times New Roman"/>
          <w:color w:val="000000"/>
          <w:sz w:val="24"/>
          <w:szCs w:val="24"/>
          <w:lang w:eastAsia="ru-RU" w:bidi="ru-RU"/>
        </w:rPr>
        <w:t xml:space="preserve">за </w:t>
      </w:r>
      <w:r w:rsidRPr="00D45D84">
        <w:rPr>
          <w:rFonts w:eastAsia="Times New Roman" w:cs="Times New Roman"/>
          <w:color w:val="000000"/>
          <w:sz w:val="24"/>
          <w:szCs w:val="24"/>
          <w:lang w:bidi="uk-UA"/>
        </w:rPr>
        <w:t xml:space="preserve">достовірність інформації, зазначеної </w:t>
      </w:r>
      <w:r w:rsidRPr="00D45D84">
        <w:rPr>
          <w:rFonts w:eastAsia="Times New Roman" w:cs="Times New Roman"/>
          <w:color w:val="000000"/>
          <w:sz w:val="24"/>
          <w:szCs w:val="24"/>
          <w:lang w:eastAsia="ru-RU" w:bidi="ru-RU"/>
        </w:rPr>
        <w:t xml:space="preserve">в цьому </w:t>
      </w:r>
      <w:r w:rsidRPr="00D45D84">
        <w:rPr>
          <w:rFonts w:eastAsia="Times New Roman" w:cs="Times New Roman"/>
          <w:color w:val="000000"/>
          <w:sz w:val="24"/>
          <w:szCs w:val="24"/>
          <w:lang w:bidi="uk-UA"/>
        </w:rPr>
        <w:t xml:space="preserve">пункті, </w:t>
      </w:r>
      <w:r w:rsidRPr="00D45D84">
        <w:rPr>
          <w:rFonts w:eastAsia="Times New Roman" w:cs="Times New Roman"/>
          <w:color w:val="000000"/>
          <w:sz w:val="24"/>
          <w:szCs w:val="24"/>
          <w:lang w:eastAsia="ru-RU" w:bidi="ru-RU"/>
        </w:rPr>
        <w:t>несе Споживач.</w:t>
      </w:r>
    </w:p>
    <w:p w14:paraId="2BFE0867" w14:textId="77777777" w:rsidR="00AB7A84" w:rsidRPr="00D45D84" w:rsidRDefault="00AB7A84" w:rsidP="00AB7A84">
      <w:pPr>
        <w:widowControl w:val="0"/>
        <w:numPr>
          <w:ilvl w:val="1"/>
          <w:numId w:val="17"/>
        </w:numPr>
        <w:tabs>
          <w:tab w:val="left" w:pos="1172"/>
          <w:tab w:val="left" w:leader="underscore" w:pos="9595"/>
        </w:tabs>
        <w:spacing w:after="280" w:line="240" w:lineRule="auto"/>
        <w:jc w:val="both"/>
        <w:rPr>
          <w:rFonts w:eastAsia="Times New Roman" w:cs="Times New Roman"/>
          <w:color w:val="000000"/>
          <w:sz w:val="24"/>
          <w:szCs w:val="24"/>
          <w:lang w:bidi="uk-UA"/>
        </w:rPr>
      </w:pPr>
      <w:r w:rsidRPr="00D45D84">
        <w:rPr>
          <w:rFonts w:eastAsia="Times New Roman" w:cs="Times New Roman"/>
          <w:color w:val="000000"/>
          <w:sz w:val="24"/>
          <w:szCs w:val="24"/>
          <w:lang w:eastAsia="ru-RU" w:bidi="ru-RU"/>
        </w:rPr>
        <w:t xml:space="preserve">У </w:t>
      </w:r>
      <w:r w:rsidRPr="00D45D84">
        <w:rPr>
          <w:rFonts w:eastAsia="Times New Roman" w:cs="Times New Roman"/>
          <w:color w:val="000000"/>
          <w:sz w:val="24"/>
          <w:szCs w:val="24"/>
          <w:lang w:bidi="uk-UA"/>
        </w:rPr>
        <w:t xml:space="preserve">разі </w:t>
      </w:r>
      <w:r w:rsidRPr="00D45D84">
        <w:rPr>
          <w:rFonts w:eastAsia="Times New Roman" w:cs="Times New Roman"/>
          <w:color w:val="000000"/>
          <w:sz w:val="24"/>
          <w:szCs w:val="24"/>
          <w:lang w:eastAsia="ru-RU" w:bidi="ru-RU"/>
        </w:rPr>
        <w:t xml:space="preserve">якщо </w:t>
      </w:r>
      <w:r w:rsidRPr="00D45D84">
        <w:rPr>
          <w:rFonts w:eastAsia="Times New Roman" w:cs="Times New Roman"/>
          <w:color w:val="000000"/>
          <w:sz w:val="24"/>
          <w:szCs w:val="24"/>
          <w:lang w:bidi="uk-UA"/>
        </w:rPr>
        <w:t xml:space="preserve">об'єкти </w:t>
      </w:r>
      <w:r w:rsidRPr="00D45D84">
        <w:rPr>
          <w:rFonts w:eastAsia="Times New Roman" w:cs="Times New Roman"/>
          <w:color w:val="000000"/>
          <w:sz w:val="24"/>
          <w:szCs w:val="24"/>
          <w:lang w:eastAsia="ru-RU" w:bidi="ru-RU"/>
        </w:rPr>
        <w:t xml:space="preserve">Споживача </w:t>
      </w:r>
      <w:r w:rsidRPr="00D45D84">
        <w:rPr>
          <w:rFonts w:eastAsia="Times New Roman" w:cs="Times New Roman"/>
          <w:color w:val="000000"/>
          <w:sz w:val="24"/>
          <w:szCs w:val="24"/>
          <w:lang w:bidi="uk-UA"/>
        </w:rPr>
        <w:t xml:space="preserve">підключені </w:t>
      </w:r>
      <w:r w:rsidRPr="00D45D84">
        <w:rPr>
          <w:rFonts w:eastAsia="Times New Roman" w:cs="Times New Roman"/>
          <w:color w:val="000000"/>
          <w:sz w:val="24"/>
          <w:szCs w:val="24"/>
          <w:lang w:eastAsia="ru-RU" w:bidi="ru-RU"/>
        </w:rPr>
        <w:t xml:space="preserve">до </w:t>
      </w:r>
      <w:r w:rsidRPr="00D45D84">
        <w:rPr>
          <w:rFonts w:eastAsia="Times New Roman" w:cs="Times New Roman"/>
          <w:color w:val="000000"/>
          <w:sz w:val="24"/>
          <w:szCs w:val="24"/>
          <w:lang w:bidi="uk-UA"/>
        </w:rPr>
        <w:t xml:space="preserve">газорозподільних </w:t>
      </w:r>
      <w:r w:rsidRPr="00D45D84">
        <w:rPr>
          <w:rFonts w:eastAsia="Times New Roman" w:cs="Times New Roman"/>
          <w:color w:val="000000"/>
          <w:sz w:val="24"/>
          <w:szCs w:val="24"/>
          <w:lang w:eastAsia="ru-RU" w:bidi="ru-RU"/>
        </w:rPr>
        <w:t xml:space="preserve">мереж, </w:t>
      </w:r>
      <w:r w:rsidRPr="00D45D84">
        <w:rPr>
          <w:rFonts w:eastAsia="Times New Roman" w:cs="Times New Roman"/>
          <w:color w:val="000000"/>
          <w:sz w:val="24"/>
          <w:szCs w:val="24"/>
          <w:lang w:bidi="uk-UA"/>
        </w:rPr>
        <w:t xml:space="preserve">розподіл </w:t>
      </w:r>
      <w:r w:rsidRPr="00D45D84">
        <w:rPr>
          <w:rFonts w:eastAsia="Times New Roman" w:cs="Times New Roman"/>
          <w:color w:val="000000"/>
          <w:sz w:val="24"/>
          <w:szCs w:val="24"/>
          <w:lang w:eastAsia="ru-RU" w:bidi="ru-RU"/>
        </w:rPr>
        <w:t xml:space="preserve">природного газу, який </w:t>
      </w:r>
      <w:r w:rsidRPr="00D45D84">
        <w:rPr>
          <w:rFonts w:eastAsia="Times New Roman" w:cs="Times New Roman"/>
          <w:color w:val="000000"/>
          <w:sz w:val="24"/>
          <w:szCs w:val="24"/>
          <w:lang w:bidi="uk-UA"/>
        </w:rPr>
        <w:t xml:space="preserve">постачається </w:t>
      </w:r>
      <w:r w:rsidRPr="00D45D84">
        <w:rPr>
          <w:rFonts w:eastAsia="Times New Roman" w:cs="Times New Roman"/>
          <w:color w:val="000000"/>
          <w:sz w:val="24"/>
          <w:szCs w:val="24"/>
          <w:lang w:eastAsia="ru-RU" w:bidi="ru-RU"/>
        </w:rPr>
        <w:t xml:space="preserve">за цим Договором, </w:t>
      </w:r>
      <w:r w:rsidRPr="00D45D84">
        <w:rPr>
          <w:rFonts w:eastAsia="Times New Roman" w:cs="Times New Roman"/>
          <w:color w:val="000000"/>
          <w:sz w:val="24"/>
          <w:szCs w:val="24"/>
          <w:lang w:bidi="uk-UA"/>
        </w:rPr>
        <w:t>здійснює(</w:t>
      </w:r>
      <w:proofErr w:type="spellStart"/>
      <w:r w:rsidRPr="00D45D84">
        <w:rPr>
          <w:rFonts w:eastAsia="Times New Roman" w:cs="Times New Roman"/>
          <w:color w:val="000000"/>
          <w:sz w:val="24"/>
          <w:szCs w:val="24"/>
          <w:lang w:bidi="uk-UA"/>
        </w:rPr>
        <w:t>ють</w:t>
      </w:r>
      <w:proofErr w:type="spellEnd"/>
      <w:r w:rsidRPr="00D45D84">
        <w:rPr>
          <w:rFonts w:eastAsia="Times New Roman" w:cs="Times New Roman"/>
          <w:color w:val="000000"/>
          <w:sz w:val="24"/>
          <w:szCs w:val="24"/>
          <w:lang w:bidi="uk-UA"/>
        </w:rPr>
        <w:t xml:space="preserve">) </w:t>
      </w:r>
      <w:r w:rsidRPr="00D45D84">
        <w:rPr>
          <w:rFonts w:eastAsia="Times New Roman" w:cs="Times New Roman"/>
          <w:color w:val="000000"/>
          <w:sz w:val="24"/>
          <w:szCs w:val="24"/>
          <w:lang w:eastAsia="ru-RU" w:bidi="ru-RU"/>
        </w:rPr>
        <w:t xml:space="preserve">оператор(и) </w:t>
      </w:r>
      <w:r w:rsidRPr="00D45D84">
        <w:rPr>
          <w:rFonts w:eastAsia="Times New Roman" w:cs="Times New Roman"/>
          <w:color w:val="000000"/>
          <w:sz w:val="24"/>
          <w:szCs w:val="24"/>
          <w:lang w:bidi="uk-UA"/>
        </w:rPr>
        <w:t xml:space="preserve">газорозподільних </w:t>
      </w:r>
      <w:r w:rsidRPr="00D45D84">
        <w:rPr>
          <w:rFonts w:eastAsia="Times New Roman" w:cs="Times New Roman"/>
          <w:color w:val="000000"/>
          <w:sz w:val="24"/>
          <w:szCs w:val="24"/>
          <w:lang w:eastAsia="ru-RU" w:bidi="ru-RU"/>
        </w:rPr>
        <w:t>мереж, а саме:</w:t>
      </w:r>
      <w:r w:rsidRPr="00D45D84">
        <w:rPr>
          <w:rFonts w:eastAsia="Times New Roman" w:cs="Times New Roman"/>
          <w:color w:val="000000"/>
          <w:sz w:val="24"/>
          <w:szCs w:val="24"/>
          <w:lang w:eastAsia="ru-RU" w:bidi="ru-RU"/>
        </w:rPr>
        <w:tab/>
        <w:t xml:space="preserve">, з яким (якими) Споживач уклав </w:t>
      </w:r>
      <w:r w:rsidRPr="00D45D84">
        <w:rPr>
          <w:rFonts w:eastAsia="Times New Roman" w:cs="Times New Roman"/>
          <w:color w:val="000000"/>
          <w:sz w:val="24"/>
          <w:szCs w:val="24"/>
          <w:lang w:bidi="uk-UA"/>
        </w:rPr>
        <w:t xml:space="preserve">відповідний договір </w:t>
      </w:r>
      <w:r w:rsidRPr="00D45D84">
        <w:rPr>
          <w:rFonts w:eastAsia="Times New Roman" w:cs="Times New Roman"/>
          <w:color w:val="000000"/>
          <w:sz w:val="24"/>
          <w:szCs w:val="24"/>
          <w:lang w:eastAsia="ru-RU" w:bidi="ru-RU"/>
        </w:rPr>
        <w:t>(договори).</w:t>
      </w:r>
    </w:p>
    <w:p w14:paraId="4B951E99" w14:textId="77777777" w:rsidR="00AB7A84" w:rsidRPr="00D45D84" w:rsidRDefault="00AB7A84" w:rsidP="00AB7A84">
      <w:pPr>
        <w:keepNext/>
        <w:keepLines/>
        <w:widowControl w:val="0"/>
        <w:numPr>
          <w:ilvl w:val="0"/>
          <w:numId w:val="17"/>
        </w:numPr>
        <w:tabs>
          <w:tab w:val="left" w:pos="332"/>
        </w:tabs>
        <w:spacing w:after="220" w:line="240" w:lineRule="auto"/>
        <w:jc w:val="center"/>
        <w:outlineLvl w:val="0"/>
        <w:rPr>
          <w:rFonts w:eastAsia="Times New Roman" w:cs="Times New Roman"/>
          <w:b/>
          <w:bCs/>
          <w:color w:val="000000"/>
          <w:sz w:val="24"/>
          <w:szCs w:val="24"/>
          <w:lang w:bidi="uk-UA"/>
        </w:rPr>
      </w:pPr>
      <w:bookmarkStart w:id="15" w:name="bookmark4"/>
      <w:bookmarkStart w:id="16" w:name="bookmark5"/>
      <w:r w:rsidRPr="00D45D84">
        <w:rPr>
          <w:rFonts w:eastAsia="Times New Roman" w:cs="Times New Roman"/>
          <w:b/>
          <w:bCs/>
          <w:color w:val="000000"/>
          <w:sz w:val="24"/>
          <w:szCs w:val="24"/>
          <w:lang w:bidi="uk-UA"/>
        </w:rPr>
        <w:t xml:space="preserve">Кількість </w:t>
      </w:r>
      <w:r w:rsidRPr="00D45D84">
        <w:rPr>
          <w:rFonts w:eastAsia="Times New Roman" w:cs="Times New Roman"/>
          <w:b/>
          <w:bCs/>
          <w:color w:val="000000"/>
          <w:sz w:val="24"/>
          <w:szCs w:val="24"/>
          <w:lang w:eastAsia="ru-RU" w:bidi="ru-RU"/>
        </w:rPr>
        <w:t xml:space="preserve">та </w:t>
      </w:r>
      <w:r w:rsidRPr="00D45D84">
        <w:rPr>
          <w:rFonts w:eastAsia="Times New Roman" w:cs="Times New Roman"/>
          <w:b/>
          <w:bCs/>
          <w:color w:val="000000"/>
          <w:sz w:val="24"/>
          <w:szCs w:val="24"/>
          <w:lang w:bidi="uk-UA"/>
        </w:rPr>
        <w:t xml:space="preserve">фізико-хімічні </w:t>
      </w:r>
      <w:r w:rsidRPr="00D45D84">
        <w:rPr>
          <w:rFonts w:eastAsia="Times New Roman" w:cs="Times New Roman"/>
          <w:b/>
          <w:bCs/>
          <w:color w:val="000000"/>
          <w:sz w:val="24"/>
          <w:szCs w:val="24"/>
          <w:lang w:eastAsia="ru-RU" w:bidi="ru-RU"/>
        </w:rPr>
        <w:t>показники природного газу</w:t>
      </w:r>
      <w:bookmarkEnd w:id="15"/>
      <w:bookmarkEnd w:id="16"/>
    </w:p>
    <w:p w14:paraId="5ABEBF66" w14:textId="017F7BEB" w:rsidR="00AB7A84" w:rsidRPr="009915DF" w:rsidRDefault="009915DF" w:rsidP="009915DF">
      <w:pPr>
        <w:spacing w:after="0" w:line="240" w:lineRule="auto"/>
        <w:jc w:val="both"/>
        <w:rPr>
          <w:rFonts w:ascii="Times New Roman" w:hAnsi="Times New Roman" w:cs="Times New Roman"/>
          <w:b/>
          <w:i/>
          <w:sz w:val="24"/>
          <w:szCs w:val="24"/>
        </w:rPr>
      </w:pPr>
      <w:r>
        <w:rPr>
          <w:rFonts w:eastAsia="Times New Roman" w:cs="Times New Roman"/>
          <w:color w:val="000000"/>
          <w:sz w:val="24"/>
          <w:szCs w:val="24"/>
          <w:lang w:eastAsia="ru-RU" w:bidi="ru-RU"/>
        </w:rPr>
        <w:t>2.1.</w:t>
      </w:r>
      <w:r w:rsidR="00AB7A84" w:rsidRPr="00D45D84">
        <w:rPr>
          <w:rFonts w:eastAsia="Times New Roman" w:cs="Times New Roman"/>
          <w:color w:val="000000"/>
          <w:sz w:val="24"/>
          <w:szCs w:val="24"/>
          <w:lang w:eastAsia="ru-RU" w:bidi="ru-RU"/>
        </w:rPr>
        <w:t xml:space="preserve">Постачальник </w:t>
      </w:r>
      <w:r w:rsidR="00AB7A84" w:rsidRPr="00D45D84">
        <w:rPr>
          <w:rFonts w:eastAsia="Times New Roman" w:cs="Times New Roman"/>
          <w:color w:val="000000"/>
          <w:sz w:val="24"/>
          <w:szCs w:val="24"/>
          <w:lang w:bidi="uk-UA"/>
        </w:rPr>
        <w:t xml:space="preserve">передає </w:t>
      </w:r>
      <w:r w:rsidR="00AB7A84" w:rsidRPr="00D45D84">
        <w:rPr>
          <w:rFonts w:eastAsia="Times New Roman" w:cs="Times New Roman"/>
          <w:color w:val="000000"/>
          <w:sz w:val="24"/>
          <w:szCs w:val="24"/>
          <w:lang w:eastAsia="ru-RU" w:bidi="ru-RU"/>
        </w:rPr>
        <w:t xml:space="preserve">Споживачу на умовах цього Договору замовлений Споживачем обсяг </w:t>
      </w:r>
      <w:r w:rsidR="00AB7A84" w:rsidRPr="00D45D84">
        <w:rPr>
          <w:rFonts w:eastAsia="Times New Roman" w:cs="Times New Roman"/>
          <w:color w:val="000000"/>
          <w:sz w:val="24"/>
          <w:szCs w:val="24"/>
          <w:lang w:bidi="uk-UA"/>
        </w:rPr>
        <w:t xml:space="preserve">(об'єм) </w:t>
      </w:r>
      <w:r w:rsidR="00AB7A84" w:rsidRPr="00D45D84">
        <w:rPr>
          <w:rFonts w:eastAsia="Times New Roman" w:cs="Times New Roman"/>
          <w:color w:val="000000"/>
          <w:sz w:val="24"/>
          <w:szCs w:val="24"/>
          <w:lang w:eastAsia="ru-RU" w:bidi="ru-RU"/>
        </w:rPr>
        <w:t xml:space="preserve">природного газу у </w:t>
      </w:r>
      <w:r w:rsidR="00AB7A84" w:rsidRPr="00D45D84">
        <w:rPr>
          <w:rFonts w:eastAsia="Times New Roman" w:cs="Times New Roman"/>
          <w:color w:val="000000"/>
          <w:sz w:val="24"/>
          <w:szCs w:val="24"/>
          <w:lang w:bidi="uk-UA"/>
        </w:rPr>
        <w:t xml:space="preserve">період </w:t>
      </w:r>
      <w:r w:rsidRPr="009915DF">
        <w:rPr>
          <w:rFonts w:ascii="Times New Roman" w:eastAsia="Times New Roman" w:hAnsi="Times New Roman" w:cs="Times New Roman"/>
          <w:bCs/>
          <w:sz w:val="24"/>
          <w:szCs w:val="24"/>
          <w:lang w:eastAsia="ru-RU" w:bidi="uk-UA"/>
        </w:rPr>
        <w:t>з</w:t>
      </w:r>
      <w:r w:rsidRPr="009915DF">
        <w:rPr>
          <w:rFonts w:ascii="Times New Roman" w:eastAsia="Times New Roman" w:hAnsi="Times New Roman" w:cs="Times New Roman"/>
          <w:bCs/>
          <w:sz w:val="24"/>
          <w:szCs w:val="24"/>
          <w:lang w:eastAsia="ru-RU" w:bidi="uk-UA"/>
        </w:rPr>
        <w:t xml:space="preserve"> 16 квітня (включно) по 31 жовтня (включно)  2024 року</w:t>
      </w:r>
      <w:r w:rsidRPr="009915DF">
        <w:rPr>
          <w:rFonts w:ascii="Times New Roman" w:hAnsi="Times New Roman" w:cs="Times New Roman"/>
          <w:b/>
          <w:i/>
          <w:sz w:val="24"/>
          <w:szCs w:val="24"/>
        </w:rPr>
        <w:t xml:space="preserve"> </w:t>
      </w:r>
      <w:r w:rsidR="00AB7A84" w:rsidRPr="009915DF">
        <w:rPr>
          <w:rFonts w:ascii="Times New Roman" w:eastAsia="Times New Roman" w:hAnsi="Times New Roman" w:cs="Times New Roman"/>
          <w:color w:val="000000"/>
          <w:sz w:val="24"/>
          <w:szCs w:val="24"/>
          <w:lang w:eastAsia="ru-RU" w:bidi="ru-RU"/>
        </w:rPr>
        <w:t xml:space="preserve">в </w:t>
      </w:r>
      <w:r>
        <w:rPr>
          <w:rFonts w:ascii="Times New Roman" w:eastAsia="Times New Roman" w:hAnsi="Times New Roman" w:cs="Times New Roman"/>
          <w:color w:val="000000"/>
          <w:sz w:val="24"/>
          <w:szCs w:val="24"/>
          <w:lang w:bidi="uk-UA"/>
        </w:rPr>
        <w:t xml:space="preserve">кількості  </w:t>
      </w:r>
      <w:r w:rsidR="0018755A">
        <w:rPr>
          <w:rFonts w:eastAsia="Times New Roman" w:cs="Times New Roman"/>
          <w:color w:val="000000"/>
          <w:sz w:val="24"/>
          <w:szCs w:val="24"/>
          <w:lang w:bidi="uk-UA"/>
        </w:rPr>
        <w:t>2,400</w:t>
      </w:r>
      <w:r w:rsidR="00AB7A84" w:rsidRPr="00D45D84">
        <w:rPr>
          <w:rFonts w:eastAsia="Times New Roman" w:cs="Times New Roman"/>
          <w:color w:val="000000"/>
          <w:sz w:val="24"/>
          <w:szCs w:val="24"/>
          <w:lang w:bidi="uk-UA"/>
        </w:rPr>
        <w:t xml:space="preserve"> </w:t>
      </w:r>
      <w:proofErr w:type="spellStart"/>
      <w:r w:rsidR="00AB7A84" w:rsidRPr="00D45D84">
        <w:rPr>
          <w:rFonts w:eastAsia="Times New Roman" w:cs="Times New Roman"/>
          <w:color w:val="000000"/>
          <w:sz w:val="24"/>
          <w:szCs w:val="24"/>
          <w:lang w:bidi="uk-UA"/>
        </w:rPr>
        <w:t>тис.куб.метрів</w:t>
      </w:r>
      <w:proofErr w:type="spellEnd"/>
      <w:r>
        <w:rPr>
          <w:rFonts w:ascii="Times New Roman" w:hAnsi="Times New Roman" w:cs="Times New Roman"/>
          <w:b/>
          <w:i/>
          <w:sz w:val="24"/>
          <w:szCs w:val="24"/>
        </w:rPr>
        <w:t xml:space="preserve"> </w:t>
      </w:r>
      <w:r w:rsidR="00AB7A84" w:rsidRPr="00D45D84">
        <w:rPr>
          <w:rFonts w:eastAsia="Times New Roman" w:cs="Times New Roman"/>
          <w:color w:val="000000"/>
          <w:sz w:val="24"/>
          <w:szCs w:val="24"/>
          <w:lang w:eastAsia="ru-RU" w:bidi="ru-RU"/>
        </w:rPr>
        <w:t>(</w:t>
      </w:r>
      <w:r w:rsidR="0018755A">
        <w:rPr>
          <w:rFonts w:eastAsia="Times New Roman" w:cs="Times New Roman"/>
          <w:color w:val="000000"/>
          <w:sz w:val="24"/>
          <w:szCs w:val="24"/>
          <w:lang w:eastAsia="ru-RU" w:bidi="ru-RU"/>
        </w:rPr>
        <w:t xml:space="preserve">Дві тисячі чотириста </w:t>
      </w:r>
      <w:proofErr w:type="spellStart"/>
      <w:r w:rsidR="00AB7A84" w:rsidRPr="00D45D84">
        <w:rPr>
          <w:rFonts w:eastAsia="Times New Roman" w:cs="Times New Roman"/>
          <w:color w:val="000000"/>
          <w:sz w:val="24"/>
          <w:szCs w:val="24"/>
          <w:lang w:bidi="uk-UA"/>
        </w:rPr>
        <w:t>куб.метрів</w:t>
      </w:r>
      <w:proofErr w:type="spellEnd"/>
      <w:r w:rsidR="00AB7A84" w:rsidRPr="00D45D84">
        <w:rPr>
          <w:rFonts w:eastAsia="Times New Roman" w:cs="Times New Roman"/>
          <w:color w:val="000000"/>
          <w:sz w:val="24"/>
          <w:szCs w:val="24"/>
          <w:lang w:bidi="uk-UA"/>
        </w:rPr>
        <w:t>),</w:t>
      </w:r>
      <w:r>
        <w:rPr>
          <w:rFonts w:ascii="Times New Roman" w:hAnsi="Times New Roman" w:cs="Times New Roman"/>
          <w:b/>
          <w:i/>
          <w:sz w:val="24"/>
          <w:szCs w:val="24"/>
        </w:rPr>
        <w:t xml:space="preserve"> </w:t>
      </w:r>
      <w:r w:rsidR="00AB7A84" w:rsidRPr="00D45D84">
        <w:rPr>
          <w:rFonts w:eastAsia="Times New Roman" w:cs="Times New Roman"/>
          <w:color w:val="000000"/>
          <w:sz w:val="24"/>
          <w:szCs w:val="24"/>
          <w:lang w:eastAsia="ru-RU" w:bidi="ru-RU"/>
        </w:rPr>
        <w:t xml:space="preserve">в тому </w:t>
      </w:r>
      <w:r w:rsidR="00AB7A84" w:rsidRPr="00D45D84">
        <w:rPr>
          <w:rFonts w:eastAsia="Times New Roman" w:cs="Times New Roman"/>
          <w:color w:val="000000"/>
          <w:sz w:val="24"/>
          <w:szCs w:val="24"/>
          <w:lang w:bidi="uk-UA"/>
        </w:rPr>
        <w:t xml:space="preserve">числі </w:t>
      </w:r>
      <w:r w:rsidR="00AB7A84" w:rsidRPr="00D45D84">
        <w:rPr>
          <w:rFonts w:eastAsia="Times New Roman" w:cs="Times New Roman"/>
          <w:color w:val="000000"/>
          <w:sz w:val="24"/>
          <w:szCs w:val="24"/>
          <w:lang w:eastAsia="ru-RU" w:bidi="ru-RU"/>
        </w:rPr>
        <w:t xml:space="preserve">по </w:t>
      </w:r>
      <w:r w:rsidR="00AB7A84" w:rsidRPr="00D45D84">
        <w:rPr>
          <w:rFonts w:eastAsia="Times New Roman" w:cs="Times New Roman"/>
          <w:color w:val="000000"/>
          <w:sz w:val="24"/>
          <w:szCs w:val="24"/>
          <w:lang w:bidi="uk-UA"/>
        </w:rPr>
        <w:t xml:space="preserve">місяцях (далі </w:t>
      </w:r>
      <w:r w:rsidR="00AB7A84" w:rsidRPr="00D45D84">
        <w:rPr>
          <w:rFonts w:eastAsia="Times New Roman" w:cs="Times New Roman"/>
          <w:color w:val="000000"/>
          <w:sz w:val="24"/>
          <w:szCs w:val="24"/>
          <w:lang w:eastAsia="ru-RU" w:bidi="ru-RU"/>
        </w:rPr>
        <w:t xml:space="preserve">також - </w:t>
      </w:r>
      <w:r w:rsidR="00AB7A84" w:rsidRPr="00D45D84">
        <w:rPr>
          <w:rFonts w:eastAsia="Times New Roman" w:cs="Times New Roman"/>
          <w:color w:val="000000"/>
          <w:sz w:val="24"/>
          <w:szCs w:val="24"/>
          <w:lang w:bidi="uk-UA"/>
        </w:rPr>
        <w:t xml:space="preserve">розрахункові періоди) </w:t>
      </w:r>
      <w:r w:rsidR="00AB7A84" w:rsidRPr="00D45D84">
        <w:rPr>
          <w:rFonts w:eastAsia="Times New Roman" w:cs="Times New Roman"/>
          <w:color w:val="000000"/>
          <w:sz w:val="24"/>
          <w:szCs w:val="24"/>
          <w:lang w:eastAsia="ru-RU" w:bidi="ru-RU"/>
        </w:rPr>
        <w:t>(</w:t>
      </w:r>
      <w:proofErr w:type="spellStart"/>
      <w:r w:rsidR="00AB7A84" w:rsidRPr="00D45D84">
        <w:rPr>
          <w:rFonts w:eastAsia="Times New Roman" w:cs="Times New Roman"/>
          <w:color w:val="000000"/>
          <w:sz w:val="24"/>
          <w:szCs w:val="24"/>
          <w:lang w:eastAsia="ru-RU" w:bidi="ru-RU"/>
        </w:rPr>
        <w:t>тис.куб.м</w:t>
      </w:r>
      <w:proofErr w:type="spellEnd"/>
      <w:r w:rsidR="00AB7A84" w:rsidRPr="00D45D84">
        <w:rPr>
          <w:rFonts w:eastAsia="Times New Roman" w:cs="Times New Roman"/>
          <w:color w:val="000000"/>
          <w:sz w:val="24"/>
          <w:szCs w:val="24"/>
          <w:lang w:eastAsia="ru-RU" w:bidi="ru-RU"/>
        </w:rPr>
        <w:t>.):</w:t>
      </w:r>
    </w:p>
    <w:tbl>
      <w:tblPr>
        <w:tblStyle w:val="11"/>
        <w:tblW w:w="9356" w:type="dxa"/>
        <w:tblInd w:w="-5" w:type="dxa"/>
        <w:tblLook w:val="04A0" w:firstRow="1" w:lastRow="0" w:firstColumn="1" w:lastColumn="0" w:noHBand="0" w:noVBand="1"/>
      </w:tblPr>
      <w:tblGrid>
        <w:gridCol w:w="3402"/>
        <w:gridCol w:w="5954"/>
      </w:tblGrid>
      <w:tr w:rsidR="0018755A" w:rsidRPr="00897251" w14:paraId="3AB749DC" w14:textId="77777777" w:rsidTr="000860A6">
        <w:tc>
          <w:tcPr>
            <w:tcW w:w="3402" w:type="dxa"/>
          </w:tcPr>
          <w:p w14:paraId="64099B5D" w14:textId="56AB27DA" w:rsidR="0018755A" w:rsidRPr="00897251" w:rsidRDefault="0018755A" w:rsidP="000860A6">
            <w:pPr>
              <w:spacing w:line="259" w:lineRule="auto"/>
              <w:jc w:val="center"/>
              <w:rPr>
                <w:b/>
                <w:bCs/>
                <w:sz w:val="24"/>
                <w:szCs w:val="24"/>
                <w:lang w:val="uk-UA"/>
              </w:rPr>
            </w:pPr>
            <w:r w:rsidRPr="009915DF">
              <w:rPr>
                <w:rFonts w:eastAsia="Times New Roman"/>
                <w:color w:val="000000"/>
                <w:sz w:val="24"/>
                <w:szCs w:val="24"/>
                <w:lang w:val="uk-UA" w:eastAsia="ru-RU" w:bidi="ru-RU"/>
              </w:rPr>
              <w:t xml:space="preserve">  </w:t>
            </w:r>
            <w:r w:rsidRPr="009915DF">
              <w:rPr>
                <w:rFonts w:eastAsia="Times New Roman"/>
                <w:color w:val="000000"/>
                <w:sz w:val="24"/>
                <w:szCs w:val="24"/>
                <w:lang w:val="uk-UA" w:bidi="uk-UA"/>
              </w:rPr>
              <w:t xml:space="preserve"> </w:t>
            </w:r>
            <w:proofErr w:type="spellStart"/>
            <w:r w:rsidRPr="00D45D84">
              <w:rPr>
                <w:rFonts w:eastAsia="Times New Roman"/>
                <w:color w:val="000000"/>
                <w:sz w:val="24"/>
                <w:szCs w:val="24"/>
                <w:lang w:bidi="uk-UA"/>
              </w:rPr>
              <w:t>Розрахунковий</w:t>
            </w:r>
            <w:proofErr w:type="spellEnd"/>
            <w:r w:rsidRPr="00D45D84">
              <w:rPr>
                <w:rFonts w:eastAsia="Times New Roman"/>
                <w:color w:val="000000"/>
                <w:sz w:val="24"/>
                <w:szCs w:val="24"/>
                <w:lang w:bidi="uk-UA"/>
              </w:rPr>
              <w:t xml:space="preserve"> </w:t>
            </w:r>
            <w:proofErr w:type="spellStart"/>
            <w:r w:rsidRPr="00D45D84">
              <w:rPr>
                <w:rFonts w:eastAsia="Times New Roman"/>
                <w:color w:val="000000"/>
                <w:sz w:val="24"/>
                <w:szCs w:val="24"/>
                <w:lang w:bidi="uk-UA"/>
              </w:rPr>
              <w:t>період</w:t>
            </w:r>
            <w:proofErr w:type="spellEnd"/>
            <w:r w:rsidRPr="0018755A">
              <w:rPr>
                <w:rFonts w:eastAsia="Times New Roman"/>
                <w:color w:val="000000"/>
                <w:sz w:val="24"/>
                <w:szCs w:val="24"/>
                <w:lang w:bidi="uk-UA"/>
              </w:rPr>
              <w:t xml:space="preserve"> </w:t>
            </w:r>
            <w:r>
              <w:rPr>
                <w:rFonts w:eastAsia="Times New Roman"/>
                <w:color w:val="000000"/>
                <w:sz w:val="24"/>
                <w:szCs w:val="24"/>
                <w:lang w:bidi="uk-UA"/>
              </w:rPr>
              <w:t xml:space="preserve"> </w:t>
            </w:r>
          </w:p>
        </w:tc>
        <w:tc>
          <w:tcPr>
            <w:tcW w:w="5954" w:type="dxa"/>
          </w:tcPr>
          <w:p w14:paraId="5F9A3A31" w14:textId="5B47E29D" w:rsidR="0018755A" w:rsidRPr="00897251" w:rsidRDefault="0018755A" w:rsidP="000860A6">
            <w:pPr>
              <w:spacing w:line="259" w:lineRule="auto"/>
              <w:jc w:val="center"/>
              <w:rPr>
                <w:b/>
                <w:bCs/>
                <w:sz w:val="24"/>
                <w:szCs w:val="24"/>
                <w:lang w:val="uk-UA"/>
              </w:rPr>
            </w:pPr>
            <w:proofErr w:type="spellStart"/>
            <w:r w:rsidRPr="00D45D84">
              <w:rPr>
                <w:rFonts w:eastAsia="Times New Roman"/>
                <w:color w:val="000000"/>
                <w:sz w:val="24"/>
                <w:szCs w:val="24"/>
                <w:lang w:bidi="uk-UA"/>
              </w:rPr>
              <w:t>Замовлений</w:t>
            </w:r>
            <w:proofErr w:type="spellEnd"/>
            <w:r w:rsidRPr="00D45D84">
              <w:rPr>
                <w:rFonts w:eastAsia="Times New Roman"/>
                <w:color w:val="000000"/>
                <w:sz w:val="24"/>
                <w:szCs w:val="24"/>
                <w:lang w:bidi="uk-UA"/>
              </w:rPr>
              <w:t xml:space="preserve"> </w:t>
            </w:r>
            <w:proofErr w:type="spellStart"/>
            <w:r w:rsidRPr="00D45D84">
              <w:rPr>
                <w:rFonts w:eastAsia="Times New Roman"/>
                <w:color w:val="000000"/>
                <w:sz w:val="24"/>
                <w:szCs w:val="24"/>
                <w:lang w:bidi="uk-UA"/>
              </w:rPr>
              <w:t>обсяг</w:t>
            </w:r>
            <w:proofErr w:type="spellEnd"/>
            <w:r w:rsidRPr="00D45D84">
              <w:rPr>
                <w:rFonts w:eastAsia="Times New Roman"/>
                <w:color w:val="000000"/>
                <w:sz w:val="24"/>
                <w:szCs w:val="24"/>
                <w:lang w:bidi="uk-UA"/>
              </w:rPr>
              <w:t xml:space="preserve">, </w:t>
            </w:r>
            <w:proofErr w:type="spellStart"/>
            <w:r w:rsidRPr="00D45D84">
              <w:rPr>
                <w:rFonts w:eastAsia="Times New Roman"/>
                <w:color w:val="000000"/>
                <w:sz w:val="24"/>
                <w:szCs w:val="24"/>
                <w:lang w:bidi="uk-UA"/>
              </w:rPr>
              <w:t>тис.куб</w:t>
            </w:r>
            <w:proofErr w:type="spellEnd"/>
            <w:r w:rsidRPr="00D45D84">
              <w:rPr>
                <w:rFonts w:eastAsia="Times New Roman"/>
                <w:color w:val="000000"/>
                <w:sz w:val="24"/>
                <w:szCs w:val="24"/>
                <w:lang w:bidi="uk-UA"/>
              </w:rPr>
              <w:t xml:space="preserve"> м</w:t>
            </w:r>
          </w:p>
        </w:tc>
      </w:tr>
      <w:tr w:rsidR="0018755A" w:rsidRPr="00897251" w14:paraId="2A83AEA2" w14:textId="77777777" w:rsidTr="000860A6">
        <w:tc>
          <w:tcPr>
            <w:tcW w:w="3402" w:type="dxa"/>
          </w:tcPr>
          <w:p w14:paraId="24995185" w14:textId="77777777" w:rsidR="0018755A" w:rsidRPr="00897251" w:rsidRDefault="0018755A" w:rsidP="000860A6">
            <w:pPr>
              <w:spacing w:line="259" w:lineRule="auto"/>
              <w:jc w:val="center"/>
              <w:rPr>
                <w:sz w:val="24"/>
                <w:szCs w:val="24"/>
                <w:lang w:val="uk-UA"/>
              </w:rPr>
            </w:pPr>
            <w:r>
              <w:rPr>
                <w:sz w:val="24"/>
                <w:szCs w:val="24"/>
                <w:lang w:val="uk-UA"/>
              </w:rPr>
              <w:t>квітень</w:t>
            </w:r>
          </w:p>
        </w:tc>
        <w:tc>
          <w:tcPr>
            <w:tcW w:w="5954" w:type="dxa"/>
          </w:tcPr>
          <w:p w14:paraId="28D91191" w14:textId="77777777" w:rsidR="0018755A" w:rsidRPr="00897251" w:rsidRDefault="0018755A" w:rsidP="000860A6">
            <w:pPr>
              <w:spacing w:line="259" w:lineRule="auto"/>
              <w:jc w:val="center"/>
              <w:rPr>
                <w:sz w:val="24"/>
                <w:szCs w:val="24"/>
                <w:lang w:val="uk-UA"/>
              </w:rPr>
            </w:pPr>
            <w:r>
              <w:rPr>
                <w:sz w:val="24"/>
                <w:szCs w:val="24"/>
                <w:lang w:val="uk-UA"/>
              </w:rPr>
              <w:t>0,840</w:t>
            </w:r>
          </w:p>
        </w:tc>
      </w:tr>
      <w:tr w:rsidR="0018755A" w:rsidRPr="00897251" w14:paraId="0A9C3016" w14:textId="77777777" w:rsidTr="000860A6">
        <w:tc>
          <w:tcPr>
            <w:tcW w:w="3402" w:type="dxa"/>
          </w:tcPr>
          <w:p w14:paraId="18CF5738" w14:textId="77777777" w:rsidR="0018755A" w:rsidRPr="00897251" w:rsidRDefault="0018755A" w:rsidP="000860A6">
            <w:pPr>
              <w:spacing w:line="259" w:lineRule="auto"/>
              <w:jc w:val="center"/>
              <w:rPr>
                <w:sz w:val="24"/>
                <w:szCs w:val="24"/>
                <w:lang w:val="uk-UA"/>
              </w:rPr>
            </w:pPr>
            <w:r>
              <w:rPr>
                <w:sz w:val="24"/>
                <w:szCs w:val="24"/>
                <w:lang w:val="uk-UA"/>
              </w:rPr>
              <w:t>травень</w:t>
            </w:r>
          </w:p>
        </w:tc>
        <w:tc>
          <w:tcPr>
            <w:tcW w:w="5954" w:type="dxa"/>
          </w:tcPr>
          <w:p w14:paraId="6551B511" w14:textId="77777777" w:rsidR="0018755A" w:rsidRPr="00897251" w:rsidRDefault="0018755A" w:rsidP="000860A6">
            <w:pPr>
              <w:spacing w:line="259" w:lineRule="auto"/>
              <w:jc w:val="center"/>
              <w:rPr>
                <w:sz w:val="24"/>
                <w:szCs w:val="24"/>
                <w:lang w:val="uk-UA"/>
              </w:rPr>
            </w:pPr>
            <w:r>
              <w:rPr>
                <w:sz w:val="24"/>
                <w:szCs w:val="24"/>
                <w:lang w:val="uk-UA"/>
              </w:rPr>
              <w:t>0,060</w:t>
            </w:r>
          </w:p>
        </w:tc>
      </w:tr>
      <w:tr w:rsidR="0018755A" w:rsidRPr="00897251" w14:paraId="71130736" w14:textId="77777777" w:rsidTr="000860A6">
        <w:tc>
          <w:tcPr>
            <w:tcW w:w="3402" w:type="dxa"/>
          </w:tcPr>
          <w:p w14:paraId="24ED667A" w14:textId="77777777" w:rsidR="0018755A" w:rsidRPr="00897251" w:rsidRDefault="0018755A" w:rsidP="000860A6">
            <w:pPr>
              <w:spacing w:line="259" w:lineRule="auto"/>
              <w:jc w:val="center"/>
              <w:rPr>
                <w:sz w:val="24"/>
                <w:szCs w:val="24"/>
                <w:lang w:val="uk-UA"/>
              </w:rPr>
            </w:pPr>
            <w:r>
              <w:rPr>
                <w:sz w:val="24"/>
                <w:szCs w:val="24"/>
                <w:lang w:val="uk-UA"/>
              </w:rPr>
              <w:t>червень</w:t>
            </w:r>
          </w:p>
        </w:tc>
        <w:tc>
          <w:tcPr>
            <w:tcW w:w="5954" w:type="dxa"/>
          </w:tcPr>
          <w:p w14:paraId="42812FC9" w14:textId="77777777" w:rsidR="0018755A" w:rsidRPr="00897251" w:rsidRDefault="0018755A" w:rsidP="000860A6">
            <w:pPr>
              <w:spacing w:line="259" w:lineRule="auto"/>
              <w:jc w:val="center"/>
              <w:rPr>
                <w:sz w:val="24"/>
                <w:szCs w:val="24"/>
                <w:lang w:val="uk-UA"/>
              </w:rPr>
            </w:pPr>
            <w:r>
              <w:rPr>
                <w:sz w:val="24"/>
                <w:szCs w:val="24"/>
                <w:lang w:val="uk-UA"/>
              </w:rPr>
              <w:t>0,070</w:t>
            </w:r>
          </w:p>
        </w:tc>
      </w:tr>
      <w:tr w:rsidR="0018755A" w:rsidRPr="00897251" w14:paraId="36A8EA54" w14:textId="77777777" w:rsidTr="000860A6">
        <w:trPr>
          <w:trHeight w:val="327"/>
        </w:trPr>
        <w:tc>
          <w:tcPr>
            <w:tcW w:w="3402" w:type="dxa"/>
          </w:tcPr>
          <w:p w14:paraId="0208909E" w14:textId="77777777" w:rsidR="0018755A" w:rsidRPr="00897251" w:rsidRDefault="0018755A" w:rsidP="000860A6">
            <w:pPr>
              <w:spacing w:line="259" w:lineRule="auto"/>
              <w:jc w:val="center"/>
              <w:rPr>
                <w:sz w:val="24"/>
                <w:szCs w:val="24"/>
              </w:rPr>
            </w:pPr>
            <w:proofErr w:type="spellStart"/>
            <w:r>
              <w:rPr>
                <w:sz w:val="24"/>
                <w:szCs w:val="24"/>
              </w:rPr>
              <w:t>липень</w:t>
            </w:r>
            <w:proofErr w:type="spellEnd"/>
          </w:p>
        </w:tc>
        <w:tc>
          <w:tcPr>
            <w:tcW w:w="5954" w:type="dxa"/>
          </w:tcPr>
          <w:p w14:paraId="1DA0A364" w14:textId="77777777" w:rsidR="0018755A" w:rsidRDefault="0018755A" w:rsidP="000860A6">
            <w:pPr>
              <w:spacing w:line="259" w:lineRule="auto"/>
              <w:jc w:val="center"/>
              <w:rPr>
                <w:sz w:val="24"/>
                <w:szCs w:val="24"/>
              </w:rPr>
            </w:pPr>
            <w:r>
              <w:rPr>
                <w:sz w:val="24"/>
                <w:szCs w:val="24"/>
              </w:rPr>
              <w:t>0,080</w:t>
            </w:r>
          </w:p>
        </w:tc>
      </w:tr>
      <w:tr w:rsidR="0018755A" w:rsidRPr="00897251" w14:paraId="19086397" w14:textId="77777777" w:rsidTr="000860A6">
        <w:trPr>
          <w:trHeight w:val="327"/>
        </w:trPr>
        <w:tc>
          <w:tcPr>
            <w:tcW w:w="3402" w:type="dxa"/>
          </w:tcPr>
          <w:p w14:paraId="09326F70" w14:textId="77777777" w:rsidR="0018755A" w:rsidRPr="00897251" w:rsidRDefault="0018755A" w:rsidP="000860A6">
            <w:pPr>
              <w:spacing w:line="259" w:lineRule="auto"/>
              <w:jc w:val="center"/>
              <w:rPr>
                <w:sz w:val="24"/>
                <w:szCs w:val="24"/>
              </w:rPr>
            </w:pPr>
            <w:proofErr w:type="spellStart"/>
            <w:r>
              <w:rPr>
                <w:sz w:val="24"/>
                <w:szCs w:val="24"/>
              </w:rPr>
              <w:t>серпень</w:t>
            </w:r>
            <w:proofErr w:type="spellEnd"/>
          </w:p>
        </w:tc>
        <w:tc>
          <w:tcPr>
            <w:tcW w:w="5954" w:type="dxa"/>
          </w:tcPr>
          <w:p w14:paraId="6EE9C3C6" w14:textId="77777777" w:rsidR="0018755A" w:rsidRDefault="0018755A" w:rsidP="000860A6">
            <w:pPr>
              <w:spacing w:line="259" w:lineRule="auto"/>
              <w:jc w:val="center"/>
              <w:rPr>
                <w:sz w:val="24"/>
                <w:szCs w:val="24"/>
              </w:rPr>
            </w:pPr>
            <w:r>
              <w:rPr>
                <w:sz w:val="24"/>
                <w:szCs w:val="24"/>
              </w:rPr>
              <w:t>0,070</w:t>
            </w:r>
          </w:p>
        </w:tc>
      </w:tr>
      <w:tr w:rsidR="0018755A" w:rsidRPr="00897251" w14:paraId="16DD49D5" w14:textId="77777777" w:rsidTr="000860A6">
        <w:trPr>
          <w:trHeight w:val="327"/>
        </w:trPr>
        <w:tc>
          <w:tcPr>
            <w:tcW w:w="3402" w:type="dxa"/>
          </w:tcPr>
          <w:p w14:paraId="71E1579E" w14:textId="77777777" w:rsidR="0018755A" w:rsidRPr="00897251" w:rsidRDefault="0018755A" w:rsidP="000860A6">
            <w:pPr>
              <w:spacing w:line="259" w:lineRule="auto"/>
              <w:jc w:val="center"/>
              <w:rPr>
                <w:sz w:val="24"/>
                <w:szCs w:val="24"/>
              </w:rPr>
            </w:pPr>
            <w:proofErr w:type="spellStart"/>
            <w:r>
              <w:rPr>
                <w:sz w:val="24"/>
                <w:szCs w:val="24"/>
              </w:rPr>
              <w:t>вересень</w:t>
            </w:r>
            <w:proofErr w:type="spellEnd"/>
          </w:p>
        </w:tc>
        <w:tc>
          <w:tcPr>
            <w:tcW w:w="5954" w:type="dxa"/>
          </w:tcPr>
          <w:p w14:paraId="6CEB3857" w14:textId="77777777" w:rsidR="0018755A" w:rsidRDefault="0018755A" w:rsidP="000860A6">
            <w:pPr>
              <w:spacing w:line="259" w:lineRule="auto"/>
              <w:jc w:val="center"/>
              <w:rPr>
                <w:sz w:val="24"/>
                <w:szCs w:val="24"/>
              </w:rPr>
            </w:pPr>
            <w:r>
              <w:rPr>
                <w:sz w:val="24"/>
                <w:szCs w:val="24"/>
              </w:rPr>
              <w:t>0,080</w:t>
            </w:r>
          </w:p>
        </w:tc>
      </w:tr>
      <w:tr w:rsidR="0018755A" w:rsidRPr="00897251" w14:paraId="5D6905A6" w14:textId="77777777" w:rsidTr="000860A6">
        <w:trPr>
          <w:trHeight w:val="327"/>
        </w:trPr>
        <w:tc>
          <w:tcPr>
            <w:tcW w:w="3402" w:type="dxa"/>
          </w:tcPr>
          <w:p w14:paraId="42663D55" w14:textId="77777777" w:rsidR="0018755A" w:rsidRPr="00897251" w:rsidRDefault="0018755A" w:rsidP="000860A6">
            <w:pPr>
              <w:spacing w:line="259" w:lineRule="auto"/>
              <w:jc w:val="center"/>
              <w:rPr>
                <w:sz w:val="24"/>
                <w:szCs w:val="24"/>
                <w:lang w:val="uk-UA"/>
              </w:rPr>
            </w:pPr>
            <w:r>
              <w:rPr>
                <w:sz w:val="24"/>
                <w:szCs w:val="24"/>
                <w:lang w:val="uk-UA"/>
              </w:rPr>
              <w:t>жовтень</w:t>
            </w:r>
          </w:p>
        </w:tc>
        <w:tc>
          <w:tcPr>
            <w:tcW w:w="5954" w:type="dxa"/>
          </w:tcPr>
          <w:p w14:paraId="674BAE42" w14:textId="77777777" w:rsidR="0018755A" w:rsidRPr="00897251" w:rsidRDefault="0018755A" w:rsidP="000860A6">
            <w:pPr>
              <w:spacing w:line="259" w:lineRule="auto"/>
              <w:jc w:val="center"/>
              <w:rPr>
                <w:sz w:val="24"/>
                <w:szCs w:val="24"/>
                <w:lang w:val="uk-UA"/>
              </w:rPr>
            </w:pPr>
            <w:r>
              <w:rPr>
                <w:sz w:val="24"/>
                <w:szCs w:val="24"/>
                <w:lang w:val="uk-UA"/>
              </w:rPr>
              <w:t>1,200</w:t>
            </w:r>
          </w:p>
        </w:tc>
      </w:tr>
    </w:tbl>
    <w:p w14:paraId="46131ABD" w14:textId="2CA2BAF3" w:rsidR="0018755A" w:rsidRPr="00D45D84" w:rsidRDefault="0018755A" w:rsidP="00AB7A84">
      <w:pPr>
        <w:widowControl w:val="0"/>
        <w:spacing w:after="279" w:line="1" w:lineRule="exact"/>
        <w:rPr>
          <w:rFonts w:ascii="Arial Unicode MS" w:eastAsia="Arial Unicode MS" w:hAnsi="Arial Unicode MS" w:cs="Arial Unicode MS"/>
          <w:color w:val="000000"/>
          <w:sz w:val="24"/>
          <w:szCs w:val="24"/>
          <w:lang w:bidi="uk-UA"/>
        </w:rPr>
      </w:pPr>
    </w:p>
    <w:p w14:paraId="3BF53231" w14:textId="77777777" w:rsidR="00AB7A84" w:rsidRPr="00D45D84" w:rsidRDefault="00AB7A84" w:rsidP="00AB7A84">
      <w:pPr>
        <w:widowControl w:val="0"/>
        <w:numPr>
          <w:ilvl w:val="2"/>
          <w:numId w:val="17"/>
        </w:numPr>
        <w:tabs>
          <w:tab w:val="left" w:pos="1574"/>
        </w:tabs>
        <w:spacing w:after="0" w:line="240" w:lineRule="auto"/>
        <w:ind w:firstLine="720"/>
        <w:jc w:val="both"/>
        <w:rPr>
          <w:rFonts w:eastAsia="Times New Roman" w:cs="Times New Roman"/>
          <w:color w:val="000000"/>
          <w:sz w:val="24"/>
          <w:szCs w:val="24"/>
          <w:lang w:bidi="uk-UA"/>
        </w:rPr>
      </w:pPr>
      <w:r w:rsidRPr="00D45D84">
        <w:rPr>
          <w:rFonts w:eastAsia="Times New Roman" w:cs="Times New Roman"/>
          <w:color w:val="000000"/>
          <w:sz w:val="24"/>
          <w:szCs w:val="24"/>
          <w:lang w:eastAsia="ru-RU" w:bidi="ru-RU"/>
        </w:rPr>
        <w:t xml:space="preserve">Загальний обсяг природного газу, замовлений Споживачем за цим Договором, </w:t>
      </w:r>
      <w:r w:rsidRPr="00D45D84">
        <w:rPr>
          <w:rFonts w:eastAsia="Times New Roman" w:cs="Times New Roman"/>
          <w:color w:val="000000"/>
          <w:sz w:val="24"/>
          <w:szCs w:val="24"/>
          <w:lang w:bidi="uk-UA"/>
        </w:rPr>
        <w:t xml:space="preserve">складається </w:t>
      </w:r>
      <w:r w:rsidRPr="00D45D84">
        <w:rPr>
          <w:rFonts w:eastAsia="Times New Roman" w:cs="Times New Roman"/>
          <w:color w:val="000000"/>
          <w:sz w:val="24"/>
          <w:szCs w:val="24"/>
          <w:lang w:eastAsia="ru-RU" w:bidi="ru-RU"/>
        </w:rPr>
        <w:t xml:space="preserve">з сум загальних </w:t>
      </w:r>
      <w:r w:rsidRPr="00D45D84">
        <w:rPr>
          <w:rFonts w:eastAsia="Times New Roman" w:cs="Times New Roman"/>
          <w:color w:val="000000"/>
          <w:sz w:val="24"/>
          <w:szCs w:val="24"/>
          <w:lang w:bidi="uk-UA"/>
        </w:rPr>
        <w:t xml:space="preserve">обсягів </w:t>
      </w:r>
      <w:r w:rsidRPr="00D45D84">
        <w:rPr>
          <w:rFonts w:eastAsia="Times New Roman" w:cs="Times New Roman"/>
          <w:color w:val="000000"/>
          <w:sz w:val="24"/>
          <w:szCs w:val="24"/>
          <w:lang w:eastAsia="ru-RU" w:bidi="ru-RU"/>
        </w:rPr>
        <w:t xml:space="preserve">природного газу, замовлених Споживачем на </w:t>
      </w:r>
      <w:r w:rsidRPr="00D45D84">
        <w:rPr>
          <w:rFonts w:eastAsia="Times New Roman" w:cs="Times New Roman"/>
          <w:color w:val="000000"/>
          <w:sz w:val="24"/>
          <w:szCs w:val="24"/>
          <w:lang w:bidi="uk-UA"/>
        </w:rPr>
        <w:t xml:space="preserve">всі розрахункові періоди </w:t>
      </w:r>
      <w:r w:rsidRPr="00D45D84">
        <w:rPr>
          <w:rFonts w:eastAsia="Times New Roman" w:cs="Times New Roman"/>
          <w:color w:val="000000"/>
          <w:sz w:val="24"/>
          <w:szCs w:val="24"/>
          <w:lang w:eastAsia="ru-RU" w:bidi="ru-RU"/>
        </w:rPr>
        <w:t xml:space="preserve">протягом строку </w:t>
      </w:r>
      <w:r w:rsidRPr="00D45D84">
        <w:rPr>
          <w:rFonts w:eastAsia="Times New Roman" w:cs="Times New Roman"/>
          <w:color w:val="000000"/>
          <w:sz w:val="24"/>
          <w:szCs w:val="24"/>
          <w:lang w:bidi="uk-UA"/>
        </w:rPr>
        <w:t xml:space="preserve">дії </w:t>
      </w:r>
      <w:r w:rsidRPr="00D45D84">
        <w:rPr>
          <w:rFonts w:eastAsia="Times New Roman" w:cs="Times New Roman"/>
          <w:color w:val="000000"/>
          <w:sz w:val="24"/>
          <w:szCs w:val="24"/>
          <w:lang w:eastAsia="ru-RU" w:bidi="ru-RU"/>
        </w:rPr>
        <w:t>Договору.</w:t>
      </w:r>
    </w:p>
    <w:p w14:paraId="4893483C" w14:textId="77777777" w:rsidR="00AB7A84" w:rsidRPr="00D45D84" w:rsidRDefault="00AB7A84" w:rsidP="00AB7A84">
      <w:pPr>
        <w:widowControl w:val="0"/>
        <w:numPr>
          <w:ilvl w:val="1"/>
          <w:numId w:val="17"/>
        </w:numPr>
        <w:tabs>
          <w:tab w:val="left" w:pos="1191"/>
        </w:tabs>
        <w:spacing w:after="0" w:line="240" w:lineRule="auto"/>
        <w:ind w:firstLine="720"/>
        <w:jc w:val="both"/>
        <w:rPr>
          <w:rFonts w:eastAsia="Times New Roman" w:cs="Times New Roman"/>
          <w:color w:val="000000"/>
          <w:sz w:val="24"/>
          <w:szCs w:val="24"/>
          <w:lang w:bidi="uk-UA"/>
        </w:rPr>
      </w:pPr>
      <w:r w:rsidRPr="00D45D84">
        <w:rPr>
          <w:rFonts w:eastAsia="Times New Roman" w:cs="Times New Roman"/>
          <w:color w:val="000000"/>
          <w:sz w:val="24"/>
          <w:szCs w:val="24"/>
          <w:lang w:eastAsia="ru-RU" w:bidi="ru-RU"/>
        </w:rPr>
        <w:t xml:space="preserve">Споживач </w:t>
      </w:r>
      <w:r w:rsidRPr="00D45D84">
        <w:rPr>
          <w:rFonts w:eastAsia="Times New Roman" w:cs="Times New Roman"/>
          <w:color w:val="000000"/>
          <w:sz w:val="24"/>
          <w:szCs w:val="24"/>
          <w:lang w:bidi="uk-UA"/>
        </w:rPr>
        <w:t xml:space="preserve">підтверджує, </w:t>
      </w:r>
      <w:r w:rsidRPr="00D45D84">
        <w:rPr>
          <w:rFonts w:eastAsia="Times New Roman" w:cs="Times New Roman"/>
          <w:color w:val="000000"/>
          <w:sz w:val="24"/>
          <w:szCs w:val="24"/>
          <w:lang w:eastAsia="ru-RU" w:bidi="ru-RU"/>
        </w:rPr>
        <w:t xml:space="preserve">що </w:t>
      </w:r>
      <w:r w:rsidRPr="00D45D84">
        <w:rPr>
          <w:rFonts w:eastAsia="Times New Roman" w:cs="Times New Roman"/>
          <w:color w:val="000000"/>
          <w:sz w:val="24"/>
          <w:szCs w:val="24"/>
          <w:lang w:bidi="uk-UA"/>
        </w:rPr>
        <w:t xml:space="preserve">замовлені </w:t>
      </w:r>
      <w:r w:rsidRPr="00D45D84">
        <w:rPr>
          <w:rFonts w:eastAsia="Times New Roman" w:cs="Times New Roman"/>
          <w:color w:val="000000"/>
          <w:sz w:val="24"/>
          <w:szCs w:val="24"/>
          <w:lang w:eastAsia="ru-RU" w:bidi="ru-RU"/>
        </w:rPr>
        <w:t xml:space="preserve">ним обсяги природного газу, </w:t>
      </w:r>
      <w:r w:rsidRPr="00D45D84">
        <w:rPr>
          <w:rFonts w:eastAsia="Times New Roman" w:cs="Times New Roman"/>
          <w:color w:val="000000"/>
          <w:sz w:val="24"/>
          <w:szCs w:val="24"/>
          <w:lang w:bidi="uk-UA"/>
        </w:rPr>
        <w:t xml:space="preserve">які визначені </w:t>
      </w:r>
      <w:r w:rsidRPr="00D45D84">
        <w:rPr>
          <w:rFonts w:eastAsia="Times New Roman" w:cs="Times New Roman"/>
          <w:color w:val="000000"/>
          <w:sz w:val="24"/>
          <w:szCs w:val="24"/>
          <w:lang w:eastAsia="ru-RU" w:bidi="ru-RU"/>
        </w:rPr>
        <w:t xml:space="preserve">в п.2.1 цього Договору </w:t>
      </w:r>
      <w:r w:rsidRPr="00D45D84">
        <w:rPr>
          <w:rFonts w:eastAsia="Times New Roman" w:cs="Times New Roman"/>
          <w:color w:val="000000"/>
          <w:sz w:val="24"/>
          <w:szCs w:val="24"/>
          <w:lang w:bidi="uk-UA"/>
        </w:rPr>
        <w:t xml:space="preserve">повністю </w:t>
      </w:r>
      <w:r w:rsidRPr="00D45D84">
        <w:rPr>
          <w:rFonts w:eastAsia="Times New Roman" w:cs="Times New Roman"/>
          <w:color w:val="000000"/>
          <w:sz w:val="24"/>
          <w:szCs w:val="24"/>
          <w:lang w:eastAsia="ru-RU" w:bidi="ru-RU"/>
        </w:rPr>
        <w:t xml:space="preserve">покривають потреби Споживача у </w:t>
      </w:r>
      <w:r w:rsidRPr="00D45D84">
        <w:rPr>
          <w:rFonts w:eastAsia="Times New Roman" w:cs="Times New Roman"/>
          <w:color w:val="000000"/>
          <w:sz w:val="24"/>
          <w:szCs w:val="24"/>
          <w:lang w:bidi="uk-UA"/>
        </w:rPr>
        <w:t xml:space="preserve">відповідному </w:t>
      </w:r>
      <w:r w:rsidRPr="00D45D84">
        <w:rPr>
          <w:rFonts w:eastAsia="Times New Roman" w:cs="Times New Roman"/>
          <w:color w:val="000000"/>
          <w:sz w:val="24"/>
          <w:szCs w:val="24"/>
          <w:lang w:eastAsia="ru-RU" w:bidi="ru-RU"/>
        </w:rPr>
        <w:t xml:space="preserve">розрахунковому </w:t>
      </w:r>
      <w:r w:rsidRPr="00D45D84">
        <w:rPr>
          <w:rFonts w:eastAsia="Times New Roman" w:cs="Times New Roman"/>
          <w:color w:val="000000"/>
          <w:sz w:val="24"/>
          <w:szCs w:val="24"/>
          <w:lang w:bidi="uk-UA"/>
        </w:rPr>
        <w:t xml:space="preserve">періоді </w:t>
      </w:r>
      <w:r w:rsidRPr="00D45D84">
        <w:rPr>
          <w:rFonts w:eastAsia="Times New Roman" w:cs="Times New Roman"/>
          <w:color w:val="000000"/>
          <w:sz w:val="24"/>
          <w:szCs w:val="24"/>
          <w:lang w:eastAsia="ru-RU" w:bidi="ru-RU"/>
        </w:rPr>
        <w:t>для потреб, визначених пунктом 1.2 цього Договору.</w:t>
      </w:r>
    </w:p>
    <w:p w14:paraId="5546F5BF" w14:textId="6FCD8D4E" w:rsidR="00AB7A84" w:rsidRPr="00D45D84" w:rsidRDefault="00AB7A84" w:rsidP="00AB7A84">
      <w:pPr>
        <w:widowControl w:val="0"/>
        <w:spacing w:after="0"/>
        <w:ind w:firstLine="720"/>
        <w:jc w:val="both"/>
        <w:rPr>
          <w:rFonts w:eastAsia="Times New Roman" w:cs="Times New Roman"/>
          <w:color w:val="000000"/>
          <w:sz w:val="24"/>
          <w:szCs w:val="24"/>
          <w:lang w:bidi="uk-UA"/>
        </w:rPr>
      </w:pPr>
      <w:r w:rsidRPr="00D45D84">
        <w:rPr>
          <w:rFonts w:eastAsia="Times New Roman" w:cs="Times New Roman"/>
          <w:color w:val="000000"/>
          <w:sz w:val="24"/>
          <w:szCs w:val="24"/>
          <w:lang w:bidi="uk-UA"/>
        </w:rPr>
        <w:t xml:space="preserve">Відповідальність </w:t>
      </w:r>
      <w:r w:rsidRPr="00D45D84">
        <w:rPr>
          <w:rFonts w:eastAsia="Times New Roman" w:cs="Times New Roman"/>
          <w:color w:val="000000"/>
          <w:sz w:val="24"/>
          <w:szCs w:val="24"/>
          <w:lang w:eastAsia="ru-RU" w:bidi="ru-RU"/>
        </w:rPr>
        <w:t xml:space="preserve">за </w:t>
      </w:r>
      <w:r w:rsidRPr="00D45D84">
        <w:rPr>
          <w:rFonts w:eastAsia="Times New Roman" w:cs="Times New Roman"/>
          <w:color w:val="000000"/>
          <w:sz w:val="24"/>
          <w:szCs w:val="24"/>
          <w:lang w:bidi="uk-UA"/>
        </w:rPr>
        <w:t xml:space="preserve">правильність </w:t>
      </w:r>
      <w:r w:rsidRPr="00D45D84">
        <w:rPr>
          <w:rFonts w:eastAsia="Times New Roman" w:cs="Times New Roman"/>
          <w:color w:val="000000"/>
          <w:sz w:val="24"/>
          <w:szCs w:val="24"/>
          <w:lang w:eastAsia="ru-RU" w:bidi="ru-RU"/>
        </w:rPr>
        <w:t xml:space="preserve">визначення замовлених </w:t>
      </w:r>
      <w:r w:rsidRPr="00D45D84">
        <w:rPr>
          <w:rFonts w:eastAsia="Times New Roman" w:cs="Times New Roman"/>
          <w:color w:val="000000"/>
          <w:sz w:val="24"/>
          <w:szCs w:val="24"/>
          <w:lang w:bidi="uk-UA"/>
        </w:rPr>
        <w:t xml:space="preserve">обсягів </w:t>
      </w:r>
      <w:r w:rsidRPr="00D45D84">
        <w:rPr>
          <w:rFonts w:eastAsia="Times New Roman" w:cs="Times New Roman"/>
          <w:color w:val="000000"/>
          <w:sz w:val="24"/>
          <w:szCs w:val="24"/>
          <w:lang w:eastAsia="ru-RU" w:bidi="ru-RU"/>
        </w:rPr>
        <w:t xml:space="preserve">газу </w:t>
      </w:r>
      <w:r w:rsidRPr="00D45D84">
        <w:rPr>
          <w:rFonts w:eastAsia="Times New Roman" w:cs="Times New Roman"/>
          <w:color w:val="000000"/>
          <w:sz w:val="24"/>
          <w:szCs w:val="24"/>
          <w:lang w:bidi="uk-UA"/>
        </w:rPr>
        <w:t xml:space="preserve">покладається </w:t>
      </w:r>
      <w:r w:rsidRPr="00D45D84">
        <w:rPr>
          <w:rFonts w:eastAsia="Times New Roman" w:cs="Times New Roman"/>
          <w:color w:val="000000"/>
          <w:sz w:val="24"/>
          <w:szCs w:val="24"/>
          <w:lang w:eastAsia="ru-RU" w:bidi="ru-RU"/>
        </w:rPr>
        <w:t>виключно на Споживача.</w:t>
      </w:r>
      <w:r w:rsidR="0018755A">
        <w:rPr>
          <w:rFonts w:eastAsia="Times New Roman" w:cs="Times New Roman"/>
          <w:color w:val="000000"/>
          <w:sz w:val="24"/>
          <w:szCs w:val="24"/>
          <w:lang w:eastAsia="ru-RU" w:bidi="ru-RU"/>
        </w:rPr>
        <w:t xml:space="preserve">  </w:t>
      </w:r>
      <w:r w:rsidR="0018755A" w:rsidRPr="0018755A">
        <w:rPr>
          <w:rFonts w:eastAsia="Times New Roman" w:cs="Times New Roman"/>
          <w:color w:val="000000"/>
          <w:sz w:val="24"/>
          <w:szCs w:val="24"/>
          <w:lang w:bidi="uk-UA"/>
        </w:rPr>
        <w:t xml:space="preserve"> </w:t>
      </w:r>
    </w:p>
    <w:p w14:paraId="1E4E72F6" w14:textId="77777777" w:rsidR="00AB7A84" w:rsidRPr="00D45D84" w:rsidRDefault="00AB7A84" w:rsidP="00AB7A84">
      <w:pPr>
        <w:widowControl w:val="0"/>
        <w:numPr>
          <w:ilvl w:val="1"/>
          <w:numId w:val="17"/>
        </w:numPr>
        <w:tabs>
          <w:tab w:val="left" w:pos="1186"/>
        </w:tabs>
        <w:spacing w:after="0" w:line="240" w:lineRule="auto"/>
        <w:ind w:firstLine="720"/>
        <w:jc w:val="both"/>
        <w:rPr>
          <w:rFonts w:eastAsia="Times New Roman" w:cs="Times New Roman"/>
          <w:color w:val="000000"/>
          <w:sz w:val="24"/>
          <w:szCs w:val="24"/>
          <w:lang w:bidi="uk-UA"/>
        </w:rPr>
      </w:pPr>
      <w:r w:rsidRPr="00D45D84">
        <w:rPr>
          <w:rFonts w:eastAsia="Times New Roman" w:cs="Times New Roman"/>
          <w:color w:val="000000"/>
          <w:sz w:val="24"/>
          <w:szCs w:val="24"/>
          <w:lang w:bidi="uk-UA"/>
        </w:rPr>
        <w:t xml:space="preserve">Підписанням </w:t>
      </w:r>
      <w:r w:rsidRPr="00D45D84">
        <w:rPr>
          <w:rFonts w:eastAsia="Times New Roman" w:cs="Times New Roman"/>
          <w:color w:val="000000"/>
          <w:sz w:val="24"/>
          <w:szCs w:val="24"/>
          <w:lang w:eastAsia="ru-RU" w:bidi="ru-RU"/>
        </w:rPr>
        <w:t xml:space="preserve">цього Договору Споживач </w:t>
      </w:r>
      <w:r w:rsidRPr="00D45D84">
        <w:rPr>
          <w:rFonts w:eastAsia="Times New Roman" w:cs="Times New Roman"/>
          <w:color w:val="000000"/>
          <w:sz w:val="24"/>
          <w:szCs w:val="24"/>
          <w:lang w:bidi="uk-UA"/>
        </w:rPr>
        <w:t xml:space="preserve">дає </w:t>
      </w:r>
      <w:r w:rsidRPr="00D45D84">
        <w:rPr>
          <w:rFonts w:eastAsia="Times New Roman" w:cs="Times New Roman"/>
          <w:color w:val="000000"/>
          <w:sz w:val="24"/>
          <w:szCs w:val="24"/>
          <w:lang w:eastAsia="ru-RU" w:bidi="ru-RU"/>
        </w:rPr>
        <w:t xml:space="preserve">згоду Постачальнику на включення його до </w:t>
      </w:r>
      <w:r w:rsidRPr="00D45D84">
        <w:rPr>
          <w:rFonts w:eastAsia="Times New Roman" w:cs="Times New Roman"/>
          <w:color w:val="000000"/>
          <w:sz w:val="24"/>
          <w:szCs w:val="24"/>
          <w:lang w:bidi="uk-UA"/>
        </w:rPr>
        <w:t xml:space="preserve">Реєстру споживачів </w:t>
      </w:r>
      <w:r w:rsidRPr="00D45D84">
        <w:rPr>
          <w:rFonts w:eastAsia="Times New Roman" w:cs="Times New Roman"/>
          <w:color w:val="000000"/>
          <w:sz w:val="24"/>
          <w:szCs w:val="24"/>
          <w:lang w:eastAsia="ru-RU" w:bidi="ru-RU"/>
        </w:rPr>
        <w:t xml:space="preserve">Постачальника </w:t>
      </w:r>
      <w:r w:rsidRPr="00D45D84">
        <w:rPr>
          <w:rFonts w:eastAsia="Times New Roman" w:cs="Times New Roman"/>
          <w:color w:val="000000"/>
          <w:sz w:val="24"/>
          <w:szCs w:val="24"/>
          <w:lang w:bidi="uk-UA"/>
        </w:rPr>
        <w:t xml:space="preserve">(надалі </w:t>
      </w:r>
      <w:r w:rsidRPr="00D45D84">
        <w:rPr>
          <w:rFonts w:eastAsia="Times New Roman" w:cs="Times New Roman"/>
          <w:color w:val="000000"/>
          <w:sz w:val="24"/>
          <w:szCs w:val="24"/>
          <w:lang w:eastAsia="ru-RU" w:bidi="ru-RU"/>
        </w:rPr>
        <w:t xml:space="preserve">- </w:t>
      </w:r>
      <w:r w:rsidRPr="00D45D84">
        <w:rPr>
          <w:rFonts w:eastAsia="Times New Roman" w:cs="Times New Roman"/>
          <w:color w:val="000000"/>
          <w:sz w:val="24"/>
          <w:szCs w:val="24"/>
          <w:lang w:bidi="uk-UA"/>
        </w:rPr>
        <w:t xml:space="preserve">Реєстр </w:t>
      </w:r>
      <w:r w:rsidRPr="00D45D84">
        <w:rPr>
          <w:rFonts w:eastAsia="Times New Roman" w:cs="Times New Roman"/>
          <w:color w:val="000000"/>
          <w:sz w:val="24"/>
          <w:szCs w:val="24"/>
          <w:lang w:eastAsia="ru-RU" w:bidi="ru-RU"/>
        </w:rPr>
        <w:t xml:space="preserve">або </w:t>
      </w:r>
      <w:r w:rsidRPr="00D45D84">
        <w:rPr>
          <w:rFonts w:eastAsia="Times New Roman" w:cs="Times New Roman"/>
          <w:color w:val="000000"/>
          <w:sz w:val="24"/>
          <w:szCs w:val="24"/>
          <w:lang w:bidi="uk-UA"/>
        </w:rPr>
        <w:t xml:space="preserve">Реєстр споживачів), розміщеного </w:t>
      </w:r>
      <w:r w:rsidRPr="00D45D84">
        <w:rPr>
          <w:rFonts w:eastAsia="Times New Roman" w:cs="Times New Roman"/>
          <w:color w:val="000000"/>
          <w:sz w:val="24"/>
          <w:szCs w:val="24"/>
          <w:lang w:eastAsia="ru-RU" w:bidi="ru-RU"/>
        </w:rPr>
        <w:t xml:space="preserve">на </w:t>
      </w:r>
      <w:r w:rsidRPr="00D45D84">
        <w:rPr>
          <w:rFonts w:eastAsia="Times New Roman" w:cs="Times New Roman"/>
          <w:color w:val="000000"/>
          <w:sz w:val="24"/>
          <w:szCs w:val="24"/>
          <w:lang w:bidi="uk-UA"/>
        </w:rPr>
        <w:t xml:space="preserve">інформаційній платформі </w:t>
      </w:r>
      <w:r w:rsidRPr="00D45D84">
        <w:rPr>
          <w:rFonts w:eastAsia="Times New Roman" w:cs="Times New Roman"/>
          <w:color w:val="000000"/>
          <w:sz w:val="24"/>
          <w:szCs w:val="24"/>
          <w:lang w:eastAsia="ru-RU" w:bidi="ru-RU"/>
        </w:rPr>
        <w:t xml:space="preserve">Оператора ГТС </w:t>
      </w:r>
      <w:r w:rsidRPr="00D45D84">
        <w:rPr>
          <w:rFonts w:eastAsia="Times New Roman" w:cs="Times New Roman"/>
          <w:color w:val="000000"/>
          <w:sz w:val="24"/>
          <w:szCs w:val="24"/>
          <w:lang w:bidi="uk-UA"/>
        </w:rPr>
        <w:t xml:space="preserve">відповідно </w:t>
      </w:r>
      <w:r w:rsidRPr="00D45D84">
        <w:rPr>
          <w:rFonts w:eastAsia="Times New Roman" w:cs="Times New Roman"/>
          <w:color w:val="000000"/>
          <w:sz w:val="24"/>
          <w:szCs w:val="24"/>
          <w:lang w:eastAsia="ru-RU" w:bidi="ru-RU"/>
        </w:rPr>
        <w:t>до вимог Кодексу ГТС.</w:t>
      </w:r>
    </w:p>
    <w:p w14:paraId="429D0149" w14:textId="77777777" w:rsidR="00AB7A84" w:rsidRPr="00D45D84" w:rsidRDefault="00AB7A84" w:rsidP="00AB7A84">
      <w:pPr>
        <w:widowControl w:val="0"/>
        <w:numPr>
          <w:ilvl w:val="1"/>
          <w:numId w:val="17"/>
        </w:numPr>
        <w:tabs>
          <w:tab w:val="left" w:pos="1191"/>
        </w:tabs>
        <w:spacing w:after="0" w:line="240" w:lineRule="auto"/>
        <w:ind w:firstLine="720"/>
        <w:jc w:val="both"/>
        <w:rPr>
          <w:rFonts w:eastAsia="Times New Roman" w:cs="Times New Roman"/>
          <w:color w:val="000000"/>
          <w:sz w:val="24"/>
          <w:szCs w:val="24"/>
          <w:lang w:bidi="uk-UA"/>
        </w:rPr>
      </w:pPr>
      <w:r w:rsidRPr="00D45D84">
        <w:rPr>
          <w:rFonts w:eastAsia="Times New Roman" w:cs="Times New Roman"/>
          <w:color w:val="000000"/>
          <w:sz w:val="24"/>
          <w:szCs w:val="24"/>
          <w:lang w:bidi="uk-UA"/>
        </w:rPr>
        <w:lastRenderedPageBreak/>
        <w:t>Перегляд та коригування замовлених Споживачем обсягів природного газу за цим Договором може відбуватися шляхом підписання Сторонами додаткової угоди, в тому числі протягом відповідного розрахункового періоду.</w:t>
      </w:r>
    </w:p>
    <w:p w14:paraId="1C473705" w14:textId="77777777" w:rsidR="00AB7A84" w:rsidRPr="00D45D84" w:rsidRDefault="00AB7A84" w:rsidP="00AB7A84">
      <w:pPr>
        <w:widowControl w:val="0"/>
        <w:spacing w:after="0"/>
        <w:ind w:firstLine="720"/>
        <w:jc w:val="both"/>
        <w:rPr>
          <w:rFonts w:eastAsia="Times New Roman" w:cs="Times New Roman"/>
          <w:color w:val="000000"/>
          <w:sz w:val="24"/>
          <w:szCs w:val="24"/>
          <w:lang w:bidi="uk-UA"/>
        </w:rPr>
      </w:pPr>
      <w:r w:rsidRPr="00D45D84">
        <w:rPr>
          <w:rFonts w:eastAsia="Times New Roman" w:cs="Times New Roman"/>
          <w:color w:val="000000"/>
          <w:sz w:val="24"/>
          <w:szCs w:val="24"/>
          <w:lang w:bidi="uk-UA"/>
        </w:rPr>
        <w:t xml:space="preserve">Споживач зобов'язується самостійно контролювати обсяги використання природного газу і своєчасно обмежувати (припиняти) використання природного газу у разі </w:t>
      </w:r>
      <w:r w:rsidRPr="00D45D84">
        <w:rPr>
          <w:rFonts w:eastAsia="Times New Roman" w:cs="Times New Roman"/>
          <w:color w:val="000000"/>
          <w:sz w:val="24"/>
          <w:szCs w:val="24"/>
          <w:lang w:eastAsia="ru-RU" w:bidi="ru-RU"/>
        </w:rPr>
        <w:t xml:space="preserve">перевищення замовлених </w:t>
      </w:r>
      <w:r w:rsidRPr="00D45D84">
        <w:rPr>
          <w:rFonts w:eastAsia="Times New Roman" w:cs="Times New Roman"/>
          <w:color w:val="000000"/>
          <w:sz w:val="24"/>
          <w:szCs w:val="24"/>
          <w:lang w:bidi="uk-UA"/>
        </w:rPr>
        <w:t xml:space="preserve">обсягів </w:t>
      </w:r>
      <w:r w:rsidRPr="00D45D84">
        <w:rPr>
          <w:rFonts w:eastAsia="Times New Roman" w:cs="Times New Roman"/>
          <w:color w:val="000000"/>
          <w:sz w:val="24"/>
          <w:szCs w:val="24"/>
          <w:lang w:eastAsia="ru-RU" w:bidi="ru-RU"/>
        </w:rPr>
        <w:t xml:space="preserve">або </w:t>
      </w:r>
      <w:r w:rsidRPr="00D45D84">
        <w:rPr>
          <w:rFonts w:eastAsia="Times New Roman" w:cs="Times New Roman"/>
          <w:color w:val="000000"/>
          <w:sz w:val="24"/>
          <w:szCs w:val="24"/>
          <w:lang w:bidi="uk-UA"/>
        </w:rPr>
        <w:t xml:space="preserve">своєчасно </w:t>
      </w:r>
      <w:r w:rsidRPr="00D45D84">
        <w:rPr>
          <w:rFonts w:eastAsia="Times New Roman" w:cs="Times New Roman"/>
          <w:color w:val="000000"/>
          <w:sz w:val="24"/>
          <w:szCs w:val="24"/>
          <w:lang w:eastAsia="ru-RU" w:bidi="ru-RU"/>
        </w:rPr>
        <w:t xml:space="preserve">(до </w:t>
      </w:r>
      <w:r w:rsidRPr="00D45D84">
        <w:rPr>
          <w:rFonts w:eastAsia="Times New Roman" w:cs="Times New Roman"/>
          <w:color w:val="000000"/>
          <w:sz w:val="24"/>
          <w:szCs w:val="24"/>
          <w:lang w:bidi="uk-UA"/>
        </w:rPr>
        <w:t xml:space="preserve">кінця відповідного </w:t>
      </w:r>
      <w:r w:rsidRPr="00D45D84">
        <w:rPr>
          <w:rFonts w:eastAsia="Times New Roman" w:cs="Times New Roman"/>
          <w:color w:val="000000"/>
          <w:sz w:val="24"/>
          <w:szCs w:val="24"/>
          <w:lang w:eastAsia="ru-RU" w:bidi="ru-RU"/>
        </w:rPr>
        <w:t xml:space="preserve">розрахункового </w:t>
      </w:r>
      <w:r w:rsidRPr="00D45D84">
        <w:rPr>
          <w:rFonts w:eastAsia="Times New Roman" w:cs="Times New Roman"/>
          <w:color w:val="000000"/>
          <w:sz w:val="24"/>
          <w:szCs w:val="24"/>
          <w:lang w:bidi="uk-UA"/>
        </w:rPr>
        <w:t xml:space="preserve">періоду) </w:t>
      </w:r>
      <w:r w:rsidRPr="00D45D84">
        <w:rPr>
          <w:rFonts w:eastAsia="Times New Roman" w:cs="Times New Roman"/>
          <w:color w:val="000000"/>
          <w:sz w:val="24"/>
          <w:szCs w:val="24"/>
          <w:lang w:eastAsia="ru-RU" w:bidi="ru-RU"/>
        </w:rPr>
        <w:t xml:space="preserve">надавати Постачальнику для оформлення </w:t>
      </w:r>
      <w:r w:rsidRPr="00D45D84">
        <w:rPr>
          <w:rFonts w:eastAsia="Times New Roman" w:cs="Times New Roman"/>
          <w:color w:val="000000"/>
          <w:sz w:val="24"/>
          <w:szCs w:val="24"/>
          <w:lang w:bidi="uk-UA"/>
        </w:rPr>
        <w:t xml:space="preserve">відповідну </w:t>
      </w:r>
      <w:r w:rsidRPr="00D45D84">
        <w:rPr>
          <w:rFonts w:eastAsia="Times New Roman" w:cs="Times New Roman"/>
          <w:color w:val="000000"/>
          <w:sz w:val="24"/>
          <w:szCs w:val="24"/>
          <w:lang w:eastAsia="ru-RU" w:bidi="ru-RU"/>
        </w:rPr>
        <w:t xml:space="preserve">додаткову угоду на коригування замовлених </w:t>
      </w:r>
      <w:r w:rsidRPr="00D45D84">
        <w:rPr>
          <w:rFonts w:eastAsia="Times New Roman" w:cs="Times New Roman"/>
          <w:color w:val="000000"/>
          <w:sz w:val="24"/>
          <w:szCs w:val="24"/>
          <w:lang w:bidi="uk-UA"/>
        </w:rPr>
        <w:t xml:space="preserve">обсягів </w:t>
      </w:r>
      <w:r w:rsidRPr="00D45D84">
        <w:rPr>
          <w:rFonts w:eastAsia="Times New Roman" w:cs="Times New Roman"/>
          <w:color w:val="000000"/>
          <w:sz w:val="24"/>
          <w:szCs w:val="24"/>
          <w:lang w:eastAsia="ru-RU" w:bidi="ru-RU"/>
        </w:rPr>
        <w:t>за цим Договором.</w:t>
      </w:r>
    </w:p>
    <w:p w14:paraId="73168B10" w14:textId="77777777" w:rsidR="00AB7A84" w:rsidRPr="00D45D84" w:rsidRDefault="00AB7A84" w:rsidP="00AB7A84">
      <w:pPr>
        <w:widowControl w:val="0"/>
        <w:spacing w:after="0"/>
        <w:ind w:firstLine="720"/>
        <w:jc w:val="both"/>
        <w:rPr>
          <w:rFonts w:eastAsia="Times New Roman" w:cs="Times New Roman"/>
          <w:color w:val="000000"/>
          <w:sz w:val="24"/>
          <w:szCs w:val="24"/>
          <w:lang w:bidi="uk-UA"/>
        </w:rPr>
      </w:pPr>
      <w:r w:rsidRPr="00D45D84">
        <w:rPr>
          <w:rFonts w:eastAsia="Times New Roman" w:cs="Times New Roman"/>
          <w:color w:val="000000"/>
          <w:sz w:val="24"/>
          <w:szCs w:val="24"/>
          <w:lang w:eastAsia="ru-RU" w:bidi="ru-RU"/>
        </w:rPr>
        <w:t xml:space="preserve">В будь-якому випадку, обсяг, визначений в </w:t>
      </w:r>
      <w:r w:rsidRPr="00D45D84">
        <w:rPr>
          <w:rFonts w:eastAsia="Times New Roman" w:cs="Times New Roman"/>
          <w:color w:val="000000"/>
          <w:sz w:val="24"/>
          <w:szCs w:val="24"/>
          <w:lang w:bidi="uk-UA"/>
        </w:rPr>
        <w:t xml:space="preserve">акті приймання-передачі </w:t>
      </w:r>
      <w:r w:rsidRPr="00D45D84">
        <w:rPr>
          <w:rFonts w:eastAsia="Times New Roman" w:cs="Times New Roman"/>
          <w:color w:val="000000"/>
          <w:sz w:val="24"/>
          <w:szCs w:val="24"/>
          <w:lang w:eastAsia="ru-RU" w:bidi="ru-RU"/>
        </w:rPr>
        <w:t xml:space="preserve">природного газу, оформленого </w:t>
      </w:r>
      <w:r w:rsidRPr="00D45D84">
        <w:rPr>
          <w:rFonts w:eastAsia="Times New Roman" w:cs="Times New Roman"/>
          <w:color w:val="000000"/>
          <w:sz w:val="24"/>
          <w:szCs w:val="24"/>
          <w:lang w:bidi="uk-UA"/>
        </w:rPr>
        <w:t xml:space="preserve">відповідно </w:t>
      </w:r>
      <w:r w:rsidRPr="00D45D84">
        <w:rPr>
          <w:rFonts w:eastAsia="Times New Roman" w:cs="Times New Roman"/>
          <w:color w:val="000000"/>
          <w:sz w:val="24"/>
          <w:szCs w:val="24"/>
          <w:lang w:eastAsia="ru-RU" w:bidi="ru-RU"/>
        </w:rPr>
        <w:t xml:space="preserve">до пункту 3.5.цього Договору, </w:t>
      </w:r>
      <w:r w:rsidRPr="00D45D84">
        <w:rPr>
          <w:rFonts w:eastAsia="Times New Roman" w:cs="Times New Roman"/>
          <w:color w:val="000000"/>
          <w:sz w:val="24"/>
          <w:szCs w:val="24"/>
          <w:lang w:bidi="uk-UA"/>
        </w:rPr>
        <w:t xml:space="preserve">вважається </w:t>
      </w:r>
      <w:r w:rsidRPr="00D45D84">
        <w:rPr>
          <w:rFonts w:eastAsia="Times New Roman" w:cs="Times New Roman"/>
          <w:color w:val="000000"/>
          <w:sz w:val="24"/>
          <w:szCs w:val="24"/>
          <w:lang w:eastAsia="ru-RU" w:bidi="ru-RU"/>
        </w:rPr>
        <w:t>фактично використаним за цим Договором обсягом природного газу.</w:t>
      </w:r>
    </w:p>
    <w:p w14:paraId="42E1D342" w14:textId="77777777" w:rsidR="00AB7A84" w:rsidRPr="00D45D84" w:rsidRDefault="00AB7A84" w:rsidP="00AB7A84">
      <w:pPr>
        <w:widowControl w:val="0"/>
        <w:numPr>
          <w:ilvl w:val="1"/>
          <w:numId w:val="17"/>
        </w:numPr>
        <w:tabs>
          <w:tab w:val="left" w:pos="1162"/>
        </w:tabs>
        <w:spacing w:after="0" w:line="240" w:lineRule="auto"/>
        <w:ind w:firstLine="720"/>
        <w:jc w:val="both"/>
        <w:rPr>
          <w:rFonts w:eastAsia="Times New Roman" w:cs="Times New Roman"/>
          <w:color w:val="000000"/>
          <w:sz w:val="24"/>
          <w:szCs w:val="24"/>
          <w:lang w:bidi="uk-UA"/>
        </w:rPr>
      </w:pPr>
      <w:r w:rsidRPr="00D45D84">
        <w:rPr>
          <w:rFonts w:eastAsia="Times New Roman" w:cs="Times New Roman"/>
          <w:color w:val="000000"/>
          <w:sz w:val="24"/>
          <w:szCs w:val="24"/>
          <w:lang w:eastAsia="ru-RU" w:bidi="ru-RU"/>
        </w:rPr>
        <w:t xml:space="preserve">Режим використання природного газу протягом розрахункового </w:t>
      </w:r>
      <w:r w:rsidRPr="00D45D84">
        <w:rPr>
          <w:rFonts w:eastAsia="Times New Roman" w:cs="Times New Roman"/>
          <w:color w:val="000000"/>
          <w:sz w:val="24"/>
          <w:szCs w:val="24"/>
          <w:lang w:bidi="uk-UA"/>
        </w:rPr>
        <w:t xml:space="preserve">періоду </w:t>
      </w:r>
      <w:r w:rsidRPr="00D45D84">
        <w:rPr>
          <w:rFonts w:eastAsia="Times New Roman" w:cs="Times New Roman"/>
          <w:color w:val="000000"/>
          <w:sz w:val="24"/>
          <w:szCs w:val="24"/>
          <w:lang w:eastAsia="ru-RU" w:bidi="ru-RU"/>
        </w:rPr>
        <w:t xml:space="preserve">(в </w:t>
      </w:r>
      <w:proofErr w:type="spellStart"/>
      <w:r w:rsidRPr="00D45D84">
        <w:rPr>
          <w:rFonts w:eastAsia="Times New Roman" w:cs="Times New Roman"/>
          <w:color w:val="000000"/>
          <w:sz w:val="24"/>
          <w:szCs w:val="24"/>
          <w:lang w:eastAsia="ru-RU" w:bidi="ru-RU"/>
        </w:rPr>
        <w:t>т.ч</w:t>
      </w:r>
      <w:proofErr w:type="spellEnd"/>
      <w:r w:rsidRPr="00D45D84">
        <w:rPr>
          <w:rFonts w:eastAsia="Times New Roman" w:cs="Times New Roman"/>
          <w:color w:val="000000"/>
          <w:sz w:val="24"/>
          <w:szCs w:val="24"/>
          <w:lang w:eastAsia="ru-RU" w:bidi="ru-RU"/>
        </w:rPr>
        <w:t xml:space="preserve">. добове використання) Споживач </w:t>
      </w:r>
      <w:r w:rsidRPr="00D45D84">
        <w:rPr>
          <w:rFonts w:eastAsia="Times New Roman" w:cs="Times New Roman"/>
          <w:color w:val="000000"/>
          <w:sz w:val="24"/>
          <w:szCs w:val="24"/>
          <w:lang w:bidi="uk-UA"/>
        </w:rPr>
        <w:t xml:space="preserve">визначає самостійно </w:t>
      </w:r>
      <w:r w:rsidRPr="00D45D84">
        <w:rPr>
          <w:rFonts w:eastAsia="Times New Roman" w:cs="Times New Roman"/>
          <w:color w:val="000000"/>
          <w:sz w:val="24"/>
          <w:szCs w:val="24"/>
          <w:lang w:eastAsia="ru-RU" w:bidi="ru-RU"/>
        </w:rPr>
        <w:t xml:space="preserve">в </w:t>
      </w:r>
      <w:r w:rsidRPr="00D45D84">
        <w:rPr>
          <w:rFonts w:eastAsia="Times New Roman" w:cs="Times New Roman"/>
          <w:color w:val="000000"/>
          <w:sz w:val="24"/>
          <w:szCs w:val="24"/>
          <w:lang w:bidi="uk-UA"/>
        </w:rPr>
        <w:t xml:space="preserve">залежності від своїх </w:t>
      </w:r>
      <w:r w:rsidRPr="00D45D84">
        <w:rPr>
          <w:rFonts w:eastAsia="Times New Roman" w:cs="Times New Roman"/>
          <w:color w:val="000000"/>
          <w:sz w:val="24"/>
          <w:szCs w:val="24"/>
          <w:lang w:eastAsia="ru-RU" w:bidi="ru-RU"/>
        </w:rPr>
        <w:t>власних потреб.</w:t>
      </w:r>
    </w:p>
    <w:p w14:paraId="6C725AEC" w14:textId="77777777" w:rsidR="00AB7A84" w:rsidRPr="00D45D84" w:rsidRDefault="00AB7A84" w:rsidP="00AB7A84">
      <w:pPr>
        <w:widowControl w:val="0"/>
        <w:numPr>
          <w:ilvl w:val="1"/>
          <w:numId w:val="17"/>
        </w:numPr>
        <w:tabs>
          <w:tab w:val="left" w:pos="1162"/>
        </w:tabs>
        <w:spacing w:after="0" w:line="240" w:lineRule="auto"/>
        <w:ind w:firstLine="720"/>
        <w:jc w:val="both"/>
        <w:rPr>
          <w:rFonts w:eastAsia="Times New Roman" w:cs="Times New Roman"/>
          <w:color w:val="000000"/>
          <w:sz w:val="24"/>
          <w:szCs w:val="24"/>
          <w:lang w:bidi="uk-UA"/>
        </w:rPr>
      </w:pPr>
      <w:r w:rsidRPr="00D45D84">
        <w:rPr>
          <w:rFonts w:eastAsia="Times New Roman" w:cs="Times New Roman"/>
          <w:color w:val="000000"/>
          <w:sz w:val="24"/>
          <w:szCs w:val="24"/>
          <w:lang w:eastAsia="ru-RU" w:bidi="ru-RU"/>
        </w:rPr>
        <w:t xml:space="preserve">За розрахункову одиницю газу </w:t>
      </w:r>
      <w:r w:rsidRPr="00D45D84">
        <w:rPr>
          <w:rFonts w:eastAsia="Times New Roman" w:cs="Times New Roman"/>
          <w:color w:val="000000"/>
          <w:sz w:val="24"/>
          <w:szCs w:val="24"/>
          <w:lang w:bidi="uk-UA"/>
        </w:rPr>
        <w:t xml:space="preserve">приймається </w:t>
      </w:r>
      <w:r w:rsidRPr="00D45D84">
        <w:rPr>
          <w:rFonts w:eastAsia="Times New Roman" w:cs="Times New Roman"/>
          <w:color w:val="000000"/>
          <w:sz w:val="24"/>
          <w:szCs w:val="24"/>
          <w:lang w:eastAsia="ru-RU" w:bidi="ru-RU"/>
        </w:rPr>
        <w:t xml:space="preserve">один метр </w:t>
      </w:r>
      <w:r w:rsidRPr="00D45D84">
        <w:rPr>
          <w:rFonts w:eastAsia="Times New Roman" w:cs="Times New Roman"/>
          <w:color w:val="000000"/>
          <w:sz w:val="24"/>
          <w:szCs w:val="24"/>
          <w:lang w:bidi="uk-UA"/>
        </w:rPr>
        <w:t xml:space="preserve">кубічний </w:t>
      </w:r>
      <w:r w:rsidRPr="00D45D84">
        <w:rPr>
          <w:rFonts w:eastAsia="Times New Roman" w:cs="Times New Roman"/>
          <w:color w:val="000000"/>
          <w:sz w:val="24"/>
          <w:szCs w:val="24"/>
          <w:lang w:eastAsia="ru-RU" w:bidi="ru-RU"/>
        </w:rPr>
        <w:t xml:space="preserve">(м3), приведений до стандартних умов: температура </w:t>
      </w:r>
      <w:r w:rsidRPr="00D45D84">
        <w:rPr>
          <w:rFonts w:eastAsia="Times New Roman" w:cs="Times New Roman"/>
          <w:color w:val="000000"/>
          <w:sz w:val="24"/>
          <w:szCs w:val="24"/>
          <w:lang w:bidi="en-US"/>
        </w:rPr>
        <w:t xml:space="preserve">(t) </w:t>
      </w:r>
      <w:r w:rsidRPr="00D45D84">
        <w:rPr>
          <w:rFonts w:eastAsia="Times New Roman" w:cs="Times New Roman"/>
          <w:color w:val="000000"/>
          <w:sz w:val="24"/>
          <w:szCs w:val="24"/>
          <w:lang w:eastAsia="ru-RU" w:bidi="ru-RU"/>
        </w:rPr>
        <w:t>293,18 К (20</w:t>
      </w:r>
      <w:r w:rsidRPr="00D45D84">
        <w:rPr>
          <w:rFonts w:eastAsia="Times New Roman" w:cs="Times New Roman"/>
          <w:color w:val="000000"/>
          <w:sz w:val="24"/>
          <w:szCs w:val="24"/>
          <w:vertAlign w:val="superscript"/>
          <w:lang w:eastAsia="ru-RU" w:bidi="ru-RU"/>
        </w:rPr>
        <w:t>о</w:t>
      </w:r>
      <w:r w:rsidRPr="00D45D84">
        <w:rPr>
          <w:rFonts w:eastAsia="Times New Roman" w:cs="Times New Roman"/>
          <w:color w:val="000000"/>
          <w:sz w:val="24"/>
          <w:szCs w:val="24"/>
          <w:lang w:eastAsia="ru-RU" w:bidi="ru-RU"/>
        </w:rPr>
        <w:t xml:space="preserve">С), тиск газу (Р) 101,325 кПа (760 мм </w:t>
      </w:r>
      <w:proofErr w:type="spellStart"/>
      <w:r w:rsidRPr="00D45D84">
        <w:rPr>
          <w:rFonts w:eastAsia="Times New Roman" w:cs="Times New Roman"/>
          <w:color w:val="000000"/>
          <w:sz w:val="24"/>
          <w:szCs w:val="24"/>
          <w:lang w:eastAsia="ru-RU" w:bidi="ru-RU"/>
        </w:rPr>
        <w:t>рт</w:t>
      </w:r>
      <w:proofErr w:type="spellEnd"/>
      <w:r w:rsidRPr="00D45D84">
        <w:rPr>
          <w:rFonts w:eastAsia="Times New Roman" w:cs="Times New Roman"/>
          <w:color w:val="000000"/>
          <w:sz w:val="24"/>
          <w:szCs w:val="24"/>
          <w:lang w:eastAsia="ru-RU" w:bidi="ru-RU"/>
        </w:rPr>
        <w:t>. ст.).</w:t>
      </w:r>
    </w:p>
    <w:p w14:paraId="7A1708AA" w14:textId="77777777" w:rsidR="00AB7A84" w:rsidRPr="00D45D84" w:rsidRDefault="00AB7A84" w:rsidP="00AB7A84">
      <w:pPr>
        <w:widowControl w:val="0"/>
        <w:numPr>
          <w:ilvl w:val="1"/>
          <w:numId w:val="17"/>
        </w:numPr>
        <w:tabs>
          <w:tab w:val="left" w:pos="1347"/>
        </w:tabs>
        <w:spacing w:after="280" w:line="240" w:lineRule="auto"/>
        <w:ind w:firstLine="720"/>
        <w:jc w:val="both"/>
        <w:rPr>
          <w:rFonts w:eastAsia="Times New Roman" w:cs="Times New Roman"/>
          <w:color w:val="000000"/>
          <w:sz w:val="24"/>
          <w:szCs w:val="24"/>
          <w:lang w:bidi="uk-UA"/>
        </w:rPr>
      </w:pPr>
      <w:r w:rsidRPr="00D45D84">
        <w:rPr>
          <w:rFonts w:eastAsia="Times New Roman" w:cs="Times New Roman"/>
          <w:color w:val="000000"/>
          <w:sz w:val="24"/>
          <w:szCs w:val="24"/>
          <w:lang w:bidi="uk-UA"/>
        </w:rPr>
        <w:t xml:space="preserve">Фізико-хімічні </w:t>
      </w:r>
      <w:r w:rsidRPr="00D45D84">
        <w:rPr>
          <w:rFonts w:eastAsia="Times New Roman" w:cs="Times New Roman"/>
          <w:color w:val="000000"/>
          <w:sz w:val="24"/>
          <w:szCs w:val="24"/>
          <w:lang w:eastAsia="ru-RU" w:bidi="ru-RU"/>
        </w:rPr>
        <w:t xml:space="preserve">показники природного газу, який </w:t>
      </w:r>
      <w:r w:rsidRPr="00D45D84">
        <w:rPr>
          <w:rFonts w:eastAsia="Times New Roman" w:cs="Times New Roman"/>
          <w:color w:val="000000"/>
          <w:sz w:val="24"/>
          <w:szCs w:val="24"/>
          <w:lang w:bidi="uk-UA"/>
        </w:rPr>
        <w:t xml:space="preserve">передається </w:t>
      </w:r>
      <w:r w:rsidRPr="00D45D84">
        <w:rPr>
          <w:rFonts w:eastAsia="Times New Roman" w:cs="Times New Roman"/>
          <w:color w:val="000000"/>
          <w:sz w:val="24"/>
          <w:szCs w:val="24"/>
          <w:lang w:eastAsia="ru-RU" w:bidi="ru-RU"/>
        </w:rPr>
        <w:t xml:space="preserve">Постачальником </w:t>
      </w:r>
      <w:r w:rsidRPr="00D45D84">
        <w:rPr>
          <w:rFonts w:eastAsia="Times New Roman" w:cs="Times New Roman"/>
          <w:color w:val="000000"/>
          <w:sz w:val="24"/>
          <w:szCs w:val="24"/>
          <w:lang w:bidi="uk-UA"/>
        </w:rPr>
        <w:t xml:space="preserve">Споживачеві </w:t>
      </w:r>
      <w:r w:rsidRPr="00D45D84">
        <w:rPr>
          <w:rFonts w:eastAsia="Times New Roman" w:cs="Times New Roman"/>
          <w:color w:val="000000"/>
          <w:sz w:val="24"/>
          <w:szCs w:val="24"/>
          <w:lang w:eastAsia="ru-RU" w:bidi="ru-RU"/>
        </w:rPr>
        <w:t xml:space="preserve">у пунктах </w:t>
      </w:r>
      <w:r w:rsidRPr="00D45D84">
        <w:rPr>
          <w:rFonts w:eastAsia="Times New Roman" w:cs="Times New Roman"/>
          <w:color w:val="000000"/>
          <w:sz w:val="24"/>
          <w:szCs w:val="24"/>
          <w:lang w:bidi="uk-UA"/>
        </w:rPr>
        <w:t xml:space="preserve">приймання-передачі, </w:t>
      </w:r>
      <w:r w:rsidRPr="00D45D84">
        <w:rPr>
          <w:rFonts w:eastAsia="Times New Roman" w:cs="Times New Roman"/>
          <w:color w:val="000000"/>
          <w:sz w:val="24"/>
          <w:szCs w:val="24"/>
          <w:lang w:eastAsia="ru-RU" w:bidi="ru-RU"/>
        </w:rPr>
        <w:t xml:space="preserve">зазначених у </w:t>
      </w:r>
      <w:r w:rsidRPr="00D45D84">
        <w:rPr>
          <w:rFonts w:eastAsia="Times New Roman" w:cs="Times New Roman"/>
          <w:color w:val="000000"/>
          <w:sz w:val="24"/>
          <w:szCs w:val="24"/>
          <w:lang w:bidi="uk-UA"/>
        </w:rPr>
        <w:t xml:space="preserve">пункті </w:t>
      </w:r>
      <w:r w:rsidRPr="00D45D84">
        <w:rPr>
          <w:rFonts w:eastAsia="Times New Roman" w:cs="Times New Roman"/>
          <w:color w:val="000000"/>
          <w:sz w:val="24"/>
          <w:szCs w:val="24"/>
          <w:lang w:eastAsia="ru-RU" w:bidi="ru-RU"/>
        </w:rPr>
        <w:t xml:space="preserve">3.1 цього Договору, </w:t>
      </w:r>
      <w:r w:rsidRPr="00D45D84">
        <w:rPr>
          <w:rFonts w:eastAsia="Times New Roman" w:cs="Times New Roman"/>
          <w:color w:val="000000"/>
          <w:sz w:val="24"/>
          <w:szCs w:val="24"/>
          <w:lang w:bidi="uk-UA"/>
        </w:rPr>
        <w:t xml:space="preserve">повинні відповідати </w:t>
      </w:r>
      <w:r w:rsidRPr="00D45D84">
        <w:rPr>
          <w:rFonts w:eastAsia="Times New Roman" w:cs="Times New Roman"/>
          <w:color w:val="000000"/>
          <w:sz w:val="24"/>
          <w:szCs w:val="24"/>
          <w:lang w:eastAsia="ru-RU" w:bidi="ru-RU"/>
        </w:rPr>
        <w:t xml:space="preserve">вимогам, визначеним </w:t>
      </w:r>
      <w:r w:rsidRPr="00D45D84">
        <w:rPr>
          <w:rFonts w:eastAsia="Times New Roman" w:cs="Times New Roman"/>
          <w:color w:val="000000"/>
          <w:sz w:val="24"/>
          <w:szCs w:val="24"/>
          <w:lang w:bidi="uk-UA"/>
        </w:rPr>
        <w:t xml:space="preserve">розділом ІІІ </w:t>
      </w:r>
      <w:r w:rsidRPr="00D45D84">
        <w:rPr>
          <w:rFonts w:eastAsia="Times New Roman" w:cs="Times New Roman"/>
          <w:color w:val="000000"/>
          <w:sz w:val="24"/>
          <w:szCs w:val="24"/>
          <w:lang w:eastAsia="ru-RU" w:bidi="ru-RU"/>
        </w:rPr>
        <w:t>Кодексу ГТС та Кодексом ГРМ.</w:t>
      </w:r>
    </w:p>
    <w:p w14:paraId="60B4688D" w14:textId="77777777" w:rsidR="00AB7A84" w:rsidRPr="00D45D84" w:rsidRDefault="00AB7A84" w:rsidP="00AB7A84">
      <w:pPr>
        <w:keepNext/>
        <w:keepLines/>
        <w:widowControl w:val="0"/>
        <w:numPr>
          <w:ilvl w:val="0"/>
          <w:numId w:val="17"/>
        </w:numPr>
        <w:tabs>
          <w:tab w:val="left" w:pos="337"/>
        </w:tabs>
        <w:spacing w:after="280" w:line="240" w:lineRule="auto"/>
        <w:jc w:val="center"/>
        <w:outlineLvl w:val="0"/>
        <w:rPr>
          <w:rFonts w:eastAsia="Times New Roman" w:cs="Times New Roman"/>
          <w:b/>
          <w:bCs/>
          <w:color w:val="000000"/>
          <w:sz w:val="24"/>
          <w:szCs w:val="24"/>
          <w:lang w:bidi="uk-UA"/>
        </w:rPr>
      </w:pPr>
      <w:bookmarkStart w:id="17" w:name="bookmark6"/>
      <w:bookmarkStart w:id="18" w:name="bookmark7"/>
      <w:r w:rsidRPr="00D45D84">
        <w:rPr>
          <w:rFonts w:eastAsia="Times New Roman" w:cs="Times New Roman"/>
          <w:b/>
          <w:bCs/>
          <w:color w:val="000000"/>
          <w:sz w:val="24"/>
          <w:szCs w:val="24"/>
          <w:lang w:eastAsia="ru-RU" w:bidi="ru-RU"/>
        </w:rPr>
        <w:t xml:space="preserve">Порядок та умови </w:t>
      </w:r>
      <w:r w:rsidRPr="00D45D84">
        <w:rPr>
          <w:rFonts w:eastAsia="Times New Roman" w:cs="Times New Roman"/>
          <w:b/>
          <w:bCs/>
          <w:color w:val="000000"/>
          <w:sz w:val="24"/>
          <w:szCs w:val="24"/>
          <w:lang w:bidi="uk-UA"/>
        </w:rPr>
        <w:t xml:space="preserve">передачі </w:t>
      </w:r>
      <w:r w:rsidRPr="00D45D84">
        <w:rPr>
          <w:rFonts w:eastAsia="Times New Roman" w:cs="Times New Roman"/>
          <w:b/>
          <w:bCs/>
          <w:color w:val="000000"/>
          <w:sz w:val="24"/>
          <w:szCs w:val="24"/>
          <w:lang w:eastAsia="ru-RU" w:bidi="ru-RU"/>
        </w:rPr>
        <w:t>природного газу</w:t>
      </w:r>
      <w:bookmarkEnd w:id="17"/>
      <w:bookmarkEnd w:id="18"/>
    </w:p>
    <w:p w14:paraId="041BE0BD" w14:textId="77777777" w:rsidR="00AB7A84" w:rsidRPr="00D45D84" w:rsidRDefault="00AB7A84" w:rsidP="00AB7A84">
      <w:pPr>
        <w:widowControl w:val="0"/>
        <w:numPr>
          <w:ilvl w:val="1"/>
          <w:numId w:val="17"/>
        </w:numPr>
        <w:tabs>
          <w:tab w:val="left" w:pos="1162"/>
        </w:tabs>
        <w:spacing w:after="0" w:line="240" w:lineRule="auto"/>
        <w:ind w:firstLine="720"/>
        <w:jc w:val="both"/>
        <w:rPr>
          <w:rFonts w:eastAsia="Times New Roman" w:cs="Times New Roman"/>
          <w:color w:val="000000"/>
          <w:sz w:val="24"/>
          <w:szCs w:val="24"/>
          <w:lang w:bidi="uk-UA"/>
        </w:rPr>
      </w:pPr>
      <w:r w:rsidRPr="00D45D84">
        <w:rPr>
          <w:rFonts w:eastAsia="Times New Roman" w:cs="Times New Roman"/>
          <w:color w:val="000000"/>
          <w:sz w:val="24"/>
          <w:szCs w:val="24"/>
          <w:lang w:eastAsia="ru-RU" w:bidi="ru-RU"/>
        </w:rPr>
        <w:t xml:space="preserve">Постачальник </w:t>
      </w:r>
      <w:r w:rsidRPr="00D45D84">
        <w:rPr>
          <w:rFonts w:eastAsia="Times New Roman" w:cs="Times New Roman"/>
          <w:color w:val="000000"/>
          <w:sz w:val="24"/>
          <w:szCs w:val="24"/>
          <w:lang w:bidi="uk-UA"/>
        </w:rPr>
        <w:t xml:space="preserve">передає </w:t>
      </w:r>
      <w:r w:rsidRPr="00D45D84">
        <w:rPr>
          <w:rFonts w:eastAsia="Times New Roman" w:cs="Times New Roman"/>
          <w:color w:val="000000"/>
          <w:sz w:val="24"/>
          <w:szCs w:val="24"/>
          <w:lang w:eastAsia="ru-RU" w:bidi="ru-RU"/>
        </w:rPr>
        <w:t xml:space="preserve">Споживачу у загальному </w:t>
      </w:r>
      <w:r w:rsidRPr="00D45D84">
        <w:rPr>
          <w:rFonts w:eastAsia="Times New Roman" w:cs="Times New Roman"/>
          <w:color w:val="000000"/>
          <w:sz w:val="24"/>
          <w:szCs w:val="24"/>
          <w:lang w:bidi="uk-UA"/>
        </w:rPr>
        <w:t xml:space="preserve">потоці </w:t>
      </w:r>
      <w:r w:rsidRPr="00D45D84">
        <w:rPr>
          <w:rFonts w:eastAsia="Times New Roman" w:cs="Times New Roman"/>
          <w:color w:val="000000"/>
          <w:sz w:val="24"/>
          <w:szCs w:val="24"/>
          <w:lang w:eastAsia="ru-RU" w:bidi="ru-RU"/>
        </w:rPr>
        <w:t xml:space="preserve">природний газ у </w:t>
      </w:r>
      <w:r w:rsidRPr="00D45D84">
        <w:rPr>
          <w:rFonts w:eastAsia="Times New Roman" w:cs="Times New Roman"/>
          <w:color w:val="000000"/>
          <w:sz w:val="24"/>
          <w:szCs w:val="24"/>
          <w:lang w:bidi="uk-UA"/>
        </w:rPr>
        <w:t xml:space="preserve">внутрішній точці </w:t>
      </w:r>
      <w:r w:rsidRPr="00D45D84">
        <w:rPr>
          <w:rFonts w:eastAsia="Times New Roman" w:cs="Times New Roman"/>
          <w:color w:val="000000"/>
          <w:sz w:val="24"/>
          <w:szCs w:val="24"/>
          <w:lang w:eastAsia="ru-RU" w:bidi="ru-RU"/>
        </w:rPr>
        <w:t xml:space="preserve">виходу з </w:t>
      </w:r>
      <w:r w:rsidRPr="00D45D84">
        <w:rPr>
          <w:rFonts w:eastAsia="Times New Roman" w:cs="Times New Roman"/>
          <w:color w:val="000000"/>
          <w:sz w:val="24"/>
          <w:szCs w:val="24"/>
          <w:lang w:bidi="uk-UA"/>
        </w:rPr>
        <w:t xml:space="preserve">газотранспортної </w:t>
      </w:r>
      <w:r w:rsidRPr="00D45D84">
        <w:rPr>
          <w:rFonts w:eastAsia="Times New Roman" w:cs="Times New Roman"/>
          <w:color w:val="000000"/>
          <w:sz w:val="24"/>
          <w:szCs w:val="24"/>
          <w:lang w:eastAsia="ru-RU" w:bidi="ru-RU"/>
        </w:rPr>
        <w:t>системи.</w:t>
      </w:r>
    </w:p>
    <w:p w14:paraId="3C895B46" w14:textId="77777777" w:rsidR="00AB7A84" w:rsidRPr="00D45D84" w:rsidRDefault="00AB7A84" w:rsidP="00AB7A84">
      <w:pPr>
        <w:widowControl w:val="0"/>
        <w:spacing w:after="0"/>
        <w:ind w:firstLine="720"/>
        <w:jc w:val="both"/>
        <w:rPr>
          <w:rFonts w:eastAsia="Times New Roman" w:cs="Times New Roman"/>
          <w:color w:val="000000"/>
          <w:sz w:val="24"/>
          <w:szCs w:val="24"/>
          <w:lang w:bidi="uk-UA"/>
        </w:rPr>
      </w:pPr>
      <w:r w:rsidRPr="00D45D84">
        <w:rPr>
          <w:rFonts w:eastAsia="Times New Roman" w:cs="Times New Roman"/>
          <w:color w:val="000000"/>
          <w:sz w:val="24"/>
          <w:szCs w:val="24"/>
          <w:lang w:eastAsia="ru-RU" w:bidi="ru-RU"/>
        </w:rPr>
        <w:t xml:space="preserve">Право </w:t>
      </w:r>
      <w:r w:rsidRPr="00D45D84">
        <w:rPr>
          <w:rFonts w:eastAsia="Times New Roman" w:cs="Times New Roman"/>
          <w:color w:val="000000"/>
          <w:sz w:val="24"/>
          <w:szCs w:val="24"/>
          <w:lang w:bidi="uk-UA"/>
        </w:rPr>
        <w:t xml:space="preserve">власності </w:t>
      </w:r>
      <w:r w:rsidRPr="00D45D84">
        <w:rPr>
          <w:rFonts w:eastAsia="Times New Roman" w:cs="Times New Roman"/>
          <w:color w:val="000000"/>
          <w:sz w:val="24"/>
          <w:szCs w:val="24"/>
          <w:lang w:eastAsia="ru-RU" w:bidi="ru-RU"/>
        </w:rPr>
        <w:t xml:space="preserve">на природний газ переходить </w:t>
      </w:r>
      <w:r w:rsidRPr="00D45D84">
        <w:rPr>
          <w:rFonts w:eastAsia="Times New Roman" w:cs="Times New Roman"/>
          <w:color w:val="000000"/>
          <w:sz w:val="24"/>
          <w:szCs w:val="24"/>
          <w:lang w:bidi="uk-UA"/>
        </w:rPr>
        <w:t xml:space="preserve">від </w:t>
      </w:r>
      <w:r w:rsidRPr="00D45D84">
        <w:rPr>
          <w:rFonts w:eastAsia="Times New Roman" w:cs="Times New Roman"/>
          <w:color w:val="000000"/>
          <w:sz w:val="24"/>
          <w:szCs w:val="24"/>
          <w:lang w:eastAsia="ru-RU" w:bidi="ru-RU"/>
        </w:rPr>
        <w:t xml:space="preserve">Постачальника до Споживача </w:t>
      </w:r>
      <w:r w:rsidRPr="00D45D84">
        <w:rPr>
          <w:rFonts w:eastAsia="Times New Roman" w:cs="Times New Roman"/>
          <w:color w:val="000000"/>
          <w:sz w:val="24"/>
          <w:szCs w:val="24"/>
          <w:lang w:bidi="uk-UA"/>
        </w:rPr>
        <w:t xml:space="preserve">після підписання актів приймання-передачі. Після </w:t>
      </w:r>
      <w:r w:rsidRPr="00D45D84">
        <w:rPr>
          <w:rFonts w:eastAsia="Times New Roman" w:cs="Times New Roman"/>
          <w:color w:val="000000"/>
          <w:sz w:val="24"/>
          <w:szCs w:val="24"/>
          <w:lang w:eastAsia="ru-RU" w:bidi="ru-RU"/>
        </w:rPr>
        <w:t xml:space="preserve">переходу права </w:t>
      </w:r>
      <w:r w:rsidRPr="00D45D84">
        <w:rPr>
          <w:rFonts w:eastAsia="Times New Roman" w:cs="Times New Roman"/>
          <w:color w:val="000000"/>
          <w:sz w:val="24"/>
          <w:szCs w:val="24"/>
          <w:lang w:bidi="uk-UA"/>
        </w:rPr>
        <w:t xml:space="preserve">власності </w:t>
      </w:r>
      <w:r w:rsidRPr="00D45D84">
        <w:rPr>
          <w:rFonts w:eastAsia="Times New Roman" w:cs="Times New Roman"/>
          <w:color w:val="000000"/>
          <w:sz w:val="24"/>
          <w:szCs w:val="24"/>
          <w:lang w:eastAsia="ru-RU" w:bidi="ru-RU"/>
        </w:rPr>
        <w:t xml:space="preserve">на природний газ Споживач несе </w:t>
      </w:r>
      <w:r w:rsidRPr="00D45D84">
        <w:rPr>
          <w:rFonts w:eastAsia="Times New Roman" w:cs="Times New Roman"/>
          <w:color w:val="000000"/>
          <w:sz w:val="24"/>
          <w:szCs w:val="24"/>
          <w:lang w:bidi="uk-UA"/>
        </w:rPr>
        <w:t xml:space="preserve">всі </w:t>
      </w:r>
      <w:r w:rsidRPr="00D45D84">
        <w:rPr>
          <w:rFonts w:eastAsia="Times New Roman" w:cs="Times New Roman"/>
          <w:color w:val="000000"/>
          <w:sz w:val="24"/>
          <w:szCs w:val="24"/>
          <w:lang w:eastAsia="ru-RU" w:bidi="ru-RU"/>
        </w:rPr>
        <w:t xml:space="preserve">ризики </w:t>
      </w:r>
      <w:r w:rsidRPr="00D45D84">
        <w:rPr>
          <w:rFonts w:eastAsia="Times New Roman" w:cs="Times New Roman"/>
          <w:color w:val="000000"/>
          <w:sz w:val="24"/>
          <w:szCs w:val="24"/>
          <w:lang w:bidi="uk-UA"/>
        </w:rPr>
        <w:t xml:space="preserve">і </w:t>
      </w:r>
      <w:r w:rsidRPr="00D45D84">
        <w:rPr>
          <w:rFonts w:eastAsia="Times New Roman" w:cs="Times New Roman"/>
          <w:color w:val="000000"/>
          <w:sz w:val="24"/>
          <w:szCs w:val="24"/>
          <w:lang w:eastAsia="ru-RU" w:bidi="ru-RU"/>
        </w:rPr>
        <w:t xml:space="preserve">бере на себе </w:t>
      </w:r>
      <w:r w:rsidRPr="00D45D84">
        <w:rPr>
          <w:rFonts w:eastAsia="Times New Roman" w:cs="Times New Roman"/>
          <w:color w:val="000000"/>
          <w:sz w:val="24"/>
          <w:szCs w:val="24"/>
          <w:lang w:bidi="uk-UA"/>
        </w:rPr>
        <w:t xml:space="preserve">відповідальність, </w:t>
      </w:r>
      <w:r w:rsidRPr="00D45D84">
        <w:rPr>
          <w:rFonts w:eastAsia="Times New Roman" w:cs="Times New Roman"/>
          <w:color w:val="000000"/>
          <w:sz w:val="24"/>
          <w:szCs w:val="24"/>
          <w:lang w:eastAsia="ru-RU" w:bidi="ru-RU"/>
        </w:rPr>
        <w:t xml:space="preserve">пов'язану з правом </w:t>
      </w:r>
      <w:r w:rsidRPr="00D45D84">
        <w:rPr>
          <w:rFonts w:eastAsia="Times New Roman" w:cs="Times New Roman"/>
          <w:color w:val="000000"/>
          <w:sz w:val="24"/>
          <w:szCs w:val="24"/>
          <w:lang w:bidi="uk-UA"/>
        </w:rPr>
        <w:t xml:space="preserve">власності </w:t>
      </w:r>
      <w:r w:rsidRPr="00D45D84">
        <w:rPr>
          <w:rFonts w:eastAsia="Times New Roman" w:cs="Times New Roman"/>
          <w:color w:val="000000"/>
          <w:sz w:val="24"/>
          <w:szCs w:val="24"/>
          <w:lang w:eastAsia="ru-RU" w:bidi="ru-RU"/>
        </w:rPr>
        <w:t>на природний газ.</w:t>
      </w:r>
    </w:p>
    <w:p w14:paraId="7C7F5123" w14:textId="77777777" w:rsidR="00AB7A84" w:rsidRPr="00D45D84" w:rsidRDefault="00AB7A84" w:rsidP="00AB7A84">
      <w:pPr>
        <w:widowControl w:val="0"/>
        <w:numPr>
          <w:ilvl w:val="1"/>
          <w:numId w:val="17"/>
        </w:numPr>
        <w:tabs>
          <w:tab w:val="left" w:pos="1162"/>
        </w:tabs>
        <w:spacing w:after="0" w:line="240" w:lineRule="auto"/>
        <w:ind w:firstLine="720"/>
        <w:jc w:val="both"/>
        <w:rPr>
          <w:rFonts w:eastAsia="Times New Roman" w:cs="Times New Roman"/>
          <w:color w:val="000000"/>
          <w:sz w:val="24"/>
          <w:szCs w:val="24"/>
          <w:lang w:bidi="uk-UA"/>
        </w:rPr>
      </w:pPr>
      <w:r w:rsidRPr="00D45D84">
        <w:rPr>
          <w:rFonts w:eastAsia="Times New Roman" w:cs="Times New Roman"/>
          <w:color w:val="000000"/>
          <w:sz w:val="24"/>
          <w:szCs w:val="24"/>
          <w:lang w:eastAsia="ru-RU" w:bidi="ru-RU"/>
        </w:rPr>
        <w:t xml:space="preserve">Постачання газу за цим Договором </w:t>
      </w:r>
      <w:r w:rsidRPr="00D45D84">
        <w:rPr>
          <w:rFonts w:eastAsia="Times New Roman" w:cs="Times New Roman"/>
          <w:color w:val="000000"/>
          <w:sz w:val="24"/>
          <w:szCs w:val="24"/>
          <w:lang w:bidi="uk-UA"/>
        </w:rPr>
        <w:t xml:space="preserve">здійснюється </w:t>
      </w:r>
      <w:r w:rsidRPr="00D45D84">
        <w:rPr>
          <w:rFonts w:eastAsia="Times New Roman" w:cs="Times New Roman"/>
          <w:color w:val="000000"/>
          <w:sz w:val="24"/>
          <w:szCs w:val="24"/>
          <w:lang w:eastAsia="ru-RU" w:bidi="ru-RU"/>
        </w:rPr>
        <w:t xml:space="preserve">Постачальником виключно за умови включення Споживача до </w:t>
      </w:r>
      <w:r w:rsidRPr="00D45D84">
        <w:rPr>
          <w:rFonts w:eastAsia="Times New Roman" w:cs="Times New Roman"/>
          <w:color w:val="000000"/>
          <w:sz w:val="24"/>
          <w:szCs w:val="24"/>
          <w:lang w:bidi="uk-UA"/>
        </w:rPr>
        <w:t xml:space="preserve">Реєстру споживачів </w:t>
      </w:r>
      <w:r w:rsidRPr="00D45D84">
        <w:rPr>
          <w:rFonts w:eastAsia="Times New Roman" w:cs="Times New Roman"/>
          <w:color w:val="000000"/>
          <w:sz w:val="24"/>
          <w:szCs w:val="24"/>
          <w:lang w:eastAsia="ru-RU" w:bidi="ru-RU"/>
        </w:rPr>
        <w:t xml:space="preserve">Постачальника, </w:t>
      </w:r>
      <w:r w:rsidRPr="00D45D84">
        <w:rPr>
          <w:rFonts w:eastAsia="Times New Roman" w:cs="Times New Roman"/>
          <w:color w:val="000000"/>
          <w:sz w:val="24"/>
          <w:szCs w:val="24"/>
          <w:lang w:bidi="uk-UA"/>
        </w:rPr>
        <w:t xml:space="preserve">розміщеного </w:t>
      </w:r>
      <w:r w:rsidRPr="00D45D84">
        <w:rPr>
          <w:rFonts w:eastAsia="Times New Roman" w:cs="Times New Roman"/>
          <w:color w:val="000000"/>
          <w:sz w:val="24"/>
          <w:szCs w:val="24"/>
          <w:lang w:eastAsia="ru-RU" w:bidi="ru-RU"/>
        </w:rPr>
        <w:t xml:space="preserve">на </w:t>
      </w:r>
      <w:r w:rsidRPr="00D45D84">
        <w:rPr>
          <w:rFonts w:eastAsia="Times New Roman" w:cs="Times New Roman"/>
          <w:color w:val="000000"/>
          <w:sz w:val="24"/>
          <w:szCs w:val="24"/>
          <w:lang w:bidi="uk-UA"/>
        </w:rPr>
        <w:t xml:space="preserve">інформаційній платформі </w:t>
      </w:r>
      <w:r w:rsidRPr="00D45D84">
        <w:rPr>
          <w:rFonts w:eastAsia="Times New Roman" w:cs="Times New Roman"/>
          <w:color w:val="000000"/>
          <w:sz w:val="24"/>
          <w:szCs w:val="24"/>
          <w:lang w:eastAsia="ru-RU" w:bidi="ru-RU"/>
        </w:rPr>
        <w:t>Оператора ГТС.</w:t>
      </w:r>
    </w:p>
    <w:p w14:paraId="3B589B35" w14:textId="77777777" w:rsidR="00AB7A84" w:rsidRPr="00D45D84" w:rsidRDefault="00AB7A84" w:rsidP="00AB7A84">
      <w:pPr>
        <w:widowControl w:val="0"/>
        <w:numPr>
          <w:ilvl w:val="1"/>
          <w:numId w:val="17"/>
        </w:numPr>
        <w:tabs>
          <w:tab w:val="left" w:pos="1186"/>
        </w:tabs>
        <w:spacing w:after="0" w:line="240" w:lineRule="auto"/>
        <w:ind w:firstLine="720"/>
        <w:jc w:val="both"/>
        <w:rPr>
          <w:rFonts w:eastAsia="Times New Roman" w:cs="Times New Roman"/>
          <w:color w:val="000000"/>
          <w:sz w:val="24"/>
          <w:szCs w:val="24"/>
          <w:lang w:bidi="uk-UA"/>
        </w:rPr>
      </w:pPr>
      <w:r w:rsidRPr="00D45D84">
        <w:rPr>
          <w:rFonts w:eastAsia="Times New Roman" w:cs="Times New Roman"/>
          <w:color w:val="000000"/>
          <w:sz w:val="24"/>
          <w:szCs w:val="24"/>
          <w:lang w:eastAsia="ru-RU" w:bidi="ru-RU"/>
        </w:rPr>
        <w:t xml:space="preserve">Постачання (включення Споживача до </w:t>
      </w:r>
      <w:r w:rsidRPr="00D45D84">
        <w:rPr>
          <w:rFonts w:eastAsia="Times New Roman" w:cs="Times New Roman"/>
          <w:color w:val="000000"/>
          <w:sz w:val="24"/>
          <w:szCs w:val="24"/>
          <w:lang w:bidi="uk-UA"/>
        </w:rPr>
        <w:t xml:space="preserve">Реєстру споживачів </w:t>
      </w:r>
      <w:r w:rsidRPr="00D45D84">
        <w:rPr>
          <w:rFonts w:eastAsia="Times New Roman" w:cs="Times New Roman"/>
          <w:color w:val="000000"/>
          <w:sz w:val="24"/>
          <w:szCs w:val="24"/>
          <w:lang w:eastAsia="ru-RU" w:bidi="ru-RU"/>
        </w:rPr>
        <w:t xml:space="preserve">Постачальника) та використання </w:t>
      </w:r>
      <w:r w:rsidRPr="00D45D84">
        <w:rPr>
          <w:rFonts w:eastAsia="Times New Roman" w:cs="Times New Roman"/>
          <w:color w:val="000000"/>
          <w:sz w:val="24"/>
          <w:szCs w:val="24"/>
          <w:lang w:bidi="uk-UA"/>
        </w:rPr>
        <w:t xml:space="preserve">(відбір) </w:t>
      </w:r>
      <w:r w:rsidRPr="00D45D84">
        <w:rPr>
          <w:rFonts w:eastAsia="Times New Roman" w:cs="Times New Roman"/>
          <w:color w:val="000000"/>
          <w:sz w:val="24"/>
          <w:szCs w:val="24"/>
          <w:lang w:eastAsia="ru-RU" w:bidi="ru-RU"/>
        </w:rPr>
        <w:t xml:space="preserve">природного газу за цим Договором </w:t>
      </w:r>
      <w:r w:rsidRPr="00D45D84">
        <w:rPr>
          <w:rFonts w:eastAsia="Times New Roman" w:cs="Times New Roman"/>
          <w:color w:val="000000"/>
          <w:sz w:val="24"/>
          <w:szCs w:val="24"/>
          <w:lang w:bidi="uk-UA"/>
        </w:rPr>
        <w:t xml:space="preserve">здійснюється </w:t>
      </w:r>
      <w:r w:rsidRPr="00D45D84">
        <w:rPr>
          <w:rFonts w:eastAsia="Times New Roman" w:cs="Times New Roman"/>
          <w:color w:val="000000"/>
          <w:sz w:val="24"/>
          <w:szCs w:val="24"/>
          <w:lang w:eastAsia="ru-RU" w:bidi="ru-RU"/>
        </w:rPr>
        <w:t>за умови дотримання Споживачем вимог пункту 5.1 цього Договору щодо остаточного розрахунку за фактично переданий природний газ.</w:t>
      </w:r>
    </w:p>
    <w:p w14:paraId="514724E2" w14:textId="77777777" w:rsidR="00AB7A84" w:rsidRPr="00D45D84" w:rsidRDefault="00AB7A84" w:rsidP="00AB7A84">
      <w:pPr>
        <w:widowControl w:val="0"/>
        <w:numPr>
          <w:ilvl w:val="1"/>
          <w:numId w:val="17"/>
        </w:numPr>
        <w:tabs>
          <w:tab w:val="left" w:pos="1347"/>
        </w:tabs>
        <w:spacing w:after="0" w:line="240" w:lineRule="auto"/>
        <w:ind w:firstLine="720"/>
        <w:jc w:val="both"/>
        <w:rPr>
          <w:rFonts w:eastAsia="Times New Roman" w:cs="Times New Roman"/>
          <w:color w:val="000000"/>
          <w:sz w:val="24"/>
          <w:szCs w:val="24"/>
          <w:lang w:bidi="uk-UA"/>
        </w:rPr>
      </w:pPr>
      <w:r w:rsidRPr="00D45D84">
        <w:rPr>
          <w:rFonts w:eastAsia="Times New Roman" w:cs="Times New Roman"/>
          <w:color w:val="000000"/>
          <w:sz w:val="24"/>
          <w:szCs w:val="24"/>
          <w:lang w:eastAsia="ru-RU" w:bidi="ru-RU"/>
        </w:rPr>
        <w:t xml:space="preserve">Постачальник </w:t>
      </w:r>
      <w:r w:rsidRPr="00D45D84">
        <w:rPr>
          <w:rFonts w:eastAsia="Times New Roman" w:cs="Times New Roman"/>
          <w:color w:val="000000"/>
          <w:sz w:val="24"/>
          <w:szCs w:val="24"/>
          <w:lang w:bidi="uk-UA"/>
        </w:rPr>
        <w:t xml:space="preserve">із </w:t>
      </w:r>
      <w:r w:rsidRPr="00D45D84">
        <w:rPr>
          <w:rFonts w:eastAsia="Times New Roman" w:cs="Times New Roman"/>
          <w:color w:val="000000"/>
          <w:sz w:val="24"/>
          <w:szCs w:val="24"/>
          <w:lang w:eastAsia="ru-RU" w:bidi="ru-RU"/>
        </w:rPr>
        <w:t xml:space="preserve">застосуванням </w:t>
      </w:r>
      <w:r w:rsidRPr="00D45D84">
        <w:rPr>
          <w:rFonts w:eastAsia="Times New Roman" w:cs="Times New Roman"/>
          <w:color w:val="000000"/>
          <w:sz w:val="24"/>
          <w:szCs w:val="24"/>
          <w:lang w:bidi="uk-UA"/>
        </w:rPr>
        <w:t xml:space="preserve">ресурсів Інформаційної </w:t>
      </w:r>
      <w:r w:rsidRPr="00D45D84">
        <w:rPr>
          <w:rFonts w:eastAsia="Times New Roman" w:cs="Times New Roman"/>
          <w:color w:val="000000"/>
          <w:sz w:val="24"/>
          <w:szCs w:val="24"/>
          <w:lang w:eastAsia="ru-RU" w:bidi="ru-RU"/>
        </w:rPr>
        <w:t xml:space="preserve">платформи Оператора ГТС та Споживач </w:t>
      </w:r>
      <w:r w:rsidRPr="00D45D84">
        <w:rPr>
          <w:rFonts w:eastAsia="Times New Roman" w:cs="Times New Roman"/>
          <w:color w:val="000000"/>
          <w:sz w:val="24"/>
          <w:szCs w:val="24"/>
          <w:lang w:bidi="uk-UA"/>
        </w:rPr>
        <w:t xml:space="preserve">здійснюють </w:t>
      </w:r>
      <w:r w:rsidRPr="00D45D84">
        <w:rPr>
          <w:rFonts w:eastAsia="Times New Roman" w:cs="Times New Roman"/>
          <w:color w:val="000000"/>
          <w:sz w:val="24"/>
          <w:szCs w:val="24"/>
          <w:lang w:eastAsia="ru-RU" w:bidi="ru-RU"/>
        </w:rPr>
        <w:t xml:space="preserve">щоденний </w:t>
      </w:r>
      <w:r w:rsidRPr="00D45D84">
        <w:rPr>
          <w:rFonts w:eastAsia="Times New Roman" w:cs="Times New Roman"/>
          <w:color w:val="000000"/>
          <w:sz w:val="24"/>
          <w:szCs w:val="24"/>
          <w:lang w:bidi="uk-UA"/>
        </w:rPr>
        <w:t xml:space="preserve">моніторинг </w:t>
      </w:r>
      <w:r w:rsidRPr="00D45D84">
        <w:rPr>
          <w:rFonts w:eastAsia="Times New Roman" w:cs="Times New Roman"/>
          <w:color w:val="000000"/>
          <w:sz w:val="24"/>
          <w:szCs w:val="24"/>
          <w:lang w:eastAsia="ru-RU" w:bidi="ru-RU"/>
        </w:rPr>
        <w:t xml:space="preserve">фактично </w:t>
      </w:r>
      <w:r w:rsidRPr="00D45D84">
        <w:rPr>
          <w:rFonts w:eastAsia="Times New Roman" w:cs="Times New Roman"/>
          <w:color w:val="000000"/>
          <w:sz w:val="24"/>
          <w:szCs w:val="24"/>
          <w:lang w:bidi="uk-UA"/>
        </w:rPr>
        <w:t xml:space="preserve">відібраного </w:t>
      </w:r>
      <w:r w:rsidRPr="00D45D84">
        <w:rPr>
          <w:rFonts w:eastAsia="Times New Roman" w:cs="Times New Roman"/>
          <w:color w:val="000000"/>
          <w:sz w:val="24"/>
          <w:szCs w:val="24"/>
          <w:lang w:eastAsia="ru-RU" w:bidi="ru-RU"/>
        </w:rPr>
        <w:t>Споживачем обсягу природного газу.</w:t>
      </w:r>
    </w:p>
    <w:p w14:paraId="315EC9C5" w14:textId="77777777" w:rsidR="00AB7A84" w:rsidRPr="00D45D84" w:rsidRDefault="00AB7A84" w:rsidP="00AB7A84">
      <w:pPr>
        <w:widowControl w:val="0"/>
        <w:spacing w:after="0"/>
        <w:ind w:firstLine="720"/>
        <w:jc w:val="both"/>
        <w:rPr>
          <w:rFonts w:eastAsia="Times New Roman" w:cs="Times New Roman"/>
          <w:color w:val="000000"/>
          <w:sz w:val="24"/>
          <w:szCs w:val="24"/>
          <w:lang w:bidi="uk-UA"/>
        </w:rPr>
      </w:pPr>
      <w:r w:rsidRPr="00D45D84">
        <w:rPr>
          <w:rFonts w:eastAsia="Times New Roman" w:cs="Times New Roman"/>
          <w:color w:val="000000"/>
          <w:sz w:val="24"/>
          <w:szCs w:val="24"/>
          <w:lang w:eastAsia="ru-RU" w:bidi="ru-RU"/>
        </w:rPr>
        <w:t xml:space="preserve">На запит Постачальника Споживач </w:t>
      </w:r>
      <w:r w:rsidRPr="00D45D84">
        <w:rPr>
          <w:rFonts w:eastAsia="Times New Roman" w:cs="Times New Roman"/>
          <w:color w:val="000000"/>
          <w:sz w:val="24"/>
          <w:szCs w:val="24"/>
          <w:lang w:bidi="uk-UA"/>
        </w:rPr>
        <w:t xml:space="preserve">надає інформацію </w:t>
      </w:r>
      <w:r w:rsidRPr="00D45D84">
        <w:rPr>
          <w:rFonts w:eastAsia="Times New Roman" w:cs="Times New Roman"/>
          <w:color w:val="000000"/>
          <w:sz w:val="24"/>
          <w:szCs w:val="24"/>
          <w:lang w:eastAsia="ru-RU" w:bidi="ru-RU"/>
        </w:rPr>
        <w:t xml:space="preserve">щодо планового використання газу за розрахунковий </w:t>
      </w:r>
      <w:r w:rsidRPr="00D45D84">
        <w:rPr>
          <w:rFonts w:eastAsia="Times New Roman" w:cs="Times New Roman"/>
          <w:color w:val="000000"/>
          <w:sz w:val="24"/>
          <w:szCs w:val="24"/>
          <w:lang w:bidi="uk-UA"/>
        </w:rPr>
        <w:t xml:space="preserve">період (місяць) </w:t>
      </w:r>
      <w:r w:rsidRPr="00D45D84">
        <w:rPr>
          <w:rFonts w:eastAsia="Times New Roman" w:cs="Times New Roman"/>
          <w:color w:val="000000"/>
          <w:sz w:val="24"/>
          <w:szCs w:val="24"/>
          <w:lang w:eastAsia="ru-RU" w:bidi="ru-RU"/>
        </w:rPr>
        <w:t xml:space="preserve">в </w:t>
      </w:r>
      <w:r w:rsidRPr="00D45D84">
        <w:rPr>
          <w:rFonts w:eastAsia="Times New Roman" w:cs="Times New Roman"/>
          <w:color w:val="000000"/>
          <w:sz w:val="24"/>
          <w:szCs w:val="24"/>
          <w:lang w:bidi="uk-UA"/>
        </w:rPr>
        <w:t xml:space="preserve">розрізі </w:t>
      </w:r>
      <w:r w:rsidRPr="00D45D84">
        <w:rPr>
          <w:rFonts w:eastAsia="Times New Roman" w:cs="Times New Roman"/>
          <w:color w:val="000000"/>
          <w:sz w:val="24"/>
          <w:szCs w:val="24"/>
          <w:lang w:eastAsia="ru-RU" w:bidi="ru-RU"/>
        </w:rPr>
        <w:t xml:space="preserve">добових </w:t>
      </w:r>
      <w:r w:rsidRPr="00D45D84">
        <w:rPr>
          <w:rFonts w:eastAsia="Times New Roman" w:cs="Times New Roman"/>
          <w:color w:val="000000"/>
          <w:sz w:val="24"/>
          <w:szCs w:val="24"/>
          <w:lang w:bidi="uk-UA"/>
        </w:rPr>
        <w:t xml:space="preserve">обсягів </w:t>
      </w:r>
      <w:r w:rsidRPr="00D45D84">
        <w:rPr>
          <w:rFonts w:eastAsia="Times New Roman" w:cs="Times New Roman"/>
          <w:color w:val="000000"/>
          <w:sz w:val="24"/>
          <w:szCs w:val="24"/>
          <w:lang w:eastAsia="ru-RU" w:bidi="ru-RU"/>
        </w:rPr>
        <w:t xml:space="preserve">та до 13:00 </w:t>
      </w:r>
      <w:r w:rsidRPr="00D45D84">
        <w:rPr>
          <w:rFonts w:eastAsia="Times New Roman" w:cs="Times New Roman"/>
          <w:color w:val="000000"/>
          <w:sz w:val="24"/>
          <w:szCs w:val="24"/>
          <w:lang w:bidi="uk-UA"/>
        </w:rPr>
        <w:t xml:space="preserve">поточної </w:t>
      </w:r>
      <w:r w:rsidRPr="00D45D84">
        <w:rPr>
          <w:rFonts w:eastAsia="Times New Roman" w:cs="Times New Roman"/>
          <w:color w:val="000000"/>
          <w:sz w:val="24"/>
          <w:szCs w:val="24"/>
          <w:lang w:eastAsia="ru-RU" w:bidi="ru-RU"/>
        </w:rPr>
        <w:t xml:space="preserve">доби - оперативну </w:t>
      </w:r>
      <w:r w:rsidRPr="00D45D84">
        <w:rPr>
          <w:rFonts w:eastAsia="Times New Roman" w:cs="Times New Roman"/>
          <w:color w:val="000000"/>
          <w:sz w:val="24"/>
          <w:szCs w:val="24"/>
          <w:lang w:bidi="uk-UA"/>
        </w:rPr>
        <w:t xml:space="preserve">інформацію </w:t>
      </w:r>
      <w:r w:rsidRPr="00D45D84">
        <w:rPr>
          <w:rFonts w:eastAsia="Times New Roman" w:cs="Times New Roman"/>
          <w:color w:val="000000"/>
          <w:sz w:val="24"/>
          <w:szCs w:val="24"/>
          <w:lang w:eastAsia="ru-RU" w:bidi="ru-RU"/>
        </w:rPr>
        <w:t xml:space="preserve">щодо фактичних </w:t>
      </w:r>
      <w:r w:rsidRPr="00D45D84">
        <w:rPr>
          <w:rFonts w:eastAsia="Times New Roman" w:cs="Times New Roman"/>
          <w:color w:val="000000"/>
          <w:sz w:val="24"/>
          <w:szCs w:val="24"/>
          <w:lang w:bidi="uk-UA"/>
        </w:rPr>
        <w:t xml:space="preserve">обсягів </w:t>
      </w:r>
      <w:r w:rsidRPr="00D45D84">
        <w:rPr>
          <w:rFonts w:eastAsia="Times New Roman" w:cs="Times New Roman"/>
          <w:color w:val="000000"/>
          <w:sz w:val="24"/>
          <w:szCs w:val="24"/>
          <w:lang w:eastAsia="ru-RU" w:bidi="ru-RU"/>
        </w:rPr>
        <w:t xml:space="preserve">використання газу за минулу добу, планових </w:t>
      </w:r>
      <w:r w:rsidRPr="00D45D84">
        <w:rPr>
          <w:rFonts w:eastAsia="Times New Roman" w:cs="Times New Roman"/>
          <w:color w:val="000000"/>
          <w:sz w:val="24"/>
          <w:szCs w:val="24"/>
          <w:lang w:bidi="uk-UA"/>
        </w:rPr>
        <w:t xml:space="preserve">обсягів </w:t>
      </w:r>
      <w:r w:rsidRPr="00D45D84">
        <w:rPr>
          <w:rFonts w:eastAsia="Times New Roman" w:cs="Times New Roman"/>
          <w:color w:val="000000"/>
          <w:sz w:val="24"/>
          <w:szCs w:val="24"/>
          <w:lang w:eastAsia="ru-RU" w:bidi="ru-RU"/>
        </w:rPr>
        <w:t xml:space="preserve">використання газу на наступну добу та до 24:00 </w:t>
      </w:r>
      <w:r w:rsidRPr="00D45D84">
        <w:rPr>
          <w:rFonts w:eastAsia="Times New Roman" w:cs="Times New Roman"/>
          <w:color w:val="000000"/>
          <w:sz w:val="24"/>
          <w:szCs w:val="24"/>
          <w:lang w:bidi="uk-UA"/>
        </w:rPr>
        <w:t xml:space="preserve">поточної доби </w:t>
      </w:r>
      <w:r w:rsidRPr="00D45D84">
        <w:rPr>
          <w:rFonts w:eastAsia="Times New Roman" w:cs="Times New Roman"/>
          <w:color w:val="000000"/>
          <w:sz w:val="24"/>
          <w:szCs w:val="24"/>
          <w:lang w:eastAsia="ru-RU" w:bidi="ru-RU"/>
        </w:rPr>
        <w:t xml:space="preserve">- </w:t>
      </w:r>
      <w:r w:rsidRPr="00D45D84">
        <w:rPr>
          <w:rFonts w:eastAsia="Times New Roman" w:cs="Times New Roman"/>
          <w:color w:val="000000"/>
          <w:sz w:val="24"/>
          <w:szCs w:val="24"/>
          <w:lang w:bidi="uk-UA"/>
        </w:rPr>
        <w:t>оперативну інформацію щодо використання газу за поточну добу.</w:t>
      </w:r>
    </w:p>
    <w:p w14:paraId="1C6F51FA" w14:textId="77777777" w:rsidR="00AB7A84" w:rsidRPr="00D45D84" w:rsidRDefault="00AB7A84" w:rsidP="00AB7A84">
      <w:pPr>
        <w:widowControl w:val="0"/>
        <w:numPr>
          <w:ilvl w:val="1"/>
          <w:numId w:val="17"/>
        </w:numPr>
        <w:tabs>
          <w:tab w:val="left" w:pos="1186"/>
        </w:tabs>
        <w:spacing w:after="0" w:line="240" w:lineRule="auto"/>
        <w:ind w:firstLine="720"/>
        <w:jc w:val="both"/>
        <w:rPr>
          <w:rFonts w:eastAsia="Times New Roman" w:cs="Times New Roman"/>
          <w:color w:val="000000"/>
          <w:sz w:val="24"/>
          <w:szCs w:val="24"/>
          <w:lang w:bidi="uk-UA"/>
        </w:rPr>
      </w:pPr>
      <w:r w:rsidRPr="00D45D84">
        <w:rPr>
          <w:rFonts w:eastAsia="Times New Roman" w:cs="Times New Roman"/>
          <w:color w:val="000000"/>
          <w:sz w:val="24"/>
          <w:szCs w:val="24"/>
          <w:lang w:bidi="uk-UA"/>
        </w:rPr>
        <w:t>Приймання-передача газу, переданого Постачальником Споживачеві у відповідному розрахунковому періоді, оформлюється актом приймання-передачі газу.</w:t>
      </w:r>
    </w:p>
    <w:p w14:paraId="75A89B44" w14:textId="77777777" w:rsidR="00AB7A84" w:rsidRPr="00D45D84" w:rsidRDefault="00AB7A84" w:rsidP="00AB7A84">
      <w:pPr>
        <w:widowControl w:val="0"/>
        <w:numPr>
          <w:ilvl w:val="2"/>
          <w:numId w:val="17"/>
        </w:numPr>
        <w:tabs>
          <w:tab w:val="left" w:pos="1364"/>
        </w:tabs>
        <w:spacing w:after="0" w:line="0" w:lineRule="atLeast"/>
        <w:ind w:firstLine="720"/>
        <w:jc w:val="both"/>
        <w:rPr>
          <w:rFonts w:eastAsia="Times New Roman" w:cs="Times New Roman"/>
          <w:color w:val="000000"/>
          <w:sz w:val="24"/>
          <w:szCs w:val="24"/>
          <w:lang w:bidi="uk-UA"/>
        </w:rPr>
      </w:pPr>
      <w:r w:rsidRPr="00D45D84">
        <w:rPr>
          <w:rFonts w:eastAsia="Times New Roman" w:cs="Times New Roman"/>
          <w:color w:val="000000"/>
          <w:sz w:val="24"/>
          <w:szCs w:val="24"/>
          <w:lang w:bidi="uk-UA"/>
        </w:rPr>
        <w:t>Споживач зобов'язується надати Постачальнику не пізніше 5-го (п'ятого) числа місяця, наступного за розрахунковим періодом, завірену належним чином копію відповідного акту надання послуг з розподілу/транспортування газу за такий період, що складений між Оператором(</w:t>
      </w:r>
      <w:proofErr w:type="spellStart"/>
      <w:r w:rsidRPr="00D45D84">
        <w:rPr>
          <w:rFonts w:eastAsia="Times New Roman" w:cs="Times New Roman"/>
          <w:color w:val="000000"/>
          <w:sz w:val="24"/>
          <w:szCs w:val="24"/>
          <w:lang w:bidi="uk-UA"/>
        </w:rPr>
        <w:t>ами</w:t>
      </w:r>
      <w:proofErr w:type="spellEnd"/>
      <w:r w:rsidRPr="00D45D84">
        <w:rPr>
          <w:rFonts w:eastAsia="Times New Roman" w:cs="Times New Roman"/>
          <w:color w:val="000000"/>
          <w:sz w:val="24"/>
          <w:szCs w:val="24"/>
          <w:lang w:bidi="uk-UA"/>
        </w:rPr>
        <w:t>) ГРМ та/або Оператором ГТС та Споживачем, на підставі даних комерційного вузла обліку Споживача, відповідно до вимог Кодексу ГТС/Кодексу ГРМ.</w:t>
      </w:r>
    </w:p>
    <w:p w14:paraId="6059696D" w14:textId="77777777" w:rsidR="00AB7A84" w:rsidRPr="00D45D84" w:rsidRDefault="00AB7A84" w:rsidP="00AB7A84">
      <w:pPr>
        <w:widowControl w:val="0"/>
        <w:numPr>
          <w:ilvl w:val="2"/>
          <w:numId w:val="17"/>
        </w:numPr>
        <w:tabs>
          <w:tab w:val="left" w:pos="1359"/>
        </w:tabs>
        <w:spacing w:after="0" w:line="0" w:lineRule="atLeast"/>
        <w:ind w:firstLine="740"/>
        <w:jc w:val="both"/>
        <w:rPr>
          <w:rFonts w:eastAsia="Times New Roman" w:cs="Times New Roman"/>
          <w:color w:val="000000"/>
          <w:sz w:val="24"/>
          <w:szCs w:val="24"/>
          <w:lang w:bidi="uk-UA"/>
        </w:rPr>
      </w:pPr>
      <w:r w:rsidRPr="00D45D84">
        <w:rPr>
          <w:rFonts w:eastAsia="Times New Roman" w:cs="Times New Roman"/>
          <w:color w:val="000000"/>
          <w:sz w:val="24"/>
          <w:szCs w:val="24"/>
          <w:lang w:eastAsia="ru-RU" w:bidi="ru-RU"/>
        </w:rPr>
        <w:lastRenderedPageBreak/>
        <w:t xml:space="preserve">На </w:t>
      </w:r>
      <w:r w:rsidRPr="00D45D84">
        <w:rPr>
          <w:rFonts w:eastAsia="Times New Roman" w:cs="Times New Roman"/>
          <w:color w:val="000000"/>
          <w:sz w:val="24"/>
          <w:szCs w:val="24"/>
          <w:lang w:bidi="uk-UA"/>
        </w:rPr>
        <w:t xml:space="preserve">підставі </w:t>
      </w:r>
      <w:r w:rsidRPr="00D45D84">
        <w:rPr>
          <w:rFonts w:eastAsia="Times New Roman" w:cs="Times New Roman"/>
          <w:color w:val="000000"/>
          <w:sz w:val="24"/>
          <w:szCs w:val="24"/>
          <w:lang w:eastAsia="ru-RU" w:bidi="ru-RU"/>
        </w:rPr>
        <w:t xml:space="preserve">отриманих </w:t>
      </w:r>
      <w:r w:rsidRPr="00D45D84">
        <w:rPr>
          <w:rFonts w:eastAsia="Times New Roman" w:cs="Times New Roman"/>
          <w:color w:val="000000"/>
          <w:sz w:val="24"/>
          <w:szCs w:val="24"/>
          <w:lang w:bidi="uk-UA"/>
        </w:rPr>
        <w:t xml:space="preserve">від </w:t>
      </w:r>
      <w:r w:rsidRPr="00D45D84">
        <w:rPr>
          <w:rFonts w:eastAsia="Times New Roman" w:cs="Times New Roman"/>
          <w:color w:val="000000"/>
          <w:sz w:val="24"/>
          <w:szCs w:val="24"/>
          <w:lang w:eastAsia="ru-RU" w:bidi="ru-RU"/>
        </w:rPr>
        <w:t xml:space="preserve">Споживача даних та даних щодо </w:t>
      </w:r>
      <w:r w:rsidRPr="00D45D84">
        <w:rPr>
          <w:rFonts w:eastAsia="Times New Roman" w:cs="Times New Roman"/>
          <w:color w:val="000000"/>
          <w:sz w:val="24"/>
          <w:szCs w:val="24"/>
          <w:lang w:bidi="uk-UA"/>
        </w:rPr>
        <w:t xml:space="preserve">остаточної алокації відборів </w:t>
      </w:r>
      <w:r w:rsidRPr="00D45D84">
        <w:rPr>
          <w:rFonts w:eastAsia="Times New Roman" w:cs="Times New Roman"/>
          <w:color w:val="000000"/>
          <w:sz w:val="24"/>
          <w:szCs w:val="24"/>
          <w:lang w:eastAsia="ru-RU" w:bidi="ru-RU"/>
        </w:rPr>
        <w:t xml:space="preserve">Споживача на </w:t>
      </w:r>
      <w:r w:rsidRPr="00D45D84">
        <w:rPr>
          <w:rFonts w:eastAsia="Times New Roman" w:cs="Times New Roman"/>
          <w:color w:val="000000"/>
          <w:sz w:val="24"/>
          <w:szCs w:val="24"/>
          <w:lang w:bidi="uk-UA"/>
        </w:rPr>
        <w:t xml:space="preserve">Інформаційній платформі </w:t>
      </w:r>
      <w:r w:rsidRPr="00D45D84">
        <w:rPr>
          <w:rFonts w:eastAsia="Times New Roman" w:cs="Times New Roman"/>
          <w:color w:val="000000"/>
          <w:sz w:val="24"/>
          <w:szCs w:val="24"/>
          <w:lang w:eastAsia="ru-RU" w:bidi="ru-RU"/>
        </w:rPr>
        <w:t xml:space="preserve">Оператора ГТС Постачальник </w:t>
      </w:r>
      <w:r w:rsidRPr="00D45D84">
        <w:rPr>
          <w:rFonts w:eastAsia="Times New Roman" w:cs="Times New Roman"/>
          <w:color w:val="000000"/>
          <w:sz w:val="24"/>
          <w:szCs w:val="24"/>
          <w:lang w:bidi="uk-UA"/>
        </w:rPr>
        <w:t xml:space="preserve">готує </w:t>
      </w:r>
      <w:r w:rsidRPr="00D45D84">
        <w:rPr>
          <w:rFonts w:eastAsia="Times New Roman" w:cs="Times New Roman"/>
          <w:color w:val="000000"/>
          <w:sz w:val="24"/>
          <w:szCs w:val="24"/>
          <w:lang w:eastAsia="ru-RU" w:bidi="ru-RU"/>
        </w:rPr>
        <w:t xml:space="preserve">та </w:t>
      </w:r>
      <w:r w:rsidRPr="00D45D84">
        <w:rPr>
          <w:rFonts w:eastAsia="Times New Roman" w:cs="Times New Roman"/>
          <w:color w:val="000000"/>
          <w:sz w:val="24"/>
          <w:szCs w:val="24"/>
          <w:lang w:bidi="uk-UA"/>
        </w:rPr>
        <w:t xml:space="preserve">надає </w:t>
      </w:r>
      <w:r w:rsidRPr="00D45D84">
        <w:rPr>
          <w:rFonts w:eastAsia="Times New Roman" w:cs="Times New Roman"/>
          <w:color w:val="000000"/>
          <w:sz w:val="24"/>
          <w:szCs w:val="24"/>
          <w:lang w:eastAsia="ru-RU" w:bidi="ru-RU"/>
        </w:rPr>
        <w:t xml:space="preserve">Споживачу два </w:t>
      </w:r>
      <w:r w:rsidRPr="00D45D84">
        <w:rPr>
          <w:rFonts w:eastAsia="Times New Roman" w:cs="Times New Roman"/>
          <w:color w:val="000000"/>
          <w:sz w:val="24"/>
          <w:szCs w:val="24"/>
          <w:lang w:bidi="uk-UA"/>
        </w:rPr>
        <w:t xml:space="preserve">примірники </w:t>
      </w:r>
      <w:r w:rsidRPr="00D45D84">
        <w:rPr>
          <w:rFonts w:eastAsia="Times New Roman" w:cs="Times New Roman"/>
          <w:color w:val="000000"/>
          <w:sz w:val="24"/>
          <w:szCs w:val="24"/>
          <w:lang w:eastAsia="ru-RU" w:bidi="ru-RU"/>
        </w:rPr>
        <w:t xml:space="preserve">акту </w:t>
      </w:r>
      <w:r w:rsidRPr="00D45D84">
        <w:rPr>
          <w:rFonts w:eastAsia="Times New Roman" w:cs="Times New Roman"/>
          <w:color w:val="000000"/>
          <w:sz w:val="24"/>
          <w:szCs w:val="24"/>
          <w:lang w:bidi="uk-UA"/>
        </w:rPr>
        <w:t xml:space="preserve">приймання-передачі </w:t>
      </w:r>
      <w:r w:rsidRPr="00D45D84">
        <w:rPr>
          <w:rFonts w:eastAsia="Times New Roman" w:cs="Times New Roman"/>
          <w:color w:val="000000"/>
          <w:sz w:val="24"/>
          <w:szCs w:val="24"/>
          <w:lang w:eastAsia="ru-RU" w:bidi="ru-RU"/>
        </w:rPr>
        <w:t xml:space="preserve">за </w:t>
      </w:r>
      <w:r w:rsidRPr="00D45D84">
        <w:rPr>
          <w:rFonts w:eastAsia="Times New Roman" w:cs="Times New Roman"/>
          <w:color w:val="000000"/>
          <w:sz w:val="24"/>
          <w:szCs w:val="24"/>
          <w:lang w:bidi="uk-UA"/>
        </w:rPr>
        <w:t xml:space="preserve">відповідний </w:t>
      </w:r>
      <w:r w:rsidRPr="00D45D84">
        <w:rPr>
          <w:rFonts w:eastAsia="Times New Roman" w:cs="Times New Roman"/>
          <w:color w:val="000000"/>
          <w:sz w:val="24"/>
          <w:szCs w:val="24"/>
          <w:lang w:eastAsia="ru-RU" w:bidi="ru-RU"/>
        </w:rPr>
        <w:t xml:space="preserve">розрахунковий </w:t>
      </w:r>
      <w:r w:rsidRPr="00D45D84">
        <w:rPr>
          <w:rFonts w:eastAsia="Times New Roman" w:cs="Times New Roman"/>
          <w:color w:val="000000"/>
          <w:sz w:val="24"/>
          <w:szCs w:val="24"/>
          <w:lang w:bidi="uk-UA"/>
        </w:rPr>
        <w:t xml:space="preserve">період (далі </w:t>
      </w:r>
      <w:r w:rsidRPr="00D45D84">
        <w:rPr>
          <w:rFonts w:eastAsia="Times New Roman" w:cs="Times New Roman"/>
          <w:color w:val="000000"/>
          <w:sz w:val="24"/>
          <w:szCs w:val="24"/>
          <w:lang w:eastAsia="ru-RU" w:bidi="ru-RU"/>
        </w:rPr>
        <w:t xml:space="preserve">також - акт), </w:t>
      </w:r>
      <w:r w:rsidRPr="00D45D84">
        <w:rPr>
          <w:rFonts w:eastAsia="Times New Roman" w:cs="Times New Roman"/>
          <w:color w:val="000000"/>
          <w:sz w:val="24"/>
          <w:szCs w:val="24"/>
          <w:lang w:bidi="uk-UA"/>
        </w:rPr>
        <w:t xml:space="preserve">підписані </w:t>
      </w:r>
      <w:r w:rsidRPr="00D45D84">
        <w:rPr>
          <w:rFonts w:eastAsia="Times New Roman" w:cs="Times New Roman"/>
          <w:color w:val="000000"/>
          <w:sz w:val="24"/>
          <w:szCs w:val="24"/>
          <w:lang w:eastAsia="ru-RU" w:bidi="ru-RU"/>
        </w:rPr>
        <w:t>уповноваженим представником Постачальника.</w:t>
      </w:r>
    </w:p>
    <w:p w14:paraId="612E5FD3" w14:textId="77777777" w:rsidR="00AB7A84" w:rsidRPr="00D45D84" w:rsidRDefault="00AB7A84" w:rsidP="00AB7A84">
      <w:pPr>
        <w:widowControl w:val="0"/>
        <w:numPr>
          <w:ilvl w:val="2"/>
          <w:numId w:val="17"/>
        </w:numPr>
        <w:tabs>
          <w:tab w:val="left" w:pos="1364"/>
        </w:tabs>
        <w:spacing w:after="0" w:line="240" w:lineRule="auto"/>
        <w:ind w:firstLine="740"/>
        <w:jc w:val="both"/>
        <w:rPr>
          <w:rFonts w:eastAsia="Times New Roman" w:cs="Times New Roman"/>
          <w:color w:val="000000"/>
          <w:sz w:val="24"/>
          <w:szCs w:val="24"/>
          <w:lang w:bidi="uk-UA"/>
        </w:rPr>
      </w:pPr>
      <w:r w:rsidRPr="00D45D84">
        <w:rPr>
          <w:rFonts w:eastAsia="Times New Roman" w:cs="Times New Roman"/>
          <w:color w:val="000000"/>
          <w:sz w:val="24"/>
          <w:szCs w:val="24"/>
          <w:lang w:eastAsia="ru-RU" w:bidi="ru-RU"/>
        </w:rPr>
        <w:t xml:space="preserve">Споживач протягом 2-х (двох) робочих </w:t>
      </w:r>
      <w:r w:rsidRPr="00D45D84">
        <w:rPr>
          <w:rFonts w:eastAsia="Times New Roman" w:cs="Times New Roman"/>
          <w:color w:val="000000"/>
          <w:sz w:val="24"/>
          <w:szCs w:val="24"/>
          <w:lang w:bidi="uk-UA"/>
        </w:rPr>
        <w:t xml:space="preserve">днів </w:t>
      </w:r>
      <w:r w:rsidRPr="00D45D84">
        <w:rPr>
          <w:rFonts w:eastAsia="Times New Roman" w:cs="Times New Roman"/>
          <w:color w:val="000000"/>
          <w:sz w:val="24"/>
          <w:szCs w:val="24"/>
          <w:lang w:eastAsia="ru-RU" w:bidi="ru-RU"/>
        </w:rPr>
        <w:t xml:space="preserve">з дати одержання акту </w:t>
      </w:r>
      <w:r w:rsidRPr="00D45D84">
        <w:rPr>
          <w:rFonts w:eastAsia="Times New Roman" w:cs="Times New Roman"/>
          <w:color w:val="000000"/>
          <w:sz w:val="24"/>
          <w:szCs w:val="24"/>
          <w:lang w:bidi="uk-UA"/>
        </w:rPr>
        <w:t xml:space="preserve">зобов'язується </w:t>
      </w:r>
      <w:r w:rsidRPr="00D45D84">
        <w:rPr>
          <w:rFonts w:eastAsia="Times New Roman" w:cs="Times New Roman"/>
          <w:color w:val="000000"/>
          <w:sz w:val="24"/>
          <w:szCs w:val="24"/>
          <w:lang w:eastAsia="ru-RU" w:bidi="ru-RU"/>
        </w:rPr>
        <w:t xml:space="preserve">повернути Постачальнику один </w:t>
      </w:r>
      <w:r w:rsidRPr="00D45D84">
        <w:rPr>
          <w:rFonts w:eastAsia="Times New Roman" w:cs="Times New Roman"/>
          <w:color w:val="000000"/>
          <w:sz w:val="24"/>
          <w:szCs w:val="24"/>
          <w:lang w:bidi="uk-UA"/>
        </w:rPr>
        <w:t xml:space="preserve">примірник оригіналу </w:t>
      </w:r>
      <w:r w:rsidRPr="00D45D84">
        <w:rPr>
          <w:rFonts w:eastAsia="Times New Roman" w:cs="Times New Roman"/>
          <w:color w:val="000000"/>
          <w:sz w:val="24"/>
          <w:szCs w:val="24"/>
          <w:lang w:eastAsia="ru-RU" w:bidi="ru-RU"/>
        </w:rPr>
        <w:t xml:space="preserve">акту, </w:t>
      </w:r>
      <w:r w:rsidRPr="00D45D84">
        <w:rPr>
          <w:rFonts w:eastAsia="Times New Roman" w:cs="Times New Roman"/>
          <w:color w:val="000000"/>
          <w:sz w:val="24"/>
          <w:szCs w:val="24"/>
          <w:lang w:bidi="uk-UA"/>
        </w:rPr>
        <w:t xml:space="preserve">підписаний </w:t>
      </w:r>
      <w:r w:rsidRPr="00D45D84">
        <w:rPr>
          <w:rFonts w:eastAsia="Times New Roman" w:cs="Times New Roman"/>
          <w:color w:val="000000"/>
          <w:sz w:val="24"/>
          <w:szCs w:val="24"/>
          <w:lang w:eastAsia="ru-RU" w:bidi="ru-RU"/>
        </w:rPr>
        <w:t xml:space="preserve">уповноваженим представником Споживача, або надати в </w:t>
      </w:r>
      <w:r w:rsidRPr="00D45D84">
        <w:rPr>
          <w:rFonts w:eastAsia="Times New Roman" w:cs="Times New Roman"/>
          <w:color w:val="000000"/>
          <w:sz w:val="24"/>
          <w:szCs w:val="24"/>
          <w:lang w:bidi="uk-UA"/>
        </w:rPr>
        <w:t xml:space="preserve">письмовій формі </w:t>
      </w:r>
      <w:r w:rsidRPr="00D45D84">
        <w:rPr>
          <w:rFonts w:eastAsia="Times New Roman" w:cs="Times New Roman"/>
          <w:color w:val="000000"/>
          <w:sz w:val="24"/>
          <w:szCs w:val="24"/>
          <w:lang w:eastAsia="ru-RU" w:bidi="ru-RU"/>
        </w:rPr>
        <w:t xml:space="preserve">мотивовану </w:t>
      </w:r>
      <w:r w:rsidRPr="00D45D84">
        <w:rPr>
          <w:rFonts w:eastAsia="Times New Roman" w:cs="Times New Roman"/>
          <w:color w:val="000000"/>
          <w:sz w:val="24"/>
          <w:szCs w:val="24"/>
          <w:lang w:bidi="uk-UA"/>
        </w:rPr>
        <w:t xml:space="preserve">відмову від </w:t>
      </w:r>
      <w:r w:rsidRPr="00D45D84">
        <w:rPr>
          <w:rFonts w:eastAsia="Times New Roman" w:cs="Times New Roman"/>
          <w:color w:val="000000"/>
          <w:sz w:val="24"/>
          <w:szCs w:val="24"/>
          <w:lang w:eastAsia="ru-RU" w:bidi="ru-RU"/>
        </w:rPr>
        <w:t xml:space="preserve">його </w:t>
      </w:r>
      <w:r w:rsidRPr="00D45D84">
        <w:rPr>
          <w:rFonts w:eastAsia="Times New Roman" w:cs="Times New Roman"/>
          <w:color w:val="000000"/>
          <w:sz w:val="24"/>
          <w:szCs w:val="24"/>
          <w:lang w:bidi="uk-UA"/>
        </w:rPr>
        <w:t>підписання.</w:t>
      </w:r>
    </w:p>
    <w:p w14:paraId="4B1F0AB4" w14:textId="77777777" w:rsidR="00AB7A84" w:rsidRPr="00D45D84" w:rsidRDefault="00AB7A84" w:rsidP="00AB7A84">
      <w:pPr>
        <w:widowControl w:val="0"/>
        <w:numPr>
          <w:ilvl w:val="2"/>
          <w:numId w:val="17"/>
        </w:numPr>
        <w:tabs>
          <w:tab w:val="left" w:pos="1359"/>
        </w:tabs>
        <w:spacing w:after="0" w:line="240" w:lineRule="auto"/>
        <w:ind w:firstLine="740"/>
        <w:jc w:val="both"/>
        <w:rPr>
          <w:rFonts w:eastAsia="Times New Roman" w:cs="Times New Roman"/>
          <w:color w:val="000000"/>
          <w:sz w:val="24"/>
          <w:szCs w:val="24"/>
          <w:lang w:bidi="uk-UA"/>
        </w:rPr>
      </w:pPr>
      <w:r w:rsidRPr="00D45D84">
        <w:rPr>
          <w:rFonts w:eastAsia="Times New Roman" w:cs="Times New Roman"/>
          <w:color w:val="000000"/>
          <w:sz w:val="24"/>
          <w:szCs w:val="24"/>
          <w:lang w:eastAsia="ru-RU" w:bidi="ru-RU"/>
        </w:rPr>
        <w:t xml:space="preserve">У випадку неповернення Споживачем </w:t>
      </w:r>
      <w:r w:rsidRPr="00D45D84">
        <w:rPr>
          <w:rFonts w:eastAsia="Times New Roman" w:cs="Times New Roman"/>
          <w:color w:val="000000"/>
          <w:sz w:val="24"/>
          <w:szCs w:val="24"/>
          <w:lang w:bidi="uk-UA"/>
        </w:rPr>
        <w:t xml:space="preserve">підписаного оригіналу </w:t>
      </w:r>
      <w:r w:rsidRPr="00D45D84">
        <w:rPr>
          <w:rFonts w:eastAsia="Times New Roman" w:cs="Times New Roman"/>
          <w:color w:val="000000"/>
          <w:sz w:val="24"/>
          <w:szCs w:val="24"/>
          <w:lang w:eastAsia="ru-RU" w:bidi="ru-RU"/>
        </w:rPr>
        <w:t xml:space="preserve">акту до 15-го (п'ятнадцятого) числа </w:t>
      </w:r>
      <w:r w:rsidRPr="00D45D84">
        <w:rPr>
          <w:rFonts w:eastAsia="Times New Roman" w:cs="Times New Roman"/>
          <w:color w:val="000000"/>
          <w:sz w:val="24"/>
          <w:szCs w:val="24"/>
          <w:lang w:bidi="uk-UA"/>
        </w:rPr>
        <w:t xml:space="preserve">місяця, </w:t>
      </w:r>
      <w:r w:rsidRPr="00D45D84">
        <w:rPr>
          <w:rFonts w:eastAsia="Times New Roman" w:cs="Times New Roman"/>
          <w:color w:val="000000"/>
          <w:sz w:val="24"/>
          <w:szCs w:val="24"/>
          <w:lang w:eastAsia="ru-RU" w:bidi="ru-RU"/>
        </w:rPr>
        <w:t xml:space="preserve">наступного за розрахунковим </w:t>
      </w:r>
      <w:r w:rsidRPr="00D45D84">
        <w:rPr>
          <w:rFonts w:eastAsia="Times New Roman" w:cs="Times New Roman"/>
          <w:color w:val="000000"/>
          <w:sz w:val="24"/>
          <w:szCs w:val="24"/>
          <w:lang w:bidi="uk-UA"/>
        </w:rPr>
        <w:t xml:space="preserve">періодом, </w:t>
      </w:r>
      <w:r w:rsidRPr="00D45D84">
        <w:rPr>
          <w:rFonts w:eastAsia="Times New Roman" w:cs="Times New Roman"/>
          <w:color w:val="000000"/>
          <w:sz w:val="24"/>
          <w:szCs w:val="24"/>
          <w:lang w:eastAsia="ru-RU" w:bidi="ru-RU"/>
        </w:rPr>
        <w:t xml:space="preserve">а також у випадку </w:t>
      </w:r>
      <w:r w:rsidRPr="00D45D84">
        <w:rPr>
          <w:rFonts w:eastAsia="Times New Roman" w:cs="Times New Roman"/>
          <w:color w:val="000000"/>
          <w:sz w:val="24"/>
          <w:szCs w:val="24"/>
          <w:lang w:bidi="uk-UA"/>
        </w:rPr>
        <w:t xml:space="preserve">розбіжностей між </w:t>
      </w:r>
      <w:r w:rsidRPr="00D45D84">
        <w:rPr>
          <w:rFonts w:eastAsia="Times New Roman" w:cs="Times New Roman"/>
          <w:color w:val="000000"/>
          <w:sz w:val="24"/>
          <w:szCs w:val="24"/>
          <w:lang w:eastAsia="ru-RU" w:bidi="ru-RU"/>
        </w:rPr>
        <w:t xml:space="preserve">даними, отриманими </w:t>
      </w:r>
      <w:r w:rsidRPr="00D45D84">
        <w:rPr>
          <w:rFonts w:eastAsia="Times New Roman" w:cs="Times New Roman"/>
          <w:color w:val="000000"/>
          <w:sz w:val="24"/>
          <w:szCs w:val="24"/>
          <w:lang w:bidi="uk-UA"/>
        </w:rPr>
        <w:t xml:space="preserve">від </w:t>
      </w:r>
      <w:r w:rsidRPr="00D45D84">
        <w:rPr>
          <w:rFonts w:eastAsia="Times New Roman" w:cs="Times New Roman"/>
          <w:color w:val="000000"/>
          <w:sz w:val="24"/>
          <w:szCs w:val="24"/>
          <w:lang w:eastAsia="ru-RU" w:bidi="ru-RU"/>
        </w:rPr>
        <w:t xml:space="preserve">Споживача </w:t>
      </w:r>
      <w:r w:rsidRPr="00D45D84">
        <w:rPr>
          <w:rFonts w:eastAsia="Times New Roman" w:cs="Times New Roman"/>
          <w:color w:val="000000"/>
          <w:sz w:val="24"/>
          <w:szCs w:val="24"/>
          <w:lang w:bidi="uk-UA"/>
        </w:rPr>
        <w:t xml:space="preserve">відповідно </w:t>
      </w:r>
      <w:r w:rsidRPr="00D45D84">
        <w:rPr>
          <w:rFonts w:eastAsia="Times New Roman" w:cs="Times New Roman"/>
          <w:color w:val="000000"/>
          <w:sz w:val="24"/>
          <w:szCs w:val="24"/>
          <w:lang w:eastAsia="ru-RU" w:bidi="ru-RU"/>
        </w:rPr>
        <w:t xml:space="preserve">до </w:t>
      </w:r>
      <w:r w:rsidRPr="00D45D84">
        <w:rPr>
          <w:rFonts w:eastAsia="Times New Roman" w:cs="Times New Roman"/>
          <w:color w:val="000000"/>
          <w:sz w:val="24"/>
          <w:szCs w:val="24"/>
          <w:lang w:bidi="uk-UA"/>
        </w:rPr>
        <w:t xml:space="preserve">підпункту </w:t>
      </w:r>
      <w:r w:rsidRPr="00D45D84">
        <w:rPr>
          <w:rFonts w:eastAsia="Times New Roman" w:cs="Times New Roman"/>
          <w:color w:val="000000"/>
          <w:sz w:val="24"/>
          <w:szCs w:val="24"/>
          <w:lang w:eastAsia="ru-RU" w:bidi="ru-RU"/>
        </w:rPr>
        <w:t xml:space="preserve">3.5.1 цього пункту, та даних щодо </w:t>
      </w:r>
      <w:r w:rsidRPr="00D45D84">
        <w:rPr>
          <w:rFonts w:eastAsia="Times New Roman" w:cs="Times New Roman"/>
          <w:color w:val="000000"/>
          <w:sz w:val="24"/>
          <w:szCs w:val="24"/>
          <w:lang w:bidi="uk-UA"/>
        </w:rPr>
        <w:t xml:space="preserve">остаточної алокації відборів </w:t>
      </w:r>
      <w:r w:rsidRPr="00D45D84">
        <w:rPr>
          <w:rFonts w:eastAsia="Times New Roman" w:cs="Times New Roman"/>
          <w:color w:val="000000"/>
          <w:sz w:val="24"/>
          <w:szCs w:val="24"/>
          <w:lang w:eastAsia="ru-RU" w:bidi="ru-RU"/>
        </w:rPr>
        <w:t xml:space="preserve">Споживача на </w:t>
      </w:r>
      <w:r w:rsidRPr="00D45D84">
        <w:rPr>
          <w:rFonts w:eastAsia="Times New Roman" w:cs="Times New Roman"/>
          <w:color w:val="000000"/>
          <w:sz w:val="24"/>
          <w:szCs w:val="24"/>
          <w:lang w:bidi="uk-UA"/>
        </w:rPr>
        <w:t xml:space="preserve">Інформаційній платформі </w:t>
      </w:r>
      <w:r w:rsidRPr="00D45D84">
        <w:rPr>
          <w:rFonts w:eastAsia="Times New Roman" w:cs="Times New Roman"/>
          <w:color w:val="000000"/>
          <w:sz w:val="24"/>
          <w:szCs w:val="24"/>
          <w:lang w:eastAsia="ru-RU" w:bidi="ru-RU"/>
        </w:rPr>
        <w:t xml:space="preserve">Оператора ГТС, обсяг </w:t>
      </w:r>
      <w:r w:rsidRPr="00D45D84">
        <w:rPr>
          <w:rFonts w:eastAsia="Times New Roman" w:cs="Times New Roman"/>
          <w:color w:val="000000"/>
          <w:sz w:val="24"/>
          <w:szCs w:val="24"/>
          <w:lang w:bidi="uk-UA"/>
        </w:rPr>
        <w:t xml:space="preserve">(об'єм) </w:t>
      </w:r>
      <w:r w:rsidRPr="00D45D84">
        <w:rPr>
          <w:rFonts w:eastAsia="Times New Roman" w:cs="Times New Roman"/>
          <w:color w:val="000000"/>
          <w:sz w:val="24"/>
          <w:szCs w:val="24"/>
          <w:lang w:eastAsia="ru-RU" w:bidi="ru-RU"/>
        </w:rPr>
        <w:t xml:space="preserve">спожитого газу </w:t>
      </w:r>
      <w:r w:rsidRPr="00D45D84">
        <w:rPr>
          <w:rFonts w:eastAsia="Times New Roman" w:cs="Times New Roman"/>
          <w:color w:val="000000"/>
          <w:sz w:val="24"/>
          <w:szCs w:val="24"/>
          <w:lang w:bidi="uk-UA"/>
        </w:rPr>
        <w:t>вважається встановленим (узгодженим) відповідно до даних Інформаційної платформи Оператора ГТС та переданим у власність Споживачу, а вартість поставленого протягом відповідного розрахункового періоду газу розраховується з урахуванням цін, визначених в розділі 4 цього Договору.</w:t>
      </w:r>
    </w:p>
    <w:p w14:paraId="00EA6832" w14:textId="77777777" w:rsidR="00AB7A84" w:rsidRPr="00D45D84" w:rsidRDefault="00AB7A84" w:rsidP="00AB7A84">
      <w:pPr>
        <w:widowControl w:val="0"/>
        <w:numPr>
          <w:ilvl w:val="1"/>
          <w:numId w:val="17"/>
        </w:numPr>
        <w:tabs>
          <w:tab w:val="left" w:pos="1167"/>
        </w:tabs>
        <w:spacing w:after="0" w:line="0" w:lineRule="atLeast"/>
        <w:ind w:firstLine="740"/>
        <w:jc w:val="both"/>
        <w:rPr>
          <w:rFonts w:eastAsia="Times New Roman" w:cs="Times New Roman"/>
          <w:color w:val="000000"/>
          <w:sz w:val="24"/>
          <w:szCs w:val="24"/>
          <w:lang w:bidi="uk-UA"/>
        </w:rPr>
      </w:pPr>
      <w:r w:rsidRPr="00D45D84">
        <w:rPr>
          <w:rFonts w:eastAsia="Times New Roman" w:cs="Times New Roman"/>
          <w:color w:val="000000"/>
          <w:sz w:val="24"/>
          <w:szCs w:val="24"/>
          <w:lang w:bidi="uk-UA"/>
        </w:rPr>
        <w:t>Звірка фактично використаного обсягу газу за цим Договором на певну дату чи протягом відповідного розрахункового періоду ведеться Сторонами на підставі даних комерційних вузлів обліку газу та інформації про фактично поставлений Споживачу обсяг газу згідно з даними Інформаційної платформи Оператора ГТС.</w:t>
      </w:r>
    </w:p>
    <w:p w14:paraId="3BAC009C" w14:textId="77777777" w:rsidR="00AB7A84" w:rsidRPr="00D45D84" w:rsidRDefault="00AB7A84" w:rsidP="00AB7A84">
      <w:pPr>
        <w:widowControl w:val="0"/>
        <w:tabs>
          <w:tab w:val="left" w:pos="1167"/>
        </w:tabs>
        <w:spacing w:after="0" w:line="0" w:lineRule="atLeast"/>
        <w:ind w:left="740"/>
        <w:jc w:val="both"/>
        <w:rPr>
          <w:rFonts w:eastAsia="Times New Roman" w:cs="Times New Roman"/>
          <w:color w:val="000000"/>
          <w:sz w:val="24"/>
          <w:szCs w:val="24"/>
          <w:lang w:bidi="uk-UA"/>
        </w:rPr>
      </w:pPr>
    </w:p>
    <w:p w14:paraId="50A02E39" w14:textId="77777777" w:rsidR="00AB7A84" w:rsidRPr="00D45D84" w:rsidRDefault="00AB7A84" w:rsidP="00AB7A84">
      <w:pPr>
        <w:keepNext/>
        <w:keepLines/>
        <w:widowControl w:val="0"/>
        <w:numPr>
          <w:ilvl w:val="0"/>
          <w:numId w:val="17"/>
        </w:numPr>
        <w:tabs>
          <w:tab w:val="left" w:pos="337"/>
        </w:tabs>
        <w:spacing w:after="0" w:line="0" w:lineRule="atLeast"/>
        <w:jc w:val="center"/>
        <w:outlineLvl w:val="0"/>
        <w:rPr>
          <w:rFonts w:eastAsia="Times New Roman" w:cs="Times New Roman"/>
          <w:b/>
          <w:bCs/>
          <w:color w:val="000000"/>
          <w:sz w:val="24"/>
          <w:szCs w:val="24"/>
          <w:lang w:bidi="uk-UA"/>
        </w:rPr>
      </w:pPr>
      <w:bookmarkStart w:id="19" w:name="bookmark8"/>
      <w:bookmarkStart w:id="20" w:name="bookmark9"/>
      <w:r w:rsidRPr="00D45D84">
        <w:rPr>
          <w:rFonts w:eastAsia="Times New Roman" w:cs="Times New Roman"/>
          <w:b/>
          <w:bCs/>
          <w:color w:val="000000"/>
          <w:sz w:val="24"/>
          <w:szCs w:val="24"/>
          <w:lang w:bidi="uk-UA"/>
        </w:rPr>
        <w:t>Ціна та вартість природного газу</w:t>
      </w:r>
      <w:bookmarkEnd w:id="19"/>
      <w:bookmarkEnd w:id="20"/>
    </w:p>
    <w:p w14:paraId="2C1A25F0" w14:textId="77777777" w:rsidR="00AB7A84" w:rsidRPr="00D45D84" w:rsidRDefault="00AB7A84" w:rsidP="00AB7A84">
      <w:pPr>
        <w:keepNext/>
        <w:keepLines/>
        <w:widowControl w:val="0"/>
        <w:tabs>
          <w:tab w:val="left" w:pos="337"/>
        </w:tabs>
        <w:spacing w:after="0" w:line="0" w:lineRule="atLeast"/>
        <w:outlineLvl w:val="0"/>
        <w:rPr>
          <w:rFonts w:eastAsia="Times New Roman" w:cs="Times New Roman"/>
          <w:b/>
          <w:bCs/>
          <w:color w:val="000000"/>
          <w:sz w:val="24"/>
          <w:szCs w:val="24"/>
          <w:lang w:bidi="uk-UA"/>
        </w:rPr>
      </w:pPr>
    </w:p>
    <w:p w14:paraId="022E2AE1" w14:textId="77777777" w:rsidR="00AB7A84" w:rsidRPr="00D45D84" w:rsidRDefault="00AB7A84" w:rsidP="00AB7A84">
      <w:pPr>
        <w:widowControl w:val="0"/>
        <w:spacing w:after="0" w:line="262" w:lineRule="auto"/>
        <w:ind w:firstLine="740"/>
        <w:jc w:val="both"/>
        <w:rPr>
          <w:rFonts w:eastAsia="Times New Roman" w:cs="Times New Roman"/>
          <w:color w:val="000000"/>
          <w:sz w:val="24"/>
          <w:szCs w:val="24"/>
          <w:lang w:bidi="uk-UA"/>
        </w:rPr>
      </w:pPr>
      <w:r w:rsidRPr="00D45D84">
        <w:rPr>
          <w:rFonts w:eastAsia="Times New Roman" w:cs="Times New Roman"/>
          <w:color w:val="000000"/>
          <w:sz w:val="24"/>
          <w:szCs w:val="24"/>
          <w:lang w:bidi="uk-UA"/>
        </w:rPr>
        <w:t>4.1 Ціна та порядок зміни ціни на природний газ, який постачається за цим Договором, встановлюється наступним чином:</w:t>
      </w:r>
    </w:p>
    <w:p w14:paraId="402FA02D" w14:textId="77777777" w:rsidR="00AB7A84" w:rsidRPr="00D45D84" w:rsidRDefault="00AB7A84" w:rsidP="00AB7A84">
      <w:pPr>
        <w:widowControl w:val="0"/>
        <w:spacing w:after="0"/>
        <w:ind w:firstLine="740"/>
        <w:jc w:val="both"/>
        <w:rPr>
          <w:rFonts w:eastAsia="Times New Roman" w:cs="Times New Roman"/>
          <w:color w:val="000000"/>
          <w:sz w:val="24"/>
          <w:szCs w:val="24"/>
          <w:lang w:bidi="uk-UA"/>
        </w:rPr>
      </w:pPr>
      <w:r w:rsidRPr="00D45D84">
        <w:rPr>
          <w:rFonts w:eastAsia="Times New Roman" w:cs="Times New Roman"/>
          <w:b/>
          <w:bCs/>
          <w:color w:val="000000"/>
          <w:sz w:val="24"/>
          <w:szCs w:val="24"/>
          <w:lang w:bidi="uk-UA"/>
        </w:rPr>
        <w:t xml:space="preserve">Ціна природного газу </w:t>
      </w:r>
      <w:r w:rsidRPr="00D45D84">
        <w:rPr>
          <w:rFonts w:eastAsia="Times New Roman" w:cs="Times New Roman"/>
          <w:color w:val="000000"/>
          <w:sz w:val="24"/>
          <w:szCs w:val="24"/>
          <w:lang w:bidi="uk-UA"/>
        </w:rPr>
        <w:t xml:space="preserve">за 1000 куб. м газу без ПДВ - </w:t>
      </w:r>
      <w:r w:rsidRPr="00D45D84">
        <w:rPr>
          <w:rFonts w:eastAsia="Times New Roman" w:cs="Times New Roman"/>
          <w:b/>
          <w:bCs/>
          <w:color w:val="000000"/>
          <w:sz w:val="24"/>
          <w:szCs w:val="24"/>
          <w:lang w:bidi="uk-UA"/>
        </w:rPr>
        <w:t>_________ грн.</w:t>
      </w:r>
      <w:r w:rsidRPr="00D45D84">
        <w:rPr>
          <w:rFonts w:eastAsia="Times New Roman" w:cs="Times New Roman"/>
          <w:color w:val="000000"/>
          <w:sz w:val="24"/>
          <w:szCs w:val="24"/>
          <w:lang w:bidi="uk-UA"/>
        </w:rPr>
        <w:t>,</w:t>
      </w:r>
    </w:p>
    <w:p w14:paraId="7E20BF27" w14:textId="77777777" w:rsidR="00AB7A84" w:rsidRPr="00D45D84" w:rsidRDefault="00AB7A84" w:rsidP="00AB7A84">
      <w:pPr>
        <w:widowControl w:val="0"/>
        <w:spacing w:after="0"/>
        <w:ind w:firstLine="740"/>
        <w:jc w:val="both"/>
        <w:rPr>
          <w:rFonts w:eastAsia="Times New Roman" w:cs="Times New Roman"/>
          <w:color w:val="000000"/>
          <w:sz w:val="24"/>
          <w:szCs w:val="24"/>
          <w:lang w:bidi="uk-UA"/>
        </w:rPr>
      </w:pPr>
      <w:r w:rsidRPr="00D45D84">
        <w:rPr>
          <w:rFonts w:eastAsia="Times New Roman" w:cs="Times New Roman"/>
          <w:color w:val="000000"/>
          <w:sz w:val="24"/>
          <w:szCs w:val="24"/>
          <w:lang w:bidi="uk-UA"/>
        </w:rPr>
        <w:t>крім того податок на додану вартість за ставкою 20%,</w:t>
      </w:r>
    </w:p>
    <w:p w14:paraId="49524616" w14:textId="77777777" w:rsidR="00AB7A84" w:rsidRPr="00D45D84" w:rsidRDefault="00AB7A84" w:rsidP="00AB7A84">
      <w:pPr>
        <w:widowControl w:val="0"/>
        <w:spacing w:after="0"/>
        <w:ind w:firstLine="740"/>
        <w:jc w:val="both"/>
        <w:rPr>
          <w:rFonts w:eastAsia="Times New Roman" w:cs="Times New Roman"/>
          <w:color w:val="000000"/>
          <w:sz w:val="24"/>
          <w:szCs w:val="24"/>
          <w:lang w:bidi="uk-UA"/>
        </w:rPr>
      </w:pPr>
      <w:r w:rsidRPr="00D45D84">
        <w:rPr>
          <w:rFonts w:eastAsia="Times New Roman" w:cs="Times New Roman"/>
          <w:color w:val="000000"/>
          <w:sz w:val="24"/>
          <w:szCs w:val="24"/>
          <w:lang w:bidi="uk-UA"/>
        </w:rPr>
        <w:t xml:space="preserve">ціна природного газу за 1000 куб. м з ПДВ - </w:t>
      </w:r>
      <w:r w:rsidRPr="00D45D84">
        <w:rPr>
          <w:rFonts w:eastAsia="Times New Roman" w:cs="Times New Roman"/>
          <w:b/>
          <w:bCs/>
          <w:color w:val="000000"/>
          <w:sz w:val="24"/>
          <w:szCs w:val="24"/>
          <w:lang w:bidi="uk-UA"/>
        </w:rPr>
        <w:t>__________ грн</w:t>
      </w:r>
      <w:r w:rsidRPr="00D45D84">
        <w:rPr>
          <w:rFonts w:eastAsia="Times New Roman" w:cs="Times New Roman"/>
          <w:color w:val="000000"/>
          <w:sz w:val="24"/>
          <w:szCs w:val="24"/>
          <w:lang w:bidi="uk-UA"/>
        </w:rPr>
        <w:t>;</w:t>
      </w:r>
    </w:p>
    <w:p w14:paraId="74578AD6" w14:textId="77777777" w:rsidR="00AB7A84" w:rsidRPr="00D45D84" w:rsidRDefault="00AB7A84" w:rsidP="00AB7A84">
      <w:pPr>
        <w:widowControl w:val="0"/>
        <w:spacing w:after="0"/>
        <w:ind w:firstLine="740"/>
        <w:jc w:val="both"/>
        <w:rPr>
          <w:rFonts w:eastAsia="Times New Roman" w:cs="Times New Roman"/>
          <w:color w:val="000000"/>
          <w:sz w:val="24"/>
          <w:szCs w:val="24"/>
          <w:lang w:bidi="uk-UA"/>
        </w:rPr>
      </w:pPr>
      <w:r w:rsidRPr="00D45D84">
        <w:rPr>
          <w:rFonts w:eastAsia="Times New Roman" w:cs="Times New Roman"/>
          <w:color w:val="000000"/>
          <w:sz w:val="24"/>
          <w:szCs w:val="24"/>
          <w:lang w:bidi="uk-UA"/>
        </w:rPr>
        <w:t>крім того тариф на послуги транспортування природного газу для внутрішньої точки виходу з газотранспортної системи - ________ грн. без ПДВ, коефіцієнт, який застосовується при замовленні потужності на добу наперед у відповідному періоді на рівні 1,10 умовних одиниць, всього з коефіцієнтом - __________ грн., крім того ПДВ 20% - _______ грн., всього з ПДВ - ________ грн. за 1000 куб. м.</w:t>
      </w:r>
    </w:p>
    <w:p w14:paraId="5D763392" w14:textId="77777777" w:rsidR="00AB7A84" w:rsidRPr="00D45D84" w:rsidRDefault="00AB7A84" w:rsidP="00AB7A84">
      <w:pPr>
        <w:widowControl w:val="0"/>
        <w:spacing w:after="0"/>
        <w:ind w:firstLine="740"/>
        <w:jc w:val="both"/>
        <w:rPr>
          <w:rFonts w:eastAsia="Times New Roman" w:cs="Times New Roman"/>
          <w:color w:val="000000"/>
          <w:sz w:val="24"/>
          <w:szCs w:val="24"/>
          <w:lang w:bidi="uk-UA"/>
        </w:rPr>
      </w:pPr>
      <w:r w:rsidRPr="00D45D84">
        <w:rPr>
          <w:rFonts w:eastAsia="Times New Roman" w:cs="Times New Roman"/>
          <w:b/>
          <w:bCs/>
          <w:color w:val="000000"/>
          <w:sz w:val="24"/>
          <w:szCs w:val="24"/>
          <w:lang w:bidi="uk-UA"/>
        </w:rPr>
        <w:t>Всього ціна газу за 1000 куб. м з ПДВ</w:t>
      </w:r>
      <w:r w:rsidRPr="00D45D84">
        <w:rPr>
          <w:rFonts w:eastAsia="Times New Roman" w:cs="Times New Roman"/>
          <w:color w:val="000000"/>
          <w:sz w:val="24"/>
          <w:szCs w:val="24"/>
          <w:lang w:bidi="uk-UA"/>
        </w:rPr>
        <w:t xml:space="preserve">, з урахуванням тарифу на послуги транспортування та коефіцієнту, який застосовується при замовленні потужності на добу наперед, становить </w:t>
      </w:r>
      <w:r w:rsidRPr="00D45D84">
        <w:rPr>
          <w:rFonts w:eastAsia="Times New Roman" w:cs="Times New Roman"/>
          <w:b/>
          <w:bCs/>
          <w:color w:val="000000"/>
          <w:sz w:val="24"/>
          <w:szCs w:val="24"/>
          <w:lang w:bidi="uk-UA"/>
        </w:rPr>
        <w:t>__________ грн</w:t>
      </w:r>
      <w:r w:rsidRPr="00D45D84">
        <w:rPr>
          <w:rFonts w:eastAsia="Times New Roman" w:cs="Times New Roman"/>
          <w:color w:val="000000"/>
          <w:sz w:val="24"/>
          <w:szCs w:val="24"/>
          <w:lang w:bidi="uk-UA"/>
        </w:rPr>
        <w:t>.</w:t>
      </w:r>
    </w:p>
    <w:p w14:paraId="1AA53D63" w14:textId="77777777" w:rsidR="00AB7A84" w:rsidRPr="00D45D84" w:rsidRDefault="00AB7A84" w:rsidP="00AB7A84">
      <w:pPr>
        <w:widowControl w:val="0"/>
        <w:numPr>
          <w:ilvl w:val="0"/>
          <w:numId w:val="18"/>
        </w:numPr>
        <w:spacing w:after="0" w:line="240" w:lineRule="auto"/>
        <w:ind w:firstLine="740"/>
        <w:jc w:val="both"/>
        <w:rPr>
          <w:rFonts w:eastAsia="Times New Roman" w:cs="Times New Roman"/>
          <w:color w:val="000000"/>
          <w:sz w:val="24"/>
          <w:szCs w:val="24"/>
          <w:lang w:bidi="uk-UA"/>
        </w:rPr>
      </w:pPr>
      <w:r w:rsidRPr="00D45D84">
        <w:rPr>
          <w:rFonts w:eastAsia="Times New Roman" w:cs="Times New Roman"/>
          <w:color w:val="000000"/>
          <w:sz w:val="24"/>
          <w:szCs w:val="24"/>
          <w:lang w:bidi="uk-UA"/>
        </w:rPr>
        <w:t>У разі зміни тарифу на послуги транспортування природного газу для внутрішньої точки виходу з газотранспортної системи та/або коефіцієнту, який застосовується при замовленні потужності на добу наперед у відповідному періоді, вони є обов'язковими для Сторін за цим Договором з дати набрання чинності відповідних змін.</w:t>
      </w:r>
    </w:p>
    <w:p w14:paraId="5030AE2B" w14:textId="77777777" w:rsidR="00AB7A84" w:rsidRPr="00D45D84" w:rsidRDefault="00AB7A84" w:rsidP="00AB7A84">
      <w:pPr>
        <w:widowControl w:val="0"/>
        <w:tabs>
          <w:tab w:val="left" w:leader="underscore" w:pos="2208"/>
          <w:tab w:val="left" w:leader="underscore" w:pos="6860"/>
          <w:tab w:val="left" w:leader="underscore" w:pos="6860"/>
          <w:tab w:val="left" w:leader="underscore" w:pos="8966"/>
          <w:tab w:val="left" w:leader="underscore" w:pos="9576"/>
        </w:tabs>
        <w:spacing w:after="280"/>
        <w:ind w:firstLine="740"/>
        <w:jc w:val="both"/>
        <w:rPr>
          <w:rFonts w:eastAsia="Times New Roman" w:cs="Times New Roman"/>
          <w:color w:val="000000"/>
          <w:sz w:val="24"/>
          <w:szCs w:val="24"/>
          <w:lang w:bidi="uk-UA"/>
        </w:rPr>
      </w:pPr>
      <w:r w:rsidRPr="00D45D84">
        <w:rPr>
          <w:rFonts w:eastAsia="Times New Roman" w:cs="Times New Roman"/>
          <w:color w:val="000000"/>
          <w:sz w:val="24"/>
          <w:szCs w:val="24"/>
          <w:lang w:bidi="uk-UA"/>
        </w:rPr>
        <w:t xml:space="preserve">4.3.Загальна вартість цього Договору на дату укладання становить </w:t>
      </w:r>
      <w:r w:rsidRPr="00D45D84">
        <w:rPr>
          <w:rFonts w:eastAsia="Times New Roman" w:cs="Times New Roman"/>
          <w:color w:val="000000"/>
          <w:sz w:val="24"/>
          <w:szCs w:val="24"/>
          <w:lang w:bidi="uk-UA"/>
        </w:rPr>
        <w:tab/>
        <w:t xml:space="preserve"> грн, крім того ПДВ</w:t>
      </w:r>
      <w:r w:rsidRPr="00D45D84">
        <w:rPr>
          <w:rFonts w:eastAsia="Times New Roman" w:cs="Times New Roman"/>
          <w:color w:val="000000"/>
          <w:sz w:val="24"/>
          <w:szCs w:val="24"/>
          <w:lang w:bidi="uk-UA"/>
        </w:rPr>
        <w:tab/>
        <w:t xml:space="preserve"> грн, разом з ПДВ - </w:t>
      </w:r>
      <w:r w:rsidRPr="00D45D84">
        <w:rPr>
          <w:rFonts w:eastAsia="Times New Roman" w:cs="Times New Roman"/>
          <w:color w:val="000000"/>
          <w:sz w:val="24"/>
          <w:szCs w:val="24"/>
          <w:lang w:bidi="uk-UA"/>
        </w:rPr>
        <w:tab/>
        <w:t xml:space="preserve">(_______________________ </w:t>
      </w:r>
      <w:r w:rsidRPr="00D45D84">
        <w:rPr>
          <w:rFonts w:eastAsia="Times New Roman" w:cs="Times New Roman"/>
          <w:color w:val="000000"/>
          <w:sz w:val="24"/>
          <w:szCs w:val="24"/>
          <w:lang w:bidi="uk-UA"/>
        </w:rPr>
        <w:tab/>
        <w:t>) грн.</w:t>
      </w:r>
    </w:p>
    <w:p w14:paraId="76969217" w14:textId="77777777" w:rsidR="00AB7A84" w:rsidRPr="00D45D84" w:rsidRDefault="00AB7A84" w:rsidP="00AB7A84">
      <w:pPr>
        <w:keepNext/>
        <w:keepLines/>
        <w:widowControl w:val="0"/>
        <w:numPr>
          <w:ilvl w:val="0"/>
          <w:numId w:val="17"/>
        </w:numPr>
        <w:tabs>
          <w:tab w:val="left" w:pos="332"/>
        </w:tabs>
        <w:spacing w:after="300" w:line="240" w:lineRule="auto"/>
        <w:jc w:val="center"/>
        <w:outlineLvl w:val="0"/>
        <w:rPr>
          <w:rFonts w:eastAsia="Times New Roman" w:cs="Times New Roman"/>
          <w:b/>
          <w:bCs/>
          <w:color w:val="000000"/>
          <w:sz w:val="24"/>
          <w:szCs w:val="24"/>
          <w:lang w:bidi="uk-UA"/>
        </w:rPr>
      </w:pPr>
      <w:bookmarkStart w:id="21" w:name="bookmark10"/>
      <w:bookmarkStart w:id="22" w:name="bookmark11"/>
      <w:r w:rsidRPr="00D45D84">
        <w:rPr>
          <w:rFonts w:eastAsia="Times New Roman" w:cs="Times New Roman"/>
          <w:b/>
          <w:bCs/>
          <w:color w:val="000000"/>
          <w:sz w:val="24"/>
          <w:szCs w:val="24"/>
          <w:lang w:eastAsia="ru-RU" w:bidi="ru-RU"/>
        </w:rPr>
        <w:t xml:space="preserve">Порядок та умови проведення </w:t>
      </w:r>
      <w:r w:rsidRPr="00D45D84">
        <w:rPr>
          <w:rFonts w:eastAsia="Times New Roman" w:cs="Times New Roman"/>
          <w:b/>
          <w:bCs/>
          <w:color w:val="000000"/>
          <w:sz w:val="24"/>
          <w:szCs w:val="24"/>
          <w:lang w:bidi="uk-UA"/>
        </w:rPr>
        <w:t>розрахунків</w:t>
      </w:r>
      <w:bookmarkEnd w:id="21"/>
      <w:bookmarkEnd w:id="22"/>
    </w:p>
    <w:p w14:paraId="096F80D5" w14:textId="77777777" w:rsidR="00AB7A84" w:rsidRPr="00D45D84" w:rsidRDefault="00AB7A84" w:rsidP="00AB7A84">
      <w:pPr>
        <w:widowControl w:val="0"/>
        <w:numPr>
          <w:ilvl w:val="1"/>
          <w:numId w:val="17"/>
        </w:numPr>
        <w:tabs>
          <w:tab w:val="left" w:pos="1162"/>
        </w:tabs>
        <w:spacing w:after="0" w:line="240" w:lineRule="auto"/>
        <w:ind w:firstLine="680"/>
        <w:jc w:val="both"/>
        <w:rPr>
          <w:rFonts w:eastAsia="Times New Roman" w:cs="Times New Roman"/>
          <w:color w:val="000000"/>
          <w:sz w:val="24"/>
          <w:szCs w:val="24"/>
          <w:lang w:bidi="uk-UA"/>
        </w:rPr>
      </w:pPr>
      <w:r w:rsidRPr="00D45D84">
        <w:rPr>
          <w:rFonts w:eastAsia="Times New Roman" w:cs="Times New Roman"/>
          <w:color w:val="000000"/>
          <w:sz w:val="24"/>
          <w:szCs w:val="24"/>
          <w:lang w:eastAsia="ru-RU" w:bidi="ru-RU"/>
        </w:rPr>
        <w:t xml:space="preserve">Оплата за природний газ за </w:t>
      </w:r>
      <w:r w:rsidRPr="00D45D84">
        <w:rPr>
          <w:rFonts w:eastAsia="Times New Roman" w:cs="Times New Roman"/>
          <w:color w:val="000000"/>
          <w:sz w:val="24"/>
          <w:szCs w:val="24"/>
          <w:lang w:bidi="uk-UA"/>
        </w:rPr>
        <w:t xml:space="preserve">відповідний </w:t>
      </w:r>
      <w:r w:rsidRPr="00D45D84">
        <w:rPr>
          <w:rFonts w:eastAsia="Times New Roman" w:cs="Times New Roman"/>
          <w:color w:val="000000"/>
          <w:sz w:val="24"/>
          <w:szCs w:val="24"/>
          <w:lang w:eastAsia="ru-RU" w:bidi="ru-RU"/>
        </w:rPr>
        <w:t xml:space="preserve">розрахунковий </w:t>
      </w:r>
      <w:r w:rsidRPr="00D45D84">
        <w:rPr>
          <w:rFonts w:eastAsia="Times New Roman" w:cs="Times New Roman"/>
          <w:color w:val="000000"/>
          <w:sz w:val="24"/>
          <w:szCs w:val="24"/>
          <w:lang w:bidi="uk-UA"/>
        </w:rPr>
        <w:t xml:space="preserve">період (місяць) здійснюється </w:t>
      </w:r>
      <w:r w:rsidRPr="00D45D84">
        <w:rPr>
          <w:rFonts w:eastAsia="Times New Roman" w:cs="Times New Roman"/>
          <w:color w:val="000000"/>
          <w:sz w:val="24"/>
          <w:szCs w:val="24"/>
          <w:lang w:eastAsia="ru-RU" w:bidi="ru-RU"/>
        </w:rPr>
        <w:t>Споживачем виключно грошовими коштами в наступному порядку:</w:t>
      </w:r>
    </w:p>
    <w:p w14:paraId="15AE2441" w14:textId="77777777" w:rsidR="00AB7A84" w:rsidRPr="00D45D84" w:rsidRDefault="00AB7A84" w:rsidP="00AB7A84">
      <w:pPr>
        <w:widowControl w:val="0"/>
        <w:spacing w:after="0"/>
        <w:ind w:firstLine="680"/>
        <w:jc w:val="both"/>
        <w:rPr>
          <w:rFonts w:eastAsia="Times New Roman" w:cs="Times New Roman"/>
          <w:color w:val="000000"/>
          <w:sz w:val="24"/>
          <w:szCs w:val="24"/>
          <w:lang w:bidi="uk-UA"/>
        </w:rPr>
      </w:pPr>
      <w:r w:rsidRPr="00D45D84">
        <w:rPr>
          <w:rFonts w:eastAsia="Times New Roman" w:cs="Times New Roman"/>
          <w:color w:val="000000"/>
          <w:sz w:val="24"/>
          <w:szCs w:val="24"/>
          <w:lang w:eastAsia="ru-RU" w:bidi="ru-RU"/>
        </w:rPr>
        <w:t xml:space="preserve">- 70% </w:t>
      </w:r>
      <w:r w:rsidRPr="00D45D84">
        <w:rPr>
          <w:rFonts w:eastAsia="Times New Roman" w:cs="Times New Roman"/>
          <w:color w:val="000000"/>
          <w:sz w:val="24"/>
          <w:szCs w:val="24"/>
          <w:lang w:bidi="uk-UA"/>
        </w:rPr>
        <w:t xml:space="preserve">вартості </w:t>
      </w:r>
      <w:r w:rsidRPr="00D45D84">
        <w:rPr>
          <w:rFonts w:eastAsia="Times New Roman" w:cs="Times New Roman"/>
          <w:color w:val="000000"/>
          <w:sz w:val="24"/>
          <w:szCs w:val="24"/>
          <w:lang w:eastAsia="ru-RU" w:bidi="ru-RU"/>
        </w:rPr>
        <w:t xml:space="preserve">фактично переданого </w:t>
      </w:r>
      <w:r w:rsidRPr="00D45D84">
        <w:rPr>
          <w:rFonts w:eastAsia="Times New Roman" w:cs="Times New Roman"/>
          <w:color w:val="000000"/>
          <w:sz w:val="24"/>
          <w:szCs w:val="24"/>
          <w:lang w:bidi="uk-UA"/>
        </w:rPr>
        <w:t xml:space="preserve">відповідно </w:t>
      </w:r>
      <w:r w:rsidRPr="00D45D84">
        <w:rPr>
          <w:rFonts w:eastAsia="Times New Roman" w:cs="Times New Roman"/>
          <w:color w:val="000000"/>
          <w:sz w:val="24"/>
          <w:szCs w:val="24"/>
          <w:lang w:eastAsia="ru-RU" w:bidi="ru-RU"/>
        </w:rPr>
        <w:t xml:space="preserve">до акту </w:t>
      </w:r>
      <w:r w:rsidRPr="00D45D84">
        <w:rPr>
          <w:rFonts w:eastAsia="Times New Roman" w:cs="Times New Roman"/>
          <w:color w:val="000000"/>
          <w:sz w:val="24"/>
          <w:szCs w:val="24"/>
          <w:lang w:bidi="uk-UA"/>
        </w:rPr>
        <w:t xml:space="preserve">приймання-передачі </w:t>
      </w:r>
      <w:r w:rsidRPr="00D45D84">
        <w:rPr>
          <w:rFonts w:eastAsia="Times New Roman" w:cs="Times New Roman"/>
          <w:color w:val="000000"/>
          <w:sz w:val="24"/>
          <w:szCs w:val="24"/>
          <w:lang w:eastAsia="ru-RU" w:bidi="ru-RU"/>
        </w:rPr>
        <w:lastRenderedPageBreak/>
        <w:t xml:space="preserve">природного газу - до останнього числа </w:t>
      </w:r>
      <w:r w:rsidRPr="00D45D84">
        <w:rPr>
          <w:rFonts w:eastAsia="Times New Roman" w:cs="Times New Roman"/>
          <w:color w:val="000000"/>
          <w:sz w:val="24"/>
          <w:szCs w:val="24"/>
          <w:lang w:bidi="uk-UA"/>
        </w:rPr>
        <w:t xml:space="preserve">місяця, </w:t>
      </w:r>
      <w:r w:rsidRPr="00D45D84">
        <w:rPr>
          <w:rFonts w:eastAsia="Times New Roman" w:cs="Times New Roman"/>
          <w:color w:val="000000"/>
          <w:sz w:val="24"/>
          <w:szCs w:val="24"/>
          <w:lang w:eastAsia="ru-RU" w:bidi="ru-RU"/>
        </w:rPr>
        <w:t xml:space="preserve">наступного за </w:t>
      </w:r>
      <w:r w:rsidRPr="00D45D84">
        <w:rPr>
          <w:rFonts w:eastAsia="Times New Roman" w:cs="Times New Roman"/>
          <w:color w:val="000000"/>
          <w:sz w:val="24"/>
          <w:szCs w:val="24"/>
          <w:lang w:bidi="uk-UA"/>
        </w:rPr>
        <w:t xml:space="preserve">місяцем, </w:t>
      </w:r>
      <w:r w:rsidRPr="00D45D84">
        <w:rPr>
          <w:rFonts w:eastAsia="Times New Roman" w:cs="Times New Roman"/>
          <w:color w:val="000000"/>
          <w:sz w:val="24"/>
          <w:szCs w:val="24"/>
          <w:lang w:eastAsia="ru-RU" w:bidi="ru-RU"/>
        </w:rPr>
        <w:t xml:space="preserve">в якому було </w:t>
      </w:r>
      <w:r w:rsidRPr="00D45D84">
        <w:rPr>
          <w:rFonts w:eastAsia="Times New Roman" w:cs="Times New Roman"/>
          <w:color w:val="000000"/>
          <w:sz w:val="24"/>
          <w:szCs w:val="24"/>
          <w:lang w:bidi="uk-UA"/>
        </w:rPr>
        <w:t>здійснено постачання газу.</w:t>
      </w:r>
    </w:p>
    <w:p w14:paraId="54B17FEB" w14:textId="77777777" w:rsidR="00AB7A84" w:rsidRPr="00D45D84" w:rsidRDefault="00AB7A84" w:rsidP="00AB7A84">
      <w:pPr>
        <w:widowControl w:val="0"/>
        <w:spacing w:after="0"/>
        <w:ind w:firstLine="680"/>
        <w:jc w:val="both"/>
        <w:rPr>
          <w:rFonts w:eastAsia="Times New Roman" w:cs="Times New Roman"/>
          <w:color w:val="000000"/>
          <w:sz w:val="24"/>
          <w:szCs w:val="24"/>
          <w:lang w:bidi="uk-UA"/>
        </w:rPr>
      </w:pPr>
      <w:r w:rsidRPr="00D45D84">
        <w:rPr>
          <w:rFonts w:eastAsia="Times New Roman" w:cs="Times New Roman"/>
          <w:color w:val="000000"/>
          <w:sz w:val="24"/>
          <w:szCs w:val="24"/>
          <w:lang w:bidi="uk-UA"/>
        </w:rPr>
        <w:t>Остаточний розрахунок за фактично переданий відповідно до акту приймання- передачі природний газ здійснюється Споживачем до 15 числа (включно) місяця, наступного за місяцем, в якому Споживач повинен був сплатити 70 % грошових коштів за відповідний розрахунковий період. У разі відсутності акту приймання-передачі, фактична вартість використаного Споживачем газу розраховується відповідно до умов підпункту 3.5.4 пункту 3.5 цього Договору.</w:t>
      </w:r>
    </w:p>
    <w:p w14:paraId="38853DF4" w14:textId="77777777" w:rsidR="00AB7A84" w:rsidRPr="00D45D84" w:rsidRDefault="00AB7A84" w:rsidP="00AB7A84">
      <w:pPr>
        <w:widowControl w:val="0"/>
        <w:spacing w:after="0"/>
        <w:ind w:firstLine="680"/>
        <w:jc w:val="both"/>
        <w:rPr>
          <w:rFonts w:eastAsia="Times New Roman" w:cs="Times New Roman"/>
          <w:color w:val="000000"/>
          <w:sz w:val="24"/>
          <w:szCs w:val="24"/>
          <w:lang w:bidi="uk-UA"/>
        </w:rPr>
      </w:pPr>
      <w:r w:rsidRPr="00D45D84">
        <w:rPr>
          <w:rFonts w:eastAsia="Times New Roman" w:cs="Times New Roman"/>
          <w:color w:val="000000"/>
          <w:sz w:val="24"/>
          <w:szCs w:val="24"/>
          <w:lang w:bidi="uk-UA"/>
        </w:rPr>
        <w:t>Споживач має право здійснити оплату та/або передоплату за природний газ протягом періоду поставки або до початку розрахункового періоду.</w:t>
      </w:r>
    </w:p>
    <w:p w14:paraId="6AA67C79" w14:textId="77777777" w:rsidR="00AB7A84" w:rsidRPr="00D45D84" w:rsidRDefault="00AB7A84" w:rsidP="00AB7A84">
      <w:pPr>
        <w:widowControl w:val="0"/>
        <w:numPr>
          <w:ilvl w:val="1"/>
          <w:numId w:val="17"/>
        </w:numPr>
        <w:tabs>
          <w:tab w:val="left" w:pos="1167"/>
        </w:tabs>
        <w:spacing w:after="0" w:line="240" w:lineRule="auto"/>
        <w:ind w:firstLine="680"/>
        <w:jc w:val="both"/>
        <w:rPr>
          <w:rFonts w:eastAsia="Times New Roman" w:cs="Times New Roman"/>
          <w:color w:val="000000"/>
          <w:sz w:val="24"/>
          <w:szCs w:val="24"/>
          <w:lang w:bidi="uk-UA"/>
        </w:rPr>
      </w:pPr>
      <w:r w:rsidRPr="00D45D84">
        <w:rPr>
          <w:rFonts w:eastAsia="Times New Roman" w:cs="Times New Roman"/>
          <w:color w:val="000000"/>
          <w:sz w:val="24"/>
          <w:szCs w:val="24"/>
          <w:lang w:bidi="uk-UA"/>
        </w:rPr>
        <w:t>Сторони погоджуються, що під час перерахування коштів у призначенні платежу посилання на номер Договору є обов'язковим. Зміна Споживачем призначення платежу здійснюється виключно листом, який надається Постачальнику, але в будь- якому випадку не пізніше 10 календарних діб з дня надходження відповідних коштів на рахунок Постачальника.</w:t>
      </w:r>
    </w:p>
    <w:p w14:paraId="10022F10" w14:textId="77777777" w:rsidR="00AB7A84" w:rsidRPr="00D45D84" w:rsidRDefault="00AB7A84" w:rsidP="00AB7A84">
      <w:pPr>
        <w:widowControl w:val="0"/>
        <w:numPr>
          <w:ilvl w:val="1"/>
          <w:numId w:val="17"/>
        </w:numPr>
        <w:tabs>
          <w:tab w:val="left" w:pos="1162"/>
        </w:tabs>
        <w:spacing w:after="0" w:line="240" w:lineRule="auto"/>
        <w:ind w:firstLine="680"/>
        <w:jc w:val="both"/>
        <w:rPr>
          <w:rFonts w:eastAsia="Times New Roman" w:cs="Times New Roman"/>
          <w:color w:val="000000"/>
          <w:sz w:val="24"/>
          <w:szCs w:val="24"/>
          <w:lang w:bidi="uk-UA"/>
        </w:rPr>
      </w:pPr>
      <w:r w:rsidRPr="00D45D84">
        <w:rPr>
          <w:rFonts w:eastAsia="Times New Roman" w:cs="Times New Roman"/>
          <w:color w:val="000000"/>
          <w:sz w:val="24"/>
          <w:szCs w:val="24"/>
          <w:lang w:bidi="uk-UA"/>
        </w:rPr>
        <w:t>Оплата за природний газ здійснюється Споживачем шляхом перерахування коштів на поточний рахунок Постачальника, зазначений в розділі 14 цього Договору.</w:t>
      </w:r>
    </w:p>
    <w:p w14:paraId="3ED42B04" w14:textId="77777777" w:rsidR="00AB7A84" w:rsidRPr="00D45D84" w:rsidRDefault="00AB7A84" w:rsidP="00AB7A84">
      <w:pPr>
        <w:widowControl w:val="0"/>
        <w:spacing w:after="0"/>
        <w:ind w:firstLine="680"/>
        <w:jc w:val="both"/>
        <w:rPr>
          <w:rFonts w:eastAsia="Times New Roman" w:cs="Times New Roman"/>
          <w:color w:val="000000"/>
          <w:sz w:val="24"/>
          <w:szCs w:val="24"/>
          <w:lang w:bidi="uk-UA"/>
        </w:rPr>
      </w:pPr>
      <w:r w:rsidRPr="00D45D84">
        <w:rPr>
          <w:rFonts w:eastAsia="Times New Roman" w:cs="Times New Roman"/>
          <w:color w:val="000000"/>
          <w:sz w:val="24"/>
          <w:szCs w:val="24"/>
          <w:lang w:bidi="uk-UA"/>
        </w:rPr>
        <w:t>Споживач зобов'язаний своєчасно та в повному обсязі розрахуватися за поставлений природний газ відповідно до пункту 5.1 цього Договору.</w:t>
      </w:r>
    </w:p>
    <w:p w14:paraId="6C8306C0" w14:textId="77777777" w:rsidR="00AB7A84" w:rsidRPr="00D45D84" w:rsidRDefault="00AB7A84" w:rsidP="00AB7A84">
      <w:pPr>
        <w:widowControl w:val="0"/>
        <w:spacing w:after="0"/>
        <w:ind w:firstLine="680"/>
        <w:jc w:val="both"/>
        <w:rPr>
          <w:rFonts w:eastAsia="Times New Roman" w:cs="Times New Roman"/>
          <w:color w:val="000000"/>
          <w:sz w:val="24"/>
          <w:szCs w:val="24"/>
          <w:lang w:bidi="uk-UA"/>
        </w:rPr>
      </w:pPr>
      <w:r w:rsidRPr="00D45D84">
        <w:rPr>
          <w:rFonts w:eastAsia="Times New Roman" w:cs="Times New Roman"/>
          <w:color w:val="000000"/>
          <w:sz w:val="24"/>
          <w:szCs w:val="24"/>
          <w:lang w:bidi="uk-UA"/>
        </w:rPr>
        <w:t>Кошти, які надійшли від Споживача, зараховуються як передоплата за умови оплати Споживачем 100% вартості природного газу, замовленого на попередній розрахунковий період, та 100% оплати вартості фактично переданого природного газу у попередні розрахункові період.</w:t>
      </w:r>
    </w:p>
    <w:p w14:paraId="79A6ECD5" w14:textId="77777777" w:rsidR="00AB7A84" w:rsidRPr="00D45D84" w:rsidRDefault="00AB7A84" w:rsidP="00AB7A84">
      <w:pPr>
        <w:widowControl w:val="0"/>
        <w:numPr>
          <w:ilvl w:val="1"/>
          <w:numId w:val="17"/>
        </w:numPr>
        <w:tabs>
          <w:tab w:val="left" w:pos="1162"/>
        </w:tabs>
        <w:spacing w:after="0" w:line="240" w:lineRule="auto"/>
        <w:ind w:firstLine="680"/>
        <w:jc w:val="both"/>
        <w:rPr>
          <w:rFonts w:eastAsia="Times New Roman" w:cs="Times New Roman"/>
          <w:color w:val="000000"/>
          <w:sz w:val="24"/>
          <w:szCs w:val="24"/>
          <w:lang w:bidi="uk-UA"/>
        </w:rPr>
      </w:pPr>
      <w:r w:rsidRPr="00D45D84">
        <w:rPr>
          <w:rFonts w:eastAsia="Times New Roman" w:cs="Times New Roman"/>
          <w:color w:val="000000"/>
          <w:sz w:val="24"/>
          <w:szCs w:val="24"/>
          <w:lang w:bidi="uk-UA"/>
        </w:rPr>
        <w:t>У разі наявності заборгованості за минулі періоди та/або заборгованості із сплати пені, штрафів, інфляційних нарахувань, відсотків річних та судового збору Сторони погоджуються, що грошова сума, яка надійшла від Споживача, погашає вимоги Постачальника у такій черговості незалежно від призначення платежу, визначеного Споживачем:</w:t>
      </w:r>
    </w:p>
    <w:p w14:paraId="13D8959A" w14:textId="77777777" w:rsidR="00AB7A84" w:rsidRPr="00D45D84" w:rsidRDefault="00AB7A84" w:rsidP="00AB7A84">
      <w:pPr>
        <w:widowControl w:val="0"/>
        <w:numPr>
          <w:ilvl w:val="0"/>
          <w:numId w:val="19"/>
        </w:numPr>
        <w:tabs>
          <w:tab w:val="left" w:pos="1128"/>
        </w:tabs>
        <w:spacing w:after="0" w:line="240" w:lineRule="auto"/>
        <w:ind w:firstLine="680"/>
        <w:jc w:val="both"/>
        <w:rPr>
          <w:rFonts w:eastAsia="Times New Roman" w:cs="Times New Roman"/>
          <w:color w:val="000000"/>
          <w:sz w:val="24"/>
          <w:szCs w:val="24"/>
          <w:lang w:bidi="uk-UA"/>
        </w:rPr>
      </w:pPr>
      <w:r w:rsidRPr="00D45D84">
        <w:rPr>
          <w:rFonts w:eastAsia="Times New Roman" w:cs="Times New Roman"/>
          <w:color w:val="000000"/>
          <w:sz w:val="24"/>
          <w:szCs w:val="24"/>
          <w:lang w:bidi="uk-UA"/>
        </w:rPr>
        <w:t>у першу чергу відшкодовуються витрати Постачальника, пов'язані з одержанням виконання;</w:t>
      </w:r>
    </w:p>
    <w:p w14:paraId="76EFEFE9" w14:textId="77777777" w:rsidR="00AB7A84" w:rsidRPr="00D45D84" w:rsidRDefault="00AB7A84" w:rsidP="00AB7A84">
      <w:pPr>
        <w:widowControl w:val="0"/>
        <w:numPr>
          <w:ilvl w:val="0"/>
          <w:numId w:val="19"/>
        </w:numPr>
        <w:tabs>
          <w:tab w:val="left" w:pos="1022"/>
        </w:tabs>
        <w:spacing w:after="0" w:line="240" w:lineRule="auto"/>
        <w:ind w:firstLine="680"/>
        <w:jc w:val="both"/>
        <w:rPr>
          <w:rFonts w:eastAsia="Times New Roman" w:cs="Times New Roman"/>
          <w:color w:val="000000"/>
          <w:sz w:val="24"/>
          <w:szCs w:val="24"/>
          <w:lang w:bidi="uk-UA"/>
        </w:rPr>
      </w:pPr>
      <w:r w:rsidRPr="00D45D84">
        <w:rPr>
          <w:rFonts w:eastAsia="Times New Roman" w:cs="Times New Roman"/>
          <w:color w:val="000000"/>
          <w:sz w:val="24"/>
          <w:szCs w:val="24"/>
          <w:lang w:bidi="uk-UA"/>
        </w:rPr>
        <w:t>у другу - сплачуються інфляційні нарахування, відсотки річних, пені, штрафи;</w:t>
      </w:r>
    </w:p>
    <w:p w14:paraId="6DD3BBF9" w14:textId="77777777" w:rsidR="00AB7A84" w:rsidRPr="00D45D84" w:rsidRDefault="00AB7A84" w:rsidP="00AB7A84">
      <w:pPr>
        <w:widowControl w:val="0"/>
        <w:numPr>
          <w:ilvl w:val="0"/>
          <w:numId w:val="19"/>
        </w:numPr>
        <w:tabs>
          <w:tab w:val="left" w:pos="1004"/>
        </w:tabs>
        <w:spacing w:after="0" w:line="240" w:lineRule="auto"/>
        <w:ind w:firstLine="680"/>
        <w:jc w:val="both"/>
        <w:rPr>
          <w:rFonts w:eastAsia="Times New Roman" w:cs="Times New Roman"/>
          <w:color w:val="000000"/>
          <w:sz w:val="24"/>
          <w:szCs w:val="24"/>
          <w:lang w:bidi="uk-UA"/>
        </w:rPr>
      </w:pPr>
      <w:r w:rsidRPr="00D45D84">
        <w:rPr>
          <w:rFonts w:eastAsia="Times New Roman" w:cs="Times New Roman"/>
          <w:color w:val="000000"/>
          <w:sz w:val="24"/>
          <w:szCs w:val="24"/>
          <w:lang w:bidi="uk-UA"/>
        </w:rPr>
        <w:t>у третю чергу - погашається основна сума заборгованості за використаний природний газ та компенсація вартості робіт, пов'язаних з припиненням (обмеженням) газопостачання Споживачу.</w:t>
      </w:r>
    </w:p>
    <w:p w14:paraId="6EDF22E2" w14:textId="77777777" w:rsidR="00AB7A84" w:rsidRPr="00D45D84" w:rsidRDefault="00AB7A84" w:rsidP="00AB7A84">
      <w:pPr>
        <w:widowControl w:val="0"/>
        <w:numPr>
          <w:ilvl w:val="1"/>
          <w:numId w:val="17"/>
        </w:numPr>
        <w:tabs>
          <w:tab w:val="left" w:pos="1162"/>
        </w:tabs>
        <w:spacing w:after="0" w:line="240" w:lineRule="auto"/>
        <w:ind w:firstLine="680"/>
        <w:jc w:val="both"/>
        <w:rPr>
          <w:rFonts w:eastAsia="Times New Roman" w:cs="Times New Roman"/>
          <w:color w:val="000000"/>
          <w:sz w:val="24"/>
          <w:szCs w:val="24"/>
          <w:lang w:bidi="uk-UA"/>
        </w:rPr>
      </w:pPr>
      <w:r w:rsidRPr="00D45D84">
        <w:rPr>
          <w:rFonts w:eastAsia="Times New Roman" w:cs="Times New Roman"/>
          <w:color w:val="000000"/>
          <w:sz w:val="24"/>
          <w:szCs w:val="24"/>
          <w:lang w:bidi="uk-UA"/>
        </w:rPr>
        <w:t>Звірка розрахунків та/або фактичного обсягу використання природного газу здійснюється Сторонами протягом десяти днів з моменту письмової вимоги однієї із сторін, підписаної уповноваженою особою на підставі відомостей про фактичну оплату вартості використаного природного газу Споживачем та актів його приймання- передачі.</w:t>
      </w:r>
    </w:p>
    <w:p w14:paraId="014A39CE" w14:textId="77777777" w:rsidR="00AB7A84" w:rsidRPr="00D45D84" w:rsidRDefault="00AB7A84" w:rsidP="00AB7A84">
      <w:pPr>
        <w:widowControl w:val="0"/>
        <w:tabs>
          <w:tab w:val="left" w:pos="1162"/>
        </w:tabs>
        <w:spacing w:after="0"/>
        <w:ind w:left="680"/>
        <w:jc w:val="both"/>
        <w:rPr>
          <w:rFonts w:eastAsia="Times New Roman" w:cs="Times New Roman"/>
          <w:color w:val="000000"/>
          <w:sz w:val="24"/>
          <w:szCs w:val="24"/>
          <w:lang w:bidi="uk-UA"/>
        </w:rPr>
      </w:pPr>
    </w:p>
    <w:p w14:paraId="17985780" w14:textId="77777777" w:rsidR="00AB7A84" w:rsidRPr="00D45D84" w:rsidRDefault="00AB7A84" w:rsidP="00AB7A84">
      <w:pPr>
        <w:widowControl w:val="0"/>
        <w:numPr>
          <w:ilvl w:val="0"/>
          <w:numId w:val="17"/>
        </w:numPr>
        <w:tabs>
          <w:tab w:val="left" w:pos="332"/>
        </w:tabs>
        <w:spacing w:after="300" w:line="240" w:lineRule="auto"/>
        <w:jc w:val="center"/>
        <w:rPr>
          <w:rFonts w:eastAsia="Times New Roman" w:cs="Times New Roman"/>
          <w:color w:val="000000"/>
          <w:sz w:val="24"/>
          <w:szCs w:val="24"/>
          <w:lang w:bidi="uk-UA"/>
        </w:rPr>
      </w:pPr>
      <w:r w:rsidRPr="00D45D84">
        <w:rPr>
          <w:rFonts w:eastAsia="Times New Roman" w:cs="Times New Roman"/>
          <w:b/>
          <w:bCs/>
          <w:color w:val="000000"/>
          <w:sz w:val="24"/>
          <w:szCs w:val="24"/>
          <w:lang w:bidi="uk-UA"/>
        </w:rPr>
        <w:t>Права та обов'язки сторін</w:t>
      </w:r>
    </w:p>
    <w:p w14:paraId="4A617DCD" w14:textId="77777777" w:rsidR="00AB7A84" w:rsidRPr="00D45D84" w:rsidRDefault="00AB7A84" w:rsidP="00AB7A84">
      <w:pPr>
        <w:keepNext/>
        <w:keepLines/>
        <w:widowControl w:val="0"/>
        <w:numPr>
          <w:ilvl w:val="1"/>
          <w:numId w:val="17"/>
        </w:numPr>
        <w:tabs>
          <w:tab w:val="left" w:pos="1209"/>
        </w:tabs>
        <w:spacing w:after="0" w:line="240" w:lineRule="auto"/>
        <w:ind w:firstLine="680"/>
        <w:jc w:val="both"/>
        <w:outlineLvl w:val="0"/>
        <w:rPr>
          <w:rFonts w:eastAsia="Times New Roman" w:cs="Times New Roman"/>
          <w:b/>
          <w:bCs/>
          <w:color w:val="000000"/>
          <w:sz w:val="24"/>
          <w:szCs w:val="24"/>
          <w:lang w:bidi="uk-UA"/>
        </w:rPr>
      </w:pPr>
      <w:bookmarkStart w:id="23" w:name="bookmark12"/>
      <w:bookmarkStart w:id="24" w:name="bookmark13"/>
      <w:r w:rsidRPr="00D45D84">
        <w:rPr>
          <w:rFonts w:eastAsia="Times New Roman" w:cs="Times New Roman"/>
          <w:b/>
          <w:bCs/>
          <w:color w:val="000000"/>
          <w:sz w:val="24"/>
          <w:szCs w:val="24"/>
          <w:lang w:bidi="uk-UA"/>
        </w:rPr>
        <w:t>Споживач має право:</w:t>
      </w:r>
      <w:bookmarkEnd w:id="23"/>
      <w:bookmarkEnd w:id="24"/>
    </w:p>
    <w:p w14:paraId="1923FE93" w14:textId="77777777" w:rsidR="00AB7A84" w:rsidRPr="00D45D84" w:rsidRDefault="00AB7A84" w:rsidP="00AB7A84">
      <w:pPr>
        <w:widowControl w:val="0"/>
        <w:numPr>
          <w:ilvl w:val="0"/>
          <w:numId w:val="20"/>
        </w:numPr>
        <w:tabs>
          <w:tab w:val="left" w:pos="1128"/>
        </w:tabs>
        <w:spacing w:after="0" w:line="0" w:lineRule="atLeast"/>
        <w:ind w:firstLine="680"/>
        <w:jc w:val="both"/>
        <w:rPr>
          <w:rFonts w:eastAsia="Times New Roman" w:cs="Times New Roman"/>
          <w:color w:val="000000"/>
          <w:sz w:val="24"/>
          <w:szCs w:val="24"/>
          <w:lang w:bidi="uk-UA"/>
        </w:rPr>
      </w:pPr>
      <w:r w:rsidRPr="00D45D84">
        <w:rPr>
          <w:rFonts w:eastAsia="Times New Roman" w:cs="Times New Roman"/>
          <w:color w:val="000000"/>
          <w:sz w:val="24"/>
          <w:szCs w:val="24"/>
          <w:lang w:bidi="uk-UA"/>
        </w:rPr>
        <w:t>використовувати (відбирати) природний газ відповідно до умов цього Договору;</w:t>
      </w:r>
    </w:p>
    <w:p w14:paraId="14EA0826" w14:textId="77777777" w:rsidR="00AB7A84" w:rsidRPr="00D45D84" w:rsidRDefault="00AB7A84" w:rsidP="00AB7A84">
      <w:pPr>
        <w:widowControl w:val="0"/>
        <w:numPr>
          <w:ilvl w:val="0"/>
          <w:numId w:val="20"/>
        </w:numPr>
        <w:tabs>
          <w:tab w:val="left" w:pos="1012"/>
        </w:tabs>
        <w:spacing w:after="0" w:line="0" w:lineRule="atLeast"/>
        <w:ind w:firstLine="680"/>
        <w:jc w:val="both"/>
        <w:rPr>
          <w:rFonts w:eastAsia="Times New Roman" w:cs="Times New Roman"/>
          <w:color w:val="000000"/>
          <w:sz w:val="24"/>
          <w:szCs w:val="24"/>
          <w:lang w:bidi="uk-UA"/>
        </w:rPr>
      </w:pPr>
      <w:r w:rsidRPr="00D45D84">
        <w:rPr>
          <w:rFonts w:eastAsia="Times New Roman" w:cs="Times New Roman"/>
          <w:color w:val="000000"/>
          <w:sz w:val="24"/>
          <w:szCs w:val="24"/>
          <w:lang w:bidi="uk-UA"/>
        </w:rPr>
        <w:t xml:space="preserve">розірвати </w:t>
      </w:r>
      <w:r w:rsidRPr="00D45D84">
        <w:rPr>
          <w:rFonts w:eastAsia="Times New Roman" w:cs="Times New Roman"/>
          <w:color w:val="000000"/>
          <w:sz w:val="24"/>
          <w:szCs w:val="24"/>
          <w:lang w:eastAsia="ru-RU" w:bidi="ru-RU"/>
        </w:rPr>
        <w:t xml:space="preserve">цей </w:t>
      </w:r>
      <w:r w:rsidRPr="00D45D84">
        <w:rPr>
          <w:rFonts w:eastAsia="Times New Roman" w:cs="Times New Roman"/>
          <w:color w:val="000000"/>
          <w:sz w:val="24"/>
          <w:szCs w:val="24"/>
          <w:lang w:bidi="uk-UA"/>
        </w:rPr>
        <w:t xml:space="preserve">Договір </w:t>
      </w:r>
      <w:r w:rsidRPr="00D45D84">
        <w:rPr>
          <w:rFonts w:eastAsia="Times New Roman" w:cs="Times New Roman"/>
          <w:color w:val="000000"/>
          <w:sz w:val="24"/>
          <w:szCs w:val="24"/>
          <w:lang w:eastAsia="ru-RU" w:bidi="ru-RU"/>
        </w:rPr>
        <w:t xml:space="preserve">або припинити його в </w:t>
      </w:r>
      <w:r w:rsidRPr="00D45D84">
        <w:rPr>
          <w:rFonts w:eastAsia="Times New Roman" w:cs="Times New Roman"/>
          <w:color w:val="000000"/>
          <w:sz w:val="24"/>
          <w:szCs w:val="24"/>
          <w:lang w:bidi="uk-UA"/>
        </w:rPr>
        <w:t xml:space="preserve">частині </w:t>
      </w:r>
      <w:r w:rsidRPr="00D45D84">
        <w:rPr>
          <w:rFonts w:eastAsia="Times New Roman" w:cs="Times New Roman"/>
          <w:color w:val="000000"/>
          <w:sz w:val="24"/>
          <w:szCs w:val="24"/>
          <w:lang w:eastAsia="ru-RU" w:bidi="ru-RU"/>
        </w:rPr>
        <w:t xml:space="preserve">поставки природного газу, в тому </w:t>
      </w:r>
      <w:r w:rsidRPr="00D45D84">
        <w:rPr>
          <w:rFonts w:eastAsia="Times New Roman" w:cs="Times New Roman"/>
          <w:color w:val="000000"/>
          <w:sz w:val="24"/>
          <w:szCs w:val="24"/>
          <w:lang w:bidi="uk-UA"/>
        </w:rPr>
        <w:t xml:space="preserve">числі </w:t>
      </w:r>
      <w:r w:rsidRPr="00D45D84">
        <w:rPr>
          <w:rFonts w:eastAsia="Times New Roman" w:cs="Times New Roman"/>
          <w:color w:val="000000"/>
          <w:sz w:val="24"/>
          <w:szCs w:val="24"/>
          <w:lang w:eastAsia="ru-RU" w:bidi="ru-RU"/>
        </w:rPr>
        <w:t xml:space="preserve">у </w:t>
      </w:r>
      <w:r w:rsidRPr="00D45D84">
        <w:rPr>
          <w:rFonts w:eastAsia="Times New Roman" w:cs="Times New Roman"/>
          <w:color w:val="000000"/>
          <w:sz w:val="24"/>
          <w:szCs w:val="24"/>
          <w:lang w:bidi="uk-UA"/>
        </w:rPr>
        <w:t xml:space="preserve">разі </w:t>
      </w:r>
      <w:r w:rsidRPr="00D45D84">
        <w:rPr>
          <w:rFonts w:eastAsia="Times New Roman" w:cs="Times New Roman"/>
          <w:color w:val="000000"/>
          <w:sz w:val="24"/>
          <w:szCs w:val="24"/>
          <w:lang w:eastAsia="ru-RU" w:bidi="ru-RU"/>
        </w:rPr>
        <w:t xml:space="preserve">вибору </w:t>
      </w:r>
      <w:r w:rsidRPr="00D45D84">
        <w:rPr>
          <w:rFonts w:eastAsia="Times New Roman" w:cs="Times New Roman"/>
          <w:color w:val="000000"/>
          <w:sz w:val="24"/>
          <w:szCs w:val="24"/>
          <w:lang w:bidi="uk-UA"/>
        </w:rPr>
        <w:t xml:space="preserve">іншого </w:t>
      </w:r>
      <w:r w:rsidRPr="00D45D84">
        <w:rPr>
          <w:rFonts w:eastAsia="Times New Roman" w:cs="Times New Roman"/>
          <w:color w:val="000000"/>
          <w:sz w:val="24"/>
          <w:szCs w:val="24"/>
          <w:lang w:eastAsia="ru-RU" w:bidi="ru-RU"/>
        </w:rPr>
        <w:t xml:space="preserve">постачальника, але не </w:t>
      </w:r>
      <w:r w:rsidRPr="00D45D84">
        <w:rPr>
          <w:rFonts w:eastAsia="Times New Roman" w:cs="Times New Roman"/>
          <w:color w:val="000000"/>
          <w:sz w:val="24"/>
          <w:szCs w:val="24"/>
          <w:lang w:bidi="uk-UA"/>
        </w:rPr>
        <w:t xml:space="preserve">раніше ніж </w:t>
      </w:r>
      <w:r w:rsidRPr="00D45D84">
        <w:rPr>
          <w:rFonts w:eastAsia="Times New Roman" w:cs="Times New Roman"/>
          <w:color w:val="000000"/>
          <w:sz w:val="24"/>
          <w:szCs w:val="24"/>
          <w:lang w:eastAsia="ru-RU" w:bidi="ru-RU"/>
        </w:rPr>
        <w:t xml:space="preserve">в </w:t>
      </w:r>
      <w:r w:rsidRPr="00D45D84">
        <w:rPr>
          <w:rFonts w:eastAsia="Times New Roman" w:cs="Times New Roman"/>
          <w:color w:val="000000"/>
          <w:sz w:val="24"/>
          <w:szCs w:val="24"/>
          <w:lang w:bidi="uk-UA"/>
        </w:rPr>
        <w:t xml:space="preserve">останній </w:t>
      </w:r>
      <w:r w:rsidRPr="00D45D84">
        <w:rPr>
          <w:rFonts w:eastAsia="Times New Roman" w:cs="Times New Roman"/>
          <w:color w:val="000000"/>
          <w:sz w:val="24"/>
          <w:szCs w:val="24"/>
          <w:lang w:eastAsia="ru-RU" w:bidi="ru-RU"/>
        </w:rPr>
        <w:t xml:space="preserve">день розрахункового </w:t>
      </w:r>
      <w:r w:rsidRPr="00D45D84">
        <w:rPr>
          <w:rFonts w:eastAsia="Times New Roman" w:cs="Times New Roman"/>
          <w:color w:val="000000"/>
          <w:sz w:val="24"/>
          <w:szCs w:val="24"/>
          <w:lang w:bidi="uk-UA"/>
        </w:rPr>
        <w:t xml:space="preserve">періоду, </w:t>
      </w:r>
      <w:r w:rsidRPr="00D45D84">
        <w:rPr>
          <w:rFonts w:eastAsia="Times New Roman" w:cs="Times New Roman"/>
          <w:color w:val="000000"/>
          <w:sz w:val="24"/>
          <w:szCs w:val="24"/>
          <w:lang w:eastAsia="ru-RU" w:bidi="ru-RU"/>
        </w:rPr>
        <w:t xml:space="preserve">попередивши Постачальника не менш </w:t>
      </w:r>
      <w:r w:rsidRPr="00D45D84">
        <w:rPr>
          <w:rFonts w:eastAsia="Times New Roman" w:cs="Times New Roman"/>
          <w:color w:val="000000"/>
          <w:sz w:val="24"/>
          <w:szCs w:val="24"/>
          <w:lang w:bidi="uk-UA"/>
        </w:rPr>
        <w:t xml:space="preserve">ніж </w:t>
      </w:r>
      <w:r w:rsidRPr="00D45D84">
        <w:rPr>
          <w:rFonts w:eastAsia="Times New Roman" w:cs="Times New Roman"/>
          <w:color w:val="000000"/>
          <w:sz w:val="24"/>
          <w:szCs w:val="24"/>
          <w:lang w:eastAsia="ru-RU" w:bidi="ru-RU"/>
        </w:rPr>
        <w:t xml:space="preserve">за 20 </w:t>
      </w:r>
      <w:r w:rsidRPr="00D45D84">
        <w:rPr>
          <w:rFonts w:eastAsia="Times New Roman" w:cs="Times New Roman"/>
          <w:color w:val="000000"/>
          <w:sz w:val="24"/>
          <w:szCs w:val="24"/>
          <w:lang w:bidi="uk-UA"/>
        </w:rPr>
        <w:t xml:space="preserve">діб </w:t>
      </w:r>
      <w:r w:rsidRPr="00D45D84">
        <w:rPr>
          <w:rFonts w:eastAsia="Times New Roman" w:cs="Times New Roman"/>
          <w:color w:val="000000"/>
          <w:sz w:val="24"/>
          <w:szCs w:val="24"/>
          <w:lang w:eastAsia="ru-RU" w:bidi="ru-RU"/>
        </w:rPr>
        <w:t xml:space="preserve">до </w:t>
      </w:r>
      <w:r w:rsidRPr="00D45D84">
        <w:rPr>
          <w:rFonts w:eastAsia="Times New Roman" w:cs="Times New Roman"/>
          <w:color w:val="000000"/>
          <w:sz w:val="24"/>
          <w:szCs w:val="24"/>
          <w:lang w:bidi="uk-UA"/>
        </w:rPr>
        <w:t xml:space="preserve">розірвання/припинення </w:t>
      </w:r>
      <w:r w:rsidRPr="00D45D84">
        <w:rPr>
          <w:rFonts w:eastAsia="Times New Roman" w:cs="Times New Roman"/>
          <w:color w:val="000000"/>
          <w:sz w:val="24"/>
          <w:szCs w:val="24"/>
          <w:lang w:eastAsia="ru-RU" w:bidi="ru-RU"/>
        </w:rPr>
        <w:t xml:space="preserve">договору. При цьому Споживач зобов'язаний виконати </w:t>
      </w:r>
      <w:r w:rsidRPr="00D45D84">
        <w:rPr>
          <w:rFonts w:eastAsia="Times New Roman" w:cs="Times New Roman"/>
          <w:color w:val="000000"/>
          <w:sz w:val="24"/>
          <w:szCs w:val="24"/>
          <w:lang w:bidi="uk-UA"/>
        </w:rPr>
        <w:t xml:space="preserve">свої </w:t>
      </w:r>
      <w:r w:rsidRPr="00D45D84">
        <w:rPr>
          <w:rFonts w:eastAsia="Times New Roman" w:cs="Times New Roman"/>
          <w:color w:val="000000"/>
          <w:sz w:val="24"/>
          <w:szCs w:val="24"/>
          <w:lang w:eastAsia="ru-RU" w:bidi="ru-RU"/>
        </w:rPr>
        <w:t xml:space="preserve">обов'язки за цим Договором у </w:t>
      </w:r>
      <w:r w:rsidRPr="00D45D84">
        <w:rPr>
          <w:rFonts w:eastAsia="Times New Roman" w:cs="Times New Roman"/>
          <w:color w:val="000000"/>
          <w:sz w:val="24"/>
          <w:szCs w:val="24"/>
          <w:lang w:bidi="uk-UA"/>
        </w:rPr>
        <w:t xml:space="preserve">частині </w:t>
      </w:r>
      <w:r w:rsidRPr="00D45D84">
        <w:rPr>
          <w:rFonts w:eastAsia="Times New Roman" w:cs="Times New Roman"/>
          <w:color w:val="000000"/>
          <w:sz w:val="24"/>
          <w:szCs w:val="24"/>
          <w:lang w:eastAsia="ru-RU" w:bidi="ru-RU"/>
        </w:rPr>
        <w:t xml:space="preserve">оформлення використаних </w:t>
      </w:r>
      <w:r w:rsidRPr="00D45D84">
        <w:rPr>
          <w:rFonts w:eastAsia="Times New Roman" w:cs="Times New Roman"/>
          <w:color w:val="000000"/>
          <w:sz w:val="24"/>
          <w:szCs w:val="24"/>
          <w:lang w:bidi="uk-UA"/>
        </w:rPr>
        <w:t xml:space="preserve">обсягів </w:t>
      </w:r>
      <w:r w:rsidRPr="00D45D84">
        <w:rPr>
          <w:rFonts w:eastAsia="Times New Roman" w:cs="Times New Roman"/>
          <w:color w:val="000000"/>
          <w:sz w:val="24"/>
          <w:szCs w:val="24"/>
          <w:lang w:eastAsia="ru-RU" w:bidi="ru-RU"/>
        </w:rPr>
        <w:t xml:space="preserve">природного газу та </w:t>
      </w:r>
      <w:r w:rsidRPr="00D45D84">
        <w:rPr>
          <w:rFonts w:eastAsia="Times New Roman" w:cs="Times New Roman"/>
          <w:color w:val="000000"/>
          <w:sz w:val="24"/>
          <w:szCs w:val="24"/>
          <w:lang w:bidi="uk-UA"/>
        </w:rPr>
        <w:t xml:space="preserve">їх </w:t>
      </w:r>
      <w:r w:rsidRPr="00D45D84">
        <w:rPr>
          <w:rFonts w:eastAsia="Times New Roman" w:cs="Times New Roman"/>
          <w:color w:val="000000"/>
          <w:sz w:val="24"/>
          <w:szCs w:val="24"/>
          <w:lang w:eastAsia="ru-RU" w:bidi="ru-RU"/>
        </w:rPr>
        <w:t xml:space="preserve">оплати </w:t>
      </w:r>
      <w:r w:rsidRPr="00D45D84">
        <w:rPr>
          <w:rFonts w:eastAsia="Times New Roman" w:cs="Times New Roman"/>
          <w:color w:val="000000"/>
          <w:sz w:val="24"/>
          <w:szCs w:val="24"/>
          <w:lang w:bidi="uk-UA"/>
        </w:rPr>
        <w:t xml:space="preserve">відповідно </w:t>
      </w:r>
      <w:r w:rsidRPr="00D45D84">
        <w:rPr>
          <w:rFonts w:eastAsia="Times New Roman" w:cs="Times New Roman"/>
          <w:color w:val="000000"/>
          <w:sz w:val="24"/>
          <w:szCs w:val="24"/>
          <w:lang w:eastAsia="ru-RU" w:bidi="ru-RU"/>
        </w:rPr>
        <w:t>до умов Договору;</w:t>
      </w:r>
    </w:p>
    <w:p w14:paraId="71475CDD" w14:textId="77777777" w:rsidR="00AB7A84" w:rsidRPr="00D45D84" w:rsidRDefault="00AB7A84" w:rsidP="00AB7A84">
      <w:pPr>
        <w:widowControl w:val="0"/>
        <w:numPr>
          <w:ilvl w:val="0"/>
          <w:numId w:val="20"/>
        </w:numPr>
        <w:tabs>
          <w:tab w:val="left" w:pos="1012"/>
        </w:tabs>
        <w:spacing w:after="0" w:line="240" w:lineRule="auto"/>
        <w:ind w:firstLine="680"/>
        <w:jc w:val="both"/>
        <w:rPr>
          <w:rFonts w:eastAsia="Times New Roman" w:cs="Times New Roman"/>
          <w:color w:val="000000"/>
          <w:sz w:val="24"/>
          <w:szCs w:val="24"/>
          <w:lang w:bidi="uk-UA"/>
        </w:rPr>
      </w:pPr>
      <w:r w:rsidRPr="00D45D84">
        <w:rPr>
          <w:rFonts w:eastAsia="Times New Roman" w:cs="Times New Roman"/>
          <w:color w:val="000000"/>
          <w:sz w:val="24"/>
          <w:szCs w:val="24"/>
          <w:lang w:eastAsia="ru-RU" w:bidi="ru-RU"/>
        </w:rPr>
        <w:t xml:space="preserve">достроково </w:t>
      </w:r>
      <w:r w:rsidRPr="00D45D84">
        <w:rPr>
          <w:rFonts w:eastAsia="Times New Roman" w:cs="Times New Roman"/>
          <w:color w:val="000000"/>
          <w:sz w:val="24"/>
          <w:szCs w:val="24"/>
          <w:lang w:bidi="uk-UA"/>
        </w:rPr>
        <w:t xml:space="preserve">розірвати Договір, </w:t>
      </w:r>
      <w:r w:rsidRPr="00D45D84">
        <w:rPr>
          <w:rFonts w:eastAsia="Times New Roman" w:cs="Times New Roman"/>
          <w:color w:val="000000"/>
          <w:sz w:val="24"/>
          <w:szCs w:val="24"/>
          <w:lang w:eastAsia="ru-RU" w:bidi="ru-RU"/>
        </w:rPr>
        <w:t xml:space="preserve">якщо Постачальник </w:t>
      </w:r>
      <w:r w:rsidRPr="00D45D84">
        <w:rPr>
          <w:rFonts w:eastAsia="Times New Roman" w:cs="Times New Roman"/>
          <w:color w:val="000000"/>
          <w:sz w:val="24"/>
          <w:szCs w:val="24"/>
          <w:lang w:bidi="uk-UA"/>
        </w:rPr>
        <w:t xml:space="preserve">повідомив </w:t>
      </w:r>
      <w:r w:rsidRPr="00D45D84">
        <w:rPr>
          <w:rFonts w:eastAsia="Times New Roman" w:cs="Times New Roman"/>
          <w:color w:val="000000"/>
          <w:sz w:val="24"/>
          <w:szCs w:val="24"/>
          <w:lang w:eastAsia="ru-RU" w:bidi="ru-RU"/>
        </w:rPr>
        <w:t xml:space="preserve">Споживача про </w:t>
      </w:r>
      <w:r w:rsidRPr="00D45D84">
        <w:rPr>
          <w:rFonts w:eastAsia="Times New Roman" w:cs="Times New Roman"/>
          <w:color w:val="000000"/>
          <w:sz w:val="24"/>
          <w:szCs w:val="24"/>
          <w:lang w:bidi="uk-UA"/>
        </w:rPr>
        <w:t xml:space="preserve">намір </w:t>
      </w:r>
      <w:r w:rsidRPr="00D45D84">
        <w:rPr>
          <w:rFonts w:eastAsia="Times New Roman" w:cs="Times New Roman"/>
          <w:color w:val="000000"/>
          <w:sz w:val="24"/>
          <w:szCs w:val="24"/>
          <w:lang w:eastAsia="ru-RU" w:bidi="ru-RU"/>
        </w:rPr>
        <w:lastRenderedPageBreak/>
        <w:t xml:space="preserve">щодо внесення </w:t>
      </w:r>
      <w:r w:rsidRPr="00D45D84">
        <w:rPr>
          <w:rFonts w:eastAsia="Times New Roman" w:cs="Times New Roman"/>
          <w:color w:val="000000"/>
          <w:sz w:val="24"/>
          <w:szCs w:val="24"/>
          <w:lang w:bidi="uk-UA"/>
        </w:rPr>
        <w:t xml:space="preserve">змін </w:t>
      </w:r>
      <w:r w:rsidRPr="00D45D84">
        <w:rPr>
          <w:rFonts w:eastAsia="Times New Roman" w:cs="Times New Roman"/>
          <w:color w:val="000000"/>
          <w:sz w:val="24"/>
          <w:szCs w:val="24"/>
          <w:lang w:eastAsia="ru-RU" w:bidi="ru-RU"/>
        </w:rPr>
        <w:t xml:space="preserve">до Договору в </w:t>
      </w:r>
      <w:r w:rsidRPr="00D45D84">
        <w:rPr>
          <w:rFonts w:eastAsia="Times New Roman" w:cs="Times New Roman"/>
          <w:color w:val="000000"/>
          <w:sz w:val="24"/>
          <w:szCs w:val="24"/>
          <w:lang w:bidi="uk-UA"/>
        </w:rPr>
        <w:t xml:space="preserve">частині </w:t>
      </w:r>
      <w:r w:rsidRPr="00D45D84">
        <w:rPr>
          <w:rFonts w:eastAsia="Times New Roman" w:cs="Times New Roman"/>
          <w:color w:val="000000"/>
          <w:sz w:val="24"/>
          <w:szCs w:val="24"/>
          <w:lang w:eastAsia="ru-RU" w:bidi="ru-RU"/>
        </w:rPr>
        <w:t xml:space="preserve">умов постачання </w:t>
      </w:r>
      <w:r w:rsidRPr="00D45D84">
        <w:rPr>
          <w:rFonts w:eastAsia="Times New Roman" w:cs="Times New Roman"/>
          <w:color w:val="000000"/>
          <w:sz w:val="24"/>
          <w:szCs w:val="24"/>
          <w:lang w:bidi="uk-UA"/>
        </w:rPr>
        <w:t xml:space="preserve">і </w:t>
      </w:r>
      <w:r w:rsidRPr="00D45D84">
        <w:rPr>
          <w:rFonts w:eastAsia="Times New Roman" w:cs="Times New Roman"/>
          <w:color w:val="000000"/>
          <w:sz w:val="24"/>
          <w:szCs w:val="24"/>
          <w:lang w:eastAsia="ru-RU" w:bidi="ru-RU"/>
        </w:rPr>
        <w:t xml:space="preserve">водночас </w:t>
      </w:r>
      <w:r w:rsidRPr="00D45D84">
        <w:rPr>
          <w:rFonts w:eastAsia="Times New Roman" w:cs="Times New Roman"/>
          <w:color w:val="000000"/>
          <w:sz w:val="24"/>
          <w:szCs w:val="24"/>
          <w:lang w:bidi="uk-UA"/>
        </w:rPr>
        <w:t xml:space="preserve">нові </w:t>
      </w:r>
      <w:r w:rsidRPr="00D45D84">
        <w:rPr>
          <w:rFonts w:eastAsia="Times New Roman" w:cs="Times New Roman"/>
          <w:color w:val="000000"/>
          <w:sz w:val="24"/>
          <w:szCs w:val="24"/>
          <w:lang w:eastAsia="ru-RU" w:bidi="ru-RU"/>
        </w:rPr>
        <w:t xml:space="preserve">умови постачання виявилися для Споживача неприйнятними. При цьому Споживач зобов'язаний попередити Постачальника не менш </w:t>
      </w:r>
      <w:r w:rsidRPr="00D45D84">
        <w:rPr>
          <w:rFonts w:eastAsia="Times New Roman" w:cs="Times New Roman"/>
          <w:color w:val="000000"/>
          <w:sz w:val="24"/>
          <w:szCs w:val="24"/>
          <w:lang w:bidi="uk-UA"/>
        </w:rPr>
        <w:t xml:space="preserve">ніж </w:t>
      </w:r>
      <w:r w:rsidRPr="00D45D84">
        <w:rPr>
          <w:rFonts w:eastAsia="Times New Roman" w:cs="Times New Roman"/>
          <w:color w:val="000000"/>
          <w:sz w:val="24"/>
          <w:szCs w:val="24"/>
          <w:lang w:eastAsia="ru-RU" w:bidi="ru-RU"/>
        </w:rPr>
        <w:t xml:space="preserve">за 20 </w:t>
      </w:r>
      <w:r w:rsidRPr="00D45D84">
        <w:rPr>
          <w:rFonts w:eastAsia="Times New Roman" w:cs="Times New Roman"/>
          <w:color w:val="000000"/>
          <w:sz w:val="24"/>
          <w:szCs w:val="24"/>
          <w:lang w:bidi="uk-UA"/>
        </w:rPr>
        <w:t xml:space="preserve">діб </w:t>
      </w:r>
      <w:r w:rsidRPr="00D45D84">
        <w:rPr>
          <w:rFonts w:eastAsia="Times New Roman" w:cs="Times New Roman"/>
          <w:color w:val="000000"/>
          <w:sz w:val="24"/>
          <w:szCs w:val="24"/>
          <w:lang w:eastAsia="ru-RU" w:bidi="ru-RU"/>
        </w:rPr>
        <w:t xml:space="preserve">до </w:t>
      </w:r>
      <w:r w:rsidRPr="00D45D84">
        <w:rPr>
          <w:rFonts w:eastAsia="Times New Roman" w:cs="Times New Roman"/>
          <w:color w:val="000000"/>
          <w:sz w:val="24"/>
          <w:szCs w:val="24"/>
          <w:lang w:bidi="uk-UA"/>
        </w:rPr>
        <w:t xml:space="preserve">розірвання </w:t>
      </w:r>
      <w:r w:rsidRPr="00D45D84">
        <w:rPr>
          <w:rFonts w:eastAsia="Times New Roman" w:cs="Times New Roman"/>
          <w:color w:val="000000"/>
          <w:sz w:val="24"/>
          <w:szCs w:val="24"/>
          <w:lang w:eastAsia="ru-RU" w:bidi="ru-RU"/>
        </w:rPr>
        <w:t xml:space="preserve">Договору, а також виконати </w:t>
      </w:r>
      <w:r w:rsidRPr="00D45D84">
        <w:rPr>
          <w:rFonts w:eastAsia="Times New Roman" w:cs="Times New Roman"/>
          <w:color w:val="000000"/>
          <w:sz w:val="24"/>
          <w:szCs w:val="24"/>
          <w:lang w:bidi="uk-UA"/>
        </w:rPr>
        <w:t xml:space="preserve">свої </w:t>
      </w:r>
      <w:r w:rsidRPr="00D45D84">
        <w:rPr>
          <w:rFonts w:eastAsia="Times New Roman" w:cs="Times New Roman"/>
          <w:color w:val="000000"/>
          <w:sz w:val="24"/>
          <w:szCs w:val="24"/>
          <w:lang w:eastAsia="ru-RU" w:bidi="ru-RU"/>
        </w:rPr>
        <w:t xml:space="preserve">обов'язки за цим Договором у </w:t>
      </w:r>
      <w:r w:rsidRPr="00D45D84">
        <w:rPr>
          <w:rFonts w:eastAsia="Times New Roman" w:cs="Times New Roman"/>
          <w:color w:val="000000"/>
          <w:sz w:val="24"/>
          <w:szCs w:val="24"/>
          <w:lang w:bidi="uk-UA"/>
        </w:rPr>
        <w:t xml:space="preserve">частині </w:t>
      </w:r>
      <w:r w:rsidRPr="00D45D84">
        <w:rPr>
          <w:rFonts w:eastAsia="Times New Roman" w:cs="Times New Roman"/>
          <w:color w:val="000000"/>
          <w:sz w:val="24"/>
          <w:szCs w:val="24"/>
          <w:lang w:eastAsia="ru-RU" w:bidi="ru-RU"/>
        </w:rPr>
        <w:t xml:space="preserve">оформлення використаних </w:t>
      </w:r>
      <w:r w:rsidRPr="00D45D84">
        <w:rPr>
          <w:rFonts w:eastAsia="Times New Roman" w:cs="Times New Roman"/>
          <w:color w:val="000000"/>
          <w:sz w:val="24"/>
          <w:szCs w:val="24"/>
          <w:lang w:bidi="uk-UA"/>
        </w:rPr>
        <w:t>обсягів природного газу та їх оплати відповідно до умов Договору;</w:t>
      </w:r>
    </w:p>
    <w:p w14:paraId="59C279ED" w14:textId="77777777" w:rsidR="00AB7A84" w:rsidRPr="00D45D84" w:rsidRDefault="00AB7A84" w:rsidP="00AB7A84">
      <w:pPr>
        <w:widowControl w:val="0"/>
        <w:numPr>
          <w:ilvl w:val="0"/>
          <w:numId w:val="20"/>
        </w:numPr>
        <w:tabs>
          <w:tab w:val="left" w:pos="1131"/>
        </w:tabs>
        <w:spacing w:after="0" w:line="240" w:lineRule="auto"/>
        <w:ind w:firstLine="680"/>
        <w:jc w:val="both"/>
        <w:rPr>
          <w:rFonts w:eastAsia="Times New Roman" w:cs="Times New Roman"/>
          <w:color w:val="000000"/>
          <w:sz w:val="24"/>
          <w:szCs w:val="24"/>
          <w:lang w:bidi="uk-UA"/>
        </w:rPr>
      </w:pPr>
      <w:r w:rsidRPr="00D45D84">
        <w:rPr>
          <w:rFonts w:eastAsia="Times New Roman" w:cs="Times New Roman"/>
          <w:color w:val="000000"/>
          <w:sz w:val="24"/>
          <w:szCs w:val="24"/>
          <w:lang w:bidi="uk-UA"/>
        </w:rPr>
        <w:t>безоплатно отримувати інформацію, визначену Законом України «Про особливості доступу до інформації у сферах постачання електричної енергії, природного газу, теплопостачання, централізованого постачання гарячої води, централізованого питного водопостачання та водовідведення».</w:t>
      </w:r>
    </w:p>
    <w:p w14:paraId="14CC6BD1" w14:textId="77777777" w:rsidR="00AB7A84" w:rsidRPr="00D45D84" w:rsidRDefault="00AB7A84" w:rsidP="00AB7A84">
      <w:pPr>
        <w:keepNext/>
        <w:keepLines/>
        <w:widowControl w:val="0"/>
        <w:numPr>
          <w:ilvl w:val="1"/>
          <w:numId w:val="17"/>
        </w:numPr>
        <w:tabs>
          <w:tab w:val="left" w:pos="1212"/>
        </w:tabs>
        <w:spacing w:after="0" w:line="240" w:lineRule="auto"/>
        <w:ind w:firstLine="680"/>
        <w:jc w:val="both"/>
        <w:outlineLvl w:val="0"/>
        <w:rPr>
          <w:rFonts w:eastAsia="Times New Roman" w:cs="Times New Roman"/>
          <w:b/>
          <w:bCs/>
          <w:color w:val="000000"/>
          <w:sz w:val="24"/>
          <w:szCs w:val="24"/>
          <w:lang w:bidi="uk-UA"/>
        </w:rPr>
      </w:pPr>
      <w:bookmarkStart w:id="25" w:name="bookmark14"/>
      <w:bookmarkStart w:id="26" w:name="bookmark15"/>
      <w:r w:rsidRPr="00D45D84">
        <w:rPr>
          <w:rFonts w:eastAsia="Times New Roman" w:cs="Times New Roman"/>
          <w:b/>
          <w:bCs/>
          <w:color w:val="000000"/>
          <w:sz w:val="24"/>
          <w:szCs w:val="24"/>
          <w:lang w:bidi="uk-UA"/>
        </w:rPr>
        <w:t>Споживач зобов'язаний:</w:t>
      </w:r>
      <w:bookmarkEnd w:id="25"/>
      <w:bookmarkEnd w:id="26"/>
    </w:p>
    <w:p w14:paraId="0150E7ED" w14:textId="77777777" w:rsidR="00AB7A84" w:rsidRPr="00D45D84" w:rsidRDefault="00AB7A84" w:rsidP="00AB7A84">
      <w:pPr>
        <w:widowControl w:val="0"/>
        <w:numPr>
          <w:ilvl w:val="0"/>
          <w:numId w:val="21"/>
        </w:numPr>
        <w:tabs>
          <w:tab w:val="left" w:pos="1131"/>
        </w:tabs>
        <w:spacing w:after="0" w:line="240" w:lineRule="auto"/>
        <w:ind w:firstLine="680"/>
        <w:jc w:val="both"/>
        <w:rPr>
          <w:rFonts w:eastAsia="Times New Roman" w:cs="Times New Roman"/>
          <w:color w:val="000000"/>
          <w:sz w:val="24"/>
          <w:szCs w:val="24"/>
          <w:lang w:bidi="uk-UA"/>
        </w:rPr>
      </w:pPr>
      <w:r w:rsidRPr="00D45D84">
        <w:rPr>
          <w:rFonts w:eastAsia="Times New Roman" w:cs="Times New Roman"/>
          <w:color w:val="000000"/>
          <w:sz w:val="24"/>
          <w:szCs w:val="24"/>
          <w:lang w:bidi="uk-UA"/>
        </w:rPr>
        <w:t>мати діючий (діючі) договір/договори на розподіл природного газу з оператором(</w:t>
      </w:r>
      <w:proofErr w:type="spellStart"/>
      <w:r w:rsidRPr="00D45D84">
        <w:rPr>
          <w:rFonts w:eastAsia="Times New Roman" w:cs="Times New Roman"/>
          <w:color w:val="000000"/>
          <w:sz w:val="24"/>
          <w:szCs w:val="24"/>
          <w:lang w:bidi="uk-UA"/>
        </w:rPr>
        <w:t>ами</w:t>
      </w:r>
      <w:proofErr w:type="spellEnd"/>
      <w:r w:rsidRPr="00D45D84">
        <w:rPr>
          <w:rFonts w:eastAsia="Times New Roman" w:cs="Times New Roman"/>
          <w:color w:val="000000"/>
          <w:sz w:val="24"/>
          <w:szCs w:val="24"/>
          <w:lang w:bidi="uk-UA"/>
        </w:rPr>
        <w:t>) газорозподільних мереж на обсяги газу, що постачаються за цим Договором (для Споживачів, об'єкти яких приєднані до газорозподільних мереж) та підтримувати чинність зазначених договорів протягом дії даного Договору;</w:t>
      </w:r>
    </w:p>
    <w:p w14:paraId="17DE2F04" w14:textId="77777777" w:rsidR="00AB7A84" w:rsidRPr="00D45D84" w:rsidRDefault="00AB7A84" w:rsidP="00AB7A84">
      <w:pPr>
        <w:widowControl w:val="0"/>
        <w:numPr>
          <w:ilvl w:val="0"/>
          <w:numId w:val="21"/>
        </w:numPr>
        <w:tabs>
          <w:tab w:val="left" w:pos="1031"/>
        </w:tabs>
        <w:spacing w:after="0" w:line="240" w:lineRule="auto"/>
        <w:ind w:firstLine="680"/>
        <w:jc w:val="both"/>
        <w:rPr>
          <w:rFonts w:eastAsia="Times New Roman" w:cs="Times New Roman"/>
          <w:color w:val="000000"/>
          <w:sz w:val="24"/>
          <w:szCs w:val="24"/>
          <w:lang w:bidi="uk-UA"/>
        </w:rPr>
      </w:pPr>
      <w:r w:rsidRPr="00D45D84">
        <w:rPr>
          <w:rFonts w:eastAsia="Times New Roman" w:cs="Times New Roman"/>
          <w:color w:val="000000"/>
          <w:sz w:val="24"/>
          <w:szCs w:val="24"/>
          <w:lang w:bidi="uk-UA"/>
        </w:rPr>
        <w:t>самостійно контролювати власне використання природного газу за цим Договором і своєчасно коригувати замовлені обсяги шляхом підписання додаткової угоди;</w:t>
      </w:r>
    </w:p>
    <w:p w14:paraId="41BE5D9C" w14:textId="77777777" w:rsidR="00AB7A84" w:rsidRPr="00D45D84" w:rsidRDefault="00AB7A84" w:rsidP="00AB7A84">
      <w:pPr>
        <w:widowControl w:val="0"/>
        <w:numPr>
          <w:ilvl w:val="0"/>
          <w:numId w:val="21"/>
        </w:numPr>
        <w:tabs>
          <w:tab w:val="left" w:pos="1039"/>
        </w:tabs>
        <w:spacing w:after="0" w:line="240" w:lineRule="auto"/>
        <w:ind w:firstLine="680"/>
        <w:jc w:val="both"/>
        <w:rPr>
          <w:rFonts w:eastAsia="Times New Roman" w:cs="Times New Roman"/>
          <w:color w:val="000000"/>
          <w:sz w:val="24"/>
          <w:szCs w:val="24"/>
          <w:lang w:bidi="uk-UA"/>
        </w:rPr>
      </w:pPr>
      <w:r w:rsidRPr="00D45D84">
        <w:rPr>
          <w:rFonts w:eastAsia="Times New Roman" w:cs="Times New Roman"/>
          <w:color w:val="000000"/>
          <w:sz w:val="24"/>
          <w:szCs w:val="24"/>
          <w:lang w:bidi="uk-UA"/>
        </w:rPr>
        <w:t>самостійно припиняти (обмежувати) використання природного газу в разі:</w:t>
      </w:r>
    </w:p>
    <w:p w14:paraId="3F19EEA5" w14:textId="77777777" w:rsidR="00AB7A84" w:rsidRPr="00D45D84" w:rsidRDefault="00AB7A84" w:rsidP="00AB7A84">
      <w:pPr>
        <w:widowControl w:val="0"/>
        <w:numPr>
          <w:ilvl w:val="0"/>
          <w:numId w:val="22"/>
        </w:numPr>
        <w:tabs>
          <w:tab w:val="left" w:pos="891"/>
        </w:tabs>
        <w:spacing w:after="0" w:line="240" w:lineRule="auto"/>
        <w:ind w:firstLine="680"/>
        <w:jc w:val="both"/>
        <w:rPr>
          <w:rFonts w:eastAsia="Times New Roman" w:cs="Times New Roman"/>
          <w:color w:val="000000"/>
          <w:sz w:val="24"/>
          <w:szCs w:val="24"/>
          <w:lang w:bidi="uk-UA"/>
        </w:rPr>
      </w:pPr>
      <w:r w:rsidRPr="00D45D84">
        <w:rPr>
          <w:rFonts w:eastAsia="Times New Roman" w:cs="Times New Roman"/>
          <w:color w:val="000000"/>
          <w:sz w:val="24"/>
          <w:szCs w:val="24"/>
          <w:lang w:bidi="uk-UA"/>
        </w:rPr>
        <w:t>порушення строків оплати за договором про постачання природного газу;</w:t>
      </w:r>
    </w:p>
    <w:p w14:paraId="60E4FE51" w14:textId="77777777" w:rsidR="00AB7A84" w:rsidRPr="00D45D84" w:rsidRDefault="00AB7A84" w:rsidP="00AB7A84">
      <w:pPr>
        <w:widowControl w:val="0"/>
        <w:numPr>
          <w:ilvl w:val="0"/>
          <w:numId w:val="22"/>
        </w:numPr>
        <w:tabs>
          <w:tab w:val="left" w:pos="986"/>
        </w:tabs>
        <w:spacing w:after="0" w:line="240" w:lineRule="auto"/>
        <w:ind w:firstLine="680"/>
        <w:jc w:val="both"/>
        <w:rPr>
          <w:rFonts w:eastAsia="Times New Roman" w:cs="Times New Roman"/>
          <w:color w:val="000000"/>
          <w:sz w:val="24"/>
          <w:szCs w:val="24"/>
          <w:lang w:bidi="uk-UA"/>
        </w:rPr>
      </w:pPr>
      <w:r w:rsidRPr="00D45D84">
        <w:rPr>
          <w:rFonts w:eastAsia="Times New Roman" w:cs="Times New Roman"/>
          <w:color w:val="000000"/>
          <w:sz w:val="24"/>
          <w:szCs w:val="24"/>
          <w:lang w:bidi="uk-UA"/>
        </w:rPr>
        <w:t>перевищення обсягів використання газу, зазначених в пункті 2.1 цього Договору, без їх коригування додатковою угодою;</w:t>
      </w:r>
    </w:p>
    <w:p w14:paraId="4BFD431D" w14:textId="77777777" w:rsidR="00AB7A84" w:rsidRPr="00D45D84" w:rsidRDefault="00AB7A84" w:rsidP="00AB7A84">
      <w:pPr>
        <w:widowControl w:val="0"/>
        <w:numPr>
          <w:ilvl w:val="0"/>
          <w:numId w:val="22"/>
        </w:numPr>
        <w:tabs>
          <w:tab w:val="left" w:pos="878"/>
        </w:tabs>
        <w:spacing w:after="0" w:line="240" w:lineRule="auto"/>
        <w:ind w:firstLine="680"/>
        <w:jc w:val="both"/>
        <w:rPr>
          <w:rFonts w:eastAsia="Times New Roman" w:cs="Times New Roman"/>
          <w:color w:val="000000"/>
          <w:sz w:val="24"/>
          <w:szCs w:val="24"/>
          <w:lang w:bidi="uk-UA"/>
        </w:rPr>
      </w:pPr>
      <w:proofErr w:type="spellStart"/>
      <w:r w:rsidRPr="00D45D84">
        <w:rPr>
          <w:rFonts w:eastAsia="Times New Roman" w:cs="Times New Roman"/>
          <w:color w:val="000000"/>
          <w:sz w:val="24"/>
          <w:szCs w:val="24"/>
          <w:lang w:bidi="uk-UA"/>
        </w:rPr>
        <w:t>невключення</w:t>
      </w:r>
      <w:proofErr w:type="spellEnd"/>
      <w:r w:rsidRPr="00D45D84">
        <w:rPr>
          <w:rFonts w:eastAsia="Times New Roman" w:cs="Times New Roman"/>
          <w:color w:val="000000"/>
          <w:sz w:val="24"/>
          <w:szCs w:val="24"/>
          <w:lang w:bidi="uk-UA"/>
        </w:rPr>
        <w:t>/виключення Споживача до/з Реєстру споживачів Постачальника в інформаційній платформі Оператора ГТС;</w:t>
      </w:r>
    </w:p>
    <w:p w14:paraId="4E0499A2" w14:textId="77777777" w:rsidR="00AB7A84" w:rsidRPr="00D45D84" w:rsidRDefault="00AB7A84" w:rsidP="00AB7A84">
      <w:pPr>
        <w:widowControl w:val="0"/>
        <w:numPr>
          <w:ilvl w:val="0"/>
          <w:numId w:val="22"/>
        </w:numPr>
        <w:tabs>
          <w:tab w:val="left" w:pos="891"/>
        </w:tabs>
        <w:spacing w:after="0" w:line="240" w:lineRule="auto"/>
        <w:ind w:firstLine="680"/>
        <w:jc w:val="both"/>
        <w:rPr>
          <w:rFonts w:eastAsia="Times New Roman" w:cs="Times New Roman"/>
          <w:color w:val="000000"/>
          <w:sz w:val="24"/>
          <w:szCs w:val="24"/>
          <w:lang w:bidi="uk-UA"/>
        </w:rPr>
      </w:pPr>
      <w:r w:rsidRPr="00D45D84">
        <w:rPr>
          <w:rFonts w:eastAsia="Times New Roman" w:cs="Times New Roman"/>
          <w:color w:val="000000"/>
          <w:sz w:val="24"/>
          <w:szCs w:val="24"/>
          <w:lang w:bidi="uk-UA"/>
        </w:rPr>
        <w:t>інших випадках, передбачених цим Договором та законодавством;</w:t>
      </w:r>
    </w:p>
    <w:p w14:paraId="2186BD7C" w14:textId="77777777" w:rsidR="00AB7A84" w:rsidRPr="00D45D84" w:rsidRDefault="00AB7A84" w:rsidP="00AB7A84">
      <w:pPr>
        <w:widowControl w:val="0"/>
        <w:numPr>
          <w:ilvl w:val="0"/>
          <w:numId w:val="21"/>
        </w:numPr>
        <w:tabs>
          <w:tab w:val="left" w:pos="1007"/>
        </w:tabs>
        <w:spacing w:after="0" w:line="240" w:lineRule="auto"/>
        <w:ind w:firstLine="680"/>
        <w:jc w:val="both"/>
        <w:rPr>
          <w:rFonts w:eastAsia="Times New Roman" w:cs="Times New Roman"/>
          <w:color w:val="000000"/>
          <w:sz w:val="24"/>
          <w:szCs w:val="24"/>
          <w:lang w:bidi="uk-UA"/>
        </w:rPr>
      </w:pPr>
      <w:r w:rsidRPr="00D45D84">
        <w:rPr>
          <w:rFonts w:eastAsia="Times New Roman" w:cs="Times New Roman"/>
          <w:color w:val="000000"/>
          <w:sz w:val="24"/>
          <w:szCs w:val="24"/>
          <w:lang w:bidi="uk-UA"/>
        </w:rPr>
        <w:t>прийняти газ на умовах цього Договору, своєчасно оплачувати вартість поставленого природного газу в розмірі та порядку, що передбачені цим Договором;</w:t>
      </w:r>
    </w:p>
    <w:p w14:paraId="49200B86" w14:textId="77777777" w:rsidR="00AB7A84" w:rsidRPr="00D45D84" w:rsidRDefault="00AB7A84" w:rsidP="00AB7A84">
      <w:pPr>
        <w:widowControl w:val="0"/>
        <w:numPr>
          <w:ilvl w:val="0"/>
          <w:numId w:val="21"/>
        </w:numPr>
        <w:tabs>
          <w:tab w:val="left" w:pos="1007"/>
        </w:tabs>
        <w:spacing w:after="0" w:line="240" w:lineRule="auto"/>
        <w:ind w:firstLine="680"/>
        <w:jc w:val="both"/>
        <w:rPr>
          <w:rFonts w:eastAsia="Times New Roman" w:cs="Times New Roman"/>
          <w:color w:val="000000"/>
          <w:sz w:val="24"/>
          <w:szCs w:val="24"/>
          <w:lang w:bidi="uk-UA"/>
        </w:rPr>
      </w:pPr>
      <w:r w:rsidRPr="00D45D84">
        <w:rPr>
          <w:rFonts w:eastAsia="Times New Roman" w:cs="Times New Roman"/>
          <w:color w:val="000000"/>
          <w:sz w:val="24"/>
          <w:szCs w:val="24"/>
          <w:lang w:bidi="uk-UA"/>
        </w:rPr>
        <w:t>компенсувати Постачальнику вартість послуг на відключення газопостачання Споживачу;</w:t>
      </w:r>
    </w:p>
    <w:p w14:paraId="6D66E679" w14:textId="77777777" w:rsidR="00AB7A84" w:rsidRPr="00D45D84" w:rsidRDefault="00AB7A84" w:rsidP="00AB7A84">
      <w:pPr>
        <w:keepNext/>
        <w:keepLines/>
        <w:widowControl w:val="0"/>
        <w:numPr>
          <w:ilvl w:val="1"/>
          <w:numId w:val="17"/>
        </w:numPr>
        <w:tabs>
          <w:tab w:val="left" w:pos="1212"/>
        </w:tabs>
        <w:spacing w:after="0" w:line="240" w:lineRule="auto"/>
        <w:ind w:firstLine="680"/>
        <w:jc w:val="both"/>
        <w:outlineLvl w:val="0"/>
        <w:rPr>
          <w:rFonts w:eastAsia="Times New Roman" w:cs="Times New Roman"/>
          <w:b/>
          <w:bCs/>
          <w:color w:val="000000"/>
          <w:sz w:val="24"/>
          <w:szCs w:val="24"/>
          <w:lang w:bidi="uk-UA"/>
        </w:rPr>
      </w:pPr>
      <w:bookmarkStart w:id="27" w:name="bookmark16"/>
      <w:bookmarkStart w:id="28" w:name="bookmark17"/>
      <w:r w:rsidRPr="00D45D84">
        <w:rPr>
          <w:rFonts w:eastAsia="Times New Roman" w:cs="Times New Roman"/>
          <w:b/>
          <w:bCs/>
          <w:color w:val="000000"/>
          <w:sz w:val="24"/>
          <w:szCs w:val="24"/>
          <w:lang w:bidi="uk-UA"/>
        </w:rPr>
        <w:t>Постачальник має право:</w:t>
      </w:r>
      <w:bookmarkEnd w:id="27"/>
      <w:bookmarkEnd w:id="28"/>
    </w:p>
    <w:p w14:paraId="1FA4A526" w14:textId="77777777" w:rsidR="00AB7A84" w:rsidRPr="00D45D84" w:rsidRDefault="00AB7A84" w:rsidP="00AB7A84">
      <w:pPr>
        <w:widowControl w:val="0"/>
        <w:numPr>
          <w:ilvl w:val="0"/>
          <w:numId w:val="23"/>
        </w:numPr>
        <w:tabs>
          <w:tab w:val="left" w:pos="1003"/>
        </w:tabs>
        <w:spacing w:after="0" w:line="240" w:lineRule="auto"/>
        <w:ind w:firstLine="680"/>
        <w:jc w:val="both"/>
        <w:rPr>
          <w:rFonts w:eastAsia="Times New Roman" w:cs="Times New Roman"/>
          <w:color w:val="000000"/>
          <w:sz w:val="24"/>
          <w:szCs w:val="24"/>
          <w:lang w:bidi="uk-UA"/>
        </w:rPr>
      </w:pPr>
      <w:r w:rsidRPr="00D45D84">
        <w:rPr>
          <w:rFonts w:eastAsia="Times New Roman" w:cs="Times New Roman"/>
          <w:color w:val="000000"/>
          <w:sz w:val="24"/>
          <w:szCs w:val="24"/>
          <w:lang w:bidi="uk-UA"/>
        </w:rPr>
        <w:t>ініціювати заходи з припинення (обмеження) постачання природного газу Споживачеві в разі:</w:t>
      </w:r>
    </w:p>
    <w:p w14:paraId="0A605995" w14:textId="77777777" w:rsidR="00AB7A84" w:rsidRPr="00D45D84" w:rsidRDefault="00AB7A84" w:rsidP="00AB7A84">
      <w:pPr>
        <w:widowControl w:val="0"/>
        <w:numPr>
          <w:ilvl w:val="0"/>
          <w:numId w:val="22"/>
        </w:numPr>
        <w:tabs>
          <w:tab w:val="left" w:pos="891"/>
        </w:tabs>
        <w:spacing w:after="0" w:line="240" w:lineRule="auto"/>
        <w:ind w:firstLine="680"/>
        <w:jc w:val="both"/>
        <w:rPr>
          <w:rFonts w:eastAsia="Times New Roman" w:cs="Times New Roman"/>
          <w:color w:val="000000"/>
          <w:sz w:val="24"/>
          <w:szCs w:val="24"/>
          <w:lang w:bidi="uk-UA"/>
        </w:rPr>
      </w:pPr>
      <w:r w:rsidRPr="00D45D84">
        <w:rPr>
          <w:rFonts w:eastAsia="Times New Roman" w:cs="Times New Roman"/>
          <w:color w:val="000000"/>
          <w:sz w:val="24"/>
          <w:szCs w:val="24"/>
          <w:lang w:bidi="uk-UA"/>
        </w:rPr>
        <w:t>невиконання Споживачем пунктів 5.1 та 8.4. цього Договору;</w:t>
      </w:r>
    </w:p>
    <w:p w14:paraId="2D595424" w14:textId="77777777" w:rsidR="00AB7A84" w:rsidRPr="00D45D84" w:rsidRDefault="00AB7A84" w:rsidP="00AB7A84">
      <w:pPr>
        <w:widowControl w:val="0"/>
        <w:numPr>
          <w:ilvl w:val="0"/>
          <w:numId w:val="22"/>
        </w:numPr>
        <w:tabs>
          <w:tab w:val="left" w:pos="878"/>
        </w:tabs>
        <w:spacing w:after="0" w:line="240" w:lineRule="auto"/>
        <w:ind w:firstLine="680"/>
        <w:jc w:val="both"/>
        <w:rPr>
          <w:rFonts w:eastAsia="Times New Roman" w:cs="Times New Roman"/>
          <w:color w:val="000000"/>
          <w:sz w:val="24"/>
          <w:szCs w:val="24"/>
          <w:lang w:bidi="uk-UA"/>
        </w:rPr>
      </w:pPr>
      <w:r w:rsidRPr="00D45D84">
        <w:rPr>
          <w:rFonts w:eastAsia="Times New Roman" w:cs="Times New Roman"/>
          <w:color w:val="000000"/>
          <w:sz w:val="24"/>
          <w:szCs w:val="24"/>
          <w:lang w:bidi="uk-UA"/>
        </w:rPr>
        <w:t>відмови Споживача від підписання акту приймання-передачі без відповідного письмового обґрунтування.</w:t>
      </w:r>
    </w:p>
    <w:p w14:paraId="56FDA698" w14:textId="77777777" w:rsidR="00AB7A84" w:rsidRPr="00D45D84" w:rsidRDefault="00AB7A84" w:rsidP="00AB7A84">
      <w:pPr>
        <w:widowControl w:val="0"/>
        <w:spacing w:after="0"/>
        <w:ind w:firstLine="680"/>
        <w:jc w:val="both"/>
        <w:rPr>
          <w:rFonts w:eastAsia="Times New Roman" w:cs="Times New Roman"/>
          <w:color w:val="000000"/>
          <w:sz w:val="24"/>
          <w:szCs w:val="24"/>
          <w:lang w:bidi="uk-UA"/>
        </w:rPr>
      </w:pPr>
      <w:r w:rsidRPr="00D45D84">
        <w:rPr>
          <w:rFonts w:eastAsia="Times New Roman" w:cs="Times New Roman"/>
          <w:color w:val="000000"/>
          <w:sz w:val="24"/>
          <w:szCs w:val="24"/>
          <w:lang w:bidi="uk-UA"/>
        </w:rPr>
        <w:t>Газопостачання Споживачу може бути припинено в інших випадках, передбачених чинним законодавством України;</w:t>
      </w:r>
    </w:p>
    <w:p w14:paraId="5BECF3ED" w14:textId="77777777" w:rsidR="00AB7A84" w:rsidRPr="00D45D84" w:rsidRDefault="00AB7A84" w:rsidP="00AB7A84">
      <w:pPr>
        <w:widowControl w:val="0"/>
        <w:numPr>
          <w:ilvl w:val="0"/>
          <w:numId w:val="23"/>
        </w:numPr>
        <w:tabs>
          <w:tab w:val="left" w:pos="1007"/>
        </w:tabs>
        <w:spacing w:after="0" w:line="240" w:lineRule="auto"/>
        <w:ind w:firstLine="680"/>
        <w:jc w:val="both"/>
        <w:rPr>
          <w:rFonts w:eastAsia="Times New Roman" w:cs="Times New Roman"/>
          <w:color w:val="000000"/>
          <w:sz w:val="24"/>
          <w:szCs w:val="24"/>
          <w:lang w:bidi="uk-UA"/>
        </w:rPr>
      </w:pPr>
      <w:r w:rsidRPr="00D45D84">
        <w:rPr>
          <w:rFonts w:eastAsia="Times New Roman" w:cs="Times New Roman"/>
          <w:color w:val="000000"/>
          <w:sz w:val="24"/>
          <w:szCs w:val="24"/>
          <w:lang w:bidi="uk-UA"/>
        </w:rPr>
        <w:t>в односторонньому порядку розірвати цей Договір у разі невиконання Споживачем умов цього Договору в частині оплати використаних за Договором обсягів газу (пункт 5.1) та/або їх документального оформлення, в тому числі неповернення належним чином оформлених актів приймання-передачі природного газу. В такому випадку Постачальник надсилає рекомендованим листом відповідне письмове повідомлення Споживачу про розірвання цього Договору, при цьому Договір буде вважатися розірваним з дати, визначеної Постачальником у такому повідомленні;</w:t>
      </w:r>
    </w:p>
    <w:p w14:paraId="2C56BBB7" w14:textId="77777777" w:rsidR="00AB7A84" w:rsidRPr="00D45D84" w:rsidRDefault="00AB7A84" w:rsidP="00AB7A84">
      <w:pPr>
        <w:widowControl w:val="0"/>
        <w:numPr>
          <w:ilvl w:val="0"/>
          <w:numId w:val="23"/>
        </w:numPr>
        <w:tabs>
          <w:tab w:val="left" w:pos="1004"/>
        </w:tabs>
        <w:spacing w:after="0" w:line="240" w:lineRule="auto"/>
        <w:ind w:firstLine="680"/>
        <w:jc w:val="both"/>
        <w:rPr>
          <w:rFonts w:eastAsia="Times New Roman" w:cs="Times New Roman"/>
          <w:color w:val="000000"/>
          <w:sz w:val="24"/>
          <w:szCs w:val="24"/>
          <w:lang w:bidi="uk-UA"/>
        </w:rPr>
      </w:pPr>
      <w:r w:rsidRPr="00D45D84">
        <w:rPr>
          <w:rFonts w:eastAsia="Times New Roman" w:cs="Times New Roman"/>
          <w:color w:val="000000"/>
          <w:sz w:val="24"/>
          <w:szCs w:val="24"/>
          <w:lang w:bidi="uk-UA"/>
        </w:rPr>
        <w:t>інші права, що визначаються Законом України "Про ринок природного газу", Цивільним і Господарським кодексами України, Правилами постачання природного газу, іншими нормативно-правовими актами України, цим Договором;</w:t>
      </w:r>
    </w:p>
    <w:p w14:paraId="166C358C" w14:textId="77777777" w:rsidR="00AB7A84" w:rsidRPr="00D45D84" w:rsidRDefault="00AB7A84" w:rsidP="00AB7A84">
      <w:pPr>
        <w:widowControl w:val="0"/>
        <w:numPr>
          <w:ilvl w:val="0"/>
          <w:numId w:val="23"/>
        </w:numPr>
        <w:tabs>
          <w:tab w:val="left" w:pos="999"/>
        </w:tabs>
        <w:spacing w:after="0" w:line="240" w:lineRule="auto"/>
        <w:ind w:firstLine="680"/>
        <w:jc w:val="both"/>
        <w:rPr>
          <w:rFonts w:eastAsia="Times New Roman" w:cs="Times New Roman"/>
          <w:color w:val="000000"/>
          <w:sz w:val="24"/>
          <w:szCs w:val="24"/>
          <w:lang w:bidi="uk-UA"/>
        </w:rPr>
      </w:pPr>
      <w:r w:rsidRPr="00D45D84">
        <w:rPr>
          <w:rFonts w:eastAsia="Times New Roman" w:cs="Times New Roman"/>
          <w:color w:val="000000"/>
          <w:sz w:val="24"/>
          <w:szCs w:val="24"/>
          <w:lang w:bidi="uk-UA"/>
        </w:rPr>
        <w:t>отримати оплату за переданий за цим Договором природний газ в розмірі та в строки, визначені цим Договором.</w:t>
      </w:r>
    </w:p>
    <w:p w14:paraId="504EFC12" w14:textId="77777777" w:rsidR="00AB7A84" w:rsidRPr="00D45D84" w:rsidRDefault="00AB7A84" w:rsidP="00AB7A84">
      <w:pPr>
        <w:keepNext/>
        <w:keepLines/>
        <w:widowControl w:val="0"/>
        <w:numPr>
          <w:ilvl w:val="1"/>
          <w:numId w:val="17"/>
        </w:numPr>
        <w:tabs>
          <w:tab w:val="left" w:pos="1209"/>
        </w:tabs>
        <w:spacing w:after="0" w:line="240" w:lineRule="auto"/>
        <w:ind w:firstLine="680"/>
        <w:jc w:val="both"/>
        <w:outlineLvl w:val="0"/>
        <w:rPr>
          <w:rFonts w:eastAsia="Times New Roman" w:cs="Times New Roman"/>
          <w:b/>
          <w:bCs/>
          <w:color w:val="000000"/>
          <w:sz w:val="24"/>
          <w:szCs w:val="24"/>
          <w:lang w:bidi="uk-UA"/>
        </w:rPr>
      </w:pPr>
      <w:bookmarkStart w:id="29" w:name="bookmark18"/>
      <w:bookmarkStart w:id="30" w:name="bookmark19"/>
      <w:r w:rsidRPr="00D45D84">
        <w:rPr>
          <w:rFonts w:eastAsia="Times New Roman" w:cs="Times New Roman"/>
          <w:b/>
          <w:bCs/>
          <w:color w:val="000000"/>
          <w:sz w:val="24"/>
          <w:szCs w:val="24"/>
          <w:lang w:bidi="uk-UA"/>
        </w:rPr>
        <w:t>Постачальник зобов'язаний:</w:t>
      </w:r>
      <w:bookmarkEnd w:id="29"/>
      <w:bookmarkEnd w:id="30"/>
    </w:p>
    <w:p w14:paraId="012931EF" w14:textId="77777777" w:rsidR="00AB7A84" w:rsidRPr="00D45D84" w:rsidRDefault="00AB7A84" w:rsidP="00AB7A84">
      <w:pPr>
        <w:widowControl w:val="0"/>
        <w:numPr>
          <w:ilvl w:val="0"/>
          <w:numId w:val="24"/>
        </w:numPr>
        <w:tabs>
          <w:tab w:val="left" w:pos="993"/>
        </w:tabs>
        <w:spacing w:after="0" w:line="240" w:lineRule="auto"/>
        <w:ind w:firstLine="680"/>
        <w:jc w:val="both"/>
        <w:rPr>
          <w:rFonts w:eastAsia="Times New Roman" w:cs="Times New Roman"/>
          <w:color w:val="000000"/>
          <w:sz w:val="24"/>
          <w:szCs w:val="24"/>
          <w:lang w:bidi="uk-UA"/>
        </w:rPr>
      </w:pPr>
      <w:r w:rsidRPr="00D45D84">
        <w:rPr>
          <w:rFonts w:eastAsia="Times New Roman" w:cs="Times New Roman"/>
          <w:color w:val="000000"/>
          <w:sz w:val="24"/>
          <w:szCs w:val="24"/>
          <w:lang w:bidi="uk-UA"/>
        </w:rPr>
        <w:t>виконувати умови цього Договору;</w:t>
      </w:r>
    </w:p>
    <w:p w14:paraId="246D46D0" w14:textId="77777777" w:rsidR="00AB7A84" w:rsidRPr="00D45D84" w:rsidRDefault="00AB7A84" w:rsidP="00AB7A84">
      <w:pPr>
        <w:widowControl w:val="0"/>
        <w:numPr>
          <w:ilvl w:val="0"/>
          <w:numId w:val="24"/>
        </w:numPr>
        <w:tabs>
          <w:tab w:val="left" w:pos="999"/>
        </w:tabs>
        <w:spacing w:after="0" w:line="240" w:lineRule="auto"/>
        <w:ind w:firstLine="680"/>
        <w:jc w:val="both"/>
        <w:rPr>
          <w:rFonts w:eastAsia="Times New Roman" w:cs="Times New Roman"/>
          <w:color w:val="000000"/>
          <w:sz w:val="24"/>
          <w:szCs w:val="24"/>
          <w:lang w:bidi="uk-UA"/>
        </w:rPr>
      </w:pPr>
      <w:r w:rsidRPr="00D45D84">
        <w:rPr>
          <w:rFonts w:eastAsia="Times New Roman" w:cs="Times New Roman"/>
          <w:color w:val="000000"/>
          <w:sz w:val="24"/>
          <w:szCs w:val="24"/>
          <w:lang w:bidi="uk-UA"/>
        </w:rPr>
        <w:t xml:space="preserve">забезпечувати відповідно до вимог Кодексу ГТС своєчасну реєстрацію Споживача у </w:t>
      </w:r>
      <w:r w:rsidRPr="00D45D84">
        <w:rPr>
          <w:rFonts w:eastAsia="Times New Roman" w:cs="Times New Roman"/>
          <w:color w:val="000000"/>
          <w:sz w:val="24"/>
          <w:szCs w:val="24"/>
          <w:lang w:bidi="uk-UA"/>
        </w:rPr>
        <w:lastRenderedPageBreak/>
        <w:t>Реєстрі при дотриманні Споживачем умов цього Договору;</w:t>
      </w:r>
    </w:p>
    <w:p w14:paraId="0F425AC1" w14:textId="77777777" w:rsidR="00AB7A84" w:rsidRPr="00D45D84" w:rsidRDefault="00AB7A84" w:rsidP="00AB7A84">
      <w:pPr>
        <w:widowControl w:val="0"/>
        <w:numPr>
          <w:ilvl w:val="0"/>
          <w:numId w:val="24"/>
        </w:numPr>
        <w:tabs>
          <w:tab w:val="left" w:pos="1009"/>
        </w:tabs>
        <w:spacing w:after="0" w:line="240" w:lineRule="auto"/>
        <w:ind w:firstLine="680"/>
        <w:jc w:val="both"/>
        <w:rPr>
          <w:rFonts w:eastAsia="Times New Roman" w:cs="Times New Roman"/>
          <w:color w:val="000000"/>
          <w:sz w:val="24"/>
          <w:szCs w:val="24"/>
          <w:lang w:bidi="uk-UA"/>
        </w:rPr>
      </w:pPr>
      <w:r w:rsidRPr="00D45D84">
        <w:rPr>
          <w:rFonts w:eastAsia="Times New Roman" w:cs="Times New Roman"/>
          <w:color w:val="000000"/>
          <w:sz w:val="24"/>
          <w:szCs w:val="24"/>
          <w:lang w:bidi="uk-UA"/>
        </w:rPr>
        <w:t>повідомити Споживача про намір внесення змін до Договору постачання природного газу не пізніше ніж за 30 днів до набрання чинності таких змін (окрім змін, обумовлених зміною норм чинного законодавства України). Така інформація може бути надана Споживачу в будь-який спосіб: розміщення на веб-сайті Постачальника, відправлення електронного повідомлення на електронну пошту Споживача, письмове повідомлення тощо;</w:t>
      </w:r>
    </w:p>
    <w:p w14:paraId="7FA05E23" w14:textId="77777777" w:rsidR="00AB7A84" w:rsidRPr="00D45D84" w:rsidRDefault="00AB7A84" w:rsidP="00AB7A84">
      <w:pPr>
        <w:widowControl w:val="0"/>
        <w:numPr>
          <w:ilvl w:val="0"/>
          <w:numId w:val="24"/>
        </w:numPr>
        <w:tabs>
          <w:tab w:val="left" w:pos="1004"/>
        </w:tabs>
        <w:spacing w:after="0" w:line="240" w:lineRule="auto"/>
        <w:ind w:firstLine="680"/>
        <w:jc w:val="both"/>
        <w:rPr>
          <w:rFonts w:eastAsia="Times New Roman" w:cs="Times New Roman"/>
          <w:color w:val="000000"/>
          <w:sz w:val="24"/>
          <w:szCs w:val="24"/>
          <w:lang w:bidi="uk-UA"/>
        </w:rPr>
      </w:pPr>
      <w:r w:rsidRPr="00D45D84">
        <w:rPr>
          <w:rFonts w:eastAsia="Times New Roman" w:cs="Times New Roman"/>
          <w:color w:val="000000"/>
          <w:sz w:val="24"/>
          <w:szCs w:val="24"/>
          <w:lang w:bidi="uk-UA"/>
        </w:rPr>
        <w:t>забезпечити Споживача прозорими та простими способами досудового вирішення спорів, розглянути скарги Споживача і протягом одного місяця повідомити про результати їх розгляду;</w:t>
      </w:r>
    </w:p>
    <w:p w14:paraId="464859DD" w14:textId="77777777" w:rsidR="00AB7A84" w:rsidRPr="00D45D84" w:rsidRDefault="00AB7A84" w:rsidP="00AB7A84">
      <w:pPr>
        <w:widowControl w:val="0"/>
        <w:numPr>
          <w:ilvl w:val="0"/>
          <w:numId w:val="24"/>
        </w:numPr>
        <w:tabs>
          <w:tab w:val="left" w:pos="1009"/>
        </w:tabs>
        <w:spacing w:after="280" w:line="240" w:lineRule="auto"/>
        <w:ind w:firstLine="680"/>
        <w:jc w:val="both"/>
        <w:rPr>
          <w:rFonts w:eastAsia="Times New Roman" w:cs="Times New Roman"/>
          <w:color w:val="000000"/>
          <w:sz w:val="24"/>
          <w:szCs w:val="24"/>
          <w:lang w:bidi="uk-UA"/>
        </w:rPr>
      </w:pPr>
      <w:r w:rsidRPr="00D45D84">
        <w:rPr>
          <w:rFonts w:eastAsia="Times New Roman" w:cs="Times New Roman"/>
          <w:color w:val="000000"/>
          <w:sz w:val="24"/>
          <w:szCs w:val="24"/>
          <w:lang w:bidi="uk-UA"/>
        </w:rPr>
        <w:t>виконувати інші обов'язки, передбачені Правилами постачання природного газу та чинним законодавством України.</w:t>
      </w:r>
    </w:p>
    <w:p w14:paraId="60AC6027" w14:textId="77777777" w:rsidR="00AB7A84" w:rsidRPr="00D45D84" w:rsidRDefault="00AB7A84" w:rsidP="00AB7A84">
      <w:pPr>
        <w:keepNext/>
        <w:keepLines/>
        <w:widowControl w:val="0"/>
        <w:numPr>
          <w:ilvl w:val="0"/>
          <w:numId w:val="17"/>
        </w:numPr>
        <w:tabs>
          <w:tab w:val="left" w:pos="332"/>
        </w:tabs>
        <w:spacing w:after="280" w:line="240" w:lineRule="auto"/>
        <w:jc w:val="center"/>
        <w:outlineLvl w:val="0"/>
        <w:rPr>
          <w:rFonts w:eastAsia="Times New Roman" w:cs="Times New Roman"/>
          <w:b/>
          <w:bCs/>
          <w:color w:val="000000"/>
          <w:sz w:val="24"/>
          <w:szCs w:val="24"/>
          <w:lang w:bidi="uk-UA"/>
        </w:rPr>
      </w:pPr>
      <w:bookmarkStart w:id="31" w:name="bookmark20"/>
      <w:bookmarkStart w:id="32" w:name="bookmark21"/>
      <w:r w:rsidRPr="00D45D84">
        <w:rPr>
          <w:rFonts w:eastAsia="Times New Roman" w:cs="Times New Roman"/>
          <w:b/>
          <w:bCs/>
          <w:color w:val="000000"/>
          <w:sz w:val="24"/>
          <w:szCs w:val="24"/>
          <w:lang w:bidi="uk-UA"/>
        </w:rPr>
        <w:t>Відповідальність сторін</w:t>
      </w:r>
      <w:bookmarkEnd w:id="31"/>
      <w:bookmarkEnd w:id="32"/>
    </w:p>
    <w:p w14:paraId="4FF1B573" w14:textId="77777777" w:rsidR="00AB7A84" w:rsidRPr="00D45D84" w:rsidRDefault="00AB7A84" w:rsidP="00AB7A84">
      <w:pPr>
        <w:widowControl w:val="0"/>
        <w:numPr>
          <w:ilvl w:val="1"/>
          <w:numId w:val="17"/>
        </w:numPr>
        <w:tabs>
          <w:tab w:val="left" w:pos="1166"/>
        </w:tabs>
        <w:spacing w:after="0" w:line="240" w:lineRule="auto"/>
        <w:ind w:firstLine="680"/>
        <w:jc w:val="both"/>
        <w:rPr>
          <w:rFonts w:eastAsia="Times New Roman" w:cs="Times New Roman"/>
          <w:color w:val="000000"/>
          <w:sz w:val="24"/>
          <w:szCs w:val="24"/>
          <w:lang w:bidi="uk-UA"/>
        </w:rPr>
      </w:pPr>
      <w:r w:rsidRPr="00D45D84">
        <w:rPr>
          <w:rFonts w:eastAsia="Times New Roman" w:cs="Times New Roman"/>
          <w:color w:val="000000"/>
          <w:sz w:val="24"/>
          <w:szCs w:val="24"/>
          <w:lang w:bidi="uk-UA"/>
        </w:rPr>
        <w:t>За невиконання або неналежне виконання договірних зобов'язань за цим Договором Сторони несуть відповідальність у випадках, передбачених законодавством і цим Договором.</w:t>
      </w:r>
    </w:p>
    <w:p w14:paraId="06CACB3B" w14:textId="77777777" w:rsidR="00AB7A84" w:rsidRPr="00D45D84" w:rsidRDefault="00AB7A84" w:rsidP="00AB7A84">
      <w:pPr>
        <w:widowControl w:val="0"/>
        <w:numPr>
          <w:ilvl w:val="1"/>
          <w:numId w:val="17"/>
        </w:numPr>
        <w:tabs>
          <w:tab w:val="left" w:pos="1191"/>
        </w:tabs>
        <w:spacing w:after="0" w:line="240" w:lineRule="auto"/>
        <w:ind w:firstLine="680"/>
        <w:jc w:val="both"/>
        <w:rPr>
          <w:rFonts w:eastAsia="Times New Roman" w:cs="Times New Roman"/>
          <w:color w:val="000000"/>
          <w:sz w:val="24"/>
          <w:szCs w:val="24"/>
          <w:lang w:bidi="uk-UA"/>
        </w:rPr>
      </w:pPr>
      <w:r w:rsidRPr="00D45D84">
        <w:rPr>
          <w:rFonts w:eastAsia="Times New Roman" w:cs="Times New Roman"/>
          <w:color w:val="000000"/>
          <w:sz w:val="24"/>
          <w:szCs w:val="24"/>
          <w:lang w:bidi="uk-UA"/>
        </w:rPr>
        <w:t>У разі прострочення Споживачем строків остаточного розрахунку згідно пункту 5.1 та/або строків оплати за пунктом 8.4 цього Договору, Споживач зобов'язується сплатити Постачальнику 3% річних, інфляційні збитки та пеню в розмірі подвійної облікової ставки Національного банку України, що діяла у період, за який нараховується пеня, розраховані від суми простроченого платежу за кожний день прострочення.</w:t>
      </w:r>
    </w:p>
    <w:p w14:paraId="2CE350BB" w14:textId="77777777" w:rsidR="00AB7A84" w:rsidRPr="00D45D84" w:rsidRDefault="00AB7A84" w:rsidP="00AB7A84">
      <w:pPr>
        <w:widowControl w:val="0"/>
        <w:numPr>
          <w:ilvl w:val="1"/>
          <w:numId w:val="17"/>
        </w:numPr>
        <w:tabs>
          <w:tab w:val="left" w:pos="1296"/>
        </w:tabs>
        <w:spacing w:after="0" w:line="240" w:lineRule="auto"/>
        <w:ind w:firstLine="680"/>
        <w:jc w:val="both"/>
        <w:rPr>
          <w:rFonts w:eastAsia="Times New Roman" w:cs="Times New Roman"/>
          <w:color w:val="000000"/>
          <w:sz w:val="24"/>
          <w:szCs w:val="24"/>
          <w:lang w:bidi="uk-UA"/>
        </w:rPr>
      </w:pPr>
      <w:r w:rsidRPr="00D45D84">
        <w:rPr>
          <w:rFonts w:eastAsia="Times New Roman" w:cs="Times New Roman"/>
          <w:color w:val="000000"/>
          <w:sz w:val="24"/>
          <w:szCs w:val="24"/>
          <w:lang w:bidi="uk-UA"/>
        </w:rPr>
        <w:t>Постачальник не відповідає за підтримання належного тиску на газорозподільних станціях.</w:t>
      </w:r>
    </w:p>
    <w:p w14:paraId="279CD58D" w14:textId="77777777" w:rsidR="00AB7A84" w:rsidRPr="00D45D84" w:rsidRDefault="00AB7A84" w:rsidP="00AB7A84">
      <w:pPr>
        <w:widowControl w:val="0"/>
        <w:numPr>
          <w:ilvl w:val="1"/>
          <w:numId w:val="17"/>
        </w:numPr>
        <w:tabs>
          <w:tab w:val="left" w:pos="1166"/>
        </w:tabs>
        <w:spacing w:after="0" w:line="240" w:lineRule="auto"/>
        <w:ind w:firstLine="680"/>
        <w:jc w:val="both"/>
        <w:rPr>
          <w:rFonts w:eastAsia="Times New Roman" w:cs="Times New Roman"/>
          <w:color w:val="000000"/>
          <w:sz w:val="24"/>
          <w:szCs w:val="24"/>
          <w:lang w:bidi="uk-UA"/>
        </w:rPr>
      </w:pPr>
      <w:r w:rsidRPr="00D45D84">
        <w:rPr>
          <w:rFonts w:eastAsia="Times New Roman" w:cs="Times New Roman"/>
          <w:color w:val="000000"/>
          <w:sz w:val="24"/>
          <w:szCs w:val="24"/>
          <w:lang w:bidi="uk-UA"/>
        </w:rPr>
        <w:t>Постачальник не несе відповідальності за недопоставку природного газу за цим Договором у разі припинення/обмеження газопостачання відповідно до чинного законодавства України та умов цього Договору.</w:t>
      </w:r>
    </w:p>
    <w:p w14:paraId="46B93DDE" w14:textId="77777777" w:rsidR="00AB7A84" w:rsidRPr="00D45D84" w:rsidRDefault="00AB7A84" w:rsidP="00AB7A84">
      <w:pPr>
        <w:widowControl w:val="0"/>
        <w:numPr>
          <w:ilvl w:val="1"/>
          <w:numId w:val="17"/>
        </w:numPr>
        <w:tabs>
          <w:tab w:val="left" w:pos="1166"/>
        </w:tabs>
        <w:spacing w:after="0" w:line="240" w:lineRule="auto"/>
        <w:ind w:firstLine="680"/>
        <w:jc w:val="both"/>
        <w:rPr>
          <w:rFonts w:eastAsia="Times New Roman" w:cs="Times New Roman"/>
          <w:color w:val="000000"/>
          <w:sz w:val="24"/>
          <w:szCs w:val="24"/>
          <w:lang w:bidi="uk-UA"/>
        </w:rPr>
      </w:pPr>
      <w:r w:rsidRPr="00D45D84">
        <w:rPr>
          <w:rFonts w:eastAsia="Times New Roman" w:cs="Times New Roman"/>
          <w:color w:val="000000"/>
          <w:sz w:val="24"/>
          <w:szCs w:val="24"/>
          <w:lang w:bidi="uk-UA"/>
        </w:rPr>
        <w:t xml:space="preserve">Споживач зобов'язаний компенсувати Постачальнику будь-які штрафні санкції, які виникли у Постачальника у разі несвоєчасного повідомлення Постачальника Споживачем про випадки, визначені в </w:t>
      </w:r>
      <w:proofErr w:type="spellStart"/>
      <w:r w:rsidRPr="00D45D84">
        <w:rPr>
          <w:rFonts w:eastAsia="Times New Roman" w:cs="Times New Roman"/>
          <w:color w:val="000000"/>
          <w:sz w:val="24"/>
          <w:szCs w:val="24"/>
          <w:lang w:bidi="uk-UA"/>
        </w:rPr>
        <w:t>п.п</w:t>
      </w:r>
      <w:proofErr w:type="spellEnd"/>
      <w:r w:rsidRPr="00D45D84">
        <w:rPr>
          <w:rFonts w:eastAsia="Times New Roman" w:cs="Times New Roman"/>
          <w:color w:val="000000"/>
          <w:sz w:val="24"/>
          <w:szCs w:val="24"/>
          <w:lang w:bidi="uk-UA"/>
        </w:rPr>
        <w:t>. 13.5 та 13.6 цього Договору.</w:t>
      </w:r>
    </w:p>
    <w:p w14:paraId="4B87379A" w14:textId="77777777" w:rsidR="00AB7A84" w:rsidRPr="00D45D84" w:rsidRDefault="00AB7A84" w:rsidP="00AB7A84">
      <w:pPr>
        <w:widowControl w:val="0"/>
        <w:numPr>
          <w:ilvl w:val="1"/>
          <w:numId w:val="17"/>
        </w:numPr>
        <w:tabs>
          <w:tab w:val="left" w:pos="1166"/>
        </w:tabs>
        <w:spacing w:after="280" w:line="240" w:lineRule="auto"/>
        <w:ind w:firstLine="680"/>
        <w:jc w:val="both"/>
        <w:rPr>
          <w:rFonts w:eastAsia="Times New Roman" w:cs="Times New Roman"/>
          <w:color w:val="000000"/>
          <w:sz w:val="24"/>
          <w:szCs w:val="24"/>
          <w:lang w:bidi="uk-UA"/>
        </w:rPr>
      </w:pPr>
      <w:r w:rsidRPr="00D45D84">
        <w:rPr>
          <w:rFonts w:eastAsia="Times New Roman" w:cs="Times New Roman"/>
          <w:color w:val="000000"/>
          <w:sz w:val="24"/>
          <w:szCs w:val="24"/>
          <w:lang w:bidi="uk-UA"/>
        </w:rPr>
        <w:t>Збитки, завдані одній із Сторін внаслідок невиконання (неналежного виконання) іншою Стороною своїх зобов'язань, відшкодовуються винною у невиконанні (неналежному виконанні) Стороною в порядку та розмірі, визначених цим Договором та чинним законодавством України.</w:t>
      </w:r>
    </w:p>
    <w:p w14:paraId="1D6CF380" w14:textId="77777777" w:rsidR="00AB7A84" w:rsidRPr="00D45D84" w:rsidRDefault="00AB7A84" w:rsidP="00AB7A84">
      <w:pPr>
        <w:keepNext/>
        <w:keepLines/>
        <w:widowControl w:val="0"/>
        <w:numPr>
          <w:ilvl w:val="0"/>
          <w:numId w:val="17"/>
        </w:numPr>
        <w:tabs>
          <w:tab w:val="left" w:pos="332"/>
        </w:tabs>
        <w:spacing w:after="280" w:line="240" w:lineRule="auto"/>
        <w:jc w:val="center"/>
        <w:outlineLvl w:val="0"/>
        <w:rPr>
          <w:rFonts w:eastAsia="Times New Roman" w:cs="Times New Roman"/>
          <w:b/>
          <w:bCs/>
          <w:color w:val="000000"/>
          <w:sz w:val="24"/>
          <w:szCs w:val="24"/>
          <w:lang w:bidi="uk-UA"/>
        </w:rPr>
      </w:pPr>
      <w:bookmarkStart w:id="33" w:name="bookmark22"/>
      <w:bookmarkStart w:id="34" w:name="bookmark23"/>
      <w:r w:rsidRPr="00D45D84">
        <w:rPr>
          <w:rFonts w:eastAsia="Times New Roman" w:cs="Times New Roman"/>
          <w:b/>
          <w:bCs/>
          <w:color w:val="000000"/>
          <w:sz w:val="24"/>
          <w:szCs w:val="24"/>
          <w:lang w:eastAsia="ru-RU" w:bidi="ru-RU"/>
        </w:rPr>
        <w:t xml:space="preserve">Порядок припинення(обмеження) та </w:t>
      </w:r>
      <w:r w:rsidRPr="00D45D84">
        <w:rPr>
          <w:rFonts w:eastAsia="Times New Roman" w:cs="Times New Roman"/>
          <w:b/>
          <w:bCs/>
          <w:color w:val="000000"/>
          <w:sz w:val="24"/>
          <w:szCs w:val="24"/>
          <w:lang w:bidi="uk-UA"/>
        </w:rPr>
        <w:t xml:space="preserve">відновлення </w:t>
      </w:r>
      <w:r w:rsidRPr="00D45D84">
        <w:rPr>
          <w:rFonts w:eastAsia="Times New Roman" w:cs="Times New Roman"/>
          <w:b/>
          <w:bCs/>
          <w:color w:val="000000"/>
          <w:sz w:val="24"/>
          <w:szCs w:val="24"/>
          <w:lang w:eastAsia="ru-RU" w:bidi="ru-RU"/>
        </w:rPr>
        <w:t>газопостачання</w:t>
      </w:r>
      <w:bookmarkEnd w:id="33"/>
      <w:bookmarkEnd w:id="34"/>
    </w:p>
    <w:p w14:paraId="77C64632" w14:textId="77777777" w:rsidR="00AB7A84" w:rsidRPr="00D45D84" w:rsidRDefault="00AB7A84" w:rsidP="00AB7A84">
      <w:pPr>
        <w:widowControl w:val="0"/>
        <w:numPr>
          <w:ilvl w:val="1"/>
          <w:numId w:val="17"/>
        </w:numPr>
        <w:tabs>
          <w:tab w:val="left" w:pos="1221"/>
        </w:tabs>
        <w:spacing w:after="0" w:line="240" w:lineRule="auto"/>
        <w:ind w:firstLine="680"/>
        <w:jc w:val="both"/>
        <w:rPr>
          <w:rFonts w:eastAsia="Times New Roman" w:cs="Times New Roman"/>
          <w:color w:val="000000"/>
          <w:sz w:val="24"/>
          <w:szCs w:val="24"/>
          <w:lang w:bidi="uk-UA"/>
        </w:rPr>
      </w:pPr>
      <w:r w:rsidRPr="00D45D84">
        <w:rPr>
          <w:rFonts w:eastAsia="Times New Roman" w:cs="Times New Roman"/>
          <w:color w:val="000000"/>
          <w:sz w:val="24"/>
          <w:szCs w:val="24"/>
          <w:lang w:eastAsia="ru-RU" w:bidi="ru-RU"/>
        </w:rPr>
        <w:t xml:space="preserve">Якщо Споживач порушив умови пункту 5.1 цього Договору щодо остаточного розрахунку за фактично переданий природний газ, Постачальник </w:t>
      </w:r>
      <w:r w:rsidRPr="00D45D84">
        <w:rPr>
          <w:rFonts w:eastAsia="Times New Roman" w:cs="Times New Roman"/>
          <w:color w:val="000000"/>
          <w:sz w:val="24"/>
          <w:szCs w:val="24"/>
          <w:lang w:bidi="uk-UA"/>
        </w:rPr>
        <w:t xml:space="preserve">має </w:t>
      </w:r>
      <w:r w:rsidRPr="00D45D84">
        <w:rPr>
          <w:rFonts w:eastAsia="Times New Roman" w:cs="Times New Roman"/>
          <w:color w:val="000000"/>
          <w:sz w:val="24"/>
          <w:szCs w:val="24"/>
          <w:lang w:eastAsia="ru-RU" w:bidi="ru-RU"/>
        </w:rPr>
        <w:t xml:space="preserve">право припинити постачання газу шляхом виключення Споживача з </w:t>
      </w:r>
      <w:r w:rsidRPr="00D45D84">
        <w:rPr>
          <w:rFonts w:eastAsia="Times New Roman" w:cs="Times New Roman"/>
          <w:color w:val="000000"/>
          <w:sz w:val="24"/>
          <w:szCs w:val="24"/>
          <w:lang w:bidi="uk-UA"/>
        </w:rPr>
        <w:t xml:space="preserve">Реєстру </w:t>
      </w:r>
      <w:r w:rsidRPr="00D45D84">
        <w:rPr>
          <w:rFonts w:eastAsia="Times New Roman" w:cs="Times New Roman"/>
          <w:color w:val="000000"/>
          <w:sz w:val="24"/>
          <w:szCs w:val="24"/>
          <w:lang w:eastAsia="ru-RU" w:bidi="ru-RU"/>
        </w:rPr>
        <w:t xml:space="preserve">без погодження </w:t>
      </w:r>
      <w:r w:rsidRPr="00D45D84">
        <w:rPr>
          <w:rFonts w:eastAsia="Times New Roman" w:cs="Times New Roman"/>
          <w:color w:val="000000"/>
          <w:sz w:val="24"/>
          <w:szCs w:val="24"/>
          <w:lang w:bidi="uk-UA"/>
        </w:rPr>
        <w:t xml:space="preserve">із </w:t>
      </w:r>
      <w:r w:rsidRPr="00D45D84">
        <w:rPr>
          <w:rFonts w:eastAsia="Times New Roman" w:cs="Times New Roman"/>
          <w:color w:val="000000"/>
          <w:sz w:val="24"/>
          <w:szCs w:val="24"/>
          <w:lang w:eastAsia="ru-RU" w:bidi="ru-RU"/>
        </w:rPr>
        <w:t xml:space="preserve">Споживачем. Припинення (обмеження) постачання природного газу </w:t>
      </w:r>
      <w:r w:rsidRPr="00D45D84">
        <w:rPr>
          <w:rFonts w:eastAsia="Times New Roman" w:cs="Times New Roman"/>
          <w:color w:val="000000"/>
          <w:sz w:val="24"/>
          <w:szCs w:val="24"/>
          <w:lang w:bidi="uk-UA"/>
        </w:rPr>
        <w:t xml:space="preserve">Споживачеві здійснюється </w:t>
      </w:r>
      <w:r w:rsidRPr="00D45D84">
        <w:rPr>
          <w:rFonts w:eastAsia="Times New Roman" w:cs="Times New Roman"/>
          <w:color w:val="000000"/>
          <w:sz w:val="24"/>
          <w:szCs w:val="24"/>
          <w:lang w:eastAsia="ru-RU" w:bidi="ru-RU"/>
        </w:rPr>
        <w:t xml:space="preserve">Постачальником з 1 числа </w:t>
      </w:r>
      <w:r w:rsidRPr="00D45D84">
        <w:rPr>
          <w:rFonts w:eastAsia="Times New Roman" w:cs="Times New Roman"/>
          <w:color w:val="000000"/>
          <w:sz w:val="24"/>
          <w:szCs w:val="24"/>
          <w:lang w:bidi="uk-UA"/>
        </w:rPr>
        <w:t xml:space="preserve">місяця, </w:t>
      </w:r>
      <w:r w:rsidRPr="00D45D84">
        <w:rPr>
          <w:rFonts w:eastAsia="Times New Roman" w:cs="Times New Roman"/>
          <w:color w:val="000000"/>
          <w:sz w:val="24"/>
          <w:szCs w:val="24"/>
          <w:lang w:eastAsia="ru-RU" w:bidi="ru-RU"/>
        </w:rPr>
        <w:t xml:space="preserve">наступного за </w:t>
      </w:r>
      <w:r w:rsidRPr="00D45D84">
        <w:rPr>
          <w:rFonts w:eastAsia="Times New Roman" w:cs="Times New Roman"/>
          <w:color w:val="000000"/>
          <w:sz w:val="24"/>
          <w:szCs w:val="24"/>
          <w:lang w:bidi="uk-UA"/>
        </w:rPr>
        <w:t xml:space="preserve">місяцем, </w:t>
      </w:r>
      <w:r w:rsidRPr="00D45D84">
        <w:rPr>
          <w:rFonts w:eastAsia="Times New Roman" w:cs="Times New Roman"/>
          <w:color w:val="000000"/>
          <w:sz w:val="24"/>
          <w:szCs w:val="24"/>
          <w:lang w:eastAsia="ru-RU" w:bidi="ru-RU"/>
        </w:rPr>
        <w:t xml:space="preserve">в </w:t>
      </w:r>
      <w:r w:rsidRPr="00D45D84">
        <w:rPr>
          <w:rFonts w:eastAsia="Times New Roman" w:cs="Times New Roman"/>
          <w:color w:val="000000"/>
          <w:sz w:val="24"/>
          <w:szCs w:val="24"/>
          <w:lang w:bidi="uk-UA"/>
        </w:rPr>
        <w:t>якому Споживач мав здійснити остаточний розрахунок за розрахунковий період.</w:t>
      </w:r>
    </w:p>
    <w:p w14:paraId="0C7FDE0F" w14:textId="77777777" w:rsidR="00AB7A84" w:rsidRPr="00D45D84" w:rsidRDefault="00AB7A84" w:rsidP="00AB7A84">
      <w:pPr>
        <w:widowControl w:val="0"/>
        <w:spacing w:after="0"/>
        <w:ind w:firstLine="680"/>
        <w:jc w:val="both"/>
        <w:rPr>
          <w:rFonts w:eastAsia="Times New Roman" w:cs="Times New Roman"/>
          <w:color w:val="000000"/>
          <w:sz w:val="24"/>
          <w:szCs w:val="24"/>
          <w:lang w:bidi="uk-UA"/>
        </w:rPr>
      </w:pPr>
      <w:r w:rsidRPr="00D45D84">
        <w:rPr>
          <w:rFonts w:eastAsia="Times New Roman" w:cs="Times New Roman"/>
          <w:color w:val="000000"/>
          <w:sz w:val="24"/>
          <w:szCs w:val="24"/>
          <w:lang w:bidi="uk-UA"/>
        </w:rPr>
        <w:t>При цьому Постачальник направляє Споживачу Повідомлення (з позначкою про вручення) про необхідність самостійно обмежити чи припинити газоспоживання з дати, зазначеної в Повідомленні. Копія цього Повідомлення надається Споживачу на електронну адресу, зазначену в розділі 14 цього Договору, а також оператору ГРМ, зазначеному в п.1.5 цього Договору.</w:t>
      </w:r>
    </w:p>
    <w:p w14:paraId="20769C86" w14:textId="77777777" w:rsidR="00AB7A84" w:rsidRPr="00D45D84" w:rsidRDefault="00AB7A84" w:rsidP="00AB7A84">
      <w:pPr>
        <w:widowControl w:val="0"/>
        <w:spacing w:after="0"/>
        <w:ind w:firstLine="680"/>
        <w:jc w:val="both"/>
        <w:rPr>
          <w:rFonts w:eastAsia="Times New Roman" w:cs="Times New Roman"/>
          <w:color w:val="000000"/>
          <w:sz w:val="24"/>
          <w:szCs w:val="24"/>
          <w:lang w:bidi="uk-UA"/>
        </w:rPr>
      </w:pPr>
      <w:r w:rsidRPr="00D45D84">
        <w:rPr>
          <w:rFonts w:eastAsia="Times New Roman" w:cs="Times New Roman"/>
          <w:color w:val="000000"/>
          <w:sz w:val="24"/>
          <w:szCs w:val="24"/>
          <w:lang w:bidi="uk-UA"/>
        </w:rPr>
        <w:t>Газопостачання припиняється Постачальником з дати, зазначеної в Повідомленні.</w:t>
      </w:r>
    </w:p>
    <w:p w14:paraId="015F8791" w14:textId="77777777" w:rsidR="00AB7A84" w:rsidRPr="00D45D84" w:rsidRDefault="00AB7A84" w:rsidP="00AB7A84">
      <w:pPr>
        <w:widowControl w:val="0"/>
        <w:spacing w:after="0"/>
        <w:ind w:firstLine="680"/>
        <w:jc w:val="both"/>
        <w:rPr>
          <w:rFonts w:eastAsia="Times New Roman" w:cs="Times New Roman"/>
          <w:color w:val="000000"/>
          <w:sz w:val="24"/>
          <w:szCs w:val="24"/>
          <w:lang w:bidi="uk-UA"/>
        </w:rPr>
      </w:pPr>
      <w:r w:rsidRPr="00D45D84">
        <w:rPr>
          <w:rFonts w:eastAsia="Times New Roman" w:cs="Times New Roman"/>
          <w:color w:val="000000"/>
          <w:sz w:val="24"/>
          <w:szCs w:val="24"/>
          <w:lang w:bidi="uk-UA"/>
        </w:rPr>
        <w:t xml:space="preserve">Споживач не має права вимагати від Постачальника відшкодування збитків за </w:t>
      </w:r>
      <w:proofErr w:type="spellStart"/>
      <w:r w:rsidRPr="00D45D84">
        <w:rPr>
          <w:rFonts w:eastAsia="Times New Roman" w:cs="Times New Roman"/>
          <w:color w:val="000000"/>
          <w:sz w:val="24"/>
          <w:szCs w:val="24"/>
          <w:lang w:bidi="uk-UA"/>
        </w:rPr>
        <w:lastRenderedPageBreak/>
        <w:t>невключення</w:t>
      </w:r>
      <w:proofErr w:type="spellEnd"/>
      <w:r w:rsidRPr="00D45D84">
        <w:rPr>
          <w:rFonts w:eastAsia="Times New Roman" w:cs="Times New Roman"/>
          <w:color w:val="000000"/>
          <w:sz w:val="24"/>
          <w:szCs w:val="24"/>
          <w:lang w:bidi="uk-UA"/>
        </w:rPr>
        <w:t xml:space="preserve"> його до Реєстру внаслідок невиконання Споживачем умов цього Договору.</w:t>
      </w:r>
    </w:p>
    <w:p w14:paraId="48E072B5" w14:textId="77777777" w:rsidR="00AB7A84" w:rsidRPr="00D45D84" w:rsidRDefault="00AB7A84" w:rsidP="00AB7A84">
      <w:pPr>
        <w:widowControl w:val="0"/>
        <w:spacing w:after="0"/>
        <w:ind w:firstLine="680"/>
        <w:jc w:val="both"/>
        <w:rPr>
          <w:rFonts w:eastAsia="Times New Roman" w:cs="Times New Roman"/>
          <w:color w:val="000000"/>
          <w:sz w:val="24"/>
          <w:szCs w:val="24"/>
          <w:lang w:bidi="uk-UA"/>
        </w:rPr>
      </w:pPr>
      <w:r w:rsidRPr="00D45D84">
        <w:rPr>
          <w:rFonts w:eastAsia="Times New Roman" w:cs="Times New Roman"/>
          <w:color w:val="000000"/>
          <w:sz w:val="24"/>
          <w:szCs w:val="24"/>
          <w:lang w:bidi="uk-UA"/>
        </w:rPr>
        <w:t>Постачальник не припиняє постачання Споживачу у випадках:</w:t>
      </w:r>
    </w:p>
    <w:p w14:paraId="659D69F6" w14:textId="77777777" w:rsidR="00AB7A84" w:rsidRPr="00D45D84" w:rsidRDefault="00AB7A84" w:rsidP="00AB7A84">
      <w:pPr>
        <w:widowControl w:val="0"/>
        <w:numPr>
          <w:ilvl w:val="0"/>
          <w:numId w:val="22"/>
        </w:numPr>
        <w:tabs>
          <w:tab w:val="left" w:pos="874"/>
        </w:tabs>
        <w:spacing w:after="0" w:line="240" w:lineRule="auto"/>
        <w:ind w:firstLine="680"/>
        <w:jc w:val="both"/>
        <w:rPr>
          <w:rFonts w:eastAsia="Times New Roman" w:cs="Times New Roman"/>
          <w:color w:val="000000"/>
          <w:sz w:val="24"/>
          <w:szCs w:val="24"/>
          <w:lang w:bidi="uk-UA"/>
        </w:rPr>
      </w:pPr>
      <w:r w:rsidRPr="00D45D84">
        <w:rPr>
          <w:rFonts w:eastAsia="Times New Roman" w:cs="Times New Roman"/>
          <w:color w:val="000000"/>
          <w:sz w:val="24"/>
          <w:szCs w:val="24"/>
          <w:lang w:bidi="uk-UA"/>
        </w:rPr>
        <w:t>прийняття рішення учасника Постачальника щодо продовження постачання природного газу Споживачу;</w:t>
      </w:r>
    </w:p>
    <w:p w14:paraId="62F6F05C" w14:textId="77777777" w:rsidR="00AB7A84" w:rsidRPr="00D45D84" w:rsidRDefault="00AB7A84" w:rsidP="00AB7A84">
      <w:pPr>
        <w:widowControl w:val="0"/>
        <w:numPr>
          <w:ilvl w:val="0"/>
          <w:numId w:val="22"/>
        </w:numPr>
        <w:tabs>
          <w:tab w:val="left" w:pos="874"/>
        </w:tabs>
        <w:spacing w:after="0" w:line="240" w:lineRule="auto"/>
        <w:ind w:firstLine="680"/>
        <w:jc w:val="both"/>
        <w:rPr>
          <w:rFonts w:eastAsia="Times New Roman" w:cs="Times New Roman"/>
          <w:color w:val="000000"/>
          <w:sz w:val="24"/>
          <w:szCs w:val="24"/>
          <w:lang w:bidi="uk-UA"/>
        </w:rPr>
      </w:pPr>
      <w:r w:rsidRPr="00D45D84">
        <w:rPr>
          <w:rFonts w:eastAsia="Times New Roman" w:cs="Times New Roman"/>
          <w:color w:val="000000"/>
          <w:sz w:val="24"/>
          <w:szCs w:val="24"/>
          <w:lang w:bidi="uk-UA"/>
        </w:rPr>
        <w:t>у разі прийняття рішення спеціально створеним органом Постачальника (або його учасника) щодо продовження постачання природного газу Споживачу.</w:t>
      </w:r>
    </w:p>
    <w:p w14:paraId="366FEC23" w14:textId="77777777" w:rsidR="00AB7A84" w:rsidRPr="00D45D84" w:rsidRDefault="00AB7A84" w:rsidP="00AB7A84">
      <w:pPr>
        <w:widowControl w:val="0"/>
        <w:numPr>
          <w:ilvl w:val="1"/>
          <w:numId w:val="17"/>
        </w:numPr>
        <w:tabs>
          <w:tab w:val="left" w:pos="1158"/>
        </w:tabs>
        <w:spacing w:after="0" w:line="240" w:lineRule="auto"/>
        <w:ind w:firstLine="680"/>
        <w:jc w:val="both"/>
        <w:rPr>
          <w:rFonts w:eastAsia="Times New Roman" w:cs="Times New Roman"/>
          <w:color w:val="000000"/>
          <w:sz w:val="24"/>
          <w:szCs w:val="24"/>
          <w:lang w:bidi="uk-UA"/>
        </w:rPr>
      </w:pPr>
      <w:r w:rsidRPr="00D45D84">
        <w:rPr>
          <w:rFonts w:eastAsia="Times New Roman" w:cs="Times New Roman"/>
          <w:color w:val="000000"/>
          <w:sz w:val="24"/>
          <w:szCs w:val="24"/>
          <w:lang w:bidi="uk-UA"/>
        </w:rPr>
        <w:t>Відповідальність за будь-які наслідки, що виникають в результаті порушення Споживачем умов пункту 5.1 цього Договору, покладаються виключно на Споживача.</w:t>
      </w:r>
    </w:p>
    <w:p w14:paraId="7EC2D812" w14:textId="77777777" w:rsidR="00AB7A84" w:rsidRPr="00D45D84" w:rsidRDefault="00AB7A84" w:rsidP="00AB7A84">
      <w:pPr>
        <w:widowControl w:val="0"/>
        <w:numPr>
          <w:ilvl w:val="1"/>
          <w:numId w:val="17"/>
        </w:numPr>
        <w:tabs>
          <w:tab w:val="left" w:pos="1221"/>
        </w:tabs>
        <w:spacing w:after="0" w:line="240" w:lineRule="auto"/>
        <w:ind w:firstLine="680"/>
        <w:jc w:val="both"/>
        <w:rPr>
          <w:rFonts w:eastAsia="Times New Roman" w:cs="Times New Roman"/>
          <w:color w:val="000000"/>
          <w:sz w:val="24"/>
          <w:szCs w:val="24"/>
          <w:lang w:bidi="uk-UA"/>
        </w:rPr>
      </w:pPr>
      <w:r w:rsidRPr="00D45D84">
        <w:rPr>
          <w:rFonts w:eastAsia="Times New Roman" w:cs="Times New Roman"/>
          <w:color w:val="000000"/>
          <w:sz w:val="24"/>
          <w:szCs w:val="24"/>
          <w:lang w:bidi="uk-UA"/>
        </w:rPr>
        <w:t>Фізичне припинення постачання природного газу за цим Договором здійснює(</w:t>
      </w:r>
      <w:proofErr w:type="spellStart"/>
      <w:r w:rsidRPr="00D45D84">
        <w:rPr>
          <w:rFonts w:eastAsia="Times New Roman" w:cs="Times New Roman"/>
          <w:color w:val="000000"/>
          <w:sz w:val="24"/>
          <w:szCs w:val="24"/>
          <w:lang w:bidi="uk-UA"/>
        </w:rPr>
        <w:t>ють</w:t>
      </w:r>
      <w:proofErr w:type="spellEnd"/>
      <w:r w:rsidRPr="00D45D84">
        <w:rPr>
          <w:rFonts w:eastAsia="Times New Roman" w:cs="Times New Roman"/>
          <w:color w:val="000000"/>
          <w:sz w:val="24"/>
          <w:szCs w:val="24"/>
          <w:lang w:bidi="uk-UA"/>
        </w:rPr>
        <w:t>) Оператор(и) ГРМ та Оператор ГТС. За необхідності здійснення заходів з обмеження чи припинення газопостачання Споживачу Оператором ГРМ/ГТС Постачальник надсилає Оператору ГРМ/ГТС відповідне письмове повідомлення (з позначкою про вручення) про необхідність здійснення ним заходів з припинення/обмеження розподілу/транспортування природного газу Споживачу, копію якого надсилає Споживачу (з позначкою про вручення).</w:t>
      </w:r>
    </w:p>
    <w:p w14:paraId="13E8372F" w14:textId="77777777" w:rsidR="00AB7A84" w:rsidRPr="00D45D84" w:rsidRDefault="00AB7A84" w:rsidP="00AB7A84">
      <w:pPr>
        <w:widowControl w:val="0"/>
        <w:numPr>
          <w:ilvl w:val="1"/>
          <w:numId w:val="17"/>
        </w:numPr>
        <w:tabs>
          <w:tab w:val="left" w:pos="1221"/>
        </w:tabs>
        <w:spacing w:after="0" w:line="240" w:lineRule="auto"/>
        <w:ind w:firstLine="680"/>
        <w:jc w:val="both"/>
        <w:rPr>
          <w:rFonts w:eastAsia="Times New Roman" w:cs="Times New Roman"/>
          <w:color w:val="000000"/>
          <w:sz w:val="24"/>
          <w:szCs w:val="24"/>
          <w:lang w:bidi="uk-UA"/>
        </w:rPr>
      </w:pPr>
      <w:r w:rsidRPr="00D45D84">
        <w:rPr>
          <w:rFonts w:eastAsia="Times New Roman" w:cs="Times New Roman"/>
          <w:color w:val="000000"/>
          <w:sz w:val="24"/>
          <w:szCs w:val="24"/>
          <w:lang w:bidi="uk-UA"/>
        </w:rPr>
        <w:t>Компенсація Постачальнику вартості послуг з припинення (обмеження) газопостачання здійснюється Споживачем в такому порядку:</w:t>
      </w:r>
    </w:p>
    <w:p w14:paraId="4E99B74D" w14:textId="77777777" w:rsidR="00AB7A84" w:rsidRPr="00D45D84" w:rsidRDefault="00AB7A84" w:rsidP="00AB7A84">
      <w:pPr>
        <w:widowControl w:val="0"/>
        <w:numPr>
          <w:ilvl w:val="0"/>
          <w:numId w:val="22"/>
        </w:numPr>
        <w:tabs>
          <w:tab w:val="left" w:pos="874"/>
        </w:tabs>
        <w:spacing w:after="0" w:line="240" w:lineRule="auto"/>
        <w:ind w:firstLine="680"/>
        <w:jc w:val="both"/>
        <w:rPr>
          <w:rFonts w:eastAsia="Times New Roman" w:cs="Times New Roman"/>
          <w:color w:val="000000"/>
          <w:sz w:val="24"/>
          <w:szCs w:val="24"/>
          <w:lang w:bidi="uk-UA"/>
        </w:rPr>
      </w:pPr>
      <w:r w:rsidRPr="00D45D84">
        <w:rPr>
          <w:rFonts w:eastAsia="Times New Roman" w:cs="Times New Roman"/>
          <w:color w:val="000000"/>
          <w:sz w:val="24"/>
          <w:szCs w:val="24"/>
          <w:lang w:bidi="uk-UA"/>
        </w:rPr>
        <w:t>Споживач компенсує Постачальнику вартість наданих Оператором ГРМ/ГТС послуг з припинення (обмеження) газопостачання на об'єкти Споживача на підставі отриманого від Постачальника рахунка-фактури;</w:t>
      </w:r>
    </w:p>
    <w:p w14:paraId="7A19EBC5" w14:textId="77777777" w:rsidR="00AB7A84" w:rsidRPr="00D45D84" w:rsidRDefault="00AB7A84" w:rsidP="00AB7A84">
      <w:pPr>
        <w:widowControl w:val="0"/>
        <w:numPr>
          <w:ilvl w:val="0"/>
          <w:numId w:val="22"/>
        </w:numPr>
        <w:tabs>
          <w:tab w:val="left" w:pos="879"/>
        </w:tabs>
        <w:spacing w:after="0" w:line="240" w:lineRule="auto"/>
        <w:ind w:firstLine="680"/>
        <w:jc w:val="both"/>
        <w:rPr>
          <w:rFonts w:eastAsia="Times New Roman" w:cs="Times New Roman"/>
          <w:color w:val="000000"/>
          <w:sz w:val="24"/>
          <w:szCs w:val="24"/>
          <w:lang w:bidi="uk-UA"/>
        </w:rPr>
      </w:pPr>
      <w:r w:rsidRPr="00D45D84">
        <w:rPr>
          <w:rFonts w:eastAsia="Times New Roman" w:cs="Times New Roman"/>
          <w:color w:val="000000"/>
          <w:sz w:val="24"/>
          <w:szCs w:val="24"/>
          <w:lang w:bidi="uk-UA"/>
        </w:rPr>
        <w:t>компенсація вартості послуг з припинення (обмеження) газопостачання здійснюється Споживачем до 22-го числа (включно) місяця, наступного за місяцем, в якому Постачальником було надано Повідомлення про припинення (обмеження) газопостачання, на розрахунковий рахунок Постачальника, який зазначається в надісланому Споживачеві рахунку-фактурі із призначенням платежу;</w:t>
      </w:r>
    </w:p>
    <w:p w14:paraId="4F76ECDC" w14:textId="77777777" w:rsidR="00AB7A84" w:rsidRPr="00D45D84" w:rsidRDefault="00AB7A84" w:rsidP="00AB7A84">
      <w:pPr>
        <w:widowControl w:val="0"/>
        <w:numPr>
          <w:ilvl w:val="0"/>
          <w:numId w:val="22"/>
        </w:numPr>
        <w:tabs>
          <w:tab w:val="left" w:pos="879"/>
        </w:tabs>
        <w:spacing w:after="0" w:line="240" w:lineRule="auto"/>
        <w:ind w:firstLine="680"/>
        <w:jc w:val="both"/>
        <w:rPr>
          <w:rFonts w:eastAsia="Times New Roman" w:cs="Times New Roman"/>
          <w:color w:val="000000"/>
          <w:sz w:val="24"/>
          <w:szCs w:val="24"/>
          <w:lang w:bidi="uk-UA"/>
        </w:rPr>
      </w:pPr>
      <w:r w:rsidRPr="00D45D84">
        <w:rPr>
          <w:rFonts w:eastAsia="Times New Roman" w:cs="Times New Roman"/>
          <w:color w:val="000000"/>
          <w:sz w:val="24"/>
          <w:szCs w:val="24"/>
          <w:lang w:bidi="uk-UA"/>
        </w:rPr>
        <w:t>якщо протягом зазначеного періоду Споживач не компенсував (не повністю компенсував) Постачальнику вартість послуг з припинення (обмеження) газопостачання, Споживач несе відповідальність на загальних умовах, визначених цим Договором та чинним законодавством України.</w:t>
      </w:r>
    </w:p>
    <w:p w14:paraId="20699D59" w14:textId="77777777" w:rsidR="00AB7A84" w:rsidRPr="00D45D84" w:rsidRDefault="00AB7A84" w:rsidP="00AB7A84">
      <w:pPr>
        <w:keepNext/>
        <w:keepLines/>
        <w:widowControl w:val="0"/>
        <w:numPr>
          <w:ilvl w:val="0"/>
          <w:numId w:val="17"/>
        </w:numPr>
        <w:tabs>
          <w:tab w:val="left" w:pos="356"/>
        </w:tabs>
        <w:spacing w:after="280" w:line="240" w:lineRule="auto"/>
        <w:jc w:val="center"/>
        <w:outlineLvl w:val="0"/>
        <w:rPr>
          <w:rFonts w:eastAsia="Times New Roman" w:cs="Times New Roman"/>
          <w:b/>
          <w:bCs/>
          <w:color w:val="000000"/>
          <w:sz w:val="24"/>
          <w:szCs w:val="24"/>
          <w:lang w:bidi="uk-UA"/>
        </w:rPr>
      </w:pPr>
      <w:bookmarkStart w:id="35" w:name="bookmark24"/>
      <w:bookmarkStart w:id="36" w:name="bookmark25"/>
      <w:r w:rsidRPr="00D45D84">
        <w:rPr>
          <w:rFonts w:eastAsia="Times New Roman" w:cs="Times New Roman"/>
          <w:b/>
          <w:bCs/>
          <w:color w:val="000000"/>
          <w:sz w:val="24"/>
          <w:szCs w:val="24"/>
          <w:lang w:eastAsia="ru-RU" w:bidi="ru-RU"/>
        </w:rPr>
        <w:t xml:space="preserve">Порядок </w:t>
      </w:r>
      <w:r w:rsidRPr="00D45D84">
        <w:rPr>
          <w:rFonts w:eastAsia="Times New Roman" w:cs="Times New Roman"/>
          <w:b/>
          <w:bCs/>
          <w:color w:val="000000"/>
          <w:sz w:val="24"/>
          <w:szCs w:val="24"/>
          <w:lang w:bidi="uk-UA"/>
        </w:rPr>
        <w:t xml:space="preserve">зміни </w:t>
      </w:r>
      <w:r w:rsidRPr="00D45D84">
        <w:rPr>
          <w:rFonts w:eastAsia="Times New Roman" w:cs="Times New Roman"/>
          <w:b/>
          <w:bCs/>
          <w:color w:val="000000"/>
          <w:sz w:val="24"/>
          <w:szCs w:val="24"/>
          <w:lang w:eastAsia="ru-RU" w:bidi="ru-RU"/>
        </w:rPr>
        <w:t>постачальника</w:t>
      </w:r>
      <w:bookmarkEnd w:id="35"/>
      <w:bookmarkEnd w:id="36"/>
    </w:p>
    <w:p w14:paraId="0EC6289D" w14:textId="77777777" w:rsidR="00AB7A84" w:rsidRPr="00D45D84" w:rsidRDefault="00AB7A84" w:rsidP="00AB7A84">
      <w:pPr>
        <w:widowControl w:val="0"/>
        <w:numPr>
          <w:ilvl w:val="1"/>
          <w:numId w:val="17"/>
        </w:numPr>
        <w:tabs>
          <w:tab w:val="left" w:pos="1237"/>
        </w:tabs>
        <w:spacing w:after="0" w:line="240" w:lineRule="auto"/>
        <w:ind w:firstLine="700"/>
        <w:jc w:val="both"/>
        <w:rPr>
          <w:rFonts w:eastAsia="Times New Roman" w:cs="Times New Roman"/>
          <w:color w:val="000000"/>
          <w:sz w:val="24"/>
          <w:szCs w:val="24"/>
          <w:lang w:bidi="uk-UA"/>
        </w:rPr>
      </w:pPr>
      <w:r w:rsidRPr="00D45D84">
        <w:rPr>
          <w:rFonts w:eastAsia="Times New Roman" w:cs="Times New Roman"/>
          <w:color w:val="000000"/>
          <w:sz w:val="24"/>
          <w:szCs w:val="24"/>
          <w:lang w:eastAsia="ru-RU" w:bidi="ru-RU"/>
        </w:rPr>
        <w:t xml:space="preserve">Споживач </w:t>
      </w:r>
      <w:r w:rsidRPr="00D45D84">
        <w:rPr>
          <w:rFonts w:eastAsia="Times New Roman" w:cs="Times New Roman"/>
          <w:color w:val="000000"/>
          <w:sz w:val="24"/>
          <w:szCs w:val="24"/>
          <w:lang w:bidi="uk-UA"/>
        </w:rPr>
        <w:t xml:space="preserve">має </w:t>
      </w:r>
      <w:r w:rsidRPr="00D45D84">
        <w:rPr>
          <w:rFonts w:eastAsia="Times New Roman" w:cs="Times New Roman"/>
          <w:color w:val="000000"/>
          <w:sz w:val="24"/>
          <w:szCs w:val="24"/>
          <w:lang w:eastAsia="ru-RU" w:bidi="ru-RU"/>
        </w:rPr>
        <w:t xml:space="preserve">право на </w:t>
      </w:r>
      <w:r w:rsidRPr="00D45D84">
        <w:rPr>
          <w:rFonts w:eastAsia="Times New Roman" w:cs="Times New Roman"/>
          <w:color w:val="000000"/>
          <w:sz w:val="24"/>
          <w:szCs w:val="24"/>
          <w:lang w:bidi="uk-UA"/>
        </w:rPr>
        <w:t xml:space="preserve">вільний вибір </w:t>
      </w:r>
      <w:r w:rsidRPr="00D45D84">
        <w:rPr>
          <w:rFonts w:eastAsia="Times New Roman" w:cs="Times New Roman"/>
          <w:color w:val="000000"/>
          <w:sz w:val="24"/>
          <w:szCs w:val="24"/>
          <w:lang w:eastAsia="ru-RU" w:bidi="ru-RU"/>
        </w:rPr>
        <w:t xml:space="preserve">постачальника шляхом укладення з ним договору </w:t>
      </w:r>
      <w:r w:rsidRPr="00D45D84">
        <w:rPr>
          <w:rFonts w:eastAsia="Times New Roman" w:cs="Times New Roman"/>
          <w:color w:val="000000"/>
          <w:sz w:val="24"/>
          <w:szCs w:val="24"/>
          <w:lang w:bidi="uk-UA"/>
        </w:rPr>
        <w:t xml:space="preserve">постачання </w:t>
      </w:r>
      <w:r w:rsidRPr="00D45D84">
        <w:rPr>
          <w:rFonts w:eastAsia="Times New Roman" w:cs="Times New Roman"/>
          <w:color w:val="000000"/>
          <w:sz w:val="24"/>
          <w:szCs w:val="24"/>
          <w:lang w:eastAsia="ru-RU" w:bidi="ru-RU"/>
        </w:rPr>
        <w:t xml:space="preserve">природного газу </w:t>
      </w:r>
      <w:r w:rsidRPr="00D45D84">
        <w:rPr>
          <w:rFonts w:eastAsia="Times New Roman" w:cs="Times New Roman"/>
          <w:color w:val="000000"/>
          <w:sz w:val="24"/>
          <w:szCs w:val="24"/>
          <w:lang w:bidi="uk-UA"/>
        </w:rPr>
        <w:t xml:space="preserve">відповідно </w:t>
      </w:r>
      <w:r w:rsidRPr="00D45D84">
        <w:rPr>
          <w:rFonts w:eastAsia="Times New Roman" w:cs="Times New Roman"/>
          <w:color w:val="000000"/>
          <w:sz w:val="24"/>
          <w:szCs w:val="24"/>
          <w:lang w:eastAsia="ru-RU" w:bidi="ru-RU"/>
        </w:rPr>
        <w:t xml:space="preserve">до </w:t>
      </w:r>
      <w:r w:rsidRPr="00D45D84">
        <w:rPr>
          <w:rFonts w:eastAsia="Times New Roman" w:cs="Times New Roman"/>
          <w:color w:val="000000"/>
          <w:sz w:val="24"/>
          <w:szCs w:val="24"/>
          <w:lang w:bidi="uk-UA"/>
        </w:rPr>
        <w:t xml:space="preserve">умов </w:t>
      </w:r>
      <w:r w:rsidRPr="00D45D84">
        <w:rPr>
          <w:rFonts w:eastAsia="Times New Roman" w:cs="Times New Roman"/>
          <w:color w:val="000000"/>
          <w:sz w:val="24"/>
          <w:szCs w:val="24"/>
          <w:lang w:eastAsia="ru-RU" w:bidi="ru-RU"/>
        </w:rPr>
        <w:t xml:space="preserve">та </w:t>
      </w:r>
      <w:r w:rsidRPr="00D45D84">
        <w:rPr>
          <w:rFonts w:eastAsia="Times New Roman" w:cs="Times New Roman"/>
          <w:color w:val="000000"/>
          <w:sz w:val="24"/>
          <w:szCs w:val="24"/>
          <w:lang w:bidi="uk-UA"/>
        </w:rPr>
        <w:t>положень, передбачених Правилами постачання природного газу.</w:t>
      </w:r>
    </w:p>
    <w:p w14:paraId="6310DB3C" w14:textId="77777777" w:rsidR="00AB7A84" w:rsidRPr="00D45D84" w:rsidRDefault="00AB7A84" w:rsidP="00AB7A84">
      <w:pPr>
        <w:widowControl w:val="0"/>
        <w:numPr>
          <w:ilvl w:val="1"/>
          <w:numId w:val="17"/>
        </w:numPr>
        <w:tabs>
          <w:tab w:val="left" w:pos="1237"/>
        </w:tabs>
        <w:spacing w:after="0" w:line="240" w:lineRule="auto"/>
        <w:ind w:firstLine="700"/>
        <w:jc w:val="both"/>
        <w:rPr>
          <w:rFonts w:eastAsia="Times New Roman" w:cs="Times New Roman"/>
          <w:color w:val="000000"/>
          <w:sz w:val="24"/>
          <w:szCs w:val="24"/>
          <w:lang w:bidi="uk-UA"/>
        </w:rPr>
      </w:pPr>
      <w:r w:rsidRPr="00D45D84">
        <w:rPr>
          <w:rFonts w:eastAsia="Times New Roman" w:cs="Times New Roman"/>
          <w:color w:val="000000"/>
          <w:sz w:val="24"/>
          <w:szCs w:val="24"/>
          <w:lang w:bidi="uk-UA"/>
        </w:rPr>
        <w:t>Якщо Споживач має намір укласти договір з іншим постачальником, Споживач повинен виконати свої зобов'язання по розрахунках за природний газ перед Постачальником.</w:t>
      </w:r>
    </w:p>
    <w:p w14:paraId="18B78296" w14:textId="77777777" w:rsidR="00AB7A84" w:rsidRPr="00D45D84" w:rsidRDefault="00AB7A84" w:rsidP="00AB7A84">
      <w:pPr>
        <w:widowControl w:val="0"/>
        <w:numPr>
          <w:ilvl w:val="1"/>
          <w:numId w:val="17"/>
        </w:numPr>
        <w:tabs>
          <w:tab w:val="left" w:pos="1237"/>
        </w:tabs>
        <w:spacing w:after="280" w:line="240" w:lineRule="auto"/>
        <w:ind w:firstLine="700"/>
        <w:jc w:val="both"/>
        <w:rPr>
          <w:rFonts w:eastAsia="Times New Roman" w:cs="Times New Roman"/>
          <w:color w:val="000000"/>
          <w:sz w:val="24"/>
          <w:szCs w:val="24"/>
          <w:lang w:bidi="uk-UA"/>
        </w:rPr>
      </w:pPr>
      <w:r w:rsidRPr="00D45D84">
        <w:rPr>
          <w:rFonts w:eastAsia="Times New Roman" w:cs="Times New Roman"/>
          <w:color w:val="000000"/>
          <w:sz w:val="24"/>
          <w:szCs w:val="24"/>
          <w:lang w:bidi="uk-UA"/>
        </w:rPr>
        <w:t>Угода про розірвання договору надається Споживачем Постачальнику в строк не пізніше ніж за 20 діб до припинення газопостачання.</w:t>
      </w:r>
    </w:p>
    <w:p w14:paraId="53197CA6" w14:textId="77777777" w:rsidR="00AB7A84" w:rsidRPr="00D45D84" w:rsidRDefault="00AB7A84" w:rsidP="00AB7A84">
      <w:pPr>
        <w:keepNext/>
        <w:keepLines/>
        <w:widowControl w:val="0"/>
        <w:numPr>
          <w:ilvl w:val="0"/>
          <w:numId w:val="17"/>
        </w:numPr>
        <w:tabs>
          <w:tab w:val="left" w:pos="474"/>
        </w:tabs>
        <w:spacing w:after="280" w:line="240" w:lineRule="auto"/>
        <w:jc w:val="center"/>
        <w:outlineLvl w:val="0"/>
        <w:rPr>
          <w:rFonts w:eastAsia="Times New Roman" w:cs="Times New Roman"/>
          <w:b/>
          <w:bCs/>
          <w:color w:val="000000"/>
          <w:sz w:val="24"/>
          <w:szCs w:val="24"/>
          <w:lang w:bidi="uk-UA"/>
        </w:rPr>
      </w:pPr>
      <w:bookmarkStart w:id="37" w:name="bookmark26"/>
      <w:bookmarkStart w:id="38" w:name="bookmark27"/>
      <w:r w:rsidRPr="00D45D84">
        <w:rPr>
          <w:rFonts w:eastAsia="Times New Roman" w:cs="Times New Roman"/>
          <w:b/>
          <w:bCs/>
          <w:color w:val="000000"/>
          <w:sz w:val="24"/>
          <w:szCs w:val="24"/>
          <w:lang w:bidi="uk-UA"/>
        </w:rPr>
        <w:t>Форс-мажор</w:t>
      </w:r>
      <w:bookmarkEnd w:id="37"/>
      <w:bookmarkEnd w:id="38"/>
    </w:p>
    <w:p w14:paraId="13CFC313" w14:textId="77777777" w:rsidR="00AB7A84" w:rsidRPr="00D45D84" w:rsidRDefault="00AB7A84" w:rsidP="00AB7A84">
      <w:pPr>
        <w:widowControl w:val="0"/>
        <w:numPr>
          <w:ilvl w:val="1"/>
          <w:numId w:val="17"/>
        </w:numPr>
        <w:tabs>
          <w:tab w:val="left" w:pos="1415"/>
        </w:tabs>
        <w:spacing w:after="0" w:line="240" w:lineRule="auto"/>
        <w:ind w:firstLine="700"/>
        <w:jc w:val="both"/>
        <w:rPr>
          <w:rFonts w:eastAsia="Times New Roman" w:cs="Times New Roman"/>
          <w:color w:val="000000"/>
          <w:sz w:val="24"/>
          <w:szCs w:val="24"/>
          <w:lang w:bidi="uk-UA"/>
        </w:rPr>
      </w:pPr>
      <w:r w:rsidRPr="00D45D84">
        <w:rPr>
          <w:rFonts w:eastAsia="Times New Roman" w:cs="Times New Roman"/>
          <w:color w:val="000000"/>
          <w:sz w:val="24"/>
          <w:szCs w:val="24"/>
          <w:lang w:bidi="uk-UA"/>
        </w:rPr>
        <w:t>Сторони звільняються від відповідальності за часткове або повне невиконання обов'язків згідно з цим Договором внаслідок настання форс-мажорних обставин, що виникли після укладення Договору, і Сторони не могли передбачити їх.</w:t>
      </w:r>
    </w:p>
    <w:p w14:paraId="247B706B" w14:textId="77777777" w:rsidR="00AB7A84" w:rsidRPr="00D45D84" w:rsidRDefault="00AB7A84" w:rsidP="00AB7A84">
      <w:pPr>
        <w:widowControl w:val="0"/>
        <w:numPr>
          <w:ilvl w:val="1"/>
          <w:numId w:val="17"/>
        </w:numPr>
        <w:tabs>
          <w:tab w:val="left" w:pos="1300"/>
        </w:tabs>
        <w:spacing w:after="0" w:line="240" w:lineRule="auto"/>
        <w:ind w:firstLine="700"/>
        <w:jc w:val="both"/>
        <w:rPr>
          <w:rFonts w:eastAsia="Times New Roman" w:cs="Times New Roman"/>
          <w:color w:val="000000"/>
          <w:sz w:val="24"/>
          <w:szCs w:val="24"/>
          <w:lang w:bidi="uk-UA"/>
        </w:rPr>
      </w:pPr>
      <w:r w:rsidRPr="00D45D84">
        <w:rPr>
          <w:rFonts w:eastAsia="Times New Roman" w:cs="Times New Roman"/>
          <w:color w:val="000000"/>
          <w:sz w:val="24"/>
          <w:szCs w:val="24"/>
          <w:lang w:bidi="uk-UA"/>
        </w:rPr>
        <w:t>Строк виконання зобов'язань відкладається на строк дії форс-мажорних обставин.</w:t>
      </w:r>
    </w:p>
    <w:p w14:paraId="2E947B69" w14:textId="77777777" w:rsidR="00AB7A84" w:rsidRPr="00D45D84" w:rsidRDefault="00AB7A84" w:rsidP="00AB7A84">
      <w:pPr>
        <w:widowControl w:val="0"/>
        <w:numPr>
          <w:ilvl w:val="1"/>
          <w:numId w:val="17"/>
        </w:numPr>
        <w:tabs>
          <w:tab w:val="left" w:pos="1304"/>
        </w:tabs>
        <w:spacing w:after="0" w:line="240" w:lineRule="auto"/>
        <w:ind w:firstLine="700"/>
        <w:jc w:val="both"/>
        <w:rPr>
          <w:rFonts w:eastAsia="Times New Roman" w:cs="Times New Roman"/>
          <w:color w:val="000000"/>
          <w:sz w:val="24"/>
          <w:szCs w:val="24"/>
          <w:lang w:bidi="uk-UA"/>
        </w:rPr>
      </w:pPr>
      <w:r w:rsidRPr="00D45D84">
        <w:rPr>
          <w:rFonts w:eastAsia="Times New Roman" w:cs="Times New Roman"/>
          <w:color w:val="000000"/>
          <w:sz w:val="24"/>
          <w:szCs w:val="24"/>
          <w:lang w:bidi="uk-UA"/>
        </w:rPr>
        <w:t>Сторони зобов'язані негайно повідомити про виникнення форс-мажорних обставин та протягом 14 днів з дати їх виникнення подати підтвердні документи відповідно до законодавства.</w:t>
      </w:r>
    </w:p>
    <w:p w14:paraId="114F2A03" w14:textId="77777777" w:rsidR="00AB7A84" w:rsidRPr="00D45D84" w:rsidRDefault="00AB7A84" w:rsidP="00AB7A84">
      <w:pPr>
        <w:widowControl w:val="0"/>
        <w:numPr>
          <w:ilvl w:val="1"/>
          <w:numId w:val="17"/>
        </w:numPr>
        <w:tabs>
          <w:tab w:val="left" w:pos="1415"/>
        </w:tabs>
        <w:spacing w:after="0" w:line="240" w:lineRule="auto"/>
        <w:ind w:firstLine="700"/>
        <w:jc w:val="both"/>
        <w:rPr>
          <w:rFonts w:eastAsia="Times New Roman" w:cs="Times New Roman"/>
          <w:color w:val="000000"/>
          <w:sz w:val="24"/>
          <w:szCs w:val="24"/>
          <w:lang w:bidi="uk-UA"/>
        </w:rPr>
      </w:pPr>
      <w:r w:rsidRPr="00D45D84">
        <w:rPr>
          <w:rFonts w:eastAsia="Times New Roman" w:cs="Times New Roman"/>
          <w:color w:val="000000"/>
          <w:sz w:val="24"/>
          <w:szCs w:val="24"/>
          <w:lang w:bidi="uk-UA"/>
        </w:rPr>
        <w:t>Настання форс-мажорних обставин підтверджується в порядку, встановленому чинним законодавством України.</w:t>
      </w:r>
    </w:p>
    <w:p w14:paraId="250B77C7" w14:textId="77777777" w:rsidR="00AB7A84" w:rsidRPr="00D45D84" w:rsidRDefault="00AB7A84" w:rsidP="00AB7A84">
      <w:pPr>
        <w:widowControl w:val="0"/>
        <w:numPr>
          <w:ilvl w:val="1"/>
          <w:numId w:val="17"/>
        </w:numPr>
        <w:tabs>
          <w:tab w:val="left" w:pos="1415"/>
        </w:tabs>
        <w:spacing w:after="0" w:line="240" w:lineRule="auto"/>
        <w:ind w:firstLine="700"/>
        <w:jc w:val="both"/>
        <w:rPr>
          <w:rFonts w:eastAsia="Times New Roman" w:cs="Times New Roman"/>
          <w:color w:val="000000"/>
          <w:sz w:val="24"/>
          <w:szCs w:val="24"/>
          <w:lang w:bidi="uk-UA"/>
        </w:rPr>
      </w:pPr>
      <w:r w:rsidRPr="00D45D84">
        <w:rPr>
          <w:rFonts w:eastAsia="Times New Roman" w:cs="Times New Roman"/>
          <w:color w:val="000000"/>
          <w:sz w:val="24"/>
          <w:szCs w:val="24"/>
          <w:lang w:bidi="uk-UA"/>
        </w:rPr>
        <w:t xml:space="preserve">Виникнення </w:t>
      </w:r>
      <w:r w:rsidRPr="00D45D84">
        <w:rPr>
          <w:rFonts w:eastAsia="Times New Roman" w:cs="Times New Roman"/>
          <w:color w:val="000000"/>
          <w:sz w:val="24"/>
          <w:szCs w:val="24"/>
          <w:lang w:eastAsia="ru-RU" w:bidi="ru-RU"/>
        </w:rPr>
        <w:t xml:space="preserve">форс-мажорних </w:t>
      </w:r>
      <w:r w:rsidRPr="00D45D84">
        <w:rPr>
          <w:rFonts w:eastAsia="Times New Roman" w:cs="Times New Roman"/>
          <w:color w:val="000000"/>
          <w:sz w:val="24"/>
          <w:szCs w:val="24"/>
          <w:lang w:bidi="uk-UA"/>
        </w:rPr>
        <w:t xml:space="preserve">обставин </w:t>
      </w:r>
      <w:r w:rsidRPr="00D45D84">
        <w:rPr>
          <w:rFonts w:eastAsia="Times New Roman" w:cs="Times New Roman"/>
          <w:color w:val="000000"/>
          <w:sz w:val="24"/>
          <w:szCs w:val="24"/>
          <w:lang w:eastAsia="ru-RU" w:bidi="ru-RU"/>
        </w:rPr>
        <w:t xml:space="preserve">не </w:t>
      </w:r>
      <w:r w:rsidRPr="00D45D84">
        <w:rPr>
          <w:rFonts w:eastAsia="Times New Roman" w:cs="Times New Roman"/>
          <w:color w:val="000000"/>
          <w:sz w:val="24"/>
          <w:szCs w:val="24"/>
          <w:lang w:bidi="uk-UA"/>
        </w:rPr>
        <w:t xml:space="preserve">є підставою для відмови Споживача від </w:t>
      </w:r>
      <w:r w:rsidRPr="00D45D84">
        <w:rPr>
          <w:rFonts w:eastAsia="Times New Roman" w:cs="Times New Roman"/>
          <w:color w:val="000000"/>
          <w:sz w:val="24"/>
          <w:szCs w:val="24"/>
          <w:lang w:bidi="uk-UA"/>
        </w:rPr>
        <w:lastRenderedPageBreak/>
        <w:t>сплати Постачальнику вартості природного газу, поставленого до їх настання.</w:t>
      </w:r>
    </w:p>
    <w:p w14:paraId="43FEDA18" w14:textId="77777777" w:rsidR="00AB7A84" w:rsidRPr="00D45D84" w:rsidRDefault="00AB7A84" w:rsidP="00AB7A84">
      <w:pPr>
        <w:widowControl w:val="0"/>
        <w:numPr>
          <w:ilvl w:val="1"/>
          <w:numId w:val="17"/>
        </w:numPr>
        <w:tabs>
          <w:tab w:val="left" w:pos="1314"/>
        </w:tabs>
        <w:spacing w:after="280" w:line="240" w:lineRule="auto"/>
        <w:ind w:firstLine="700"/>
        <w:jc w:val="both"/>
        <w:rPr>
          <w:rFonts w:eastAsia="Times New Roman" w:cs="Times New Roman"/>
          <w:color w:val="000000"/>
          <w:sz w:val="24"/>
          <w:szCs w:val="24"/>
          <w:lang w:bidi="uk-UA"/>
        </w:rPr>
      </w:pPr>
      <w:r w:rsidRPr="00D45D84">
        <w:rPr>
          <w:rFonts w:eastAsia="Times New Roman" w:cs="Times New Roman"/>
          <w:color w:val="000000"/>
          <w:sz w:val="24"/>
          <w:szCs w:val="24"/>
          <w:lang w:bidi="uk-UA"/>
        </w:rPr>
        <w:t>Якщо форс-мажорні обставини продовжуються понад один місяць, Сторони вирішують питання про доцільність продовження дії цього Договору. У випадку прийняття рішення про припинення його дії, Сторони укладають відповідну додаткову угоду.</w:t>
      </w:r>
    </w:p>
    <w:p w14:paraId="2301AB87" w14:textId="77777777" w:rsidR="00AB7A84" w:rsidRPr="00D45D84" w:rsidRDefault="00AB7A84" w:rsidP="00AB7A84">
      <w:pPr>
        <w:keepNext/>
        <w:keepLines/>
        <w:widowControl w:val="0"/>
        <w:numPr>
          <w:ilvl w:val="0"/>
          <w:numId w:val="17"/>
        </w:numPr>
        <w:tabs>
          <w:tab w:val="left" w:pos="479"/>
        </w:tabs>
        <w:spacing w:after="280" w:line="240" w:lineRule="auto"/>
        <w:jc w:val="center"/>
        <w:outlineLvl w:val="0"/>
        <w:rPr>
          <w:rFonts w:eastAsia="Times New Roman" w:cs="Times New Roman"/>
          <w:b/>
          <w:bCs/>
          <w:color w:val="000000"/>
          <w:sz w:val="24"/>
          <w:szCs w:val="24"/>
          <w:lang w:bidi="uk-UA"/>
        </w:rPr>
      </w:pPr>
      <w:bookmarkStart w:id="39" w:name="bookmark28"/>
      <w:bookmarkStart w:id="40" w:name="bookmark29"/>
      <w:r w:rsidRPr="00D45D84">
        <w:rPr>
          <w:rFonts w:eastAsia="Times New Roman" w:cs="Times New Roman"/>
          <w:b/>
          <w:bCs/>
          <w:color w:val="000000"/>
          <w:sz w:val="24"/>
          <w:szCs w:val="24"/>
          <w:lang w:bidi="uk-UA"/>
        </w:rPr>
        <w:t>Порядок розв'язання спорів (розбіжностей)</w:t>
      </w:r>
      <w:bookmarkEnd w:id="39"/>
      <w:bookmarkEnd w:id="40"/>
    </w:p>
    <w:p w14:paraId="121E2799" w14:textId="77777777" w:rsidR="00AB7A84" w:rsidRPr="00D45D84" w:rsidRDefault="00AB7A84" w:rsidP="00AB7A84">
      <w:pPr>
        <w:widowControl w:val="0"/>
        <w:numPr>
          <w:ilvl w:val="1"/>
          <w:numId w:val="17"/>
        </w:numPr>
        <w:tabs>
          <w:tab w:val="left" w:pos="1415"/>
        </w:tabs>
        <w:spacing w:after="0" w:line="240" w:lineRule="auto"/>
        <w:ind w:firstLine="700"/>
        <w:jc w:val="both"/>
        <w:rPr>
          <w:rFonts w:eastAsia="Times New Roman" w:cs="Times New Roman"/>
          <w:color w:val="000000"/>
          <w:sz w:val="24"/>
          <w:szCs w:val="24"/>
          <w:lang w:bidi="uk-UA"/>
        </w:rPr>
      </w:pPr>
      <w:r w:rsidRPr="00D45D84">
        <w:rPr>
          <w:rFonts w:eastAsia="Times New Roman" w:cs="Times New Roman"/>
          <w:color w:val="000000"/>
          <w:sz w:val="24"/>
          <w:szCs w:val="24"/>
          <w:lang w:bidi="uk-UA"/>
        </w:rPr>
        <w:t>У разі виникнення спорів (розбіжностей) Сторони зобов'язуються розв'язувати їх шляхом проведення переговорів та консультацій. Будь-яка із Сторін має право ініціювати їх проведення.</w:t>
      </w:r>
    </w:p>
    <w:p w14:paraId="29E1CBFC" w14:textId="77777777" w:rsidR="00AB7A84" w:rsidRPr="00D45D84" w:rsidRDefault="00AB7A84" w:rsidP="00AB7A84">
      <w:pPr>
        <w:widowControl w:val="0"/>
        <w:numPr>
          <w:ilvl w:val="1"/>
          <w:numId w:val="17"/>
        </w:numPr>
        <w:tabs>
          <w:tab w:val="left" w:pos="1300"/>
        </w:tabs>
        <w:spacing w:after="0" w:line="240" w:lineRule="auto"/>
        <w:ind w:firstLine="700"/>
        <w:jc w:val="both"/>
        <w:rPr>
          <w:rFonts w:eastAsia="Times New Roman" w:cs="Times New Roman"/>
          <w:color w:val="000000"/>
          <w:sz w:val="24"/>
          <w:szCs w:val="24"/>
          <w:lang w:bidi="uk-UA"/>
        </w:rPr>
      </w:pPr>
      <w:r w:rsidRPr="00D45D84">
        <w:rPr>
          <w:rFonts w:eastAsia="Times New Roman" w:cs="Times New Roman"/>
          <w:color w:val="000000"/>
          <w:sz w:val="24"/>
          <w:szCs w:val="24"/>
          <w:lang w:bidi="uk-UA"/>
        </w:rPr>
        <w:t>У разі недосягнення Сторонами згоди спори (розбіжності) розв'язуються у судовому порядку.</w:t>
      </w:r>
    </w:p>
    <w:p w14:paraId="565B4D40" w14:textId="77777777" w:rsidR="00AB7A84" w:rsidRPr="00D45D84" w:rsidRDefault="00AB7A84" w:rsidP="00AB7A84">
      <w:pPr>
        <w:widowControl w:val="0"/>
        <w:numPr>
          <w:ilvl w:val="1"/>
          <w:numId w:val="17"/>
        </w:numPr>
        <w:tabs>
          <w:tab w:val="left" w:pos="1309"/>
        </w:tabs>
        <w:spacing w:after="280" w:line="240" w:lineRule="auto"/>
        <w:ind w:firstLine="700"/>
        <w:jc w:val="both"/>
        <w:rPr>
          <w:rFonts w:eastAsia="Times New Roman" w:cs="Times New Roman"/>
          <w:color w:val="000000"/>
          <w:sz w:val="24"/>
          <w:szCs w:val="24"/>
          <w:lang w:bidi="uk-UA"/>
        </w:rPr>
      </w:pPr>
      <w:r w:rsidRPr="00D45D84">
        <w:rPr>
          <w:rFonts w:eastAsia="Times New Roman" w:cs="Times New Roman"/>
          <w:color w:val="000000"/>
          <w:sz w:val="24"/>
          <w:szCs w:val="24"/>
          <w:lang w:bidi="uk-UA"/>
        </w:rPr>
        <w:t>Строк, у межах якого Сторони можуть звернутися до суду з вимогою про захист своїх прав за цим Договором (строк позовної давності), у тому числі щодо стягнення основної заборгованості, пені, штрафів, інфляційних нарахувань, відсотків річних, збитків становить п'ять років.</w:t>
      </w:r>
    </w:p>
    <w:p w14:paraId="07AF6DC4" w14:textId="77777777" w:rsidR="00AB7A84" w:rsidRPr="00D45D84" w:rsidRDefault="00AB7A84" w:rsidP="00AB7A84">
      <w:pPr>
        <w:keepNext/>
        <w:keepLines/>
        <w:widowControl w:val="0"/>
        <w:numPr>
          <w:ilvl w:val="0"/>
          <w:numId w:val="17"/>
        </w:numPr>
        <w:tabs>
          <w:tab w:val="left" w:pos="474"/>
        </w:tabs>
        <w:spacing w:after="280" w:line="240" w:lineRule="auto"/>
        <w:jc w:val="center"/>
        <w:outlineLvl w:val="0"/>
        <w:rPr>
          <w:rFonts w:eastAsia="Times New Roman" w:cs="Times New Roman"/>
          <w:b/>
          <w:bCs/>
          <w:color w:val="000000"/>
          <w:sz w:val="24"/>
          <w:szCs w:val="24"/>
          <w:lang w:bidi="uk-UA"/>
        </w:rPr>
      </w:pPr>
      <w:bookmarkStart w:id="41" w:name="bookmark30"/>
      <w:bookmarkStart w:id="42" w:name="bookmark31"/>
      <w:proofErr w:type="spellStart"/>
      <w:r w:rsidRPr="00D45D84">
        <w:rPr>
          <w:rFonts w:eastAsia="Times New Roman" w:cs="Times New Roman"/>
          <w:b/>
          <w:bCs/>
          <w:color w:val="000000"/>
          <w:sz w:val="24"/>
          <w:szCs w:val="24"/>
          <w:lang w:bidi="uk-UA"/>
        </w:rPr>
        <w:t>Санкційне</w:t>
      </w:r>
      <w:proofErr w:type="spellEnd"/>
      <w:r w:rsidRPr="00D45D84">
        <w:rPr>
          <w:rFonts w:eastAsia="Times New Roman" w:cs="Times New Roman"/>
          <w:b/>
          <w:bCs/>
          <w:color w:val="000000"/>
          <w:sz w:val="24"/>
          <w:szCs w:val="24"/>
          <w:lang w:bidi="uk-UA"/>
        </w:rPr>
        <w:t xml:space="preserve"> та антикорупційне застереження</w:t>
      </w:r>
      <w:bookmarkEnd w:id="41"/>
      <w:bookmarkEnd w:id="42"/>
    </w:p>
    <w:p w14:paraId="70129FB0" w14:textId="77777777" w:rsidR="00AB7A84" w:rsidRPr="00D45D84" w:rsidRDefault="00AB7A84" w:rsidP="00AB7A84">
      <w:pPr>
        <w:widowControl w:val="0"/>
        <w:numPr>
          <w:ilvl w:val="1"/>
          <w:numId w:val="17"/>
        </w:numPr>
        <w:tabs>
          <w:tab w:val="left" w:pos="1415"/>
        </w:tabs>
        <w:spacing w:after="0" w:line="240" w:lineRule="auto"/>
        <w:ind w:firstLine="700"/>
        <w:jc w:val="both"/>
        <w:rPr>
          <w:rFonts w:eastAsia="Times New Roman" w:cs="Times New Roman"/>
          <w:color w:val="000000"/>
          <w:sz w:val="24"/>
          <w:szCs w:val="24"/>
          <w:lang w:bidi="uk-UA"/>
        </w:rPr>
      </w:pPr>
      <w:r w:rsidRPr="00D45D84">
        <w:rPr>
          <w:rFonts w:eastAsia="Times New Roman" w:cs="Times New Roman"/>
          <w:color w:val="000000"/>
          <w:sz w:val="24"/>
          <w:szCs w:val="24"/>
          <w:lang w:bidi="uk-UA"/>
        </w:rPr>
        <w:t>Постачальник має право в односторонньому порядку відмовитися від виконання своїх зобов'язань за Договором та/або розірвати Договір у разі, якщо:</w:t>
      </w:r>
    </w:p>
    <w:p w14:paraId="15851894" w14:textId="77777777" w:rsidR="00AB7A84" w:rsidRPr="00D45D84" w:rsidRDefault="00AB7A84" w:rsidP="00AB7A84">
      <w:pPr>
        <w:widowControl w:val="0"/>
        <w:numPr>
          <w:ilvl w:val="2"/>
          <w:numId w:val="17"/>
        </w:numPr>
        <w:tabs>
          <w:tab w:val="left" w:pos="1501"/>
        </w:tabs>
        <w:spacing w:after="0" w:line="240" w:lineRule="auto"/>
        <w:ind w:firstLine="700"/>
        <w:jc w:val="both"/>
        <w:rPr>
          <w:rFonts w:eastAsia="Times New Roman" w:cs="Times New Roman"/>
          <w:color w:val="000000"/>
          <w:sz w:val="24"/>
          <w:szCs w:val="24"/>
          <w:lang w:bidi="uk-UA"/>
        </w:rPr>
      </w:pPr>
      <w:r w:rsidRPr="00D45D84">
        <w:rPr>
          <w:rFonts w:eastAsia="Times New Roman" w:cs="Times New Roman"/>
          <w:color w:val="000000"/>
          <w:sz w:val="24"/>
          <w:szCs w:val="24"/>
          <w:lang w:bidi="uk-UA"/>
        </w:rPr>
        <w:t xml:space="preserve">Споживача, та/або учасника Споживача, та/або кінцевого </w:t>
      </w:r>
      <w:proofErr w:type="spellStart"/>
      <w:r w:rsidRPr="00D45D84">
        <w:rPr>
          <w:rFonts w:eastAsia="Times New Roman" w:cs="Times New Roman"/>
          <w:color w:val="000000"/>
          <w:sz w:val="24"/>
          <w:szCs w:val="24"/>
          <w:lang w:bidi="uk-UA"/>
        </w:rPr>
        <w:t>бенефіціарного</w:t>
      </w:r>
      <w:proofErr w:type="spellEnd"/>
      <w:r w:rsidRPr="00D45D84">
        <w:rPr>
          <w:rFonts w:eastAsia="Times New Roman" w:cs="Times New Roman"/>
          <w:color w:val="000000"/>
          <w:sz w:val="24"/>
          <w:szCs w:val="24"/>
          <w:lang w:bidi="uk-UA"/>
        </w:rPr>
        <w:t xml:space="preserve"> власника Споживача </w:t>
      </w:r>
      <w:proofErr w:type="spellStart"/>
      <w:r w:rsidRPr="00D45D84">
        <w:rPr>
          <w:rFonts w:eastAsia="Times New Roman" w:cs="Times New Roman"/>
          <w:color w:val="000000"/>
          <w:sz w:val="24"/>
          <w:szCs w:val="24"/>
          <w:lang w:bidi="uk-UA"/>
        </w:rPr>
        <w:t>внесено</w:t>
      </w:r>
      <w:proofErr w:type="spellEnd"/>
      <w:r w:rsidRPr="00D45D84">
        <w:rPr>
          <w:rFonts w:eastAsia="Times New Roman" w:cs="Times New Roman"/>
          <w:color w:val="000000"/>
          <w:sz w:val="24"/>
          <w:szCs w:val="24"/>
          <w:lang w:bidi="uk-UA"/>
        </w:rPr>
        <w:t xml:space="preserve"> до списку санкцій </w:t>
      </w:r>
      <w:r w:rsidRPr="00D45D84">
        <w:rPr>
          <w:rFonts w:eastAsia="Times New Roman" w:cs="Times New Roman"/>
          <w:color w:val="000000"/>
          <w:sz w:val="24"/>
          <w:szCs w:val="24"/>
          <w:lang w:bidi="en-US"/>
        </w:rPr>
        <w:t xml:space="preserve">OFAC </w:t>
      </w:r>
      <w:r w:rsidRPr="00D45D84">
        <w:rPr>
          <w:rFonts w:eastAsia="Times New Roman" w:cs="Times New Roman"/>
          <w:color w:val="000000"/>
          <w:sz w:val="24"/>
          <w:szCs w:val="24"/>
          <w:lang w:bidi="uk-UA"/>
        </w:rPr>
        <w:t xml:space="preserve">Сполучених Штатів Америки (перелік осіб, </w:t>
      </w:r>
      <w:r w:rsidRPr="00D45D84">
        <w:rPr>
          <w:rFonts w:eastAsia="Times New Roman" w:cs="Times New Roman"/>
          <w:color w:val="000000"/>
          <w:sz w:val="24"/>
          <w:szCs w:val="24"/>
          <w:lang w:eastAsia="ru-RU" w:bidi="ru-RU"/>
        </w:rPr>
        <w:t xml:space="preserve">до яких застосовано </w:t>
      </w:r>
      <w:r w:rsidRPr="00D45D84">
        <w:rPr>
          <w:rFonts w:eastAsia="Times New Roman" w:cs="Times New Roman"/>
          <w:color w:val="000000"/>
          <w:sz w:val="24"/>
          <w:szCs w:val="24"/>
          <w:lang w:bidi="uk-UA"/>
        </w:rPr>
        <w:t xml:space="preserve">санкції, </w:t>
      </w:r>
      <w:r w:rsidRPr="00D45D84">
        <w:rPr>
          <w:rFonts w:eastAsia="Times New Roman" w:cs="Times New Roman"/>
          <w:color w:val="000000"/>
          <w:sz w:val="24"/>
          <w:szCs w:val="24"/>
          <w:lang w:eastAsia="ru-RU" w:bidi="ru-RU"/>
        </w:rPr>
        <w:t xml:space="preserve">що </w:t>
      </w:r>
      <w:r w:rsidRPr="00D45D84">
        <w:rPr>
          <w:rFonts w:eastAsia="Times New Roman" w:cs="Times New Roman"/>
          <w:color w:val="000000"/>
          <w:sz w:val="24"/>
          <w:szCs w:val="24"/>
          <w:lang w:bidi="uk-UA"/>
        </w:rPr>
        <w:t xml:space="preserve">визначається </w:t>
      </w:r>
      <w:r w:rsidRPr="00D45D84">
        <w:rPr>
          <w:rFonts w:eastAsia="Times New Roman" w:cs="Times New Roman"/>
          <w:color w:val="000000"/>
          <w:sz w:val="24"/>
          <w:szCs w:val="24"/>
          <w:lang w:val="en-US" w:bidi="en-US"/>
        </w:rPr>
        <w:t>The</w:t>
      </w:r>
      <w:r w:rsidRPr="00D45D84">
        <w:rPr>
          <w:rFonts w:eastAsia="Times New Roman" w:cs="Times New Roman"/>
          <w:color w:val="000000"/>
          <w:sz w:val="24"/>
          <w:szCs w:val="24"/>
          <w:lang w:bidi="en-US"/>
        </w:rPr>
        <w:t xml:space="preserve"> </w:t>
      </w:r>
      <w:r w:rsidRPr="00D45D84">
        <w:rPr>
          <w:rFonts w:eastAsia="Times New Roman" w:cs="Times New Roman"/>
          <w:color w:val="000000"/>
          <w:sz w:val="24"/>
          <w:szCs w:val="24"/>
          <w:lang w:val="en-US" w:bidi="en-US"/>
        </w:rPr>
        <w:t>Office</w:t>
      </w:r>
      <w:r w:rsidRPr="00D45D84">
        <w:rPr>
          <w:rFonts w:eastAsia="Times New Roman" w:cs="Times New Roman"/>
          <w:color w:val="000000"/>
          <w:sz w:val="24"/>
          <w:szCs w:val="24"/>
          <w:lang w:bidi="en-US"/>
        </w:rPr>
        <w:t xml:space="preserve"> </w:t>
      </w:r>
      <w:r w:rsidRPr="00D45D84">
        <w:rPr>
          <w:rFonts w:eastAsia="Times New Roman" w:cs="Times New Roman"/>
          <w:color w:val="000000"/>
          <w:sz w:val="24"/>
          <w:szCs w:val="24"/>
          <w:lang w:val="en-US" w:bidi="en-US"/>
        </w:rPr>
        <w:t>of</w:t>
      </w:r>
      <w:r w:rsidRPr="00D45D84">
        <w:rPr>
          <w:rFonts w:eastAsia="Times New Roman" w:cs="Times New Roman"/>
          <w:color w:val="000000"/>
          <w:sz w:val="24"/>
          <w:szCs w:val="24"/>
          <w:lang w:bidi="en-US"/>
        </w:rPr>
        <w:t xml:space="preserve"> </w:t>
      </w:r>
      <w:r w:rsidRPr="00D45D84">
        <w:rPr>
          <w:rFonts w:eastAsia="Times New Roman" w:cs="Times New Roman"/>
          <w:color w:val="000000"/>
          <w:sz w:val="24"/>
          <w:szCs w:val="24"/>
          <w:lang w:val="en-US" w:bidi="en-US"/>
        </w:rPr>
        <w:t>Foreign</w:t>
      </w:r>
      <w:r w:rsidRPr="00D45D84">
        <w:rPr>
          <w:rFonts w:eastAsia="Times New Roman" w:cs="Times New Roman"/>
          <w:color w:val="000000"/>
          <w:sz w:val="24"/>
          <w:szCs w:val="24"/>
          <w:lang w:bidi="en-US"/>
        </w:rPr>
        <w:t xml:space="preserve"> </w:t>
      </w:r>
      <w:r w:rsidRPr="00D45D84">
        <w:rPr>
          <w:rFonts w:eastAsia="Times New Roman" w:cs="Times New Roman"/>
          <w:color w:val="000000"/>
          <w:sz w:val="24"/>
          <w:szCs w:val="24"/>
          <w:lang w:val="en-US" w:bidi="en-US"/>
        </w:rPr>
        <w:t>Assets</w:t>
      </w:r>
      <w:r w:rsidRPr="00D45D84">
        <w:rPr>
          <w:rFonts w:eastAsia="Times New Roman" w:cs="Times New Roman"/>
          <w:color w:val="000000"/>
          <w:sz w:val="24"/>
          <w:szCs w:val="24"/>
          <w:lang w:bidi="en-US"/>
        </w:rPr>
        <w:t xml:space="preserve"> </w:t>
      </w:r>
      <w:r w:rsidRPr="00D45D84">
        <w:rPr>
          <w:rFonts w:eastAsia="Times New Roman" w:cs="Times New Roman"/>
          <w:color w:val="000000"/>
          <w:sz w:val="24"/>
          <w:szCs w:val="24"/>
          <w:lang w:val="en-US" w:bidi="en-US"/>
        </w:rPr>
        <w:t>Control</w:t>
      </w:r>
      <w:r w:rsidRPr="00D45D84">
        <w:rPr>
          <w:rFonts w:eastAsia="Times New Roman" w:cs="Times New Roman"/>
          <w:color w:val="000000"/>
          <w:sz w:val="24"/>
          <w:szCs w:val="24"/>
          <w:lang w:bidi="en-US"/>
        </w:rPr>
        <w:t xml:space="preserve"> </w:t>
      </w:r>
      <w:r w:rsidRPr="00D45D84">
        <w:rPr>
          <w:rFonts w:eastAsia="Times New Roman" w:cs="Times New Roman"/>
          <w:color w:val="000000"/>
          <w:sz w:val="24"/>
          <w:szCs w:val="24"/>
          <w:lang w:val="en-US" w:bidi="en-US"/>
        </w:rPr>
        <w:t>of</w:t>
      </w:r>
      <w:r w:rsidRPr="00D45D84">
        <w:rPr>
          <w:rFonts w:eastAsia="Times New Roman" w:cs="Times New Roman"/>
          <w:color w:val="000000"/>
          <w:sz w:val="24"/>
          <w:szCs w:val="24"/>
          <w:lang w:bidi="en-US"/>
        </w:rPr>
        <w:t xml:space="preserve"> </w:t>
      </w:r>
      <w:r w:rsidRPr="00D45D84">
        <w:rPr>
          <w:rFonts w:eastAsia="Times New Roman" w:cs="Times New Roman"/>
          <w:color w:val="000000"/>
          <w:sz w:val="24"/>
          <w:szCs w:val="24"/>
          <w:lang w:val="en-US" w:bidi="en-US"/>
        </w:rPr>
        <w:t>the</w:t>
      </w:r>
      <w:r w:rsidRPr="00D45D84">
        <w:rPr>
          <w:rFonts w:eastAsia="Times New Roman" w:cs="Times New Roman"/>
          <w:color w:val="000000"/>
          <w:sz w:val="24"/>
          <w:szCs w:val="24"/>
          <w:lang w:bidi="en-US"/>
        </w:rPr>
        <w:t xml:space="preserve"> </w:t>
      </w:r>
      <w:r w:rsidRPr="00D45D84">
        <w:rPr>
          <w:rFonts w:eastAsia="Times New Roman" w:cs="Times New Roman"/>
          <w:color w:val="000000"/>
          <w:sz w:val="24"/>
          <w:szCs w:val="24"/>
          <w:lang w:val="en-US" w:bidi="en-US"/>
        </w:rPr>
        <w:t>US</w:t>
      </w:r>
      <w:r w:rsidRPr="00D45D84">
        <w:rPr>
          <w:rFonts w:eastAsia="Times New Roman" w:cs="Times New Roman"/>
          <w:color w:val="000000"/>
          <w:sz w:val="24"/>
          <w:szCs w:val="24"/>
          <w:lang w:bidi="en-US"/>
        </w:rPr>
        <w:t xml:space="preserve"> </w:t>
      </w:r>
      <w:r w:rsidRPr="00D45D84">
        <w:rPr>
          <w:rFonts w:eastAsia="Times New Roman" w:cs="Times New Roman"/>
          <w:color w:val="000000"/>
          <w:sz w:val="24"/>
          <w:szCs w:val="24"/>
          <w:lang w:val="en-US" w:bidi="en-US"/>
        </w:rPr>
        <w:t>Department</w:t>
      </w:r>
      <w:r w:rsidRPr="00D45D84">
        <w:rPr>
          <w:rFonts w:eastAsia="Times New Roman" w:cs="Times New Roman"/>
          <w:color w:val="000000"/>
          <w:sz w:val="24"/>
          <w:szCs w:val="24"/>
          <w:lang w:bidi="en-US"/>
        </w:rPr>
        <w:t xml:space="preserve"> </w:t>
      </w:r>
      <w:r w:rsidRPr="00D45D84">
        <w:rPr>
          <w:rFonts w:eastAsia="Times New Roman" w:cs="Times New Roman"/>
          <w:color w:val="000000"/>
          <w:sz w:val="24"/>
          <w:szCs w:val="24"/>
          <w:lang w:val="en-US" w:bidi="en-US"/>
        </w:rPr>
        <w:t>of</w:t>
      </w:r>
      <w:r w:rsidRPr="00D45D84">
        <w:rPr>
          <w:rFonts w:eastAsia="Times New Roman" w:cs="Times New Roman"/>
          <w:color w:val="000000"/>
          <w:sz w:val="24"/>
          <w:szCs w:val="24"/>
          <w:lang w:bidi="en-US"/>
        </w:rPr>
        <w:t xml:space="preserve"> </w:t>
      </w:r>
      <w:r w:rsidRPr="00D45D84">
        <w:rPr>
          <w:rFonts w:eastAsia="Times New Roman" w:cs="Times New Roman"/>
          <w:color w:val="000000"/>
          <w:sz w:val="24"/>
          <w:szCs w:val="24"/>
          <w:lang w:val="en-US" w:bidi="en-US"/>
        </w:rPr>
        <w:t>the</w:t>
      </w:r>
      <w:r w:rsidRPr="00D45D84">
        <w:rPr>
          <w:rFonts w:eastAsia="Times New Roman" w:cs="Times New Roman"/>
          <w:color w:val="000000"/>
          <w:sz w:val="24"/>
          <w:szCs w:val="24"/>
          <w:lang w:bidi="en-US"/>
        </w:rPr>
        <w:t xml:space="preserve"> </w:t>
      </w:r>
      <w:r w:rsidRPr="00D45D84">
        <w:rPr>
          <w:rFonts w:eastAsia="Times New Roman" w:cs="Times New Roman"/>
          <w:color w:val="000000"/>
          <w:sz w:val="24"/>
          <w:szCs w:val="24"/>
          <w:lang w:val="en-US" w:bidi="en-US"/>
        </w:rPr>
        <w:t>Treasury</w:t>
      </w:r>
      <w:r w:rsidRPr="00D45D84">
        <w:rPr>
          <w:rFonts w:eastAsia="Times New Roman" w:cs="Times New Roman"/>
          <w:color w:val="000000"/>
          <w:sz w:val="24"/>
          <w:szCs w:val="24"/>
          <w:lang w:bidi="en-US"/>
        </w:rPr>
        <w:t>);</w:t>
      </w:r>
    </w:p>
    <w:p w14:paraId="2E0CA023" w14:textId="77777777" w:rsidR="00AB7A84" w:rsidRPr="00D45D84" w:rsidRDefault="00AB7A84" w:rsidP="00AB7A84">
      <w:pPr>
        <w:widowControl w:val="0"/>
        <w:numPr>
          <w:ilvl w:val="2"/>
          <w:numId w:val="17"/>
        </w:numPr>
        <w:tabs>
          <w:tab w:val="left" w:pos="1656"/>
        </w:tabs>
        <w:spacing w:after="0" w:line="240" w:lineRule="auto"/>
        <w:ind w:firstLine="700"/>
        <w:jc w:val="both"/>
        <w:rPr>
          <w:rFonts w:eastAsia="Times New Roman" w:cs="Times New Roman"/>
          <w:color w:val="000000"/>
          <w:sz w:val="24"/>
          <w:szCs w:val="24"/>
          <w:lang w:bidi="uk-UA"/>
        </w:rPr>
      </w:pPr>
      <w:r w:rsidRPr="00D45D84">
        <w:rPr>
          <w:rFonts w:eastAsia="Times New Roman" w:cs="Times New Roman"/>
          <w:color w:val="000000"/>
          <w:sz w:val="24"/>
          <w:szCs w:val="24"/>
          <w:lang w:eastAsia="ru-RU" w:bidi="ru-RU"/>
        </w:rPr>
        <w:t xml:space="preserve">до Споживача, та/або учасника Споживача, та/або </w:t>
      </w:r>
      <w:r w:rsidRPr="00D45D84">
        <w:rPr>
          <w:rFonts w:eastAsia="Times New Roman" w:cs="Times New Roman"/>
          <w:color w:val="000000"/>
          <w:sz w:val="24"/>
          <w:szCs w:val="24"/>
          <w:lang w:bidi="uk-UA"/>
        </w:rPr>
        <w:t xml:space="preserve">кінцевого </w:t>
      </w:r>
      <w:proofErr w:type="spellStart"/>
      <w:r w:rsidRPr="00D45D84">
        <w:rPr>
          <w:rFonts w:eastAsia="Times New Roman" w:cs="Times New Roman"/>
          <w:color w:val="000000"/>
          <w:sz w:val="24"/>
          <w:szCs w:val="24"/>
          <w:lang w:bidi="uk-UA"/>
        </w:rPr>
        <w:t>бенефіціарного</w:t>
      </w:r>
      <w:proofErr w:type="spellEnd"/>
      <w:r w:rsidRPr="00D45D84">
        <w:rPr>
          <w:rFonts w:eastAsia="Times New Roman" w:cs="Times New Roman"/>
          <w:color w:val="000000"/>
          <w:sz w:val="24"/>
          <w:szCs w:val="24"/>
          <w:lang w:bidi="uk-UA"/>
        </w:rPr>
        <w:t xml:space="preserve"> </w:t>
      </w:r>
      <w:r w:rsidRPr="00D45D84">
        <w:rPr>
          <w:rFonts w:eastAsia="Times New Roman" w:cs="Times New Roman"/>
          <w:color w:val="000000"/>
          <w:sz w:val="24"/>
          <w:szCs w:val="24"/>
          <w:lang w:eastAsia="ru-RU" w:bidi="ru-RU"/>
        </w:rPr>
        <w:t xml:space="preserve">власника Споживача, та/або </w:t>
      </w:r>
      <w:r w:rsidRPr="00D45D84">
        <w:rPr>
          <w:rFonts w:eastAsia="Times New Roman" w:cs="Times New Roman"/>
          <w:color w:val="000000"/>
          <w:sz w:val="24"/>
          <w:szCs w:val="24"/>
          <w:lang w:bidi="uk-UA"/>
        </w:rPr>
        <w:t xml:space="preserve">товарів </w:t>
      </w:r>
      <w:r w:rsidRPr="00D45D84">
        <w:rPr>
          <w:rFonts w:eastAsia="Times New Roman" w:cs="Times New Roman"/>
          <w:color w:val="000000"/>
          <w:sz w:val="24"/>
          <w:szCs w:val="24"/>
          <w:lang w:eastAsia="ru-RU" w:bidi="ru-RU"/>
        </w:rPr>
        <w:t xml:space="preserve">чи послуг Споживача застосовано обмеження </w:t>
      </w:r>
      <w:r w:rsidRPr="00D45D84">
        <w:rPr>
          <w:rFonts w:eastAsia="Times New Roman" w:cs="Times New Roman"/>
          <w:color w:val="000000"/>
          <w:sz w:val="24"/>
          <w:szCs w:val="24"/>
          <w:lang w:bidi="uk-UA"/>
        </w:rPr>
        <w:t xml:space="preserve">(санкції) інших, ніж </w:t>
      </w:r>
      <w:r w:rsidRPr="00D45D84">
        <w:rPr>
          <w:rFonts w:eastAsia="Times New Roman" w:cs="Times New Roman"/>
          <w:color w:val="000000"/>
          <w:sz w:val="24"/>
          <w:szCs w:val="24"/>
          <w:lang w:bidi="en-US"/>
        </w:rPr>
        <w:t xml:space="preserve">OFAC, </w:t>
      </w:r>
      <w:r w:rsidRPr="00D45D84">
        <w:rPr>
          <w:rFonts w:eastAsia="Times New Roman" w:cs="Times New Roman"/>
          <w:color w:val="000000"/>
          <w:sz w:val="24"/>
          <w:szCs w:val="24"/>
          <w:lang w:eastAsia="ru-RU" w:bidi="ru-RU"/>
        </w:rPr>
        <w:t xml:space="preserve">державних </w:t>
      </w:r>
      <w:r w:rsidRPr="00D45D84">
        <w:rPr>
          <w:rFonts w:eastAsia="Times New Roman" w:cs="Times New Roman"/>
          <w:color w:val="000000"/>
          <w:sz w:val="24"/>
          <w:szCs w:val="24"/>
          <w:lang w:bidi="uk-UA"/>
        </w:rPr>
        <w:t xml:space="preserve">органів </w:t>
      </w:r>
      <w:r w:rsidRPr="00D45D84">
        <w:rPr>
          <w:rFonts w:eastAsia="Times New Roman" w:cs="Times New Roman"/>
          <w:color w:val="000000"/>
          <w:sz w:val="24"/>
          <w:szCs w:val="24"/>
          <w:lang w:eastAsia="ru-RU" w:bidi="ru-RU"/>
        </w:rPr>
        <w:t>США, режим дотримання яких може бути порушено виконанням Договору;</w:t>
      </w:r>
    </w:p>
    <w:p w14:paraId="3568254C" w14:textId="77777777" w:rsidR="00AB7A84" w:rsidRPr="00D45D84" w:rsidRDefault="00AB7A84" w:rsidP="00AB7A84">
      <w:pPr>
        <w:widowControl w:val="0"/>
        <w:numPr>
          <w:ilvl w:val="2"/>
          <w:numId w:val="17"/>
        </w:numPr>
        <w:tabs>
          <w:tab w:val="left" w:pos="1527"/>
        </w:tabs>
        <w:spacing w:after="0" w:line="240" w:lineRule="auto"/>
        <w:ind w:firstLine="700"/>
        <w:jc w:val="both"/>
        <w:rPr>
          <w:rFonts w:eastAsia="Times New Roman" w:cs="Times New Roman"/>
          <w:color w:val="000000"/>
          <w:sz w:val="24"/>
          <w:szCs w:val="24"/>
          <w:lang w:bidi="uk-UA"/>
        </w:rPr>
      </w:pPr>
      <w:r w:rsidRPr="00D45D84">
        <w:rPr>
          <w:rFonts w:eastAsia="Times New Roman" w:cs="Times New Roman"/>
          <w:color w:val="000000"/>
          <w:sz w:val="24"/>
          <w:szCs w:val="24"/>
          <w:lang w:eastAsia="ru-RU" w:bidi="ru-RU"/>
        </w:rPr>
        <w:t xml:space="preserve">Споживача, та/або учасника Споживача, та/або </w:t>
      </w:r>
      <w:r w:rsidRPr="00D45D84">
        <w:rPr>
          <w:rFonts w:eastAsia="Times New Roman" w:cs="Times New Roman"/>
          <w:color w:val="000000"/>
          <w:sz w:val="24"/>
          <w:szCs w:val="24"/>
          <w:lang w:bidi="uk-UA"/>
        </w:rPr>
        <w:t xml:space="preserve">кінцевого </w:t>
      </w:r>
      <w:proofErr w:type="spellStart"/>
      <w:r w:rsidRPr="00D45D84">
        <w:rPr>
          <w:rFonts w:eastAsia="Times New Roman" w:cs="Times New Roman"/>
          <w:color w:val="000000"/>
          <w:sz w:val="24"/>
          <w:szCs w:val="24"/>
          <w:lang w:bidi="uk-UA"/>
        </w:rPr>
        <w:t>бенефіціарного</w:t>
      </w:r>
      <w:proofErr w:type="spellEnd"/>
      <w:r w:rsidRPr="00D45D84">
        <w:rPr>
          <w:rFonts w:eastAsia="Times New Roman" w:cs="Times New Roman"/>
          <w:color w:val="000000"/>
          <w:sz w:val="24"/>
          <w:szCs w:val="24"/>
          <w:lang w:bidi="uk-UA"/>
        </w:rPr>
        <w:t xml:space="preserve"> </w:t>
      </w:r>
      <w:r w:rsidRPr="00D45D84">
        <w:rPr>
          <w:rFonts w:eastAsia="Times New Roman" w:cs="Times New Roman"/>
          <w:color w:val="000000"/>
          <w:sz w:val="24"/>
          <w:szCs w:val="24"/>
          <w:lang w:eastAsia="ru-RU" w:bidi="ru-RU"/>
        </w:rPr>
        <w:t xml:space="preserve">власника Споживача </w:t>
      </w:r>
      <w:proofErr w:type="spellStart"/>
      <w:r w:rsidRPr="00D45D84">
        <w:rPr>
          <w:rFonts w:eastAsia="Times New Roman" w:cs="Times New Roman"/>
          <w:color w:val="000000"/>
          <w:sz w:val="24"/>
          <w:szCs w:val="24"/>
          <w:lang w:eastAsia="ru-RU" w:bidi="ru-RU"/>
        </w:rPr>
        <w:t>внесено</w:t>
      </w:r>
      <w:proofErr w:type="spellEnd"/>
      <w:r w:rsidRPr="00D45D84">
        <w:rPr>
          <w:rFonts w:eastAsia="Times New Roman" w:cs="Times New Roman"/>
          <w:color w:val="000000"/>
          <w:sz w:val="24"/>
          <w:szCs w:val="24"/>
          <w:lang w:eastAsia="ru-RU" w:bidi="ru-RU"/>
        </w:rPr>
        <w:t xml:space="preserve"> до списку </w:t>
      </w:r>
      <w:r w:rsidRPr="00D45D84">
        <w:rPr>
          <w:rFonts w:eastAsia="Times New Roman" w:cs="Times New Roman"/>
          <w:color w:val="000000"/>
          <w:sz w:val="24"/>
          <w:szCs w:val="24"/>
          <w:lang w:bidi="uk-UA"/>
        </w:rPr>
        <w:t xml:space="preserve">санкцій Європейського </w:t>
      </w:r>
      <w:r w:rsidRPr="00D45D84">
        <w:rPr>
          <w:rFonts w:eastAsia="Times New Roman" w:cs="Times New Roman"/>
          <w:color w:val="000000"/>
          <w:sz w:val="24"/>
          <w:szCs w:val="24"/>
          <w:lang w:eastAsia="ru-RU" w:bidi="ru-RU"/>
        </w:rPr>
        <w:t xml:space="preserve">Союзу </w:t>
      </w:r>
      <w:r w:rsidRPr="00D45D84">
        <w:rPr>
          <w:rFonts w:eastAsia="Times New Roman" w:cs="Times New Roman"/>
          <w:color w:val="000000"/>
          <w:sz w:val="24"/>
          <w:szCs w:val="24"/>
          <w:lang w:bidi="en-US"/>
        </w:rPr>
        <w:t>(</w:t>
      </w:r>
      <w:r w:rsidRPr="00D45D84">
        <w:rPr>
          <w:rFonts w:eastAsia="Times New Roman" w:cs="Times New Roman"/>
          <w:color w:val="000000"/>
          <w:sz w:val="24"/>
          <w:szCs w:val="24"/>
          <w:lang w:val="en-US" w:bidi="en-US"/>
        </w:rPr>
        <w:t>Consolidated</w:t>
      </w:r>
      <w:r w:rsidRPr="00D45D84">
        <w:rPr>
          <w:rFonts w:eastAsia="Times New Roman" w:cs="Times New Roman"/>
          <w:color w:val="000000"/>
          <w:sz w:val="24"/>
          <w:szCs w:val="24"/>
          <w:lang w:bidi="en-US"/>
        </w:rPr>
        <w:t xml:space="preserve"> </w:t>
      </w:r>
      <w:r w:rsidRPr="00D45D84">
        <w:rPr>
          <w:rFonts w:eastAsia="Times New Roman" w:cs="Times New Roman"/>
          <w:color w:val="000000"/>
          <w:sz w:val="24"/>
          <w:szCs w:val="24"/>
          <w:lang w:val="en-US" w:bidi="en-US"/>
        </w:rPr>
        <w:t>list</w:t>
      </w:r>
      <w:r w:rsidRPr="00D45D84">
        <w:rPr>
          <w:rFonts w:eastAsia="Times New Roman" w:cs="Times New Roman"/>
          <w:color w:val="000000"/>
          <w:sz w:val="24"/>
          <w:szCs w:val="24"/>
          <w:lang w:bidi="en-US"/>
        </w:rPr>
        <w:t xml:space="preserve"> </w:t>
      </w:r>
      <w:r w:rsidRPr="00D45D84">
        <w:rPr>
          <w:rFonts w:eastAsia="Times New Roman" w:cs="Times New Roman"/>
          <w:color w:val="000000"/>
          <w:sz w:val="24"/>
          <w:szCs w:val="24"/>
          <w:lang w:val="en-US" w:bidi="en-US"/>
        </w:rPr>
        <w:t>of</w:t>
      </w:r>
      <w:r w:rsidRPr="00D45D84">
        <w:rPr>
          <w:rFonts w:eastAsia="Times New Roman" w:cs="Times New Roman"/>
          <w:color w:val="000000"/>
          <w:sz w:val="24"/>
          <w:szCs w:val="24"/>
          <w:lang w:bidi="en-US"/>
        </w:rPr>
        <w:t xml:space="preserve"> </w:t>
      </w:r>
      <w:r w:rsidRPr="00D45D84">
        <w:rPr>
          <w:rFonts w:eastAsia="Times New Roman" w:cs="Times New Roman"/>
          <w:color w:val="000000"/>
          <w:sz w:val="24"/>
          <w:szCs w:val="24"/>
          <w:lang w:val="en-US" w:bidi="en-US"/>
        </w:rPr>
        <w:t>persons</w:t>
      </w:r>
      <w:r w:rsidRPr="00D45D84">
        <w:rPr>
          <w:rFonts w:eastAsia="Times New Roman" w:cs="Times New Roman"/>
          <w:color w:val="000000"/>
          <w:sz w:val="24"/>
          <w:szCs w:val="24"/>
          <w:lang w:bidi="en-US"/>
        </w:rPr>
        <w:t xml:space="preserve">, </w:t>
      </w:r>
      <w:r w:rsidRPr="00D45D84">
        <w:rPr>
          <w:rFonts w:eastAsia="Times New Roman" w:cs="Times New Roman"/>
          <w:color w:val="000000"/>
          <w:sz w:val="24"/>
          <w:szCs w:val="24"/>
          <w:lang w:val="en-US" w:bidi="en-US"/>
        </w:rPr>
        <w:t>groups</w:t>
      </w:r>
      <w:r w:rsidRPr="00D45D84">
        <w:rPr>
          <w:rFonts w:eastAsia="Times New Roman" w:cs="Times New Roman"/>
          <w:color w:val="000000"/>
          <w:sz w:val="24"/>
          <w:szCs w:val="24"/>
          <w:lang w:bidi="en-US"/>
        </w:rPr>
        <w:t xml:space="preserve"> </w:t>
      </w:r>
      <w:r w:rsidRPr="00D45D84">
        <w:rPr>
          <w:rFonts w:eastAsia="Times New Roman" w:cs="Times New Roman"/>
          <w:color w:val="000000"/>
          <w:sz w:val="24"/>
          <w:szCs w:val="24"/>
          <w:lang w:val="en-US" w:bidi="en-US"/>
        </w:rPr>
        <w:t>and</w:t>
      </w:r>
      <w:r w:rsidRPr="00D45D84">
        <w:rPr>
          <w:rFonts w:eastAsia="Times New Roman" w:cs="Times New Roman"/>
          <w:color w:val="000000"/>
          <w:sz w:val="24"/>
          <w:szCs w:val="24"/>
          <w:lang w:bidi="en-US"/>
        </w:rPr>
        <w:t xml:space="preserve"> </w:t>
      </w:r>
      <w:r w:rsidRPr="00D45D84">
        <w:rPr>
          <w:rFonts w:eastAsia="Times New Roman" w:cs="Times New Roman"/>
          <w:color w:val="000000"/>
          <w:sz w:val="24"/>
          <w:szCs w:val="24"/>
          <w:lang w:val="en-US" w:bidi="en-US"/>
        </w:rPr>
        <w:t>entities</w:t>
      </w:r>
      <w:r w:rsidRPr="00D45D84">
        <w:rPr>
          <w:rFonts w:eastAsia="Times New Roman" w:cs="Times New Roman"/>
          <w:color w:val="000000"/>
          <w:sz w:val="24"/>
          <w:szCs w:val="24"/>
          <w:lang w:bidi="en-US"/>
        </w:rPr>
        <w:t xml:space="preserve"> </w:t>
      </w:r>
      <w:r w:rsidRPr="00D45D84">
        <w:rPr>
          <w:rFonts w:eastAsia="Times New Roman" w:cs="Times New Roman"/>
          <w:color w:val="000000"/>
          <w:sz w:val="24"/>
          <w:szCs w:val="24"/>
          <w:lang w:val="en-US" w:bidi="en-US"/>
        </w:rPr>
        <w:t>subject</w:t>
      </w:r>
      <w:r w:rsidRPr="00D45D84">
        <w:rPr>
          <w:rFonts w:eastAsia="Times New Roman" w:cs="Times New Roman"/>
          <w:color w:val="000000"/>
          <w:sz w:val="24"/>
          <w:szCs w:val="24"/>
          <w:lang w:bidi="en-US"/>
        </w:rPr>
        <w:t xml:space="preserve"> </w:t>
      </w:r>
      <w:r w:rsidRPr="00D45D84">
        <w:rPr>
          <w:rFonts w:eastAsia="Times New Roman" w:cs="Times New Roman"/>
          <w:color w:val="000000"/>
          <w:sz w:val="24"/>
          <w:szCs w:val="24"/>
          <w:lang w:val="en-US" w:bidi="en-US"/>
        </w:rPr>
        <w:t>to</w:t>
      </w:r>
      <w:r w:rsidRPr="00D45D84">
        <w:rPr>
          <w:rFonts w:eastAsia="Times New Roman" w:cs="Times New Roman"/>
          <w:color w:val="000000"/>
          <w:sz w:val="24"/>
          <w:szCs w:val="24"/>
          <w:lang w:bidi="en-US"/>
        </w:rPr>
        <w:t xml:space="preserve"> </w:t>
      </w:r>
      <w:r w:rsidRPr="00D45D84">
        <w:rPr>
          <w:rFonts w:eastAsia="Times New Roman" w:cs="Times New Roman"/>
          <w:color w:val="000000"/>
          <w:sz w:val="24"/>
          <w:szCs w:val="24"/>
          <w:lang w:val="en-US" w:bidi="en-US"/>
        </w:rPr>
        <w:t>EU</w:t>
      </w:r>
      <w:r w:rsidRPr="00D45D84">
        <w:rPr>
          <w:rFonts w:eastAsia="Times New Roman" w:cs="Times New Roman"/>
          <w:color w:val="000000"/>
          <w:sz w:val="24"/>
          <w:szCs w:val="24"/>
          <w:lang w:bidi="en-US"/>
        </w:rPr>
        <w:t xml:space="preserve"> </w:t>
      </w:r>
      <w:r w:rsidRPr="00D45D84">
        <w:rPr>
          <w:rFonts w:eastAsia="Times New Roman" w:cs="Times New Roman"/>
          <w:color w:val="000000"/>
          <w:sz w:val="24"/>
          <w:szCs w:val="24"/>
          <w:lang w:val="en-US" w:bidi="en-US"/>
        </w:rPr>
        <w:t>financial</w:t>
      </w:r>
      <w:r w:rsidRPr="00D45D84">
        <w:rPr>
          <w:rFonts w:eastAsia="Times New Roman" w:cs="Times New Roman"/>
          <w:color w:val="000000"/>
          <w:sz w:val="24"/>
          <w:szCs w:val="24"/>
          <w:lang w:bidi="en-US"/>
        </w:rPr>
        <w:t xml:space="preserve"> </w:t>
      </w:r>
      <w:r w:rsidRPr="00D45D84">
        <w:rPr>
          <w:rFonts w:eastAsia="Times New Roman" w:cs="Times New Roman"/>
          <w:color w:val="000000"/>
          <w:sz w:val="24"/>
          <w:szCs w:val="24"/>
          <w:lang w:val="en-US" w:bidi="en-US"/>
        </w:rPr>
        <w:t>sanctions</w:t>
      </w:r>
      <w:r w:rsidRPr="00D45D84">
        <w:rPr>
          <w:rFonts w:eastAsia="Times New Roman" w:cs="Times New Roman"/>
          <w:color w:val="000000"/>
          <w:sz w:val="24"/>
          <w:szCs w:val="24"/>
          <w:lang w:bidi="en-US"/>
        </w:rPr>
        <w:t>);</w:t>
      </w:r>
    </w:p>
    <w:p w14:paraId="776BB27E" w14:textId="77777777" w:rsidR="00AB7A84" w:rsidRPr="00D45D84" w:rsidRDefault="00AB7A84" w:rsidP="00AB7A84">
      <w:pPr>
        <w:widowControl w:val="0"/>
        <w:numPr>
          <w:ilvl w:val="2"/>
          <w:numId w:val="17"/>
        </w:numPr>
        <w:tabs>
          <w:tab w:val="left" w:pos="1494"/>
        </w:tabs>
        <w:spacing w:after="0" w:line="240" w:lineRule="auto"/>
        <w:ind w:firstLine="700"/>
        <w:jc w:val="both"/>
        <w:rPr>
          <w:rFonts w:eastAsia="Times New Roman" w:cs="Times New Roman"/>
          <w:color w:val="000000"/>
          <w:sz w:val="24"/>
          <w:szCs w:val="24"/>
          <w:lang w:bidi="uk-UA"/>
        </w:rPr>
      </w:pPr>
      <w:r w:rsidRPr="00D45D84">
        <w:rPr>
          <w:rFonts w:eastAsia="Times New Roman" w:cs="Times New Roman"/>
          <w:color w:val="000000"/>
          <w:sz w:val="24"/>
          <w:szCs w:val="24"/>
          <w:lang w:eastAsia="ru-RU" w:bidi="ru-RU"/>
        </w:rPr>
        <w:t xml:space="preserve">Споживача, та/або учасника Споживача, та/або </w:t>
      </w:r>
      <w:r w:rsidRPr="00D45D84">
        <w:rPr>
          <w:rFonts w:eastAsia="Times New Roman" w:cs="Times New Roman"/>
          <w:color w:val="000000"/>
          <w:sz w:val="24"/>
          <w:szCs w:val="24"/>
          <w:lang w:bidi="uk-UA"/>
        </w:rPr>
        <w:t xml:space="preserve">кінцевого </w:t>
      </w:r>
      <w:proofErr w:type="spellStart"/>
      <w:r w:rsidRPr="00D45D84">
        <w:rPr>
          <w:rFonts w:eastAsia="Times New Roman" w:cs="Times New Roman"/>
          <w:color w:val="000000"/>
          <w:sz w:val="24"/>
          <w:szCs w:val="24"/>
          <w:lang w:bidi="uk-UA"/>
        </w:rPr>
        <w:t>бенефіціарного</w:t>
      </w:r>
      <w:proofErr w:type="spellEnd"/>
      <w:r w:rsidRPr="00D45D84">
        <w:rPr>
          <w:rFonts w:eastAsia="Times New Roman" w:cs="Times New Roman"/>
          <w:color w:val="000000"/>
          <w:sz w:val="24"/>
          <w:szCs w:val="24"/>
          <w:lang w:bidi="uk-UA"/>
        </w:rPr>
        <w:t xml:space="preserve"> </w:t>
      </w:r>
      <w:r w:rsidRPr="00D45D84">
        <w:rPr>
          <w:rFonts w:eastAsia="Times New Roman" w:cs="Times New Roman"/>
          <w:color w:val="000000"/>
          <w:sz w:val="24"/>
          <w:szCs w:val="24"/>
          <w:lang w:eastAsia="ru-RU" w:bidi="ru-RU"/>
        </w:rPr>
        <w:t xml:space="preserve">власника Споживача </w:t>
      </w:r>
      <w:proofErr w:type="spellStart"/>
      <w:r w:rsidRPr="00D45D84">
        <w:rPr>
          <w:rFonts w:eastAsia="Times New Roman" w:cs="Times New Roman"/>
          <w:color w:val="000000"/>
          <w:sz w:val="24"/>
          <w:szCs w:val="24"/>
          <w:lang w:eastAsia="ru-RU" w:bidi="ru-RU"/>
        </w:rPr>
        <w:t>внесено</w:t>
      </w:r>
      <w:proofErr w:type="spellEnd"/>
      <w:r w:rsidRPr="00D45D84">
        <w:rPr>
          <w:rFonts w:eastAsia="Times New Roman" w:cs="Times New Roman"/>
          <w:color w:val="000000"/>
          <w:sz w:val="24"/>
          <w:szCs w:val="24"/>
          <w:lang w:eastAsia="ru-RU" w:bidi="ru-RU"/>
        </w:rPr>
        <w:t xml:space="preserve"> до списку </w:t>
      </w:r>
      <w:r w:rsidRPr="00D45D84">
        <w:rPr>
          <w:rFonts w:eastAsia="Times New Roman" w:cs="Times New Roman"/>
          <w:color w:val="000000"/>
          <w:sz w:val="24"/>
          <w:szCs w:val="24"/>
          <w:lang w:bidi="uk-UA"/>
        </w:rPr>
        <w:t xml:space="preserve">санкцій </w:t>
      </w:r>
      <w:r w:rsidRPr="00D45D84">
        <w:rPr>
          <w:rFonts w:eastAsia="Times New Roman" w:cs="Times New Roman"/>
          <w:color w:val="000000"/>
          <w:sz w:val="24"/>
          <w:szCs w:val="24"/>
          <w:lang w:val="en-US" w:bidi="en-US"/>
        </w:rPr>
        <w:t>Her Majesty's Treasury</w:t>
      </w:r>
      <w:r w:rsidRPr="00D45D84">
        <w:rPr>
          <w:rFonts w:eastAsia="Times New Roman" w:cs="Times New Roman"/>
          <w:color w:val="000000"/>
          <w:sz w:val="24"/>
          <w:szCs w:val="24"/>
          <w:lang w:bidi="en-US"/>
        </w:rPr>
        <w:t xml:space="preserve"> </w:t>
      </w:r>
      <w:r w:rsidRPr="00D45D84">
        <w:rPr>
          <w:rFonts w:eastAsia="Times New Roman" w:cs="Times New Roman"/>
          <w:color w:val="000000"/>
          <w:sz w:val="24"/>
          <w:szCs w:val="24"/>
          <w:lang w:bidi="uk-UA"/>
        </w:rPr>
        <w:t xml:space="preserve">Великої Британії </w:t>
      </w:r>
      <w:r w:rsidRPr="00D45D84">
        <w:rPr>
          <w:rFonts w:eastAsia="Times New Roman" w:cs="Times New Roman"/>
          <w:color w:val="000000"/>
          <w:sz w:val="24"/>
          <w:szCs w:val="24"/>
          <w:lang w:eastAsia="ru-RU" w:bidi="ru-RU"/>
        </w:rPr>
        <w:t xml:space="preserve">(список </w:t>
      </w:r>
      <w:r w:rsidRPr="00D45D84">
        <w:rPr>
          <w:rFonts w:eastAsia="Times New Roman" w:cs="Times New Roman"/>
          <w:color w:val="000000"/>
          <w:sz w:val="24"/>
          <w:szCs w:val="24"/>
          <w:lang w:bidi="uk-UA"/>
        </w:rPr>
        <w:t xml:space="preserve">осіб, </w:t>
      </w:r>
      <w:r w:rsidRPr="00D45D84">
        <w:rPr>
          <w:rFonts w:eastAsia="Times New Roman" w:cs="Times New Roman"/>
          <w:color w:val="000000"/>
          <w:sz w:val="24"/>
          <w:szCs w:val="24"/>
          <w:lang w:eastAsia="ru-RU" w:bidi="ru-RU"/>
        </w:rPr>
        <w:t xml:space="preserve">включених до </w:t>
      </w:r>
      <w:r w:rsidRPr="00D45D84">
        <w:rPr>
          <w:rFonts w:eastAsia="Times New Roman" w:cs="Times New Roman"/>
          <w:color w:val="000000"/>
          <w:sz w:val="24"/>
          <w:szCs w:val="24"/>
          <w:lang w:val="en-US" w:bidi="en-US"/>
        </w:rPr>
        <w:t xml:space="preserve">Consolidated list of financial sanctions targets in the UK </w:t>
      </w:r>
      <w:r w:rsidRPr="00D45D84">
        <w:rPr>
          <w:rFonts w:eastAsia="Times New Roman" w:cs="Times New Roman"/>
          <w:color w:val="000000"/>
          <w:sz w:val="24"/>
          <w:szCs w:val="24"/>
          <w:lang w:eastAsia="ru-RU" w:bidi="ru-RU"/>
        </w:rPr>
        <w:t>та до</w:t>
      </w:r>
      <w:r w:rsidRPr="00D45D84">
        <w:rPr>
          <w:rFonts w:eastAsia="Times New Roman" w:cs="Times New Roman"/>
          <w:color w:val="000000"/>
          <w:sz w:val="24"/>
          <w:szCs w:val="24"/>
          <w:lang w:val="en-US" w:eastAsia="ru-RU" w:bidi="ru-RU"/>
        </w:rPr>
        <w:t xml:space="preserve"> </w:t>
      </w:r>
      <w:r w:rsidRPr="00D45D84">
        <w:rPr>
          <w:rFonts w:eastAsia="Times New Roman" w:cs="Times New Roman"/>
          <w:color w:val="000000"/>
          <w:sz w:val="24"/>
          <w:szCs w:val="24"/>
          <w:lang w:val="en-US" w:bidi="en-US"/>
        </w:rPr>
        <w:t xml:space="preserve">List of persons subject to restrictive measures in view of Russia's actions </w:t>
      </w:r>
      <w:proofErr w:type="spellStart"/>
      <w:r w:rsidRPr="00D45D84">
        <w:rPr>
          <w:rFonts w:eastAsia="Times New Roman" w:cs="Times New Roman"/>
          <w:color w:val="000000"/>
          <w:sz w:val="24"/>
          <w:szCs w:val="24"/>
          <w:lang w:val="en-US" w:bidi="en-US"/>
        </w:rPr>
        <w:t>destabilising</w:t>
      </w:r>
      <w:proofErr w:type="spellEnd"/>
      <w:r w:rsidRPr="00D45D84">
        <w:rPr>
          <w:rFonts w:eastAsia="Times New Roman" w:cs="Times New Roman"/>
          <w:color w:val="000000"/>
          <w:sz w:val="24"/>
          <w:szCs w:val="24"/>
          <w:lang w:val="en-US" w:bidi="en-US"/>
        </w:rPr>
        <w:t xml:space="preserve"> the situation in Ukraine, </w:t>
      </w:r>
      <w:r w:rsidRPr="00D45D84">
        <w:rPr>
          <w:rFonts w:eastAsia="Times New Roman" w:cs="Times New Roman"/>
          <w:color w:val="000000"/>
          <w:sz w:val="24"/>
          <w:szCs w:val="24"/>
          <w:lang w:eastAsia="ru-RU" w:bidi="ru-RU"/>
        </w:rPr>
        <w:t>що ведеться</w:t>
      </w:r>
      <w:r w:rsidRPr="00D45D84">
        <w:rPr>
          <w:rFonts w:eastAsia="Times New Roman" w:cs="Times New Roman"/>
          <w:color w:val="000000"/>
          <w:sz w:val="24"/>
          <w:szCs w:val="24"/>
          <w:lang w:val="en-US" w:eastAsia="ru-RU" w:bidi="ru-RU"/>
        </w:rPr>
        <w:t xml:space="preserve"> </w:t>
      </w:r>
      <w:r w:rsidRPr="00D45D84">
        <w:rPr>
          <w:rFonts w:eastAsia="Times New Roman" w:cs="Times New Roman"/>
          <w:color w:val="000000"/>
          <w:sz w:val="24"/>
          <w:szCs w:val="24"/>
          <w:lang w:val="en-US" w:bidi="en-US"/>
        </w:rPr>
        <w:t>the UK Office of Financial Sanctions Implementation (OFSI) of the Her Majesty's Treasury);</w:t>
      </w:r>
    </w:p>
    <w:p w14:paraId="79AB7C76" w14:textId="77777777" w:rsidR="00AB7A84" w:rsidRPr="00D45D84" w:rsidRDefault="00AB7A84" w:rsidP="00AB7A84">
      <w:pPr>
        <w:widowControl w:val="0"/>
        <w:numPr>
          <w:ilvl w:val="2"/>
          <w:numId w:val="17"/>
        </w:numPr>
        <w:tabs>
          <w:tab w:val="left" w:pos="1527"/>
        </w:tabs>
        <w:spacing w:after="0" w:line="240" w:lineRule="auto"/>
        <w:ind w:firstLine="700"/>
        <w:jc w:val="both"/>
        <w:rPr>
          <w:rFonts w:eastAsia="Times New Roman" w:cs="Times New Roman"/>
          <w:color w:val="000000"/>
          <w:sz w:val="24"/>
          <w:szCs w:val="24"/>
          <w:lang w:bidi="uk-UA"/>
        </w:rPr>
      </w:pPr>
      <w:r w:rsidRPr="00D45D84">
        <w:rPr>
          <w:rFonts w:eastAsia="Times New Roman" w:cs="Times New Roman"/>
          <w:color w:val="000000"/>
          <w:sz w:val="24"/>
          <w:szCs w:val="24"/>
          <w:lang w:eastAsia="ru-RU" w:bidi="ru-RU"/>
        </w:rPr>
        <w:t xml:space="preserve">Споживача, та/або учасника Споживача, та/або </w:t>
      </w:r>
      <w:r w:rsidRPr="00D45D84">
        <w:rPr>
          <w:rFonts w:eastAsia="Times New Roman" w:cs="Times New Roman"/>
          <w:color w:val="000000"/>
          <w:sz w:val="24"/>
          <w:szCs w:val="24"/>
          <w:lang w:bidi="uk-UA"/>
        </w:rPr>
        <w:t xml:space="preserve">кінцевого </w:t>
      </w:r>
      <w:proofErr w:type="spellStart"/>
      <w:r w:rsidRPr="00D45D84">
        <w:rPr>
          <w:rFonts w:eastAsia="Times New Roman" w:cs="Times New Roman"/>
          <w:color w:val="000000"/>
          <w:sz w:val="24"/>
          <w:szCs w:val="24"/>
          <w:lang w:bidi="uk-UA"/>
        </w:rPr>
        <w:t>бенефіціарного</w:t>
      </w:r>
      <w:proofErr w:type="spellEnd"/>
      <w:r w:rsidRPr="00D45D84">
        <w:rPr>
          <w:rFonts w:eastAsia="Times New Roman" w:cs="Times New Roman"/>
          <w:color w:val="000000"/>
          <w:sz w:val="24"/>
          <w:szCs w:val="24"/>
          <w:lang w:bidi="uk-UA"/>
        </w:rPr>
        <w:t xml:space="preserve"> </w:t>
      </w:r>
      <w:r w:rsidRPr="00D45D84">
        <w:rPr>
          <w:rFonts w:eastAsia="Times New Roman" w:cs="Times New Roman"/>
          <w:color w:val="000000"/>
          <w:sz w:val="24"/>
          <w:szCs w:val="24"/>
          <w:lang w:eastAsia="ru-RU" w:bidi="ru-RU"/>
        </w:rPr>
        <w:t xml:space="preserve">власника Споживача </w:t>
      </w:r>
      <w:proofErr w:type="spellStart"/>
      <w:r w:rsidRPr="00D45D84">
        <w:rPr>
          <w:rFonts w:eastAsia="Times New Roman" w:cs="Times New Roman"/>
          <w:color w:val="000000"/>
          <w:sz w:val="24"/>
          <w:szCs w:val="24"/>
          <w:lang w:eastAsia="ru-RU" w:bidi="ru-RU"/>
        </w:rPr>
        <w:t>внесено</w:t>
      </w:r>
      <w:proofErr w:type="spellEnd"/>
      <w:r w:rsidRPr="00D45D84">
        <w:rPr>
          <w:rFonts w:eastAsia="Times New Roman" w:cs="Times New Roman"/>
          <w:color w:val="000000"/>
          <w:sz w:val="24"/>
          <w:szCs w:val="24"/>
          <w:lang w:eastAsia="ru-RU" w:bidi="ru-RU"/>
        </w:rPr>
        <w:t xml:space="preserve"> до списку </w:t>
      </w:r>
      <w:r w:rsidRPr="00D45D84">
        <w:rPr>
          <w:rFonts w:eastAsia="Times New Roman" w:cs="Times New Roman"/>
          <w:color w:val="000000"/>
          <w:sz w:val="24"/>
          <w:szCs w:val="24"/>
          <w:lang w:bidi="uk-UA"/>
        </w:rPr>
        <w:t xml:space="preserve">санкцій </w:t>
      </w:r>
      <w:r w:rsidRPr="00D45D84">
        <w:rPr>
          <w:rFonts w:eastAsia="Times New Roman" w:cs="Times New Roman"/>
          <w:color w:val="000000"/>
          <w:sz w:val="24"/>
          <w:szCs w:val="24"/>
          <w:lang w:eastAsia="ru-RU" w:bidi="ru-RU"/>
        </w:rPr>
        <w:t xml:space="preserve">Ради Безпеки ООН (зведений список </w:t>
      </w:r>
      <w:r w:rsidRPr="00D45D84">
        <w:rPr>
          <w:rFonts w:eastAsia="Times New Roman" w:cs="Times New Roman"/>
          <w:color w:val="000000"/>
          <w:sz w:val="24"/>
          <w:szCs w:val="24"/>
          <w:lang w:bidi="uk-UA"/>
        </w:rPr>
        <w:t xml:space="preserve">санкцій </w:t>
      </w:r>
      <w:r w:rsidRPr="00D45D84">
        <w:rPr>
          <w:rFonts w:eastAsia="Times New Roman" w:cs="Times New Roman"/>
          <w:color w:val="000000"/>
          <w:sz w:val="24"/>
          <w:szCs w:val="24"/>
          <w:lang w:eastAsia="ru-RU" w:bidi="ru-RU"/>
        </w:rPr>
        <w:t xml:space="preserve">Ради Безпеки </w:t>
      </w:r>
      <w:r w:rsidRPr="00D45D84">
        <w:rPr>
          <w:rFonts w:eastAsia="Times New Roman" w:cs="Times New Roman"/>
          <w:color w:val="000000"/>
          <w:sz w:val="24"/>
          <w:szCs w:val="24"/>
          <w:lang w:bidi="uk-UA"/>
        </w:rPr>
        <w:t xml:space="preserve">Організації Об'єднаних Націй </w:t>
      </w:r>
      <w:r w:rsidRPr="00D45D84">
        <w:rPr>
          <w:rFonts w:eastAsia="Times New Roman" w:cs="Times New Roman"/>
          <w:color w:val="000000"/>
          <w:sz w:val="24"/>
          <w:szCs w:val="24"/>
          <w:lang w:bidi="en-US"/>
        </w:rPr>
        <w:t>(</w:t>
      </w:r>
      <w:r w:rsidRPr="00D45D84">
        <w:rPr>
          <w:rFonts w:eastAsia="Times New Roman" w:cs="Times New Roman"/>
          <w:color w:val="000000"/>
          <w:sz w:val="24"/>
          <w:szCs w:val="24"/>
          <w:lang w:val="en-US" w:bidi="en-US"/>
        </w:rPr>
        <w:t>Consolidated</w:t>
      </w:r>
      <w:r w:rsidRPr="00D45D84">
        <w:rPr>
          <w:rFonts w:eastAsia="Times New Roman" w:cs="Times New Roman"/>
          <w:color w:val="000000"/>
          <w:sz w:val="24"/>
          <w:szCs w:val="24"/>
          <w:lang w:bidi="en-US"/>
        </w:rPr>
        <w:t xml:space="preserve"> </w:t>
      </w:r>
      <w:r w:rsidRPr="00D45D84">
        <w:rPr>
          <w:rFonts w:eastAsia="Times New Roman" w:cs="Times New Roman"/>
          <w:color w:val="000000"/>
          <w:sz w:val="24"/>
          <w:szCs w:val="24"/>
          <w:lang w:val="en-US" w:bidi="en-US"/>
        </w:rPr>
        <w:t>United</w:t>
      </w:r>
      <w:r w:rsidRPr="00D45D84">
        <w:rPr>
          <w:rFonts w:eastAsia="Times New Roman" w:cs="Times New Roman"/>
          <w:color w:val="000000"/>
          <w:sz w:val="24"/>
          <w:szCs w:val="24"/>
          <w:lang w:bidi="en-US"/>
        </w:rPr>
        <w:t xml:space="preserve"> </w:t>
      </w:r>
      <w:r w:rsidRPr="00D45D84">
        <w:rPr>
          <w:rFonts w:eastAsia="Times New Roman" w:cs="Times New Roman"/>
          <w:color w:val="000000"/>
          <w:sz w:val="24"/>
          <w:szCs w:val="24"/>
          <w:lang w:val="en-US" w:bidi="en-US"/>
        </w:rPr>
        <w:t>Nations</w:t>
      </w:r>
      <w:r w:rsidRPr="00D45D84">
        <w:rPr>
          <w:rFonts w:eastAsia="Times New Roman" w:cs="Times New Roman"/>
          <w:color w:val="000000"/>
          <w:sz w:val="24"/>
          <w:szCs w:val="24"/>
          <w:lang w:bidi="en-US"/>
        </w:rPr>
        <w:t xml:space="preserve"> </w:t>
      </w:r>
      <w:r w:rsidRPr="00D45D84">
        <w:rPr>
          <w:rFonts w:eastAsia="Times New Roman" w:cs="Times New Roman"/>
          <w:color w:val="000000"/>
          <w:sz w:val="24"/>
          <w:szCs w:val="24"/>
          <w:lang w:val="en-US" w:bidi="en-US"/>
        </w:rPr>
        <w:t>Security</w:t>
      </w:r>
      <w:r w:rsidRPr="00D45D84">
        <w:rPr>
          <w:rFonts w:eastAsia="Times New Roman" w:cs="Times New Roman"/>
          <w:color w:val="000000"/>
          <w:sz w:val="24"/>
          <w:szCs w:val="24"/>
          <w:lang w:bidi="en-US"/>
        </w:rPr>
        <w:t xml:space="preserve"> </w:t>
      </w:r>
      <w:r w:rsidRPr="00D45D84">
        <w:rPr>
          <w:rFonts w:eastAsia="Times New Roman" w:cs="Times New Roman"/>
          <w:color w:val="000000"/>
          <w:sz w:val="24"/>
          <w:szCs w:val="24"/>
          <w:lang w:val="en-US" w:bidi="en-US"/>
        </w:rPr>
        <w:t>Council</w:t>
      </w:r>
      <w:r w:rsidRPr="00D45D84">
        <w:rPr>
          <w:rFonts w:eastAsia="Times New Roman" w:cs="Times New Roman"/>
          <w:color w:val="000000"/>
          <w:sz w:val="24"/>
          <w:szCs w:val="24"/>
          <w:lang w:bidi="en-US"/>
        </w:rPr>
        <w:t xml:space="preserve"> </w:t>
      </w:r>
      <w:r w:rsidRPr="00D45D84">
        <w:rPr>
          <w:rFonts w:eastAsia="Times New Roman" w:cs="Times New Roman"/>
          <w:color w:val="000000"/>
          <w:sz w:val="24"/>
          <w:szCs w:val="24"/>
          <w:lang w:val="en-US" w:bidi="en-US"/>
        </w:rPr>
        <w:t>Sanctions</w:t>
      </w:r>
      <w:r w:rsidRPr="00D45D84">
        <w:rPr>
          <w:rFonts w:eastAsia="Times New Roman" w:cs="Times New Roman"/>
          <w:color w:val="000000"/>
          <w:sz w:val="24"/>
          <w:szCs w:val="24"/>
          <w:lang w:bidi="en-US"/>
        </w:rPr>
        <w:t xml:space="preserve"> </w:t>
      </w:r>
      <w:r w:rsidRPr="00D45D84">
        <w:rPr>
          <w:rFonts w:eastAsia="Times New Roman" w:cs="Times New Roman"/>
          <w:color w:val="000000"/>
          <w:sz w:val="24"/>
          <w:szCs w:val="24"/>
          <w:lang w:val="en-US" w:bidi="en-US"/>
        </w:rPr>
        <w:t>List</w:t>
      </w:r>
      <w:r w:rsidRPr="00D45D84">
        <w:rPr>
          <w:rFonts w:eastAsia="Times New Roman" w:cs="Times New Roman"/>
          <w:color w:val="000000"/>
          <w:sz w:val="24"/>
          <w:szCs w:val="24"/>
          <w:lang w:bidi="en-US"/>
        </w:rPr>
        <w:t xml:space="preserve">), </w:t>
      </w:r>
      <w:r w:rsidRPr="00D45D84">
        <w:rPr>
          <w:rFonts w:eastAsia="Times New Roman" w:cs="Times New Roman"/>
          <w:color w:val="000000"/>
          <w:sz w:val="24"/>
          <w:szCs w:val="24"/>
          <w:lang w:eastAsia="ru-RU" w:bidi="ru-RU"/>
        </w:rPr>
        <w:t xml:space="preserve">до якого включено </w:t>
      </w:r>
      <w:r w:rsidRPr="00D45D84">
        <w:rPr>
          <w:rFonts w:eastAsia="Times New Roman" w:cs="Times New Roman"/>
          <w:color w:val="000000"/>
          <w:sz w:val="24"/>
          <w:szCs w:val="24"/>
          <w:lang w:bidi="uk-UA"/>
        </w:rPr>
        <w:t xml:space="preserve">фізичних </w:t>
      </w:r>
      <w:r w:rsidRPr="00D45D84">
        <w:rPr>
          <w:rFonts w:eastAsia="Times New Roman" w:cs="Times New Roman"/>
          <w:color w:val="000000"/>
          <w:sz w:val="24"/>
          <w:szCs w:val="24"/>
          <w:lang w:eastAsia="ru-RU" w:bidi="ru-RU"/>
        </w:rPr>
        <w:t xml:space="preserve">та юридичних </w:t>
      </w:r>
      <w:r w:rsidRPr="00D45D84">
        <w:rPr>
          <w:rFonts w:eastAsia="Times New Roman" w:cs="Times New Roman"/>
          <w:color w:val="000000"/>
          <w:sz w:val="24"/>
          <w:szCs w:val="24"/>
          <w:lang w:bidi="uk-UA"/>
        </w:rPr>
        <w:t xml:space="preserve">осіб, </w:t>
      </w:r>
      <w:r w:rsidRPr="00D45D84">
        <w:rPr>
          <w:rFonts w:eastAsia="Times New Roman" w:cs="Times New Roman"/>
          <w:color w:val="000000"/>
          <w:sz w:val="24"/>
          <w:szCs w:val="24"/>
          <w:lang w:eastAsia="ru-RU" w:bidi="ru-RU"/>
        </w:rPr>
        <w:t xml:space="preserve">щодо </w:t>
      </w:r>
      <w:r w:rsidRPr="00D45D84">
        <w:rPr>
          <w:rFonts w:eastAsia="Times New Roman" w:cs="Times New Roman"/>
          <w:color w:val="000000"/>
          <w:sz w:val="24"/>
          <w:szCs w:val="24"/>
          <w:lang w:bidi="uk-UA"/>
        </w:rPr>
        <w:t xml:space="preserve">яких застосовано </w:t>
      </w:r>
      <w:proofErr w:type="spellStart"/>
      <w:r w:rsidRPr="00D45D84">
        <w:rPr>
          <w:rFonts w:eastAsia="Times New Roman" w:cs="Times New Roman"/>
          <w:color w:val="000000"/>
          <w:sz w:val="24"/>
          <w:szCs w:val="24"/>
          <w:lang w:bidi="uk-UA"/>
        </w:rPr>
        <w:t>санкційні</w:t>
      </w:r>
      <w:proofErr w:type="spellEnd"/>
      <w:r w:rsidRPr="00D45D84">
        <w:rPr>
          <w:rFonts w:eastAsia="Times New Roman" w:cs="Times New Roman"/>
          <w:color w:val="000000"/>
          <w:sz w:val="24"/>
          <w:szCs w:val="24"/>
          <w:lang w:bidi="uk-UA"/>
        </w:rPr>
        <w:t xml:space="preserve"> заходи Ради Безпеки </w:t>
      </w:r>
      <w:r w:rsidRPr="00D45D84">
        <w:rPr>
          <w:rFonts w:eastAsia="Times New Roman" w:cs="Times New Roman"/>
          <w:color w:val="000000"/>
          <w:sz w:val="24"/>
          <w:szCs w:val="24"/>
          <w:lang w:eastAsia="ru-RU" w:bidi="ru-RU"/>
        </w:rPr>
        <w:t>ООН).</w:t>
      </w:r>
    </w:p>
    <w:p w14:paraId="42D2C243" w14:textId="77777777" w:rsidR="00AB7A84" w:rsidRPr="00D45D84" w:rsidRDefault="00AB7A84" w:rsidP="00AB7A84">
      <w:pPr>
        <w:widowControl w:val="0"/>
        <w:numPr>
          <w:ilvl w:val="1"/>
          <w:numId w:val="17"/>
        </w:numPr>
        <w:tabs>
          <w:tab w:val="left" w:pos="1424"/>
        </w:tabs>
        <w:spacing w:after="0" w:line="240" w:lineRule="auto"/>
        <w:ind w:firstLine="700"/>
        <w:jc w:val="both"/>
        <w:rPr>
          <w:rFonts w:eastAsia="Times New Roman" w:cs="Times New Roman"/>
          <w:color w:val="000000"/>
          <w:sz w:val="24"/>
          <w:szCs w:val="24"/>
          <w:lang w:bidi="uk-UA"/>
        </w:rPr>
      </w:pPr>
      <w:r w:rsidRPr="00D45D84">
        <w:rPr>
          <w:rFonts w:eastAsia="Times New Roman" w:cs="Times New Roman"/>
          <w:color w:val="000000"/>
          <w:sz w:val="24"/>
          <w:szCs w:val="24"/>
          <w:lang w:eastAsia="ru-RU" w:bidi="ru-RU"/>
        </w:rPr>
        <w:t xml:space="preserve">Постачальник </w:t>
      </w:r>
      <w:r w:rsidRPr="00D45D84">
        <w:rPr>
          <w:rFonts w:eastAsia="Times New Roman" w:cs="Times New Roman"/>
          <w:color w:val="000000"/>
          <w:sz w:val="24"/>
          <w:szCs w:val="24"/>
          <w:lang w:bidi="uk-UA"/>
        </w:rPr>
        <w:t xml:space="preserve">має </w:t>
      </w:r>
      <w:r w:rsidRPr="00D45D84">
        <w:rPr>
          <w:rFonts w:eastAsia="Times New Roman" w:cs="Times New Roman"/>
          <w:color w:val="000000"/>
          <w:sz w:val="24"/>
          <w:szCs w:val="24"/>
          <w:lang w:eastAsia="ru-RU" w:bidi="ru-RU"/>
        </w:rPr>
        <w:t xml:space="preserve">право в односторонньому порядку </w:t>
      </w:r>
      <w:r w:rsidRPr="00D45D84">
        <w:rPr>
          <w:rFonts w:eastAsia="Times New Roman" w:cs="Times New Roman"/>
          <w:color w:val="000000"/>
          <w:sz w:val="24"/>
          <w:szCs w:val="24"/>
          <w:lang w:bidi="uk-UA"/>
        </w:rPr>
        <w:t xml:space="preserve">відмовитися від </w:t>
      </w:r>
      <w:r w:rsidRPr="00D45D84">
        <w:rPr>
          <w:rFonts w:eastAsia="Times New Roman" w:cs="Times New Roman"/>
          <w:color w:val="000000"/>
          <w:sz w:val="24"/>
          <w:szCs w:val="24"/>
          <w:lang w:eastAsia="ru-RU" w:bidi="ru-RU"/>
        </w:rPr>
        <w:t xml:space="preserve">виконання </w:t>
      </w:r>
      <w:r w:rsidRPr="00D45D84">
        <w:rPr>
          <w:rFonts w:eastAsia="Times New Roman" w:cs="Times New Roman"/>
          <w:color w:val="000000"/>
          <w:sz w:val="24"/>
          <w:szCs w:val="24"/>
          <w:lang w:bidi="uk-UA"/>
        </w:rPr>
        <w:t xml:space="preserve">своїх </w:t>
      </w:r>
      <w:r w:rsidRPr="00D45D84">
        <w:rPr>
          <w:rFonts w:eastAsia="Times New Roman" w:cs="Times New Roman"/>
          <w:color w:val="000000"/>
          <w:sz w:val="24"/>
          <w:szCs w:val="24"/>
          <w:lang w:eastAsia="ru-RU" w:bidi="ru-RU"/>
        </w:rPr>
        <w:t xml:space="preserve">зобов'язань за Договором та/або </w:t>
      </w:r>
      <w:r w:rsidRPr="00D45D84">
        <w:rPr>
          <w:rFonts w:eastAsia="Times New Roman" w:cs="Times New Roman"/>
          <w:color w:val="000000"/>
          <w:sz w:val="24"/>
          <w:szCs w:val="24"/>
          <w:lang w:bidi="uk-UA"/>
        </w:rPr>
        <w:t xml:space="preserve">розірвати Договір </w:t>
      </w:r>
      <w:r w:rsidRPr="00D45D84">
        <w:rPr>
          <w:rFonts w:eastAsia="Times New Roman" w:cs="Times New Roman"/>
          <w:color w:val="000000"/>
          <w:sz w:val="24"/>
          <w:szCs w:val="24"/>
          <w:lang w:eastAsia="ru-RU" w:bidi="ru-RU"/>
        </w:rPr>
        <w:t xml:space="preserve">у </w:t>
      </w:r>
      <w:r w:rsidRPr="00D45D84">
        <w:rPr>
          <w:rFonts w:eastAsia="Times New Roman" w:cs="Times New Roman"/>
          <w:color w:val="000000"/>
          <w:sz w:val="24"/>
          <w:szCs w:val="24"/>
          <w:lang w:bidi="uk-UA"/>
        </w:rPr>
        <w:t xml:space="preserve">разі, </w:t>
      </w:r>
      <w:r w:rsidRPr="00D45D84">
        <w:rPr>
          <w:rFonts w:eastAsia="Times New Roman" w:cs="Times New Roman"/>
          <w:color w:val="000000"/>
          <w:sz w:val="24"/>
          <w:szCs w:val="24"/>
          <w:lang w:eastAsia="ru-RU" w:bidi="ru-RU"/>
        </w:rPr>
        <w:t>якщо:</w:t>
      </w:r>
    </w:p>
    <w:p w14:paraId="2A7366DF" w14:textId="77777777" w:rsidR="00AB7A84" w:rsidRPr="00D45D84" w:rsidRDefault="00AB7A84" w:rsidP="00AB7A84">
      <w:pPr>
        <w:widowControl w:val="0"/>
        <w:numPr>
          <w:ilvl w:val="2"/>
          <w:numId w:val="17"/>
        </w:numPr>
        <w:tabs>
          <w:tab w:val="left" w:pos="1494"/>
        </w:tabs>
        <w:spacing w:after="0" w:line="240" w:lineRule="auto"/>
        <w:ind w:firstLine="700"/>
        <w:jc w:val="both"/>
        <w:rPr>
          <w:rFonts w:eastAsia="Times New Roman" w:cs="Times New Roman"/>
          <w:color w:val="000000"/>
          <w:sz w:val="24"/>
          <w:szCs w:val="24"/>
          <w:lang w:bidi="uk-UA"/>
        </w:rPr>
      </w:pPr>
      <w:r w:rsidRPr="00D45D84">
        <w:rPr>
          <w:rFonts w:eastAsia="Times New Roman" w:cs="Times New Roman"/>
          <w:color w:val="000000"/>
          <w:sz w:val="24"/>
          <w:szCs w:val="24"/>
          <w:lang w:eastAsia="ru-RU" w:bidi="ru-RU"/>
        </w:rPr>
        <w:t xml:space="preserve">Споживача, та/або учасника Споживача, та/або </w:t>
      </w:r>
      <w:r w:rsidRPr="00D45D84">
        <w:rPr>
          <w:rFonts w:eastAsia="Times New Roman" w:cs="Times New Roman"/>
          <w:color w:val="000000"/>
          <w:sz w:val="24"/>
          <w:szCs w:val="24"/>
          <w:lang w:bidi="uk-UA"/>
        </w:rPr>
        <w:t xml:space="preserve">кінцевого </w:t>
      </w:r>
      <w:proofErr w:type="spellStart"/>
      <w:r w:rsidRPr="00D45D84">
        <w:rPr>
          <w:rFonts w:eastAsia="Times New Roman" w:cs="Times New Roman"/>
          <w:color w:val="000000"/>
          <w:sz w:val="24"/>
          <w:szCs w:val="24"/>
          <w:lang w:bidi="uk-UA"/>
        </w:rPr>
        <w:t>бенефіціарного</w:t>
      </w:r>
      <w:proofErr w:type="spellEnd"/>
      <w:r w:rsidRPr="00D45D84">
        <w:rPr>
          <w:rFonts w:eastAsia="Times New Roman" w:cs="Times New Roman"/>
          <w:color w:val="000000"/>
          <w:sz w:val="24"/>
          <w:szCs w:val="24"/>
          <w:lang w:bidi="uk-UA"/>
        </w:rPr>
        <w:t xml:space="preserve"> </w:t>
      </w:r>
      <w:r w:rsidRPr="00D45D84">
        <w:rPr>
          <w:rFonts w:eastAsia="Times New Roman" w:cs="Times New Roman"/>
          <w:color w:val="000000"/>
          <w:sz w:val="24"/>
          <w:szCs w:val="24"/>
          <w:lang w:eastAsia="ru-RU" w:bidi="ru-RU"/>
        </w:rPr>
        <w:t xml:space="preserve">власника Споживача </w:t>
      </w:r>
      <w:proofErr w:type="spellStart"/>
      <w:r w:rsidRPr="00D45D84">
        <w:rPr>
          <w:rFonts w:eastAsia="Times New Roman" w:cs="Times New Roman"/>
          <w:color w:val="000000"/>
          <w:sz w:val="24"/>
          <w:szCs w:val="24"/>
          <w:lang w:eastAsia="ru-RU" w:bidi="ru-RU"/>
        </w:rPr>
        <w:t>внесено</w:t>
      </w:r>
      <w:proofErr w:type="spellEnd"/>
      <w:r w:rsidRPr="00D45D84">
        <w:rPr>
          <w:rFonts w:eastAsia="Times New Roman" w:cs="Times New Roman"/>
          <w:color w:val="000000"/>
          <w:sz w:val="24"/>
          <w:szCs w:val="24"/>
          <w:lang w:eastAsia="ru-RU" w:bidi="ru-RU"/>
        </w:rPr>
        <w:t xml:space="preserve"> до списку </w:t>
      </w:r>
      <w:r w:rsidRPr="00D45D84">
        <w:rPr>
          <w:rFonts w:eastAsia="Times New Roman" w:cs="Times New Roman"/>
          <w:color w:val="000000"/>
          <w:sz w:val="24"/>
          <w:szCs w:val="24"/>
          <w:lang w:bidi="uk-UA"/>
        </w:rPr>
        <w:t xml:space="preserve">санкцій </w:t>
      </w:r>
      <w:r w:rsidRPr="00D45D84">
        <w:rPr>
          <w:rFonts w:eastAsia="Times New Roman" w:cs="Times New Roman"/>
          <w:color w:val="000000"/>
          <w:sz w:val="24"/>
          <w:szCs w:val="24"/>
          <w:lang w:eastAsia="ru-RU" w:bidi="ru-RU"/>
        </w:rPr>
        <w:t xml:space="preserve">Ради </w:t>
      </w:r>
      <w:r w:rsidRPr="00D45D84">
        <w:rPr>
          <w:rFonts w:eastAsia="Times New Roman" w:cs="Times New Roman"/>
          <w:color w:val="000000"/>
          <w:sz w:val="24"/>
          <w:szCs w:val="24"/>
          <w:lang w:bidi="uk-UA"/>
        </w:rPr>
        <w:t xml:space="preserve">національної </w:t>
      </w:r>
      <w:r w:rsidRPr="00D45D84">
        <w:rPr>
          <w:rFonts w:eastAsia="Times New Roman" w:cs="Times New Roman"/>
          <w:color w:val="000000"/>
          <w:sz w:val="24"/>
          <w:szCs w:val="24"/>
          <w:lang w:eastAsia="ru-RU" w:bidi="ru-RU"/>
        </w:rPr>
        <w:t xml:space="preserve">безпеки </w:t>
      </w:r>
      <w:r w:rsidRPr="00D45D84">
        <w:rPr>
          <w:rFonts w:eastAsia="Times New Roman" w:cs="Times New Roman"/>
          <w:color w:val="000000"/>
          <w:sz w:val="24"/>
          <w:szCs w:val="24"/>
          <w:lang w:bidi="uk-UA"/>
        </w:rPr>
        <w:t xml:space="preserve">і </w:t>
      </w:r>
      <w:r w:rsidRPr="00D45D84">
        <w:rPr>
          <w:rFonts w:eastAsia="Times New Roman" w:cs="Times New Roman"/>
          <w:color w:val="000000"/>
          <w:sz w:val="24"/>
          <w:szCs w:val="24"/>
          <w:lang w:eastAsia="ru-RU" w:bidi="ru-RU"/>
        </w:rPr>
        <w:t xml:space="preserve">оборони </w:t>
      </w:r>
      <w:r w:rsidRPr="00D45D84">
        <w:rPr>
          <w:rFonts w:eastAsia="Times New Roman" w:cs="Times New Roman"/>
          <w:color w:val="000000"/>
          <w:sz w:val="24"/>
          <w:szCs w:val="24"/>
          <w:lang w:bidi="uk-UA"/>
        </w:rPr>
        <w:t xml:space="preserve">України (перелік осіб, </w:t>
      </w:r>
      <w:r w:rsidRPr="00D45D84">
        <w:rPr>
          <w:rFonts w:eastAsia="Times New Roman" w:cs="Times New Roman"/>
          <w:color w:val="000000"/>
          <w:sz w:val="24"/>
          <w:szCs w:val="24"/>
          <w:lang w:eastAsia="ru-RU" w:bidi="ru-RU"/>
        </w:rPr>
        <w:t xml:space="preserve">до яких </w:t>
      </w:r>
      <w:r w:rsidRPr="00D45D84">
        <w:rPr>
          <w:rFonts w:eastAsia="Times New Roman" w:cs="Times New Roman"/>
          <w:color w:val="000000"/>
          <w:sz w:val="24"/>
          <w:szCs w:val="24"/>
          <w:lang w:bidi="uk-UA"/>
        </w:rPr>
        <w:t xml:space="preserve">рішеннями </w:t>
      </w:r>
      <w:r w:rsidRPr="00D45D84">
        <w:rPr>
          <w:rFonts w:eastAsia="Times New Roman" w:cs="Times New Roman"/>
          <w:color w:val="000000"/>
          <w:sz w:val="24"/>
          <w:szCs w:val="24"/>
          <w:lang w:eastAsia="ru-RU" w:bidi="ru-RU"/>
        </w:rPr>
        <w:t xml:space="preserve">Ради </w:t>
      </w:r>
      <w:r w:rsidRPr="00D45D84">
        <w:rPr>
          <w:rFonts w:eastAsia="Times New Roman" w:cs="Times New Roman"/>
          <w:color w:val="000000"/>
          <w:sz w:val="24"/>
          <w:szCs w:val="24"/>
          <w:lang w:bidi="uk-UA"/>
        </w:rPr>
        <w:t xml:space="preserve">національної </w:t>
      </w:r>
      <w:r w:rsidRPr="00D45D84">
        <w:rPr>
          <w:rFonts w:eastAsia="Times New Roman" w:cs="Times New Roman"/>
          <w:color w:val="000000"/>
          <w:sz w:val="24"/>
          <w:szCs w:val="24"/>
          <w:lang w:eastAsia="ru-RU" w:bidi="ru-RU"/>
        </w:rPr>
        <w:t xml:space="preserve">безпеки </w:t>
      </w:r>
      <w:r w:rsidRPr="00D45D84">
        <w:rPr>
          <w:rFonts w:eastAsia="Times New Roman" w:cs="Times New Roman"/>
          <w:color w:val="000000"/>
          <w:sz w:val="24"/>
          <w:szCs w:val="24"/>
          <w:lang w:bidi="uk-UA"/>
        </w:rPr>
        <w:t xml:space="preserve">і </w:t>
      </w:r>
      <w:r w:rsidRPr="00D45D84">
        <w:rPr>
          <w:rFonts w:eastAsia="Times New Roman" w:cs="Times New Roman"/>
          <w:color w:val="000000"/>
          <w:sz w:val="24"/>
          <w:szCs w:val="24"/>
          <w:lang w:eastAsia="ru-RU" w:bidi="ru-RU"/>
        </w:rPr>
        <w:t xml:space="preserve">оборони </w:t>
      </w:r>
      <w:r w:rsidRPr="00D45D84">
        <w:rPr>
          <w:rFonts w:eastAsia="Times New Roman" w:cs="Times New Roman"/>
          <w:color w:val="000000"/>
          <w:sz w:val="24"/>
          <w:szCs w:val="24"/>
          <w:lang w:bidi="uk-UA"/>
        </w:rPr>
        <w:t xml:space="preserve">України, </w:t>
      </w:r>
      <w:r w:rsidRPr="00D45D84">
        <w:rPr>
          <w:rFonts w:eastAsia="Times New Roman" w:cs="Times New Roman"/>
          <w:color w:val="000000"/>
          <w:sz w:val="24"/>
          <w:szCs w:val="24"/>
          <w:lang w:eastAsia="ru-RU" w:bidi="ru-RU"/>
        </w:rPr>
        <w:t xml:space="preserve">введеними в </w:t>
      </w:r>
      <w:r w:rsidRPr="00D45D84">
        <w:rPr>
          <w:rFonts w:eastAsia="Times New Roman" w:cs="Times New Roman"/>
          <w:color w:val="000000"/>
          <w:sz w:val="24"/>
          <w:szCs w:val="24"/>
          <w:lang w:bidi="uk-UA"/>
        </w:rPr>
        <w:t xml:space="preserve">дію </w:t>
      </w:r>
      <w:r w:rsidRPr="00D45D84">
        <w:rPr>
          <w:rFonts w:eastAsia="Times New Roman" w:cs="Times New Roman"/>
          <w:color w:val="000000"/>
          <w:sz w:val="24"/>
          <w:szCs w:val="24"/>
          <w:lang w:eastAsia="ru-RU" w:bidi="ru-RU"/>
        </w:rPr>
        <w:t xml:space="preserve">указами Президента </w:t>
      </w:r>
      <w:r w:rsidRPr="00D45D84">
        <w:rPr>
          <w:rFonts w:eastAsia="Times New Roman" w:cs="Times New Roman"/>
          <w:color w:val="000000"/>
          <w:sz w:val="24"/>
          <w:szCs w:val="24"/>
          <w:lang w:bidi="uk-UA"/>
        </w:rPr>
        <w:t xml:space="preserve">України, </w:t>
      </w:r>
      <w:r w:rsidRPr="00D45D84">
        <w:rPr>
          <w:rFonts w:eastAsia="Times New Roman" w:cs="Times New Roman"/>
          <w:color w:val="000000"/>
          <w:sz w:val="24"/>
          <w:szCs w:val="24"/>
          <w:lang w:eastAsia="ru-RU" w:bidi="ru-RU"/>
        </w:rPr>
        <w:t xml:space="preserve">застосовано </w:t>
      </w:r>
      <w:r w:rsidRPr="00D45D84">
        <w:rPr>
          <w:rFonts w:eastAsia="Times New Roman" w:cs="Times New Roman"/>
          <w:color w:val="000000"/>
          <w:sz w:val="24"/>
          <w:szCs w:val="24"/>
          <w:lang w:bidi="uk-UA"/>
        </w:rPr>
        <w:t xml:space="preserve">персональні спеціальні економічні </w:t>
      </w:r>
      <w:r w:rsidRPr="00D45D84">
        <w:rPr>
          <w:rFonts w:eastAsia="Times New Roman" w:cs="Times New Roman"/>
          <w:color w:val="000000"/>
          <w:sz w:val="24"/>
          <w:szCs w:val="24"/>
          <w:lang w:eastAsia="ru-RU" w:bidi="ru-RU"/>
        </w:rPr>
        <w:t xml:space="preserve">та </w:t>
      </w:r>
      <w:r w:rsidRPr="00D45D84">
        <w:rPr>
          <w:rFonts w:eastAsia="Times New Roman" w:cs="Times New Roman"/>
          <w:color w:val="000000"/>
          <w:sz w:val="24"/>
          <w:szCs w:val="24"/>
          <w:lang w:bidi="uk-UA"/>
        </w:rPr>
        <w:t xml:space="preserve">інші обмежувальні </w:t>
      </w:r>
      <w:r w:rsidRPr="00D45D84">
        <w:rPr>
          <w:rFonts w:eastAsia="Times New Roman" w:cs="Times New Roman"/>
          <w:color w:val="000000"/>
          <w:sz w:val="24"/>
          <w:szCs w:val="24"/>
          <w:lang w:eastAsia="ru-RU" w:bidi="ru-RU"/>
        </w:rPr>
        <w:t xml:space="preserve">заходи </w:t>
      </w:r>
      <w:r w:rsidRPr="00D45D84">
        <w:rPr>
          <w:rFonts w:eastAsia="Times New Roman" w:cs="Times New Roman"/>
          <w:color w:val="000000"/>
          <w:sz w:val="24"/>
          <w:szCs w:val="24"/>
          <w:lang w:bidi="uk-UA"/>
        </w:rPr>
        <w:t xml:space="preserve">(санкції) відповідно </w:t>
      </w:r>
      <w:r w:rsidRPr="00D45D84">
        <w:rPr>
          <w:rFonts w:eastAsia="Times New Roman" w:cs="Times New Roman"/>
          <w:color w:val="000000"/>
          <w:sz w:val="24"/>
          <w:szCs w:val="24"/>
          <w:lang w:eastAsia="ru-RU" w:bidi="ru-RU"/>
        </w:rPr>
        <w:t xml:space="preserve">до </w:t>
      </w:r>
      <w:r w:rsidRPr="00D45D84">
        <w:rPr>
          <w:rFonts w:eastAsia="Times New Roman" w:cs="Times New Roman"/>
          <w:color w:val="000000"/>
          <w:sz w:val="24"/>
          <w:szCs w:val="24"/>
          <w:lang w:bidi="uk-UA"/>
        </w:rPr>
        <w:t xml:space="preserve">статті </w:t>
      </w:r>
      <w:r w:rsidRPr="00D45D84">
        <w:rPr>
          <w:rFonts w:eastAsia="Times New Roman" w:cs="Times New Roman"/>
          <w:color w:val="000000"/>
          <w:sz w:val="24"/>
          <w:szCs w:val="24"/>
          <w:lang w:eastAsia="ru-RU" w:bidi="ru-RU"/>
        </w:rPr>
        <w:t xml:space="preserve">5 Закону </w:t>
      </w:r>
      <w:r w:rsidRPr="00D45D84">
        <w:rPr>
          <w:rFonts w:eastAsia="Times New Roman" w:cs="Times New Roman"/>
          <w:color w:val="000000"/>
          <w:sz w:val="24"/>
          <w:szCs w:val="24"/>
          <w:lang w:bidi="uk-UA"/>
        </w:rPr>
        <w:t xml:space="preserve">України </w:t>
      </w:r>
      <w:r w:rsidRPr="00D45D84">
        <w:rPr>
          <w:rFonts w:eastAsia="Times New Roman" w:cs="Times New Roman"/>
          <w:color w:val="000000"/>
          <w:sz w:val="24"/>
          <w:szCs w:val="24"/>
          <w:lang w:eastAsia="ru-RU" w:bidi="ru-RU"/>
        </w:rPr>
        <w:t xml:space="preserve">“Про </w:t>
      </w:r>
      <w:r w:rsidRPr="00D45D84">
        <w:rPr>
          <w:rFonts w:eastAsia="Times New Roman" w:cs="Times New Roman"/>
          <w:color w:val="000000"/>
          <w:sz w:val="24"/>
          <w:szCs w:val="24"/>
          <w:lang w:bidi="uk-UA"/>
        </w:rPr>
        <w:t xml:space="preserve">санкції”), </w:t>
      </w:r>
      <w:r w:rsidRPr="00D45D84">
        <w:rPr>
          <w:rFonts w:eastAsia="Times New Roman" w:cs="Times New Roman"/>
          <w:color w:val="000000"/>
          <w:sz w:val="24"/>
          <w:szCs w:val="24"/>
          <w:lang w:eastAsia="ru-RU" w:bidi="ru-RU"/>
        </w:rPr>
        <w:t xml:space="preserve">якщо виконання Договору суперечитиме дотриманню </w:t>
      </w:r>
      <w:r w:rsidRPr="00D45D84">
        <w:rPr>
          <w:rFonts w:eastAsia="Times New Roman" w:cs="Times New Roman"/>
          <w:color w:val="000000"/>
          <w:sz w:val="24"/>
          <w:szCs w:val="24"/>
          <w:lang w:bidi="uk-UA"/>
        </w:rPr>
        <w:t xml:space="preserve">санкцій </w:t>
      </w:r>
      <w:r w:rsidRPr="00D45D84">
        <w:rPr>
          <w:rFonts w:eastAsia="Times New Roman" w:cs="Times New Roman"/>
          <w:color w:val="000000"/>
          <w:sz w:val="24"/>
          <w:szCs w:val="24"/>
          <w:lang w:eastAsia="ru-RU" w:bidi="ru-RU"/>
        </w:rPr>
        <w:t xml:space="preserve">Ради </w:t>
      </w:r>
      <w:r w:rsidRPr="00D45D84">
        <w:rPr>
          <w:rFonts w:eastAsia="Times New Roman" w:cs="Times New Roman"/>
          <w:color w:val="000000"/>
          <w:sz w:val="24"/>
          <w:szCs w:val="24"/>
          <w:lang w:bidi="uk-UA"/>
        </w:rPr>
        <w:t xml:space="preserve">національної </w:t>
      </w:r>
      <w:r w:rsidRPr="00D45D84">
        <w:rPr>
          <w:rFonts w:eastAsia="Times New Roman" w:cs="Times New Roman"/>
          <w:color w:val="000000"/>
          <w:sz w:val="24"/>
          <w:szCs w:val="24"/>
          <w:lang w:eastAsia="ru-RU" w:bidi="ru-RU"/>
        </w:rPr>
        <w:t xml:space="preserve">безпеки </w:t>
      </w:r>
      <w:r w:rsidRPr="00D45D84">
        <w:rPr>
          <w:rFonts w:eastAsia="Times New Roman" w:cs="Times New Roman"/>
          <w:color w:val="000000"/>
          <w:sz w:val="24"/>
          <w:szCs w:val="24"/>
          <w:lang w:bidi="uk-UA"/>
        </w:rPr>
        <w:t xml:space="preserve">і </w:t>
      </w:r>
      <w:r w:rsidRPr="00D45D84">
        <w:rPr>
          <w:rFonts w:eastAsia="Times New Roman" w:cs="Times New Roman"/>
          <w:color w:val="000000"/>
          <w:sz w:val="24"/>
          <w:szCs w:val="24"/>
          <w:lang w:eastAsia="ru-RU" w:bidi="ru-RU"/>
        </w:rPr>
        <w:t xml:space="preserve">оборони </w:t>
      </w:r>
      <w:r w:rsidRPr="00D45D84">
        <w:rPr>
          <w:rFonts w:eastAsia="Times New Roman" w:cs="Times New Roman"/>
          <w:color w:val="000000"/>
          <w:sz w:val="24"/>
          <w:szCs w:val="24"/>
          <w:lang w:bidi="uk-UA"/>
        </w:rPr>
        <w:t>України;</w:t>
      </w:r>
    </w:p>
    <w:p w14:paraId="283E4D62" w14:textId="77777777" w:rsidR="00AB7A84" w:rsidRPr="00D45D84" w:rsidRDefault="00AB7A84" w:rsidP="00AB7A84">
      <w:pPr>
        <w:widowControl w:val="0"/>
        <w:numPr>
          <w:ilvl w:val="2"/>
          <w:numId w:val="17"/>
        </w:numPr>
        <w:tabs>
          <w:tab w:val="left" w:pos="1494"/>
        </w:tabs>
        <w:spacing w:after="0" w:line="240" w:lineRule="auto"/>
        <w:ind w:firstLine="700"/>
        <w:jc w:val="both"/>
        <w:rPr>
          <w:rFonts w:eastAsia="Times New Roman" w:cs="Times New Roman"/>
          <w:color w:val="000000"/>
          <w:sz w:val="24"/>
          <w:szCs w:val="24"/>
          <w:lang w:bidi="uk-UA"/>
        </w:rPr>
      </w:pPr>
      <w:r w:rsidRPr="00D45D84">
        <w:rPr>
          <w:rFonts w:eastAsia="Times New Roman" w:cs="Times New Roman"/>
          <w:color w:val="000000"/>
          <w:sz w:val="24"/>
          <w:szCs w:val="24"/>
          <w:lang w:eastAsia="ru-RU" w:bidi="ru-RU"/>
        </w:rPr>
        <w:lastRenderedPageBreak/>
        <w:t xml:space="preserve">щодо </w:t>
      </w:r>
      <w:r w:rsidRPr="00D45D84">
        <w:rPr>
          <w:rFonts w:eastAsia="Times New Roman" w:cs="Times New Roman"/>
          <w:color w:val="000000"/>
          <w:sz w:val="24"/>
          <w:szCs w:val="24"/>
          <w:lang w:bidi="uk-UA"/>
        </w:rPr>
        <w:t xml:space="preserve">товарів </w:t>
      </w:r>
      <w:r w:rsidRPr="00D45D84">
        <w:rPr>
          <w:rFonts w:eastAsia="Times New Roman" w:cs="Times New Roman"/>
          <w:color w:val="000000"/>
          <w:sz w:val="24"/>
          <w:szCs w:val="24"/>
          <w:lang w:eastAsia="ru-RU" w:bidi="ru-RU"/>
        </w:rPr>
        <w:t xml:space="preserve">та/або послуг за Договором та/або щодо виконання </w:t>
      </w:r>
      <w:r w:rsidRPr="00D45D84">
        <w:rPr>
          <w:rFonts w:eastAsia="Times New Roman" w:cs="Times New Roman"/>
          <w:color w:val="000000"/>
          <w:sz w:val="24"/>
          <w:szCs w:val="24"/>
          <w:lang w:bidi="uk-UA"/>
        </w:rPr>
        <w:t xml:space="preserve">інших </w:t>
      </w:r>
      <w:r w:rsidRPr="00D45D84">
        <w:rPr>
          <w:rFonts w:eastAsia="Times New Roman" w:cs="Times New Roman"/>
          <w:color w:val="000000"/>
          <w:sz w:val="24"/>
          <w:szCs w:val="24"/>
          <w:lang w:eastAsia="ru-RU" w:bidi="ru-RU"/>
        </w:rPr>
        <w:t xml:space="preserve">умов Договору </w:t>
      </w:r>
      <w:r w:rsidRPr="00D45D84">
        <w:rPr>
          <w:rFonts w:eastAsia="Times New Roman" w:cs="Times New Roman"/>
          <w:color w:val="000000"/>
          <w:sz w:val="24"/>
          <w:szCs w:val="24"/>
          <w:lang w:bidi="uk-UA"/>
        </w:rPr>
        <w:t xml:space="preserve">рішеннями </w:t>
      </w:r>
      <w:r w:rsidRPr="00D45D84">
        <w:rPr>
          <w:rFonts w:eastAsia="Times New Roman" w:cs="Times New Roman"/>
          <w:color w:val="000000"/>
          <w:sz w:val="24"/>
          <w:szCs w:val="24"/>
          <w:lang w:eastAsia="ru-RU" w:bidi="ru-RU"/>
        </w:rPr>
        <w:t xml:space="preserve">Ради </w:t>
      </w:r>
      <w:r w:rsidRPr="00D45D84">
        <w:rPr>
          <w:rFonts w:eastAsia="Times New Roman" w:cs="Times New Roman"/>
          <w:color w:val="000000"/>
          <w:sz w:val="24"/>
          <w:szCs w:val="24"/>
          <w:lang w:bidi="uk-UA"/>
        </w:rPr>
        <w:t xml:space="preserve">національної </w:t>
      </w:r>
      <w:r w:rsidRPr="00D45D84">
        <w:rPr>
          <w:rFonts w:eastAsia="Times New Roman" w:cs="Times New Roman"/>
          <w:color w:val="000000"/>
          <w:sz w:val="24"/>
          <w:szCs w:val="24"/>
          <w:lang w:eastAsia="ru-RU" w:bidi="ru-RU"/>
        </w:rPr>
        <w:t xml:space="preserve">безпеки </w:t>
      </w:r>
      <w:r w:rsidRPr="00D45D84">
        <w:rPr>
          <w:rFonts w:eastAsia="Times New Roman" w:cs="Times New Roman"/>
          <w:color w:val="000000"/>
          <w:sz w:val="24"/>
          <w:szCs w:val="24"/>
          <w:lang w:bidi="uk-UA"/>
        </w:rPr>
        <w:t xml:space="preserve">і </w:t>
      </w:r>
      <w:r w:rsidRPr="00D45D84">
        <w:rPr>
          <w:rFonts w:eastAsia="Times New Roman" w:cs="Times New Roman"/>
          <w:color w:val="000000"/>
          <w:sz w:val="24"/>
          <w:szCs w:val="24"/>
          <w:lang w:eastAsia="ru-RU" w:bidi="ru-RU"/>
        </w:rPr>
        <w:t xml:space="preserve">оборони </w:t>
      </w:r>
      <w:r w:rsidRPr="00D45D84">
        <w:rPr>
          <w:rFonts w:eastAsia="Times New Roman" w:cs="Times New Roman"/>
          <w:color w:val="000000"/>
          <w:sz w:val="24"/>
          <w:szCs w:val="24"/>
          <w:lang w:bidi="uk-UA"/>
        </w:rPr>
        <w:t xml:space="preserve">України, </w:t>
      </w:r>
      <w:r w:rsidRPr="00D45D84">
        <w:rPr>
          <w:rFonts w:eastAsia="Times New Roman" w:cs="Times New Roman"/>
          <w:color w:val="000000"/>
          <w:sz w:val="24"/>
          <w:szCs w:val="24"/>
          <w:lang w:eastAsia="ru-RU" w:bidi="ru-RU"/>
        </w:rPr>
        <w:t xml:space="preserve">введеними в </w:t>
      </w:r>
      <w:r w:rsidRPr="00D45D84">
        <w:rPr>
          <w:rFonts w:eastAsia="Times New Roman" w:cs="Times New Roman"/>
          <w:color w:val="000000"/>
          <w:sz w:val="24"/>
          <w:szCs w:val="24"/>
          <w:lang w:bidi="uk-UA"/>
        </w:rPr>
        <w:t xml:space="preserve">дію </w:t>
      </w:r>
      <w:r w:rsidRPr="00D45D84">
        <w:rPr>
          <w:rFonts w:eastAsia="Times New Roman" w:cs="Times New Roman"/>
          <w:color w:val="000000"/>
          <w:sz w:val="24"/>
          <w:szCs w:val="24"/>
          <w:lang w:eastAsia="ru-RU" w:bidi="ru-RU"/>
        </w:rPr>
        <w:t xml:space="preserve">указами Президента </w:t>
      </w:r>
      <w:r w:rsidRPr="00D45D84">
        <w:rPr>
          <w:rFonts w:eastAsia="Times New Roman" w:cs="Times New Roman"/>
          <w:color w:val="000000"/>
          <w:sz w:val="24"/>
          <w:szCs w:val="24"/>
          <w:lang w:bidi="uk-UA"/>
        </w:rPr>
        <w:t xml:space="preserve">України, </w:t>
      </w:r>
      <w:r w:rsidRPr="00D45D84">
        <w:rPr>
          <w:rFonts w:eastAsia="Times New Roman" w:cs="Times New Roman"/>
          <w:color w:val="000000"/>
          <w:sz w:val="24"/>
          <w:szCs w:val="24"/>
          <w:lang w:eastAsia="ru-RU" w:bidi="ru-RU"/>
        </w:rPr>
        <w:t xml:space="preserve">застосовано </w:t>
      </w:r>
      <w:r w:rsidRPr="00D45D84">
        <w:rPr>
          <w:rFonts w:eastAsia="Times New Roman" w:cs="Times New Roman"/>
          <w:color w:val="000000"/>
          <w:sz w:val="24"/>
          <w:szCs w:val="24"/>
          <w:lang w:bidi="uk-UA"/>
        </w:rPr>
        <w:t xml:space="preserve">персональні спеціальні економічні </w:t>
      </w:r>
      <w:r w:rsidRPr="00D45D84">
        <w:rPr>
          <w:rFonts w:eastAsia="Times New Roman" w:cs="Times New Roman"/>
          <w:color w:val="000000"/>
          <w:sz w:val="24"/>
          <w:szCs w:val="24"/>
          <w:lang w:eastAsia="ru-RU" w:bidi="ru-RU"/>
        </w:rPr>
        <w:t xml:space="preserve">та </w:t>
      </w:r>
      <w:r w:rsidRPr="00D45D84">
        <w:rPr>
          <w:rFonts w:eastAsia="Times New Roman" w:cs="Times New Roman"/>
          <w:color w:val="000000"/>
          <w:sz w:val="24"/>
          <w:szCs w:val="24"/>
          <w:lang w:bidi="uk-UA"/>
        </w:rPr>
        <w:t xml:space="preserve">інші обмежувальні </w:t>
      </w:r>
      <w:r w:rsidRPr="00D45D84">
        <w:rPr>
          <w:rFonts w:eastAsia="Times New Roman" w:cs="Times New Roman"/>
          <w:color w:val="000000"/>
          <w:sz w:val="24"/>
          <w:szCs w:val="24"/>
          <w:lang w:eastAsia="ru-RU" w:bidi="ru-RU"/>
        </w:rPr>
        <w:t xml:space="preserve">заходи </w:t>
      </w:r>
      <w:r w:rsidRPr="00D45D84">
        <w:rPr>
          <w:rFonts w:eastAsia="Times New Roman" w:cs="Times New Roman"/>
          <w:color w:val="000000"/>
          <w:sz w:val="24"/>
          <w:szCs w:val="24"/>
          <w:lang w:bidi="uk-UA"/>
        </w:rPr>
        <w:t xml:space="preserve">(санкції) відповідно </w:t>
      </w:r>
      <w:r w:rsidRPr="00D45D84">
        <w:rPr>
          <w:rFonts w:eastAsia="Times New Roman" w:cs="Times New Roman"/>
          <w:color w:val="000000"/>
          <w:sz w:val="24"/>
          <w:szCs w:val="24"/>
          <w:lang w:eastAsia="ru-RU" w:bidi="ru-RU"/>
        </w:rPr>
        <w:t xml:space="preserve">до </w:t>
      </w:r>
      <w:r w:rsidRPr="00D45D84">
        <w:rPr>
          <w:rFonts w:eastAsia="Times New Roman" w:cs="Times New Roman"/>
          <w:color w:val="000000"/>
          <w:sz w:val="24"/>
          <w:szCs w:val="24"/>
          <w:lang w:bidi="uk-UA"/>
        </w:rPr>
        <w:t xml:space="preserve">статті </w:t>
      </w:r>
      <w:r w:rsidRPr="00D45D84">
        <w:rPr>
          <w:rFonts w:eastAsia="Times New Roman" w:cs="Times New Roman"/>
          <w:color w:val="000000"/>
          <w:sz w:val="24"/>
          <w:szCs w:val="24"/>
          <w:lang w:eastAsia="ru-RU" w:bidi="ru-RU"/>
        </w:rPr>
        <w:t xml:space="preserve">5 Закону </w:t>
      </w:r>
      <w:r w:rsidRPr="00D45D84">
        <w:rPr>
          <w:rFonts w:eastAsia="Times New Roman" w:cs="Times New Roman"/>
          <w:color w:val="000000"/>
          <w:sz w:val="24"/>
          <w:szCs w:val="24"/>
          <w:lang w:bidi="uk-UA"/>
        </w:rPr>
        <w:t xml:space="preserve">України </w:t>
      </w:r>
      <w:r w:rsidRPr="00D45D84">
        <w:rPr>
          <w:rFonts w:eastAsia="Times New Roman" w:cs="Times New Roman"/>
          <w:color w:val="000000"/>
          <w:sz w:val="24"/>
          <w:szCs w:val="24"/>
          <w:lang w:eastAsia="ru-RU" w:bidi="ru-RU"/>
        </w:rPr>
        <w:t xml:space="preserve">“Про </w:t>
      </w:r>
      <w:r w:rsidRPr="00D45D84">
        <w:rPr>
          <w:rFonts w:eastAsia="Times New Roman" w:cs="Times New Roman"/>
          <w:color w:val="000000"/>
          <w:sz w:val="24"/>
          <w:szCs w:val="24"/>
          <w:lang w:bidi="uk-UA"/>
        </w:rPr>
        <w:t xml:space="preserve">санкції”), </w:t>
      </w:r>
      <w:r w:rsidRPr="00D45D84">
        <w:rPr>
          <w:rFonts w:eastAsia="Times New Roman" w:cs="Times New Roman"/>
          <w:color w:val="000000"/>
          <w:sz w:val="24"/>
          <w:szCs w:val="24"/>
          <w:lang w:eastAsia="ru-RU" w:bidi="ru-RU"/>
        </w:rPr>
        <w:t xml:space="preserve">якщо виконання Договору суперечитиме дотриманню </w:t>
      </w:r>
      <w:r w:rsidRPr="00D45D84">
        <w:rPr>
          <w:rFonts w:eastAsia="Times New Roman" w:cs="Times New Roman"/>
          <w:color w:val="000000"/>
          <w:sz w:val="24"/>
          <w:szCs w:val="24"/>
          <w:lang w:bidi="uk-UA"/>
        </w:rPr>
        <w:t xml:space="preserve">санкцій </w:t>
      </w:r>
      <w:r w:rsidRPr="00D45D84">
        <w:rPr>
          <w:rFonts w:eastAsia="Times New Roman" w:cs="Times New Roman"/>
          <w:color w:val="000000"/>
          <w:sz w:val="24"/>
          <w:szCs w:val="24"/>
          <w:lang w:eastAsia="ru-RU" w:bidi="ru-RU"/>
        </w:rPr>
        <w:t xml:space="preserve">Ради </w:t>
      </w:r>
      <w:r w:rsidRPr="00D45D84">
        <w:rPr>
          <w:rFonts w:eastAsia="Times New Roman" w:cs="Times New Roman"/>
          <w:color w:val="000000"/>
          <w:sz w:val="24"/>
          <w:szCs w:val="24"/>
          <w:lang w:bidi="uk-UA"/>
        </w:rPr>
        <w:t xml:space="preserve">національної </w:t>
      </w:r>
      <w:r w:rsidRPr="00D45D84">
        <w:rPr>
          <w:rFonts w:eastAsia="Times New Roman" w:cs="Times New Roman"/>
          <w:color w:val="000000"/>
          <w:sz w:val="24"/>
          <w:szCs w:val="24"/>
          <w:lang w:eastAsia="ru-RU" w:bidi="ru-RU"/>
        </w:rPr>
        <w:t xml:space="preserve">безпеки </w:t>
      </w:r>
      <w:r w:rsidRPr="00D45D84">
        <w:rPr>
          <w:rFonts w:eastAsia="Times New Roman" w:cs="Times New Roman"/>
          <w:color w:val="000000"/>
          <w:sz w:val="24"/>
          <w:szCs w:val="24"/>
          <w:lang w:bidi="uk-UA"/>
        </w:rPr>
        <w:t xml:space="preserve">і </w:t>
      </w:r>
      <w:r w:rsidRPr="00D45D84">
        <w:rPr>
          <w:rFonts w:eastAsia="Times New Roman" w:cs="Times New Roman"/>
          <w:color w:val="000000"/>
          <w:sz w:val="24"/>
          <w:szCs w:val="24"/>
          <w:lang w:eastAsia="ru-RU" w:bidi="ru-RU"/>
        </w:rPr>
        <w:t xml:space="preserve">оборони </w:t>
      </w:r>
      <w:r w:rsidRPr="00D45D84">
        <w:rPr>
          <w:rFonts w:eastAsia="Times New Roman" w:cs="Times New Roman"/>
          <w:color w:val="000000"/>
          <w:sz w:val="24"/>
          <w:szCs w:val="24"/>
          <w:lang w:bidi="uk-UA"/>
        </w:rPr>
        <w:t>України.</w:t>
      </w:r>
    </w:p>
    <w:p w14:paraId="792B704E" w14:textId="77777777" w:rsidR="00AB7A84" w:rsidRPr="00D45D84" w:rsidRDefault="00AB7A84" w:rsidP="00AB7A84">
      <w:pPr>
        <w:widowControl w:val="0"/>
        <w:numPr>
          <w:ilvl w:val="1"/>
          <w:numId w:val="17"/>
        </w:numPr>
        <w:tabs>
          <w:tab w:val="left" w:pos="1297"/>
        </w:tabs>
        <w:spacing w:after="0" w:line="240" w:lineRule="auto"/>
        <w:ind w:firstLine="700"/>
        <w:jc w:val="both"/>
        <w:rPr>
          <w:rFonts w:eastAsia="Times New Roman" w:cs="Times New Roman"/>
          <w:color w:val="000000"/>
          <w:sz w:val="24"/>
          <w:szCs w:val="24"/>
          <w:lang w:bidi="uk-UA"/>
        </w:rPr>
      </w:pPr>
      <w:r w:rsidRPr="00D45D84">
        <w:rPr>
          <w:rFonts w:eastAsia="Times New Roman" w:cs="Times New Roman"/>
          <w:color w:val="000000"/>
          <w:sz w:val="24"/>
          <w:szCs w:val="24"/>
          <w:lang w:bidi="uk-UA"/>
        </w:rPr>
        <w:t xml:space="preserve">Під </w:t>
      </w:r>
      <w:r w:rsidRPr="00D45D84">
        <w:rPr>
          <w:rFonts w:eastAsia="Times New Roman" w:cs="Times New Roman"/>
          <w:color w:val="000000"/>
          <w:sz w:val="24"/>
          <w:szCs w:val="24"/>
          <w:lang w:eastAsia="ru-RU" w:bidi="ru-RU"/>
        </w:rPr>
        <w:t xml:space="preserve">час виконання </w:t>
      </w:r>
      <w:r w:rsidRPr="00D45D84">
        <w:rPr>
          <w:rFonts w:eastAsia="Times New Roman" w:cs="Times New Roman"/>
          <w:color w:val="000000"/>
          <w:sz w:val="24"/>
          <w:szCs w:val="24"/>
          <w:lang w:bidi="uk-UA"/>
        </w:rPr>
        <w:t xml:space="preserve">своїх </w:t>
      </w:r>
      <w:r w:rsidRPr="00D45D84">
        <w:rPr>
          <w:rFonts w:eastAsia="Times New Roman" w:cs="Times New Roman"/>
          <w:color w:val="000000"/>
          <w:sz w:val="24"/>
          <w:szCs w:val="24"/>
          <w:lang w:eastAsia="ru-RU" w:bidi="ru-RU"/>
        </w:rPr>
        <w:t xml:space="preserve">зобов'язань за цим Договором Сторони, </w:t>
      </w:r>
      <w:r w:rsidRPr="00D45D84">
        <w:rPr>
          <w:rFonts w:eastAsia="Times New Roman" w:cs="Times New Roman"/>
          <w:color w:val="000000"/>
          <w:sz w:val="24"/>
          <w:szCs w:val="24"/>
          <w:lang w:bidi="uk-UA"/>
        </w:rPr>
        <w:t xml:space="preserve">їхні афілійовані </w:t>
      </w:r>
      <w:r w:rsidRPr="00D45D84">
        <w:rPr>
          <w:rFonts w:eastAsia="Times New Roman" w:cs="Times New Roman"/>
          <w:color w:val="000000"/>
          <w:sz w:val="24"/>
          <w:szCs w:val="24"/>
          <w:lang w:eastAsia="ru-RU" w:bidi="ru-RU"/>
        </w:rPr>
        <w:t xml:space="preserve">особи, </w:t>
      </w:r>
      <w:r w:rsidRPr="00D45D84">
        <w:rPr>
          <w:rFonts w:eastAsia="Times New Roman" w:cs="Times New Roman"/>
          <w:color w:val="000000"/>
          <w:sz w:val="24"/>
          <w:szCs w:val="24"/>
          <w:lang w:bidi="uk-UA"/>
        </w:rPr>
        <w:t xml:space="preserve">працівники </w:t>
      </w:r>
      <w:r w:rsidRPr="00D45D84">
        <w:rPr>
          <w:rFonts w:eastAsia="Times New Roman" w:cs="Times New Roman"/>
          <w:color w:val="000000"/>
          <w:sz w:val="24"/>
          <w:szCs w:val="24"/>
          <w:lang w:eastAsia="ru-RU" w:bidi="ru-RU"/>
        </w:rPr>
        <w:t xml:space="preserve">або </w:t>
      </w:r>
      <w:r w:rsidRPr="00D45D84">
        <w:rPr>
          <w:rFonts w:eastAsia="Times New Roman" w:cs="Times New Roman"/>
          <w:color w:val="000000"/>
          <w:sz w:val="24"/>
          <w:szCs w:val="24"/>
          <w:lang w:bidi="uk-UA"/>
        </w:rPr>
        <w:t xml:space="preserve">уповноважені </w:t>
      </w:r>
      <w:r w:rsidRPr="00D45D84">
        <w:rPr>
          <w:rFonts w:eastAsia="Times New Roman" w:cs="Times New Roman"/>
          <w:color w:val="000000"/>
          <w:sz w:val="24"/>
          <w:szCs w:val="24"/>
          <w:lang w:eastAsia="ru-RU" w:bidi="ru-RU"/>
        </w:rPr>
        <w:t xml:space="preserve">представники не виплачують, не </w:t>
      </w:r>
      <w:r w:rsidRPr="00D45D84">
        <w:rPr>
          <w:rFonts w:eastAsia="Times New Roman" w:cs="Times New Roman"/>
          <w:color w:val="000000"/>
          <w:sz w:val="24"/>
          <w:szCs w:val="24"/>
          <w:lang w:bidi="uk-UA"/>
        </w:rPr>
        <w:t>пропонують виплатити і не дозволяють виплату будь-яких грошових коштів або цінностей, прямо або опосередковано, будь-яким особам для впливу на дії чи рішення цих осіб з метою отримання яких-небудь неправомірних переваг чи досягнення інших неправомірних цілей.</w:t>
      </w:r>
    </w:p>
    <w:p w14:paraId="12805A06" w14:textId="77777777" w:rsidR="00AB7A84" w:rsidRPr="00D45D84" w:rsidRDefault="00AB7A84" w:rsidP="00AB7A84">
      <w:pPr>
        <w:widowControl w:val="0"/>
        <w:numPr>
          <w:ilvl w:val="1"/>
          <w:numId w:val="17"/>
        </w:numPr>
        <w:tabs>
          <w:tab w:val="left" w:pos="1326"/>
        </w:tabs>
        <w:spacing w:after="0" w:line="240" w:lineRule="auto"/>
        <w:ind w:firstLine="700"/>
        <w:jc w:val="both"/>
        <w:rPr>
          <w:rFonts w:eastAsia="Times New Roman" w:cs="Times New Roman"/>
          <w:color w:val="000000"/>
          <w:sz w:val="24"/>
          <w:szCs w:val="24"/>
          <w:lang w:bidi="uk-UA"/>
        </w:rPr>
      </w:pPr>
      <w:r w:rsidRPr="00D45D84">
        <w:rPr>
          <w:rFonts w:eastAsia="Times New Roman" w:cs="Times New Roman"/>
          <w:color w:val="000000"/>
          <w:sz w:val="24"/>
          <w:szCs w:val="24"/>
          <w:lang w:bidi="uk-UA"/>
        </w:rPr>
        <w:t>Під час виконання своїх зобов'язань за цим Договором Сторони, їхні афілійовані особи, працівники або уповноважені представники не вчиняють дії, що можуть кваліфікуватися як надання/отримання грошових коштів або іншого майна, переваг, пільг, послуг, нематеріальних активів, будь-яких інших переваг нематеріального чи негрошового характеру, які обіцяють, пропонують, надають або одержують без законних на те підстав,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14:paraId="610A4B0E" w14:textId="77777777" w:rsidR="00AB7A84" w:rsidRPr="00D45D84" w:rsidRDefault="00AB7A84" w:rsidP="00AB7A84">
      <w:pPr>
        <w:widowControl w:val="0"/>
        <w:numPr>
          <w:ilvl w:val="1"/>
          <w:numId w:val="17"/>
        </w:numPr>
        <w:tabs>
          <w:tab w:val="left" w:pos="1297"/>
        </w:tabs>
        <w:spacing w:after="0" w:line="240" w:lineRule="auto"/>
        <w:ind w:firstLine="740"/>
        <w:jc w:val="both"/>
        <w:rPr>
          <w:rFonts w:eastAsia="Times New Roman" w:cs="Times New Roman"/>
          <w:color w:val="000000"/>
          <w:sz w:val="24"/>
          <w:szCs w:val="24"/>
          <w:lang w:bidi="uk-UA"/>
        </w:rPr>
      </w:pPr>
      <w:r w:rsidRPr="00D45D84">
        <w:rPr>
          <w:rFonts w:eastAsia="Times New Roman" w:cs="Times New Roman"/>
          <w:color w:val="000000"/>
          <w:sz w:val="24"/>
          <w:szCs w:val="24"/>
          <w:lang w:eastAsia="ru-RU" w:bidi="ru-RU"/>
        </w:rPr>
        <w:t xml:space="preserve">Кожна </w:t>
      </w:r>
      <w:r w:rsidRPr="00D45D84">
        <w:rPr>
          <w:rFonts w:eastAsia="Times New Roman" w:cs="Times New Roman"/>
          <w:color w:val="000000"/>
          <w:sz w:val="24"/>
          <w:szCs w:val="24"/>
          <w:lang w:bidi="uk-UA"/>
        </w:rPr>
        <w:t xml:space="preserve">із Сторін </w:t>
      </w:r>
      <w:r w:rsidRPr="00D45D84">
        <w:rPr>
          <w:rFonts w:eastAsia="Times New Roman" w:cs="Times New Roman"/>
          <w:color w:val="000000"/>
          <w:sz w:val="24"/>
          <w:szCs w:val="24"/>
          <w:lang w:eastAsia="ru-RU" w:bidi="ru-RU"/>
        </w:rPr>
        <w:t xml:space="preserve">цього Договору </w:t>
      </w:r>
      <w:r w:rsidRPr="00D45D84">
        <w:rPr>
          <w:rFonts w:eastAsia="Times New Roman" w:cs="Times New Roman"/>
          <w:color w:val="000000"/>
          <w:sz w:val="24"/>
          <w:szCs w:val="24"/>
          <w:lang w:bidi="uk-UA"/>
        </w:rPr>
        <w:t xml:space="preserve">відмовляється від </w:t>
      </w:r>
      <w:r w:rsidRPr="00D45D84">
        <w:rPr>
          <w:rFonts w:eastAsia="Times New Roman" w:cs="Times New Roman"/>
          <w:color w:val="000000"/>
          <w:sz w:val="24"/>
          <w:szCs w:val="24"/>
          <w:lang w:eastAsia="ru-RU" w:bidi="ru-RU"/>
        </w:rPr>
        <w:t xml:space="preserve">стимулювання будь-яким чином </w:t>
      </w:r>
      <w:r w:rsidRPr="00D45D84">
        <w:rPr>
          <w:rFonts w:eastAsia="Times New Roman" w:cs="Times New Roman"/>
          <w:color w:val="000000"/>
          <w:sz w:val="24"/>
          <w:szCs w:val="24"/>
          <w:lang w:bidi="uk-UA"/>
        </w:rPr>
        <w:t xml:space="preserve">представників іншої </w:t>
      </w:r>
      <w:r w:rsidRPr="00D45D84">
        <w:rPr>
          <w:rFonts w:eastAsia="Times New Roman" w:cs="Times New Roman"/>
          <w:color w:val="000000"/>
          <w:sz w:val="24"/>
          <w:szCs w:val="24"/>
          <w:lang w:eastAsia="ru-RU" w:bidi="ru-RU"/>
        </w:rPr>
        <w:t xml:space="preserve">Сторони, у тому </w:t>
      </w:r>
      <w:r w:rsidRPr="00D45D84">
        <w:rPr>
          <w:rFonts w:eastAsia="Times New Roman" w:cs="Times New Roman"/>
          <w:color w:val="000000"/>
          <w:sz w:val="24"/>
          <w:szCs w:val="24"/>
          <w:lang w:bidi="uk-UA"/>
        </w:rPr>
        <w:t xml:space="preserve">числі </w:t>
      </w:r>
      <w:r w:rsidRPr="00D45D84">
        <w:rPr>
          <w:rFonts w:eastAsia="Times New Roman" w:cs="Times New Roman"/>
          <w:color w:val="000000"/>
          <w:sz w:val="24"/>
          <w:szCs w:val="24"/>
          <w:lang w:eastAsia="ru-RU" w:bidi="ru-RU"/>
        </w:rPr>
        <w:t xml:space="preserve">шляхом надання грошових сум, </w:t>
      </w:r>
      <w:r w:rsidRPr="00D45D84">
        <w:rPr>
          <w:rFonts w:eastAsia="Times New Roman" w:cs="Times New Roman"/>
          <w:color w:val="000000"/>
          <w:sz w:val="24"/>
          <w:szCs w:val="24"/>
          <w:lang w:bidi="uk-UA"/>
        </w:rPr>
        <w:t xml:space="preserve">подарунків, </w:t>
      </w:r>
      <w:r w:rsidRPr="00D45D84">
        <w:rPr>
          <w:rFonts w:eastAsia="Times New Roman" w:cs="Times New Roman"/>
          <w:color w:val="000000"/>
          <w:sz w:val="24"/>
          <w:szCs w:val="24"/>
          <w:lang w:eastAsia="ru-RU" w:bidi="ru-RU"/>
        </w:rPr>
        <w:t xml:space="preserve">безоплатного виконання </w:t>
      </w:r>
      <w:r w:rsidRPr="00D45D84">
        <w:rPr>
          <w:rFonts w:eastAsia="Times New Roman" w:cs="Times New Roman"/>
          <w:color w:val="000000"/>
          <w:sz w:val="24"/>
          <w:szCs w:val="24"/>
          <w:lang w:bidi="uk-UA"/>
        </w:rPr>
        <w:t xml:space="preserve">робіт </w:t>
      </w:r>
      <w:r w:rsidRPr="00D45D84">
        <w:rPr>
          <w:rFonts w:eastAsia="Times New Roman" w:cs="Times New Roman"/>
          <w:color w:val="000000"/>
          <w:sz w:val="24"/>
          <w:szCs w:val="24"/>
          <w:lang w:eastAsia="ru-RU" w:bidi="ru-RU"/>
        </w:rPr>
        <w:t xml:space="preserve">чи надання послуг тощо, не перерахованими у цьому </w:t>
      </w:r>
      <w:r w:rsidRPr="00D45D84">
        <w:rPr>
          <w:rFonts w:eastAsia="Times New Roman" w:cs="Times New Roman"/>
          <w:color w:val="000000"/>
          <w:sz w:val="24"/>
          <w:szCs w:val="24"/>
          <w:lang w:bidi="uk-UA"/>
        </w:rPr>
        <w:t xml:space="preserve">пункті </w:t>
      </w:r>
      <w:r w:rsidRPr="00D45D84">
        <w:rPr>
          <w:rFonts w:eastAsia="Times New Roman" w:cs="Times New Roman"/>
          <w:color w:val="000000"/>
          <w:sz w:val="24"/>
          <w:szCs w:val="24"/>
          <w:lang w:eastAsia="ru-RU" w:bidi="ru-RU"/>
        </w:rPr>
        <w:t xml:space="preserve">способами, що ставлять представника в певну </w:t>
      </w:r>
      <w:r w:rsidRPr="00D45D84">
        <w:rPr>
          <w:rFonts w:eastAsia="Times New Roman" w:cs="Times New Roman"/>
          <w:color w:val="000000"/>
          <w:sz w:val="24"/>
          <w:szCs w:val="24"/>
          <w:lang w:bidi="uk-UA"/>
        </w:rPr>
        <w:t xml:space="preserve">залежність і спрямовані </w:t>
      </w:r>
      <w:r w:rsidRPr="00D45D84">
        <w:rPr>
          <w:rFonts w:eastAsia="Times New Roman" w:cs="Times New Roman"/>
          <w:color w:val="000000"/>
          <w:sz w:val="24"/>
          <w:szCs w:val="24"/>
          <w:lang w:eastAsia="ru-RU" w:bidi="ru-RU"/>
        </w:rPr>
        <w:t xml:space="preserve">на забезпечення виконання цим представником будь-яких </w:t>
      </w:r>
      <w:r w:rsidRPr="00D45D84">
        <w:rPr>
          <w:rFonts w:eastAsia="Times New Roman" w:cs="Times New Roman"/>
          <w:color w:val="000000"/>
          <w:sz w:val="24"/>
          <w:szCs w:val="24"/>
          <w:lang w:bidi="uk-UA"/>
        </w:rPr>
        <w:t xml:space="preserve">дій </w:t>
      </w:r>
      <w:r w:rsidRPr="00D45D84">
        <w:rPr>
          <w:rFonts w:eastAsia="Times New Roman" w:cs="Times New Roman"/>
          <w:color w:val="000000"/>
          <w:sz w:val="24"/>
          <w:szCs w:val="24"/>
          <w:lang w:eastAsia="ru-RU" w:bidi="ru-RU"/>
        </w:rPr>
        <w:t xml:space="preserve">на користь </w:t>
      </w:r>
      <w:r w:rsidRPr="00D45D84">
        <w:rPr>
          <w:rFonts w:eastAsia="Times New Roman" w:cs="Times New Roman"/>
          <w:color w:val="000000"/>
          <w:sz w:val="24"/>
          <w:szCs w:val="24"/>
          <w:lang w:bidi="uk-UA"/>
        </w:rPr>
        <w:t xml:space="preserve">стимулюючої </w:t>
      </w:r>
      <w:r w:rsidRPr="00D45D84">
        <w:rPr>
          <w:rFonts w:eastAsia="Times New Roman" w:cs="Times New Roman"/>
          <w:color w:val="000000"/>
          <w:sz w:val="24"/>
          <w:szCs w:val="24"/>
          <w:lang w:eastAsia="ru-RU" w:bidi="ru-RU"/>
        </w:rPr>
        <w:t>його Сторони.</w:t>
      </w:r>
    </w:p>
    <w:p w14:paraId="62EE3EBC" w14:textId="77777777" w:rsidR="00AB7A84" w:rsidRPr="00D45D84" w:rsidRDefault="00AB7A84" w:rsidP="00AB7A84">
      <w:pPr>
        <w:widowControl w:val="0"/>
        <w:tabs>
          <w:tab w:val="left" w:pos="1297"/>
        </w:tabs>
        <w:spacing w:after="0"/>
        <w:ind w:left="740"/>
        <w:jc w:val="both"/>
        <w:rPr>
          <w:rFonts w:eastAsia="Times New Roman" w:cs="Times New Roman"/>
          <w:color w:val="000000"/>
          <w:sz w:val="24"/>
          <w:szCs w:val="24"/>
          <w:lang w:bidi="uk-UA"/>
        </w:rPr>
      </w:pPr>
    </w:p>
    <w:p w14:paraId="68E9ACA7" w14:textId="77777777" w:rsidR="00AB7A84" w:rsidRPr="00D45D84" w:rsidRDefault="00AB7A84" w:rsidP="00AB7A84">
      <w:pPr>
        <w:keepNext/>
        <w:keepLines/>
        <w:widowControl w:val="0"/>
        <w:numPr>
          <w:ilvl w:val="0"/>
          <w:numId w:val="17"/>
        </w:numPr>
        <w:tabs>
          <w:tab w:val="left" w:pos="462"/>
        </w:tabs>
        <w:spacing w:after="280" w:line="240" w:lineRule="auto"/>
        <w:jc w:val="center"/>
        <w:outlineLvl w:val="0"/>
        <w:rPr>
          <w:rFonts w:eastAsia="Times New Roman" w:cs="Times New Roman"/>
          <w:b/>
          <w:bCs/>
          <w:color w:val="000000"/>
          <w:sz w:val="24"/>
          <w:szCs w:val="24"/>
          <w:lang w:bidi="uk-UA"/>
        </w:rPr>
      </w:pPr>
      <w:bookmarkStart w:id="43" w:name="bookmark32"/>
      <w:bookmarkStart w:id="44" w:name="bookmark33"/>
      <w:r w:rsidRPr="00D45D84">
        <w:rPr>
          <w:rFonts w:eastAsia="Times New Roman" w:cs="Times New Roman"/>
          <w:b/>
          <w:bCs/>
          <w:color w:val="000000"/>
          <w:sz w:val="24"/>
          <w:szCs w:val="24"/>
          <w:lang w:eastAsia="ru-RU" w:bidi="ru-RU"/>
        </w:rPr>
        <w:t xml:space="preserve">Строк </w:t>
      </w:r>
      <w:r w:rsidRPr="00D45D84">
        <w:rPr>
          <w:rFonts w:eastAsia="Times New Roman" w:cs="Times New Roman"/>
          <w:b/>
          <w:bCs/>
          <w:color w:val="000000"/>
          <w:sz w:val="24"/>
          <w:szCs w:val="24"/>
          <w:lang w:bidi="uk-UA"/>
        </w:rPr>
        <w:t xml:space="preserve">дії </w:t>
      </w:r>
      <w:r w:rsidRPr="00D45D84">
        <w:rPr>
          <w:rFonts w:eastAsia="Times New Roman" w:cs="Times New Roman"/>
          <w:b/>
          <w:bCs/>
          <w:color w:val="000000"/>
          <w:sz w:val="24"/>
          <w:szCs w:val="24"/>
          <w:lang w:eastAsia="ru-RU" w:bidi="ru-RU"/>
        </w:rPr>
        <w:t xml:space="preserve">Договору та </w:t>
      </w:r>
      <w:r w:rsidRPr="00D45D84">
        <w:rPr>
          <w:rFonts w:eastAsia="Times New Roman" w:cs="Times New Roman"/>
          <w:b/>
          <w:bCs/>
          <w:color w:val="000000"/>
          <w:sz w:val="24"/>
          <w:szCs w:val="24"/>
          <w:lang w:bidi="uk-UA"/>
        </w:rPr>
        <w:t xml:space="preserve">інші </w:t>
      </w:r>
      <w:r w:rsidRPr="00D45D84">
        <w:rPr>
          <w:rFonts w:eastAsia="Times New Roman" w:cs="Times New Roman"/>
          <w:b/>
          <w:bCs/>
          <w:color w:val="000000"/>
          <w:sz w:val="24"/>
          <w:szCs w:val="24"/>
          <w:lang w:eastAsia="ru-RU" w:bidi="ru-RU"/>
        </w:rPr>
        <w:t>умови.</w:t>
      </w:r>
      <w:bookmarkEnd w:id="43"/>
      <w:bookmarkEnd w:id="44"/>
    </w:p>
    <w:p w14:paraId="67917442" w14:textId="3DA7425B" w:rsidR="00AB7A84" w:rsidRPr="00D45D84" w:rsidRDefault="00AB7A84" w:rsidP="00AB7A84">
      <w:pPr>
        <w:widowControl w:val="0"/>
        <w:numPr>
          <w:ilvl w:val="1"/>
          <w:numId w:val="17"/>
        </w:numPr>
        <w:tabs>
          <w:tab w:val="left" w:pos="1292"/>
        </w:tabs>
        <w:spacing w:after="0" w:line="240" w:lineRule="auto"/>
        <w:ind w:firstLine="740"/>
        <w:jc w:val="both"/>
        <w:rPr>
          <w:rFonts w:eastAsia="Times New Roman" w:cs="Times New Roman"/>
          <w:color w:val="000000"/>
          <w:sz w:val="24"/>
          <w:szCs w:val="24"/>
          <w:lang w:bidi="uk-UA"/>
        </w:rPr>
      </w:pPr>
      <w:r w:rsidRPr="00D45D84">
        <w:rPr>
          <w:rFonts w:eastAsia="Times New Roman" w:cs="Times New Roman"/>
          <w:color w:val="000000"/>
          <w:sz w:val="24"/>
          <w:szCs w:val="24"/>
          <w:lang w:eastAsia="ru-RU" w:bidi="ru-RU"/>
        </w:rPr>
        <w:t xml:space="preserve">Даний </w:t>
      </w:r>
      <w:r w:rsidRPr="00D45D84">
        <w:rPr>
          <w:rFonts w:eastAsia="Times New Roman" w:cs="Times New Roman"/>
          <w:color w:val="000000"/>
          <w:sz w:val="24"/>
          <w:szCs w:val="24"/>
          <w:lang w:bidi="uk-UA"/>
        </w:rPr>
        <w:t xml:space="preserve">Договір набирає чинності </w:t>
      </w:r>
      <w:r w:rsidRPr="00D45D84">
        <w:rPr>
          <w:rFonts w:eastAsia="Times New Roman" w:cs="Times New Roman"/>
          <w:color w:val="000000"/>
          <w:sz w:val="24"/>
          <w:szCs w:val="24"/>
          <w:lang w:eastAsia="ru-RU" w:bidi="ru-RU"/>
        </w:rPr>
        <w:t xml:space="preserve">з дати </w:t>
      </w:r>
      <w:r w:rsidRPr="00D45D84">
        <w:rPr>
          <w:rFonts w:eastAsia="Times New Roman" w:cs="Times New Roman"/>
          <w:color w:val="000000"/>
          <w:sz w:val="24"/>
          <w:szCs w:val="24"/>
          <w:lang w:bidi="uk-UA"/>
        </w:rPr>
        <w:t xml:space="preserve">підписання і діє </w:t>
      </w:r>
      <w:r w:rsidRPr="00D45D84">
        <w:rPr>
          <w:rFonts w:eastAsia="Times New Roman" w:cs="Times New Roman"/>
          <w:color w:val="000000"/>
          <w:sz w:val="24"/>
          <w:szCs w:val="24"/>
          <w:lang w:eastAsia="ru-RU" w:bidi="ru-RU"/>
        </w:rPr>
        <w:t xml:space="preserve">в </w:t>
      </w:r>
      <w:r w:rsidRPr="00D45D84">
        <w:rPr>
          <w:rFonts w:eastAsia="Times New Roman" w:cs="Times New Roman"/>
          <w:color w:val="000000"/>
          <w:sz w:val="24"/>
          <w:szCs w:val="24"/>
          <w:lang w:bidi="uk-UA"/>
        </w:rPr>
        <w:t xml:space="preserve">частині </w:t>
      </w:r>
      <w:r w:rsidR="009915DF">
        <w:rPr>
          <w:rFonts w:eastAsia="Times New Roman" w:cs="Times New Roman"/>
          <w:color w:val="000000"/>
          <w:sz w:val="24"/>
          <w:szCs w:val="24"/>
          <w:lang w:eastAsia="ru-RU" w:bidi="ru-RU"/>
        </w:rPr>
        <w:t>поставки газу до «31</w:t>
      </w:r>
      <w:r w:rsidRPr="00D45D84">
        <w:rPr>
          <w:rFonts w:eastAsia="Times New Roman" w:cs="Times New Roman"/>
          <w:color w:val="000000"/>
          <w:sz w:val="24"/>
          <w:szCs w:val="24"/>
          <w:lang w:eastAsia="ru-RU" w:bidi="ru-RU"/>
        </w:rPr>
        <w:t xml:space="preserve">» </w:t>
      </w:r>
      <w:r w:rsidR="009915DF">
        <w:rPr>
          <w:rFonts w:eastAsia="Times New Roman" w:cs="Times New Roman"/>
          <w:color w:val="000000"/>
          <w:sz w:val="24"/>
          <w:szCs w:val="24"/>
          <w:lang w:eastAsia="ru-RU" w:bidi="ru-RU"/>
        </w:rPr>
        <w:t>жовтня (включно)</w:t>
      </w:r>
      <w:bookmarkStart w:id="45" w:name="_GoBack"/>
      <w:bookmarkEnd w:id="45"/>
      <w:r w:rsidRPr="00D45D84">
        <w:rPr>
          <w:rFonts w:eastAsia="Times New Roman" w:cs="Times New Roman"/>
          <w:color w:val="000000"/>
          <w:sz w:val="24"/>
          <w:szCs w:val="24"/>
          <w:lang w:eastAsia="ru-RU" w:bidi="ru-RU"/>
        </w:rPr>
        <w:t xml:space="preserve"> 202</w:t>
      </w:r>
      <w:r w:rsidR="0018755A">
        <w:rPr>
          <w:rFonts w:eastAsia="Times New Roman" w:cs="Times New Roman"/>
          <w:color w:val="000000"/>
          <w:sz w:val="24"/>
          <w:szCs w:val="24"/>
          <w:lang w:eastAsia="ru-RU" w:bidi="ru-RU"/>
        </w:rPr>
        <w:t>4</w:t>
      </w:r>
      <w:r w:rsidR="005A23A6">
        <w:rPr>
          <w:rFonts w:eastAsia="Times New Roman" w:cs="Times New Roman"/>
          <w:color w:val="000000"/>
          <w:sz w:val="24"/>
          <w:szCs w:val="24"/>
          <w:lang w:eastAsia="ru-RU" w:bidi="ru-RU"/>
        </w:rPr>
        <w:t xml:space="preserve"> року </w:t>
      </w:r>
      <w:r w:rsidRPr="00D45D84">
        <w:rPr>
          <w:rFonts w:eastAsia="Times New Roman" w:cs="Times New Roman"/>
          <w:color w:val="000000"/>
          <w:sz w:val="24"/>
          <w:szCs w:val="24"/>
          <w:lang w:eastAsia="ru-RU" w:bidi="ru-RU"/>
        </w:rPr>
        <w:t xml:space="preserve">, а в </w:t>
      </w:r>
      <w:r w:rsidRPr="00D45D84">
        <w:rPr>
          <w:rFonts w:eastAsia="Times New Roman" w:cs="Times New Roman"/>
          <w:color w:val="000000"/>
          <w:sz w:val="24"/>
          <w:szCs w:val="24"/>
          <w:lang w:bidi="uk-UA"/>
        </w:rPr>
        <w:t xml:space="preserve">частині розрахунків </w:t>
      </w:r>
      <w:r w:rsidRPr="00D45D84">
        <w:rPr>
          <w:rFonts w:eastAsia="Times New Roman" w:cs="Times New Roman"/>
          <w:color w:val="000000"/>
          <w:sz w:val="24"/>
          <w:szCs w:val="24"/>
          <w:lang w:eastAsia="ru-RU" w:bidi="ru-RU"/>
        </w:rPr>
        <w:t xml:space="preserve">- до повного </w:t>
      </w:r>
      <w:r w:rsidRPr="00D45D84">
        <w:rPr>
          <w:rFonts w:eastAsia="Times New Roman" w:cs="Times New Roman"/>
          <w:color w:val="000000"/>
          <w:sz w:val="24"/>
          <w:szCs w:val="24"/>
          <w:lang w:bidi="uk-UA"/>
        </w:rPr>
        <w:t xml:space="preserve">їх </w:t>
      </w:r>
      <w:r w:rsidRPr="00D45D84">
        <w:rPr>
          <w:rFonts w:eastAsia="Times New Roman" w:cs="Times New Roman"/>
          <w:color w:val="000000"/>
          <w:sz w:val="24"/>
          <w:szCs w:val="24"/>
          <w:lang w:eastAsia="ru-RU" w:bidi="ru-RU"/>
        </w:rPr>
        <w:t xml:space="preserve">виконання. Продовження або припинення Договору можливе за </w:t>
      </w:r>
      <w:r w:rsidRPr="00D45D84">
        <w:rPr>
          <w:rFonts w:eastAsia="Times New Roman" w:cs="Times New Roman"/>
          <w:color w:val="000000"/>
          <w:sz w:val="24"/>
          <w:szCs w:val="24"/>
          <w:lang w:bidi="uk-UA"/>
        </w:rPr>
        <w:t xml:space="preserve">взаємною </w:t>
      </w:r>
      <w:r w:rsidRPr="00D45D84">
        <w:rPr>
          <w:rFonts w:eastAsia="Times New Roman" w:cs="Times New Roman"/>
          <w:color w:val="000000"/>
          <w:sz w:val="24"/>
          <w:szCs w:val="24"/>
          <w:lang w:eastAsia="ru-RU" w:bidi="ru-RU"/>
        </w:rPr>
        <w:t xml:space="preserve">згодою </w:t>
      </w:r>
      <w:r w:rsidRPr="00D45D84">
        <w:rPr>
          <w:rFonts w:eastAsia="Times New Roman" w:cs="Times New Roman"/>
          <w:color w:val="000000"/>
          <w:sz w:val="24"/>
          <w:szCs w:val="24"/>
          <w:lang w:bidi="uk-UA"/>
        </w:rPr>
        <w:t xml:space="preserve">Сторін </w:t>
      </w:r>
      <w:r w:rsidRPr="00D45D84">
        <w:rPr>
          <w:rFonts w:eastAsia="Times New Roman" w:cs="Times New Roman"/>
          <w:color w:val="000000"/>
          <w:sz w:val="24"/>
          <w:szCs w:val="24"/>
          <w:lang w:eastAsia="ru-RU" w:bidi="ru-RU"/>
        </w:rPr>
        <w:t xml:space="preserve">шляхом </w:t>
      </w:r>
      <w:r w:rsidRPr="00D45D84">
        <w:rPr>
          <w:rFonts w:eastAsia="Times New Roman" w:cs="Times New Roman"/>
          <w:color w:val="000000"/>
          <w:sz w:val="24"/>
          <w:szCs w:val="24"/>
          <w:lang w:bidi="uk-UA"/>
        </w:rPr>
        <w:t xml:space="preserve">підписання додаткової </w:t>
      </w:r>
      <w:r w:rsidRPr="00D45D84">
        <w:rPr>
          <w:rFonts w:eastAsia="Times New Roman" w:cs="Times New Roman"/>
          <w:color w:val="000000"/>
          <w:sz w:val="24"/>
          <w:szCs w:val="24"/>
          <w:lang w:eastAsia="ru-RU" w:bidi="ru-RU"/>
        </w:rPr>
        <w:t>угоди до Договору.</w:t>
      </w:r>
    </w:p>
    <w:p w14:paraId="5225EFE7" w14:textId="77777777" w:rsidR="00AB7A84" w:rsidRPr="00D45D84" w:rsidRDefault="00AB7A84" w:rsidP="00AB7A84">
      <w:pPr>
        <w:widowControl w:val="0"/>
        <w:spacing w:after="0"/>
        <w:ind w:firstLine="740"/>
        <w:jc w:val="both"/>
        <w:rPr>
          <w:rFonts w:eastAsia="Times New Roman" w:cs="Times New Roman"/>
          <w:color w:val="000000"/>
          <w:sz w:val="24"/>
          <w:szCs w:val="24"/>
          <w:lang w:bidi="uk-UA"/>
        </w:rPr>
      </w:pPr>
      <w:r w:rsidRPr="00D45D84">
        <w:rPr>
          <w:rFonts w:eastAsia="Times New Roman" w:cs="Times New Roman"/>
          <w:color w:val="000000"/>
          <w:sz w:val="24"/>
          <w:szCs w:val="24"/>
          <w:lang w:eastAsia="ru-RU" w:bidi="ru-RU"/>
        </w:rPr>
        <w:t xml:space="preserve">Цей </w:t>
      </w:r>
      <w:r w:rsidRPr="00D45D84">
        <w:rPr>
          <w:rFonts w:eastAsia="Times New Roman" w:cs="Times New Roman"/>
          <w:color w:val="000000"/>
          <w:sz w:val="24"/>
          <w:szCs w:val="24"/>
          <w:lang w:bidi="uk-UA"/>
        </w:rPr>
        <w:t xml:space="preserve">Договір </w:t>
      </w:r>
      <w:r w:rsidRPr="00D45D84">
        <w:rPr>
          <w:rFonts w:eastAsia="Times New Roman" w:cs="Times New Roman"/>
          <w:color w:val="000000"/>
          <w:sz w:val="24"/>
          <w:szCs w:val="24"/>
          <w:lang w:eastAsia="ru-RU" w:bidi="ru-RU"/>
        </w:rPr>
        <w:t xml:space="preserve">може бути </w:t>
      </w:r>
      <w:r w:rsidRPr="00D45D84">
        <w:rPr>
          <w:rFonts w:eastAsia="Times New Roman" w:cs="Times New Roman"/>
          <w:color w:val="000000"/>
          <w:sz w:val="24"/>
          <w:szCs w:val="24"/>
          <w:lang w:bidi="uk-UA"/>
        </w:rPr>
        <w:t xml:space="preserve">підписаний також </w:t>
      </w:r>
      <w:r w:rsidRPr="00D45D84">
        <w:rPr>
          <w:rFonts w:eastAsia="Times New Roman" w:cs="Times New Roman"/>
          <w:color w:val="000000"/>
          <w:sz w:val="24"/>
          <w:szCs w:val="24"/>
          <w:lang w:eastAsia="ru-RU" w:bidi="ru-RU"/>
        </w:rPr>
        <w:t>електронними цифровими підписами (ЕЦП) уповноважених представників Сторін з урахуванням вимог чинного законодавства.</w:t>
      </w:r>
    </w:p>
    <w:p w14:paraId="1471484A" w14:textId="77777777" w:rsidR="00AB7A84" w:rsidRPr="00D45D84" w:rsidRDefault="00AB7A84" w:rsidP="00AB7A84">
      <w:pPr>
        <w:widowControl w:val="0"/>
        <w:numPr>
          <w:ilvl w:val="1"/>
          <w:numId w:val="17"/>
        </w:numPr>
        <w:tabs>
          <w:tab w:val="left" w:pos="1287"/>
        </w:tabs>
        <w:spacing w:after="0" w:line="240" w:lineRule="auto"/>
        <w:ind w:firstLine="740"/>
        <w:jc w:val="both"/>
        <w:rPr>
          <w:rFonts w:eastAsia="Times New Roman" w:cs="Times New Roman"/>
          <w:color w:val="000000"/>
          <w:sz w:val="24"/>
          <w:szCs w:val="24"/>
          <w:lang w:bidi="uk-UA"/>
        </w:rPr>
      </w:pPr>
      <w:r w:rsidRPr="00D45D84">
        <w:rPr>
          <w:rFonts w:eastAsia="Times New Roman" w:cs="Times New Roman"/>
          <w:color w:val="000000"/>
          <w:sz w:val="24"/>
          <w:szCs w:val="24"/>
          <w:lang w:eastAsia="ru-RU" w:bidi="ru-RU"/>
        </w:rPr>
        <w:t xml:space="preserve">Цей </w:t>
      </w:r>
      <w:r w:rsidRPr="00D45D84">
        <w:rPr>
          <w:rFonts w:eastAsia="Times New Roman" w:cs="Times New Roman"/>
          <w:color w:val="000000"/>
          <w:sz w:val="24"/>
          <w:szCs w:val="24"/>
          <w:lang w:bidi="uk-UA"/>
        </w:rPr>
        <w:t xml:space="preserve">Договір </w:t>
      </w:r>
      <w:r w:rsidRPr="00D45D84">
        <w:rPr>
          <w:rFonts w:eastAsia="Times New Roman" w:cs="Times New Roman"/>
          <w:color w:val="000000"/>
          <w:sz w:val="24"/>
          <w:szCs w:val="24"/>
          <w:lang w:eastAsia="ru-RU" w:bidi="ru-RU"/>
        </w:rPr>
        <w:t xml:space="preserve">складений у двох </w:t>
      </w:r>
      <w:r w:rsidRPr="00D45D84">
        <w:rPr>
          <w:rFonts w:eastAsia="Times New Roman" w:cs="Times New Roman"/>
          <w:color w:val="000000"/>
          <w:sz w:val="24"/>
          <w:szCs w:val="24"/>
          <w:lang w:bidi="uk-UA"/>
        </w:rPr>
        <w:t xml:space="preserve">примірниках </w:t>
      </w:r>
      <w:r w:rsidRPr="00D45D84">
        <w:rPr>
          <w:rFonts w:eastAsia="Times New Roman" w:cs="Times New Roman"/>
          <w:color w:val="000000"/>
          <w:sz w:val="24"/>
          <w:szCs w:val="24"/>
          <w:lang w:eastAsia="ru-RU" w:bidi="ru-RU"/>
        </w:rPr>
        <w:t xml:space="preserve">- по одному для </w:t>
      </w:r>
      <w:r w:rsidRPr="00D45D84">
        <w:rPr>
          <w:rFonts w:eastAsia="Times New Roman" w:cs="Times New Roman"/>
          <w:color w:val="000000"/>
          <w:sz w:val="24"/>
          <w:szCs w:val="24"/>
          <w:lang w:bidi="uk-UA"/>
        </w:rPr>
        <w:t xml:space="preserve">кожної із сторін, які </w:t>
      </w:r>
      <w:r w:rsidRPr="00D45D84">
        <w:rPr>
          <w:rFonts w:eastAsia="Times New Roman" w:cs="Times New Roman"/>
          <w:color w:val="000000"/>
          <w:sz w:val="24"/>
          <w:szCs w:val="24"/>
          <w:lang w:eastAsia="ru-RU" w:bidi="ru-RU"/>
        </w:rPr>
        <w:t>мають однакову юридичну силу.</w:t>
      </w:r>
    </w:p>
    <w:p w14:paraId="58EEEA6A" w14:textId="77777777" w:rsidR="00AB7A84" w:rsidRPr="00D45D84" w:rsidRDefault="00AB7A84" w:rsidP="00AB7A84">
      <w:pPr>
        <w:widowControl w:val="0"/>
        <w:spacing w:after="0"/>
        <w:ind w:firstLine="740"/>
        <w:jc w:val="both"/>
        <w:rPr>
          <w:rFonts w:eastAsia="Times New Roman" w:cs="Times New Roman"/>
          <w:color w:val="000000"/>
          <w:sz w:val="24"/>
          <w:szCs w:val="24"/>
          <w:lang w:bidi="uk-UA"/>
        </w:rPr>
      </w:pPr>
      <w:r w:rsidRPr="00D45D84">
        <w:rPr>
          <w:rFonts w:eastAsia="Times New Roman" w:cs="Times New Roman"/>
          <w:color w:val="000000"/>
          <w:sz w:val="24"/>
          <w:szCs w:val="24"/>
          <w:lang w:eastAsia="ru-RU" w:bidi="ru-RU"/>
        </w:rPr>
        <w:t xml:space="preserve">Визнання окремих положень цього Договору </w:t>
      </w:r>
      <w:r w:rsidRPr="00D45D84">
        <w:rPr>
          <w:rFonts w:eastAsia="Times New Roman" w:cs="Times New Roman"/>
          <w:color w:val="000000"/>
          <w:sz w:val="24"/>
          <w:szCs w:val="24"/>
          <w:lang w:bidi="uk-UA"/>
        </w:rPr>
        <w:t xml:space="preserve">недійсними, </w:t>
      </w:r>
      <w:r w:rsidRPr="00D45D84">
        <w:rPr>
          <w:rFonts w:eastAsia="Times New Roman" w:cs="Times New Roman"/>
          <w:color w:val="000000"/>
          <w:sz w:val="24"/>
          <w:szCs w:val="24"/>
          <w:lang w:eastAsia="ru-RU" w:bidi="ru-RU"/>
        </w:rPr>
        <w:t xml:space="preserve">не тягне за собою визнання Договору </w:t>
      </w:r>
      <w:r w:rsidRPr="00D45D84">
        <w:rPr>
          <w:rFonts w:eastAsia="Times New Roman" w:cs="Times New Roman"/>
          <w:color w:val="000000"/>
          <w:sz w:val="24"/>
          <w:szCs w:val="24"/>
          <w:lang w:bidi="uk-UA"/>
        </w:rPr>
        <w:t xml:space="preserve">недійсним </w:t>
      </w:r>
      <w:r w:rsidRPr="00D45D84">
        <w:rPr>
          <w:rFonts w:eastAsia="Times New Roman" w:cs="Times New Roman"/>
          <w:color w:val="000000"/>
          <w:sz w:val="24"/>
          <w:szCs w:val="24"/>
          <w:lang w:eastAsia="ru-RU" w:bidi="ru-RU"/>
        </w:rPr>
        <w:t xml:space="preserve">в </w:t>
      </w:r>
      <w:r w:rsidRPr="00D45D84">
        <w:rPr>
          <w:rFonts w:eastAsia="Times New Roman" w:cs="Times New Roman"/>
          <w:color w:val="000000"/>
          <w:sz w:val="24"/>
          <w:szCs w:val="24"/>
          <w:lang w:bidi="uk-UA"/>
        </w:rPr>
        <w:t>цілому.</w:t>
      </w:r>
    </w:p>
    <w:p w14:paraId="60A3D2CD" w14:textId="77777777" w:rsidR="00AB7A84" w:rsidRPr="00D45D84" w:rsidRDefault="00AB7A84" w:rsidP="00AB7A84">
      <w:pPr>
        <w:widowControl w:val="0"/>
        <w:numPr>
          <w:ilvl w:val="1"/>
          <w:numId w:val="17"/>
        </w:numPr>
        <w:tabs>
          <w:tab w:val="left" w:pos="1302"/>
        </w:tabs>
        <w:spacing w:after="0" w:line="240" w:lineRule="auto"/>
        <w:ind w:firstLine="740"/>
        <w:jc w:val="both"/>
        <w:rPr>
          <w:rFonts w:eastAsia="Times New Roman" w:cs="Times New Roman"/>
          <w:color w:val="000000"/>
          <w:sz w:val="24"/>
          <w:szCs w:val="24"/>
          <w:lang w:bidi="uk-UA"/>
        </w:rPr>
      </w:pPr>
      <w:r w:rsidRPr="00D45D84">
        <w:rPr>
          <w:rFonts w:eastAsia="Times New Roman" w:cs="Times New Roman"/>
          <w:color w:val="000000"/>
          <w:sz w:val="24"/>
          <w:szCs w:val="24"/>
          <w:lang w:eastAsia="ru-RU" w:bidi="ru-RU"/>
        </w:rPr>
        <w:t xml:space="preserve">Сторони погодили такий порядок внесення </w:t>
      </w:r>
      <w:r w:rsidRPr="00D45D84">
        <w:rPr>
          <w:rFonts w:eastAsia="Times New Roman" w:cs="Times New Roman"/>
          <w:color w:val="000000"/>
          <w:sz w:val="24"/>
          <w:szCs w:val="24"/>
          <w:lang w:bidi="uk-UA"/>
        </w:rPr>
        <w:t xml:space="preserve">змін </w:t>
      </w:r>
      <w:r w:rsidRPr="00D45D84">
        <w:rPr>
          <w:rFonts w:eastAsia="Times New Roman" w:cs="Times New Roman"/>
          <w:color w:val="000000"/>
          <w:sz w:val="24"/>
          <w:szCs w:val="24"/>
          <w:lang w:eastAsia="ru-RU" w:bidi="ru-RU"/>
        </w:rPr>
        <w:t xml:space="preserve">до цього Договору: </w:t>
      </w:r>
      <w:r w:rsidRPr="00D45D84">
        <w:rPr>
          <w:rFonts w:eastAsia="Times New Roman" w:cs="Times New Roman"/>
          <w:color w:val="000000"/>
          <w:sz w:val="24"/>
          <w:szCs w:val="24"/>
          <w:lang w:bidi="uk-UA"/>
        </w:rPr>
        <w:t xml:space="preserve">усі зміни і </w:t>
      </w:r>
      <w:r w:rsidRPr="00D45D84">
        <w:rPr>
          <w:rFonts w:eastAsia="Times New Roman" w:cs="Times New Roman"/>
          <w:color w:val="000000"/>
          <w:sz w:val="24"/>
          <w:szCs w:val="24"/>
          <w:lang w:eastAsia="ru-RU" w:bidi="ru-RU"/>
        </w:rPr>
        <w:t xml:space="preserve">доповнення до цього Договору оформлюються письмово у </w:t>
      </w:r>
      <w:r w:rsidRPr="00D45D84">
        <w:rPr>
          <w:rFonts w:eastAsia="Times New Roman" w:cs="Times New Roman"/>
          <w:color w:val="000000"/>
          <w:sz w:val="24"/>
          <w:szCs w:val="24"/>
          <w:lang w:bidi="uk-UA"/>
        </w:rPr>
        <w:t xml:space="preserve">формі додаткової </w:t>
      </w:r>
      <w:r w:rsidRPr="00D45D84">
        <w:rPr>
          <w:rFonts w:eastAsia="Times New Roman" w:cs="Times New Roman"/>
          <w:color w:val="000000"/>
          <w:sz w:val="24"/>
          <w:szCs w:val="24"/>
          <w:lang w:eastAsia="ru-RU" w:bidi="ru-RU"/>
        </w:rPr>
        <w:t xml:space="preserve">угоди про </w:t>
      </w:r>
      <w:r w:rsidRPr="00D45D84">
        <w:rPr>
          <w:rFonts w:eastAsia="Times New Roman" w:cs="Times New Roman"/>
          <w:color w:val="000000"/>
          <w:sz w:val="24"/>
          <w:szCs w:val="24"/>
          <w:lang w:bidi="uk-UA"/>
        </w:rPr>
        <w:t xml:space="preserve">внесення змін </w:t>
      </w:r>
      <w:r w:rsidRPr="00D45D84">
        <w:rPr>
          <w:rFonts w:eastAsia="Times New Roman" w:cs="Times New Roman"/>
          <w:color w:val="000000"/>
          <w:sz w:val="24"/>
          <w:szCs w:val="24"/>
          <w:lang w:eastAsia="ru-RU" w:bidi="ru-RU"/>
        </w:rPr>
        <w:t xml:space="preserve">до </w:t>
      </w:r>
      <w:r w:rsidRPr="00D45D84">
        <w:rPr>
          <w:rFonts w:eastAsia="Times New Roman" w:cs="Times New Roman"/>
          <w:color w:val="000000"/>
          <w:sz w:val="24"/>
          <w:szCs w:val="24"/>
          <w:lang w:bidi="uk-UA"/>
        </w:rPr>
        <w:t xml:space="preserve">цього </w:t>
      </w:r>
      <w:r w:rsidRPr="00D45D84">
        <w:rPr>
          <w:rFonts w:eastAsia="Times New Roman" w:cs="Times New Roman"/>
          <w:color w:val="000000"/>
          <w:sz w:val="24"/>
          <w:szCs w:val="24"/>
          <w:lang w:eastAsia="ru-RU" w:bidi="ru-RU"/>
        </w:rPr>
        <w:t xml:space="preserve">Договору та </w:t>
      </w:r>
      <w:r w:rsidRPr="00D45D84">
        <w:rPr>
          <w:rFonts w:eastAsia="Times New Roman" w:cs="Times New Roman"/>
          <w:color w:val="000000"/>
          <w:sz w:val="24"/>
          <w:szCs w:val="24"/>
          <w:lang w:bidi="uk-UA"/>
        </w:rPr>
        <w:t>підписуються уповноваженими представниками Сторін, крім випадків, зазначених у пунктах 13.4 та 13.5 цього Договору.</w:t>
      </w:r>
    </w:p>
    <w:p w14:paraId="07DAEAB4" w14:textId="77777777" w:rsidR="00AB7A84" w:rsidRPr="00D45D84" w:rsidRDefault="00AB7A84" w:rsidP="00AB7A84">
      <w:pPr>
        <w:widowControl w:val="0"/>
        <w:numPr>
          <w:ilvl w:val="1"/>
          <w:numId w:val="17"/>
        </w:numPr>
        <w:tabs>
          <w:tab w:val="left" w:pos="1292"/>
        </w:tabs>
        <w:spacing w:after="0" w:line="240" w:lineRule="auto"/>
        <w:ind w:firstLine="740"/>
        <w:jc w:val="both"/>
        <w:rPr>
          <w:rFonts w:eastAsia="Times New Roman" w:cs="Times New Roman"/>
          <w:color w:val="000000"/>
          <w:sz w:val="24"/>
          <w:szCs w:val="24"/>
          <w:lang w:bidi="uk-UA"/>
        </w:rPr>
      </w:pPr>
      <w:r w:rsidRPr="00D45D84">
        <w:rPr>
          <w:rFonts w:eastAsia="Times New Roman" w:cs="Times New Roman"/>
          <w:color w:val="000000"/>
          <w:sz w:val="24"/>
          <w:szCs w:val="24"/>
          <w:lang w:bidi="uk-UA"/>
        </w:rPr>
        <w:t>Сторони зобов'язуються повідомляти одна одну рекомендованим листом з повідомленням про зміни власних платіжних реквізитів, ЕІС-коду, адреси, номерів телефонів, факсів у п'ятиденний строк з дня виникнення відповідних змін.</w:t>
      </w:r>
    </w:p>
    <w:p w14:paraId="746AA1E7" w14:textId="77777777" w:rsidR="00AB7A84" w:rsidRPr="00D45D84" w:rsidRDefault="00AB7A84" w:rsidP="00AB7A84">
      <w:pPr>
        <w:widowControl w:val="0"/>
        <w:numPr>
          <w:ilvl w:val="1"/>
          <w:numId w:val="17"/>
        </w:numPr>
        <w:tabs>
          <w:tab w:val="left" w:pos="1292"/>
        </w:tabs>
        <w:spacing w:after="0" w:line="240" w:lineRule="auto"/>
        <w:ind w:firstLine="740"/>
        <w:jc w:val="both"/>
        <w:rPr>
          <w:rFonts w:eastAsia="Times New Roman" w:cs="Times New Roman"/>
          <w:color w:val="000000"/>
          <w:sz w:val="24"/>
          <w:szCs w:val="24"/>
          <w:lang w:bidi="uk-UA"/>
        </w:rPr>
      </w:pPr>
      <w:r w:rsidRPr="00D45D84">
        <w:rPr>
          <w:rFonts w:eastAsia="Times New Roman" w:cs="Times New Roman"/>
          <w:color w:val="000000"/>
          <w:sz w:val="24"/>
          <w:szCs w:val="24"/>
          <w:lang w:bidi="uk-UA"/>
        </w:rPr>
        <w:t>Постачальник має статус платника податку на прибуток на загальних підставах, передбачених Податковим кодексом України, а також є платником податку на додану вартість.</w:t>
      </w:r>
    </w:p>
    <w:p w14:paraId="39D202B2" w14:textId="77777777" w:rsidR="00AB7A84" w:rsidRPr="00D45D84" w:rsidRDefault="00AB7A84" w:rsidP="00AB7A84">
      <w:pPr>
        <w:widowControl w:val="0"/>
        <w:tabs>
          <w:tab w:val="left" w:leader="underscore" w:pos="2828"/>
          <w:tab w:val="left" w:leader="underscore" w:pos="8948"/>
        </w:tabs>
        <w:spacing w:after="0"/>
        <w:ind w:firstLine="740"/>
        <w:jc w:val="both"/>
        <w:rPr>
          <w:rFonts w:eastAsia="Times New Roman" w:cs="Times New Roman"/>
          <w:color w:val="000000"/>
          <w:sz w:val="24"/>
          <w:szCs w:val="24"/>
          <w:lang w:bidi="uk-UA"/>
        </w:rPr>
      </w:pPr>
      <w:r w:rsidRPr="00D45D84">
        <w:rPr>
          <w:rFonts w:eastAsia="Times New Roman" w:cs="Times New Roman"/>
          <w:color w:val="000000"/>
          <w:sz w:val="24"/>
          <w:szCs w:val="24"/>
          <w:lang w:bidi="uk-UA"/>
        </w:rPr>
        <w:t xml:space="preserve">Споживач </w:t>
      </w:r>
      <w:r w:rsidRPr="00D45D84">
        <w:rPr>
          <w:rFonts w:eastAsia="Times New Roman" w:cs="Times New Roman"/>
          <w:color w:val="000000"/>
          <w:sz w:val="24"/>
          <w:szCs w:val="24"/>
          <w:lang w:bidi="uk-UA"/>
        </w:rPr>
        <w:tab/>
        <w:t xml:space="preserve"> платником податку на додану вартість та </w:t>
      </w:r>
      <w:r w:rsidRPr="00D45D84">
        <w:rPr>
          <w:rFonts w:eastAsia="Times New Roman" w:cs="Times New Roman"/>
          <w:color w:val="000000"/>
          <w:sz w:val="24"/>
          <w:szCs w:val="24"/>
          <w:lang w:bidi="uk-UA"/>
        </w:rPr>
        <w:tab/>
        <w:t xml:space="preserve"> статус</w:t>
      </w:r>
    </w:p>
    <w:p w14:paraId="48BE302B" w14:textId="77777777" w:rsidR="00AB7A84" w:rsidRPr="00D45D84" w:rsidRDefault="00AB7A84" w:rsidP="00AB7A84">
      <w:pPr>
        <w:widowControl w:val="0"/>
        <w:tabs>
          <w:tab w:val="left" w:pos="6078"/>
        </w:tabs>
        <w:spacing w:after="0"/>
        <w:ind w:firstLine="1340"/>
        <w:jc w:val="both"/>
        <w:rPr>
          <w:rFonts w:eastAsia="Times New Roman" w:cs="Times New Roman"/>
          <w:b/>
          <w:bCs/>
          <w:i/>
          <w:iCs/>
          <w:color w:val="000000"/>
          <w:sz w:val="24"/>
          <w:szCs w:val="24"/>
          <w:lang w:eastAsia="ru-RU" w:bidi="ru-RU"/>
        </w:rPr>
      </w:pPr>
      <w:r w:rsidRPr="00D45D84">
        <w:rPr>
          <w:rFonts w:eastAsia="Times New Roman" w:cs="Times New Roman"/>
          <w:color w:val="000000"/>
          <w:sz w:val="24"/>
          <w:szCs w:val="24"/>
          <w:lang w:bidi="uk-UA"/>
        </w:rPr>
        <w:t>(</w:t>
      </w:r>
      <w:r w:rsidRPr="00D45D84">
        <w:rPr>
          <w:rFonts w:eastAsia="Times New Roman" w:cs="Times New Roman"/>
          <w:b/>
          <w:bCs/>
          <w:i/>
          <w:iCs/>
          <w:color w:val="000000"/>
          <w:sz w:val="24"/>
          <w:szCs w:val="24"/>
          <w:lang w:bidi="uk-UA"/>
        </w:rPr>
        <w:t>є/ не є, потрібне зазначити</w:t>
      </w:r>
      <w:r w:rsidRPr="00D45D84">
        <w:rPr>
          <w:rFonts w:eastAsia="Times New Roman" w:cs="Times New Roman"/>
          <w:color w:val="000000"/>
          <w:sz w:val="24"/>
          <w:szCs w:val="24"/>
          <w:lang w:bidi="uk-UA"/>
        </w:rPr>
        <w:t>)</w:t>
      </w:r>
      <w:r w:rsidRPr="00D45D84">
        <w:rPr>
          <w:rFonts w:eastAsia="Times New Roman" w:cs="Times New Roman"/>
          <w:color w:val="000000"/>
          <w:sz w:val="24"/>
          <w:szCs w:val="24"/>
          <w:lang w:bidi="uk-UA"/>
        </w:rPr>
        <w:tab/>
        <w:t>(</w:t>
      </w:r>
      <w:r w:rsidRPr="00D45D84">
        <w:rPr>
          <w:rFonts w:eastAsia="Times New Roman" w:cs="Times New Roman"/>
          <w:b/>
          <w:bCs/>
          <w:i/>
          <w:iCs/>
          <w:color w:val="000000"/>
          <w:sz w:val="24"/>
          <w:szCs w:val="24"/>
          <w:lang w:bidi="uk-UA"/>
        </w:rPr>
        <w:t>має/ не має, потрібне зазначити</w:t>
      </w:r>
      <w:r w:rsidRPr="00D45D84">
        <w:rPr>
          <w:rFonts w:eastAsia="Times New Roman" w:cs="Times New Roman"/>
          <w:color w:val="000000"/>
          <w:sz w:val="24"/>
          <w:szCs w:val="24"/>
          <w:lang w:bidi="uk-UA"/>
        </w:rPr>
        <w:t xml:space="preserve">) </w:t>
      </w:r>
      <w:r w:rsidRPr="00D45D84">
        <w:rPr>
          <w:rFonts w:eastAsia="Times New Roman" w:cs="Times New Roman"/>
          <w:color w:val="000000"/>
          <w:sz w:val="24"/>
          <w:szCs w:val="24"/>
          <w:lang w:eastAsia="ru-RU" w:bidi="ru-RU"/>
        </w:rPr>
        <w:t>платника податку на прибуток на загальних умовах, передбачених Податковим кодексом України.</w:t>
      </w:r>
    </w:p>
    <w:p w14:paraId="434AC2BA" w14:textId="77777777" w:rsidR="00AB7A84" w:rsidRPr="00D45D84" w:rsidRDefault="00AB7A84" w:rsidP="00AB7A84">
      <w:pPr>
        <w:widowControl w:val="0"/>
        <w:spacing w:after="0"/>
        <w:ind w:firstLine="700"/>
        <w:jc w:val="both"/>
        <w:rPr>
          <w:rFonts w:eastAsia="Times New Roman" w:cs="Times New Roman"/>
          <w:color w:val="000000"/>
          <w:sz w:val="24"/>
          <w:szCs w:val="24"/>
          <w:lang w:bidi="uk-UA"/>
        </w:rPr>
      </w:pPr>
      <w:r w:rsidRPr="00D45D84">
        <w:rPr>
          <w:rFonts w:eastAsia="Times New Roman" w:cs="Times New Roman"/>
          <w:color w:val="000000"/>
          <w:sz w:val="24"/>
          <w:szCs w:val="24"/>
          <w:lang w:eastAsia="ru-RU" w:bidi="ru-RU"/>
        </w:rPr>
        <w:t xml:space="preserve">У </w:t>
      </w:r>
      <w:r w:rsidRPr="00D45D84">
        <w:rPr>
          <w:rFonts w:eastAsia="Times New Roman" w:cs="Times New Roman"/>
          <w:color w:val="000000"/>
          <w:sz w:val="24"/>
          <w:szCs w:val="24"/>
          <w:lang w:bidi="uk-UA"/>
        </w:rPr>
        <w:t xml:space="preserve">разі </w:t>
      </w:r>
      <w:r w:rsidRPr="00D45D84">
        <w:rPr>
          <w:rFonts w:eastAsia="Times New Roman" w:cs="Times New Roman"/>
          <w:color w:val="000000"/>
          <w:sz w:val="24"/>
          <w:szCs w:val="24"/>
          <w:lang w:eastAsia="ru-RU" w:bidi="ru-RU"/>
        </w:rPr>
        <w:t xml:space="preserve">будь-яких </w:t>
      </w:r>
      <w:r w:rsidRPr="00D45D84">
        <w:rPr>
          <w:rFonts w:eastAsia="Times New Roman" w:cs="Times New Roman"/>
          <w:color w:val="000000"/>
          <w:sz w:val="24"/>
          <w:szCs w:val="24"/>
          <w:lang w:bidi="uk-UA"/>
        </w:rPr>
        <w:t xml:space="preserve">змін </w:t>
      </w:r>
      <w:r w:rsidRPr="00D45D84">
        <w:rPr>
          <w:rFonts w:eastAsia="Times New Roman" w:cs="Times New Roman"/>
          <w:color w:val="000000"/>
          <w:sz w:val="24"/>
          <w:szCs w:val="24"/>
          <w:lang w:eastAsia="ru-RU" w:bidi="ru-RU"/>
        </w:rPr>
        <w:t xml:space="preserve">у </w:t>
      </w:r>
      <w:r w:rsidRPr="00D45D84">
        <w:rPr>
          <w:rFonts w:eastAsia="Times New Roman" w:cs="Times New Roman"/>
          <w:color w:val="000000"/>
          <w:sz w:val="24"/>
          <w:szCs w:val="24"/>
          <w:lang w:bidi="uk-UA"/>
        </w:rPr>
        <w:t xml:space="preserve">статусі </w:t>
      </w:r>
      <w:r w:rsidRPr="00D45D84">
        <w:rPr>
          <w:rFonts w:eastAsia="Times New Roman" w:cs="Times New Roman"/>
          <w:color w:val="000000"/>
          <w:sz w:val="24"/>
          <w:szCs w:val="24"/>
          <w:lang w:eastAsia="ru-RU" w:bidi="ru-RU"/>
        </w:rPr>
        <w:t xml:space="preserve">платника </w:t>
      </w:r>
      <w:r w:rsidRPr="00D45D84">
        <w:rPr>
          <w:rFonts w:eastAsia="Times New Roman" w:cs="Times New Roman"/>
          <w:color w:val="000000"/>
          <w:sz w:val="24"/>
          <w:szCs w:val="24"/>
          <w:lang w:bidi="uk-UA"/>
        </w:rPr>
        <w:t xml:space="preserve">податків </w:t>
      </w:r>
      <w:r w:rsidRPr="00D45D84">
        <w:rPr>
          <w:rFonts w:eastAsia="Times New Roman" w:cs="Times New Roman"/>
          <w:color w:val="000000"/>
          <w:sz w:val="24"/>
          <w:szCs w:val="24"/>
          <w:lang w:eastAsia="ru-RU" w:bidi="ru-RU"/>
        </w:rPr>
        <w:t xml:space="preserve">Сторони </w:t>
      </w:r>
      <w:r w:rsidRPr="00D45D84">
        <w:rPr>
          <w:rFonts w:eastAsia="Times New Roman" w:cs="Times New Roman"/>
          <w:color w:val="000000"/>
          <w:sz w:val="24"/>
          <w:szCs w:val="24"/>
          <w:lang w:bidi="uk-UA"/>
        </w:rPr>
        <w:t xml:space="preserve">зобов'язані повідомити </w:t>
      </w:r>
      <w:r w:rsidRPr="00D45D84">
        <w:rPr>
          <w:rFonts w:eastAsia="Times New Roman" w:cs="Times New Roman"/>
          <w:color w:val="000000"/>
          <w:sz w:val="24"/>
          <w:szCs w:val="24"/>
          <w:lang w:eastAsia="ru-RU" w:bidi="ru-RU"/>
        </w:rPr>
        <w:t xml:space="preserve">одна одну про </w:t>
      </w:r>
      <w:r w:rsidRPr="00D45D84">
        <w:rPr>
          <w:rFonts w:eastAsia="Times New Roman" w:cs="Times New Roman"/>
          <w:color w:val="000000"/>
          <w:sz w:val="24"/>
          <w:szCs w:val="24"/>
          <w:lang w:bidi="uk-UA"/>
        </w:rPr>
        <w:t xml:space="preserve">такі зміни </w:t>
      </w:r>
      <w:r w:rsidRPr="00D45D84">
        <w:rPr>
          <w:rFonts w:eastAsia="Times New Roman" w:cs="Times New Roman"/>
          <w:color w:val="000000"/>
          <w:sz w:val="24"/>
          <w:szCs w:val="24"/>
          <w:lang w:eastAsia="ru-RU" w:bidi="ru-RU"/>
        </w:rPr>
        <w:t xml:space="preserve">протягом трьох робочих </w:t>
      </w:r>
      <w:r w:rsidRPr="00D45D84">
        <w:rPr>
          <w:rFonts w:eastAsia="Times New Roman" w:cs="Times New Roman"/>
          <w:color w:val="000000"/>
          <w:sz w:val="24"/>
          <w:szCs w:val="24"/>
          <w:lang w:bidi="uk-UA"/>
        </w:rPr>
        <w:t xml:space="preserve">днів </w:t>
      </w:r>
      <w:r w:rsidRPr="00D45D84">
        <w:rPr>
          <w:rFonts w:eastAsia="Times New Roman" w:cs="Times New Roman"/>
          <w:color w:val="000000"/>
          <w:sz w:val="24"/>
          <w:szCs w:val="24"/>
          <w:lang w:eastAsia="ru-RU" w:bidi="ru-RU"/>
        </w:rPr>
        <w:t xml:space="preserve">з дати таких </w:t>
      </w:r>
      <w:r w:rsidRPr="00D45D84">
        <w:rPr>
          <w:rFonts w:eastAsia="Times New Roman" w:cs="Times New Roman"/>
          <w:color w:val="000000"/>
          <w:sz w:val="24"/>
          <w:szCs w:val="24"/>
          <w:lang w:bidi="uk-UA"/>
        </w:rPr>
        <w:t xml:space="preserve">змін рекомендованим листом з </w:t>
      </w:r>
      <w:r w:rsidRPr="00D45D84">
        <w:rPr>
          <w:rFonts w:eastAsia="Times New Roman" w:cs="Times New Roman"/>
          <w:color w:val="000000"/>
          <w:sz w:val="24"/>
          <w:szCs w:val="24"/>
          <w:lang w:bidi="uk-UA"/>
        </w:rPr>
        <w:lastRenderedPageBreak/>
        <w:t>повідомленням.</w:t>
      </w:r>
    </w:p>
    <w:p w14:paraId="261D42FF" w14:textId="77777777" w:rsidR="00AB7A84" w:rsidRPr="00D45D84" w:rsidRDefault="00AB7A84" w:rsidP="00AB7A84">
      <w:pPr>
        <w:widowControl w:val="0"/>
        <w:numPr>
          <w:ilvl w:val="1"/>
          <w:numId w:val="17"/>
        </w:numPr>
        <w:tabs>
          <w:tab w:val="left" w:pos="1323"/>
        </w:tabs>
        <w:spacing w:after="0" w:line="240" w:lineRule="auto"/>
        <w:ind w:firstLine="700"/>
        <w:jc w:val="both"/>
        <w:rPr>
          <w:rFonts w:eastAsia="Times New Roman" w:cs="Times New Roman"/>
          <w:color w:val="000000"/>
          <w:sz w:val="24"/>
          <w:szCs w:val="24"/>
          <w:lang w:bidi="uk-UA"/>
        </w:rPr>
      </w:pPr>
      <w:r w:rsidRPr="00D45D84">
        <w:rPr>
          <w:rFonts w:eastAsia="Times New Roman" w:cs="Times New Roman"/>
          <w:color w:val="000000"/>
          <w:sz w:val="24"/>
          <w:szCs w:val="24"/>
          <w:lang w:bidi="uk-UA"/>
        </w:rPr>
        <w:t>Цей Договір разом з усіма додатками і доповненнями, складений за повного розуміння Сторонами предмета та умов Договору.</w:t>
      </w:r>
    </w:p>
    <w:p w14:paraId="4B9FF9EB" w14:textId="77777777" w:rsidR="00AB7A84" w:rsidRPr="00D45D84" w:rsidRDefault="00AB7A84" w:rsidP="00AB7A84">
      <w:pPr>
        <w:widowControl w:val="0"/>
        <w:spacing w:after="0"/>
        <w:ind w:firstLine="700"/>
        <w:jc w:val="both"/>
        <w:rPr>
          <w:rFonts w:eastAsia="Times New Roman" w:cs="Times New Roman"/>
          <w:color w:val="000000"/>
          <w:sz w:val="24"/>
          <w:szCs w:val="24"/>
          <w:lang w:bidi="uk-UA"/>
        </w:rPr>
      </w:pPr>
      <w:r w:rsidRPr="00D45D84">
        <w:rPr>
          <w:rFonts w:eastAsia="Times New Roman" w:cs="Times New Roman"/>
          <w:color w:val="000000"/>
          <w:sz w:val="24"/>
          <w:szCs w:val="24"/>
          <w:lang w:bidi="uk-UA"/>
        </w:rPr>
        <w:t>Споживач розуміє та погоджується з тим, що отримав повну, достовірну та достатню інформацію, необхідну для підписання Договору.</w:t>
      </w:r>
    </w:p>
    <w:p w14:paraId="53437893" w14:textId="77777777" w:rsidR="00AB7A84" w:rsidRPr="00D45D84" w:rsidRDefault="00AB7A84" w:rsidP="00AB7A84">
      <w:pPr>
        <w:widowControl w:val="0"/>
        <w:numPr>
          <w:ilvl w:val="1"/>
          <w:numId w:val="17"/>
        </w:numPr>
        <w:tabs>
          <w:tab w:val="left" w:pos="1318"/>
        </w:tabs>
        <w:spacing w:after="280" w:line="240" w:lineRule="auto"/>
        <w:ind w:firstLine="700"/>
        <w:jc w:val="both"/>
        <w:rPr>
          <w:rFonts w:eastAsia="Times New Roman" w:cs="Times New Roman"/>
          <w:color w:val="000000"/>
          <w:sz w:val="24"/>
          <w:szCs w:val="24"/>
          <w:lang w:bidi="uk-UA"/>
        </w:rPr>
      </w:pPr>
      <w:r w:rsidRPr="00D45D84">
        <w:rPr>
          <w:rFonts w:eastAsia="Times New Roman" w:cs="Times New Roman"/>
          <w:color w:val="000000"/>
          <w:sz w:val="24"/>
          <w:szCs w:val="24"/>
          <w:lang w:bidi="uk-UA"/>
        </w:rPr>
        <w:t>Підписанням цього Договору Споживач підтверджує, що йому завчасно Постачальником була надана повна інформація і роз'яснення щодо умов цього Договору.</w:t>
      </w:r>
    </w:p>
    <w:p w14:paraId="5E756ED3" w14:textId="77777777" w:rsidR="00AB7A84" w:rsidRPr="00D45D84" w:rsidRDefault="00AB7A84" w:rsidP="00AB7A84">
      <w:pPr>
        <w:widowControl w:val="0"/>
        <w:numPr>
          <w:ilvl w:val="0"/>
          <w:numId w:val="17"/>
        </w:numPr>
        <w:tabs>
          <w:tab w:val="left" w:pos="488"/>
        </w:tabs>
        <w:spacing w:after="0" w:line="240" w:lineRule="auto"/>
        <w:jc w:val="center"/>
        <w:rPr>
          <w:rFonts w:eastAsia="Times New Roman" w:cs="Times New Roman"/>
          <w:color w:val="000000"/>
          <w:sz w:val="24"/>
          <w:szCs w:val="24"/>
          <w:lang w:bidi="uk-UA"/>
        </w:rPr>
      </w:pPr>
      <w:r w:rsidRPr="00D45D84">
        <w:rPr>
          <w:rFonts w:eastAsia="Times New Roman" w:cs="Times New Roman"/>
          <w:b/>
          <w:bCs/>
          <w:color w:val="000000"/>
          <w:sz w:val="24"/>
          <w:szCs w:val="24"/>
          <w:lang w:bidi="uk-UA"/>
        </w:rPr>
        <w:t>Адреси та реквізити сторін</w:t>
      </w:r>
    </w:p>
    <w:p w14:paraId="5A29832C" w14:textId="77777777" w:rsidR="00AB7A84" w:rsidRPr="00D45D84" w:rsidRDefault="00AB7A84" w:rsidP="00AB7A84">
      <w:pPr>
        <w:widowControl w:val="0"/>
        <w:tabs>
          <w:tab w:val="left" w:pos="488"/>
        </w:tabs>
        <w:spacing w:after="0"/>
        <w:ind w:firstLine="400"/>
        <w:jc w:val="center"/>
        <w:rPr>
          <w:rFonts w:eastAsia="Times New Roman" w:cs="Times New Roman"/>
          <w:b/>
          <w:bCs/>
          <w:color w:val="000000"/>
          <w:sz w:val="24"/>
          <w:szCs w:val="24"/>
          <w:lang w:bidi="uk-UA"/>
        </w:rPr>
      </w:pPr>
    </w:p>
    <w:tbl>
      <w:tblPr>
        <w:tblStyle w:val="TableNormal2"/>
        <w:tblW w:w="0" w:type="auto"/>
        <w:tblLayout w:type="fixed"/>
        <w:tblLook w:val="01E0" w:firstRow="1" w:lastRow="1" w:firstColumn="1" w:lastColumn="1" w:noHBand="0" w:noVBand="0"/>
      </w:tblPr>
      <w:tblGrid>
        <w:gridCol w:w="5000"/>
        <w:gridCol w:w="4777"/>
      </w:tblGrid>
      <w:tr w:rsidR="00AB7A84" w:rsidRPr="00D45D84" w14:paraId="504947AF" w14:textId="77777777" w:rsidTr="00AB7A84">
        <w:trPr>
          <w:trHeight w:val="5510"/>
        </w:trPr>
        <w:tc>
          <w:tcPr>
            <w:tcW w:w="5000" w:type="dxa"/>
          </w:tcPr>
          <w:p w14:paraId="059A05C1" w14:textId="77777777" w:rsidR="00AB7A84" w:rsidRPr="00AB7A84" w:rsidRDefault="00AB7A84" w:rsidP="00AB7A84">
            <w:pPr>
              <w:ind w:left="195" w:right="99"/>
              <w:jc w:val="center"/>
              <w:rPr>
                <w:b/>
                <w:lang w:val="ru-RU"/>
              </w:rPr>
            </w:pPr>
            <w:r w:rsidRPr="00AB7A84">
              <w:rPr>
                <w:b/>
                <w:lang w:val="ru-RU"/>
              </w:rPr>
              <w:t>ПОСТАЧАЛЬНИК</w:t>
            </w:r>
          </w:p>
          <w:p w14:paraId="00DB7DA1" w14:textId="77777777" w:rsidR="00AB7A84" w:rsidRPr="00AB7A84" w:rsidRDefault="00AB7A84" w:rsidP="00AB7A84">
            <w:pPr>
              <w:tabs>
                <w:tab w:val="left" w:pos="4395"/>
              </w:tabs>
              <w:rPr>
                <w:lang w:val="ru-RU"/>
              </w:rPr>
            </w:pPr>
            <w:r w:rsidRPr="00AB7A84">
              <w:rPr>
                <w:u w:val="single"/>
                <w:lang w:val="ru-RU"/>
              </w:rPr>
              <w:tab/>
            </w:r>
          </w:p>
          <w:p w14:paraId="7F6F4C05" w14:textId="77777777" w:rsidR="00AB7A84" w:rsidRPr="00AB7A84" w:rsidRDefault="00AB7A84" w:rsidP="00AB7A84">
            <w:pPr>
              <w:tabs>
                <w:tab w:val="left" w:pos="4395"/>
              </w:tabs>
              <w:rPr>
                <w:lang w:val="ru-RU"/>
              </w:rPr>
            </w:pPr>
            <w:r w:rsidRPr="00AB7A84">
              <w:rPr>
                <w:u w:val="single"/>
                <w:lang w:val="ru-RU"/>
              </w:rPr>
              <w:t xml:space="preserve"> </w:t>
            </w:r>
            <w:r w:rsidRPr="00AB7A84">
              <w:rPr>
                <w:u w:val="single"/>
                <w:lang w:val="ru-RU"/>
              </w:rPr>
              <w:tab/>
            </w:r>
          </w:p>
          <w:p w14:paraId="6BC46768" w14:textId="77777777" w:rsidR="00AB7A84" w:rsidRPr="00AB7A84" w:rsidRDefault="00AB7A84" w:rsidP="00AB7A84">
            <w:pPr>
              <w:tabs>
                <w:tab w:val="left" w:pos="4395"/>
              </w:tabs>
              <w:rPr>
                <w:lang w:val="ru-RU"/>
              </w:rPr>
            </w:pPr>
            <w:r w:rsidRPr="00AB7A84">
              <w:rPr>
                <w:u w:val="single"/>
                <w:lang w:val="ru-RU"/>
              </w:rPr>
              <w:t xml:space="preserve"> </w:t>
            </w:r>
            <w:r w:rsidRPr="00AB7A84">
              <w:rPr>
                <w:u w:val="single"/>
                <w:lang w:val="ru-RU"/>
              </w:rPr>
              <w:tab/>
            </w:r>
          </w:p>
          <w:p w14:paraId="68BFF571" w14:textId="77777777" w:rsidR="00AB7A84" w:rsidRPr="00AB7A84" w:rsidRDefault="00AB7A84" w:rsidP="00AB7A84">
            <w:pPr>
              <w:tabs>
                <w:tab w:val="left" w:pos="4395"/>
                <w:tab w:val="left" w:pos="4496"/>
              </w:tabs>
              <w:rPr>
                <w:b/>
                <w:lang w:val="ru-RU"/>
              </w:rPr>
            </w:pPr>
            <w:r w:rsidRPr="00AB7A84">
              <w:rPr>
                <w:b/>
                <w:lang w:val="ru-RU"/>
              </w:rPr>
              <w:t>(код</w:t>
            </w:r>
            <w:r w:rsidRPr="00AB7A84">
              <w:rPr>
                <w:b/>
                <w:spacing w:val="-1"/>
                <w:lang w:val="ru-RU"/>
              </w:rPr>
              <w:t xml:space="preserve"> </w:t>
            </w:r>
            <w:r w:rsidRPr="00AB7A84">
              <w:rPr>
                <w:b/>
                <w:lang w:val="ru-RU"/>
              </w:rPr>
              <w:t>ЕІС</w:t>
            </w:r>
            <w:r w:rsidRPr="00AB7A84">
              <w:rPr>
                <w:b/>
                <w:spacing w:val="1"/>
                <w:lang w:val="ru-RU"/>
              </w:rPr>
              <w:t xml:space="preserve"> </w:t>
            </w:r>
            <w:r w:rsidRPr="00AB7A84">
              <w:rPr>
                <w:b/>
                <w:lang w:val="ru-RU"/>
              </w:rPr>
              <w:t>-</w:t>
            </w:r>
            <w:r w:rsidRPr="00AB7A84">
              <w:rPr>
                <w:b/>
                <w:u w:val="single"/>
                <w:lang w:val="ru-RU"/>
              </w:rPr>
              <w:tab/>
            </w:r>
            <w:r w:rsidRPr="00AB7A84">
              <w:rPr>
                <w:b/>
                <w:lang w:val="ru-RU"/>
              </w:rPr>
              <w:t>)</w:t>
            </w:r>
          </w:p>
          <w:p w14:paraId="2737E936" w14:textId="77777777" w:rsidR="00AB7A84" w:rsidRPr="00AB7A84" w:rsidRDefault="00AB7A84" w:rsidP="00AB7A84">
            <w:pPr>
              <w:rPr>
                <w:b/>
                <w:lang w:val="ru-RU"/>
              </w:rPr>
            </w:pPr>
          </w:p>
          <w:p w14:paraId="26FA8B72" w14:textId="77777777" w:rsidR="00AB7A84" w:rsidRPr="00AB7A84" w:rsidRDefault="00AB7A84" w:rsidP="00AB7A84">
            <w:pPr>
              <w:tabs>
                <w:tab w:val="left" w:pos="4349"/>
              </w:tabs>
              <w:rPr>
                <w:lang w:val="ru-RU"/>
              </w:rPr>
            </w:pPr>
            <w:proofErr w:type="spellStart"/>
            <w:r w:rsidRPr="00AB7A84">
              <w:rPr>
                <w:lang w:val="ru-RU"/>
              </w:rPr>
              <w:t>Поштова</w:t>
            </w:r>
            <w:proofErr w:type="spellEnd"/>
            <w:r w:rsidRPr="00AB7A84">
              <w:rPr>
                <w:spacing w:val="-6"/>
                <w:lang w:val="ru-RU"/>
              </w:rPr>
              <w:t xml:space="preserve"> </w:t>
            </w:r>
            <w:r w:rsidRPr="00AB7A84">
              <w:rPr>
                <w:lang w:val="ru-RU"/>
              </w:rPr>
              <w:t>адреса:</w:t>
            </w:r>
            <w:r w:rsidRPr="00AB7A84">
              <w:rPr>
                <w:spacing w:val="1"/>
                <w:lang w:val="ru-RU"/>
              </w:rPr>
              <w:t xml:space="preserve"> </w:t>
            </w:r>
            <w:r w:rsidRPr="00AB7A84">
              <w:rPr>
                <w:u w:val="single"/>
                <w:lang w:val="ru-RU"/>
              </w:rPr>
              <w:t xml:space="preserve"> </w:t>
            </w:r>
            <w:r w:rsidRPr="00AB7A84">
              <w:rPr>
                <w:u w:val="single"/>
                <w:lang w:val="ru-RU"/>
              </w:rPr>
              <w:tab/>
            </w:r>
          </w:p>
          <w:p w14:paraId="74C44B2F" w14:textId="77777777" w:rsidR="00AB7A84" w:rsidRPr="00AB7A84" w:rsidRDefault="00AB7A84" w:rsidP="00AB7A84">
            <w:pPr>
              <w:tabs>
                <w:tab w:val="left" w:pos="4371"/>
              </w:tabs>
              <w:rPr>
                <w:lang w:val="ru-RU"/>
              </w:rPr>
            </w:pPr>
            <w:r w:rsidRPr="00AB7A84">
              <w:rPr>
                <w:u w:val="single"/>
                <w:lang w:val="ru-RU"/>
              </w:rPr>
              <w:t xml:space="preserve"> </w:t>
            </w:r>
            <w:r w:rsidRPr="00AB7A84">
              <w:rPr>
                <w:u w:val="single"/>
                <w:lang w:val="ru-RU"/>
              </w:rPr>
              <w:tab/>
            </w:r>
          </w:p>
          <w:p w14:paraId="298541D0" w14:textId="77777777" w:rsidR="00AB7A84" w:rsidRPr="00AB7A84" w:rsidRDefault="00AB7A84" w:rsidP="00AB7A84">
            <w:pPr>
              <w:rPr>
                <w:lang w:val="ru-RU"/>
              </w:rPr>
            </w:pPr>
            <w:proofErr w:type="spellStart"/>
            <w:r w:rsidRPr="00AB7A84">
              <w:rPr>
                <w:lang w:val="ru-RU"/>
              </w:rPr>
              <w:t>Рахунок</w:t>
            </w:r>
            <w:proofErr w:type="spellEnd"/>
            <w:r w:rsidRPr="00AB7A84">
              <w:rPr>
                <w:spacing w:val="-1"/>
                <w:lang w:val="ru-RU"/>
              </w:rPr>
              <w:t xml:space="preserve"> </w:t>
            </w:r>
            <w:r w:rsidRPr="00AB7A84">
              <w:rPr>
                <w:lang w:val="ru-RU"/>
              </w:rPr>
              <w:t>№:</w:t>
            </w:r>
          </w:p>
          <w:p w14:paraId="783A863A" w14:textId="77777777" w:rsidR="00AB7A84" w:rsidRPr="00AB7A84" w:rsidRDefault="00AB7A84" w:rsidP="00AB7A84">
            <w:pPr>
              <w:tabs>
                <w:tab w:val="left" w:pos="4418"/>
              </w:tabs>
              <w:spacing w:before="1"/>
              <w:rPr>
                <w:lang w:val="ru-RU"/>
              </w:rPr>
            </w:pPr>
            <w:r w:rsidRPr="00D45D84">
              <w:t>IBAN</w:t>
            </w:r>
            <w:r w:rsidRPr="00AB7A84">
              <w:rPr>
                <w:spacing w:val="-1"/>
                <w:lang w:val="ru-RU"/>
              </w:rPr>
              <w:t xml:space="preserve"> </w:t>
            </w:r>
            <w:r w:rsidRPr="00AB7A84">
              <w:rPr>
                <w:u w:val="single"/>
                <w:lang w:val="ru-RU"/>
              </w:rPr>
              <w:t xml:space="preserve"> </w:t>
            </w:r>
            <w:r w:rsidRPr="00AB7A84">
              <w:rPr>
                <w:u w:val="single"/>
                <w:lang w:val="ru-RU"/>
              </w:rPr>
              <w:tab/>
            </w:r>
          </w:p>
          <w:p w14:paraId="783C4BB7" w14:textId="77777777" w:rsidR="00AB7A84" w:rsidRPr="00AB7A84" w:rsidRDefault="00AB7A84" w:rsidP="00AB7A84">
            <w:pPr>
              <w:tabs>
                <w:tab w:val="left" w:pos="4371"/>
              </w:tabs>
              <w:rPr>
                <w:lang w:val="ru-RU"/>
              </w:rPr>
            </w:pPr>
            <w:r w:rsidRPr="00AB7A84">
              <w:rPr>
                <w:u w:val="single"/>
                <w:lang w:val="ru-RU"/>
              </w:rPr>
              <w:t xml:space="preserve"> </w:t>
            </w:r>
            <w:r w:rsidRPr="00AB7A84">
              <w:rPr>
                <w:u w:val="single"/>
                <w:lang w:val="ru-RU"/>
              </w:rPr>
              <w:tab/>
            </w:r>
          </w:p>
          <w:p w14:paraId="3C319402" w14:textId="77777777" w:rsidR="00AB7A84" w:rsidRPr="00AB7A84" w:rsidRDefault="00AB7A84" w:rsidP="00AB7A84">
            <w:pPr>
              <w:tabs>
                <w:tab w:val="left" w:pos="4371"/>
                <w:tab w:val="left" w:pos="4424"/>
              </w:tabs>
              <w:ind w:right="329"/>
              <w:jc w:val="both"/>
              <w:rPr>
                <w:lang w:val="ru-RU"/>
              </w:rPr>
            </w:pPr>
            <w:r w:rsidRPr="00AB7A84">
              <w:rPr>
                <w:u w:val="single"/>
                <w:lang w:val="ru-RU"/>
              </w:rPr>
              <w:t xml:space="preserve"> </w:t>
            </w:r>
            <w:r w:rsidRPr="00AB7A84">
              <w:rPr>
                <w:u w:val="single"/>
                <w:lang w:val="ru-RU"/>
              </w:rPr>
              <w:tab/>
            </w:r>
            <w:r w:rsidRPr="00AB7A84">
              <w:rPr>
                <w:lang w:val="ru-RU"/>
              </w:rPr>
              <w:t xml:space="preserve"> </w:t>
            </w:r>
          </w:p>
          <w:p w14:paraId="5507D330" w14:textId="77777777" w:rsidR="00AB7A84" w:rsidRPr="00AB7A84" w:rsidRDefault="00AB7A84" w:rsidP="00AB7A84">
            <w:pPr>
              <w:tabs>
                <w:tab w:val="left" w:pos="4371"/>
                <w:tab w:val="left" w:pos="4424"/>
              </w:tabs>
              <w:ind w:right="329"/>
              <w:jc w:val="both"/>
              <w:rPr>
                <w:lang w:val="ru-RU"/>
              </w:rPr>
            </w:pPr>
            <w:proofErr w:type="gramStart"/>
            <w:r w:rsidRPr="00AB7A84">
              <w:rPr>
                <w:lang w:val="ru-RU"/>
              </w:rPr>
              <w:t>в</w:t>
            </w:r>
            <w:r w:rsidRPr="00AB7A84">
              <w:rPr>
                <w:spacing w:val="-1"/>
                <w:lang w:val="ru-RU"/>
              </w:rPr>
              <w:t xml:space="preserve"> </w:t>
            </w:r>
            <w:r w:rsidRPr="00AB7A84">
              <w:rPr>
                <w:u w:val="single"/>
                <w:lang w:val="ru-RU"/>
              </w:rPr>
              <w:t xml:space="preserve"> </w:t>
            </w:r>
            <w:r w:rsidRPr="00AB7A84">
              <w:rPr>
                <w:u w:val="single"/>
                <w:lang w:val="ru-RU"/>
              </w:rPr>
              <w:tab/>
            </w:r>
            <w:proofErr w:type="gramEnd"/>
            <w:r w:rsidRPr="00AB7A84">
              <w:rPr>
                <w:u w:val="single"/>
                <w:lang w:val="ru-RU"/>
              </w:rPr>
              <w:tab/>
            </w:r>
            <w:r w:rsidRPr="00AB7A84">
              <w:rPr>
                <w:lang w:val="ru-RU"/>
              </w:rPr>
              <w:t xml:space="preserve"> Код </w:t>
            </w:r>
            <w:r w:rsidRPr="00AB7A84">
              <w:rPr>
                <w:spacing w:val="-1"/>
                <w:lang w:val="ru-RU"/>
              </w:rPr>
              <w:t>ЄД</w:t>
            </w:r>
            <w:r w:rsidRPr="00AB7A84">
              <w:rPr>
                <w:lang w:val="ru-RU"/>
              </w:rPr>
              <w:t>Р</w:t>
            </w:r>
            <w:r w:rsidRPr="00AB7A84">
              <w:rPr>
                <w:spacing w:val="-1"/>
                <w:lang w:val="ru-RU"/>
              </w:rPr>
              <w:t>ПО</w:t>
            </w:r>
            <w:r w:rsidRPr="00AB7A84">
              <w:rPr>
                <w:lang w:val="ru-RU"/>
              </w:rPr>
              <w:t xml:space="preserve">У: </w:t>
            </w:r>
            <w:r w:rsidRPr="00AB7A84">
              <w:rPr>
                <w:u w:val="single"/>
                <w:lang w:val="ru-RU"/>
              </w:rPr>
              <w:t xml:space="preserve"> </w:t>
            </w:r>
            <w:r w:rsidRPr="00AB7A84">
              <w:rPr>
                <w:u w:val="single"/>
                <w:lang w:val="ru-RU"/>
              </w:rPr>
              <w:tab/>
            </w:r>
            <w:r w:rsidRPr="00AB7A84">
              <w:rPr>
                <w:w w:val="1"/>
                <w:u w:val="single"/>
                <w:lang w:val="ru-RU"/>
              </w:rPr>
              <w:t xml:space="preserve"> </w:t>
            </w:r>
            <w:r w:rsidRPr="00AB7A84">
              <w:rPr>
                <w:lang w:val="ru-RU"/>
              </w:rPr>
              <w:t xml:space="preserve"> І</w:t>
            </w:r>
            <w:r w:rsidRPr="00AB7A84">
              <w:rPr>
                <w:spacing w:val="-2"/>
                <w:lang w:val="ru-RU"/>
              </w:rPr>
              <w:t>П</w:t>
            </w:r>
            <w:r w:rsidRPr="00AB7A84">
              <w:rPr>
                <w:spacing w:val="-1"/>
                <w:lang w:val="ru-RU"/>
              </w:rPr>
              <w:t>Н</w:t>
            </w:r>
            <w:r w:rsidRPr="00AB7A84">
              <w:rPr>
                <w:lang w:val="ru-RU"/>
              </w:rPr>
              <w:t>:</w:t>
            </w:r>
            <w:r w:rsidRPr="00AB7A84">
              <w:rPr>
                <w:spacing w:val="-1"/>
                <w:lang w:val="ru-RU"/>
              </w:rPr>
              <w:t xml:space="preserve"> </w:t>
            </w:r>
            <w:r w:rsidRPr="00AB7A84">
              <w:rPr>
                <w:u w:val="single"/>
                <w:lang w:val="ru-RU"/>
              </w:rPr>
              <w:t xml:space="preserve"> </w:t>
            </w:r>
            <w:r w:rsidRPr="00AB7A84">
              <w:rPr>
                <w:u w:val="single"/>
                <w:lang w:val="ru-RU"/>
              </w:rPr>
              <w:tab/>
            </w:r>
            <w:r w:rsidRPr="00AB7A84">
              <w:rPr>
                <w:u w:val="single"/>
                <w:lang w:val="ru-RU"/>
              </w:rPr>
              <w:tab/>
            </w:r>
            <w:r w:rsidRPr="00AB7A84">
              <w:rPr>
                <w:w w:val="6"/>
                <w:u w:val="single"/>
                <w:lang w:val="ru-RU"/>
              </w:rPr>
              <w:t xml:space="preserve"> </w:t>
            </w:r>
          </w:p>
          <w:p w14:paraId="283DB6B3" w14:textId="77777777" w:rsidR="00AB7A84" w:rsidRPr="00D45D84" w:rsidRDefault="00AB7A84" w:rsidP="00AB7A84">
            <w:pPr>
              <w:tabs>
                <w:tab w:val="left" w:pos="4420"/>
              </w:tabs>
            </w:pPr>
            <w:proofErr w:type="spellStart"/>
            <w:r w:rsidRPr="00D45D84">
              <w:t>Телефон</w:t>
            </w:r>
            <w:proofErr w:type="spellEnd"/>
            <w:r w:rsidRPr="00D45D84">
              <w:t xml:space="preserve">: </w:t>
            </w:r>
            <w:r w:rsidRPr="00D45D84">
              <w:rPr>
                <w:u w:val="single"/>
              </w:rPr>
              <w:t xml:space="preserve"> </w:t>
            </w:r>
            <w:r w:rsidRPr="00D45D84">
              <w:rPr>
                <w:u w:val="single"/>
              </w:rPr>
              <w:tab/>
            </w:r>
          </w:p>
          <w:p w14:paraId="6296B7D5" w14:textId="77777777" w:rsidR="00AB7A84" w:rsidRPr="00D45D84" w:rsidRDefault="00AB7A84" w:rsidP="00AB7A84">
            <w:pPr>
              <w:rPr>
                <w:u w:val="single"/>
              </w:rPr>
            </w:pPr>
            <w:r w:rsidRPr="00D45D84">
              <w:t>E-mail:</w:t>
            </w:r>
            <w:r w:rsidRPr="00D45D84">
              <w:rPr>
                <w:u w:val="single"/>
              </w:rPr>
              <w:t xml:space="preserve"> </w:t>
            </w:r>
            <w:r w:rsidRPr="00D45D84">
              <w:rPr>
                <w:u w:val="single"/>
              </w:rPr>
              <w:tab/>
            </w:r>
          </w:p>
          <w:p w14:paraId="4B17592B" w14:textId="77777777" w:rsidR="00AB7A84" w:rsidRPr="00D45D84" w:rsidRDefault="00AB7A84" w:rsidP="00AB7A84">
            <w:pPr>
              <w:rPr>
                <w:b/>
              </w:rPr>
            </w:pPr>
          </w:p>
          <w:p w14:paraId="59C4AAF3" w14:textId="77777777" w:rsidR="00AB7A84" w:rsidRPr="00D45D84" w:rsidRDefault="00AB7A84" w:rsidP="00AB7A84">
            <w:pPr>
              <w:rPr>
                <w:b/>
              </w:rPr>
            </w:pPr>
          </w:p>
          <w:p w14:paraId="68DF0E6E" w14:textId="77777777" w:rsidR="00AB7A84" w:rsidRPr="00D45D84" w:rsidRDefault="00AB7A84" w:rsidP="00AB7A84">
            <w:pPr>
              <w:tabs>
                <w:tab w:val="left" w:pos="2479"/>
                <w:tab w:val="left" w:pos="4228"/>
              </w:tabs>
            </w:pPr>
            <w:r w:rsidRPr="00D45D84">
              <w:rPr>
                <w:u w:val="single"/>
              </w:rPr>
              <w:t xml:space="preserve"> </w:t>
            </w:r>
            <w:r w:rsidRPr="00D45D84">
              <w:rPr>
                <w:u w:val="single"/>
              </w:rPr>
              <w:tab/>
            </w:r>
            <w:r w:rsidRPr="00D45D84">
              <w:t>/</w:t>
            </w:r>
            <w:r w:rsidRPr="00D45D84">
              <w:rPr>
                <w:u w:val="single"/>
              </w:rPr>
              <w:tab/>
            </w:r>
            <w:r w:rsidRPr="00D45D84">
              <w:t>/</w:t>
            </w:r>
          </w:p>
        </w:tc>
        <w:tc>
          <w:tcPr>
            <w:tcW w:w="4777" w:type="dxa"/>
          </w:tcPr>
          <w:p w14:paraId="50399037" w14:textId="77777777" w:rsidR="00AB7A84" w:rsidRPr="00AB7A84" w:rsidRDefault="00AB7A84" w:rsidP="00AB7A84">
            <w:pPr>
              <w:ind w:left="1722"/>
              <w:rPr>
                <w:b/>
                <w:lang w:val="ru-RU"/>
              </w:rPr>
            </w:pPr>
            <w:r w:rsidRPr="00AB7A84">
              <w:rPr>
                <w:b/>
                <w:lang w:val="ru-RU"/>
              </w:rPr>
              <w:t>СПОЖИВАЧ</w:t>
            </w:r>
          </w:p>
          <w:p w14:paraId="4B5E6A4B" w14:textId="77777777" w:rsidR="00AB7A84" w:rsidRPr="00AB7A84" w:rsidRDefault="00AB7A84" w:rsidP="00AB7A84">
            <w:pPr>
              <w:tabs>
                <w:tab w:val="left" w:pos="4618"/>
              </w:tabs>
              <w:ind w:left="103"/>
              <w:rPr>
                <w:lang w:val="ru-RU"/>
              </w:rPr>
            </w:pPr>
            <w:r w:rsidRPr="00AB7A84">
              <w:rPr>
                <w:u w:val="single"/>
                <w:lang w:val="ru-RU"/>
              </w:rPr>
              <w:t xml:space="preserve"> </w:t>
            </w:r>
            <w:r w:rsidRPr="00AB7A84">
              <w:rPr>
                <w:u w:val="single"/>
                <w:lang w:val="ru-RU"/>
              </w:rPr>
              <w:tab/>
            </w:r>
          </w:p>
          <w:p w14:paraId="002090B3" w14:textId="77777777" w:rsidR="00AB7A84" w:rsidRPr="00AB7A84" w:rsidRDefault="00AB7A84" w:rsidP="00AB7A84">
            <w:pPr>
              <w:tabs>
                <w:tab w:val="left" w:pos="4618"/>
              </w:tabs>
              <w:ind w:left="103"/>
              <w:rPr>
                <w:lang w:val="ru-RU"/>
              </w:rPr>
            </w:pPr>
            <w:r w:rsidRPr="00AB7A84">
              <w:rPr>
                <w:u w:val="single"/>
                <w:lang w:val="ru-RU"/>
              </w:rPr>
              <w:t xml:space="preserve"> </w:t>
            </w:r>
            <w:r w:rsidRPr="00AB7A84">
              <w:rPr>
                <w:u w:val="single"/>
                <w:lang w:val="ru-RU"/>
              </w:rPr>
              <w:tab/>
            </w:r>
          </w:p>
          <w:p w14:paraId="7C5BC125" w14:textId="77777777" w:rsidR="00AB7A84" w:rsidRPr="00AB7A84" w:rsidRDefault="00AB7A84" w:rsidP="00AB7A84">
            <w:pPr>
              <w:tabs>
                <w:tab w:val="left" w:pos="4618"/>
              </w:tabs>
              <w:ind w:left="103"/>
              <w:rPr>
                <w:lang w:val="ru-RU"/>
              </w:rPr>
            </w:pPr>
            <w:r w:rsidRPr="00AB7A84">
              <w:rPr>
                <w:u w:val="single"/>
                <w:lang w:val="ru-RU"/>
              </w:rPr>
              <w:t xml:space="preserve"> </w:t>
            </w:r>
            <w:r w:rsidRPr="00AB7A84">
              <w:rPr>
                <w:u w:val="single"/>
                <w:lang w:val="ru-RU"/>
              </w:rPr>
              <w:tab/>
            </w:r>
          </w:p>
          <w:p w14:paraId="670DA964" w14:textId="77777777" w:rsidR="00AB7A84" w:rsidRPr="00AB7A84" w:rsidRDefault="00AB7A84" w:rsidP="00AB7A84">
            <w:pPr>
              <w:tabs>
                <w:tab w:val="left" w:pos="4496"/>
              </w:tabs>
              <w:ind w:left="103"/>
              <w:rPr>
                <w:b/>
                <w:lang w:val="ru-RU"/>
              </w:rPr>
            </w:pPr>
            <w:r w:rsidRPr="00AB7A84">
              <w:rPr>
                <w:b/>
                <w:lang w:val="ru-RU"/>
              </w:rPr>
              <w:t>(код</w:t>
            </w:r>
            <w:r w:rsidRPr="00AB7A84">
              <w:rPr>
                <w:b/>
                <w:spacing w:val="-1"/>
                <w:lang w:val="ru-RU"/>
              </w:rPr>
              <w:t xml:space="preserve"> </w:t>
            </w:r>
            <w:r w:rsidRPr="00AB7A84">
              <w:rPr>
                <w:b/>
                <w:lang w:val="ru-RU"/>
              </w:rPr>
              <w:t>ЕІС</w:t>
            </w:r>
            <w:r w:rsidRPr="00AB7A84">
              <w:rPr>
                <w:b/>
                <w:spacing w:val="1"/>
                <w:lang w:val="ru-RU"/>
              </w:rPr>
              <w:t xml:space="preserve"> </w:t>
            </w:r>
            <w:r w:rsidRPr="00AB7A84">
              <w:rPr>
                <w:b/>
                <w:lang w:val="ru-RU"/>
              </w:rPr>
              <w:t>-</w:t>
            </w:r>
            <w:r w:rsidRPr="00AB7A84">
              <w:rPr>
                <w:b/>
                <w:u w:val="single"/>
                <w:lang w:val="ru-RU"/>
              </w:rPr>
              <w:tab/>
              <w:t>_</w:t>
            </w:r>
            <w:r w:rsidRPr="00AB7A84">
              <w:rPr>
                <w:b/>
                <w:lang w:val="ru-RU"/>
              </w:rPr>
              <w:t>)</w:t>
            </w:r>
          </w:p>
          <w:p w14:paraId="122860C9" w14:textId="77777777" w:rsidR="00AB7A84" w:rsidRPr="00AB7A84" w:rsidRDefault="00AB7A84" w:rsidP="00AB7A84">
            <w:pPr>
              <w:ind w:left="103"/>
              <w:rPr>
                <w:b/>
                <w:lang w:val="ru-RU"/>
              </w:rPr>
            </w:pPr>
          </w:p>
          <w:p w14:paraId="3215B15F" w14:textId="77777777" w:rsidR="00AB7A84" w:rsidRPr="00AB7A84" w:rsidRDefault="00AB7A84" w:rsidP="00AB7A84">
            <w:pPr>
              <w:tabs>
                <w:tab w:val="left" w:pos="4349"/>
              </w:tabs>
              <w:ind w:left="103"/>
              <w:rPr>
                <w:lang w:val="ru-RU"/>
              </w:rPr>
            </w:pPr>
            <w:proofErr w:type="spellStart"/>
            <w:r w:rsidRPr="00AB7A84">
              <w:rPr>
                <w:lang w:val="ru-RU"/>
              </w:rPr>
              <w:t>Поштова</w:t>
            </w:r>
            <w:proofErr w:type="spellEnd"/>
            <w:r w:rsidRPr="00AB7A84">
              <w:rPr>
                <w:spacing w:val="-6"/>
                <w:lang w:val="ru-RU"/>
              </w:rPr>
              <w:t xml:space="preserve"> </w:t>
            </w:r>
            <w:r w:rsidRPr="00AB7A84">
              <w:rPr>
                <w:lang w:val="ru-RU"/>
              </w:rPr>
              <w:t>адреса:</w:t>
            </w:r>
            <w:r w:rsidRPr="00AB7A84">
              <w:rPr>
                <w:spacing w:val="1"/>
                <w:lang w:val="ru-RU"/>
              </w:rPr>
              <w:t xml:space="preserve"> </w:t>
            </w:r>
            <w:r w:rsidRPr="00AB7A84">
              <w:rPr>
                <w:u w:val="single"/>
                <w:lang w:val="ru-RU"/>
              </w:rPr>
              <w:t xml:space="preserve"> </w:t>
            </w:r>
            <w:r w:rsidRPr="00AB7A84">
              <w:rPr>
                <w:u w:val="single"/>
                <w:lang w:val="ru-RU"/>
              </w:rPr>
              <w:tab/>
            </w:r>
          </w:p>
          <w:p w14:paraId="054265C1" w14:textId="77777777" w:rsidR="00AB7A84" w:rsidRPr="00AB7A84" w:rsidRDefault="00AB7A84" w:rsidP="00AB7A84">
            <w:pPr>
              <w:tabs>
                <w:tab w:val="left" w:pos="4371"/>
              </w:tabs>
              <w:ind w:left="103"/>
              <w:rPr>
                <w:lang w:val="ru-RU"/>
              </w:rPr>
            </w:pPr>
            <w:r w:rsidRPr="00AB7A84">
              <w:rPr>
                <w:u w:val="single"/>
                <w:lang w:val="ru-RU"/>
              </w:rPr>
              <w:t xml:space="preserve"> </w:t>
            </w:r>
            <w:r w:rsidRPr="00AB7A84">
              <w:rPr>
                <w:u w:val="single"/>
                <w:lang w:val="ru-RU"/>
              </w:rPr>
              <w:tab/>
            </w:r>
          </w:p>
          <w:p w14:paraId="5F46413A" w14:textId="77777777" w:rsidR="00AB7A84" w:rsidRPr="00AB7A84" w:rsidRDefault="00AB7A84" w:rsidP="00AB7A84">
            <w:pPr>
              <w:ind w:left="103"/>
              <w:rPr>
                <w:lang w:val="ru-RU"/>
              </w:rPr>
            </w:pPr>
            <w:proofErr w:type="spellStart"/>
            <w:r w:rsidRPr="00AB7A84">
              <w:rPr>
                <w:lang w:val="ru-RU"/>
              </w:rPr>
              <w:t>Рахунок</w:t>
            </w:r>
            <w:proofErr w:type="spellEnd"/>
            <w:r w:rsidRPr="00AB7A84">
              <w:rPr>
                <w:spacing w:val="-1"/>
                <w:lang w:val="ru-RU"/>
              </w:rPr>
              <w:t xml:space="preserve"> </w:t>
            </w:r>
            <w:r w:rsidRPr="00AB7A84">
              <w:rPr>
                <w:lang w:val="ru-RU"/>
              </w:rPr>
              <w:t>№:</w:t>
            </w:r>
          </w:p>
          <w:p w14:paraId="25413D0B" w14:textId="77777777" w:rsidR="00AB7A84" w:rsidRPr="00AB7A84" w:rsidRDefault="00AB7A84" w:rsidP="00AB7A84">
            <w:pPr>
              <w:tabs>
                <w:tab w:val="left" w:pos="4418"/>
              </w:tabs>
              <w:spacing w:before="1"/>
              <w:ind w:left="103"/>
              <w:rPr>
                <w:lang w:val="ru-RU"/>
              </w:rPr>
            </w:pPr>
            <w:r w:rsidRPr="00D45D84">
              <w:t>IBAN</w:t>
            </w:r>
            <w:r w:rsidRPr="00AB7A84">
              <w:rPr>
                <w:spacing w:val="-1"/>
                <w:lang w:val="ru-RU"/>
              </w:rPr>
              <w:t xml:space="preserve"> </w:t>
            </w:r>
            <w:r w:rsidRPr="00AB7A84">
              <w:rPr>
                <w:u w:val="single"/>
                <w:lang w:val="ru-RU"/>
              </w:rPr>
              <w:t xml:space="preserve"> </w:t>
            </w:r>
            <w:r w:rsidRPr="00AB7A84">
              <w:rPr>
                <w:u w:val="single"/>
                <w:lang w:val="ru-RU"/>
              </w:rPr>
              <w:tab/>
            </w:r>
          </w:p>
          <w:p w14:paraId="52CF82D8" w14:textId="77777777" w:rsidR="00AB7A84" w:rsidRPr="00AB7A84" w:rsidRDefault="00AB7A84" w:rsidP="00AB7A84">
            <w:pPr>
              <w:tabs>
                <w:tab w:val="left" w:pos="4371"/>
              </w:tabs>
              <w:ind w:left="103"/>
              <w:rPr>
                <w:lang w:val="ru-RU"/>
              </w:rPr>
            </w:pPr>
            <w:r w:rsidRPr="00AB7A84">
              <w:rPr>
                <w:u w:val="single"/>
                <w:lang w:val="ru-RU"/>
              </w:rPr>
              <w:t xml:space="preserve"> </w:t>
            </w:r>
            <w:r w:rsidRPr="00AB7A84">
              <w:rPr>
                <w:u w:val="single"/>
                <w:lang w:val="ru-RU"/>
              </w:rPr>
              <w:tab/>
            </w:r>
          </w:p>
          <w:p w14:paraId="7DDB8CFB" w14:textId="77777777" w:rsidR="00AB7A84" w:rsidRPr="00AB7A84" w:rsidRDefault="00AB7A84" w:rsidP="00AB7A84">
            <w:pPr>
              <w:tabs>
                <w:tab w:val="left" w:pos="4371"/>
                <w:tab w:val="left" w:pos="4424"/>
              </w:tabs>
              <w:ind w:left="103" w:right="329"/>
              <w:jc w:val="both"/>
              <w:rPr>
                <w:lang w:val="ru-RU"/>
              </w:rPr>
            </w:pPr>
            <w:r w:rsidRPr="00AB7A84">
              <w:rPr>
                <w:u w:val="single"/>
                <w:lang w:val="ru-RU"/>
              </w:rPr>
              <w:t xml:space="preserve"> </w:t>
            </w:r>
            <w:r w:rsidRPr="00AB7A84">
              <w:rPr>
                <w:u w:val="single"/>
                <w:lang w:val="ru-RU"/>
              </w:rPr>
              <w:tab/>
            </w:r>
            <w:r w:rsidRPr="00AB7A84">
              <w:rPr>
                <w:lang w:val="ru-RU"/>
              </w:rPr>
              <w:t xml:space="preserve"> </w:t>
            </w:r>
            <w:proofErr w:type="gramStart"/>
            <w:r w:rsidRPr="00AB7A84">
              <w:rPr>
                <w:lang w:val="ru-RU"/>
              </w:rPr>
              <w:t>в</w:t>
            </w:r>
            <w:r w:rsidRPr="00AB7A84">
              <w:rPr>
                <w:spacing w:val="-1"/>
                <w:lang w:val="ru-RU"/>
              </w:rPr>
              <w:t xml:space="preserve"> </w:t>
            </w:r>
            <w:r w:rsidRPr="00AB7A84">
              <w:rPr>
                <w:u w:val="single"/>
                <w:lang w:val="ru-RU"/>
              </w:rPr>
              <w:t xml:space="preserve"> </w:t>
            </w:r>
            <w:r w:rsidRPr="00AB7A84">
              <w:rPr>
                <w:u w:val="single"/>
                <w:lang w:val="ru-RU"/>
              </w:rPr>
              <w:tab/>
            </w:r>
            <w:proofErr w:type="gramEnd"/>
            <w:r w:rsidRPr="00AB7A84">
              <w:rPr>
                <w:u w:val="single"/>
                <w:lang w:val="ru-RU"/>
              </w:rPr>
              <w:tab/>
            </w:r>
            <w:r w:rsidRPr="00AB7A84">
              <w:rPr>
                <w:lang w:val="ru-RU"/>
              </w:rPr>
              <w:t xml:space="preserve"> Код </w:t>
            </w:r>
            <w:r w:rsidRPr="00AB7A84">
              <w:rPr>
                <w:spacing w:val="-1"/>
                <w:lang w:val="ru-RU"/>
              </w:rPr>
              <w:t>ЄД</w:t>
            </w:r>
            <w:r w:rsidRPr="00AB7A84">
              <w:rPr>
                <w:lang w:val="ru-RU"/>
              </w:rPr>
              <w:t>Р</w:t>
            </w:r>
            <w:r w:rsidRPr="00AB7A84">
              <w:rPr>
                <w:spacing w:val="-1"/>
                <w:lang w:val="ru-RU"/>
              </w:rPr>
              <w:t>ПО</w:t>
            </w:r>
            <w:r w:rsidRPr="00AB7A84">
              <w:rPr>
                <w:lang w:val="ru-RU"/>
              </w:rPr>
              <w:t xml:space="preserve">У: </w:t>
            </w:r>
            <w:r w:rsidRPr="00AB7A84">
              <w:rPr>
                <w:u w:val="single"/>
                <w:lang w:val="ru-RU"/>
              </w:rPr>
              <w:t xml:space="preserve"> </w:t>
            </w:r>
            <w:r w:rsidRPr="00AB7A84">
              <w:rPr>
                <w:u w:val="single"/>
                <w:lang w:val="ru-RU"/>
              </w:rPr>
              <w:tab/>
            </w:r>
            <w:r w:rsidRPr="00AB7A84">
              <w:rPr>
                <w:w w:val="1"/>
                <w:u w:val="single"/>
                <w:lang w:val="ru-RU"/>
              </w:rPr>
              <w:t xml:space="preserve"> </w:t>
            </w:r>
            <w:r w:rsidRPr="00AB7A84">
              <w:rPr>
                <w:lang w:val="ru-RU"/>
              </w:rPr>
              <w:t xml:space="preserve"> І</w:t>
            </w:r>
            <w:r w:rsidRPr="00AB7A84">
              <w:rPr>
                <w:spacing w:val="-2"/>
                <w:lang w:val="ru-RU"/>
              </w:rPr>
              <w:t>П</w:t>
            </w:r>
            <w:r w:rsidRPr="00AB7A84">
              <w:rPr>
                <w:spacing w:val="-1"/>
                <w:lang w:val="ru-RU"/>
              </w:rPr>
              <w:t>Н</w:t>
            </w:r>
            <w:r w:rsidRPr="00AB7A84">
              <w:rPr>
                <w:lang w:val="ru-RU"/>
              </w:rPr>
              <w:t>:</w:t>
            </w:r>
            <w:r w:rsidRPr="00AB7A84">
              <w:rPr>
                <w:spacing w:val="-1"/>
                <w:lang w:val="ru-RU"/>
              </w:rPr>
              <w:t xml:space="preserve"> </w:t>
            </w:r>
            <w:r w:rsidRPr="00AB7A84">
              <w:rPr>
                <w:u w:val="single"/>
                <w:lang w:val="ru-RU"/>
              </w:rPr>
              <w:t xml:space="preserve"> </w:t>
            </w:r>
            <w:r w:rsidRPr="00AB7A84">
              <w:rPr>
                <w:u w:val="single"/>
                <w:lang w:val="ru-RU"/>
              </w:rPr>
              <w:tab/>
            </w:r>
            <w:r w:rsidRPr="00AB7A84">
              <w:rPr>
                <w:u w:val="single"/>
                <w:lang w:val="ru-RU"/>
              </w:rPr>
              <w:tab/>
            </w:r>
            <w:r w:rsidRPr="00AB7A84">
              <w:rPr>
                <w:w w:val="6"/>
                <w:u w:val="single"/>
                <w:lang w:val="ru-RU"/>
              </w:rPr>
              <w:t xml:space="preserve"> </w:t>
            </w:r>
          </w:p>
          <w:p w14:paraId="6ABC6454" w14:textId="77777777" w:rsidR="00AB7A84" w:rsidRPr="00D45D84" w:rsidRDefault="00AB7A84" w:rsidP="00AB7A84">
            <w:pPr>
              <w:tabs>
                <w:tab w:val="left" w:pos="4420"/>
              </w:tabs>
              <w:ind w:left="103"/>
            </w:pPr>
            <w:proofErr w:type="spellStart"/>
            <w:r w:rsidRPr="00D45D84">
              <w:t>Телефон</w:t>
            </w:r>
            <w:proofErr w:type="spellEnd"/>
            <w:r w:rsidRPr="00D45D84">
              <w:t xml:space="preserve">: </w:t>
            </w:r>
            <w:r w:rsidRPr="00D45D84">
              <w:rPr>
                <w:u w:val="single"/>
              </w:rPr>
              <w:t xml:space="preserve"> </w:t>
            </w:r>
            <w:r w:rsidRPr="00D45D84">
              <w:rPr>
                <w:u w:val="single"/>
              </w:rPr>
              <w:tab/>
            </w:r>
          </w:p>
          <w:p w14:paraId="5861E120" w14:textId="77777777" w:rsidR="00AB7A84" w:rsidRPr="00D45D84" w:rsidRDefault="00AB7A84" w:rsidP="00AB7A84">
            <w:pPr>
              <w:tabs>
                <w:tab w:val="left" w:pos="4491"/>
              </w:tabs>
              <w:ind w:left="103"/>
            </w:pPr>
            <w:r w:rsidRPr="00D45D84">
              <w:t>E-mail:</w:t>
            </w:r>
            <w:r w:rsidRPr="00D45D84">
              <w:rPr>
                <w:u w:val="single"/>
              </w:rPr>
              <w:t xml:space="preserve"> </w:t>
            </w:r>
            <w:r w:rsidRPr="00D45D84">
              <w:rPr>
                <w:u w:val="single"/>
              </w:rPr>
              <w:tab/>
            </w:r>
          </w:p>
          <w:p w14:paraId="3E067712" w14:textId="77777777" w:rsidR="00AB7A84" w:rsidRPr="00D45D84" w:rsidRDefault="00AB7A84" w:rsidP="00AB7A84">
            <w:pPr>
              <w:ind w:left="103"/>
              <w:rPr>
                <w:b/>
              </w:rPr>
            </w:pPr>
          </w:p>
          <w:p w14:paraId="1912BD57" w14:textId="77777777" w:rsidR="00AB7A84" w:rsidRPr="00D45D84" w:rsidRDefault="00AB7A84" w:rsidP="00AB7A84">
            <w:pPr>
              <w:ind w:left="103"/>
              <w:rPr>
                <w:b/>
              </w:rPr>
            </w:pPr>
          </w:p>
          <w:p w14:paraId="7EF6773C" w14:textId="77777777" w:rsidR="00AB7A84" w:rsidRPr="00D45D84" w:rsidRDefault="00AB7A84" w:rsidP="00AB7A84">
            <w:pPr>
              <w:tabs>
                <w:tab w:val="left" w:pos="2396"/>
                <w:tab w:val="left" w:pos="4504"/>
              </w:tabs>
              <w:ind w:left="103"/>
            </w:pPr>
            <w:r w:rsidRPr="00D45D84">
              <w:rPr>
                <w:u w:val="single"/>
              </w:rPr>
              <w:t xml:space="preserve"> </w:t>
            </w:r>
            <w:r w:rsidRPr="00D45D84">
              <w:rPr>
                <w:u w:val="single"/>
              </w:rPr>
              <w:tab/>
            </w:r>
            <w:r w:rsidRPr="00D45D84">
              <w:t>/</w:t>
            </w:r>
            <w:r w:rsidRPr="00D45D84">
              <w:rPr>
                <w:u w:val="single"/>
              </w:rPr>
              <w:tab/>
            </w:r>
            <w:r w:rsidRPr="00D45D84">
              <w:t>/</w:t>
            </w:r>
          </w:p>
        </w:tc>
      </w:tr>
    </w:tbl>
    <w:p w14:paraId="264FED67" w14:textId="77777777" w:rsidR="00AB7A84" w:rsidRPr="00D45D84" w:rsidRDefault="00AB7A84" w:rsidP="00AB7A84">
      <w:pPr>
        <w:widowControl w:val="0"/>
        <w:tabs>
          <w:tab w:val="left" w:pos="488"/>
        </w:tabs>
        <w:spacing w:after="0"/>
        <w:ind w:firstLine="400"/>
        <w:jc w:val="center"/>
        <w:rPr>
          <w:rFonts w:eastAsia="Times New Roman" w:cs="Times New Roman"/>
          <w:color w:val="000000"/>
          <w:sz w:val="24"/>
          <w:szCs w:val="24"/>
          <w:lang w:bidi="uk-UA"/>
        </w:rPr>
      </w:pPr>
    </w:p>
    <w:p w14:paraId="17BA0EB1" w14:textId="77777777" w:rsidR="0018755A" w:rsidRDefault="0018755A" w:rsidP="00AB7A84">
      <w:pPr>
        <w:spacing w:line="240" w:lineRule="auto"/>
        <w:ind w:left="7088"/>
        <w:contextualSpacing/>
        <w:jc w:val="right"/>
        <w:rPr>
          <w:rFonts w:ascii="Times New Roman" w:eastAsia="Times New Roman" w:hAnsi="Times New Roman" w:cs="Times New Roman"/>
          <w:b/>
          <w:bCs/>
          <w:color w:val="000000"/>
          <w:sz w:val="24"/>
          <w:szCs w:val="24"/>
          <w:lang w:bidi="uk-UA"/>
        </w:rPr>
      </w:pPr>
    </w:p>
    <w:p w14:paraId="3E2DEA38" w14:textId="77777777" w:rsidR="0018755A" w:rsidRDefault="0018755A" w:rsidP="00AB7A84">
      <w:pPr>
        <w:spacing w:line="240" w:lineRule="auto"/>
        <w:ind w:left="7088"/>
        <w:contextualSpacing/>
        <w:jc w:val="right"/>
        <w:rPr>
          <w:rFonts w:ascii="Times New Roman" w:eastAsia="Times New Roman" w:hAnsi="Times New Roman" w:cs="Times New Roman"/>
          <w:b/>
          <w:bCs/>
          <w:color w:val="000000"/>
          <w:sz w:val="24"/>
          <w:szCs w:val="24"/>
          <w:lang w:bidi="uk-UA"/>
        </w:rPr>
      </w:pPr>
    </w:p>
    <w:p w14:paraId="65C5A8A4" w14:textId="77777777" w:rsidR="0018755A" w:rsidRDefault="0018755A" w:rsidP="00AB7A84">
      <w:pPr>
        <w:spacing w:line="240" w:lineRule="auto"/>
        <w:ind w:left="7088"/>
        <w:contextualSpacing/>
        <w:jc w:val="right"/>
        <w:rPr>
          <w:rFonts w:ascii="Times New Roman" w:eastAsia="Times New Roman" w:hAnsi="Times New Roman" w:cs="Times New Roman"/>
          <w:b/>
          <w:bCs/>
          <w:color w:val="000000"/>
          <w:sz w:val="24"/>
          <w:szCs w:val="24"/>
          <w:lang w:bidi="uk-UA"/>
        </w:rPr>
      </w:pPr>
    </w:p>
    <w:p w14:paraId="381E78DE" w14:textId="77777777" w:rsidR="0018755A" w:rsidRDefault="0018755A" w:rsidP="00AB7A84">
      <w:pPr>
        <w:spacing w:line="240" w:lineRule="auto"/>
        <w:ind w:left="7088"/>
        <w:contextualSpacing/>
        <w:jc w:val="right"/>
        <w:rPr>
          <w:rFonts w:ascii="Times New Roman" w:eastAsia="Times New Roman" w:hAnsi="Times New Roman" w:cs="Times New Roman"/>
          <w:b/>
          <w:bCs/>
          <w:color w:val="000000"/>
          <w:sz w:val="24"/>
          <w:szCs w:val="24"/>
          <w:lang w:bidi="uk-UA"/>
        </w:rPr>
      </w:pPr>
    </w:p>
    <w:p w14:paraId="68F2B56D" w14:textId="77777777" w:rsidR="0018755A" w:rsidRDefault="0018755A" w:rsidP="00AB7A84">
      <w:pPr>
        <w:spacing w:line="240" w:lineRule="auto"/>
        <w:ind w:left="7088"/>
        <w:contextualSpacing/>
        <w:jc w:val="right"/>
        <w:rPr>
          <w:rFonts w:ascii="Times New Roman" w:eastAsia="Times New Roman" w:hAnsi="Times New Roman" w:cs="Times New Roman"/>
          <w:b/>
          <w:bCs/>
          <w:color w:val="000000"/>
          <w:sz w:val="24"/>
          <w:szCs w:val="24"/>
          <w:lang w:bidi="uk-UA"/>
        </w:rPr>
      </w:pPr>
    </w:p>
    <w:p w14:paraId="6E3B63D1" w14:textId="77777777" w:rsidR="0018755A" w:rsidRDefault="0018755A" w:rsidP="00AB7A84">
      <w:pPr>
        <w:spacing w:line="240" w:lineRule="auto"/>
        <w:ind w:left="7088"/>
        <w:contextualSpacing/>
        <w:jc w:val="right"/>
        <w:rPr>
          <w:rFonts w:ascii="Times New Roman" w:eastAsia="Times New Roman" w:hAnsi="Times New Roman" w:cs="Times New Roman"/>
          <w:b/>
          <w:bCs/>
          <w:color w:val="000000"/>
          <w:sz w:val="24"/>
          <w:szCs w:val="24"/>
          <w:lang w:bidi="uk-UA"/>
        </w:rPr>
      </w:pPr>
    </w:p>
    <w:p w14:paraId="4FECCA49" w14:textId="77777777" w:rsidR="0018755A" w:rsidRDefault="0018755A" w:rsidP="00AB7A84">
      <w:pPr>
        <w:spacing w:line="240" w:lineRule="auto"/>
        <w:ind w:left="7088"/>
        <w:contextualSpacing/>
        <w:jc w:val="right"/>
        <w:rPr>
          <w:rFonts w:ascii="Times New Roman" w:eastAsia="Times New Roman" w:hAnsi="Times New Roman" w:cs="Times New Roman"/>
          <w:b/>
          <w:bCs/>
          <w:color w:val="000000"/>
          <w:sz w:val="24"/>
          <w:szCs w:val="24"/>
          <w:lang w:bidi="uk-UA"/>
        </w:rPr>
      </w:pPr>
    </w:p>
    <w:p w14:paraId="456DF893" w14:textId="77777777" w:rsidR="0018755A" w:rsidRDefault="0018755A" w:rsidP="00AB7A84">
      <w:pPr>
        <w:spacing w:line="240" w:lineRule="auto"/>
        <w:ind w:left="7088"/>
        <w:contextualSpacing/>
        <w:jc w:val="right"/>
        <w:rPr>
          <w:rFonts w:ascii="Times New Roman" w:eastAsia="Times New Roman" w:hAnsi="Times New Roman" w:cs="Times New Roman"/>
          <w:b/>
          <w:bCs/>
          <w:color w:val="000000"/>
          <w:sz w:val="24"/>
          <w:szCs w:val="24"/>
          <w:lang w:bidi="uk-UA"/>
        </w:rPr>
      </w:pPr>
    </w:p>
    <w:p w14:paraId="5D80E940" w14:textId="77777777" w:rsidR="0018755A" w:rsidRDefault="0018755A" w:rsidP="00AB7A84">
      <w:pPr>
        <w:spacing w:line="240" w:lineRule="auto"/>
        <w:ind w:left="7088"/>
        <w:contextualSpacing/>
        <w:jc w:val="right"/>
        <w:rPr>
          <w:rFonts w:ascii="Times New Roman" w:eastAsia="Times New Roman" w:hAnsi="Times New Roman" w:cs="Times New Roman"/>
          <w:b/>
          <w:bCs/>
          <w:color w:val="000000"/>
          <w:sz w:val="24"/>
          <w:szCs w:val="24"/>
          <w:lang w:bidi="uk-UA"/>
        </w:rPr>
      </w:pPr>
    </w:p>
    <w:p w14:paraId="340B4419" w14:textId="77777777" w:rsidR="0018755A" w:rsidRDefault="0018755A" w:rsidP="00AB7A84">
      <w:pPr>
        <w:spacing w:line="240" w:lineRule="auto"/>
        <w:ind w:left="7088"/>
        <w:contextualSpacing/>
        <w:jc w:val="right"/>
        <w:rPr>
          <w:rFonts w:ascii="Times New Roman" w:eastAsia="Times New Roman" w:hAnsi="Times New Roman" w:cs="Times New Roman"/>
          <w:b/>
          <w:bCs/>
          <w:color w:val="000000"/>
          <w:sz w:val="24"/>
          <w:szCs w:val="24"/>
          <w:lang w:bidi="uk-UA"/>
        </w:rPr>
      </w:pPr>
    </w:p>
    <w:p w14:paraId="4F249ECE" w14:textId="77777777" w:rsidR="0018755A" w:rsidRDefault="0018755A" w:rsidP="00AB7A84">
      <w:pPr>
        <w:spacing w:line="240" w:lineRule="auto"/>
        <w:ind w:left="7088"/>
        <w:contextualSpacing/>
        <w:jc w:val="right"/>
        <w:rPr>
          <w:rFonts w:ascii="Times New Roman" w:eastAsia="Times New Roman" w:hAnsi="Times New Roman" w:cs="Times New Roman"/>
          <w:b/>
          <w:bCs/>
          <w:color w:val="000000"/>
          <w:sz w:val="24"/>
          <w:szCs w:val="24"/>
          <w:lang w:bidi="uk-UA"/>
        </w:rPr>
      </w:pPr>
    </w:p>
    <w:p w14:paraId="06541DCC" w14:textId="77777777" w:rsidR="0018755A" w:rsidRDefault="0018755A" w:rsidP="00AB7A84">
      <w:pPr>
        <w:spacing w:line="240" w:lineRule="auto"/>
        <w:ind w:left="7088"/>
        <w:contextualSpacing/>
        <w:jc w:val="right"/>
        <w:rPr>
          <w:rFonts w:ascii="Times New Roman" w:eastAsia="Times New Roman" w:hAnsi="Times New Roman" w:cs="Times New Roman"/>
          <w:b/>
          <w:bCs/>
          <w:color w:val="000000"/>
          <w:sz w:val="24"/>
          <w:szCs w:val="24"/>
          <w:lang w:bidi="uk-UA"/>
        </w:rPr>
      </w:pPr>
    </w:p>
    <w:p w14:paraId="1CDD4786" w14:textId="77777777" w:rsidR="0018755A" w:rsidRDefault="0018755A" w:rsidP="00AB7A84">
      <w:pPr>
        <w:spacing w:line="240" w:lineRule="auto"/>
        <w:ind w:left="7088"/>
        <w:contextualSpacing/>
        <w:jc w:val="right"/>
        <w:rPr>
          <w:rFonts w:ascii="Times New Roman" w:eastAsia="Times New Roman" w:hAnsi="Times New Roman" w:cs="Times New Roman"/>
          <w:b/>
          <w:bCs/>
          <w:color w:val="000000"/>
          <w:sz w:val="24"/>
          <w:szCs w:val="24"/>
          <w:lang w:bidi="uk-UA"/>
        </w:rPr>
      </w:pPr>
    </w:p>
    <w:p w14:paraId="58C3FE4C" w14:textId="77777777" w:rsidR="0018755A" w:rsidRDefault="0018755A" w:rsidP="00AB7A84">
      <w:pPr>
        <w:spacing w:line="240" w:lineRule="auto"/>
        <w:ind w:left="7088"/>
        <w:contextualSpacing/>
        <w:jc w:val="right"/>
        <w:rPr>
          <w:rFonts w:ascii="Times New Roman" w:eastAsia="Times New Roman" w:hAnsi="Times New Roman" w:cs="Times New Roman"/>
          <w:b/>
          <w:bCs/>
          <w:color w:val="000000"/>
          <w:sz w:val="24"/>
          <w:szCs w:val="24"/>
          <w:lang w:bidi="uk-UA"/>
        </w:rPr>
      </w:pPr>
    </w:p>
    <w:p w14:paraId="768FF456" w14:textId="77777777" w:rsidR="0018755A" w:rsidRDefault="0018755A" w:rsidP="00AB7A84">
      <w:pPr>
        <w:spacing w:line="240" w:lineRule="auto"/>
        <w:ind w:left="7088"/>
        <w:contextualSpacing/>
        <w:jc w:val="right"/>
        <w:rPr>
          <w:rFonts w:ascii="Times New Roman" w:eastAsia="Times New Roman" w:hAnsi="Times New Roman" w:cs="Times New Roman"/>
          <w:b/>
          <w:bCs/>
          <w:color w:val="000000"/>
          <w:sz w:val="24"/>
          <w:szCs w:val="24"/>
          <w:lang w:bidi="uk-UA"/>
        </w:rPr>
      </w:pPr>
    </w:p>
    <w:p w14:paraId="358FF018" w14:textId="77777777" w:rsidR="0018755A" w:rsidRDefault="0018755A" w:rsidP="00AB7A84">
      <w:pPr>
        <w:spacing w:line="240" w:lineRule="auto"/>
        <w:ind w:left="7088"/>
        <w:contextualSpacing/>
        <w:jc w:val="right"/>
        <w:rPr>
          <w:rFonts w:ascii="Times New Roman" w:eastAsia="Times New Roman" w:hAnsi="Times New Roman" w:cs="Times New Roman"/>
          <w:b/>
          <w:bCs/>
          <w:color w:val="000000"/>
          <w:sz w:val="24"/>
          <w:szCs w:val="24"/>
          <w:lang w:bidi="uk-UA"/>
        </w:rPr>
      </w:pPr>
    </w:p>
    <w:p w14:paraId="40135DF6" w14:textId="77777777" w:rsidR="0018755A" w:rsidRDefault="0018755A" w:rsidP="00AB7A84">
      <w:pPr>
        <w:spacing w:line="240" w:lineRule="auto"/>
        <w:ind w:left="7088"/>
        <w:contextualSpacing/>
        <w:jc w:val="right"/>
        <w:rPr>
          <w:rFonts w:ascii="Times New Roman" w:eastAsia="Times New Roman" w:hAnsi="Times New Roman" w:cs="Times New Roman"/>
          <w:b/>
          <w:bCs/>
          <w:color w:val="000000"/>
          <w:sz w:val="24"/>
          <w:szCs w:val="24"/>
          <w:lang w:bidi="uk-UA"/>
        </w:rPr>
      </w:pPr>
    </w:p>
    <w:p w14:paraId="5C2DF749" w14:textId="77777777" w:rsidR="0018755A" w:rsidRDefault="0018755A" w:rsidP="00AB7A84">
      <w:pPr>
        <w:spacing w:line="240" w:lineRule="auto"/>
        <w:ind w:left="7088"/>
        <w:contextualSpacing/>
        <w:jc w:val="right"/>
        <w:rPr>
          <w:rFonts w:ascii="Times New Roman" w:eastAsia="Times New Roman" w:hAnsi="Times New Roman" w:cs="Times New Roman"/>
          <w:b/>
          <w:bCs/>
          <w:color w:val="000000"/>
          <w:sz w:val="24"/>
          <w:szCs w:val="24"/>
          <w:lang w:bidi="uk-UA"/>
        </w:rPr>
      </w:pPr>
    </w:p>
    <w:p w14:paraId="6F231DD0" w14:textId="420886F3" w:rsidR="00AB7A84" w:rsidRPr="00AB7A84" w:rsidRDefault="00AB7A84" w:rsidP="00AB7A84">
      <w:pPr>
        <w:spacing w:line="240" w:lineRule="auto"/>
        <w:ind w:left="7088"/>
        <w:contextualSpacing/>
        <w:jc w:val="right"/>
        <w:rPr>
          <w:rFonts w:ascii="Times New Roman" w:hAnsi="Times New Roman" w:cs="Times New Roman"/>
          <w:b/>
          <w:i/>
          <w:caps/>
        </w:rPr>
      </w:pPr>
      <w:r w:rsidRPr="00AB7A84">
        <w:rPr>
          <w:rFonts w:ascii="Times New Roman" w:eastAsia="Times New Roman" w:hAnsi="Times New Roman" w:cs="Times New Roman"/>
          <w:b/>
          <w:bCs/>
          <w:color w:val="000000"/>
          <w:sz w:val="24"/>
          <w:szCs w:val="24"/>
          <w:lang w:bidi="uk-UA"/>
        </w:rPr>
        <w:t>ДОДАТОК</w:t>
      </w:r>
      <w:r w:rsidRPr="00AB7A84">
        <w:rPr>
          <w:rFonts w:ascii="Times New Roman" w:eastAsia="Times New Roman" w:hAnsi="Times New Roman" w:cs="Times New Roman"/>
          <w:b/>
          <w:bCs/>
          <w:i/>
          <w:sz w:val="24"/>
          <w:szCs w:val="24"/>
        </w:rPr>
        <w:t xml:space="preserve">  </w:t>
      </w:r>
      <w:r w:rsidRPr="00AB7A84">
        <w:rPr>
          <w:rFonts w:ascii="Times New Roman" w:eastAsia="Times New Roman" w:hAnsi="Times New Roman" w:cs="Times New Roman"/>
          <w:b/>
          <w:bCs/>
          <w:iCs/>
          <w:sz w:val="24"/>
          <w:szCs w:val="24"/>
        </w:rPr>
        <w:t>4</w:t>
      </w:r>
    </w:p>
    <w:p w14:paraId="313BACE6" w14:textId="77777777" w:rsidR="00AB7A84" w:rsidRPr="00AB7A84" w:rsidRDefault="00AB7A84" w:rsidP="00AB7A84">
      <w:pPr>
        <w:spacing w:line="240" w:lineRule="auto"/>
        <w:contextualSpacing/>
        <w:jc w:val="right"/>
        <w:rPr>
          <w:rFonts w:ascii="Times New Roman" w:hAnsi="Times New Roman" w:cs="Times New Roman"/>
          <w:bCs/>
          <w:i/>
          <w:iCs/>
          <w:sz w:val="24"/>
          <w:szCs w:val="24"/>
        </w:rPr>
      </w:pPr>
      <w:r w:rsidRPr="00AB7A84">
        <w:rPr>
          <w:rFonts w:ascii="Times New Roman" w:hAnsi="Times New Roman" w:cs="Times New Roman"/>
          <w:bCs/>
          <w:i/>
          <w:iCs/>
          <w:sz w:val="24"/>
          <w:szCs w:val="24"/>
        </w:rPr>
        <w:t>до Тендерної документації</w:t>
      </w:r>
    </w:p>
    <w:p w14:paraId="5964C29A" w14:textId="77777777" w:rsidR="00AB7A84" w:rsidRPr="00AB7A84" w:rsidRDefault="00AB7A84" w:rsidP="00AB7A84">
      <w:pPr>
        <w:spacing w:line="240" w:lineRule="auto"/>
        <w:contextualSpacing/>
        <w:jc w:val="right"/>
        <w:rPr>
          <w:rFonts w:ascii="Times New Roman" w:hAnsi="Times New Roman" w:cs="Times New Roman"/>
          <w:bCs/>
          <w:i/>
          <w:iCs/>
          <w:sz w:val="24"/>
          <w:szCs w:val="24"/>
        </w:rPr>
      </w:pPr>
    </w:p>
    <w:p w14:paraId="098A7FFD" w14:textId="77777777" w:rsidR="00AB7A84" w:rsidRPr="00AB7A84" w:rsidRDefault="00AB7A84" w:rsidP="00AB7A84">
      <w:pPr>
        <w:spacing w:line="240" w:lineRule="auto"/>
        <w:contextualSpacing/>
        <w:rPr>
          <w:rFonts w:ascii="Times New Roman" w:hAnsi="Times New Roman" w:cs="Times New Roman"/>
          <w:bCs/>
          <w:i/>
          <w:iCs/>
          <w:sz w:val="24"/>
          <w:szCs w:val="24"/>
        </w:rPr>
      </w:pPr>
    </w:p>
    <w:p w14:paraId="215CD1EC" w14:textId="77777777" w:rsidR="00AB7A84" w:rsidRPr="00AB7A84" w:rsidRDefault="00AB7A84" w:rsidP="00AB7A84">
      <w:pPr>
        <w:spacing w:line="240" w:lineRule="auto"/>
        <w:contextualSpacing/>
        <w:rPr>
          <w:rFonts w:ascii="Times New Roman" w:hAnsi="Times New Roman" w:cs="Times New Roman"/>
          <w:i/>
          <w:sz w:val="24"/>
          <w:szCs w:val="24"/>
        </w:rPr>
      </w:pPr>
      <w:r w:rsidRPr="00AB7A84">
        <w:rPr>
          <w:rFonts w:ascii="Times New Roman" w:hAnsi="Times New Roman" w:cs="Times New Roman"/>
          <w:i/>
          <w:sz w:val="24"/>
          <w:szCs w:val="24"/>
        </w:rPr>
        <w:lastRenderedPageBreak/>
        <w:t>Форма заповнюється Учасником та надається у складі пропозиції Учасника</w:t>
      </w:r>
    </w:p>
    <w:p w14:paraId="00EE0961" w14:textId="77777777" w:rsidR="00AB7A84" w:rsidRPr="00AB7A84" w:rsidRDefault="00AB7A84" w:rsidP="00AB7A84">
      <w:pPr>
        <w:spacing w:line="240" w:lineRule="auto"/>
        <w:contextualSpacing/>
        <w:rPr>
          <w:rFonts w:ascii="Times New Roman" w:hAnsi="Times New Roman" w:cs="Times New Roman"/>
          <w:i/>
          <w:sz w:val="24"/>
          <w:szCs w:val="24"/>
        </w:rPr>
      </w:pPr>
    </w:p>
    <w:p w14:paraId="46EA7C05" w14:textId="77777777" w:rsidR="00AB7A84" w:rsidRPr="00AB7A84" w:rsidRDefault="00AB7A84" w:rsidP="00AB7A84">
      <w:pPr>
        <w:keepNext/>
        <w:keepLines/>
        <w:tabs>
          <w:tab w:val="left" w:pos="6860"/>
        </w:tabs>
        <w:spacing w:after="0"/>
        <w:ind w:left="288"/>
        <w:contextualSpacing/>
        <w:jc w:val="center"/>
        <w:outlineLvl w:val="2"/>
        <w:rPr>
          <w:rFonts w:ascii="Times New Roman" w:eastAsia="Arial" w:hAnsi="Times New Roman" w:cs="Arial"/>
          <w:b/>
          <w:color w:val="000000"/>
          <w:sz w:val="24"/>
          <w:szCs w:val="24"/>
          <w:lang w:eastAsia="ru-RU"/>
        </w:rPr>
      </w:pPr>
      <w:r w:rsidRPr="00AB7A84">
        <w:rPr>
          <w:rFonts w:ascii="Times New Roman" w:eastAsia="Arial" w:hAnsi="Times New Roman" w:cs="Arial"/>
          <w:b/>
          <w:color w:val="000000"/>
          <w:sz w:val="24"/>
          <w:szCs w:val="24"/>
          <w:lang w:eastAsia="ru-RU"/>
        </w:rPr>
        <w:t xml:space="preserve">ПИСЬМОВА ЗГОДА УЧАСНИКА </w:t>
      </w:r>
    </w:p>
    <w:p w14:paraId="2CA4A4FC" w14:textId="77777777" w:rsidR="00AB7A84" w:rsidRPr="00AB7A84" w:rsidRDefault="00AB7A84" w:rsidP="00AB7A84"/>
    <w:p w14:paraId="435A1C55" w14:textId="77777777" w:rsidR="00AB7A84" w:rsidRPr="00AB7A84" w:rsidRDefault="00AB7A84" w:rsidP="00AB7A84">
      <w:pPr>
        <w:spacing w:after="0" w:line="240" w:lineRule="auto"/>
        <w:jc w:val="both"/>
        <w:rPr>
          <w:rFonts w:ascii="Times New Roman" w:eastAsia="Times New Roman" w:hAnsi="Times New Roman" w:cs="Times New Roman"/>
          <w:sz w:val="24"/>
          <w:szCs w:val="24"/>
          <w:lang w:eastAsia="ru-RU"/>
        </w:rPr>
      </w:pPr>
      <w:r w:rsidRPr="00AB7A84">
        <w:rPr>
          <w:rFonts w:ascii="Times New Roman" w:eastAsia="Times New Roman" w:hAnsi="Times New Roman" w:cs="Times New Roman"/>
          <w:sz w:val="24"/>
          <w:szCs w:val="24"/>
          <w:lang w:eastAsia="ru-RU"/>
        </w:rPr>
        <w:t xml:space="preserve">Ми, ______________________________ </w:t>
      </w:r>
      <w:r w:rsidRPr="00AB7A84">
        <w:rPr>
          <w:rFonts w:ascii="Times New Roman" w:eastAsia="Times New Roman" w:hAnsi="Times New Roman" w:cs="Times New Roman"/>
          <w:i/>
          <w:sz w:val="24"/>
          <w:szCs w:val="24"/>
          <w:lang w:eastAsia="ru-RU"/>
        </w:rPr>
        <w:t>(</w:t>
      </w:r>
      <w:proofErr w:type="spellStart"/>
      <w:r w:rsidRPr="00AB7A84">
        <w:rPr>
          <w:rFonts w:ascii="Times New Roman" w:eastAsia="Times New Roman" w:hAnsi="Times New Roman" w:cs="Times New Roman"/>
          <w:i/>
          <w:sz w:val="24"/>
          <w:szCs w:val="24"/>
          <w:lang w:eastAsia="ru-RU"/>
        </w:rPr>
        <w:t>найменуванняУчасника</w:t>
      </w:r>
      <w:proofErr w:type="spellEnd"/>
      <w:r w:rsidRPr="00AB7A84">
        <w:rPr>
          <w:rFonts w:ascii="Times New Roman" w:eastAsia="Times New Roman" w:hAnsi="Times New Roman" w:cs="Times New Roman"/>
          <w:i/>
          <w:sz w:val="24"/>
          <w:szCs w:val="24"/>
          <w:lang w:eastAsia="ru-RU"/>
        </w:rPr>
        <w:t>)</w:t>
      </w:r>
      <w:r w:rsidRPr="00AB7A84">
        <w:rPr>
          <w:rFonts w:ascii="Times New Roman" w:eastAsia="Times New Roman" w:hAnsi="Times New Roman" w:cs="Times New Roman"/>
          <w:sz w:val="24"/>
          <w:szCs w:val="24"/>
          <w:lang w:eastAsia="ru-RU"/>
        </w:rPr>
        <w:t>, підтверджуємо наступне:</w:t>
      </w:r>
    </w:p>
    <w:p w14:paraId="72FDB8F9" w14:textId="77777777" w:rsidR="00AB7A84" w:rsidRPr="00AB7A84" w:rsidRDefault="00AB7A84" w:rsidP="00AB7A84">
      <w:pPr>
        <w:spacing w:after="0" w:line="240" w:lineRule="auto"/>
        <w:jc w:val="both"/>
        <w:rPr>
          <w:rFonts w:ascii="Times New Roman" w:eastAsia="Times New Roman" w:hAnsi="Times New Roman" w:cs="Times New Roman"/>
          <w:sz w:val="8"/>
          <w:szCs w:val="8"/>
          <w:lang w:val="ru-RU" w:eastAsia="ru-RU"/>
        </w:rPr>
      </w:pPr>
    </w:p>
    <w:p w14:paraId="0AAE2F55" w14:textId="77777777" w:rsidR="00AB7A84" w:rsidRPr="00AB7A84" w:rsidRDefault="00AB7A84" w:rsidP="00AB7A84">
      <w:pPr>
        <w:spacing w:after="0" w:line="240" w:lineRule="auto"/>
        <w:rPr>
          <w:rFonts w:ascii="Times New Roman" w:hAnsi="Times New Roman" w:cs="Times New Roman"/>
          <w:b/>
          <w:iCs/>
          <w:sz w:val="24"/>
          <w:szCs w:val="24"/>
        </w:rPr>
      </w:pPr>
      <w:r w:rsidRPr="00AB7A84">
        <w:rPr>
          <w:rFonts w:ascii="Times New Roman" w:eastAsia="Times New Roman" w:hAnsi="Times New Roman" w:cs="Times New Roman"/>
          <w:sz w:val="24"/>
          <w:szCs w:val="24"/>
        </w:rPr>
        <w:t xml:space="preserve">1.Ми погоджуємося з </w:t>
      </w:r>
      <w:proofErr w:type="spellStart"/>
      <w:r w:rsidRPr="00AB7A84">
        <w:rPr>
          <w:rFonts w:ascii="Times New Roman" w:eastAsia="Times New Roman" w:hAnsi="Times New Roman" w:cs="Times New Roman"/>
          <w:sz w:val="24"/>
          <w:szCs w:val="24"/>
        </w:rPr>
        <w:t>проєктом</w:t>
      </w:r>
      <w:proofErr w:type="spellEnd"/>
      <w:r w:rsidRPr="00AB7A84">
        <w:rPr>
          <w:rFonts w:ascii="Times New Roman" w:eastAsia="Times New Roman" w:hAnsi="Times New Roman" w:cs="Times New Roman"/>
          <w:sz w:val="24"/>
          <w:szCs w:val="24"/>
        </w:rPr>
        <w:t xml:space="preserve"> договору, що викладений у </w:t>
      </w:r>
      <w:r w:rsidRPr="00AB7A84">
        <w:rPr>
          <w:rFonts w:ascii="Times New Roman" w:eastAsia="Times New Roman" w:hAnsi="Times New Roman" w:cs="Times New Roman"/>
          <w:b/>
          <w:i/>
          <w:sz w:val="24"/>
          <w:szCs w:val="24"/>
        </w:rPr>
        <w:t>Додатку 3</w:t>
      </w:r>
      <w:r w:rsidRPr="00AB7A84">
        <w:rPr>
          <w:rFonts w:ascii="Times New Roman" w:eastAsia="Times New Roman" w:hAnsi="Times New Roman" w:cs="Times New Roman"/>
          <w:sz w:val="24"/>
          <w:szCs w:val="24"/>
        </w:rPr>
        <w:t xml:space="preserve"> до цієї Тендерної документації (далі – ТД) на закупівлю: </w:t>
      </w:r>
      <w:r w:rsidRPr="00AB7A84">
        <w:rPr>
          <w:rFonts w:ascii="Times New Roman" w:hAnsi="Times New Roman" w:cs="Times New Roman"/>
          <w:b/>
          <w:iCs/>
          <w:sz w:val="24"/>
          <w:szCs w:val="24"/>
        </w:rPr>
        <w:t>Природний газ  ДК 021:2015-09120000-6 Газове паливо</w:t>
      </w:r>
      <w:r w:rsidRPr="00AB7A84">
        <w:rPr>
          <w:rFonts w:ascii="Times New Roman" w:hAnsi="Times New Roman" w:cs="Times New Roman"/>
          <w:b/>
          <w:i/>
          <w:sz w:val="24"/>
          <w:szCs w:val="24"/>
          <w:lang w:val="ru-RU"/>
        </w:rPr>
        <w:t>.</w:t>
      </w:r>
    </w:p>
    <w:p w14:paraId="575A818E" w14:textId="77777777" w:rsidR="00AB7A84" w:rsidRPr="00AB7A84" w:rsidRDefault="00AB7A84" w:rsidP="00AB7A84">
      <w:pPr>
        <w:spacing w:after="0" w:line="240" w:lineRule="auto"/>
        <w:jc w:val="both"/>
        <w:rPr>
          <w:rFonts w:ascii="Times New Roman" w:eastAsia="Times New Roman" w:hAnsi="Times New Roman" w:cs="Times New Roman"/>
          <w:i/>
          <w:sz w:val="8"/>
          <w:szCs w:val="8"/>
          <w:lang w:val="ru-RU" w:eastAsia="ru-RU"/>
        </w:rPr>
      </w:pPr>
    </w:p>
    <w:p w14:paraId="46290ED6" w14:textId="77777777" w:rsidR="00AB7A84" w:rsidRPr="00AB7A84" w:rsidRDefault="00AB7A84" w:rsidP="00AB7A84">
      <w:pPr>
        <w:spacing w:after="0" w:line="240" w:lineRule="auto"/>
        <w:jc w:val="both"/>
        <w:rPr>
          <w:rFonts w:ascii="Times New Roman" w:hAnsi="Times New Roman" w:cs="Times New Roman"/>
          <w:b/>
          <w:i/>
          <w:sz w:val="24"/>
          <w:szCs w:val="24"/>
        </w:rPr>
      </w:pPr>
      <w:r w:rsidRPr="00AB7A84">
        <w:rPr>
          <w:rFonts w:ascii="Times New Roman" w:hAnsi="Times New Roman" w:cs="Times New Roman"/>
          <w:szCs w:val="24"/>
        </w:rPr>
        <w:t>2</w:t>
      </w:r>
      <w:r w:rsidRPr="00AB7A84">
        <w:rPr>
          <w:rFonts w:ascii="Times New Roman" w:hAnsi="Times New Roman" w:cs="Times New Roman"/>
          <w:sz w:val="24"/>
          <w:szCs w:val="24"/>
        </w:rPr>
        <w:t>. Якщо буде прийняте рішення про намір укласти договір про закупівлю товару</w:t>
      </w:r>
      <w:r w:rsidRPr="00AB7A84">
        <w:rPr>
          <w:rFonts w:ascii="Times New Roman" w:hAnsi="Times New Roman" w:cs="Times New Roman"/>
          <w:b/>
          <w:i/>
          <w:sz w:val="24"/>
          <w:szCs w:val="24"/>
        </w:rPr>
        <w:t xml:space="preserve"> </w:t>
      </w:r>
      <w:r w:rsidRPr="00AB7A84">
        <w:rPr>
          <w:rFonts w:ascii="Times New Roman" w:hAnsi="Times New Roman" w:cs="Times New Roman"/>
          <w:b/>
          <w:sz w:val="24"/>
          <w:szCs w:val="24"/>
        </w:rPr>
        <w:t>Природний газ  ДК 021:2015-09120000-6 Газове паливо,</w:t>
      </w:r>
      <w:r w:rsidRPr="00AB7A84">
        <w:rPr>
          <w:rFonts w:ascii="Times New Roman" w:hAnsi="Times New Roman" w:cs="Times New Roman"/>
          <w:b/>
          <w:i/>
          <w:sz w:val="24"/>
          <w:szCs w:val="24"/>
        </w:rPr>
        <w:t xml:space="preserve"> </w:t>
      </w:r>
      <w:r w:rsidRPr="00AB7A84">
        <w:rPr>
          <w:rFonts w:ascii="Times New Roman" w:hAnsi="Times New Roman" w:cs="Times New Roman"/>
          <w:sz w:val="24"/>
          <w:szCs w:val="24"/>
        </w:rPr>
        <w:t xml:space="preserve">ми зобов'язуємося укласти Договір про закупівлю відповідно до вимог Замовника, цієї тендерної документації та умов Тендерної пропозиції (далі – ТП) за результатами аукціону не раніше ніж через 5 (п’ять) днів з дати оприлюднення в електронній системі </w:t>
      </w:r>
      <w:proofErr w:type="spellStart"/>
      <w:r w:rsidRPr="00AB7A84">
        <w:rPr>
          <w:rFonts w:ascii="Times New Roman" w:hAnsi="Times New Roman" w:cs="Times New Roman"/>
          <w:sz w:val="24"/>
          <w:szCs w:val="24"/>
        </w:rPr>
        <w:t>закупівель</w:t>
      </w:r>
      <w:proofErr w:type="spellEnd"/>
      <w:r w:rsidRPr="00AB7A84">
        <w:rPr>
          <w:rFonts w:ascii="Times New Roman" w:hAnsi="Times New Roman" w:cs="Times New Roman"/>
          <w:sz w:val="24"/>
          <w:szCs w:val="24"/>
        </w:rPr>
        <w:t xml:space="preserve"> повідомлення про намір укласти договір про закупівлю, але не пізніше ніж через 15 (п’ятнадцять) днів з дня прийняття рішення про намір укласти договір про закупівлю. Договір про закупівлю укладається за результатом процедури закупівлі із переможцем за кожним лотом окремо. У разі якщо переможцем за всіма лотами є один і той самий суб’єкт, замовник може укласти один договір про закупівлю.</w:t>
      </w:r>
    </w:p>
    <w:p w14:paraId="302AF0F3" w14:textId="77777777" w:rsidR="00AB7A84" w:rsidRPr="00AB7A84" w:rsidRDefault="00AB7A84" w:rsidP="00AB7A84">
      <w:pPr>
        <w:spacing w:after="0" w:line="240" w:lineRule="auto"/>
        <w:jc w:val="both"/>
        <w:rPr>
          <w:rFonts w:ascii="Times New Roman" w:eastAsia="Times New Roman" w:hAnsi="Times New Roman" w:cs="Times New Roman"/>
          <w:sz w:val="8"/>
          <w:szCs w:val="8"/>
          <w:lang w:eastAsia="ru-RU"/>
        </w:rPr>
      </w:pPr>
    </w:p>
    <w:p w14:paraId="7A6A5F82" w14:textId="77777777" w:rsidR="00AB7A84" w:rsidRPr="00AB7A84" w:rsidRDefault="00AB7A84" w:rsidP="00AB7A84">
      <w:pPr>
        <w:spacing w:after="0" w:line="240" w:lineRule="auto"/>
        <w:jc w:val="both"/>
        <w:rPr>
          <w:rFonts w:ascii="Times New Roman" w:eastAsia="Times New Roman" w:hAnsi="Times New Roman" w:cs="Times New Roman"/>
          <w:sz w:val="24"/>
          <w:szCs w:val="24"/>
          <w:lang w:eastAsia="ru-RU"/>
        </w:rPr>
      </w:pPr>
      <w:r w:rsidRPr="00AB7A84">
        <w:rPr>
          <w:rFonts w:ascii="Times New Roman" w:eastAsia="Times New Roman" w:hAnsi="Times New Roman" w:cs="Times New Roman"/>
          <w:sz w:val="24"/>
          <w:szCs w:val="24"/>
          <w:lang w:eastAsia="ru-RU"/>
        </w:rPr>
        <w:t>3.</w:t>
      </w:r>
      <w:r w:rsidRPr="00AB7A84">
        <w:rPr>
          <w:rFonts w:ascii="Times New Roman" w:eastAsia="Times New Roman" w:hAnsi="Times New Roman" w:cs="Times New Roman"/>
          <w:sz w:val="24"/>
          <w:szCs w:val="24"/>
          <w:lang w:val="ru-RU" w:eastAsia="ru-RU"/>
        </w:rPr>
        <w:t> </w:t>
      </w:r>
      <w:r w:rsidRPr="00AB7A84">
        <w:rPr>
          <w:rFonts w:ascii="Times New Roman" w:eastAsia="Times New Roman" w:hAnsi="Times New Roman" w:cs="Times New Roman"/>
          <w:sz w:val="24"/>
          <w:szCs w:val="24"/>
          <w:lang w:eastAsia="ru-RU"/>
        </w:rPr>
        <w:t>Ми погоджуємося дотримуватися умов нашої ТП протягом _____ днів з дати розкриття ТП. Наша пропозиція буде обов'язковою для нас і Замовник може прийняти рішення про намір укласти договір про закупівлю у будь-який час до закінчення зазначеного терміну.</w:t>
      </w:r>
    </w:p>
    <w:p w14:paraId="5DDEF822" w14:textId="77777777" w:rsidR="00AB7A84" w:rsidRPr="00AB7A84" w:rsidRDefault="00AB7A84" w:rsidP="00AB7A84">
      <w:pPr>
        <w:spacing w:after="0" w:line="240" w:lineRule="auto"/>
        <w:jc w:val="both"/>
        <w:rPr>
          <w:rFonts w:ascii="Times New Roman" w:eastAsia="Times New Roman" w:hAnsi="Times New Roman" w:cs="Times New Roman"/>
          <w:sz w:val="8"/>
          <w:szCs w:val="8"/>
          <w:lang w:val="ru-RU" w:eastAsia="ru-RU"/>
        </w:rPr>
      </w:pPr>
    </w:p>
    <w:p w14:paraId="4DE21E92" w14:textId="77777777" w:rsidR="00AB7A84" w:rsidRPr="00AB7A84" w:rsidRDefault="00AB7A84" w:rsidP="00AB7A84">
      <w:pPr>
        <w:spacing w:after="0" w:line="240" w:lineRule="auto"/>
        <w:jc w:val="both"/>
        <w:rPr>
          <w:rFonts w:ascii="Times New Roman" w:eastAsia="Calibri" w:hAnsi="Times New Roman" w:cs="Times New Roman"/>
          <w:color w:val="000000"/>
          <w:sz w:val="24"/>
          <w:szCs w:val="24"/>
          <w:shd w:val="clear" w:color="auto" w:fill="FFFFFF"/>
          <w:lang w:eastAsia="ru-RU"/>
        </w:rPr>
      </w:pPr>
      <w:r w:rsidRPr="00AB7A84">
        <w:rPr>
          <w:rFonts w:ascii="Times New Roman" w:eastAsia="Times New Roman" w:hAnsi="Times New Roman" w:cs="Times New Roman"/>
          <w:sz w:val="24"/>
          <w:szCs w:val="24"/>
          <w:lang w:val="ru-RU" w:eastAsia="ru-RU"/>
        </w:rPr>
        <w:t>4</w:t>
      </w:r>
      <w:r w:rsidRPr="00AB7A84">
        <w:rPr>
          <w:rFonts w:ascii="Times New Roman" w:eastAsia="Times New Roman" w:hAnsi="Times New Roman" w:cs="Times New Roman"/>
          <w:sz w:val="24"/>
          <w:szCs w:val="24"/>
          <w:lang w:eastAsia="ru-RU"/>
        </w:rPr>
        <w:t xml:space="preserve">. Ми погоджуємося з тим, що у разі визначення нас переможцем та </w:t>
      </w:r>
      <w:r w:rsidRPr="00AB7A84">
        <w:rPr>
          <w:rFonts w:ascii="Times New Roman" w:eastAsia="Calibri" w:hAnsi="Times New Roman" w:cs="Times New Roman"/>
          <w:color w:val="000000"/>
          <w:sz w:val="24"/>
          <w:szCs w:val="24"/>
          <w:shd w:val="clear" w:color="auto" w:fill="FFFFFF"/>
          <w:lang w:eastAsia="ru-RU"/>
        </w:rPr>
        <w:t xml:space="preserve">ненадання у визначений ТД </w:t>
      </w:r>
      <w:proofErr w:type="gramStart"/>
      <w:r w:rsidRPr="00AB7A84">
        <w:rPr>
          <w:rFonts w:ascii="Times New Roman" w:eastAsia="Calibri" w:hAnsi="Times New Roman" w:cs="Times New Roman"/>
          <w:color w:val="000000"/>
          <w:sz w:val="24"/>
          <w:szCs w:val="24"/>
          <w:shd w:val="clear" w:color="auto" w:fill="FFFFFF"/>
          <w:lang w:eastAsia="ru-RU"/>
        </w:rPr>
        <w:t>термі</w:t>
      </w:r>
      <w:r w:rsidRPr="00AB7A84">
        <w:rPr>
          <w:rFonts w:ascii="Times New Roman" w:eastAsia="Calibri" w:hAnsi="Times New Roman" w:cs="Times New Roman"/>
          <w:sz w:val="24"/>
          <w:szCs w:val="24"/>
          <w:shd w:val="clear" w:color="auto" w:fill="FFFFFF"/>
          <w:lang w:eastAsia="ru-RU"/>
        </w:rPr>
        <w:t>н</w:t>
      </w:r>
      <w:r w:rsidRPr="00AB7A84">
        <w:rPr>
          <w:rFonts w:ascii="Times New Roman" w:eastAsia="Calibri" w:hAnsi="Times New Roman" w:cs="Times New Roman"/>
          <w:sz w:val="24"/>
          <w:szCs w:val="24"/>
          <w:lang w:eastAsia="ru-RU"/>
        </w:rPr>
        <w:t>,  документів</w:t>
      </w:r>
      <w:proofErr w:type="gramEnd"/>
      <w:r w:rsidRPr="00AB7A84">
        <w:rPr>
          <w:rFonts w:ascii="Times New Roman" w:eastAsia="Calibri" w:hAnsi="Times New Roman" w:cs="Times New Roman"/>
          <w:sz w:val="24"/>
          <w:szCs w:val="24"/>
          <w:lang w:eastAsia="ru-RU"/>
        </w:rPr>
        <w:t xml:space="preserve"> встановлених в Додатку 1 (для переможця), </w:t>
      </w:r>
      <w:r w:rsidRPr="00AB7A84">
        <w:rPr>
          <w:rFonts w:ascii="Times New Roman" w:eastAsia="Calibri" w:hAnsi="Times New Roman" w:cs="Times New Roman"/>
          <w:color w:val="000000"/>
          <w:sz w:val="24"/>
          <w:szCs w:val="24"/>
          <w:shd w:val="clear" w:color="auto" w:fill="FFFFFF"/>
          <w:lang w:eastAsia="ru-RU"/>
        </w:rPr>
        <w:t>ми відмовляємося від підписання договору про закупівлю відповідно до вимог ТД або укладення договору про закупівлю, а наша ТП підлягає відхиленню.</w:t>
      </w:r>
    </w:p>
    <w:p w14:paraId="76BBA84B" w14:textId="77777777" w:rsidR="00AB7A84" w:rsidRPr="00AB7A84" w:rsidRDefault="00AB7A84" w:rsidP="00AB7A84">
      <w:pPr>
        <w:spacing w:after="0" w:line="240" w:lineRule="auto"/>
        <w:jc w:val="both"/>
        <w:rPr>
          <w:rFonts w:ascii="Times New Roman" w:eastAsia="Calibri" w:hAnsi="Times New Roman" w:cs="Times New Roman"/>
          <w:color w:val="000000"/>
          <w:sz w:val="8"/>
          <w:szCs w:val="8"/>
          <w:shd w:val="clear" w:color="auto" w:fill="FFFFFF"/>
          <w:lang w:eastAsia="ru-RU"/>
        </w:rPr>
      </w:pPr>
    </w:p>
    <w:p w14:paraId="18343C9C" w14:textId="77777777" w:rsidR="00AB7A84" w:rsidRPr="00AB7A84" w:rsidRDefault="00AB7A84" w:rsidP="00AB7A84">
      <w:pPr>
        <w:spacing w:after="0" w:line="240" w:lineRule="auto"/>
        <w:jc w:val="both"/>
        <w:rPr>
          <w:rFonts w:ascii="Times New Roman" w:eastAsia="Calibri" w:hAnsi="Times New Roman" w:cs="Times New Roman"/>
          <w:color w:val="000000"/>
          <w:sz w:val="24"/>
          <w:szCs w:val="24"/>
          <w:shd w:val="clear" w:color="auto" w:fill="FFFFFF"/>
          <w:lang w:eastAsia="ru-RU"/>
        </w:rPr>
      </w:pPr>
      <w:r w:rsidRPr="00AB7A84">
        <w:rPr>
          <w:rFonts w:ascii="Times New Roman" w:eastAsia="Calibri" w:hAnsi="Times New Roman" w:cs="Times New Roman"/>
          <w:color w:val="000000"/>
          <w:sz w:val="24"/>
          <w:szCs w:val="24"/>
          <w:shd w:val="clear" w:color="auto" w:fill="FFFFFF"/>
          <w:lang w:eastAsia="ru-RU"/>
        </w:rPr>
        <w:t xml:space="preserve">5. </w:t>
      </w:r>
      <w:r w:rsidRPr="00AB7A84">
        <w:rPr>
          <w:rFonts w:ascii="Times New Roman" w:eastAsia="Times New Roman" w:hAnsi="Times New Roman" w:cs="Times New Roman"/>
          <w:sz w:val="24"/>
          <w:szCs w:val="24"/>
          <w:lang w:eastAsia="ru-RU"/>
        </w:rPr>
        <w:t xml:space="preserve">Ми погоджуємося з тим, що у разі визначення нас переможцем та </w:t>
      </w:r>
      <w:r w:rsidRPr="00AB7A84">
        <w:rPr>
          <w:rFonts w:ascii="Times New Roman" w:eastAsia="Calibri" w:hAnsi="Times New Roman" w:cs="Times New Roman"/>
          <w:color w:val="000000"/>
          <w:sz w:val="24"/>
          <w:szCs w:val="24"/>
          <w:shd w:val="clear" w:color="auto" w:fill="FFFFFF"/>
          <w:lang w:eastAsia="ru-RU"/>
        </w:rPr>
        <w:t>ненадання або надання з порушенням вимог ТД документів, дозволів, ліцензій, які відповідно до умов ТД надаються переможцем до укладання договору про закупівлю, ми відмовляємося від підписання договору про закупівлю відповідно до вимог ТД або укладення договору про закупівлю, а наша ТП підлягає відхиленню.</w:t>
      </w:r>
    </w:p>
    <w:p w14:paraId="2705EDC9" w14:textId="77777777" w:rsidR="00AB7A84" w:rsidRPr="00AB7A84" w:rsidRDefault="00AB7A84" w:rsidP="00AB7A84">
      <w:pPr>
        <w:spacing w:after="0" w:line="240" w:lineRule="auto"/>
        <w:jc w:val="both"/>
        <w:rPr>
          <w:rFonts w:ascii="Times New Roman" w:eastAsia="Times New Roman" w:hAnsi="Times New Roman" w:cs="Times New Roman"/>
          <w:sz w:val="8"/>
          <w:szCs w:val="8"/>
          <w:lang w:eastAsia="ru-RU"/>
        </w:rPr>
      </w:pPr>
    </w:p>
    <w:p w14:paraId="29800BF1" w14:textId="77777777" w:rsidR="00AB7A84" w:rsidRPr="00AB7A84" w:rsidRDefault="00AB7A84" w:rsidP="00AB7A84">
      <w:pPr>
        <w:spacing w:after="0" w:line="240" w:lineRule="auto"/>
        <w:jc w:val="both"/>
        <w:rPr>
          <w:rFonts w:ascii="Times New Roman" w:eastAsia="Times New Roman" w:hAnsi="Times New Roman" w:cs="Times New Roman"/>
          <w:sz w:val="24"/>
          <w:szCs w:val="24"/>
          <w:lang w:eastAsia="ru-RU"/>
        </w:rPr>
      </w:pPr>
      <w:r w:rsidRPr="00AB7A84">
        <w:rPr>
          <w:rFonts w:ascii="Times New Roman" w:eastAsia="Times New Roman" w:hAnsi="Times New Roman" w:cs="Times New Roman"/>
          <w:sz w:val="24"/>
          <w:szCs w:val="24"/>
          <w:lang w:eastAsia="ru-RU"/>
        </w:rPr>
        <w:t>6. Ми погоджуємося з тим, що у разі визначення нас Переможцем</w:t>
      </w:r>
      <w:r w:rsidRPr="00AB7A84">
        <w:rPr>
          <w:rFonts w:ascii="Times New Roman" w:eastAsia="Calibri" w:hAnsi="Times New Roman" w:cs="Times New Roman"/>
          <w:color w:val="000000"/>
          <w:sz w:val="24"/>
          <w:szCs w:val="24"/>
          <w:shd w:val="clear" w:color="auto" w:fill="FFFFFF"/>
          <w:lang w:eastAsia="ru-RU"/>
        </w:rPr>
        <w:t xml:space="preserve"> та </w:t>
      </w:r>
      <w:r w:rsidRPr="00AB7A84">
        <w:rPr>
          <w:rFonts w:ascii="Times New Roman" w:eastAsia="Times New Roman" w:hAnsi="Times New Roman" w:cs="Times New Roman"/>
          <w:sz w:val="24"/>
          <w:szCs w:val="24"/>
          <w:lang w:eastAsia="ru-RU"/>
        </w:rPr>
        <w:t xml:space="preserve">надання документів згідно з </w:t>
      </w:r>
      <w:r w:rsidRPr="00AB7A84">
        <w:rPr>
          <w:rFonts w:ascii="Times New Roman" w:eastAsia="Times New Roman" w:hAnsi="Times New Roman" w:cs="Times New Roman"/>
          <w:b/>
          <w:sz w:val="24"/>
          <w:szCs w:val="24"/>
          <w:lang w:eastAsia="ru-RU"/>
        </w:rPr>
        <w:t xml:space="preserve">п.3 </w:t>
      </w:r>
      <w:r w:rsidRPr="00AB7A84">
        <w:rPr>
          <w:rFonts w:ascii="Times New Roman" w:eastAsia="Times New Roman" w:hAnsi="Times New Roman" w:cs="Times New Roman"/>
          <w:b/>
          <w:bCs/>
          <w:sz w:val="24"/>
          <w:szCs w:val="24"/>
          <w:lang w:eastAsia="ru-RU"/>
        </w:rPr>
        <w:t>Додатку 1</w:t>
      </w:r>
      <w:r w:rsidRPr="00AB7A84">
        <w:rPr>
          <w:rFonts w:ascii="Times New Roman" w:eastAsia="Times New Roman" w:hAnsi="Times New Roman" w:cs="Times New Roman"/>
          <w:sz w:val="24"/>
          <w:szCs w:val="24"/>
          <w:lang w:eastAsia="ru-RU"/>
        </w:rPr>
        <w:t xml:space="preserve"> до цієї тендерної документації з порушенням терміну або вимог, передбачених ТД, переможець вважається таким, що не надав документи, що підтверджують відсутність підстав, передбачених пунктом 47 Особливостей.</w:t>
      </w:r>
    </w:p>
    <w:p w14:paraId="3056E0D0" w14:textId="77777777" w:rsidR="00AB7A84" w:rsidRPr="00AB7A84" w:rsidRDefault="00AB7A84" w:rsidP="00AB7A84">
      <w:pPr>
        <w:spacing w:after="0" w:line="240" w:lineRule="auto"/>
        <w:jc w:val="both"/>
        <w:rPr>
          <w:rFonts w:ascii="Times New Roman" w:eastAsia="Times New Roman" w:hAnsi="Times New Roman" w:cs="Times New Roman"/>
          <w:sz w:val="24"/>
          <w:szCs w:val="24"/>
          <w:lang w:eastAsia="ru-RU"/>
        </w:rPr>
      </w:pPr>
    </w:p>
    <w:p w14:paraId="0FFB5140" w14:textId="77777777" w:rsidR="00AB7A84" w:rsidRPr="00AB7A84" w:rsidRDefault="00AB7A84" w:rsidP="00AB7A84">
      <w:pPr>
        <w:spacing w:line="240" w:lineRule="auto"/>
        <w:contextualSpacing/>
        <w:jc w:val="both"/>
        <w:rPr>
          <w:rFonts w:ascii="Times New Roman" w:hAnsi="Times New Roman" w:cs="Times New Roman"/>
          <w:b/>
          <w:sz w:val="24"/>
          <w:szCs w:val="24"/>
        </w:rPr>
      </w:pPr>
      <w:r w:rsidRPr="00AB7A84">
        <w:rPr>
          <w:rFonts w:ascii="Times New Roman" w:hAnsi="Times New Roman" w:cs="Times New Roman"/>
          <w:b/>
          <w:sz w:val="24"/>
          <w:szCs w:val="24"/>
        </w:rPr>
        <w:t xml:space="preserve">Керівник організації – учасник </w:t>
      </w:r>
    </w:p>
    <w:p w14:paraId="3768B4E1" w14:textId="77777777" w:rsidR="00AB7A84" w:rsidRPr="00AB7A84" w:rsidRDefault="00AB7A84" w:rsidP="00AB7A84">
      <w:pPr>
        <w:spacing w:line="240" w:lineRule="auto"/>
        <w:contextualSpacing/>
        <w:jc w:val="both"/>
        <w:rPr>
          <w:rFonts w:ascii="Times New Roman" w:hAnsi="Times New Roman" w:cs="Times New Roman"/>
          <w:b/>
          <w:sz w:val="24"/>
          <w:szCs w:val="24"/>
        </w:rPr>
      </w:pPr>
      <w:r w:rsidRPr="00AB7A84">
        <w:rPr>
          <w:rFonts w:ascii="Times New Roman" w:hAnsi="Times New Roman" w:cs="Times New Roman"/>
          <w:b/>
          <w:sz w:val="24"/>
          <w:szCs w:val="24"/>
        </w:rPr>
        <w:t>процедури закупівлі або                          _______________________/ ____________________</w:t>
      </w:r>
    </w:p>
    <w:p w14:paraId="46EFF128" w14:textId="77777777" w:rsidR="00AB7A84" w:rsidRPr="00AB7A84" w:rsidRDefault="00AB7A84" w:rsidP="00AB7A84">
      <w:pPr>
        <w:spacing w:line="240" w:lineRule="auto"/>
        <w:contextualSpacing/>
        <w:jc w:val="both"/>
        <w:rPr>
          <w:rFonts w:ascii="Times New Roman" w:hAnsi="Times New Roman" w:cs="Times New Roman"/>
          <w:i/>
          <w:sz w:val="20"/>
          <w:szCs w:val="20"/>
        </w:rPr>
      </w:pPr>
      <w:r w:rsidRPr="00AB7A84">
        <w:rPr>
          <w:rFonts w:ascii="Times New Roman" w:hAnsi="Times New Roman" w:cs="Times New Roman"/>
          <w:b/>
          <w:sz w:val="24"/>
          <w:szCs w:val="24"/>
        </w:rPr>
        <w:t>інша уповноважена (посадова) особа</w:t>
      </w:r>
      <w:r w:rsidRPr="00AB7A84">
        <w:rPr>
          <w:rFonts w:ascii="Times New Roman" w:hAnsi="Times New Roman" w:cs="Times New Roman"/>
          <w:sz w:val="20"/>
          <w:szCs w:val="20"/>
        </w:rPr>
        <w:t>(</w:t>
      </w:r>
      <w:r w:rsidRPr="00AB7A84">
        <w:rPr>
          <w:rFonts w:ascii="Times New Roman" w:hAnsi="Times New Roman" w:cs="Times New Roman"/>
          <w:i/>
          <w:sz w:val="20"/>
          <w:szCs w:val="20"/>
        </w:rPr>
        <w:t>підпис)       МП *                         (ініціали та прізвище)</w:t>
      </w:r>
    </w:p>
    <w:p w14:paraId="7E036810" w14:textId="77777777" w:rsidR="00AB7A84" w:rsidRPr="00AB7A84" w:rsidRDefault="00AB7A84" w:rsidP="00AB7A84">
      <w:pPr>
        <w:suppressAutoHyphens/>
        <w:spacing w:line="0" w:lineRule="atLeast"/>
        <w:jc w:val="both"/>
        <w:rPr>
          <w:rFonts w:ascii="Times New Roman" w:eastAsia="Times New Roman" w:hAnsi="Times New Roman" w:cs="Times New Roman"/>
          <w:bCs/>
          <w:i/>
          <w:sz w:val="20"/>
          <w:szCs w:val="20"/>
          <w:lang w:eastAsia="zh-CN"/>
        </w:rPr>
      </w:pPr>
    </w:p>
    <w:p w14:paraId="63BC3A87" w14:textId="77777777" w:rsidR="00AB7A84" w:rsidRPr="00AB7A84" w:rsidRDefault="00AB7A84" w:rsidP="00AB7A84">
      <w:pPr>
        <w:suppressAutoHyphens/>
        <w:spacing w:line="0" w:lineRule="atLeast"/>
        <w:jc w:val="both"/>
        <w:rPr>
          <w:rFonts w:ascii="Times New Roman" w:eastAsia="Times New Roman" w:hAnsi="Times New Roman" w:cs="Times New Roman"/>
          <w:i/>
          <w:sz w:val="20"/>
          <w:szCs w:val="20"/>
          <w:lang w:eastAsia="zh-CN"/>
        </w:rPr>
      </w:pPr>
      <w:r w:rsidRPr="00AB7A84">
        <w:rPr>
          <w:rFonts w:ascii="Times New Roman" w:eastAsia="Times New Roman" w:hAnsi="Times New Roman" w:cs="Times New Roman"/>
          <w:bCs/>
          <w:i/>
          <w:sz w:val="20"/>
          <w:szCs w:val="20"/>
          <w:lang w:eastAsia="zh-CN"/>
        </w:rPr>
        <w:t>*</w:t>
      </w:r>
      <w:r w:rsidRPr="00AB7A84">
        <w:rPr>
          <w:rFonts w:ascii="Times New Roman" w:eastAsia="Times New Roman" w:hAnsi="Times New Roman" w:cs="Times New Roman"/>
          <w:i/>
          <w:sz w:val="20"/>
          <w:szCs w:val="20"/>
          <w:lang w:eastAsia="zh-CN"/>
        </w:rPr>
        <w:t>Ця вимога не стосується осіб, які здійснюють діяльність без печатки, згідно з чинним законодавством</w:t>
      </w:r>
    </w:p>
    <w:p w14:paraId="471E2BAD" w14:textId="77777777" w:rsidR="00AB7A84" w:rsidRPr="00AB7A84" w:rsidRDefault="00AB7A84" w:rsidP="00AB7A84"/>
    <w:p w14:paraId="6B7E757F" w14:textId="77777777" w:rsidR="00AB7A84" w:rsidRPr="00AB7A84" w:rsidRDefault="00AB7A84" w:rsidP="00AB7A84"/>
    <w:p w14:paraId="63534050" w14:textId="77777777" w:rsidR="00AB7A84" w:rsidRPr="00D45D84" w:rsidRDefault="00AB7A84" w:rsidP="00AB7A84">
      <w:pPr>
        <w:widowControl w:val="0"/>
        <w:spacing w:after="0"/>
        <w:rPr>
          <w:rFonts w:ascii="Arial Unicode MS" w:eastAsia="Arial Unicode MS" w:hAnsi="Arial Unicode MS" w:cs="Arial Unicode MS"/>
          <w:color w:val="000000"/>
          <w:sz w:val="24"/>
          <w:szCs w:val="24"/>
          <w:lang w:bidi="uk-UA"/>
        </w:rPr>
      </w:pPr>
    </w:p>
    <w:p w14:paraId="0BD72A3D" w14:textId="77777777" w:rsidR="00AB7A84" w:rsidRPr="00D45D84" w:rsidRDefault="00AB7A84" w:rsidP="00AB7A84">
      <w:pPr>
        <w:widowControl w:val="0"/>
        <w:spacing w:after="0"/>
        <w:rPr>
          <w:rFonts w:ascii="Arial Unicode MS" w:eastAsia="Arial Unicode MS" w:hAnsi="Arial Unicode MS" w:cs="Arial Unicode MS"/>
          <w:color w:val="000000"/>
          <w:sz w:val="24"/>
          <w:szCs w:val="24"/>
          <w:lang w:bidi="uk-UA"/>
        </w:rPr>
      </w:pPr>
    </w:p>
    <w:p w14:paraId="587C0C39" w14:textId="77777777" w:rsidR="00AB7A84" w:rsidRPr="00D45D84" w:rsidRDefault="00AB7A84" w:rsidP="00AB7A84">
      <w:pPr>
        <w:widowControl w:val="0"/>
        <w:spacing w:after="0"/>
        <w:rPr>
          <w:rFonts w:ascii="Arial Unicode MS" w:eastAsia="Arial Unicode MS" w:hAnsi="Arial Unicode MS" w:cs="Arial Unicode MS"/>
          <w:color w:val="000000"/>
          <w:sz w:val="24"/>
          <w:szCs w:val="24"/>
          <w:lang w:bidi="uk-UA"/>
        </w:rPr>
      </w:pPr>
    </w:p>
    <w:p w14:paraId="32291C06" w14:textId="6E24D490" w:rsidR="008378B6" w:rsidRDefault="008378B6"/>
    <w:p w14:paraId="15FB95F8" w14:textId="6FB51618" w:rsidR="008378B6" w:rsidRDefault="008378B6"/>
    <w:p w14:paraId="111D901B" w14:textId="362E192D" w:rsidR="008378B6" w:rsidRDefault="008378B6"/>
    <w:p w14:paraId="2188A41F" w14:textId="120D0BC3" w:rsidR="008378B6" w:rsidRDefault="008378B6"/>
    <w:p w14:paraId="1988EACB" w14:textId="77777777" w:rsidR="008378B6" w:rsidRDefault="008378B6"/>
    <w:sectPr w:rsidR="008378B6" w:rsidSect="008D2768">
      <w:pgSz w:w="11906" w:h="16838"/>
      <w:pgMar w:top="709" w:right="850"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oto Sans">
    <w:altName w:val="Arial"/>
    <w:charset w:val="00"/>
    <w:family w:val="swiss"/>
    <w:pitch w:val="variable"/>
    <w:sig w:usb0="00000001" w:usb1="400078FF" w:usb2="00000021"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52CAD"/>
    <w:multiLevelType w:val="multilevel"/>
    <w:tmpl w:val="34E24B3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9BF0BB0"/>
    <w:multiLevelType w:val="hybridMultilevel"/>
    <w:tmpl w:val="41DAAF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19824F7"/>
    <w:multiLevelType w:val="multilevel"/>
    <w:tmpl w:val="B4909DD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1D017085"/>
    <w:multiLevelType w:val="multilevel"/>
    <w:tmpl w:val="B950CD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A9C6576"/>
    <w:multiLevelType w:val="multilevel"/>
    <w:tmpl w:val="593CAB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3F711314"/>
    <w:multiLevelType w:val="multilevel"/>
    <w:tmpl w:val="3F711314"/>
    <w:lvl w:ilvl="0">
      <w:numFmt w:val="bullet"/>
      <w:lvlText w:val="-"/>
      <w:lvlJc w:val="left"/>
      <w:pPr>
        <w:ind w:left="819" w:hanging="360"/>
      </w:pPr>
      <w:rPr>
        <w:rFonts w:ascii="Times New Roman" w:eastAsia="Times New Roman" w:hAnsi="Times New Roman" w:hint="default"/>
        <w:sz w:val="24"/>
      </w:rPr>
    </w:lvl>
    <w:lvl w:ilvl="1">
      <w:start w:val="1"/>
      <w:numFmt w:val="bullet"/>
      <w:lvlText w:val="o"/>
      <w:lvlJc w:val="left"/>
      <w:pPr>
        <w:ind w:left="1539" w:hanging="360"/>
      </w:pPr>
      <w:rPr>
        <w:rFonts w:ascii="Courier New" w:hAnsi="Courier New" w:hint="default"/>
      </w:rPr>
    </w:lvl>
    <w:lvl w:ilvl="2">
      <w:start w:val="1"/>
      <w:numFmt w:val="bullet"/>
      <w:lvlText w:val=""/>
      <w:lvlJc w:val="left"/>
      <w:pPr>
        <w:ind w:left="2259" w:hanging="360"/>
      </w:pPr>
      <w:rPr>
        <w:rFonts w:ascii="Wingdings" w:hAnsi="Wingdings" w:hint="default"/>
      </w:rPr>
    </w:lvl>
    <w:lvl w:ilvl="3">
      <w:start w:val="1"/>
      <w:numFmt w:val="bullet"/>
      <w:lvlText w:val=""/>
      <w:lvlJc w:val="left"/>
      <w:pPr>
        <w:ind w:left="2979" w:hanging="360"/>
      </w:pPr>
      <w:rPr>
        <w:rFonts w:ascii="Symbol" w:hAnsi="Symbol" w:hint="default"/>
      </w:rPr>
    </w:lvl>
    <w:lvl w:ilvl="4">
      <w:start w:val="1"/>
      <w:numFmt w:val="bullet"/>
      <w:lvlText w:val="o"/>
      <w:lvlJc w:val="left"/>
      <w:pPr>
        <w:ind w:left="3699" w:hanging="360"/>
      </w:pPr>
      <w:rPr>
        <w:rFonts w:ascii="Courier New" w:hAnsi="Courier New" w:hint="default"/>
      </w:rPr>
    </w:lvl>
    <w:lvl w:ilvl="5">
      <w:start w:val="1"/>
      <w:numFmt w:val="bullet"/>
      <w:lvlText w:val=""/>
      <w:lvlJc w:val="left"/>
      <w:pPr>
        <w:ind w:left="4419" w:hanging="360"/>
      </w:pPr>
      <w:rPr>
        <w:rFonts w:ascii="Wingdings" w:hAnsi="Wingdings" w:hint="default"/>
      </w:rPr>
    </w:lvl>
    <w:lvl w:ilvl="6">
      <w:start w:val="1"/>
      <w:numFmt w:val="bullet"/>
      <w:lvlText w:val=""/>
      <w:lvlJc w:val="left"/>
      <w:pPr>
        <w:ind w:left="5139" w:hanging="360"/>
      </w:pPr>
      <w:rPr>
        <w:rFonts w:ascii="Symbol" w:hAnsi="Symbol" w:hint="default"/>
      </w:rPr>
    </w:lvl>
    <w:lvl w:ilvl="7">
      <w:start w:val="1"/>
      <w:numFmt w:val="bullet"/>
      <w:lvlText w:val="o"/>
      <w:lvlJc w:val="left"/>
      <w:pPr>
        <w:ind w:left="5859" w:hanging="360"/>
      </w:pPr>
      <w:rPr>
        <w:rFonts w:ascii="Courier New" w:hAnsi="Courier New" w:hint="default"/>
      </w:rPr>
    </w:lvl>
    <w:lvl w:ilvl="8">
      <w:start w:val="1"/>
      <w:numFmt w:val="bullet"/>
      <w:lvlText w:val=""/>
      <w:lvlJc w:val="left"/>
      <w:pPr>
        <w:ind w:left="6579" w:hanging="360"/>
      </w:pPr>
      <w:rPr>
        <w:rFonts w:ascii="Wingdings" w:hAnsi="Wingdings" w:hint="default"/>
      </w:rPr>
    </w:lvl>
  </w:abstractNum>
  <w:abstractNum w:abstractNumId="7" w15:restartNumberingAfterBreak="0">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3B16F14"/>
    <w:multiLevelType w:val="hybridMultilevel"/>
    <w:tmpl w:val="33EC5FD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6181A2D"/>
    <w:multiLevelType w:val="hybridMultilevel"/>
    <w:tmpl w:val="F07EC6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BE51F7F"/>
    <w:multiLevelType w:val="hybridMultilevel"/>
    <w:tmpl w:val="1B583D62"/>
    <w:lvl w:ilvl="0" w:tplc="04190011">
      <w:start w:val="1"/>
      <w:numFmt w:val="decimal"/>
      <w:lvlText w:val="%1)"/>
      <w:lvlJc w:val="left"/>
      <w:pPr>
        <w:ind w:left="720" w:hanging="360"/>
      </w:pPr>
    </w:lvl>
    <w:lvl w:ilvl="1" w:tplc="407C2A86">
      <w:start w:val="4"/>
      <w:numFmt w:val="bullet"/>
      <w:lvlText w:val="-"/>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1BF36DE"/>
    <w:multiLevelType w:val="multilevel"/>
    <w:tmpl w:val="232CA25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3" w15:restartNumberingAfterBreak="0">
    <w:nsid w:val="67AD2752"/>
    <w:multiLevelType w:val="multilevel"/>
    <w:tmpl w:val="3BA225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80964B3"/>
    <w:multiLevelType w:val="hybridMultilevel"/>
    <w:tmpl w:val="C21AFD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BBF56E5"/>
    <w:multiLevelType w:val="hybridMultilevel"/>
    <w:tmpl w:val="B9FEBE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E0E5692"/>
    <w:multiLevelType w:val="multilevel"/>
    <w:tmpl w:val="AECC6F2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7" w15:restartNumberingAfterBreak="0">
    <w:nsid w:val="6FEF742F"/>
    <w:multiLevelType w:val="multilevel"/>
    <w:tmpl w:val="187ED7E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2A879F3"/>
    <w:multiLevelType w:val="hybridMultilevel"/>
    <w:tmpl w:val="76EE29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48B448A"/>
    <w:multiLevelType w:val="multilevel"/>
    <w:tmpl w:val="34DE7AAA"/>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6265226"/>
    <w:multiLevelType w:val="multilevel"/>
    <w:tmpl w:val="9FC25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7D7427E"/>
    <w:multiLevelType w:val="multilevel"/>
    <w:tmpl w:val="34920E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8540A0E"/>
    <w:multiLevelType w:val="multilevel"/>
    <w:tmpl w:val="ED9AD1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D2B286B"/>
    <w:multiLevelType w:val="multilevel"/>
    <w:tmpl w:val="7F6AAA50"/>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20"/>
  </w:num>
  <w:num w:numId="3">
    <w:abstractNumId w:val="5"/>
  </w:num>
  <w:num w:numId="4">
    <w:abstractNumId w:val="8"/>
  </w:num>
  <w:num w:numId="5">
    <w:abstractNumId w:val="10"/>
  </w:num>
  <w:num w:numId="6">
    <w:abstractNumId w:val="14"/>
  </w:num>
  <w:num w:numId="7">
    <w:abstractNumId w:val="15"/>
  </w:num>
  <w:num w:numId="8">
    <w:abstractNumId w:val="9"/>
  </w:num>
  <w:num w:numId="9">
    <w:abstractNumId w:val="7"/>
  </w:num>
  <w:num w:numId="10">
    <w:abstractNumId w:val="18"/>
  </w:num>
  <w:num w:numId="11">
    <w:abstractNumId w:val="23"/>
  </w:num>
  <w:num w:numId="12">
    <w:abstractNumId w:val="11"/>
  </w:num>
  <w:num w:numId="13">
    <w:abstractNumId w:val="1"/>
  </w:num>
  <w:num w:numId="14">
    <w:abstractNumId w:val="12"/>
  </w:num>
  <w:num w:numId="15">
    <w:abstractNumId w:val="16"/>
  </w:num>
  <w:num w:numId="16">
    <w:abstractNumId w:val="2"/>
  </w:num>
  <w:num w:numId="17">
    <w:abstractNumId w:val="17"/>
  </w:num>
  <w:num w:numId="18">
    <w:abstractNumId w:val="19"/>
  </w:num>
  <w:num w:numId="19">
    <w:abstractNumId w:val="3"/>
  </w:num>
  <w:num w:numId="20">
    <w:abstractNumId w:val="22"/>
  </w:num>
  <w:num w:numId="21">
    <w:abstractNumId w:val="13"/>
  </w:num>
  <w:num w:numId="22">
    <w:abstractNumId w:val="0"/>
  </w:num>
  <w:num w:numId="23">
    <w:abstractNumId w:val="4"/>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7A8"/>
    <w:rsid w:val="00003C67"/>
    <w:rsid w:val="00007149"/>
    <w:rsid w:val="000227D0"/>
    <w:rsid w:val="000277B8"/>
    <w:rsid w:val="00072C43"/>
    <w:rsid w:val="000744B8"/>
    <w:rsid w:val="000A4F75"/>
    <w:rsid w:val="000A643B"/>
    <w:rsid w:val="000C13D1"/>
    <w:rsid w:val="000D32CB"/>
    <w:rsid w:val="000D7E1F"/>
    <w:rsid w:val="000E1747"/>
    <w:rsid w:val="000F1A73"/>
    <w:rsid w:val="00105B46"/>
    <w:rsid w:val="00117921"/>
    <w:rsid w:val="00122C27"/>
    <w:rsid w:val="001239C1"/>
    <w:rsid w:val="00136346"/>
    <w:rsid w:val="00140642"/>
    <w:rsid w:val="00142ED9"/>
    <w:rsid w:val="00145870"/>
    <w:rsid w:val="00147616"/>
    <w:rsid w:val="001621EF"/>
    <w:rsid w:val="00184C2D"/>
    <w:rsid w:val="0018755A"/>
    <w:rsid w:val="00190CC5"/>
    <w:rsid w:val="0019291E"/>
    <w:rsid w:val="00195604"/>
    <w:rsid w:val="001A3BE9"/>
    <w:rsid w:val="001A696A"/>
    <w:rsid w:val="001B56F7"/>
    <w:rsid w:val="00200260"/>
    <w:rsid w:val="00204D7D"/>
    <w:rsid w:val="00237E33"/>
    <w:rsid w:val="0025165D"/>
    <w:rsid w:val="00257629"/>
    <w:rsid w:val="002650FE"/>
    <w:rsid w:val="00270308"/>
    <w:rsid w:val="002A4A7E"/>
    <w:rsid w:val="002C5A8D"/>
    <w:rsid w:val="002D0D99"/>
    <w:rsid w:val="002E5BE1"/>
    <w:rsid w:val="002E5C65"/>
    <w:rsid w:val="002F3158"/>
    <w:rsid w:val="002F3C31"/>
    <w:rsid w:val="002F7EF0"/>
    <w:rsid w:val="003135DF"/>
    <w:rsid w:val="00314167"/>
    <w:rsid w:val="0032555A"/>
    <w:rsid w:val="00351E33"/>
    <w:rsid w:val="00352315"/>
    <w:rsid w:val="0037119B"/>
    <w:rsid w:val="0037775E"/>
    <w:rsid w:val="003859B4"/>
    <w:rsid w:val="003A71FB"/>
    <w:rsid w:val="003B011D"/>
    <w:rsid w:val="003D4BBF"/>
    <w:rsid w:val="003E4F73"/>
    <w:rsid w:val="003F1DB1"/>
    <w:rsid w:val="00403D3F"/>
    <w:rsid w:val="00407AA2"/>
    <w:rsid w:val="004870D4"/>
    <w:rsid w:val="00492B5C"/>
    <w:rsid w:val="004C7553"/>
    <w:rsid w:val="004D3159"/>
    <w:rsid w:val="004F07F9"/>
    <w:rsid w:val="004F0B52"/>
    <w:rsid w:val="00505378"/>
    <w:rsid w:val="00526EF8"/>
    <w:rsid w:val="0053778E"/>
    <w:rsid w:val="0054117C"/>
    <w:rsid w:val="005756BA"/>
    <w:rsid w:val="0057620E"/>
    <w:rsid w:val="00587B7E"/>
    <w:rsid w:val="005940B6"/>
    <w:rsid w:val="00597C10"/>
    <w:rsid w:val="005A23A6"/>
    <w:rsid w:val="005B524D"/>
    <w:rsid w:val="005B7823"/>
    <w:rsid w:val="005E7A8B"/>
    <w:rsid w:val="0060289C"/>
    <w:rsid w:val="00611C2A"/>
    <w:rsid w:val="00616EE4"/>
    <w:rsid w:val="00617AB1"/>
    <w:rsid w:val="00622751"/>
    <w:rsid w:val="00636398"/>
    <w:rsid w:val="0064027F"/>
    <w:rsid w:val="006451BA"/>
    <w:rsid w:val="00670BB9"/>
    <w:rsid w:val="00672DA0"/>
    <w:rsid w:val="0068292B"/>
    <w:rsid w:val="006A2857"/>
    <w:rsid w:val="006A3C82"/>
    <w:rsid w:val="006D0B1A"/>
    <w:rsid w:val="006D45D3"/>
    <w:rsid w:val="006F6C7A"/>
    <w:rsid w:val="007010D4"/>
    <w:rsid w:val="007014B7"/>
    <w:rsid w:val="0070153C"/>
    <w:rsid w:val="00701F26"/>
    <w:rsid w:val="00732C67"/>
    <w:rsid w:val="0073455C"/>
    <w:rsid w:val="00755083"/>
    <w:rsid w:val="0075538A"/>
    <w:rsid w:val="00762463"/>
    <w:rsid w:val="00775DC0"/>
    <w:rsid w:val="00793C12"/>
    <w:rsid w:val="007A62FA"/>
    <w:rsid w:val="007D3A87"/>
    <w:rsid w:val="007D5F3F"/>
    <w:rsid w:val="007D6EB1"/>
    <w:rsid w:val="0080087E"/>
    <w:rsid w:val="0082734A"/>
    <w:rsid w:val="008378B6"/>
    <w:rsid w:val="00852BF5"/>
    <w:rsid w:val="008834CA"/>
    <w:rsid w:val="00886466"/>
    <w:rsid w:val="008A5465"/>
    <w:rsid w:val="008D2768"/>
    <w:rsid w:val="008E57BF"/>
    <w:rsid w:val="00904A5C"/>
    <w:rsid w:val="009161B8"/>
    <w:rsid w:val="009162AC"/>
    <w:rsid w:val="00931C1B"/>
    <w:rsid w:val="009457A8"/>
    <w:rsid w:val="00947DDC"/>
    <w:rsid w:val="009632DA"/>
    <w:rsid w:val="00965C88"/>
    <w:rsid w:val="0098609E"/>
    <w:rsid w:val="00990236"/>
    <w:rsid w:val="009915DF"/>
    <w:rsid w:val="009A4184"/>
    <w:rsid w:val="009A68FA"/>
    <w:rsid w:val="009C30C4"/>
    <w:rsid w:val="009D159E"/>
    <w:rsid w:val="00A1324F"/>
    <w:rsid w:val="00A24C71"/>
    <w:rsid w:val="00A34F02"/>
    <w:rsid w:val="00A82331"/>
    <w:rsid w:val="00A855FB"/>
    <w:rsid w:val="00AB7A84"/>
    <w:rsid w:val="00AC135A"/>
    <w:rsid w:val="00AC508D"/>
    <w:rsid w:val="00AD47ED"/>
    <w:rsid w:val="00AD667C"/>
    <w:rsid w:val="00AD7A0F"/>
    <w:rsid w:val="00AE5B1D"/>
    <w:rsid w:val="00AE5FC6"/>
    <w:rsid w:val="00B40FC3"/>
    <w:rsid w:val="00B66C1F"/>
    <w:rsid w:val="00B70992"/>
    <w:rsid w:val="00B70A59"/>
    <w:rsid w:val="00BA20B6"/>
    <w:rsid w:val="00BB416B"/>
    <w:rsid w:val="00BD695C"/>
    <w:rsid w:val="00BF245D"/>
    <w:rsid w:val="00C039A3"/>
    <w:rsid w:val="00C0761B"/>
    <w:rsid w:val="00C174A4"/>
    <w:rsid w:val="00C20D95"/>
    <w:rsid w:val="00C37A0A"/>
    <w:rsid w:val="00C53F9B"/>
    <w:rsid w:val="00C553F6"/>
    <w:rsid w:val="00C623AF"/>
    <w:rsid w:val="00CA4CE1"/>
    <w:rsid w:val="00CD0504"/>
    <w:rsid w:val="00CE3783"/>
    <w:rsid w:val="00CE51B8"/>
    <w:rsid w:val="00CE7EA4"/>
    <w:rsid w:val="00CF2386"/>
    <w:rsid w:val="00D01DDE"/>
    <w:rsid w:val="00D11E52"/>
    <w:rsid w:val="00D2745C"/>
    <w:rsid w:val="00D44CAD"/>
    <w:rsid w:val="00D755F2"/>
    <w:rsid w:val="00D75C30"/>
    <w:rsid w:val="00D771B9"/>
    <w:rsid w:val="00D87BF1"/>
    <w:rsid w:val="00D9784D"/>
    <w:rsid w:val="00DA6FB2"/>
    <w:rsid w:val="00DB0293"/>
    <w:rsid w:val="00DC49F9"/>
    <w:rsid w:val="00DC624E"/>
    <w:rsid w:val="00E10E47"/>
    <w:rsid w:val="00E11A8D"/>
    <w:rsid w:val="00E12A91"/>
    <w:rsid w:val="00E1692E"/>
    <w:rsid w:val="00E2502D"/>
    <w:rsid w:val="00E56206"/>
    <w:rsid w:val="00E60058"/>
    <w:rsid w:val="00E610EE"/>
    <w:rsid w:val="00E657DF"/>
    <w:rsid w:val="00E7785C"/>
    <w:rsid w:val="00E81167"/>
    <w:rsid w:val="00E839CC"/>
    <w:rsid w:val="00E92047"/>
    <w:rsid w:val="00E95B08"/>
    <w:rsid w:val="00EA71CA"/>
    <w:rsid w:val="00ED2BC2"/>
    <w:rsid w:val="00ED3149"/>
    <w:rsid w:val="00ED4054"/>
    <w:rsid w:val="00EE07F0"/>
    <w:rsid w:val="00EE1D11"/>
    <w:rsid w:val="00EF1C87"/>
    <w:rsid w:val="00EF3AF5"/>
    <w:rsid w:val="00EF5B70"/>
    <w:rsid w:val="00EF7CC7"/>
    <w:rsid w:val="00F11F68"/>
    <w:rsid w:val="00F602A9"/>
    <w:rsid w:val="00F67B8B"/>
    <w:rsid w:val="00F748D4"/>
    <w:rsid w:val="00F828E2"/>
    <w:rsid w:val="00F85B0A"/>
    <w:rsid w:val="00F934E4"/>
    <w:rsid w:val="00FA0369"/>
    <w:rsid w:val="00FB48E8"/>
    <w:rsid w:val="00FE4CED"/>
    <w:rsid w:val="00FE4DAA"/>
    <w:rsid w:val="00FF078B"/>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8D104"/>
  <w15:docId w15:val="{5BE85F9C-4F32-4360-B66B-037328E9F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57A8"/>
    <w:rPr>
      <w:rFonts w:eastAsiaTheme="minorEastAsia"/>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Обычный (Web) Знак,Знак2 Знак,Знак17 Знак2,Знак18 Знак Знак1,Знак17 Знак1 Знак1,Normal (Web) Char Знак Знак Знак1,Normal (Web) Char Знак Знак2,Обычный (веб) Знак Знак1 Знак1,Обычный (Web) Знак Знак Знак Знак Знак"/>
    <w:basedOn w:val="a"/>
    <w:link w:val="1"/>
    <w:uiPriority w:val="99"/>
    <w:qFormat/>
    <w:rsid w:val="009457A8"/>
    <w:pPr>
      <w:spacing w:before="100" w:beforeAutospacing="1" w:after="100" w:afterAutospacing="1" w:line="240" w:lineRule="auto"/>
    </w:pPr>
    <w:rPr>
      <w:rFonts w:ascii="Times New Roman" w:eastAsia="Times New Roman" w:hAnsi="Times New Roman" w:cs="Times New Roman"/>
      <w:sz w:val="24"/>
      <w:szCs w:val="20"/>
      <w:lang w:val="ru-RU" w:eastAsia="ru-RU"/>
    </w:rPr>
  </w:style>
  <w:style w:type="character" w:styleId="a4">
    <w:name w:val="Hyperlink"/>
    <w:basedOn w:val="a0"/>
    <w:uiPriority w:val="99"/>
    <w:rsid w:val="009457A8"/>
    <w:rPr>
      <w:rFonts w:cs="Times New Roman"/>
      <w:color w:val="0000FF"/>
      <w:u w:val="single"/>
    </w:rPr>
  </w:style>
  <w:style w:type="paragraph" w:customStyle="1" w:styleId="10">
    <w:name w:val="Обычный1"/>
    <w:uiPriority w:val="99"/>
    <w:qFormat/>
    <w:rsid w:val="009457A8"/>
    <w:pPr>
      <w:spacing w:after="0"/>
    </w:pPr>
    <w:rPr>
      <w:rFonts w:ascii="Arial" w:eastAsia="Times New Roman" w:hAnsi="Arial" w:cs="Arial"/>
      <w:color w:val="000000"/>
      <w:lang w:val="ru-RU" w:eastAsia="ru-RU"/>
    </w:rPr>
  </w:style>
  <w:style w:type="character" w:customStyle="1" w:styleId="1">
    <w:name w:val="Обычный (веб) Знак1"/>
    <w:aliases w:val="Обычный (веб) Знак Знак,Обычный (Web) Знак Знак,Знак2 Знак Знак,Знак17 Знак2 Знак,Знак18 Знак Знак1 Знак,Знак17 Знак1 Знак1 Знак,Normal (Web) Char Знак Знак Знак1 Знак,Normal (Web) Char Знак Знак2 Знак"/>
    <w:link w:val="a3"/>
    <w:uiPriority w:val="99"/>
    <w:locked/>
    <w:rsid w:val="009457A8"/>
    <w:rPr>
      <w:rFonts w:ascii="Times New Roman" w:eastAsia="Times New Roman" w:hAnsi="Times New Roman" w:cs="Times New Roman"/>
      <w:sz w:val="24"/>
      <w:szCs w:val="20"/>
      <w:lang w:val="ru-RU" w:eastAsia="ru-RU"/>
    </w:rPr>
  </w:style>
  <w:style w:type="paragraph" w:customStyle="1" w:styleId="rvps2">
    <w:name w:val="rvps2"/>
    <w:basedOn w:val="a"/>
    <w:rsid w:val="009457A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5">
    <w:name w:val="No Spacing"/>
    <w:link w:val="a6"/>
    <w:uiPriority w:val="99"/>
    <w:qFormat/>
    <w:rsid w:val="009457A8"/>
    <w:pPr>
      <w:spacing w:after="0" w:line="240" w:lineRule="auto"/>
    </w:pPr>
    <w:rPr>
      <w:rFonts w:ascii="Calibri" w:eastAsia="Times New Roman" w:hAnsi="Calibri" w:cs="Times New Roman"/>
      <w:lang w:val="ru-RU" w:eastAsia="ru-RU"/>
    </w:rPr>
  </w:style>
  <w:style w:type="paragraph" w:styleId="a7">
    <w:name w:val="List Paragraph"/>
    <w:basedOn w:val="a"/>
    <w:uiPriority w:val="34"/>
    <w:qFormat/>
    <w:rsid w:val="009457A8"/>
    <w:pPr>
      <w:spacing w:after="160" w:line="259" w:lineRule="auto"/>
      <w:ind w:left="720"/>
      <w:contextualSpacing/>
    </w:pPr>
    <w:rPr>
      <w:rFonts w:ascii="Calibri" w:eastAsia="Calibri" w:hAnsi="Calibri" w:cs="Times New Roman"/>
      <w:lang w:val="ru-RU" w:eastAsia="en-US"/>
    </w:rPr>
  </w:style>
  <w:style w:type="character" w:customStyle="1" w:styleId="qowt-font2-timesnewroman">
    <w:name w:val="qowt-font2-timesnewroman"/>
    <w:uiPriority w:val="99"/>
    <w:qFormat/>
    <w:rsid w:val="009457A8"/>
    <w:rPr>
      <w:rFonts w:cs="Times New Roman"/>
    </w:rPr>
  </w:style>
  <w:style w:type="paragraph" w:styleId="a8">
    <w:name w:val="Body Text Indent"/>
    <w:basedOn w:val="a"/>
    <w:link w:val="a9"/>
    <w:semiHidden/>
    <w:rsid w:val="009457A8"/>
    <w:pPr>
      <w:tabs>
        <w:tab w:val="left" w:pos="2115"/>
      </w:tabs>
      <w:spacing w:after="0" w:line="240" w:lineRule="auto"/>
      <w:ind w:firstLine="360"/>
    </w:pPr>
    <w:rPr>
      <w:rFonts w:ascii="Times New Roman" w:eastAsia="Times New Roman" w:hAnsi="Times New Roman" w:cs="Times New Roman"/>
      <w:sz w:val="24"/>
      <w:szCs w:val="24"/>
      <w:lang w:eastAsia="ar-SA"/>
    </w:rPr>
  </w:style>
  <w:style w:type="character" w:customStyle="1" w:styleId="a9">
    <w:name w:val="Основной текст с отступом Знак"/>
    <w:basedOn w:val="a0"/>
    <w:link w:val="a8"/>
    <w:semiHidden/>
    <w:rsid w:val="009457A8"/>
    <w:rPr>
      <w:rFonts w:ascii="Times New Roman" w:eastAsia="Times New Roman" w:hAnsi="Times New Roman" w:cs="Times New Roman"/>
      <w:sz w:val="24"/>
      <w:szCs w:val="24"/>
      <w:lang w:eastAsia="ar-SA"/>
    </w:rPr>
  </w:style>
  <w:style w:type="character" w:customStyle="1" w:styleId="aa">
    <w:name w:val="Подпись к таблице_"/>
    <w:link w:val="ab"/>
    <w:rsid w:val="009457A8"/>
    <w:rPr>
      <w:rFonts w:ascii="Times New Roman" w:eastAsia="Times New Roman" w:hAnsi="Times New Roman"/>
      <w:shd w:val="clear" w:color="auto" w:fill="FFFFFF"/>
    </w:rPr>
  </w:style>
  <w:style w:type="paragraph" w:customStyle="1" w:styleId="ab">
    <w:name w:val="Подпись к таблице"/>
    <w:basedOn w:val="a"/>
    <w:link w:val="aa"/>
    <w:rsid w:val="009457A8"/>
    <w:pPr>
      <w:widowControl w:val="0"/>
      <w:shd w:val="clear" w:color="auto" w:fill="FFFFFF"/>
      <w:spacing w:after="0" w:line="240" w:lineRule="auto"/>
    </w:pPr>
    <w:rPr>
      <w:rFonts w:ascii="Times New Roman" w:eastAsia="Times New Roman" w:hAnsi="Times New Roman"/>
      <w:lang w:eastAsia="en-US"/>
    </w:rPr>
  </w:style>
  <w:style w:type="character" w:customStyle="1" w:styleId="3">
    <w:name w:val="Заголовок №3_"/>
    <w:basedOn w:val="a0"/>
    <w:link w:val="30"/>
    <w:rsid w:val="009457A8"/>
    <w:rPr>
      <w:rFonts w:ascii="Times New Roman" w:eastAsia="Times New Roman" w:hAnsi="Times New Roman"/>
      <w:b/>
      <w:bCs/>
      <w:shd w:val="clear" w:color="auto" w:fill="FFFFFF"/>
    </w:rPr>
  </w:style>
  <w:style w:type="paragraph" w:customStyle="1" w:styleId="30">
    <w:name w:val="Заголовок №3"/>
    <w:basedOn w:val="a"/>
    <w:link w:val="3"/>
    <w:rsid w:val="009457A8"/>
    <w:pPr>
      <w:widowControl w:val="0"/>
      <w:shd w:val="clear" w:color="auto" w:fill="FFFFFF"/>
      <w:spacing w:after="110" w:line="240" w:lineRule="auto"/>
      <w:jc w:val="center"/>
      <w:outlineLvl w:val="2"/>
    </w:pPr>
    <w:rPr>
      <w:rFonts w:ascii="Times New Roman" w:eastAsia="Times New Roman" w:hAnsi="Times New Roman"/>
      <w:b/>
      <w:bCs/>
      <w:lang w:eastAsia="en-US"/>
    </w:rPr>
  </w:style>
  <w:style w:type="table" w:styleId="ac">
    <w:name w:val="Table Grid"/>
    <w:basedOn w:val="a1"/>
    <w:uiPriority w:val="39"/>
    <w:rsid w:val="009457A8"/>
    <w:pPr>
      <w:spacing w:after="0" w:line="240" w:lineRule="auto"/>
    </w:pPr>
    <w:rPr>
      <w:rFonts w:ascii="Calibri" w:eastAsia="Calibri" w:hAnsi="Calibri" w:cs="Calibri"/>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Обычный2"/>
    <w:rsid w:val="009457A8"/>
    <w:pPr>
      <w:spacing w:after="160" w:line="259" w:lineRule="auto"/>
    </w:pPr>
    <w:rPr>
      <w:rFonts w:ascii="Calibri" w:eastAsia="Calibri" w:hAnsi="Calibri" w:cs="Calibri"/>
      <w:lang w:eastAsia="uk-UA"/>
    </w:rPr>
  </w:style>
  <w:style w:type="paragraph" w:styleId="ad">
    <w:name w:val="Title"/>
    <w:basedOn w:val="2"/>
    <w:next w:val="2"/>
    <w:link w:val="ae"/>
    <w:uiPriority w:val="10"/>
    <w:qFormat/>
    <w:rsid w:val="009457A8"/>
    <w:pPr>
      <w:keepNext/>
      <w:keepLines/>
      <w:spacing w:before="480" w:after="120"/>
    </w:pPr>
    <w:rPr>
      <w:b/>
      <w:sz w:val="72"/>
      <w:szCs w:val="72"/>
    </w:rPr>
  </w:style>
  <w:style w:type="character" w:customStyle="1" w:styleId="ae">
    <w:name w:val="Заголовок Знак"/>
    <w:basedOn w:val="a0"/>
    <w:link w:val="ad"/>
    <w:uiPriority w:val="10"/>
    <w:rsid w:val="009457A8"/>
    <w:rPr>
      <w:rFonts w:ascii="Calibri" w:eastAsia="Calibri" w:hAnsi="Calibri" w:cs="Calibri"/>
      <w:b/>
      <w:sz w:val="72"/>
      <w:szCs w:val="72"/>
      <w:lang w:eastAsia="uk-UA"/>
    </w:rPr>
  </w:style>
  <w:style w:type="character" w:customStyle="1" w:styleId="a6">
    <w:name w:val="Без интервала Знак"/>
    <w:link w:val="a5"/>
    <w:uiPriority w:val="99"/>
    <w:rsid w:val="009457A8"/>
    <w:rPr>
      <w:rFonts w:ascii="Calibri" w:eastAsia="Times New Roman" w:hAnsi="Calibri" w:cs="Times New Roman"/>
      <w:lang w:val="ru-RU" w:eastAsia="ru-RU"/>
    </w:rPr>
  </w:style>
  <w:style w:type="paragraph" w:customStyle="1" w:styleId="has-text-align-center">
    <w:name w:val="has-text-align-center"/>
    <w:basedOn w:val="a"/>
    <w:rsid w:val="009457A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f">
    <w:name w:val="Balloon Text"/>
    <w:basedOn w:val="a"/>
    <w:link w:val="af0"/>
    <w:uiPriority w:val="99"/>
    <w:semiHidden/>
    <w:unhideWhenUsed/>
    <w:rsid w:val="009457A8"/>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9457A8"/>
    <w:rPr>
      <w:rFonts w:ascii="Tahoma" w:eastAsiaTheme="minorEastAsia" w:hAnsi="Tahoma" w:cs="Tahoma"/>
      <w:sz w:val="16"/>
      <w:szCs w:val="16"/>
      <w:lang w:eastAsia="uk-UA"/>
    </w:rPr>
  </w:style>
  <w:style w:type="character" w:styleId="af1">
    <w:name w:val="annotation reference"/>
    <w:basedOn w:val="a0"/>
    <w:uiPriority w:val="99"/>
    <w:semiHidden/>
    <w:unhideWhenUsed/>
    <w:rsid w:val="00FE4CED"/>
    <w:rPr>
      <w:sz w:val="16"/>
      <w:szCs w:val="16"/>
    </w:rPr>
  </w:style>
  <w:style w:type="paragraph" w:styleId="af2">
    <w:name w:val="annotation text"/>
    <w:basedOn w:val="a"/>
    <w:link w:val="af3"/>
    <w:uiPriority w:val="99"/>
    <w:semiHidden/>
    <w:unhideWhenUsed/>
    <w:rsid w:val="00FE4CED"/>
    <w:pPr>
      <w:spacing w:line="240" w:lineRule="auto"/>
    </w:pPr>
    <w:rPr>
      <w:sz w:val="20"/>
      <w:szCs w:val="20"/>
    </w:rPr>
  </w:style>
  <w:style w:type="character" w:customStyle="1" w:styleId="af3">
    <w:name w:val="Текст примечания Знак"/>
    <w:basedOn w:val="a0"/>
    <w:link w:val="af2"/>
    <w:uiPriority w:val="99"/>
    <w:semiHidden/>
    <w:rsid w:val="00FE4CED"/>
    <w:rPr>
      <w:rFonts w:eastAsiaTheme="minorEastAsia"/>
      <w:sz w:val="20"/>
      <w:szCs w:val="20"/>
      <w:lang w:eastAsia="uk-UA"/>
    </w:rPr>
  </w:style>
  <w:style w:type="paragraph" w:styleId="af4">
    <w:name w:val="annotation subject"/>
    <w:basedOn w:val="af2"/>
    <w:next w:val="af2"/>
    <w:link w:val="af5"/>
    <w:uiPriority w:val="99"/>
    <w:semiHidden/>
    <w:unhideWhenUsed/>
    <w:rsid w:val="00FE4CED"/>
    <w:rPr>
      <w:b/>
      <w:bCs/>
    </w:rPr>
  </w:style>
  <w:style w:type="character" w:customStyle="1" w:styleId="af5">
    <w:name w:val="Тема примечания Знак"/>
    <w:basedOn w:val="af3"/>
    <w:link w:val="af4"/>
    <w:uiPriority w:val="99"/>
    <w:semiHidden/>
    <w:rsid w:val="00FE4CED"/>
    <w:rPr>
      <w:rFonts w:eastAsiaTheme="minorEastAsia"/>
      <w:b/>
      <w:bCs/>
      <w:sz w:val="20"/>
      <w:szCs w:val="20"/>
      <w:lang w:eastAsia="uk-UA"/>
    </w:rPr>
  </w:style>
  <w:style w:type="table" w:customStyle="1" w:styleId="11">
    <w:name w:val="Сетка таблицы1"/>
    <w:basedOn w:val="a1"/>
    <w:next w:val="ac"/>
    <w:uiPriority w:val="39"/>
    <w:rsid w:val="00AB7A84"/>
    <w:pPr>
      <w:spacing w:after="0" w:line="240" w:lineRule="auto"/>
    </w:pPr>
    <w:rPr>
      <w:rFonts w:ascii="Calibri" w:eastAsia="Calibri"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6">
    <w:name w:val="Основной текст_"/>
    <w:basedOn w:val="a0"/>
    <w:link w:val="12"/>
    <w:uiPriority w:val="99"/>
    <w:rsid w:val="00AB7A84"/>
    <w:rPr>
      <w:rFonts w:ascii="Times New Roman" w:eastAsia="Times New Roman" w:hAnsi="Times New Roman" w:cs="Times New Roman"/>
      <w:sz w:val="26"/>
      <w:szCs w:val="26"/>
      <w:shd w:val="clear" w:color="auto" w:fill="FFFFFF"/>
    </w:rPr>
  </w:style>
  <w:style w:type="paragraph" w:customStyle="1" w:styleId="12">
    <w:name w:val="Основной текст1"/>
    <w:basedOn w:val="a"/>
    <w:link w:val="af6"/>
    <w:uiPriority w:val="99"/>
    <w:rsid w:val="00AB7A84"/>
    <w:pPr>
      <w:widowControl w:val="0"/>
      <w:shd w:val="clear" w:color="auto" w:fill="FFFFFF"/>
      <w:spacing w:after="0" w:line="240" w:lineRule="auto"/>
      <w:ind w:firstLine="400"/>
    </w:pPr>
    <w:rPr>
      <w:rFonts w:ascii="Times New Roman" w:eastAsia="Times New Roman" w:hAnsi="Times New Roman" w:cs="Times New Roman"/>
      <w:sz w:val="26"/>
      <w:szCs w:val="26"/>
      <w:lang w:eastAsia="en-US"/>
    </w:rPr>
  </w:style>
  <w:style w:type="table" w:customStyle="1" w:styleId="TableNormal2">
    <w:name w:val="Table Normal2"/>
    <w:uiPriority w:val="2"/>
    <w:semiHidden/>
    <w:unhideWhenUsed/>
    <w:qFormat/>
    <w:rsid w:val="00AB7A84"/>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hyperlink" Target="https://zakon.rada.gov.ua/laws/show/1178-2022-%D0%BF" TargetMode="External"/><Relationship Id="rId3" Type="http://schemas.openxmlformats.org/officeDocument/2006/relationships/styles" Target="styles.xml"/><Relationship Id="rId7" Type="http://schemas.openxmlformats.org/officeDocument/2006/relationships/hyperlink" Target="https://zakon.rada.gov.ua/laws/show/922-19" TargetMode="External"/><Relationship Id="rId12" Type="http://schemas.openxmlformats.org/officeDocument/2006/relationships/hyperlink" Target="http://zakon4.rada.gov.ua/laws/show/2289-17"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zakon.rada.gov.ua/laws/show/922-19" TargetMode="External"/><Relationship Id="rId11" Type="http://schemas.openxmlformats.org/officeDocument/2006/relationships/hyperlink" Target="http://zakon4.rada.gov.ua/laws/show/2289-17"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1644-18" TargetMode="External"/><Relationship Id="rId4" Type="http://schemas.openxmlformats.org/officeDocument/2006/relationships/settings" Target="settings.xml"/><Relationship Id="rId9" Type="http://schemas.openxmlformats.org/officeDocument/2006/relationships/hyperlink" Target="https://zakon.rada.gov.ua/laws/show/2210-14"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4745DB-C109-4B13-9826-E5524C1D3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43</Pages>
  <Words>17315</Words>
  <Characters>98702</Characters>
  <Application>Microsoft Office Word</Application>
  <DocSecurity>0</DocSecurity>
  <Lines>822</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115786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Travel_2</cp:lastModifiedBy>
  <cp:revision>4</cp:revision>
  <dcterms:created xsi:type="dcterms:W3CDTF">2024-03-22T06:21:00Z</dcterms:created>
  <dcterms:modified xsi:type="dcterms:W3CDTF">2024-03-22T06:44:00Z</dcterms:modified>
</cp:coreProperties>
</file>