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F" w:rsidRPr="002A6CE4" w:rsidRDefault="0010524F" w:rsidP="000247E2">
      <w:pPr>
        <w:widowControl w:val="0"/>
        <w:spacing w:line="240" w:lineRule="auto"/>
        <w:ind w:firstLine="5954"/>
        <w:contextualSpacing/>
        <w:rPr>
          <w:rFonts w:ascii="Times New Roman" w:hAnsi="Times New Roman" w:cs="Times New Roman"/>
          <w:color w:val="000000"/>
          <w:lang w:val="en-US"/>
        </w:rPr>
      </w:pPr>
      <w:r w:rsidRPr="00281917">
        <w:rPr>
          <w:rFonts w:ascii="Times New Roman" w:hAnsi="Times New Roman" w:cs="Times New Roman"/>
          <w:color w:val="000000"/>
        </w:rPr>
        <w:t>Додаток 1</w:t>
      </w:r>
    </w:p>
    <w:p w:rsidR="0010524F" w:rsidRPr="00281917" w:rsidRDefault="0010524F" w:rsidP="000247E2">
      <w:pPr>
        <w:widowControl w:val="0"/>
        <w:spacing w:line="240" w:lineRule="auto"/>
        <w:ind w:firstLine="5954"/>
        <w:contextualSpacing/>
        <w:rPr>
          <w:rFonts w:ascii="Times New Roman" w:hAnsi="Times New Roman" w:cs="Times New Roman"/>
          <w:color w:val="000000"/>
        </w:rPr>
      </w:pPr>
      <w:r w:rsidRPr="00281917">
        <w:rPr>
          <w:rFonts w:ascii="Times New Roman" w:hAnsi="Times New Roman" w:cs="Times New Roman"/>
          <w:color w:val="000000"/>
        </w:rPr>
        <w:t>до тендерної документації</w:t>
      </w:r>
    </w:p>
    <w:p w:rsidR="0010524F" w:rsidRPr="00281917" w:rsidRDefault="0010524F" w:rsidP="000247E2">
      <w:pPr>
        <w:widowControl w:val="0"/>
        <w:spacing w:line="240" w:lineRule="auto"/>
        <w:contextualSpacing/>
        <w:rPr>
          <w:rFonts w:ascii="Times New Roman" w:hAnsi="Times New Roman" w:cs="Times New Roman"/>
          <w:color w:val="000000"/>
        </w:rPr>
      </w:pPr>
    </w:p>
    <w:p w:rsidR="006F19B3" w:rsidRPr="00281917" w:rsidRDefault="0010524F" w:rsidP="00713F7E">
      <w:pPr>
        <w:spacing w:after="0" w:line="240" w:lineRule="auto"/>
        <w:jc w:val="center"/>
        <w:rPr>
          <w:rFonts w:ascii="Times New Roman" w:eastAsia="Times New Roman" w:hAnsi="Times New Roman" w:cs="Times New Roman"/>
          <w:b/>
          <w:bCs/>
          <w:lang w:eastAsia="ru-RU"/>
        </w:rPr>
      </w:pPr>
      <w:r w:rsidRPr="0028191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281917" w:rsidRDefault="00733D1F" w:rsidP="00733D1F">
      <w:pPr>
        <w:spacing w:after="0" w:line="240" w:lineRule="auto"/>
        <w:rPr>
          <w:rFonts w:ascii="Times New Roman" w:eastAsia="Times New Roman" w:hAnsi="Times New Roman" w:cs="Times New Roman"/>
          <w:b/>
          <w:lang w:eastAsia="ru-RU"/>
        </w:rPr>
      </w:pPr>
    </w:p>
    <w:p w:rsidR="0010524F" w:rsidRPr="00281917" w:rsidRDefault="0010524F" w:rsidP="000247E2">
      <w:pPr>
        <w:spacing w:after="0" w:line="240" w:lineRule="auto"/>
        <w:jc w:val="center"/>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281917" w:rsidRDefault="00713F7E" w:rsidP="000247E2">
      <w:pPr>
        <w:spacing w:after="0" w:line="240" w:lineRule="auto"/>
        <w:jc w:val="center"/>
        <w:rPr>
          <w:rFonts w:ascii="Times New Roman" w:eastAsia="Times New Roman" w:hAnsi="Times New Roman" w:cs="Times New Roman"/>
          <w:b/>
          <w:lang w:eastAsia="ru-RU"/>
        </w:rPr>
      </w:pPr>
    </w:p>
    <w:tbl>
      <w:tblPr>
        <w:tblW w:w="10063" w:type="dxa"/>
        <w:tblInd w:w="-459" w:type="dxa"/>
        <w:tblLayout w:type="fixed"/>
        <w:tblLook w:val="0000"/>
      </w:tblPr>
      <w:tblGrid>
        <w:gridCol w:w="565"/>
        <w:gridCol w:w="2026"/>
        <w:gridCol w:w="7472"/>
      </w:tblGrid>
      <w:tr w:rsidR="00576445" w:rsidRPr="0028191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rPr>
              <w:t>Вимоги до документу</w:t>
            </w:r>
          </w:p>
        </w:tc>
      </w:tr>
      <w:tr w:rsidR="00576445" w:rsidRPr="00281917" w:rsidTr="00576445">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281917" w:rsidRDefault="00576445" w:rsidP="00576445">
            <w:pPr>
              <w:pStyle w:val="a6"/>
              <w:numPr>
                <w:ilvl w:val="0"/>
                <w:numId w:val="10"/>
              </w:numPr>
              <w:autoSpaceDE w:val="0"/>
              <w:autoSpaceDN w:val="0"/>
              <w:adjustRightInd w:val="0"/>
              <w:spacing w:after="0" w:line="240" w:lineRule="auto"/>
              <w:ind w:left="32" w:right="33" w:firstLine="0"/>
              <w:jc w:val="center"/>
              <w:rPr>
                <w:b/>
                <w:bCs/>
                <w:lang w:eastAsia="uk-UA"/>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281917" w:rsidRDefault="00576445" w:rsidP="00E56C23">
            <w:pPr>
              <w:jc w:val="both"/>
              <w:rPr>
                <w:rFonts w:ascii="Times New Roman" w:hAnsi="Times New Roman"/>
                <w:b/>
              </w:rPr>
            </w:pPr>
            <w:r w:rsidRPr="00281917">
              <w:rPr>
                <w:rFonts w:ascii="Times New Roman" w:hAnsi="Times New Roman"/>
                <w:b/>
              </w:rPr>
              <w:t xml:space="preserve">Наявність обладнання та матеріально-технічної бази та працівників відповідної кваліфікації </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A56981" w:rsidRDefault="00576445" w:rsidP="00A56981">
            <w:pPr>
              <w:tabs>
                <w:tab w:val="left" w:pos="495"/>
              </w:tabs>
              <w:suppressAutoHyphens/>
              <w:spacing w:after="0" w:line="240" w:lineRule="auto"/>
              <w:ind w:right="22"/>
              <w:jc w:val="both"/>
              <w:rPr>
                <w:rFonts w:ascii="Times New Roman" w:eastAsia="Times New Roman" w:hAnsi="Times New Roman"/>
                <w:bCs/>
              </w:rPr>
            </w:pPr>
            <w:r w:rsidRPr="00A56981">
              <w:rPr>
                <w:rFonts w:ascii="Times New Roman" w:eastAsia="Times New Roman" w:hAnsi="Times New Roman"/>
                <w:bCs/>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rsidR="00AC5CE8" w:rsidRPr="00A56981" w:rsidRDefault="00576445" w:rsidP="00A56981">
            <w:pPr>
              <w:tabs>
                <w:tab w:val="left" w:pos="495"/>
              </w:tabs>
              <w:suppressAutoHyphens/>
              <w:spacing w:after="0" w:line="240" w:lineRule="auto"/>
              <w:ind w:right="22"/>
              <w:jc w:val="both"/>
              <w:rPr>
                <w:rFonts w:ascii="Times New Roman" w:eastAsia="Times New Roman" w:hAnsi="Times New Roman"/>
                <w:bCs/>
              </w:rPr>
            </w:pPr>
            <w:r w:rsidRPr="00A56981">
              <w:rPr>
                <w:rFonts w:ascii="Times New Roman" w:eastAsia="Times New Roman" w:hAnsi="Times New Roman"/>
                <w:bCs/>
              </w:rPr>
              <w:t>1.2. У разі залучення обладнання та матеріально-технічної бази на договірних засадах надаються копії документів, які підтверджують право користування  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w:t>
            </w:r>
          </w:p>
          <w:p w:rsidR="00E96848" w:rsidRPr="00A56981" w:rsidRDefault="00AC5CE8" w:rsidP="00A56981">
            <w:pPr>
              <w:tabs>
                <w:tab w:val="left" w:pos="495"/>
              </w:tabs>
              <w:suppressAutoHyphens/>
              <w:spacing w:after="0" w:line="240" w:lineRule="auto"/>
              <w:ind w:right="22"/>
              <w:jc w:val="both"/>
              <w:rPr>
                <w:rFonts w:ascii="Times New Roman" w:eastAsia="Times New Roman" w:hAnsi="Times New Roman"/>
                <w:bCs/>
              </w:rPr>
            </w:pPr>
            <w:r w:rsidRPr="00A56981">
              <w:rPr>
                <w:rFonts w:ascii="Times New Roman" w:eastAsia="Times New Roman" w:hAnsi="Times New Roman"/>
                <w:bCs/>
              </w:rPr>
              <w:t xml:space="preserve">1.3. </w:t>
            </w:r>
            <w:r w:rsidRPr="00A56981">
              <w:rPr>
                <w:rFonts w:ascii="Times New Roman" w:hAnsi="Times New Roman" w:cs="Times New Roman"/>
              </w:rPr>
              <w:t>У</w:t>
            </w:r>
            <w:r w:rsidR="00E96848" w:rsidRPr="00A56981">
              <w:rPr>
                <w:rFonts w:ascii="Times New Roman" w:hAnsi="Times New Roman" w:cs="Times New Roman"/>
              </w:rPr>
              <w:t xml:space="preserve"> разі залучення до виконання робіт машин та механізмів </w:t>
            </w:r>
            <w:r w:rsidR="00E96848" w:rsidRPr="00A56981">
              <w:rPr>
                <w:rFonts w:ascii="Times New Roman" w:hAnsi="Times New Roman" w:cs="Times New Roman"/>
                <w:color w:val="000000"/>
              </w:rPr>
              <w:t xml:space="preserve">та техніки </w:t>
            </w:r>
            <w:r w:rsidR="00E96848" w:rsidRPr="00A56981">
              <w:rPr>
                <w:rFonts w:ascii="Times New Roman" w:hAnsi="Times New Roman" w:cs="Times New Roman"/>
              </w:rPr>
              <w:t xml:space="preserve">надається документ, що підтверджує підстави залучення учасником зазначеної техніки (договір оренди, лізингу, надання послуг техніки, тощо) та свідоцтва про реєстрацію транспортних засобів (для рухомого майна). </w:t>
            </w:r>
            <w:r w:rsidR="00E96848" w:rsidRPr="00A56981">
              <w:rPr>
                <w:rFonts w:ascii="Times New Roman" w:hAnsi="Times New Roman" w:cs="Times New Roman"/>
                <w:bCs/>
              </w:rPr>
              <w:t xml:space="preserve">Договори повинні бути чинні на дату подання пропозиції або ж повинен бути представлений протокол намірів про продовження терміну дії договору. </w:t>
            </w:r>
          </w:p>
          <w:p w:rsidR="00E96848" w:rsidRPr="00FF60A6" w:rsidRDefault="00E471C6" w:rsidP="00A56981">
            <w:pPr>
              <w:spacing w:after="0" w:line="240" w:lineRule="auto"/>
              <w:jc w:val="both"/>
              <w:rPr>
                <w:rFonts w:ascii="Times New Roman" w:eastAsia="Times New Roman" w:hAnsi="Times New Roman" w:cs="Times New Roman"/>
              </w:rPr>
            </w:pPr>
            <w:r>
              <w:rPr>
                <w:rFonts w:ascii="Times New Roman" w:hAnsi="Times New Roman"/>
              </w:rPr>
              <w:t xml:space="preserve">1.4. </w:t>
            </w:r>
            <w:r w:rsidR="00FF60A6">
              <w:rPr>
                <w:rFonts w:ascii="Times New Roman" w:eastAsia="Times New Roman" w:hAnsi="Times New Roman" w:cs="Times New Roman"/>
              </w:rPr>
              <w:t xml:space="preserve">Учасник повинен </w:t>
            </w:r>
            <w:r w:rsidR="00E96848" w:rsidRPr="00FF60A6">
              <w:rPr>
                <w:rFonts w:ascii="Times New Roman" w:eastAsia="Times New Roman" w:hAnsi="Times New Roman" w:cs="Times New Roman"/>
              </w:rPr>
              <w:t>надати підтверджуючі документи  (якщо техніка власна або копія договорів оренди, якщо орендована, або інші підтверджуючі документи).</w:t>
            </w:r>
          </w:p>
          <w:p w:rsidR="00E96848" w:rsidRPr="00FF60A6" w:rsidRDefault="00A56981" w:rsidP="00A56981">
            <w:pPr>
              <w:spacing w:after="0" w:line="240" w:lineRule="auto"/>
              <w:jc w:val="both"/>
              <w:rPr>
                <w:rFonts w:ascii="Times New Roman" w:eastAsia="Times New Roman" w:hAnsi="Times New Roman" w:cs="Times New Roman"/>
              </w:rPr>
            </w:pPr>
            <w:r w:rsidRPr="00FF60A6">
              <w:rPr>
                <w:rFonts w:ascii="Times New Roman" w:eastAsia="Times New Roman" w:hAnsi="Times New Roman" w:cs="Times New Roman"/>
              </w:rPr>
              <w:t>1.5. Також о</w:t>
            </w:r>
            <w:r w:rsidR="00E96848" w:rsidRPr="00FF60A6">
              <w:rPr>
                <w:rFonts w:ascii="Times New Roman" w:eastAsia="Times New Roman" w:hAnsi="Times New Roman" w:cs="Times New Roman"/>
              </w:rPr>
              <w:t>бов’язковою умовою є наявність спеціалізованої техніки для улаштування поліуретанового покриття</w:t>
            </w:r>
            <w:r w:rsidR="00E471C6">
              <w:rPr>
                <w:rFonts w:ascii="Times New Roman" w:eastAsia="Times New Roman" w:hAnsi="Times New Roman" w:cs="Times New Roman"/>
              </w:rPr>
              <w:t xml:space="preserve"> </w:t>
            </w:r>
            <w:r w:rsidR="00E96848" w:rsidRPr="00FF60A6">
              <w:rPr>
                <w:rFonts w:ascii="Times New Roman" w:eastAsia="Times New Roman" w:hAnsi="Times New Roman" w:cs="Times New Roman"/>
              </w:rPr>
              <w:t>на спортивному майданчику, а саме:</w:t>
            </w:r>
          </w:p>
          <w:p w:rsidR="00E96848" w:rsidRPr="00FF60A6" w:rsidRDefault="00E96848" w:rsidP="00A56981">
            <w:pPr>
              <w:spacing w:after="0" w:line="240" w:lineRule="auto"/>
              <w:jc w:val="both"/>
              <w:rPr>
                <w:rFonts w:ascii="Times New Roman" w:eastAsia="Times New Roman" w:hAnsi="Times New Roman" w:cs="Times New Roman"/>
                <w:lang w:val="ru-RU"/>
              </w:rPr>
            </w:pPr>
            <w:r w:rsidRPr="00FF60A6">
              <w:rPr>
                <w:rFonts w:ascii="Times New Roman" w:eastAsia="Times New Roman" w:hAnsi="Times New Roman" w:cs="Times New Roman"/>
                <w:lang w:val="ru-RU"/>
              </w:rPr>
              <w:t>- машина для змішування</w:t>
            </w:r>
            <w:r w:rsidR="00E471C6">
              <w:rPr>
                <w:rFonts w:ascii="Times New Roman" w:eastAsia="Times New Roman" w:hAnsi="Times New Roman" w:cs="Times New Roman"/>
                <w:lang w:val="ru-RU"/>
              </w:rPr>
              <w:t xml:space="preserve"> </w:t>
            </w:r>
            <w:r w:rsidRPr="00FF60A6">
              <w:rPr>
                <w:rFonts w:ascii="Times New Roman" w:eastAsia="Times New Roman" w:hAnsi="Times New Roman" w:cs="Times New Roman"/>
                <w:lang w:val="ru-RU"/>
              </w:rPr>
              <w:t>сумішей</w:t>
            </w:r>
            <w:r w:rsidR="00E471C6">
              <w:rPr>
                <w:rFonts w:ascii="Times New Roman" w:eastAsia="Times New Roman" w:hAnsi="Times New Roman" w:cs="Times New Roman"/>
                <w:lang w:val="ru-RU"/>
              </w:rPr>
              <w:t xml:space="preserve"> </w:t>
            </w:r>
            <w:r w:rsidRPr="00FF60A6">
              <w:rPr>
                <w:rFonts w:ascii="Times New Roman" w:eastAsia="Times New Roman" w:hAnsi="Times New Roman" w:cs="Times New Roman"/>
                <w:lang w:val="ru-RU"/>
              </w:rPr>
              <w:t>поліуретанового</w:t>
            </w:r>
            <w:r w:rsidR="00E471C6">
              <w:rPr>
                <w:rFonts w:ascii="Times New Roman" w:eastAsia="Times New Roman" w:hAnsi="Times New Roman" w:cs="Times New Roman"/>
                <w:lang w:val="ru-RU"/>
              </w:rPr>
              <w:t xml:space="preserve"> </w:t>
            </w:r>
            <w:r w:rsidRPr="00FF60A6">
              <w:rPr>
                <w:rFonts w:ascii="Times New Roman" w:eastAsia="Times New Roman" w:hAnsi="Times New Roman" w:cs="Times New Roman"/>
                <w:lang w:val="ru-RU"/>
              </w:rPr>
              <w:t>покриття – не менше 1 одиниці;</w:t>
            </w:r>
          </w:p>
          <w:p w:rsidR="00E96848" w:rsidRPr="00FF60A6" w:rsidRDefault="00E96848" w:rsidP="00A56981">
            <w:pPr>
              <w:spacing w:after="0" w:line="240" w:lineRule="auto"/>
              <w:jc w:val="both"/>
              <w:rPr>
                <w:rFonts w:ascii="Times New Roman" w:eastAsia="Times New Roman" w:hAnsi="Times New Roman" w:cs="Times New Roman"/>
                <w:lang w:val="ru-RU"/>
              </w:rPr>
            </w:pPr>
            <w:r w:rsidRPr="00FF60A6">
              <w:rPr>
                <w:rFonts w:ascii="Times New Roman" w:eastAsia="Times New Roman" w:hAnsi="Times New Roman" w:cs="Times New Roman"/>
                <w:lang w:val="ru-RU"/>
              </w:rPr>
              <w:t>- автоматичний укладчик для нанесення базового шару з гумової</w:t>
            </w:r>
            <w:r w:rsidR="00E471C6">
              <w:rPr>
                <w:rFonts w:ascii="Times New Roman" w:eastAsia="Times New Roman" w:hAnsi="Times New Roman" w:cs="Times New Roman"/>
                <w:lang w:val="ru-RU"/>
              </w:rPr>
              <w:t xml:space="preserve"> </w:t>
            </w:r>
            <w:r w:rsidRPr="00FF60A6">
              <w:rPr>
                <w:rFonts w:ascii="Times New Roman" w:eastAsia="Times New Roman" w:hAnsi="Times New Roman" w:cs="Times New Roman"/>
                <w:lang w:val="ru-RU"/>
              </w:rPr>
              <w:t>крихти – не менше 1 одиниці;</w:t>
            </w:r>
          </w:p>
          <w:p w:rsidR="00E96848" w:rsidRPr="00FF60A6" w:rsidRDefault="00E96848" w:rsidP="00A56981">
            <w:pPr>
              <w:spacing w:after="0" w:line="240" w:lineRule="auto"/>
              <w:jc w:val="both"/>
              <w:rPr>
                <w:rFonts w:ascii="Times New Roman" w:eastAsia="Times New Roman" w:hAnsi="Times New Roman" w:cs="Times New Roman"/>
                <w:lang w:val="ru-RU"/>
              </w:rPr>
            </w:pPr>
            <w:r w:rsidRPr="00FF60A6">
              <w:rPr>
                <w:rFonts w:ascii="Times New Roman" w:eastAsia="Times New Roman" w:hAnsi="Times New Roman" w:cs="Times New Roman"/>
                <w:lang w:val="ru-RU"/>
              </w:rPr>
              <w:t>- спрей-машина для нанесення</w:t>
            </w:r>
            <w:r w:rsidR="00E471C6">
              <w:rPr>
                <w:rFonts w:ascii="Times New Roman" w:eastAsia="Times New Roman" w:hAnsi="Times New Roman" w:cs="Times New Roman"/>
                <w:lang w:val="ru-RU"/>
              </w:rPr>
              <w:t xml:space="preserve"> </w:t>
            </w:r>
            <w:r w:rsidRPr="00FF60A6">
              <w:rPr>
                <w:rFonts w:ascii="Times New Roman" w:eastAsia="Times New Roman" w:hAnsi="Times New Roman" w:cs="Times New Roman"/>
                <w:lang w:val="ru-RU"/>
              </w:rPr>
              <w:t>верхніх</w:t>
            </w:r>
            <w:r w:rsidR="00E471C6">
              <w:rPr>
                <w:rFonts w:ascii="Times New Roman" w:eastAsia="Times New Roman" w:hAnsi="Times New Roman" w:cs="Times New Roman"/>
                <w:lang w:val="ru-RU"/>
              </w:rPr>
              <w:t xml:space="preserve"> </w:t>
            </w:r>
            <w:r w:rsidRPr="00FF60A6">
              <w:rPr>
                <w:rFonts w:ascii="Times New Roman" w:eastAsia="Times New Roman" w:hAnsi="Times New Roman" w:cs="Times New Roman"/>
                <w:lang w:val="ru-RU"/>
              </w:rPr>
              <w:t>шарів</w:t>
            </w:r>
            <w:r w:rsidR="00E471C6">
              <w:rPr>
                <w:rFonts w:ascii="Times New Roman" w:eastAsia="Times New Roman" w:hAnsi="Times New Roman" w:cs="Times New Roman"/>
                <w:lang w:val="ru-RU"/>
              </w:rPr>
              <w:t xml:space="preserve"> </w:t>
            </w:r>
            <w:r w:rsidRPr="00FF60A6">
              <w:rPr>
                <w:rFonts w:ascii="Times New Roman" w:eastAsia="Times New Roman" w:hAnsi="Times New Roman" w:cs="Times New Roman"/>
                <w:lang w:val="ru-RU"/>
              </w:rPr>
              <w:t>суміші з кольорової</w:t>
            </w:r>
            <w:r w:rsidR="00E471C6">
              <w:rPr>
                <w:rFonts w:ascii="Times New Roman" w:eastAsia="Times New Roman" w:hAnsi="Times New Roman" w:cs="Times New Roman"/>
                <w:lang w:val="ru-RU"/>
              </w:rPr>
              <w:t xml:space="preserve"> </w:t>
            </w:r>
            <w:r w:rsidRPr="00FF60A6">
              <w:rPr>
                <w:rFonts w:ascii="Times New Roman" w:eastAsia="Times New Roman" w:hAnsi="Times New Roman" w:cs="Times New Roman"/>
                <w:lang w:val="ru-RU"/>
              </w:rPr>
              <w:t>крихти – не менше 1 одиниці;</w:t>
            </w:r>
          </w:p>
          <w:p w:rsidR="00E96848" w:rsidRPr="00FF60A6" w:rsidRDefault="00C67868" w:rsidP="00FF60A6">
            <w:pPr>
              <w:spacing w:line="240" w:lineRule="auto"/>
              <w:jc w:val="both"/>
              <w:rPr>
                <w:rFonts w:ascii="Times New Roman" w:eastAsia="Times New Roman" w:hAnsi="Times New Roman" w:cs="Times New Roman"/>
              </w:rPr>
            </w:pPr>
            <w:r w:rsidRPr="00FF60A6">
              <w:rPr>
                <w:rFonts w:ascii="Times New Roman" w:eastAsia="Times New Roman" w:hAnsi="Times New Roman" w:cs="Times New Roman"/>
                <w:lang w:val="ru-RU"/>
              </w:rPr>
              <w:t>- н</w:t>
            </w:r>
            <w:r w:rsidR="00E96848" w:rsidRPr="00FF60A6">
              <w:rPr>
                <w:rFonts w:ascii="Times New Roman" w:eastAsia="Times New Roman" w:hAnsi="Times New Roman" w:cs="Times New Roman"/>
              </w:rPr>
              <w:t>а підтвердження наявності вище переліченої спеціаліз</w:t>
            </w:r>
            <w:r w:rsidR="00FF60A6">
              <w:rPr>
                <w:rFonts w:ascii="Times New Roman" w:eastAsia="Times New Roman" w:hAnsi="Times New Roman" w:cs="Times New Roman"/>
              </w:rPr>
              <w:t xml:space="preserve">ованої техніки Учасник повинен </w:t>
            </w:r>
            <w:r w:rsidR="00E96848" w:rsidRPr="00FF60A6">
              <w:rPr>
                <w:rFonts w:ascii="Times New Roman" w:eastAsia="Times New Roman" w:hAnsi="Times New Roman" w:cs="Times New Roman"/>
              </w:rPr>
              <w:t xml:space="preserve">надати підтверджуючі документи  (якщо техніка власна або копія договорів оренди, якщо орендована, </w:t>
            </w:r>
            <w:r w:rsidR="00A56981" w:rsidRPr="00FF60A6">
              <w:rPr>
                <w:rFonts w:ascii="Times New Roman" w:eastAsia="Times New Roman" w:hAnsi="Times New Roman" w:cs="Times New Roman"/>
              </w:rPr>
              <w:t>або інші підтверд</w:t>
            </w:r>
            <w:r w:rsidR="00E96848" w:rsidRPr="00FF60A6">
              <w:rPr>
                <w:rFonts w:ascii="Times New Roman" w:eastAsia="Times New Roman" w:hAnsi="Times New Roman" w:cs="Times New Roman"/>
              </w:rPr>
              <w:t>жуючі документи).</w:t>
            </w:r>
          </w:p>
        </w:tc>
      </w:tr>
      <w:tr w:rsidR="00576445" w:rsidRPr="00281917" w:rsidTr="00576445">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281917" w:rsidRDefault="00576445" w:rsidP="00E56C23">
            <w:pPr>
              <w:pStyle w:val="a6"/>
              <w:autoSpaceDE w:val="0"/>
              <w:autoSpaceDN w:val="0"/>
              <w:adjustRightInd w:val="0"/>
              <w:ind w:left="32" w:right="33"/>
              <w:rPr>
                <w:b/>
                <w:bCs/>
                <w:lang w:eastAsia="uk-UA"/>
              </w:rPr>
            </w:pPr>
            <w:r w:rsidRPr="00281917">
              <w:rPr>
                <w:b/>
                <w:bCs/>
                <w:lang w:eastAsia="uk-UA"/>
              </w:rPr>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281917" w:rsidRDefault="00576445" w:rsidP="00E56C23">
            <w:pPr>
              <w:jc w:val="both"/>
              <w:rPr>
                <w:rFonts w:ascii="Times New Roman" w:hAnsi="Times New Roman"/>
                <w:b/>
              </w:rPr>
            </w:pPr>
            <w:r w:rsidRPr="00281917">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2365EF" w:rsidRDefault="00375B3D" w:rsidP="002365EF">
            <w:pPr>
              <w:shd w:val="clear" w:color="auto" w:fill="FFFFFF"/>
              <w:spacing w:after="0" w:line="240" w:lineRule="auto"/>
              <w:jc w:val="both"/>
              <w:rPr>
                <w:rFonts w:ascii="Times New Roman" w:hAnsi="Times New Roman" w:cs="Times New Roman"/>
              </w:rPr>
            </w:pPr>
            <w:r>
              <w:rPr>
                <w:rFonts w:ascii="Times New Roman" w:hAnsi="Times New Roman" w:cs="Times New Roman"/>
              </w:rPr>
              <w:t>1.</w:t>
            </w:r>
            <w:r w:rsidR="002365EF" w:rsidRPr="002365EF">
              <w:rPr>
                <w:rFonts w:ascii="Times New Roman" w:hAnsi="Times New Roman" w:cs="Times New Roman"/>
              </w:rPr>
              <w:t>Учасник повинен</w:t>
            </w:r>
            <w:r w:rsidR="002365EF">
              <w:rPr>
                <w:rFonts w:ascii="Times New Roman" w:hAnsi="Times New Roman" w:cs="Times New Roman"/>
              </w:rPr>
              <w:t xml:space="preserve"> мати достатню кількість інженерно-технічних працівників та робітників для </w:t>
            </w:r>
            <w:r w:rsidR="00A97496">
              <w:rPr>
                <w:rFonts w:ascii="Times New Roman" w:hAnsi="Times New Roman" w:cs="Times New Roman"/>
              </w:rPr>
              <w:t xml:space="preserve">якісного </w:t>
            </w:r>
            <w:r w:rsidR="002365EF">
              <w:rPr>
                <w:rFonts w:ascii="Times New Roman" w:hAnsi="Times New Roman" w:cs="Times New Roman"/>
              </w:rPr>
              <w:t xml:space="preserve">виконання робіт за закупівлею. </w:t>
            </w:r>
          </w:p>
          <w:p w:rsidR="00375B3D" w:rsidRDefault="004B5B47" w:rsidP="00375B3D">
            <w:pPr>
              <w:jc w:val="both"/>
              <w:rPr>
                <w:sz w:val="24"/>
                <w:szCs w:val="24"/>
              </w:rPr>
            </w:pPr>
            <w:r w:rsidRPr="00281917">
              <w:rPr>
                <w:rFonts w:ascii="Times New Roman" w:hAnsi="Times New Roman" w:cs="Times New Roman"/>
              </w:rPr>
              <w:t>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w:t>
            </w:r>
            <w:r w:rsidR="002365EF">
              <w:rPr>
                <w:rFonts w:ascii="Times New Roman" w:hAnsi="Times New Roman" w:cs="Times New Roman"/>
              </w:rPr>
              <w:t>ід із зазначенням ПІБ, посади та досвіду роботи.</w:t>
            </w:r>
            <w:r w:rsidR="00375B3D" w:rsidRPr="00637B41">
              <w:rPr>
                <w:sz w:val="24"/>
                <w:szCs w:val="24"/>
              </w:rPr>
              <w:t xml:space="preserve"> </w:t>
            </w:r>
          </w:p>
          <w:p w:rsidR="00375B3D" w:rsidRPr="00375B3D" w:rsidRDefault="00375B3D" w:rsidP="00375B3D">
            <w:pPr>
              <w:jc w:val="both"/>
              <w:rPr>
                <w:rFonts w:ascii="Times New Roman" w:hAnsi="Times New Roman" w:cs="Times New Roman"/>
              </w:rPr>
            </w:pPr>
            <w:r>
              <w:rPr>
                <w:rFonts w:ascii="Times New Roman" w:hAnsi="Times New Roman" w:cs="Times New Roman"/>
              </w:rPr>
              <w:t>2</w:t>
            </w:r>
            <w:r w:rsidRPr="00375B3D">
              <w:rPr>
                <w:rFonts w:ascii="Times New Roman" w:hAnsi="Times New Roman" w:cs="Times New Roman"/>
              </w:rPr>
              <w:t>.</w:t>
            </w:r>
            <w:r>
              <w:rPr>
                <w:rFonts w:ascii="Times New Roman" w:hAnsi="Times New Roman" w:cs="Times New Roman"/>
              </w:rPr>
              <w:t>С</w:t>
            </w:r>
            <w:r w:rsidRPr="00375B3D">
              <w:rPr>
                <w:rFonts w:ascii="Times New Roman" w:hAnsi="Times New Roman" w:cs="Times New Roman"/>
              </w:rPr>
              <w:t xml:space="preserve">пеціаліста(ів), що відповідатиме(-уть) за охорону праці (не менше 1) підтверджується додатково документом встановленого законодавством взірця (шляхом подання сканованих з оригіналу копій посвідчень та протоколів/витягів з протоколу комісії з перевірки знань), що містить </w:t>
            </w:r>
            <w:r w:rsidRPr="00375B3D">
              <w:rPr>
                <w:rFonts w:ascii="Times New Roman" w:hAnsi="Times New Roman" w:cs="Times New Roman"/>
              </w:rPr>
              <w:lastRenderedPageBreak/>
              <w:t>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знань спеціалістів із загального курсу з охорони праці.</w:t>
            </w:r>
          </w:p>
          <w:p w:rsidR="00375B3D" w:rsidRPr="00375B3D" w:rsidRDefault="00375B3D" w:rsidP="00375B3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3.І</w:t>
            </w:r>
            <w:r w:rsidRPr="00375B3D">
              <w:rPr>
                <w:rFonts w:ascii="Times New Roman" w:eastAsia="Times New Roman" w:hAnsi="Times New Roman" w:cs="Times New Roman"/>
                <w:lang w:eastAsia="ru-RU"/>
              </w:rPr>
              <w:t>нженера-проектувальника підтверджується додатково шляхом подання сканованої з оригіналу кваліфікаційного сертифікату, який підтверджує спроможність виконання інженерно-будівельного проектування у частині кошторисної документації.</w:t>
            </w:r>
          </w:p>
          <w:p w:rsidR="00E96848" w:rsidRPr="00513975" w:rsidRDefault="00E96848" w:rsidP="00375B3D">
            <w:pPr>
              <w:shd w:val="clear" w:color="auto" w:fill="FFFFFF"/>
              <w:spacing w:after="0" w:line="240" w:lineRule="auto"/>
              <w:ind w:left="3544"/>
              <w:jc w:val="both"/>
              <w:rPr>
                <w:rFonts w:ascii="Times New Roman" w:hAnsi="Times New Roman" w:cs="Times New Roman"/>
              </w:rPr>
            </w:pPr>
          </w:p>
        </w:tc>
      </w:tr>
      <w:tr w:rsidR="00576445" w:rsidRPr="0028191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9A7FBE" w:rsidRDefault="00576445" w:rsidP="00E56C23">
            <w:pPr>
              <w:autoSpaceDE w:val="0"/>
              <w:autoSpaceDN w:val="0"/>
              <w:adjustRightInd w:val="0"/>
              <w:ind w:left="32" w:right="33"/>
              <w:rPr>
                <w:rFonts w:ascii="Times New Roman" w:hAnsi="Times New Roman"/>
              </w:rPr>
            </w:pPr>
            <w:r w:rsidRPr="009A7FBE">
              <w:rPr>
                <w:rFonts w:ascii="Times New Roman" w:hAnsi="Times New Roman"/>
                <w:b/>
                <w:bCs/>
              </w:rPr>
              <w:lastRenderedPageBreak/>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9A7FBE" w:rsidRDefault="00576445" w:rsidP="00E56C23">
            <w:pPr>
              <w:autoSpaceDE w:val="0"/>
              <w:autoSpaceDN w:val="0"/>
              <w:adjustRightInd w:val="0"/>
              <w:rPr>
                <w:rFonts w:ascii="Times New Roman" w:hAnsi="Times New Roman"/>
                <w:b/>
              </w:rPr>
            </w:pPr>
            <w:r w:rsidRPr="009A7FBE">
              <w:rPr>
                <w:rFonts w:ascii="Times New Roman" w:hAnsi="Times New Roman"/>
                <w:b/>
              </w:rPr>
              <w:t>Наявність документально підтвердженого досвіду виконання аналогічного договору</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B67AE3" w:rsidRPr="00EF54FB" w:rsidRDefault="00B67AE3" w:rsidP="00B67AE3">
            <w:pPr>
              <w:suppressAutoHyphens/>
              <w:spacing w:after="0" w:line="240" w:lineRule="auto"/>
              <w:ind w:right="22"/>
              <w:jc w:val="both"/>
              <w:rPr>
                <w:rFonts w:ascii="Times New Roman" w:hAnsi="Times New Roman"/>
                <w:i/>
              </w:rPr>
            </w:pPr>
            <w:r w:rsidRPr="00EF54FB">
              <w:rPr>
                <w:rFonts w:ascii="Times New Roman" w:eastAsia="Times New Roman" w:hAnsi="Times New Roman"/>
              </w:rPr>
              <w:t xml:space="preserve">Учасник повинен володіти успішним досвідом виконання аналогічного договору (аналогічних договорів). </w:t>
            </w:r>
          </w:p>
          <w:p w:rsidR="00B67AE3" w:rsidRPr="00E555ED" w:rsidRDefault="00B67AE3" w:rsidP="00B67AE3">
            <w:pPr>
              <w:suppressAutoHyphens/>
              <w:spacing w:after="0" w:line="240" w:lineRule="auto"/>
              <w:ind w:right="22"/>
              <w:jc w:val="both"/>
              <w:rPr>
                <w:rFonts w:ascii="Times New Roman" w:hAnsi="Times New Roman"/>
              </w:rPr>
            </w:pPr>
            <w:r w:rsidRPr="00E555ED">
              <w:rPr>
                <w:rFonts w:ascii="Times New Roman" w:hAnsi="Times New Roman"/>
              </w:rPr>
              <w:t>Учасник надає:</w:t>
            </w:r>
          </w:p>
          <w:p w:rsidR="00E96848" w:rsidRPr="00107E9E" w:rsidRDefault="00107E9E" w:rsidP="00FF60A6">
            <w:pPr>
              <w:spacing w:after="0" w:line="240" w:lineRule="auto"/>
              <w:jc w:val="both"/>
              <w:rPr>
                <w:rFonts w:ascii="Times New Roman" w:hAnsi="Times New Roman"/>
              </w:rPr>
            </w:pPr>
            <w:r>
              <w:rPr>
                <w:rFonts w:ascii="Times New Roman" w:hAnsi="Times New Roman"/>
              </w:rPr>
              <w:t>3.1.</w:t>
            </w:r>
            <w:r w:rsidR="00FF60A6">
              <w:rPr>
                <w:rFonts w:ascii="Times New Roman" w:hAnsi="Times New Roman"/>
              </w:rPr>
              <w:t>довідку</w:t>
            </w:r>
            <w:r w:rsidR="00E96848" w:rsidRPr="005F13E9">
              <w:rPr>
                <w:rFonts w:ascii="Times New Roman" w:hAnsi="Times New Roman"/>
              </w:rPr>
              <w:t xml:space="preserve">, складену в довільній формі, що містить інформацію про наявність у </w:t>
            </w:r>
            <w:r w:rsidR="00E96848" w:rsidRPr="00107E9E">
              <w:rPr>
                <w:rFonts w:ascii="Times New Roman" w:hAnsi="Times New Roman"/>
              </w:rPr>
              <w:t>учасника досвіду виконання аналогічного договору, з обов’язковим зазначенням номеру та дати укладення виконаного аналогічного договору, предмету цього договору, ціни цього договору (загальної вартості договору), назви та адреси замовника за договором, його коду згідно з ЄДРПОУ; П.І.Б. і номеру телефону контактної особи цього замовника.</w:t>
            </w:r>
          </w:p>
          <w:p w:rsidR="00950177" w:rsidRDefault="00E96848" w:rsidP="00950177">
            <w:pPr>
              <w:pStyle w:val="a6"/>
              <w:numPr>
                <w:ilvl w:val="0"/>
                <w:numId w:val="7"/>
              </w:numPr>
              <w:suppressAutoHyphens/>
              <w:spacing w:after="160" w:line="252" w:lineRule="auto"/>
              <w:ind w:left="38" w:firstLine="425"/>
              <w:jc w:val="both"/>
              <w:rPr>
                <w:rFonts w:ascii="Times New Roman" w:eastAsia="Times New Roman" w:hAnsi="Times New Roman"/>
                <w:lang w:eastAsia="ru-RU"/>
              </w:rPr>
            </w:pPr>
            <w:r w:rsidRPr="00107E9E">
              <w:rPr>
                <w:rFonts w:ascii="Times New Roman" w:hAnsi="Times New Roman"/>
              </w:rPr>
              <w:t>Учасник повинен надати інформаці</w:t>
            </w:r>
            <w:r w:rsidR="00375B3D">
              <w:rPr>
                <w:rFonts w:ascii="Times New Roman" w:hAnsi="Times New Roman"/>
              </w:rPr>
              <w:t xml:space="preserve">ю у довідці щодо </w:t>
            </w:r>
            <w:r w:rsidR="006774B3">
              <w:rPr>
                <w:rFonts w:ascii="Times New Roman" w:hAnsi="Times New Roman"/>
              </w:rPr>
              <w:t xml:space="preserve">2-3 </w:t>
            </w:r>
            <w:r w:rsidR="00375B3D">
              <w:rPr>
                <w:rFonts w:ascii="Times New Roman" w:hAnsi="Times New Roman"/>
              </w:rPr>
              <w:t>аналогічних договорів</w:t>
            </w:r>
            <w:r w:rsidRPr="00107E9E">
              <w:rPr>
                <w:rFonts w:ascii="Times New Roman" w:hAnsi="Times New Roman"/>
              </w:rPr>
              <w:t xml:space="preserve"> з капітального ремонту/реконструкції/будівництва спортив</w:t>
            </w:r>
            <w:r w:rsidR="00854C88">
              <w:rPr>
                <w:rFonts w:ascii="Times New Roman" w:hAnsi="Times New Roman"/>
              </w:rPr>
              <w:t>них майданчиків/стадіонів/полів;</w:t>
            </w:r>
          </w:p>
          <w:p w:rsidR="00950177" w:rsidRDefault="00950177" w:rsidP="00950177">
            <w:pPr>
              <w:pStyle w:val="a6"/>
              <w:numPr>
                <w:ilvl w:val="0"/>
                <w:numId w:val="7"/>
              </w:numPr>
              <w:suppressAutoHyphens/>
              <w:spacing w:after="160" w:line="252" w:lineRule="auto"/>
              <w:ind w:left="38" w:firstLine="425"/>
              <w:jc w:val="both"/>
              <w:rPr>
                <w:rFonts w:ascii="Times New Roman" w:eastAsia="Times New Roman" w:hAnsi="Times New Roman"/>
                <w:lang w:eastAsia="ru-RU"/>
              </w:rPr>
            </w:pPr>
            <w:r w:rsidRPr="00A5011D">
              <w:rPr>
                <w:rFonts w:ascii="Times New Roman" w:eastAsia="Times New Roman" w:hAnsi="Times New Roman"/>
                <w:lang w:eastAsia="ru-RU"/>
              </w:rPr>
              <w:t>копія(ї) документа(ів) на підтвердження виконання не менше</w:t>
            </w:r>
            <w:r w:rsidR="00854C88">
              <w:rPr>
                <w:rFonts w:ascii="Times New Roman" w:eastAsia="Times New Roman" w:hAnsi="Times New Roman"/>
                <w:lang w:eastAsia="ru-RU"/>
              </w:rPr>
              <w:t>,</w:t>
            </w:r>
            <w:r w:rsidRPr="00A5011D">
              <w:rPr>
                <w:rFonts w:ascii="Times New Roman" w:eastAsia="Times New Roman" w:hAnsi="Times New Roman"/>
                <w:lang w:eastAsia="ru-RU"/>
              </w:rPr>
              <w:t xml:space="preserve"> ніж одного договору, зазначеного в наданій Учасником довідці</w:t>
            </w:r>
            <w:r w:rsidR="00854C88">
              <w:rPr>
                <w:rFonts w:ascii="Times New Roman" w:eastAsia="Times New Roman" w:hAnsi="Times New Roman"/>
                <w:lang w:eastAsia="ru-RU"/>
              </w:rPr>
              <w:t>.</w:t>
            </w:r>
          </w:p>
          <w:p w:rsidR="00E96848" w:rsidRPr="00950177" w:rsidRDefault="00107E9E" w:rsidP="00950177">
            <w:pPr>
              <w:suppressAutoHyphens/>
              <w:spacing w:after="160" w:line="252" w:lineRule="auto"/>
              <w:ind w:left="38"/>
              <w:jc w:val="both"/>
              <w:rPr>
                <w:rFonts w:ascii="Times New Roman" w:eastAsia="Times New Roman" w:hAnsi="Times New Roman"/>
                <w:lang w:eastAsia="ru-RU"/>
              </w:rPr>
            </w:pPr>
            <w:r w:rsidRPr="00950177">
              <w:rPr>
                <w:rFonts w:ascii="Times New Roman" w:hAnsi="Times New Roman"/>
              </w:rPr>
              <w:t xml:space="preserve">3.2. </w:t>
            </w:r>
            <w:r w:rsidR="00E96848" w:rsidRPr="00950177">
              <w:rPr>
                <w:rFonts w:ascii="Times New Roman" w:hAnsi="Times New Roman"/>
              </w:rPr>
              <w:t>На підтвердження інформації, що вказана у довідці, надати скановані копії з оригіналів аналогічних договорів, із всіма додатками.</w:t>
            </w:r>
          </w:p>
          <w:p w:rsidR="00E96848" w:rsidRPr="005F13E9" w:rsidRDefault="00107E9E" w:rsidP="00107E9E">
            <w:pPr>
              <w:widowControl w:val="0"/>
              <w:spacing w:after="0" w:line="240" w:lineRule="auto"/>
              <w:ind w:right="113"/>
              <w:contextualSpacing/>
              <w:jc w:val="both"/>
              <w:rPr>
                <w:rFonts w:ascii="Times New Roman" w:hAnsi="Times New Roman" w:cs="Times New Roman"/>
              </w:rPr>
            </w:pPr>
            <w:r>
              <w:rPr>
                <w:rFonts w:ascii="Times New Roman" w:hAnsi="Times New Roman" w:cs="Times New Roman"/>
              </w:rPr>
              <w:t xml:space="preserve">3.3. </w:t>
            </w:r>
            <w:r w:rsidR="00E96848" w:rsidRPr="005F13E9">
              <w:rPr>
                <w:rFonts w:ascii="Times New Roman" w:hAnsi="Times New Roman" w:cs="Times New Roman"/>
              </w:rPr>
              <w:t xml:space="preserve">Документи, що засвідчують факт повного виконання робіт </w:t>
            </w:r>
            <w:r w:rsidR="00E96848" w:rsidRPr="005F13E9">
              <w:rPr>
                <w:rFonts w:ascii="Times New Roman" w:hAnsi="Times New Roman" w:cs="Times New Roman"/>
                <w:color w:val="000000"/>
              </w:rPr>
              <w:t>за кожним договором, що вказаний в довідці а саме</w:t>
            </w:r>
            <w:r w:rsidR="00E96848" w:rsidRPr="005F13E9">
              <w:rPr>
                <w:rFonts w:ascii="Times New Roman" w:hAnsi="Times New Roman" w:cs="Times New Roman"/>
              </w:rPr>
              <w:t>: довідки форми КБ-3, акти виконаних робіт форми КБ-2</w:t>
            </w:r>
            <w:r w:rsidR="00E96848">
              <w:rPr>
                <w:rFonts w:ascii="Times New Roman" w:hAnsi="Times New Roman" w:cs="Times New Roman"/>
              </w:rPr>
              <w:t>.</w:t>
            </w:r>
          </w:p>
          <w:p w:rsidR="00576445" w:rsidRPr="00BB07F1" w:rsidRDefault="00107E9E" w:rsidP="00E471C6">
            <w:pPr>
              <w:pStyle w:val="aa"/>
              <w:spacing w:before="0" w:beforeAutospacing="0" w:after="0" w:afterAutospacing="0"/>
              <w:jc w:val="both"/>
              <w:rPr>
                <w:highlight w:val="yellow"/>
              </w:rPr>
            </w:pPr>
            <w:r>
              <w:rPr>
                <w:rFonts w:eastAsiaTheme="minorHAnsi"/>
                <w:color w:val="000000"/>
                <w:sz w:val="22"/>
                <w:szCs w:val="22"/>
                <w:lang w:eastAsia="en-US"/>
              </w:rPr>
              <w:t xml:space="preserve">3.4. </w:t>
            </w:r>
            <w:r w:rsidR="00E96848" w:rsidRPr="005F13E9">
              <w:rPr>
                <w:color w:val="000000"/>
                <w:sz w:val="22"/>
                <w:szCs w:val="22"/>
              </w:rPr>
              <w:t>Скановані з оригіналу копії листів-відгуків про співпрацю від замовника за кожним договором, що вказаний в довідці. Відгук повинен мати</w:t>
            </w:r>
            <w:r w:rsidR="00E972E4">
              <w:rPr>
                <w:color w:val="000000"/>
                <w:sz w:val="22"/>
                <w:szCs w:val="22"/>
              </w:rPr>
              <w:t xml:space="preserve"> </w:t>
            </w:r>
            <w:r w:rsidR="00E96848" w:rsidRPr="005F13E9">
              <w:rPr>
                <w:color w:val="000000"/>
                <w:sz w:val="22"/>
                <w:szCs w:val="22"/>
              </w:rPr>
              <w:t>посилання на договір, який</w:t>
            </w:r>
            <w:r w:rsidR="00E972E4">
              <w:rPr>
                <w:color w:val="000000"/>
                <w:sz w:val="22"/>
                <w:szCs w:val="22"/>
              </w:rPr>
              <w:t xml:space="preserve"> </w:t>
            </w:r>
            <w:r w:rsidR="00E96848" w:rsidRPr="005F13E9">
              <w:rPr>
                <w:color w:val="000000"/>
                <w:sz w:val="22"/>
                <w:szCs w:val="22"/>
              </w:rPr>
              <w:t>виконувався та бути належно оформлений, містити</w:t>
            </w:r>
            <w:r w:rsidR="00E972E4">
              <w:rPr>
                <w:color w:val="000000"/>
                <w:sz w:val="22"/>
                <w:szCs w:val="22"/>
              </w:rPr>
              <w:t xml:space="preserve"> </w:t>
            </w:r>
            <w:r w:rsidR="00E96848" w:rsidRPr="005F13E9">
              <w:rPr>
                <w:color w:val="000000"/>
                <w:sz w:val="22"/>
                <w:szCs w:val="22"/>
              </w:rPr>
              <w:t>вихідний номер, дату видачі такого документу, суму та інформацію про виконання договору в повному обсязі.</w:t>
            </w:r>
            <w:r w:rsidR="00E972E4">
              <w:rPr>
                <w:color w:val="000000"/>
                <w:sz w:val="22"/>
                <w:szCs w:val="22"/>
              </w:rPr>
              <w:t xml:space="preserve"> </w:t>
            </w:r>
          </w:p>
        </w:tc>
      </w:tr>
      <w:tr w:rsidR="00B67AE3" w:rsidRPr="0028191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B67AE3" w:rsidRPr="00281917" w:rsidRDefault="00B67AE3" w:rsidP="00B67AE3">
            <w:pPr>
              <w:autoSpaceDE w:val="0"/>
              <w:autoSpaceDN w:val="0"/>
              <w:adjustRightInd w:val="0"/>
              <w:ind w:left="32" w:right="33"/>
              <w:rPr>
                <w:rFonts w:ascii="Times New Roman" w:hAnsi="Times New Roman"/>
                <w:b/>
                <w:bCs/>
              </w:rPr>
            </w:pPr>
            <w:r>
              <w:rPr>
                <w:rFonts w:ascii="Times New Roman" w:hAnsi="Times New Roman"/>
                <w:b/>
                <w:bCs/>
              </w:rPr>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B67AE3" w:rsidRPr="00BB07F1" w:rsidRDefault="00B67AE3" w:rsidP="00B67AE3">
            <w:pPr>
              <w:autoSpaceDE w:val="0"/>
              <w:autoSpaceDN w:val="0"/>
              <w:adjustRightInd w:val="0"/>
              <w:rPr>
                <w:rFonts w:ascii="Times New Roman" w:hAnsi="Times New Roman"/>
                <w:b/>
                <w:highlight w:val="yellow"/>
              </w:rPr>
            </w:pPr>
            <w:r>
              <w:rPr>
                <w:rFonts w:ascii="Times New Roman" w:hAnsi="Times New Roman"/>
                <w:b/>
              </w:rPr>
              <w:t>Фінансова спроможність</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B67AE3" w:rsidRPr="00F3799D" w:rsidRDefault="00B67AE3" w:rsidP="00B67AE3">
            <w:pPr>
              <w:numPr>
                <w:ilvl w:val="0"/>
                <w:numId w:val="16"/>
              </w:numPr>
              <w:spacing w:after="0" w:line="240" w:lineRule="auto"/>
              <w:ind w:left="0" w:firstLine="0"/>
              <w:jc w:val="both"/>
              <w:rPr>
                <w:rFonts w:ascii="Times New Roman" w:hAnsi="Times New Roman"/>
                <w:color w:val="000000"/>
                <w:lang w:eastAsia="ru-RU"/>
              </w:rPr>
            </w:pPr>
            <w:r w:rsidRPr="00F3799D">
              <w:rPr>
                <w:rFonts w:ascii="Times New Roman" w:eastAsia="Times New Roman" w:hAnsi="Times New Roman"/>
                <w:color w:val="000000"/>
                <w:lang w:eastAsia="ru-RU"/>
              </w:rPr>
              <w:t>Учасник повинен підтвердити наявність обсягу річного доходу (виручки) за попередній рік суб’єкта господарювання, який має становити не менше 100% очікуваної вартості закупівлі.</w:t>
            </w:r>
          </w:p>
          <w:p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Баланс форма № 1 (Звіт прo фінансовий стан);</w:t>
            </w:r>
          </w:p>
          <w:p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Звіт прo фінансові результати форма № 2;</w:t>
            </w:r>
          </w:p>
          <w:p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Звіт пpо рух грошових коштів (формa №3);</w:t>
            </w:r>
          </w:p>
          <w:p w:rsidR="00B67AE3" w:rsidRPr="00D06C34" w:rsidRDefault="00B67AE3" w:rsidP="00B67AE3">
            <w:pPr>
              <w:spacing w:after="0" w:line="240" w:lineRule="auto"/>
              <w:jc w:val="center"/>
              <w:rPr>
                <w:rFonts w:ascii="Times New Roman" w:hAnsi="Times New Roman"/>
                <w:color w:val="000000"/>
                <w:lang w:eastAsia="ru-RU"/>
              </w:rPr>
            </w:pPr>
            <w:r w:rsidRPr="00D06C34">
              <w:rPr>
                <w:rFonts w:ascii="Times New Roman" w:hAnsi="Times New Roman"/>
                <w:color w:val="000000"/>
                <w:lang w:eastAsia="ru-RU"/>
              </w:rPr>
              <w:t>Або</w:t>
            </w:r>
          </w:p>
          <w:p w:rsidR="00B67AE3" w:rsidRPr="00D06C34" w:rsidRDefault="00D42960" w:rsidP="00B67AE3">
            <w:pPr>
              <w:shd w:val="clear" w:color="auto" w:fill="FFFFFF"/>
              <w:spacing w:before="105" w:after="135" w:line="240" w:lineRule="auto"/>
              <w:rPr>
                <w:rFonts w:ascii="Times New Roman" w:eastAsia="Times New Roman" w:hAnsi="Times New Roman"/>
                <w:color w:val="000000"/>
              </w:rPr>
            </w:pPr>
            <w:hyperlink r:id="rId8" w:history="1">
              <w:r w:rsidR="00B67AE3" w:rsidRPr="00D06C34">
                <w:rPr>
                  <w:rFonts w:ascii="Times New Roman" w:eastAsia="Times New Roman" w:hAnsi="Times New Roman"/>
                  <w:bCs/>
                  <w:color w:val="000000"/>
                </w:rPr>
                <w:t>Фінансовий звіт суб’єктa малого підприємництва</w:t>
              </w:r>
            </w:hyperlink>
            <w:r w:rsidR="00B67AE3" w:rsidRPr="00D06C34">
              <w:rPr>
                <w:rFonts w:ascii="Times New Roman" w:eastAsia="Times New Roman" w:hAnsi="Times New Roman"/>
                <w:color w:val="000000"/>
              </w:rPr>
              <w:t> y складі;</w:t>
            </w:r>
          </w:p>
          <w:p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01 - Балансу (ф. № 1-м);</w:t>
            </w:r>
          </w:p>
          <w:p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02 - Звіту про фінансові результaти (ф. № 2-м)</w:t>
            </w:r>
          </w:p>
          <w:p w:rsidR="00B67AE3" w:rsidRPr="00D06C34" w:rsidRDefault="00B67AE3" w:rsidP="00B67AE3">
            <w:pPr>
              <w:shd w:val="clear" w:color="auto" w:fill="FFFFFF"/>
              <w:spacing w:before="105" w:after="135" w:line="240" w:lineRule="auto"/>
              <w:jc w:val="center"/>
              <w:rPr>
                <w:rFonts w:ascii="Times New Roman" w:eastAsia="Times New Roman" w:hAnsi="Times New Roman"/>
                <w:color w:val="000000"/>
              </w:rPr>
            </w:pPr>
            <w:r w:rsidRPr="00D06C34">
              <w:rPr>
                <w:rFonts w:ascii="Times New Roman" w:eastAsia="Times New Roman" w:hAnsi="Times New Roman"/>
                <w:color w:val="000000"/>
              </w:rPr>
              <w:t>Або</w:t>
            </w:r>
          </w:p>
          <w:p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Спрощений фінансовий звіт суб’єктa малого підприємництва:</w:t>
            </w:r>
          </w:p>
          <w:p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01 - Баланс (форма № 1-мс);</w:t>
            </w:r>
          </w:p>
          <w:p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02 - Звіт про фінансові резyльтати (ф. № 2-мс);</w:t>
            </w:r>
          </w:p>
          <w:p w:rsidR="00B67AE3" w:rsidRPr="00D06C34" w:rsidRDefault="00B67AE3" w:rsidP="00B67AE3">
            <w:pPr>
              <w:tabs>
                <w:tab w:val="num" w:pos="0"/>
                <w:tab w:val="left" w:pos="10381"/>
              </w:tabs>
              <w:suppressAutoHyphens/>
              <w:spacing w:after="0" w:line="240" w:lineRule="auto"/>
              <w:jc w:val="both"/>
              <w:rPr>
                <w:rFonts w:ascii="Times New Roman" w:hAnsi="Times New Roman"/>
                <w:lang w:eastAsia="ru-RU"/>
              </w:rPr>
            </w:pPr>
            <w:r w:rsidRPr="00D06C34">
              <w:rPr>
                <w:rFonts w:ascii="Times New Roman" w:hAnsi="Times New Roman"/>
                <w:lang w:eastAsia="ru-RU"/>
              </w:rPr>
              <w:t>Звітність подається за останній звітний період</w:t>
            </w:r>
          </w:p>
          <w:p w:rsidR="00375B3D" w:rsidRPr="00637B41" w:rsidRDefault="00B67AE3" w:rsidP="00375B3D">
            <w:pPr>
              <w:spacing w:after="0" w:line="240" w:lineRule="auto"/>
              <w:jc w:val="both"/>
              <w:rPr>
                <w:rFonts w:ascii="Times New Roman" w:eastAsia="Times New Roman" w:hAnsi="Times New Roman"/>
                <w:sz w:val="24"/>
                <w:szCs w:val="24"/>
              </w:rPr>
            </w:pPr>
            <w:r w:rsidRPr="00D06C34">
              <w:rPr>
                <w:rFonts w:ascii="Times New Roman" w:hAnsi="Times New Roman"/>
                <w:lang w:eastAsia="ru-RU"/>
              </w:rPr>
              <w:lastRenderedPageBreak/>
              <w:t>Учасники фізичні особи-підприємці подають податкову декларацію.</w:t>
            </w:r>
            <w:r w:rsidR="00375B3D" w:rsidRPr="00637B41">
              <w:rPr>
                <w:rFonts w:ascii="Times New Roman" w:eastAsia="Times New Roman" w:hAnsi="Times New Roman" w:cs="Times New Roman"/>
                <w:sz w:val="24"/>
                <w:szCs w:val="24"/>
              </w:rPr>
              <w:t xml:space="preserve"> Оборот за попередній рік суб’єкта господарювання повинен становити не менше очікуваної вартості закупівлі. Надати в складі тендерної пропозиції</w:t>
            </w:r>
            <w:r w:rsidR="00375B3D" w:rsidRPr="00637B41">
              <w:rPr>
                <w:rFonts w:ascii="Times New Roman" w:eastAsia="Times New Roman" w:hAnsi="Times New Roman"/>
                <w:sz w:val="24"/>
                <w:szCs w:val="24"/>
              </w:rPr>
              <w:t xml:space="preserve"> інформаційну довідку про оборот (обсяг чистого доходу) за попередній рік.</w:t>
            </w:r>
          </w:p>
          <w:p w:rsidR="00B67AE3" w:rsidRDefault="00B67AE3" w:rsidP="00B67AE3">
            <w:pPr>
              <w:suppressAutoHyphens/>
              <w:spacing w:after="0" w:line="240" w:lineRule="auto"/>
              <w:ind w:right="22"/>
              <w:jc w:val="both"/>
              <w:rPr>
                <w:rFonts w:ascii="Times New Roman" w:hAnsi="Times New Roman"/>
                <w:lang w:eastAsia="ru-RU"/>
              </w:rPr>
            </w:pPr>
          </w:p>
          <w:p w:rsidR="00375B3D" w:rsidRPr="00EF54FB" w:rsidRDefault="00375B3D" w:rsidP="00B67AE3">
            <w:pPr>
              <w:suppressAutoHyphens/>
              <w:spacing w:after="0" w:line="240" w:lineRule="auto"/>
              <w:ind w:right="22"/>
              <w:jc w:val="both"/>
              <w:rPr>
                <w:rFonts w:ascii="Times New Roman" w:eastAsia="Times New Roman" w:hAnsi="Times New Roman"/>
              </w:rPr>
            </w:pPr>
          </w:p>
        </w:tc>
      </w:tr>
    </w:tbl>
    <w:p w:rsidR="00494B67" w:rsidRPr="00281917" w:rsidRDefault="00494B67" w:rsidP="004B5B47">
      <w:pPr>
        <w:pStyle w:val="Default"/>
        <w:jc w:val="center"/>
        <w:rPr>
          <w:rFonts w:eastAsia="Times New Roman"/>
          <w:b/>
          <w:sz w:val="22"/>
          <w:szCs w:val="22"/>
          <w:lang w:eastAsia="ru-RU"/>
        </w:rPr>
      </w:pPr>
    </w:p>
    <w:p w:rsidR="00494B67" w:rsidRPr="00281917" w:rsidRDefault="00494B67" w:rsidP="004B5B47">
      <w:pPr>
        <w:pStyle w:val="Default"/>
        <w:jc w:val="center"/>
        <w:rPr>
          <w:rFonts w:eastAsia="Times New Roman"/>
          <w:b/>
          <w:sz w:val="22"/>
          <w:szCs w:val="22"/>
          <w:lang w:eastAsia="ru-RU"/>
        </w:rPr>
      </w:pPr>
    </w:p>
    <w:p w:rsidR="00494B67" w:rsidRPr="00281917" w:rsidRDefault="00494B67" w:rsidP="004B5B47">
      <w:pPr>
        <w:pStyle w:val="Default"/>
        <w:jc w:val="center"/>
        <w:rPr>
          <w:rFonts w:eastAsia="Times New Roman"/>
          <w:b/>
          <w:sz w:val="22"/>
          <w:szCs w:val="22"/>
          <w:lang w:eastAsia="ru-RU"/>
        </w:rPr>
      </w:pPr>
    </w:p>
    <w:p w:rsidR="004B5B47" w:rsidRPr="00281917" w:rsidRDefault="004B5B47" w:rsidP="004B5B47">
      <w:pPr>
        <w:pStyle w:val="Default"/>
        <w:jc w:val="center"/>
        <w:rPr>
          <w:rFonts w:eastAsia="Times New Roman"/>
          <w:b/>
          <w:sz w:val="22"/>
          <w:szCs w:val="22"/>
          <w:lang w:eastAsia="ru-RU"/>
        </w:rPr>
      </w:pPr>
      <w:r w:rsidRPr="00281917">
        <w:rPr>
          <w:rFonts w:eastAsia="Times New Roman"/>
          <w:b/>
          <w:sz w:val="22"/>
          <w:szCs w:val="22"/>
          <w:lang w:eastAsia="ru-RU"/>
        </w:rPr>
        <w:t>Таблиця 2. Документи для підтвердження відсутності підстав відмови в участі в пр</w:t>
      </w:r>
      <w:r w:rsidR="00B53A9C">
        <w:rPr>
          <w:rFonts w:eastAsia="Times New Roman"/>
          <w:b/>
          <w:sz w:val="22"/>
          <w:szCs w:val="22"/>
          <w:lang w:eastAsia="ru-RU"/>
        </w:rPr>
        <w:t>оцедурі закупівлі згідно із п.47</w:t>
      </w:r>
      <w:r w:rsidRPr="00281917">
        <w:rPr>
          <w:rFonts w:eastAsia="Times New Roman"/>
          <w:b/>
          <w:sz w:val="22"/>
          <w:szCs w:val="22"/>
          <w:lang w:eastAsia="ru-RU"/>
        </w:rPr>
        <w:t xml:space="preserve"> Особливостей</w:t>
      </w:r>
    </w:p>
    <w:p w:rsidR="004B5B47" w:rsidRPr="00281917" w:rsidRDefault="004B5B47" w:rsidP="004B5B47">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tblPr>
      <w:tblGrid>
        <w:gridCol w:w="10348"/>
      </w:tblGrid>
      <w:tr w:rsidR="004B5B47" w:rsidRPr="00281917" w:rsidTr="00CF7F7F">
        <w:tc>
          <w:tcPr>
            <w:tcW w:w="10348"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pStyle w:val="ae"/>
              <w:widowControl w:val="0"/>
              <w:ind w:firstLine="600"/>
              <w:jc w:val="both"/>
              <w:rPr>
                <w:rFonts w:ascii="Times New Roman" w:hAnsi="Times New Roman"/>
                <w:sz w:val="22"/>
                <w:szCs w:val="28"/>
              </w:rPr>
            </w:pPr>
            <w:r w:rsidRPr="00281917">
              <w:rPr>
                <w:rFonts w:ascii="Times New Roman" w:hAnsi="Times New Roman"/>
                <w:sz w:val="22"/>
                <w:szCs w:val="28"/>
              </w:rPr>
              <w:t xml:space="preserve">1. Згідно із </w:t>
            </w:r>
            <w:r w:rsidR="00B53A9C">
              <w:rPr>
                <w:rFonts w:ascii="Times New Roman" w:hAnsi="Times New Roman"/>
                <w:sz w:val="22"/>
                <w:szCs w:val="28"/>
              </w:rPr>
              <w:t>п.47</w:t>
            </w:r>
            <w:r w:rsidRPr="00281917">
              <w:rPr>
                <w:rFonts w:ascii="Times New Roman" w:hAnsi="Times New Roman"/>
                <w:sz w:val="22"/>
                <w:szCs w:val="28"/>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81917">
              <w:rPr>
                <w:rFonts w:ascii="Times New Roman" w:hAnsi="Times New Roman"/>
                <w:sz w:val="22"/>
                <w:szCs w:val="28"/>
              </w:rPr>
              <w:br/>
              <w:t>20 млн. гривень (у тому числі за лотом);</w:t>
            </w:r>
          </w:p>
          <w:p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w:t>
            </w:r>
            <w:r w:rsidRPr="00281917">
              <w:rPr>
                <w:rFonts w:ascii="Times New Roman" w:hAnsi="Times New Roman"/>
                <w:sz w:val="22"/>
                <w:szCs w:val="28"/>
              </w:rPr>
              <w:lastRenderedPageBreak/>
              <w:t>заборони на здійснення у неї публічних закупівель товарів, робіт і послуг згідно із Законом України “Про санкції”;</w:t>
            </w:r>
          </w:p>
          <w:p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5B47" w:rsidRPr="00281917" w:rsidRDefault="00B53A9C" w:rsidP="00CF7F7F">
            <w:pPr>
              <w:pStyle w:val="ae"/>
              <w:widowControl w:val="0"/>
              <w:jc w:val="both"/>
              <w:rPr>
                <w:rFonts w:ascii="Times New Roman" w:hAnsi="Times New Roman"/>
                <w:sz w:val="22"/>
                <w:szCs w:val="28"/>
              </w:rPr>
            </w:pPr>
            <w:r>
              <w:rPr>
                <w:rFonts w:ascii="Times New Roman" w:hAnsi="Times New Roman"/>
                <w:i/>
                <w:sz w:val="22"/>
                <w:szCs w:val="28"/>
              </w:rPr>
              <w:t>Абз.14 пункту 47</w:t>
            </w:r>
            <w:r w:rsidR="004B5B47" w:rsidRPr="00281917">
              <w:rPr>
                <w:rFonts w:ascii="Times New Roman" w:hAnsi="Times New Roman"/>
                <w:i/>
                <w:sz w:val="22"/>
                <w:szCs w:val="28"/>
              </w:rPr>
              <w:t xml:space="preserve"> Особливостей:</w:t>
            </w:r>
            <w:r w:rsidR="004B5B47" w:rsidRPr="00281917">
              <w:rPr>
                <w:rFonts w:ascii="Times New Roman" w:hAnsi="Times New Roman"/>
                <w:sz w:val="22"/>
                <w:szCs w:val="28"/>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5B47" w:rsidRPr="00281917" w:rsidRDefault="004B5B47" w:rsidP="00CF7F7F">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4B5B47" w:rsidRPr="00281917" w:rsidTr="00CF7F7F">
        <w:trPr>
          <w:trHeight w:val="1025"/>
        </w:trPr>
        <w:tc>
          <w:tcPr>
            <w:tcW w:w="10348"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pStyle w:val="rvps2"/>
              <w:spacing w:before="0" w:beforeAutospacing="0" w:after="150" w:afterAutospacing="0"/>
              <w:ind w:firstLine="450"/>
              <w:jc w:val="both"/>
              <w:rPr>
                <w:sz w:val="22"/>
                <w:szCs w:val="22"/>
              </w:rPr>
            </w:pPr>
            <w:r w:rsidRPr="00281917">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281917">
                <w:rPr>
                  <w:rStyle w:val="a5"/>
                  <w:sz w:val="22"/>
                  <w:szCs w:val="22"/>
                </w:rPr>
                <w:t>Законом України</w:t>
              </w:r>
            </w:hyperlink>
            <w:r w:rsidRPr="00281917">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4B5B47" w:rsidRPr="00281917" w:rsidTr="00CF7F7F">
        <w:tc>
          <w:tcPr>
            <w:tcW w:w="10348"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pStyle w:val="ae"/>
              <w:widowControl w:val="0"/>
              <w:ind w:firstLine="458"/>
              <w:jc w:val="both"/>
              <w:rPr>
                <w:rFonts w:ascii="Times New Roman" w:hAnsi="Times New Roman"/>
                <w:sz w:val="22"/>
                <w:szCs w:val="28"/>
              </w:rPr>
            </w:pPr>
            <w:r w:rsidRPr="00281917">
              <w:rPr>
                <w:rFonts w:ascii="Times New Roman" w:hAnsi="Times New Roman"/>
                <w:sz w:val="22"/>
                <w:szCs w:val="28"/>
              </w:rPr>
              <w:t xml:space="preserve">3. Учасник процедури закупівлі підтверджує відсутність </w:t>
            </w:r>
            <w:r w:rsidR="00B53A9C">
              <w:rPr>
                <w:rFonts w:ascii="Times New Roman" w:hAnsi="Times New Roman"/>
                <w:sz w:val="22"/>
                <w:szCs w:val="28"/>
              </w:rPr>
              <w:t>підстав, зазначених в  пункті 47</w:t>
            </w:r>
            <w:r w:rsidRPr="00281917">
              <w:rPr>
                <w:rFonts w:ascii="Times New Roman" w:hAnsi="Times New Roman"/>
                <w:sz w:val="22"/>
                <w:szCs w:val="28"/>
              </w:rPr>
              <w:t xml:space="preserve"> Особливостей (крім абзацу чотирнадцятого цього пункту), шляхом </w:t>
            </w:r>
            <w:r w:rsidRPr="00281917">
              <w:rPr>
                <w:rFonts w:ascii="Times New Roman" w:hAnsi="Times New Roman"/>
                <w:b/>
                <w:sz w:val="22"/>
                <w:szCs w:val="28"/>
              </w:rPr>
              <w:t>самостійного декларування</w:t>
            </w:r>
            <w:r w:rsidRPr="00281917">
              <w:rPr>
                <w:rFonts w:ascii="Times New Roman" w:hAnsi="Times New Roman"/>
                <w:sz w:val="22"/>
                <w:szCs w:val="28"/>
              </w:rPr>
              <w:t xml:space="preserve"> відсутності таких підстав в електронній системі закупівель під час подання тендерної пропозиції.</w:t>
            </w:r>
          </w:p>
          <w:p w:rsidR="004B5B47" w:rsidRPr="00281917" w:rsidRDefault="004B5B47" w:rsidP="00CF7F7F">
            <w:pPr>
              <w:pStyle w:val="ae"/>
              <w:widowControl w:val="0"/>
              <w:ind w:firstLine="458"/>
              <w:jc w:val="both"/>
              <w:rPr>
                <w:rFonts w:ascii="Times New Roman" w:hAnsi="Times New Roman"/>
                <w:sz w:val="22"/>
                <w:szCs w:val="28"/>
              </w:rPr>
            </w:pPr>
            <w:r w:rsidRPr="00281917">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B5B47" w:rsidRPr="00281917" w:rsidRDefault="004B5B47" w:rsidP="00E96848">
            <w:pPr>
              <w:pStyle w:val="rvps2"/>
              <w:spacing w:after="150"/>
              <w:ind w:firstLine="450"/>
              <w:jc w:val="both"/>
              <w:rPr>
                <w:sz w:val="22"/>
                <w:szCs w:val="22"/>
              </w:rPr>
            </w:pPr>
            <w:r w:rsidRPr="00281917">
              <w:rPr>
                <w:sz w:val="22"/>
                <w:szCs w:val="22"/>
              </w:rPr>
              <w:t>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w:t>
            </w:r>
            <w:r w:rsidR="00E96848">
              <w:rPr>
                <w:sz w:val="22"/>
                <w:szCs w:val="22"/>
              </w:rPr>
              <w:t xml:space="preserve"> абз.</w:t>
            </w:r>
            <w:r w:rsidR="00B53A9C">
              <w:rPr>
                <w:sz w:val="22"/>
                <w:szCs w:val="22"/>
              </w:rPr>
              <w:t>14 пункту 47</w:t>
            </w:r>
            <w:r w:rsidR="00E96848" w:rsidRPr="00E12180">
              <w:rPr>
                <w:sz w:val="22"/>
                <w:szCs w:val="22"/>
              </w:rPr>
              <w:t xml:space="preserve"> Особливостей, а  </w:t>
            </w:r>
            <w:r w:rsidR="00E12180" w:rsidRPr="00E12180">
              <w:rPr>
                <w:sz w:val="22"/>
                <w:szCs w:val="22"/>
              </w:rPr>
              <w:t xml:space="preserve">також </w:t>
            </w:r>
            <w:r w:rsidR="00E96848" w:rsidRPr="00E12180">
              <w:rPr>
                <w:sz w:val="22"/>
                <w:szCs w:val="22"/>
              </w:rPr>
              <w:t xml:space="preserve">довідку підписану Замовником даної закупівлі про відсутність негативного впливу по співпраці. </w:t>
            </w:r>
            <w:r w:rsidRPr="00E12180">
              <w:rPr>
                <w:sz w:val="22"/>
                <w:szCs w:val="22"/>
              </w:rPr>
              <w:t>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w:t>
            </w:r>
            <w:bookmarkStart w:id="0" w:name="_GoBack"/>
            <w:bookmarkEnd w:id="0"/>
            <w:r w:rsidRPr="00281917">
              <w:rPr>
                <w:sz w:val="22"/>
                <w:szCs w:val="22"/>
              </w:rPr>
              <w:t xml:space="preserve">,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4B5B47" w:rsidRPr="00281917" w:rsidTr="00CF7F7F">
        <w:tc>
          <w:tcPr>
            <w:tcW w:w="10348" w:type="dxa"/>
            <w:tcBorders>
              <w:top w:val="single" w:sz="6" w:space="0" w:color="auto"/>
              <w:left w:val="single" w:sz="6" w:space="0" w:color="auto"/>
              <w:bottom w:val="single" w:sz="6" w:space="0" w:color="auto"/>
              <w:right w:val="single" w:sz="6" w:space="0" w:color="auto"/>
            </w:tcBorders>
          </w:tcPr>
          <w:p w:rsidR="004B5B47" w:rsidRPr="00281917" w:rsidRDefault="00CB067F" w:rsidP="00D96694">
            <w:pPr>
              <w:pStyle w:val="rvps2"/>
              <w:spacing w:before="0" w:beforeAutospacing="0" w:after="150" w:afterAutospacing="0"/>
              <w:ind w:firstLine="450"/>
              <w:jc w:val="both"/>
              <w:rPr>
                <w:sz w:val="22"/>
                <w:szCs w:val="22"/>
              </w:rPr>
            </w:pPr>
            <w:r w:rsidRPr="00281917">
              <w:rPr>
                <w:sz w:val="22"/>
                <w:szCs w:val="22"/>
              </w:rPr>
              <w:t xml:space="preserve">4. </w:t>
            </w:r>
            <w:r w:rsidR="004B5B47" w:rsidRPr="00281917">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w:t>
            </w:r>
            <w:r w:rsidR="00B53A9C">
              <w:rPr>
                <w:sz w:val="22"/>
                <w:szCs w:val="22"/>
              </w:rPr>
              <w:t>п.47</w:t>
            </w:r>
            <w:r w:rsidRPr="00281917">
              <w:rPr>
                <w:sz w:val="22"/>
                <w:szCs w:val="22"/>
              </w:rPr>
              <w:t xml:space="preserve"> Особливостей</w:t>
            </w:r>
            <w:r w:rsidR="004B5B47" w:rsidRPr="00281917">
              <w:rPr>
                <w:sz w:val="22"/>
                <w:szCs w:val="22"/>
              </w:rPr>
              <w:t>. Підтвердження на кожного учасника надається з урахуванням вищенаведеної інформації (п. 1,3 цієї таблиці).</w:t>
            </w:r>
          </w:p>
        </w:tc>
      </w:tr>
    </w:tbl>
    <w:p w:rsidR="004B5B47" w:rsidRPr="00281917" w:rsidRDefault="004B5B47" w:rsidP="004B5B47">
      <w:pPr>
        <w:spacing w:after="0" w:line="240" w:lineRule="auto"/>
        <w:jc w:val="center"/>
        <w:rPr>
          <w:rFonts w:ascii="Times New Roman" w:eastAsia="Times New Roman" w:hAnsi="Times New Roman" w:cs="Times New Roman"/>
          <w:b/>
          <w:color w:val="000000"/>
          <w:u w:val="single"/>
          <w:lang w:eastAsia="ru-RU"/>
        </w:rPr>
      </w:pPr>
    </w:p>
    <w:p w:rsidR="004B5B47" w:rsidRPr="00281917" w:rsidRDefault="004B5B47" w:rsidP="004B5B47">
      <w:pPr>
        <w:spacing w:after="0" w:line="240" w:lineRule="auto"/>
        <w:jc w:val="center"/>
        <w:rPr>
          <w:rFonts w:ascii="Times New Roman" w:eastAsia="Times New Roman" w:hAnsi="Times New Roman" w:cs="Times New Roman"/>
          <w:b/>
          <w:color w:val="000000"/>
          <w:u w:val="single"/>
          <w:lang w:eastAsia="ru-RU"/>
        </w:rPr>
      </w:pPr>
    </w:p>
    <w:p w:rsidR="004B5B47" w:rsidRPr="00281917" w:rsidRDefault="004B5B47" w:rsidP="004B5B47">
      <w:pPr>
        <w:spacing w:after="0" w:line="240" w:lineRule="auto"/>
        <w:jc w:val="center"/>
        <w:rPr>
          <w:rFonts w:ascii="Times New Roman" w:hAnsi="Times New Roman" w:cs="Times New Roman"/>
          <w:b/>
          <w:u w:val="single"/>
          <w:lang w:eastAsia="ru-RU"/>
        </w:rPr>
      </w:pPr>
      <w:r w:rsidRPr="00281917">
        <w:rPr>
          <w:rFonts w:ascii="Times New Roman" w:eastAsia="Times New Roman" w:hAnsi="Times New Roman" w:cs="Times New Roman"/>
          <w:b/>
          <w:color w:val="000000"/>
          <w:u w:val="single"/>
          <w:lang w:eastAsia="ru-RU"/>
        </w:rPr>
        <w:br w:type="page"/>
      </w:r>
      <w:r w:rsidRPr="00281917">
        <w:rPr>
          <w:rFonts w:ascii="Times New Roman" w:hAnsi="Times New Roman" w:cs="Times New Roman"/>
          <w:b/>
          <w:u w:val="single"/>
          <w:lang w:eastAsia="ru-RU"/>
        </w:rPr>
        <w:lastRenderedPageBreak/>
        <w:t xml:space="preserve">Таблиця 3. </w:t>
      </w:r>
    </w:p>
    <w:p w:rsidR="004B5B47" w:rsidRPr="00281917" w:rsidRDefault="004B5B47" w:rsidP="004B5B47">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4B5B47" w:rsidRPr="00281917" w:rsidRDefault="004B5B47" w:rsidP="004B5B47">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281917">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281917">
        <w:rPr>
          <w:rFonts w:ascii="Times New Roman" w:hAnsi="Times New Roman" w:cs="Times New Roman"/>
          <w:b/>
          <w:color w:val="000000" w:themeColor="text1"/>
          <w:shd w:val="solid" w:color="FFFFFF" w:fill="FFFFFF"/>
          <w:lang w:eastAsia="en-US"/>
        </w:rPr>
        <w:t>чотири дні</w:t>
      </w:r>
      <w:r w:rsidRPr="00281917">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4B5B47" w:rsidRPr="00281917" w:rsidRDefault="004B5B47" w:rsidP="004B5B47">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281917">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281917">
        <w:rPr>
          <w:rFonts w:ascii="Times New Roman" w:hAnsi="Times New Roman" w:cs="Times New Roman"/>
          <w:b/>
          <w:i/>
          <w:color w:val="000000" w:themeColor="text1"/>
          <w:shd w:val="solid" w:color="FFFFFF" w:fill="FFFFFF"/>
          <w:lang w:eastAsia="en-US"/>
        </w:rPr>
        <w:t>крім випадків</w:t>
      </w:r>
      <w:r w:rsidRPr="00281917">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281917">
        <w:rPr>
          <w:rFonts w:ascii="Times New Roman" w:hAnsi="Times New Roman" w:cs="Times New Roman"/>
          <w:i/>
          <w:color w:val="000000" w:themeColor="text1"/>
          <w:shd w:val="solid" w:color="FFFFFF" w:fill="FFFFFF"/>
          <w:lang w:eastAsia="en-US"/>
        </w:rPr>
        <w:t>(Документальне підтве</w:t>
      </w:r>
      <w:r w:rsidR="00B53A9C">
        <w:rPr>
          <w:rFonts w:ascii="Times New Roman" w:hAnsi="Times New Roman" w:cs="Times New Roman"/>
          <w:i/>
          <w:color w:val="000000" w:themeColor="text1"/>
          <w:shd w:val="solid" w:color="FFFFFF" w:fill="FFFFFF"/>
          <w:lang w:eastAsia="en-US"/>
        </w:rPr>
        <w:t>рдження по підпункту 3 пункту 47</w:t>
      </w:r>
      <w:r w:rsidRPr="00281917">
        <w:rPr>
          <w:rFonts w:ascii="Times New Roman" w:hAnsi="Times New Roman" w:cs="Times New Roman"/>
          <w:i/>
          <w:color w:val="000000" w:themeColor="text1"/>
          <w:shd w:val="solid" w:color="FFFFFF" w:fill="FFFFFF"/>
          <w:lang w:eastAsia="en-US"/>
        </w:rPr>
        <w:t xml:space="preserve"> Особливостей вимагається з огляду на це положення Особливостей. </w:t>
      </w:r>
      <w:r w:rsidRPr="00281917">
        <w:rPr>
          <w:rFonts w:ascii="Times New Roman" w:hAnsi="Times New Roman" w:cs="Times New Roman"/>
          <w:i/>
          <w:color w:val="000000"/>
        </w:rPr>
        <w:t xml:space="preserve">Доступ до Єдиного державного реєстру </w:t>
      </w:r>
      <w:hyperlink r:id="rId10" w:history="1">
        <w:r w:rsidRPr="00281917">
          <w:rPr>
            <w:rFonts w:ascii="Times New Roman" w:hAnsi="Times New Roman" w:cs="Times New Roman"/>
            <w:i/>
            <w:color w:val="000000"/>
          </w:rPr>
          <w:t>осіб, які вчинили корупційні або пов’язані з корупцією правопорушення</w:t>
        </w:r>
      </w:hyperlink>
      <w:r w:rsidRPr="00281917">
        <w:rPr>
          <w:rFonts w:ascii="Times New Roman" w:hAnsi="Times New Roman" w:cs="Times New Roman"/>
          <w:i/>
          <w:color w:val="000000"/>
        </w:rPr>
        <w:t xml:space="preserve"> (</w:t>
      </w:r>
      <w:hyperlink r:id="rId11" w:history="1">
        <w:r w:rsidRPr="00281917">
          <w:rPr>
            <w:rStyle w:val="a5"/>
            <w:rFonts w:ascii="Times New Roman" w:hAnsi="Times New Roman"/>
            <w:i/>
          </w:rPr>
          <w:t>https://corruptinfo.nazk.gov.ua</w:t>
        </w:r>
      </w:hyperlink>
      <w:r w:rsidRPr="00281917">
        <w:rPr>
          <w:rFonts w:ascii="Times New Roman" w:hAnsi="Times New Roman" w:cs="Times New Roman"/>
          <w:i/>
          <w:color w:val="000000"/>
        </w:rPr>
        <w:t xml:space="preserve">) припинений згідно із наказом </w:t>
      </w:r>
      <w:r w:rsidRPr="00281917">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281917">
        <w:rPr>
          <w:rFonts w:ascii="Times New Roman" w:hAnsi="Times New Roman" w:cs="Times New Roman"/>
          <w:i/>
          <w:color w:val="000000"/>
        </w:rPr>
        <w:t>.</w:t>
      </w:r>
    </w:p>
    <w:p w:rsidR="004B5B47" w:rsidRPr="00281917" w:rsidRDefault="004B5B47" w:rsidP="004B5B47">
      <w:pPr>
        <w:pStyle w:val="Default"/>
        <w:jc w:val="center"/>
        <w:rPr>
          <w:rFonts w:eastAsia="Times New Roman"/>
          <w:b/>
          <w:sz w:val="22"/>
          <w:szCs w:val="22"/>
          <w:lang w:eastAsia="ru-RU"/>
        </w:rPr>
      </w:pPr>
    </w:p>
    <w:tbl>
      <w:tblPr>
        <w:tblW w:w="9639" w:type="dxa"/>
        <w:tblInd w:w="108" w:type="dxa"/>
        <w:tblLayout w:type="fixed"/>
        <w:tblLook w:val="0000"/>
      </w:tblPr>
      <w:tblGrid>
        <w:gridCol w:w="567"/>
        <w:gridCol w:w="3969"/>
        <w:gridCol w:w="5103"/>
      </w:tblGrid>
      <w:tr w:rsidR="004B5B47" w:rsidRPr="00281917" w:rsidTr="00CF7F7F">
        <w:trPr>
          <w:trHeight w:val="834"/>
        </w:trPr>
        <w:tc>
          <w:tcPr>
            <w:tcW w:w="567"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281917">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Pr="00281917" w:rsidRDefault="004B5B47" w:rsidP="00CF7F7F">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spacing w:after="0" w:line="240" w:lineRule="atLeast"/>
              <w:jc w:val="both"/>
              <w:rPr>
                <w:rFonts w:ascii="Times New Roman" w:eastAsia="Times New Roman" w:hAnsi="Times New Roman" w:cs="Times New Roman"/>
                <w:b/>
                <w:kern w:val="2"/>
                <w:lang w:eastAsia="ar-SA"/>
              </w:rPr>
            </w:pPr>
          </w:p>
          <w:p w:rsidR="004B5B47" w:rsidRPr="00281917" w:rsidRDefault="004B5B47" w:rsidP="00CF7F7F">
            <w:pPr>
              <w:spacing w:after="0" w:line="240" w:lineRule="atLeast"/>
              <w:jc w:val="both"/>
              <w:rPr>
                <w:rFonts w:ascii="Times New Roman" w:eastAsia="Times New Roman" w:hAnsi="Times New Roman" w:cs="Times New Roman"/>
                <w:lang w:val="ru-RU" w:eastAsia="ru-RU"/>
              </w:rPr>
            </w:pPr>
            <w:r w:rsidRPr="00281917">
              <w:rPr>
                <w:rFonts w:ascii="Times New Roman" w:eastAsia="Times New Roman" w:hAnsi="Times New Roman" w:cs="Times New Roman"/>
                <w:b/>
                <w:kern w:val="2"/>
                <w:lang w:eastAsia="ar-SA"/>
              </w:rPr>
              <w:t xml:space="preserve">Спосіб надання </w:t>
            </w:r>
            <w:r w:rsidRPr="00281917">
              <w:rPr>
                <w:rFonts w:ascii="Times New Roman" w:eastAsia="Times New Roman" w:hAnsi="Times New Roman" w:cs="Times New Roman"/>
                <w:b/>
                <w:kern w:val="2"/>
                <w:u w:val="single"/>
                <w:lang w:eastAsia="ar-SA"/>
              </w:rPr>
              <w:t>учасником-переможцем</w:t>
            </w:r>
            <w:r w:rsidRPr="00281917">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4B5B47" w:rsidRPr="00281917" w:rsidTr="00CF7F7F">
        <w:tc>
          <w:tcPr>
            <w:tcW w:w="567"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spacing w:after="0" w:line="240" w:lineRule="auto"/>
              <w:rPr>
                <w:rFonts w:ascii="Times New Roman" w:eastAsia="Times New Roman" w:hAnsi="Times New Roman" w:cs="Times New Roman"/>
                <w:b/>
                <w:lang w:val="ru-RU" w:eastAsia="ru-RU"/>
              </w:rPr>
            </w:pPr>
            <w:r w:rsidRPr="00281917">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tabs>
                <w:tab w:val="num" w:pos="360"/>
              </w:tabs>
              <w:spacing w:after="0" w:line="240" w:lineRule="auto"/>
              <w:jc w:val="both"/>
              <w:rPr>
                <w:rFonts w:ascii="Times New Roman" w:hAnsi="Times New Roman" w:cs="Times New Roman"/>
                <w:b/>
                <w:lang w:eastAsia="ru-RU"/>
              </w:rPr>
            </w:pPr>
            <w:r w:rsidRPr="00281917">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5B47" w:rsidRPr="00281917" w:rsidRDefault="004B5B47" w:rsidP="00CF7F7F">
            <w:pPr>
              <w:tabs>
                <w:tab w:val="num" w:pos="360"/>
              </w:tabs>
              <w:spacing w:after="0" w:line="240" w:lineRule="auto"/>
              <w:jc w:val="both"/>
              <w:rPr>
                <w:rFonts w:ascii="Times New Roman" w:hAnsi="Times New Roman" w:cs="Times New Roman"/>
                <w:b/>
                <w:lang w:eastAsia="ru-RU"/>
              </w:rPr>
            </w:pPr>
            <w:r w:rsidRPr="00281917">
              <w:rPr>
                <w:rFonts w:ascii="Times New Roman" w:eastAsia="Times New Roman" w:hAnsi="Times New Roman" w:cs="Times New Roman"/>
                <w:b/>
                <w:lang w:eastAsia="ru-RU"/>
              </w:rPr>
              <w:t>(підстава згідно з підпунктом 3 пу</w:t>
            </w:r>
            <w:r w:rsidR="00B53A9C">
              <w:rPr>
                <w:rFonts w:ascii="Times New Roman" w:eastAsia="Times New Roman" w:hAnsi="Times New Roman" w:cs="Times New Roman"/>
                <w:b/>
                <w:lang w:eastAsia="ru-RU"/>
              </w:rPr>
              <w:t>нкту 47</w:t>
            </w:r>
            <w:r w:rsidRPr="00281917">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spacing w:after="0" w:line="240" w:lineRule="auto"/>
              <w:jc w:val="both"/>
              <w:rPr>
                <w:rFonts w:ascii="Times New Roman" w:hAnsi="Times New Roman" w:cs="Times New Roman"/>
                <w:lang w:eastAsia="ru-RU"/>
              </w:rPr>
            </w:pPr>
            <w:r w:rsidRPr="00281917">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4B5B47" w:rsidRPr="00281917" w:rsidRDefault="004B5B47" w:rsidP="00CF7F7F">
            <w:pPr>
              <w:spacing w:after="0" w:line="240" w:lineRule="auto"/>
              <w:jc w:val="both"/>
              <w:rPr>
                <w:rFonts w:ascii="Times New Roman" w:hAnsi="Times New Roman" w:cs="Times New Roman"/>
                <w:lang w:eastAsia="ru-RU"/>
              </w:rPr>
            </w:pPr>
            <w:r w:rsidRPr="00281917">
              <w:rPr>
                <w:rFonts w:ascii="Times New Roman" w:hAnsi="Times New Roman" w:cs="Times New Roman"/>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B5B47" w:rsidRPr="00281917" w:rsidRDefault="004B5B47" w:rsidP="00CF7F7F">
            <w:pPr>
              <w:spacing w:after="0" w:line="240" w:lineRule="auto"/>
              <w:jc w:val="both"/>
              <w:rPr>
                <w:rFonts w:ascii="Times New Roman" w:hAnsi="Times New Roman" w:cs="Times New Roman"/>
                <w:lang w:eastAsia="ru-RU"/>
              </w:rPr>
            </w:pPr>
            <w:r w:rsidRPr="00281917">
              <w:rPr>
                <w:rFonts w:ascii="Times New Roman" w:hAnsi="Times New Roman" w:cs="Times New Roman"/>
                <w:lang w:eastAsia="ru-RU"/>
              </w:rPr>
              <w:t>або</w:t>
            </w:r>
          </w:p>
          <w:p w:rsidR="004B5B47" w:rsidRPr="00281917" w:rsidRDefault="004B5B47" w:rsidP="00CF7F7F">
            <w:pPr>
              <w:spacing w:after="0" w:line="240" w:lineRule="auto"/>
              <w:jc w:val="both"/>
              <w:rPr>
                <w:rFonts w:ascii="Times New Roman" w:hAnsi="Times New Roman" w:cs="Times New Roman"/>
                <w:lang w:eastAsia="ru-RU"/>
              </w:rPr>
            </w:pPr>
            <w:r w:rsidRPr="00281917">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4B5B47" w:rsidRPr="00281917" w:rsidTr="00CF7F7F">
        <w:tc>
          <w:tcPr>
            <w:tcW w:w="567"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tabs>
                <w:tab w:val="num" w:pos="360"/>
              </w:tabs>
              <w:spacing w:after="0" w:line="240" w:lineRule="auto"/>
              <w:jc w:val="both"/>
              <w:rPr>
                <w:rFonts w:ascii="Times New Roman" w:hAnsi="Times New Roman" w:cs="Times New Roman"/>
                <w:b/>
                <w:lang w:val="ru-RU" w:eastAsia="ru-RU"/>
              </w:rPr>
            </w:pPr>
            <w:r w:rsidRPr="00281917">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Pr="00281917" w:rsidRDefault="004B5B47" w:rsidP="00CF7F7F">
            <w:pPr>
              <w:tabs>
                <w:tab w:val="num" w:pos="360"/>
              </w:tabs>
              <w:spacing w:after="0" w:line="240" w:lineRule="auto"/>
              <w:jc w:val="both"/>
              <w:rPr>
                <w:rFonts w:ascii="Times New Roman" w:hAnsi="Times New Roman" w:cs="Times New Roman"/>
                <w:b/>
                <w:lang w:val="ru-RU" w:eastAsia="ru-RU"/>
              </w:rPr>
            </w:pPr>
            <w:r w:rsidRPr="00281917">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281917">
              <w:rPr>
                <w:rFonts w:ascii="Times New Roman" w:hAnsi="Times New Roman" w:cs="Times New Roman"/>
                <w:b/>
                <w:lang w:val="ru-RU" w:eastAsia="ru-RU"/>
              </w:rPr>
              <w:t xml:space="preserve"> (підставазгідно з підпунктом 5 </w:t>
            </w:r>
            <w:r w:rsidR="00B53A9C">
              <w:rPr>
                <w:rFonts w:ascii="Times New Roman" w:hAnsi="Times New Roman" w:cs="Times New Roman"/>
                <w:b/>
                <w:lang w:val="ru-RU" w:eastAsia="ru-RU"/>
              </w:rPr>
              <w:lastRenderedPageBreak/>
              <w:t>пункту 47</w:t>
            </w:r>
            <w:r w:rsidRPr="00281917">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spacing w:after="0" w:line="240" w:lineRule="auto"/>
              <w:jc w:val="both"/>
              <w:rPr>
                <w:rFonts w:ascii="Times New Roman" w:hAnsi="Times New Roman" w:cs="Times New Roman"/>
                <w:lang w:val="ru-RU" w:eastAsia="ru-RU"/>
              </w:rPr>
            </w:pPr>
            <w:r w:rsidRPr="00281917">
              <w:rPr>
                <w:rFonts w:ascii="Times New Roman" w:hAnsi="Times New Roman" w:cs="Times New Roman"/>
                <w:lang w:val="ru-RU" w:eastAsia="ru-RU"/>
              </w:rPr>
              <w:lastRenderedPageBreak/>
              <w:t xml:space="preserve">Витяг з інформаційно-аналітичноїсистеми «Обліквідомостей про притягнення особи до кримінальноївідповідальності та наявностісудимості» про те, щофізична особа, яка є учасником-переможцемпроцедуризакупівлі, до кримінальноївідповідальності не притягувалась, не знятоїчи не погашеноїсудимості не має. </w:t>
            </w:r>
          </w:p>
          <w:p w:rsidR="004B5B47" w:rsidRPr="00281917" w:rsidRDefault="004B5B47" w:rsidP="00CF7F7F">
            <w:pPr>
              <w:spacing w:after="0" w:line="240" w:lineRule="auto"/>
              <w:jc w:val="both"/>
              <w:rPr>
                <w:rFonts w:ascii="Times New Roman" w:hAnsi="Times New Roman" w:cs="Times New Roman"/>
                <w:lang w:val="ru-RU" w:eastAsia="ru-RU"/>
              </w:rPr>
            </w:pPr>
            <w:r w:rsidRPr="00281917">
              <w:rPr>
                <w:rFonts w:ascii="Times New Roman" w:hAnsi="Times New Roman" w:cs="Times New Roman"/>
                <w:lang w:val="ru-RU" w:eastAsia="ru-RU"/>
              </w:rPr>
              <w:t>Документ має бути оформлений не більше 30 денноїдавнинивідноснодатийогоподанняЗамовнику</w:t>
            </w:r>
            <w:r w:rsidRPr="00281917">
              <w:rPr>
                <w:rFonts w:ascii="Times New Roman" w:hAnsi="Times New Roman" w:cs="Times New Roman"/>
                <w:lang w:val="ru-RU" w:eastAsia="ru-RU"/>
              </w:rPr>
              <w:lastRenderedPageBreak/>
              <w:t>.</w:t>
            </w:r>
          </w:p>
        </w:tc>
      </w:tr>
      <w:tr w:rsidR="004B5B47" w:rsidRPr="00281917" w:rsidTr="00CF7F7F">
        <w:tc>
          <w:tcPr>
            <w:tcW w:w="567"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tabs>
                <w:tab w:val="num" w:pos="360"/>
              </w:tabs>
              <w:spacing w:after="0" w:line="240" w:lineRule="auto"/>
              <w:jc w:val="both"/>
              <w:rPr>
                <w:rFonts w:ascii="Times New Roman" w:hAnsi="Times New Roman" w:cs="Times New Roman"/>
                <w:b/>
                <w:lang w:val="ru-RU" w:eastAsia="ru-RU"/>
              </w:rPr>
            </w:pPr>
            <w:r w:rsidRPr="00281917">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Pr="00281917" w:rsidRDefault="004B5B47" w:rsidP="00CF7F7F">
            <w:pPr>
              <w:tabs>
                <w:tab w:val="num" w:pos="360"/>
              </w:tabs>
              <w:spacing w:after="0" w:line="240" w:lineRule="auto"/>
              <w:jc w:val="both"/>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5B47" w:rsidRPr="00281917" w:rsidRDefault="004B5B47" w:rsidP="00CF7F7F">
            <w:pPr>
              <w:tabs>
                <w:tab w:val="num" w:pos="360"/>
              </w:tabs>
              <w:spacing w:after="0" w:line="240" w:lineRule="auto"/>
              <w:jc w:val="both"/>
              <w:rPr>
                <w:rFonts w:ascii="Times New Roman" w:hAnsi="Times New Roman" w:cs="Times New Roman"/>
                <w:b/>
                <w:lang w:val="ru-RU" w:eastAsia="ru-RU"/>
              </w:rPr>
            </w:pPr>
            <w:r w:rsidRPr="00281917">
              <w:rPr>
                <w:rFonts w:ascii="Times New Roman" w:hAnsi="Times New Roman" w:cs="Times New Roman"/>
                <w:b/>
                <w:lang w:val="ru-RU" w:eastAsia="ru-RU"/>
              </w:rPr>
              <w:t>(підстав</w:t>
            </w:r>
            <w:r w:rsidR="00B53A9C">
              <w:rPr>
                <w:rFonts w:ascii="Times New Roman" w:hAnsi="Times New Roman" w:cs="Times New Roman"/>
                <w:b/>
                <w:lang w:val="ru-RU" w:eastAsia="ru-RU"/>
              </w:rPr>
              <w:t>азгідно з підпунктом 6 пункту 47</w:t>
            </w:r>
            <w:r w:rsidRPr="00281917">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spacing w:after="0" w:line="240" w:lineRule="auto"/>
              <w:jc w:val="both"/>
              <w:rPr>
                <w:rFonts w:ascii="Times New Roman" w:hAnsi="Times New Roman" w:cs="Times New Roman"/>
                <w:lang w:val="ru-RU" w:eastAsia="ru-RU"/>
              </w:rPr>
            </w:pPr>
            <w:r w:rsidRPr="00281917">
              <w:rPr>
                <w:rFonts w:ascii="Times New Roman" w:hAnsi="Times New Roman" w:cs="Times New Roman"/>
                <w:lang w:val="ru-RU" w:eastAsia="ru-RU"/>
              </w:rPr>
              <w:t>Витяг з інформаційно-аналітичноїсистеми «Обліквідомостейпро  притягнення особи до кримінальноївідповідальності та наявностісудимості» про те, щокерівникучасника-переможця до кримінальноївідповідальності не притягувалась, не знятоїчинепогашеноїсудимості не має. Документ має бути оформлений не більше 30 денноїдавнинивідноснодатийогоподанняЗамовнику.</w:t>
            </w:r>
          </w:p>
        </w:tc>
      </w:tr>
      <w:tr w:rsidR="004B5B47" w:rsidRPr="00281917" w:rsidTr="00CF7F7F">
        <w:tc>
          <w:tcPr>
            <w:tcW w:w="567"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tabs>
                <w:tab w:val="num" w:pos="360"/>
              </w:tabs>
              <w:spacing w:after="0" w:line="240" w:lineRule="auto"/>
              <w:jc w:val="both"/>
              <w:rPr>
                <w:rFonts w:ascii="Times New Roman" w:hAnsi="Times New Roman" w:cs="Times New Roman"/>
                <w:b/>
                <w:lang w:val="ru-RU" w:eastAsia="ru-RU"/>
              </w:rPr>
            </w:pPr>
            <w:r w:rsidRPr="00281917">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Pr="00281917" w:rsidRDefault="004B5B47" w:rsidP="00CF7F7F">
            <w:pPr>
              <w:tabs>
                <w:tab w:val="num" w:pos="360"/>
              </w:tabs>
              <w:spacing w:after="0" w:line="240" w:lineRule="auto"/>
              <w:jc w:val="both"/>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5B47" w:rsidRPr="00281917" w:rsidRDefault="004B5B47" w:rsidP="00CF7F7F">
            <w:pPr>
              <w:tabs>
                <w:tab w:val="num" w:pos="360"/>
              </w:tabs>
              <w:spacing w:after="0" w:line="240" w:lineRule="auto"/>
              <w:jc w:val="both"/>
              <w:rPr>
                <w:rFonts w:ascii="Times New Roman" w:hAnsi="Times New Roman" w:cs="Times New Roman"/>
                <w:b/>
                <w:lang w:val="ru-RU" w:eastAsia="ru-RU"/>
              </w:rPr>
            </w:pPr>
            <w:r w:rsidRPr="00281917">
              <w:rPr>
                <w:rFonts w:ascii="Times New Roman" w:hAnsi="Times New Roman" w:cs="Times New Roman"/>
                <w:b/>
                <w:lang w:val="ru-RU" w:eastAsia="ru-RU"/>
              </w:rPr>
              <w:t xml:space="preserve">(підставазгідно з </w:t>
            </w:r>
            <w:r w:rsidR="00B53A9C">
              <w:rPr>
                <w:rFonts w:ascii="Times New Roman" w:hAnsi="Times New Roman" w:cs="Times New Roman"/>
                <w:b/>
                <w:lang w:val="ru-RU" w:eastAsia="ru-RU"/>
              </w:rPr>
              <w:t>підпунктом 12 пункту 47</w:t>
            </w:r>
            <w:r w:rsidRPr="00281917">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pStyle w:val="rvps2"/>
              <w:spacing w:before="0" w:beforeAutospacing="0" w:after="0" w:afterAutospacing="0"/>
              <w:jc w:val="both"/>
              <w:rPr>
                <w:sz w:val="22"/>
                <w:szCs w:val="22"/>
                <w:lang w:val="ru-RU" w:eastAsia="ru-RU"/>
              </w:rPr>
            </w:pPr>
            <w:r w:rsidRPr="00281917">
              <w:rPr>
                <w:sz w:val="22"/>
                <w:szCs w:val="22"/>
                <w:lang w:val="ru-RU" w:eastAsia="ru-RU"/>
              </w:rPr>
              <w:t xml:space="preserve">Витяг з інформаційно-аналітичноїсистеми «Обліквідомостейпро  притягнення особи до кримінальноївідповідальності та наявностісудимості» про те, керівникаучасника-переможцяпроцедуризакупівлі, чифізична особа, яка є учасником-переможцемпроцедуризакупівлі до кримінальноївідповідальності не притягувалась, не знятоїчинепогашеноїсудимості не має. </w:t>
            </w:r>
          </w:p>
          <w:p w:rsidR="004B5B47" w:rsidRPr="00281917" w:rsidRDefault="004B5B47" w:rsidP="00CF7F7F">
            <w:pPr>
              <w:pStyle w:val="rvps2"/>
              <w:spacing w:before="0" w:beforeAutospacing="0" w:after="0" w:afterAutospacing="0"/>
              <w:jc w:val="both"/>
              <w:rPr>
                <w:sz w:val="22"/>
                <w:szCs w:val="22"/>
                <w:lang w:val="ru-RU" w:eastAsia="ru-RU"/>
              </w:rPr>
            </w:pPr>
            <w:r w:rsidRPr="00281917">
              <w:rPr>
                <w:sz w:val="22"/>
                <w:szCs w:val="22"/>
                <w:lang w:val="ru-RU" w:eastAsia="ru-RU"/>
              </w:rPr>
              <w:t>Документ має бути оформлений не більше 30 денноїдавнинивідноснодатийогоподанняЗамовнику.</w:t>
            </w:r>
          </w:p>
        </w:tc>
      </w:tr>
      <w:tr w:rsidR="004B5B47" w:rsidRPr="00281917" w:rsidTr="00CF7F7F">
        <w:tc>
          <w:tcPr>
            <w:tcW w:w="567"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spacing w:after="150" w:line="240" w:lineRule="auto"/>
              <w:jc w:val="both"/>
              <w:rPr>
                <w:rFonts w:ascii="Times New Roman" w:hAnsi="Times New Roman" w:cs="Times New Roman"/>
                <w:b/>
                <w:lang w:val="ru-RU" w:eastAsia="ru-RU"/>
              </w:rPr>
            </w:pPr>
            <w:r w:rsidRPr="00281917">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Pr="00281917" w:rsidRDefault="004B5B47" w:rsidP="00CF7F7F">
            <w:pPr>
              <w:spacing w:after="150" w:line="240" w:lineRule="auto"/>
              <w:jc w:val="both"/>
              <w:rPr>
                <w:rFonts w:ascii="Times New Roman" w:eastAsia="Times New Roman" w:hAnsi="Times New Roman" w:cs="Times New Roman"/>
                <w:b/>
                <w:color w:val="000000"/>
              </w:rPr>
            </w:pPr>
            <w:r w:rsidRPr="00281917">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B53A9C">
              <w:rPr>
                <w:rFonts w:ascii="Times New Roman" w:eastAsia="Times New Roman" w:hAnsi="Times New Roman" w:cs="Times New Roman"/>
                <w:b/>
                <w:lang w:eastAsia="ru-RU"/>
              </w:rPr>
              <w:t>(підстава згідно з абз. 14 п.47</w:t>
            </w:r>
            <w:r w:rsidRPr="00281917">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pStyle w:val="rvps2"/>
              <w:spacing w:before="0" w:beforeAutospacing="0" w:after="0" w:afterAutospacing="0"/>
              <w:jc w:val="both"/>
              <w:rPr>
                <w:color w:val="000000"/>
                <w:sz w:val="22"/>
                <w:szCs w:val="22"/>
              </w:rPr>
            </w:pPr>
            <w:r w:rsidRPr="00281917">
              <w:rPr>
                <w:color w:val="000000"/>
                <w:sz w:val="22"/>
                <w:szCs w:val="22"/>
              </w:rPr>
              <w:t>Довідка, складена учасником у довільній формі, що підтверджує відсутність підстави для відхи</w:t>
            </w:r>
            <w:r w:rsidR="00B53A9C">
              <w:rPr>
                <w:color w:val="000000"/>
                <w:sz w:val="22"/>
                <w:szCs w:val="22"/>
              </w:rPr>
              <w:t xml:space="preserve">лення, передбаченої абз.14 п.47 </w:t>
            </w:r>
            <w:r w:rsidRPr="00281917">
              <w:rPr>
                <w:color w:val="000000"/>
                <w:sz w:val="22"/>
                <w:szCs w:val="22"/>
              </w:rPr>
              <w:t>Особливостей.</w:t>
            </w:r>
          </w:p>
          <w:p w:rsidR="004B5B47" w:rsidRPr="00281917" w:rsidRDefault="004B5B47" w:rsidP="00CF7F7F">
            <w:pPr>
              <w:spacing w:after="0" w:line="240" w:lineRule="auto"/>
              <w:jc w:val="both"/>
              <w:rPr>
                <w:rFonts w:ascii="Times New Roman" w:hAnsi="Times New Roman" w:cs="Times New Roman"/>
                <w:lang w:eastAsia="ru-RU"/>
              </w:rPr>
            </w:pPr>
          </w:p>
          <w:p w:rsidR="004B5B47" w:rsidRPr="00281917" w:rsidRDefault="004B5B47" w:rsidP="00CF7F7F">
            <w:pPr>
              <w:spacing w:after="0" w:line="240" w:lineRule="auto"/>
              <w:jc w:val="both"/>
              <w:rPr>
                <w:rFonts w:ascii="Times New Roman" w:hAnsi="Times New Roman" w:cs="Times New Roman"/>
                <w:lang w:eastAsia="ru-RU"/>
              </w:rPr>
            </w:pPr>
            <w:r w:rsidRPr="00281917">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281917">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B5B47" w:rsidRPr="00281917" w:rsidRDefault="004B5B47" w:rsidP="004B5B47">
      <w:pPr>
        <w:pStyle w:val="Default"/>
        <w:jc w:val="center"/>
        <w:rPr>
          <w:rFonts w:eastAsia="Times New Roman"/>
          <w:b/>
          <w:sz w:val="22"/>
          <w:szCs w:val="22"/>
          <w:lang w:eastAsia="ru-RU"/>
        </w:rPr>
      </w:pPr>
    </w:p>
    <w:p w:rsidR="004B5B47" w:rsidRPr="00281917" w:rsidRDefault="004B5B47" w:rsidP="004B5B47">
      <w:pPr>
        <w:pStyle w:val="Default"/>
        <w:jc w:val="center"/>
        <w:rPr>
          <w:rFonts w:eastAsia="Times New Roman"/>
          <w:b/>
          <w:sz w:val="22"/>
          <w:szCs w:val="22"/>
          <w:lang w:eastAsia="ru-RU"/>
        </w:rPr>
      </w:pPr>
    </w:p>
    <w:p w:rsidR="0010524F" w:rsidRPr="00281917" w:rsidRDefault="0010524F" w:rsidP="000247E2">
      <w:pPr>
        <w:spacing w:after="0" w:line="240" w:lineRule="auto"/>
        <w:rPr>
          <w:rFonts w:ascii="Times New Roman" w:eastAsia="Times New Roman" w:hAnsi="Times New Roman" w:cs="Times New Roman"/>
          <w:i/>
          <w:color w:val="000000"/>
          <w:lang w:eastAsia="ru-RU"/>
        </w:rPr>
      </w:pPr>
    </w:p>
    <w:p w:rsidR="006F19B3" w:rsidRPr="00281917" w:rsidRDefault="006F19B3" w:rsidP="00F722A1">
      <w:pPr>
        <w:widowControl w:val="0"/>
        <w:spacing w:after="0" w:line="240" w:lineRule="auto"/>
        <w:ind w:right="113" w:firstLine="567"/>
        <w:contextualSpacing/>
        <w:jc w:val="both"/>
        <w:rPr>
          <w:rFonts w:ascii="Times New Roman" w:hAnsi="Times New Roman" w:cs="Times New Roman"/>
          <w:b/>
        </w:rPr>
      </w:pPr>
      <w:r w:rsidRPr="00281917">
        <w:rPr>
          <w:rFonts w:ascii="Times New Roman" w:hAnsi="Times New Roman" w:cs="Times New Roman"/>
        </w:rPr>
        <w:br w:type="page"/>
      </w:r>
    </w:p>
    <w:p w:rsidR="00E56C08" w:rsidRPr="00281917" w:rsidRDefault="006F19B3" w:rsidP="00F722A1">
      <w:pPr>
        <w:jc w:val="center"/>
        <w:rPr>
          <w:rFonts w:ascii="Times New Roman" w:hAnsi="Times New Roman" w:cs="Times New Roman"/>
          <w:b/>
          <w:color w:val="000000" w:themeColor="text1"/>
        </w:rPr>
      </w:pPr>
      <w:r w:rsidRPr="00281917">
        <w:rPr>
          <w:rFonts w:ascii="Times New Roman" w:hAnsi="Times New Roman" w:cs="Times New Roman"/>
          <w:b/>
          <w:color w:val="000000" w:themeColor="text1"/>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tblPr>
      <w:tblGrid>
        <w:gridCol w:w="450"/>
        <w:gridCol w:w="10013"/>
      </w:tblGrid>
      <w:tr w:rsidR="00F722A1" w:rsidRPr="0028191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281917" w:rsidRDefault="00566D1A" w:rsidP="000247E2">
            <w:pPr>
              <w:spacing w:line="240" w:lineRule="auto"/>
              <w:contextualSpacing/>
              <w:jc w:val="center"/>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b/>
                <w:bCs/>
                <w:color w:val="000000" w:themeColor="text1"/>
                <w:sz w:val="21"/>
                <w:szCs w:val="21"/>
                <w:lang w:eastAsia="ru-RU"/>
              </w:rPr>
              <w:t>Документи, які надає Учасник у складі пропозиції у сканованому вигляді:</w:t>
            </w:r>
          </w:p>
        </w:tc>
      </w:tr>
      <w:tr w:rsidR="00F722A1" w:rsidRPr="0028191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5B47" w:rsidRPr="00281917" w:rsidRDefault="004B5B47" w:rsidP="000247E2">
            <w:pPr>
              <w:pStyle w:val="aa"/>
              <w:spacing w:before="0" w:beforeAutospacing="0" w:after="0" w:afterAutospacing="0"/>
              <w:ind w:left="-21" w:firstLine="479"/>
              <w:jc w:val="both"/>
              <w:rPr>
                <w:color w:val="000000" w:themeColor="text1"/>
                <w:sz w:val="21"/>
                <w:szCs w:val="21"/>
              </w:rPr>
            </w:pPr>
          </w:p>
          <w:p w:rsidR="004B5B47" w:rsidRPr="00281917" w:rsidRDefault="004B5B47" w:rsidP="004B5B47">
            <w:pPr>
              <w:pStyle w:val="aa"/>
              <w:spacing w:before="0" w:beforeAutospacing="0" w:after="0" w:afterAutospacing="0"/>
              <w:jc w:val="both"/>
              <w:rPr>
                <w:color w:val="000000"/>
                <w:sz w:val="22"/>
                <w:szCs w:val="22"/>
              </w:rPr>
            </w:pPr>
            <w:r w:rsidRPr="00281917">
              <w:rPr>
                <w:color w:val="000000"/>
                <w:sz w:val="22"/>
                <w:szCs w:val="22"/>
              </w:rPr>
              <w:t>Довідка та підтверджуючі документи згідно з нижченаведеним:</w:t>
            </w:r>
          </w:p>
          <w:p w:rsidR="004B5B47" w:rsidRPr="00281917" w:rsidRDefault="004B5B47" w:rsidP="004B5B47">
            <w:pPr>
              <w:pStyle w:val="aa"/>
              <w:spacing w:before="0" w:beforeAutospacing="0" w:after="0" w:afterAutospacing="0"/>
              <w:ind w:left="-21" w:firstLine="479"/>
              <w:jc w:val="both"/>
              <w:rPr>
                <w:color w:val="000000"/>
                <w:sz w:val="22"/>
                <w:szCs w:val="22"/>
              </w:rPr>
            </w:pPr>
          </w:p>
          <w:p w:rsidR="004B5B47" w:rsidRPr="00281917" w:rsidRDefault="004B5B47" w:rsidP="004B5B47">
            <w:pPr>
              <w:pStyle w:val="aa"/>
              <w:spacing w:before="0" w:beforeAutospacing="0" w:after="0" w:afterAutospacing="0"/>
              <w:ind w:left="-21" w:firstLine="479"/>
              <w:jc w:val="center"/>
              <w:rPr>
                <w:b/>
                <w:color w:val="000000"/>
                <w:sz w:val="22"/>
                <w:szCs w:val="22"/>
              </w:rPr>
            </w:pPr>
            <w:r w:rsidRPr="00281917">
              <w:rPr>
                <w:b/>
                <w:color w:val="000000"/>
                <w:sz w:val="22"/>
                <w:szCs w:val="22"/>
              </w:rPr>
              <w:t>Довідка</w:t>
            </w:r>
          </w:p>
          <w:p w:rsidR="004B5B47" w:rsidRPr="00281917" w:rsidRDefault="004B5B47" w:rsidP="004B5B47">
            <w:pPr>
              <w:pStyle w:val="aa"/>
              <w:spacing w:before="0" w:beforeAutospacing="0" w:after="0" w:afterAutospacing="0"/>
              <w:ind w:left="-21" w:firstLine="479"/>
              <w:jc w:val="center"/>
              <w:rPr>
                <w:b/>
                <w:color w:val="000000"/>
                <w:sz w:val="22"/>
                <w:szCs w:val="22"/>
              </w:rPr>
            </w:pPr>
          </w:p>
          <w:tbl>
            <w:tblPr>
              <w:tblStyle w:val="af"/>
              <w:tblW w:w="0" w:type="auto"/>
              <w:tblLayout w:type="fixed"/>
              <w:tblLook w:val="04A0"/>
            </w:tblPr>
            <w:tblGrid>
              <w:gridCol w:w="2839"/>
              <w:gridCol w:w="2268"/>
              <w:gridCol w:w="1842"/>
              <w:gridCol w:w="2694"/>
            </w:tblGrid>
            <w:tr w:rsidR="004B5B47" w:rsidRPr="00281917" w:rsidTr="00CF7F7F">
              <w:tc>
                <w:tcPr>
                  <w:tcW w:w="9643" w:type="dxa"/>
                  <w:gridSpan w:val="4"/>
                  <w:shd w:val="clear" w:color="auto" w:fill="F2F2F2" w:themeFill="background1" w:themeFillShade="F2"/>
                </w:tcPr>
                <w:p w:rsidR="004B5B47" w:rsidRPr="00281917" w:rsidRDefault="004B5B47" w:rsidP="004B5B47">
                  <w:pPr>
                    <w:pStyle w:val="aa"/>
                    <w:spacing w:before="0" w:beforeAutospacing="0" w:after="0" w:afterAutospacing="0"/>
                    <w:jc w:val="both"/>
                    <w:rPr>
                      <w:b/>
                      <w:color w:val="000000"/>
                      <w:sz w:val="22"/>
                      <w:szCs w:val="22"/>
                    </w:rPr>
                  </w:pPr>
                  <w:r w:rsidRPr="00281917">
                    <w:rPr>
                      <w:b/>
                      <w:color w:val="000000"/>
                      <w:sz w:val="22"/>
                      <w:szCs w:val="22"/>
                    </w:rPr>
                    <w:t>Учасник (найменування, код ЄДРПОУ):</w:t>
                  </w:r>
                </w:p>
                <w:p w:rsidR="004B5B47" w:rsidRPr="00281917" w:rsidRDefault="004B5B47" w:rsidP="004B5B47">
                  <w:pPr>
                    <w:pStyle w:val="aa"/>
                    <w:spacing w:before="0" w:beforeAutospacing="0" w:after="0" w:afterAutospacing="0"/>
                    <w:jc w:val="center"/>
                    <w:rPr>
                      <w:b/>
                      <w:color w:val="000000"/>
                      <w:sz w:val="22"/>
                      <w:szCs w:val="22"/>
                    </w:rPr>
                  </w:pPr>
                </w:p>
              </w:tc>
            </w:tr>
            <w:tr w:rsidR="004B5B47" w:rsidRPr="00281917" w:rsidTr="00CF7F7F">
              <w:tc>
                <w:tcPr>
                  <w:tcW w:w="5107" w:type="dxa"/>
                  <w:gridSpan w:val="2"/>
                  <w:shd w:val="clear" w:color="auto" w:fill="F2F2F2" w:themeFill="background1" w:themeFillShade="F2"/>
                </w:tcPr>
                <w:p w:rsidR="004B5B47" w:rsidRPr="00281917" w:rsidRDefault="004B5B47" w:rsidP="004B5B47">
                  <w:pPr>
                    <w:pStyle w:val="aa"/>
                    <w:spacing w:before="0" w:beforeAutospacing="0" w:after="0" w:afterAutospacing="0"/>
                    <w:jc w:val="center"/>
                    <w:rPr>
                      <w:b/>
                      <w:color w:val="000000"/>
                      <w:sz w:val="22"/>
                      <w:szCs w:val="22"/>
                    </w:rPr>
                  </w:pPr>
                  <w:r w:rsidRPr="00281917">
                    <w:rPr>
                      <w:b/>
                      <w:color w:val="000000"/>
                      <w:sz w:val="22"/>
                      <w:szCs w:val="22"/>
                    </w:rPr>
                    <w:t>Прізвище, ім’я, по-батькові</w:t>
                  </w:r>
                </w:p>
              </w:tc>
              <w:tc>
                <w:tcPr>
                  <w:tcW w:w="1842" w:type="dxa"/>
                  <w:shd w:val="clear" w:color="auto" w:fill="F2F2F2" w:themeFill="background1" w:themeFillShade="F2"/>
                </w:tcPr>
                <w:p w:rsidR="004B5B47" w:rsidRPr="00281917" w:rsidRDefault="004B5B47" w:rsidP="004B5B47">
                  <w:pPr>
                    <w:pStyle w:val="aa"/>
                    <w:spacing w:before="0" w:beforeAutospacing="0" w:after="0" w:afterAutospacing="0"/>
                    <w:jc w:val="center"/>
                    <w:rPr>
                      <w:b/>
                      <w:color w:val="000000"/>
                      <w:sz w:val="22"/>
                      <w:szCs w:val="22"/>
                    </w:rPr>
                  </w:pPr>
                  <w:r w:rsidRPr="00281917">
                    <w:rPr>
                      <w:b/>
                      <w:color w:val="000000"/>
                      <w:sz w:val="22"/>
                      <w:szCs w:val="22"/>
                    </w:rPr>
                    <w:t>Назва посади</w:t>
                  </w:r>
                </w:p>
              </w:tc>
              <w:tc>
                <w:tcPr>
                  <w:tcW w:w="2694" w:type="dxa"/>
                  <w:shd w:val="clear" w:color="auto" w:fill="F2F2F2" w:themeFill="background1" w:themeFillShade="F2"/>
                </w:tcPr>
                <w:p w:rsidR="004B5B47" w:rsidRPr="00281917" w:rsidRDefault="004B5B47" w:rsidP="004B5B47">
                  <w:pPr>
                    <w:pStyle w:val="aa"/>
                    <w:spacing w:before="0" w:beforeAutospacing="0" w:after="0" w:afterAutospacing="0"/>
                    <w:jc w:val="center"/>
                    <w:rPr>
                      <w:b/>
                      <w:color w:val="000000"/>
                      <w:sz w:val="22"/>
                      <w:szCs w:val="22"/>
                    </w:rPr>
                  </w:pPr>
                  <w:r w:rsidRPr="00281917">
                    <w:rPr>
                      <w:b/>
                      <w:color w:val="000000"/>
                      <w:sz w:val="22"/>
                      <w:szCs w:val="22"/>
                    </w:rPr>
                    <w:t xml:space="preserve">Підтверджуючий документ </w:t>
                  </w:r>
                </w:p>
              </w:tc>
            </w:tr>
            <w:tr w:rsidR="004B5B47" w:rsidRPr="00281917" w:rsidTr="00CF7F7F">
              <w:tc>
                <w:tcPr>
                  <w:tcW w:w="2839" w:type="dxa"/>
                </w:tcPr>
                <w:p w:rsidR="004B5B47" w:rsidRPr="00281917" w:rsidRDefault="004B5B47" w:rsidP="004B5B47">
                  <w:pPr>
                    <w:pStyle w:val="aa"/>
                    <w:spacing w:before="0" w:beforeAutospacing="0" w:after="0" w:afterAutospacing="0"/>
                    <w:jc w:val="both"/>
                    <w:rPr>
                      <w:color w:val="000000"/>
                      <w:sz w:val="22"/>
                      <w:szCs w:val="22"/>
                    </w:rPr>
                  </w:pPr>
                  <w:r w:rsidRPr="00281917">
                    <w:rPr>
                      <w:color w:val="000000"/>
                      <w:sz w:val="22"/>
                      <w:szCs w:val="22"/>
                    </w:rPr>
                    <w:t>Керівника учасника</w:t>
                  </w:r>
                </w:p>
                <w:p w:rsidR="004B5B47" w:rsidRPr="00281917" w:rsidRDefault="004B5B47" w:rsidP="004B5B47">
                  <w:pPr>
                    <w:pStyle w:val="aa"/>
                    <w:spacing w:before="0" w:beforeAutospacing="0" w:after="0" w:afterAutospacing="0"/>
                    <w:jc w:val="both"/>
                    <w:rPr>
                      <w:color w:val="000000"/>
                      <w:sz w:val="22"/>
                      <w:szCs w:val="22"/>
                    </w:rPr>
                  </w:pPr>
                </w:p>
              </w:tc>
              <w:tc>
                <w:tcPr>
                  <w:tcW w:w="2268" w:type="dxa"/>
                </w:tcPr>
                <w:p w:rsidR="004B5B47" w:rsidRPr="00281917" w:rsidRDefault="004B5B47" w:rsidP="004B5B47">
                  <w:pPr>
                    <w:pStyle w:val="aa"/>
                    <w:spacing w:before="0" w:beforeAutospacing="0" w:after="0" w:afterAutospacing="0"/>
                    <w:jc w:val="both"/>
                    <w:rPr>
                      <w:color w:val="000000"/>
                      <w:sz w:val="22"/>
                      <w:szCs w:val="22"/>
                    </w:rPr>
                  </w:pPr>
                </w:p>
              </w:tc>
              <w:tc>
                <w:tcPr>
                  <w:tcW w:w="1842" w:type="dxa"/>
                </w:tcPr>
                <w:p w:rsidR="004B5B47" w:rsidRPr="00281917" w:rsidRDefault="004B5B47" w:rsidP="004B5B47">
                  <w:pPr>
                    <w:pStyle w:val="aa"/>
                    <w:spacing w:before="0" w:beforeAutospacing="0" w:after="0" w:afterAutospacing="0"/>
                    <w:jc w:val="both"/>
                    <w:rPr>
                      <w:color w:val="000000"/>
                      <w:sz w:val="22"/>
                      <w:szCs w:val="22"/>
                    </w:rPr>
                  </w:pPr>
                </w:p>
              </w:tc>
              <w:tc>
                <w:tcPr>
                  <w:tcW w:w="2694" w:type="dxa"/>
                </w:tcPr>
                <w:p w:rsidR="004B5B47" w:rsidRPr="00281917" w:rsidRDefault="004B5B47" w:rsidP="004B5B47">
                  <w:pPr>
                    <w:pStyle w:val="aa"/>
                    <w:spacing w:before="0" w:beforeAutospacing="0" w:after="0" w:afterAutospacing="0"/>
                    <w:jc w:val="both"/>
                    <w:rPr>
                      <w:color w:val="000000"/>
                      <w:sz w:val="22"/>
                      <w:szCs w:val="22"/>
                    </w:rPr>
                  </w:pPr>
                </w:p>
              </w:tc>
            </w:tr>
            <w:tr w:rsidR="004B5B47" w:rsidRPr="00281917" w:rsidTr="00CF7F7F">
              <w:tc>
                <w:tcPr>
                  <w:tcW w:w="2839" w:type="dxa"/>
                </w:tcPr>
                <w:p w:rsidR="004B5B47" w:rsidRPr="00281917" w:rsidRDefault="004B5B47" w:rsidP="004B5B47">
                  <w:pPr>
                    <w:pStyle w:val="aa"/>
                    <w:spacing w:before="0" w:beforeAutospacing="0" w:after="0" w:afterAutospacing="0"/>
                    <w:jc w:val="both"/>
                    <w:rPr>
                      <w:color w:val="000000"/>
                      <w:sz w:val="22"/>
                      <w:szCs w:val="22"/>
                    </w:rPr>
                  </w:pPr>
                  <w:r w:rsidRPr="00281917">
                    <w:rPr>
                      <w:color w:val="000000"/>
                      <w:sz w:val="22"/>
                      <w:szCs w:val="22"/>
                    </w:rPr>
                    <w:t>Уповноваженої особи учасника, яка має право підписувати документи тендерної пропозиції</w:t>
                  </w:r>
                </w:p>
              </w:tc>
              <w:tc>
                <w:tcPr>
                  <w:tcW w:w="2268" w:type="dxa"/>
                </w:tcPr>
                <w:p w:rsidR="004B5B47" w:rsidRPr="00281917" w:rsidRDefault="004B5B47" w:rsidP="004B5B47">
                  <w:pPr>
                    <w:pStyle w:val="aa"/>
                    <w:spacing w:before="0" w:beforeAutospacing="0" w:after="0" w:afterAutospacing="0"/>
                    <w:jc w:val="both"/>
                    <w:rPr>
                      <w:color w:val="000000"/>
                      <w:sz w:val="22"/>
                      <w:szCs w:val="22"/>
                    </w:rPr>
                  </w:pPr>
                </w:p>
              </w:tc>
              <w:tc>
                <w:tcPr>
                  <w:tcW w:w="1842" w:type="dxa"/>
                </w:tcPr>
                <w:p w:rsidR="004B5B47" w:rsidRPr="00281917" w:rsidRDefault="004B5B47" w:rsidP="004B5B47">
                  <w:pPr>
                    <w:pStyle w:val="aa"/>
                    <w:spacing w:before="0" w:beforeAutospacing="0" w:after="0" w:afterAutospacing="0"/>
                    <w:jc w:val="both"/>
                    <w:rPr>
                      <w:color w:val="000000"/>
                      <w:sz w:val="22"/>
                      <w:szCs w:val="22"/>
                    </w:rPr>
                  </w:pPr>
                </w:p>
              </w:tc>
              <w:tc>
                <w:tcPr>
                  <w:tcW w:w="2694" w:type="dxa"/>
                </w:tcPr>
                <w:p w:rsidR="004B5B47" w:rsidRPr="00281917" w:rsidRDefault="004B5B47" w:rsidP="004B5B47">
                  <w:pPr>
                    <w:pStyle w:val="aa"/>
                    <w:spacing w:before="0" w:beforeAutospacing="0" w:after="0" w:afterAutospacing="0"/>
                    <w:jc w:val="both"/>
                    <w:rPr>
                      <w:color w:val="000000"/>
                      <w:sz w:val="22"/>
                      <w:szCs w:val="22"/>
                    </w:rPr>
                  </w:pPr>
                </w:p>
              </w:tc>
            </w:tr>
            <w:tr w:rsidR="004B5B47" w:rsidRPr="00281917" w:rsidTr="00CF7F7F">
              <w:tc>
                <w:tcPr>
                  <w:tcW w:w="2839" w:type="dxa"/>
                </w:tcPr>
                <w:p w:rsidR="004B5B47" w:rsidRPr="00281917" w:rsidRDefault="004B5B47" w:rsidP="004B5B47">
                  <w:pPr>
                    <w:pStyle w:val="aa"/>
                    <w:spacing w:before="0" w:beforeAutospacing="0" w:after="0" w:afterAutospacing="0"/>
                    <w:jc w:val="both"/>
                    <w:rPr>
                      <w:color w:val="000000"/>
                      <w:sz w:val="22"/>
                      <w:szCs w:val="22"/>
                    </w:rPr>
                  </w:pPr>
                  <w:r w:rsidRPr="00281917">
                    <w:rPr>
                      <w:color w:val="000000"/>
                      <w:sz w:val="22"/>
                      <w:szCs w:val="22"/>
                    </w:rPr>
                    <w:t>Уповноваженої особи учасника, яка має право підписувати договір про закупівлю</w:t>
                  </w:r>
                </w:p>
              </w:tc>
              <w:tc>
                <w:tcPr>
                  <w:tcW w:w="2268" w:type="dxa"/>
                </w:tcPr>
                <w:p w:rsidR="004B5B47" w:rsidRPr="00281917" w:rsidRDefault="004B5B47" w:rsidP="004B5B47">
                  <w:pPr>
                    <w:pStyle w:val="aa"/>
                    <w:spacing w:before="0" w:beforeAutospacing="0" w:after="0" w:afterAutospacing="0"/>
                    <w:jc w:val="both"/>
                    <w:rPr>
                      <w:color w:val="000000"/>
                      <w:sz w:val="22"/>
                      <w:szCs w:val="22"/>
                    </w:rPr>
                  </w:pPr>
                </w:p>
              </w:tc>
              <w:tc>
                <w:tcPr>
                  <w:tcW w:w="1842" w:type="dxa"/>
                </w:tcPr>
                <w:p w:rsidR="004B5B47" w:rsidRPr="00281917" w:rsidRDefault="004B5B47" w:rsidP="004B5B47">
                  <w:pPr>
                    <w:pStyle w:val="aa"/>
                    <w:spacing w:before="0" w:beforeAutospacing="0" w:after="0" w:afterAutospacing="0"/>
                    <w:jc w:val="both"/>
                    <w:rPr>
                      <w:color w:val="000000"/>
                      <w:sz w:val="22"/>
                      <w:szCs w:val="22"/>
                    </w:rPr>
                  </w:pPr>
                </w:p>
              </w:tc>
              <w:tc>
                <w:tcPr>
                  <w:tcW w:w="2694" w:type="dxa"/>
                </w:tcPr>
                <w:p w:rsidR="004B5B47" w:rsidRPr="00281917" w:rsidRDefault="004B5B47" w:rsidP="004B5B47">
                  <w:pPr>
                    <w:pStyle w:val="aa"/>
                    <w:spacing w:before="0" w:beforeAutospacing="0" w:after="0" w:afterAutospacing="0"/>
                    <w:jc w:val="both"/>
                    <w:rPr>
                      <w:color w:val="000000"/>
                      <w:sz w:val="22"/>
                      <w:szCs w:val="22"/>
                    </w:rPr>
                  </w:pPr>
                </w:p>
              </w:tc>
            </w:tr>
          </w:tbl>
          <w:p w:rsidR="004B5B47" w:rsidRPr="00281917" w:rsidRDefault="004B5B47" w:rsidP="004B5B47">
            <w:pPr>
              <w:pStyle w:val="aa"/>
              <w:spacing w:before="0" w:beforeAutospacing="0" w:after="0" w:afterAutospacing="0"/>
              <w:ind w:left="-21" w:firstLine="479"/>
              <w:jc w:val="both"/>
              <w:rPr>
                <w:color w:val="000000"/>
                <w:sz w:val="22"/>
                <w:szCs w:val="22"/>
              </w:rPr>
            </w:pPr>
          </w:p>
          <w:p w:rsidR="004B5B47" w:rsidRPr="00E96848" w:rsidRDefault="004B5B47" w:rsidP="00E96848">
            <w:pPr>
              <w:pStyle w:val="aa"/>
              <w:spacing w:before="0" w:beforeAutospacing="0" w:after="0" w:afterAutospacing="0"/>
              <w:ind w:left="-21" w:firstLine="479"/>
              <w:jc w:val="both"/>
              <w:rPr>
                <w:i/>
                <w:color w:val="000000"/>
                <w:sz w:val="16"/>
                <w:szCs w:val="22"/>
              </w:rPr>
            </w:pPr>
            <w:r w:rsidRPr="00281917">
              <w:rPr>
                <w:i/>
                <w:color w:val="000000"/>
                <w:sz w:val="16"/>
                <w:szCs w:val="22"/>
              </w:rPr>
              <w:t>*у разі, якщо учасником є фізична-особа підприємець, то про це зазначається у графі «назва посади».</w:t>
            </w:r>
          </w:p>
          <w:p w:rsidR="004B5B47" w:rsidRPr="00281917" w:rsidRDefault="004B5B47" w:rsidP="000247E2">
            <w:pPr>
              <w:pStyle w:val="aa"/>
              <w:spacing w:before="0" w:beforeAutospacing="0" w:after="0" w:afterAutospacing="0"/>
              <w:ind w:left="-21" w:firstLine="479"/>
              <w:jc w:val="both"/>
              <w:rPr>
                <w:color w:val="000000" w:themeColor="text1"/>
                <w:sz w:val="21"/>
                <w:szCs w:val="21"/>
              </w:rPr>
            </w:pPr>
          </w:p>
          <w:p w:rsidR="00566D1A" w:rsidRPr="00281917" w:rsidRDefault="00566D1A" w:rsidP="000247E2">
            <w:pPr>
              <w:pStyle w:val="aa"/>
              <w:spacing w:before="0" w:beforeAutospacing="0" w:after="0" w:afterAutospacing="0"/>
              <w:ind w:left="-21" w:firstLine="479"/>
              <w:jc w:val="both"/>
              <w:rPr>
                <w:color w:val="000000" w:themeColor="text1"/>
                <w:sz w:val="21"/>
                <w:szCs w:val="21"/>
              </w:rPr>
            </w:pPr>
            <w:r w:rsidRPr="00281917">
              <w:rPr>
                <w:color w:val="000000" w:themeColor="text1"/>
                <w:sz w:val="21"/>
                <w:szCs w:val="21"/>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281917">
              <w:rPr>
                <w:color w:val="000000" w:themeColor="text1"/>
                <w:sz w:val="21"/>
                <w:szCs w:val="21"/>
                <w:u w:val="single"/>
              </w:rPr>
              <w:t>на підставі положень установчих документів</w:t>
            </w:r>
            <w:r w:rsidRPr="00281917">
              <w:rPr>
                <w:color w:val="000000" w:themeColor="text1"/>
                <w:sz w:val="21"/>
                <w:szCs w:val="21"/>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281917" w:rsidRDefault="00566D1A" w:rsidP="000247E2">
            <w:pPr>
              <w:pStyle w:val="aa"/>
              <w:spacing w:before="0" w:beforeAutospacing="0" w:after="0" w:afterAutospacing="0"/>
              <w:ind w:left="-21" w:firstLine="479"/>
              <w:jc w:val="both"/>
              <w:rPr>
                <w:color w:val="000000" w:themeColor="text1"/>
                <w:sz w:val="21"/>
                <w:szCs w:val="21"/>
              </w:rPr>
            </w:pPr>
            <w:r w:rsidRPr="00281917">
              <w:rPr>
                <w:color w:val="000000" w:themeColor="text1"/>
                <w:sz w:val="21"/>
                <w:szCs w:val="21"/>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281917" w:rsidRDefault="00566D1A" w:rsidP="000247E2">
            <w:pPr>
              <w:pStyle w:val="aa"/>
              <w:spacing w:before="0" w:beforeAutospacing="0" w:after="0" w:afterAutospacing="0"/>
              <w:ind w:left="-21" w:firstLine="479"/>
              <w:jc w:val="both"/>
              <w:rPr>
                <w:color w:val="000000" w:themeColor="text1"/>
                <w:sz w:val="21"/>
                <w:szCs w:val="21"/>
              </w:rPr>
            </w:pPr>
            <w:r w:rsidRPr="00281917">
              <w:rPr>
                <w:color w:val="000000" w:themeColor="text1"/>
                <w:sz w:val="21"/>
                <w:szCs w:val="21"/>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566D1A" w:rsidRPr="00281917" w:rsidRDefault="00566D1A" w:rsidP="000247E2">
            <w:pPr>
              <w:pStyle w:val="aa"/>
              <w:spacing w:before="0" w:beforeAutospacing="0" w:after="0" w:afterAutospacing="0"/>
              <w:ind w:left="-21" w:firstLine="479"/>
              <w:jc w:val="both"/>
              <w:rPr>
                <w:color w:val="000000" w:themeColor="text1"/>
                <w:sz w:val="21"/>
                <w:szCs w:val="21"/>
              </w:rPr>
            </w:pPr>
            <w:r w:rsidRPr="00281917">
              <w:rPr>
                <w:color w:val="000000" w:themeColor="text1"/>
                <w:sz w:val="21"/>
                <w:szCs w:val="21"/>
              </w:rPr>
              <w:t xml:space="preserve">Г) Повноваження фізичних осіб та фізичних осіб-підприємців  підтверджуються копією паспорта (заповнені сторінки)/ </w:t>
            </w:r>
            <w:r w:rsidRPr="00281917">
              <w:rPr>
                <w:color w:val="000000" w:themeColor="text1"/>
                <w:sz w:val="21"/>
                <w:szCs w:val="21"/>
                <w:lang w:val="en-US"/>
              </w:rPr>
              <w:t>ID</w:t>
            </w:r>
            <w:r w:rsidRPr="00281917">
              <w:rPr>
                <w:color w:val="000000" w:themeColor="text1"/>
                <w:sz w:val="21"/>
                <w:szCs w:val="21"/>
              </w:rPr>
              <w:t>-картки.</w:t>
            </w:r>
          </w:p>
          <w:p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p>
        </w:tc>
      </w:tr>
      <w:tr w:rsidR="00F722A1" w:rsidRPr="0028191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281917" w:rsidRDefault="00566D1A" w:rsidP="000247E2">
            <w:pPr>
              <w:spacing w:line="240" w:lineRule="auto"/>
              <w:contextualSpacing/>
              <w:jc w:val="both"/>
              <w:rPr>
                <w:rFonts w:ascii="Times New Roman" w:hAnsi="Times New Roman"/>
                <w:iCs/>
                <w:color w:val="000000" w:themeColor="text1"/>
                <w:sz w:val="21"/>
                <w:szCs w:val="21"/>
              </w:rPr>
            </w:pPr>
            <w:r w:rsidRPr="00281917">
              <w:rPr>
                <w:rFonts w:ascii="Times New Roman" w:hAnsi="Times New Roman"/>
                <w:iCs/>
                <w:color w:val="000000" w:themeColor="text1"/>
                <w:sz w:val="21"/>
                <w:szCs w:val="21"/>
              </w:rPr>
              <w:t xml:space="preserve">Оригінал </w:t>
            </w:r>
            <w:r w:rsidRPr="00281917">
              <w:rPr>
                <w:rFonts w:ascii="Times New Roman" w:hAnsi="Times New Roman"/>
                <w:color w:val="000000" w:themeColor="text1"/>
                <w:sz w:val="21"/>
                <w:szCs w:val="21"/>
              </w:rPr>
              <w:t>чи</w:t>
            </w:r>
            <w:r w:rsidR="007564C3">
              <w:rPr>
                <w:rFonts w:ascii="Times New Roman" w:hAnsi="Times New Roman"/>
                <w:color w:val="000000" w:themeColor="text1"/>
                <w:sz w:val="21"/>
                <w:szCs w:val="21"/>
              </w:rPr>
              <w:t xml:space="preserve"> </w:t>
            </w:r>
            <w:r w:rsidRPr="00281917">
              <w:rPr>
                <w:rFonts w:ascii="Times New Roman" w:hAnsi="Times New Roman"/>
                <w:color w:val="000000" w:themeColor="text1"/>
                <w:sz w:val="21"/>
                <w:szCs w:val="21"/>
              </w:rPr>
              <w:t xml:space="preserve">копія </w:t>
            </w:r>
            <w:r w:rsidRPr="00281917">
              <w:rPr>
                <w:rFonts w:ascii="Times New Roman" w:hAnsi="Times New Roman"/>
                <w:iCs/>
                <w:color w:val="000000" w:themeColor="text1"/>
                <w:sz w:val="21"/>
                <w:szCs w:val="21"/>
              </w:rPr>
              <w:t>статуту або іншого установчого документу</w:t>
            </w:r>
            <w:r w:rsidRPr="00281917">
              <w:rPr>
                <w:rFonts w:ascii="Times New Roman" w:hAnsi="Times New Roman"/>
                <w:color w:val="000000" w:themeColor="text1"/>
                <w:sz w:val="21"/>
                <w:szCs w:val="21"/>
              </w:rPr>
              <w:t xml:space="preserve"> зі змінами (у разі їх наявності),</w:t>
            </w:r>
            <w:r w:rsidRPr="00281917">
              <w:rPr>
                <w:rFonts w:ascii="Times New Roman" w:hAnsi="Times New Roman"/>
                <w:iCs/>
                <w:color w:val="000000" w:themeColor="text1"/>
                <w:sz w:val="21"/>
                <w:szCs w:val="21"/>
              </w:rPr>
              <w:t xml:space="preserve"> (для учасника - юридичної особи. Положення статуту, що подається у</w:t>
            </w:r>
            <w:r w:rsidRPr="00281917">
              <w:rPr>
                <w:rFonts w:ascii="Times New Roman" w:hAnsi="Times New Roman"/>
                <w:color w:val="000000" w:themeColor="text1"/>
                <w:sz w:val="21"/>
                <w:szCs w:val="21"/>
                <w:shd w:val="clear" w:color="auto" w:fill="FFFFFF"/>
              </w:rPr>
              <w:t xml:space="preserve">часником з </w:t>
            </w:r>
            <w:r w:rsidRPr="00281917">
              <w:rPr>
                <w:rFonts w:ascii="Times New Roman" w:hAnsi="Times New Roman"/>
                <w:color w:val="000000" w:themeColor="text1"/>
                <w:sz w:val="21"/>
                <w:szCs w:val="21"/>
                <w:lang w:eastAsia="ar-SA"/>
              </w:rPr>
              <w:t>організаційно-правовою формою господарювання:</w:t>
            </w:r>
            <w:r w:rsidRPr="00281917">
              <w:rPr>
                <w:rFonts w:ascii="Times New Roman" w:hAnsi="Times New Roman"/>
                <w:color w:val="000000" w:themeColor="text1"/>
                <w:sz w:val="21"/>
                <w:szCs w:val="21"/>
                <w:shd w:val="clear" w:color="auto" w:fill="FFFFFF"/>
              </w:rPr>
              <w:t xml:space="preserve"> товариство</w:t>
            </w:r>
            <w:r w:rsidRPr="00281917">
              <w:rPr>
                <w:rFonts w:ascii="Times New Roman" w:hAnsi="Times New Roman"/>
                <w:color w:val="000000" w:themeColor="text1"/>
                <w:sz w:val="21"/>
                <w:szCs w:val="2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281917">
              <w:rPr>
                <w:rFonts w:ascii="Times New Roman" w:hAnsi="Times New Roman"/>
                <w:iCs/>
                <w:color w:val="000000" w:themeColor="text1"/>
                <w:sz w:val="21"/>
                <w:szCs w:val="21"/>
              </w:rPr>
              <w:t xml:space="preserve">). </w:t>
            </w:r>
          </w:p>
          <w:p w:rsidR="00F57160" w:rsidRPr="00281917" w:rsidRDefault="00566D1A" w:rsidP="000247E2">
            <w:pPr>
              <w:spacing w:line="240" w:lineRule="auto"/>
              <w:contextualSpacing/>
              <w:jc w:val="both"/>
              <w:rPr>
                <w:rFonts w:ascii="Times New Roman" w:hAnsi="Times New Roman"/>
                <w:color w:val="000000" w:themeColor="text1"/>
                <w:sz w:val="21"/>
                <w:szCs w:val="21"/>
              </w:rPr>
            </w:pPr>
            <w:r w:rsidRPr="00281917">
              <w:rPr>
                <w:rFonts w:ascii="Times New Roman" w:hAnsi="Times New Roman"/>
                <w:color w:val="000000" w:themeColor="text1"/>
                <w:sz w:val="21"/>
                <w:szCs w:val="2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281917" w:rsidRDefault="00566D1A" w:rsidP="00F57160">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hAnsi="Times New Roman"/>
                <w:color w:val="000000" w:themeColor="text1"/>
                <w:sz w:val="21"/>
                <w:szCs w:val="21"/>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281917">
              <w:rPr>
                <w:rFonts w:ascii="Times New Roman" w:hAnsi="Times New Roman"/>
                <w:color w:val="000000" w:themeColor="text1"/>
                <w:sz w:val="21"/>
                <w:szCs w:val="21"/>
              </w:rPr>
              <w:t xml:space="preserve">може надати </w:t>
            </w:r>
            <w:r w:rsidRPr="00281917">
              <w:rPr>
                <w:rFonts w:ascii="Times New Roman" w:hAnsi="Times New Roman"/>
                <w:color w:val="000000" w:themeColor="text1"/>
                <w:sz w:val="21"/>
                <w:szCs w:val="21"/>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722A1" w:rsidRPr="0028191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4B5B47" w:rsidP="000247E2">
            <w:pPr>
              <w:spacing w:line="240" w:lineRule="auto"/>
              <w:contextualSpacing/>
              <w:jc w:val="both"/>
              <w:rPr>
                <w:rFonts w:ascii="Times New Roman" w:hAnsi="Times New Roman" w:cs="Times New Roman"/>
                <w:color w:val="000000" w:themeColor="text1"/>
                <w:sz w:val="21"/>
                <w:szCs w:val="21"/>
              </w:rPr>
            </w:pPr>
            <w:r w:rsidRPr="00281917">
              <w:rPr>
                <w:rFonts w:ascii="Times New Roman" w:hAnsi="Times New Roman" w:cs="Times New Roman"/>
              </w:rPr>
              <w:t>Витяг з Єдиного державного реєстру юридичних осіб, фізичних осіб-підприємців та громадських формувань, сформований у поточному році.</w:t>
            </w:r>
          </w:p>
        </w:tc>
      </w:tr>
      <w:tr w:rsidR="00F722A1" w:rsidRPr="0028191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566D1A" w:rsidP="000247E2">
            <w:pPr>
              <w:pStyle w:val="a6"/>
              <w:spacing w:after="0" w:line="240" w:lineRule="auto"/>
              <w:ind w:left="0"/>
              <w:jc w:val="both"/>
              <w:rPr>
                <w:rFonts w:ascii="Times New Roman" w:hAnsi="Times New Roman"/>
                <w:color w:val="000000" w:themeColor="text1"/>
                <w:sz w:val="21"/>
                <w:szCs w:val="21"/>
                <w:lang w:eastAsia="ru-RU"/>
              </w:rPr>
            </w:pPr>
            <w:r w:rsidRPr="00281917">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F722A1" w:rsidRPr="00F722A1"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420B51"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566D1A" w:rsidP="000247E2">
            <w:pPr>
              <w:spacing w:line="240" w:lineRule="auto"/>
              <w:contextualSpacing/>
              <w:jc w:val="both"/>
              <w:rPr>
                <w:rFonts w:ascii="Times New Roman" w:hAnsi="Times New Roman" w:cs="Times New Roman"/>
                <w:b/>
                <w:color w:val="000000" w:themeColor="text1"/>
                <w:sz w:val="21"/>
                <w:szCs w:val="21"/>
              </w:rPr>
            </w:pPr>
            <w:r w:rsidRPr="00281917">
              <w:rPr>
                <w:rStyle w:val="a9"/>
                <w:rFonts w:ascii="Times New Roman" w:hAnsi="Times New Roman" w:cs="Times New Roman"/>
                <w:b w:val="0"/>
                <w:color w:val="000000" w:themeColor="text1"/>
                <w:sz w:val="21"/>
                <w:szCs w:val="21"/>
              </w:rPr>
              <w:t>Підтвердження наявності в учасника ліцензії, яка дає право виконувати роботи, які є предметом закупівлі (надати скан-копію ліцензії з додатком або лист з посиланням на сайт, де можна перевірити наявність в у</w:t>
            </w:r>
            <w:r w:rsidR="00576445" w:rsidRPr="00281917">
              <w:rPr>
                <w:rStyle w:val="a9"/>
                <w:rFonts w:ascii="Times New Roman" w:hAnsi="Times New Roman" w:cs="Times New Roman"/>
                <w:b w:val="0"/>
                <w:color w:val="000000" w:themeColor="text1"/>
                <w:sz w:val="21"/>
                <w:szCs w:val="21"/>
              </w:rPr>
              <w:t>часника ліцензії) (якщо діяльність підлягає ліцензуванню).</w:t>
            </w:r>
          </w:p>
        </w:tc>
      </w:tr>
      <w:tr w:rsidR="00685920" w:rsidRPr="00F722A1"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920" w:rsidRPr="00281917" w:rsidRDefault="00685920"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920" w:rsidRPr="00072B74" w:rsidRDefault="00685920" w:rsidP="00685920">
            <w:pPr>
              <w:rPr>
                <w:rFonts w:ascii="Times New Roman" w:hAnsi="Times New Roman" w:cs="Times New Roman"/>
                <w:bCs/>
              </w:rPr>
            </w:pPr>
            <w:r>
              <w:rPr>
                <w:rFonts w:ascii="Times New Roman" w:eastAsia="Calibri" w:hAnsi="Times New Roman" w:cs="Times New Roman"/>
                <w:bCs/>
                <w:color w:val="000000"/>
                <w:sz w:val="24"/>
                <w:szCs w:val="24"/>
              </w:rPr>
              <w:t>К</w:t>
            </w:r>
            <w:r w:rsidRPr="00072B74">
              <w:rPr>
                <w:rFonts w:ascii="Times New Roman" w:eastAsia="Calibri" w:hAnsi="Times New Roman" w:cs="Times New Roman"/>
                <w:bCs/>
                <w:color w:val="000000"/>
                <w:sz w:val="24"/>
                <w:szCs w:val="24"/>
              </w:rPr>
              <w:t>опії дозвільних документів на використання /застосування  техніки підвищеної небезпеки, та/або декларація відповідності матеріально-технічної бази вимогам законодавства з питань охорони праці,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w:t>
            </w:r>
          </w:p>
          <w:p w:rsidR="00685920" w:rsidRPr="00281917" w:rsidRDefault="00685920" w:rsidP="000247E2">
            <w:pPr>
              <w:spacing w:line="240" w:lineRule="auto"/>
              <w:contextualSpacing/>
              <w:jc w:val="both"/>
              <w:rPr>
                <w:rStyle w:val="a9"/>
                <w:rFonts w:ascii="Times New Roman" w:hAnsi="Times New Roman" w:cs="Times New Roman"/>
                <w:b w:val="0"/>
                <w:color w:val="000000" w:themeColor="text1"/>
                <w:sz w:val="21"/>
                <w:szCs w:val="21"/>
              </w:rPr>
            </w:pPr>
          </w:p>
        </w:tc>
      </w:tr>
      <w:tr w:rsidR="00685920" w:rsidRPr="00F722A1"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920" w:rsidRPr="00281917" w:rsidRDefault="00685920"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920" w:rsidRPr="00281917" w:rsidRDefault="00685920" w:rsidP="000247E2">
            <w:pPr>
              <w:spacing w:line="240" w:lineRule="auto"/>
              <w:contextualSpacing/>
              <w:jc w:val="both"/>
              <w:rPr>
                <w:rStyle w:val="a9"/>
                <w:rFonts w:ascii="Times New Roman" w:hAnsi="Times New Roman" w:cs="Times New Roman"/>
                <w:b w:val="0"/>
                <w:color w:val="000000" w:themeColor="text1"/>
                <w:sz w:val="21"/>
                <w:szCs w:val="21"/>
              </w:rPr>
            </w:pP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AEC" w:rsidRDefault="009C7AEC">
      <w:pPr>
        <w:spacing w:after="0" w:line="240" w:lineRule="auto"/>
      </w:pPr>
      <w:r>
        <w:separator/>
      </w:r>
    </w:p>
  </w:endnote>
  <w:endnote w:type="continuationSeparator" w:id="1">
    <w:p w:rsidR="009C7AEC" w:rsidRDefault="009C7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AEC" w:rsidRDefault="009C7AEC">
      <w:pPr>
        <w:spacing w:after="0" w:line="240" w:lineRule="auto"/>
      </w:pPr>
      <w:r>
        <w:separator/>
      </w:r>
    </w:p>
  </w:footnote>
  <w:footnote w:type="continuationSeparator" w:id="1">
    <w:p w:rsidR="009C7AEC" w:rsidRDefault="009C7A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C5" w:rsidRPr="00770A35" w:rsidRDefault="009C7AEC" w:rsidP="00F722A1">
    <w:pPr>
      <w:pStyle w:val="a3"/>
      <w:rPr>
        <w:rFonts w:ascii="Times New Roman" w:hAnsi="Times New Roman"/>
        <w:sz w:val="28"/>
        <w:szCs w:val="28"/>
      </w:rPr>
    </w:pPr>
  </w:p>
  <w:p w:rsidR="00EF4FC5" w:rsidRDefault="009C7AE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6E37AD"/>
    <w:multiLevelType w:val="hybridMultilevel"/>
    <w:tmpl w:val="1656245A"/>
    <w:lvl w:ilvl="0" w:tplc="AEF80A5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0F352001"/>
    <w:multiLevelType w:val="hybridMultilevel"/>
    <w:tmpl w:val="B6707E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7">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9">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3">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16">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3"/>
  </w:num>
  <w:num w:numId="2">
    <w:abstractNumId w:val="14"/>
  </w:num>
  <w:num w:numId="3">
    <w:abstractNumId w:val="5"/>
  </w:num>
  <w:num w:numId="4">
    <w:abstractNumId w:val="18"/>
  </w:num>
  <w:num w:numId="5">
    <w:abstractNumId w:val="7"/>
  </w:num>
  <w:num w:numId="6">
    <w:abstractNumId w:val="0"/>
  </w:num>
  <w:num w:numId="7">
    <w:abstractNumId w:val="9"/>
  </w:num>
  <w:num w:numId="8">
    <w:abstractNumId w:val="16"/>
  </w:num>
  <w:num w:numId="9">
    <w:abstractNumId w:val="4"/>
  </w:num>
  <w:num w:numId="10">
    <w:abstractNumId w:val="17"/>
  </w:num>
  <w:num w:numId="11">
    <w:abstractNumId w:val="15"/>
  </w:num>
  <w:num w:numId="12">
    <w:abstractNumId w:val="1"/>
  </w:num>
  <w:num w:numId="13">
    <w:abstractNumId w:val="8"/>
  </w:num>
  <w:num w:numId="14">
    <w:abstractNumId w:val="10"/>
  </w:num>
  <w:num w:numId="15">
    <w:abstractNumId w:val="6"/>
  </w:num>
  <w:num w:numId="16">
    <w:abstractNumId w:val="12"/>
  </w:num>
  <w:num w:numId="17">
    <w:abstractNumId w:val="11"/>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0"/>
    <w:footnote w:id="1"/>
  </w:footnotePr>
  <w:endnotePr>
    <w:endnote w:id="0"/>
    <w:endnote w:id="1"/>
  </w:endnotePr>
  <w:compat>
    <w:useFELayout/>
  </w:compat>
  <w:rsids>
    <w:rsidRoot w:val="0010524F"/>
    <w:rsid w:val="0001704B"/>
    <w:rsid w:val="00022658"/>
    <w:rsid w:val="000247E2"/>
    <w:rsid w:val="000470F4"/>
    <w:rsid w:val="000673D6"/>
    <w:rsid w:val="00071B88"/>
    <w:rsid w:val="00097D0F"/>
    <w:rsid w:val="000D6C46"/>
    <w:rsid w:val="0010524F"/>
    <w:rsid w:val="00107E9E"/>
    <w:rsid w:val="001536B7"/>
    <w:rsid w:val="00175071"/>
    <w:rsid w:val="001B041B"/>
    <w:rsid w:val="00214E38"/>
    <w:rsid w:val="00220F29"/>
    <w:rsid w:val="00231C67"/>
    <w:rsid w:val="002365EF"/>
    <w:rsid w:val="00272842"/>
    <w:rsid w:val="00281917"/>
    <w:rsid w:val="002A6CE4"/>
    <w:rsid w:val="002A735D"/>
    <w:rsid w:val="002E649F"/>
    <w:rsid w:val="002F3471"/>
    <w:rsid w:val="00375B3D"/>
    <w:rsid w:val="00376423"/>
    <w:rsid w:val="00390DD6"/>
    <w:rsid w:val="003A2FEC"/>
    <w:rsid w:val="003B5FE9"/>
    <w:rsid w:val="003B795E"/>
    <w:rsid w:val="00420B51"/>
    <w:rsid w:val="0042111D"/>
    <w:rsid w:val="00494B67"/>
    <w:rsid w:val="004B5B47"/>
    <w:rsid w:val="004F1A0A"/>
    <w:rsid w:val="00513975"/>
    <w:rsid w:val="00531A4D"/>
    <w:rsid w:val="00566D1A"/>
    <w:rsid w:val="00576445"/>
    <w:rsid w:val="00581788"/>
    <w:rsid w:val="005A2B9A"/>
    <w:rsid w:val="005A5765"/>
    <w:rsid w:val="006153DD"/>
    <w:rsid w:val="006774B3"/>
    <w:rsid w:val="00681EE3"/>
    <w:rsid w:val="00685920"/>
    <w:rsid w:val="006B3452"/>
    <w:rsid w:val="006C4709"/>
    <w:rsid w:val="006E3B6B"/>
    <w:rsid w:val="006F19B3"/>
    <w:rsid w:val="006F527E"/>
    <w:rsid w:val="00705E4B"/>
    <w:rsid w:val="00713F7E"/>
    <w:rsid w:val="00716438"/>
    <w:rsid w:val="00731F24"/>
    <w:rsid w:val="00733D1F"/>
    <w:rsid w:val="0074499C"/>
    <w:rsid w:val="0075645D"/>
    <w:rsid w:val="007564C3"/>
    <w:rsid w:val="0076600C"/>
    <w:rsid w:val="00783816"/>
    <w:rsid w:val="00784553"/>
    <w:rsid w:val="007A4CA3"/>
    <w:rsid w:val="00854C88"/>
    <w:rsid w:val="00884BFF"/>
    <w:rsid w:val="008B5352"/>
    <w:rsid w:val="008C1043"/>
    <w:rsid w:val="008F7D68"/>
    <w:rsid w:val="009126AE"/>
    <w:rsid w:val="00912F07"/>
    <w:rsid w:val="00945C6E"/>
    <w:rsid w:val="00950177"/>
    <w:rsid w:val="00950E45"/>
    <w:rsid w:val="009616D2"/>
    <w:rsid w:val="009717FB"/>
    <w:rsid w:val="009755E7"/>
    <w:rsid w:val="009923C0"/>
    <w:rsid w:val="009A6607"/>
    <w:rsid w:val="009A7FBE"/>
    <w:rsid w:val="009B49A6"/>
    <w:rsid w:val="009C7AEC"/>
    <w:rsid w:val="00A104B2"/>
    <w:rsid w:val="00A155CB"/>
    <w:rsid w:val="00A330A5"/>
    <w:rsid w:val="00A40385"/>
    <w:rsid w:val="00A5011D"/>
    <w:rsid w:val="00A56981"/>
    <w:rsid w:val="00A85E13"/>
    <w:rsid w:val="00A97496"/>
    <w:rsid w:val="00AA2CBC"/>
    <w:rsid w:val="00AC046B"/>
    <w:rsid w:val="00AC5CE8"/>
    <w:rsid w:val="00AD574B"/>
    <w:rsid w:val="00AE5B8E"/>
    <w:rsid w:val="00B37302"/>
    <w:rsid w:val="00B53A9C"/>
    <w:rsid w:val="00B606C1"/>
    <w:rsid w:val="00B62F44"/>
    <w:rsid w:val="00B67AE3"/>
    <w:rsid w:val="00B74700"/>
    <w:rsid w:val="00B93461"/>
    <w:rsid w:val="00BB07F1"/>
    <w:rsid w:val="00BE2EDD"/>
    <w:rsid w:val="00C1056F"/>
    <w:rsid w:val="00C12FA7"/>
    <w:rsid w:val="00C3076C"/>
    <w:rsid w:val="00C67868"/>
    <w:rsid w:val="00C703FD"/>
    <w:rsid w:val="00C7684A"/>
    <w:rsid w:val="00C85350"/>
    <w:rsid w:val="00C93A31"/>
    <w:rsid w:val="00CA00E9"/>
    <w:rsid w:val="00CB067F"/>
    <w:rsid w:val="00CB24BE"/>
    <w:rsid w:val="00CC5BD8"/>
    <w:rsid w:val="00CE7CBB"/>
    <w:rsid w:val="00CF1A1C"/>
    <w:rsid w:val="00CF655C"/>
    <w:rsid w:val="00D1455B"/>
    <w:rsid w:val="00D42960"/>
    <w:rsid w:val="00D777BE"/>
    <w:rsid w:val="00D96694"/>
    <w:rsid w:val="00DC6512"/>
    <w:rsid w:val="00E12180"/>
    <w:rsid w:val="00E471C6"/>
    <w:rsid w:val="00E56C08"/>
    <w:rsid w:val="00E96848"/>
    <w:rsid w:val="00E972E4"/>
    <w:rsid w:val="00EC17D8"/>
    <w:rsid w:val="00EE5F91"/>
    <w:rsid w:val="00F1053D"/>
    <w:rsid w:val="00F364D3"/>
    <w:rsid w:val="00F3799D"/>
    <w:rsid w:val="00F4397F"/>
    <w:rsid w:val="00F57160"/>
    <w:rsid w:val="00F6000E"/>
    <w:rsid w:val="00F722A1"/>
    <w:rsid w:val="00FB613E"/>
    <w:rsid w:val="00FC57C3"/>
    <w:rsid w:val="00FD4B28"/>
    <w:rsid w:val="00FD500F"/>
    <w:rsid w:val="00FF60A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rPr>
  </w:style>
  <w:style w:type="paragraph" w:styleId="ac">
    <w:name w:val="footer"/>
    <w:basedOn w:val="a"/>
    <w:link w:val="ad"/>
    <w:uiPriority w:val="99"/>
    <w:unhideWhenUsed/>
    <w:rsid w:val="00F722A1"/>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722A1"/>
  </w:style>
  <w:style w:type="paragraph" w:customStyle="1" w:styleId="ae">
    <w:name w:val="Нормальний текст"/>
    <w:basedOn w:val="a"/>
    <w:rsid w:val="004B5B47"/>
    <w:pPr>
      <w:spacing w:before="120" w:after="0" w:line="240" w:lineRule="auto"/>
      <w:ind w:firstLine="567"/>
    </w:pPr>
    <w:rPr>
      <w:rFonts w:ascii="Antiqua" w:eastAsia="Times New Roman" w:hAnsi="Antiqua" w:cs="Times New Roman"/>
      <w:sz w:val="26"/>
      <w:szCs w:val="20"/>
      <w:lang w:eastAsia="ru-RU"/>
    </w:rPr>
  </w:style>
  <w:style w:type="table" w:styleId="af">
    <w:name w:val="Table Grid"/>
    <w:basedOn w:val="a1"/>
    <w:uiPriority w:val="59"/>
    <w:rsid w:val="004B5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5C56B-4641-40D7-8F40-49F8DEDD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14555</Words>
  <Characters>8297</Characters>
  <Application>Microsoft Office Word</Application>
  <DocSecurity>0</DocSecurity>
  <Lines>69</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Користувач</cp:lastModifiedBy>
  <cp:revision>90</cp:revision>
  <dcterms:created xsi:type="dcterms:W3CDTF">2022-09-22T22:33:00Z</dcterms:created>
  <dcterms:modified xsi:type="dcterms:W3CDTF">2023-05-24T11:06:00Z</dcterms:modified>
</cp:coreProperties>
</file>