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2188" w14:textId="77777777" w:rsidR="00287645" w:rsidRPr="00822007" w:rsidRDefault="00287645" w:rsidP="00822007">
      <w:pPr>
        <w:spacing w:after="0" w:line="240" w:lineRule="auto"/>
        <w:ind w:left="3600" w:firstLine="720"/>
        <w:jc w:val="center"/>
        <w:rPr>
          <w:rFonts w:ascii="Times New Roman" w:hAnsi="Times New Roman" w:cs="Times New Roman"/>
          <w:b/>
          <w:sz w:val="24"/>
          <w:szCs w:val="24"/>
        </w:rPr>
      </w:pPr>
      <w:r w:rsidRPr="00822007">
        <w:rPr>
          <w:rFonts w:ascii="Times New Roman" w:hAnsi="Times New Roman" w:cs="Times New Roman"/>
          <w:b/>
          <w:sz w:val="24"/>
          <w:szCs w:val="24"/>
        </w:rPr>
        <w:t xml:space="preserve">Додаток 4 </w:t>
      </w:r>
    </w:p>
    <w:p w14:paraId="4EED1507" w14:textId="77777777" w:rsidR="00287645" w:rsidRPr="00822007" w:rsidRDefault="00287645" w:rsidP="00822007">
      <w:pPr>
        <w:spacing w:after="0" w:line="240" w:lineRule="auto"/>
        <w:ind w:left="5577" w:firstLine="903"/>
        <w:rPr>
          <w:rFonts w:ascii="Times New Roman" w:hAnsi="Times New Roman" w:cs="Times New Roman"/>
          <w:b/>
          <w:sz w:val="24"/>
          <w:szCs w:val="24"/>
        </w:rPr>
      </w:pPr>
      <w:r w:rsidRPr="00822007">
        <w:rPr>
          <w:rFonts w:ascii="Times New Roman" w:hAnsi="Times New Roman" w:cs="Times New Roman"/>
          <w:b/>
          <w:sz w:val="24"/>
          <w:szCs w:val="24"/>
        </w:rPr>
        <w:t xml:space="preserve">до тендерної документації </w:t>
      </w:r>
    </w:p>
    <w:p w14:paraId="784C9757" w14:textId="77777777" w:rsidR="00287645" w:rsidRPr="00822007" w:rsidRDefault="00287645" w:rsidP="00822007">
      <w:pPr>
        <w:pStyle w:val="af4"/>
        <w:jc w:val="right"/>
        <w:rPr>
          <w:rFonts w:ascii="Times New Roman" w:hAnsi="Times New Roman"/>
          <w:sz w:val="24"/>
          <w:szCs w:val="24"/>
          <w:lang w:val="uk-UA"/>
        </w:rPr>
      </w:pPr>
    </w:p>
    <w:p w14:paraId="2D56D0BA" w14:textId="77777777" w:rsidR="00287645" w:rsidRPr="00822007" w:rsidRDefault="00287645" w:rsidP="00822007">
      <w:pPr>
        <w:widowControl w:val="0"/>
        <w:spacing w:after="0" w:line="240" w:lineRule="auto"/>
        <w:jc w:val="both"/>
        <w:rPr>
          <w:rFonts w:ascii="Times New Roman" w:eastAsia="Times New Roman" w:hAnsi="Times New Roman" w:cs="Times New Roman"/>
          <w:b/>
          <w:i/>
          <w:iCs/>
          <w:snapToGrid w:val="0"/>
          <w:sz w:val="24"/>
          <w:szCs w:val="24"/>
        </w:rPr>
      </w:pPr>
    </w:p>
    <w:p w14:paraId="76924D9A" w14:textId="4B8799FC" w:rsidR="00287645" w:rsidRPr="00822007" w:rsidRDefault="00287645" w:rsidP="00822007">
      <w:pPr>
        <w:widowControl w:val="0"/>
        <w:spacing w:after="0" w:line="240" w:lineRule="auto"/>
        <w:jc w:val="both"/>
        <w:rPr>
          <w:rFonts w:ascii="Times New Roman" w:eastAsia="Times New Roman" w:hAnsi="Times New Roman" w:cs="Times New Roman"/>
          <w:b/>
          <w:i/>
          <w:iCs/>
          <w:snapToGrid w:val="0"/>
          <w:sz w:val="24"/>
          <w:szCs w:val="24"/>
        </w:rPr>
      </w:pPr>
      <w:r w:rsidRPr="00822007">
        <w:rPr>
          <w:rFonts w:ascii="Times New Roman" w:eastAsia="Times New Roman" w:hAnsi="Times New Roman" w:cs="Times New Roman"/>
          <w:b/>
          <w:i/>
          <w:iCs/>
          <w:snapToGrid w:val="0"/>
          <w:sz w:val="24"/>
          <w:szCs w:val="24"/>
        </w:rPr>
        <w:t>* УВАГА: Зазначений проект договору не є остаточним і вичерпними, і може бути доповнений і деталізований під час укладання договору з учасником-переможцем торгів, за згодою сторін з урахуванням вимог статті 41</w:t>
      </w:r>
      <w:r w:rsidR="00822007" w:rsidRPr="00822007">
        <w:rPr>
          <w:rFonts w:ascii="Times New Roman" w:eastAsia="Times New Roman" w:hAnsi="Times New Roman" w:cs="Times New Roman"/>
          <w:b/>
          <w:i/>
          <w:iCs/>
          <w:snapToGrid w:val="0"/>
          <w:sz w:val="24"/>
          <w:szCs w:val="24"/>
        </w:rPr>
        <w:t xml:space="preserve"> </w:t>
      </w:r>
      <w:r w:rsidRPr="00822007">
        <w:rPr>
          <w:rFonts w:ascii="Times New Roman" w:eastAsia="Times New Roman" w:hAnsi="Times New Roman" w:cs="Times New Roman"/>
          <w:b/>
          <w:i/>
          <w:iCs/>
          <w:snapToGrid w:val="0"/>
          <w:sz w:val="24"/>
          <w:szCs w:val="24"/>
        </w:rPr>
        <w:t xml:space="preserve"> Закону України «Про публічні закупівлі».</w:t>
      </w:r>
    </w:p>
    <w:p w14:paraId="1A31FBFE" w14:textId="77777777" w:rsidR="00962BAE" w:rsidRPr="00822007" w:rsidRDefault="00962BAE" w:rsidP="00822007">
      <w:pPr>
        <w:widowControl w:val="0"/>
        <w:spacing w:after="0" w:line="240" w:lineRule="auto"/>
        <w:jc w:val="both"/>
        <w:rPr>
          <w:rFonts w:ascii="Times New Roman" w:eastAsia="Times New Roman" w:hAnsi="Times New Roman" w:cs="Times New Roman"/>
          <w:b/>
          <w:i/>
          <w:iCs/>
          <w:snapToGrid w:val="0"/>
          <w:sz w:val="24"/>
          <w:szCs w:val="24"/>
        </w:rPr>
      </w:pPr>
    </w:p>
    <w:p w14:paraId="61B6BEF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AC8F135" w14:textId="77777777" w:rsidR="000767F1" w:rsidRPr="00822007" w:rsidRDefault="000767F1" w:rsidP="00822007">
      <w:pPr>
        <w:spacing w:after="0" w:line="240" w:lineRule="auto"/>
        <w:ind w:firstLine="284"/>
        <w:jc w:val="center"/>
        <w:rPr>
          <w:rFonts w:ascii="Times New Roman" w:eastAsia="Times New Roman" w:hAnsi="Times New Roman" w:cs="Times New Roman"/>
          <w:b/>
          <w:i/>
          <w:sz w:val="24"/>
          <w:szCs w:val="24"/>
          <w:lang w:eastAsia="uk-UA"/>
        </w:rPr>
      </w:pPr>
    </w:p>
    <w:p w14:paraId="49DA522C" w14:textId="77777777" w:rsidR="000767F1" w:rsidRPr="00822007" w:rsidRDefault="000767F1" w:rsidP="00822007">
      <w:pPr>
        <w:tabs>
          <w:tab w:val="left" w:pos="840"/>
        </w:tabs>
        <w:spacing w:after="0" w:line="240" w:lineRule="auto"/>
        <w:ind w:firstLine="840"/>
        <w:jc w:val="center"/>
        <w:rPr>
          <w:rFonts w:ascii="Times New Roman" w:eastAsia="Times New Roman" w:hAnsi="Times New Roman" w:cs="Times New Roman"/>
          <w:b/>
          <w:sz w:val="24"/>
          <w:szCs w:val="24"/>
          <w:lang w:eastAsia="uk-UA"/>
        </w:rPr>
      </w:pPr>
      <w:r w:rsidRPr="00822007">
        <w:rPr>
          <w:rFonts w:ascii="Times New Roman" w:eastAsia="Times New Roman" w:hAnsi="Times New Roman" w:cs="Times New Roman"/>
          <w:b/>
          <w:snapToGrid w:val="0"/>
          <w:sz w:val="24"/>
          <w:szCs w:val="24"/>
          <w:lang w:eastAsia="uk-UA"/>
        </w:rPr>
        <w:t>Договір № ____</w:t>
      </w:r>
    </w:p>
    <w:p w14:paraId="578F4C9B" w14:textId="77777777" w:rsidR="000767F1" w:rsidRPr="00822007" w:rsidRDefault="000767F1" w:rsidP="00822007">
      <w:pPr>
        <w:tabs>
          <w:tab w:val="left" w:pos="840"/>
        </w:tabs>
        <w:spacing w:after="0" w:line="240" w:lineRule="auto"/>
        <w:jc w:val="both"/>
        <w:rPr>
          <w:rFonts w:ascii="Times New Roman" w:eastAsia="Times New Roman" w:hAnsi="Times New Roman" w:cs="Times New Roman"/>
          <w:snapToGrid w:val="0"/>
          <w:sz w:val="24"/>
          <w:szCs w:val="24"/>
          <w:lang w:eastAsia="uk-UA"/>
        </w:rPr>
      </w:pPr>
    </w:p>
    <w:p w14:paraId="2F7AC25B" w14:textId="52594A5E" w:rsidR="000767F1" w:rsidRPr="00822007" w:rsidRDefault="000767F1" w:rsidP="00822007">
      <w:pPr>
        <w:tabs>
          <w:tab w:val="left" w:pos="840"/>
        </w:tabs>
        <w:spacing w:after="0" w:line="240" w:lineRule="auto"/>
        <w:jc w:val="both"/>
        <w:rPr>
          <w:rFonts w:ascii="Times New Roman" w:eastAsia="Times New Roman" w:hAnsi="Times New Roman" w:cs="Times New Roman"/>
          <w:b/>
          <w:color w:val="000000"/>
          <w:sz w:val="24"/>
          <w:szCs w:val="24"/>
          <w:lang w:eastAsia="uk-UA"/>
        </w:rPr>
      </w:pPr>
      <w:proofErr w:type="spellStart"/>
      <w:r w:rsidRPr="00822007">
        <w:rPr>
          <w:rFonts w:ascii="Times New Roman" w:eastAsia="Times New Roman" w:hAnsi="Times New Roman" w:cs="Times New Roman"/>
          <w:snapToGrid w:val="0"/>
          <w:sz w:val="24"/>
          <w:szCs w:val="24"/>
          <w:lang w:eastAsia="uk-UA"/>
        </w:rPr>
        <w:t>смт.</w:t>
      </w:r>
      <w:r w:rsidR="00734AEE" w:rsidRPr="00822007">
        <w:rPr>
          <w:rFonts w:ascii="Times New Roman" w:eastAsia="Times New Roman" w:hAnsi="Times New Roman" w:cs="Times New Roman"/>
          <w:snapToGrid w:val="0"/>
          <w:sz w:val="24"/>
          <w:szCs w:val="24"/>
          <w:lang w:eastAsia="uk-UA"/>
        </w:rPr>
        <w:t>Середє</w:t>
      </w:r>
      <w:proofErr w:type="spellEnd"/>
      <w:r w:rsidRPr="00822007">
        <w:rPr>
          <w:rFonts w:ascii="Times New Roman" w:eastAsia="Times New Roman" w:hAnsi="Times New Roman" w:cs="Times New Roman"/>
          <w:b/>
          <w:snapToGrid w:val="0"/>
          <w:sz w:val="24"/>
          <w:szCs w:val="24"/>
          <w:lang w:eastAsia="uk-UA"/>
        </w:rPr>
        <w:tab/>
      </w:r>
      <w:r w:rsidRPr="00822007">
        <w:rPr>
          <w:rFonts w:ascii="Times New Roman" w:eastAsia="Times New Roman" w:hAnsi="Times New Roman" w:cs="Times New Roman"/>
          <w:b/>
          <w:snapToGrid w:val="0"/>
          <w:sz w:val="24"/>
          <w:szCs w:val="24"/>
          <w:lang w:eastAsia="uk-UA"/>
        </w:rPr>
        <w:tab/>
      </w:r>
      <w:r w:rsidRPr="00822007">
        <w:rPr>
          <w:rFonts w:ascii="Times New Roman" w:eastAsia="Times New Roman" w:hAnsi="Times New Roman" w:cs="Times New Roman"/>
          <w:b/>
          <w:snapToGrid w:val="0"/>
          <w:sz w:val="24"/>
          <w:szCs w:val="24"/>
          <w:lang w:eastAsia="uk-UA"/>
        </w:rPr>
        <w:tab/>
        <w:t xml:space="preserve">                                                            </w:t>
      </w:r>
      <w:r w:rsidRPr="00822007">
        <w:rPr>
          <w:rFonts w:ascii="Times New Roman" w:eastAsia="Times New Roman" w:hAnsi="Times New Roman" w:cs="Times New Roman"/>
          <w:b/>
          <w:snapToGrid w:val="0"/>
          <w:sz w:val="24"/>
          <w:szCs w:val="24"/>
          <w:lang w:eastAsia="uk-UA"/>
        </w:rPr>
        <w:tab/>
        <w:t xml:space="preserve"> «____» </w:t>
      </w:r>
      <w:r w:rsidRPr="00822007">
        <w:rPr>
          <w:rFonts w:ascii="Times New Roman" w:eastAsia="Times New Roman" w:hAnsi="Times New Roman" w:cs="Times New Roman"/>
          <w:snapToGrid w:val="0"/>
          <w:sz w:val="24"/>
          <w:szCs w:val="24"/>
          <w:lang w:eastAsia="uk-UA"/>
        </w:rPr>
        <w:t>______ 2023    р.</w:t>
      </w:r>
    </w:p>
    <w:p w14:paraId="137EF40E" w14:textId="77777777" w:rsidR="000767F1" w:rsidRPr="00822007" w:rsidRDefault="000767F1" w:rsidP="00822007">
      <w:pPr>
        <w:tabs>
          <w:tab w:val="left" w:pos="840"/>
        </w:tabs>
        <w:spacing w:after="0" w:line="240" w:lineRule="auto"/>
        <w:jc w:val="both"/>
        <w:rPr>
          <w:rFonts w:ascii="Times New Roman" w:eastAsia="Times New Roman" w:hAnsi="Times New Roman" w:cs="Times New Roman"/>
          <w:color w:val="000000"/>
          <w:sz w:val="24"/>
          <w:szCs w:val="24"/>
          <w:lang w:eastAsia="uk-UA"/>
        </w:rPr>
      </w:pPr>
    </w:p>
    <w:p w14:paraId="08656C25" w14:textId="6012A7F2" w:rsidR="000767F1" w:rsidRPr="00822007" w:rsidRDefault="00734AEE" w:rsidP="00822007">
      <w:pPr>
        <w:tabs>
          <w:tab w:val="left" w:pos="840"/>
        </w:tabs>
        <w:spacing w:after="0" w:line="240" w:lineRule="auto"/>
        <w:ind w:firstLine="567"/>
        <w:jc w:val="both"/>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ЗАКАРПАТСЬКИЙ НАУКОВО-ДОСЛІДНИЙ ЕКСПЕРТНО-КРИМІНАЛІСТИЧНИЙ ЦЕНТР МВС УКРАЇНИ</w:t>
      </w:r>
      <w:r w:rsidR="00822007" w:rsidRPr="00822007">
        <w:rPr>
          <w:rFonts w:ascii="Times New Roman" w:eastAsia="Times New Roman" w:hAnsi="Times New Roman" w:cs="Times New Roman"/>
          <w:sz w:val="24"/>
          <w:szCs w:val="24"/>
          <w:lang w:eastAsia="uk-UA"/>
        </w:rPr>
        <w:t xml:space="preserve">, </w:t>
      </w:r>
      <w:r w:rsidRPr="00822007">
        <w:rPr>
          <w:rFonts w:ascii="Times New Roman" w:eastAsia="Times New Roman" w:hAnsi="Times New Roman" w:cs="Times New Roman"/>
          <w:sz w:val="24"/>
          <w:szCs w:val="24"/>
          <w:lang w:eastAsia="uk-UA"/>
        </w:rPr>
        <w:t xml:space="preserve">в особі директора </w:t>
      </w:r>
      <w:proofErr w:type="spellStart"/>
      <w:r w:rsidRPr="00822007">
        <w:rPr>
          <w:rFonts w:ascii="Times New Roman" w:eastAsia="Times New Roman" w:hAnsi="Times New Roman" w:cs="Times New Roman"/>
          <w:sz w:val="24"/>
          <w:szCs w:val="24"/>
          <w:lang w:eastAsia="uk-UA"/>
        </w:rPr>
        <w:t>Мишаковського</w:t>
      </w:r>
      <w:proofErr w:type="spellEnd"/>
      <w:r w:rsidRPr="00822007">
        <w:rPr>
          <w:rFonts w:ascii="Times New Roman" w:eastAsia="Times New Roman" w:hAnsi="Times New Roman" w:cs="Times New Roman"/>
          <w:sz w:val="24"/>
          <w:szCs w:val="24"/>
          <w:lang w:eastAsia="uk-UA"/>
        </w:rPr>
        <w:t xml:space="preserve"> Олександра Юрійовича, який діє на підставі Положення</w:t>
      </w:r>
      <w:r w:rsidR="000767F1" w:rsidRPr="00822007">
        <w:rPr>
          <w:rFonts w:ascii="Times New Roman" w:eastAsia="Times New Roman" w:hAnsi="Times New Roman" w:cs="Times New Roman"/>
          <w:sz w:val="24"/>
          <w:szCs w:val="24"/>
          <w:lang w:eastAsia="uk-UA"/>
        </w:rPr>
        <w:t>, (далі - «</w:t>
      </w:r>
      <w:r w:rsidR="00822007" w:rsidRPr="00822007">
        <w:rPr>
          <w:rFonts w:ascii="Times New Roman" w:eastAsia="Times New Roman" w:hAnsi="Times New Roman" w:cs="Times New Roman"/>
          <w:sz w:val="24"/>
          <w:szCs w:val="24"/>
          <w:lang w:eastAsia="uk-UA"/>
        </w:rPr>
        <w:t>Покупець</w:t>
      </w:r>
      <w:r w:rsidR="000767F1" w:rsidRPr="00822007">
        <w:rPr>
          <w:rFonts w:ascii="Times New Roman" w:eastAsia="Times New Roman" w:hAnsi="Times New Roman" w:cs="Times New Roman"/>
          <w:sz w:val="24"/>
          <w:szCs w:val="24"/>
          <w:lang w:eastAsia="uk-UA"/>
        </w:rPr>
        <w:t>»), з одного боку, та</w:t>
      </w:r>
      <w:r w:rsidR="000767F1" w:rsidRPr="00822007">
        <w:rPr>
          <w:rFonts w:ascii="Times New Roman" w:eastAsia="Times New Roman" w:hAnsi="Times New Roman" w:cs="Times New Roman"/>
          <w:b/>
          <w:sz w:val="24"/>
          <w:szCs w:val="24"/>
          <w:lang w:eastAsia="uk-UA"/>
        </w:rPr>
        <w:t xml:space="preserve"> </w:t>
      </w:r>
      <w:r w:rsidR="000767F1" w:rsidRPr="00822007">
        <w:rPr>
          <w:rFonts w:ascii="Times New Roman" w:eastAsia="Times New Roman" w:hAnsi="Times New Roman" w:cs="Times New Roman"/>
          <w:sz w:val="24"/>
          <w:szCs w:val="24"/>
          <w:lang w:eastAsia="uk-UA"/>
        </w:rPr>
        <w:t>________________________________________________________________</w:t>
      </w:r>
      <w:r w:rsidR="000767F1" w:rsidRPr="00822007">
        <w:rPr>
          <w:rFonts w:ascii="Times New Roman" w:eastAsia="Times New Roman" w:hAnsi="Times New Roman" w:cs="Times New Roman"/>
          <w:b/>
          <w:sz w:val="24"/>
          <w:szCs w:val="24"/>
          <w:lang w:eastAsia="uk-UA"/>
        </w:rPr>
        <w:t xml:space="preserve"> </w:t>
      </w:r>
      <w:r w:rsidR="000767F1" w:rsidRPr="00822007">
        <w:rPr>
          <w:rFonts w:ascii="Times New Roman" w:eastAsia="Times New Roman" w:hAnsi="Times New Roman" w:cs="Times New Roman"/>
          <w:sz w:val="24"/>
          <w:szCs w:val="24"/>
          <w:lang w:eastAsia="uk-UA"/>
        </w:rPr>
        <w:t xml:space="preserve">в особі __________________________, який діє на підставі ___________ </w:t>
      </w:r>
      <w:r w:rsidR="000767F1" w:rsidRPr="00822007">
        <w:rPr>
          <w:rFonts w:ascii="Times New Roman" w:eastAsia="Times New Roman" w:hAnsi="Times New Roman" w:cs="Times New Roman"/>
          <w:color w:val="000000"/>
          <w:sz w:val="24"/>
          <w:szCs w:val="24"/>
          <w:lang w:eastAsia="uk-UA"/>
        </w:rPr>
        <w:t>(далі - «</w:t>
      </w:r>
      <w:r w:rsidR="00822007" w:rsidRPr="00822007">
        <w:rPr>
          <w:rFonts w:ascii="Times New Roman" w:eastAsia="Times New Roman" w:hAnsi="Times New Roman" w:cs="Times New Roman"/>
          <w:color w:val="000000"/>
          <w:sz w:val="24"/>
          <w:szCs w:val="24"/>
          <w:lang w:eastAsia="uk-UA"/>
        </w:rPr>
        <w:t>Постачальник</w:t>
      </w:r>
      <w:r w:rsidR="000767F1" w:rsidRPr="00822007">
        <w:rPr>
          <w:rFonts w:ascii="Times New Roman" w:eastAsia="Times New Roman" w:hAnsi="Times New Roman" w:cs="Times New Roman"/>
          <w:color w:val="000000"/>
          <w:sz w:val="24"/>
          <w:szCs w:val="24"/>
          <w:lang w:eastAsia="uk-UA"/>
        </w:rPr>
        <w:t xml:space="preserve">»), з другого боку, разом - Сторони, уклали цей </w:t>
      </w:r>
      <w:r w:rsidR="000767F1" w:rsidRPr="00822007">
        <w:rPr>
          <w:rFonts w:ascii="Times New Roman" w:eastAsia="Times New Roman" w:hAnsi="Times New Roman" w:cs="Times New Roman"/>
          <w:i/>
          <w:color w:val="000000"/>
          <w:sz w:val="24"/>
          <w:szCs w:val="24"/>
          <w:lang w:eastAsia="uk-UA"/>
        </w:rPr>
        <w:t>Договір</w:t>
      </w:r>
      <w:r w:rsidR="000767F1" w:rsidRPr="00822007">
        <w:rPr>
          <w:rFonts w:ascii="Times New Roman" w:eastAsia="Times New Roman" w:hAnsi="Times New Roman" w:cs="Times New Roman"/>
          <w:color w:val="000000"/>
          <w:sz w:val="24"/>
          <w:szCs w:val="24"/>
          <w:lang w:eastAsia="uk-UA"/>
        </w:rPr>
        <w:t xml:space="preserve"> про таке (далі - «Договір»):</w:t>
      </w:r>
    </w:p>
    <w:p w14:paraId="35F27D9E" w14:textId="77777777" w:rsidR="000767F1" w:rsidRPr="00822007" w:rsidRDefault="000767F1" w:rsidP="00822007">
      <w:pPr>
        <w:tabs>
          <w:tab w:val="left" w:pos="840"/>
        </w:tabs>
        <w:spacing w:after="0" w:line="240" w:lineRule="auto"/>
        <w:ind w:firstLine="840"/>
        <w:jc w:val="both"/>
        <w:rPr>
          <w:rFonts w:ascii="Times New Roman" w:eastAsia="Times New Roman" w:hAnsi="Times New Roman" w:cs="Times New Roman"/>
          <w:color w:val="000000"/>
          <w:sz w:val="24"/>
          <w:szCs w:val="24"/>
          <w:lang w:eastAsia="uk-UA"/>
        </w:rPr>
      </w:pPr>
    </w:p>
    <w:p w14:paraId="45D65A5E" w14:textId="77777777" w:rsidR="00822007" w:rsidRPr="00822007" w:rsidRDefault="00822007" w:rsidP="00822007">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822007">
        <w:rPr>
          <w:rFonts w:ascii="Times New Roman" w:eastAsia="Arial" w:hAnsi="Times New Roman" w:cs="Times New Roman"/>
          <w:b/>
          <w:sz w:val="24"/>
          <w:szCs w:val="24"/>
        </w:rPr>
        <w:t>1. ПРЕДМЕТ ДОГОВОРУ</w:t>
      </w:r>
    </w:p>
    <w:p w14:paraId="4B55A43C" w14:textId="1A969C5A" w:rsidR="00822007" w:rsidRPr="00822007" w:rsidRDefault="00822007" w:rsidP="00822007">
      <w:pPr>
        <w:shd w:val="clear" w:color="auto" w:fill="FFFFFF" w:themeFill="background1"/>
        <w:spacing w:after="0" w:line="240" w:lineRule="auto"/>
        <w:ind w:firstLine="567"/>
        <w:jc w:val="both"/>
        <w:rPr>
          <w:rFonts w:ascii="Times New Roman" w:hAnsi="Times New Roman" w:cs="Times New Roman"/>
          <w:b/>
          <w:bCs/>
          <w:iCs/>
          <w:color w:val="000000"/>
          <w:sz w:val="24"/>
          <w:szCs w:val="24"/>
        </w:rPr>
      </w:pPr>
      <w:r w:rsidRPr="00822007">
        <w:rPr>
          <w:rFonts w:ascii="Times New Roman" w:eastAsia="Arial" w:hAnsi="Times New Roman" w:cs="Times New Roman"/>
          <w:sz w:val="24"/>
          <w:szCs w:val="24"/>
        </w:rPr>
        <w:t>1.1. Постачальник зобов’язується передати (поставити) у зумовлений даним Договором строк у власність Покупця</w:t>
      </w:r>
      <w:r w:rsidRPr="00822007">
        <w:rPr>
          <w:rFonts w:ascii="Times New Roman" w:eastAsia="Arial" w:hAnsi="Times New Roman" w:cs="Times New Roman"/>
          <w:sz w:val="24"/>
          <w:szCs w:val="24"/>
        </w:rPr>
        <w:t>:</w:t>
      </w:r>
      <w:r w:rsidRPr="00822007">
        <w:rPr>
          <w:rFonts w:ascii="Times New Roman" w:hAnsi="Times New Roman" w:cs="Times New Roman"/>
          <w:b/>
          <w:sz w:val="24"/>
          <w:szCs w:val="24"/>
        </w:rPr>
        <w:t xml:space="preserve"> </w:t>
      </w:r>
      <w:r w:rsidRPr="00822007">
        <w:rPr>
          <w:rFonts w:ascii="Times New Roman" w:hAnsi="Times New Roman" w:cs="Times New Roman"/>
          <w:b/>
          <w:sz w:val="24"/>
          <w:szCs w:val="24"/>
        </w:rPr>
        <w:t>«</w:t>
      </w:r>
      <w:r w:rsidRPr="00FB3F58">
        <w:rPr>
          <w:rFonts w:ascii="Times New Roman" w:hAnsi="Times New Roman" w:cs="Times New Roman"/>
          <w:b/>
          <w:bCs/>
          <w:iCs/>
          <w:color w:val="000000"/>
          <w:sz w:val="24"/>
          <w:szCs w:val="24"/>
        </w:rPr>
        <w:t xml:space="preserve">Ноутбук та персональні </w:t>
      </w:r>
      <w:proofErr w:type="spellStart"/>
      <w:r w:rsidRPr="00FB3F58">
        <w:rPr>
          <w:rFonts w:ascii="Times New Roman" w:hAnsi="Times New Roman" w:cs="Times New Roman"/>
          <w:b/>
          <w:bCs/>
          <w:iCs/>
          <w:color w:val="000000"/>
          <w:sz w:val="24"/>
          <w:szCs w:val="24"/>
        </w:rPr>
        <w:t>компʼютери</w:t>
      </w:r>
      <w:proofErr w:type="spellEnd"/>
      <w:r w:rsidRPr="00822007">
        <w:rPr>
          <w:rFonts w:ascii="Times New Roman" w:hAnsi="Times New Roman" w:cs="Times New Roman"/>
          <w:b/>
          <w:bCs/>
          <w:iCs/>
          <w:color w:val="000000"/>
          <w:sz w:val="24"/>
          <w:szCs w:val="24"/>
        </w:rPr>
        <w:t>»</w:t>
      </w:r>
      <w:r w:rsidRPr="00FB3F58">
        <w:rPr>
          <w:rFonts w:ascii="Times New Roman" w:hAnsi="Times New Roman" w:cs="Times New Roman"/>
          <w:b/>
          <w:bCs/>
          <w:iCs/>
          <w:color w:val="000000"/>
          <w:sz w:val="24"/>
          <w:szCs w:val="24"/>
        </w:rPr>
        <w:t xml:space="preserve"> </w:t>
      </w:r>
      <w:r w:rsidRPr="00822007">
        <w:rPr>
          <w:rFonts w:ascii="Times New Roman" w:hAnsi="Times New Roman" w:cs="Times New Roman"/>
          <w:b/>
          <w:bCs/>
          <w:iCs/>
          <w:color w:val="000000"/>
          <w:sz w:val="24"/>
          <w:szCs w:val="24"/>
        </w:rPr>
        <w:t xml:space="preserve">(ДК 021:2015: </w:t>
      </w:r>
      <w:r w:rsidRPr="00822007">
        <w:rPr>
          <w:rFonts w:ascii="Times New Roman" w:hAnsi="Times New Roman" w:cs="Times New Roman"/>
          <w:b/>
          <w:bCs/>
          <w:i/>
          <w:iCs/>
          <w:color w:val="000000"/>
          <w:sz w:val="24"/>
          <w:szCs w:val="24"/>
        </w:rPr>
        <w:t>30210000-4 машини для обробки даних (апаратна частина</w:t>
      </w:r>
      <w:r w:rsidRPr="00822007">
        <w:rPr>
          <w:rFonts w:ascii="Times New Roman" w:hAnsi="Times New Roman" w:cs="Times New Roman"/>
          <w:b/>
          <w:bCs/>
          <w:iCs/>
          <w:color w:val="000000"/>
          <w:sz w:val="24"/>
          <w:szCs w:val="24"/>
        </w:rPr>
        <w:t>)»</w:t>
      </w:r>
      <w:r w:rsidRPr="00822007">
        <w:rPr>
          <w:rFonts w:ascii="Times New Roman" w:hAnsi="Times New Roman" w:cs="Times New Roman"/>
          <w:b/>
          <w:bCs/>
          <w:iCs/>
          <w:color w:val="000000"/>
          <w:sz w:val="24"/>
          <w:szCs w:val="24"/>
        </w:rPr>
        <w:t xml:space="preserve"> </w:t>
      </w:r>
      <w:r w:rsidRPr="00822007">
        <w:rPr>
          <w:rFonts w:ascii="Times New Roman" w:eastAsia="Arial" w:hAnsi="Times New Roman" w:cs="Times New Roman"/>
          <w:sz w:val="24"/>
          <w:szCs w:val="24"/>
        </w:rPr>
        <w:t>(далі – Товар), а Покупець зобов’язується прийняти Товар і оплатити його в порядку та на умовах, передбачених даним Договором.</w:t>
      </w:r>
    </w:p>
    <w:p w14:paraId="2F8A74B4"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iCs/>
          <w:sz w:val="24"/>
          <w:szCs w:val="24"/>
        </w:rPr>
        <w:t xml:space="preserve">1.2. </w:t>
      </w:r>
      <w:r w:rsidRPr="00822007">
        <w:rPr>
          <w:rFonts w:ascii="Times New Roman" w:eastAsia="Arial" w:hAnsi="Times New Roman" w:cs="Times New Roman"/>
          <w:sz w:val="24"/>
          <w:szCs w:val="24"/>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6DABEE3C"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Вартість Товару, не визначених Додатком № 1 до цього Договору, встановлюється згідно з діючими цінами на момент передачі  такого Товару.</w:t>
      </w:r>
    </w:p>
    <w:p w14:paraId="15544DAA" w14:textId="77777777" w:rsidR="00822007" w:rsidRPr="00822007" w:rsidRDefault="00822007" w:rsidP="00822007">
      <w:pPr>
        <w:shd w:val="clear" w:color="auto" w:fill="FFFFFF" w:themeFill="background1"/>
        <w:spacing w:after="0" w:line="240" w:lineRule="auto"/>
        <w:jc w:val="both"/>
        <w:rPr>
          <w:rFonts w:ascii="Times New Roman" w:eastAsia="Arial" w:hAnsi="Times New Roman" w:cs="Times New Roman"/>
          <w:sz w:val="24"/>
          <w:szCs w:val="24"/>
        </w:rPr>
      </w:pPr>
    </w:p>
    <w:p w14:paraId="51904F3C"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b/>
          <w:bCs/>
          <w:sz w:val="24"/>
          <w:szCs w:val="24"/>
        </w:rPr>
      </w:pPr>
      <w:r w:rsidRPr="00822007">
        <w:rPr>
          <w:rFonts w:ascii="Times New Roman" w:eastAsia="Arial" w:hAnsi="Times New Roman" w:cs="Times New Roman"/>
          <w:b/>
          <w:bCs/>
          <w:sz w:val="24"/>
          <w:szCs w:val="24"/>
        </w:rPr>
        <w:t>2. ЦІНА ДОГОВОРУ ТА ПОРЯДОК РОЗРАХУНКІВ</w:t>
      </w:r>
    </w:p>
    <w:p w14:paraId="283CA23D" w14:textId="77777777" w:rsidR="00822007" w:rsidRPr="00822007" w:rsidRDefault="00822007" w:rsidP="00822007">
      <w:pPr>
        <w:spacing w:after="0" w:line="240" w:lineRule="auto"/>
        <w:ind w:firstLine="567"/>
        <w:jc w:val="both"/>
        <w:rPr>
          <w:rFonts w:ascii="Times New Roman" w:eastAsia="Arial" w:hAnsi="Times New Roman" w:cs="Times New Roman"/>
          <w:b/>
          <w:sz w:val="24"/>
          <w:szCs w:val="24"/>
        </w:rPr>
      </w:pPr>
      <w:r w:rsidRPr="00822007">
        <w:rPr>
          <w:rFonts w:ascii="Times New Roman" w:eastAsia="Arial" w:hAnsi="Times New Roman" w:cs="Times New Roman"/>
          <w:sz w:val="24"/>
          <w:szCs w:val="24"/>
        </w:rPr>
        <w:t xml:space="preserve">2.1. Загальна вартість Договору визначена на підставі Додатку № 1 до даного Договору та </w:t>
      </w:r>
      <w:r w:rsidRPr="00822007">
        <w:rPr>
          <w:rFonts w:ascii="Times New Roman" w:eastAsia="Arial" w:hAnsi="Times New Roman" w:cs="Times New Roman"/>
          <w:b/>
          <w:color w:val="000000"/>
          <w:sz w:val="24"/>
          <w:szCs w:val="24"/>
        </w:rPr>
        <w:t xml:space="preserve">складає: – _________ (______________) гривень __ коп., у </w:t>
      </w:r>
      <w:proofErr w:type="spellStart"/>
      <w:r w:rsidRPr="00822007">
        <w:rPr>
          <w:rFonts w:ascii="Times New Roman" w:eastAsia="Arial" w:hAnsi="Times New Roman" w:cs="Times New Roman"/>
          <w:b/>
          <w:color w:val="000000"/>
          <w:sz w:val="24"/>
          <w:szCs w:val="24"/>
        </w:rPr>
        <w:t>т.ч</w:t>
      </w:r>
      <w:proofErr w:type="spellEnd"/>
      <w:r w:rsidRPr="00822007">
        <w:rPr>
          <w:rFonts w:ascii="Times New Roman" w:eastAsia="Arial" w:hAnsi="Times New Roman" w:cs="Times New Roman"/>
          <w:b/>
          <w:color w:val="000000"/>
          <w:sz w:val="24"/>
          <w:szCs w:val="24"/>
        </w:rPr>
        <w:t>. ПДВ 20% - _________ (______________) гривень __ коп./ без ПДВ.</w:t>
      </w:r>
    </w:p>
    <w:p w14:paraId="3928D826" w14:textId="77777777" w:rsidR="00822007" w:rsidRPr="00822007" w:rsidRDefault="00822007" w:rsidP="00822007">
      <w:pPr>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6EF90969" w14:textId="77777777" w:rsidR="00822007" w:rsidRPr="00822007" w:rsidRDefault="00822007" w:rsidP="00822007">
      <w:pPr>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822007">
        <w:rPr>
          <w:rFonts w:ascii="Times New Roman" w:eastAsia="Arial" w:hAnsi="Times New Roman" w:cs="Times New Roman"/>
          <w:b/>
          <w:sz w:val="24"/>
          <w:szCs w:val="24"/>
        </w:rPr>
        <w:t>протягом 5 (п’яти) робочих днів після підписання уповноваженими представниками Сторін видаткової накладної</w:t>
      </w:r>
      <w:r w:rsidRPr="00822007">
        <w:rPr>
          <w:rFonts w:ascii="Times New Roman" w:eastAsia="Arial" w:hAnsi="Times New Roman" w:cs="Times New Roman"/>
          <w:sz w:val="24"/>
          <w:szCs w:val="24"/>
        </w:rPr>
        <w:t>.</w:t>
      </w:r>
    </w:p>
    <w:p w14:paraId="62EAF8A7" w14:textId="77777777" w:rsidR="00822007" w:rsidRPr="00822007" w:rsidRDefault="00822007" w:rsidP="00822007">
      <w:pPr>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2.4. Сторони дійшли спільної згоди, що оплата за поставлений </w:t>
      </w:r>
      <w:r w:rsidRPr="00822007">
        <w:rPr>
          <w:rFonts w:ascii="Times New Roman" w:eastAsia="Arial" w:hAnsi="Times New Roman" w:cs="Times New Roman"/>
          <w:color w:val="000000"/>
          <w:spacing w:val="1"/>
          <w:sz w:val="24"/>
          <w:szCs w:val="24"/>
        </w:rPr>
        <w:t>Постачальником</w:t>
      </w:r>
      <w:r w:rsidRPr="00822007">
        <w:rPr>
          <w:rFonts w:ascii="Times New Roman" w:eastAsia="Arial" w:hAnsi="Times New Roman" w:cs="Times New Roman"/>
          <w:sz w:val="24"/>
          <w:szCs w:val="24"/>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6B521414"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 xml:space="preserve">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w:t>
      </w:r>
      <w:r w:rsidRPr="00822007">
        <w:rPr>
          <w:rFonts w:ascii="Times New Roman" w:eastAsia="Arial" w:hAnsi="Times New Roman" w:cs="Times New Roman"/>
          <w:color w:val="000000"/>
          <w:spacing w:val="1"/>
          <w:sz w:val="24"/>
          <w:szCs w:val="24"/>
        </w:rPr>
        <w:lastRenderedPageBreak/>
        <w:t>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46D9354E"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2.6. Моментом оплати поставленого Постачальником Товару є дата списання коштів з відповідних рахунків Покупця.</w:t>
      </w:r>
    </w:p>
    <w:p w14:paraId="15DEDCDC"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1CBB080"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2.8. Загальна ціна даного Договору може бути змінена за взаємною згодою Сторін, відповідно до ЦКУ та ГКУ, шляхом укладення відповідної додаткової угоди до даного Договору.</w:t>
      </w:r>
    </w:p>
    <w:p w14:paraId="1E3EEA68" w14:textId="77777777" w:rsidR="00822007" w:rsidRPr="00822007" w:rsidRDefault="00822007" w:rsidP="00822007">
      <w:pPr>
        <w:spacing w:after="0" w:line="240" w:lineRule="auto"/>
        <w:jc w:val="both"/>
        <w:rPr>
          <w:rFonts w:ascii="Times New Roman" w:eastAsia="Arial" w:hAnsi="Times New Roman" w:cs="Times New Roman"/>
          <w:color w:val="000000"/>
          <w:spacing w:val="1"/>
          <w:sz w:val="24"/>
          <w:szCs w:val="24"/>
        </w:rPr>
      </w:pPr>
    </w:p>
    <w:p w14:paraId="6EB34B54" w14:textId="77777777" w:rsidR="00822007" w:rsidRPr="00822007" w:rsidRDefault="00822007" w:rsidP="00822007">
      <w:pPr>
        <w:widowControl w:val="0"/>
        <w:autoSpaceDE w:val="0"/>
        <w:autoSpaceDN w:val="0"/>
        <w:adjustRightInd w:val="0"/>
        <w:spacing w:after="0" w:line="240" w:lineRule="auto"/>
        <w:jc w:val="center"/>
        <w:outlineLvl w:val="0"/>
        <w:rPr>
          <w:rFonts w:ascii="Times New Roman" w:eastAsia="Arial" w:hAnsi="Times New Roman" w:cs="Times New Roman"/>
          <w:b/>
          <w:bCs/>
          <w:sz w:val="24"/>
          <w:szCs w:val="24"/>
        </w:rPr>
      </w:pPr>
      <w:r w:rsidRPr="00822007">
        <w:rPr>
          <w:rFonts w:ascii="Times New Roman" w:eastAsia="Arial" w:hAnsi="Times New Roman" w:cs="Times New Roman"/>
          <w:b/>
          <w:bCs/>
          <w:sz w:val="24"/>
          <w:szCs w:val="24"/>
        </w:rPr>
        <w:t>3. СТРОКИ, ПОРЯДОК ПОСТАВКИ</w:t>
      </w:r>
      <w:r w:rsidRPr="00822007">
        <w:rPr>
          <w:rFonts w:ascii="Times New Roman" w:eastAsia="Arial" w:hAnsi="Times New Roman" w:cs="Times New Roman"/>
          <w:b/>
          <w:bCs/>
          <w:caps/>
          <w:sz w:val="24"/>
          <w:szCs w:val="24"/>
        </w:rPr>
        <w:t xml:space="preserve"> ТА приймання</w:t>
      </w:r>
      <w:r w:rsidRPr="00822007">
        <w:rPr>
          <w:rFonts w:ascii="Times New Roman" w:eastAsia="Arial" w:hAnsi="Times New Roman" w:cs="Times New Roman"/>
          <w:b/>
          <w:bCs/>
          <w:sz w:val="24"/>
          <w:szCs w:val="24"/>
        </w:rPr>
        <w:t xml:space="preserve"> ТОВАРУ</w:t>
      </w:r>
    </w:p>
    <w:p w14:paraId="6F5DD484" w14:textId="0FF42511"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3.1. Постачальник власними силами та засобами відповідно до умов даного Договору зобов’язується здійснити поставку Товару за </w:t>
      </w:r>
      <w:proofErr w:type="spellStart"/>
      <w:r w:rsidRPr="00822007">
        <w:rPr>
          <w:rFonts w:ascii="Times New Roman" w:eastAsia="Arial" w:hAnsi="Times New Roman" w:cs="Times New Roman"/>
          <w:sz w:val="24"/>
          <w:szCs w:val="24"/>
        </w:rPr>
        <w:t>адресою</w:t>
      </w:r>
      <w:proofErr w:type="spellEnd"/>
      <w:r w:rsidRPr="00822007">
        <w:rPr>
          <w:rFonts w:ascii="Times New Roman" w:eastAsia="Arial" w:hAnsi="Times New Roman" w:cs="Times New Roman"/>
          <w:sz w:val="24"/>
          <w:szCs w:val="24"/>
        </w:rPr>
        <w:t xml:space="preserve">: </w:t>
      </w:r>
      <w:r w:rsidRPr="00822007">
        <w:rPr>
          <w:rFonts w:ascii="Times New Roman" w:eastAsia="Arial" w:hAnsi="Times New Roman" w:cs="Times New Roman"/>
          <w:b/>
          <w:bCs/>
          <w:sz w:val="24"/>
          <w:szCs w:val="24"/>
        </w:rPr>
        <w:t>згідно заявки замовника</w:t>
      </w:r>
      <w:r w:rsidRPr="00822007">
        <w:rPr>
          <w:rFonts w:ascii="Times New Roman" w:eastAsia="Arial" w:hAnsi="Times New Roman" w:cs="Times New Roman"/>
          <w:b/>
          <w:sz w:val="24"/>
          <w:szCs w:val="24"/>
        </w:rPr>
        <w:t xml:space="preserve">, протягом </w:t>
      </w:r>
      <w:r w:rsidRPr="00822007">
        <w:rPr>
          <w:rFonts w:ascii="Times New Roman" w:eastAsia="Arial" w:hAnsi="Times New Roman" w:cs="Times New Roman"/>
          <w:b/>
          <w:sz w:val="24"/>
          <w:szCs w:val="24"/>
        </w:rPr>
        <w:t>5</w:t>
      </w:r>
      <w:r w:rsidRPr="00822007">
        <w:rPr>
          <w:rFonts w:ascii="Times New Roman" w:eastAsia="Arial" w:hAnsi="Times New Roman" w:cs="Times New Roman"/>
          <w:b/>
          <w:sz w:val="24"/>
          <w:szCs w:val="24"/>
        </w:rPr>
        <w:t xml:space="preserve"> (</w:t>
      </w:r>
      <w:proofErr w:type="spellStart"/>
      <w:r w:rsidRPr="00822007">
        <w:rPr>
          <w:rFonts w:ascii="Times New Roman" w:eastAsia="Arial" w:hAnsi="Times New Roman" w:cs="Times New Roman"/>
          <w:b/>
          <w:sz w:val="24"/>
          <w:szCs w:val="24"/>
        </w:rPr>
        <w:t>пʼяти</w:t>
      </w:r>
      <w:proofErr w:type="spellEnd"/>
      <w:r w:rsidRPr="00822007">
        <w:rPr>
          <w:rFonts w:ascii="Times New Roman" w:eastAsia="Arial" w:hAnsi="Times New Roman" w:cs="Times New Roman"/>
          <w:b/>
          <w:sz w:val="24"/>
          <w:szCs w:val="24"/>
        </w:rPr>
        <w:t>) робочих днів</w:t>
      </w:r>
      <w:r w:rsidRPr="00822007">
        <w:rPr>
          <w:rFonts w:ascii="Times New Roman" w:eastAsia="Arial" w:hAnsi="Times New Roman" w:cs="Times New Roman"/>
          <w:sz w:val="24"/>
          <w:szCs w:val="24"/>
        </w:rPr>
        <w:t>.</w:t>
      </w:r>
    </w:p>
    <w:p w14:paraId="7DAEC7A8"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352E740A"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3.2. Постачальник повідомляє Покупця про дату, обсяг та орієнтовний час поставки Товару не пізніше ніж за 1 (один) день до дати поставки. </w:t>
      </w:r>
    </w:p>
    <w:p w14:paraId="52266EC9"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2774F5FB"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D0D534F"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1341CF39"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5EB78929"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822007">
        <w:rPr>
          <w:rFonts w:ascii="Times New Roman" w:eastAsia="Arial" w:hAnsi="Times New Roman" w:cs="Times New Roman"/>
          <w:sz w:val="24"/>
          <w:szCs w:val="24"/>
        </w:rPr>
        <w:t>невідповідностей</w:t>
      </w:r>
      <w:proofErr w:type="spellEnd"/>
      <w:r w:rsidRPr="00822007">
        <w:rPr>
          <w:rFonts w:ascii="Times New Roman" w:eastAsia="Arial" w:hAnsi="Times New Roman" w:cs="Times New Roman"/>
          <w:sz w:val="24"/>
          <w:szCs w:val="24"/>
        </w:rPr>
        <w:t xml:space="preserve">. </w:t>
      </w:r>
    </w:p>
    <w:p w14:paraId="4215C05D"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57817ACA"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14:paraId="1D506A68"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3.8. Неякісний Товар та/або Товар, що не відповідає умовам даного Договору, Покупцем не приймається і не оплачується.</w:t>
      </w:r>
    </w:p>
    <w:p w14:paraId="310ED526"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2113E394"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3.10. Зобов’язання по складанню усіх необхідних накладних та актів покладається на Постачальника.</w:t>
      </w:r>
    </w:p>
    <w:p w14:paraId="130E7744"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sz w:val="24"/>
          <w:szCs w:val="24"/>
        </w:rPr>
      </w:pPr>
      <w:r w:rsidRPr="00822007">
        <w:rPr>
          <w:rFonts w:ascii="Times New Roman" w:eastAsia="Arial" w:hAnsi="Times New Roman" w:cs="Times New Roman"/>
          <w:b/>
          <w:bCs/>
          <w:sz w:val="24"/>
          <w:szCs w:val="24"/>
        </w:rPr>
        <w:lastRenderedPageBreak/>
        <w:t>4. ЯКІСТЬ ТОВАРУ</w:t>
      </w:r>
    </w:p>
    <w:p w14:paraId="2D021EA8" w14:textId="77777777" w:rsidR="00822007" w:rsidRPr="00822007" w:rsidRDefault="00822007" w:rsidP="00822007">
      <w:pPr>
        <w:widowControl w:val="0"/>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455EDA4A" w14:textId="77777777" w:rsidR="00822007" w:rsidRPr="00822007" w:rsidRDefault="00822007" w:rsidP="00822007">
      <w:pPr>
        <w:widowControl w:val="0"/>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4.2. Постачальник повинен засвідчити якість Товару, що поставляється, належним товаросупровідним документом, який надається Покупцю разом з Товаром.</w:t>
      </w:r>
    </w:p>
    <w:p w14:paraId="62E918C1" w14:textId="77777777" w:rsidR="00822007" w:rsidRPr="00822007" w:rsidRDefault="00822007" w:rsidP="00822007">
      <w:pPr>
        <w:widowControl w:val="0"/>
        <w:shd w:val="clear" w:color="auto" w:fill="FFFFFF"/>
        <w:autoSpaceDE w:val="0"/>
        <w:autoSpaceDN w:val="0"/>
        <w:adjustRightInd w:val="0"/>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color w:val="000000"/>
          <w:sz w:val="24"/>
          <w:szCs w:val="24"/>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822007">
        <w:rPr>
          <w:rFonts w:ascii="Times New Roman" w:eastAsia="Arial" w:hAnsi="Times New Roman" w:cs="Times New Roman"/>
          <w:color w:val="000000"/>
          <w:sz w:val="24"/>
          <w:szCs w:val="24"/>
        </w:rPr>
        <w:t>оплачено</w:t>
      </w:r>
      <w:proofErr w:type="spellEnd"/>
      <w:r w:rsidRPr="00822007">
        <w:rPr>
          <w:rFonts w:ascii="Times New Roman" w:eastAsia="Arial" w:hAnsi="Times New Roman" w:cs="Times New Roman"/>
          <w:color w:val="000000"/>
          <w:sz w:val="24"/>
          <w:szCs w:val="24"/>
        </w:rPr>
        <w:t xml:space="preserve"> Покупцем, – вимагати повернення сплаченої суми.</w:t>
      </w:r>
      <w:r w:rsidRPr="00822007">
        <w:rPr>
          <w:rFonts w:ascii="Times New Roman" w:eastAsia="Arial" w:hAnsi="Times New Roman" w:cs="Times New Roman"/>
          <w:sz w:val="24"/>
          <w:szCs w:val="24"/>
        </w:rPr>
        <w:t xml:space="preserve"> </w:t>
      </w:r>
    </w:p>
    <w:p w14:paraId="23679615" w14:textId="77777777" w:rsidR="00822007" w:rsidRPr="00822007" w:rsidRDefault="00822007" w:rsidP="00822007">
      <w:pPr>
        <w:widowControl w:val="0"/>
        <w:shd w:val="clear" w:color="auto" w:fill="FFFFFF"/>
        <w:autoSpaceDE w:val="0"/>
        <w:autoSpaceDN w:val="0"/>
        <w:adjustRightInd w:val="0"/>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заміни їх на протязі 1 (однієї) доби за рахунок Постачальника.</w:t>
      </w:r>
    </w:p>
    <w:p w14:paraId="57F561AB" w14:textId="77777777" w:rsidR="00822007" w:rsidRPr="00822007" w:rsidRDefault="00822007" w:rsidP="00822007">
      <w:pPr>
        <w:widowControl w:val="0"/>
        <w:shd w:val="clear" w:color="auto" w:fill="FFFFFF"/>
        <w:suppressAutoHyphens/>
        <w:spacing w:after="0" w:line="240" w:lineRule="auto"/>
        <w:jc w:val="both"/>
        <w:rPr>
          <w:rFonts w:ascii="Times New Roman" w:eastAsia="Courier New" w:hAnsi="Times New Roman" w:cs="Times New Roman"/>
          <w:sz w:val="24"/>
          <w:szCs w:val="24"/>
          <w:lang w:eastAsia="zh-CN"/>
        </w:rPr>
      </w:pPr>
    </w:p>
    <w:p w14:paraId="7BB0C63E" w14:textId="77777777" w:rsidR="00822007" w:rsidRPr="00822007" w:rsidRDefault="00822007" w:rsidP="00822007">
      <w:pPr>
        <w:widowControl w:val="0"/>
        <w:shd w:val="clear" w:color="auto" w:fill="FFFFFF"/>
        <w:suppressAutoHyphens/>
        <w:spacing w:after="0" w:line="240" w:lineRule="auto"/>
        <w:jc w:val="center"/>
        <w:rPr>
          <w:rFonts w:ascii="Times New Roman" w:eastAsia="Courier New" w:hAnsi="Times New Roman" w:cs="Times New Roman"/>
          <w:b/>
          <w:sz w:val="24"/>
          <w:szCs w:val="24"/>
          <w:lang w:eastAsia="zh-CN"/>
        </w:rPr>
      </w:pPr>
      <w:r w:rsidRPr="00822007">
        <w:rPr>
          <w:rFonts w:ascii="Times New Roman" w:eastAsia="Courier New" w:hAnsi="Times New Roman" w:cs="Times New Roman"/>
          <w:b/>
          <w:sz w:val="24"/>
          <w:szCs w:val="24"/>
          <w:lang w:eastAsia="zh-CN"/>
        </w:rPr>
        <w:t>5. ГАРАНТІЙНЕ ЗОБОВ’ЯЗАННЯ</w:t>
      </w:r>
    </w:p>
    <w:p w14:paraId="47B232A8"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 xml:space="preserve">5.1. Гарантійний строк на Товар складає </w:t>
      </w:r>
      <w:r w:rsidRPr="00822007">
        <w:rPr>
          <w:rFonts w:ascii="Times New Roman" w:eastAsia="Courier New" w:hAnsi="Times New Roman" w:cs="Times New Roman"/>
          <w:b/>
          <w:sz w:val="24"/>
          <w:szCs w:val="24"/>
          <w:lang w:eastAsia="zh-CN"/>
        </w:rPr>
        <w:t>__ (_______)</w:t>
      </w:r>
      <w:r w:rsidRPr="00822007">
        <w:rPr>
          <w:rFonts w:ascii="Times New Roman" w:eastAsia="Courier New" w:hAnsi="Times New Roman" w:cs="Times New Roman"/>
          <w:sz w:val="24"/>
          <w:szCs w:val="24"/>
          <w:lang w:eastAsia="zh-CN"/>
        </w:rPr>
        <w:t xml:space="preserve"> місяців із дати підписання уповноваженими представниками Сторін відповідної накладної на Товар.</w:t>
      </w:r>
    </w:p>
    <w:p w14:paraId="1A4E33DF"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4528A783"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 xml:space="preserve">5.3. При виконанні гарантійного ремонту гарантійний строк на Товар збільшується на час перебування Товару в ремонті. </w:t>
      </w:r>
    </w:p>
    <w:p w14:paraId="43AF1A97"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5.4. При обміні Товару його гарантійний строк обчислюється заново від дня обміну.</w:t>
      </w:r>
    </w:p>
    <w:p w14:paraId="2F9BF011"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C559485"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4A2F6BB6"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822007">
        <w:rPr>
          <w:rFonts w:ascii="Times New Roman" w:eastAsia="Courier New" w:hAnsi="Times New Roman" w:cs="Times New Roman"/>
          <w:sz w:val="24"/>
          <w:szCs w:val="24"/>
          <w:lang w:eastAsia="zh-CN"/>
        </w:rPr>
        <w:t>5.7. Дія гарантійного строку на Товар не залежить від строку дії даного Договору.</w:t>
      </w:r>
    </w:p>
    <w:p w14:paraId="18440434" w14:textId="77777777" w:rsidR="00822007" w:rsidRPr="00822007" w:rsidRDefault="00822007" w:rsidP="00822007">
      <w:pPr>
        <w:widowControl w:val="0"/>
        <w:suppressAutoHyphens/>
        <w:spacing w:after="0" w:line="240" w:lineRule="auto"/>
        <w:ind w:firstLine="567"/>
        <w:jc w:val="both"/>
        <w:rPr>
          <w:rFonts w:ascii="Times New Roman" w:eastAsia="Courier New" w:hAnsi="Times New Roman" w:cs="Times New Roman"/>
          <w:b/>
          <w:sz w:val="24"/>
          <w:szCs w:val="24"/>
          <w:lang w:eastAsia="zh-CN"/>
        </w:rPr>
      </w:pPr>
      <w:r w:rsidRPr="00822007">
        <w:rPr>
          <w:rFonts w:ascii="Times New Roman" w:eastAsia="Courier New" w:hAnsi="Times New Roman" w:cs="Times New Roman"/>
          <w:sz w:val="24"/>
          <w:szCs w:val="24"/>
          <w:lang w:eastAsia="zh-CN"/>
        </w:rPr>
        <w:t>5.8. Весь поставлений Товар повинен бути новим, в упаковці виробника.</w:t>
      </w:r>
    </w:p>
    <w:p w14:paraId="046205A0" w14:textId="77777777" w:rsidR="00822007" w:rsidRPr="00822007" w:rsidRDefault="00822007" w:rsidP="00822007">
      <w:pPr>
        <w:widowControl w:val="0"/>
        <w:snapToGrid w:val="0"/>
        <w:spacing w:after="0" w:line="240" w:lineRule="auto"/>
        <w:jc w:val="both"/>
        <w:rPr>
          <w:rFonts w:ascii="Times New Roman" w:hAnsi="Times New Roman" w:cs="Times New Roman"/>
          <w:sz w:val="24"/>
          <w:szCs w:val="24"/>
        </w:rPr>
      </w:pPr>
    </w:p>
    <w:p w14:paraId="3F7E9095" w14:textId="77777777" w:rsidR="00822007" w:rsidRPr="00822007" w:rsidRDefault="00822007" w:rsidP="00822007">
      <w:pPr>
        <w:widowControl w:val="0"/>
        <w:snapToGrid w:val="0"/>
        <w:spacing w:after="0" w:line="240" w:lineRule="auto"/>
        <w:jc w:val="center"/>
        <w:rPr>
          <w:rFonts w:ascii="Times New Roman" w:hAnsi="Times New Roman" w:cs="Times New Roman"/>
          <w:b/>
          <w:sz w:val="24"/>
          <w:szCs w:val="24"/>
        </w:rPr>
      </w:pPr>
      <w:r w:rsidRPr="00822007">
        <w:rPr>
          <w:rFonts w:ascii="Times New Roman" w:hAnsi="Times New Roman" w:cs="Times New Roman"/>
          <w:b/>
          <w:sz w:val="24"/>
          <w:szCs w:val="24"/>
        </w:rPr>
        <w:t>6. ПРАВА ТА ОБОВ'ЯЗКИ СТОРІН</w:t>
      </w:r>
    </w:p>
    <w:p w14:paraId="757D8C93" w14:textId="77777777" w:rsidR="00822007" w:rsidRPr="00822007" w:rsidRDefault="00822007" w:rsidP="00822007">
      <w:pPr>
        <w:tabs>
          <w:tab w:val="left" w:pos="180"/>
          <w:tab w:val="num" w:pos="720"/>
          <w:tab w:val="left" w:pos="1260"/>
          <w:tab w:val="left" w:pos="1620"/>
        </w:tabs>
        <w:spacing w:after="0" w:line="240" w:lineRule="auto"/>
        <w:ind w:firstLine="567"/>
        <w:jc w:val="both"/>
        <w:rPr>
          <w:rFonts w:ascii="Times New Roman" w:eastAsia="Arial" w:hAnsi="Times New Roman" w:cs="Times New Roman"/>
          <w:b/>
          <w:sz w:val="24"/>
          <w:szCs w:val="24"/>
        </w:rPr>
      </w:pPr>
      <w:r w:rsidRPr="00822007">
        <w:rPr>
          <w:rFonts w:ascii="Times New Roman" w:eastAsia="Arial" w:hAnsi="Times New Roman" w:cs="Times New Roman"/>
          <w:b/>
          <w:sz w:val="24"/>
          <w:szCs w:val="24"/>
        </w:rPr>
        <w:t>6.1. Покупець зобов'язаний:</w:t>
      </w:r>
    </w:p>
    <w:p w14:paraId="6C86EB8B"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6.1.1. Своєчасно здійснювати оплату за поставлений належної якості Товар, відповідно до умов даного Договору.</w:t>
      </w:r>
    </w:p>
    <w:p w14:paraId="0F07355A" w14:textId="77777777" w:rsidR="00822007" w:rsidRPr="00822007" w:rsidRDefault="00822007" w:rsidP="00822007">
      <w:pPr>
        <w:tabs>
          <w:tab w:val="left" w:pos="18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6.1.2. Прийняти Товар належної якості, відповідно до умов Договору, підписавши накладну на Товар.</w:t>
      </w:r>
    </w:p>
    <w:p w14:paraId="229668EE" w14:textId="77777777" w:rsidR="00822007" w:rsidRPr="00822007" w:rsidRDefault="00822007" w:rsidP="00822007">
      <w:pPr>
        <w:tabs>
          <w:tab w:val="left" w:pos="180"/>
          <w:tab w:val="left" w:pos="720"/>
        </w:tabs>
        <w:spacing w:after="0" w:line="240" w:lineRule="auto"/>
        <w:ind w:firstLine="567"/>
        <w:jc w:val="both"/>
        <w:rPr>
          <w:rFonts w:ascii="Times New Roman" w:eastAsia="Arial" w:hAnsi="Times New Roman" w:cs="Times New Roman"/>
          <w:iCs/>
          <w:sz w:val="24"/>
          <w:szCs w:val="24"/>
        </w:rPr>
      </w:pPr>
      <w:r w:rsidRPr="00822007">
        <w:rPr>
          <w:rFonts w:ascii="Times New Roman" w:eastAsia="Arial" w:hAnsi="Times New Roman" w:cs="Times New Roman"/>
          <w:iCs/>
          <w:sz w:val="24"/>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F4444E1" w14:textId="77777777" w:rsidR="00822007" w:rsidRPr="00822007" w:rsidRDefault="00822007" w:rsidP="00822007">
      <w:pPr>
        <w:tabs>
          <w:tab w:val="left" w:pos="180"/>
          <w:tab w:val="left" w:pos="720"/>
        </w:tabs>
        <w:spacing w:after="0" w:line="240" w:lineRule="auto"/>
        <w:ind w:firstLine="567"/>
        <w:jc w:val="both"/>
        <w:rPr>
          <w:rFonts w:ascii="Times New Roman" w:eastAsia="Arial" w:hAnsi="Times New Roman" w:cs="Times New Roman"/>
          <w:iCs/>
          <w:sz w:val="24"/>
          <w:szCs w:val="24"/>
        </w:rPr>
      </w:pPr>
      <w:r w:rsidRPr="00822007">
        <w:rPr>
          <w:rFonts w:ascii="Times New Roman" w:eastAsia="Arial" w:hAnsi="Times New Roman" w:cs="Times New Roman"/>
          <w:iCs/>
          <w:sz w:val="24"/>
          <w:szCs w:val="24"/>
        </w:rPr>
        <w:t>6.1.4. Направляти офіційний лист-заявку із зазначенням усіх необхідних відомостей, для здійснення поставки Товару.</w:t>
      </w:r>
    </w:p>
    <w:p w14:paraId="79136472" w14:textId="77777777" w:rsidR="00822007" w:rsidRPr="00822007" w:rsidRDefault="00822007" w:rsidP="00822007">
      <w:pPr>
        <w:tabs>
          <w:tab w:val="left" w:pos="180"/>
          <w:tab w:val="left" w:pos="720"/>
        </w:tabs>
        <w:spacing w:after="0" w:line="240" w:lineRule="auto"/>
        <w:ind w:firstLine="567"/>
        <w:jc w:val="both"/>
        <w:rPr>
          <w:rFonts w:ascii="Times New Roman" w:eastAsia="Arial" w:hAnsi="Times New Roman" w:cs="Times New Roman"/>
          <w:iCs/>
          <w:sz w:val="24"/>
          <w:szCs w:val="24"/>
        </w:rPr>
      </w:pPr>
      <w:r w:rsidRPr="00822007">
        <w:rPr>
          <w:rFonts w:ascii="Times New Roman" w:eastAsia="Arial" w:hAnsi="Times New Roman" w:cs="Times New Roman"/>
          <w:iCs/>
          <w:sz w:val="24"/>
          <w:szCs w:val="24"/>
        </w:rPr>
        <w:t>6.1.5. Виконувати інші обов’язки, передбачені цим Договором та законодавством України.</w:t>
      </w:r>
    </w:p>
    <w:p w14:paraId="78015B3A" w14:textId="77777777" w:rsidR="00822007" w:rsidRPr="00822007" w:rsidRDefault="00822007" w:rsidP="00822007">
      <w:pPr>
        <w:tabs>
          <w:tab w:val="left" w:pos="180"/>
          <w:tab w:val="left" w:pos="720"/>
        </w:tabs>
        <w:spacing w:after="0" w:line="240" w:lineRule="auto"/>
        <w:ind w:firstLine="567"/>
        <w:jc w:val="both"/>
        <w:rPr>
          <w:rFonts w:ascii="Times New Roman" w:eastAsia="Arial" w:hAnsi="Times New Roman" w:cs="Times New Roman"/>
          <w:b/>
          <w:sz w:val="24"/>
          <w:szCs w:val="24"/>
        </w:rPr>
      </w:pPr>
      <w:r w:rsidRPr="00822007">
        <w:rPr>
          <w:rFonts w:ascii="Times New Roman" w:eastAsia="Arial" w:hAnsi="Times New Roman" w:cs="Times New Roman"/>
          <w:b/>
          <w:sz w:val="24"/>
          <w:szCs w:val="24"/>
        </w:rPr>
        <w:t>6.2. Покупець має право:</w:t>
      </w:r>
    </w:p>
    <w:p w14:paraId="6715BCF9"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7FF94DE"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lastRenderedPageBreak/>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32FEDE84"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6.2.3. Контролювати поставку Товару в строки, кількості, асортименті та якості встановлені цим Договором.</w:t>
      </w:r>
    </w:p>
    <w:p w14:paraId="76AB4DEF"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4D9BDD1"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pacing w:val="1"/>
          <w:sz w:val="24"/>
          <w:szCs w:val="24"/>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053B54B"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365EEB31"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27194AF"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A61EE45"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6.2.9. Не приймати неякісний Товар та/або Товар, що не відповідає умовам даного Договору.</w:t>
      </w:r>
    </w:p>
    <w:p w14:paraId="69FE87BC"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4AA19C0"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6.2.11. Інші права, передбачені цим Договором та законодавством України.</w:t>
      </w:r>
    </w:p>
    <w:p w14:paraId="6CAACE83" w14:textId="77777777" w:rsidR="00822007" w:rsidRPr="00822007" w:rsidRDefault="00822007" w:rsidP="00822007">
      <w:pPr>
        <w:tabs>
          <w:tab w:val="left" w:pos="720"/>
          <w:tab w:val="left" w:pos="1620"/>
        </w:tabs>
        <w:spacing w:after="0" w:line="240" w:lineRule="auto"/>
        <w:ind w:firstLine="567"/>
        <w:jc w:val="both"/>
        <w:rPr>
          <w:rFonts w:ascii="Times New Roman" w:eastAsia="Arial" w:hAnsi="Times New Roman" w:cs="Times New Roman"/>
          <w:b/>
          <w:sz w:val="24"/>
          <w:szCs w:val="24"/>
        </w:rPr>
      </w:pPr>
      <w:r w:rsidRPr="00822007">
        <w:rPr>
          <w:rFonts w:ascii="Times New Roman" w:eastAsia="Arial" w:hAnsi="Times New Roman" w:cs="Times New Roman"/>
          <w:b/>
          <w:sz w:val="24"/>
          <w:szCs w:val="24"/>
        </w:rPr>
        <w:t>6.3.</w:t>
      </w:r>
      <w:r w:rsidRPr="00822007">
        <w:rPr>
          <w:rFonts w:ascii="Times New Roman" w:eastAsia="Arial" w:hAnsi="Times New Roman" w:cs="Times New Roman"/>
          <w:b/>
          <w:iCs/>
          <w:sz w:val="24"/>
          <w:szCs w:val="24"/>
        </w:rPr>
        <w:t xml:space="preserve"> Постачальник</w:t>
      </w:r>
      <w:r w:rsidRPr="00822007">
        <w:rPr>
          <w:rFonts w:ascii="Times New Roman" w:eastAsia="Arial" w:hAnsi="Times New Roman" w:cs="Times New Roman"/>
          <w:b/>
          <w:sz w:val="24"/>
          <w:szCs w:val="24"/>
        </w:rPr>
        <w:t xml:space="preserve"> зобов'язаний:</w:t>
      </w:r>
    </w:p>
    <w:p w14:paraId="6FC169C7"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6.3.1. Поставляти Покупцю Товар, в строк та на умовах, передбачених даним Договором.</w:t>
      </w:r>
    </w:p>
    <w:p w14:paraId="6A03F09A"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43220C8" w14:textId="77777777" w:rsidR="00822007" w:rsidRPr="00822007" w:rsidRDefault="00822007" w:rsidP="00822007">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2207486"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pacing w:val="1"/>
          <w:sz w:val="24"/>
          <w:szCs w:val="24"/>
        </w:rPr>
      </w:pPr>
      <w:r w:rsidRPr="00822007">
        <w:rPr>
          <w:rFonts w:ascii="Times New Roman" w:eastAsia="Arial" w:hAnsi="Times New Roman" w:cs="Times New Roman"/>
          <w:spacing w:val="1"/>
          <w:sz w:val="24"/>
          <w:szCs w:val="24"/>
        </w:rPr>
        <w:t>6.3.4. Забезпечити поставку Товару, якість якого відповідає вимогам даного Договору.</w:t>
      </w:r>
    </w:p>
    <w:p w14:paraId="3222E051"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i/>
          <w:iCs/>
          <w:sz w:val="24"/>
          <w:szCs w:val="24"/>
        </w:rPr>
      </w:pPr>
      <w:r w:rsidRPr="00822007">
        <w:rPr>
          <w:rFonts w:ascii="Times New Roman" w:eastAsia="Arial" w:hAnsi="Times New Roman" w:cs="Times New Roman"/>
          <w:spacing w:val="1"/>
          <w:sz w:val="24"/>
          <w:szCs w:val="24"/>
        </w:rPr>
        <w:t xml:space="preserve">6.3.5. </w:t>
      </w:r>
      <w:r w:rsidRPr="00822007">
        <w:rPr>
          <w:rFonts w:ascii="Times New Roman" w:eastAsia="Arial" w:hAnsi="Times New Roman" w:cs="Times New Roman"/>
          <w:iCs/>
          <w:sz w:val="24"/>
          <w:szCs w:val="24"/>
        </w:rPr>
        <w:t>Забезпечити перевірку якості та кількості Товару, що є предметом даного Договору.</w:t>
      </w:r>
    </w:p>
    <w:p w14:paraId="7F0460A3"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iCs/>
          <w:sz w:val="24"/>
          <w:szCs w:val="24"/>
        </w:rPr>
      </w:pPr>
      <w:r w:rsidRPr="00822007">
        <w:rPr>
          <w:rFonts w:ascii="Times New Roman" w:eastAsia="Arial" w:hAnsi="Times New Roman" w:cs="Times New Roman"/>
          <w:spacing w:val="1"/>
          <w:sz w:val="24"/>
          <w:szCs w:val="24"/>
        </w:rPr>
        <w:t xml:space="preserve">6.3.6. Нести </w:t>
      </w:r>
      <w:r w:rsidRPr="00822007">
        <w:rPr>
          <w:rFonts w:ascii="Times New Roman" w:eastAsia="Arial" w:hAnsi="Times New Roman" w:cs="Times New Roman"/>
          <w:iCs/>
          <w:sz w:val="24"/>
          <w:szCs w:val="24"/>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5FC3C8E"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pacing w:val="1"/>
          <w:sz w:val="24"/>
          <w:szCs w:val="24"/>
        </w:rPr>
      </w:pPr>
      <w:r w:rsidRPr="00822007">
        <w:rPr>
          <w:rFonts w:ascii="Times New Roman" w:eastAsia="Arial" w:hAnsi="Times New Roman" w:cs="Times New Roman"/>
          <w:iCs/>
          <w:sz w:val="24"/>
          <w:szCs w:val="24"/>
        </w:rPr>
        <w:t xml:space="preserve">6.3.7. Нести всі ризики та </w:t>
      </w:r>
      <w:r w:rsidRPr="00822007">
        <w:rPr>
          <w:rFonts w:ascii="Times New Roman" w:eastAsia="Arial" w:hAnsi="Times New Roman" w:cs="Times New Roman"/>
          <w:spacing w:val="1"/>
          <w:sz w:val="24"/>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8AC10CB"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C0D033B"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A41ACD9" w14:textId="77777777" w:rsidR="00822007" w:rsidRPr="00822007" w:rsidRDefault="00822007" w:rsidP="00822007">
      <w:pPr>
        <w:tabs>
          <w:tab w:val="left" w:pos="180"/>
          <w:tab w:val="left" w:pos="1260"/>
          <w:tab w:val="left" w:pos="1800"/>
          <w:tab w:val="left" w:pos="1980"/>
          <w:tab w:val="num" w:pos="2268"/>
          <w:tab w:val="left" w:pos="2410"/>
        </w:tabs>
        <w:spacing w:after="0" w:line="240" w:lineRule="auto"/>
        <w:ind w:firstLine="567"/>
        <w:jc w:val="both"/>
        <w:rPr>
          <w:rFonts w:ascii="Times New Roman" w:eastAsia="Arial" w:hAnsi="Times New Roman" w:cs="Times New Roman"/>
          <w:spacing w:val="1"/>
          <w:sz w:val="24"/>
          <w:szCs w:val="24"/>
        </w:rPr>
      </w:pPr>
      <w:r w:rsidRPr="00822007">
        <w:rPr>
          <w:rFonts w:ascii="Times New Roman" w:eastAsia="Arial" w:hAnsi="Times New Roman" w:cs="Times New Roman"/>
          <w:spacing w:val="1"/>
          <w:sz w:val="24"/>
          <w:szCs w:val="24"/>
        </w:rPr>
        <w:t>6.3.10. Надати Покупцю відповідні документи, що засвідчують гарантійні зобов’язання на Товар, що є предметом даного Договору.</w:t>
      </w:r>
    </w:p>
    <w:p w14:paraId="0490E670" w14:textId="77777777" w:rsidR="00822007" w:rsidRPr="00822007" w:rsidRDefault="00822007" w:rsidP="00822007">
      <w:pPr>
        <w:tabs>
          <w:tab w:val="left" w:pos="180"/>
          <w:tab w:val="left" w:pos="1260"/>
          <w:tab w:val="left" w:pos="1800"/>
          <w:tab w:val="left" w:pos="1980"/>
          <w:tab w:val="num" w:pos="2268"/>
          <w:tab w:val="left" w:pos="2410"/>
        </w:tabs>
        <w:spacing w:after="0" w:line="240" w:lineRule="auto"/>
        <w:ind w:firstLine="567"/>
        <w:jc w:val="both"/>
        <w:rPr>
          <w:rFonts w:ascii="Times New Roman" w:eastAsia="Arial" w:hAnsi="Times New Roman" w:cs="Times New Roman"/>
          <w:spacing w:val="1"/>
          <w:sz w:val="24"/>
          <w:szCs w:val="24"/>
        </w:rPr>
      </w:pPr>
      <w:r w:rsidRPr="00822007">
        <w:rPr>
          <w:rFonts w:ascii="Times New Roman" w:eastAsia="Arial" w:hAnsi="Times New Roman" w:cs="Times New Roman"/>
          <w:spacing w:val="1"/>
          <w:sz w:val="24"/>
          <w:szCs w:val="24"/>
        </w:rPr>
        <w:t>6.3.11. Виконувати інші обов’язки, передбачені цим Договором та законодавством України.</w:t>
      </w:r>
    </w:p>
    <w:p w14:paraId="45E515DA" w14:textId="77777777" w:rsidR="00822007" w:rsidRPr="00822007" w:rsidRDefault="00822007" w:rsidP="0082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
          <w:sz w:val="24"/>
          <w:szCs w:val="24"/>
        </w:rPr>
      </w:pPr>
      <w:bookmarkStart w:id="0" w:name="76"/>
      <w:bookmarkEnd w:id="0"/>
      <w:r w:rsidRPr="00822007">
        <w:rPr>
          <w:rFonts w:ascii="Times New Roman" w:eastAsia="Arial" w:hAnsi="Times New Roman" w:cs="Times New Roman"/>
          <w:b/>
          <w:sz w:val="24"/>
          <w:szCs w:val="24"/>
        </w:rPr>
        <w:lastRenderedPageBreak/>
        <w:t>6.4. Постачальник має право:</w:t>
      </w:r>
    </w:p>
    <w:p w14:paraId="00842AC2" w14:textId="77777777" w:rsidR="00822007" w:rsidRPr="00822007" w:rsidRDefault="00822007" w:rsidP="0082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rPr>
      </w:pPr>
      <w:bookmarkStart w:id="1" w:name="77"/>
      <w:bookmarkEnd w:id="1"/>
      <w:r w:rsidRPr="00822007">
        <w:rPr>
          <w:rFonts w:ascii="Times New Roman" w:eastAsia="Arial" w:hAnsi="Times New Roman" w:cs="Times New Roman"/>
          <w:sz w:val="24"/>
          <w:szCs w:val="24"/>
        </w:rPr>
        <w:t xml:space="preserve">6.4.1. Своєчасно отримувати плату за </w:t>
      </w:r>
      <w:bookmarkStart w:id="2" w:name="78"/>
      <w:bookmarkEnd w:id="2"/>
      <w:r w:rsidRPr="00822007">
        <w:rPr>
          <w:rFonts w:ascii="Times New Roman" w:eastAsia="Arial" w:hAnsi="Times New Roman" w:cs="Times New Roman"/>
          <w:sz w:val="24"/>
          <w:szCs w:val="24"/>
        </w:rPr>
        <w:t>поставлений належної якості Товар відповідно до умов Договору.</w:t>
      </w:r>
    </w:p>
    <w:p w14:paraId="696910CB" w14:textId="77777777" w:rsidR="00822007" w:rsidRPr="00822007" w:rsidRDefault="00822007" w:rsidP="0082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6.4.2. Складати Акти щодо виявлених недоліків (дефектні акти).</w:t>
      </w:r>
    </w:p>
    <w:p w14:paraId="7EB61E0D"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bookmarkStart w:id="3" w:name="79"/>
      <w:bookmarkEnd w:id="3"/>
      <w:r w:rsidRPr="00822007">
        <w:rPr>
          <w:rFonts w:ascii="Times New Roman" w:eastAsia="Arial" w:hAnsi="Times New Roman" w:cs="Times New Roman"/>
          <w:sz w:val="24"/>
          <w:szCs w:val="24"/>
        </w:rPr>
        <w:t xml:space="preserve">6.4.3. </w:t>
      </w:r>
      <w:bookmarkStart w:id="4" w:name="80"/>
      <w:bookmarkEnd w:id="4"/>
      <w:r w:rsidRPr="00822007">
        <w:rPr>
          <w:rFonts w:ascii="Times New Roman" w:eastAsia="Arial" w:hAnsi="Times New Roman" w:cs="Times New Roman"/>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BABCA04" w14:textId="77777777" w:rsidR="00822007" w:rsidRPr="00822007" w:rsidRDefault="00822007" w:rsidP="00822007">
      <w:pPr>
        <w:tabs>
          <w:tab w:val="left" w:pos="180"/>
          <w:tab w:val="num" w:pos="720"/>
          <w:tab w:val="left" w:pos="1260"/>
          <w:tab w:val="left" w:pos="1800"/>
          <w:tab w:val="left" w:pos="1980"/>
          <w:tab w:val="num" w:pos="2268"/>
        </w:tabs>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6.4.4. Інші права, передбачені цим Договором та законодавством України.</w:t>
      </w:r>
    </w:p>
    <w:p w14:paraId="7871C781" w14:textId="77777777" w:rsidR="00822007" w:rsidRPr="00822007" w:rsidRDefault="00822007" w:rsidP="00822007">
      <w:pPr>
        <w:spacing w:after="0" w:line="240" w:lineRule="auto"/>
        <w:jc w:val="both"/>
        <w:rPr>
          <w:rFonts w:ascii="Times New Roman" w:eastAsia="Arial" w:hAnsi="Times New Roman" w:cs="Times New Roman"/>
          <w:sz w:val="24"/>
          <w:szCs w:val="24"/>
        </w:rPr>
      </w:pPr>
    </w:p>
    <w:p w14:paraId="3FFF87B7"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b/>
          <w:bCs/>
          <w:sz w:val="24"/>
          <w:szCs w:val="24"/>
        </w:rPr>
      </w:pPr>
      <w:r w:rsidRPr="00822007">
        <w:rPr>
          <w:rFonts w:ascii="Times New Roman" w:eastAsia="Arial" w:hAnsi="Times New Roman" w:cs="Times New Roman"/>
          <w:b/>
          <w:bCs/>
          <w:sz w:val="24"/>
          <w:szCs w:val="24"/>
        </w:rPr>
        <w:t>7. ПАКУВАННЯ ТА МАРКУВАННЯ ТОВАРУ</w:t>
      </w:r>
    </w:p>
    <w:p w14:paraId="49064807"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7.1. Товар відпускається Постачальником Покупцю в тарі (упаковці) згідно із вимогами умов даного Договору.</w:t>
      </w:r>
    </w:p>
    <w:p w14:paraId="11061880"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1E6A5D1"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z w:val="24"/>
          <w:szCs w:val="24"/>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7874090E" w14:textId="77777777" w:rsidR="00822007" w:rsidRPr="00822007" w:rsidRDefault="00822007" w:rsidP="00822007">
      <w:pPr>
        <w:shd w:val="clear" w:color="auto" w:fill="FFFFFF"/>
        <w:spacing w:after="0" w:line="240" w:lineRule="auto"/>
        <w:jc w:val="both"/>
        <w:rPr>
          <w:rFonts w:ascii="Times New Roman" w:eastAsia="Arial" w:hAnsi="Times New Roman" w:cs="Times New Roman"/>
          <w:color w:val="000000"/>
          <w:sz w:val="24"/>
          <w:szCs w:val="24"/>
        </w:rPr>
      </w:pPr>
    </w:p>
    <w:p w14:paraId="168C5EE4"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b/>
          <w:bCs/>
          <w:sz w:val="24"/>
          <w:szCs w:val="24"/>
        </w:rPr>
      </w:pPr>
      <w:r w:rsidRPr="00822007">
        <w:rPr>
          <w:rFonts w:ascii="Times New Roman" w:eastAsia="Arial" w:hAnsi="Times New Roman" w:cs="Times New Roman"/>
          <w:b/>
          <w:bCs/>
          <w:sz w:val="24"/>
          <w:szCs w:val="24"/>
        </w:rPr>
        <w:t>8. ВІДПОВІДАЛЬНІСТЬ СТОРІН</w:t>
      </w:r>
    </w:p>
    <w:p w14:paraId="22210D99"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91365F8"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83BCE8F"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19701A45"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8.3. 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7CAC8621"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 xml:space="preserve">8.4. 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01A2A19E" w14:textId="77777777" w:rsidR="00822007" w:rsidRPr="00822007" w:rsidRDefault="00822007" w:rsidP="00822007">
      <w:pPr>
        <w:shd w:val="clear" w:color="auto" w:fill="FFFFFF"/>
        <w:tabs>
          <w:tab w:val="left" w:pos="1134"/>
        </w:tabs>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8.5. Сплата штрафних санкцій не звільняє Сторони від належного виконання ними своїх зобов’язань за даним Договором.</w:t>
      </w:r>
    </w:p>
    <w:p w14:paraId="571EE72A" w14:textId="77777777" w:rsidR="00822007" w:rsidRPr="00822007" w:rsidRDefault="00822007" w:rsidP="00822007">
      <w:pPr>
        <w:shd w:val="clear" w:color="auto" w:fill="FFFFFF"/>
        <w:tabs>
          <w:tab w:val="left" w:pos="1134"/>
        </w:tabs>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8.6.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57971C03" w14:textId="77777777" w:rsidR="00822007" w:rsidRPr="00822007" w:rsidRDefault="00822007" w:rsidP="00822007">
      <w:pPr>
        <w:shd w:val="clear" w:color="auto" w:fill="FFFFFF"/>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B1A77A7" w14:textId="77777777" w:rsidR="00822007" w:rsidRPr="00822007" w:rsidRDefault="00822007" w:rsidP="00822007">
      <w:pPr>
        <w:shd w:val="clear" w:color="auto" w:fill="FFFFFF"/>
        <w:tabs>
          <w:tab w:val="left" w:pos="284"/>
        </w:tabs>
        <w:spacing w:after="0" w:line="240" w:lineRule="auto"/>
        <w:jc w:val="both"/>
        <w:rPr>
          <w:rFonts w:ascii="Times New Roman" w:eastAsia="Arial" w:hAnsi="Times New Roman" w:cs="Times New Roman"/>
          <w:sz w:val="24"/>
          <w:szCs w:val="24"/>
        </w:rPr>
      </w:pPr>
    </w:p>
    <w:p w14:paraId="216D3655" w14:textId="77777777" w:rsidR="00822007" w:rsidRPr="00822007" w:rsidRDefault="00822007" w:rsidP="00822007">
      <w:pPr>
        <w:widowControl w:val="0"/>
        <w:spacing w:after="0" w:line="240" w:lineRule="auto"/>
        <w:jc w:val="center"/>
        <w:rPr>
          <w:rFonts w:ascii="Times New Roman" w:hAnsi="Times New Roman" w:cs="Times New Roman"/>
          <w:b/>
          <w:snapToGrid w:val="0"/>
          <w:color w:val="000000"/>
          <w:sz w:val="24"/>
          <w:szCs w:val="24"/>
        </w:rPr>
      </w:pPr>
      <w:r w:rsidRPr="00822007">
        <w:rPr>
          <w:rFonts w:ascii="Times New Roman" w:hAnsi="Times New Roman" w:cs="Times New Roman"/>
          <w:b/>
          <w:snapToGrid w:val="0"/>
          <w:color w:val="000000"/>
          <w:sz w:val="24"/>
          <w:szCs w:val="24"/>
        </w:rPr>
        <w:t>9. ПОРЯДОК ЗМІН УМОВ ДОГОВОРУ ТА РОЗІРВАННЯ ДОГОВОРУ</w:t>
      </w:r>
    </w:p>
    <w:p w14:paraId="75CA2D99"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3"/>
          <w:sz w:val="24"/>
          <w:szCs w:val="24"/>
        </w:rPr>
      </w:pPr>
      <w:r w:rsidRPr="00822007">
        <w:rPr>
          <w:rFonts w:ascii="Times New Roman" w:eastAsia="Arial" w:hAnsi="Times New Roman" w:cs="Times New Roman"/>
          <w:color w:val="000000"/>
          <w:spacing w:val="3"/>
          <w:sz w:val="24"/>
          <w:szCs w:val="24"/>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w:t>
      </w:r>
      <w:r w:rsidRPr="00822007">
        <w:rPr>
          <w:rFonts w:ascii="Times New Roman" w:eastAsia="Arial" w:hAnsi="Times New Roman" w:cs="Times New Roman"/>
          <w:color w:val="000000"/>
          <w:spacing w:val="3"/>
          <w:sz w:val="24"/>
          <w:szCs w:val="24"/>
        </w:rPr>
        <w:lastRenderedPageBreak/>
        <w:t>набирає чинності лише після її підписання Сторонами.</w:t>
      </w:r>
    </w:p>
    <w:p w14:paraId="684434CD"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3"/>
          <w:sz w:val="24"/>
          <w:szCs w:val="24"/>
        </w:rPr>
      </w:pPr>
      <w:r w:rsidRPr="00822007">
        <w:rPr>
          <w:rFonts w:ascii="Times New Roman" w:eastAsia="Arial" w:hAnsi="Times New Roman" w:cs="Times New Roman"/>
          <w:color w:val="000000"/>
          <w:spacing w:val="3"/>
          <w:sz w:val="24"/>
          <w:szCs w:val="24"/>
        </w:rPr>
        <w:t xml:space="preserve">9.2. Істотні умови Договору можуть бути змінені лише за взаємною згодою Сторін та виключно у випадках, передбачених ЦКУ та ГКУ. </w:t>
      </w:r>
    </w:p>
    <w:p w14:paraId="1BAA7DCF"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3"/>
          <w:sz w:val="24"/>
          <w:szCs w:val="24"/>
        </w:rPr>
      </w:pPr>
      <w:r w:rsidRPr="00822007">
        <w:rPr>
          <w:rFonts w:ascii="Times New Roman" w:eastAsia="Arial" w:hAnsi="Times New Roman" w:cs="Times New Roman"/>
          <w:color w:val="000000"/>
          <w:spacing w:val="3"/>
          <w:sz w:val="24"/>
          <w:szCs w:val="24"/>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6A91FCC"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3"/>
          <w:sz w:val="24"/>
          <w:szCs w:val="24"/>
        </w:rPr>
      </w:pPr>
      <w:r w:rsidRPr="00822007">
        <w:rPr>
          <w:rFonts w:ascii="Times New Roman" w:eastAsia="Arial" w:hAnsi="Times New Roman" w:cs="Times New Roman"/>
          <w:color w:val="000000"/>
          <w:spacing w:val="3"/>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5135DEC0"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2"/>
          <w:sz w:val="24"/>
          <w:szCs w:val="24"/>
        </w:rPr>
      </w:pPr>
      <w:r w:rsidRPr="00822007">
        <w:rPr>
          <w:rFonts w:ascii="Times New Roman" w:eastAsia="Arial" w:hAnsi="Times New Roman" w:cs="Times New Roman"/>
          <w:color w:val="000000"/>
          <w:spacing w:val="3"/>
          <w:sz w:val="24"/>
          <w:szCs w:val="24"/>
        </w:rPr>
        <w:t>9.5.</w:t>
      </w:r>
      <w:r w:rsidRPr="00822007">
        <w:rPr>
          <w:rFonts w:ascii="Times New Roman" w:eastAsia="Arial" w:hAnsi="Times New Roman" w:cs="Times New Roman"/>
          <w:color w:val="000000"/>
          <w:spacing w:val="2"/>
          <w:sz w:val="24"/>
          <w:szCs w:val="24"/>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AAF5F84" w14:textId="77777777" w:rsidR="00822007" w:rsidRPr="00822007" w:rsidRDefault="00822007" w:rsidP="00822007">
      <w:pPr>
        <w:widowControl w:val="0"/>
        <w:shd w:val="clear" w:color="auto" w:fill="FFFFFF"/>
        <w:autoSpaceDE w:val="0"/>
        <w:autoSpaceDN w:val="0"/>
        <w:adjustRightInd w:val="0"/>
        <w:spacing w:after="0" w:line="240" w:lineRule="auto"/>
        <w:ind w:firstLine="709"/>
        <w:jc w:val="both"/>
        <w:rPr>
          <w:rFonts w:ascii="Times New Roman" w:eastAsia="Arial" w:hAnsi="Times New Roman" w:cs="Times New Roman"/>
          <w:color w:val="000000"/>
          <w:spacing w:val="2"/>
          <w:sz w:val="24"/>
          <w:szCs w:val="24"/>
        </w:rPr>
      </w:pPr>
      <w:r w:rsidRPr="00822007">
        <w:rPr>
          <w:rFonts w:ascii="Times New Roman" w:eastAsia="Arial" w:hAnsi="Times New Roman" w:cs="Times New Roman"/>
          <w:color w:val="000000"/>
          <w:spacing w:val="2"/>
          <w:sz w:val="24"/>
          <w:szCs w:val="24"/>
        </w:rPr>
        <w:t>9.6. Виконавець має право достроково розірвати цей Договір у</w:t>
      </w:r>
      <w:r w:rsidRPr="00822007">
        <w:rPr>
          <w:rFonts w:ascii="Times New Roman" w:eastAsia="Arial" w:hAnsi="Times New Roman" w:cs="Times New Roman"/>
          <w:sz w:val="24"/>
          <w:szCs w:val="24"/>
        </w:rPr>
        <w:t xml:space="preserve"> </w:t>
      </w:r>
      <w:r w:rsidRPr="00822007">
        <w:rPr>
          <w:rFonts w:ascii="Times New Roman" w:eastAsia="Arial" w:hAnsi="Times New Roman" w:cs="Times New Roman"/>
          <w:color w:val="000000"/>
          <w:spacing w:val="2"/>
          <w:sz w:val="24"/>
          <w:szCs w:val="24"/>
        </w:rPr>
        <w:t>разі невиконання зобов’язань Замовника, повідомивши про це останнього за 10 (десять) календарних днів до його припинення.</w:t>
      </w:r>
    </w:p>
    <w:p w14:paraId="54F016C8" w14:textId="77777777" w:rsidR="00822007" w:rsidRPr="00822007" w:rsidRDefault="00822007" w:rsidP="00822007">
      <w:pPr>
        <w:widowControl w:val="0"/>
        <w:shd w:val="clear" w:color="auto" w:fill="FFFFFF"/>
        <w:tabs>
          <w:tab w:val="left" w:pos="295"/>
        </w:tabs>
        <w:autoSpaceDE w:val="0"/>
        <w:autoSpaceDN w:val="0"/>
        <w:adjustRightInd w:val="0"/>
        <w:spacing w:after="0" w:line="240" w:lineRule="auto"/>
        <w:jc w:val="both"/>
        <w:rPr>
          <w:rFonts w:ascii="Times New Roman" w:eastAsia="Arial" w:hAnsi="Times New Roman" w:cs="Times New Roman"/>
          <w:sz w:val="24"/>
          <w:szCs w:val="24"/>
        </w:rPr>
      </w:pPr>
    </w:p>
    <w:p w14:paraId="19A6C99B" w14:textId="77777777" w:rsidR="00822007" w:rsidRPr="00822007" w:rsidRDefault="00822007" w:rsidP="00822007">
      <w:pPr>
        <w:widowControl w:val="0"/>
        <w:shd w:val="clear" w:color="auto" w:fill="FFFFFF"/>
        <w:autoSpaceDE w:val="0"/>
        <w:autoSpaceDN w:val="0"/>
        <w:adjustRightInd w:val="0"/>
        <w:spacing w:after="0" w:line="240" w:lineRule="auto"/>
        <w:jc w:val="center"/>
        <w:outlineLvl w:val="0"/>
        <w:rPr>
          <w:rFonts w:ascii="Times New Roman" w:hAnsi="Times New Roman" w:cs="Times New Roman"/>
          <w:b/>
          <w:color w:val="000000"/>
          <w:spacing w:val="-2"/>
          <w:sz w:val="24"/>
          <w:szCs w:val="24"/>
        </w:rPr>
      </w:pPr>
      <w:r w:rsidRPr="00822007">
        <w:rPr>
          <w:rFonts w:ascii="Times New Roman" w:hAnsi="Times New Roman" w:cs="Times New Roman"/>
          <w:b/>
          <w:color w:val="000000"/>
          <w:spacing w:val="-2"/>
          <w:sz w:val="24"/>
          <w:szCs w:val="24"/>
        </w:rPr>
        <w:t>10. ФОРС-МАЖОРНІ ОБСТАВИНИ (ОБСТАВИНИ НЕПЕРЕБОРНОЇ СИЛИ)</w:t>
      </w:r>
    </w:p>
    <w:p w14:paraId="2E90F5B5" w14:textId="77777777" w:rsidR="00822007" w:rsidRPr="00822007" w:rsidRDefault="00822007" w:rsidP="00822007">
      <w:pPr>
        <w:widowControl w:val="0"/>
        <w:shd w:val="clear" w:color="auto" w:fill="FFFFFF"/>
        <w:autoSpaceDE w:val="0"/>
        <w:autoSpaceDN w:val="0"/>
        <w:adjustRightInd w:val="0"/>
        <w:spacing w:after="0" w:line="240" w:lineRule="auto"/>
        <w:ind w:firstLine="567"/>
        <w:jc w:val="both"/>
        <w:outlineLvl w:val="0"/>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A2EF5A7"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r w:rsidRPr="00822007">
        <w:rPr>
          <w:rFonts w:ascii="Times New Roman" w:eastAsia="Arial" w:hAnsi="Times New Roman" w:cs="Times New Roman"/>
          <w:color w:val="000000"/>
          <w:spacing w:val="1"/>
          <w:sz w:val="24"/>
          <w:szCs w:val="24"/>
        </w:rPr>
        <w:t xml:space="preserve">10.2. </w:t>
      </w:r>
      <w:r w:rsidRPr="00822007">
        <w:rPr>
          <w:rFonts w:ascii="Times New Roman" w:eastAsia="Arial" w:hAnsi="Times New Roman" w:cs="Times New Roman"/>
          <w:color w:val="000000"/>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692B36D"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bookmarkStart w:id="5" w:name="n39"/>
      <w:bookmarkEnd w:id="5"/>
      <w:r w:rsidRPr="00822007">
        <w:rPr>
          <w:rFonts w:ascii="Times New Roman" w:eastAsia="Arial" w:hAnsi="Times New Roman" w:cs="Times New Roman"/>
          <w:color w:val="000000"/>
          <w:sz w:val="24"/>
          <w:szCs w:val="24"/>
        </w:rPr>
        <w:t>Дія таких обставин може бути викликана:</w:t>
      </w:r>
    </w:p>
    <w:p w14:paraId="04FA3970"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bookmarkStart w:id="6" w:name="n40"/>
      <w:bookmarkEnd w:id="6"/>
      <w:r w:rsidRPr="00822007">
        <w:rPr>
          <w:rFonts w:ascii="Times New Roman" w:eastAsia="Arial" w:hAnsi="Times New Roman" w:cs="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22007">
        <w:rPr>
          <w:rFonts w:ascii="Times New Roman" w:eastAsia="Arial" w:hAnsi="Times New Roman" w:cs="Times New Roman"/>
          <w:color w:val="000000"/>
          <w:sz w:val="24"/>
          <w:szCs w:val="24"/>
        </w:rPr>
        <w:t>проток</w:t>
      </w:r>
      <w:proofErr w:type="spellEnd"/>
      <w:r w:rsidRPr="00822007">
        <w:rPr>
          <w:rFonts w:ascii="Times New Roman" w:eastAsia="Arial" w:hAnsi="Times New Roman" w:cs="Times New Roman"/>
          <w:color w:val="000000"/>
          <w:sz w:val="24"/>
          <w:szCs w:val="24"/>
        </w:rPr>
        <w:t>, портів, перевалів, землетрус, блискавка, пожежа, посуха, просідання і зсув ґрунту, інші стихійні лиха тощо);</w:t>
      </w:r>
    </w:p>
    <w:p w14:paraId="0E7A3331"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bookmarkStart w:id="7" w:name="n41"/>
      <w:bookmarkEnd w:id="7"/>
      <w:r w:rsidRPr="00822007">
        <w:rPr>
          <w:rFonts w:ascii="Times New Roman" w:eastAsia="Arial"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10A8671"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z w:val="24"/>
          <w:szCs w:val="24"/>
        </w:rPr>
      </w:pPr>
      <w:bookmarkStart w:id="8" w:name="n42"/>
      <w:bookmarkEnd w:id="8"/>
      <w:r w:rsidRPr="00822007">
        <w:rPr>
          <w:rFonts w:ascii="Times New Roman" w:eastAsia="Arial" w:hAnsi="Times New Roman" w:cs="Times New Roman"/>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822007">
        <w:rPr>
          <w:rFonts w:ascii="Times New Roman" w:eastAsia="Arial" w:hAnsi="Times New Roman" w:cs="Times New Roman"/>
          <w:color w:val="000000"/>
          <w:sz w:val="24"/>
          <w:szCs w:val="24"/>
        </w:rPr>
        <w:t>проток</w:t>
      </w:r>
      <w:proofErr w:type="spellEnd"/>
      <w:r w:rsidRPr="00822007">
        <w:rPr>
          <w:rFonts w:ascii="Times New Roman" w:eastAsia="Arial" w:hAnsi="Times New Roman" w:cs="Times New Roman"/>
          <w:color w:val="000000"/>
          <w:sz w:val="24"/>
          <w:szCs w:val="24"/>
        </w:rPr>
        <w:t>, ембарго, забороною (обмеження) експорту/імпорту тощо.</w:t>
      </w:r>
    </w:p>
    <w:p w14:paraId="0BD453E7" w14:textId="77777777" w:rsidR="00822007" w:rsidRPr="00822007" w:rsidRDefault="00822007" w:rsidP="00822007">
      <w:pPr>
        <w:spacing w:after="0" w:line="240" w:lineRule="auto"/>
        <w:ind w:firstLine="567"/>
        <w:jc w:val="both"/>
        <w:textAlignment w:val="baseline"/>
        <w:rPr>
          <w:rFonts w:ascii="Times New Roman" w:eastAsia="Arial" w:hAnsi="Times New Roman" w:cs="Times New Roman"/>
          <w:sz w:val="24"/>
          <w:szCs w:val="24"/>
        </w:rPr>
      </w:pPr>
      <w:bookmarkStart w:id="9" w:name="n43"/>
      <w:bookmarkEnd w:id="9"/>
      <w:r w:rsidRPr="00822007">
        <w:rPr>
          <w:rFonts w:ascii="Times New Roman" w:eastAsia="Arial" w:hAnsi="Times New Roman" w:cs="Times New Roman"/>
          <w:sz w:val="24"/>
          <w:szCs w:val="24"/>
        </w:rPr>
        <w:t xml:space="preserve">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w:t>
      </w:r>
      <w:r w:rsidRPr="00822007">
        <w:rPr>
          <w:rFonts w:ascii="Times New Roman" w:eastAsia="Arial" w:hAnsi="Times New Roman" w:cs="Times New Roman"/>
          <w:sz w:val="24"/>
          <w:szCs w:val="24"/>
        </w:rPr>
        <w:lastRenderedPageBreak/>
        <w:t>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BA376E5"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9151A73" w14:textId="77777777" w:rsidR="00822007" w:rsidRPr="00822007" w:rsidRDefault="00822007" w:rsidP="00822007">
      <w:pPr>
        <w:spacing w:after="0" w:line="240" w:lineRule="auto"/>
        <w:ind w:firstLine="567"/>
        <w:jc w:val="both"/>
        <w:rPr>
          <w:rFonts w:ascii="Times New Roman" w:eastAsia="Arial" w:hAnsi="Times New Roman" w:cs="Times New Roman"/>
          <w:sz w:val="24"/>
          <w:szCs w:val="24"/>
        </w:rPr>
      </w:pPr>
      <w:r w:rsidRPr="00822007">
        <w:rPr>
          <w:rFonts w:ascii="Times New Roman" w:eastAsia="Arial" w:hAnsi="Times New Roman" w:cs="Times New Roman"/>
          <w:sz w:val="24"/>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9A49B8C" w14:textId="77777777" w:rsidR="00822007" w:rsidRPr="00822007" w:rsidRDefault="00822007" w:rsidP="00822007">
      <w:pPr>
        <w:spacing w:after="0" w:line="240" w:lineRule="auto"/>
        <w:jc w:val="both"/>
        <w:rPr>
          <w:rFonts w:ascii="Times New Roman" w:eastAsia="Arial" w:hAnsi="Times New Roman" w:cs="Times New Roman"/>
          <w:sz w:val="24"/>
          <w:szCs w:val="24"/>
        </w:rPr>
      </w:pPr>
    </w:p>
    <w:p w14:paraId="7AF027BE" w14:textId="77777777" w:rsidR="00822007" w:rsidRPr="00822007" w:rsidRDefault="00822007" w:rsidP="00822007">
      <w:pPr>
        <w:spacing w:after="0" w:line="240" w:lineRule="auto"/>
        <w:jc w:val="center"/>
        <w:rPr>
          <w:rFonts w:ascii="Times New Roman" w:hAnsi="Times New Roman" w:cs="Times New Roman"/>
          <w:b/>
          <w:sz w:val="24"/>
          <w:szCs w:val="24"/>
        </w:rPr>
      </w:pPr>
      <w:r w:rsidRPr="00822007">
        <w:rPr>
          <w:rFonts w:ascii="Times New Roman" w:hAnsi="Times New Roman" w:cs="Times New Roman"/>
          <w:b/>
          <w:sz w:val="24"/>
          <w:szCs w:val="24"/>
        </w:rPr>
        <w:t>11. АНТИКОРУПЦІЙНЕ ЗАСТЕРЕЖЕННЯ</w:t>
      </w:r>
    </w:p>
    <w:p w14:paraId="6A3194B7"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11.1. Сторони зобов’язуються забезпечити повну відповідальність свого персоналу вимогам антикорупційного законодавства.</w:t>
      </w:r>
    </w:p>
    <w:p w14:paraId="0B231184"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B63B10B"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A8BE6C3"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42092AC"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11.5. Під діями працівника, здійснюваними на користь стимулюючої його Сторони, розуміються:</w:t>
      </w:r>
    </w:p>
    <w:p w14:paraId="70A77D10" w14:textId="77777777" w:rsidR="00822007" w:rsidRPr="00822007" w:rsidRDefault="00822007" w:rsidP="00822007">
      <w:pPr>
        <w:numPr>
          <w:ilvl w:val="0"/>
          <w:numId w:val="50"/>
        </w:numPr>
        <w:spacing w:after="0" w:line="240" w:lineRule="auto"/>
        <w:ind w:left="0" w:firstLine="567"/>
        <w:contextualSpacing/>
        <w:jc w:val="both"/>
        <w:rPr>
          <w:rFonts w:ascii="Times New Roman" w:hAnsi="Times New Roman" w:cs="Times New Roman"/>
          <w:sz w:val="24"/>
          <w:szCs w:val="24"/>
        </w:rPr>
      </w:pPr>
      <w:r w:rsidRPr="00822007">
        <w:rPr>
          <w:rFonts w:ascii="Times New Roman" w:hAnsi="Times New Roman" w:cs="Times New Roman"/>
          <w:sz w:val="24"/>
          <w:szCs w:val="24"/>
        </w:rPr>
        <w:t>надання невиправданих переваг у порівнянні з іншими контрагентами;</w:t>
      </w:r>
    </w:p>
    <w:p w14:paraId="6475D1EF" w14:textId="77777777" w:rsidR="00822007" w:rsidRPr="00822007" w:rsidRDefault="00822007" w:rsidP="00822007">
      <w:pPr>
        <w:numPr>
          <w:ilvl w:val="0"/>
          <w:numId w:val="50"/>
        </w:numPr>
        <w:spacing w:after="0" w:line="240" w:lineRule="auto"/>
        <w:ind w:left="0" w:firstLine="567"/>
        <w:contextualSpacing/>
        <w:jc w:val="both"/>
        <w:rPr>
          <w:rFonts w:ascii="Times New Roman" w:hAnsi="Times New Roman" w:cs="Times New Roman"/>
          <w:sz w:val="24"/>
          <w:szCs w:val="24"/>
        </w:rPr>
      </w:pPr>
      <w:r w:rsidRPr="00822007">
        <w:rPr>
          <w:rFonts w:ascii="Times New Roman" w:hAnsi="Times New Roman" w:cs="Times New Roman"/>
          <w:sz w:val="24"/>
          <w:szCs w:val="24"/>
        </w:rPr>
        <w:t>надання будь – яких гарантій;</w:t>
      </w:r>
    </w:p>
    <w:p w14:paraId="1703B93C" w14:textId="77777777" w:rsidR="00822007" w:rsidRPr="00822007" w:rsidRDefault="00822007" w:rsidP="00822007">
      <w:pPr>
        <w:numPr>
          <w:ilvl w:val="0"/>
          <w:numId w:val="50"/>
        </w:numPr>
        <w:spacing w:after="0" w:line="240" w:lineRule="auto"/>
        <w:ind w:left="0" w:firstLine="567"/>
        <w:contextualSpacing/>
        <w:jc w:val="both"/>
        <w:rPr>
          <w:rFonts w:ascii="Times New Roman" w:hAnsi="Times New Roman" w:cs="Times New Roman"/>
          <w:sz w:val="24"/>
          <w:szCs w:val="24"/>
        </w:rPr>
      </w:pPr>
      <w:r w:rsidRPr="00822007">
        <w:rPr>
          <w:rFonts w:ascii="Times New Roman" w:hAnsi="Times New Roman" w:cs="Times New Roman"/>
          <w:sz w:val="24"/>
          <w:szCs w:val="24"/>
        </w:rPr>
        <w:t>прискорення існуючих процедур;</w:t>
      </w:r>
    </w:p>
    <w:p w14:paraId="04E5EC7F" w14:textId="77777777" w:rsidR="00822007" w:rsidRPr="00822007" w:rsidRDefault="00822007" w:rsidP="00822007">
      <w:pPr>
        <w:numPr>
          <w:ilvl w:val="0"/>
          <w:numId w:val="50"/>
        </w:numPr>
        <w:spacing w:after="0" w:line="240" w:lineRule="auto"/>
        <w:ind w:left="0" w:firstLine="567"/>
        <w:contextualSpacing/>
        <w:jc w:val="both"/>
        <w:rPr>
          <w:rFonts w:ascii="Times New Roman" w:hAnsi="Times New Roman" w:cs="Times New Roman"/>
          <w:sz w:val="24"/>
          <w:szCs w:val="24"/>
        </w:rPr>
      </w:pPr>
      <w:r w:rsidRPr="00822007">
        <w:rPr>
          <w:rFonts w:ascii="Times New Roman" w:hAnsi="Times New Roman" w:cs="Times New Roman"/>
          <w:sz w:val="24"/>
          <w:szCs w:val="24"/>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3AE725F"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6665CC2"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822007">
        <w:rPr>
          <w:rFonts w:ascii="Times New Roman" w:hAnsi="Times New Roman" w:cs="Times New Roman"/>
          <w:sz w:val="24"/>
          <w:szCs w:val="24"/>
        </w:rPr>
        <w:lastRenderedPageBreak/>
        <w:t>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0016BCC"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1914B79"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E093D0A"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377B1E7" w14:textId="77777777" w:rsidR="00822007" w:rsidRPr="00822007" w:rsidRDefault="00822007" w:rsidP="00822007">
      <w:pPr>
        <w:spacing w:after="0" w:line="240" w:lineRule="auto"/>
        <w:ind w:firstLine="567"/>
        <w:jc w:val="both"/>
        <w:rPr>
          <w:rFonts w:ascii="Times New Roman" w:hAnsi="Times New Roman" w:cs="Times New Roman"/>
          <w:sz w:val="24"/>
          <w:szCs w:val="24"/>
        </w:rPr>
      </w:pPr>
      <w:r w:rsidRPr="00822007">
        <w:rPr>
          <w:rFonts w:ascii="Times New Roman" w:hAnsi="Times New Roman" w:cs="Times New Roman"/>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1F0BBC4" w14:textId="77777777" w:rsidR="00822007" w:rsidRPr="00822007" w:rsidRDefault="00822007" w:rsidP="00822007">
      <w:pPr>
        <w:spacing w:after="0" w:line="240" w:lineRule="auto"/>
        <w:jc w:val="both"/>
        <w:rPr>
          <w:rFonts w:ascii="Times New Roman" w:hAnsi="Times New Roman" w:cs="Times New Roman"/>
          <w:sz w:val="24"/>
          <w:szCs w:val="24"/>
        </w:rPr>
      </w:pPr>
    </w:p>
    <w:p w14:paraId="6B6027AA"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b/>
          <w:color w:val="000000"/>
          <w:spacing w:val="-2"/>
          <w:sz w:val="24"/>
          <w:szCs w:val="24"/>
        </w:rPr>
      </w:pPr>
      <w:r w:rsidRPr="00822007">
        <w:rPr>
          <w:rFonts w:ascii="Times New Roman" w:eastAsia="Arial" w:hAnsi="Times New Roman" w:cs="Times New Roman"/>
          <w:b/>
          <w:color w:val="000000"/>
          <w:spacing w:val="-2"/>
          <w:sz w:val="24"/>
          <w:szCs w:val="24"/>
        </w:rPr>
        <w:t>12. ВРЕГУЛЮВАННЯ СПОРІВ</w:t>
      </w:r>
    </w:p>
    <w:p w14:paraId="62DEA050"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1B90B23"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2ECEAAD"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14:paraId="55F3A1B9" w14:textId="77777777" w:rsidR="00822007" w:rsidRPr="00822007" w:rsidRDefault="00822007" w:rsidP="00822007">
      <w:pPr>
        <w:shd w:val="clear" w:color="auto" w:fill="FFFFFF"/>
        <w:spacing w:after="0" w:line="240" w:lineRule="auto"/>
        <w:jc w:val="both"/>
        <w:rPr>
          <w:rFonts w:ascii="Times New Roman" w:eastAsia="Arial" w:hAnsi="Times New Roman" w:cs="Times New Roman"/>
          <w:color w:val="000000"/>
          <w:spacing w:val="1"/>
          <w:sz w:val="24"/>
          <w:szCs w:val="24"/>
        </w:rPr>
      </w:pPr>
    </w:p>
    <w:p w14:paraId="7E901CDC" w14:textId="77777777" w:rsidR="00822007" w:rsidRPr="00822007" w:rsidRDefault="00822007" w:rsidP="00822007">
      <w:pPr>
        <w:widowControl w:val="0"/>
        <w:shd w:val="clear" w:color="auto" w:fill="FFFFFF"/>
        <w:autoSpaceDE w:val="0"/>
        <w:autoSpaceDN w:val="0"/>
        <w:adjustRightInd w:val="0"/>
        <w:spacing w:after="0" w:line="240" w:lineRule="auto"/>
        <w:jc w:val="center"/>
        <w:outlineLvl w:val="0"/>
        <w:rPr>
          <w:rFonts w:ascii="Times New Roman" w:eastAsia="Arial" w:hAnsi="Times New Roman" w:cs="Times New Roman"/>
          <w:b/>
          <w:color w:val="000000"/>
          <w:spacing w:val="-2"/>
          <w:sz w:val="24"/>
          <w:szCs w:val="24"/>
        </w:rPr>
      </w:pPr>
      <w:r w:rsidRPr="00822007">
        <w:rPr>
          <w:rFonts w:ascii="Times New Roman" w:eastAsia="Arial" w:hAnsi="Times New Roman" w:cs="Times New Roman"/>
          <w:b/>
          <w:color w:val="000000"/>
          <w:spacing w:val="-2"/>
          <w:sz w:val="24"/>
          <w:szCs w:val="24"/>
        </w:rPr>
        <w:t>13. СТРОК ДІЇ ДОГОВОРУ</w:t>
      </w:r>
    </w:p>
    <w:p w14:paraId="79B00EEB"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 xml:space="preserve">13.1. </w:t>
      </w:r>
      <w:r w:rsidRPr="00822007">
        <w:rPr>
          <w:rFonts w:ascii="Times New Roman" w:hAnsi="Times New Roman" w:cs="Times New Roman"/>
          <w:color w:val="000000"/>
          <w:spacing w:val="1"/>
          <w:sz w:val="24"/>
          <w:szCs w:val="24"/>
        </w:rPr>
        <w:t xml:space="preserve">Даний Договір набирає чинності з дати його укладання Сторонами та діє до </w:t>
      </w:r>
      <w:r w:rsidRPr="00822007">
        <w:rPr>
          <w:rFonts w:ascii="Times New Roman" w:hAnsi="Times New Roman" w:cs="Times New Roman"/>
          <w:b/>
          <w:bCs/>
          <w:color w:val="000000"/>
          <w:spacing w:val="1"/>
          <w:sz w:val="24"/>
          <w:szCs w:val="24"/>
        </w:rPr>
        <w:t>31.12.2023 року</w:t>
      </w:r>
      <w:r w:rsidRPr="00822007">
        <w:rPr>
          <w:rFonts w:ascii="Times New Roman" w:hAnsi="Times New Roman" w:cs="Times New Roman"/>
          <w:color w:val="000000"/>
          <w:spacing w:val="1"/>
          <w:sz w:val="24"/>
          <w:szCs w:val="24"/>
        </w:rPr>
        <w:t>, а в частині взаєморозрахунків – до повного їх виконання Сторонами</w:t>
      </w:r>
      <w:r w:rsidRPr="00822007">
        <w:rPr>
          <w:rFonts w:ascii="Times New Roman" w:eastAsia="Arial" w:hAnsi="Times New Roman" w:cs="Times New Roman"/>
          <w:color w:val="000000"/>
          <w:spacing w:val="1"/>
          <w:sz w:val="24"/>
          <w:szCs w:val="24"/>
        </w:rPr>
        <w:t>.</w:t>
      </w:r>
    </w:p>
    <w:p w14:paraId="723935E5" w14:textId="77777777" w:rsidR="00822007" w:rsidRPr="00822007" w:rsidRDefault="00822007" w:rsidP="00822007">
      <w:pPr>
        <w:widowControl w:val="0"/>
        <w:tabs>
          <w:tab w:val="left" w:pos="0"/>
          <w:tab w:val="num" w:pos="28"/>
        </w:tabs>
        <w:spacing w:after="0" w:line="240" w:lineRule="auto"/>
        <w:ind w:firstLine="567"/>
        <w:jc w:val="both"/>
        <w:rPr>
          <w:rFonts w:ascii="Times New Roman" w:hAnsi="Times New Roman" w:cs="Times New Roman"/>
          <w:snapToGrid w:val="0"/>
          <w:color w:val="000000"/>
          <w:sz w:val="24"/>
          <w:szCs w:val="24"/>
        </w:rPr>
      </w:pPr>
      <w:r w:rsidRPr="00822007">
        <w:rPr>
          <w:rFonts w:ascii="Times New Roman" w:hAnsi="Times New Roman" w:cs="Times New Roman"/>
          <w:snapToGrid w:val="0"/>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14:paraId="17D57B05" w14:textId="77777777" w:rsidR="00822007" w:rsidRPr="00822007" w:rsidRDefault="00822007" w:rsidP="00822007">
      <w:pPr>
        <w:widowControl w:val="0"/>
        <w:tabs>
          <w:tab w:val="left" w:pos="0"/>
          <w:tab w:val="num" w:pos="28"/>
        </w:tabs>
        <w:spacing w:after="0" w:line="240" w:lineRule="auto"/>
        <w:ind w:firstLine="567"/>
        <w:jc w:val="both"/>
        <w:rPr>
          <w:rFonts w:ascii="Times New Roman" w:hAnsi="Times New Roman" w:cs="Times New Roman"/>
          <w:snapToGrid w:val="0"/>
          <w:color w:val="000000"/>
          <w:sz w:val="24"/>
          <w:szCs w:val="24"/>
        </w:rPr>
      </w:pPr>
      <w:r w:rsidRPr="00822007">
        <w:rPr>
          <w:rFonts w:ascii="Times New Roman" w:hAnsi="Times New Roman" w:cs="Times New Roman"/>
          <w:snapToGrid w:val="0"/>
          <w:color w:val="000000"/>
          <w:sz w:val="24"/>
          <w:szCs w:val="24"/>
        </w:rPr>
        <w:t>13.3. Строк дії даного Договору може бути змінено за взаємною згодою Сторін відповідно до вимог ЦКУ та ГКУ.</w:t>
      </w:r>
    </w:p>
    <w:p w14:paraId="73DD26C9" w14:textId="77777777" w:rsidR="00822007" w:rsidRPr="00822007" w:rsidRDefault="00822007" w:rsidP="00822007">
      <w:pPr>
        <w:widowControl w:val="0"/>
        <w:spacing w:after="0" w:line="240" w:lineRule="auto"/>
        <w:jc w:val="both"/>
        <w:rPr>
          <w:rFonts w:ascii="Times New Roman" w:hAnsi="Times New Roman" w:cs="Times New Roman"/>
          <w:snapToGrid w:val="0"/>
          <w:color w:val="000000"/>
          <w:sz w:val="24"/>
          <w:szCs w:val="24"/>
        </w:rPr>
      </w:pPr>
    </w:p>
    <w:p w14:paraId="0625E12A" w14:textId="77777777" w:rsidR="00822007" w:rsidRPr="00822007" w:rsidRDefault="00822007" w:rsidP="00822007">
      <w:pPr>
        <w:widowControl w:val="0"/>
        <w:shd w:val="clear" w:color="auto" w:fill="FFFFFF"/>
        <w:autoSpaceDE w:val="0"/>
        <w:autoSpaceDN w:val="0"/>
        <w:adjustRightInd w:val="0"/>
        <w:spacing w:after="0" w:line="240" w:lineRule="auto"/>
        <w:jc w:val="center"/>
        <w:rPr>
          <w:rFonts w:ascii="Times New Roman" w:eastAsia="Arial" w:hAnsi="Times New Roman" w:cs="Times New Roman"/>
          <w:b/>
          <w:color w:val="000000"/>
          <w:spacing w:val="-2"/>
          <w:sz w:val="24"/>
          <w:szCs w:val="24"/>
        </w:rPr>
      </w:pPr>
      <w:r w:rsidRPr="00822007">
        <w:rPr>
          <w:rFonts w:ascii="Times New Roman" w:eastAsia="Arial" w:hAnsi="Times New Roman" w:cs="Times New Roman"/>
          <w:b/>
          <w:color w:val="000000"/>
          <w:spacing w:val="-2"/>
          <w:sz w:val="24"/>
          <w:szCs w:val="24"/>
        </w:rPr>
        <w:t>14. ІНШІ УМОВИ</w:t>
      </w:r>
    </w:p>
    <w:p w14:paraId="763BAA59" w14:textId="77777777" w:rsidR="00822007" w:rsidRPr="00822007" w:rsidRDefault="00822007" w:rsidP="00822007">
      <w:pPr>
        <w:shd w:val="clear" w:color="auto" w:fill="FFFFFF"/>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14.1. У випадках, не передбачених даним Договором, Сторони керуються чинним законодавством України.</w:t>
      </w:r>
    </w:p>
    <w:p w14:paraId="6A030AF8"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 xml:space="preserve">14.2. Даний Договір укладено українською мовою в </w:t>
      </w:r>
      <w:r w:rsidRPr="00822007">
        <w:rPr>
          <w:rFonts w:ascii="Times New Roman" w:eastAsia="Arial" w:hAnsi="Times New Roman" w:cs="Times New Roman"/>
          <w:b/>
          <w:color w:val="000000"/>
          <w:spacing w:val="1"/>
          <w:sz w:val="24"/>
          <w:szCs w:val="24"/>
        </w:rPr>
        <w:t>2 (двох)</w:t>
      </w:r>
      <w:r w:rsidRPr="00822007">
        <w:rPr>
          <w:rFonts w:ascii="Times New Roman" w:eastAsia="Arial" w:hAnsi="Times New Roman" w:cs="Times New Roman"/>
          <w:color w:val="000000"/>
          <w:spacing w:val="1"/>
          <w:sz w:val="24"/>
          <w:szCs w:val="24"/>
        </w:rPr>
        <w:t xml:space="preserve"> оригінальних примірниках, що мають однакову юридичну силу.</w:t>
      </w:r>
    </w:p>
    <w:p w14:paraId="11C8C901"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sz w:val="24"/>
          <w:szCs w:val="24"/>
        </w:rPr>
        <w:t>14.3.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ED3D6F8"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lastRenderedPageBreak/>
        <w:t xml:space="preserve">14.4. </w:t>
      </w:r>
      <w:r w:rsidRPr="00822007">
        <w:rPr>
          <w:rFonts w:ascii="Times New Roman" w:eastAsia="Arial"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7FEADD5A" w14:textId="77777777" w:rsidR="00822007" w:rsidRPr="00822007" w:rsidRDefault="00822007" w:rsidP="00822007">
      <w:pPr>
        <w:spacing w:after="0" w:line="240" w:lineRule="auto"/>
        <w:ind w:firstLine="567"/>
        <w:jc w:val="both"/>
        <w:rPr>
          <w:rFonts w:ascii="Times New Roman" w:eastAsia="Arial" w:hAnsi="Times New Roman" w:cs="Times New Roman"/>
          <w:color w:val="000000"/>
          <w:spacing w:val="1"/>
          <w:sz w:val="24"/>
          <w:szCs w:val="24"/>
        </w:rPr>
      </w:pPr>
      <w:r w:rsidRPr="00822007">
        <w:rPr>
          <w:rFonts w:ascii="Times New Roman" w:eastAsia="Arial" w:hAnsi="Times New Roman" w:cs="Times New Roman"/>
          <w:color w:val="000000"/>
          <w:spacing w:val="1"/>
          <w:sz w:val="24"/>
          <w:szCs w:val="24"/>
        </w:rPr>
        <w:t xml:space="preserve">14.5. </w:t>
      </w:r>
      <w:r w:rsidRPr="00822007">
        <w:rPr>
          <w:rFonts w:ascii="Times New Roman" w:eastAsia="Arial" w:hAnsi="Times New Roman" w:cs="Times New Roman"/>
          <w:sz w:val="24"/>
          <w:szCs w:val="24"/>
        </w:rPr>
        <w:t xml:space="preserve">Покупець є установою, яка створена органами державної влади і </w:t>
      </w:r>
      <w:r w:rsidRPr="00822007">
        <w:rPr>
          <w:rFonts w:ascii="Times New Roman" w:eastAsia="Arial" w:hAnsi="Times New Roman" w:cs="Times New Roman"/>
          <w:bCs/>
          <w:color w:val="000000"/>
          <w:sz w:val="24"/>
          <w:szCs w:val="24"/>
        </w:rPr>
        <w:t>є неприбутковою</w:t>
      </w:r>
      <w:r w:rsidRPr="00822007">
        <w:rPr>
          <w:rFonts w:ascii="Times New Roman" w:eastAsia="Arial" w:hAnsi="Times New Roman" w:cs="Times New Roman"/>
          <w:sz w:val="24"/>
          <w:szCs w:val="24"/>
        </w:rPr>
        <w:t xml:space="preserve"> організацією відповідно до </w:t>
      </w:r>
      <w:proofErr w:type="spellStart"/>
      <w:r w:rsidRPr="00822007">
        <w:rPr>
          <w:rFonts w:ascii="Times New Roman" w:eastAsia="Arial" w:hAnsi="Times New Roman" w:cs="Times New Roman"/>
          <w:sz w:val="24"/>
          <w:szCs w:val="24"/>
        </w:rPr>
        <w:t>п.п</w:t>
      </w:r>
      <w:proofErr w:type="spellEnd"/>
      <w:r w:rsidRPr="00822007">
        <w:rPr>
          <w:rFonts w:ascii="Times New Roman" w:eastAsia="Arial" w:hAnsi="Times New Roman" w:cs="Times New Roman"/>
          <w:sz w:val="24"/>
          <w:szCs w:val="24"/>
        </w:rPr>
        <w:t>. 133.4.6 п.133.4 ст. 133 Податкового кодексу України, внесена до Реєстру неприбуткових установ та організацій (код ознаки неприбутковості – 0031).</w:t>
      </w:r>
    </w:p>
    <w:p w14:paraId="703AD029" w14:textId="77777777" w:rsidR="00822007" w:rsidRPr="00822007" w:rsidRDefault="00822007" w:rsidP="00822007">
      <w:pPr>
        <w:spacing w:after="0" w:line="240" w:lineRule="auto"/>
        <w:ind w:firstLine="709"/>
        <w:jc w:val="both"/>
        <w:rPr>
          <w:rFonts w:ascii="Times New Roman" w:eastAsia="Arial" w:hAnsi="Times New Roman" w:cs="Times New Roman"/>
          <w:sz w:val="24"/>
          <w:szCs w:val="24"/>
        </w:rPr>
      </w:pPr>
      <w:r w:rsidRPr="00822007">
        <w:rPr>
          <w:rFonts w:ascii="Times New Roman" w:eastAsia="Arial" w:hAnsi="Times New Roman" w:cs="Times New Roman"/>
          <w:color w:val="000000"/>
          <w:spacing w:val="1"/>
          <w:sz w:val="24"/>
          <w:szCs w:val="24"/>
        </w:rPr>
        <w:t xml:space="preserve">14.6. </w:t>
      </w:r>
      <w:r w:rsidRPr="00822007">
        <w:rPr>
          <w:rFonts w:ascii="Times New Roman" w:eastAsia="Arial" w:hAnsi="Times New Roman" w:cs="Times New Roman"/>
          <w:sz w:val="24"/>
          <w:szCs w:val="24"/>
        </w:rPr>
        <w:t>Постачальник є _________________________.</w:t>
      </w:r>
    </w:p>
    <w:p w14:paraId="1B50A883" w14:textId="77777777" w:rsidR="00822007" w:rsidRPr="00822007" w:rsidRDefault="00822007" w:rsidP="00822007">
      <w:pPr>
        <w:spacing w:after="0" w:line="240" w:lineRule="auto"/>
        <w:ind w:firstLine="709"/>
        <w:jc w:val="both"/>
        <w:rPr>
          <w:rFonts w:ascii="Times New Roman" w:eastAsia="Arial" w:hAnsi="Times New Roman" w:cs="Times New Roman"/>
          <w:color w:val="000000"/>
          <w:position w:val="10"/>
          <w:sz w:val="24"/>
          <w:szCs w:val="24"/>
        </w:rPr>
      </w:pPr>
      <w:r w:rsidRPr="00822007">
        <w:rPr>
          <w:rFonts w:ascii="Times New Roman" w:eastAsia="Arial" w:hAnsi="Times New Roman" w:cs="Times New Roman"/>
          <w:color w:val="000000"/>
          <w:position w:val="10"/>
          <w:sz w:val="24"/>
          <w:szCs w:val="24"/>
        </w:rPr>
        <w:t>14.7. Усі додатки до даного Договору є його невід’ємними частинами.</w:t>
      </w:r>
    </w:p>
    <w:p w14:paraId="005D678F" w14:textId="77777777" w:rsidR="00822007" w:rsidRPr="00822007" w:rsidRDefault="00822007" w:rsidP="00822007">
      <w:pPr>
        <w:spacing w:after="0" w:line="240" w:lineRule="auto"/>
        <w:ind w:firstLine="709"/>
        <w:jc w:val="both"/>
        <w:rPr>
          <w:rFonts w:ascii="Times New Roman" w:eastAsia="Arial" w:hAnsi="Times New Roman" w:cs="Times New Roman"/>
          <w:color w:val="000000"/>
          <w:position w:val="10"/>
          <w:sz w:val="24"/>
          <w:szCs w:val="24"/>
        </w:rPr>
      </w:pPr>
      <w:r w:rsidRPr="00822007">
        <w:rPr>
          <w:rFonts w:ascii="Times New Roman" w:eastAsia="Arial" w:hAnsi="Times New Roman" w:cs="Times New Roman"/>
          <w:color w:val="000000"/>
          <w:position w:val="10"/>
          <w:sz w:val="24"/>
          <w:szCs w:val="24"/>
        </w:rPr>
        <w:t>14.8.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відповідно до п.19 ОСОБЛИВОСТЕЙ та ЦКУ та ГКУ.</w:t>
      </w:r>
    </w:p>
    <w:p w14:paraId="1A5A94BF" w14:textId="77777777" w:rsidR="00822007" w:rsidRPr="00822007" w:rsidRDefault="00822007" w:rsidP="00822007">
      <w:pPr>
        <w:spacing w:after="0" w:line="240" w:lineRule="auto"/>
        <w:jc w:val="center"/>
        <w:rPr>
          <w:rFonts w:ascii="Times New Roman" w:eastAsia="Arial" w:hAnsi="Times New Roman" w:cs="Times New Roman"/>
          <w:b/>
          <w:color w:val="000000"/>
          <w:position w:val="10"/>
          <w:sz w:val="24"/>
          <w:szCs w:val="24"/>
        </w:rPr>
      </w:pPr>
      <w:r w:rsidRPr="00822007">
        <w:rPr>
          <w:rFonts w:ascii="Times New Roman" w:eastAsia="Arial" w:hAnsi="Times New Roman" w:cs="Times New Roman"/>
          <w:b/>
          <w:color w:val="000000"/>
          <w:position w:val="10"/>
          <w:sz w:val="24"/>
          <w:szCs w:val="24"/>
        </w:rPr>
        <w:t>15. ДОДАТКИ ДО ДОГОВОРУ</w:t>
      </w:r>
    </w:p>
    <w:p w14:paraId="200914EB" w14:textId="77777777" w:rsidR="00822007" w:rsidRPr="00822007" w:rsidRDefault="00822007" w:rsidP="00822007">
      <w:pPr>
        <w:spacing w:after="0" w:line="240" w:lineRule="auto"/>
        <w:ind w:firstLine="567"/>
        <w:jc w:val="both"/>
        <w:rPr>
          <w:rFonts w:ascii="Times New Roman" w:eastAsia="Arial" w:hAnsi="Times New Roman" w:cs="Times New Roman"/>
          <w:color w:val="000000"/>
          <w:position w:val="10"/>
          <w:sz w:val="24"/>
          <w:szCs w:val="24"/>
        </w:rPr>
      </w:pPr>
      <w:r w:rsidRPr="00822007">
        <w:rPr>
          <w:rFonts w:ascii="Times New Roman" w:eastAsia="Arial" w:hAnsi="Times New Roman" w:cs="Times New Roman"/>
          <w:color w:val="000000"/>
          <w:position w:val="10"/>
          <w:sz w:val="24"/>
          <w:szCs w:val="24"/>
        </w:rPr>
        <w:t>15.1. Додаток № 1 – Специфікація.</w:t>
      </w:r>
    </w:p>
    <w:p w14:paraId="17743FB1" w14:textId="77777777" w:rsidR="00822007" w:rsidRPr="00822007" w:rsidRDefault="00822007" w:rsidP="00822007">
      <w:pPr>
        <w:spacing w:after="0" w:line="240" w:lineRule="auto"/>
        <w:jc w:val="both"/>
        <w:rPr>
          <w:rFonts w:ascii="Times New Roman" w:eastAsia="Arial" w:hAnsi="Times New Roman" w:cs="Times New Roman"/>
          <w:color w:val="000000"/>
          <w:position w:val="10"/>
          <w:sz w:val="24"/>
          <w:szCs w:val="24"/>
        </w:rPr>
      </w:pPr>
    </w:p>
    <w:p w14:paraId="61BC1774" w14:textId="77777777" w:rsidR="00822007" w:rsidRPr="00822007" w:rsidRDefault="00822007" w:rsidP="00822007">
      <w:pPr>
        <w:shd w:val="clear" w:color="auto" w:fill="FFFFFF"/>
        <w:spacing w:after="0" w:line="240" w:lineRule="auto"/>
        <w:jc w:val="center"/>
        <w:rPr>
          <w:rFonts w:ascii="Times New Roman" w:eastAsia="Arial" w:hAnsi="Times New Roman" w:cs="Times New Roman"/>
          <w:b/>
          <w:color w:val="000000"/>
          <w:spacing w:val="1"/>
          <w:sz w:val="24"/>
          <w:szCs w:val="24"/>
        </w:rPr>
      </w:pPr>
      <w:r w:rsidRPr="00822007">
        <w:rPr>
          <w:rFonts w:ascii="Times New Roman" w:eastAsia="Arial" w:hAnsi="Times New Roman" w:cs="Times New Roman"/>
          <w:b/>
          <w:bCs/>
          <w:color w:val="000000"/>
          <w:sz w:val="24"/>
          <w:szCs w:val="24"/>
        </w:rPr>
        <w:t xml:space="preserve">16. </w:t>
      </w:r>
      <w:r w:rsidRPr="00822007">
        <w:rPr>
          <w:rFonts w:ascii="Times New Roman" w:eastAsia="Arial" w:hAnsi="Times New Roman" w:cs="Times New Roman"/>
          <w:b/>
          <w:color w:val="000000"/>
          <w:spacing w:val="1"/>
          <w:sz w:val="24"/>
          <w:szCs w:val="24"/>
        </w:rPr>
        <w:t>МІСЦЕЗНАХОДЖЕННЯ, БАНКІВСЬКІ РЕКВІЗИТИ ТА ПІДПИСИ СТОРІН</w:t>
      </w:r>
    </w:p>
    <w:p w14:paraId="597FBBDC" w14:textId="243EC8C8" w:rsidR="000767F1" w:rsidRPr="00822007" w:rsidRDefault="000767F1" w:rsidP="00822007">
      <w:pPr>
        <w:tabs>
          <w:tab w:val="left" w:pos="840"/>
        </w:tabs>
        <w:spacing w:after="0" w:line="240" w:lineRule="auto"/>
        <w:jc w:val="both"/>
        <w:rPr>
          <w:rFonts w:ascii="Times New Roman" w:eastAsia="Times New Roman" w:hAnsi="Times New Roman" w:cs="Times New Roman"/>
          <w:b/>
          <w:sz w:val="24"/>
          <w:szCs w:val="24"/>
          <w:lang w:eastAsia="uk-UA"/>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896"/>
      </w:tblGrid>
      <w:tr w:rsidR="000767F1" w:rsidRPr="00822007" w14:paraId="21FFD154" w14:textId="77777777" w:rsidTr="00507F92">
        <w:trPr>
          <w:trHeight w:val="84"/>
        </w:trPr>
        <w:tc>
          <w:tcPr>
            <w:tcW w:w="2500" w:type="pct"/>
            <w:shd w:val="clear" w:color="auto" w:fill="auto"/>
          </w:tcPr>
          <w:p w14:paraId="1456C602" w14:textId="0D055EFE" w:rsidR="000767F1" w:rsidRPr="00822007" w:rsidRDefault="00822007"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eastAsia="Droid Sans Fallback" w:hAnsi="Times New Roman" w:cs="Times New Roman"/>
                <w:b/>
                <w:color w:val="000000"/>
                <w:sz w:val="24"/>
                <w:szCs w:val="24"/>
                <w:lang w:eastAsia="zh-CN"/>
              </w:rPr>
              <w:t>ПОСТАЧАЛЬНИК:</w:t>
            </w:r>
          </w:p>
        </w:tc>
        <w:tc>
          <w:tcPr>
            <w:tcW w:w="2500" w:type="pct"/>
            <w:shd w:val="clear" w:color="auto" w:fill="auto"/>
          </w:tcPr>
          <w:p w14:paraId="5FF70175" w14:textId="09DFB4E8" w:rsidR="000767F1" w:rsidRPr="00822007" w:rsidRDefault="00822007"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eastAsia="Droid Sans Fallback" w:hAnsi="Times New Roman" w:cs="Times New Roman"/>
                <w:b/>
                <w:color w:val="000000"/>
                <w:sz w:val="24"/>
                <w:szCs w:val="24"/>
                <w:lang w:eastAsia="zh-CN"/>
              </w:rPr>
              <w:t>ПОКУПЕЦЬ</w:t>
            </w:r>
          </w:p>
        </w:tc>
      </w:tr>
      <w:tr w:rsidR="000767F1" w:rsidRPr="00822007" w14:paraId="7FBCC48C" w14:textId="77777777" w:rsidTr="00507F92">
        <w:trPr>
          <w:trHeight w:val="852"/>
        </w:trPr>
        <w:tc>
          <w:tcPr>
            <w:tcW w:w="2500" w:type="pct"/>
            <w:shd w:val="clear" w:color="auto" w:fill="auto"/>
          </w:tcPr>
          <w:p w14:paraId="6E0E459A"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49106BA"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 xml:space="preserve">                                   </w:t>
            </w:r>
          </w:p>
          <w:p w14:paraId="3ABBE90F"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55E8B5F8"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5B99DCE9"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8BCAD1D"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949FC8A"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66A0D2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0D8774E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209C6C54"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2BF4A503"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36B3D6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241F860A"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865FD81"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2BBB2FD5"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 xml:space="preserve">                                    М. П.</w:t>
            </w:r>
          </w:p>
        </w:tc>
        <w:tc>
          <w:tcPr>
            <w:tcW w:w="2500" w:type="pct"/>
            <w:shd w:val="clear" w:color="auto" w:fill="auto"/>
          </w:tcPr>
          <w:p w14:paraId="390866D2" w14:textId="77777777" w:rsidR="00734AEE" w:rsidRPr="00822007" w:rsidRDefault="00734AEE" w:rsidP="00822007">
            <w:pPr>
              <w:spacing w:after="0" w:line="240" w:lineRule="auto"/>
              <w:rPr>
                <w:rFonts w:ascii="Times New Roman" w:eastAsia="Times New Roman" w:hAnsi="Times New Roman" w:cs="Times New Roman"/>
                <w:b/>
                <w:bCs/>
                <w:sz w:val="24"/>
                <w:szCs w:val="24"/>
                <w:lang w:eastAsia="uk-UA"/>
              </w:rPr>
            </w:pPr>
            <w:r w:rsidRPr="00822007">
              <w:rPr>
                <w:rFonts w:ascii="Times New Roman" w:eastAsia="Times New Roman" w:hAnsi="Times New Roman" w:cs="Times New Roman"/>
                <w:b/>
                <w:bCs/>
                <w:sz w:val="24"/>
                <w:szCs w:val="24"/>
                <w:lang w:eastAsia="uk-UA"/>
              </w:rPr>
              <w:t xml:space="preserve">ЗАКАРПАТСЬКИЙ НАУКОВО-ДОСЛІДНИЙ ЕКСПЕРТНО-КРИМІНАЛІСТИЧНИЙ ЦЕНТР МВС УКРАЇНИ </w:t>
            </w:r>
          </w:p>
          <w:p w14:paraId="125D4C33" w14:textId="77777777" w:rsidR="00734AEE" w:rsidRPr="00822007" w:rsidRDefault="00734AEE" w:rsidP="00822007">
            <w:pPr>
              <w:spacing w:after="0" w:line="240" w:lineRule="auto"/>
              <w:rPr>
                <w:rFonts w:ascii="Times New Roman" w:eastAsia="Times New Roman" w:hAnsi="Times New Roman" w:cs="Times New Roman"/>
                <w:bCs/>
                <w:sz w:val="24"/>
                <w:szCs w:val="24"/>
                <w:lang w:eastAsia="uk-UA"/>
              </w:rPr>
            </w:pPr>
            <w:r w:rsidRPr="00822007">
              <w:rPr>
                <w:rFonts w:ascii="Times New Roman" w:eastAsia="Times New Roman" w:hAnsi="Times New Roman" w:cs="Times New Roman"/>
                <w:bCs/>
                <w:sz w:val="24"/>
                <w:szCs w:val="24"/>
                <w:lang w:eastAsia="uk-UA"/>
              </w:rPr>
              <w:t xml:space="preserve">Місцезнаходження: 89452, Ужгородський р-н, </w:t>
            </w:r>
            <w:proofErr w:type="spellStart"/>
            <w:r w:rsidRPr="00822007">
              <w:rPr>
                <w:rFonts w:ascii="Times New Roman" w:eastAsia="Times New Roman" w:hAnsi="Times New Roman" w:cs="Times New Roman"/>
                <w:bCs/>
                <w:sz w:val="24"/>
                <w:szCs w:val="24"/>
                <w:lang w:eastAsia="uk-UA"/>
              </w:rPr>
              <w:t>смт.Середнє</w:t>
            </w:r>
            <w:proofErr w:type="spellEnd"/>
            <w:r w:rsidRPr="00822007">
              <w:rPr>
                <w:rFonts w:ascii="Times New Roman" w:eastAsia="Times New Roman" w:hAnsi="Times New Roman" w:cs="Times New Roman"/>
                <w:bCs/>
                <w:sz w:val="24"/>
                <w:szCs w:val="24"/>
                <w:lang w:eastAsia="uk-UA"/>
              </w:rPr>
              <w:t>, вул.Лінська,9</w:t>
            </w:r>
          </w:p>
          <w:p w14:paraId="7FD01B15" w14:textId="77777777" w:rsidR="00734AEE" w:rsidRPr="00822007" w:rsidRDefault="00734AEE" w:rsidP="00822007">
            <w:pPr>
              <w:spacing w:after="0" w:line="240" w:lineRule="auto"/>
              <w:rPr>
                <w:rFonts w:ascii="Times New Roman" w:eastAsia="Times New Roman" w:hAnsi="Times New Roman" w:cs="Times New Roman"/>
                <w:bCs/>
                <w:sz w:val="24"/>
                <w:szCs w:val="24"/>
                <w:lang w:eastAsia="uk-UA"/>
              </w:rPr>
            </w:pPr>
            <w:r w:rsidRPr="00822007">
              <w:rPr>
                <w:rFonts w:ascii="Times New Roman" w:eastAsia="Times New Roman" w:hAnsi="Times New Roman" w:cs="Times New Roman"/>
                <w:bCs/>
                <w:sz w:val="24"/>
                <w:szCs w:val="24"/>
                <w:lang w:eastAsia="uk-UA"/>
              </w:rPr>
              <w:t>Код ЄДРПОУ: 25575144</w:t>
            </w:r>
          </w:p>
          <w:p w14:paraId="7AB23367" w14:textId="3C871D69" w:rsidR="000767F1" w:rsidRPr="00822007" w:rsidRDefault="00734AEE"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bCs/>
                <w:sz w:val="24"/>
                <w:szCs w:val="24"/>
                <w:lang w:eastAsia="uk-UA"/>
              </w:rPr>
              <w:t xml:space="preserve">Банківські реквізити </w:t>
            </w:r>
            <w:r w:rsidR="000767F1" w:rsidRPr="00822007">
              <w:rPr>
                <w:rFonts w:ascii="Times New Roman" w:eastAsia="Times New Roman" w:hAnsi="Times New Roman" w:cs="Times New Roman"/>
                <w:bCs/>
                <w:sz w:val="24"/>
                <w:szCs w:val="24"/>
                <w:lang w:eastAsia="uk-UA"/>
              </w:rPr>
              <w:t>___________________________</w:t>
            </w:r>
          </w:p>
          <w:p w14:paraId="216AF978" w14:textId="77777777" w:rsidR="000767F1" w:rsidRPr="00822007" w:rsidRDefault="000767F1" w:rsidP="00822007">
            <w:pPr>
              <w:spacing w:after="0" w:line="240" w:lineRule="auto"/>
              <w:rPr>
                <w:rFonts w:ascii="Times New Roman" w:eastAsia="Times New Roman" w:hAnsi="Times New Roman" w:cs="Times New Roman"/>
                <w:bCs/>
                <w:sz w:val="24"/>
                <w:szCs w:val="24"/>
                <w:lang w:eastAsia="uk-UA"/>
              </w:rPr>
            </w:pPr>
            <w:r w:rsidRPr="00822007">
              <w:rPr>
                <w:rFonts w:ascii="Times New Roman" w:eastAsia="Times New Roman" w:hAnsi="Times New Roman" w:cs="Times New Roman"/>
                <w:bCs/>
                <w:sz w:val="24"/>
                <w:szCs w:val="24"/>
                <w:lang w:eastAsia="uk-UA"/>
              </w:rPr>
              <w:t>_______________________________________</w:t>
            </w:r>
          </w:p>
          <w:p w14:paraId="04FB2A6F"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p>
          <w:p w14:paraId="3297964D"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p>
          <w:p w14:paraId="7C6DE7BA"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r w:rsidRPr="00822007">
              <w:rPr>
                <w:rFonts w:ascii="Times New Roman" w:eastAsia="Times New Roman" w:hAnsi="Times New Roman" w:cs="Times New Roman"/>
                <w:b/>
                <w:sz w:val="24"/>
                <w:szCs w:val="24"/>
                <w:lang w:eastAsia="uk-UA"/>
              </w:rPr>
              <w:t>_____________________ ____________________</w:t>
            </w:r>
          </w:p>
          <w:p w14:paraId="1F5FD005" w14:textId="77777777" w:rsidR="000767F1" w:rsidRPr="00822007" w:rsidRDefault="000767F1" w:rsidP="00822007">
            <w:pPr>
              <w:spacing w:after="0" w:line="240" w:lineRule="auto"/>
              <w:jc w:val="right"/>
              <w:rPr>
                <w:rFonts w:ascii="Times New Roman" w:eastAsia="Times New Roman" w:hAnsi="Times New Roman" w:cs="Times New Roman"/>
                <w:i/>
                <w:iCs/>
                <w:color w:val="000000"/>
                <w:sz w:val="24"/>
                <w:szCs w:val="24"/>
                <w:lang w:eastAsia="uk-UA"/>
              </w:rPr>
            </w:pPr>
          </w:p>
          <w:p w14:paraId="39BC16A0" w14:textId="77777777" w:rsidR="000767F1" w:rsidRPr="00822007" w:rsidRDefault="000767F1"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eastAsia="Times New Roman" w:hAnsi="Times New Roman" w:cs="Times New Roman"/>
                <w:color w:val="000000"/>
                <w:sz w:val="24"/>
                <w:szCs w:val="24"/>
                <w:lang w:eastAsia="uk-UA"/>
              </w:rPr>
              <w:t>М. П.</w:t>
            </w:r>
          </w:p>
        </w:tc>
      </w:tr>
    </w:tbl>
    <w:p w14:paraId="07CD398E"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725B874" w14:textId="77777777" w:rsidR="000767F1" w:rsidRPr="00822007" w:rsidRDefault="000767F1" w:rsidP="00822007">
      <w:pPr>
        <w:spacing w:after="0" w:line="240" w:lineRule="auto"/>
        <w:rPr>
          <w:rFonts w:ascii="Times New Roman" w:hAnsi="Times New Roman" w:cs="Times New Roman"/>
          <w:b/>
          <w:sz w:val="24"/>
          <w:szCs w:val="24"/>
          <w:lang w:eastAsia="en-US"/>
        </w:rPr>
      </w:pPr>
    </w:p>
    <w:p w14:paraId="2D221900"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4D1C7735"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60959126"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21D7A56D"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28E7DBFC"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2F0DE912"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499A4904"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19E3C697"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6D2EFFC1"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5DB33D1F"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7553F939"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06769FAC"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483EE5B1" w14:textId="77777777" w:rsidR="000767F1" w:rsidRPr="00822007" w:rsidRDefault="000767F1" w:rsidP="00822007">
      <w:pPr>
        <w:spacing w:after="0" w:line="240" w:lineRule="auto"/>
        <w:rPr>
          <w:rFonts w:ascii="Times New Roman" w:hAnsi="Times New Roman" w:cs="Times New Roman"/>
          <w:b/>
          <w:sz w:val="24"/>
          <w:szCs w:val="24"/>
          <w:lang w:eastAsia="en-US"/>
        </w:rPr>
      </w:pPr>
    </w:p>
    <w:p w14:paraId="379561AC" w14:textId="77777777" w:rsidR="00734AEE" w:rsidRPr="00822007" w:rsidRDefault="00734AEE" w:rsidP="00822007">
      <w:pPr>
        <w:spacing w:after="0" w:line="240" w:lineRule="auto"/>
        <w:rPr>
          <w:rFonts w:ascii="Times New Roman" w:hAnsi="Times New Roman" w:cs="Times New Roman"/>
          <w:b/>
          <w:sz w:val="24"/>
          <w:szCs w:val="24"/>
          <w:lang w:eastAsia="en-US"/>
        </w:rPr>
      </w:pPr>
    </w:p>
    <w:p w14:paraId="0117DBB2" w14:textId="77777777" w:rsidR="00734AEE" w:rsidRPr="00822007" w:rsidRDefault="00734AEE" w:rsidP="00822007">
      <w:pPr>
        <w:spacing w:after="0" w:line="240" w:lineRule="auto"/>
        <w:jc w:val="center"/>
        <w:rPr>
          <w:rFonts w:ascii="Times New Roman" w:hAnsi="Times New Roman" w:cs="Times New Roman"/>
          <w:b/>
          <w:sz w:val="24"/>
          <w:szCs w:val="24"/>
          <w:lang w:eastAsia="en-US"/>
        </w:rPr>
      </w:pPr>
    </w:p>
    <w:p w14:paraId="2A0AA9AA"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p>
    <w:p w14:paraId="1025ED32" w14:textId="77777777" w:rsidR="000767F1" w:rsidRPr="00822007" w:rsidRDefault="000767F1" w:rsidP="00822007">
      <w:pPr>
        <w:spacing w:after="0" w:line="240" w:lineRule="auto"/>
        <w:jc w:val="right"/>
        <w:rPr>
          <w:rFonts w:ascii="Times New Roman" w:hAnsi="Times New Roman" w:cs="Times New Roman"/>
          <w:color w:val="000000"/>
          <w:sz w:val="24"/>
          <w:szCs w:val="24"/>
          <w:lang w:eastAsia="en-US"/>
        </w:rPr>
      </w:pPr>
      <w:r w:rsidRPr="00822007">
        <w:rPr>
          <w:rFonts w:ascii="Times New Roman" w:hAnsi="Times New Roman" w:cs="Times New Roman"/>
          <w:color w:val="000000"/>
          <w:sz w:val="24"/>
          <w:szCs w:val="24"/>
          <w:lang w:eastAsia="en-US"/>
        </w:rPr>
        <w:t xml:space="preserve">Додаток №1 </w:t>
      </w:r>
    </w:p>
    <w:p w14:paraId="1A0942A0" w14:textId="77777777" w:rsidR="000767F1" w:rsidRPr="00822007" w:rsidRDefault="000767F1" w:rsidP="00822007">
      <w:pPr>
        <w:spacing w:after="0" w:line="240" w:lineRule="auto"/>
        <w:jc w:val="center"/>
        <w:rPr>
          <w:rFonts w:ascii="Times New Roman" w:hAnsi="Times New Roman" w:cs="Times New Roman"/>
          <w:b/>
          <w:sz w:val="24"/>
          <w:szCs w:val="24"/>
          <w:lang w:eastAsia="en-US"/>
        </w:rPr>
      </w:pPr>
      <w:r w:rsidRPr="00822007">
        <w:rPr>
          <w:rFonts w:ascii="Times New Roman" w:hAnsi="Times New Roman" w:cs="Times New Roman"/>
          <w:b/>
          <w:sz w:val="24"/>
          <w:szCs w:val="24"/>
          <w:lang w:eastAsia="en-US"/>
        </w:rPr>
        <w:t>Специфікація</w:t>
      </w:r>
    </w:p>
    <w:p w14:paraId="704DB516" w14:textId="366DEF40" w:rsidR="000767F1" w:rsidRPr="00822007" w:rsidRDefault="000767F1" w:rsidP="00822007">
      <w:pPr>
        <w:spacing w:after="0" w:line="240" w:lineRule="auto"/>
        <w:jc w:val="center"/>
        <w:rPr>
          <w:rFonts w:ascii="Times New Roman" w:eastAsia="Times New Roman" w:hAnsi="Times New Roman" w:cs="Times New Roman"/>
          <w:b/>
          <w:sz w:val="24"/>
          <w:szCs w:val="24"/>
          <w:lang w:eastAsia="uk-UA"/>
        </w:rPr>
      </w:pPr>
      <w:r w:rsidRPr="00822007">
        <w:rPr>
          <w:rFonts w:ascii="Times New Roman" w:eastAsia="Times New Roman" w:hAnsi="Times New Roman" w:cs="Times New Roman"/>
          <w:b/>
          <w:sz w:val="24"/>
          <w:szCs w:val="24"/>
          <w:lang w:eastAsia="uk-UA"/>
        </w:rPr>
        <w:t xml:space="preserve">до Договору № _____ від «___» </w:t>
      </w:r>
      <w:r w:rsidRPr="00822007">
        <w:rPr>
          <w:rFonts w:ascii="Times New Roman" w:eastAsia="Times New Roman" w:hAnsi="Times New Roman" w:cs="Times New Roman"/>
          <w:sz w:val="24"/>
          <w:szCs w:val="24"/>
          <w:lang w:eastAsia="uk-UA"/>
        </w:rPr>
        <w:t>___________ 202</w:t>
      </w:r>
      <w:r w:rsidR="00734AEE" w:rsidRPr="00822007">
        <w:rPr>
          <w:rFonts w:ascii="Times New Roman" w:eastAsia="Times New Roman" w:hAnsi="Times New Roman" w:cs="Times New Roman"/>
          <w:sz w:val="24"/>
          <w:szCs w:val="24"/>
          <w:lang w:eastAsia="uk-UA"/>
        </w:rPr>
        <w:t>_</w:t>
      </w:r>
      <w:r w:rsidRPr="00822007">
        <w:rPr>
          <w:rFonts w:ascii="Times New Roman" w:eastAsia="Times New Roman" w:hAnsi="Times New Roman" w:cs="Times New Roman"/>
          <w:sz w:val="24"/>
          <w:szCs w:val="24"/>
          <w:lang w:eastAsia="uk-UA"/>
        </w:rPr>
        <w:t xml:space="preserve"> р.</w:t>
      </w:r>
    </w:p>
    <w:p w14:paraId="7028F956"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p>
    <w:p w14:paraId="4102F3F7" w14:textId="60B6D042" w:rsidR="00822007" w:rsidRPr="00822007" w:rsidRDefault="00734AEE" w:rsidP="00822007">
      <w:pPr>
        <w:spacing w:after="0" w:line="240" w:lineRule="auto"/>
        <w:ind w:firstLine="567"/>
        <w:jc w:val="both"/>
        <w:rPr>
          <w:rFonts w:ascii="Times New Roman" w:hAnsi="Times New Roman" w:cs="Times New Roman"/>
          <w:sz w:val="24"/>
          <w:szCs w:val="24"/>
          <w:lang w:eastAsia="en-US"/>
        </w:rPr>
      </w:pPr>
      <w:r w:rsidRPr="00822007">
        <w:rPr>
          <w:rFonts w:ascii="Times New Roman" w:hAnsi="Times New Roman" w:cs="Times New Roman"/>
          <w:b/>
          <w:bCs/>
          <w:sz w:val="24"/>
          <w:szCs w:val="24"/>
          <w:lang w:eastAsia="en-US"/>
        </w:rPr>
        <w:t>ЗАКАРПАТСЬКИЙ НАУКОВО-ДОСЛІДНИЙ ЕКСПЕРТНО-КРИМІНАЛІСТИЧНИЙ ЦЕНТР МВС УКРАЇНИ</w:t>
      </w:r>
      <w:r w:rsidR="000767F1" w:rsidRPr="00822007">
        <w:rPr>
          <w:rFonts w:ascii="Times New Roman" w:hAnsi="Times New Roman" w:cs="Times New Roman"/>
          <w:sz w:val="24"/>
          <w:szCs w:val="24"/>
          <w:lang w:eastAsia="en-US"/>
        </w:rPr>
        <w:t xml:space="preserve">, в </w:t>
      </w:r>
      <w:r w:rsidRPr="00822007">
        <w:rPr>
          <w:rFonts w:ascii="Times New Roman" w:hAnsi="Times New Roman" w:cs="Times New Roman"/>
          <w:sz w:val="24"/>
          <w:szCs w:val="24"/>
          <w:lang w:eastAsia="en-US"/>
        </w:rPr>
        <w:t xml:space="preserve">директора </w:t>
      </w:r>
      <w:proofErr w:type="spellStart"/>
      <w:r w:rsidRPr="00822007">
        <w:rPr>
          <w:rFonts w:ascii="Times New Roman" w:hAnsi="Times New Roman" w:cs="Times New Roman"/>
          <w:sz w:val="24"/>
          <w:szCs w:val="24"/>
          <w:lang w:eastAsia="en-US"/>
        </w:rPr>
        <w:t>Мишаковського</w:t>
      </w:r>
      <w:proofErr w:type="spellEnd"/>
      <w:r w:rsidRPr="00822007">
        <w:rPr>
          <w:rFonts w:ascii="Times New Roman" w:hAnsi="Times New Roman" w:cs="Times New Roman"/>
          <w:sz w:val="24"/>
          <w:szCs w:val="24"/>
          <w:lang w:eastAsia="en-US"/>
        </w:rPr>
        <w:t xml:space="preserve"> Олександра Юрійовича, який діє на підставі Положення</w:t>
      </w:r>
      <w:r w:rsidR="000767F1" w:rsidRPr="00822007">
        <w:rPr>
          <w:rFonts w:ascii="Times New Roman" w:hAnsi="Times New Roman" w:cs="Times New Roman"/>
          <w:sz w:val="24"/>
          <w:szCs w:val="24"/>
          <w:lang w:eastAsia="en-US"/>
        </w:rPr>
        <w:t>, (далі - «Замовник»), з одного боку, ___________________________________</w:t>
      </w:r>
      <w:r w:rsidR="000767F1" w:rsidRPr="00822007">
        <w:rPr>
          <w:rFonts w:ascii="Times New Roman" w:hAnsi="Times New Roman" w:cs="Times New Roman"/>
          <w:b/>
          <w:sz w:val="24"/>
          <w:szCs w:val="24"/>
          <w:lang w:eastAsia="en-US"/>
        </w:rPr>
        <w:t xml:space="preserve"> </w:t>
      </w:r>
      <w:r w:rsidR="000767F1" w:rsidRPr="00822007">
        <w:rPr>
          <w:rFonts w:ascii="Times New Roman" w:hAnsi="Times New Roman" w:cs="Times New Roman"/>
          <w:sz w:val="24"/>
          <w:szCs w:val="24"/>
          <w:lang w:eastAsia="en-US"/>
        </w:rPr>
        <w:t>в особі директора _______________________________, який діє на підставі ___________________</w:t>
      </w:r>
      <w:r w:rsidR="000767F1" w:rsidRPr="00822007">
        <w:rPr>
          <w:rFonts w:ascii="Times New Roman" w:hAnsi="Times New Roman" w:cs="Times New Roman"/>
          <w:color w:val="000000"/>
          <w:sz w:val="24"/>
          <w:szCs w:val="24"/>
          <w:lang w:eastAsia="en-US"/>
        </w:rPr>
        <w:t>(далі - «Учасник»)</w:t>
      </w:r>
      <w:r w:rsidR="000767F1" w:rsidRPr="00822007">
        <w:rPr>
          <w:rFonts w:ascii="Times New Roman" w:hAnsi="Times New Roman" w:cs="Times New Roman"/>
          <w:sz w:val="24"/>
          <w:szCs w:val="24"/>
          <w:lang w:eastAsia="en-US"/>
        </w:rPr>
        <w:t>, з другого боку, погодили цю Специфікацію:</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06"/>
        <w:gridCol w:w="1701"/>
        <w:gridCol w:w="1275"/>
        <w:gridCol w:w="1767"/>
      </w:tblGrid>
      <w:tr w:rsidR="00822007" w:rsidRPr="00822007" w14:paraId="63FC3881" w14:textId="77777777" w:rsidTr="00822007">
        <w:trPr>
          <w:cantSplit/>
          <w:trHeight w:val="1375"/>
          <w:jc w:val="center"/>
        </w:trPr>
        <w:tc>
          <w:tcPr>
            <w:tcW w:w="3823" w:type="dxa"/>
            <w:tcBorders>
              <w:top w:val="single" w:sz="4" w:space="0" w:color="auto"/>
              <w:left w:val="single" w:sz="4" w:space="0" w:color="auto"/>
              <w:right w:val="single" w:sz="4" w:space="0" w:color="auto"/>
            </w:tcBorders>
            <w:vAlign w:val="center"/>
          </w:tcPr>
          <w:p w14:paraId="29563402" w14:textId="77777777" w:rsidR="00822007" w:rsidRPr="00822007" w:rsidRDefault="00822007" w:rsidP="00822007">
            <w:pPr>
              <w:spacing w:after="0"/>
              <w:jc w:val="center"/>
              <w:rPr>
                <w:rFonts w:ascii="Times New Roman" w:hAnsi="Times New Roman" w:cs="Times New Roman"/>
                <w:b/>
                <w:bCs/>
              </w:rPr>
            </w:pPr>
            <w:r w:rsidRPr="00822007">
              <w:rPr>
                <w:rFonts w:ascii="Times New Roman" w:hAnsi="Times New Roman" w:cs="Times New Roman"/>
                <w:b/>
                <w:bCs/>
              </w:rPr>
              <w:t>Найменування Товару</w:t>
            </w:r>
          </w:p>
        </w:tc>
        <w:tc>
          <w:tcPr>
            <w:tcW w:w="1206" w:type="dxa"/>
            <w:tcBorders>
              <w:top w:val="single" w:sz="4" w:space="0" w:color="auto"/>
              <w:left w:val="single" w:sz="4" w:space="0" w:color="auto"/>
              <w:right w:val="single" w:sz="4" w:space="0" w:color="auto"/>
            </w:tcBorders>
            <w:vAlign w:val="center"/>
          </w:tcPr>
          <w:p w14:paraId="6B15EC11" w14:textId="77777777" w:rsidR="00822007" w:rsidRPr="00822007" w:rsidRDefault="00822007" w:rsidP="00822007">
            <w:pPr>
              <w:spacing w:after="0"/>
              <w:ind w:right="-108"/>
              <w:jc w:val="center"/>
              <w:rPr>
                <w:rFonts w:ascii="Times New Roman" w:hAnsi="Times New Roman" w:cs="Times New Roman"/>
                <w:b/>
                <w:bCs/>
              </w:rPr>
            </w:pPr>
            <w:r w:rsidRPr="00822007">
              <w:rPr>
                <w:rFonts w:ascii="Times New Roman" w:hAnsi="Times New Roman" w:cs="Times New Roman"/>
                <w:b/>
                <w:bCs/>
              </w:rPr>
              <w:t>Кількість, од.</w:t>
            </w:r>
          </w:p>
        </w:tc>
        <w:tc>
          <w:tcPr>
            <w:tcW w:w="1701" w:type="dxa"/>
            <w:tcBorders>
              <w:top w:val="single" w:sz="4" w:space="0" w:color="auto"/>
              <w:left w:val="single" w:sz="4" w:space="0" w:color="auto"/>
              <w:right w:val="single" w:sz="4" w:space="0" w:color="auto"/>
            </w:tcBorders>
            <w:vAlign w:val="center"/>
          </w:tcPr>
          <w:p w14:paraId="430E42FC" w14:textId="77777777" w:rsidR="00822007" w:rsidRPr="00822007" w:rsidRDefault="00822007" w:rsidP="00822007">
            <w:pPr>
              <w:tabs>
                <w:tab w:val="left" w:pos="0"/>
                <w:tab w:val="center" w:pos="4153"/>
                <w:tab w:val="right" w:pos="8306"/>
              </w:tabs>
              <w:spacing w:after="0"/>
              <w:jc w:val="center"/>
              <w:rPr>
                <w:rFonts w:ascii="Times New Roman" w:hAnsi="Times New Roman" w:cs="Times New Roman"/>
                <w:b/>
                <w:bCs/>
              </w:rPr>
            </w:pPr>
            <w:r w:rsidRPr="00822007">
              <w:rPr>
                <w:rFonts w:ascii="Times New Roman" w:hAnsi="Times New Roman" w:cs="Times New Roman"/>
                <w:b/>
                <w:bCs/>
              </w:rPr>
              <w:t xml:space="preserve">Ціна, </w:t>
            </w:r>
          </w:p>
          <w:p w14:paraId="152C8C4D" w14:textId="77777777" w:rsidR="00822007" w:rsidRPr="00822007" w:rsidRDefault="00822007" w:rsidP="00822007">
            <w:pPr>
              <w:spacing w:after="0"/>
              <w:jc w:val="center"/>
              <w:rPr>
                <w:rFonts w:ascii="Times New Roman" w:hAnsi="Times New Roman" w:cs="Times New Roman"/>
                <w:b/>
                <w:bCs/>
              </w:rPr>
            </w:pPr>
            <w:r w:rsidRPr="00822007">
              <w:rPr>
                <w:rFonts w:ascii="Times New Roman" w:hAnsi="Times New Roman" w:cs="Times New Roman"/>
                <w:b/>
                <w:bCs/>
              </w:rPr>
              <w:t>грн./од без ПДВ</w:t>
            </w:r>
          </w:p>
          <w:p w14:paraId="690F15C6" w14:textId="77777777" w:rsidR="00822007" w:rsidRPr="00822007" w:rsidRDefault="00822007" w:rsidP="00822007">
            <w:pPr>
              <w:spacing w:after="0"/>
              <w:jc w:val="center"/>
              <w:rPr>
                <w:rFonts w:ascii="Times New Roman" w:hAnsi="Times New Roman" w:cs="Times New Roman"/>
                <w:b/>
                <w:bCs/>
              </w:rPr>
            </w:pPr>
          </w:p>
        </w:tc>
        <w:tc>
          <w:tcPr>
            <w:tcW w:w="1275" w:type="dxa"/>
            <w:tcBorders>
              <w:top w:val="single" w:sz="4" w:space="0" w:color="auto"/>
              <w:left w:val="single" w:sz="4" w:space="0" w:color="auto"/>
              <w:right w:val="single" w:sz="4" w:space="0" w:color="auto"/>
            </w:tcBorders>
            <w:vAlign w:val="center"/>
          </w:tcPr>
          <w:p w14:paraId="02C348CA" w14:textId="77777777" w:rsidR="00822007" w:rsidRPr="00822007" w:rsidRDefault="00822007" w:rsidP="00822007">
            <w:pPr>
              <w:spacing w:after="0"/>
              <w:jc w:val="center"/>
              <w:rPr>
                <w:rFonts w:ascii="Times New Roman" w:hAnsi="Times New Roman" w:cs="Times New Roman"/>
                <w:b/>
                <w:bCs/>
              </w:rPr>
            </w:pPr>
            <w:r w:rsidRPr="00822007">
              <w:rPr>
                <w:rFonts w:ascii="Times New Roman" w:hAnsi="Times New Roman" w:cs="Times New Roman"/>
                <w:b/>
                <w:bCs/>
              </w:rPr>
              <w:t>ПДВ</w:t>
            </w:r>
          </w:p>
          <w:p w14:paraId="18CC2A87" w14:textId="77777777" w:rsidR="00822007" w:rsidRPr="00822007" w:rsidRDefault="00822007" w:rsidP="00822007">
            <w:pPr>
              <w:spacing w:after="0"/>
              <w:jc w:val="center"/>
              <w:rPr>
                <w:rFonts w:ascii="Times New Roman" w:hAnsi="Times New Roman" w:cs="Times New Roman"/>
                <w:b/>
                <w:bCs/>
              </w:rPr>
            </w:pPr>
          </w:p>
        </w:tc>
        <w:tc>
          <w:tcPr>
            <w:tcW w:w="1767" w:type="dxa"/>
            <w:tcBorders>
              <w:top w:val="single" w:sz="4" w:space="0" w:color="auto"/>
              <w:left w:val="single" w:sz="4" w:space="0" w:color="auto"/>
              <w:right w:val="single" w:sz="4" w:space="0" w:color="auto"/>
            </w:tcBorders>
            <w:vAlign w:val="center"/>
          </w:tcPr>
          <w:p w14:paraId="6B8838E9" w14:textId="77777777" w:rsidR="00822007" w:rsidRPr="00822007" w:rsidRDefault="00822007" w:rsidP="00822007">
            <w:pPr>
              <w:spacing w:after="0"/>
              <w:jc w:val="center"/>
              <w:rPr>
                <w:rFonts w:ascii="Times New Roman" w:hAnsi="Times New Roman" w:cs="Times New Roman"/>
                <w:b/>
                <w:bCs/>
              </w:rPr>
            </w:pPr>
            <w:r w:rsidRPr="00822007">
              <w:rPr>
                <w:rFonts w:ascii="Times New Roman" w:hAnsi="Times New Roman" w:cs="Times New Roman"/>
                <w:b/>
                <w:bCs/>
              </w:rPr>
              <w:t>Сума без ПДВ, грн.</w:t>
            </w:r>
          </w:p>
        </w:tc>
      </w:tr>
      <w:tr w:rsidR="00822007" w:rsidRPr="00822007" w14:paraId="7BB98D06" w14:textId="77777777" w:rsidTr="00822007">
        <w:trPr>
          <w:trHeight w:val="1315"/>
          <w:jc w:val="center"/>
        </w:trPr>
        <w:tc>
          <w:tcPr>
            <w:tcW w:w="3823" w:type="dxa"/>
            <w:tcBorders>
              <w:top w:val="single" w:sz="4" w:space="0" w:color="auto"/>
              <w:left w:val="single" w:sz="4" w:space="0" w:color="auto"/>
              <w:bottom w:val="single" w:sz="4" w:space="0" w:color="auto"/>
              <w:right w:val="single" w:sz="4" w:space="0" w:color="auto"/>
            </w:tcBorders>
            <w:vAlign w:val="center"/>
          </w:tcPr>
          <w:p w14:paraId="5E10A26D" w14:textId="77777777" w:rsidR="00822007" w:rsidRPr="00822007" w:rsidRDefault="00822007" w:rsidP="00822007">
            <w:pPr>
              <w:spacing w:after="0"/>
              <w:ind w:right="-75"/>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vAlign w:val="center"/>
          </w:tcPr>
          <w:p w14:paraId="3F340936" w14:textId="77777777" w:rsidR="00822007" w:rsidRPr="00822007" w:rsidRDefault="00822007" w:rsidP="00822007">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A523FBF" w14:textId="77777777" w:rsidR="00822007" w:rsidRPr="00822007" w:rsidRDefault="00822007" w:rsidP="00822007">
            <w:pPr>
              <w:shd w:val="clear" w:color="auto" w:fill="FFFFFF"/>
              <w:spacing w:after="0"/>
              <w:ind w:left="-113"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0646823" w14:textId="77777777" w:rsidR="00822007" w:rsidRPr="00822007" w:rsidRDefault="00822007" w:rsidP="00822007">
            <w:pPr>
              <w:shd w:val="clear" w:color="auto" w:fill="FFFFFF"/>
              <w:spacing w:after="0"/>
              <w:ind w:left="-113" w:right="-108"/>
              <w:jc w:val="center"/>
              <w:rPr>
                <w:rFonts w:ascii="Times New Roman" w:hAnsi="Times New Roman" w:cs="Times New Roman"/>
              </w:rPr>
            </w:pPr>
          </w:p>
        </w:tc>
        <w:tc>
          <w:tcPr>
            <w:tcW w:w="1767" w:type="dxa"/>
            <w:tcBorders>
              <w:top w:val="single" w:sz="4" w:space="0" w:color="auto"/>
              <w:left w:val="single" w:sz="4" w:space="0" w:color="auto"/>
              <w:bottom w:val="single" w:sz="4" w:space="0" w:color="auto"/>
              <w:right w:val="single" w:sz="4" w:space="0" w:color="auto"/>
            </w:tcBorders>
            <w:vAlign w:val="center"/>
          </w:tcPr>
          <w:p w14:paraId="36FBFA2E" w14:textId="77777777" w:rsidR="00822007" w:rsidRPr="00822007" w:rsidRDefault="00822007" w:rsidP="00822007">
            <w:pPr>
              <w:shd w:val="clear" w:color="auto" w:fill="FFFFFF"/>
              <w:spacing w:after="0"/>
              <w:ind w:left="-108" w:right="-108"/>
              <w:jc w:val="center"/>
              <w:rPr>
                <w:rFonts w:ascii="Times New Roman" w:hAnsi="Times New Roman" w:cs="Times New Roman"/>
              </w:rPr>
            </w:pPr>
          </w:p>
        </w:tc>
      </w:tr>
      <w:tr w:rsidR="00822007" w:rsidRPr="00822007" w14:paraId="5EF25CB1" w14:textId="77777777" w:rsidTr="0026508C">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186428FA" w14:textId="77777777" w:rsidR="00822007" w:rsidRPr="00822007" w:rsidRDefault="00822007" w:rsidP="00822007">
            <w:pPr>
              <w:spacing w:after="0"/>
              <w:ind w:left="101" w:right="175"/>
              <w:jc w:val="right"/>
              <w:rPr>
                <w:rFonts w:ascii="Times New Roman" w:hAnsi="Times New Roman" w:cs="Times New Roman"/>
              </w:rPr>
            </w:pPr>
            <w:r w:rsidRPr="00822007">
              <w:rPr>
                <w:rFonts w:ascii="Times New Roman" w:hAnsi="Times New Roman" w:cs="Times New Roman"/>
                <w:b/>
              </w:rPr>
              <w:t xml:space="preserve">В </w:t>
            </w:r>
            <w:proofErr w:type="spellStart"/>
            <w:r w:rsidRPr="00822007">
              <w:rPr>
                <w:rFonts w:ascii="Times New Roman" w:hAnsi="Times New Roman" w:cs="Times New Roman"/>
                <w:b/>
              </w:rPr>
              <w:t>т.ч</w:t>
            </w:r>
            <w:proofErr w:type="spellEnd"/>
            <w:r w:rsidRPr="00822007">
              <w:rPr>
                <w:rFonts w:ascii="Times New Roman" w:hAnsi="Times New Roman" w:cs="Times New Roman"/>
                <w:b/>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5584B3CB" w14:textId="77777777" w:rsidR="00822007" w:rsidRPr="00822007" w:rsidRDefault="00822007" w:rsidP="00822007">
            <w:pPr>
              <w:spacing w:after="0"/>
              <w:ind w:left="-59" w:right="-103"/>
              <w:jc w:val="center"/>
              <w:rPr>
                <w:rFonts w:ascii="Times New Roman" w:hAnsi="Times New Roman" w:cs="Times New Roman"/>
              </w:rPr>
            </w:pPr>
          </w:p>
        </w:tc>
      </w:tr>
      <w:tr w:rsidR="00822007" w:rsidRPr="00822007" w14:paraId="6977461F" w14:textId="77777777" w:rsidTr="0026508C">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12DAEC5D" w14:textId="77777777" w:rsidR="00822007" w:rsidRPr="00822007" w:rsidRDefault="00822007" w:rsidP="00822007">
            <w:pPr>
              <w:spacing w:after="0"/>
              <w:ind w:left="101" w:right="175"/>
              <w:jc w:val="right"/>
              <w:rPr>
                <w:rFonts w:ascii="Times New Roman" w:hAnsi="Times New Roman" w:cs="Times New Roman"/>
              </w:rPr>
            </w:pPr>
            <w:r w:rsidRPr="00822007">
              <w:rPr>
                <w:rFonts w:ascii="Times New Roman" w:hAnsi="Times New Roman" w:cs="Times New Roman"/>
                <w:b/>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73AA5B23" w14:textId="77777777" w:rsidR="00822007" w:rsidRPr="00822007" w:rsidRDefault="00822007" w:rsidP="00822007">
            <w:pPr>
              <w:spacing w:after="0"/>
              <w:ind w:left="-59" w:right="-103"/>
              <w:jc w:val="center"/>
              <w:rPr>
                <w:rFonts w:ascii="Times New Roman" w:hAnsi="Times New Roman" w:cs="Times New Roman"/>
              </w:rPr>
            </w:pPr>
          </w:p>
        </w:tc>
      </w:tr>
    </w:tbl>
    <w:p w14:paraId="1FCA0F92" w14:textId="77777777" w:rsidR="00822007" w:rsidRPr="00822007" w:rsidRDefault="00822007" w:rsidP="00822007">
      <w:pPr>
        <w:widowControl w:val="0"/>
        <w:jc w:val="both"/>
        <w:rPr>
          <w:rFonts w:ascii="Times New Roman" w:hAnsi="Times New Roman" w:cs="Times New Roman"/>
          <w:snapToGrid w:val="0"/>
          <w:color w:val="000000"/>
          <w:lang w:eastAsia="en-US"/>
        </w:rPr>
      </w:pPr>
    </w:p>
    <w:p w14:paraId="1B95591E" w14:textId="1D79A574" w:rsidR="00822007" w:rsidRPr="00822007" w:rsidRDefault="00822007" w:rsidP="00822007">
      <w:pPr>
        <w:widowControl w:val="0"/>
        <w:ind w:firstLine="567"/>
        <w:jc w:val="both"/>
        <w:rPr>
          <w:rFonts w:ascii="Times New Roman" w:hAnsi="Times New Roman" w:cs="Times New Roman"/>
          <w:b/>
          <w:snapToGrid w:val="0"/>
          <w:color w:val="000000"/>
          <w:lang w:eastAsia="en-US"/>
        </w:rPr>
      </w:pPr>
      <w:r w:rsidRPr="00822007">
        <w:rPr>
          <w:rFonts w:ascii="Times New Roman" w:hAnsi="Times New Roman" w:cs="Times New Roman"/>
          <w:snapToGrid w:val="0"/>
          <w:color w:val="000000"/>
          <w:lang w:eastAsia="en-US"/>
        </w:rPr>
        <w:t xml:space="preserve">Загальна вартість Договору становить: </w:t>
      </w:r>
      <w:r w:rsidRPr="00822007">
        <w:rPr>
          <w:rFonts w:ascii="Times New Roman" w:hAnsi="Times New Roman" w:cs="Times New Roman"/>
          <w:b/>
          <w:snapToGrid w:val="0"/>
          <w:color w:val="000000"/>
          <w:lang w:eastAsia="en-US"/>
        </w:rPr>
        <w:t xml:space="preserve">_________ (______________) гривень __ коп., у </w:t>
      </w:r>
      <w:proofErr w:type="spellStart"/>
      <w:r w:rsidRPr="00822007">
        <w:rPr>
          <w:rFonts w:ascii="Times New Roman" w:hAnsi="Times New Roman" w:cs="Times New Roman"/>
          <w:b/>
          <w:snapToGrid w:val="0"/>
          <w:color w:val="000000"/>
          <w:lang w:eastAsia="en-US"/>
        </w:rPr>
        <w:t>т.ч</w:t>
      </w:r>
      <w:proofErr w:type="spellEnd"/>
      <w:r w:rsidRPr="00822007">
        <w:rPr>
          <w:rFonts w:ascii="Times New Roman" w:hAnsi="Times New Roman" w:cs="Times New Roman"/>
          <w:b/>
          <w:snapToGrid w:val="0"/>
          <w:color w:val="000000"/>
          <w:lang w:eastAsia="en-US"/>
        </w:rPr>
        <w:t xml:space="preserve">. ПДВ 20% - _________ (______________) гривень __ </w:t>
      </w:r>
      <w:proofErr w:type="spellStart"/>
      <w:r w:rsidRPr="00822007">
        <w:rPr>
          <w:rFonts w:ascii="Times New Roman" w:hAnsi="Times New Roman" w:cs="Times New Roman"/>
          <w:b/>
          <w:snapToGrid w:val="0"/>
          <w:color w:val="000000"/>
          <w:lang w:eastAsia="en-US"/>
        </w:rPr>
        <w:t>коп</w:t>
      </w:r>
      <w:proofErr w:type="spellEnd"/>
      <w:r w:rsidRPr="00822007">
        <w:rPr>
          <w:rFonts w:ascii="Times New Roman" w:hAnsi="Times New Roman" w:cs="Times New Roman"/>
          <w:b/>
          <w:snapToGrid w:val="0"/>
          <w:color w:val="000000"/>
          <w:lang w:eastAsia="en-US"/>
        </w:rPr>
        <w:t>/ без ПДВ.</w:t>
      </w:r>
    </w:p>
    <w:p w14:paraId="7B163BAB" w14:textId="77777777" w:rsidR="000767F1" w:rsidRPr="00822007" w:rsidRDefault="000767F1" w:rsidP="00822007">
      <w:pPr>
        <w:widowControl w:val="0"/>
        <w:autoSpaceDE w:val="0"/>
        <w:autoSpaceDN w:val="0"/>
        <w:spacing w:after="0" w:line="240" w:lineRule="auto"/>
        <w:jc w:val="both"/>
        <w:rPr>
          <w:rFonts w:ascii="Times New Roman" w:eastAsia="Times New Roman" w:hAnsi="Times New Roman" w:cs="Times New Roman"/>
          <w:sz w:val="24"/>
          <w:szCs w:val="24"/>
          <w:lang w:val="ru-RU" w:eastAsia="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896"/>
      </w:tblGrid>
      <w:tr w:rsidR="000767F1" w:rsidRPr="00822007" w14:paraId="3DDEB757" w14:textId="77777777" w:rsidTr="00507F92">
        <w:trPr>
          <w:trHeight w:val="84"/>
        </w:trPr>
        <w:tc>
          <w:tcPr>
            <w:tcW w:w="2500" w:type="pct"/>
            <w:shd w:val="clear" w:color="auto" w:fill="auto"/>
          </w:tcPr>
          <w:p w14:paraId="1EFBF70D" w14:textId="5BB13AA4" w:rsidR="000767F1" w:rsidRPr="00822007" w:rsidRDefault="00822007"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hAnsi="Times New Roman" w:cs="Times New Roman"/>
                <w:b/>
                <w:color w:val="000000"/>
                <w:lang w:eastAsia="en-US"/>
              </w:rPr>
              <w:t>ПОСТАЧАЛЬНИК:</w:t>
            </w:r>
          </w:p>
        </w:tc>
        <w:tc>
          <w:tcPr>
            <w:tcW w:w="2500" w:type="pct"/>
            <w:shd w:val="clear" w:color="auto" w:fill="auto"/>
          </w:tcPr>
          <w:p w14:paraId="43415ECD" w14:textId="6D31415B" w:rsidR="000767F1" w:rsidRPr="00822007" w:rsidRDefault="00822007"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hAnsi="Times New Roman" w:cs="Times New Roman"/>
                <w:b/>
                <w:color w:val="000000"/>
                <w:lang w:eastAsia="en-US"/>
              </w:rPr>
              <w:t>ПОКУПЕЦЬ:</w:t>
            </w:r>
          </w:p>
        </w:tc>
      </w:tr>
      <w:tr w:rsidR="000767F1" w:rsidRPr="00822007" w14:paraId="4EFFBC59" w14:textId="77777777" w:rsidTr="00507F92">
        <w:trPr>
          <w:trHeight w:val="852"/>
        </w:trPr>
        <w:tc>
          <w:tcPr>
            <w:tcW w:w="2500" w:type="pct"/>
            <w:shd w:val="clear" w:color="auto" w:fill="auto"/>
          </w:tcPr>
          <w:p w14:paraId="242C486B"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51E2F31B"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0A954288"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1B26083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1D15F149"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DD6460C"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504A33F8"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49B88371"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4697516E"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61BB876"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608055FD"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66FC3EC"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78BBF59F"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5DCABA23"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4553C7C7"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A23E8D2"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 xml:space="preserve">                                    М. П.</w:t>
            </w:r>
          </w:p>
        </w:tc>
        <w:tc>
          <w:tcPr>
            <w:tcW w:w="2500" w:type="pct"/>
            <w:shd w:val="clear" w:color="auto" w:fill="auto"/>
          </w:tcPr>
          <w:p w14:paraId="0C8E52E3" w14:textId="77777777" w:rsidR="00734AEE" w:rsidRPr="00822007" w:rsidRDefault="00734AEE" w:rsidP="00822007">
            <w:pPr>
              <w:spacing w:after="0" w:line="240" w:lineRule="auto"/>
              <w:rPr>
                <w:rFonts w:ascii="Times New Roman" w:eastAsia="Times New Roman" w:hAnsi="Times New Roman" w:cs="Times New Roman"/>
                <w:b/>
                <w:bCs/>
                <w:sz w:val="24"/>
                <w:szCs w:val="24"/>
                <w:lang w:eastAsia="uk-UA"/>
              </w:rPr>
            </w:pPr>
            <w:r w:rsidRPr="00822007">
              <w:rPr>
                <w:rFonts w:ascii="Times New Roman" w:eastAsia="Times New Roman" w:hAnsi="Times New Roman" w:cs="Times New Roman"/>
                <w:b/>
                <w:bCs/>
                <w:sz w:val="24"/>
                <w:szCs w:val="24"/>
                <w:lang w:eastAsia="uk-UA"/>
              </w:rPr>
              <w:t xml:space="preserve">ЗАКАРПАТСЬКИЙ НАУКОВО-ДОСЛІДНИЙ ЕКСПЕРТНО-КРИМІНАЛІСТИЧНИЙ ЦЕНТР МВС УКРАЇНИ </w:t>
            </w:r>
          </w:p>
          <w:p w14:paraId="4B0E81F1" w14:textId="2F149124" w:rsidR="00734AEE" w:rsidRPr="00822007" w:rsidRDefault="00734AEE"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 xml:space="preserve">Місцезнаходження: 89452, Ужгородський р-н, </w:t>
            </w:r>
            <w:proofErr w:type="spellStart"/>
            <w:r w:rsidRPr="00822007">
              <w:rPr>
                <w:rFonts w:ascii="Times New Roman" w:eastAsia="Times New Roman" w:hAnsi="Times New Roman" w:cs="Times New Roman"/>
                <w:sz w:val="24"/>
                <w:szCs w:val="24"/>
                <w:lang w:eastAsia="uk-UA"/>
              </w:rPr>
              <w:t>смт.Середнє</w:t>
            </w:r>
            <w:proofErr w:type="spellEnd"/>
            <w:r w:rsidRPr="00822007">
              <w:rPr>
                <w:rFonts w:ascii="Times New Roman" w:eastAsia="Times New Roman" w:hAnsi="Times New Roman" w:cs="Times New Roman"/>
                <w:sz w:val="24"/>
                <w:szCs w:val="24"/>
                <w:lang w:eastAsia="uk-UA"/>
              </w:rPr>
              <w:t xml:space="preserve">, </w:t>
            </w:r>
            <w:proofErr w:type="spellStart"/>
            <w:r w:rsidRPr="00822007">
              <w:rPr>
                <w:rFonts w:ascii="Times New Roman" w:eastAsia="Times New Roman" w:hAnsi="Times New Roman" w:cs="Times New Roman"/>
                <w:sz w:val="24"/>
                <w:szCs w:val="24"/>
                <w:lang w:eastAsia="uk-UA"/>
              </w:rPr>
              <w:t>вул.Лінська</w:t>
            </w:r>
            <w:proofErr w:type="spellEnd"/>
            <w:r w:rsidRPr="00822007">
              <w:rPr>
                <w:rFonts w:ascii="Times New Roman" w:eastAsia="Times New Roman" w:hAnsi="Times New Roman" w:cs="Times New Roman"/>
                <w:sz w:val="24"/>
                <w:szCs w:val="24"/>
                <w:lang w:eastAsia="uk-UA"/>
              </w:rPr>
              <w:t>,</w:t>
            </w:r>
            <w:r w:rsidR="00822007">
              <w:rPr>
                <w:rFonts w:ascii="Times New Roman" w:eastAsia="Times New Roman" w:hAnsi="Times New Roman" w:cs="Times New Roman"/>
                <w:sz w:val="24"/>
                <w:szCs w:val="24"/>
                <w:lang w:eastAsia="uk-UA"/>
              </w:rPr>
              <w:t xml:space="preserve"> </w:t>
            </w:r>
            <w:r w:rsidRPr="00822007">
              <w:rPr>
                <w:rFonts w:ascii="Times New Roman" w:eastAsia="Times New Roman" w:hAnsi="Times New Roman" w:cs="Times New Roman"/>
                <w:sz w:val="24"/>
                <w:szCs w:val="24"/>
                <w:lang w:eastAsia="uk-UA"/>
              </w:rPr>
              <w:t>9</w:t>
            </w:r>
          </w:p>
          <w:p w14:paraId="069BCC3A" w14:textId="77777777" w:rsidR="00734AEE" w:rsidRPr="00822007" w:rsidRDefault="00734AEE"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sz w:val="24"/>
                <w:szCs w:val="24"/>
                <w:lang w:eastAsia="uk-UA"/>
              </w:rPr>
              <w:t>Код ЄДРПОУ: 25575144</w:t>
            </w:r>
          </w:p>
          <w:p w14:paraId="6509C889"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bCs/>
                <w:sz w:val="24"/>
                <w:szCs w:val="24"/>
                <w:lang w:eastAsia="uk-UA"/>
              </w:rPr>
              <w:t>IBAN UA ___________________________</w:t>
            </w:r>
          </w:p>
          <w:p w14:paraId="435F0FFA" w14:textId="77777777" w:rsidR="000767F1" w:rsidRPr="00822007" w:rsidRDefault="000767F1" w:rsidP="00822007">
            <w:pPr>
              <w:spacing w:after="0" w:line="240" w:lineRule="auto"/>
              <w:rPr>
                <w:rFonts w:ascii="Times New Roman" w:eastAsia="Times New Roman" w:hAnsi="Times New Roman" w:cs="Times New Roman"/>
                <w:bCs/>
                <w:sz w:val="24"/>
                <w:szCs w:val="24"/>
                <w:lang w:eastAsia="uk-UA"/>
              </w:rPr>
            </w:pPr>
            <w:r w:rsidRPr="00822007">
              <w:rPr>
                <w:rFonts w:ascii="Times New Roman" w:eastAsia="Times New Roman" w:hAnsi="Times New Roman" w:cs="Times New Roman"/>
                <w:bCs/>
                <w:sz w:val="24"/>
                <w:szCs w:val="24"/>
                <w:lang w:eastAsia="uk-UA"/>
              </w:rPr>
              <w:t>_______________________________________</w:t>
            </w:r>
          </w:p>
          <w:p w14:paraId="30F4CC5A"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r w:rsidRPr="00822007">
              <w:rPr>
                <w:rFonts w:ascii="Times New Roman" w:eastAsia="Times New Roman" w:hAnsi="Times New Roman" w:cs="Times New Roman"/>
                <w:bCs/>
                <w:sz w:val="24"/>
                <w:szCs w:val="24"/>
                <w:lang w:eastAsia="uk-UA"/>
              </w:rPr>
              <w:t>код ЄДРПОУ 30157634</w:t>
            </w:r>
          </w:p>
          <w:p w14:paraId="3A506D11" w14:textId="77777777" w:rsidR="000767F1" w:rsidRPr="00822007" w:rsidRDefault="000767F1" w:rsidP="00822007">
            <w:pPr>
              <w:spacing w:after="0" w:line="240" w:lineRule="auto"/>
              <w:rPr>
                <w:rFonts w:ascii="Times New Roman" w:eastAsia="Times New Roman" w:hAnsi="Times New Roman" w:cs="Times New Roman"/>
                <w:sz w:val="24"/>
                <w:szCs w:val="24"/>
                <w:lang w:eastAsia="uk-UA"/>
              </w:rPr>
            </w:pPr>
          </w:p>
          <w:p w14:paraId="3A74ECE2"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p>
          <w:p w14:paraId="32B06D6C" w14:textId="77777777" w:rsidR="000767F1" w:rsidRPr="00822007" w:rsidRDefault="000767F1" w:rsidP="00822007">
            <w:pPr>
              <w:spacing w:after="0" w:line="240" w:lineRule="auto"/>
              <w:rPr>
                <w:rFonts w:ascii="Times New Roman" w:eastAsia="Times New Roman" w:hAnsi="Times New Roman" w:cs="Times New Roman"/>
                <w:b/>
                <w:sz w:val="24"/>
                <w:szCs w:val="24"/>
                <w:lang w:eastAsia="uk-UA"/>
              </w:rPr>
            </w:pPr>
          </w:p>
          <w:p w14:paraId="23D9859C" w14:textId="2CA5DE5D" w:rsidR="000767F1" w:rsidRPr="00822007" w:rsidRDefault="000767F1" w:rsidP="00822007">
            <w:pPr>
              <w:spacing w:after="0" w:line="240" w:lineRule="auto"/>
              <w:rPr>
                <w:rFonts w:ascii="Times New Roman" w:eastAsia="Times New Roman" w:hAnsi="Times New Roman" w:cs="Times New Roman"/>
                <w:b/>
                <w:sz w:val="24"/>
                <w:szCs w:val="24"/>
                <w:lang w:eastAsia="uk-UA"/>
              </w:rPr>
            </w:pPr>
            <w:r w:rsidRPr="00822007">
              <w:rPr>
                <w:rFonts w:ascii="Times New Roman" w:eastAsia="Times New Roman" w:hAnsi="Times New Roman" w:cs="Times New Roman"/>
                <w:b/>
                <w:sz w:val="24"/>
                <w:szCs w:val="24"/>
                <w:lang w:eastAsia="uk-UA"/>
              </w:rPr>
              <w:t>_____________________ ____________________</w:t>
            </w:r>
          </w:p>
          <w:p w14:paraId="6AE785AA" w14:textId="77777777" w:rsidR="000767F1" w:rsidRPr="00822007" w:rsidRDefault="000767F1" w:rsidP="00822007">
            <w:pPr>
              <w:spacing w:after="0" w:line="240" w:lineRule="auto"/>
              <w:jc w:val="center"/>
              <w:rPr>
                <w:rFonts w:ascii="Times New Roman" w:eastAsia="Times New Roman" w:hAnsi="Times New Roman" w:cs="Times New Roman"/>
                <w:sz w:val="24"/>
                <w:szCs w:val="24"/>
                <w:lang w:eastAsia="uk-UA"/>
              </w:rPr>
            </w:pPr>
            <w:r w:rsidRPr="00822007">
              <w:rPr>
                <w:rFonts w:ascii="Times New Roman" w:eastAsia="Times New Roman" w:hAnsi="Times New Roman" w:cs="Times New Roman"/>
                <w:color w:val="000000"/>
                <w:sz w:val="24"/>
                <w:szCs w:val="24"/>
                <w:lang w:eastAsia="uk-UA"/>
              </w:rPr>
              <w:t>М. П.</w:t>
            </w:r>
          </w:p>
        </w:tc>
      </w:tr>
    </w:tbl>
    <w:p w14:paraId="5CDEAB90" w14:textId="40845097" w:rsidR="00962BAE" w:rsidRPr="00822007" w:rsidRDefault="000767F1" w:rsidP="00822007">
      <w:pPr>
        <w:spacing w:after="0" w:line="240" w:lineRule="auto"/>
        <w:rPr>
          <w:rFonts w:ascii="Times New Roman" w:hAnsi="Times New Roman" w:cs="Times New Roman"/>
          <w:sz w:val="24"/>
          <w:szCs w:val="24"/>
        </w:rPr>
      </w:pPr>
      <w:r w:rsidRPr="00822007">
        <w:rPr>
          <w:rFonts w:ascii="Times New Roman" w:hAnsi="Times New Roman" w:cs="Times New Roman"/>
          <w:sz w:val="24"/>
          <w:szCs w:val="24"/>
        </w:rPr>
        <w:br/>
      </w:r>
    </w:p>
    <w:sectPr w:rsidR="00962BAE" w:rsidRPr="00822007" w:rsidSect="00AB548A">
      <w:footerReference w:type="default" r:id="rId8"/>
      <w:pgSz w:w="11900" w:h="16838"/>
      <w:pgMar w:top="702" w:right="806" w:bottom="635" w:left="1420" w:header="0" w:footer="0" w:gutter="0"/>
      <w:cols w:space="0" w:equalWidth="0">
        <w:col w:w="9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52FD" w14:textId="77777777" w:rsidR="00CE7904" w:rsidRDefault="00CE7904" w:rsidP="006364EA">
      <w:pPr>
        <w:spacing w:after="0" w:line="240" w:lineRule="auto"/>
      </w:pPr>
      <w:r>
        <w:separator/>
      </w:r>
    </w:p>
  </w:endnote>
  <w:endnote w:type="continuationSeparator" w:id="0">
    <w:p w14:paraId="706DCD25" w14:textId="77777777" w:rsidR="00CE7904" w:rsidRDefault="00CE7904" w:rsidP="0063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7F38" w14:textId="77777777" w:rsidR="006364EA" w:rsidRDefault="006364EA">
    <w:pPr>
      <w:pStyle w:val="af0"/>
      <w:jc w:val="right"/>
    </w:pPr>
    <w:r>
      <w:fldChar w:fldCharType="begin"/>
    </w:r>
    <w:r>
      <w:instrText>PAGE   \* MERGEFORMAT</w:instrText>
    </w:r>
    <w:r>
      <w:fldChar w:fldCharType="separate"/>
    </w:r>
    <w:r w:rsidR="004D13C2" w:rsidRPr="004D13C2">
      <w:rPr>
        <w:noProof/>
        <w:lang w:val="ru-RU"/>
      </w:rPr>
      <w:t>2</w:t>
    </w:r>
    <w:r>
      <w:fldChar w:fldCharType="end"/>
    </w:r>
  </w:p>
  <w:p w14:paraId="533A442F" w14:textId="77777777" w:rsidR="006364EA" w:rsidRDefault="006364EA">
    <w:pPr>
      <w:pStyle w:val="af0"/>
    </w:pPr>
  </w:p>
  <w:p w14:paraId="7D56ABCB" w14:textId="77777777" w:rsidR="00E56D2C" w:rsidRDefault="00E56D2C"/>
  <w:p w14:paraId="01097A18" w14:textId="77777777" w:rsidR="00E56D2C" w:rsidRDefault="00E56D2C"/>
  <w:p w14:paraId="639D9B32" w14:textId="77777777" w:rsidR="00013918" w:rsidRDefault="00013918"/>
  <w:p w14:paraId="3057BB03" w14:textId="77777777" w:rsidR="00013918" w:rsidRDefault="000139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D8DD" w14:textId="77777777" w:rsidR="00CE7904" w:rsidRDefault="00CE7904" w:rsidP="006364EA">
      <w:pPr>
        <w:spacing w:after="0" w:line="240" w:lineRule="auto"/>
      </w:pPr>
      <w:r>
        <w:separator/>
      </w:r>
    </w:p>
  </w:footnote>
  <w:footnote w:type="continuationSeparator" w:id="0">
    <w:p w14:paraId="5B9CD224" w14:textId="77777777" w:rsidR="00CE7904" w:rsidRDefault="00CE7904" w:rsidP="00636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D1D5AE8"/>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763845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353D0C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B03E0C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E49EB4"/>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1F3245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CA8861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7155AAE"/>
    <w:multiLevelType w:val="multilevel"/>
    <w:tmpl w:val="34B8E96A"/>
    <w:lvl w:ilvl="0">
      <w:start w:val="4"/>
      <w:numFmt w:val="decimal"/>
      <w:lvlText w:val="%1"/>
      <w:lvlJc w:val="left"/>
      <w:pPr>
        <w:ind w:left="372" w:hanging="446"/>
      </w:pPr>
      <w:rPr>
        <w:rFonts w:hint="default"/>
        <w:lang w:val="uk-UA" w:eastAsia="en-US" w:bidi="ar-SA"/>
      </w:rPr>
    </w:lvl>
    <w:lvl w:ilvl="1">
      <w:start w:val="1"/>
      <w:numFmt w:val="decimal"/>
      <w:lvlText w:val="%1.%2."/>
      <w:lvlJc w:val="left"/>
      <w:pPr>
        <w:ind w:left="372" w:hanging="446"/>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489" w:hanging="446"/>
      </w:pPr>
      <w:rPr>
        <w:rFonts w:hint="default"/>
        <w:lang w:val="uk-UA" w:eastAsia="en-US" w:bidi="ar-SA"/>
      </w:rPr>
    </w:lvl>
    <w:lvl w:ilvl="3">
      <w:numFmt w:val="bullet"/>
      <w:lvlText w:val="•"/>
      <w:lvlJc w:val="left"/>
      <w:pPr>
        <w:ind w:left="3543" w:hanging="446"/>
      </w:pPr>
      <w:rPr>
        <w:rFonts w:hint="default"/>
        <w:lang w:val="uk-UA" w:eastAsia="en-US" w:bidi="ar-SA"/>
      </w:rPr>
    </w:lvl>
    <w:lvl w:ilvl="4">
      <w:numFmt w:val="bullet"/>
      <w:lvlText w:val="•"/>
      <w:lvlJc w:val="left"/>
      <w:pPr>
        <w:ind w:left="4598" w:hanging="446"/>
      </w:pPr>
      <w:rPr>
        <w:rFonts w:hint="default"/>
        <w:lang w:val="uk-UA" w:eastAsia="en-US" w:bidi="ar-SA"/>
      </w:rPr>
    </w:lvl>
    <w:lvl w:ilvl="5">
      <w:numFmt w:val="bullet"/>
      <w:lvlText w:val="•"/>
      <w:lvlJc w:val="left"/>
      <w:pPr>
        <w:ind w:left="5653" w:hanging="446"/>
      </w:pPr>
      <w:rPr>
        <w:rFonts w:hint="default"/>
        <w:lang w:val="uk-UA" w:eastAsia="en-US" w:bidi="ar-SA"/>
      </w:rPr>
    </w:lvl>
    <w:lvl w:ilvl="6">
      <w:numFmt w:val="bullet"/>
      <w:lvlText w:val="•"/>
      <w:lvlJc w:val="left"/>
      <w:pPr>
        <w:ind w:left="6707" w:hanging="446"/>
      </w:pPr>
      <w:rPr>
        <w:rFonts w:hint="default"/>
        <w:lang w:val="uk-UA" w:eastAsia="en-US" w:bidi="ar-SA"/>
      </w:rPr>
    </w:lvl>
    <w:lvl w:ilvl="7">
      <w:numFmt w:val="bullet"/>
      <w:lvlText w:val="•"/>
      <w:lvlJc w:val="left"/>
      <w:pPr>
        <w:ind w:left="7762" w:hanging="446"/>
      </w:pPr>
      <w:rPr>
        <w:rFonts w:hint="default"/>
        <w:lang w:val="uk-UA" w:eastAsia="en-US" w:bidi="ar-SA"/>
      </w:rPr>
    </w:lvl>
    <w:lvl w:ilvl="8">
      <w:numFmt w:val="bullet"/>
      <w:lvlText w:val="•"/>
      <w:lvlJc w:val="left"/>
      <w:pPr>
        <w:ind w:left="8817" w:hanging="446"/>
      </w:pPr>
      <w:rPr>
        <w:rFonts w:hint="default"/>
        <w:lang w:val="uk-UA" w:eastAsia="en-US" w:bidi="ar-SA"/>
      </w:rPr>
    </w:lvl>
  </w:abstractNum>
  <w:abstractNum w:abstractNumId="29" w15:restartNumberingAfterBreak="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116F78DB"/>
    <w:multiLevelType w:val="multilevel"/>
    <w:tmpl w:val="BDE20242"/>
    <w:lvl w:ilvl="0">
      <w:start w:val="2"/>
      <w:numFmt w:val="decimal"/>
      <w:lvlText w:val="%1"/>
      <w:lvlJc w:val="left"/>
      <w:pPr>
        <w:ind w:left="372" w:hanging="435"/>
      </w:pPr>
      <w:rPr>
        <w:rFonts w:hint="default"/>
        <w:lang w:val="uk-UA" w:eastAsia="en-US" w:bidi="ar-SA"/>
      </w:rPr>
    </w:lvl>
    <w:lvl w:ilvl="1">
      <w:start w:val="1"/>
      <w:numFmt w:val="decimal"/>
      <w:lvlText w:val="%1.%2."/>
      <w:lvlJc w:val="left"/>
      <w:pPr>
        <w:ind w:left="372" w:hanging="43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435"/>
      </w:pPr>
      <w:rPr>
        <w:rFonts w:hint="default"/>
        <w:lang w:val="uk-UA" w:eastAsia="en-US" w:bidi="ar-SA"/>
      </w:rPr>
    </w:lvl>
    <w:lvl w:ilvl="3">
      <w:numFmt w:val="bullet"/>
      <w:lvlText w:val="•"/>
      <w:lvlJc w:val="left"/>
      <w:pPr>
        <w:ind w:left="3543" w:hanging="435"/>
      </w:pPr>
      <w:rPr>
        <w:rFonts w:hint="default"/>
        <w:lang w:val="uk-UA" w:eastAsia="en-US" w:bidi="ar-SA"/>
      </w:rPr>
    </w:lvl>
    <w:lvl w:ilvl="4">
      <w:numFmt w:val="bullet"/>
      <w:lvlText w:val="•"/>
      <w:lvlJc w:val="left"/>
      <w:pPr>
        <w:ind w:left="4598" w:hanging="435"/>
      </w:pPr>
      <w:rPr>
        <w:rFonts w:hint="default"/>
        <w:lang w:val="uk-UA" w:eastAsia="en-US" w:bidi="ar-SA"/>
      </w:rPr>
    </w:lvl>
    <w:lvl w:ilvl="5">
      <w:numFmt w:val="bullet"/>
      <w:lvlText w:val="•"/>
      <w:lvlJc w:val="left"/>
      <w:pPr>
        <w:ind w:left="5653" w:hanging="435"/>
      </w:pPr>
      <w:rPr>
        <w:rFonts w:hint="default"/>
        <w:lang w:val="uk-UA" w:eastAsia="en-US" w:bidi="ar-SA"/>
      </w:rPr>
    </w:lvl>
    <w:lvl w:ilvl="6">
      <w:numFmt w:val="bullet"/>
      <w:lvlText w:val="•"/>
      <w:lvlJc w:val="left"/>
      <w:pPr>
        <w:ind w:left="6707" w:hanging="435"/>
      </w:pPr>
      <w:rPr>
        <w:rFonts w:hint="default"/>
        <w:lang w:val="uk-UA" w:eastAsia="en-US" w:bidi="ar-SA"/>
      </w:rPr>
    </w:lvl>
    <w:lvl w:ilvl="7">
      <w:numFmt w:val="bullet"/>
      <w:lvlText w:val="•"/>
      <w:lvlJc w:val="left"/>
      <w:pPr>
        <w:ind w:left="7762" w:hanging="435"/>
      </w:pPr>
      <w:rPr>
        <w:rFonts w:hint="default"/>
        <w:lang w:val="uk-UA" w:eastAsia="en-US" w:bidi="ar-SA"/>
      </w:rPr>
    </w:lvl>
    <w:lvl w:ilvl="8">
      <w:numFmt w:val="bullet"/>
      <w:lvlText w:val="•"/>
      <w:lvlJc w:val="left"/>
      <w:pPr>
        <w:ind w:left="8817" w:hanging="435"/>
      </w:pPr>
      <w:rPr>
        <w:rFonts w:hint="default"/>
        <w:lang w:val="uk-UA" w:eastAsia="en-US" w:bidi="ar-SA"/>
      </w:rPr>
    </w:lvl>
  </w:abstractNum>
  <w:abstractNum w:abstractNumId="3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2" w15:restartNumberingAfterBreak="0">
    <w:nsid w:val="259D22B3"/>
    <w:multiLevelType w:val="hybridMultilevel"/>
    <w:tmpl w:val="B86A4922"/>
    <w:lvl w:ilvl="0" w:tplc="F566FA9C">
      <w:numFmt w:val="bullet"/>
      <w:lvlText w:val="-"/>
      <w:lvlJc w:val="left"/>
      <w:pPr>
        <w:ind w:left="372" w:hanging="147"/>
      </w:pPr>
      <w:rPr>
        <w:rFonts w:ascii="Times New Roman" w:eastAsia="Times New Roman" w:hAnsi="Times New Roman" w:cs="Times New Roman" w:hint="default"/>
        <w:w w:val="99"/>
        <w:sz w:val="24"/>
        <w:szCs w:val="24"/>
        <w:lang w:val="uk-UA" w:eastAsia="en-US" w:bidi="ar-SA"/>
      </w:rPr>
    </w:lvl>
    <w:lvl w:ilvl="1" w:tplc="B80E8D24">
      <w:numFmt w:val="bullet"/>
      <w:lvlText w:val="•"/>
      <w:lvlJc w:val="left"/>
      <w:pPr>
        <w:ind w:left="1434" w:hanging="147"/>
      </w:pPr>
      <w:rPr>
        <w:rFonts w:hint="default"/>
        <w:lang w:val="uk-UA" w:eastAsia="en-US" w:bidi="ar-SA"/>
      </w:rPr>
    </w:lvl>
    <w:lvl w:ilvl="2" w:tplc="2DDE28A0">
      <w:numFmt w:val="bullet"/>
      <w:lvlText w:val="•"/>
      <w:lvlJc w:val="left"/>
      <w:pPr>
        <w:ind w:left="2489" w:hanging="147"/>
      </w:pPr>
      <w:rPr>
        <w:rFonts w:hint="default"/>
        <w:lang w:val="uk-UA" w:eastAsia="en-US" w:bidi="ar-SA"/>
      </w:rPr>
    </w:lvl>
    <w:lvl w:ilvl="3" w:tplc="EA42A42E">
      <w:numFmt w:val="bullet"/>
      <w:lvlText w:val="•"/>
      <w:lvlJc w:val="left"/>
      <w:pPr>
        <w:ind w:left="3543" w:hanging="147"/>
      </w:pPr>
      <w:rPr>
        <w:rFonts w:hint="default"/>
        <w:lang w:val="uk-UA" w:eastAsia="en-US" w:bidi="ar-SA"/>
      </w:rPr>
    </w:lvl>
    <w:lvl w:ilvl="4" w:tplc="1A604E6A">
      <w:numFmt w:val="bullet"/>
      <w:lvlText w:val="•"/>
      <w:lvlJc w:val="left"/>
      <w:pPr>
        <w:ind w:left="4598" w:hanging="147"/>
      </w:pPr>
      <w:rPr>
        <w:rFonts w:hint="default"/>
        <w:lang w:val="uk-UA" w:eastAsia="en-US" w:bidi="ar-SA"/>
      </w:rPr>
    </w:lvl>
    <w:lvl w:ilvl="5" w:tplc="88DE1134">
      <w:numFmt w:val="bullet"/>
      <w:lvlText w:val="•"/>
      <w:lvlJc w:val="left"/>
      <w:pPr>
        <w:ind w:left="5653" w:hanging="147"/>
      </w:pPr>
      <w:rPr>
        <w:rFonts w:hint="default"/>
        <w:lang w:val="uk-UA" w:eastAsia="en-US" w:bidi="ar-SA"/>
      </w:rPr>
    </w:lvl>
    <w:lvl w:ilvl="6" w:tplc="7A84AFCE">
      <w:numFmt w:val="bullet"/>
      <w:lvlText w:val="•"/>
      <w:lvlJc w:val="left"/>
      <w:pPr>
        <w:ind w:left="6707" w:hanging="147"/>
      </w:pPr>
      <w:rPr>
        <w:rFonts w:hint="default"/>
        <w:lang w:val="uk-UA" w:eastAsia="en-US" w:bidi="ar-SA"/>
      </w:rPr>
    </w:lvl>
    <w:lvl w:ilvl="7" w:tplc="2182F78A">
      <w:numFmt w:val="bullet"/>
      <w:lvlText w:val="•"/>
      <w:lvlJc w:val="left"/>
      <w:pPr>
        <w:ind w:left="7762" w:hanging="147"/>
      </w:pPr>
      <w:rPr>
        <w:rFonts w:hint="default"/>
        <w:lang w:val="uk-UA" w:eastAsia="en-US" w:bidi="ar-SA"/>
      </w:rPr>
    </w:lvl>
    <w:lvl w:ilvl="8" w:tplc="25B299A6">
      <w:numFmt w:val="bullet"/>
      <w:lvlText w:val="•"/>
      <w:lvlJc w:val="left"/>
      <w:pPr>
        <w:ind w:left="8817" w:hanging="147"/>
      </w:pPr>
      <w:rPr>
        <w:rFonts w:hint="default"/>
        <w:lang w:val="uk-UA" w:eastAsia="en-US" w:bidi="ar-SA"/>
      </w:rPr>
    </w:lvl>
  </w:abstractNum>
  <w:abstractNum w:abstractNumId="33" w15:restartNumberingAfterBreak="0">
    <w:nsid w:val="272C7338"/>
    <w:multiLevelType w:val="multilevel"/>
    <w:tmpl w:val="DD664CC8"/>
    <w:lvl w:ilvl="0">
      <w:start w:val="7"/>
      <w:numFmt w:val="decimal"/>
      <w:lvlText w:val="%1"/>
      <w:lvlJc w:val="left"/>
      <w:pPr>
        <w:ind w:left="372" w:hanging="361"/>
      </w:pPr>
      <w:rPr>
        <w:rFonts w:hint="default"/>
        <w:lang w:val="uk-UA" w:eastAsia="en-US" w:bidi="ar-SA"/>
      </w:rPr>
    </w:lvl>
    <w:lvl w:ilvl="1">
      <w:start w:val="1"/>
      <w:numFmt w:val="decimal"/>
      <w:lvlText w:val="%1.%2."/>
      <w:lvlJc w:val="left"/>
      <w:pPr>
        <w:ind w:left="372"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89" w:hanging="361"/>
      </w:pPr>
      <w:rPr>
        <w:rFonts w:hint="default"/>
        <w:lang w:val="uk-UA" w:eastAsia="en-US" w:bidi="ar-SA"/>
      </w:rPr>
    </w:lvl>
    <w:lvl w:ilvl="3">
      <w:numFmt w:val="bullet"/>
      <w:lvlText w:val="•"/>
      <w:lvlJc w:val="left"/>
      <w:pPr>
        <w:ind w:left="3543" w:hanging="361"/>
      </w:pPr>
      <w:rPr>
        <w:rFonts w:hint="default"/>
        <w:lang w:val="uk-UA" w:eastAsia="en-US" w:bidi="ar-SA"/>
      </w:rPr>
    </w:lvl>
    <w:lvl w:ilvl="4">
      <w:numFmt w:val="bullet"/>
      <w:lvlText w:val="•"/>
      <w:lvlJc w:val="left"/>
      <w:pPr>
        <w:ind w:left="4598" w:hanging="361"/>
      </w:pPr>
      <w:rPr>
        <w:rFonts w:hint="default"/>
        <w:lang w:val="uk-UA" w:eastAsia="en-US" w:bidi="ar-SA"/>
      </w:rPr>
    </w:lvl>
    <w:lvl w:ilvl="5">
      <w:numFmt w:val="bullet"/>
      <w:lvlText w:val="•"/>
      <w:lvlJc w:val="left"/>
      <w:pPr>
        <w:ind w:left="5653" w:hanging="361"/>
      </w:pPr>
      <w:rPr>
        <w:rFonts w:hint="default"/>
        <w:lang w:val="uk-UA" w:eastAsia="en-US" w:bidi="ar-SA"/>
      </w:rPr>
    </w:lvl>
    <w:lvl w:ilvl="6">
      <w:numFmt w:val="bullet"/>
      <w:lvlText w:val="•"/>
      <w:lvlJc w:val="left"/>
      <w:pPr>
        <w:ind w:left="6707" w:hanging="361"/>
      </w:pPr>
      <w:rPr>
        <w:rFonts w:hint="default"/>
        <w:lang w:val="uk-UA" w:eastAsia="en-US" w:bidi="ar-SA"/>
      </w:rPr>
    </w:lvl>
    <w:lvl w:ilvl="7">
      <w:numFmt w:val="bullet"/>
      <w:lvlText w:val="•"/>
      <w:lvlJc w:val="left"/>
      <w:pPr>
        <w:ind w:left="7762" w:hanging="361"/>
      </w:pPr>
      <w:rPr>
        <w:rFonts w:hint="default"/>
        <w:lang w:val="uk-UA" w:eastAsia="en-US" w:bidi="ar-SA"/>
      </w:rPr>
    </w:lvl>
    <w:lvl w:ilvl="8">
      <w:numFmt w:val="bullet"/>
      <w:lvlText w:val="•"/>
      <w:lvlJc w:val="left"/>
      <w:pPr>
        <w:ind w:left="8817" w:hanging="361"/>
      </w:pPr>
      <w:rPr>
        <w:rFonts w:hint="default"/>
        <w:lang w:val="uk-UA" w:eastAsia="en-US" w:bidi="ar-SA"/>
      </w:rPr>
    </w:lvl>
  </w:abstractNum>
  <w:abstractNum w:abstractNumId="34" w15:restartNumberingAfterBreak="0">
    <w:nsid w:val="27AA6763"/>
    <w:multiLevelType w:val="hybridMultilevel"/>
    <w:tmpl w:val="9E50CA22"/>
    <w:lvl w:ilvl="0" w:tplc="CD1C44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2C625895"/>
    <w:multiLevelType w:val="hybridMultilevel"/>
    <w:tmpl w:val="FB64AEB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2D704D75"/>
    <w:multiLevelType w:val="hybridMultilevel"/>
    <w:tmpl w:val="85EE87D8"/>
    <w:lvl w:ilvl="0" w:tplc="F2CC0678">
      <w:start w:val="1"/>
      <w:numFmt w:val="decimal"/>
      <w:lvlText w:val="%1."/>
      <w:lvlJc w:val="left"/>
      <w:pPr>
        <w:ind w:left="372" w:hanging="709"/>
      </w:pPr>
      <w:rPr>
        <w:rFonts w:ascii="Times New Roman" w:eastAsia="Times New Roman" w:hAnsi="Times New Roman" w:cs="Times New Roman" w:hint="default"/>
        <w:b/>
        <w:bCs/>
        <w:w w:val="100"/>
        <w:sz w:val="24"/>
        <w:szCs w:val="24"/>
        <w:lang w:val="uk-UA" w:eastAsia="en-US" w:bidi="ar-SA"/>
      </w:rPr>
    </w:lvl>
    <w:lvl w:ilvl="1" w:tplc="8AFC5778">
      <w:start w:val="1"/>
      <w:numFmt w:val="upperRoman"/>
      <w:lvlText w:val="%2."/>
      <w:lvlJc w:val="left"/>
      <w:pPr>
        <w:ind w:left="4326" w:hanging="214"/>
        <w:jc w:val="right"/>
      </w:pPr>
      <w:rPr>
        <w:rFonts w:ascii="Times New Roman" w:eastAsia="Times New Roman" w:hAnsi="Times New Roman" w:cs="Times New Roman" w:hint="default"/>
        <w:b/>
        <w:bCs/>
        <w:spacing w:val="-1"/>
        <w:w w:val="100"/>
        <w:sz w:val="24"/>
        <w:szCs w:val="24"/>
        <w:lang w:val="uk-UA" w:eastAsia="en-US" w:bidi="ar-SA"/>
      </w:rPr>
    </w:lvl>
    <w:lvl w:ilvl="2" w:tplc="1B7EEF3A">
      <w:numFmt w:val="bullet"/>
      <w:lvlText w:val="•"/>
      <w:lvlJc w:val="left"/>
      <w:pPr>
        <w:ind w:left="5054" w:hanging="214"/>
      </w:pPr>
      <w:rPr>
        <w:rFonts w:hint="default"/>
        <w:lang w:val="uk-UA" w:eastAsia="en-US" w:bidi="ar-SA"/>
      </w:rPr>
    </w:lvl>
    <w:lvl w:ilvl="3" w:tplc="4CC828CA">
      <w:numFmt w:val="bullet"/>
      <w:lvlText w:val="•"/>
      <w:lvlJc w:val="left"/>
      <w:pPr>
        <w:ind w:left="5788" w:hanging="214"/>
      </w:pPr>
      <w:rPr>
        <w:rFonts w:hint="default"/>
        <w:lang w:val="uk-UA" w:eastAsia="en-US" w:bidi="ar-SA"/>
      </w:rPr>
    </w:lvl>
    <w:lvl w:ilvl="4" w:tplc="577CBDE0">
      <w:numFmt w:val="bullet"/>
      <w:lvlText w:val="•"/>
      <w:lvlJc w:val="left"/>
      <w:pPr>
        <w:ind w:left="6522" w:hanging="214"/>
      </w:pPr>
      <w:rPr>
        <w:rFonts w:hint="default"/>
        <w:lang w:val="uk-UA" w:eastAsia="en-US" w:bidi="ar-SA"/>
      </w:rPr>
    </w:lvl>
    <w:lvl w:ilvl="5" w:tplc="B2A86718">
      <w:numFmt w:val="bullet"/>
      <w:lvlText w:val="•"/>
      <w:lvlJc w:val="left"/>
      <w:pPr>
        <w:ind w:left="7256" w:hanging="214"/>
      </w:pPr>
      <w:rPr>
        <w:rFonts w:hint="default"/>
        <w:lang w:val="uk-UA" w:eastAsia="en-US" w:bidi="ar-SA"/>
      </w:rPr>
    </w:lvl>
    <w:lvl w:ilvl="6" w:tplc="649C293C">
      <w:numFmt w:val="bullet"/>
      <w:lvlText w:val="•"/>
      <w:lvlJc w:val="left"/>
      <w:pPr>
        <w:ind w:left="7990" w:hanging="214"/>
      </w:pPr>
      <w:rPr>
        <w:rFonts w:hint="default"/>
        <w:lang w:val="uk-UA" w:eastAsia="en-US" w:bidi="ar-SA"/>
      </w:rPr>
    </w:lvl>
    <w:lvl w:ilvl="7" w:tplc="43940CF6">
      <w:numFmt w:val="bullet"/>
      <w:lvlText w:val="•"/>
      <w:lvlJc w:val="left"/>
      <w:pPr>
        <w:ind w:left="8724" w:hanging="214"/>
      </w:pPr>
      <w:rPr>
        <w:rFonts w:hint="default"/>
        <w:lang w:val="uk-UA" w:eastAsia="en-US" w:bidi="ar-SA"/>
      </w:rPr>
    </w:lvl>
    <w:lvl w:ilvl="8" w:tplc="BE60181C">
      <w:numFmt w:val="bullet"/>
      <w:lvlText w:val="•"/>
      <w:lvlJc w:val="left"/>
      <w:pPr>
        <w:ind w:left="9458" w:hanging="214"/>
      </w:pPr>
      <w:rPr>
        <w:rFonts w:hint="default"/>
        <w:lang w:val="uk-UA" w:eastAsia="en-US" w:bidi="ar-SA"/>
      </w:rPr>
    </w:lvl>
  </w:abstractNum>
  <w:abstractNum w:abstractNumId="38" w15:restartNumberingAfterBreak="0">
    <w:nsid w:val="48D13BE4"/>
    <w:multiLevelType w:val="multilevel"/>
    <w:tmpl w:val="379E224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9BB4422"/>
    <w:multiLevelType w:val="multilevel"/>
    <w:tmpl w:val="DCB8327C"/>
    <w:lvl w:ilvl="0">
      <w:start w:val="3"/>
      <w:numFmt w:val="decimal"/>
      <w:lvlText w:val="%1."/>
      <w:lvlJc w:val="left"/>
      <w:pPr>
        <w:ind w:left="720" w:hanging="360"/>
      </w:pPr>
      <w:rPr>
        <w:rFonts w:eastAsia="Times New Roman" w:hint="default"/>
        <w:b w:val="0"/>
      </w:rPr>
    </w:lvl>
    <w:lvl w:ilvl="1">
      <w:start w:val="1"/>
      <w:numFmt w:val="decimal"/>
      <w:isLgl/>
      <w:lvlText w:val="%1.%2."/>
      <w:lvlJc w:val="left"/>
      <w:pPr>
        <w:ind w:left="1084" w:hanging="384"/>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40" w15:restartNumberingAfterBreak="0">
    <w:nsid w:val="49D05390"/>
    <w:multiLevelType w:val="singleLevel"/>
    <w:tmpl w:val="49D05390"/>
    <w:lvl w:ilvl="0">
      <w:start w:val="1"/>
      <w:numFmt w:val="upperRoman"/>
      <w:suff w:val="space"/>
      <w:lvlText w:val="%1."/>
      <w:lvlJc w:val="left"/>
    </w:lvl>
  </w:abstractNum>
  <w:abstractNum w:abstractNumId="41" w15:restartNumberingAfterBreak="0">
    <w:nsid w:val="54685F32"/>
    <w:multiLevelType w:val="multilevel"/>
    <w:tmpl w:val="492C8876"/>
    <w:lvl w:ilvl="0">
      <w:start w:val="1"/>
      <w:numFmt w:val="decimal"/>
      <w:lvlText w:val="%1"/>
      <w:lvlJc w:val="left"/>
      <w:pPr>
        <w:ind w:left="372" w:hanging="437"/>
      </w:pPr>
      <w:rPr>
        <w:rFonts w:hint="default"/>
        <w:lang w:val="uk-UA" w:eastAsia="en-US" w:bidi="ar-SA"/>
      </w:rPr>
    </w:lvl>
    <w:lvl w:ilvl="1">
      <w:start w:val="1"/>
      <w:numFmt w:val="decimal"/>
      <w:lvlText w:val="%1.%2."/>
      <w:lvlJc w:val="left"/>
      <w:pPr>
        <w:ind w:left="372"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437"/>
      </w:pPr>
      <w:rPr>
        <w:rFonts w:hint="default"/>
        <w:lang w:val="uk-UA" w:eastAsia="en-US" w:bidi="ar-SA"/>
      </w:rPr>
    </w:lvl>
    <w:lvl w:ilvl="3">
      <w:numFmt w:val="bullet"/>
      <w:lvlText w:val="•"/>
      <w:lvlJc w:val="left"/>
      <w:pPr>
        <w:ind w:left="3543" w:hanging="437"/>
      </w:pPr>
      <w:rPr>
        <w:rFonts w:hint="default"/>
        <w:lang w:val="uk-UA" w:eastAsia="en-US" w:bidi="ar-SA"/>
      </w:rPr>
    </w:lvl>
    <w:lvl w:ilvl="4">
      <w:numFmt w:val="bullet"/>
      <w:lvlText w:val="•"/>
      <w:lvlJc w:val="left"/>
      <w:pPr>
        <w:ind w:left="4598" w:hanging="437"/>
      </w:pPr>
      <w:rPr>
        <w:rFonts w:hint="default"/>
        <w:lang w:val="uk-UA" w:eastAsia="en-US" w:bidi="ar-SA"/>
      </w:rPr>
    </w:lvl>
    <w:lvl w:ilvl="5">
      <w:numFmt w:val="bullet"/>
      <w:lvlText w:val="•"/>
      <w:lvlJc w:val="left"/>
      <w:pPr>
        <w:ind w:left="5653" w:hanging="437"/>
      </w:pPr>
      <w:rPr>
        <w:rFonts w:hint="default"/>
        <w:lang w:val="uk-UA" w:eastAsia="en-US" w:bidi="ar-SA"/>
      </w:rPr>
    </w:lvl>
    <w:lvl w:ilvl="6">
      <w:numFmt w:val="bullet"/>
      <w:lvlText w:val="•"/>
      <w:lvlJc w:val="left"/>
      <w:pPr>
        <w:ind w:left="6707" w:hanging="437"/>
      </w:pPr>
      <w:rPr>
        <w:rFonts w:hint="default"/>
        <w:lang w:val="uk-UA" w:eastAsia="en-US" w:bidi="ar-SA"/>
      </w:rPr>
    </w:lvl>
    <w:lvl w:ilvl="7">
      <w:numFmt w:val="bullet"/>
      <w:lvlText w:val="•"/>
      <w:lvlJc w:val="left"/>
      <w:pPr>
        <w:ind w:left="7762" w:hanging="437"/>
      </w:pPr>
      <w:rPr>
        <w:rFonts w:hint="default"/>
        <w:lang w:val="uk-UA" w:eastAsia="en-US" w:bidi="ar-SA"/>
      </w:rPr>
    </w:lvl>
    <w:lvl w:ilvl="8">
      <w:numFmt w:val="bullet"/>
      <w:lvlText w:val="•"/>
      <w:lvlJc w:val="left"/>
      <w:pPr>
        <w:ind w:left="8817" w:hanging="437"/>
      </w:pPr>
      <w:rPr>
        <w:rFonts w:hint="default"/>
        <w:lang w:val="uk-UA" w:eastAsia="en-US" w:bidi="ar-SA"/>
      </w:rPr>
    </w:lvl>
  </w:abstractNum>
  <w:abstractNum w:abstractNumId="42" w15:restartNumberingAfterBreak="0">
    <w:nsid w:val="572A2D17"/>
    <w:multiLevelType w:val="multilevel"/>
    <w:tmpl w:val="A7A4E3C4"/>
    <w:lvl w:ilvl="0">
      <w:start w:val="10"/>
      <w:numFmt w:val="decimal"/>
      <w:lvlText w:val="%1"/>
      <w:lvlJc w:val="left"/>
      <w:pPr>
        <w:ind w:left="913" w:hanging="541"/>
      </w:pPr>
      <w:rPr>
        <w:rFonts w:hint="default"/>
        <w:lang w:val="uk-UA" w:eastAsia="en-US" w:bidi="ar-SA"/>
      </w:rPr>
    </w:lvl>
    <w:lvl w:ilvl="1">
      <w:start w:val="1"/>
      <w:numFmt w:val="decimal"/>
      <w:lvlText w:val="%1.%2."/>
      <w:lvlJc w:val="left"/>
      <w:pPr>
        <w:ind w:left="913"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21" w:hanging="541"/>
      </w:pPr>
      <w:rPr>
        <w:rFonts w:hint="default"/>
        <w:lang w:val="uk-UA" w:eastAsia="en-US" w:bidi="ar-SA"/>
      </w:rPr>
    </w:lvl>
    <w:lvl w:ilvl="3">
      <w:numFmt w:val="bullet"/>
      <w:lvlText w:val="•"/>
      <w:lvlJc w:val="left"/>
      <w:pPr>
        <w:ind w:left="3921" w:hanging="541"/>
      </w:pPr>
      <w:rPr>
        <w:rFonts w:hint="default"/>
        <w:lang w:val="uk-UA" w:eastAsia="en-US" w:bidi="ar-SA"/>
      </w:rPr>
    </w:lvl>
    <w:lvl w:ilvl="4">
      <w:numFmt w:val="bullet"/>
      <w:lvlText w:val="•"/>
      <w:lvlJc w:val="left"/>
      <w:pPr>
        <w:ind w:left="4922" w:hanging="541"/>
      </w:pPr>
      <w:rPr>
        <w:rFonts w:hint="default"/>
        <w:lang w:val="uk-UA" w:eastAsia="en-US" w:bidi="ar-SA"/>
      </w:rPr>
    </w:lvl>
    <w:lvl w:ilvl="5">
      <w:numFmt w:val="bullet"/>
      <w:lvlText w:val="•"/>
      <w:lvlJc w:val="left"/>
      <w:pPr>
        <w:ind w:left="5923" w:hanging="541"/>
      </w:pPr>
      <w:rPr>
        <w:rFonts w:hint="default"/>
        <w:lang w:val="uk-UA" w:eastAsia="en-US" w:bidi="ar-SA"/>
      </w:rPr>
    </w:lvl>
    <w:lvl w:ilvl="6">
      <w:numFmt w:val="bullet"/>
      <w:lvlText w:val="•"/>
      <w:lvlJc w:val="left"/>
      <w:pPr>
        <w:ind w:left="6923" w:hanging="541"/>
      </w:pPr>
      <w:rPr>
        <w:rFonts w:hint="default"/>
        <w:lang w:val="uk-UA" w:eastAsia="en-US" w:bidi="ar-SA"/>
      </w:rPr>
    </w:lvl>
    <w:lvl w:ilvl="7">
      <w:numFmt w:val="bullet"/>
      <w:lvlText w:val="•"/>
      <w:lvlJc w:val="left"/>
      <w:pPr>
        <w:ind w:left="7924" w:hanging="541"/>
      </w:pPr>
      <w:rPr>
        <w:rFonts w:hint="default"/>
        <w:lang w:val="uk-UA" w:eastAsia="en-US" w:bidi="ar-SA"/>
      </w:rPr>
    </w:lvl>
    <w:lvl w:ilvl="8">
      <w:numFmt w:val="bullet"/>
      <w:lvlText w:val="•"/>
      <w:lvlJc w:val="left"/>
      <w:pPr>
        <w:ind w:left="8925" w:hanging="541"/>
      </w:pPr>
      <w:rPr>
        <w:rFonts w:hint="default"/>
        <w:lang w:val="uk-UA" w:eastAsia="en-US" w:bidi="ar-SA"/>
      </w:rPr>
    </w:lvl>
  </w:abstractNum>
  <w:abstractNum w:abstractNumId="43" w15:restartNumberingAfterBreak="0">
    <w:nsid w:val="593A49E3"/>
    <w:multiLevelType w:val="multilevel"/>
    <w:tmpl w:val="694C1C30"/>
    <w:lvl w:ilvl="0">
      <w:start w:val="6"/>
      <w:numFmt w:val="decimal"/>
      <w:lvlText w:val="%1"/>
      <w:lvlJc w:val="left"/>
      <w:pPr>
        <w:ind w:left="792" w:hanging="420"/>
      </w:pPr>
      <w:rPr>
        <w:rFonts w:hint="default"/>
        <w:lang w:val="uk-UA" w:eastAsia="en-US" w:bidi="ar-SA"/>
      </w:rPr>
    </w:lvl>
    <w:lvl w:ilvl="1">
      <w:start w:val="1"/>
      <w:numFmt w:val="decimal"/>
      <w:lvlText w:val="%1.%2."/>
      <w:lvlJc w:val="left"/>
      <w:pPr>
        <w:ind w:left="792"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97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23" w:hanging="600"/>
      </w:pPr>
      <w:rPr>
        <w:rFonts w:hint="default"/>
        <w:lang w:val="uk-UA" w:eastAsia="en-US" w:bidi="ar-SA"/>
      </w:rPr>
    </w:lvl>
    <w:lvl w:ilvl="4">
      <w:numFmt w:val="bullet"/>
      <w:lvlText w:val="•"/>
      <w:lvlJc w:val="left"/>
      <w:pPr>
        <w:ind w:left="3466" w:hanging="600"/>
      </w:pPr>
      <w:rPr>
        <w:rFonts w:hint="default"/>
        <w:lang w:val="uk-UA" w:eastAsia="en-US" w:bidi="ar-SA"/>
      </w:rPr>
    </w:lvl>
    <w:lvl w:ilvl="5">
      <w:numFmt w:val="bullet"/>
      <w:lvlText w:val="•"/>
      <w:lvlJc w:val="left"/>
      <w:pPr>
        <w:ind w:left="4709" w:hanging="600"/>
      </w:pPr>
      <w:rPr>
        <w:rFonts w:hint="default"/>
        <w:lang w:val="uk-UA" w:eastAsia="en-US" w:bidi="ar-SA"/>
      </w:rPr>
    </w:lvl>
    <w:lvl w:ilvl="6">
      <w:numFmt w:val="bullet"/>
      <w:lvlText w:val="•"/>
      <w:lvlJc w:val="left"/>
      <w:pPr>
        <w:ind w:left="5953" w:hanging="600"/>
      </w:pPr>
      <w:rPr>
        <w:rFonts w:hint="default"/>
        <w:lang w:val="uk-UA" w:eastAsia="en-US" w:bidi="ar-SA"/>
      </w:rPr>
    </w:lvl>
    <w:lvl w:ilvl="7">
      <w:numFmt w:val="bullet"/>
      <w:lvlText w:val="•"/>
      <w:lvlJc w:val="left"/>
      <w:pPr>
        <w:ind w:left="7196" w:hanging="600"/>
      </w:pPr>
      <w:rPr>
        <w:rFonts w:hint="default"/>
        <w:lang w:val="uk-UA" w:eastAsia="en-US" w:bidi="ar-SA"/>
      </w:rPr>
    </w:lvl>
    <w:lvl w:ilvl="8">
      <w:numFmt w:val="bullet"/>
      <w:lvlText w:val="•"/>
      <w:lvlJc w:val="left"/>
      <w:pPr>
        <w:ind w:left="8439" w:hanging="600"/>
      </w:pPr>
      <w:rPr>
        <w:rFonts w:hint="default"/>
        <w:lang w:val="uk-UA" w:eastAsia="en-US" w:bidi="ar-SA"/>
      </w:rPr>
    </w:lvl>
  </w:abstractNum>
  <w:abstractNum w:abstractNumId="44" w15:restartNumberingAfterBreak="0">
    <w:nsid w:val="5AF82C5D"/>
    <w:multiLevelType w:val="multilevel"/>
    <w:tmpl w:val="5AF82C5D"/>
    <w:lvl w:ilvl="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174" w:hanging="174"/>
      </w:pPr>
      <w:rPr>
        <w:rFonts w:hAnsi="Arial Unicode MS"/>
        <w:caps w:val="0"/>
        <w:smallCaps w:val="0"/>
        <w:strike w:val="0"/>
        <w:dstrike w:val="0"/>
        <w:spacing w:val="0"/>
        <w:w w:val="100"/>
        <w:kern w:val="0"/>
        <w:position w:val="0"/>
        <w:highlight w:val="none"/>
        <w:vertAlign w:val="baseline"/>
      </w:rPr>
    </w:lvl>
    <w:lvl w:ilvl="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774" w:hanging="174"/>
      </w:pPr>
      <w:rPr>
        <w:rFonts w:hAnsi="Arial Unicode MS"/>
        <w:caps w:val="0"/>
        <w:smallCaps w:val="0"/>
        <w:strike w:val="0"/>
        <w:dstrike w:val="0"/>
        <w:spacing w:val="0"/>
        <w:w w:val="100"/>
        <w:kern w:val="0"/>
        <w:position w:val="0"/>
        <w:highlight w:val="none"/>
        <w:vertAlign w:val="baseline"/>
      </w:rPr>
    </w:lvl>
    <w:lvl w:ilvl="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1374" w:hanging="174"/>
      </w:pPr>
      <w:rPr>
        <w:rFonts w:hAnsi="Arial Unicode MS"/>
        <w:caps w:val="0"/>
        <w:smallCaps w:val="0"/>
        <w:strike w:val="0"/>
        <w:dstrike w:val="0"/>
        <w:spacing w:val="0"/>
        <w:w w:val="100"/>
        <w:kern w:val="0"/>
        <w:position w:val="0"/>
        <w:highlight w:val="none"/>
        <w:vertAlign w:val="baseline"/>
      </w:rPr>
    </w:lvl>
    <w:lvl w:ilvl="3">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1974" w:hanging="174"/>
      </w:pPr>
      <w:rPr>
        <w:rFonts w:hAnsi="Arial Unicode MS"/>
        <w:caps w:val="0"/>
        <w:smallCaps w:val="0"/>
        <w:strike w:val="0"/>
        <w:dstrike w:val="0"/>
        <w:spacing w:val="0"/>
        <w:w w:val="100"/>
        <w:kern w:val="0"/>
        <w:position w:val="0"/>
        <w:highlight w:val="none"/>
        <w:vertAlign w:val="baseline"/>
      </w:rPr>
    </w:lvl>
    <w:lvl w:ilvl="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2574" w:hanging="174"/>
      </w:pPr>
      <w:rPr>
        <w:rFonts w:hAnsi="Arial Unicode MS"/>
        <w:caps w:val="0"/>
        <w:smallCaps w:val="0"/>
        <w:strike w:val="0"/>
        <w:dstrike w:val="0"/>
        <w:spacing w:val="0"/>
        <w:w w:val="100"/>
        <w:kern w:val="0"/>
        <w:position w:val="0"/>
        <w:highlight w:val="none"/>
        <w:vertAlign w:val="baseline"/>
      </w:rPr>
    </w:lvl>
    <w:lvl w:ilvl="5">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3174" w:hanging="174"/>
      </w:pPr>
      <w:rPr>
        <w:rFonts w:hAnsi="Arial Unicode MS"/>
        <w:caps w:val="0"/>
        <w:smallCaps w:val="0"/>
        <w:strike w:val="0"/>
        <w:dstrike w:val="0"/>
        <w:spacing w:val="0"/>
        <w:w w:val="100"/>
        <w:kern w:val="0"/>
        <w:position w:val="0"/>
        <w:highlight w:val="none"/>
        <w:vertAlign w:val="baseline"/>
      </w:rPr>
    </w:lvl>
    <w:lvl w:ilvl="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3774" w:hanging="174"/>
      </w:pPr>
      <w:rPr>
        <w:rFonts w:hAnsi="Arial Unicode MS"/>
        <w:caps w:val="0"/>
        <w:smallCaps w:val="0"/>
        <w:strike w:val="0"/>
        <w:dstrike w:val="0"/>
        <w:spacing w:val="0"/>
        <w:w w:val="100"/>
        <w:kern w:val="0"/>
        <w:position w:val="0"/>
        <w:highlight w:val="none"/>
        <w:vertAlign w:val="baseline"/>
      </w:rPr>
    </w:lvl>
    <w:lvl w:ilvl="7">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4374" w:hanging="174"/>
      </w:pPr>
      <w:rPr>
        <w:rFonts w:hAnsi="Arial Unicode MS"/>
        <w:caps w:val="0"/>
        <w:smallCaps w:val="0"/>
        <w:strike w:val="0"/>
        <w:dstrike w:val="0"/>
        <w:spacing w:val="0"/>
        <w:w w:val="100"/>
        <w:kern w:val="0"/>
        <w:position w:val="0"/>
        <w:highlight w:val="none"/>
        <w:vertAlign w:val="baseline"/>
      </w:rPr>
    </w:lvl>
    <w:lvl w:ilvl="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700"/>
        </w:tabs>
        <w:ind w:left="4974" w:hanging="174"/>
      </w:pPr>
      <w:rPr>
        <w:rFonts w:hAnsi="Arial Unicode MS"/>
        <w:caps w:val="0"/>
        <w:smallCaps w:val="0"/>
        <w:strike w:val="0"/>
        <w:dstrike w:val="0"/>
        <w:spacing w:val="0"/>
        <w:w w:val="100"/>
        <w:kern w:val="0"/>
        <w:position w:val="0"/>
        <w:highlight w:val="none"/>
        <w:vertAlign w:val="baseline"/>
      </w:rPr>
    </w:lvl>
  </w:abstractNum>
  <w:abstractNum w:abstractNumId="45" w15:restartNumberingAfterBreak="0">
    <w:nsid w:val="5BEA74D2"/>
    <w:multiLevelType w:val="multilevel"/>
    <w:tmpl w:val="8B966DB0"/>
    <w:lvl w:ilvl="0">
      <w:start w:val="1"/>
      <w:numFmt w:val="decimal"/>
      <w:lvlText w:val="%1."/>
      <w:lvlJc w:val="left"/>
      <w:pPr>
        <w:ind w:left="720" w:hanging="360"/>
      </w:pPr>
      <w:rPr>
        <w:rFonts w:hint="default"/>
      </w:rPr>
    </w:lvl>
    <w:lvl w:ilvl="1">
      <w:start w:val="1"/>
      <w:numFmt w:val="decimal"/>
      <w:isLgl/>
      <w:lvlText w:val="%1.%2."/>
      <w:lvlJc w:val="left"/>
      <w:pPr>
        <w:ind w:left="1084" w:hanging="384"/>
      </w:pPr>
      <w:rPr>
        <w:rFonts w:hint="default"/>
        <w:b w:val="0"/>
      </w:rPr>
    </w:lvl>
    <w:lvl w:ilvl="2">
      <w:start w:val="1"/>
      <w:numFmt w:val="decimal"/>
      <w:isLgl/>
      <w:lvlText w:val="%1.%2.%3."/>
      <w:lvlJc w:val="left"/>
      <w:pPr>
        <w:ind w:left="1760" w:hanging="720"/>
      </w:pPr>
      <w:rPr>
        <w:rFonts w:hint="default"/>
        <w:b w:val="0"/>
      </w:rPr>
    </w:lvl>
    <w:lvl w:ilvl="3">
      <w:start w:val="1"/>
      <w:numFmt w:val="decimal"/>
      <w:isLgl/>
      <w:lvlText w:val="%1.%2.%3.%4."/>
      <w:lvlJc w:val="left"/>
      <w:pPr>
        <w:ind w:left="2100" w:hanging="720"/>
      </w:pPr>
      <w:rPr>
        <w:rFonts w:hint="default"/>
        <w:b w:val="0"/>
      </w:rPr>
    </w:lvl>
    <w:lvl w:ilvl="4">
      <w:start w:val="1"/>
      <w:numFmt w:val="decimal"/>
      <w:isLgl/>
      <w:lvlText w:val="%1.%2.%3.%4.%5."/>
      <w:lvlJc w:val="left"/>
      <w:pPr>
        <w:ind w:left="2800" w:hanging="1080"/>
      </w:pPr>
      <w:rPr>
        <w:rFonts w:hint="default"/>
        <w:b w:val="0"/>
      </w:rPr>
    </w:lvl>
    <w:lvl w:ilvl="5">
      <w:start w:val="1"/>
      <w:numFmt w:val="decimal"/>
      <w:isLgl/>
      <w:lvlText w:val="%1.%2.%3.%4.%5.%6."/>
      <w:lvlJc w:val="left"/>
      <w:pPr>
        <w:ind w:left="3140" w:hanging="1080"/>
      </w:pPr>
      <w:rPr>
        <w:rFonts w:hint="default"/>
        <w:b w:val="0"/>
      </w:rPr>
    </w:lvl>
    <w:lvl w:ilvl="6">
      <w:start w:val="1"/>
      <w:numFmt w:val="decimal"/>
      <w:isLgl/>
      <w:lvlText w:val="%1.%2.%3.%4.%5.%6.%7."/>
      <w:lvlJc w:val="left"/>
      <w:pPr>
        <w:ind w:left="3840" w:hanging="1440"/>
      </w:pPr>
      <w:rPr>
        <w:rFonts w:hint="default"/>
        <w:b w:val="0"/>
      </w:rPr>
    </w:lvl>
    <w:lvl w:ilvl="7">
      <w:start w:val="1"/>
      <w:numFmt w:val="decimal"/>
      <w:isLgl/>
      <w:lvlText w:val="%1.%2.%3.%4.%5.%6.%7.%8."/>
      <w:lvlJc w:val="left"/>
      <w:pPr>
        <w:ind w:left="4180" w:hanging="1440"/>
      </w:pPr>
      <w:rPr>
        <w:rFonts w:hint="default"/>
        <w:b w:val="0"/>
      </w:rPr>
    </w:lvl>
    <w:lvl w:ilvl="8">
      <w:start w:val="1"/>
      <w:numFmt w:val="decimal"/>
      <w:isLgl/>
      <w:lvlText w:val="%1.%2.%3.%4.%5.%6.%7.%8.%9."/>
      <w:lvlJc w:val="left"/>
      <w:pPr>
        <w:ind w:left="4880" w:hanging="1800"/>
      </w:pPr>
      <w:rPr>
        <w:rFonts w:hint="default"/>
        <w:b w:val="0"/>
      </w:rPr>
    </w:lvl>
  </w:abstractNum>
  <w:abstractNum w:abstractNumId="46" w15:restartNumberingAfterBreak="0">
    <w:nsid w:val="6C204383"/>
    <w:multiLevelType w:val="multilevel"/>
    <w:tmpl w:val="4AA4076C"/>
    <w:lvl w:ilvl="0">
      <w:start w:val="8"/>
      <w:numFmt w:val="decimal"/>
      <w:lvlText w:val="%1"/>
      <w:lvlJc w:val="left"/>
      <w:pPr>
        <w:ind w:left="372" w:hanging="545"/>
      </w:pPr>
      <w:rPr>
        <w:rFonts w:hint="default"/>
        <w:lang w:val="uk-UA" w:eastAsia="en-US" w:bidi="ar-SA"/>
      </w:rPr>
    </w:lvl>
    <w:lvl w:ilvl="1">
      <w:start w:val="1"/>
      <w:numFmt w:val="decimal"/>
      <w:lvlText w:val="%1.%2."/>
      <w:lvlJc w:val="left"/>
      <w:pPr>
        <w:ind w:left="372" w:hanging="54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545"/>
      </w:pPr>
      <w:rPr>
        <w:rFonts w:hint="default"/>
        <w:lang w:val="uk-UA" w:eastAsia="en-US" w:bidi="ar-SA"/>
      </w:rPr>
    </w:lvl>
    <w:lvl w:ilvl="3">
      <w:numFmt w:val="bullet"/>
      <w:lvlText w:val="•"/>
      <w:lvlJc w:val="left"/>
      <w:pPr>
        <w:ind w:left="3543" w:hanging="545"/>
      </w:pPr>
      <w:rPr>
        <w:rFonts w:hint="default"/>
        <w:lang w:val="uk-UA" w:eastAsia="en-US" w:bidi="ar-SA"/>
      </w:rPr>
    </w:lvl>
    <w:lvl w:ilvl="4">
      <w:numFmt w:val="bullet"/>
      <w:lvlText w:val="•"/>
      <w:lvlJc w:val="left"/>
      <w:pPr>
        <w:ind w:left="4598" w:hanging="545"/>
      </w:pPr>
      <w:rPr>
        <w:rFonts w:hint="default"/>
        <w:lang w:val="uk-UA" w:eastAsia="en-US" w:bidi="ar-SA"/>
      </w:rPr>
    </w:lvl>
    <w:lvl w:ilvl="5">
      <w:numFmt w:val="bullet"/>
      <w:lvlText w:val="•"/>
      <w:lvlJc w:val="left"/>
      <w:pPr>
        <w:ind w:left="5653" w:hanging="545"/>
      </w:pPr>
      <w:rPr>
        <w:rFonts w:hint="default"/>
        <w:lang w:val="uk-UA" w:eastAsia="en-US" w:bidi="ar-SA"/>
      </w:rPr>
    </w:lvl>
    <w:lvl w:ilvl="6">
      <w:numFmt w:val="bullet"/>
      <w:lvlText w:val="•"/>
      <w:lvlJc w:val="left"/>
      <w:pPr>
        <w:ind w:left="6707" w:hanging="545"/>
      </w:pPr>
      <w:rPr>
        <w:rFonts w:hint="default"/>
        <w:lang w:val="uk-UA" w:eastAsia="en-US" w:bidi="ar-SA"/>
      </w:rPr>
    </w:lvl>
    <w:lvl w:ilvl="7">
      <w:numFmt w:val="bullet"/>
      <w:lvlText w:val="•"/>
      <w:lvlJc w:val="left"/>
      <w:pPr>
        <w:ind w:left="7762" w:hanging="545"/>
      </w:pPr>
      <w:rPr>
        <w:rFonts w:hint="default"/>
        <w:lang w:val="uk-UA" w:eastAsia="en-US" w:bidi="ar-SA"/>
      </w:rPr>
    </w:lvl>
    <w:lvl w:ilvl="8">
      <w:numFmt w:val="bullet"/>
      <w:lvlText w:val="•"/>
      <w:lvlJc w:val="left"/>
      <w:pPr>
        <w:ind w:left="8817" w:hanging="545"/>
      </w:pPr>
      <w:rPr>
        <w:rFonts w:hint="default"/>
        <w:lang w:val="uk-UA" w:eastAsia="en-US" w:bidi="ar-SA"/>
      </w:rPr>
    </w:lvl>
  </w:abstractNum>
  <w:abstractNum w:abstractNumId="47" w15:restartNumberingAfterBreak="0">
    <w:nsid w:val="70000A67"/>
    <w:multiLevelType w:val="multilevel"/>
    <w:tmpl w:val="8DF20DE2"/>
    <w:lvl w:ilvl="0">
      <w:start w:val="5"/>
      <w:numFmt w:val="decimal"/>
      <w:lvlText w:val="%1"/>
      <w:lvlJc w:val="left"/>
      <w:pPr>
        <w:ind w:left="793" w:hanging="421"/>
      </w:pPr>
      <w:rPr>
        <w:rFonts w:hint="default"/>
        <w:lang w:val="uk-UA" w:eastAsia="en-US" w:bidi="ar-SA"/>
      </w:rPr>
    </w:lvl>
    <w:lvl w:ilvl="1">
      <w:start w:val="1"/>
      <w:numFmt w:val="decimal"/>
      <w:lvlText w:val="%1.%2."/>
      <w:lvlJc w:val="left"/>
      <w:pPr>
        <w:ind w:left="793" w:hanging="421"/>
      </w:pPr>
      <w:rPr>
        <w:rFonts w:hint="default"/>
        <w:w w:val="100"/>
        <w:lang w:val="uk-UA" w:eastAsia="en-US" w:bidi="ar-SA"/>
      </w:rPr>
    </w:lvl>
    <w:lvl w:ilvl="2">
      <w:numFmt w:val="bullet"/>
      <w:lvlText w:val="•"/>
      <w:lvlJc w:val="left"/>
      <w:pPr>
        <w:ind w:left="2825" w:hanging="421"/>
      </w:pPr>
      <w:rPr>
        <w:rFonts w:hint="default"/>
        <w:lang w:val="uk-UA" w:eastAsia="en-US" w:bidi="ar-SA"/>
      </w:rPr>
    </w:lvl>
    <w:lvl w:ilvl="3">
      <w:numFmt w:val="bullet"/>
      <w:lvlText w:val="•"/>
      <w:lvlJc w:val="left"/>
      <w:pPr>
        <w:ind w:left="3837" w:hanging="421"/>
      </w:pPr>
      <w:rPr>
        <w:rFonts w:hint="default"/>
        <w:lang w:val="uk-UA" w:eastAsia="en-US" w:bidi="ar-SA"/>
      </w:rPr>
    </w:lvl>
    <w:lvl w:ilvl="4">
      <w:numFmt w:val="bullet"/>
      <w:lvlText w:val="•"/>
      <w:lvlJc w:val="left"/>
      <w:pPr>
        <w:ind w:left="4850" w:hanging="421"/>
      </w:pPr>
      <w:rPr>
        <w:rFonts w:hint="default"/>
        <w:lang w:val="uk-UA" w:eastAsia="en-US" w:bidi="ar-SA"/>
      </w:rPr>
    </w:lvl>
    <w:lvl w:ilvl="5">
      <w:numFmt w:val="bullet"/>
      <w:lvlText w:val="•"/>
      <w:lvlJc w:val="left"/>
      <w:pPr>
        <w:ind w:left="5863" w:hanging="421"/>
      </w:pPr>
      <w:rPr>
        <w:rFonts w:hint="default"/>
        <w:lang w:val="uk-UA" w:eastAsia="en-US" w:bidi="ar-SA"/>
      </w:rPr>
    </w:lvl>
    <w:lvl w:ilvl="6">
      <w:numFmt w:val="bullet"/>
      <w:lvlText w:val="•"/>
      <w:lvlJc w:val="left"/>
      <w:pPr>
        <w:ind w:left="6875" w:hanging="421"/>
      </w:pPr>
      <w:rPr>
        <w:rFonts w:hint="default"/>
        <w:lang w:val="uk-UA" w:eastAsia="en-US" w:bidi="ar-SA"/>
      </w:rPr>
    </w:lvl>
    <w:lvl w:ilvl="7">
      <w:numFmt w:val="bullet"/>
      <w:lvlText w:val="•"/>
      <w:lvlJc w:val="left"/>
      <w:pPr>
        <w:ind w:left="7888" w:hanging="421"/>
      </w:pPr>
      <w:rPr>
        <w:rFonts w:hint="default"/>
        <w:lang w:val="uk-UA" w:eastAsia="en-US" w:bidi="ar-SA"/>
      </w:rPr>
    </w:lvl>
    <w:lvl w:ilvl="8">
      <w:numFmt w:val="bullet"/>
      <w:lvlText w:val="•"/>
      <w:lvlJc w:val="left"/>
      <w:pPr>
        <w:ind w:left="8901" w:hanging="421"/>
      </w:pPr>
      <w:rPr>
        <w:rFonts w:hint="default"/>
        <w:lang w:val="uk-UA" w:eastAsia="en-US" w:bidi="ar-SA"/>
      </w:rPr>
    </w:lvl>
  </w:abstractNum>
  <w:abstractNum w:abstractNumId="48" w15:restartNumberingAfterBreak="0">
    <w:nsid w:val="7C6C0D28"/>
    <w:multiLevelType w:val="multilevel"/>
    <w:tmpl w:val="C990283C"/>
    <w:lvl w:ilvl="0">
      <w:start w:val="9"/>
      <w:numFmt w:val="decimal"/>
      <w:lvlText w:val="%1"/>
      <w:lvlJc w:val="left"/>
      <w:pPr>
        <w:ind w:left="372" w:hanging="435"/>
      </w:pPr>
      <w:rPr>
        <w:rFonts w:hint="default"/>
        <w:lang w:val="uk-UA" w:eastAsia="en-US" w:bidi="ar-SA"/>
      </w:rPr>
    </w:lvl>
    <w:lvl w:ilvl="1">
      <w:start w:val="1"/>
      <w:numFmt w:val="decimal"/>
      <w:lvlText w:val="%1.%2."/>
      <w:lvlJc w:val="left"/>
      <w:pPr>
        <w:ind w:left="372" w:hanging="43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89" w:hanging="435"/>
      </w:pPr>
      <w:rPr>
        <w:rFonts w:hint="default"/>
        <w:lang w:val="uk-UA" w:eastAsia="en-US" w:bidi="ar-SA"/>
      </w:rPr>
    </w:lvl>
    <w:lvl w:ilvl="3">
      <w:numFmt w:val="bullet"/>
      <w:lvlText w:val="•"/>
      <w:lvlJc w:val="left"/>
      <w:pPr>
        <w:ind w:left="3543" w:hanging="435"/>
      </w:pPr>
      <w:rPr>
        <w:rFonts w:hint="default"/>
        <w:lang w:val="uk-UA" w:eastAsia="en-US" w:bidi="ar-SA"/>
      </w:rPr>
    </w:lvl>
    <w:lvl w:ilvl="4">
      <w:numFmt w:val="bullet"/>
      <w:lvlText w:val="•"/>
      <w:lvlJc w:val="left"/>
      <w:pPr>
        <w:ind w:left="4598" w:hanging="435"/>
      </w:pPr>
      <w:rPr>
        <w:rFonts w:hint="default"/>
        <w:lang w:val="uk-UA" w:eastAsia="en-US" w:bidi="ar-SA"/>
      </w:rPr>
    </w:lvl>
    <w:lvl w:ilvl="5">
      <w:numFmt w:val="bullet"/>
      <w:lvlText w:val="•"/>
      <w:lvlJc w:val="left"/>
      <w:pPr>
        <w:ind w:left="5653" w:hanging="435"/>
      </w:pPr>
      <w:rPr>
        <w:rFonts w:hint="default"/>
        <w:lang w:val="uk-UA" w:eastAsia="en-US" w:bidi="ar-SA"/>
      </w:rPr>
    </w:lvl>
    <w:lvl w:ilvl="6">
      <w:numFmt w:val="bullet"/>
      <w:lvlText w:val="•"/>
      <w:lvlJc w:val="left"/>
      <w:pPr>
        <w:ind w:left="6707" w:hanging="435"/>
      </w:pPr>
      <w:rPr>
        <w:rFonts w:hint="default"/>
        <w:lang w:val="uk-UA" w:eastAsia="en-US" w:bidi="ar-SA"/>
      </w:rPr>
    </w:lvl>
    <w:lvl w:ilvl="7">
      <w:numFmt w:val="bullet"/>
      <w:lvlText w:val="•"/>
      <w:lvlJc w:val="left"/>
      <w:pPr>
        <w:ind w:left="7762" w:hanging="435"/>
      </w:pPr>
      <w:rPr>
        <w:rFonts w:hint="default"/>
        <w:lang w:val="uk-UA" w:eastAsia="en-US" w:bidi="ar-SA"/>
      </w:rPr>
    </w:lvl>
    <w:lvl w:ilvl="8">
      <w:numFmt w:val="bullet"/>
      <w:lvlText w:val="•"/>
      <w:lvlJc w:val="left"/>
      <w:pPr>
        <w:ind w:left="8817" w:hanging="435"/>
      </w:pPr>
      <w:rPr>
        <w:rFonts w:hint="default"/>
        <w:lang w:val="uk-UA" w:eastAsia="en-US" w:bidi="ar-SA"/>
      </w:rPr>
    </w:lvl>
  </w:abstractNum>
  <w:num w:numId="1" w16cid:durableId="734352959">
    <w:abstractNumId w:val="40"/>
  </w:num>
  <w:num w:numId="2" w16cid:durableId="332144270">
    <w:abstractNumId w:val="44"/>
  </w:num>
  <w:num w:numId="3" w16cid:durableId="1859272638">
    <w:abstractNumId w:val="45"/>
  </w:num>
  <w:num w:numId="4" w16cid:durableId="1096436176">
    <w:abstractNumId w:val="39"/>
  </w:num>
  <w:num w:numId="5" w16cid:durableId="28339066">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005122">
    <w:abstractNumId w:val="0"/>
  </w:num>
  <w:num w:numId="7" w16cid:durableId="142552033">
    <w:abstractNumId w:val="1"/>
  </w:num>
  <w:num w:numId="8" w16cid:durableId="1385252881">
    <w:abstractNumId w:val="2"/>
  </w:num>
  <w:num w:numId="9" w16cid:durableId="1431075534">
    <w:abstractNumId w:val="3"/>
  </w:num>
  <w:num w:numId="10" w16cid:durableId="793643799">
    <w:abstractNumId w:val="4"/>
  </w:num>
  <w:num w:numId="11" w16cid:durableId="187720314">
    <w:abstractNumId w:val="5"/>
  </w:num>
  <w:num w:numId="12" w16cid:durableId="2044356108">
    <w:abstractNumId w:val="6"/>
  </w:num>
  <w:num w:numId="13" w16cid:durableId="1557618441">
    <w:abstractNumId w:val="7"/>
  </w:num>
  <w:num w:numId="14" w16cid:durableId="533612652">
    <w:abstractNumId w:val="8"/>
  </w:num>
  <w:num w:numId="15" w16cid:durableId="583027369">
    <w:abstractNumId w:val="9"/>
  </w:num>
  <w:num w:numId="16" w16cid:durableId="2060399508">
    <w:abstractNumId w:val="10"/>
  </w:num>
  <w:num w:numId="17" w16cid:durableId="83428518">
    <w:abstractNumId w:val="11"/>
  </w:num>
  <w:num w:numId="18" w16cid:durableId="685788166">
    <w:abstractNumId w:val="12"/>
  </w:num>
  <w:num w:numId="19" w16cid:durableId="1801607282">
    <w:abstractNumId w:val="13"/>
  </w:num>
  <w:num w:numId="20" w16cid:durableId="426851179">
    <w:abstractNumId w:val="14"/>
  </w:num>
  <w:num w:numId="21" w16cid:durableId="1923643193">
    <w:abstractNumId w:val="15"/>
  </w:num>
  <w:num w:numId="22" w16cid:durableId="1797094940">
    <w:abstractNumId w:val="16"/>
  </w:num>
  <w:num w:numId="23" w16cid:durableId="1727101910">
    <w:abstractNumId w:val="17"/>
  </w:num>
  <w:num w:numId="24" w16cid:durableId="2044596790">
    <w:abstractNumId w:val="18"/>
  </w:num>
  <w:num w:numId="25" w16cid:durableId="597981305">
    <w:abstractNumId w:val="19"/>
  </w:num>
  <w:num w:numId="26" w16cid:durableId="1704748358">
    <w:abstractNumId w:val="20"/>
  </w:num>
  <w:num w:numId="27" w16cid:durableId="1604024095">
    <w:abstractNumId w:val="21"/>
  </w:num>
  <w:num w:numId="28" w16cid:durableId="2070960688">
    <w:abstractNumId w:val="22"/>
  </w:num>
  <w:num w:numId="29" w16cid:durableId="649142068">
    <w:abstractNumId w:val="23"/>
  </w:num>
  <w:num w:numId="30" w16cid:durableId="1704669591">
    <w:abstractNumId w:val="24"/>
  </w:num>
  <w:num w:numId="31" w16cid:durableId="364910161">
    <w:abstractNumId w:val="25"/>
  </w:num>
  <w:num w:numId="32" w16cid:durableId="133839198">
    <w:abstractNumId w:val="26"/>
  </w:num>
  <w:num w:numId="33" w16cid:durableId="764572414">
    <w:abstractNumId w:val="27"/>
  </w:num>
  <w:num w:numId="34" w16cid:durableId="914438418">
    <w:abstractNumId w:val="42"/>
  </w:num>
  <w:num w:numId="35" w16cid:durableId="723915624">
    <w:abstractNumId w:val="48"/>
  </w:num>
  <w:num w:numId="36" w16cid:durableId="1826622783">
    <w:abstractNumId w:val="46"/>
  </w:num>
  <w:num w:numId="37" w16cid:durableId="1433474380">
    <w:abstractNumId w:val="33"/>
  </w:num>
  <w:num w:numId="38" w16cid:durableId="827985827">
    <w:abstractNumId w:val="43"/>
  </w:num>
  <w:num w:numId="39" w16cid:durableId="1123577320">
    <w:abstractNumId w:val="32"/>
  </w:num>
  <w:num w:numId="40" w16cid:durableId="1568569414">
    <w:abstractNumId w:val="47"/>
  </w:num>
  <w:num w:numId="41" w16cid:durableId="1730808943">
    <w:abstractNumId w:val="28"/>
  </w:num>
  <w:num w:numId="42" w16cid:durableId="1172525873">
    <w:abstractNumId w:val="30"/>
  </w:num>
  <w:num w:numId="43" w16cid:durableId="804930939">
    <w:abstractNumId w:val="41"/>
  </w:num>
  <w:num w:numId="44" w16cid:durableId="1476680252">
    <w:abstractNumId w:val="37"/>
  </w:num>
  <w:num w:numId="45" w16cid:durableId="44361762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631269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5082343">
    <w:abstractNumId w:val="29"/>
  </w:num>
  <w:num w:numId="48" w16cid:durableId="222065917">
    <w:abstractNumId w:val="34"/>
  </w:num>
  <w:num w:numId="49" w16cid:durableId="7810774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4847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C3"/>
    <w:rsid w:val="00013918"/>
    <w:rsid w:val="00025740"/>
    <w:rsid w:val="00037F33"/>
    <w:rsid w:val="00041D61"/>
    <w:rsid w:val="00042153"/>
    <w:rsid w:val="000767F1"/>
    <w:rsid w:val="00081905"/>
    <w:rsid w:val="0008275E"/>
    <w:rsid w:val="000A2FD8"/>
    <w:rsid w:val="000A7C6C"/>
    <w:rsid w:val="000A7D67"/>
    <w:rsid w:val="000B0154"/>
    <w:rsid w:val="000B5541"/>
    <w:rsid w:val="000F22B5"/>
    <w:rsid w:val="000F7A94"/>
    <w:rsid w:val="00110608"/>
    <w:rsid w:val="001305FF"/>
    <w:rsid w:val="001F150A"/>
    <w:rsid w:val="00210499"/>
    <w:rsid w:val="00211409"/>
    <w:rsid w:val="00246441"/>
    <w:rsid w:val="00252326"/>
    <w:rsid w:val="00255605"/>
    <w:rsid w:val="00276C5D"/>
    <w:rsid w:val="00287645"/>
    <w:rsid w:val="002B6168"/>
    <w:rsid w:val="002B7623"/>
    <w:rsid w:val="002E3DF6"/>
    <w:rsid w:val="00315B36"/>
    <w:rsid w:val="00335ACE"/>
    <w:rsid w:val="00355915"/>
    <w:rsid w:val="00364E04"/>
    <w:rsid w:val="003D0003"/>
    <w:rsid w:val="00431ACD"/>
    <w:rsid w:val="00436838"/>
    <w:rsid w:val="00444FFC"/>
    <w:rsid w:val="00460741"/>
    <w:rsid w:val="00460D6D"/>
    <w:rsid w:val="00473FC3"/>
    <w:rsid w:val="00492E6F"/>
    <w:rsid w:val="004C3A24"/>
    <w:rsid w:val="004D13C2"/>
    <w:rsid w:val="004E2D8E"/>
    <w:rsid w:val="0051241D"/>
    <w:rsid w:val="005563C9"/>
    <w:rsid w:val="005E0DA1"/>
    <w:rsid w:val="005F6C7A"/>
    <w:rsid w:val="00630B92"/>
    <w:rsid w:val="006364EA"/>
    <w:rsid w:val="00646E2B"/>
    <w:rsid w:val="006569EC"/>
    <w:rsid w:val="00666ADC"/>
    <w:rsid w:val="006A306B"/>
    <w:rsid w:val="006B2D41"/>
    <w:rsid w:val="006C6CB6"/>
    <w:rsid w:val="006D4BDF"/>
    <w:rsid w:val="006E3A19"/>
    <w:rsid w:val="006F58DD"/>
    <w:rsid w:val="00734AEE"/>
    <w:rsid w:val="007411F5"/>
    <w:rsid w:val="00742D7B"/>
    <w:rsid w:val="0075213D"/>
    <w:rsid w:val="00753264"/>
    <w:rsid w:val="00764288"/>
    <w:rsid w:val="00781956"/>
    <w:rsid w:val="007844A3"/>
    <w:rsid w:val="007A138C"/>
    <w:rsid w:val="007A515C"/>
    <w:rsid w:val="007B4450"/>
    <w:rsid w:val="007B5469"/>
    <w:rsid w:val="007C2E0D"/>
    <w:rsid w:val="007D1068"/>
    <w:rsid w:val="007D4436"/>
    <w:rsid w:val="00812A1D"/>
    <w:rsid w:val="00822007"/>
    <w:rsid w:val="00837278"/>
    <w:rsid w:val="00881E98"/>
    <w:rsid w:val="008A264F"/>
    <w:rsid w:val="008A6AC8"/>
    <w:rsid w:val="008C7257"/>
    <w:rsid w:val="008F3F21"/>
    <w:rsid w:val="00942C9E"/>
    <w:rsid w:val="00943044"/>
    <w:rsid w:val="00946982"/>
    <w:rsid w:val="009564D0"/>
    <w:rsid w:val="00962BAE"/>
    <w:rsid w:val="00972C53"/>
    <w:rsid w:val="0097503E"/>
    <w:rsid w:val="009E0E37"/>
    <w:rsid w:val="009E4A41"/>
    <w:rsid w:val="00A131AC"/>
    <w:rsid w:val="00A33F47"/>
    <w:rsid w:val="00A35B80"/>
    <w:rsid w:val="00A5721F"/>
    <w:rsid w:val="00A668FB"/>
    <w:rsid w:val="00A727D6"/>
    <w:rsid w:val="00AA02F6"/>
    <w:rsid w:val="00AB0C1A"/>
    <w:rsid w:val="00AB548A"/>
    <w:rsid w:val="00AB78B0"/>
    <w:rsid w:val="00AC1D56"/>
    <w:rsid w:val="00AC30C5"/>
    <w:rsid w:val="00AD55E3"/>
    <w:rsid w:val="00AE78BC"/>
    <w:rsid w:val="00B01AF0"/>
    <w:rsid w:val="00B2096C"/>
    <w:rsid w:val="00B409E3"/>
    <w:rsid w:val="00B43760"/>
    <w:rsid w:val="00B87E1A"/>
    <w:rsid w:val="00B955DE"/>
    <w:rsid w:val="00BC3671"/>
    <w:rsid w:val="00C121C2"/>
    <w:rsid w:val="00C1336B"/>
    <w:rsid w:val="00C608C7"/>
    <w:rsid w:val="00C61FF7"/>
    <w:rsid w:val="00C95E7A"/>
    <w:rsid w:val="00CB51EA"/>
    <w:rsid w:val="00CE7904"/>
    <w:rsid w:val="00CF6E08"/>
    <w:rsid w:val="00D341A4"/>
    <w:rsid w:val="00D74A6D"/>
    <w:rsid w:val="00D86B5F"/>
    <w:rsid w:val="00D9293D"/>
    <w:rsid w:val="00D9366C"/>
    <w:rsid w:val="00DA3D39"/>
    <w:rsid w:val="00DA5877"/>
    <w:rsid w:val="00DB692E"/>
    <w:rsid w:val="00DC3D69"/>
    <w:rsid w:val="00DC4A82"/>
    <w:rsid w:val="00E56D2C"/>
    <w:rsid w:val="00E645AB"/>
    <w:rsid w:val="00E756A7"/>
    <w:rsid w:val="00E80192"/>
    <w:rsid w:val="00E911FC"/>
    <w:rsid w:val="00F1647C"/>
    <w:rsid w:val="00F37D88"/>
    <w:rsid w:val="00F53911"/>
    <w:rsid w:val="00F649D0"/>
    <w:rsid w:val="00FE5608"/>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C0F"/>
  <w15:docId w15:val="{93C16A63-2C35-46F8-827C-F152A0B9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xfmc1">
    <w:name w:val="xfmc1"/>
    <w:basedOn w:val="a"/>
    <w:qFormat/>
    <w:rsid w:val="002E3DF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c">
    <w:name w:val="Body Text"/>
    <w:basedOn w:val="a"/>
    <w:link w:val="ad"/>
    <w:semiHidden/>
    <w:unhideWhenUsed/>
    <w:rsid w:val="000A2FD8"/>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semiHidden/>
    <w:rsid w:val="000A2FD8"/>
    <w:rPr>
      <w:rFonts w:ascii="Times New Roman" w:eastAsia="Times New Roman" w:hAnsi="Times New Roman" w:cs="Times New Roman"/>
      <w:sz w:val="20"/>
      <w:szCs w:val="20"/>
      <w:lang w:eastAsia="ar-SA"/>
    </w:rPr>
  </w:style>
  <w:style w:type="paragraph" w:styleId="ae">
    <w:name w:val="header"/>
    <w:basedOn w:val="a"/>
    <w:link w:val="af"/>
    <w:uiPriority w:val="99"/>
    <w:unhideWhenUsed/>
    <w:rsid w:val="006364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364EA"/>
  </w:style>
  <w:style w:type="paragraph" w:styleId="af0">
    <w:name w:val="footer"/>
    <w:basedOn w:val="a"/>
    <w:link w:val="af1"/>
    <w:uiPriority w:val="99"/>
    <w:unhideWhenUsed/>
    <w:rsid w:val="006364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364EA"/>
  </w:style>
  <w:style w:type="numbering" w:customStyle="1" w:styleId="10">
    <w:name w:val="Нет списка1"/>
    <w:next w:val="a2"/>
    <w:uiPriority w:val="99"/>
    <w:semiHidden/>
    <w:unhideWhenUsed/>
    <w:rsid w:val="00DB692E"/>
  </w:style>
  <w:style w:type="paragraph" w:customStyle="1" w:styleId="TableParagraph">
    <w:name w:val="Table Paragraph"/>
    <w:basedOn w:val="a"/>
    <w:uiPriority w:val="1"/>
    <w:qFormat/>
    <w:rsid w:val="00F53911"/>
    <w:pPr>
      <w:widowControl w:val="0"/>
      <w:autoSpaceDE w:val="0"/>
      <w:autoSpaceDN w:val="0"/>
      <w:spacing w:after="0" w:line="240" w:lineRule="auto"/>
      <w:ind w:left="200"/>
    </w:pPr>
    <w:rPr>
      <w:rFonts w:ascii="Times New Roman" w:eastAsia="Times New Roman" w:hAnsi="Times New Roman" w:cs="Times New Roman"/>
      <w:lang w:eastAsia="en-US"/>
    </w:rPr>
  </w:style>
  <w:style w:type="table" w:customStyle="1" w:styleId="TableNormal10">
    <w:name w:val="Table Normal1"/>
    <w:uiPriority w:val="2"/>
    <w:semiHidden/>
    <w:unhideWhenUsed/>
    <w:qFormat/>
    <w:rsid w:val="00AB548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2">
    <w:name w:val="Body Text Indent"/>
    <w:basedOn w:val="a"/>
    <w:link w:val="af3"/>
    <w:uiPriority w:val="99"/>
    <w:unhideWhenUsed/>
    <w:rsid w:val="00AB548A"/>
    <w:pPr>
      <w:spacing w:after="120"/>
      <w:ind w:left="283"/>
    </w:pPr>
  </w:style>
  <w:style w:type="character" w:customStyle="1" w:styleId="af3">
    <w:name w:val="Основной текст с отступом Знак"/>
    <w:basedOn w:val="a0"/>
    <w:link w:val="af2"/>
    <w:uiPriority w:val="99"/>
    <w:rsid w:val="00AB548A"/>
  </w:style>
  <w:style w:type="paragraph" w:styleId="af4">
    <w:name w:val="No Spacing"/>
    <w:link w:val="af5"/>
    <w:uiPriority w:val="1"/>
    <w:qFormat/>
    <w:rsid w:val="00AB548A"/>
    <w:pPr>
      <w:spacing w:after="0" w:line="240" w:lineRule="auto"/>
    </w:pPr>
    <w:rPr>
      <w:rFonts w:cs="Times New Roman"/>
      <w:lang w:val="ru-RU"/>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7"/>
    <w:uiPriority w:val="99"/>
    <w:qFormat/>
    <w:rsid w:val="00AB548A"/>
    <w:pPr>
      <w:spacing w:before="100" w:beforeAutospacing="1" w:after="100" w:afterAutospacing="1" w:line="240" w:lineRule="auto"/>
    </w:pPr>
    <w:rPr>
      <w:rFonts w:eastAsia="Times New Roman" w:cs="Times New Roman"/>
      <w:sz w:val="24"/>
      <w:szCs w:val="24"/>
      <w:lang w:val="ru-RU"/>
    </w:rPr>
  </w:style>
  <w:style w:type="character" w:customStyle="1" w:styleId="af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uiPriority w:val="99"/>
    <w:locked/>
    <w:rsid w:val="00AB548A"/>
    <w:rPr>
      <w:rFonts w:eastAsia="Times New Roman" w:cs="Times New Roman"/>
      <w:sz w:val="24"/>
      <w:szCs w:val="24"/>
      <w:lang w:val="ru-RU"/>
    </w:rPr>
  </w:style>
  <w:style w:type="character" w:customStyle="1" w:styleId="af5">
    <w:name w:val="Без интервала Знак"/>
    <w:link w:val="af4"/>
    <w:uiPriority w:val="1"/>
    <w:locked/>
    <w:rsid w:val="00AB548A"/>
    <w:rPr>
      <w:rFonts w:cs="Times New Roman"/>
      <w:lang w:val="ru-RU"/>
    </w:rPr>
  </w:style>
  <w:style w:type="paragraph" w:styleId="20">
    <w:name w:val="Body Text Indent 2"/>
    <w:basedOn w:val="a"/>
    <w:link w:val="21"/>
    <w:unhideWhenUsed/>
    <w:rsid w:val="00AB548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rsid w:val="00AB548A"/>
    <w:rPr>
      <w:rFonts w:eastAsia="Times New Roman" w:cs="Times New Roman"/>
      <w:lang w:val="ru-RU"/>
    </w:rPr>
  </w:style>
  <w:style w:type="paragraph" w:customStyle="1" w:styleId="Standard">
    <w:name w:val="Standard"/>
    <w:qFormat/>
    <w:rsid w:val="00AB54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paragraph" w:customStyle="1" w:styleId="Textbodyindent">
    <w:name w:val="Text body indent"/>
    <w:basedOn w:val="Standard"/>
    <w:uiPriority w:val="99"/>
    <w:rsid w:val="00AB548A"/>
    <w:pPr>
      <w:spacing w:after="120"/>
      <w:ind w:left="283"/>
    </w:pPr>
  </w:style>
  <w:style w:type="paragraph" w:styleId="22">
    <w:name w:val="Body Text 2"/>
    <w:basedOn w:val="a"/>
    <w:link w:val="23"/>
    <w:uiPriority w:val="99"/>
    <w:semiHidden/>
    <w:unhideWhenUsed/>
    <w:rsid w:val="007D4436"/>
    <w:pPr>
      <w:spacing w:after="120" w:line="480" w:lineRule="auto"/>
    </w:pPr>
  </w:style>
  <w:style w:type="character" w:customStyle="1" w:styleId="23">
    <w:name w:val="Основной текст 2 Знак"/>
    <w:basedOn w:val="a0"/>
    <w:link w:val="22"/>
    <w:uiPriority w:val="99"/>
    <w:semiHidden/>
    <w:rsid w:val="007D4436"/>
  </w:style>
  <w:style w:type="paragraph" w:customStyle="1" w:styleId="af8">
    <w:name w:val="Знак Знак Знак Знак Знак"/>
    <w:basedOn w:val="a"/>
    <w:rsid w:val="00B01AF0"/>
    <w:pPr>
      <w:spacing w:after="0" w:line="240" w:lineRule="auto"/>
    </w:pPr>
    <w:rPr>
      <w:rFonts w:ascii="Verdana" w:eastAsia="Times New Roman" w:hAnsi="Verdana" w:cs="Verdana"/>
      <w:sz w:val="20"/>
      <w:szCs w:val="20"/>
      <w:lang w:val="en-US" w:eastAsia="en-US"/>
    </w:rPr>
  </w:style>
  <w:style w:type="character" w:styleId="af9">
    <w:name w:val="Hyperlink"/>
    <w:basedOn w:val="a0"/>
    <w:uiPriority w:val="99"/>
    <w:unhideWhenUsed/>
    <w:rsid w:val="00287645"/>
    <w:rPr>
      <w:color w:val="0563C1" w:themeColor="hyperlink"/>
      <w:u w:val="single"/>
    </w:rPr>
  </w:style>
  <w:style w:type="character" w:styleId="afa">
    <w:name w:val="Unresolved Mention"/>
    <w:basedOn w:val="a0"/>
    <w:uiPriority w:val="99"/>
    <w:semiHidden/>
    <w:unhideWhenUsed/>
    <w:rsid w:val="00287645"/>
    <w:rPr>
      <w:color w:val="605E5C"/>
      <w:shd w:val="clear" w:color="auto" w:fill="E1DFDD"/>
    </w:rPr>
  </w:style>
  <w:style w:type="table" w:customStyle="1" w:styleId="11">
    <w:name w:val="Сітка таблиці1"/>
    <w:basedOn w:val="a1"/>
    <w:next w:val="afb"/>
    <w:uiPriority w:val="59"/>
    <w:rsid w:val="00822007"/>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82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785">
      <w:bodyDiv w:val="1"/>
      <w:marLeft w:val="0"/>
      <w:marRight w:val="0"/>
      <w:marTop w:val="0"/>
      <w:marBottom w:val="0"/>
      <w:divBdr>
        <w:top w:val="none" w:sz="0" w:space="0" w:color="auto"/>
        <w:left w:val="none" w:sz="0" w:space="0" w:color="auto"/>
        <w:bottom w:val="none" w:sz="0" w:space="0" w:color="auto"/>
        <w:right w:val="none" w:sz="0" w:space="0" w:color="auto"/>
      </w:divBdr>
    </w:div>
    <w:div w:id="240407882">
      <w:bodyDiv w:val="1"/>
      <w:marLeft w:val="0"/>
      <w:marRight w:val="0"/>
      <w:marTop w:val="0"/>
      <w:marBottom w:val="0"/>
      <w:divBdr>
        <w:top w:val="none" w:sz="0" w:space="0" w:color="auto"/>
        <w:left w:val="none" w:sz="0" w:space="0" w:color="auto"/>
        <w:bottom w:val="none" w:sz="0" w:space="0" w:color="auto"/>
        <w:right w:val="none" w:sz="0" w:space="0" w:color="auto"/>
      </w:divBdr>
    </w:div>
    <w:div w:id="379519083">
      <w:bodyDiv w:val="1"/>
      <w:marLeft w:val="0"/>
      <w:marRight w:val="0"/>
      <w:marTop w:val="0"/>
      <w:marBottom w:val="0"/>
      <w:divBdr>
        <w:top w:val="none" w:sz="0" w:space="0" w:color="auto"/>
        <w:left w:val="none" w:sz="0" w:space="0" w:color="auto"/>
        <w:bottom w:val="none" w:sz="0" w:space="0" w:color="auto"/>
        <w:right w:val="none" w:sz="0" w:space="0" w:color="auto"/>
      </w:divBdr>
    </w:div>
    <w:div w:id="406802468">
      <w:bodyDiv w:val="1"/>
      <w:marLeft w:val="0"/>
      <w:marRight w:val="0"/>
      <w:marTop w:val="0"/>
      <w:marBottom w:val="0"/>
      <w:divBdr>
        <w:top w:val="none" w:sz="0" w:space="0" w:color="auto"/>
        <w:left w:val="none" w:sz="0" w:space="0" w:color="auto"/>
        <w:bottom w:val="none" w:sz="0" w:space="0" w:color="auto"/>
        <w:right w:val="none" w:sz="0" w:space="0" w:color="auto"/>
      </w:divBdr>
    </w:div>
    <w:div w:id="426583159">
      <w:bodyDiv w:val="1"/>
      <w:marLeft w:val="0"/>
      <w:marRight w:val="0"/>
      <w:marTop w:val="0"/>
      <w:marBottom w:val="0"/>
      <w:divBdr>
        <w:top w:val="none" w:sz="0" w:space="0" w:color="auto"/>
        <w:left w:val="none" w:sz="0" w:space="0" w:color="auto"/>
        <w:bottom w:val="none" w:sz="0" w:space="0" w:color="auto"/>
        <w:right w:val="none" w:sz="0" w:space="0" w:color="auto"/>
      </w:divBdr>
    </w:div>
    <w:div w:id="775446487">
      <w:bodyDiv w:val="1"/>
      <w:marLeft w:val="0"/>
      <w:marRight w:val="0"/>
      <w:marTop w:val="0"/>
      <w:marBottom w:val="0"/>
      <w:divBdr>
        <w:top w:val="none" w:sz="0" w:space="0" w:color="auto"/>
        <w:left w:val="none" w:sz="0" w:space="0" w:color="auto"/>
        <w:bottom w:val="none" w:sz="0" w:space="0" w:color="auto"/>
        <w:right w:val="none" w:sz="0" w:space="0" w:color="auto"/>
      </w:divBdr>
    </w:div>
    <w:div w:id="828986481">
      <w:bodyDiv w:val="1"/>
      <w:marLeft w:val="0"/>
      <w:marRight w:val="0"/>
      <w:marTop w:val="0"/>
      <w:marBottom w:val="0"/>
      <w:divBdr>
        <w:top w:val="none" w:sz="0" w:space="0" w:color="auto"/>
        <w:left w:val="none" w:sz="0" w:space="0" w:color="auto"/>
        <w:bottom w:val="none" w:sz="0" w:space="0" w:color="auto"/>
        <w:right w:val="none" w:sz="0" w:space="0" w:color="auto"/>
      </w:divBdr>
    </w:div>
    <w:div w:id="870000963">
      <w:bodyDiv w:val="1"/>
      <w:marLeft w:val="0"/>
      <w:marRight w:val="0"/>
      <w:marTop w:val="0"/>
      <w:marBottom w:val="0"/>
      <w:divBdr>
        <w:top w:val="none" w:sz="0" w:space="0" w:color="auto"/>
        <w:left w:val="none" w:sz="0" w:space="0" w:color="auto"/>
        <w:bottom w:val="none" w:sz="0" w:space="0" w:color="auto"/>
        <w:right w:val="none" w:sz="0" w:space="0" w:color="auto"/>
      </w:divBdr>
    </w:div>
    <w:div w:id="878855597">
      <w:bodyDiv w:val="1"/>
      <w:marLeft w:val="0"/>
      <w:marRight w:val="0"/>
      <w:marTop w:val="0"/>
      <w:marBottom w:val="0"/>
      <w:divBdr>
        <w:top w:val="none" w:sz="0" w:space="0" w:color="auto"/>
        <w:left w:val="none" w:sz="0" w:space="0" w:color="auto"/>
        <w:bottom w:val="none" w:sz="0" w:space="0" w:color="auto"/>
        <w:right w:val="none" w:sz="0" w:space="0" w:color="auto"/>
      </w:divBdr>
    </w:div>
    <w:div w:id="1048140085">
      <w:bodyDiv w:val="1"/>
      <w:marLeft w:val="0"/>
      <w:marRight w:val="0"/>
      <w:marTop w:val="0"/>
      <w:marBottom w:val="0"/>
      <w:divBdr>
        <w:top w:val="none" w:sz="0" w:space="0" w:color="auto"/>
        <w:left w:val="none" w:sz="0" w:space="0" w:color="auto"/>
        <w:bottom w:val="none" w:sz="0" w:space="0" w:color="auto"/>
        <w:right w:val="none" w:sz="0" w:space="0" w:color="auto"/>
      </w:divBdr>
    </w:div>
    <w:div w:id="1148588671">
      <w:bodyDiv w:val="1"/>
      <w:marLeft w:val="0"/>
      <w:marRight w:val="0"/>
      <w:marTop w:val="0"/>
      <w:marBottom w:val="0"/>
      <w:divBdr>
        <w:top w:val="none" w:sz="0" w:space="0" w:color="auto"/>
        <w:left w:val="none" w:sz="0" w:space="0" w:color="auto"/>
        <w:bottom w:val="none" w:sz="0" w:space="0" w:color="auto"/>
        <w:right w:val="none" w:sz="0" w:space="0" w:color="auto"/>
      </w:divBdr>
    </w:div>
    <w:div w:id="1220287186">
      <w:bodyDiv w:val="1"/>
      <w:marLeft w:val="0"/>
      <w:marRight w:val="0"/>
      <w:marTop w:val="0"/>
      <w:marBottom w:val="0"/>
      <w:divBdr>
        <w:top w:val="none" w:sz="0" w:space="0" w:color="auto"/>
        <w:left w:val="none" w:sz="0" w:space="0" w:color="auto"/>
        <w:bottom w:val="none" w:sz="0" w:space="0" w:color="auto"/>
        <w:right w:val="none" w:sz="0" w:space="0" w:color="auto"/>
      </w:divBdr>
    </w:div>
    <w:div w:id="1334727272">
      <w:bodyDiv w:val="1"/>
      <w:marLeft w:val="0"/>
      <w:marRight w:val="0"/>
      <w:marTop w:val="0"/>
      <w:marBottom w:val="0"/>
      <w:divBdr>
        <w:top w:val="none" w:sz="0" w:space="0" w:color="auto"/>
        <w:left w:val="none" w:sz="0" w:space="0" w:color="auto"/>
        <w:bottom w:val="none" w:sz="0" w:space="0" w:color="auto"/>
        <w:right w:val="none" w:sz="0" w:space="0" w:color="auto"/>
      </w:divBdr>
    </w:div>
    <w:div w:id="1392658153">
      <w:bodyDiv w:val="1"/>
      <w:marLeft w:val="0"/>
      <w:marRight w:val="0"/>
      <w:marTop w:val="0"/>
      <w:marBottom w:val="0"/>
      <w:divBdr>
        <w:top w:val="none" w:sz="0" w:space="0" w:color="auto"/>
        <w:left w:val="none" w:sz="0" w:space="0" w:color="auto"/>
        <w:bottom w:val="none" w:sz="0" w:space="0" w:color="auto"/>
        <w:right w:val="none" w:sz="0" w:space="0" w:color="auto"/>
      </w:divBdr>
    </w:div>
    <w:div w:id="1460686261">
      <w:bodyDiv w:val="1"/>
      <w:marLeft w:val="0"/>
      <w:marRight w:val="0"/>
      <w:marTop w:val="0"/>
      <w:marBottom w:val="0"/>
      <w:divBdr>
        <w:top w:val="none" w:sz="0" w:space="0" w:color="auto"/>
        <w:left w:val="none" w:sz="0" w:space="0" w:color="auto"/>
        <w:bottom w:val="none" w:sz="0" w:space="0" w:color="auto"/>
        <w:right w:val="none" w:sz="0" w:space="0" w:color="auto"/>
      </w:divBdr>
    </w:div>
    <w:div w:id="1572810239">
      <w:bodyDiv w:val="1"/>
      <w:marLeft w:val="0"/>
      <w:marRight w:val="0"/>
      <w:marTop w:val="0"/>
      <w:marBottom w:val="0"/>
      <w:divBdr>
        <w:top w:val="none" w:sz="0" w:space="0" w:color="auto"/>
        <w:left w:val="none" w:sz="0" w:space="0" w:color="auto"/>
        <w:bottom w:val="none" w:sz="0" w:space="0" w:color="auto"/>
        <w:right w:val="none" w:sz="0" w:space="0" w:color="auto"/>
      </w:divBdr>
    </w:div>
    <w:div w:id="1747415422">
      <w:bodyDiv w:val="1"/>
      <w:marLeft w:val="0"/>
      <w:marRight w:val="0"/>
      <w:marTop w:val="0"/>
      <w:marBottom w:val="0"/>
      <w:divBdr>
        <w:top w:val="none" w:sz="0" w:space="0" w:color="auto"/>
        <w:left w:val="none" w:sz="0" w:space="0" w:color="auto"/>
        <w:bottom w:val="none" w:sz="0" w:space="0" w:color="auto"/>
        <w:right w:val="none" w:sz="0" w:space="0" w:color="auto"/>
      </w:divBdr>
    </w:div>
    <w:div w:id="1825196400">
      <w:bodyDiv w:val="1"/>
      <w:marLeft w:val="0"/>
      <w:marRight w:val="0"/>
      <w:marTop w:val="0"/>
      <w:marBottom w:val="0"/>
      <w:divBdr>
        <w:top w:val="none" w:sz="0" w:space="0" w:color="auto"/>
        <w:left w:val="none" w:sz="0" w:space="0" w:color="auto"/>
        <w:bottom w:val="none" w:sz="0" w:space="0" w:color="auto"/>
        <w:right w:val="none" w:sz="0" w:space="0" w:color="auto"/>
      </w:divBdr>
    </w:div>
    <w:div w:id="1861814342">
      <w:bodyDiv w:val="1"/>
      <w:marLeft w:val="0"/>
      <w:marRight w:val="0"/>
      <w:marTop w:val="0"/>
      <w:marBottom w:val="0"/>
      <w:divBdr>
        <w:top w:val="none" w:sz="0" w:space="0" w:color="auto"/>
        <w:left w:val="none" w:sz="0" w:space="0" w:color="auto"/>
        <w:bottom w:val="none" w:sz="0" w:space="0" w:color="auto"/>
        <w:right w:val="none" w:sz="0" w:space="0" w:color="auto"/>
      </w:divBdr>
    </w:div>
    <w:div w:id="2004963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3541</Words>
  <Characters>25037</Characters>
  <Application>Microsoft Office Word</Application>
  <DocSecurity>0</DocSecurity>
  <Lines>379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Kristen Korf</cp:lastModifiedBy>
  <cp:revision>8</cp:revision>
  <cp:lastPrinted>2023-06-19T13:40:00Z</cp:lastPrinted>
  <dcterms:created xsi:type="dcterms:W3CDTF">2023-07-19T12:22:00Z</dcterms:created>
  <dcterms:modified xsi:type="dcterms:W3CDTF">2023-12-10T21:20:00Z</dcterms:modified>
</cp:coreProperties>
</file>